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1340" w14:textId="697E1D9D" w:rsidR="00C202F6" w:rsidRPr="000C418B" w:rsidRDefault="00B120A2" w:rsidP="00084207">
      <w:pPr>
        <w:spacing w:line="480" w:lineRule="auto"/>
        <w:jc w:val="both"/>
        <w:rPr>
          <w:rFonts w:ascii="Garamond" w:hAnsi="Garamond"/>
          <w:b/>
          <w:bCs/>
        </w:rPr>
      </w:pPr>
      <w:r w:rsidRPr="000C418B">
        <w:rPr>
          <w:rFonts w:ascii="Garamond" w:hAnsi="Garamond"/>
          <w:b/>
          <w:bCs/>
        </w:rPr>
        <w:t>Mark Coeckelbergh</w:t>
      </w:r>
      <w:r w:rsidR="00831EFC" w:rsidRPr="000C418B">
        <w:rPr>
          <w:rFonts w:ascii="Garamond" w:hAnsi="Garamond"/>
          <w:b/>
          <w:bCs/>
        </w:rPr>
        <w:t xml:space="preserve"> </w:t>
      </w:r>
      <w:r w:rsidRPr="000C418B">
        <w:rPr>
          <w:rFonts w:ascii="Garamond" w:hAnsi="Garamond"/>
          <w:b/>
          <w:bCs/>
          <w:i/>
        </w:rPr>
        <w:t>New Romantic Cyborgs: Romanticism, Information Technology, and the End of the Machine</w:t>
      </w:r>
      <w:r w:rsidR="00A14DD1" w:rsidRPr="000C418B">
        <w:rPr>
          <w:rFonts w:ascii="Garamond" w:hAnsi="Garamond"/>
          <w:b/>
          <w:bCs/>
          <w:i/>
        </w:rPr>
        <w:t xml:space="preserve"> </w:t>
      </w:r>
      <w:r w:rsidR="00A14DD1" w:rsidRPr="000C418B">
        <w:rPr>
          <w:rFonts w:ascii="Garamond" w:hAnsi="Garamond"/>
          <w:b/>
          <w:bCs/>
        </w:rPr>
        <w:t>(</w:t>
      </w:r>
      <w:r w:rsidRPr="000C418B">
        <w:rPr>
          <w:rFonts w:ascii="Garamond" w:hAnsi="Garamond"/>
          <w:b/>
          <w:bCs/>
        </w:rPr>
        <w:t>Cambridge Massachusetts</w:t>
      </w:r>
      <w:r w:rsidR="00A14DD1" w:rsidRPr="000C418B">
        <w:rPr>
          <w:rFonts w:ascii="Garamond" w:hAnsi="Garamond"/>
          <w:b/>
          <w:bCs/>
        </w:rPr>
        <w:t>:</w:t>
      </w:r>
      <w:r w:rsidRPr="000C418B">
        <w:rPr>
          <w:rFonts w:ascii="Garamond" w:hAnsi="Garamond"/>
          <w:b/>
          <w:bCs/>
        </w:rPr>
        <w:t xml:space="preserve"> MIT Press</w:t>
      </w:r>
      <w:r w:rsidR="00A14DD1" w:rsidRPr="000C418B">
        <w:rPr>
          <w:rFonts w:ascii="Garamond" w:hAnsi="Garamond"/>
          <w:b/>
          <w:bCs/>
        </w:rPr>
        <w:t>, 2017</w:t>
      </w:r>
      <w:r w:rsidR="003B1C2F" w:rsidRPr="000C418B">
        <w:rPr>
          <w:rFonts w:ascii="Garamond" w:hAnsi="Garamond"/>
          <w:b/>
          <w:bCs/>
        </w:rPr>
        <w:t>)</w:t>
      </w:r>
      <w:r w:rsidR="00A14DD1" w:rsidRPr="000C418B">
        <w:rPr>
          <w:rFonts w:ascii="Garamond" w:hAnsi="Garamond"/>
          <w:b/>
          <w:bCs/>
        </w:rPr>
        <w:t xml:space="preserve">. </w:t>
      </w:r>
      <w:r w:rsidR="00FE0A17" w:rsidRPr="000C418B">
        <w:rPr>
          <w:rFonts w:ascii="Garamond" w:hAnsi="Garamond"/>
          <w:b/>
          <w:bCs/>
        </w:rPr>
        <w:t>320</w:t>
      </w:r>
      <w:r w:rsidR="003B1C2F" w:rsidRPr="000C418B">
        <w:rPr>
          <w:rFonts w:ascii="Garamond" w:hAnsi="Garamond"/>
          <w:b/>
          <w:bCs/>
        </w:rPr>
        <w:t xml:space="preserve"> pp</w:t>
      </w:r>
      <w:r w:rsidR="00A14DD1" w:rsidRPr="000C418B">
        <w:rPr>
          <w:rFonts w:ascii="Garamond" w:hAnsi="Garamond"/>
          <w:b/>
          <w:bCs/>
        </w:rPr>
        <w:t xml:space="preserve">. </w:t>
      </w:r>
      <w:r w:rsidR="00CB4A03" w:rsidRPr="000C418B">
        <w:rPr>
          <w:rFonts w:ascii="Garamond" w:hAnsi="Garamond"/>
          <w:b/>
          <w:bCs/>
        </w:rPr>
        <w:t>(£14.</w:t>
      </w:r>
      <w:r w:rsidR="00FE0A17" w:rsidRPr="000C418B">
        <w:rPr>
          <w:rFonts w:ascii="Garamond" w:hAnsi="Garamond"/>
          <w:b/>
          <w:bCs/>
        </w:rPr>
        <w:t>0</w:t>
      </w:r>
      <w:r w:rsidR="00CB4A03" w:rsidRPr="000C418B">
        <w:rPr>
          <w:rFonts w:ascii="Garamond" w:hAnsi="Garamond"/>
          <w:b/>
          <w:bCs/>
        </w:rPr>
        <w:t>0,</w:t>
      </w:r>
      <w:r w:rsidR="00A14DD1" w:rsidRPr="000C418B">
        <w:rPr>
          <w:rFonts w:ascii="Garamond" w:hAnsi="Garamond"/>
          <w:b/>
          <w:bCs/>
          <w:i/>
        </w:rPr>
        <w:t xml:space="preserve"> </w:t>
      </w:r>
      <w:r w:rsidR="00CB4A03" w:rsidRPr="000C418B">
        <w:rPr>
          <w:rFonts w:ascii="Garamond" w:hAnsi="Garamond"/>
          <w:b/>
          <w:bCs/>
        </w:rPr>
        <w:t>ISBN. 978</w:t>
      </w:r>
      <w:r w:rsidRPr="000C418B">
        <w:rPr>
          <w:rFonts w:ascii="Garamond" w:hAnsi="Garamond"/>
          <w:b/>
          <w:bCs/>
        </w:rPr>
        <w:t>0262035460</w:t>
      </w:r>
      <w:r w:rsidR="00CB4A03" w:rsidRPr="000C418B">
        <w:rPr>
          <w:rFonts w:ascii="Garamond" w:hAnsi="Garamond"/>
          <w:b/>
          <w:bCs/>
        </w:rPr>
        <w:t>)</w:t>
      </w:r>
    </w:p>
    <w:p w14:paraId="6B35E359" w14:textId="77777777" w:rsidR="005942C7" w:rsidRDefault="005942C7" w:rsidP="00084207">
      <w:pPr>
        <w:spacing w:line="480" w:lineRule="auto"/>
        <w:jc w:val="both"/>
        <w:rPr>
          <w:rFonts w:ascii="Garamond" w:hAnsi="Garamond"/>
        </w:rPr>
      </w:pPr>
    </w:p>
    <w:p w14:paraId="384A06FE" w14:textId="5BA43326" w:rsidR="00534942" w:rsidRDefault="000F530B" w:rsidP="00824679">
      <w:pPr>
        <w:pStyle w:val="BodyText"/>
        <w:spacing w:line="480" w:lineRule="auto"/>
        <w:jc w:val="both"/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</w:pPr>
      <w:r w:rsidRPr="00084207">
        <w:rPr>
          <w:rFonts w:ascii="Garamond" w:hAnsi="Garamond"/>
          <w:i/>
          <w:iCs/>
        </w:rPr>
        <w:t>New Romantic Cyborg</w:t>
      </w:r>
      <w:r>
        <w:rPr>
          <w:rFonts w:ascii="Garamond" w:hAnsi="Garamond"/>
          <w:i/>
          <w:iCs/>
        </w:rPr>
        <w:t>s</w:t>
      </w:r>
      <w:r w:rsidRPr="00084207">
        <w:rPr>
          <w:rFonts w:ascii="Garamond" w:hAnsi="Garamond"/>
        </w:rPr>
        <w:t xml:space="preserve"> is </w:t>
      </w:r>
      <w:r w:rsidR="009C60D5">
        <w:rPr>
          <w:rFonts w:ascii="Garamond" w:hAnsi="Garamond"/>
        </w:rPr>
        <w:t xml:space="preserve">a philosophical work </w:t>
      </w:r>
      <w:r w:rsidRPr="00084207">
        <w:rPr>
          <w:rFonts w:ascii="Garamond" w:hAnsi="Garamond"/>
        </w:rPr>
        <w:t xml:space="preserve">about the persistence of Romantic ideals and </w:t>
      </w:r>
      <w:r w:rsidR="00724904">
        <w:rPr>
          <w:rFonts w:ascii="Garamond" w:hAnsi="Garamond"/>
        </w:rPr>
        <w:t>thinking</w:t>
      </w:r>
      <w:r w:rsidR="003A1856">
        <w:rPr>
          <w:rFonts w:ascii="Garamond" w:hAnsi="Garamond"/>
        </w:rPr>
        <w:t xml:space="preserve">. </w:t>
      </w:r>
      <w:r w:rsidR="00534942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Machine innovation increased hugely during the Romantic period, </w:t>
      </w:r>
      <w:r w:rsidR="007666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and</w:t>
      </w:r>
      <w:r w:rsidR="00413E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we are </w:t>
      </w:r>
      <w:r w:rsidR="003A1856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now </w:t>
      </w:r>
      <w:r w:rsidR="00413E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allied to </w:t>
      </w:r>
      <w:r w:rsidR="003A1856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new machines</w:t>
      </w:r>
      <w:r w:rsidR="00F446CF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, like the smartphone, </w:t>
      </w:r>
      <w:r w:rsidR="00413E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as ‘romantic cyborgs’</w:t>
      </w:r>
      <w:r w:rsidR="00F446CF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. </w:t>
      </w:r>
      <w:r w:rsidR="003A1856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Mark Coeckelbergh argues that</w:t>
      </w:r>
      <w:r w:rsidR="00413E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7666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humanity </w:t>
      </w:r>
      <w:r w:rsidR="00413E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will only get beyond </w:t>
      </w:r>
      <w:r w:rsidR="00051D8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r</w:t>
      </w:r>
      <w:r w:rsidR="00413E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omanticism, to the ‘nonmachine’</w:t>
      </w:r>
      <w:r w:rsidR="0032471C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,</w:t>
      </w:r>
      <w:r w:rsidR="00413E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when new technologies emerge that </w:t>
      </w:r>
      <w:r w:rsidR="0032471C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are</w:t>
      </w:r>
      <w:r w:rsidR="00413E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so integrated </w:t>
      </w:r>
      <w:r w:rsidR="0032471C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with humanity</w:t>
      </w:r>
      <w:r w:rsidR="007666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, </w:t>
      </w:r>
      <w:r w:rsidR="0032471C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they are </w:t>
      </w:r>
      <w:r w:rsidR="00413E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no</w:t>
      </w:r>
      <w:r w:rsidR="0032471C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longer</w:t>
      </w:r>
      <w:r w:rsidR="00413E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machine</w:t>
      </w:r>
      <w:r w:rsidR="0032471C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s</w:t>
      </w:r>
      <w:r w:rsidR="00413E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. </w:t>
      </w:r>
      <w:r w:rsidR="00534942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This is an ideas </w:t>
      </w:r>
      <w:r w:rsidR="001E65C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book </w:t>
      </w:r>
      <w:r w:rsidR="00534942">
        <w:rPr>
          <w:rFonts w:ascii="Garamond" w:hAnsi="Garamond"/>
        </w:rPr>
        <w:t xml:space="preserve">rather than a work that concentrates on close-readings of Romantic period </w:t>
      </w:r>
      <w:r w:rsidR="003A1856">
        <w:rPr>
          <w:rFonts w:ascii="Garamond" w:hAnsi="Garamond"/>
        </w:rPr>
        <w:t xml:space="preserve">texts; nonetheless, </w:t>
      </w:r>
      <w:r w:rsidR="003A1856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it convincingly argues that we </w:t>
      </w:r>
      <w:r w:rsidR="00051D8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still live</w:t>
      </w:r>
      <w:r w:rsidR="003A1856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in a Romantic machine age.</w:t>
      </w:r>
    </w:p>
    <w:p w14:paraId="5F7C8F53" w14:textId="77777777" w:rsidR="00534942" w:rsidRDefault="00534942" w:rsidP="00824679">
      <w:pPr>
        <w:pStyle w:val="BodyText"/>
        <w:spacing w:line="480" w:lineRule="auto"/>
        <w:jc w:val="both"/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</w:pPr>
    </w:p>
    <w:p w14:paraId="74D7F194" w14:textId="1601EBFA" w:rsidR="000C418B" w:rsidRDefault="006B7AB8" w:rsidP="00824679">
      <w:pPr>
        <w:pStyle w:val="BodyText"/>
        <w:spacing w:line="480" w:lineRule="auto"/>
        <w:jc w:val="both"/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</w:pPr>
      <w:r w:rsidRPr="00084207">
        <w:rPr>
          <w:rFonts w:ascii="Garamond" w:hAnsi="Garamond" w:cs="Arial"/>
        </w:rPr>
        <w:t xml:space="preserve">Coeckelbergh </w:t>
      </w:r>
      <w:r w:rsidR="00B836AD">
        <w:rPr>
          <w:rFonts w:ascii="Garamond" w:hAnsi="Garamond" w:cs="Arial"/>
        </w:rPr>
        <w:t>repeatedly states</w:t>
      </w:r>
      <w:r w:rsidR="00413EAE">
        <w:rPr>
          <w:rFonts w:ascii="Garamond" w:hAnsi="Garamond" w:cs="Arial"/>
        </w:rPr>
        <w:t xml:space="preserve"> </w:t>
      </w:r>
      <w:r w:rsidR="00B836AD">
        <w:rPr>
          <w:rFonts w:ascii="Garamond" w:hAnsi="Garamond" w:cs="Arial"/>
        </w:rPr>
        <w:t>that</w:t>
      </w:r>
      <w:r w:rsidR="000F530B" w:rsidRPr="00084207">
        <w:rPr>
          <w:rFonts w:ascii="Garamond" w:hAnsi="Garamond" w:cs="Arial"/>
        </w:rPr>
        <w:t xml:space="preserve"> </w:t>
      </w:r>
      <w:r w:rsidR="00B836AD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‘Romanticism is not necessarily hostile to science and technology</w:t>
      </w:r>
      <w:r w:rsidR="0004608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.</w:t>
      </w:r>
      <w:r w:rsidR="00B836AD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’ (97) </w:t>
      </w:r>
      <w:r w:rsidR="000F530B" w:rsidRPr="00084207">
        <w:rPr>
          <w:rFonts w:ascii="Garamond" w:hAnsi="Garamond" w:cs="Arial"/>
        </w:rPr>
        <w:t xml:space="preserve"> </w:t>
      </w:r>
      <w:r w:rsidR="003A1856">
        <w:rPr>
          <w:rFonts w:ascii="Garamond" w:hAnsi="Garamond" w:cs="Arial"/>
        </w:rPr>
        <w:t>This is a long-established notion</w:t>
      </w:r>
      <w:r w:rsidR="00534942">
        <w:rPr>
          <w:rFonts w:ascii="Garamond" w:hAnsi="Garamond" w:cs="Arial"/>
        </w:rPr>
        <w:t xml:space="preserve"> and </w:t>
      </w:r>
      <w:r w:rsidR="00534942">
        <w:rPr>
          <w:rFonts w:ascii="Garamond" w:hAnsi="Garamond" w:cs="Arial"/>
          <w:i/>
          <w:iCs/>
        </w:rPr>
        <w:t>Romantic Cyborgs</w:t>
      </w:r>
      <w:r w:rsidR="00534942">
        <w:rPr>
          <w:rFonts w:ascii="Garamond" w:hAnsi="Garamond" w:cs="Arial"/>
        </w:rPr>
        <w:t xml:space="preserve"> </w:t>
      </w:r>
      <w:r w:rsidR="007666AE">
        <w:rPr>
          <w:rFonts w:ascii="Garamond" w:hAnsi="Garamond" w:cs="Arial"/>
        </w:rPr>
        <w:t>is related to</w:t>
      </w:r>
      <w:r w:rsidR="00322E25">
        <w:rPr>
          <w:rFonts w:ascii="Garamond" w:hAnsi="Garamond" w:cs="Arial"/>
        </w:rPr>
        <w:t xml:space="preserve"> other works that unite </w:t>
      </w:r>
      <w:r w:rsidR="00AF3913">
        <w:rPr>
          <w:rFonts w:ascii="Garamond" w:hAnsi="Garamond" w:cs="Arial"/>
        </w:rPr>
        <w:t>r</w:t>
      </w:r>
      <w:r w:rsidR="00322E25">
        <w:rPr>
          <w:rFonts w:ascii="Garamond" w:hAnsi="Garamond" w:cs="Arial"/>
        </w:rPr>
        <w:t>omanticism and technology</w:t>
      </w:r>
      <w:r w:rsidR="007666AE">
        <w:rPr>
          <w:rFonts w:ascii="Garamond" w:hAnsi="Garamond" w:cs="Arial"/>
        </w:rPr>
        <w:t>,</w:t>
      </w:r>
      <w:r w:rsidR="00322E25">
        <w:rPr>
          <w:rFonts w:ascii="Garamond" w:hAnsi="Garamond" w:cs="Arial"/>
        </w:rPr>
        <w:t xml:space="preserve"> </w:t>
      </w:r>
      <w:r w:rsidR="00C25180">
        <w:rPr>
          <w:rFonts w:ascii="Garamond" w:hAnsi="Garamond" w:cs="Arial"/>
        </w:rPr>
        <w:t>such as</w:t>
      </w:r>
      <w:r w:rsidR="007666AE">
        <w:rPr>
          <w:rFonts w:ascii="Garamond" w:hAnsi="Garamond" w:cs="Arial"/>
        </w:rPr>
        <w:t>:</w:t>
      </w:r>
      <w:r w:rsidR="003A1856">
        <w:rPr>
          <w:rFonts w:ascii="Garamond" w:hAnsi="Garamond" w:cs="Arial"/>
        </w:rPr>
        <w:t xml:space="preserve"> </w:t>
      </w:r>
      <w:r w:rsidR="00322E25" w:rsidRPr="00322E25">
        <w:rPr>
          <w:rFonts w:ascii="Garamond" w:hAnsi="Garamond" w:cs="Arial"/>
          <w:i/>
          <w:iCs/>
        </w:rPr>
        <w:t xml:space="preserve">Pandemonium </w:t>
      </w:r>
      <w:r w:rsidR="00322E25">
        <w:rPr>
          <w:rFonts w:ascii="Garamond" w:hAnsi="Garamond" w:cs="Arial"/>
        </w:rPr>
        <w:t>(1950) by Humphrey Jennings</w:t>
      </w:r>
      <w:r w:rsidR="00534942">
        <w:rPr>
          <w:rFonts w:ascii="Garamond" w:hAnsi="Garamond" w:cs="Arial"/>
        </w:rPr>
        <w:t>;</w:t>
      </w:r>
      <w:r w:rsidR="00322E25">
        <w:rPr>
          <w:rFonts w:ascii="Garamond" w:hAnsi="Garamond" w:cs="Arial"/>
        </w:rPr>
        <w:t xml:space="preserve"> </w:t>
      </w:r>
      <w:r w:rsidR="00C25180">
        <w:rPr>
          <w:rFonts w:ascii="Garamond" w:hAnsi="Garamond" w:cs="Arial"/>
        </w:rPr>
        <w:t xml:space="preserve">J. David Black’s </w:t>
      </w:r>
      <w:r w:rsidR="00C25180">
        <w:rPr>
          <w:rFonts w:ascii="Garamond" w:hAnsi="Garamond" w:cs="Arial"/>
          <w:i/>
          <w:iCs/>
        </w:rPr>
        <w:t>The</w:t>
      </w:r>
      <w:r w:rsidR="000C418B">
        <w:rPr>
          <w:rFonts w:ascii="Garamond" w:hAnsi="Garamond" w:cs="Arial"/>
          <w:i/>
          <w:iCs/>
        </w:rPr>
        <w:t xml:space="preserve"> </w:t>
      </w:r>
      <w:r w:rsidR="00C25180">
        <w:rPr>
          <w:rFonts w:ascii="Garamond" w:hAnsi="Garamond" w:cs="Arial"/>
          <w:i/>
          <w:iCs/>
        </w:rPr>
        <w:t>Poetics of Enchantment: Romanticism Media and Cultural Studies</w:t>
      </w:r>
      <w:r w:rsidR="00C25180">
        <w:rPr>
          <w:rFonts w:ascii="Garamond" w:hAnsi="Garamond" w:cs="Arial"/>
        </w:rPr>
        <w:t xml:space="preserve"> (2002)</w:t>
      </w:r>
      <w:r w:rsidR="00534942">
        <w:rPr>
          <w:rFonts w:ascii="Garamond" w:hAnsi="Garamond" w:cs="Arial"/>
        </w:rPr>
        <w:t xml:space="preserve">; </w:t>
      </w:r>
      <w:r w:rsidR="00641719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Allison Muri</w:t>
      </w:r>
      <w:r w:rsidR="00641719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’s</w:t>
      </w:r>
      <w:r w:rsidR="00641719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 </w:t>
      </w:r>
      <w:r w:rsidR="00641719" w:rsidRPr="00084207">
        <w:rPr>
          <w:rFonts w:ascii="Garamond" w:eastAsia="Times New Roman" w:hAnsi="Garamond" w:cs="Arial"/>
          <w:i/>
          <w:iCs/>
          <w:color w:val="0A0A0A"/>
          <w:shd w:val="clear" w:color="auto" w:fill="FFFFFF"/>
          <w:lang w:eastAsia="en-GB"/>
        </w:rPr>
        <w:t>The Enlightenment Cyborg: A History of Communications and Control in the Human Machine, 1660–1830</w:t>
      </w:r>
      <w:r w:rsidR="00641719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641719">
        <w:rPr>
          <w:rFonts w:ascii="Garamond" w:hAnsi="Garamond"/>
          <w:color w:val="0A0A0A"/>
        </w:rPr>
        <w:t xml:space="preserve"> </w:t>
      </w:r>
      <w:r w:rsidR="00C25180">
        <w:rPr>
          <w:rFonts w:ascii="Garamond" w:hAnsi="Garamond"/>
          <w:color w:val="0A0A0A"/>
        </w:rPr>
        <w:t>(2007)</w:t>
      </w:r>
      <w:r w:rsidR="00534942">
        <w:rPr>
          <w:rFonts w:ascii="Garamond" w:hAnsi="Garamond"/>
          <w:color w:val="0A0A0A"/>
        </w:rPr>
        <w:t xml:space="preserve">; </w:t>
      </w:r>
      <w:r w:rsidR="00641719">
        <w:rPr>
          <w:rFonts w:ascii="Garamond" w:hAnsi="Garamond"/>
          <w:color w:val="0A0A0A"/>
        </w:rPr>
        <w:t xml:space="preserve"> </w:t>
      </w:r>
      <w:r w:rsidR="00C25180">
        <w:rPr>
          <w:rFonts w:ascii="Garamond" w:hAnsi="Garamond" w:cs="Arial"/>
        </w:rPr>
        <w:t xml:space="preserve">and John Tresch’s </w:t>
      </w:r>
      <w:r w:rsidR="0021047F" w:rsidRPr="00170BDB">
        <w:rPr>
          <w:rFonts w:ascii="Garamond" w:hAnsi="Garamond" w:cs="Arial"/>
          <w:i/>
          <w:iCs/>
        </w:rPr>
        <w:t>The Romantic Machine</w:t>
      </w:r>
      <w:r w:rsidR="0021047F">
        <w:rPr>
          <w:rFonts w:ascii="Garamond" w:hAnsi="Garamond" w:cs="Arial"/>
          <w:i/>
          <w:iCs/>
        </w:rPr>
        <w:t xml:space="preserve"> </w:t>
      </w:r>
      <w:r w:rsidR="0021047F">
        <w:rPr>
          <w:rFonts w:ascii="Garamond" w:hAnsi="Garamond" w:cs="Arial"/>
        </w:rPr>
        <w:t>(2012),</w:t>
      </w:r>
      <w:r w:rsidR="00B836AD" w:rsidRPr="00B836AD">
        <w:rPr>
          <w:rFonts w:ascii="Garamond" w:hAnsi="Garamond" w:cs="Arial"/>
        </w:rPr>
        <w:t xml:space="preserve"> </w:t>
      </w:r>
      <w:r w:rsidR="00FE0A17">
        <w:rPr>
          <w:rFonts w:ascii="Garamond" w:hAnsi="Garamond" w:cs="Arial"/>
        </w:rPr>
        <w:t xml:space="preserve">where he states that </w:t>
      </w:r>
      <w:r w:rsidR="009A391E">
        <w:rPr>
          <w:rFonts w:ascii="Garamond" w:hAnsi="Garamond" w:cs="Arial"/>
        </w:rPr>
        <w:t>‘</w:t>
      </w:r>
      <w:r w:rsidR="00B836AD">
        <w:rPr>
          <w:rFonts w:ascii="Garamond" w:hAnsi="Garamond" w:cs="Arial"/>
        </w:rPr>
        <w:t>romanticism and mechanism have defined the modern world</w:t>
      </w:r>
      <w:r w:rsidR="009318B9">
        <w:rPr>
          <w:rFonts w:ascii="Garamond" w:hAnsi="Garamond" w:cs="Arial"/>
        </w:rPr>
        <w:t>.</w:t>
      </w:r>
      <w:r w:rsidR="00B836AD">
        <w:rPr>
          <w:rFonts w:ascii="Garamond" w:hAnsi="Garamond" w:cs="Arial"/>
        </w:rPr>
        <w:t>’ (1)</w:t>
      </w:r>
      <w:r w:rsidR="0021047F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</w:p>
    <w:p w14:paraId="29BEA6CE" w14:textId="77777777" w:rsidR="000C418B" w:rsidRDefault="000C418B" w:rsidP="00824679">
      <w:pPr>
        <w:pStyle w:val="BodyText"/>
        <w:spacing w:line="480" w:lineRule="auto"/>
        <w:jc w:val="both"/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</w:pPr>
    </w:p>
    <w:p w14:paraId="26DC014B" w14:textId="77777777" w:rsidR="00286985" w:rsidRDefault="009A391E" w:rsidP="001E65C7">
      <w:pPr>
        <w:pStyle w:val="BodyText"/>
        <w:spacing w:line="480" w:lineRule="auto"/>
        <w:jc w:val="both"/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</w:pPr>
      <w:r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For </w:t>
      </w:r>
      <w:r w:rsidRPr="00084207">
        <w:rPr>
          <w:rFonts w:ascii="Garamond" w:hAnsi="Garamond" w:cs="Arial"/>
        </w:rPr>
        <w:t xml:space="preserve">Coeckelbergh </w:t>
      </w:r>
      <w:r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‘Romanticism has a present and a future, and it is a technological one.’ (124) </w:t>
      </w:r>
      <w:r w:rsidR="00F446CF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Emphasising</w:t>
      </w:r>
      <w:r w:rsidR="00F446CF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the importance of romantic</w:t>
      </w:r>
      <w:r w:rsidR="00F446CF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AF3913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period philosophies,</w:t>
      </w:r>
      <w:r w:rsidR="00F446CF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Coeckelbergh cites Isaiah Berlin</w:t>
      </w:r>
      <w:r w:rsidR="007666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’s</w:t>
      </w:r>
      <w:r w:rsidR="00F446CF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051D8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contention</w:t>
      </w:r>
      <w:r w:rsidR="00F446CF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that romanticism is ‘the greatest shift in the consciousness of the West that has occurred.’ (2) </w:t>
      </w:r>
      <w:r w:rsidR="000C1EE6">
        <w:rPr>
          <w:rFonts w:ascii="Garamond" w:hAnsi="Garamond" w:cs="Arial"/>
        </w:rPr>
        <w:t>In</w:t>
      </w:r>
      <w:r w:rsidR="00F446CF">
        <w:rPr>
          <w:rFonts w:ascii="Garamond" w:hAnsi="Garamond" w:cs="Arial"/>
        </w:rPr>
        <w:t xml:space="preserve"> essence Coeckelbergh holds with J. David Black that </w:t>
      </w:r>
      <w:r w:rsidR="00C25180">
        <w:rPr>
          <w:rFonts w:ascii="Garamond" w:hAnsi="Garamond" w:cs="Arial"/>
        </w:rPr>
        <w:t xml:space="preserve">Romanticism </w:t>
      </w:r>
      <w:r w:rsidR="00F446CF">
        <w:rPr>
          <w:rFonts w:ascii="Garamond" w:hAnsi="Garamond" w:cs="Arial"/>
        </w:rPr>
        <w:t xml:space="preserve">is a thriving and </w:t>
      </w:r>
      <w:r w:rsidR="00C25180">
        <w:rPr>
          <w:rFonts w:ascii="Garamond" w:hAnsi="Garamond" w:cs="Arial"/>
        </w:rPr>
        <w:t>‘vital philosophical tradition’ (</w:t>
      </w:r>
      <w:r w:rsidR="00F446CF">
        <w:rPr>
          <w:rFonts w:ascii="Garamond" w:hAnsi="Garamond" w:cs="Arial"/>
          <w:i/>
          <w:iCs/>
        </w:rPr>
        <w:t>The Poetics of Enchantment</w:t>
      </w:r>
      <w:r w:rsidR="00AF3913">
        <w:rPr>
          <w:rFonts w:ascii="Garamond" w:hAnsi="Garamond" w:cs="Arial"/>
        </w:rPr>
        <w:t>,</w:t>
      </w:r>
      <w:r w:rsidR="00F446CF">
        <w:rPr>
          <w:rFonts w:ascii="Garamond" w:hAnsi="Garamond" w:cs="Arial"/>
        </w:rPr>
        <w:t xml:space="preserve"> </w:t>
      </w:r>
      <w:r w:rsidR="00C25180">
        <w:rPr>
          <w:rFonts w:ascii="Garamond" w:hAnsi="Garamond" w:cs="Arial"/>
        </w:rPr>
        <w:t>5)</w:t>
      </w:r>
      <w:r w:rsidR="00534942">
        <w:rPr>
          <w:rFonts w:ascii="Garamond" w:hAnsi="Garamond" w:cs="Arial"/>
        </w:rPr>
        <w:t>.</w:t>
      </w:r>
      <w:r w:rsidR="00C25180">
        <w:rPr>
          <w:rFonts w:ascii="Garamond" w:hAnsi="Garamond" w:cs="Arial"/>
        </w:rPr>
        <w:t xml:space="preserve"> </w:t>
      </w:r>
      <w:r w:rsidR="00F446CF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This is,</w:t>
      </w:r>
      <w:r w:rsidR="00724904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as Kierkegaard would say, </w:t>
      </w:r>
      <w:r w:rsidR="007666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lastRenderedPageBreak/>
        <w:t xml:space="preserve">a </w:t>
      </w:r>
      <w:r w:rsidR="00724904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story that makes sense backwards. </w:t>
      </w:r>
      <w:r w:rsidR="001E65C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B836AD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The argument is that ‘a current in Romanticism viewed science and the arts as entwined and tried to fuse the organic and the mechanic, life and science.’ (13)</w:t>
      </w:r>
      <w:r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1E65C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It is a notion that</w:t>
      </w:r>
      <w:r w:rsidR="00F446CF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7666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Percy </w:t>
      </w:r>
      <w:r w:rsidR="0004608E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Shelley </w:t>
      </w:r>
      <w:r w:rsidR="007666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secures</w:t>
      </w:r>
      <w:r w:rsidR="00F446CF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with </w:t>
      </w:r>
      <w:r w:rsidR="0004608E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‘Science</w:t>
      </w:r>
      <w:r w:rsidR="0004608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,</w:t>
      </w:r>
      <w:r w:rsidR="0004608E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1E65C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Poetry,</w:t>
      </w:r>
      <w:r w:rsidR="0004608E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and </w:t>
      </w:r>
      <w:r w:rsidR="0004608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T</w:t>
      </w:r>
      <w:r w:rsidR="0004608E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hought</w:t>
      </w:r>
      <w:r w:rsidR="001E65C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/Are thy lamps</w:t>
      </w:r>
      <w:r w:rsidR="0004608E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’</w:t>
      </w:r>
      <w:r w:rsidR="001E65C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(lines 254-55)</w:t>
      </w:r>
      <w:r w:rsidR="0004608E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04608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in ‘The Mask of Anarchy’</w:t>
      </w:r>
      <w:r w:rsidR="001E65C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, but this is not quoted</w:t>
      </w:r>
      <w:r w:rsidR="0004608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. </w:t>
      </w:r>
    </w:p>
    <w:p w14:paraId="337DCFA2" w14:textId="77777777" w:rsidR="00286985" w:rsidRDefault="00286985" w:rsidP="001E65C7">
      <w:pPr>
        <w:pStyle w:val="BodyText"/>
        <w:spacing w:line="480" w:lineRule="auto"/>
        <w:jc w:val="both"/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</w:pPr>
    </w:p>
    <w:p w14:paraId="5B80775D" w14:textId="612A6BFE" w:rsidR="000C418B" w:rsidRPr="00084207" w:rsidRDefault="00F446CF" w:rsidP="001E65C7">
      <w:pPr>
        <w:pStyle w:val="BodyText"/>
        <w:spacing w:line="480" w:lineRule="auto"/>
        <w:jc w:val="both"/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</w:pPr>
      <w:r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Coeckelbergh utilises</w:t>
      </w:r>
      <w:r w:rsidR="00B836AD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few</w:t>
      </w:r>
      <w:r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examples of Romantic period texts.</w:t>
      </w:r>
      <w:r w:rsidR="00B836AD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B836AD" w:rsidRPr="00084207">
        <w:rPr>
          <w:rFonts w:ascii="Garamond" w:eastAsia="Times New Roman" w:hAnsi="Garamond" w:cs="Arial"/>
          <w:i/>
          <w:iCs/>
          <w:color w:val="0A0A0A"/>
          <w:shd w:val="clear" w:color="auto" w:fill="FFFFFF"/>
          <w:lang w:eastAsia="en-GB"/>
        </w:rPr>
        <w:t>Frankenstein</w:t>
      </w:r>
      <w:r w:rsidR="00B836AD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is cited frequently and </w:t>
      </w:r>
      <w:r w:rsidR="00B836AD" w:rsidRPr="00084207">
        <w:rPr>
          <w:rFonts w:ascii="Garamond" w:eastAsia="Times New Roman" w:hAnsi="Garamond" w:cs="Arial"/>
          <w:i/>
          <w:iCs/>
          <w:color w:val="0A0A0A"/>
          <w:shd w:val="clear" w:color="auto" w:fill="FFFFFF"/>
          <w:lang w:eastAsia="en-GB"/>
        </w:rPr>
        <w:t>Moby Dick</w:t>
      </w:r>
      <w:r w:rsidR="00B836AD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(1851)</w:t>
      </w:r>
      <w:r w:rsidR="009318B9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is marshalled</w:t>
      </w:r>
      <w:r w:rsidR="003A1856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,</w:t>
      </w:r>
      <w:r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9318B9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before moving onto </w:t>
      </w:r>
      <w:r w:rsidR="000D2629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Heidegger and </w:t>
      </w:r>
      <w:r w:rsidR="009318B9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late C.20 literature</w:t>
      </w:r>
      <w:r w:rsidR="000C1EE6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. </w:t>
      </w:r>
      <w:r>
        <w:rPr>
          <w:rFonts w:ascii="Garamond" w:hAnsi="Garamond" w:cs="Arial"/>
        </w:rPr>
        <w:t>Some of the literary evidence for arguments gets stretched at times</w:t>
      </w:r>
      <w:r w:rsidR="001D234B">
        <w:rPr>
          <w:rFonts w:ascii="Garamond" w:hAnsi="Garamond" w:cs="Arial"/>
        </w:rPr>
        <w:t>.</w:t>
      </w:r>
      <w:r w:rsidR="00724904">
        <w:rPr>
          <w:rFonts w:ascii="Garamond" w:hAnsi="Garamond" w:cs="Arial"/>
        </w:rPr>
        <w:t xml:space="preserve"> For example, </w:t>
      </w:r>
      <w:r w:rsidR="00724904" w:rsidRPr="00084207">
        <w:rPr>
          <w:rFonts w:ascii="Garamond" w:hAnsi="Garamond" w:cs="Arial"/>
        </w:rPr>
        <w:t>Ahab ‘has a prothesis-</w:t>
      </w:r>
      <w:r w:rsidR="009318B9">
        <w:rPr>
          <w:rFonts w:ascii="Garamond" w:hAnsi="Garamond" w:cs="Arial"/>
        </w:rPr>
        <w:t>-</w:t>
      </w:r>
      <w:r w:rsidR="00724904" w:rsidRPr="00084207">
        <w:rPr>
          <w:rFonts w:ascii="Garamond" w:hAnsi="Garamond" w:cs="Arial"/>
        </w:rPr>
        <w:t>th</w:t>
      </w:r>
      <w:r w:rsidR="009318B9">
        <w:rPr>
          <w:rFonts w:ascii="Garamond" w:hAnsi="Garamond" w:cs="Arial"/>
        </w:rPr>
        <w:t>u</w:t>
      </w:r>
      <w:r w:rsidR="00724904" w:rsidRPr="00084207">
        <w:rPr>
          <w:rFonts w:ascii="Garamond" w:hAnsi="Garamond" w:cs="Arial"/>
        </w:rPr>
        <w:t xml:space="preserve">s uses technology in a way that is very much connected with his body, perhaps he can be called a “cyborg”: a combination of human and machine’. (89) </w:t>
      </w:r>
      <w:r w:rsidR="00051D8E">
        <w:rPr>
          <w:rFonts w:ascii="Garamond" w:hAnsi="Garamond" w:cs="Arial"/>
        </w:rPr>
        <w:t>However,</w:t>
      </w:r>
      <w:r w:rsidR="00724904">
        <w:rPr>
          <w:rFonts w:ascii="Garamond" w:hAnsi="Garamond" w:cs="Arial"/>
        </w:rPr>
        <w:t xml:space="preserve"> Ahab</w:t>
      </w:r>
      <w:r w:rsidR="00724904" w:rsidRPr="00084207">
        <w:rPr>
          <w:rFonts w:ascii="Garamond" w:hAnsi="Garamond" w:cs="Arial"/>
        </w:rPr>
        <w:t xml:space="preserve"> is allied with an animal</w:t>
      </w:r>
      <w:r w:rsidR="00724904">
        <w:rPr>
          <w:rFonts w:ascii="Garamond" w:hAnsi="Garamond" w:cs="Arial"/>
        </w:rPr>
        <w:t xml:space="preserve"> rather than a machine; the</w:t>
      </w:r>
      <w:r w:rsidR="00724904" w:rsidRPr="00084207">
        <w:rPr>
          <w:rFonts w:ascii="Garamond" w:hAnsi="Garamond" w:cs="Arial"/>
        </w:rPr>
        <w:t xml:space="preserve"> leg is made of whalebone</w:t>
      </w:r>
      <w:r w:rsidR="00724904">
        <w:rPr>
          <w:rFonts w:ascii="Garamond" w:hAnsi="Garamond" w:cs="Arial"/>
        </w:rPr>
        <w:t xml:space="preserve">. </w:t>
      </w:r>
      <w:r w:rsidR="000C418B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Aside from</w:t>
      </w:r>
      <w:r w:rsidR="000C418B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Mary Shelley</w:t>
      </w:r>
      <w:r w:rsidR="000C418B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, Coeckelbergh references romantic period engagements with technology</w:t>
      </w:r>
      <w:r w:rsidR="001D234B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such as</w:t>
      </w:r>
      <w:r w:rsidR="000C418B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0C418B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Schelling’s interests in chemistry, electricity and magnetism</w:t>
      </w:r>
      <w:r w:rsidR="001D234B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;</w:t>
      </w:r>
      <w:r w:rsidR="000C418B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1D234B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and </w:t>
      </w:r>
      <w:r w:rsidR="000C418B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Swedenborg the engineer, mathematician, scientist, and ‘mystic’ (32). </w:t>
      </w:r>
      <w:r w:rsidR="009318B9">
        <w:rPr>
          <w:rFonts w:ascii="Garamond" w:hAnsi="Garamond" w:cs="Arial"/>
        </w:rPr>
        <w:t>But literary references are slight.</w:t>
      </w:r>
      <w:r w:rsidR="009318B9" w:rsidRPr="000C418B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0C418B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The book passes </w:t>
      </w:r>
      <w:r w:rsidR="00AF3913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over </w:t>
      </w:r>
      <w:r w:rsidR="000C418B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to</w:t>
      </w:r>
      <w:r w:rsidR="000C418B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Nick Cave, Sisters of Mercy, Joy Division and the gothic </w:t>
      </w:r>
      <w:r w:rsidR="003A1856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to </w:t>
      </w:r>
      <w:r w:rsidR="00AF3913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demonstrate</w:t>
      </w:r>
      <w:r w:rsidR="000C418B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that romanticism persists. </w:t>
      </w:r>
    </w:p>
    <w:p w14:paraId="509550A9" w14:textId="77777777" w:rsidR="00724904" w:rsidRDefault="00724904" w:rsidP="00724904">
      <w:pPr>
        <w:pStyle w:val="BodyText"/>
        <w:spacing w:line="480" w:lineRule="auto"/>
        <w:jc w:val="both"/>
        <w:rPr>
          <w:rFonts w:ascii="Garamond" w:hAnsi="Garamond" w:cs="Arial"/>
        </w:rPr>
      </w:pPr>
    </w:p>
    <w:p w14:paraId="7966A1A0" w14:textId="24576CE8" w:rsidR="00454290" w:rsidRPr="00454290" w:rsidRDefault="00B836AD" w:rsidP="00454290">
      <w:pPr>
        <w:spacing w:line="480" w:lineRule="auto"/>
        <w:rPr>
          <w:rFonts w:ascii="Garamond" w:hAnsi="Garamond" w:cs="Arial"/>
        </w:rPr>
      </w:pPr>
      <w:r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There is much on 1960s hippie romantic mentality, drugs, experimentation</w:t>
      </w:r>
      <w:r w:rsidR="007666A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,</w:t>
      </w:r>
      <w:r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and the rise of </w:t>
      </w:r>
      <w:r w:rsidR="00BC3A25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Steve </w:t>
      </w:r>
      <w:r w:rsidR="00FE0A1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J</w:t>
      </w:r>
      <w:r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obs and </w:t>
      </w:r>
      <w:r w:rsidR="00BC3A25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Bill </w:t>
      </w:r>
      <w:r w:rsidR="00FE0A1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G</w:t>
      </w:r>
      <w:r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ates. </w:t>
      </w:r>
      <w:r w:rsidR="00DF7772" w:rsidRPr="00084207">
        <w:rPr>
          <w:rFonts w:ascii="Garamond" w:hAnsi="Garamond"/>
        </w:rPr>
        <w:t xml:space="preserve">For Coeckelbergh </w:t>
      </w:r>
      <w:r w:rsidR="00824679" w:rsidRPr="00084207">
        <w:rPr>
          <w:rFonts w:ascii="Garamond" w:hAnsi="Garamond" w:cs="Arial"/>
        </w:rPr>
        <w:t>‘today’s technologies are beautifully designed romantic devices that afford indulgence in mystery and magic’ (135)</w:t>
      </w:r>
      <w:r w:rsidR="00824679">
        <w:rPr>
          <w:rFonts w:ascii="Garamond" w:hAnsi="Garamond" w:cs="Arial"/>
        </w:rPr>
        <w:t>.</w:t>
      </w:r>
      <w:r w:rsidR="00824679" w:rsidRPr="00084207">
        <w:rPr>
          <w:rFonts w:ascii="Garamond" w:hAnsi="Garamond" w:cs="Arial"/>
        </w:rPr>
        <w:t xml:space="preserve"> </w:t>
      </w:r>
      <w:r w:rsidR="0032471C" w:rsidRPr="00084207">
        <w:rPr>
          <w:rFonts w:ascii="Garamond" w:hAnsi="Garamond" w:cs="Arial"/>
        </w:rPr>
        <w:t>Apple is fetishized</w:t>
      </w:r>
      <w:r w:rsidR="0032471C">
        <w:rPr>
          <w:rFonts w:ascii="Garamond" w:hAnsi="Garamond" w:cs="Arial"/>
        </w:rPr>
        <w:t xml:space="preserve">. </w:t>
      </w:r>
      <w:r w:rsidR="00824679">
        <w:rPr>
          <w:rFonts w:ascii="Garamond" w:hAnsi="Garamond" w:cs="Arial"/>
        </w:rPr>
        <w:t>A s</w:t>
      </w:r>
      <w:r w:rsidR="00824679" w:rsidRPr="00084207">
        <w:rPr>
          <w:rFonts w:ascii="Garamond" w:hAnsi="Garamond" w:cs="Arial"/>
        </w:rPr>
        <w:t>martphone</w:t>
      </w:r>
      <w:r w:rsidR="00824679">
        <w:rPr>
          <w:rFonts w:ascii="Garamond" w:hAnsi="Garamond" w:cs="Arial"/>
        </w:rPr>
        <w:t xml:space="preserve"> i</w:t>
      </w:r>
      <w:r w:rsidR="00824679" w:rsidRPr="00084207">
        <w:rPr>
          <w:rFonts w:ascii="Garamond" w:hAnsi="Garamond" w:cs="Arial"/>
        </w:rPr>
        <w:t>s</w:t>
      </w:r>
      <w:r w:rsidR="00824679">
        <w:rPr>
          <w:rFonts w:ascii="Garamond" w:hAnsi="Garamond" w:cs="Arial"/>
        </w:rPr>
        <w:t xml:space="preserve"> a </w:t>
      </w:r>
      <w:r w:rsidR="00824679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‘</w:t>
      </w:r>
      <w:proofErr w:type="spellStart"/>
      <w:r w:rsidR="00824679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postmachine</w:t>
      </w:r>
      <w:proofErr w:type="spellEnd"/>
      <w:r w:rsidR="00724904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[…] </w:t>
      </w:r>
      <w:r w:rsidR="00BF0C63" w:rsidRPr="00084207">
        <w:rPr>
          <w:rFonts w:ascii="Garamond" w:hAnsi="Garamond"/>
        </w:rPr>
        <w:t>overlaid</w:t>
      </w:r>
      <w:r w:rsidR="00DF7772" w:rsidRPr="00084207">
        <w:rPr>
          <w:rFonts w:ascii="Garamond" w:hAnsi="Garamond"/>
        </w:rPr>
        <w:t xml:space="preserve"> with romantic beauty and </w:t>
      </w:r>
      <w:r w:rsidR="00BF0C63" w:rsidRPr="00084207">
        <w:rPr>
          <w:rFonts w:ascii="Garamond" w:hAnsi="Garamond"/>
        </w:rPr>
        <w:t>enchantment</w:t>
      </w:r>
      <w:r w:rsidR="00DF7772" w:rsidRPr="00084207">
        <w:rPr>
          <w:rFonts w:ascii="Garamond" w:hAnsi="Garamond"/>
        </w:rPr>
        <w:t>’ (</w:t>
      </w:r>
      <w:r w:rsidR="00724904">
        <w:rPr>
          <w:rFonts w:ascii="Garamond" w:hAnsi="Garamond"/>
        </w:rPr>
        <w:t>258-</w:t>
      </w:r>
      <w:r w:rsidR="00DF7772" w:rsidRPr="00084207">
        <w:rPr>
          <w:rFonts w:ascii="Garamond" w:hAnsi="Garamond"/>
        </w:rPr>
        <w:t>261)</w:t>
      </w:r>
      <w:r w:rsidR="00BC3A25">
        <w:rPr>
          <w:rFonts w:ascii="Garamond" w:hAnsi="Garamond"/>
        </w:rPr>
        <w:t>.</w:t>
      </w:r>
      <w:r w:rsidR="00824679">
        <w:rPr>
          <w:rFonts w:ascii="Garamond" w:hAnsi="Garamond"/>
        </w:rPr>
        <w:t xml:space="preserve"> </w:t>
      </w:r>
      <w:r w:rsidR="00BC3A25">
        <w:rPr>
          <w:rFonts w:ascii="Garamond" w:hAnsi="Garamond"/>
        </w:rPr>
        <w:t>It is a</w:t>
      </w:r>
      <w:r w:rsidR="00824679" w:rsidRPr="00824679">
        <w:rPr>
          <w:rFonts w:ascii="Garamond" w:hAnsi="Garamond" w:cs="Arial"/>
        </w:rPr>
        <w:t xml:space="preserve"> </w:t>
      </w:r>
      <w:r w:rsidR="00824679" w:rsidRPr="00084207">
        <w:rPr>
          <w:rFonts w:ascii="Garamond" w:hAnsi="Garamond" w:cs="Arial"/>
        </w:rPr>
        <w:t>cyborg</w:t>
      </w:r>
      <w:r w:rsidR="00BC3A25">
        <w:rPr>
          <w:rFonts w:ascii="Garamond" w:hAnsi="Garamond" w:cs="Arial"/>
        </w:rPr>
        <w:t xml:space="preserve"> </w:t>
      </w:r>
      <w:r w:rsidR="00824679" w:rsidRPr="00084207">
        <w:rPr>
          <w:rFonts w:ascii="Garamond" w:hAnsi="Garamond" w:cs="Arial"/>
        </w:rPr>
        <w:t>technolog</w:t>
      </w:r>
      <w:r w:rsidR="00BC3A25">
        <w:rPr>
          <w:rFonts w:ascii="Garamond" w:hAnsi="Garamond" w:cs="Arial"/>
        </w:rPr>
        <w:t>y</w:t>
      </w:r>
      <w:r w:rsidR="007666AE">
        <w:rPr>
          <w:rFonts w:ascii="Garamond" w:hAnsi="Garamond" w:cs="Arial"/>
        </w:rPr>
        <w:t xml:space="preserve">. </w:t>
      </w:r>
      <w:r w:rsidR="00471837" w:rsidRPr="00084207">
        <w:rPr>
          <w:rFonts w:ascii="Garamond" w:hAnsi="Garamond" w:cs="Arial"/>
        </w:rPr>
        <w:t xml:space="preserve">Steve Jobs is </w:t>
      </w:r>
      <w:r w:rsidR="00724904">
        <w:rPr>
          <w:rFonts w:ascii="Garamond" w:hAnsi="Garamond" w:cs="Arial"/>
        </w:rPr>
        <w:t xml:space="preserve">cited as </w:t>
      </w:r>
      <w:r w:rsidR="00471837" w:rsidRPr="00084207">
        <w:rPr>
          <w:rFonts w:ascii="Garamond" w:hAnsi="Garamond" w:cs="Arial"/>
        </w:rPr>
        <w:t xml:space="preserve">a ‘typical </w:t>
      </w:r>
      <w:r w:rsidR="00BF0C63" w:rsidRPr="00084207">
        <w:rPr>
          <w:rFonts w:ascii="Garamond" w:hAnsi="Garamond" w:cs="Arial"/>
        </w:rPr>
        <w:t>Romantic [</w:t>
      </w:r>
      <w:r w:rsidR="006945C1" w:rsidRPr="00084207">
        <w:rPr>
          <w:rFonts w:ascii="Garamond" w:hAnsi="Garamond" w:cs="Arial"/>
        </w:rPr>
        <w:t>…] an heir to nineteenth-century Romanticism</w:t>
      </w:r>
      <w:r w:rsidR="00471837" w:rsidRPr="00084207">
        <w:rPr>
          <w:rFonts w:ascii="Garamond" w:hAnsi="Garamond" w:cs="Arial"/>
        </w:rPr>
        <w:t>’</w:t>
      </w:r>
      <w:r w:rsidR="00724904">
        <w:rPr>
          <w:rFonts w:ascii="Garamond" w:hAnsi="Garamond" w:cs="Arial"/>
        </w:rPr>
        <w:t xml:space="preserve"> who</w:t>
      </w:r>
      <w:r w:rsidR="006945C1" w:rsidRPr="00084207">
        <w:rPr>
          <w:rFonts w:ascii="Garamond" w:hAnsi="Garamond" w:cs="Arial"/>
        </w:rPr>
        <w:t xml:space="preserve"> created</w:t>
      </w:r>
      <w:r w:rsidR="001D5B91" w:rsidRPr="00084207">
        <w:rPr>
          <w:rFonts w:ascii="Garamond" w:hAnsi="Garamond" w:cs="Arial"/>
        </w:rPr>
        <w:t xml:space="preserve"> ‘romantic technology for romantic people’</w:t>
      </w:r>
      <w:r w:rsidR="00DD328B" w:rsidRPr="00084207">
        <w:rPr>
          <w:rFonts w:ascii="Garamond" w:hAnsi="Garamond" w:cs="Arial"/>
        </w:rPr>
        <w:t xml:space="preserve"> (130)</w:t>
      </w:r>
      <w:r w:rsidR="000C1EE6">
        <w:rPr>
          <w:rFonts w:ascii="Garamond" w:hAnsi="Garamond" w:cs="Arial"/>
        </w:rPr>
        <w:t>.</w:t>
      </w:r>
      <w:r w:rsidR="00724904">
        <w:rPr>
          <w:rFonts w:ascii="Garamond" w:hAnsi="Garamond" w:cs="Arial"/>
        </w:rPr>
        <w:t xml:space="preserve"> </w:t>
      </w:r>
      <w:r w:rsidR="00DE4CD4" w:rsidRPr="00084207">
        <w:rPr>
          <w:rFonts w:ascii="Garamond" w:hAnsi="Garamond" w:cs="Arial"/>
        </w:rPr>
        <w:t>There are ‘romantic hackers</w:t>
      </w:r>
      <w:r w:rsidR="00BC3A25">
        <w:rPr>
          <w:rFonts w:ascii="Garamond" w:hAnsi="Garamond" w:cs="Arial"/>
        </w:rPr>
        <w:t xml:space="preserve"> […] heirs of the arts and</w:t>
      </w:r>
      <w:r w:rsidR="00DE4CD4" w:rsidRPr="00084207">
        <w:rPr>
          <w:rFonts w:ascii="Garamond" w:hAnsi="Garamond" w:cs="Arial"/>
        </w:rPr>
        <w:t xml:space="preserve"> crafts</w:t>
      </w:r>
      <w:r w:rsidR="00BC3A25">
        <w:rPr>
          <w:rFonts w:ascii="Garamond" w:hAnsi="Garamond" w:cs="Arial"/>
        </w:rPr>
        <w:t xml:space="preserve"> movement</w:t>
      </w:r>
      <w:r w:rsidR="00DE4CD4" w:rsidRPr="00084207">
        <w:rPr>
          <w:rFonts w:ascii="Garamond" w:hAnsi="Garamond" w:cs="Arial"/>
        </w:rPr>
        <w:t>’</w:t>
      </w:r>
      <w:r w:rsidR="001D234B">
        <w:rPr>
          <w:rFonts w:ascii="Garamond" w:hAnsi="Garamond" w:cs="Arial"/>
        </w:rPr>
        <w:t>,</w:t>
      </w:r>
      <w:r w:rsidR="00BC3A25">
        <w:rPr>
          <w:rFonts w:ascii="Garamond" w:hAnsi="Garamond" w:cs="Arial"/>
        </w:rPr>
        <w:t xml:space="preserve"> who, with </w:t>
      </w:r>
      <w:r w:rsidR="00DE4CD4" w:rsidRPr="00084207">
        <w:rPr>
          <w:rFonts w:ascii="Garamond" w:hAnsi="Garamond" w:cs="Arial"/>
        </w:rPr>
        <w:t xml:space="preserve">programmers </w:t>
      </w:r>
      <w:r w:rsidR="00BC3A25">
        <w:rPr>
          <w:rFonts w:ascii="Garamond" w:hAnsi="Garamond" w:cs="Arial"/>
        </w:rPr>
        <w:t>‘</w:t>
      </w:r>
      <w:r w:rsidR="00DE4CD4" w:rsidRPr="00084207">
        <w:rPr>
          <w:rFonts w:ascii="Garamond" w:hAnsi="Garamond" w:cs="Arial"/>
        </w:rPr>
        <w:t xml:space="preserve">become romantic artists.’ (138) </w:t>
      </w:r>
      <w:r w:rsidR="00F421CB" w:rsidRPr="00084207">
        <w:rPr>
          <w:rFonts w:ascii="Garamond" w:hAnsi="Garamond" w:cs="Arial"/>
        </w:rPr>
        <w:t>Coeckelbergh</w:t>
      </w:r>
      <w:r w:rsidR="00DE4CD4" w:rsidRPr="00084207">
        <w:rPr>
          <w:rFonts w:ascii="Garamond" w:hAnsi="Garamond" w:cs="Arial"/>
        </w:rPr>
        <w:t xml:space="preserve"> pushes this further</w:t>
      </w:r>
      <w:r w:rsidR="00AF3913">
        <w:rPr>
          <w:rFonts w:ascii="Garamond" w:hAnsi="Garamond" w:cs="Arial"/>
        </w:rPr>
        <w:t>:</w:t>
      </w:r>
      <w:r w:rsidR="00DE4CD4" w:rsidRPr="00084207">
        <w:rPr>
          <w:rFonts w:ascii="Garamond" w:hAnsi="Garamond" w:cs="Arial"/>
        </w:rPr>
        <w:t xml:space="preserve">  </w:t>
      </w:r>
      <w:r w:rsidR="00051D8E">
        <w:rPr>
          <w:rFonts w:ascii="Garamond" w:hAnsi="Garamond" w:cs="Arial"/>
        </w:rPr>
        <w:t xml:space="preserve">Victor </w:t>
      </w:r>
      <w:r w:rsidR="00DE4CD4" w:rsidRPr="00084207">
        <w:rPr>
          <w:rFonts w:ascii="Garamond" w:hAnsi="Garamond" w:cs="Arial"/>
        </w:rPr>
        <w:t xml:space="preserve">Frankenstein </w:t>
      </w:r>
      <w:r w:rsidR="009318B9">
        <w:rPr>
          <w:rFonts w:ascii="Garamond" w:hAnsi="Garamond" w:cs="Arial"/>
        </w:rPr>
        <w:t>would set</w:t>
      </w:r>
      <w:r w:rsidR="00DE4CD4" w:rsidRPr="00084207">
        <w:rPr>
          <w:rFonts w:ascii="Garamond" w:hAnsi="Garamond" w:cs="Arial"/>
        </w:rPr>
        <w:t xml:space="preserve"> up a dot-com</w:t>
      </w:r>
      <w:r w:rsidR="009318B9">
        <w:rPr>
          <w:rFonts w:ascii="Garamond" w:hAnsi="Garamond" w:cs="Arial"/>
        </w:rPr>
        <w:t xml:space="preserve"> today</w:t>
      </w:r>
      <w:r w:rsidR="00D84662">
        <w:rPr>
          <w:rFonts w:ascii="Garamond" w:hAnsi="Garamond" w:cs="Arial"/>
        </w:rPr>
        <w:t xml:space="preserve"> (139)</w:t>
      </w:r>
      <w:r w:rsidR="00DE4CD4" w:rsidRPr="00084207">
        <w:rPr>
          <w:rFonts w:ascii="Garamond" w:hAnsi="Garamond" w:cs="Arial"/>
        </w:rPr>
        <w:t xml:space="preserve">. </w:t>
      </w:r>
      <w:r w:rsidR="009318B9">
        <w:rPr>
          <w:rFonts w:ascii="Garamond" w:hAnsi="Garamond" w:cs="Arial"/>
        </w:rPr>
        <w:t>The new</w:t>
      </w:r>
      <w:r w:rsidR="00DE4CD4" w:rsidRPr="00084207">
        <w:rPr>
          <w:rFonts w:ascii="Garamond" w:hAnsi="Garamond" w:cs="Arial"/>
        </w:rPr>
        <w:t xml:space="preserve"> </w:t>
      </w:r>
      <w:r w:rsidR="009318B9">
        <w:rPr>
          <w:rFonts w:ascii="Garamond" w:hAnsi="Garamond" w:cs="Arial"/>
        </w:rPr>
        <w:t>‘</w:t>
      </w:r>
      <w:r w:rsidR="00DE4CD4" w:rsidRPr="00084207">
        <w:rPr>
          <w:rFonts w:ascii="Garamond" w:hAnsi="Garamond" w:cs="Arial"/>
        </w:rPr>
        <w:t>romantics write not poetry or novels to chan</w:t>
      </w:r>
      <w:r w:rsidR="00D84662">
        <w:rPr>
          <w:rFonts w:ascii="Garamond" w:hAnsi="Garamond" w:cs="Arial"/>
        </w:rPr>
        <w:t>g</w:t>
      </w:r>
      <w:r w:rsidR="00DE4CD4" w:rsidRPr="00084207">
        <w:rPr>
          <w:rFonts w:ascii="Garamond" w:hAnsi="Garamond" w:cs="Arial"/>
        </w:rPr>
        <w:t xml:space="preserve">e the world but code. […] </w:t>
      </w:r>
      <w:r w:rsidR="00DE4CD4" w:rsidRPr="00084207">
        <w:rPr>
          <w:rFonts w:ascii="Garamond" w:hAnsi="Garamond" w:cs="Arial"/>
        </w:rPr>
        <w:lastRenderedPageBreak/>
        <w:t xml:space="preserve">the romantic hero-genius has a degree in computer science.’ (139) </w:t>
      </w:r>
      <w:r w:rsidR="001E65C7">
        <w:rPr>
          <w:rFonts w:ascii="Garamond" w:hAnsi="Garamond" w:cs="Arial"/>
        </w:rPr>
        <w:t>What kind of change</w:t>
      </w:r>
      <w:r w:rsidR="0032471C">
        <w:rPr>
          <w:rFonts w:ascii="Garamond" w:hAnsi="Garamond" w:cs="Arial"/>
        </w:rPr>
        <w:t xml:space="preserve"> </w:t>
      </w:r>
      <w:r w:rsidR="001E65C7">
        <w:rPr>
          <w:rFonts w:ascii="Garamond" w:hAnsi="Garamond" w:cs="Arial"/>
        </w:rPr>
        <w:t>‘romantic’ coder</w:t>
      </w:r>
      <w:r w:rsidR="0032471C">
        <w:rPr>
          <w:rFonts w:ascii="Garamond" w:hAnsi="Garamond" w:cs="Arial"/>
        </w:rPr>
        <w:t>s</w:t>
      </w:r>
      <w:r w:rsidR="001E65C7">
        <w:rPr>
          <w:rFonts w:ascii="Garamond" w:hAnsi="Garamond" w:cs="Arial"/>
        </w:rPr>
        <w:t xml:space="preserve"> </w:t>
      </w:r>
      <w:r w:rsidR="0032471C">
        <w:rPr>
          <w:rFonts w:ascii="Garamond" w:hAnsi="Garamond" w:cs="Arial"/>
        </w:rPr>
        <w:t>are</w:t>
      </w:r>
      <w:r w:rsidR="001E65C7">
        <w:rPr>
          <w:rFonts w:ascii="Garamond" w:hAnsi="Garamond" w:cs="Arial"/>
        </w:rPr>
        <w:t xml:space="preserve"> trying to effect is not </w:t>
      </w:r>
      <w:r w:rsidR="0032471C">
        <w:rPr>
          <w:rFonts w:ascii="Garamond" w:hAnsi="Garamond" w:cs="Arial"/>
        </w:rPr>
        <w:t>examined. T</w:t>
      </w:r>
      <w:r w:rsidR="001E65C7">
        <w:rPr>
          <w:rFonts w:ascii="Garamond" w:hAnsi="Garamond" w:cs="Arial"/>
        </w:rPr>
        <w:t xml:space="preserve">here is a rapidity to these </w:t>
      </w:r>
      <w:r w:rsidR="00AF3913">
        <w:rPr>
          <w:rFonts w:ascii="Garamond" w:hAnsi="Garamond" w:cs="Arial"/>
        </w:rPr>
        <w:t>assertions and there could be more examination of what</w:t>
      </w:r>
      <w:r w:rsidR="007666AE">
        <w:rPr>
          <w:rFonts w:ascii="Garamond" w:hAnsi="Garamond" w:cs="Arial"/>
        </w:rPr>
        <w:t>,</w:t>
      </w:r>
      <w:r w:rsidR="00AF3913">
        <w:rPr>
          <w:rFonts w:ascii="Garamond" w:hAnsi="Garamond" w:cs="Arial"/>
        </w:rPr>
        <w:t xml:space="preserve"> if any</w:t>
      </w:r>
      <w:r w:rsidR="007666AE">
        <w:rPr>
          <w:rFonts w:ascii="Garamond" w:hAnsi="Garamond" w:cs="Arial"/>
        </w:rPr>
        <w:t>,</w:t>
      </w:r>
      <w:r w:rsidR="00AF3913">
        <w:rPr>
          <w:rFonts w:ascii="Garamond" w:hAnsi="Garamond" w:cs="Arial"/>
        </w:rPr>
        <w:t xml:space="preserve"> the</w:t>
      </w:r>
      <w:r w:rsidR="001E65C7">
        <w:rPr>
          <w:rFonts w:ascii="Garamond" w:hAnsi="Garamond" w:cs="Arial"/>
        </w:rPr>
        <w:t xml:space="preserve"> social, political, personal or aesthetic aim</w:t>
      </w:r>
      <w:r w:rsidR="00AF3913">
        <w:rPr>
          <w:rFonts w:ascii="Garamond" w:hAnsi="Garamond" w:cs="Arial"/>
        </w:rPr>
        <w:t>s are</w:t>
      </w:r>
      <w:r w:rsidR="001E65C7">
        <w:rPr>
          <w:rFonts w:ascii="Garamond" w:hAnsi="Garamond" w:cs="Arial"/>
        </w:rPr>
        <w:t xml:space="preserve"> for these ‘artists.’ </w:t>
      </w:r>
      <w:r w:rsidR="00AF3913">
        <w:rPr>
          <w:rFonts w:ascii="Garamond" w:hAnsi="Garamond" w:cs="Arial"/>
        </w:rPr>
        <w:t>Arguments</w:t>
      </w:r>
      <w:r w:rsidR="00454290">
        <w:rPr>
          <w:rFonts w:ascii="Garamond" w:hAnsi="Garamond" w:cs="Arial"/>
        </w:rPr>
        <w:t xml:space="preserve"> on the importance of personal experience work better as Coeckelbergh asserts that </w:t>
      </w:r>
      <w:r w:rsidR="00454290" w:rsidRPr="00084207">
        <w:rPr>
          <w:rFonts w:ascii="Garamond" w:hAnsi="Garamond" w:cs="Arial"/>
        </w:rPr>
        <w:t>‘Internet technology and technomusic are new means of romantic liberation. The cybernaut (and the techno/drug user) is a neo-Platonic and romantic figure’</w:t>
      </w:r>
      <w:r w:rsidR="00D84662">
        <w:rPr>
          <w:rFonts w:ascii="Garamond" w:hAnsi="Garamond" w:cs="Arial"/>
        </w:rPr>
        <w:t xml:space="preserve"> </w:t>
      </w:r>
      <w:r w:rsidR="00454290" w:rsidRPr="00084207">
        <w:rPr>
          <w:rFonts w:ascii="Garamond" w:hAnsi="Garamond" w:cs="Arial"/>
        </w:rPr>
        <w:t>(140)</w:t>
      </w:r>
      <w:r w:rsidR="00D84662">
        <w:rPr>
          <w:rFonts w:ascii="Garamond" w:hAnsi="Garamond" w:cs="Arial"/>
        </w:rPr>
        <w:t>,</w:t>
      </w:r>
      <w:r w:rsidR="00454290" w:rsidRPr="00084207">
        <w:rPr>
          <w:rFonts w:ascii="Garamond" w:hAnsi="Garamond" w:cs="Arial"/>
        </w:rPr>
        <w:t xml:space="preserve"> </w:t>
      </w:r>
      <w:r w:rsidR="007666AE">
        <w:rPr>
          <w:rFonts w:ascii="Garamond" w:hAnsi="Garamond" w:cs="Arial"/>
        </w:rPr>
        <w:t>which</w:t>
      </w:r>
      <w:r w:rsidR="0032471C">
        <w:rPr>
          <w:rFonts w:ascii="Garamond" w:hAnsi="Garamond" w:cs="Arial"/>
        </w:rPr>
        <w:t xml:space="preserve"> might be true.</w:t>
      </w:r>
    </w:p>
    <w:p w14:paraId="36FEBAFF" w14:textId="65589390" w:rsidR="009B5B19" w:rsidRPr="00084207" w:rsidRDefault="009B5B19" w:rsidP="00084207">
      <w:pPr>
        <w:pStyle w:val="BodyText"/>
        <w:spacing w:line="480" w:lineRule="auto"/>
        <w:jc w:val="both"/>
        <w:rPr>
          <w:rFonts w:ascii="Garamond" w:hAnsi="Garamond" w:cs="Arial"/>
        </w:rPr>
      </w:pPr>
    </w:p>
    <w:p w14:paraId="32BAD88A" w14:textId="4C882742" w:rsidR="00051D8E" w:rsidRPr="00791FA4" w:rsidRDefault="009B5B19" w:rsidP="00791FA4">
      <w:pPr>
        <w:pStyle w:val="BodyText"/>
        <w:spacing w:line="480" w:lineRule="auto"/>
        <w:jc w:val="both"/>
        <w:rPr>
          <w:rFonts w:ascii="Garamond" w:hAnsi="Garamond" w:cs="Arial"/>
        </w:rPr>
      </w:pPr>
      <w:r w:rsidRPr="00084207">
        <w:rPr>
          <w:rFonts w:ascii="Garamond" w:hAnsi="Garamond" w:cs="Arial"/>
        </w:rPr>
        <w:t xml:space="preserve">For </w:t>
      </w:r>
      <w:r w:rsidR="000C418B">
        <w:rPr>
          <w:rFonts w:ascii="Garamond" w:hAnsi="Garamond" w:cs="Arial"/>
        </w:rPr>
        <w:t>Coeckelbergh</w:t>
      </w:r>
      <w:r w:rsidRPr="00084207">
        <w:rPr>
          <w:rFonts w:ascii="Garamond" w:hAnsi="Garamond" w:cs="Arial"/>
        </w:rPr>
        <w:t xml:space="preserve"> we are near to ‘the dream of a fusion of human and machine</w:t>
      </w:r>
      <w:r w:rsidR="00E67ABC" w:rsidRPr="00084207">
        <w:rPr>
          <w:rFonts w:ascii="Garamond" w:hAnsi="Garamond" w:cs="Arial"/>
        </w:rPr>
        <w:t xml:space="preserve"> […] the summit of the new technoromanticism</w:t>
      </w:r>
      <w:r w:rsidR="007666AE">
        <w:rPr>
          <w:rFonts w:ascii="Garamond" w:hAnsi="Garamond" w:cs="Arial"/>
        </w:rPr>
        <w:t xml:space="preserve"> […]</w:t>
      </w:r>
      <w:r w:rsidR="00E67ABC" w:rsidRPr="00084207">
        <w:rPr>
          <w:rFonts w:ascii="Garamond" w:hAnsi="Garamond" w:cs="Arial"/>
        </w:rPr>
        <w:t xml:space="preserve"> cyborg romanticism.’ (179). </w:t>
      </w:r>
      <w:r w:rsidR="00E67ABC" w:rsidRPr="00084207">
        <w:rPr>
          <w:rFonts w:ascii="Garamond" w:hAnsi="Garamond" w:cs="Arial"/>
          <w:iCs/>
        </w:rPr>
        <w:t>The pacemaker, nerve stimulation implants</w:t>
      </w:r>
      <w:r w:rsidR="000C418B">
        <w:rPr>
          <w:rFonts w:ascii="Garamond" w:hAnsi="Garamond" w:cs="Arial"/>
          <w:iCs/>
        </w:rPr>
        <w:t>,</w:t>
      </w:r>
      <w:r w:rsidR="00E67ABC" w:rsidRPr="00084207">
        <w:rPr>
          <w:rFonts w:ascii="Garamond" w:hAnsi="Garamond" w:cs="Arial"/>
          <w:iCs/>
        </w:rPr>
        <w:t xml:space="preserve"> </w:t>
      </w:r>
      <w:r w:rsidR="00AF3913">
        <w:rPr>
          <w:rFonts w:ascii="Garamond" w:hAnsi="Garamond" w:cs="Arial"/>
          <w:iCs/>
        </w:rPr>
        <w:t>body and mental e</w:t>
      </w:r>
      <w:r w:rsidR="00E67ABC" w:rsidRPr="00084207">
        <w:rPr>
          <w:rFonts w:ascii="Garamond" w:hAnsi="Garamond" w:cs="Arial"/>
          <w:iCs/>
        </w:rPr>
        <w:t>nhancement technology</w:t>
      </w:r>
      <w:r w:rsidR="00AF3913">
        <w:rPr>
          <w:rFonts w:ascii="Garamond" w:hAnsi="Garamond" w:cs="Arial"/>
          <w:iCs/>
        </w:rPr>
        <w:t xml:space="preserve">, </w:t>
      </w:r>
      <w:r w:rsidR="0032471C">
        <w:rPr>
          <w:rFonts w:ascii="Garamond" w:hAnsi="Garamond" w:cs="Arial"/>
          <w:iCs/>
        </w:rPr>
        <w:t xml:space="preserve">all </w:t>
      </w:r>
      <w:r w:rsidR="00AF3913">
        <w:rPr>
          <w:rFonts w:ascii="Garamond" w:hAnsi="Garamond" w:cs="Arial"/>
          <w:iCs/>
        </w:rPr>
        <w:t>exist. Fo</w:t>
      </w:r>
      <w:r w:rsidR="0032471C">
        <w:rPr>
          <w:rFonts w:ascii="Garamond" w:hAnsi="Garamond" w:cs="Arial"/>
          <w:iCs/>
        </w:rPr>
        <w:t xml:space="preserve">r Coeckelbergh this is evidence of our </w:t>
      </w:r>
      <w:r w:rsidR="00AF3913">
        <w:rPr>
          <w:rFonts w:ascii="Garamond" w:hAnsi="Garamond" w:cs="Arial"/>
          <w:iCs/>
        </w:rPr>
        <w:t xml:space="preserve">living in a </w:t>
      </w:r>
      <w:r w:rsidR="00051D8E">
        <w:rPr>
          <w:rFonts w:ascii="Garamond" w:hAnsi="Garamond" w:cs="Arial"/>
          <w:iCs/>
        </w:rPr>
        <w:t>r</w:t>
      </w:r>
      <w:r w:rsidR="0032471C">
        <w:rPr>
          <w:rFonts w:ascii="Garamond" w:hAnsi="Garamond" w:cs="Arial"/>
          <w:iCs/>
        </w:rPr>
        <w:t>omantic age as ‘</w:t>
      </w:r>
      <w:r w:rsidR="00E67ABC" w:rsidRPr="00084207">
        <w:rPr>
          <w:rFonts w:ascii="Garamond" w:hAnsi="Garamond" w:cs="Arial"/>
          <w:iCs/>
        </w:rPr>
        <w:t>Romanticism has always aimed at transformation: self-transformation and transformation of humanity.</w:t>
      </w:r>
      <w:r w:rsidR="005E6DE6" w:rsidRPr="00084207">
        <w:rPr>
          <w:rFonts w:ascii="Garamond" w:hAnsi="Garamond" w:cs="Arial"/>
          <w:iCs/>
        </w:rPr>
        <w:t>’ (</w:t>
      </w:r>
      <w:r w:rsidR="00E67ABC" w:rsidRPr="00084207">
        <w:rPr>
          <w:rFonts w:ascii="Garamond" w:hAnsi="Garamond" w:cs="Arial"/>
          <w:iCs/>
        </w:rPr>
        <w:t xml:space="preserve">191) </w:t>
      </w:r>
      <w:r w:rsidR="0032471C">
        <w:rPr>
          <w:rFonts w:ascii="Garamond" w:hAnsi="Garamond" w:cs="Arial"/>
          <w:iCs/>
        </w:rPr>
        <w:t>These ideas towards t</w:t>
      </w:r>
      <w:r w:rsidR="00E67ABC" w:rsidRPr="00084207">
        <w:rPr>
          <w:rFonts w:ascii="Garamond" w:hAnsi="Garamond" w:cs="Arial"/>
          <w:iCs/>
        </w:rPr>
        <w:t xml:space="preserve">ranshumanism, ‘the longing for transcendence and immortality’ (192) </w:t>
      </w:r>
      <w:r w:rsidR="0032471C">
        <w:rPr>
          <w:rFonts w:ascii="Garamond" w:hAnsi="Garamond" w:cs="Arial"/>
          <w:iCs/>
        </w:rPr>
        <w:t>can easily be found in Romantic period writings, such as in Godwin’s</w:t>
      </w:r>
      <w:r w:rsidR="00E67ABC" w:rsidRPr="00084207">
        <w:rPr>
          <w:rFonts w:ascii="Garamond" w:hAnsi="Garamond" w:cs="Arial"/>
          <w:iCs/>
        </w:rPr>
        <w:t xml:space="preserve"> </w:t>
      </w:r>
      <w:r w:rsidR="00E67ABC" w:rsidRPr="00084207">
        <w:rPr>
          <w:rFonts w:ascii="Garamond" w:hAnsi="Garamond" w:cs="Arial"/>
          <w:i/>
        </w:rPr>
        <w:t>Political Justice</w:t>
      </w:r>
      <w:r w:rsidR="0032471C">
        <w:rPr>
          <w:rFonts w:ascii="Garamond" w:hAnsi="Garamond" w:cs="Arial"/>
          <w:iCs/>
        </w:rPr>
        <w:t xml:space="preserve"> where he asks</w:t>
      </w:r>
      <w:r w:rsidR="00D84662">
        <w:rPr>
          <w:rFonts w:ascii="Garamond" w:hAnsi="Garamond" w:cs="Arial"/>
          <w:iCs/>
        </w:rPr>
        <w:t>:</w:t>
      </w:r>
      <w:r w:rsidR="00E67ABC" w:rsidRPr="00084207">
        <w:rPr>
          <w:rFonts w:ascii="Garamond" w:hAnsi="Garamond" w:cs="Arial"/>
          <w:i/>
        </w:rPr>
        <w:t xml:space="preserve"> </w:t>
      </w:r>
      <w:r w:rsidR="00E67ABC" w:rsidRPr="00084207">
        <w:rPr>
          <w:rFonts w:ascii="Garamond" w:hAnsi="Garamond" w:cs="Arial"/>
          <w:iCs/>
        </w:rPr>
        <w:t xml:space="preserve">‘In a word, why may not man one day be immortal?’. </w:t>
      </w:r>
      <w:r w:rsidR="00051D8E">
        <w:rPr>
          <w:rFonts w:ascii="Garamond" w:hAnsi="Garamond" w:cs="Arial"/>
          <w:iCs/>
        </w:rPr>
        <w:t>However,</w:t>
      </w:r>
      <w:r w:rsidR="0032471C">
        <w:rPr>
          <w:rFonts w:ascii="Garamond" w:hAnsi="Garamond" w:cs="Arial"/>
          <w:iCs/>
        </w:rPr>
        <w:t xml:space="preserve"> </w:t>
      </w:r>
      <w:r w:rsidR="00051D8E">
        <w:rPr>
          <w:rFonts w:ascii="Garamond" w:hAnsi="Garamond" w:cs="Arial"/>
          <w:iCs/>
        </w:rPr>
        <w:t>Coeckelbergh</w:t>
      </w:r>
      <w:r w:rsidR="0032471C">
        <w:rPr>
          <w:rFonts w:ascii="Garamond" w:hAnsi="Garamond" w:cs="Arial"/>
          <w:iCs/>
        </w:rPr>
        <w:t xml:space="preserve"> does not rely on </w:t>
      </w:r>
      <w:r w:rsidR="00051D8E">
        <w:rPr>
          <w:rFonts w:ascii="Garamond" w:hAnsi="Garamond" w:cs="Arial"/>
          <w:iCs/>
        </w:rPr>
        <w:t xml:space="preserve">romantic period </w:t>
      </w:r>
      <w:r w:rsidR="0032471C">
        <w:rPr>
          <w:rFonts w:ascii="Garamond" w:hAnsi="Garamond" w:cs="Arial"/>
          <w:iCs/>
        </w:rPr>
        <w:t>texts to make the arguments</w:t>
      </w:r>
      <w:r w:rsidR="00226B59">
        <w:rPr>
          <w:rFonts w:ascii="Garamond" w:hAnsi="Garamond" w:cs="Arial"/>
          <w:iCs/>
        </w:rPr>
        <w:t>.</w:t>
      </w:r>
      <w:r w:rsidR="00791FA4">
        <w:rPr>
          <w:rFonts w:ascii="Garamond" w:hAnsi="Garamond" w:cs="Arial"/>
          <w:iCs/>
        </w:rPr>
        <w:t xml:space="preserve"> </w:t>
      </w:r>
      <w:r w:rsidR="0018283A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Coeckelbergh asks</w:t>
      </w:r>
      <w:r w:rsidR="00885EB8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if we can move beyond dualism</w:t>
      </w:r>
      <w:r w:rsidR="00051D8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,</w:t>
      </w:r>
      <w:r w:rsidR="00885EB8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‘beyond modern-romantic machine </w:t>
      </w:r>
      <w:r w:rsidR="00885EB8" w:rsidRPr="00084207">
        <w:rPr>
          <w:rFonts w:ascii="Garamond" w:eastAsia="Times New Roman" w:hAnsi="Garamond" w:cs="Arial"/>
          <w:i/>
          <w:iCs/>
          <w:color w:val="0A0A0A"/>
          <w:shd w:val="clear" w:color="auto" w:fill="FFFFFF"/>
          <w:lang w:eastAsia="en-GB"/>
        </w:rPr>
        <w:t>thinking</w:t>
      </w:r>
      <w:r w:rsidR="00885EB8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, which would really take us to the end of the machine.’ (252) </w:t>
      </w:r>
      <w:r w:rsidR="000C418B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The separateness of humans and machines will disappear</w:t>
      </w:r>
      <w:r w:rsidR="00051D8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and what is being achieved is </w:t>
      </w:r>
      <w:r w:rsidR="000C418B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‘is one romantic-technological-economic totality.</w:t>
      </w:r>
      <w:r w:rsidR="00051D8E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’ </w:t>
      </w:r>
      <w:r w:rsidR="000C418B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(238) </w:t>
      </w:r>
      <w:r w:rsidR="00D84662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This is the summation of our romantic journey.</w:t>
      </w:r>
    </w:p>
    <w:p w14:paraId="5AE9CF6B" w14:textId="77777777" w:rsidR="00051D8E" w:rsidRDefault="00051D8E" w:rsidP="001C465D">
      <w:pPr>
        <w:spacing w:line="480" w:lineRule="auto"/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</w:pPr>
    </w:p>
    <w:p w14:paraId="78F797EA" w14:textId="7DC43F82" w:rsidR="001D668E" w:rsidRPr="00051D8E" w:rsidRDefault="0018283A" w:rsidP="001C465D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There are no new</w:t>
      </w:r>
      <w:r w:rsidR="00051D8E">
        <w:rPr>
          <w:rFonts w:ascii="Garamond" w:hAnsi="Garamond"/>
        </w:rPr>
        <w:t xml:space="preserve"> or in-depth </w:t>
      </w:r>
      <w:r>
        <w:rPr>
          <w:rFonts w:ascii="Garamond" w:hAnsi="Garamond"/>
        </w:rPr>
        <w:t xml:space="preserve">readings of Romantic period texts </w:t>
      </w:r>
      <w:r w:rsidR="00051D8E">
        <w:rPr>
          <w:rFonts w:ascii="Garamond" w:hAnsi="Garamond"/>
        </w:rPr>
        <w:t>in this book. Nonetheless</w:t>
      </w:r>
      <w:r w:rsidR="001D234B">
        <w:rPr>
          <w:rFonts w:ascii="Garamond" w:hAnsi="Garamond"/>
        </w:rPr>
        <w:t xml:space="preserve">, this is a useful book </w:t>
      </w:r>
      <w:r w:rsidR="00322E25">
        <w:rPr>
          <w:rFonts w:ascii="Garamond" w:hAnsi="Garamond"/>
        </w:rPr>
        <w:t xml:space="preserve">in </w:t>
      </w:r>
      <w:r w:rsidR="00051D8E">
        <w:rPr>
          <w:rFonts w:ascii="Garamond" w:hAnsi="Garamond"/>
        </w:rPr>
        <w:t>f</w:t>
      </w:r>
      <w:r w:rsidR="00322E25">
        <w:rPr>
          <w:rFonts w:ascii="Garamond" w:hAnsi="Garamond"/>
        </w:rPr>
        <w:t xml:space="preserve">urthering engagement between </w:t>
      </w:r>
      <w:r w:rsidR="00226B59">
        <w:rPr>
          <w:rFonts w:ascii="Garamond" w:hAnsi="Garamond"/>
        </w:rPr>
        <w:t>r</w:t>
      </w:r>
      <w:r w:rsidR="00322E25">
        <w:rPr>
          <w:rFonts w:ascii="Garamond" w:hAnsi="Garamond"/>
        </w:rPr>
        <w:t xml:space="preserve">omanticism, the machine and </w:t>
      </w:r>
      <w:r w:rsidR="000D2629">
        <w:rPr>
          <w:rFonts w:ascii="Garamond" w:hAnsi="Garamond"/>
        </w:rPr>
        <w:t>coming technology</w:t>
      </w:r>
      <w:r w:rsidR="00322E25">
        <w:rPr>
          <w:rFonts w:ascii="Garamond" w:hAnsi="Garamond"/>
        </w:rPr>
        <w:t xml:space="preserve">. </w:t>
      </w:r>
      <w:r w:rsidR="00051D8E">
        <w:rPr>
          <w:rFonts w:ascii="Garamond" w:hAnsi="Garamond"/>
        </w:rPr>
        <w:t>Coeckelbergh convincingly asserts that the</w:t>
      </w:r>
      <w:r w:rsidR="001D234B">
        <w:rPr>
          <w:rFonts w:ascii="Garamond" w:hAnsi="Garamond"/>
        </w:rPr>
        <w:t xml:space="preserve"> </w:t>
      </w:r>
      <w:r w:rsidR="00051D8E">
        <w:rPr>
          <w:rFonts w:ascii="Garamond" w:hAnsi="Garamond"/>
        </w:rPr>
        <w:t>r</w:t>
      </w:r>
      <w:r w:rsidR="001D234B">
        <w:rPr>
          <w:rFonts w:ascii="Garamond" w:hAnsi="Garamond"/>
        </w:rPr>
        <w:t>omantic machine age</w:t>
      </w:r>
      <w:bookmarkStart w:id="0" w:name="_GoBack"/>
      <w:bookmarkEnd w:id="0"/>
      <w:r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‘</w:t>
      </w:r>
      <w:r w:rsidR="00514BB2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is not over yet’</w:t>
      </w:r>
      <w:r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. </w:t>
      </w:r>
      <w:r w:rsidR="0032471C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lastRenderedPageBreak/>
        <w:t xml:space="preserve">The book ends by stating that until </w:t>
      </w:r>
      <w:r w:rsidR="00514BB2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there is</w:t>
      </w:r>
      <w:r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a new language and new technologies</w:t>
      </w:r>
      <w:r w:rsidR="005E6DE6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‘</w:t>
      </w:r>
      <w:r w:rsidR="00514BB2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we have to try to live with our romantic machines. […]</w:t>
      </w:r>
      <w:r w:rsidR="000D2629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514BB2" w:rsidRPr="00084207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we are romantic cyborgs too</w:t>
      </w:r>
      <w:r w:rsidR="0032471C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.</w:t>
      </w:r>
      <w:r w:rsidR="00A51464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’</w:t>
      </w:r>
      <w:r w:rsidR="00454290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 xml:space="preserve"> </w:t>
      </w:r>
      <w:r w:rsidR="0032471C">
        <w:rPr>
          <w:rFonts w:ascii="Garamond" w:eastAsia="Times New Roman" w:hAnsi="Garamond" w:cs="Arial"/>
          <w:color w:val="0A0A0A"/>
          <w:shd w:val="clear" w:color="auto" w:fill="FFFFFF"/>
          <w:lang w:eastAsia="en-GB"/>
        </w:rPr>
        <w:t>(279)</w:t>
      </w:r>
    </w:p>
    <w:sectPr w:rsidR="001D668E" w:rsidRPr="00051D8E" w:rsidSect="007D40B3">
      <w:endnotePr>
        <w:numFmt w:val="decimal"/>
      </w:endnotePr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10E1" w14:textId="77777777" w:rsidR="00900E93" w:rsidRDefault="00900E93" w:rsidP="001D668E">
      <w:r>
        <w:separator/>
      </w:r>
    </w:p>
  </w:endnote>
  <w:endnote w:type="continuationSeparator" w:id="0">
    <w:p w14:paraId="1A853CA5" w14:textId="77777777" w:rsidR="00900E93" w:rsidRDefault="00900E93" w:rsidP="001D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C854F" w14:textId="77777777" w:rsidR="00900E93" w:rsidRDefault="00900E93" w:rsidP="001D668E">
      <w:r>
        <w:separator/>
      </w:r>
    </w:p>
  </w:footnote>
  <w:footnote w:type="continuationSeparator" w:id="0">
    <w:p w14:paraId="1CCF7424" w14:textId="77777777" w:rsidR="00900E93" w:rsidRDefault="00900E93" w:rsidP="001D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8E"/>
    <w:rsid w:val="00004F25"/>
    <w:rsid w:val="0002702D"/>
    <w:rsid w:val="0004608E"/>
    <w:rsid w:val="00051D8E"/>
    <w:rsid w:val="000660B2"/>
    <w:rsid w:val="00084207"/>
    <w:rsid w:val="00087EF0"/>
    <w:rsid w:val="000B1920"/>
    <w:rsid w:val="000C1EE6"/>
    <w:rsid w:val="000C418B"/>
    <w:rsid w:val="000D2629"/>
    <w:rsid w:val="000F457F"/>
    <w:rsid w:val="000F530B"/>
    <w:rsid w:val="00140255"/>
    <w:rsid w:val="00170BDB"/>
    <w:rsid w:val="00177841"/>
    <w:rsid w:val="0018283A"/>
    <w:rsid w:val="00182C97"/>
    <w:rsid w:val="001C465D"/>
    <w:rsid w:val="001D234B"/>
    <w:rsid w:val="001D5B91"/>
    <w:rsid w:val="001D668E"/>
    <w:rsid w:val="001D7120"/>
    <w:rsid w:val="001E65C7"/>
    <w:rsid w:val="0021047F"/>
    <w:rsid w:val="00214CD2"/>
    <w:rsid w:val="00226B59"/>
    <w:rsid w:val="00231EBE"/>
    <w:rsid w:val="00256BD1"/>
    <w:rsid w:val="002603CF"/>
    <w:rsid w:val="00285996"/>
    <w:rsid w:val="00286985"/>
    <w:rsid w:val="00295F2C"/>
    <w:rsid w:val="00297FD6"/>
    <w:rsid w:val="00322E25"/>
    <w:rsid w:val="0032471C"/>
    <w:rsid w:val="0033394F"/>
    <w:rsid w:val="003511A8"/>
    <w:rsid w:val="003814D8"/>
    <w:rsid w:val="00384765"/>
    <w:rsid w:val="00391237"/>
    <w:rsid w:val="003A1856"/>
    <w:rsid w:val="003A594B"/>
    <w:rsid w:val="003B1C2F"/>
    <w:rsid w:val="003D00F7"/>
    <w:rsid w:val="00405F1A"/>
    <w:rsid w:val="004114CE"/>
    <w:rsid w:val="00413EAE"/>
    <w:rsid w:val="00416056"/>
    <w:rsid w:val="00424125"/>
    <w:rsid w:val="004323F5"/>
    <w:rsid w:val="00454290"/>
    <w:rsid w:val="00456899"/>
    <w:rsid w:val="00471837"/>
    <w:rsid w:val="0047398F"/>
    <w:rsid w:val="00480A37"/>
    <w:rsid w:val="00492B49"/>
    <w:rsid w:val="00496150"/>
    <w:rsid w:val="004A17A1"/>
    <w:rsid w:val="004A1E96"/>
    <w:rsid w:val="004C3CF6"/>
    <w:rsid w:val="004C74FB"/>
    <w:rsid w:val="004E0430"/>
    <w:rsid w:val="004F5568"/>
    <w:rsid w:val="004F7896"/>
    <w:rsid w:val="00514153"/>
    <w:rsid w:val="00514BB2"/>
    <w:rsid w:val="0052409D"/>
    <w:rsid w:val="00530A13"/>
    <w:rsid w:val="00532ADB"/>
    <w:rsid w:val="00534942"/>
    <w:rsid w:val="00536E46"/>
    <w:rsid w:val="00551A6A"/>
    <w:rsid w:val="00580E76"/>
    <w:rsid w:val="005871E5"/>
    <w:rsid w:val="005942C7"/>
    <w:rsid w:val="005C2948"/>
    <w:rsid w:val="005C76AB"/>
    <w:rsid w:val="005D2ACD"/>
    <w:rsid w:val="005E6DE6"/>
    <w:rsid w:val="00601A42"/>
    <w:rsid w:val="00605DFF"/>
    <w:rsid w:val="00617E27"/>
    <w:rsid w:val="00622748"/>
    <w:rsid w:val="00641719"/>
    <w:rsid w:val="00680772"/>
    <w:rsid w:val="006945C1"/>
    <w:rsid w:val="006B06A6"/>
    <w:rsid w:val="006B7AB8"/>
    <w:rsid w:val="007049D2"/>
    <w:rsid w:val="007111E7"/>
    <w:rsid w:val="00724904"/>
    <w:rsid w:val="00737721"/>
    <w:rsid w:val="007666AE"/>
    <w:rsid w:val="00767B71"/>
    <w:rsid w:val="0077610F"/>
    <w:rsid w:val="00782059"/>
    <w:rsid w:val="0079143F"/>
    <w:rsid w:val="00791FA4"/>
    <w:rsid w:val="007B581F"/>
    <w:rsid w:val="007B7DE5"/>
    <w:rsid w:val="007C08F5"/>
    <w:rsid w:val="007C1511"/>
    <w:rsid w:val="007D40B3"/>
    <w:rsid w:val="00802237"/>
    <w:rsid w:val="00813556"/>
    <w:rsid w:val="00824679"/>
    <w:rsid w:val="00831EFC"/>
    <w:rsid w:val="008425C8"/>
    <w:rsid w:val="0087743D"/>
    <w:rsid w:val="00885EB8"/>
    <w:rsid w:val="008A2595"/>
    <w:rsid w:val="008F6EF4"/>
    <w:rsid w:val="00900E93"/>
    <w:rsid w:val="00903BA2"/>
    <w:rsid w:val="009318B9"/>
    <w:rsid w:val="0095371A"/>
    <w:rsid w:val="009564F9"/>
    <w:rsid w:val="009A391E"/>
    <w:rsid w:val="009B5B19"/>
    <w:rsid w:val="009C60D5"/>
    <w:rsid w:val="009D2C83"/>
    <w:rsid w:val="009D4206"/>
    <w:rsid w:val="009F137E"/>
    <w:rsid w:val="009F4B32"/>
    <w:rsid w:val="00A14DD1"/>
    <w:rsid w:val="00A22313"/>
    <w:rsid w:val="00A42121"/>
    <w:rsid w:val="00A50E7A"/>
    <w:rsid w:val="00A51464"/>
    <w:rsid w:val="00A53D03"/>
    <w:rsid w:val="00AC272B"/>
    <w:rsid w:val="00AC4905"/>
    <w:rsid w:val="00AD2E3C"/>
    <w:rsid w:val="00AF3913"/>
    <w:rsid w:val="00B11D9A"/>
    <w:rsid w:val="00B120A2"/>
    <w:rsid w:val="00B1296B"/>
    <w:rsid w:val="00B133CA"/>
    <w:rsid w:val="00B3505C"/>
    <w:rsid w:val="00B41036"/>
    <w:rsid w:val="00B4618B"/>
    <w:rsid w:val="00B7368C"/>
    <w:rsid w:val="00B82B65"/>
    <w:rsid w:val="00B836AD"/>
    <w:rsid w:val="00B92192"/>
    <w:rsid w:val="00B95946"/>
    <w:rsid w:val="00BA6F0D"/>
    <w:rsid w:val="00BB639C"/>
    <w:rsid w:val="00BC3A25"/>
    <w:rsid w:val="00BF0C63"/>
    <w:rsid w:val="00BF4834"/>
    <w:rsid w:val="00BF7AA4"/>
    <w:rsid w:val="00BF7C47"/>
    <w:rsid w:val="00C10DE5"/>
    <w:rsid w:val="00C161E5"/>
    <w:rsid w:val="00C202F6"/>
    <w:rsid w:val="00C25180"/>
    <w:rsid w:val="00C56A70"/>
    <w:rsid w:val="00C863C3"/>
    <w:rsid w:val="00CA2BC8"/>
    <w:rsid w:val="00CB4A03"/>
    <w:rsid w:val="00CB7AF9"/>
    <w:rsid w:val="00CC486E"/>
    <w:rsid w:val="00CC5B89"/>
    <w:rsid w:val="00CD2972"/>
    <w:rsid w:val="00CE1023"/>
    <w:rsid w:val="00CE21BE"/>
    <w:rsid w:val="00CE7458"/>
    <w:rsid w:val="00D144ED"/>
    <w:rsid w:val="00D558FE"/>
    <w:rsid w:val="00D77C5B"/>
    <w:rsid w:val="00D84662"/>
    <w:rsid w:val="00D957F0"/>
    <w:rsid w:val="00DA21B8"/>
    <w:rsid w:val="00DA6647"/>
    <w:rsid w:val="00DD328B"/>
    <w:rsid w:val="00DD6A34"/>
    <w:rsid w:val="00DE0374"/>
    <w:rsid w:val="00DE4CD4"/>
    <w:rsid w:val="00DF7772"/>
    <w:rsid w:val="00E44DE5"/>
    <w:rsid w:val="00E56154"/>
    <w:rsid w:val="00E67ABC"/>
    <w:rsid w:val="00E95B96"/>
    <w:rsid w:val="00EB5DC4"/>
    <w:rsid w:val="00ED3A01"/>
    <w:rsid w:val="00EE2A73"/>
    <w:rsid w:val="00EF5463"/>
    <w:rsid w:val="00F14816"/>
    <w:rsid w:val="00F35006"/>
    <w:rsid w:val="00F421CB"/>
    <w:rsid w:val="00F446CF"/>
    <w:rsid w:val="00F752A0"/>
    <w:rsid w:val="00F82462"/>
    <w:rsid w:val="00F95F66"/>
    <w:rsid w:val="00F96296"/>
    <w:rsid w:val="00FE0A17"/>
    <w:rsid w:val="00FE0EA0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B66C"/>
  <w14:defaultImageDpi w14:val="32767"/>
  <w15:chartTrackingRefBased/>
  <w15:docId w15:val="{2EAA023C-8190-B440-BB78-2BF5E9CE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CD2972"/>
    <w:pPr>
      <w:keepNext/>
      <w:spacing w:after="96" w:line="276" w:lineRule="auto"/>
      <w:outlineLvl w:val="2"/>
    </w:pPr>
    <w:rPr>
      <w:rFonts w:ascii="Calibri" w:eastAsia="Calibri" w:hAnsi="Calibri" w:cs="Times New Roman"/>
      <w:b/>
      <w:color w:val="1F4E79"/>
      <w:spacing w:val="10"/>
      <w:sz w:val="25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D668E"/>
    <w:rPr>
      <w:rFonts w:ascii="Times" w:hAnsi="Times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668E"/>
    <w:rPr>
      <w:rFonts w:ascii="Times" w:hAnsi="Times"/>
      <w:sz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1D668E"/>
    <w:rPr>
      <w:vertAlign w:val="superscript"/>
    </w:rPr>
  </w:style>
  <w:style w:type="paragraph" w:styleId="BodyTextIndent">
    <w:name w:val="Body Text Indent"/>
    <w:basedOn w:val="Normal"/>
    <w:next w:val="BodyText"/>
    <w:link w:val="BodyTextIndentChar"/>
    <w:autoRedefine/>
    <w:rsid w:val="001D668E"/>
    <w:pPr>
      <w:tabs>
        <w:tab w:val="left" w:pos="4536"/>
        <w:tab w:val="left" w:pos="6804"/>
      </w:tabs>
      <w:spacing w:after="120" w:line="360" w:lineRule="auto"/>
      <w:ind w:right="-96"/>
    </w:pPr>
    <w:rPr>
      <w:rFonts w:ascii="Times" w:eastAsia="Times New Roman" w:hAnsi="Times" w:cs="Times New Roman"/>
      <w:sz w:val="18"/>
      <w:szCs w:val="18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rsid w:val="001D668E"/>
    <w:rPr>
      <w:rFonts w:ascii="Times" w:eastAsia="Times New Roman" w:hAnsi="Times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D66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D668E"/>
  </w:style>
  <w:style w:type="character" w:customStyle="1" w:styleId="Heading3Char">
    <w:name w:val="Heading 3 Char"/>
    <w:basedOn w:val="DefaultParagraphFont"/>
    <w:link w:val="Heading3"/>
    <w:rsid w:val="00CD2972"/>
    <w:rPr>
      <w:rFonts w:ascii="Calibri" w:eastAsia="Calibri" w:hAnsi="Calibri" w:cs="Times New Roman"/>
      <w:b/>
      <w:color w:val="1F4E79"/>
      <w:spacing w:val="10"/>
      <w:sz w:val="25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D2972"/>
    <w:pPr>
      <w:spacing w:before="200" w:after="16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sz w:val="22"/>
      <w:szCs w:val="22"/>
      <w:lang w:val="x-none"/>
    </w:rPr>
  </w:style>
  <w:style w:type="character" w:customStyle="1" w:styleId="QuoteChar">
    <w:name w:val="Quote Char"/>
    <w:basedOn w:val="DefaultParagraphFont"/>
    <w:link w:val="Quote"/>
    <w:uiPriority w:val="29"/>
    <w:rsid w:val="00CD2972"/>
    <w:rPr>
      <w:rFonts w:ascii="Calibri" w:eastAsia="Calibri" w:hAnsi="Calibri" w:cs="Times New Roman"/>
      <w:i/>
      <w:iCs/>
      <w:color w:val="404040"/>
      <w:sz w:val="22"/>
      <w:szCs w:val="22"/>
      <w:lang w:val="x-none"/>
    </w:rPr>
  </w:style>
  <w:style w:type="character" w:customStyle="1" w:styleId="addmd1">
    <w:name w:val="addmd1"/>
    <w:rsid w:val="00CD2972"/>
    <w:rPr>
      <w:sz w:val="20"/>
      <w:szCs w:val="20"/>
    </w:rPr>
  </w:style>
  <w:style w:type="character" w:styleId="Hyperlink">
    <w:name w:val="Hyperlink"/>
    <w:uiPriority w:val="99"/>
    <w:unhideWhenUsed/>
    <w:rsid w:val="00CD297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D2972"/>
    <w:rPr>
      <w:rFonts w:ascii="Calibri" w:eastAsia="Calibri" w:hAnsi="Calibri" w:cs="Times New Roman"/>
      <w:sz w:val="22"/>
      <w:szCs w:val="22"/>
    </w:rPr>
  </w:style>
  <w:style w:type="character" w:styleId="HTMLCite">
    <w:name w:val="HTML Cite"/>
    <w:uiPriority w:val="99"/>
    <w:semiHidden/>
    <w:unhideWhenUsed/>
    <w:rsid w:val="00CD2972"/>
    <w:rPr>
      <w:i/>
      <w:iCs/>
    </w:rPr>
  </w:style>
  <w:style w:type="character" w:customStyle="1" w:styleId="NoSpacingChar">
    <w:name w:val="No Spacing Char"/>
    <w:link w:val="NoSpacing"/>
    <w:uiPriority w:val="1"/>
    <w:rsid w:val="00CD2972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2972"/>
    <w:pPr>
      <w:spacing w:after="200" w:line="276" w:lineRule="auto"/>
      <w:contextualSpacing/>
    </w:pPr>
    <w:rPr>
      <w:rFonts w:ascii="Arial" w:eastAsia="MS Gothic" w:hAnsi="Arial" w:cs="Times New Roman"/>
      <w:color w:val="1F4E79"/>
      <w:spacing w:val="-10"/>
      <w:kern w:val="28"/>
      <w:sz w:val="56"/>
      <w:szCs w:val="56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CD2972"/>
    <w:rPr>
      <w:rFonts w:ascii="Arial" w:eastAsia="MS Gothic" w:hAnsi="Arial" w:cs="Times New Roman"/>
      <w:color w:val="1F4E79"/>
      <w:spacing w:val="-10"/>
      <w:kern w:val="28"/>
      <w:sz w:val="56"/>
      <w:szCs w:val="56"/>
      <w:lang w:val="x-none" w:eastAsia="x-none"/>
    </w:rPr>
  </w:style>
  <w:style w:type="character" w:styleId="Emphasis">
    <w:name w:val="Emphasis"/>
    <w:basedOn w:val="DefaultParagraphFont"/>
    <w:uiPriority w:val="20"/>
    <w:qFormat/>
    <w:rsid w:val="00680772"/>
    <w:rPr>
      <w:i/>
      <w:iCs/>
    </w:rPr>
  </w:style>
  <w:style w:type="paragraph" w:styleId="NormalWeb">
    <w:name w:val="Normal (Web)"/>
    <w:basedOn w:val="Normal"/>
    <w:uiPriority w:val="99"/>
    <w:unhideWhenUsed/>
    <w:rsid w:val="006807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807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4</Pages>
  <Words>1014</Words>
  <Characters>5162</Characters>
  <Application>Microsoft Office Word</Application>
  <DocSecurity>0</DocSecurity>
  <Lines>101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Gardner, John</cp:lastModifiedBy>
  <cp:revision>12</cp:revision>
  <dcterms:created xsi:type="dcterms:W3CDTF">2020-03-27T20:45:00Z</dcterms:created>
  <dcterms:modified xsi:type="dcterms:W3CDTF">2020-05-08T11:41:00Z</dcterms:modified>
</cp:coreProperties>
</file>