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ED7945" w14:textId="61530774" w:rsidR="001E76C0" w:rsidRPr="00D96D90" w:rsidRDefault="00945D74" w:rsidP="00895F19">
      <w:pPr>
        <w:spacing w:line="480" w:lineRule="auto"/>
        <w:jc w:val="both"/>
        <w:rPr>
          <w:rFonts w:ascii="Times New Roman" w:hAnsi="Times New Roman" w:cs="Times New Roman"/>
          <w:b/>
          <w:bCs/>
        </w:rPr>
      </w:pPr>
      <w:bookmarkStart w:id="0" w:name="_GoBack"/>
      <w:bookmarkEnd w:id="0"/>
      <w:r w:rsidRPr="00D96D90">
        <w:rPr>
          <w:rFonts w:ascii="Times New Roman" w:hAnsi="Times New Roman" w:cs="Times New Roman"/>
          <w:b/>
          <w:bCs/>
        </w:rPr>
        <w:t>Review Articles</w:t>
      </w:r>
    </w:p>
    <w:p w14:paraId="3A3FB663" w14:textId="77777777" w:rsidR="003028FB" w:rsidRPr="00D96D90" w:rsidRDefault="003028FB" w:rsidP="003028FB">
      <w:pPr>
        <w:spacing w:line="480" w:lineRule="auto"/>
        <w:jc w:val="both"/>
        <w:rPr>
          <w:rFonts w:ascii="Times New Roman" w:hAnsi="Times New Roman" w:cs="Times New Roman"/>
          <w:b/>
          <w:bCs/>
          <w:color w:val="000000" w:themeColor="text1"/>
          <w:sz w:val="28"/>
          <w:szCs w:val="28"/>
        </w:rPr>
      </w:pPr>
      <w:r w:rsidRPr="00D96D90">
        <w:rPr>
          <w:rFonts w:ascii="Times New Roman" w:hAnsi="Times New Roman" w:cs="Times New Roman"/>
          <w:b/>
          <w:bCs/>
          <w:color w:val="000000" w:themeColor="text1"/>
          <w:sz w:val="28"/>
          <w:szCs w:val="28"/>
        </w:rPr>
        <w:t>Consumption of fish and omega-3 fatty acids and cancer risk: an umbrella review of meta-analyses of observational studies</w:t>
      </w:r>
    </w:p>
    <w:p w14:paraId="17D7452C" w14:textId="77777777" w:rsidR="0076281E" w:rsidRPr="00D96D90" w:rsidRDefault="0076281E" w:rsidP="00895F19">
      <w:pPr>
        <w:spacing w:line="480" w:lineRule="auto"/>
        <w:jc w:val="both"/>
        <w:rPr>
          <w:rFonts w:ascii="Times New Roman" w:hAnsi="Times New Roman" w:cs="Times New Roman"/>
        </w:rPr>
      </w:pPr>
    </w:p>
    <w:p w14:paraId="385A86A2" w14:textId="2EB354EB" w:rsidR="003028FB" w:rsidRPr="00D96D90" w:rsidRDefault="003028FB" w:rsidP="003028FB">
      <w:pPr>
        <w:spacing w:line="480" w:lineRule="auto"/>
        <w:jc w:val="both"/>
        <w:rPr>
          <w:rFonts w:ascii="Times New Roman" w:hAnsi="Times New Roman" w:cs="Times New Roman"/>
        </w:rPr>
      </w:pPr>
      <w:proofErr w:type="spellStart"/>
      <w:r w:rsidRPr="00D96D90">
        <w:rPr>
          <w:rFonts w:ascii="Times New Roman" w:hAnsi="Times New Roman" w:cs="Times New Roman"/>
        </w:rPr>
        <w:t>Keum</w:t>
      </w:r>
      <w:proofErr w:type="spellEnd"/>
      <w:r w:rsidRPr="00D96D90">
        <w:rPr>
          <w:rFonts w:ascii="Times New Roman" w:hAnsi="Times New Roman" w:cs="Times New Roman"/>
        </w:rPr>
        <w:t xml:space="preserve"> Hwa Lee,</w:t>
      </w:r>
      <w:r w:rsidRPr="00D96D90">
        <w:rPr>
          <w:rFonts w:ascii="Times New Roman" w:hAnsi="Times New Roman" w:cs="Times New Roman"/>
          <w:vertAlign w:val="superscript"/>
        </w:rPr>
        <w:t>1,†</w:t>
      </w:r>
      <w:r w:rsidRPr="00D96D90">
        <w:rPr>
          <w:rFonts w:ascii="Times New Roman" w:hAnsi="Times New Roman" w:cs="Times New Roman"/>
        </w:rPr>
        <w:t xml:space="preserve"> Hyo </w:t>
      </w:r>
      <w:proofErr w:type="spellStart"/>
      <w:r w:rsidRPr="00D96D90">
        <w:rPr>
          <w:rFonts w:ascii="Times New Roman" w:hAnsi="Times New Roman" w:cs="Times New Roman"/>
        </w:rPr>
        <w:t>Jin</w:t>
      </w:r>
      <w:proofErr w:type="spellEnd"/>
      <w:r w:rsidRPr="00D96D90">
        <w:rPr>
          <w:rFonts w:ascii="Times New Roman" w:hAnsi="Times New Roman" w:cs="Times New Roman"/>
        </w:rPr>
        <w:t xml:space="preserve"> Seong,</w:t>
      </w:r>
      <w:r w:rsidRPr="00D96D90">
        <w:rPr>
          <w:rFonts w:ascii="Times New Roman" w:hAnsi="Times New Roman" w:cs="Times New Roman"/>
          <w:vertAlign w:val="superscript"/>
        </w:rPr>
        <w:t>2,†</w:t>
      </w:r>
      <w:r w:rsidRPr="00D96D90">
        <w:rPr>
          <w:rFonts w:ascii="Times New Roman" w:hAnsi="Times New Roman" w:cs="Times New Roman"/>
        </w:rPr>
        <w:t xml:space="preserve"> </w:t>
      </w:r>
      <w:proofErr w:type="spellStart"/>
      <w:r w:rsidRPr="00D96D90">
        <w:rPr>
          <w:rFonts w:ascii="Times New Roman" w:hAnsi="Times New Roman" w:cs="Times New Roman"/>
        </w:rPr>
        <w:t>Gaeun</w:t>
      </w:r>
      <w:proofErr w:type="spellEnd"/>
      <w:r w:rsidRPr="00D96D90">
        <w:rPr>
          <w:rFonts w:ascii="Times New Roman" w:hAnsi="Times New Roman" w:cs="Times New Roman"/>
        </w:rPr>
        <w:t xml:space="preserve"> Kim</w:t>
      </w:r>
      <w:r w:rsidRPr="00D96D90">
        <w:rPr>
          <w:rFonts w:ascii="Times New Roman" w:hAnsi="Times New Roman" w:cs="Times New Roman"/>
          <w:vertAlign w:val="superscript"/>
        </w:rPr>
        <w:t>3,†</w:t>
      </w:r>
      <w:r w:rsidRPr="00D96D90">
        <w:rPr>
          <w:rFonts w:ascii="Times New Roman" w:hAnsi="Times New Roman" w:cs="Times New Roman"/>
        </w:rPr>
        <w:t xml:space="preserve">, </w:t>
      </w:r>
      <w:proofErr w:type="spellStart"/>
      <w:r w:rsidRPr="00D96D90">
        <w:rPr>
          <w:rFonts w:ascii="Times New Roman" w:hAnsi="Times New Roman" w:cs="Times New Roman"/>
        </w:rPr>
        <w:t>Gwang</w:t>
      </w:r>
      <w:proofErr w:type="spellEnd"/>
      <w:r w:rsidRPr="00D96D90">
        <w:rPr>
          <w:rFonts w:ascii="Times New Roman" w:hAnsi="Times New Roman" w:cs="Times New Roman"/>
        </w:rPr>
        <w:t xml:space="preserve"> Hun Jeong,</w:t>
      </w:r>
      <w:r w:rsidRPr="00D96D90">
        <w:rPr>
          <w:rFonts w:ascii="Times New Roman" w:hAnsi="Times New Roman" w:cs="Times New Roman"/>
          <w:vertAlign w:val="superscript"/>
        </w:rPr>
        <w:t>4,†</w:t>
      </w:r>
      <w:r w:rsidRPr="00D96D90">
        <w:rPr>
          <w:rFonts w:ascii="Times New Roman" w:hAnsi="Times New Roman" w:cs="Times New Roman"/>
        </w:rPr>
        <w:t xml:space="preserve"> Jong </w:t>
      </w:r>
      <w:proofErr w:type="spellStart"/>
      <w:r w:rsidRPr="00D96D90">
        <w:rPr>
          <w:rFonts w:ascii="Times New Roman" w:hAnsi="Times New Roman" w:cs="Times New Roman"/>
        </w:rPr>
        <w:t>Yeob</w:t>
      </w:r>
      <w:proofErr w:type="spellEnd"/>
      <w:r w:rsidRPr="00D96D90">
        <w:rPr>
          <w:rFonts w:ascii="Times New Roman" w:hAnsi="Times New Roman" w:cs="Times New Roman"/>
        </w:rPr>
        <w:t xml:space="preserve"> Kim,</w:t>
      </w:r>
      <w:r w:rsidRPr="00D96D90">
        <w:rPr>
          <w:rFonts w:ascii="Times New Roman" w:hAnsi="Times New Roman" w:cs="Times New Roman"/>
          <w:vertAlign w:val="superscript"/>
        </w:rPr>
        <w:t>2,†</w:t>
      </w:r>
      <w:r w:rsidRPr="00D96D90">
        <w:rPr>
          <w:rFonts w:ascii="Times New Roman" w:hAnsi="Times New Roman" w:cs="Times New Roman"/>
        </w:rPr>
        <w:t xml:space="preserve"> </w:t>
      </w:r>
      <w:proofErr w:type="spellStart"/>
      <w:r w:rsidRPr="00D96D90">
        <w:rPr>
          <w:rFonts w:ascii="Times New Roman" w:hAnsi="Times New Roman" w:cs="Times New Roman"/>
        </w:rPr>
        <w:t>Hyunbong</w:t>
      </w:r>
      <w:proofErr w:type="spellEnd"/>
      <w:r w:rsidRPr="00D96D90">
        <w:rPr>
          <w:rFonts w:ascii="Times New Roman" w:hAnsi="Times New Roman" w:cs="Times New Roman"/>
        </w:rPr>
        <w:t xml:space="preserve"> Park,</w:t>
      </w:r>
      <w:r w:rsidRPr="00D96D90">
        <w:rPr>
          <w:rFonts w:ascii="Times New Roman" w:hAnsi="Times New Roman" w:cs="Times New Roman"/>
          <w:vertAlign w:val="superscript"/>
        </w:rPr>
        <w:t>5</w:t>
      </w:r>
      <w:r w:rsidRPr="00D96D90">
        <w:rPr>
          <w:rFonts w:ascii="Times New Roman" w:hAnsi="Times New Roman" w:cs="Times New Roman"/>
        </w:rPr>
        <w:t xml:space="preserve"> </w:t>
      </w:r>
      <w:proofErr w:type="spellStart"/>
      <w:r w:rsidRPr="00D96D90">
        <w:rPr>
          <w:rFonts w:ascii="Times New Roman" w:hAnsi="Times New Roman" w:cs="Times New Roman"/>
        </w:rPr>
        <w:t>Eunyoung</w:t>
      </w:r>
      <w:proofErr w:type="spellEnd"/>
      <w:r w:rsidRPr="00D96D90">
        <w:rPr>
          <w:rFonts w:ascii="Times New Roman" w:hAnsi="Times New Roman" w:cs="Times New Roman"/>
        </w:rPr>
        <w:t xml:space="preserve"> Jung,</w:t>
      </w:r>
      <w:r w:rsidRPr="00D96D90">
        <w:rPr>
          <w:rFonts w:ascii="Times New Roman" w:hAnsi="Times New Roman" w:cs="Times New Roman"/>
          <w:vertAlign w:val="superscript"/>
        </w:rPr>
        <w:t>5</w:t>
      </w:r>
      <w:r w:rsidRPr="00D96D90">
        <w:rPr>
          <w:rFonts w:ascii="Times New Roman" w:hAnsi="Times New Roman" w:cs="Times New Roman"/>
        </w:rPr>
        <w:t xml:space="preserve"> Andreas Kronbichler,</w:t>
      </w:r>
      <w:r w:rsidRPr="00D96D90">
        <w:rPr>
          <w:rFonts w:ascii="Times New Roman" w:hAnsi="Times New Roman" w:cs="Times New Roman"/>
          <w:vertAlign w:val="superscript"/>
        </w:rPr>
        <w:t>6</w:t>
      </w:r>
      <w:r w:rsidRPr="00D96D90">
        <w:rPr>
          <w:rFonts w:ascii="Times New Roman" w:hAnsi="Times New Roman" w:cs="Times New Roman"/>
        </w:rPr>
        <w:t xml:space="preserve"> Michael Eisenhut,</w:t>
      </w:r>
      <w:r w:rsidRPr="00D96D90">
        <w:rPr>
          <w:rFonts w:ascii="Times New Roman" w:hAnsi="Times New Roman" w:cs="Times New Roman"/>
          <w:vertAlign w:val="superscript"/>
        </w:rPr>
        <w:t>7</w:t>
      </w:r>
      <w:r w:rsidRPr="00D96D90">
        <w:rPr>
          <w:rFonts w:ascii="Times New Roman" w:hAnsi="Times New Roman" w:cs="Times New Roman"/>
        </w:rPr>
        <w:t xml:space="preserve"> Brendon Stubbs,</w:t>
      </w:r>
      <w:r w:rsidRPr="00D96D90">
        <w:rPr>
          <w:rFonts w:ascii="Times New Roman" w:hAnsi="Times New Roman" w:cs="Times New Roman"/>
          <w:vertAlign w:val="superscript"/>
        </w:rPr>
        <w:t>8,9,10</w:t>
      </w:r>
      <w:r w:rsidRPr="00D96D90">
        <w:rPr>
          <w:rFonts w:ascii="Times New Roman" w:hAnsi="Times New Roman" w:cs="Times New Roman"/>
        </w:rPr>
        <w:t xml:space="preserve"> Marco Solmi,</w:t>
      </w:r>
      <w:r w:rsidRPr="00D96D90">
        <w:rPr>
          <w:rFonts w:ascii="Times New Roman" w:hAnsi="Times New Roman" w:cs="Times New Roman"/>
          <w:vertAlign w:val="superscript"/>
        </w:rPr>
        <w:t>11</w:t>
      </w:r>
      <w:r w:rsidRPr="00D96D90">
        <w:rPr>
          <w:rFonts w:ascii="Times New Roman" w:hAnsi="Times New Roman" w:cs="Times New Roman"/>
        </w:rPr>
        <w:t xml:space="preserve"> Ai Koyanagi,</w:t>
      </w:r>
      <w:r w:rsidRPr="00D96D90">
        <w:rPr>
          <w:rFonts w:ascii="Times New Roman" w:hAnsi="Times New Roman" w:cs="Times New Roman"/>
          <w:vertAlign w:val="superscript"/>
        </w:rPr>
        <w:t>12,13</w:t>
      </w:r>
      <w:r w:rsidRPr="00D96D90">
        <w:rPr>
          <w:rFonts w:ascii="Times New Roman" w:hAnsi="Times New Roman" w:cs="Times New Roman"/>
        </w:rPr>
        <w:t xml:space="preserve"> Sung </w:t>
      </w:r>
      <w:proofErr w:type="spellStart"/>
      <w:r w:rsidRPr="00D96D90">
        <w:rPr>
          <w:rFonts w:ascii="Times New Roman" w:hAnsi="Times New Roman" w:cs="Times New Roman"/>
        </w:rPr>
        <w:t>Hwi</w:t>
      </w:r>
      <w:proofErr w:type="spellEnd"/>
      <w:r w:rsidRPr="00D96D90">
        <w:rPr>
          <w:rFonts w:ascii="Times New Roman" w:hAnsi="Times New Roman" w:cs="Times New Roman"/>
        </w:rPr>
        <w:t xml:space="preserve"> Hong,</w:t>
      </w:r>
      <w:r w:rsidRPr="00D96D90">
        <w:rPr>
          <w:rFonts w:ascii="Times New Roman" w:hAnsi="Times New Roman" w:cs="Times New Roman"/>
          <w:vertAlign w:val="superscript"/>
        </w:rPr>
        <w:t>2,14</w:t>
      </w:r>
      <w:r w:rsidRPr="00D96D90">
        <w:rPr>
          <w:rFonts w:ascii="Times New Roman" w:hAnsi="Times New Roman" w:cs="Times New Roman"/>
        </w:rPr>
        <w:t xml:space="preserve"> Elena Dragioti,</w:t>
      </w:r>
      <w:r w:rsidRPr="00D96D90">
        <w:rPr>
          <w:rFonts w:ascii="Times New Roman" w:hAnsi="Times New Roman" w:cs="Times New Roman"/>
          <w:vertAlign w:val="superscript"/>
        </w:rPr>
        <w:t>15</w:t>
      </w:r>
      <w:r w:rsidRPr="00D96D90">
        <w:rPr>
          <w:rFonts w:ascii="Times New Roman" w:hAnsi="Times New Roman" w:cs="Times New Roman"/>
        </w:rPr>
        <w:t xml:space="preserve"> Leandro </w:t>
      </w:r>
      <w:proofErr w:type="spellStart"/>
      <w:r w:rsidRPr="00D96D90">
        <w:rPr>
          <w:rFonts w:ascii="Times New Roman" w:hAnsi="Times New Roman" w:cs="Times New Roman"/>
        </w:rPr>
        <w:t>Fórnias</w:t>
      </w:r>
      <w:proofErr w:type="spellEnd"/>
      <w:r w:rsidRPr="00D96D90">
        <w:rPr>
          <w:rFonts w:ascii="Times New Roman" w:hAnsi="Times New Roman" w:cs="Times New Roman"/>
        </w:rPr>
        <w:t xml:space="preserve"> Machado de Rezende,</w:t>
      </w:r>
      <w:r w:rsidRPr="00D96D90">
        <w:rPr>
          <w:rFonts w:ascii="Times New Roman" w:hAnsi="Times New Roman" w:cs="Times New Roman"/>
          <w:vertAlign w:val="superscript"/>
        </w:rPr>
        <w:t>16</w:t>
      </w:r>
      <w:r w:rsidRPr="00D96D90">
        <w:rPr>
          <w:rFonts w:ascii="Times New Roman" w:hAnsi="Times New Roman" w:cs="Times New Roman"/>
        </w:rPr>
        <w:t xml:space="preserve"> Louis Jacob,</w:t>
      </w:r>
      <w:r w:rsidRPr="00D96D90">
        <w:rPr>
          <w:rFonts w:ascii="Times New Roman" w:hAnsi="Times New Roman" w:cs="Times New Roman"/>
          <w:vertAlign w:val="superscript"/>
        </w:rPr>
        <w:t>12,17</w:t>
      </w:r>
      <w:r w:rsidRPr="00D96D90">
        <w:rPr>
          <w:rFonts w:ascii="Times New Roman" w:hAnsi="Times New Roman" w:cs="Times New Roman"/>
        </w:rPr>
        <w:t xml:space="preserve"> </w:t>
      </w:r>
      <w:proofErr w:type="spellStart"/>
      <w:r w:rsidRPr="00D96D90">
        <w:rPr>
          <w:rFonts w:ascii="Times New Roman" w:hAnsi="Times New Roman" w:cs="Times New Roman"/>
        </w:rPr>
        <w:t>NaNa</w:t>
      </w:r>
      <w:proofErr w:type="spellEnd"/>
      <w:r w:rsidRPr="00D96D90">
        <w:rPr>
          <w:rFonts w:ascii="Times New Roman" w:hAnsi="Times New Roman" w:cs="Times New Roman"/>
        </w:rPr>
        <w:t xml:space="preserve"> Keum,</w:t>
      </w:r>
      <w:r w:rsidRPr="00D96D90">
        <w:rPr>
          <w:rFonts w:ascii="Times New Roman" w:hAnsi="Times New Roman" w:cs="Times New Roman"/>
          <w:vertAlign w:val="superscript"/>
        </w:rPr>
        <w:t>18,19</w:t>
      </w:r>
      <w:r w:rsidRPr="00D96D90">
        <w:rPr>
          <w:rFonts w:ascii="Times New Roman" w:hAnsi="Times New Roman" w:cs="Times New Roman"/>
        </w:rPr>
        <w:t xml:space="preserve"> Hans J. van der Vliet,</w:t>
      </w:r>
      <w:r w:rsidRPr="00D96D90">
        <w:rPr>
          <w:rFonts w:ascii="Times New Roman" w:hAnsi="Times New Roman" w:cs="Times New Roman"/>
          <w:vertAlign w:val="superscript"/>
        </w:rPr>
        <w:t>20</w:t>
      </w:r>
      <w:r w:rsidRPr="00D96D90">
        <w:rPr>
          <w:rFonts w:ascii="Times New Roman" w:hAnsi="Times New Roman" w:cs="Times New Roman"/>
        </w:rPr>
        <w:t xml:space="preserve"> </w:t>
      </w:r>
      <w:proofErr w:type="spellStart"/>
      <w:r w:rsidRPr="00D96D90">
        <w:rPr>
          <w:rFonts w:ascii="Times New Roman" w:hAnsi="Times New Roman" w:cs="Times New Roman"/>
        </w:rPr>
        <w:t>Eunyoung</w:t>
      </w:r>
      <w:proofErr w:type="spellEnd"/>
      <w:r w:rsidRPr="00D96D90">
        <w:rPr>
          <w:rFonts w:ascii="Times New Roman" w:hAnsi="Times New Roman" w:cs="Times New Roman"/>
        </w:rPr>
        <w:t xml:space="preserve"> Cho </w:t>
      </w:r>
      <w:r w:rsidRPr="00D96D90">
        <w:rPr>
          <w:rFonts w:ascii="Times New Roman" w:hAnsi="Times New Roman" w:cs="Times New Roman"/>
          <w:vertAlign w:val="superscript"/>
        </w:rPr>
        <w:t>21,22</w:t>
      </w:r>
      <w:r w:rsidRPr="00D96D90">
        <w:rPr>
          <w:rFonts w:ascii="Times New Roman" w:hAnsi="Times New Roman" w:cs="Times New Roman"/>
        </w:rPr>
        <w:t xml:space="preserve">, Nicola Veronese </w:t>
      </w:r>
      <w:r w:rsidRPr="00D96D90">
        <w:rPr>
          <w:rFonts w:ascii="Times New Roman" w:hAnsi="Times New Roman" w:cs="Times New Roman"/>
          <w:vertAlign w:val="superscript"/>
        </w:rPr>
        <w:t>23</w:t>
      </w:r>
      <w:r w:rsidRPr="00D96D90">
        <w:rPr>
          <w:rFonts w:ascii="Times New Roman" w:hAnsi="Times New Roman" w:cs="Times New Roman"/>
        </w:rPr>
        <w:t xml:space="preserve">, Giuseppe Grosso </w:t>
      </w:r>
      <w:r w:rsidRPr="00D96D90">
        <w:rPr>
          <w:rFonts w:ascii="Times New Roman" w:hAnsi="Times New Roman" w:cs="Times New Roman"/>
          <w:vertAlign w:val="superscript"/>
        </w:rPr>
        <w:t>24</w:t>
      </w:r>
      <w:r w:rsidRPr="00D96D90">
        <w:rPr>
          <w:rFonts w:ascii="Times New Roman" w:hAnsi="Times New Roman" w:cs="Times New Roman"/>
        </w:rPr>
        <w:t xml:space="preserve">, Shuji Ogino </w:t>
      </w:r>
      <w:r w:rsidRPr="00D96D90">
        <w:rPr>
          <w:rFonts w:ascii="Times New Roman" w:hAnsi="Times New Roman" w:cs="Times New Roman"/>
          <w:vertAlign w:val="superscript"/>
        </w:rPr>
        <w:t>25,26,27,28</w:t>
      </w:r>
      <w:r w:rsidRPr="00D96D90">
        <w:rPr>
          <w:rFonts w:ascii="Times New Roman" w:hAnsi="Times New Roman" w:cs="Times New Roman"/>
        </w:rPr>
        <w:t xml:space="preserve">, </w:t>
      </w:r>
      <w:proofErr w:type="spellStart"/>
      <w:r w:rsidRPr="00D96D90">
        <w:rPr>
          <w:rFonts w:ascii="Times New Roman" w:hAnsi="Times New Roman" w:cs="Times New Roman"/>
        </w:rPr>
        <w:t>Mingyang</w:t>
      </w:r>
      <w:proofErr w:type="spellEnd"/>
      <w:r w:rsidRPr="00D96D90">
        <w:rPr>
          <w:rFonts w:ascii="Times New Roman" w:hAnsi="Times New Roman" w:cs="Times New Roman"/>
        </w:rPr>
        <w:t xml:space="preserve"> Song,</w:t>
      </w:r>
      <w:r w:rsidRPr="00D96D90">
        <w:rPr>
          <w:rFonts w:ascii="Times New Roman" w:hAnsi="Times New Roman" w:cs="Times New Roman"/>
          <w:vertAlign w:val="superscript"/>
        </w:rPr>
        <w:t>18,26,29,30</w:t>
      </w:r>
      <w:r w:rsidRPr="00D96D90">
        <w:rPr>
          <w:rFonts w:ascii="Times New Roman" w:hAnsi="Times New Roman" w:cs="Times New Roman"/>
        </w:rPr>
        <w:t xml:space="preserve"> Joaquim Radua,</w:t>
      </w:r>
      <w:r w:rsidRPr="00D96D90">
        <w:rPr>
          <w:rFonts w:ascii="Times New Roman" w:hAnsi="Times New Roman" w:cs="Times New Roman"/>
          <w:vertAlign w:val="superscript"/>
        </w:rPr>
        <w:t>31,32,33,34</w:t>
      </w:r>
      <w:r w:rsidRPr="00D96D90">
        <w:rPr>
          <w:rFonts w:ascii="Times New Roman" w:hAnsi="Times New Roman" w:cs="Times New Roman"/>
        </w:rPr>
        <w:t xml:space="preserve"> </w:t>
      </w:r>
      <w:r w:rsidRPr="00D96D90">
        <w:rPr>
          <w:rFonts w:ascii="Times New Roman" w:eastAsia="Batang" w:hAnsi="Times New Roman" w:cs="Times New Roman"/>
        </w:rPr>
        <w:t>Sun Jae Jung</w:t>
      </w:r>
      <w:r w:rsidRPr="00D96D90">
        <w:rPr>
          <w:rFonts w:ascii="Times New Roman" w:hAnsi="Times New Roman" w:cs="Times New Roman"/>
        </w:rPr>
        <w:t>,</w:t>
      </w:r>
      <w:r w:rsidRPr="00D96D90">
        <w:rPr>
          <w:rFonts w:ascii="Times New Roman" w:hAnsi="Times New Roman" w:cs="Times New Roman"/>
          <w:vertAlign w:val="superscript"/>
        </w:rPr>
        <w:t>26,35</w:t>
      </w:r>
      <w:r w:rsidRPr="00D96D90">
        <w:rPr>
          <w:rFonts w:ascii="Times New Roman" w:hAnsi="Times New Roman" w:cs="Times New Roman"/>
        </w:rPr>
        <w:t xml:space="preserve"> Trevor Thompson,</w:t>
      </w:r>
      <w:r w:rsidRPr="00D96D90">
        <w:rPr>
          <w:rFonts w:ascii="Times New Roman" w:hAnsi="Times New Roman" w:cs="Times New Roman"/>
          <w:vertAlign w:val="superscript"/>
        </w:rPr>
        <w:t>36</w:t>
      </w:r>
      <w:r w:rsidRPr="00D96D90">
        <w:rPr>
          <w:rFonts w:ascii="Times New Roman" w:hAnsi="Times New Roman" w:cs="Times New Roman"/>
        </w:rPr>
        <w:t xml:space="preserve"> Sarah E. Jackson,</w:t>
      </w:r>
      <w:r w:rsidRPr="00D96D90">
        <w:rPr>
          <w:rFonts w:ascii="Times New Roman" w:hAnsi="Times New Roman" w:cs="Times New Roman"/>
          <w:vertAlign w:val="superscript"/>
        </w:rPr>
        <w:t>37</w:t>
      </w:r>
      <w:r w:rsidRPr="00D96D90">
        <w:rPr>
          <w:rFonts w:ascii="Times New Roman" w:hAnsi="Times New Roman" w:cs="Times New Roman"/>
        </w:rPr>
        <w:t xml:space="preserve"> Lee Smith,</w:t>
      </w:r>
      <w:r w:rsidRPr="00D96D90">
        <w:rPr>
          <w:rFonts w:ascii="Times New Roman" w:hAnsi="Times New Roman" w:cs="Times New Roman"/>
          <w:vertAlign w:val="superscript"/>
        </w:rPr>
        <w:t>38</w:t>
      </w:r>
      <w:r w:rsidRPr="00D96D90">
        <w:rPr>
          <w:rFonts w:ascii="Times New Roman" w:hAnsi="Times New Roman" w:cs="Times New Roman"/>
        </w:rPr>
        <w:t xml:space="preserve"> Lin Yang,</w:t>
      </w:r>
      <w:r w:rsidRPr="00D96D90">
        <w:rPr>
          <w:rFonts w:ascii="Times New Roman" w:hAnsi="Times New Roman" w:cs="Times New Roman"/>
          <w:vertAlign w:val="superscript"/>
        </w:rPr>
        <w:t>39,40</w:t>
      </w:r>
      <w:r w:rsidRPr="00D96D90">
        <w:rPr>
          <w:rFonts w:ascii="Times New Roman" w:hAnsi="Times New Roman" w:cs="Times New Roman"/>
        </w:rPr>
        <w:t xml:space="preserve"> </w:t>
      </w:r>
      <w:r w:rsidR="00401FC8" w:rsidRPr="00D96D90">
        <w:rPr>
          <w:rFonts w:ascii="Times New Roman" w:hAnsi="Times New Roman" w:cs="Times New Roman"/>
        </w:rPr>
        <w:t>Hans Oh,</w:t>
      </w:r>
      <w:r w:rsidR="00401FC8" w:rsidRPr="00D96D90">
        <w:rPr>
          <w:rFonts w:ascii="Times New Roman" w:hAnsi="Times New Roman" w:cs="Times New Roman"/>
          <w:vertAlign w:val="superscript"/>
        </w:rPr>
        <w:t>4</w:t>
      </w:r>
      <w:r w:rsidR="00401FC8">
        <w:rPr>
          <w:rFonts w:ascii="Times New Roman" w:hAnsi="Times New Roman" w:cs="Times New Roman"/>
          <w:vertAlign w:val="superscript"/>
        </w:rPr>
        <w:t>1</w:t>
      </w:r>
      <w:r w:rsidR="00401FC8" w:rsidRPr="00D96D90">
        <w:rPr>
          <w:rFonts w:ascii="Times New Roman" w:hAnsi="Times New Roman" w:cs="Times New Roman"/>
        </w:rPr>
        <w:t xml:space="preserve"> </w:t>
      </w:r>
      <w:proofErr w:type="spellStart"/>
      <w:r w:rsidR="00401FC8" w:rsidRPr="00D96D90">
        <w:rPr>
          <w:rFonts w:ascii="Times New Roman" w:hAnsi="Times New Roman" w:cs="Times New Roman"/>
        </w:rPr>
        <w:t>Eun</w:t>
      </w:r>
      <w:proofErr w:type="spellEnd"/>
      <w:r w:rsidR="00401FC8" w:rsidRPr="00D96D90">
        <w:rPr>
          <w:rFonts w:ascii="Times New Roman" w:hAnsi="Times New Roman" w:cs="Times New Roman"/>
        </w:rPr>
        <w:t xml:space="preserve"> </w:t>
      </w:r>
      <w:proofErr w:type="spellStart"/>
      <w:r w:rsidR="00401FC8" w:rsidRPr="00D96D90">
        <w:rPr>
          <w:rFonts w:ascii="Times New Roman" w:hAnsi="Times New Roman" w:cs="Times New Roman"/>
        </w:rPr>
        <w:t>Kyoung</w:t>
      </w:r>
      <w:proofErr w:type="spellEnd"/>
      <w:r w:rsidR="00401FC8" w:rsidRPr="00D96D90">
        <w:rPr>
          <w:rFonts w:ascii="Times New Roman" w:hAnsi="Times New Roman" w:cs="Times New Roman"/>
        </w:rPr>
        <w:t xml:space="preserve"> Choi,</w:t>
      </w:r>
      <w:r w:rsidR="00401FC8" w:rsidRPr="00D96D90">
        <w:rPr>
          <w:rFonts w:ascii="Times New Roman" w:hAnsi="Times New Roman" w:cs="Times New Roman"/>
          <w:vertAlign w:val="superscript"/>
        </w:rPr>
        <w:t>4</w:t>
      </w:r>
      <w:r w:rsidR="00401FC8">
        <w:rPr>
          <w:rFonts w:ascii="Times New Roman" w:hAnsi="Times New Roman" w:cs="Times New Roman"/>
          <w:vertAlign w:val="superscript"/>
        </w:rPr>
        <w:t>2</w:t>
      </w:r>
      <w:r w:rsidR="00401FC8" w:rsidRPr="00D96D90">
        <w:rPr>
          <w:rFonts w:ascii="Times New Roman" w:hAnsi="Times New Roman" w:cs="Times New Roman"/>
          <w:vertAlign w:val="superscript"/>
        </w:rPr>
        <w:t>,</w:t>
      </w:r>
      <w:r w:rsidR="00401FC8" w:rsidRPr="00D96D90">
        <w:rPr>
          <w:rFonts w:ascii="Times New Roman" w:hAnsi="Times New Roman" w:cs="Times New Roman"/>
        </w:rPr>
        <w:t xml:space="preserve">** </w:t>
      </w:r>
      <w:r w:rsidRPr="00D96D90">
        <w:rPr>
          <w:rFonts w:ascii="Times New Roman" w:hAnsi="Times New Roman" w:cs="Times New Roman"/>
        </w:rPr>
        <w:t>Jae Il Shin,</w:t>
      </w:r>
      <w:r w:rsidRPr="00D96D90">
        <w:rPr>
          <w:rFonts w:ascii="Times New Roman" w:hAnsi="Times New Roman" w:cs="Times New Roman"/>
          <w:vertAlign w:val="superscript"/>
        </w:rPr>
        <w:t>1,</w:t>
      </w:r>
      <w:r w:rsidRPr="00D96D90">
        <w:rPr>
          <w:rFonts w:ascii="Times New Roman" w:hAnsi="Times New Roman" w:cs="Times New Roman"/>
        </w:rPr>
        <w:t>* Edward L. Giovannucci,</w:t>
      </w:r>
      <w:r w:rsidRPr="00D96D90">
        <w:rPr>
          <w:rFonts w:ascii="Times New Roman" w:hAnsi="Times New Roman" w:cs="Times New Roman"/>
          <w:vertAlign w:val="superscript"/>
        </w:rPr>
        <w:t>18,22</w:t>
      </w:r>
      <w:r w:rsidRPr="00D96D90">
        <w:rPr>
          <w:rFonts w:ascii="Times New Roman" w:hAnsi="Times New Roman" w:cs="Times New Roman"/>
        </w:rPr>
        <w:t xml:space="preserve"> and Gabriele Gamerith</w:t>
      </w:r>
      <w:r w:rsidRPr="00D96D90">
        <w:rPr>
          <w:rFonts w:ascii="Times New Roman" w:hAnsi="Times New Roman" w:cs="Times New Roman"/>
          <w:vertAlign w:val="superscript"/>
        </w:rPr>
        <w:t>43</w:t>
      </w:r>
    </w:p>
    <w:p w14:paraId="52F5A0F7" w14:textId="77777777" w:rsidR="0076281E" w:rsidRPr="00D96D90" w:rsidRDefault="0076281E" w:rsidP="00895F19">
      <w:pPr>
        <w:spacing w:line="480" w:lineRule="auto"/>
        <w:jc w:val="both"/>
        <w:rPr>
          <w:rFonts w:ascii="Times New Roman" w:hAnsi="Times New Roman" w:cs="Times New Roman"/>
          <w:color w:val="000000" w:themeColor="text1"/>
        </w:rPr>
      </w:pPr>
    </w:p>
    <w:p w14:paraId="252ECF92" w14:textId="6C0BF9BB" w:rsidR="0076281E" w:rsidRPr="00D96D90" w:rsidRDefault="0076281E" w:rsidP="00895F19">
      <w:pPr>
        <w:pStyle w:val="ListParagraph"/>
        <w:numPr>
          <w:ilvl w:val="0"/>
          <w:numId w:val="1"/>
        </w:numPr>
        <w:spacing w:line="480" w:lineRule="auto"/>
        <w:jc w:val="both"/>
        <w:rPr>
          <w:rFonts w:ascii="Times New Roman" w:hAnsi="Times New Roman" w:cs="Times New Roman"/>
          <w:color w:val="000000" w:themeColor="text1"/>
        </w:rPr>
      </w:pPr>
      <w:r w:rsidRPr="00D96D90">
        <w:rPr>
          <w:rFonts w:ascii="Times New Roman" w:hAnsi="Times New Roman" w:cs="Times New Roman"/>
          <w:color w:val="000000" w:themeColor="text1"/>
        </w:rPr>
        <w:t>Department of Pediatrics, Yonsei University College of Medicine, Seoul, Republic of Korea</w:t>
      </w:r>
    </w:p>
    <w:p w14:paraId="39FE773F" w14:textId="22786BC7" w:rsidR="0076281E" w:rsidRPr="00D96D90" w:rsidRDefault="0076281E" w:rsidP="00895F19">
      <w:pPr>
        <w:pStyle w:val="ListParagraph"/>
        <w:numPr>
          <w:ilvl w:val="0"/>
          <w:numId w:val="1"/>
        </w:numPr>
        <w:spacing w:line="480" w:lineRule="auto"/>
        <w:jc w:val="both"/>
        <w:rPr>
          <w:rFonts w:ascii="Times New Roman" w:hAnsi="Times New Roman" w:cs="Times New Roman"/>
          <w:color w:val="000000" w:themeColor="text1"/>
        </w:rPr>
      </w:pPr>
      <w:r w:rsidRPr="00D96D90">
        <w:rPr>
          <w:rFonts w:ascii="Times New Roman" w:hAnsi="Times New Roman" w:cs="Times New Roman"/>
          <w:color w:val="000000" w:themeColor="text1"/>
        </w:rPr>
        <w:t>Yonsei University College of Medicine, Seoul, Republic of Korea</w:t>
      </w:r>
    </w:p>
    <w:p w14:paraId="663B813A" w14:textId="00CB7A0D" w:rsidR="0076281E" w:rsidRPr="00D96D90" w:rsidRDefault="0076281E" w:rsidP="00895F19">
      <w:pPr>
        <w:pStyle w:val="ListParagraph"/>
        <w:numPr>
          <w:ilvl w:val="0"/>
          <w:numId w:val="1"/>
        </w:numPr>
        <w:spacing w:line="480" w:lineRule="auto"/>
        <w:jc w:val="both"/>
        <w:rPr>
          <w:rFonts w:ascii="Times New Roman" w:hAnsi="Times New Roman" w:cs="Times New Roman"/>
          <w:color w:val="000000" w:themeColor="text1"/>
        </w:rPr>
      </w:pPr>
      <w:r w:rsidRPr="00D96D90">
        <w:rPr>
          <w:rFonts w:ascii="Times New Roman" w:hAnsi="Times New Roman" w:cs="Times New Roman"/>
          <w:color w:val="000000" w:themeColor="text1"/>
        </w:rPr>
        <w:t>Keimyung University College of Nursing, Daegu, Repub</w:t>
      </w:r>
      <w:r w:rsidRPr="00D96D90">
        <w:rPr>
          <w:rFonts w:ascii="Times New Roman" w:hAnsi="Times New Roman" w:cs="Times New Roman"/>
        </w:rPr>
        <w:t>lic of Korea</w:t>
      </w:r>
    </w:p>
    <w:p w14:paraId="04F73F20" w14:textId="19160683" w:rsidR="0076281E" w:rsidRPr="00D96D90" w:rsidRDefault="0076281E" w:rsidP="00895F19">
      <w:pPr>
        <w:pStyle w:val="ListParagraph"/>
        <w:numPr>
          <w:ilvl w:val="0"/>
          <w:numId w:val="1"/>
        </w:numPr>
        <w:spacing w:line="480" w:lineRule="auto"/>
        <w:jc w:val="both"/>
        <w:rPr>
          <w:rFonts w:ascii="Times New Roman" w:hAnsi="Times New Roman" w:cs="Times New Roman"/>
          <w:color w:val="000000" w:themeColor="text1"/>
        </w:rPr>
      </w:pPr>
      <w:r w:rsidRPr="00D96D90">
        <w:rPr>
          <w:rFonts w:ascii="Times New Roman" w:hAnsi="Times New Roman" w:cs="Times New Roman"/>
          <w:color w:val="000000" w:themeColor="text1"/>
        </w:rPr>
        <w:t xml:space="preserve">College of Medicine, </w:t>
      </w:r>
      <w:proofErr w:type="spellStart"/>
      <w:r w:rsidRPr="00D96D90">
        <w:rPr>
          <w:rFonts w:ascii="Times New Roman" w:hAnsi="Times New Roman" w:cs="Times New Roman"/>
          <w:color w:val="000000" w:themeColor="text1"/>
        </w:rPr>
        <w:t>Gyeongsang</w:t>
      </w:r>
      <w:proofErr w:type="spellEnd"/>
      <w:r w:rsidRPr="00D96D90">
        <w:rPr>
          <w:rFonts w:ascii="Times New Roman" w:hAnsi="Times New Roman" w:cs="Times New Roman"/>
          <w:color w:val="000000" w:themeColor="text1"/>
        </w:rPr>
        <w:t xml:space="preserve"> National University, Jinju, Republic of Korea</w:t>
      </w:r>
    </w:p>
    <w:p w14:paraId="7E8184D5" w14:textId="33E82089" w:rsidR="0076281E" w:rsidRPr="00D96D90" w:rsidRDefault="0076281E" w:rsidP="00895F19">
      <w:pPr>
        <w:pStyle w:val="ListParagraph"/>
        <w:numPr>
          <w:ilvl w:val="0"/>
          <w:numId w:val="1"/>
        </w:numPr>
        <w:spacing w:line="480" w:lineRule="auto"/>
        <w:jc w:val="both"/>
        <w:rPr>
          <w:rFonts w:ascii="Times New Roman" w:hAnsi="Times New Roman" w:cs="Times New Roman"/>
          <w:color w:val="000000" w:themeColor="text1"/>
        </w:rPr>
      </w:pPr>
      <w:r w:rsidRPr="00D96D90">
        <w:rPr>
          <w:rFonts w:ascii="Times New Roman" w:hAnsi="Times New Roman" w:cs="Times New Roman"/>
          <w:color w:val="000000" w:themeColor="text1"/>
        </w:rPr>
        <w:t>Yonsei University Graduate School, Department of Nursing, Seoul, Republic of Korea</w:t>
      </w:r>
    </w:p>
    <w:p w14:paraId="13872089" w14:textId="355CBF08" w:rsidR="0076281E" w:rsidRPr="00D96D90" w:rsidRDefault="0076281E" w:rsidP="00895F19">
      <w:pPr>
        <w:pStyle w:val="ListParagraph"/>
        <w:numPr>
          <w:ilvl w:val="0"/>
          <w:numId w:val="1"/>
        </w:numPr>
        <w:spacing w:line="480" w:lineRule="auto"/>
        <w:jc w:val="both"/>
        <w:rPr>
          <w:rFonts w:ascii="Times New Roman" w:hAnsi="Times New Roman" w:cs="Times New Roman"/>
          <w:color w:val="000000" w:themeColor="text1"/>
        </w:rPr>
      </w:pPr>
      <w:r w:rsidRPr="00D96D90">
        <w:rPr>
          <w:rFonts w:ascii="Times New Roman" w:hAnsi="Times New Roman" w:cs="Times New Roman"/>
          <w:color w:val="000000" w:themeColor="text1"/>
        </w:rPr>
        <w:t>Department of Internal Medicine IV (Nephrology and Hypertension), Medical University Innsbruck, Innsbruck, Austria</w:t>
      </w:r>
    </w:p>
    <w:p w14:paraId="04D2A315" w14:textId="5A2D13C3" w:rsidR="0076281E" w:rsidRPr="00D96D90" w:rsidRDefault="0076281E" w:rsidP="00895F19">
      <w:pPr>
        <w:pStyle w:val="ListParagraph"/>
        <w:numPr>
          <w:ilvl w:val="0"/>
          <w:numId w:val="1"/>
        </w:numPr>
        <w:spacing w:line="480" w:lineRule="auto"/>
        <w:jc w:val="both"/>
        <w:rPr>
          <w:rFonts w:ascii="Times New Roman" w:hAnsi="Times New Roman" w:cs="Times New Roman"/>
          <w:color w:val="000000" w:themeColor="text1"/>
        </w:rPr>
      </w:pPr>
      <w:r w:rsidRPr="00D96D90">
        <w:rPr>
          <w:rFonts w:ascii="Times New Roman" w:hAnsi="Times New Roman" w:cs="Times New Roman"/>
          <w:color w:val="000000" w:themeColor="text1"/>
        </w:rPr>
        <w:t xml:space="preserve">Department of Pediatrics, </w:t>
      </w:r>
      <w:proofErr w:type="spellStart"/>
      <w:r w:rsidRPr="00D96D90">
        <w:rPr>
          <w:rFonts w:ascii="Times New Roman" w:hAnsi="Times New Roman" w:cs="Times New Roman"/>
          <w:color w:val="000000" w:themeColor="text1"/>
        </w:rPr>
        <w:t>Luton</w:t>
      </w:r>
      <w:proofErr w:type="spellEnd"/>
      <w:r w:rsidRPr="00D96D90">
        <w:rPr>
          <w:rFonts w:ascii="Times New Roman" w:hAnsi="Times New Roman" w:cs="Times New Roman"/>
          <w:color w:val="000000" w:themeColor="text1"/>
        </w:rPr>
        <w:t xml:space="preserve"> &amp; Dunstable University Hospital NHS Foundation Trust, </w:t>
      </w:r>
      <w:proofErr w:type="spellStart"/>
      <w:r w:rsidRPr="00D96D90">
        <w:rPr>
          <w:rFonts w:ascii="Times New Roman" w:hAnsi="Times New Roman" w:cs="Times New Roman"/>
          <w:color w:val="000000" w:themeColor="text1"/>
        </w:rPr>
        <w:t>Luton</w:t>
      </w:r>
      <w:proofErr w:type="spellEnd"/>
      <w:r w:rsidRPr="00D96D90">
        <w:rPr>
          <w:rFonts w:ascii="Times New Roman" w:hAnsi="Times New Roman" w:cs="Times New Roman"/>
          <w:color w:val="000000" w:themeColor="text1"/>
        </w:rPr>
        <w:t>, United Kingdom</w:t>
      </w:r>
    </w:p>
    <w:p w14:paraId="485ECE5A" w14:textId="0BF34D6C" w:rsidR="0076281E" w:rsidRPr="00D96D90" w:rsidRDefault="0076281E" w:rsidP="00895F19">
      <w:pPr>
        <w:pStyle w:val="ListParagraph"/>
        <w:numPr>
          <w:ilvl w:val="0"/>
          <w:numId w:val="1"/>
        </w:numPr>
        <w:spacing w:line="480" w:lineRule="auto"/>
        <w:jc w:val="both"/>
        <w:rPr>
          <w:rFonts w:ascii="Times New Roman" w:hAnsi="Times New Roman" w:cs="Times New Roman"/>
          <w:color w:val="000000" w:themeColor="text1"/>
        </w:rPr>
      </w:pPr>
      <w:r w:rsidRPr="00D96D90">
        <w:rPr>
          <w:rFonts w:ascii="Times New Roman" w:hAnsi="Times New Roman" w:cs="Times New Roman"/>
          <w:color w:val="000000" w:themeColor="text1"/>
        </w:rPr>
        <w:t>Institute of Psychiatry, Psychology and Neuroscience, King’s College London, London, U</w:t>
      </w:r>
      <w:r w:rsidR="00895F19" w:rsidRPr="00D96D90">
        <w:rPr>
          <w:rFonts w:ascii="Times New Roman" w:hAnsi="Times New Roman" w:cs="Times New Roman"/>
          <w:color w:val="000000" w:themeColor="text1"/>
        </w:rPr>
        <w:t xml:space="preserve">nited </w:t>
      </w:r>
      <w:r w:rsidRPr="00D96D90">
        <w:rPr>
          <w:rFonts w:ascii="Times New Roman" w:hAnsi="Times New Roman" w:cs="Times New Roman"/>
          <w:color w:val="000000" w:themeColor="text1"/>
        </w:rPr>
        <w:t>K</w:t>
      </w:r>
      <w:r w:rsidR="00895F19" w:rsidRPr="00D96D90">
        <w:rPr>
          <w:rFonts w:ascii="Times New Roman" w:hAnsi="Times New Roman" w:cs="Times New Roman"/>
          <w:color w:val="000000" w:themeColor="text1"/>
        </w:rPr>
        <w:t>ingdom</w:t>
      </w:r>
    </w:p>
    <w:p w14:paraId="6C4F2833" w14:textId="3A922612" w:rsidR="0076281E" w:rsidRPr="00D96D90" w:rsidRDefault="0076281E" w:rsidP="00895F19">
      <w:pPr>
        <w:pStyle w:val="ListParagraph"/>
        <w:numPr>
          <w:ilvl w:val="0"/>
          <w:numId w:val="1"/>
        </w:numPr>
        <w:spacing w:line="480" w:lineRule="auto"/>
        <w:jc w:val="both"/>
        <w:rPr>
          <w:rFonts w:ascii="Times New Roman" w:hAnsi="Times New Roman" w:cs="Times New Roman"/>
          <w:color w:val="000000" w:themeColor="text1"/>
        </w:rPr>
      </w:pPr>
      <w:r w:rsidRPr="00D96D90">
        <w:rPr>
          <w:rFonts w:ascii="Times New Roman" w:hAnsi="Times New Roman" w:cs="Times New Roman"/>
          <w:color w:val="000000" w:themeColor="text1"/>
        </w:rPr>
        <w:lastRenderedPageBreak/>
        <w:t>South London and Maudsley NHS Foundation Trust, London, U</w:t>
      </w:r>
      <w:r w:rsidR="00895F19" w:rsidRPr="00D96D90">
        <w:rPr>
          <w:rFonts w:ascii="Times New Roman" w:hAnsi="Times New Roman" w:cs="Times New Roman"/>
          <w:color w:val="000000" w:themeColor="text1"/>
        </w:rPr>
        <w:t xml:space="preserve">nited </w:t>
      </w:r>
      <w:r w:rsidRPr="00D96D90">
        <w:rPr>
          <w:rFonts w:ascii="Times New Roman" w:hAnsi="Times New Roman" w:cs="Times New Roman"/>
          <w:color w:val="000000" w:themeColor="text1"/>
        </w:rPr>
        <w:t>K</w:t>
      </w:r>
      <w:r w:rsidR="00895F19" w:rsidRPr="00D96D90">
        <w:rPr>
          <w:rFonts w:ascii="Times New Roman" w:hAnsi="Times New Roman" w:cs="Times New Roman"/>
          <w:color w:val="000000" w:themeColor="text1"/>
        </w:rPr>
        <w:t>ingdom</w:t>
      </w:r>
    </w:p>
    <w:p w14:paraId="0512BAED" w14:textId="1402BA2B" w:rsidR="0076281E" w:rsidRPr="00D96D90" w:rsidRDefault="0076281E" w:rsidP="00895F19">
      <w:pPr>
        <w:pStyle w:val="ListParagraph"/>
        <w:numPr>
          <w:ilvl w:val="0"/>
          <w:numId w:val="1"/>
        </w:numPr>
        <w:spacing w:line="480" w:lineRule="auto"/>
        <w:jc w:val="both"/>
        <w:rPr>
          <w:rFonts w:ascii="Times New Roman" w:hAnsi="Times New Roman" w:cs="Times New Roman"/>
          <w:color w:val="000000" w:themeColor="text1"/>
        </w:rPr>
      </w:pPr>
      <w:r w:rsidRPr="00D96D90">
        <w:rPr>
          <w:rFonts w:ascii="Times New Roman" w:hAnsi="Times New Roman" w:cs="Times New Roman"/>
          <w:color w:val="000000" w:themeColor="text1"/>
        </w:rPr>
        <w:t>Faculty of Health, Social Care and Education, Anglia Ruskin University, Chelmsford, U</w:t>
      </w:r>
      <w:r w:rsidR="00895F19" w:rsidRPr="00D96D90">
        <w:rPr>
          <w:rFonts w:ascii="Times New Roman" w:hAnsi="Times New Roman" w:cs="Times New Roman"/>
          <w:color w:val="000000" w:themeColor="text1"/>
        </w:rPr>
        <w:t xml:space="preserve">nited </w:t>
      </w:r>
      <w:r w:rsidRPr="00D96D90">
        <w:rPr>
          <w:rFonts w:ascii="Times New Roman" w:hAnsi="Times New Roman" w:cs="Times New Roman"/>
          <w:color w:val="000000" w:themeColor="text1"/>
        </w:rPr>
        <w:t>K</w:t>
      </w:r>
      <w:r w:rsidR="00895F19" w:rsidRPr="00D96D90">
        <w:rPr>
          <w:rFonts w:ascii="Times New Roman" w:hAnsi="Times New Roman" w:cs="Times New Roman"/>
          <w:color w:val="000000" w:themeColor="text1"/>
        </w:rPr>
        <w:t>ingdom</w:t>
      </w:r>
    </w:p>
    <w:p w14:paraId="7F9E4406" w14:textId="4B8E0280" w:rsidR="0076281E" w:rsidRPr="00D96D90" w:rsidRDefault="0076281E" w:rsidP="00895F19">
      <w:pPr>
        <w:pStyle w:val="ListParagraph"/>
        <w:numPr>
          <w:ilvl w:val="0"/>
          <w:numId w:val="1"/>
        </w:numPr>
        <w:spacing w:line="480" w:lineRule="auto"/>
        <w:jc w:val="both"/>
        <w:rPr>
          <w:rFonts w:ascii="Times New Roman" w:hAnsi="Times New Roman" w:cs="Times New Roman"/>
          <w:color w:val="000000" w:themeColor="text1"/>
        </w:rPr>
      </w:pPr>
      <w:r w:rsidRPr="00D96D90">
        <w:rPr>
          <w:rFonts w:ascii="Times New Roman" w:hAnsi="Times New Roman" w:cs="Times New Roman"/>
          <w:color w:val="000000" w:themeColor="text1"/>
        </w:rPr>
        <w:t>Department of Neuroscience, University of Padova, Padova, Italy</w:t>
      </w:r>
    </w:p>
    <w:p w14:paraId="07A871AF" w14:textId="399FD11B" w:rsidR="0076281E" w:rsidRPr="00D96D90" w:rsidRDefault="0076281E" w:rsidP="0062483E">
      <w:pPr>
        <w:pStyle w:val="ListParagraph"/>
        <w:numPr>
          <w:ilvl w:val="0"/>
          <w:numId w:val="1"/>
        </w:numPr>
        <w:spacing w:line="480" w:lineRule="auto"/>
        <w:jc w:val="both"/>
        <w:rPr>
          <w:rFonts w:ascii="Times New Roman" w:hAnsi="Times New Roman" w:cs="Times New Roman"/>
          <w:color w:val="000000" w:themeColor="text1"/>
        </w:rPr>
      </w:pPr>
      <w:r w:rsidRPr="00D96D90">
        <w:rPr>
          <w:rFonts w:ascii="Times New Roman" w:hAnsi="Times New Roman" w:cs="Times New Roman"/>
          <w:color w:val="000000" w:themeColor="text1"/>
        </w:rPr>
        <w:t xml:space="preserve">Parc </w:t>
      </w:r>
      <w:proofErr w:type="spellStart"/>
      <w:r w:rsidRPr="00D96D90">
        <w:rPr>
          <w:rFonts w:ascii="Times New Roman" w:hAnsi="Times New Roman" w:cs="Times New Roman"/>
          <w:color w:val="000000" w:themeColor="text1"/>
        </w:rPr>
        <w:t>Sanitari</w:t>
      </w:r>
      <w:proofErr w:type="spellEnd"/>
      <w:r w:rsidRPr="00D96D90">
        <w:rPr>
          <w:rFonts w:ascii="Times New Roman" w:hAnsi="Times New Roman" w:cs="Times New Roman"/>
          <w:color w:val="000000" w:themeColor="text1"/>
        </w:rPr>
        <w:t xml:space="preserve"> Sant Joan de </w:t>
      </w:r>
      <w:proofErr w:type="spellStart"/>
      <w:r w:rsidRPr="00D96D90">
        <w:rPr>
          <w:rFonts w:ascii="Times New Roman" w:hAnsi="Times New Roman" w:cs="Times New Roman"/>
          <w:color w:val="000000" w:themeColor="text1"/>
        </w:rPr>
        <w:t>Déu</w:t>
      </w:r>
      <w:proofErr w:type="spellEnd"/>
      <w:r w:rsidRPr="00D96D90">
        <w:rPr>
          <w:rFonts w:ascii="Times New Roman" w:hAnsi="Times New Roman" w:cs="Times New Roman"/>
          <w:color w:val="000000" w:themeColor="text1"/>
        </w:rPr>
        <w:t xml:space="preserve">/CIBERSAM, </w:t>
      </w:r>
      <w:proofErr w:type="spellStart"/>
      <w:r w:rsidRPr="00D96D90">
        <w:rPr>
          <w:rFonts w:ascii="Times New Roman" w:hAnsi="Times New Roman" w:cs="Times New Roman"/>
          <w:color w:val="000000" w:themeColor="text1"/>
        </w:rPr>
        <w:t>Universitat</w:t>
      </w:r>
      <w:proofErr w:type="spellEnd"/>
      <w:r w:rsidRPr="00D96D90">
        <w:rPr>
          <w:rFonts w:ascii="Times New Roman" w:hAnsi="Times New Roman" w:cs="Times New Roman"/>
          <w:color w:val="000000" w:themeColor="text1"/>
        </w:rPr>
        <w:t xml:space="preserve"> de Barcelona, </w:t>
      </w:r>
      <w:proofErr w:type="spellStart"/>
      <w:r w:rsidRPr="00D96D90">
        <w:rPr>
          <w:rFonts w:ascii="Times New Roman" w:hAnsi="Times New Roman" w:cs="Times New Roman"/>
          <w:color w:val="000000" w:themeColor="text1"/>
        </w:rPr>
        <w:t>Fundacio</w:t>
      </w:r>
      <w:proofErr w:type="spellEnd"/>
      <w:r w:rsidRPr="00D96D90">
        <w:rPr>
          <w:rFonts w:ascii="Times New Roman" w:hAnsi="Times New Roman" w:cs="Times New Roman"/>
          <w:color w:val="000000" w:themeColor="text1"/>
        </w:rPr>
        <w:t xml:space="preserve">́ Sant Joan de </w:t>
      </w:r>
      <w:proofErr w:type="spellStart"/>
      <w:r w:rsidRPr="00D96D90">
        <w:rPr>
          <w:rFonts w:ascii="Times New Roman" w:hAnsi="Times New Roman" w:cs="Times New Roman"/>
          <w:color w:val="000000" w:themeColor="text1"/>
        </w:rPr>
        <w:t>Déu</w:t>
      </w:r>
      <w:proofErr w:type="spellEnd"/>
      <w:r w:rsidRPr="00D96D90">
        <w:rPr>
          <w:rFonts w:ascii="Times New Roman" w:hAnsi="Times New Roman" w:cs="Times New Roman"/>
          <w:color w:val="000000" w:themeColor="text1"/>
        </w:rPr>
        <w:t>,</w:t>
      </w:r>
      <w:r w:rsidR="00C527CD" w:rsidRPr="00D96D90">
        <w:rPr>
          <w:rFonts w:ascii="Times New Roman" w:hAnsi="Times New Roman" w:cs="Times New Roman"/>
          <w:color w:val="000000" w:themeColor="text1"/>
        </w:rPr>
        <w:t xml:space="preserve"> </w:t>
      </w:r>
      <w:r w:rsidRPr="00D96D90">
        <w:rPr>
          <w:rFonts w:ascii="Times New Roman" w:hAnsi="Times New Roman" w:cs="Times New Roman"/>
          <w:color w:val="000000" w:themeColor="text1"/>
        </w:rPr>
        <w:t xml:space="preserve">Sant </w:t>
      </w:r>
      <w:proofErr w:type="spellStart"/>
      <w:r w:rsidRPr="00D96D90">
        <w:rPr>
          <w:rFonts w:ascii="Times New Roman" w:hAnsi="Times New Roman" w:cs="Times New Roman"/>
          <w:color w:val="000000" w:themeColor="text1"/>
        </w:rPr>
        <w:t>Boi</w:t>
      </w:r>
      <w:proofErr w:type="spellEnd"/>
      <w:r w:rsidRPr="00D96D90">
        <w:rPr>
          <w:rFonts w:ascii="Times New Roman" w:hAnsi="Times New Roman" w:cs="Times New Roman"/>
          <w:color w:val="000000" w:themeColor="text1"/>
        </w:rPr>
        <w:t xml:space="preserve"> de </w:t>
      </w:r>
      <w:proofErr w:type="spellStart"/>
      <w:r w:rsidRPr="00D96D90">
        <w:rPr>
          <w:rFonts w:ascii="Times New Roman" w:hAnsi="Times New Roman" w:cs="Times New Roman"/>
          <w:color w:val="000000" w:themeColor="text1"/>
        </w:rPr>
        <w:t>Llobregat</w:t>
      </w:r>
      <w:proofErr w:type="spellEnd"/>
      <w:r w:rsidRPr="00D96D90">
        <w:rPr>
          <w:rFonts w:ascii="Times New Roman" w:hAnsi="Times New Roman" w:cs="Times New Roman"/>
          <w:color w:val="000000" w:themeColor="text1"/>
        </w:rPr>
        <w:t>, Barcelona, Spain</w:t>
      </w:r>
    </w:p>
    <w:p w14:paraId="674539E5" w14:textId="2365C58B" w:rsidR="00EF19E1" w:rsidRPr="00D96D90" w:rsidRDefault="00EF19E1" w:rsidP="006054FD">
      <w:pPr>
        <w:pStyle w:val="ListParagraph"/>
        <w:numPr>
          <w:ilvl w:val="0"/>
          <w:numId w:val="1"/>
        </w:numPr>
        <w:spacing w:line="480" w:lineRule="auto"/>
        <w:jc w:val="both"/>
        <w:rPr>
          <w:rFonts w:ascii="Times New Roman" w:hAnsi="Times New Roman" w:cs="Times New Roman"/>
          <w:color w:val="000000" w:themeColor="text1"/>
        </w:rPr>
      </w:pPr>
      <w:r w:rsidRPr="00D96D90">
        <w:rPr>
          <w:rFonts w:ascii="Times New Roman" w:eastAsia="SimSun" w:hAnsi="Times New Roman" w:cs="Times New Roman"/>
        </w:rPr>
        <w:t xml:space="preserve">ICREA, Pg. </w:t>
      </w:r>
      <w:proofErr w:type="spellStart"/>
      <w:r w:rsidRPr="00D96D90">
        <w:rPr>
          <w:rFonts w:ascii="Times New Roman" w:eastAsia="SimSun" w:hAnsi="Times New Roman" w:cs="Times New Roman"/>
        </w:rPr>
        <w:t>Lluis</w:t>
      </w:r>
      <w:proofErr w:type="spellEnd"/>
      <w:r w:rsidRPr="00D96D90">
        <w:rPr>
          <w:rFonts w:ascii="Times New Roman" w:eastAsia="SimSun" w:hAnsi="Times New Roman" w:cs="Times New Roman"/>
        </w:rPr>
        <w:t xml:space="preserve"> </w:t>
      </w:r>
      <w:proofErr w:type="spellStart"/>
      <w:r w:rsidRPr="00D96D90">
        <w:rPr>
          <w:rFonts w:ascii="Times New Roman" w:eastAsia="SimSun" w:hAnsi="Times New Roman" w:cs="Times New Roman"/>
        </w:rPr>
        <w:t>Companys</w:t>
      </w:r>
      <w:proofErr w:type="spellEnd"/>
      <w:r w:rsidRPr="00D96D90">
        <w:rPr>
          <w:rFonts w:ascii="Times New Roman" w:eastAsia="SimSun" w:hAnsi="Times New Roman" w:cs="Times New Roman"/>
        </w:rPr>
        <w:t xml:space="preserve"> 23, Barcelona, Spain</w:t>
      </w:r>
    </w:p>
    <w:p w14:paraId="124F4A90" w14:textId="5A246952" w:rsidR="0076281E" w:rsidRPr="00D96D90" w:rsidRDefault="0076281E" w:rsidP="006054FD">
      <w:pPr>
        <w:pStyle w:val="ListParagraph"/>
        <w:numPr>
          <w:ilvl w:val="0"/>
          <w:numId w:val="1"/>
        </w:numPr>
        <w:spacing w:line="480" w:lineRule="auto"/>
        <w:jc w:val="both"/>
        <w:rPr>
          <w:rFonts w:ascii="Times New Roman" w:hAnsi="Times New Roman" w:cs="Times New Roman"/>
          <w:color w:val="000000" w:themeColor="text1"/>
        </w:rPr>
      </w:pPr>
      <w:r w:rsidRPr="00D96D90">
        <w:rPr>
          <w:rFonts w:ascii="Times New Roman" w:hAnsi="Times New Roman" w:cs="Times New Roman"/>
          <w:color w:val="000000" w:themeColor="text1"/>
        </w:rPr>
        <w:t>Department of Global Health and Population, Harvard T</w:t>
      </w:r>
      <w:r w:rsidR="006F3B87" w:rsidRPr="00D96D90">
        <w:rPr>
          <w:rFonts w:ascii="Times New Roman" w:hAnsi="Times New Roman" w:cs="Times New Roman"/>
          <w:color w:val="000000" w:themeColor="text1"/>
        </w:rPr>
        <w:t>.</w:t>
      </w:r>
      <w:r w:rsidRPr="00D96D90">
        <w:rPr>
          <w:rFonts w:ascii="Times New Roman" w:hAnsi="Times New Roman" w:cs="Times New Roman"/>
          <w:color w:val="000000" w:themeColor="text1"/>
        </w:rPr>
        <w:t>H</w:t>
      </w:r>
      <w:r w:rsidR="006F3B87" w:rsidRPr="00D96D90">
        <w:rPr>
          <w:rFonts w:ascii="Times New Roman" w:hAnsi="Times New Roman" w:cs="Times New Roman"/>
          <w:color w:val="000000" w:themeColor="text1"/>
        </w:rPr>
        <w:t>.</w:t>
      </w:r>
      <w:r w:rsidRPr="00D96D90">
        <w:rPr>
          <w:rFonts w:ascii="Times New Roman" w:hAnsi="Times New Roman" w:cs="Times New Roman"/>
          <w:color w:val="000000" w:themeColor="text1"/>
        </w:rPr>
        <w:t xml:space="preserve"> Chan School of Public Health, Boston, MA, USA</w:t>
      </w:r>
    </w:p>
    <w:p w14:paraId="36B1868E" w14:textId="09F20A57" w:rsidR="0076281E" w:rsidRPr="00D96D90" w:rsidRDefault="0076281E" w:rsidP="006054FD">
      <w:pPr>
        <w:pStyle w:val="ListParagraph"/>
        <w:numPr>
          <w:ilvl w:val="0"/>
          <w:numId w:val="1"/>
        </w:numPr>
        <w:spacing w:line="480" w:lineRule="auto"/>
        <w:jc w:val="both"/>
        <w:rPr>
          <w:rFonts w:ascii="Times New Roman" w:hAnsi="Times New Roman" w:cs="Times New Roman"/>
          <w:color w:val="000000" w:themeColor="text1"/>
        </w:rPr>
      </w:pPr>
      <w:r w:rsidRPr="00D96D90">
        <w:rPr>
          <w:rFonts w:ascii="Times New Roman" w:hAnsi="Times New Roman" w:cs="Times New Roman"/>
          <w:color w:val="000000" w:themeColor="text1"/>
        </w:rPr>
        <w:t xml:space="preserve">Pain and Rehabilitation Centre, and Department of Medical and Health Sciences, </w:t>
      </w:r>
      <w:proofErr w:type="spellStart"/>
      <w:r w:rsidRPr="00D96D90">
        <w:rPr>
          <w:rFonts w:ascii="Times New Roman" w:hAnsi="Times New Roman" w:cs="Times New Roman"/>
          <w:color w:val="000000" w:themeColor="text1"/>
        </w:rPr>
        <w:t>Linköping</w:t>
      </w:r>
      <w:proofErr w:type="spellEnd"/>
      <w:r w:rsidRPr="00D96D90">
        <w:rPr>
          <w:rFonts w:ascii="Times New Roman" w:hAnsi="Times New Roman" w:cs="Times New Roman"/>
          <w:color w:val="000000" w:themeColor="text1"/>
        </w:rPr>
        <w:t xml:space="preserve"> University, </w:t>
      </w:r>
      <w:proofErr w:type="spellStart"/>
      <w:r w:rsidRPr="00D96D90">
        <w:rPr>
          <w:rFonts w:ascii="Times New Roman" w:hAnsi="Times New Roman" w:cs="Times New Roman"/>
          <w:color w:val="000000" w:themeColor="text1"/>
        </w:rPr>
        <w:t>Linköping</w:t>
      </w:r>
      <w:proofErr w:type="spellEnd"/>
      <w:r w:rsidRPr="00D96D90">
        <w:rPr>
          <w:rFonts w:ascii="Times New Roman" w:hAnsi="Times New Roman" w:cs="Times New Roman"/>
          <w:color w:val="000000" w:themeColor="text1"/>
        </w:rPr>
        <w:t>, Sweden</w:t>
      </w:r>
    </w:p>
    <w:p w14:paraId="2ABEB8D2" w14:textId="3D5A2834" w:rsidR="0076281E" w:rsidRPr="00D96D90" w:rsidRDefault="0062483E" w:rsidP="001969D8">
      <w:pPr>
        <w:pStyle w:val="ListParagraph"/>
        <w:numPr>
          <w:ilvl w:val="0"/>
          <w:numId w:val="1"/>
        </w:numPr>
        <w:spacing w:line="480" w:lineRule="auto"/>
        <w:rPr>
          <w:rFonts w:ascii="Times New Roman" w:eastAsia="Times New Roman" w:hAnsi="Times New Roman" w:cs="Times New Roman"/>
        </w:rPr>
      </w:pPr>
      <w:proofErr w:type="spellStart"/>
      <w:r w:rsidRPr="00D96D90">
        <w:rPr>
          <w:rFonts w:ascii="Times New Roman" w:eastAsia="Times New Roman" w:hAnsi="Times New Roman" w:cs="Times New Roman"/>
          <w:color w:val="000000"/>
        </w:rPr>
        <w:t>Universidade</w:t>
      </w:r>
      <w:proofErr w:type="spellEnd"/>
      <w:r w:rsidRPr="00D96D90">
        <w:rPr>
          <w:rFonts w:ascii="Times New Roman" w:eastAsia="Times New Roman" w:hAnsi="Times New Roman" w:cs="Times New Roman"/>
          <w:color w:val="000000"/>
        </w:rPr>
        <w:t xml:space="preserve"> Federal de São Paulo</w:t>
      </w:r>
      <w:r w:rsidR="00941E9B" w:rsidRPr="00D96D90">
        <w:rPr>
          <w:rFonts w:ascii="Times New Roman" w:eastAsia="Times New Roman" w:hAnsi="Times New Roman" w:cs="Times New Roman"/>
          <w:color w:val="000000"/>
        </w:rPr>
        <w:t>,</w:t>
      </w:r>
      <w:r w:rsidRPr="00D96D90">
        <w:rPr>
          <w:rFonts w:ascii="Times New Roman" w:eastAsia="Times New Roman" w:hAnsi="Times New Roman" w:cs="Times New Roman"/>
          <w:color w:val="000000"/>
        </w:rPr>
        <w:t xml:space="preserve"> Escola </w:t>
      </w:r>
      <w:proofErr w:type="spellStart"/>
      <w:r w:rsidRPr="00D96D90">
        <w:rPr>
          <w:rFonts w:ascii="Times New Roman" w:eastAsia="Times New Roman" w:hAnsi="Times New Roman" w:cs="Times New Roman"/>
          <w:color w:val="000000"/>
        </w:rPr>
        <w:t>Paulista</w:t>
      </w:r>
      <w:proofErr w:type="spellEnd"/>
      <w:r w:rsidRPr="00D96D90">
        <w:rPr>
          <w:rFonts w:ascii="Times New Roman" w:eastAsia="Times New Roman" w:hAnsi="Times New Roman" w:cs="Times New Roman"/>
          <w:color w:val="000000"/>
        </w:rPr>
        <w:t xml:space="preserve"> de </w:t>
      </w:r>
      <w:proofErr w:type="spellStart"/>
      <w:r w:rsidRPr="00D96D90">
        <w:rPr>
          <w:rFonts w:ascii="Times New Roman" w:eastAsia="Times New Roman" w:hAnsi="Times New Roman" w:cs="Times New Roman"/>
          <w:color w:val="000000"/>
        </w:rPr>
        <w:t>Medicina</w:t>
      </w:r>
      <w:proofErr w:type="spellEnd"/>
      <w:r w:rsidR="00941E9B" w:rsidRPr="00D96D90">
        <w:rPr>
          <w:rFonts w:ascii="Times New Roman" w:eastAsia="Times New Roman" w:hAnsi="Times New Roman" w:cs="Times New Roman"/>
          <w:color w:val="000000"/>
        </w:rPr>
        <w:t>,</w:t>
      </w:r>
      <w:r w:rsidRPr="00D96D90">
        <w:rPr>
          <w:rFonts w:ascii="Times New Roman" w:eastAsia="Times New Roman" w:hAnsi="Times New Roman" w:cs="Times New Roman"/>
          <w:color w:val="000000"/>
        </w:rPr>
        <w:t xml:space="preserve"> </w:t>
      </w:r>
      <w:proofErr w:type="spellStart"/>
      <w:r w:rsidRPr="00D96D90">
        <w:rPr>
          <w:rFonts w:ascii="Times New Roman" w:eastAsia="Times New Roman" w:hAnsi="Times New Roman" w:cs="Times New Roman"/>
          <w:color w:val="000000"/>
        </w:rPr>
        <w:t>Departamento</w:t>
      </w:r>
      <w:proofErr w:type="spellEnd"/>
      <w:r w:rsidRPr="00D96D90">
        <w:rPr>
          <w:rFonts w:ascii="Times New Roman" w:eastAsia="Times New Roman" w:hAnsi="Times New Roman" w:cs="Times New Roman"/>
          <w:color w:val="000000"/>
        </w:rPr>
        <w:t xml:space="preserve"> de </w:t>
      </w:r>
      <w:proofErr w:type="spellStart"/>
      <w:r w:rsidRPr="00D96D90">
        <w:rPr>
          <w:rFonts w:ascii="Times New Roman" w:eastAsia="Times New Roman" w:hAnsi="Times New Roman" w:cs="Times New Roman"/>
          <w:color w:val="000000"/>
        </w:rPr>
        <w:t>Medicina</w:t>
      </w:r>
      <w:proofErr w:type="spellEnd"/>
      <w:r w:rsidRPr="00D96D90">
        <w:rPr>
          <w:rFonts w:ascii="Times New Roman" w:eastAsia="Times New Roman" w:hAnsi="Times New Roman" w:cs="Times New Roman"/>
          <w:color w:val="000000"/>
        </w:rPr>
        <w:t xml:space="preserve"> </w:t>
      </w:r>
      <w:proofErr w:type="spellStart"/>
      <w:r w:rsidRPr="00D96D90">
        <w:rPr>
          <w:rFonts w:ascii="Times New Roman" w:eastAsia="Times New Roman" w:hAnsi="Times New Roman" w:cs="Times New Roman"/>
          <w:color w:val="000000"/>
        </w:rPr>
        <w:t>Preventiva</w:t>
      </w:r>
      <w:proofErr w:type="spellEnd"/>
      <w:r w:rsidR="00941E9B" w:rsidRPr="00D96D90">
        <w:rPr>
          <w:rFonts w:ascii="Times New Roman" w:eastAsia="Times New Roman" w:hAnsi="Times New Roman" w:cs="Times New Roman"/>
          <w:color w:val="000000"/>
        </w:rPr>
        <w:t>,</w:t>
      </w:r>
      <w:r w:rsidRPr="00D96D90">
        <w:rPr>
          <w:rFonts w:ascii="Times New Roman" w:eastAsia="Times New Roman" w:hAnsi="Times New Roman" w:cs="Times New Roman"/>
          <w:color w:val="000000"/>
        </w:rPr>
        <w:t xml:space="preserve"> São Paulo - SP, </w:t>
      </w:r>
      <w:proofErr w:type="spellStart"/>
      <w:r w:rsidRPr="00D96D90">
        <w:rPr>
          <w:rFonts w:ascii="Times New Roman" w:eastAsia="Times New Roman" w:hAnsi="Times New Roman" w:cs="Times New Roman"/>
          <w:color w:val="000000"/>
        </w:rPr>
        <w:t>Brasil</w:t>
      </w:r>
      <w:proofErr w:type="spellEnd"/>
    </w:p>
    <w:p w14:paraId="41F2CA71" w14:textId="06EF13F1" w:rsidR="0076281E" w:rsidRPr="00D96D90" w:rsidRDefault="0076281E" w:rsidP="0062483E">
      <w:pPr>
        <w:pStyle w:val="ListParagraph"/>
        <w:numPr>
          <w:ilvl w:val="0"/>
          <w:numId w:val="1"/>
        </w:numPr>
        <w:spacing w:line="480" w:lineRule="auto"/>
        <w:jc w:val="both"/>
        <w:rPr>
          <w:rFonts w:ascii="Times New Roman" w:hAnsi="Times New Roman" w:cs="Times New Roman"/>
          <w:color w:val="000000" w:themeColor="text1"/>
        </w:rPr>
      </w:pPr>
      <w:r w:rsidRPr="00D96D90">
        <w:rPr>
          <w:rFonts w:ascii="Times New Roman" w:hAnsi="Times New Roman" w:cs="Times New Roman"/>
          <w:color w:val="000000" w:themeColor="text1"/>
        </w:rPr>
        <w:t>Faculty of Medicine, University of Versailles Saint-Quentin-</w:t>
      </w:r>
      <w:proofErr w:type="spellStart"/>
      <w:r w:rsidRPr="00D96D90">
        <w:rPr>
          <w:rFonts w:ascii="Times New Roman" w:hAnsi="Times New Roman" w:cs="Times New Roman"/>
          <w:color w:val="000000" w:themeColor="text1"/>
        </w:rPr>
        <w:t>en</w:t>
      </w:r>
      <w:proofErr w:type="spellEnd"/>
      <w:r w:rsidRPr="00D96D90">
        <w:rPr>
          <w:rFonts w:ascii="Times New Roman" w:hAnsi="Times New Roman" w:cs="Times New Roman"/>
          <w:color w:val="000000" w:themeColor="text1"/>
        </w:rPr>
        <w:t xml:space="preserve">-Yvelines, </w:t>
      </w:r>
      <w:proofErr w:type="spellStart"/>
      <w:r w:rsidRPr="00D96D90">
        <w:rPr>
          <w:rFonts w:ascii="Times New Roman" w:hAnsi="Times New Roman" w:cs="Times New Roman"/>
          <w:color w:val="000000" w:themeColor="text1"/>
        </w:rPr>
        <w:t>Montigny</w:t>
      </w:r>
      <w:proofErr w:type="spellEnd"/>
      <w:r w:rsidRPr="00D96D90">
        <w:rPr>
          <w:rFonts w:ascii="Times New Roman" w:hAnsi="Times New Roman" w:cs="Times New Roman"/>
          <w:color w:val="000000" w:themeColor="text1"/>
        </w:rPr>
        <w:t>-le-Bretonneux, France</w:t>
      </w:r>
    </w:p>
    <w:p w14:paraId="1762EA66" w14:textId="30AD7678" w:rsidR="0076281E" w:rsidRPr="00D96D90" w:rsidRDefault="0076281E" w:rsidP="00895F19">
      <w:pPr>
        <w:pStyle w:val="ListParagraph"/>
        <w:numPr>
          <w:ilvl w:val="0"/>
          <w:numId w:val="1"/>
        </w:numPr>
        <w:spacing w:line="480" w:lineRule="auto"/>
        <w:jc w:val="both"/>
        <w:rPr>
          <w:rFonts w:ascii="Times New Roman" w:hAnsi="Times New Roman" w:cs="Times New Roman"/>
          <w:color w:val="000000" w:themeColor="text1"/>
        </w:rPr>
      </w:pPr>
      <w:r w:rsidRPr="00D96D90">
        <w:rPr>
          <w:rFonts w:ascii="Times New Roman" w:eastAsia="Gulim" w:hAnsi="Times New Roman" w:cs="Times New Roman"/>
          <w:color w:val="000000" w:themeColor="text1"/>
        </w:rPr>
        <w:t xml:space="preserve">Department of Nutrition, </w:t>
      </w:r>
      <w:r w:rsidRPr="00D96D90">
        <w:rPr>
          <w:rFonts w:ascii="Times New Roman" w:hAnsi="Times New Roman" w:cs="Times New Roman"/>
          <w:color w:val="000000" w:themeColor="text1"/>
        </w:rPr>
        <w:t>Harvard T</w:t>
      </w:r>
      <w:r w:rsidR="006F3B87" w:rsidRPr="00D96D90">
        <w:rPr>
          <w:rFonts w:ascii="Times New Roman" w:hAnsi="Times New Roman" w:cs="Times New Roman"/>
          <w:color w:val="000000" w:themeColor="text1"/>
        </w:rPr>
        <w:t>.</w:t>
      </w:r>
      <w:r w:rsidRPr="00D96D90">
        <w:rPr>
          <w:rFonts w:ascii="Times New Roman" w:hAnsi="Times New Roman" w:cs="Times New Roman"/>
          <w:color w:val="000000" w:themeColor="text1"/>
        </w:rPr>
        <w:t>H</w:t>
      </w:r>
      <w:r w:rsidR="006F3B87" w:rsidRPr="00D96D90">
        <w:rPr>
          <w:rFonts w:ascii="Times New Roman" w:hAnsi="Times New Roman" w:cs="Times New Roman"/>
          <w:color w:val="000000" w:themeColor="text1"/>
        </w:rPr>
        <w:t>.</w:t>
      </w:r>
      <w:r w:rsidRPr="00D96D90">
        <w:rPr>
          <w:rFonts w:ascii="Times New Roman" w:hAnsi="Times New Roman" w:cs="Times New Roman"/>
          <w:color w:val="000000" w:themeColor="text1"/>
        </w:rPr>
        <w:t xml:space="preserve"> Chan School of Public Health, Boston, MA, USA</w:t>
      </w:r>
    </w:p>
    <w:p w14:paraId="5C406D09" w14:textId="15AD1C3C" w:rsidR="0076281E" w:rsidRPr="00D96D90" w:rsidRDefault="0076281E" w:rsidP="00895F19">
      <w:pPr>
        <w:pStyle w:val="ListParagraph"/>
        <w:numPr>
          <w:ilvl w:val="0"/>
          <w:numId w:val="1"/>
        </w:numPr>
        <w:spacing w:line="480" w:lineRule="auto"/>
        <w:jc w:val="both"/>
        <w:rPr>
          <w:rFonts w:ascii="Times New Roman" w:hAnsi="Times New Roman" w:cs="Times New Roman"/>
          <w:color w:val="000000" w:themeColor="text1"/>
        </w:rPr>
      </w:pPr>
      <w:r w:rsidRPr="00D96D90">
        <w:rPr>
          <w:rFonts w:ascii="Times New Roman" w:hAnsi="Times New Roman" w:cs="Times New Roman"/>
          <w:color w:val="000000" w:themeColor="text1"/>
        </w:rPr>
        <w:t xml:space="preserve">Department of Food Science and Biotechnology, </w:t>
      </w:r>
      <w:proofErr w:type="spellStart"/>
      <w:r w:rsidRPr="00D96D90">
        <w:rPr>
          <w:rFonts w:ascii="Times New Roman" w:hAnsi="Times New Roman" w:cs="Times New Roman"/>
          <w:color w:val="000000" w:themeColor="text1"/>
        </w:rPr>
        <w:t>Donggguk</w:t>
      </w:r>
      <w:proofErr w:type="spellEnd"/>
      <w:r w:rsidRPr="00D96D90">
        <w:rPr>
          <w:rFonts w:ascii="Times New Roman" w:hAnsi="Times New Roman" w:cs="Times New Roman"/>
          <w:color w:val="000000" w:themeColor="text1"/>
        </w:rPr>
        <w:t xml:space="preserve"> University, </w:t>
      </w:r>
      <w:proofErr w:type="spellStart"/>
      <w:r w:rsidRPr="00D96D90">
        <w:rPr>
          <w:rFonts w:ascii="Times New Roman" w:hAnsi="Times New Roman" w:cs="Times New Roman"/>
          <w:color w:val="000000" w:themeColor="text1"/>
        </w:rPr>
        <w:t>Goyang</w:t>
      </w:r>
      <w:proofErr w:type="spellEnd"/>
      <w:r w:rsidRPr="00D96D90">
        <w:rPr>
          <w:rFonts w:ascii="Times New Roman" w:hAnsi="Times New Roman" w:cs="Times New Roman"/>
          <w:color w:val="000000" w:themeColor="text1"/>
        </w:rPr>
        <w:t>, Republic of Korea</w:t>
      </w:r>
    </w:p>
    <w:p w14:paraId="0A69E89B" w14:textId="7620D3E2" w:rsidR="0076281E" w:rsidRPr="00D96D90" w:rsidRDefault="0076281E" w:rsidP="00895F19">
      <w:pPr>
        <w:pStyle w:val="ListParagraph"/>
        <w:numPr>
          <w:ilvl w:val="0"/>
          <w:numId w:val="1"/>
        </w:numPr>
        <w:spacing w:line="480" w:lineRule="auto"/>
        <w:jc w:val="both"/>
        <w:rPr>
          <w:rFonts w:ascii="Times New Roman" w:hAnsi="Times New Roman" w:cs="Times New Roman"/>
          <w:color w:val="000000" w:themeColor="text1"/>
        </w:rPr>
      </w:pPr>
      <w:r w:rsidRPr="00D96D90">
        <w:rPr>
          <w:rFonts w:ascii="Times New Roman" w:hAnsi="Times New Roman" w:cs="Times New Roman"/>
          <w:color w:val="000000" w:themeColor="text1"/>
        </w:rPr>
        <w:t>Department of Medical Oncology, Amsterdam UMC, Cancer Center Amsterdam, VU University, Amsterdam, The Netherlands</w:t>
      </w:r>
    </w:p>
    <w:p w14:paraId="18F3354E" w14:textId="0F92B2B6" w:rsidR="0076281E" w:rsidRPr="00D96D90" w:rsidRDefault="0076281E" w:rsidP="00895F19">
      <w:pPr>
        <w:pStyle w:val="ListParagraph"/>
        <w:numPr>
          <w:ilvl w:val="0"/>
          <w:numId w:val="1"/>
        </w:numPr>
        <w:spacing w:line="480" w:lineRule="auto"/>
        <w:jc w:val="both"/>
        <w:rPr>
          <w:rFonts w:ascii="Times New Roman" w:hAnsi="Times New Roman" w:cs="Times New Roman"/>
          <w:color w:val="000000" w:themeColor="text1"/>
        </w:rPr>
      </w:pPr>
      <w:r w:rsidRPr="00D96D90">
        <w:rPr>
          <w:rFonts w:ascii="Times New Roman" w:hAnsi="Times New Roman" w:cs="Times New Roman"/>
          <w:color w:val="000000" w:themeColor="text1"/>
        </w:rPr>
        <w:t>Department of Dermatology, The Warren Alpert Medical School, Brown University, Providence, RI, USA</w:t>
      </w:r>
    </w:p>
    <w:p w14:paraId="3C784669" w14:textId="09DE9F1A" w:rsidR="0076281E" w:rsidRPr="00D96D90" w:rsidRDefault="0076281E" w:rsidP="00895F19">
      <w:pPr>
        <w:pStyle w:val="ListParagraph"/>
        <w:numPr>
          <w:ilvl w:val="0"/>
          <w:numId w:val="1"/>
        </w:numPr>
        <w:spacing w:line="480" w:lineRule="auto"/>
        <w:jc w:val="both"/>
        <w:rPr>
          <w:rFonts w:ascii="Times New Roman" w:hAnsi="Times New Roman" w:cs="Times New Roman"/>
          <w:color w:val="000000" w:themeColor="text1"/>
        </w:rPr>
      </w:pPr>
      <w:r w:rsidRPr="00D96D90">
        <w:rPr>
          <w:rFonts w:ascii="Times New Roman" w:hAnsi="Times New Roman" w:cs="Times New Roman"/>
          <w:color w:val="000000" w:themeColor="text1"/>
        </w:rPr>
        <w:t>Channing Division of Network Medicine, Department of Medicine, Brigham and Women’s Hospital and Harvard Medical School, Boston, MA, USA</w:t>
      </w:r>
    </w:p>
    <w:p w14:paraId="1E1FB7F5" w14:textId="225165C8" w:rsidR="0076281E" w:rsidRPr="00D96D90" w:rsidRDefault="0076281E" w:rsidP="00895F19">
      <w:pPr>
        <w:pStyle w:val="ListParagraph"/>
        <w:numPr>
          <w:ilvl w:val="0"/>
          <w:numId w:val="1"/>
        </w:numPr>
        <w:spacing w:line="480" w:lineRule="auto"/>
        <w:jc w:val="both"/>
        <w:rPr>
          <w:rFonts w:ascii="Times New Roman" w:hAnsi="Times New Roman" w:cs="Times New Roman"/>
          <w:color w:val="000000" w:themeColor="text1"/>
        </w:rPr>
      </w:pPr>
      <w:r w:rsidRPr="00D96D90">
        <w:rPr>
          <w:rFonts w:ascii="Times New Roman" w:hAnsi="Times New Roman" w:cs="Times New Roman"/>
        </w:rPr>
        <w:t>National Research Council, Neuroscience Institute, Aging Branch, Padova, Italy</w:t>
      </w:r>
    </w:p>
    <w:p w14:paraId="53676351" w14:textId="34378BA7" w:rsidR="0076281E" w:rsidRPr="00D96D90" w:rsidRDefault="0076281E" w:rsidP="00895F19">
      <w:pPr>
        <w:pStyle w:val="ListParagraph"/>
        <w:numPr>
          <w:ilvl w:val="0"/>
          <w:numId w:val="1"/>
        </w:numPr>
        <w:spacing w:line="480" w:lineRule="auto"/>
        <w:jc w:val="both"/>
        <w:rPr>
          <w:rFonts w:ascii="Times New Roman" w:hAnsi="Times New Roman" w:cs="Times New Roman"/>
          <w:color w:val="000000" w:themeColor="text1"/>
        </w:rPr>
      </w:pPr>
      <w:r w:rsidRPr="00D96D90">
        <w:rPr>
          <w:rFonts w:ascii="Times New Roman" w:hAnsi="Times New Roman" w:cs="Times New Roman"/>
        </w:rPr>
        <w:lastRenderedPageBreak/>
        <w:t>Department of Biomedical and Biotechnological Sciences, University of Catania, Catania, Italy</w:t>
      </w:r>
    </w:p>
    <w:p w14:paraId="2F47C7E8" w14:textId="4C9778D2" w:rsidR="0076281E" w:rsidRPr="00D96D90" w:rsidRDefault="0076281E" w:rsidP="00895F19">
      <w:pPr>
        <w:pStyle w:val="ListParagraph"/>
        <w:numPr>
          <w:ilvl w:val="0"/>
          <w:numId w:val="1"/>
        </w:numPr>
        <w:spacing w:line="480" w:lineRule="auto"/>
        <w:jc w:val="both"/>
        <w:rPr>
          <w:rFonts w:ascii="Times New Roman" w:hAnsi="Times New Roman" w:cs="Times New Roman"/>
          <w:color w:val="000000" w:themeColor="text1"/>
        </w:rPr>
      </w:pPr>
      <w:r w:rsidRPr="00D96D90">
        <w:rPr>
          <w:rFonts w:ascii="Times New Roman" w:hAnsi="Times New Roman" w:cs="Times New Roman"/>
        </w:rPr>
        <w:t>Cancer Immunology and Cancer Epidemiology Programs, Dana-Farber Harvard Cancer Center, Boston, MA, USA</w:t>
      </w:r>
    </w:p>
    <w:p w14:paraId="6257C06D" w14:textId="2A489F98" w:rsidR="0076281E" w:rsidRPr="00D96D90" w:rsidRDefault="0076281E" w:rsidP="00895F19">
      <w:pPr>
        <w:pStyle w:val="ListParagraph"/>
        <w:numPr>
          <w:ilvl w:val="0"/>
          <w:numId w:val="1"/>
        </w:numPr>
        <w:spacing w:line="480" w:lineRule="auto"/>
        <w:jc w:val="both"/>
        <w:rPr>
          <w:rFonts w:ascii="Times New Roman" w:hAnsi="Times New Roman" w:cs="Times New Roman"/>
          <w:color w:val="000000" w:themeColor="text1"/>
        </w:rPr>
      </w:pPr>
      <w:r w:rsidRPr="00D96D90">
        <w:rPr>
          <w:rFonts w:ascii="Times New Roman" w:hAnsi="Times New Roman" w:cs="Times New Roman"/>
        </w:rPr>
        <w:t>Department of Epidemiology, Harvard T.H. Chan School of Public Health, Boston, MA, USA</w:t>
      </w:r>
    </w:p>
    <w:p w14:paraId="0AB74566" w14:textId="5AFA895E" w:rsidR="0076281E" w:rsidRPr="00D96D90" w:rsidRDefault="0076281E" w:rsidP="00895F19">
      <w:pPr>
        <w:pStyle w:val="ListParagraph"/>
        <w:numPr>
          <w:ilvl w:val="0"/>
          <w:numId w:val="1"/>
        </w:numPr>
        <w:spacing w:line="480" w:lineRule="auto"/>
        <w:jc w:val="both"/>
        <w:rPr>
          <w:rFonts w:ascii="Times New Roman" w:hAnsi="Times New Roman" w:cs="Times New Roman"/>
          <w:color w:val="000000" w:themeColor="text1"/>
        </w:rPr>
      </w:pPr>
      <w:r w:rsidRPr="00D96D90">
        <w:rPr>
          <w:rFonts w:ascii="Times New Roman" w:hAnsi="Times New Roman" w:cs="Times New Roman"/>
        </w:rPr>
        <w:t>Program in MPE Molecular Pathological Epidemiology, Department of Pathology, Brigham and Women’s Hospital and Harvard Medical School, Boston, MA, USA</w:t>
      </w:r>
    </w:p>
    <w:p w14:paraId="31055537" w14:textId="5874CFD0" w:rsidR="0076281E" w:rsidRPr="00D96D90" w:rsidRDefault="0076281E" w:rsidP="00895F19">
      <w:pPr>
        <w:pStyle w:val="ListParagraph"/>
        <w:numPr>
          <w:ilvl w:val="0"/>
          <w:numId w:val="1"/>
        </w:numPr>
        <w:spacing w:line="480" w:lineRule="auto"/>
        <w:jc w:val="both"/>
        <w:rPr>
          <w:rFonts w:ascii="Times New Roman" w:hAnsi="Times New Roman" w:cs="Times New Roman"/>
          <w:color w:val="000000" w:themeColor="text1"/>
        </w:rPr>
      </w:pPr>
      <w:r w:rsidRPr="00D96D90">
        <w:rPr>
          <w:rFonts w:ascii="Times New Roman" w:hAnsi="Times New Roman" w:cs="Times New Roman"/>
        </w:rPr>
        <w:t>Broad Institute of Massachusetts Institute of Technology and Harvard, Cambridge, MA, USA</w:t>
      </w:r>
    </w:p>
    <w:p w14:paraId="458B8B63" w14:textId="14553149" w:rsidR="0076281E" w:rsidRPr="00D96D90" w:rsidRDefault="0076281E" w:rsidP="00895F19">
      <w:pPr>
        <w:pStyle w:val="ListParagraph"/>
        <w:numPr>
          <w:ilvl w:val="0"/>
          <w:numId w:val="1"/>
        </w:numPr>
        <w:spacing w:line="480" w:lineRule="auto"/>
        <w:jc w:val="both"/>
        <w:rPr>
          <w:rFonts w:ascii="Times New Roman" w:hAnsi="Times New Roman" w:cs="Times New Roman"/>
          <w:color w:val="000000" w:themeColor="text1"/>
        </w:rPr>
      </w:pPr>
      <w:r w:rsidRPr="00D96D90">
        <w:rPr>
          <w:rFonts w:ascii="Times New Roman" w:hAnsi="Times New Roman" w:cs="Times New Roman"/>
        </w:rPr>
        <w:t>Clinical and Translational Epidemiology Unit, Massachusetts General Hospital and Harvard Medical School, Boston, MA, USA</w:t>
      </w:r>
    </w:p>
    <w:p w14:paraId="6D629BCA" w14:textId="23508561" w:rsidR="0076281E" w:rsidRPr="00D96D90" w:rsidRDefault="0076281E" w:rsidP="00895F19">
      <w:pPr>
        <w:pStyle w:val="ListParagraph"/>
        <w:numPr>
          <w:ilvl w:val="0"/>
          <w:numId w:val="1"/>
        </w:numPr>
        <w:spacing w:line="480" w:lineRule="auto"/>
        <w:jc w:val="both"/>
        <w:rPr>
          <w:rFonts w:ascii="Times New Roman" w:hAnsi="Times New Roman" w:cs="Times New Roman"/>
          <w:color w:val="000000" w:themeColor="text1"/>
        </w:rPr>
      </w:pPr>
      <w:r w:rsidRPr="00D96D90">
        <w:rPr>
          <w:rFonts w:ascii="Times New Roman" w:hAnsi="Times New Roman" w:cs="Times New Roman"/>
        </w:rPr>
        <w:t>Division of Gastroenterology, Massachusetts General Hospital and Harvard Medical School, Boston, MA, USA</w:t>
      </w:r>
    </w:p>
    <w:p w14:paraId="02565413" w14:textId="677B0A59" w:rsidR="0076281E" w:rsidRPr="00D96D90" w:rsidRDefault="0076281E" w:rsidP="00895F19">
      <w:pPr>
        <w:pStyle w:val="ListParagraph"/>
        <w:numPr>
          <w:ilvl w:val="0"/>
          <w:numId w:val="1"/>
        </w:numPr>
        <w:spacing w:line="480" w:lineRule="auto"/>
        <w:jc w:val="both"/>
        <w:rPr>
          <w:rFonts w:ascii="Times New Roman" w:hAnsi="Times New Roman" w:cs="Times New Roman"/>
          <w:color w:val="000000" w:themeColor="text1"/>
        </w:rPr>
      </w:pPr>
      <w:proofErr w:type="spellStart"/>
      <w:r w:rsidRPr="00D96D90">
        <w:rPr>
          <w:rFonts w:ascii="Times New Roman" w:hAnsi="Times New Roman" w:cs="Times New Roman"/>
          <w:color w:val="222222"/>
          <w:shd w:val="clear" w:color="auto" w:fill="FFFFFF"/>
        </w:rPr>
        <w:t>Institut</w:t>
      </w:r>
      <w:proofErr w:type="spellEnd"/>
      <w:r w:rsidRPr="00D96D90">
        <w:rPr>
          <w:rFonts w:ascii="Times New Roman" w:hAnsi="Times New Roman" w:cs="Times New Roman"/>
          <w:color w:val="222222"/>
          <w:shd w:val="clear" w:color="auto" w:fill="FFFFFF"/>
        </w:rPr>
        <w:t xml:space="preserve"> </w:t>
      </w:r>
      <w:proofErr w:type="spellStart"/>
      <w:r w:rsidRPr="00D96D90">
        <w:rPr>
          <w:rFonts w:ascii="Times New Roman" w:hAnsi="Times New Roman" w:cs="Times New Roman"/>
          <w:color w:val="222222"/>
          <w:shd w:val="clear" w:color="auto" w:fill="FFFFFF"/>
        </w:rPr>
        <w:t>d’Investigacions</w:t>
      </w:r>
      <w:proofErr w:type="spellEnd"/>
      <w:r w:rsidRPr="00D96D90">
        <w:rPr>
          <w:rFonts w:ascii="Times New Roman" w:hAnsi="Times New Roman" w:cs="Times New Roman"/>
          <w:color w:val="222222"/>
          <w:shd w:val="clear" w:color="auto" w:fill="FFFFFF"/>
        </w:rPr>
        <w:t xml:space="preserve"> </w:t>
      </w:r>
      <w:proofErr w:type="spellStart"/>
      <w:r w:rsidRPr="00D96D90">
        <w:rPr>
          <w:rFonts w:ascii="Times New Roman" w:hAnsi="Times New Roman" w:cs="Times New Roman"/>
          <w:color w:val="222222"/>
          <w:shd w:val="clear" w:color="auto" w:fill="FFFFFF"/>
        </w:rPr>
        <w:t>Biomèdiques</w:t>
      </w:r>
      <w:proofErr w:type="spellEnd"/>
      <w:r w:rsidRPr="00D96D90">
        <w:rPr>
          <w:rFonts w:ascii="Times New Roman" w:hAnsi="Times New Roman" w:cs="Times New Roman"/>
          <w:color w:val="222222"/>
          <w:shd w:val="clear" w:color="auto" w:fill="FFFFFF"/>
        </w:rPr>
        <w:t xml:space="preserve"> August Pi </w:t>
      </w:r>
      <w:proofErr w:type="spellStart"/>
      <w:r w:rsidRPr="00D96D90">
        <w:rPr>
          <w:rFonts w:ascii="Times New Roman" w:hAnsi="Times New Roman" w:cs="Times New Roman"/>
          <w:color w:val="222222"/>
          <w:shd w:val="clear" w:color="auto" w:fill="FFFFFF"/>
        </w:rPr>
        <w:t>i</w:t>
      </w:r>
      <w:proofErr w:type="spellEnd"/>
      <w:r w:rsidRPr="00D96D90">
        <w:rPr>
          <w:rFonts w:ascii="Times New Roman" w:hAnsi="Times New Roman" w:cs="Times New Roman"/>
          <w:color w:val="222222"/>
          <w:shd w:val="clear" w:color="auto" w:fill="FFFFFF"/>
        </w:rPr>
        <w:t xml:space="preserve"> </w:t>
      </w:r>
      <w:proofErr w:type="spellStart"/>
      <w:r w:rsidRPr="00D96D90">
        <w:rPr>
          <w:rFonts w:ascii="Times New Roman" w:hAnsi="Times New Roman" w:cs="Times New Roman"/>
          <w:color w:val="222222"/>
          <w:shd w:val="clear" w:color="auto" w:fill="FFFFFF"/>
        </w:rPr>
        <w:t>Sunyer</w:t>
      </w:r>
      <w:proofErr w:type="spellEnd"/>
      <w:r w:rsidRPr="00D96D90">
        <w:rPr>
          <w:rFonts w:ascii="Times New Roman" w:hAnsi="Times New Roman" w:cs="Times New Roman"/>
          <w:color w:val="222222"/>
          <w:shd w:val="clear" w:color="auto" w:fill="FFFFFF"/>
        </w:rPr>
        <w:t xml:space="preserve"> (IDIBAPS), Barcelona, Spain</w:t>
      </w:r>
    </w:p>
    <w:p w14:paraId="2C0D7B1F" w14:textId="7648DFBB" w:rsidR="0076281E" w:rsidRPr="00D96D90" w:rsidRDefault="0076281E" w:rsidP="00895F19">
      <w:pPr>
        <w:pStyle w:val="ListParagraph"/>
        <w:numPr>
          <w:ilvl w:val="0"/>
          <w:numId w:val="1"/>
        </w:numPr>
        <w:spacing w:line="480" w:lineRule="auto"/>
        <w:jc w:val="both"/>
        <w:rPr>
          <w:rFonts w:ascii="Times New Roman" w:hAnsi="Times New Roman" w:cs="Times New Roman"/>
          <w:color w:val="000000" w:themeColor="text1"/>
        </w:rPr>
      </w:pPr>
      <w:r w:rsidRPr="00D96D90">
        <w:rPr>
          <w:rFonts w:ascii="Times New Roman" w:hAnsi="Times New Roman" w:cs="Times New Roman"/>
          <w:color w:val="222222"/>
          <w:shd w:val="clear" w:color="auto" w:fill="FFFFFF"/>
        </w:rPr>
        <w:t>Mental Health Research Networking Center (CIBERSAM), Barcelona, Spain</w:t>
      </w:r>
    </w:p>
    <w:p w14:paraId="7412980A" w14:textId="29352952" w:rsidR="0076281E" w:rsidRPr="00D96D90" w:rsidRDefault="0076281E" w:rsidP="00895F19">
      <w:pPr>
        <w:pStyle w:val="ListParagraph"/>
        <w:numPr>
          <w:ilvl w:val="0"/>
          <w:numId w:val="1"/>
        </w:numPr>
        <w:spacing w:line="480" w:lineRule="auto"/>
        <w:jc w:val="both"/>
        <w:rPr>
          <w:rFonts w:ascii="Times New Roman" w:hAnsi="Times New Roman" w:cs="Times New Roman"/>
          <w:color w:val="000000" w:themeColor="text1"/>
        </w:rPr>
      </w:pPr>
      <w:r w:rsidRPr="00D96D90">
        <w:rPr>
          <w:rFonts w:ascii="Times New Roman" w:hAnsi="Times New Roman" w:cs="Times New Roman"/>
          <w:color w:val="222222"/>
          <w:shd w:val="clear" w:color="auto" w:fill="FFFFFF"/>
        </w:rPr>
        <w:t>Department of Psychosis Studies, Institute of Psychiatry, Psychology and Neuroscience, King’s College London, London, U</w:t>
      </w:r>
      <w:r w:rsidR="00895F19" w:rsidRPr="00D96D90">
        <w:rPr>
          <w:rFonts w:ascii="Times New Roman" w:hAnsi="Times New Roman" w:cs="Times New Roman"/>
          <w:color w:val="222222"/>
          <w:shd w:val="clear" w:color="auto" w:fill="FFFFFF"/>
        </w:rPr>
        <w:t xml:space="preserve">nited </w:t>
      </w:r>
      <w:r w:rsidRPr="00D96D90">
        <w:rPr>
          <w:rFonts w:ascii="Times New Roman" w:hAnsi="Times New Roman" w:cs="Times New Roman"/>
          <w:color w:val="222222"/>
          <w:shd w:val="clear" w:color="auto" w:fill="FFFFFF"/>
        </w:rPr>
        <w:t>K</w:t>
      </w:r>
      <w:r w:rsidR="00895F19" w:rsidRPr="00D96D90">
        <w:rPr>
          <w:rFonts w:ascii="Times New Roman" w:hAnsi="Times New Roman" w:cs="Times New Roman"/>
          <w:color w:val="222222"/>
          <w:shd w:val="clear" w:color="auto" w:fill="FFFFFF"/>
        </w:rPr>
        <w:t>ingdom</w:t>
      </w:r>
    </w:p>
    <w:p w14:paraId="1CB31CD4" w14:textId="777EF12C" w:rsidR="0076281E" w:rsidRPr="00D96D90" w:rsidRDefault="0076281E" w:rsidP="00895F19">
      <w:pPr>
        <w:pStyle w:val="ListParagraph"/>
        <w:numPr>
          <w:ilvl w:val="0"/>
          <w:numId w:val="1"/>
        </w:numPr>
        <w:spacing w:line="480" w:lineRule="auto"/>
        <w:jc w:val="both"/>
        <w:rPr>
          <w:rFonts w:ascii="Times New Roman" w:hAnsi="Times New Roman" w:cs="Times New Roman"/>
          <w:color w:val="000000" w:themeColor="text1"/>
        </w:rPr>
      </w:pPr>
      <w:r w:rsidRPr="00D96D90">
        <w:rPr>
          <w:rFonts w:ascii="Times New Roman" w:hAnsi="Times New Roman" w:cs="Times New Roman"/>
          <w:color w:val="222222"/>
          <w:shd w:val="clear" w:color="auto" w:fill="FFFFFF"/>
        </w:rPr>
        <w:t xml:space="preserve">Centre for Psychiatric Research, Department of Clinical Neuroscience, Karolinska </w:t>
      </w:r>
      <w:proofErr w:type="spellStart"/>
      <w:r w:rsidRPr="00D96D90">
        <w:rPr>
          <w:rFonts w:ascii="Times New Roman" w:hAnsi="Times New Roman" w:cs="Times New Roman"/>
          <w:color w:val="222222"/>
          <w:shd w:val="clear" w:color="auto" w:fill="FFFFFF"/>
        </w:rPr>
        <w:t>Institutet</w:t>
      </w:r>
      <w:proofErr w:type="spellEnd"/>
      <w:r w:rsidRPr="00D96D90">
        <w:rPr>
          <w:rFonts w:ascii="Times New Roman" w:hAnsi="Times New Roman" w:cs="Times New Roman"/>
          <w:color w:val="222222"/>
          <w:shd w:val="clear" w:color="auto" w:fill="FFFFFF"/>
        </w:rPr>
        <w:t>, Stockholm, Sweden</w:t>
      </w:r>
    </w:p>
    <w:p w14:paraId="0778E8E5" w14:textId="5BF722A3" w:rsidR="0076281E" w:rsidRPr="00D96D90" w:rsidRDefault="0076281E" w:rsidP="00895F19">
      <w:pPr>
        <w:pStyle w:val="ListParagraph"/>
        <w:numPr>
          <w:ilvl w:val="0"/>
          <w:numId w:val="1"/>
        </w:numPr>
        <w:spacing w:line="480" w:lineRule="auto"/>
        <w:jc w:val="both"/>
        <w:rPr>
          <w:rFonts w:ascii="Times New Roman" w:hAnsi="Times New Roman" w:cs="Times New Roman"/>
          <w:color w:val="000000" w:themeColor="text1"/>
        </w:rPr>
      </w:pPr>
      <w:r w:rsidRPr="00D96D90">
        <w:rPr>
          <w:rFonts w:ascii="Times New Roman" w:hAnsi="Times New Roman" w:cs="Times New Roman"/>
        </w:rPr>
        <w:t>Department of Preventive Medicine, Yonsei University College of Medicine, Seoul, Republic of Korea</w:t>
      </w:r>
    </w:p>
    <w:p w14:paraId="6DFAF2ED" w14:textId="09D4BAE7" w:rsidR="0076281E" w:rsidRPr="00D96D90" w:rsidRDefault="0076281E" w:rsidP="00895F19">
      <w:pPr>
        <w:pStyle w:val="ListParagraph"/>
        <w:numPr>
          <w:ilvl w:val="0"/>
          <w:numId w:val="1"/>
        </w:numPr>
        <w:spacing w:line="480" w:lineRule="auto"/>
        <w:jc w:val="both"/>
        <w:rPr>
          <w:rFonts w:ascii="Times New Roman" w:hAnsi="Times New Roman" w:cs="Times New Roman"/>
          <w:color w:val="000000" w:themeColor="text1"/>
        </w:rPr>
      </w:pPr>
      <w:r w:rsidRPr="00D96D90">
        <w:rPr>
          <w:rFonts w:ascii="Times New Roman" w:hAnsi="Times New Roman" w:cs="Times New Roman"/>
        </w:rPr>
        <w:t>Department of Psychology, University of Greenwich, London, U</w:t>
      </w:r>
      <w:r w:rsidR="00895F19" w:rsidRPr="00D96D90">
        <w:rPr>
          <w:rFonts w:ascii="Times New Roman" w:hAnsi="Times New Roman" w:cs="Times New Roman"/>
        </w:rPr>
        <w:t xml:space="preserve">nited </w:t>
      </w:r>
      <w:r w:rsidRPr="00D96D90">
        <w:rPr>
          <w:rFonts w:ascii="Times New Roman" w:hAnsi="Times New Roman" w:cs="Times New Roman"/>
        </w:rPr>
        <w:t>K</w:t>
      </w:r>
      <w:r w:rsidR="00895F19" w:rsidRPr="00D96D90">
        <w:rPr>
          <w:rFonts w:ascii="Times New Roman" w:hAnsi="Times New Roman" w:cs="Times New Roman"/>
        </w:rPr>
        <w:t>ingdom</w:t>
      </w:r>
    </w:p>
    <w:p w14:paraId="7AD23AF1" w14:textId="5F98AA9A" w:rsidR="0076281E" w:rsidRPr="00D96D90" w:rsidRDefault="0076281E" w:rsidP="00895F19">
      <w:pPr>
        <w:pStyle w:val="ListParagraph"/>
        <w:numPr>
          <w:ilvl w:val="0"/>
          <w:numId w:val="1"/>
        </w:numPr>
        <w:spacing w:line="480" w:lineRule="auto"/>
        <w:jc w:val="both"/>
        <w:rPr>
          <w:rFonts w:ascii="Times New Roman" w:hAnsi="Times New Roman" w:cs="Times New Roman"/>
          <w:color w:val="000000" w:themeColor="text1"/>
        </w:rPr>
      </w:pPr>
      <w:r w:rsidRPr="00D96D90">
        <w:rPr>
          <w:rFonts w:ascii="Times New Roman" w:hAnsi="Times New Roman" w:cs="Times New Roman"/>
        </w:rPr>
        <w:t>Department of Behavioral Science and Health, University College London, London, U</w:t>
      </w:r>
      <w:r w:rsidR="00895F19" w:rsidRPr="00D96D90">
        <w:rPr>
          <w:rFonts w:ascii="Times New Roman" w:hAnsi="Times New Roman" w:cs="Times New Roman"/>
        </w:rPr>
        <w:t>nited Kingdom</w:t>
      </w:r>
    </w:p>
    <w:p w14:paraId="5D86FC80" w14:textId="5D0856DC" w:rsidR="0076281E" w:rsidRPr="00D96D90" w:rsidRDefault="0076281E" w:rsidP="00895F19">
      <w:pPr>
        <w:pStyle w:val="ListParagraph"/>
        <w:numPr>
          <w:ilvl w:val="0"/>
          <w:numId w:val="1"/>
        </w:numPr>
        <w:spacing w:line="480" w:lineRule="auto"/>
        <w:jc w:val="both"/>
        <w:rPr>
          <w:rFonts w:ascii="Times New Roman" w:hAnsi="Times New Roman" w:cs="Times New Roman"/>
          <w:color w:val="000000" w:themeColor="text1"/>
        </w:rPr>
      </w:pPr>
      <w:r w:rsidRPr="00D96D90">
        <w:rPr>
          <w:rFonts w:ascii="Times New Roman" w:hAnsi="Times New Roman" w:cs="Times New Roman"/>
        </w:rPr>
        <w:lastRenderedPageBreak/>
        <w:t>The Cambridge Centre for Sport and Exercise Sciences, Anglia Ruskin University,</w:t>
      </w:r>
      <w:r w:rsidRPr="00D96D90">
        <w:rPr>
          <w:rFonts w:ascii="Times New Roman" w:hAnsi="Times New Roman" w:cs="Times New Roman"/>
          <w:color w:val="000000" w:themeColor="text1"/>
        </w:rPr>
        <w:t xml:space="preserve"> Chelmsford, U</w:t>
      </w:r>
      <w:r w:rsidR="00895F19" w:rsidRPr="00D96D90">
        <w:rPr>
          <w:rFonts w:ascii="Times New Roman" w:hAnsi="Times New Roman" w:cs="Times New Roman"/>
          <w:color w:val="000000" w:themeColor="text1"/>
        </w:rPr>
        <w:t xml:space="preserve">nited </w:t>
      </w:r>
      <w:r w:rsidRPr="00D96D90">
        <w:rPr>
          <w:rFonts w:ascii="Times New Roman" w:hAnsi="Times New Roman" w:cs="Times New Roman"/>
          <w:color w:val="000000" w:themeColor="text1"/>
        </w:rPr>
        <w:t>K</w:t>
      </w:r>
      <w:r w:rsidR="00895F19" w:rsidRPr="00D96D90">
        <w:rPr>
          <w:rFonts w:ascii="Times New Roman" w:hAnsi="Times New Roman" w:cs="Times New Roman"/>
          <w:color w:val="000000" w:themeColor="text1"/>
        </w:rPr>
        <w:t>ingdom</w:t>
      </w:r>
    </w:p>
    <w:p w14:paraId="2F41E396" w14:textId="638FE411" w:rsidR="0076281E" w:rsidRPr="00D96D90" w:rsidRDefault="0076281E" w:rsidP="00895F19">
      <w:pPr>
        <w:pStyle w:val="ListParagraph"/>
        <w:numPr>
          <w:ilvl w:val="0"/>
          <w:numId w:val="1"/>
        </w:numPr>
        <w:spacing w:line="480" w:lineRule="auto"/>
        <w:jc w:val="both"/>
        <w:rPr>
          <w:rFonts w:ascii="Times New Roman" w:hAnsi="Times New Roman" w:cs="Times New Roman"/>
          <w:color w:val="000000" w:themeColor="text1"/>
        </w:rPr>
      </w:pPr>
      <w:r w:rsidRPr="00D96D90">
        <w:rPr>
          <w:rFonts w:ascii="Times New Roman" w:hAnsi="Times New Roman" w:cs="Times New Roman"/>
          <w:color w:val="000000" w:themeColor="text1"/>
        </w:rPr>
        <w:t>Department of Cancer Epidemiology and Cancer Prevention, Alberta Health Services, Calgary, Canada</w:t>
      </w:r>
    </w:p>
    <w:p w14:paraId="4FF542F0" w14:textId="222D4927" w:rsidR="0076281E" w:rsidRPr="00D96D90" w:rsidRDefault="0076281E" w:rsidP="00895F19">
      <w:pPr>
        <w:pStyle w:val="ListParagraph"/>
        <w:numPr>
          <w:ilvl w:val="0"/>
          <w:numId w:val="1"/>
        </w:numPr>
        <w:spacing w:line="480" w:lineRule="auto"/>
        <w:jc w:val="both"/>
        <w:rPr>
          <w:rFonts w:ascii="Times New Roman" w:hAnsi="Times New Roman" w:cs="Times New Roman"/>
          <w:color w:val="000000" w:themeColor="text1"/>
        </w:rPr>
      </w:pPr>
      <w:r w:rsidRPr="00D96D90">
        <w:rPr>
          <w:rFonts w:ascii="Times New Roman" w:hAnsi="Times New Roman" w:cs="Times New Roman"/>
          <w:color w:val="000000" w:themeColor="text1"/>
        </w:rPr>
        <w:t>Departments of Oncology and Community Health Sciences, Cumming School of Medicine, University of Calgary, Calgary, Canada</w:t>
      </w:r>
    </w:p>
    <w:p w14:paraId="4F7F230F" w14:textId="567A1E0E" w:rsidR="0076281E" w:rsidRPr="00D96D90" w:rsidRDefault="0076281E" w:rsidP="00895F19">
      <w:pPr>
        <w:pStyle w:val="ListParagraph"/>
        <w:numPr>
          <w:ilvl w:val="0"/>
          <w:numId w:val="1"/>
        </w:numPr>
        <w:spacing w:line="480" w:lineRule="auto"/>
        <w:jc w:val="both"/>
        <w:rPr>
          <w:rFonts w:ascii="Times New Roman" w:hAnsi="Times New Roman" w:cs="Times New Roman"/>
          <w:color w:val="000000" w:themeColor="text1"/>
        </w:rPr>
      </w:pPr>
      <w:r w:rsidRPr="00D96D90">
        <w:rPr>
          <w:rFonts w:ascii="Times New Roman" w:hAnsi="Times New Roman" w:cs="Times New Roman"/>
          <w:color w:val="000000" w:themeColor="text1"/>
        </w:rPr>
        <w:t>School of Social Work, University of Southern California, CA, USA</w:t>
      </w:r>
    </w:p>
    <w:p w14:paraId="428EECA6" w14:textId="43C8B04D" w:rsidR="00401FC8" w:rsidRPr="002C360E" w:rsidRDefault="00401FC8" w:rsidP="00401FC8">
      <w:pPr>
        <w:pStyle w:val="ListParagraph"/>
        <w:numPr>
          <w:ilvl w:val="0"/>
          <w:numId w:val="1"/>
        </w:numPr>
        <w:spacing w:line="480" w:lineRule="auto"/>
        <w:jc w:val="both"/>
        <w:rPr>
          <w:rFonts w:ascii="Times New Roman" w:hAnsi="Times New Roman" w:cs="Times New Roman"/>
          <w:color w:val="000000" w:themeColor="text1"/>
        </w:rPr>
      </w:pPr>
      <w:r w:rsidRPr="00D96D90">
        <w:rPr>
          <w:rFonts w:ascii="Times New Roman" w:hAnsi="Times New Roman" w:cs="Times New Roman"/>
          <w:color w:val="000000" w:themeColor="text1"/>
        </w:rPr>
        <w:t>Mo-</w:t>
      </w:r>
      <w:proofErr w:type="spellStart"/>
      <w:r w:rsidRPr="00D96D90">
        <w:rPr>
          <w:rFonts w:ascii="Times New Roman" w:hAnsi="Times New Roman" w:cs="Times New Roman"/>
          <w:color w:val="000000" w:themeColor="text1"/>
        </w:rPr>
        <w:t>Im</w:t>
      </w:r>
      <w:proofErr w:type="spellEnd"/>
      <w:r w:rsidRPr="00D96D90">
        <w:rPr>
          <w:rFonts w:ascii="Times New Roman" w:hAnsi="Times New Roman" w:cs="Times New Roman"/>
          <w:color w:val="000000" w:themeColor="text1"/>
        </w:rPr>
        <w:t xml:space="preserve"> Kim Nursing Research Institute, Yonsei University College of Nursing, Seoul, Republic of Korea</w:t>
      </w:r>
    </w:p>
    <w:p w14:paraId="3AC223E2" w14:textId="5D91EF1C" w:rsidR="00AA75E7" w:rsidRPr="00D96D90" w:rsidRDefault="00AA75E7" w:rsidP="00AA75E7">
      <w:pPr>
        <w:pStyle w:val="ListParagraph"/>
        <w:numPr>
          <w:ilvl w:val="0"/>
          <w:numId w:val="1"/>
        </w:numPr>
        <w:spacing w:line="480" w:lineRule="auto"/>
        <w:jc w:val="both"/>
        <w:rPr>
          <w:rFonts w:ascii="Times New Roman" w:hAnsi="Times New Roman" w:cs="Times New Roman"/>
          <w:color w:val="000000" w:themeColor="text1"/>
        </w:rPr>
      </w:pPr>
      <w:r w:rsidRPr="00D96D90">
        <w:rPr>
          <w:rFonts w:ascii="Times New Roman" w:hAnsi="Times New Roman" w:cs="Times New Roman"/>
          <w:color w:val="000000" w:themeColor="text1"/>
        </w:rPr>
        <w:t xml:space="preserve">Internal Medicine V, </w:t>
      </w:r>
      <w:proofErr w:type="spellStart"/>
      <w:r w:rsidRPr="00D96D90">
        <w:rPr>
          <w:rFonts w:ascii="Times New Roman" w:hAnsi="Times New Roman" w:cs="Times New Roman"/>
          <w:color w:val="000000" w:themeColor="text1"/>
        </w:rPr>
        <w:t>Dpt</w:t>
      </w:r>
      <w:proofErr w:type="spellEnd"/>
      <w:r w:rsidRPr="00D96D90">
        <w:rPr>
          <w:rFonts w:ascii="Times New Roman" w:hAnsi="Times New Roman" w:cs="Times New Roman"/>
          <w:color w:val="000000" w:themeColor="text1"/>
        </w:rPr>
        <w:t xml:space="preserve"> of Hematology &amp; Oncology, Medical University Innsbruck, Innsbruck, Austria</w:t>
      </w:r>
    </w:p>
    <w:p w14:paraId="4DEF9694" w14:textId="59F1BD81" w:rsidR="00264F0B" w:rsidRPr="00D96D90" w:rsidRDefault="00264F0B" w:rsidP="00AA75E7">
      <w:pPr>
        <w:spacing w:line="480" w:lineRule="auto"/>
        <w:jc w:val="both"/>
        <w:rPr>
          <w:rFonts w:ascii="Times New Roman" w:hAnsi="Times New Roman" w:cs="Times New Roman"/>
        </w:rPr>
      </w:pPr>
      <w:r w:rsidRPr="00D96D90">
        <w:rPr>
          <w:rFonts w:ascii="Times New Roman" w:eastAsia="Arial Unicode MS" w:hAnsi="Times New Roman" w:cs="Times New Roman"/>
          <w:b/>
        </w:rPr>
        <w:t>†</w:t>
      </w:r>
      <w:r w:rsidRPr="00D96D90">
        <w:rPr>
          <w:rFonts w:ascii="Times New Roman" w:eastAsia="Arial Unicode MS" w:hAnsi="Times New Roman" w:cs="Times New Roman"/>
        </w:rPr>
        <w:t>These authors contributed equally to this work.</w:t>
      </w:r>
    </w:p>
    <w:p w14:paraId="77A6F421" w14:textId="77777777" w:rsidR="0076281E" w:rsidRPr="00D96D90" w:rsidRDefault="0076281E" w:rsidP="00895F19">
      <w:pPr>
        <w:spacing w:line="480" w:lineRule="auto"/>
        <w:jc w:val="both"/>
        <w:rPr>
          <w:rFonts w:ascii="Times New Roman" w:hAnsi="Times New Roman" w:cs="Times New Roman"/>
          <w:color w:val="000000" w:themeColor="text1"/>
        </w:rPr>
      </w:pPr>
    </w:p>
    <w:p w14:paraId="5AB8E7CE" w14:textId="3DEFF8A2" w:rsidR="0076281E" w:rsidRPr="00D96D90" w:rsidRDefault="0076281E" w:rsidP="00895F19">
      <w:pPr>
        <w:spacing w:line="480" w:lineRule="auto"/>
        <w:jc w:val="both"/>
        <w:rPr>
          <w:rFonts w:ascii="Times New Roman" w:hAnsi="Times New Roman" w:cs="Times New Roman"/>
          <w:color w:val="000000" w:themeColor="text1"/>
        </w:rPr>
      </w:pPr>
      <w:r w:rsidRPr="00D96D90">
        <w:rPr>
          <w:rFonts w:ascii="Times New Roman" w:hAnsi="Times New Roman" w:cs="Times New Roman"/>
          <w:b/>
          <w:color w:val="000000" w:themeColor="text1"/>
        </w:rPr>
        <w:t>* Correspondence:</w:t>
      </w:r>
      <w:r w:rsidRPr="00D96D90">
        <w:rPr>
          <w:rFonts w:ascii="Times New Roman" w:hAnsi="Times New Roman" w:cs="Times New Roman"/>
          <w:color w:val="000000" w:themeColor="text1"/>
        </w:rPr>
        <w:t xml:space="preserve"> </w:t>
      </w:r>
      <w:r w:rsidR="008C744F" w:rsidRPr="00D96D90">
        <w:rPr>
          <w:rFonts w:ascii="Times New Roman" w:hAnsi="Times New Roman" w:cs="Times New Roman"/>
          <w:color w:val="000000" w:themeColor="text1"/>
        </w:rPr>
        <w:t>Jae Il Shin, M.D., Ph.D.</w:t>
      </w:r>
    </w:p>
    <w:p w14:paraId="0DF34906" w14:textId="77777777" w:rsidR="008C744F" w:rsidRPr="00D96D90" w:rsidRDefault="008C744F" w:rsidP="008C744F">
      <w:pPr>
        <w:adjustRightInd w:val="0"/>
        <w:spacing w:line="480" w:lineRule="auto"/>
        <w:rPr>
          <w:rFonts w:ascii="Times New Roman" w:eastAsia="Malgun Gothic" w:hAnsi="Times New Roman" w:cs="Times New Roman"/>
        </w:rPr>
      </w:pPr>
      <w:r w:rsidRPr="00D96D90">
        <w:rPr>
          <w:rFonts w:ascii="Times New Roman" w:eastAsia="Malgun Gothic" w:hAnsi="Times New Roman" w:cs="Times New Roman"/>
        </w:rPr>
        <w:t>Address: Yonsei-</w:t>
      </w:r>
      <w:proofErr w:type="spellStart"/>
      <w:r w:rsidRPr="00D96D90">
        <w:rPr>
          <w:rFonts w:ascii="Times New Roman" w:eastAsia="Malgun Gothic" w:hAnsi="Times New Roman" w:cs="Times New Roman"/>
        </w:rPr>
        <w:t>ro</w:t>
      </w:r>
      <w:proofErr w:type="spellEnd"/>
      <w:r w:rsidRPr="00D96D90">
        <w:rPr>
          <w:rFonts w:ascii="Times New Roman" w:eastAsia="Malgun Gothic" w:hAnsi="Times New Roman" w:cs="Times New Roman"/>
        </w:rPr>
        <w:t xml:space="preserve"> 50, </w:t>
      </w:r>
      <w:proofErr w:type="spellStart"/>
      <w:r w:rsidRPr="00D96D90">
        <w:rPr>
          <w:rFonts w:ascii="Times New Roman" w:eastAsia="Malgun Gothic" w:hAnsi="Times New Roman" w:cs="Times New Roman"/>
        </w:rPr>
        <w:t>Seodaemun-gu</w:t>
      </w:r>
      <w:proofErr w:type="spellEnd"/>
      <w:r w:rsidRPr="00D96D90">
        <w:rPr>
          <w:rFonts w:ascii="Times New Roman" w:eastAsia="Malgun Gothic" w:hAnsi="Times New Roman" w:cs="Times New Roman"/>
        </w:rPr>
        <w:t>, C.P.O. Box 8044, Department of Pediatrics, Yonsei University College of Medicine, Seoul 03722, Republic of Korea.</w:t>
      </w:r>
    </w:p>
    <w:p w14:paraId="4945112B" w14:textId="08DDC3B8" w:rsidR="008C744F" w:rsidRPr="00D96D90" w:rsidRDefault="008C744F" w:rsidP="008C744F">
      <w:pPr>
        <w:adjustRightInd w:val="0"/>
        <w:spacing w:line="480" w:lineRule="auto"/>
        <w:rPr>
          <w:rFonts w:ascii="Times New Roman" w:eastAsia="Malgun Gothic" w:hAnsi="Times New Roman" w:cs="Times New Roman"/>
        </w:rPr>
      </w:pPr>
      <w:r w:rsidRPr="00D96D90">
        <w:rPr>
          <w:rFonts w:ascii="Times New Roman" w:eastAsia="Malgun Gothic" w:hAnsi="Times New Roman" w:cs="Times New Roman"/>
        </w:rPr>
        <w:t xml:space="preserve">Tel.: +82-2-2228-2050; </w:t>
      </w:r>
      <w:r w:rsidRPr="00D96D90">
        <w:rPr>
          <w:rFonts w:ascii="Times New Roman" w:eastAsia="HYSinMyeongJo-Medium" w:hAnsi="Times New Roman" w:cs="Times New Roman"/>
        </w:rPr>
        <w:t>Fax</w:t>
      </w:r>
      <w:r w:rsidRPr="00D96D90">
        <w:rPr>
          <w:rFonts w:ascii="Times New Roman" w:eastAsia="Malgun Gothic" w:hAnsi="Times New Roman" w:cs="Times New Roman"/>
        </w:rPr>
        <w:t>: +82-2-393-9118</w:t>
      </w:r>
      <w:r w:rsidR="00B925C0" w:rsidRPr="00D96D90">
        <w:rPr>
          <w:rFonts w:ascii="Times New Roman" w:eastAsia="Malgun Gothic" w:hAnsi="Times New Roman" w:cs="Times New Roman"/>
        </w:rPr>
        <w:t>;</w:t>
      </w:r>
      <w:r w:rsidRPr="00D96D90">
        <w:rPr>
          <w:rFonts w:ascii="Times New Roman" w:eastAsia="Malgun Gothic" w:hAnsi="Times New Roman" w:cs="Times New Roman"/>
        </w:rPr>
        <w:t xml:space="preserve"> </w:t>
      </w:r>
      <w:r w:rsidRPr="00D96D90">
        <w:rPr>
          <w:rFonts w:ascii="Times New Roman" w:eastAsia="HYSinMyeongJo-Medium" w:hAnsi="Times New Roman" w:cs="Times New Roman"/>
        </w:rPr>
        <w:t xml:space="preserve">E-mail: </w:t>
      </w:r>
      <w:hyperlink r:id="rId7" w:history="1">
        <w:r w:rsidRPr="00D96D90">
          <w:rPr>
            <w:rStyle w:val="Hyperlink"/>
            <w:rFonts w:ascii="Times New Roman" w:eastAsia="HYSinMyeongJo-Medium" w:hAnsi="Times New Roman" w:cs="Times New Roman"/>
          </w:rPr>
          <w:t>shinji@yuhs.ac</w:t>
        </w:r>
      </w:hyperlink>
    </w:p>
    <w:p w14:paraId="70C78DAE" w14:textId="77777777" w:rsidR="00945D74" w:rsidRPr="00D96D90" w:rsidRDefault="00945D74" w:rsidP="00945D74">
      <w:pPr>
        <w:spacing w:line="480" w:lineRule="auto"/>
        <w:jc w:val="both"/>
        <w:rPr>
          <w:rFonts w:ascii="Times New Roman" w:hAnsi="Times New Roman" w:cs="Times New Roman"/>
          <w:color w:val="000000" w:themeColor="text1"/>
        </w:rPr>
      </w:pPr>
      <w:r w:rsidRPr="00D96D90">
        <w:rPr>
          <w:rFonts w:ascii="Times New Roman" w:hAnsi="Times New Roman" w:cs="Times New Roman"/>
          <w:b/>
          <w:color w:val="000000" w:themeColor="text1"/>
        </w:rPr>
        <w:t xml:space="preserve">* </w:t>
      </w:r>
      <w:r w:rsidRPr="00D96D90">
        <w:rPr>
          <w:rFonts w:ascii="Times New Roman" w:hAnsi="Times New Roman" w:cs="Times New Roman" w:hint="eastAsia"/>
          <w:b/>
          <w:color w:val="000000" w:themeColor="text1"/>
        </w:rPr>
        <w:t>C</w:t>
      </w:r>
      <w:r w:rsidRPr="00D96D90">
        <w:rPr>
          <w:rFonts w:ascii="Times New Roman" w:hAnsi="Times New Roman" w:cs="Times New Roman"/>
          <w:b/>
          <w:color w:val="000000" w:themeColor="text1"/>
        </w:rPr>
        <w:t>o-correspondence:</w:t>
      </w:r>
      <w:r w:rsidRPr="00D96D90">
        <w:rPr>
          <w:rFonts w:ascii="Times New Roman" w:hAnsi="Times New Roman" w:cs="Times New Roman"/>
          <w:color w:val="000000" w:themeColor="text1"/>
        </w:rPr>
        <w:t xml:space="preserve"> </w:t>
      </w:r>
      <w:proofErr w:type="spellStart"/>
      <w:r w:rsidRPr="00D96D90">
        <w:rPr>
          <w:rFonts w:ascii="Times New Roman" w:hAnsi="Times New Roman" w:cs="Times New Roman"/>
          <w:color w:val="000000" w:themeColor="text1"/>
        </w:rPr>
        <w:t>Eun</w:t>
      </w:r>
      <w:proofErr w:type="spellEnd"/>
      <w:r w:rsidRPr="00D96D90">
        <w:rPr>
          <w:rFonts w:ascii="Times New Roman" w:hAnsi="Times New Roman" w:cs="Times New Roman"/>
          <w:color w:val="000000" w:themeColor="text1"/>
        </w:rPr>
        <w:t xml:space="preserve"> </w:t>
      </w:r>
      <w:proofErr w:type="spellStart"/>
      <w:r w:rsidRPr="00D96D90">
        <w:rPr>
          <w:rFonts w:ascii="Times New Roman" w:hAnsi="Times New Roman" w:cs="Times New Roman"/>
          <w:color w:val="000000" w:themeColor="text1"/>
        </w:rPr>
        <w:t>Kyoung</w:t>
      </w:r>
      <w:proofErr w:type="spellEnd"/>
      <w:r w:rsidRPr="00D96D90">
        <w:rPr>
          <w:rFonts w:ascii="Times New Roman" w:hAnsi="Times New Roman" w:cs="Times New Roman"/>
          <w:color w:val="000000" w:themeColor="text1"/>
        </w:rPr>
        <w:t xml:space="preserve"> Choi,</w:t>
      </w:r>
      <w:r w:rsidRPr="00D96D90">
        <w:rPr>
          <w:rFonts w:ascii="Times New Roman" w:hAnsi="Times New Roman" w:cs="Times New Roman" w:hint="eastAsia"/>
          <w:color w:val="000000" w:themeColor="text1"/>
        </w:rPr>
        <w:t xml:space="preserve"> </w:t>
      </w:r>
      <w:r w:rsidRPr="00D96D90">
        <w:rPr>
          <w:rFonts w:ascii="Times New Roman" w:hAnsi="Times New Roman" w:cs="Times New Roman"/>
          <w:color w:val="000000" w:themeColor="text1"/>
        </w:rPr>
        <w:t>Ph.D.</w:t>
      </w:r>
    </w:p>
    <w:p w14:paraId="32933902" w14:textId="77777777" w:rsidR="00945D74" w:rsidRPr="00D96D90" w:rsidRDefault="00945D74" w:rsidP="00945D74">
      <w:pPr>
        <w:spacing w:line="480" w:lineRule="auto"/>
        <w:jc w:val="both"/>
        <w:rPr>
          <w:rFonts w:ascii="Times New Roman" w:hAnsi="Times New Roman" w:cs="Times New Roman"/>
          <w:color w:val="000000" w:themeColor="text1"/>
        </w:rPr>
      </w:pPr>
      <w:r w:rsidRPr="00D96D90">
        <w:rPr>
          <w:rFonts w:ascii="Times New Roman" w:hAnsi="Times New Roman" w:cs="Times New Roman"/>
          <w:color w:val="000000" w:themeColor="text1"/>
        </w:rPr>
        <w:t>Address: Yonsei-</w:t>
      </w:r>
      <w:proofErr w:type="spellStart"/>
      <w:r w:rsidRPr="00D96D90">
        <w:rPr>
          <w:rFonts w:ascii="Times New Roman" w:hAnsi="Times New Roman" w:cs="Times New Roman"/>
          <w:color w:val="000000" w:themeColor="text1"/>
        </w:rPr>
        <w:t>ro</w:t>
      </w:r>
      <w:proofErr w:type="spellEnd"/>
      <w:r w:rsidRPr="00D96D90">
        <w:rPr>
          <w:rFonts w:ascii="Times New Roman" w:hAnsi="Times New Roman" w:cs="Times New Roman"/>
          <w:color w:val="000000" w:themeColor="text1"/>
        </w:rPr>
        <w:t xml:space="preserve"> 50, </w:t>
      </w:r>
      <w:proofErr w:type="spellStart"/>
      <w:r w:rsidRPr="00D96D90">
        <w:rPr>
          <w:rFonts w:ascii="Times New Roman" w:hAnsi="Times New Roman" w:cs="Times New Roman"/>
          <w:color w:val="000000" w:themeColor="text1"/>
        </w:rPr>
        <w:t>Seodaemun-gu</w:t>
      </w:r>
      <w:proofErr w:type="spellEnd"/>
      <w:r w:rsidRPr="00D96D90">
        <w:rPr>
          <w:rFonts w:ascii="Times New Roman" w:hAnsi="Times New Roman" w:cs="Times New Roman"/>
          <w:color w:val="000000" w:themeColor="text1"/>
        </w:rPr>
        <w:t>, Mo-</w:t>
      </w:r>
      <w:proofErr w:type="spellStart"/>
      <w:r w:rsidRPr="00D96D90">
        <w:rPr>
          <w:rFonts w:ascii="Times New Roman" w:hAnsi="Times New Roman" w:cs="Times New Roman"/>
          <w:color w:val="000000" w:themeColor="text1"/>
        </w:rPr>
        <w:t>Im</w:t>
      </w:r>
      <w:proofErr w:type="spellEnd"/>
      <w:r w:rsidRPr="00D96D90">
        <w:rPr>
          <w:rFonts w:ascii="Times New Roman" w:hAnsi="Times New Roman" w:cs="Times New Roman"/>
          <w:color w:val="000000" w:themeColor="text1"/>
        </w:rPr>
        <w:t xml:space="preserve"> Kim Nursing Research Institute, Yonsei University College of Nursing, Seoul 03722, Republic of Korea</w:t>
      </w:r>
    </w:p>
    <w:p w14:paraId="29A0DAEB" w14:textId="54FED1AD" w:rsidR="0076281E" w:rsidRPr="00D96D90" w:rsidRDefault="00945D74" w:rsidP="00945D74">
      <w:pPr>
        <w:spacing w:line="480" w:lineRule="auto"/>
        <w:jc w:val="both"/>
        <w:rPr>
          <w:rFonts w:ascii="Times New Roman" w:hAnsi="Times New Roman" w:cs="Times New Roman"/>
        </w:rPr>
      </w:pPr>
      <w:r w:rsidRPr="00D96D90">
        <w:rPr>
          <w:rFonts w:ascii="Times New Roman" w:hAnsi="Times New Roman" w:cs="Times New Roman"/>
          <w:color w:val="000000" w:themeColor="text1"/>
        </w:rPr>
        <w:t xml:space="preserve">Tel.: +82-2-2228-3340; Fax: +82-2-2227-9303; E-mail: </w:t>
      </w:r>
      <w:hyperlink r:id="rId8" w:history="1">
        <w:r w:rsidRPr="00D96D90">
          <w:rPr>
            <w:rStyle w:val="Hyperlink"/>
            <w:rFonts w:ascii="Times New Roman" w:hAnsi="Times New Roman" w:cs="Times New Roman"/>
          </w:rPr>
          <w:t>ekchoi@yuhs.ac</w:t>
        </w:r>
      </w:hyperlink>
    </w:p>
    <w:p w14:paraId="373469B1" w14:textId="0A2B4089" w:rsidR="00945D74" w:rsidRPr="00D96D90" w:rsidRDefault="00027ECF" w:rsidP="00895F19">
      <w:pPr>
        <w:spacing w:line="480" w:lineRule="auto"/>
        <w:jc w:val="both"/>
        <w:rPr>
          <w:rFonts w:ascii="Times New Roman" w:hAnsi="Times New Roman" w:cs="Times New Roman"/>
        </w:rPr>
      </w:pPr>
      <w:r w:rsidRPr="00D96D90">
        <w:rPr>
          <w:rFonts w:ascii="Times New Roman" w:hAnsi="Times New Roman" w:cs="Times New Roman"/>
          <w:b/>
          <w:bCs/>
        </w:rPr>
        <w:t xml:space="preserve">World Count: </w:t>
      </w:r>
      <w:r w:rsidR="00385E88">
        <w:rPr>
          <w:rFonts w:ascii="Times New Roman" w:hAnsi="Times New Roman" w:cs="Times New Roman"/>
        </w:rPr>
        <w:t>4</w:t>
      </w:r>
      <w:r w:rsidR="00425A24" w:rsidRPr="00D96D90">
        <w:rPr>
          <w:rFonts w:ascii="Times New Roman" w:hAnsi="Times New Roman" w:cs="Times New Roman"/>
        </w:rPr>
        <w:t>,</w:t>
      </w:r>
      <w:r w:rsidR="00385E88">
        <w:rPr>
          <w:rFonts w:ascii="Times New Roman" w:hAnsi="Times New Roman" w:cs="Times New Roman"/>
        </w:rPr>
        <w:t>247</w:t>
      </w:r>
    </w:p>
    <w:p w14:paraId="36DA3A6C" w14:textId="4D27063C" w:rsidR="00027ECF" w:rsidRPr="00D96D90" w:rsidRDefault="00027ECF" w:rsidP="00895F19">
      <w:pPr>
        <w:spacing w:line="480" w:lineRule="auto"/>
        <w:jc w:val="both"/>
        <w:rPr>
          <w:rFonts w:ascii="Times New Roman" w:hAnsi="Times New Roman" w:cs="Times New Roman"/>
          <w:b/>
          <w:bCs/>
        </w:rPr>
      </w:pPr>
      <w:r w:rsidRPr="00D96D90">
        <w:rPr>
          <w:rFonts w:ascii="Times New Roman" w:hAnsi="Times New Roman" w:cs="Times New Roman"/>
          <w:b/>
          <w:bCs/>
        </w:rPr>
        <w:t>Number of figures</w:t>
      </w:r>
      <w:r w:rsidR="004C4A6F" w:rsidRPr="00D96D90">
        <w:rPr>
          <w:rFonts w:ascii="Times New Roman" w:hAnsi="Times New Roman" w:cs="Times New Roman"/>
          <w:b/>
          <w:bCs/>
        </w:rPr>
        <w:t xml:space="preserve">: </w:t>
      </w:r>
      <w:r w:rsidR="004C4A6F" w:rsidRPr="00D96D90">
        <w:rPr>
          <w:rFonts w:ascii="Times New Roman" w:hAnsi="Times New Roman" w:cs="Times New Roman"/>
        </w:rPr>
        <w:t>1</w:t>
      </w:r>
    </w:p>
    <w:p w14:paraId="19E12631" w14:textId="1362EDC5" w:rsidR="004C4A6F" w:rsidRPr="00D96D90" w:rsidRDefault="004C4A6F" w:rsidP="00895F19">
      <w:pPr>
        <w:spacing w:line="480" w:lineRule="auto"/>
        <w:jc w:val="both"/>
        <w:rPr>
          <w:rFonts w:ascii="Times New Roman" w:hAnsi="Times New Roman" w:cs="Times New Roman"/>
          <w:b/>
          <w:bCs/>
        </w:rPr>
      </w:pPr>
      <w:r w:rsidRPr="00D96D90">
        <w:rPr>
          <w:rFonts w:ascii="Times New Roman" w:hAnsi="Times New Roman" w:cs="Times New Roman"/>
          <w:b/>
          <w:bCs/>
        </w:rPr>
        <w:t xml:space="preserve">Number of tables: </w:t>
      </w:r>
      <w:r w:rsidR="00713ED5" w:rsidRPr="00D96D90">
        <w:rPr>
          <w:rFonts w:ascii="Times New Roman" w:hAnsi="Times New Roman" w:cs="Times New Roman"/>
        </w:rPr>
        <w:t>9</w:t>
      </w:r>
    </w:p>
    <w:p w14:paraId="4E5480A4" w14:textId="4748F137" w:rsidR="00027ECF" w:rsidRPr="00D96D90" w:rsidRDefault="00027ECF" w:rsidP="00895F19">
      <w:pPr>
        <w:spacing w:line="480" w:lineRule="auto"/>
        <w:jc w:val="both"/>
        <w:rPr>
          <w:rFonts w:ascii="Times New Roman" w:hAnsi="Times New Roman" w:cs="Times New Roman"/>
          <w:b/>
          <w:bCs/>
        </w:rPr>
      </w:pPr>
      <w:r w:rsidRPr="00D96D90">
        <w:rPr>
          <w:rFonts w:ascii="Times New Roman" w:hAnsi="Times New Roman" w:cs="Times New Roman"/>
          <w:b/>
          <w:bCs/>
        </w:rPr>
        <w:t>Runnin</w:t>
      </w:r>
      <w:r w:rsidR="00BB446C" w:rsidRPr="00D96D90">
        <w:rPr>
          <w:rFonts w:ascii="Times New Roman" w:hAnsi="Times New Roman" w:cs="Times New Roman"/>
          <w:b/>
          <w:bCs/>
        </w:rPr>
        <w:t>g</w:t>
      </w:r>
      <w:r w:rsidRPr="00D96D90">
        <w:rPr>
          <w:rFonts w:ascii="Times New Roman" w:hAnsi="Times New Roman" w:cs="Times New Roman"/>
          <w:b/>
          <w:bCs/>
        </w:rPr>
        <w:t xml:space="preserve"> title:</w:t>
      </w:r>
      <w:r w:rsidRPr="00D96D90">
        <w:rPr>
          <w:rFonts w:ascii="Times New Roman" w:hAnsi="Times New Roman" w:cs="Times New Roman"/>
        </w:rPr>
        <w:t xml:space="preserve"> Fish and omega-3 fatty acid intake and cancer risk</w:t>
      </w:r>
    </w:p>
    <w:p w14:paraId="13898B3C" w14:textId="1A4F4B46" w:rsidR="00027ECF" w:rsidRPr="00D96D90" w:rsidRDefault="00027ECF" w:rsidP="00895F19">
      <w:pPr>
        <w:spacing w:line="480" w:lineRule="auto"/>
        <w:jc w:val="both"/>
        <w:rPr>
          <w:rFonts w:ascii="Times New Roman" w:hAnsi="Times New Roman" w:cs="Times New Roman"/>
        </w:rPr>
      </w:pPr>
      <w:r w:rsidRPr="00D96D90">
        <w:rPr>
          <w:rFonts w:ascii="Times New Roman" w:hAnsi="Times New Roman" w:cs="Times New Roman"/>
          <w:b/>
          <w:bCs/>
        </w:rPr>
        <w:lastRenderedPageBreak/>
        <w:t xml:space="preserve">Financial supports: </w:t>
      </w:r>
      <w:r w:rsidRPr="00D96D90">
        <w:rPr>
          <w:rFonts w:ascii="Times New Roman" w:hAnsi="Times New Roman" w:cs="Times New Roman"/>
        </w:rPr>
        <w:t>None</w:t>
      </w:r>
    </w:p>
    <w:p w14:paraId="7EF5754E" w14:textId="271BEB69" w:rsidR="00027ECF" w:rsidRPr="00D96D90" w:rsidRDefault="00027ECF" w:rsidP="00895F19">
      <w:pPr>
        <w:spacing w:line="480" w:lineRule="auto"/>
        <w:jc w:val="both"/>
        <w:rPr>
          <w:rFonts w:ascii="Times New Roman" w:hAnsi="Times New Roman" w:cs="Times New Roman"/>
        </w:rPr>
      </w:pPr>
      <w:r w:rsidRPr="00D96D90">
        <w:rPr>
          <w:rFonts w:ascii="Times New Roman" w:hAnsi="Times New Roman" w:cs="Times New Roman"/>
          <w:b/>
          <w:bCs/>
        </w:rPr>
        <w:t xml:space="preserve">Conflict of Interests and Funding Disclosure: </w:t>
      </w:r>
      <w:r w:rsidRPr="00D96D90">
        <w:rPr>
          <w:rFonts w:ascii="Times New Roman" w:hAnsi="Times New Roman" w:cs="Times New Roman"/>
        </w:rPr>
        <w:t xml:space="preserve">All authors have no conflicts of interest. </w:t>
      </w:r>
      <w:r w:rsidRPr="00D96D90">
        <w:rPr>
          <w:rFonts w:ascii="Times New Roman" w:hAnsi="Times New Roman"/>
          <w:color w:val="000000" w:themeColor="text1"/>
        </w:rPr>
        <w:t>Brendon Stubbs is supported by a Clinical Lectureship (ICA-CL-2017-03-001) jointly funded by Health Education England (HEE) and the National Institute for Health Research (NIHR). Brendon Stubbs is part funded by the NIHR Biomedical Research Centre at South London and Maudsley NHS Foundation Trust. Brendon Stubbs is also supported by the Maudsley Charity, King’s College London and the NIHR South London Collaboration for Leadership in Applied Health Research and Care (CLAHRC) funding. This paper presents independent research. Time effort of Shuji Ogino was in part supported by USA National Institutes of Health grant R35 CA197735. The views expressed in this publication are those of the authors and not necessarily those of the acknowledged institutions.</w:t>
      </w:r>
    </w:p>
    <w:p w14:paraId="0BB41174" w14:textId="7916E5F5" w:rsidR="0040693A" w:rsidRPr="00D96D90" w:rsidRDefault="00027ECF" w:rsidP="00895F19">
      <w:pPr>
        <w:spacing w:line="480" w:lineRule="auto"/>
        <w:jc w:val="both"/>
        <w:rPr>
          <w:rFonts w:ascii="Times New Roman" w:hAnsi="Times New Roman" w:cs="Times New Roman"/>
        </w:rPr>
      </w:pPr>
      <w:r w:rsidRPr="00D96D90">
        <w:rPr>
          <w:rFonts w:ascii="Times New Roman" w:hAnsi="Times New Roman" w:cs="Times New Roman"/>
          <w:b/>
          <w:bCs/>
        </w:rPr>
        <w:t xml:space="preserve">Supplementary data: </w:t>
      </w:r>
      <w:r w:rsidR="00E35380" w:rsidRPr="00D96D90">
        <w:rPr>
          <w:rFonts w:ascii="Times New Roman" w:hAnsi="Times New Roman" w:cs="Times New Roman"/>
        </w:rPr>
        <w:t>Supplemental Table 1 is available from the “Supplementary data”</w:t>
      </w:r>
    </w:p>
    <w:p w14:paraId="67FC15EF" w14:textId="3FEB60AD" w:rsidR="00FC4FC7" w:rsidRPr="00D96D90" w:rsidRDefault="00FC4FC7" w:rsidP="00895F19">
      <w:pPr>
        <w:spacing w:line="480" w:lineRule="auto"/>
        <w:jc w:val="both"/>
        <w:rPr>
          <w:rFonts w:ascii="Times New Roman" w:hAnsi="Times New Roman" w:cs="Times New Roman"/>
        </w:rPr>
      </w:pPr>
      <w:r w:rsidRPr="00D96D90">
        <w:rPr>
          <w:rFonts w:ascii="Times New Roman" w:hAnsi="Times New Roman" w:cs="Times New Roman"/>
          <w:b/>
          <w:bCs/>
        </w:rPr>
        <w:t>Abbreviation footnote:</w:t>
      </w:r>
      <w:r w:rsidR="008043E6" w:rsidRPr="00D96D90">
        <w:rPr>
          <w:rFonts w:ascii="Times New Roman" w:hAnsi="Times New Roman" w:cs="Times New Roman"/>
          <w:b/>
          <w:bCs/>
        </w:rPr>
        <w:t xml:space="preserve"> ALA, </w:t>
      </w:r>
      <w:r w:rsidR="008043E6" w:rsidRPr="00D96D90">
        <w:rPr>
          <w:rFonts w:ascii="Times New Roman" w:eastAsia="Arial Unicode MS" w:hAnsi="Times New Roman"/>
          <w:color w:val="000000" w:themeColor="text1"/>
        </w:rPr>
        <w:t xml:space="preserve">alpha-linolenic acid; AMSTAR2, A Measurement Tool to Assess Systematic Review 2; CUP, continuous Update Project; DPA, </w:t>
      </w:r>
      <w:proofErr w:type="spellStart"/>
      <w:r w:rsidR="008043E6" w:rsidRPr="00D96D90">
        <w:rPr>
          <w:rFonts w:ascii="Times New Roman" w:eastAsia="Arial Unicode MS" w:hAnsi="Times New Roman"/>
          <w:color w:val="000000" w:themeColor="text1"/>
        </w:rPr>
        <w:t>Docosapentaenoic</w:t>
      </w:r>
      <w:proofErr w:type="spellEnd"/>
      <w:r w:rsidR="008043E6" w:rsidRPr="00D96D90">
        <w:rPr>
          <w:rFonts w:ascii="Times New Roman" w:eastAsia="Arial Unicode MS" w:hAnsi="Times New Roman"/>
          <w:color w:val="000000" w:themeColor="text1"/>
        </w:rPr>
        <w:t xml:space="preserve"> acid; GRADE, Grading of Recommendations Assessment, Development and Evaluation; NA, not assessable; PI, prediction interval; PRISMA, Preferred Reporting Items for Systematic Reviews and Meta-Analyses; </w:t>
      </w:r>
      <w:r w:rsidR="00A923AB" w:rsidRPr="00D96D90">
        <w:rPr>
          <w:rFonts w:ascii="Times New Roman" w:eastAsia="Arial Unicode MS" w:hAnsi="Times New Roman"/>
          <w:color w:val="000000" w:themeColor="text1"/>
        </w:rPr>
        <w:t>WCRF/AICR, Word Cancer Research Fund/American Institute for Cancer Research.</w:t>
      </w:r>
    </w:p>
    <w:p w14:paraId="7E896CE6" w14:textId="5B70E830" w:rsidR="0076281E" w:rsidRPr="00D96D90" w:rsidRDefault="0076281E" w:rsidP="00895F19">
      <w:pPr>
        <w:spacing w:line="480" w:lineRule="auto"/>
        <w:jc w:val="both"/>
        <w:rPr>
          <w:rFonts w:ascii="Times New Roman" w:hAnsi="Times New Roman" w:cs="Times New Roman"/>
        </w:rPr>
      </w:pPr>
      <w:r w:rsidRPr="00D96D90">
        <w:rPr>
          <w:rFonts w:ascii="Times New Roman" w:hAnsi="Times New Roman" w:cs="Times New Roman"/>
        </w:rPr>
        <w:br w:type="page"/>
      </w:r>
    </w:p>
    <w:p w14:paraId="665BBFAE" w14:textId="63F0D9E9" w:rsidR="003028FB" w:rsidRPr="00D96D90" w:rsidRDefault="003028FB" w:rsidP="003028FB">
      <w:pPr>
        <w:spacing w:line="480" w:lineRule="auto"/>
        <w:jc w:val="both"/>
        <w:rPr>
          <w:rFonts w:ascii="Times New Roman" w:hAnsi="Times New Roman" w:cs="Times New Roman"/>
          <w:b/>
          <w:bCs/>
        </w:rPr>
      </w:pPr>
      <w:r w:rsidRPr="00D96D90">
        <w:rPr>
          <w:rFonts w:ascii="Times New Roman" w:hAnsi="Times New Roman" w:cs="Times New Roman"/>
          <w:b/>
          <w:bCs/>
        </w:rPr>
        <w:lastRenderedPageBreak/>
        <w:t>Abstract</w:t>
      </w:r>
    </w:p>
    <w:p w14:paraId="3F89B5EC" w14:textId="42B1BB05" w:rsidR="00941E9B" w:rsidRPr="00D96D90" w:rsidRDefault="007441FB" w:rsidP="00620D27">
      <w:pPr>
        <w:spacing w:line="480" w:lineRule="auto"/>
        <w:jc w:val="both"/>
        <w:rPr>
          <w:rFonts w:ascii="Times New Roman" w:eastAsia="Arial Unicode MS" w:hAnsi="Times New Roman" w:cs="Times New Roman"/>
        </w:rPr>
      </w:pPr>
      <w:r w:rsidRPr="00D96D90">
        <w:rPr>
          <w:rFonts w:ascii="Times New Roman" w:eastAsia="Arial Unicode MS" w:hAnsi="Times New Roman" w:cs="Times New Roman" w:hint="eastAsia"/>
        </w:rPr>
        <w:t>M</w:t>
      </w:r>
      <w:r w:rsidR="00056CCF" w:rsidRPr="00D96D90">
        <w:rPr>
          <w:rFonts w:ascii="Times New Roman" w:eastAsia="Arial Unicode MS" w:hAnsi="Times New Roman" w:cs="Times New Roman"/>
        </w:rPr>
        <w:t xml:space="preserve">ultiple studies </w:t>
      </w:r>
      <w:r w:rsidR="0048044F" w:rsidRPr="00D96D90">
        <w:rPr>
          <w:rFonts w:ascii="Times New Roman" w:eastAsia="Arial Unicode MS" w:hAnsi="Times New Roman" w:cs="Times New Roman"/>
        </w:rPr>
        <w:t>suggesting</w:t>
      </w:r>
      <w:r w:rsidR="00056CCF" w:rsidRPr="00D96D90">
        <w:rPr>
          <w:rFonts w:ascii="Times New Roman" w:eastAsia="Arial Unicode MS" w:hAnsi="Times New Roman" w:cs="Times New Roman"/>
        </w:rPr>
        <w:t xml:space="preserve"> </w:t>
      </w:r>
      <w:r w:rsidR="002271D6" w:rsidRPr="00D96D90">
        <w:rPr>
          <w:rFonts w:ascii="Times New Roman" w:eastAsia="Arial Unicode MS" w:hAnsi="Times New Roman" w:cs="Times New Roman"/>
        </w:rPr>
        <w:t xml:space="preserve">that </w:t>
      </w:r>
      <w:r w:rsidR="00056CCF" w:rsidRPr="00D96D90">
        <w:rPr>
          <w:rFonts w:ascii="Times New Roman" w:eastAsia="Arial Unicode MS" w:hAnsi="Times New Roman" w:cs="Times New Roman"/>
        </w:rPr>
        <w:t xml:space="preserve">omega-3 fatty acid intake </w:t>
      </w:r>
      <w:r w:rsidR="002271D6" w:rsidRPr="00D96D90">
        <w:rPr>
          <w:rFonts w:ascii="Times New Roman" w:eastAsia="Arial Unicode MS" w:hAnsi="Times New Roman" w:cs="Times New Roman"/>
        </w:rPr>
        <w:t xml:space="preserve">may have a protective effect on cancer </w:t>
      </w:r>
      <w:proofErr w:type="gramStart"/>
      <w:r w:rsidR="002271D6" w:rsidRPr="00D96D90">
        <w:rPr>
          <w:rFonts w:ascii="Times New Roman" w:eastAsia="Arial Unicode MS" w:hAnsi="Times New Roman" w:cs="Times New Roman"/>
        </w:rPr>
        <w:t>risk</w:t>
      </w:r>
      <w:r w:rsidR="00713ED5" w:rsidRPr="00D96D90">
        <w:rPr>
          <w:rFonts w:ascii="Times New Roman" w:eastAsia="Arial Unicode MS" w:hAnsi="Times New Roman" w:cs="Times New Roman"/>
        </w:rPr>
        <w:t>,</w:t>
      </w:r>
      <w:proofErr w:type="gramEnd"/>
      <w:r w:rsidR="00AD0D75" w:rsidRPr="00D96D90">
        <w:rPr>
          <w:rFonts w:ascii="Times New Roman" w:eastAsia="Arial Unicode MS" w:hAnsi="Times New Roman" w:cs="Times New Roman"/>
        </w:rPr>
        <w:t xml:space="preserve"> </w:t>
      </w:r>
      <w:r w:rsidR="00713ED5" w:rsidRPr="00D96D90">
        <w:rPr>
          <w:rFonts w:ascii="Times New Roman" w:eastAsia="Arial Unicode MS" w:hAnsi="Times New Roman" w:cs="Times New Roman"/>
        </w:rPr>
        <w:t>however, its true association remain</w:t>
      </w:r>
      <w:r w:rsidR="005E752D" w:rsidRPr="00D96D90">
        <w:rPr>
          <w:rFonts w:ascii="Times New Roman" w:eastAsia="Arial Unicode MS" w:hAnsi="Times New Roman" w:cs="Times New Roman"/>
        </w:rPr>
        <w:t xml:space="preserve"> controversial.</w:t>
      </w:r>
      <w:r w:rsidR="0072575A" w:rsidRPr="00D96D90">
        <w:rPr>
          <w:rFonts w:ascii="Times New Roman" w:eastAsia="Arial Unicode MS" w:hAnsi="Times New Roman" w:cs="Times New Roman"/>
        </w:rPr>
        <w:t xml:space="preserve"> We performed an umbrella review of meta-analyses</w:t>
      </w:r>
      <w:r w:rsidR="00C57566" w:rsidRPr="00D96D90">
        <w:rPr>
          <w:rFonts w:ascii="Times New Roman" w:eastAsia="Arial Unicode MS" w:hAnsi="Times New Roman" w:cs="Times New Roman"/>
        </w:rPr>
        <w:t xml:space="preserve"> to summarize and evaluate the evidence for the association between omega-3 fatty acid intake and cancer outcomes.</w:t>
      </w:r>
      <w:r w:rsidR="00F62F49" w:rsidRPr="00D96D90">
        <w:rPr>
          <w:rFonts w:ascii="Times New Roman" w:eastAsia="Arial Unicode MS" w:hAnsi="Times New Roman" w:cs="Times New Roman"/>
        </w:rPr>
        <w:t xml:space="preserve"> </w:t>
      </w:r>
      <w:r w:rsidR="00C57566" w:rsidRPr="00D96D90">
        <w:rPr>
          <w:rFonts w:ascii="Times New Roman" w:eastAsia="Arial Unicode MS" w:hAnsi="Times New Roman" w:cs="Times New Roman"/>
        </w:rPr>
        <w:t>We searched PubMed</w:t>
      </w:r>
      <w:r w:rsidR="00D821BD" w:rsidRPr="00D96D90">
        <w:rPr>
          <w:rFonts w:ascii="Times New Roman" w:eastAsia="Arial Unicode MS" w:hAnsi="Times New Roman" w:cs="Times New Roman"/>
        </w:rPr>
        <w:t xml:space="preserve">, </w:t>
      </w:r>
      <w:proofErr w:type="spellStart"/>
      <w:r w:rsidR="00D821BD" w:rsidRPr="00D96D90">
        <w:rPr>
          <w:rFonts w:ascii="Times New Roman" w:eastAsia="Arial Unicode MS" w:hAnsi="Times New Roman" w:cs="Times New Roman"/>
        </w:rPr>
        <w:t>Embase</w:t>
      </w:r>
      <w:proofErr w:type="spellEnd"/>
      <w:r w:rsidR="00D821BD" w:rsidRPr="00D96D90">
        <w:rPr>
          <w:rFonts w:ascii="Times New Roman" w:eastAsia="Arial Unicode MS" w:hAnsi="Times New Roman" w:cs="Times New Roman"/>
        </w:rPr>
        <w:t>, and the Cochrane Database of Systematic Reviews</w:t>
      </w:r>
      <w:r w:rsidR="00C57566" w:rsidRPr="00D96D90">
        <w:rPr>
          <w:rFonts w:ascii="Times New Roman" w:eastAsia="Arial Unicode MS" w:hAnsi="Times New Roman" w:cs="Times New Roman"/>
        </w:rPr>
        <w:t xml:space="preserve"> from inception to December 1, 2018</w:t>
      </w:r>
      <w:r w:rsidR="00DD0C2A" w:rsidRPr="00D96D90">
        <w:rPr>
          <w:rFonts w:ascii="Times New Roman" w:eastAsia="Arial Unicode MS" w:hAnsi="Times New Roman" w:cs="Times New Roman"/>
        </w:rPr>
        <w:t>.</w:t>
      </w:r>
      <w:r w:rsidR="00C57566" w:rsidRPr="00D96D90">
        <w:rPr>
          <w:rFonts w:ascii="Times New Roman" w:eastAsia="Arial Unicode MS" w:hAnsi="Times New Roman" w:cs="Times New Roman"/>
        </w:rPr>
        <w:t xml:space="preserve"> </w:t>
      </w:r>
      <w:r w:rsidR="00DD0C2A" w:rsidRPr="00D96D90">
        <w:rPr>
          <w:rFonts w:ascii="Times New Roman" w:eastAsia="Arial Unicode MS" w:hAnsi="Times New Roman" w:cs="Times New Roman"/>
        </w:rPr>
        <w:t>We included</w:t>
      </w:r>
      <w:r w:rsidR="00C57566" w:rsidRPr="00D96D90">
        <w:rPr>
          <w:rFonts w:ascii="Times New Roman" w:eastAsia="Arial Unicode MS" w:hAnsi="Times New Roman" w:cs="Times New Roman"/>
        </w:rPr>
        <w:t xml:space="preserve"> meta-analyses of observational studies that examined associations between </w:t>
      </w:r>
      <w:r w:rsidR="00A52635" w:rsidRPr="00D96D90">
        <w:rPr>
          <w:rFonts w:ascii="Times New Roman" w:eastAsia="Arial Unicode MS" w:hAnsi="Times New Roman" w:cs="Times New Roman"/>
        </w:rPr>
        <w:t>fish</w:t>
      </w:r>
      <w:r w:rsidR="00697570" w:rsidRPr="00D96D90">
        <w:rPr>
          <w:rFonts w:ascii="Times New Roman" w:eastAsia="Arial Unicode MS" w:hAnsi="Times New Roman" w:cs="Times New Roman"/>
        </w:rPr>
        <w:t xml:space="preserve"> or </w:t>
      </w:r>
      <w:r w:rsidR="00C57566" w:rsidRPr="00D96D90">
        <w:rPr>
          <w:rFonts w:ascii="Times New Roman" w:eastAsia="Arial Unicode MS" w:hAnsi="Times New Roman" w:cs="Times New Roman"/>
        </w:rPr>
        <w:t xml:space="preserve">omega-3 fatty acid intake and cancer risk (gastrointestinal, </w:t>
      </w:r>
      <w:r w:rsidR="005E7299" w:rsidRPr="00D96D90">
        <w:rPr>
          <w:rFonts w:ascii="Times New Roman" w:eastAsia="Arial Unicode MS" w:hAnsi="Times New Roman" w:cs="Times New Roman"/>
        </w:rPr>
        <w:t>liver</w:t>
      </w:r>
      <w:r w:rsidR="00C57566" w:rsidRPr="00D96D90">
        <w:rPr>
          <w:rFonts w:ascii="Times New Roman" w:eastAsia="Arial Unicode MS" w:hAnsi="Times New Roman" w:cs="Times New Roman"/>
        </w:rPr>
        <w:t>, breast, gynecologic, prostate and brain</w:t>
      </w:r>
      <w:r w:rsidR="00274A75" w:rsidRPr="00D96D90">
        <w:rPr>
          <w:rFonts w:ascii="Times New Roman" w:eastAsia="Arial Unicode MS" w:hAnsi="Times New Roman" w:cs="Times New Roman"/>
        </w:rPr>
        <w:t xml:space="preserve">, </w:t>
      </w:r>
      <w:r w:rsidR="00C57566" w:rsidRPr="00D96D90">
        <w:rPr>
          <w:rFonts w:ascii="Times New Roman" w:eastAsia="Arial Unicode MS" w:hAnsi="Times New Roman" w:cs="Times New Roman"/>
        </w:rPr>
        <w:t>lung</w:t>
      </w:r>
      <w:r w:rsidR="00274A75" w:rsidRPr="00D96D90">
        <w:rPr>
          <w:rFonts w:ascii="Times New Roman" w:eastAsia="Arial Unicode MS" w:hAnsi="Times New Roman" w:cs="Times New Roman"/>
        </w:rPr>
        <w:t xml:space="preserve">, </w:t>
      </w:r>
      <w:r w:rsidR="00C57566" w:rsidRPr="00D96D90">
        <w:rPr>
          <w:rFonts w:ascii="Times New Roman" w:eastAsia="Arial Unicode MS" w:hAnsi="Times New Roman" w:cs="Times New Roman"/>
        </w:rPr>
        <w:t>skin)</w:t>
      </w:r>
      <w:r w:rsidR="00DD0C2A" w:rsidRPr="00D96D90">
        <w:rPr>
          <w:rFonts w:ascii="Times New Roman" w:eastAsia="Arial Unicode MS" w:hAnsi="Times New Roman" w:cs="Times New Roman"/>
        </w:rPr>
        <w:t xml:space="preserve"> and </w:t>
      </w:r>
      <w:r w:rsidR="00C57566" w:rsidRPr="00D96D90">
        <w:rPr>
          <w:rFonts w:ascii="Times New Roman" w:eastAsia="Arial Unicode MS" w:hAnsi="Times New Roman" w:cs="Times New Roman"/>
        </w:rPr>
        <w:t xml:space="preserve">determined the level of evidence of </w:t>
      </w:r>
      <w:r w:rsidR="00DD0C2A" w:rsidRPr="00D96D90">
        <w:rPr>
          <w:rFonts w:ascii="Times New Roman" w:eastAsia="Arial Unicode MS" w:hAnsi="Times New Roman" w:cs="Times New Roman"/>
        </w:rPr>
        <w:t xml:space="preserve">associations. </w:t>
      </w:r>
      <w:r w:rsidR="00FB0DD0" w:rsidRPr="00D96D90">
        <w:rPr>
          <w:rFonts w:ascii="Times New Roman" w:eastAsia="Arial Unicode MS" w:hAnsi="Times New Roman" w:cs="Times New Roman"/>
        </w:rPr>
        <w:t xml:space="preserve">In addition, we appraised the quality of the evidence of significant meta-analysis using Grading of Recommendations Assessment, Development and Evaluation system. </w:t>
      </w:r>
      <w:r w:rsidR="00C57566" w:rsidRPr="00D96D90">
        <w:rPr>
          <w:rFonts w:ascii="Times New Roman" w:eastAsia="Arial Unicode MS" w:hAnsi="Times New Roman" w:cs="Times New Roman"/>
        </w:rPr>
        <w:t xml:space="preserve">We initially screened 598 articles, and 15 </w:t>
      </w:r>
      <w:r w:rsidR="00B84198" w:rsidRPr="00D96D90">
        <w:rPr>
          <w:rFonts w:ascii="Times New Roman" w:eastAsia="Arial Unicode MS" w:hAnsi="Times New Roman" w:cs="Times New Roman"/>
        </w:rPr>
        <w:t xml:space="preserve">articles </w:t>
      </w:r>
      <w:r w:rsidR="00697570" w:rsidRPr="00D96D90">
        <w:rPr>
          <w:rFonts w:ascii="Times New Roman" w:eastAsia="Arial Unicode MS" w:hAnsi="Times New Roman" w:cs="Times New Roman"/>
        </w:rPr>
        <w:t xml:space="preserve">including </w:t>
      </w:r>
      <w:r w:rsidR="00C57566" w:rsidRPr="00D96D90">
        <w:rPr>
          <w:rFonts w:ascii="Times New Roman" w:eastAsia="Arial Unicode MS" w:hAnsi="Times New Roman" w:cs="Times New Roman"/>
        </w:rPr>
        <w:t>5</w:t>
      </w:r>
      <w:r w:rsidR="00734A68" w:rsidRPr="00D96D90">
        <w:rPr>
          <w:rFonts w:ascii="Times New Roman" w:eastAsia="Arial Unicode MS" w:hAnsi="Times New Roman" w:cs="Times New Roman"/>
        </w:rPr>
        <w:t>7</w:t>
      </w:r>
      <w:r w:rsidR="00C57566" w:rsidRPr="00D96D90">
        <w:rPr>
          <w:rFonts w:ascii="Times New Roman" w:eastAsia="Arial Unicode MS" w:hAnsi="Times New Roman" w:cs="Times New Roman"/>
        </w:rPr>
        <w:t xml:space="preserve"> meta-analyses were </w:t>
      </w:r>
      <w:r w:rsidR="00697570" w:rsidRPr="00D96D90">
        <w:rPr>
          <w:rFonts w:ascii="Times New Roman" w:eastAsia="Arial Unicode MS" w:hAnsi="Times New Roman" w:cs="Times New Roman"/>
        </w:rPr>
        <w:t>eligible</w:t>
      </w:r>
      <w:r w:rsidR="00C57566" w:rsidRPr="00D96D90">
        <w:rPr>
          <w:rFonts w:ascii="Times New Roman" w:eastAsia="Arial Unicode MS" w:hAnsi="Times New Roman" w:cs="Times New Roman"/>
        </w:rPr>
        <w:t>. Among 5</w:t>
      </w:r>
      <w:r w:rsidR="00734A68" w:rsidRPr="00D96D90">
        <w:rPr>
          <w:rFonts w:ascii="Times New Roman" w:eastAsia="Arial Unicode MS" w:hAnsi="Times New Roman" w:cs="Times New Roman"/>
        </w:rPr>
        <w:t>7</w:t>
      </w:r>
      <w:r w:rsidR="00C57566" w:rsidRPr="00D96D90">
        <w:rPr>
          <w:rFonts w:ascii="Times New Roman" w:eastAsia="Arial Unicode MS" w:hAnsi="Times New Roman" w:cs="Times New Roman"/>
        </w:rPr>
        <w:t xml:space="preserve"> meta-analyses, 1</w:t>
      </w:r>
      <w:r w:rsidR="007B2FC9" w:rsidRPr="00D96D90">
        <w:rPr>
          <w:rFonts w:ascii="Times New Roman" w:eastAsia="Arial Unicode MS" w:hAnsi="Times New Roman" w:cs="Times New Roman"/>
        </w:rPr>
        <w:t>5</w:t>
      </w:r>
      <w:r w:rsidR="00C57566" w:rsidRPr="00D96D90">
        <w:rPr>
          <w:rFonts w:ascii="Times New Roman" w:eastAsia="Arial Unicode MS" w:hAnsi="Times New Roman" w:cs="Times New Roman"/>
        </w:rPr>
        <w:t xml:space="preserve"> reported statistically significant results</w:t>
      </w:r>
      <w:r w:rsidR="00697570" w:rsidRPr="00D96D90">
        <w:rPr>
          <w:rFonts w:ascii="Times New Roman" w:eastAsia="Arial Unicode MS" w:hAnsi="Times New Roman" w:cs="Times New Roman"/>
        </w:rPr>
        <w:t xml:space="preserve">. </w:t>
      </w:r>
      <w:r w:rsidR="00A623DD">
        <w:rPr>
          <w:rFonts w:ascii="Times New Roman" w:eastAsia="Arial Unicode MS" w:hAnsi="Times New Roman" w:cs="Times New Roman"/>
        </w:rPr>
        <w:t xml:space="preserve">We found that 12 meta-analyses showed weak evidence of an association between omega-3 fatty acid intake and cancer risk: </w:t>
      </w:r>
      <w:r w:rsidR="005E7299" w:rsidRPr="00D96D90">
        <w:rPr>
          <w:rFonts w:ascii="Times New Roman" w:eastAsia="Arial Unicode MS" w:hAnsi="Times New Roman" w:cs="Times New Roman"/>
        </w:rPr>
        <w:t xml:space="preserve">liver </w:t>
      </w:r>
      <w:r w:rsidR="00C57566" w:rsidRPr="00D96D90">
        <w:rPr>
          <w:rFonts w:ascii="Times New Roman" w:eastAsia="Arial Unicode MS" w:hAnsi="Times New Roman" w:cs="Times New Roman"/>
        </w:rPr>
        <w:t>cancer (n=4 of 6), breast cancer (n=3 of 14), prostate cancer (n=</w:t>
      </w:r>
      <w:r w:rsidR="009919DD" w:rsidRPr="00D96D90">
        <w:rPr>
          <w:rFonts w:ascii="Times New Roman" w:eastAsia="Arial Unicode MS" w:hAnsi="Times New Roman" w:cs="Times New Roman"/>
        </w:rPr>
        <w:t>3</w:t>
      </w:r>
      <w:r w:rsidR="00C57566" w:rsidRPr="00D96D90">
        <w:rPr>
          <w:rFonts w:ascii="Times New Roman" w:eastAsia="Arial Unicode MS" w:hAnsi="Times New Roman" w:cs="Times New Roman"/>
        </w:rPr>
        <w:t xml:space="preserve"> of 11) and brain tumor (n=2 of 2).</w:t>
      </w:r>
      <w:r w:rsidR="00F62F49" w:rsidRPr="00D96D90">
        <w:rPr>
          <w:rFonts w:ascii="Times New Roman" w:eastAsia="Arial Unicode MS" w:hAnsi="Times New Roman" w:cs="Times New Roman"/>
        </w:rPr>
        <w:t xml:space="preserve"> </w:t>
      </w:r>
      <w:r w:rsidR="00790416" w:rsidRPr="00D96D90">
        <w:rPr>
          <w:rFonts w:ascii="Times New Roman" w:eastAsia="Arial Unicode MS" w:hAnsi="Times New Roman" w:cs="Times New Roman"/>
        </w:rPr>
        <w:t xml:space="preserve">The other </w:t>
      </w:r>
      <w:r w:rsidR="007B2FC9" w:rsidRPr="00D96D90">
        <w:rPr>
          <w:rFonts w:ascii="Times New Roman" w:eastAsia="Arial Unicode MS" w:hAnsi="Times New Roman" w:cs="Times New Roman"/>
        </w:rPr>
        <w:t>three</w:t>
      </w:r>
      <w:r w:rsidR="00A47F1C" w:rsidRPr="00D96D90">
        <w:rPr>
          <w:rFonts w:ascii="Times New Roman" w:eastAsia="Arial Unicode MS" w:hAnsi="Times New Roman" w:cs="Times New Roman"/>
        </w:rPr>
        <w:t xml:space="preserve"> meta-analyses</w:t>
      </w:r>
      <w:r w:rsidR="00790416" w:rsidRPr="00D96D90">
        <w:rPr>
          <w:rFonts w:ascii="Times New Roman" w:eastAsia="Arial Unicode MS" w:hAnsi="Times New Roman" w:cs="Times New Roman"/>
        </w:rPr>
        <w:t xml:space="preserve"> in </w:t>
      </w:r>
      <w:r w:rsidR="007B2FC9" w:rsidRPr="00D96D90">
        <w:rPr>
          <w:rFonts w:ascii="Times New Roman" w:eastAsia="Arial Unicode MS" w:hAnsi="Times New Roman" w:cs="Times New Roman"/>
        </w:rPr>
        <w:t xml:space="preserve">endometrial cancer and </w:t>
      </w:r>
      <w:r w:rsidR="00790416" w:rsidRPr="00D96D90">
        <w:rPr>
          <w:rFonts w:ascii="Times New Roman" w:eastAsia="Arial Unicode MS" w:hAnsi="Times New Roman" w:cs="Times New Roman"/>
        </w:rPr>
        <w:t>skin cancer w</w:t>
      </w:r>
      <w:r w:rsidR="008E662D" w:rsidRPr="00D96D90">
        <w:rPr>
          <w:rFonts w:ascii="Times New Roman" w:eastAsia="Arial Unicode MS" w:hAnsi="Times New Roman" w:cs="Times New Roman"/>
        </w:rPr>
        <w:t>ere</w:t>
      </w:r>
      <w:r w:rsidR="00790416" w:rsidRPr="00D96D90">
        <w:rPr>
          <w:rFonts w:ascii="Times New Roman" w:eastAsia="Arial Unicode MS" w:hAnsi="Times New Roman" w:cs="Times New Roman"/>
        </w:rPr>
        <w:t xml:space="preserve"> not asses</w:t>
      </w:r>
      <w:r w:rsidR="008E1C64" w:rsidRPr="00D96D90">
        <w:rPr>
          <w:rFonts w:ascii="Times New Roman" w:eastAsia="Arial Unicode MS" w:hAnsi="Times New Roman" w:cs="Times New Roman"/>
        </w:rPr>
        <w:t>sa</w:t>
      </w:r>
      <w:r w:rsidR="00790416" w:rsidRPr="00D96D90">
        <w:rPr>
          <w:rFonts w:ascii="Times New Roman" w:eastAsia="Arial Unicode MS" w:hAnsi="Times New Roman" w:cs="Times New Roman"/>
        </w:rPr>
        <w:t xml:space="preserve">ble for determining the evidence level. </w:t>
      </w:r>
      <w:r w:rsidR="00697570" w:rsidRPr="00D96D90">
        <w:rPr>
          <w:rFonts w:ascii="Times New Roman" w:eastAsia="Arial Unicode MS" w:hAnsi="Times New Roman" w:cs="Times New Roman"/>
        </w:rPr>
        <w:t xml:space="preserve">No meta-analysis showed a </w:t>
      </w:r>
      <w:r w:rsidR="00DF22F2" w:rsidRPr="00D96D90">
        <w:rPr>
          <w:rFonts w:ascii="Times New Roman" w:eastAsia="Arial Unicode MS" w:hAnsi="Times New Roman" w:cs="Times New Roman"/>
        </w:rPr>
        <w:t xml:space="preserve">convincing, highly </w:t>
      </w:r>
      <w:r w:rsidR="00697570" w:rsidRPr="00D96D90">
        <w:rPr>
          <w:rFonts w:ascii="Times New Roman" w:eastAsia="Arial Unicode MS" w:hAnsi="Times New Roman" w:cs="Times New Roman"/>
        </w:rPr>
        <w:t xml:space="preserve">suggestive </w:t>
      </w:r>
      <w:r w:rsidR="00DF22F2" w:rsidRPr="00D96D90">
        <w:rPr>
          <w:rFonts w:ascii="Times New Roman" w:eastAsia="Arial Unicode MS" w:hAnsi="Times New Roman" w:cs="Times New Roman"/>
        </w:rPr>
        <w:t xml:space="preserve">or suggestive </w:t>
      </w:r>
      <w:r w:rsidR="00697570" w:rsidRPr="00D96D90">
        <w:rPr>
          <w:rFonts w:ascii="Times New Roman" w:eastAsia="Arial Unicode MS" w:hAnsi="Times New Roman" w:cs="Times New Roman"/>
        </w:rPr>
        <w:t>evidence of an association.</w:t>
      </w:r>
      <w:r w:rsidR="00EA45C9" w:rsidRPr="00D96D90">
        <w:rPr>
          <w:rFonts w:ascii="Times New Roman" w:eastAsia="Arial Unicode MS" w:hAnsi="Times New Roman" w:cs="Times New Roman"/>
        </w:rPr>
        <w:t xml:space="preserve"> </w:t>
      </w:r>
      <w:r w:rsidR="002D239E" w:rsidRPr="00D96D90">
        <w:rPr>
          <w:rFonts w:ascii="Times New Roman" w:eastAsia="Arial Unicode MS" w:hAnsi="Times New Roman" w:cs="Times New Roman"/>
        </w:rPr>
        <w:t xml:space="preserve">In the sensitivity analysis of meta-analyses by study design, </w:t>
      </w:r>
      <w:r w:rsidR="00620D27">
        <w:rPr>
          <w:rFonts w:ascii="Times New Roman" w:eastAsia="Arial Unicode MS" w:hAnsi="Times New Roman" w:cs="Times New Roman" w:hint="eastAsia"/>
        </w:rPr>
        <w:t>w</w:t>
      </w:r>
      <w:r w:rsidR="00620D27">
        <w:rPr>
          <w:rFonts w:ascii="Times New Roman" w:eastAsia="Arial Unicode MS" w:hAnsi="Times New Roman" w:cs="Times New Roman"/>
        </w:rPr>
        <w:t>e found weak association between omega-3 fatty acid intake and breast and brain cancer risk in cohort studies but no statistically significant association in case-control studies.</w:t>
      </w:r>
      <w:r w:rsidR="002D239E" w:rsidRPr="00D96D90">
        <w:rPr>
          <w:rFonts w:ascii="Times New Roman" w:eastAsia="Arial Unicode MS" w:hAnsi="Times New Roman" w:cs="Times New Roman"/>
        </w:rPr>
        <w:t xml:space="preserve"> </w:t>
      </w:r>
      <w:r w:rsidR="00C57566" w:rsidRPr="00D96D90">
        <w:rPr>
          <w:rFonts w:ascii="Times New Roman" w:eastAsia="Arial Unicode MS" w:hAnsi="Times New Roman" w:cs="Times New Roman"/>
        </w:rPr>
        <w:t>Although omega-3 fatty acids have been studied in several meta-analyses with regard to a wide range of cancer outcomes, only weak</w:t>
      </w:r>
      <w:r w:rsidR="00C57566" w:rsidRPr="00D96D90" w:rsidDel="001F6A0E">
        <w:rPr>
          <w:rFonts w:ascii="Times New Roman" w:eastAsia="Arial Unicode MS" w:hAnsi="Times New Roman" w:cs="Times New Roman"/>
        </w:rPr>
        <w:t xml:space="preserve"> </w:t>
      </w:r>
      <w:r w:rsidR="00C57566" w:rsidRPr="00D96D90">
        <w:rPr>
          <w:rFonts w:ascii="Times New Roman" w:eastAsia="Arial Unicode MS" w:hAnsi="Times New Roman" w:cs="Times New Roman"/>
        </w:rPr>
        <w:t>associations were identified in some cancer types with several limitations.</w:t>
      </w:r>
      <w:r w:rsidR="0079286E" w:rsidRPr="00D96D90">
        <w:rPr>
          <w:rFonts w:ascii="Times New Roman" w:eastAsia="Arial Unicode MS" w:hAnsi="Times New Roman" w:cs="Times New Roman"/>
        </w:rPr>
        <w:t xml:space="preserve"> </w:t>
      </w:r>
      <w:r w:rsidR="00882591" w:rsidRPr="00D96D90">
        <w:rPr>
          <w:rFonts w:ascii="Times New Roman" w:eastAsia="Arial Unicode MS" w:hAnsi="Times New Roman" w:cs="Times New Roman"/>
        </w:rPr>
        <w:t xml:space="preserve">Considering the </w:t>
      </w:r>
      <w:r w:rsidR="00733E6F">
        <w:rPr>
          <w:rFonts w:ascii="Times New Roman" w:eastAsia="Arial Unicode MS" w:hAnsi="Times New Roman" w:cs="Times New Roman" w:hint="eastAsia"/>
        </w:rPr>
        <w:t>n</w:t>
      </w:r>
      <w:r w:rsidR="00733E6F">
        <w:rPr>
          <w:rFonts w:ascii="Times New Roman" w:eastAsia="Arial Unicode MS" w:hAnsi="Times New Roman" w:cs="Times New Roman"/>
        </w:rPr>
        <w:t xml:space="preserve">on-significant or </w:t>
      </w:r>
      <w:r w:rsidR="00C40A39">
        <w:rPr>
          <w:rFonts w:ascii="Times New Roman" w:eastAsia="Arial Unicode MS" w:hAnsi="Times New Roman" w:cs="Times New Roman"/>
        </w:rPr>
        <w:t>weak</w:t>
      </w:r>
      <w:r w:rsidR="00C40A39" w:rsidRPr="00D96D90">
        <w:rPr>
          <w:rFonts w:ascii="Times New Roman" w:eastAsia="Arial Unicode MS" w:hAnsi="Times New Roman" w:cs="Times New Roman"/>
        </w:rPr>
        <w:t xml:space="preserve"> </w:t>
      </w:r>
      <w:r w:rsidR="00882591" w:rsidRPr="00D96D90">
        <w:rPr>
          <w:rFonts w:ascii="Times New Roman" w:eastAsia="Arial Unicode MS" w:hAnsi="Times New Roman" w:cs="Times New Roman"/>
        </w:rPr>
        <w:t>evidence</w:t>
      </w:r>
      <w:r w:rsidR="00922889" w:rsidRPr="00D96D90">
        <w:rPr>
          <w:rFonts w:ascii="Times New Roman" w:eastAsia="Arial Unicode MS" w:hAnsi="Times New Roman" w:cs="Times New Roman"/>
        </w:rPr>
        <w:t xml:space="preserve"> level</w:t>
      </w:r>
      <w:r w:rsidR="00882591" w:rsidRPr="00D96D90">
        <w:rPr>
          <w:rFonts w:ascii="Times New Roman" w:eastAsia="Arial Unicode MS" w:hAnsi="Times New Roman" w:cs="Times New Roman"/>
        </w:rPr>
        <w:t xml:space="preserve">, clinicians </w:t>
      </w:r>
      <w:r w:rsidR="00577553" w:rsidRPr="00D96D90">
        <w:rPr>
          <w:rFonts w:ascii="Times New Roman" w:eastAsia="Arial Unicode MS" w:hAnsi="Times New Roman" w:cs="Times New Roman"/>
        </w:rPr>
        <w:t xml:space="preserve">and researchers </w:t>
      </w:r>
      <w:r w:rsidR="00882591" w:rsidRPr="00D96D90">
        <w:rPr>
          <w:rFonts w:ascii="Times New Roman" w:eastAsia="Arial Unicode MS" w:hAnsi="Times New Roman" w:cs="Times New Roman"/>
        </w:rPr>
        <w:t>should cautiously interpret association between omega-3 fatty acid consumption and cancer risks</w:t>
      </w:r>
      <w:r w:rsidR="0035586F">
        <w:rPr>
          <w:rFonts w:ascii="Times New Roman" w:eastAsia="Arial Unicode MS" w:hAnsi="Times New Roman" w:cs="Times New Roman"/>
        </w:rPr>
        <w:t>.</w:t>
      </w:r>
    </w:p>
    <w:p w14:paraId="6DB6B0F6" w14:textId="77777777" w:rsidR="00C57566" w:rsidRPr="00D96D90" w:rsidRDefault="00C57566" w:rsidP="00895F19">
      <w:pPr>
        <w:spacing w:line="480" w:lineRule="auto"/>
        <w:jc w:val="both"/>
        <w:rPr>
          <w:rFonts w:ascii="Times New Roman" w:eastAsia="Arial Unicode MS" w:hAnsi="Times New Roman" w:cs="Times New Roman"/>
        </w:rPr>
      </w:pPr>
    </w:p>
    <w:p w14:paraId="018E0539" w14:textId="7082C289" w:rsidR="0076281E" w:rsidRPr="00D96D90" w:rsidRDefault="0076281E" w:rsidP="00895F19">
      <w:pPr>
        <w:spacing w:line="480" w:lineRule="auto"/>
        <w:jc w:val="both"/>
        <w:rPr>
          <w:rFonts w:ascii="Times New Roman" w:eastAsia="Arial Unicode MS" w:hAnsi="Times New Roman" w:cs="Times New Roman"/>
        </w:rPr>
      </w:pPr>
      <w:r w:rsidRPr="00D96D90">
        <w:rPr>
          <w:rFonts w:ascii="Times New Roman" w:eastAsia="Arial Unicode MS" w:hAnsi="Times New Roman" w:cs="Times New Roman"/>
          <w:b/>
          <w:bCs/>
        </w:rPr>
        <w:t>Keywords</w:t>
      </w:r>
      <w:r w:rsidRPr="00D96D90">
        <w:rPr>
          <w:rFonts w:ascii="Times New Roman" w:eastAsia="Arial Unicode MS" w:hAnsi="Times New Roman" w:cs="Times New Roman"/>
        </w:rPr>
        <w:t>: Omega-3 fatty acid</w:t>
      </w:r>
      <w:r w:rsidR="00F62F49" w:rsidRPr="00D96D90">
        <w:rPr>
          <w:rFonts w:ascii="Times New Roman" w:eastAsia="Arial Unicode MS" w:hAnsi="Times New Roman" w:cs="Times New Roman"/>
        </w:rPr>
        <w:t>, fish,</w:t>
      </w:r>
      <w:r w:rsidRPr="00D96D90">
        <w:rPr>
          <w:rFonts w:ascii="Times New Roman" w:eastAsia="Arial Unicode MS" w:hAnsi="Times New Roman" w:cs="Times New Roman"/>
        </w:rPr>
        <w:t xml:space="preserve"> cancer</w:t>
      </w:r>
      <w:r w:rsidR="00F62F49" w:rsidRPr="00D96D90">
        <w:rPr>
          <w:rFonts w:ascii="Times New Roman" w:eastAsia="Arial Unicode MS" w:hAnsi="Times New Roman" w:cs="Times New Roman"/>
        </w:rPr>
        <w:t>,</w:t>
      </w:r>
      <w:r w:rsidRPr="00D96D90">
        <w:rPr>
          <w:rFonts w:ascii="Times New Roman" w:eastAsia="Arial Unicode MS" w:hAnsi="Times New Roman" w:cs="Times New Roman"/>
        </w:rPr>
        <w:t xml:space="preserve"> umbrella review</w:t>
      </w:r>
      <w:r w:rsidR="00F62F49" w:rsidRPr="00D96D90">
        <w:rPr>
          <w:rFonts w:ascii="Times New Roman" w:eastAsia="Arial Unicode MS" w:hAnsi="Times New Roman" w:cs="Times New Roman"/>
        </w:rPr>
        <w:t>,</w:t>
      </w:r>
      <w:r w:rsidRPr="00D96D90">
        <w:rPr>
          <w:rFonts w:ascii="Times New Roman" w:eastAsia="Arial Unicode MS" w:hAnsi="Times New Roman" w:cs="Times New Roman"/>
        </w:rPr>
        <w:t xml:space="preserve"> meta-analysis</w:t>
      </w:r>
    </w:p>
    <w:p w14:paraId="0222BEA5" w14:textId="77777777" w:rsidR="0076281E" w:rsidRPr="00D96D90" w:rsidRDefault="0076281E" w:rsidP="00895F19">
      <w:pPr>
        <w:spacing w:line="480" w:lineRule="auto"/>
        <w:jc w:val="both"/>
        <w:rPr>
          <w:rFonts w:ascii="Times New Roman" w:eastAsia="Arial Unicode MS" w:hAnsi="Times New Roman" w:cs="Times New Roman"/>
        </w:rPr>
      </w:pPr>
      <w:r w:rsidRPr="00D96D90">
        <w:rPr>
          <w:rFonts w:ascii="Times New Roman" w:eastAsia="Arial Unicode MS" w:hAnsi="Times New Roman" w:cs="Times New Roman"/>
        </w:rPr>
        <w:br w:type="page"/>
      </w:r>
    </w:p>
    <w:p w14:paraId="29498728" w14:textId="4EA0D143" w:rsidR="0076281E" w:rsidRPr="00D96D90" w:rsidRDefault="0076281E" w:rsidP="00895F19">
      <w:pPr>
        <w:pStyle w:val="MDPI21heading1"/>
        <w:spacing w:line="480" w:lineRule="auto"/>
        <w:jc w:val="both"/>
        <w:rPr>
          <w:rFonts w:ascii="Times New Roman" w:hAnsi="Times New Roman"/>
          <w:color w:val="000000" w:themeColor="text1"/>
          <w:sz w:val="28"/>
          <w:szCs w:val="28"/>
        </w:rPr>
      </w:pPr>
      <w:r w:rsidRPr="00D96D90">
        <w:rPr>
          <w:rFonts w:ascii="Times New Roman" w:hAnsi="Times New Roman"/>
          <w:color w:val="000000" w:themeColor="text1"/>
          <w:sz w:val="28"/>
          <w:szCs w:val="28"/>
        </w:rPr>
        <w:lastRenderedPageBreak/>
        <w:t>Introduction</w:t>
      </w:r>
    </w:p>
    <w:p w14:paraId="04D2D763" w14:textId="582CD619" w:rsidR="0076281E" w:rsidRPr="00D96D90" w:rsidRDefault="0076281E" w:rsidP="00895F19">
      <w:pPr>
        <w:pStyle w:val="MDPI31text"/>
        <w:spacing w:line="480" w:lineRule="auto"/>
        <w:rPr>
          <w:rFonts w:ascii="Times New Roman" w:eastAsia="Arial Unicode MS" w:hAnsi="Times New Roman"/>
          <w:b/>
          <w:color w:val="000000" w:themeColor="text1"/>
          <w:sz w:val="24"/>
          <w:szCs w:val="24"/>
        </w:rPr>
      </w:pPr>
      <w:r w:rsidRPr="00D96D90">
        <w:rPr>
          <w:rFonts w:ascii="Times New Roman" w:eastAsia="Arial Unicode MS" w:hAnsi="Times New Roman"/>
          <w:color w:val="000000" w:themeColor="text1"/>
          <w:sz w:val="24"/>
          <w:szCs w:val="24"/>
        </w:rPr>
        <w:t xml:space="preserve">Omega-3 fatty acids, also called n-3 fatty acids, play important roles in human health and a variety of diseases </w:t>
      </w:r>
      <w:r w:rsidR="00C71E52" w:rsidRPr="00D96D90">
        <w:rPr>
          <w:rFonts w:ascii="Times New Roman" w:eastAsia="Arial Unicode MS" w:hAnsi="Times New Roman"/>
          <w:color w:val="000000" w:themeColor="text1"/>
          <w:sz w:val="24"/>
          <w:szCs w:val="24"/>
        </w:rPr>
        <w:fldChar w:fldCharType="begin"/>
      </w:r>
      <w:r w:rsidR="008A07A8" w:rsidRPr="00D96D90">
        <w:rPr>
          <w:rFonts w:ascii="Times New Roman" w:eastAsia="Arial Unicode MS" w:hAnsi="Times New Roman"/>
          <w:color w:val="000000" w:themeColor="text1"/>
          <w:sz w:val="24"/>
          <w:szCs w:val="24"/>
        </w:rPr>
        <w:instrText xml:space="preserve"> ADDIN EN.CITE &lt;EndNote&gt;&lt;Cite ExcludeYear="1"&gt;&lt;Author&gt;Bradberry&lt;/Author&gt;&lt;Year&gt;2013&lt;/Year&gt;&lt;RecNum&gt;1091&lt;/RecNum&gt;&lt;DisplayText&gt;(1)&lt;/DisplayText&gt;&lt;record&gt;&lt;rec-number&gt;1091&lt;/rec-number&gt;&lt;foreign-keys&gt;&lt;key app="EN" db-id="d5a0vx9e1awe9fewwsxvewe7exspsw0x50aa" timestamp="1571712511" guid="eddf95bd-ff27-4cc3-8679-b691cc27f8ee"&gt;1091&lt;/key&gt;&lt;/foreign-keys&gt;&lt;ref-type name="Journal Article"&gt;17&lt;/ref-type&gt;&lt;contributors&gt;&lt;authors&gt;&lt;author&gt;Bradberry, J. C.&lt;/author&gt;&lt;author&gt;Hilleman, D. E.&lt;/author&gt;&lt;/authors&gt;&lt;/contributors&gt;&lt;titles&gt;&lt;title&gt;Overview of omega-3 Fatty Acid therapies&lt;/title&gt;&lt;secondary-title&gt;P T&lt;/secondary-title&gt;&lt;/titles&gt;&lt;periodical&gt;&lt;full-title&gt;P T&lt;/full-title&gt;&lt;/periodical&gt;&lt;pages&gt;681-91&lt;/pages&gt;&lt;volume&gt;38&lt;/volume&gt;&lt;number&gt;11&lt;/number&gt;&lt;edition&gt;2014/01/07&lt;/edition&gt;&lt;keywords&gt;&lt;keyword&gt;docosahexaenoic acid&lt;/keyword&gt;&lt;keyword&gt;dyslipidemias&lt;/keyword&gt;&lt;keyword&gt;eicosapentaenoic acid&lt;/keyword&gt;&lt;keyword&gt;omega-3 fatty acids&lt;/keyword&gt;&lt;keyword&gt;triglycerides&lt;/keyword&gt;&lt;/keywords&gt;&lt;dates&gt;&lt;year&gt;2013&lt;/year&gt;&lt;pub-dates&gt;&lt;date&gt;Nov&lt;/date&gt;&lt;/pub-dates&gt;&lt;/dates&gt;&lt;isbn&gt;1052-1372 (Print)&amp;#xD;1052-1372 (Linking)&lt;/isbn&gt;&lt;accession-num&gt;24391388&lt;/accession-num&gt;&lt;urls&gt;&lt;related-urls&gt;&lt;url&gt;https://www.ncbi.nlm.nih.gov/pubmed/24391388&lt;/url&gt;&lt;/related-urls&gt;&lt;/urls&gt;&lt;custom2&gt;PMC3875260&lt;/custom2&gt;&lt;/record&gt;&lt;/Cite&gt;&lt;/EndNote&gt;</w:instrText>
      </w:r>
      <w:r w:rsidR="00C71E52" w:rsidRPr="00D96D90">
        <w:rPr>
          <w:rFonts w:ascii="Times New Roman" w:eastAsia="Arial Unicode MS" w:hAnsi="Times New Roman"/>
          <w:color w:val="000000" w:themeColor="text1"/>
          <w:sz w:val="24"/>
          <w:szCs w:val="24"/>
        </w:rPr>
        <w:fldChar w:fldCharType="separate"/>
      </w:r>
      <w:r w:rsidR="00F3053E" w:rsidRPr="00D96D90">
        <w:rPr>
          <w:rFonts w:ascii="Times New Roman" w:eastAsia="Arial Unicode MS" w:hAnsi="Times New Roman"/>
          <w:noProof/>
          <w:color w:val="000000" w:themeColor="text1"/>
          <w:sz w:val="24"/>
          <w:szCs w:val="24"/>
        </w:rPr>
        <w:t>(1)</w:t>
      </w:r>
      <w:r w:rsidR="00C71E52" w:rsidRPr="00D96D90">
        <w:rPr>
          <w:rFonts w:ascii="Times New Roman" w:eastAsia="Arial Unicode MS" w:hAnsi="Times New Roman"/>
          <w:color w:val="000000" w:themeColor="text1"/>
          <w:sz w:val="24"/>
          <w:szCs w:val="24"/>
        </w:rPr>
        <w:fldChar w:fldCharType="end"/>
      </w:r>
      <w:r w:rsidRPr="00D96D90">
        <w:rPr>
          <w:rFonts w:ascii="Times New Roman" w:eastAsia="Arial Unicode MS" w:hAnsi="Times New Roman"/>
          <w:color w:val="000000" w:themeColor="text1"/>
          <w:sz w:val="24"/>
          <w:szCs w:val="24"/>
        </w:rPr>
        <w:t xml:space="preserve">, and therefore, they are considered as one of the important resources for </w:t>
      </w:r>
      <w:r w:rsidR="0044629C" w:rsidRPr="00D96D90">
        <w:rPr>
          <w:rFonts w:ascii="Times New Roman" w:eastAsia="Arial Unicode MS" w:hAnsi="Times New Roman"/>
          <w:color w:val="000000" w:themeColor="text1"/>
          <w:sz w:val="24"/>
          <w:szCs w:val="24"/>
        </w:rPr>
        <w:t xml:space="preserve">the human </w:t>
      </w:r>
      <w:r w:rsidRPr="00D96D90">
        <w:rPr>
          <w:rFonts w:ascii="Times New Roman" w:eastAsia="Arial Unicode MS" w:hAnsi="Times New Roman"/>
          <w:color w:val="000000" w:themeColor="text1"/>
          <w:sz w:val="24"/>
          <w:szCs w:val="24"/>
        </w:rPr>
        <w:t xml:space="preserve">body. Omega-3 fatty acids include long-chain alpha-linolenic acid (ALA), </w:t>
      </w:r>
      <w:r w:rsidR="003E132C" w:rsidRPr="00D96D90">
        <w:rPr>
          <w:rFonts w:ascii="Times New Roman" w:eastAsia="Arial Unicode MS" w:hAnsi="Times New Roman"/>
          <w:color w:val="000000" w:themeColor="text1"/>
          <w:sz w:val="24"/>
          <w:szCs w:val="24"/>
        </w:rPr>
        <w:t>EPA</w:t>
      </w:r>
      <w:r w:rsidRPr="00D96D90">
        <w:rPr>
          <w:rFonts w:ascii="Times New Roman" w:eastAsia="Arial Unicode MS" w:hAnsi="Times New Roman"/>
          <w:color w:val="000000" w:themeColor="text1"/>
          <w:sz w:val="24"/>
          <w:szCs w:val="24"/>
        </w:rPr>
        <w:t xml:space="preserve">, and DHA </w:t>
      </w:r>
      <w:r w:rsidR="00C71E52" w:rsidRPr="00D96D90">
        <w:rPr>
          <w:rFonts w:ascii="Times New Roman" w:eastAsia="Arial Unicode MS" w:hAnsi="Times New Roman"/>
          <w:color w:val="000000" w:themeColor="text1"/>
          <w:sz w:val="24"/>
          <w:szCs w:val="24"/>
        </w:rPr>
        <w:fldChar w:fldCharType="begin"/>
      </w:r>
      <w:r w:rsidR="008A07A8" w:rsidRPr="00D96D90">
        <w:rPr>
          <w:rFonts w:ascii="Times New Roman" w:eastAsia="Arial Unicode MS" w:hAnsi="Times New Roman"/>
          <w:color w:val="000000" w:themeColor="text1"/>
          <w:sz w:val="24"/>
          <w:szCs w:val="24"/>
        </w:rPr>
        <w:instrText xml:space="preserve"> ADDIN EN.CITE &lt;EndNote&gt;&lt;Cite ExcludeYear="1"&gt;&lt;Author&gt;Nettleton&lt;/Author&gt;&lt;Year&gt;1991&lt;/Year&gt;&lt;RecNum&gt;1092&lt;/RecNum&gt;&lt;DisplayText&gt;(2)&lt;/DisplayText&gt;&lt;record&gt;&lt;rec-number&gt;1092&lt;/rec-number&gt;&lt;foreign-keys&gt;&lt;key app="EN" db-id="d5a0vx9e1awe9fewwsxvewe7exspsw0x50aa" timestamp="1571712511" guid="e8ced744-5514-4d0c-9797-5f196421d4e8"&gt;1092&lt;/key&gt;&lt;/foreign-keys&gt;&lt;ref-type name="Journal Article"&gt;17&lt;/ref-type&gt;&lt;contributors&gt;&lt;authors&gt;&lt;author&gt;Nettleton, J. A.&lt;/author&gt;&lt;/authors&gt;&lt;/contributors&gt;&lt;titles&gt;&lt;title&gt;Omega-3 fatty acids: comparison of plant and seafood sources in human nutrition&lt;/title&gt;&lt;secondary-title&gt;J Am Diet Assoc&lt;/secondary-title&gt;&lt;/titles&gt;&lt;periodical&gt;&lt;full-title&gt;J Am Diet Assoc&lt;/full-title&gt;&lt;/periodical&gt;&lt;pages&gt;331-7&lt;/pages&gt;&lt;volume&gt;91&lt;/volume&gt;&lt;number&gt;3&lt;/number&gt;&lt;edition&gt;1991/03/01&lt;/edition&gt;&lt;keywords&gt;&lt;keyword&gt;Animals&lt;/keyword&gt;&lt;keyword&gt;Docosahexaenoic Acids/analysis&lt;/keyword&gt;&lt;keyword&gt;Eicosapentaenoic Acid/analysis&lt;/keyword&gt;&lt;keyword&gt;Fatty Acids, Omega-3/analysis/*metabolism&lt;/keyword&gt;&lt;keyword&gt;Fishes/*metabolism&lt;/keyword&gt;&lt;keyword&gt;Humans&lt;/keyword&gt;&lt;keyword&gt;Linolenic Acids/analysis&lt;/keyword&gt;&lt;keyword&gt;*Nutritive Value&lt;/keyword&gt;&lt;keyword&gt;Plants/analysis/*metabolism&lt;/keyword&gt;&lt;keyword&gt;Seeds/analysis/metabolism&lt;/keyword&gt;&lt;/keywords&gt;&lt;dates&gt;&lt;year&gt;1991&lt;/year&gt;&lt;pub-dates&gt;&lt;date&gt;Mar&lt;/date&gt;&lt;/pub-dates&gt;&lt;/dates&gt;&lt;isbn&gt;0002-8223 (Print)&amp;#xD;0002-8223 (Linking)&lt;/isbn&gt;&lt;accession-num&gt;1825498&lt;/accession-num&gt;&lt;urls&gt;&lt;related-urls&gt;&lt;url&gt;https://www.ncbi.nlm.nih.gov/pubmed/1825498&lt;/url&gt;&lt;/related-urls&gt;&lt;/urls&gt;&lt;/record&gt;&lt;/Cite&gt;&lt;/EndNote&gt;</w:instrText>
      </w:r>
      <w:r w:rsidR="00C71E52" w:rsidRPr="00D96D90">
        <w:rPr>
          <w:rFonts w:ascii="Times New Roman" w:eastAsia="Arial Unicode MS" w:hAnsi="Times New Roman"/>
          <w:color w:val="000000" w:themeColor="text1"/>
          <w:sz w:val="24"/>
          <w:szCs w:val="24"/>
        </w:rPr>
        <w:fldChar w:fldCharType="separate"/>
      </w:r>
      <w:r w:rsidR="00F3053E" w:rsidRPr="00D96D90">
        <w:rPr>
          <w:rFonts w:ascii="Times New Roman" w:eastAsia="Arial Unicode MS" w:hAnsi="Times New Roman"/>
          <w:noProof/>
          <w:color w:val="000000" w:themeColor="text1"/>
          <w:sz w:val="24"/>
          <w:szCs w:val="24"/>
        </w:rPr>
        <w:t>(2)</w:t>
      </w:r>
      <w:r w:rsidR="00C71E52" w:rsidRPr="00D96D90">
        <w:rPr>
          <w:rFonts w:ascii="Times New Roman" w:eastAsia="Arial Unicode MS" w:hAnsi="Times New Roman"/>
          <w:color w:val="000000" w:themeColor="text1"/>
          <w:sz w:val="24"/>
          <w:szCs w:val="24"/>
        </w:rPr>
        <w:fldChar w:fldCharType="end"/>
      </w:r>
      <w:r w:rsidRPr="00D96D90">
        <w:rPr>
          <w:rFonts w:ascii="Times New Roman" w:eastAsia="Arial Unicode MS" w:hAnsi="Times New Roman"/>
          <w:color w:val="000000" w:themeColor="text1"/>
          <w:sz w:val="24"/>
          <w:szCs w:val="24"/>
        </w:rPr>
        <w:t xml:space="preserve">. ALA is considered an essential fatty acid because it cannot be synthesized by the body and must be obtained by </w:t>
      </w:r>
      <w:r w:rsidRPr="00D96D90">
        <w:rPr>
          <w:rFonts w:ascii="Times New Roman" w:eastAsia="Arial Unicode MS" w:hAnsi="Times New Roman"/>
          <w:color w:val="000000" w:themeColor="text1"/>
          <w:sz w:val="24"/>
          <w:szCs w:val="24"/>
          <w:lang w:eastAsia="ko-KR"/>
        </w:rPr>
        <w:t xml:space="preserve">consumption of </w:t>
      </w:r>
      <w:r w:rsidRPr="00D96D90">
        <w:rPr>
          <w:rFonts w:ascii="Times New Roman" w:eastAsia="Arial Unicode MS" w:hAnsi="Times New Roman"/>
          <w:color w:val="000000" w:themeColor="text1"/>
          <w:sz w:val="24"/>
          <w:szCs w:val="24"/>
        </w:rPr>
        <w:t xml:space="preserve">food or supplements. However, as EPA and DHA are generated from ALA in the body, they are not considered as such </w:t>
      </w:r>
      <w:r w:rsidR="00C71E52" w:rsidRPr="00D96D90">
        <w:rPr>
          <w:rFonts w:ascii="Times New Roman" w:eastAsia="Arial Unicode MS" w:hAnsi="Times New Roman"/>
          <w:color w:val="000000" w:themeColor="text1"/>
          <w:sz w:val="24"/>
          <w:szCs w:val="24"/>
        </w:rPr>
        <w:fldChar w:fldCharType="begin"/>
      </w:r>
      <w:r w:rsidR="008A07A8" w:rsidRPr="00D96D90">
        <w:rPr>
          <w:rFonts w:ascii="Times New Roman" w:eastAsia="Arial Unicode MS" w:hAnsi="Times New Roman"/>
          <w:color w:val="000000" w:themeColor="text1"/>
          <w:sz w:val="24"/>
          <w:szCs w:val="24"/>
        </w:rPr>
        <w:instrText xml:space="preserve"> ADDIN EN.CITE &lt;EndNote&gt;&lt;Cite ExcludeYear="1"&gt;&lt;Author&gt;Tur&lt;/Author&gt;&lt;Year&gt;2012&lt;/Year&gt;&lt;RecNum&gt;1093&lt;/RecNum&gt;&lt;DisplayText&gt;(3)&lt;/DisplayText&gt;&lt;record&gt;&lt;rec-number&gt;1093&lt;/rec-number&gt;&lt;foreign-keys&gt;&lt;key app="EN" db-id="d5a0vx9e1awe9fewwsxvewe7exspsw0x50aa" timestamp="1571712511" guid="efc2c848-5bef-4351-81ba-857a319c2052"&gt;1093&lt;/key&gt;&lt;/foreign-keys&gt;&lt;ref-type name="Journal Article"&gt;17&lt;/ref-type&gt;&lt;contributors&gt;&lt;authors&gt;&lt;author&gt;Tur, J. A.&lt;/author&gt;&lt;author&gt;Bibiloni, M. M.&lt;/author&gt;&lt;author&gt;Sureda, A.&lt;/author&gt;&lt;author&gt;Pons, A.&lt;/author&gt;&lt;/authors&gt;&lt;/contributors&gt;&lt;auth-address&gt;Research Group on Community Nutrition and Oxidative Stress, Universitat de les Illes Balears, Guillem Colom Bldg Campus, E-07122 Palma de Mallorca, Spain. pep.tur@uib.es&lt;/auth-address&gt;&lt;titles&gt;&lt;title&gt;Dietary sources of omega 3 fatty acids: public health risks and benefits&lt;/title&gt;&lt;secondary-title&gt;Br J Nutr&lt;/secondary-title&gt;&lt;/titles&gt;&lt;periodical&gt;&lt;full-title&gt;Br J Nutr&lt;/full-title&gt;&lt;/periodical&gt;&lt;pages&gt;S23-52&lt;/pages&gt;&lt;volume&gt;107 Suppl 2&lt;/volume&gt;&lt;edition&gt;2012/05/25&lt;/edition&gt;&lt;keywords&gt;&lt;keyword&gt;Animals&lt;/keyword&gt;&lt;keyword&gt;*Diet&lt;/keyword&gt;&lt;keyword&gt;*Dietary Fats&lt;/keyword&gt;&lt;keyword&gt;*Dietary Supplements&lt;/keyword&gt;&lt;keyword&gt;*Fatty Acids, Omega-3/adverse effects/therapeutic use&lt;/keyword&gt;&lt;keyword&gt;Fish Oils&lt;/keyword&gt;&lt;keyword&gt;Food, Fortified&lt;/keyword&gt;&lt;keyword&gt;Humans&lt;/keyword&gt;&lt;keyword&gt;Plant Oils&lt;/keyword&gt;&lt;keyword&gt;*Public Health&lt;/keyword&gt;&lt;keyword&gt;Risk&lt;/keyword&gt;&lt;keyword&gt;Risk Assessment&lt;/keyword&gt;&lt;/keywords&gt;&lt;dates&gt;&lt;year&gt;2012&lt;/year&gt;&lt;pub-dates&gt;&lt;date&gt;Jun&lt;/date&gt;&lt;/pub-dates&gt;&lt;/dates&gt;&lt;isbn&gt;1475-2662 (Electronic)&amp;#xD;0007-1145 (Linking)&lt;/isbn&gt;&lt;accession-num&gt;22591897&lt;/accession-num&gt;&lt;urls&gt;&lt;related-urls&gt;&lt;url&gt;https://www.ncbi.nlm.nih.gov/pubmed/22591897&lt;/url&gt;&lt;/related-urls&gt;&lt;/urls&gt;&lt;electronic-resource-num&gt;10.1017/S0007114512001456&lt;/electronic-resource-num&gt;&lt;/record&gt;&lt;/Cite&gt;&lt;/EndNote&gt;</w:instrText>
      </w:r>
      <w:r w:rsidR="00C71E52" w:rsidRPr="00D96D90">
        <w:rPr>
          <w:rFonts w:ascii="Times New Roman" w:eastAsia="Arial Unicode MS" w:hAnsi="Times New Roman"/>
          <w:color w:val="000000" w:themeColor="text1"/>
          <w:sz w:val="24"/>
          <w:szCs w:val="24"/>
        </w:rPr>
        <w:fldChar w:fldCharType="separate"/>
      </w:r>
      <w:r w:rsidR="00F3053E" w:rsidRPr="00D96D90">
        <w:rPr>
          <w:rFonts w:ascii="Times New Roman" w:eastAsia="Arial Unicode MS" w:hAnsi="Times New Roman"/>
          <w:noProof/>
          <w:color w:val="000000" w:themeColor="text1"/>
          <w:sz w:val="24"/>
          <w:szCs w:val="24"/>
        </w:rPr>
        <w:t>(3)</w:t>
      </w:r>
      <w:r w:rsidR="00C71E52" w:rsidRPr="00D96D90">
        <w:rPr>
          <w:rFonts w:ascii="Times New Roman" w:eastAsia="Arial Unicode MS" w:hAnsi="Times New Roman"/>
          <w:color w:val="000000" w:themeColor="text1"/>
          <w:sz w:val="24"/>
          <w:szCs w:val="24"/>
        </w:rPr>
        <w:fldChar w:fldCharType="end"/>
      </w:r>
      <w:r w:rsidRPr="00D96D90">
        <w:rPr>
          <w:rFonts w:ascii="Times New Roman" w:eastAsia="Arial Unicode MS" w:hAnsi="Times New Roman"/>
          <w:color w:val="000000" w:themeColor="text1"/>
          <w:sz w:val="24"/>
          <w:szCs w:val="24"/>
        </w:rPr>
        <w:t xml:space="preserve">. Omega-3 fatty acids can be ingested from plant oil obtained from walnuts, flaxseed, and canola containing ALA </w:t>
      </w:r>
      <w:r w:rsidR="00C71E52" w:rsidRPr="00D96D90">
        <w:rPr>
          <w:rFonts w:ascii="Times New Roman" w:eastAsia="Arial Unicode MS" w:hAnsi="Times New Roman"/>
          <w:color w:val="000000" w:themeColor="text1"/>
          <w:sz w:val="24"/>
          <w:szCs w:val="24"/>
        </w:rPr>
        <w:fldChar w:fldCharType="begin"/>
      </w:r>
      <w:r w:rsidR="008A07A8" w:rsidRPr="00D96D90">
        <w:rPr>
          <w:rFonts w:ascii="Times New Roman" w:eastAsia="Arial Unicode MS" w:hAnsi="Times New Roman"/>
          <w:color w:val="000000" w:themeColor="text1"/>
          <w:sz w:val="24"/>
          <w:szCs w:val="24"/>
        </w:rPr>
        <w:instrText xml:space="preserve"> ADDIN EN.CITE &lt;EndNote&gt;&lt;Cite ExcludeYear="1"&gt;&lt;Author&gt;Kris-Etherton&lt;/Author&gt;&lt;Year&gt;2003&lt;/Year&gt;&lt;RecNum&gt;1106&lt;/RecNum&gt;&lt;DisplayText&gt;(4)&lt;/DisplayText&gt;&lt;record&gt;&lt;rec-number&gt;1106&lt;/rec-number&gt;&lt;foreign-keys&gt;&lt;key app="EN" db-id="d5a0vx9e1awe9fewwsxvewe7exspsw0x50aa" timestamp="1571712511" guid="e3d609a3-0e2c-478a-8d6d-b63559b3c555"&gt;1106&lt;/key&gt;&lt;/foreign-keys&gt;&lt;ref-type name="Journal Article"&gt;17&lt;/ref-type&gt;&lt;contributors&gt;&lt;authors&gt;&lt;author&gt;Kris-Etherton, P. M.&lt;/author&gt;&lt;author&gt;Harris, W. S.&lt;/author&gt;&lt;author&gt;Appel, L. J.&lt;/author&gt;&lt;author&gt;A. H. A. Nutrition Committee. American Heart Association&lt;/author&gt;&lt;/authors&gt;&lt;/contributors&gt;&lt;titles&gt;&lt;title&gt;Omega-3 fatty acids and cardiovascular disease: new recommendations from the American Heart Association&lt;/title&gt;&lt;secondary-title&gt;Arterioscler Thromb Vasc Biol&lt;/secondary-title&gt;&lt;/titles&gt;&lt;periodical&gt;&lt;full-title&gt;Arterioscler Thromb Vasc Biol&lt;/full-title&gt;&lt;/periodical&gt;&lt;pages&gt;151-2&lt;/pages&gt;&lt;volume&gt;23&lt;/volume&gt;&lt;number&gt;2&lt;/number&gt;&lt;edition&gt;2003/02/18&lt;/edition&gt;&lt;keywords&gt;&lt;keyword&gt;*American Heart Association&lt;/keyword&gt;&lt;keyword&gt;Animals&lt;/keyword&gt;&lt;keyword&gt;Cardiovascular Diseases/diet therapy/*prevention &amp;amp; control&lt;/keyword&gt;&lt;keyword&gt;Dietary Supplements&lt;/keyword&gt;&lt;keyword&gt;Fatty Acids, Omega-3/*therapeutic use&lt;/keyword&gt;&lt;keyword&gt;Fishes&lt;/keyword&gt;&lt;keyword&gt;*Health Planning Guidelines&lt;/keyword&gt;&lt;keyword&gt;Humans&lt;/keyword&gt;&lt;keyword&gt;Plants&lt;/keyword&gt;&lt;keyword&gt;United States&lt;/keyword&gt;&lt;/keywords&gt;&lt;dates&gt;&lt;year&gt;2003&lt;/year&gt;&lt;pub-dates&gt;&lt;date&gt;Feb 1&lt;/date&gt;&lt;/pub-dates&gt;&lt;/dates&gt;&lt;isbn&gt;1524-4636 (Electronic)&amp;#xD;1079-5642 (Linking)&lt;/isbn&gt;&lt;accession-num&gt;12588750&lt;/accession-num&gt;&lt;urls&gt;&lt;related-urls&gt;&lt;url&gt;https://www.ncbi.nlm.nih.gov/pubmed/12588750&lt;/url&gt;&lt;/related-urls&gt;&lt;/urls&gt;&lt;/record&gt;&lt;/Cite&gt;&lt;/EndNote&gt;</w:instrText>
      </w:r>
      <w:r w:rsidR="00C71E52" w:rsidRPr="00D96D90">
        <w:rPr>
          <w:rFonts w:ascii="Times New Roman" w:eastAsia="Arial Unicode MS" w:hAnsi="Times New Roman"/>
          <w:color w:val="000000" w:themeColor="text1"/>
          <w:sz w:val="24"/>
          <w:szCs w:val="24"/>
        </w:rPr>
        <w:fldChar w:fldCharType="separate"/>
      </w:r>
      <w:r w:rsidR="00F3053E" w:rsidRPr="00D96D90">
        <w:rPr>
          <w:rFonts w:ascii="Times New Roman" w:eastAsia="Arial Unicode MS" w:hAnsi="Times New Roman"/>
          <w:noProof/>
          <w:color w:val="000000" w:themeColor="text1"/>
          <w:sz w:val="24"/>
          <w:szCs w:val="24"/>
        </w:rPr>
        <w:t>(4)</w:t>
      </w:r>
      <w:r w:rsidR="00C71E52" w:rsidRPr="00D96D90">
        <w:rPr>
          <w:rFonts w:ascii="Times New Roman" w:eastAsia="Arial Unicode MS" w:hAnsi="Times New Roman"/>
          <w:color w:val="000000" w:themeColor="text1"/>
          <w:sz w:val="24"/>
          <w:szCs w:val="24"/>
        </w:rPr>
        <w:fldChar w:fldCharType="end"/>
      </w:r>
      <w:r w:rsidRPr="00D96D90">
        <w:rPr>
          <w:rFonts w:ascii="Times New Roman" w:eastAsia="Arial Unicode MS" w:hAnsi="Times New Roman"/>
          <w:color w:val="000000" w:themeColor="text1"/>
          <w:sz w:val="24"/>
          <w:szCs w:val="24"/>
        </w:rPr>
        <w:t xml:space="preserve">. EPA and DHA can be supplemented by eating fatty fish such as albacore tuna, salmon, mackerel, sardines, and herring </w:t>
      </w:r>
      <w:r w:rsidR="00C71E52" w:rsidRPr="00D96D90">
        <w:rPr>
          <w:rFonts w:ascii="Times New Roman" w:eastAsia="Arial Unicode MS" w:hAnsi="Times New Roman"/>
          <w:color w:val="000000" w:themeColor="text1"/>
          <w:sz w:val="24"/>
          <w:szCs w:val="24"/>
        </w:rPr>
        <w:fldChar w:fldCharType="begin"/>
      </w:r>
      <w:r w:rsidR="008A07A8" w:rsidRPr="00D96D90">
        <w:rPr>
          <w:rFonts w:ascii="Times New Roman" w:eastAsia="Arial Unicode MS" w:hAnsi="Times New Roman"/>
          <w:color w:val="000000" w:themeColor="text1"/>
          <w:sz w:val="24"/>
          <w:szCs w:val="24"/>
        </w:rPr>
        <w:instrText xml:space="preserve"> ADDIN EN.CITE &lt;EndNote&gt;&lt;Cite ExcludeYear="1"&gt;&lt;Author&gt;Surette&lt;/Author&gt;&lt;Year&gt;2008&lt;/Year&gt;&lt;RecNum&gt;1108&lt;/RecNum&gt;&lt;DisplayText&gt;(5)&lt;/DisplayText&gt;&lt;record&gt;&lt;rec-number&gt;1108&lt;/rec-number&gt;&lt;foreign-keys&gt;&lt;key app="EN" db-id="d5a0vx9e1awe9fewwsxvewe7exspsw0x50aa" timestamp="1571712511" guid="5922e7c7-8fae-44d3-8f96-48ae4fd61593"&gt;1108&lt;/key&gt;&lt;/foreign-keys&gt;&lt;ref-type name="Journal Article"&gt;17&lt;/ref-type&gt;&lt;contributors&gt;&lt;authors&gt;&lt;author&gt;Surette, M. E.&lt;/author&gt;&lt;/authors&gt;&lt;/contributors&gt;&lt;auth-address&gt;Departement de chimie et biochimie, Universite de Moncton, Moncton, NB. marc.surette@umoncton.ca&lt;/auth-address&gt;&lt;titles&gt;&lt;title&gt;The science behind dietary omega-3 fatty acids&lt;/title&gt;&lt;secondary-title&gt;CMAJ&lt;/secondary-title&gt;&lt;/titles&gt;&lt;periodical&gt;&lt;full-title&gt;CMAJ&lt;/full-title&gt;&lt;/periodical&gt;&lt;pages&gt;177-80&lt;/pages&gt;&lt;volume&gt;178&lt;/volume&gt;&lt;number&gt;2&lt;/number&gt;&lt;edition&gt;2008/01/16&lt;/edition&gt;&lt;keywords&gt;&lt;keyword&gt;Cardiovascular Diseases/prevention &amp;amp; control&lt;/keyword&gt;&lt;keyword&gt;Cell Membrane Permeability/*drug effects&lt;/keyword&gt;&lt;keyword&gt;*Dietary Supplements&lt;/keyword&gt;&lt;keyword&gt;Fatty Acids, Omega-3/*administration &amp;amp; dosage/chemistry/*metabolism&lt;/keyword&gt;&lt;keyword&gt;Female&lt;/keyword&gt;&lt;keyword&gt;Humans&lt;/keyword&gt;&lt;keyword&gt;Male&lt;/keyword&gt;&lt;keyword&gt;Neoplasms/prevention &amp;amp; control&lt;/keyword&gt;&lt;keyword&gt;Oxidation-Reduction/drug effects&lt;/keyword&gt;&lt;keyword&gt;Sensitivity and Specificity&lt;/keyword&gt;&lt;/keywords&gt;&lt;dates&gt;&lt;year&gt;2008&lt;/year&gt;&lt;pub-dates&gt;&lt;date&gt;Jan 15&lt;/date&gt;&lt;/pub-dates&gt;&lt;/dates&gt;&lt;isbn&gt;1488-2329 (Electronic)&amp;#xD;0820-3946 (Linking)&lt;/isbn&gt;&lt;accession-num&gt;18195292&lt;/accession-num&gt;&lt;urls&gt;&lt;related-urls&gt;&lt;url&gt;https://www.ncbi.nlm.nih.gov/pubmed/18195292&lt;/url&gt;&lt;/related-urls&gt;&lt;/urls&gt;&lt;custom2&gt;PMC2174995&lt;/custom2&gt;&lt;electronic-resource-num&gt;10.1503/cmaj.071356&lt;/electronic-resource-num&gt;&lt;/record&gt;&lt;/Cite&gt;&lt;/EndNote&gt;</w:instrText>
      </w:r>
      <w:r w:rsidR="00C71E52" w:rsidRPr="00D96D90">
        <w:rPr>
          <w:rFonts w:ascii="Times New Roman" w:eastAsia="Arial Unicode MS" w:hAnsi="Times New Roman"/>
          <w:color w:val="000000" w:themeColor="text1"/>
          <w:sz w:val="24"/>
          <w:szCs w:val="24"/>
        </w:rPr>
        <w:fldChar w:fldCharType="separate"/>
      </w:r>
      <w:r w:rsidR="00F3053E" w:rsidRPr="00D96D90">
        <w:rPr>
          <w:rFonts w:ascii="Times New Roman" w:eastAsia="Arial Unicode MS" w:hAnsi="Times New Roman"/>
          <w:noProof/>
          <w:color w:val="000000" w:themeColor="text1"/>
          <w:sz w:val="24"/>
          <w:szCs w:val="24"/>
        </w:rPr>
        <w:t>(5)</w:t>
      </w:r>
      <w:r w:rsidR="00C71E52" w:rsidRPr="00D96D90">
        <w:rPr>
          <w:rFonts w:ascii="Times New Roman" w:eastAsia="Arial Unicode MS" w:hAnsi="Times New Roman"/>
          <w:color w:val="000000" w:themeColor="text1"/>
          <w:sz w:val="24"/>
          <w:szCs w:val="24"/>
        </w:rPr>
        <w:fldChar w:fldCharType="end"/>
      </w:r>
      <w:r w:rsidRPr="00D96D90">
        <w:rPr>
          <w:rFonts w:ascii="Times New Roman" w:eastAsia="Arial Unicode MS" w:hAnsi="Times New Roman"/>
          <w:color w:val="000000" w:themeColor="text1"/>
          <w:sz w:val="24"/>
          <w:szCs w:val="24"/>
        </w:rPr>
        <w:t xml:space="preserve">. Omega-3 fatty acids are incorporated in numerous parts of the body </w:t>
      </w:r>
      <w:r w:rsidR="00C71E52" w:rsidRPr="00D96D90">
        <w:rPr>
          <w:rFonts w:ascii="Times New Roman" w:eastAsia="Arial Unicode MS" w:hAnsi="Times New Roman"/>
          <w:color w:val="000000" w:themeColor="text1"/>
          <w:sz w:val="24"/>
          <w:szCs w:val="24"/>
        </w:rPr>
        <w:fldChar w:fldCharType="begin">
          <w:fldData xml:space="preserve">PEVuZE5vdGU+PENpdGUgRXhjbHVkZVllYXI9IjEiPjxBdXRob3I+TGF6emFyaW48L0F1dGhvcj48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==
</w:fldData>
        </w:fldChar>
      </w:r>
      <w:r w:rsidR="008A07A8" w:rsidRPr="00D96D90">
        <w:rPr>
          <w:rFonts w:ascii="Times New Roman" w:eastAsia="Arial Unicode MS" w:hAnsi="Times New Roman"/>
          <w:color w:val="000000" w:themeColor="text1"/>
          <w:sz w:val="24"/>
          <w:szCs w:val="24"/>
        </w:rPr>
        <w:instrText xml:space="preserve"> ADDIN EN.CITE </w:instrText>
      </w:r>
      <w:r w:rsidR="008A07A8" w:rsidRPr="00D96D90">
        <w:rPr>
          <w:rFonts w:ascii="Times New Roman" w:eastAsia="Arial Unicode MS" w:hAnsi="Times New Roman"/>
          <w:color w:val="000000" w:themeColor="text1"/>
          <w:sz w:val="24"/>
          <w:szCs w:val="24"/>
        </w:rPr>
        <w:fldChar w:fldCharType="begin">
          <w:fldData xml:space="preserve">PEVuZE5vdGU+PENpdGUgRXhjbHVkZVllYXI9IjEiPjxBdXRob3I+TGF6emFyaW48L0F1dGhvcj48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==
</w:fldData>
        </w:fldChar>
      </w:r>
      <w:r w:rsidR="008A07A8" w:rsidRPr="00D96D90">
        <w:rPr>
          <w:rFonts w:ascii="Times New Roman" w:eastAsia="Arial Unicode MS" w:hAnsi="Times New Roman"/>
          <w:color w:val="000000" w:themeColor="text1"/>
          <w:sz w:val="24"/>
          <w:szCs w:val="24"/>
        </w:rPr>
        <w:instrText xml:space="preserve"> ADDIN EN.CITE.DATA </w:instrText>
      </w:r>
      <w:r w:rsidR="008A07A8" w:rsidRPr="00D96D90">
        <w:rPr>
          <w:rFonts w:ascii="Times New Roman" w:eastAsia="Arial Unicode MS" w:hAnsi="Times New Roman"/>
          <w:color w:val="000000" w:themeColor="text1"/>
          <w:sz w:val="24"/>
          <w:szCs w:val="24"/>
        </w:rPr>
      </w:r>
      <w:r w:rsidR="008A07A8" w:rsidRPr="00D96D90">
        <w:rPr>
          <w:rFonts w:ascii="Times New Roman" w:eastAsia="Arial Unicode MS" w:hAnsi="Times New Roman"/>
          <w:color w:val="000000" w:themeColor="text1"/>
          <w:sz w:val="24"/>
          <w:szCs w:val="24"/>
        </w:rPr>
        <w:fldChar w:fldCharType="end"/>
      </w:r>
      <w:r w:rsidR="00C71E52" w:rsidRPr="00D96D90">
        <w:rPr>
          <w:rFonts w:ascii="Times New Roman" w:eastAsia="Arial Unicode MS" w:hAnsi="Times New Roman"/>
          <w:color w:val="000000" w:themeColor="text1"/>
          <w:sz w:val="24"/>
          <w:szCs w:val="24"/>
        </w:rPr>
      </w:r>
      <w:r w:rsidR="00C71E52" w:rsidRPr="00D96D90">
        <w:rPr>
          <w:rFonts w:ascii="Times New Roman" w:eastAsia="Arial Unicode MS" w:hAnsi="Times New Roman"/>
          <w:color w:val="000000" w:themeColor="text1"/>
          <w:sz w:val="24"/>
          <w:szCs w:val="24"/>
        </w:rPr>
        <w:fldChar w:fldCharType="separate"/>
      </w:r>
      <w:r w:rsidR="00F3053E" w:rsidRPr="00D96D90">
        <w:rPr>
          <w:rFonts w:ascii="Times New Roman" w:eastAsia="Arial Unicode MS" w:hAnsi="Times New Roman"/>
          <w:noProof/>
          <w:color w:val="000000" w:themeColor="text1"/>
          <w:sz w:val="24"/>
          <w:szCs w:val="24"/>
        </w:rPr>
        <w:t>(6)</w:t>
      </w:r>
      <w:r w:rsidR="00C71E52" w:rsidRPr="00D96D90">
        <w:rPr>
          <w:rFonts w:ascii="Times New Roman" w:eastAsia="Arial Unicode MS" w:hAnsi="Times New Roman"/>
          <w:color w:val="000000" w:themeColor="text1"/>
          <w:sz w:val="24"/>
          <w:szCs w:val="24"/>
        </w:rPr>
        <w:fldChar w:fldCharType="end"/>
      </w:r>
      <w:r w:rsidRPr="00D96D90">
        <w:rPr>
          <w:rFonts w:ascii="Times New Roman" w:eastAsia="Arial Unicode MS" w:hAnsi="Times New Roman"/>
          <w:color w:val="000000" w:themeColor="text1"/>
          <w:sz w:val="24"/>
          <w:szCs w:val="24"/>
        </w:rPr>
        <w:t xml:space="preserve">. For example, DHA is a key component of all cell membranes </w:t>
      </w:r>
      <w:r w:rsidR="00C71E52" w:rsidRPr="00D96D90">
        <w:rPr>
          <w:rFonts w:ascii="Times New Roman" w:eastAsia="Arial Unicode MS" w:hAnsi="Times New Roman"/>
          <w:color w:val="000000" w:themeColor="text1"/>
          <w:sz w:val="24"/>
          <w:szCs w:val="24"/>
        </w:rPr>
        <w:fldChar w:fldCharType="begin">
          <w:fldData xml:space="preserve">PEVuZE5vdGU+PENpdGUgRXhjbHVkZVllYXI9IjEiPjxBdXRob3I+S3JhdXNzLUV0c2NobWFubjwv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</w:fldData>
        </w:fldChar>
      </w:r>
      <w:r w:rsidR="008A07A8" w:rsidRPr="00D96D90">
        <w:rPr>
          <w:rFonts w:ascii="Times New Roman" w:eastAsia="Arial Unicode MS" w:hAnsi="Times New Roman"/>
          <w:color w:val="000000" w:themeColor="text1"/>
          <w:sz w:val="24"/>
          <w:szCs w:val="24"/>
        </w:rPr>
        <w:instrText xml:space="preserve"> ADDIN EN.CITE </w:instrText>
      </w:r>
      <w:r w:rsidR="008A07A8" w:rsidRPr="00D96D90">
        <w:rPr>
          <w:rFonts w:ascii="Times New Roman" w:eastAsia="Arial Unicode MS" w:hAnsi="Times New Roman"/>
          <w:color w:val="000000" w:themeColor="text1"/>
          <w:sz w:val="24"/>
          <w:szCs w:val="24"/>
        </w:rPr>
        <w:fldChar w:fldCharType="begin">
          <w:fldData xml:space="preserve">PEVuZE5vdGU+PENpdGUgRXhjbHVkZVllYXI9IjEiPjxBdXRob3I+S3JhdXNzLUV0c2NobWFubjwv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</w:fldData>
        </w:fldChar>
      </w:r>
      <w:r w:rsidR="008A07A8" w:rsidRPr="00D96D90">
        <w:rPr>
          <w:rFonts w:ascii="Times New Roman" w:eastAsia="Arial Unicode MS" w:hAnsi="Times New Roman"/>
          <w:color w:val="000000" w:themeColor="text1"/>
          <w:sz w:val="24"/>
          <w:szCs w:val="24"/>
        </w:rPr>
        <w:instrText xml:space="preserve"> ADDIN EN.CITE.DATA </w:instrText>
      </w:r>
      <w:r w:rsidR="008A07A8" w:rsidRPr="00D96D90">
        <w:rPr>
          <w:rFonts w:ascii="Times New Roman" w:eastAsia="Arial Unicode MS" w:hAnsi="Times New Roman"/>
          <w:color w:val="000000" w:themeColor="text1"/>
          <w:sz w:val="24"/>
          <w:szCs w:val="24"/>
        </w:rPr>
      </w:r>
      <w:r w:rsidR="008A07A8" w:rsidRPr="00D96D90">
        <w:rPr>
          <w:rFonts w:ascii="Times New Roman" w:eastAsia="Arial Unicode MS" w:hAnsi="Times New Roman"/>
          <w:color w:val="000000" w:themeColor="text1"/>
          <w:sz w:val="24"/>
          <w:szCs w:val="24"/>
        </w:rPr>
        <w:fldChar w:fldCharType="end"/>
      </w:r>
      <w:r w:rsidR="00C71E52" w:rsidRPr="00D96D90">
        <w:rPr>
          <w:rFonts w:ascii="Times New Roman" w:eastAsia="Arial Unicode MS" w:hAnsi="Times New Roman"/>
          <w:color w:val="000000" w:themeColor="text1"/>
          <w:sz w:val="24"/>
          <w:szCs w:val="24"/>
        </w:rPr>
      </w:r>
      <w:r w:rsidR="00C71E52" w:rsidRPr="00D96D90">
        <w:rPr>
          <w:rFonts w:ascii="Times New Roman" w:eastAsia="Arial Unicode MS" w:hAnsi="Times New Roman"/>
          <w:color w:val="000000" w:themeColor="text1"/>
          <w:sz w:val="24"/>
          <w:szCs w:val="24"/>
        </w:rPr>
        <w:fldChar w:fldCharType="separate"/>
      </w:r>
      <w:r w:rsidR="00F3053E" w:rsidRPr="00D96D90">
        <w:rPr>
          <w:rFonts w:ascii="Times New Roman" w:eastAsia="Arial Unicode MS" w:hAnsi="Times New Roman"/>
          <w:noProof/>
          <w:color w:val="000000" w:themeColor="text1"/>
          <w:sz w:val="24"/>
          <w:szCs w:val="24"/>
        </w:rPr>
        <w:t>(7)</w:t>
      </w:r>
      <w:r w:rsidR="00C71E52" w:rsidRPr="00D96D90">
        <w:rPr>
          <w:rFonts w:ascii="Times New Roman" w:eastAsia="Arial Unicode MS" w:hAnsi="Times New Roman"/>
          <w:color w:val="000000" w:themeColor="text1"/>
          <w:sz w:val="24"/>
          <w:szCs w:val="24"/>
        </w:rPr>
        <w:fldChar w:fldCharType="end"/>
      </w:r>
      <w:r w:rsidRPr="00D96D90">
        <w:rPr>
          <w:rFonts w:ascii="Times New Roman" w:eastAsia="Arial Unicode MS" w:hAnsi="Times New Roman"/>
          <w:color w:val="000000" w:themeColor="text1"/>
          <w:sz w:val="24"/>
          <w:szCs w:val="24"/>
        </w:rPr>
        <w:t xml:space="preserve"> and EPA and DHA are precursors of metabolites that act as lipid mediators, assumed to be effective in preventing or treating several diseases </w:t>
      </w:r>
      <w:r w:rsidR="00B9413B" w:rsidRPr="00D96D90">
        <w:rPr>
          <w:rFonts w:ascii="Times New Roman" w:eastAsia="Arial Unicode MS" w:hAnsi="Times New Roman"/>
          <w:color w:val="000000" w:themeColor="text1"/>
          <w:sz w:val="24"/>
          <w:szCs w:val="24"/>
        </w:rPr>
        <w:fldChar w:fldCharType="begin"/>
      </w:r>
      <w:r w:rsidR="008A07A8" w:rsidRPr="00D96D90">
        <w:rPr>
          <w:rFonts w:ascii="Times New Roman" w:eastAsia="Arial Unicode MS" w:hAnsi="Times New Roman"/>
          <w:color w:val="000000" w:themeColor="text1"/>
          <w:sz w:val="24"/>
          <w:szCs w:val="24"/>
        </w:rPr>
        <w:instrText xml:space="preserve"> ADDIN EN.CITE &lt;EndNote&gt;&lt;Cite ExcludeYear="1"&gt;&lt;Author&gt;Serhan&lt;/Author&gt;&lt;Year&gt;2008&lt;/Year&gt;&lt;RecNum&gt;1111&lt;/RecNum&gt;&lt;DisplayText&gt;(8)&lt;/DisplayText&gt;&lt;record&gt;&lt;rec-number&gt;1111&lt;/rec-number&gt;&lt;foreign-keys&gt;&lt;key app="EN" db-id="d5a0vx9e1awe9fewwsxvewe7exspsw0x50aa" timestamp="1571712511" guid="5ce02f2c-c30c-41f2-b6f5-6778912ff0db"&gt;1111&lt;/key&gt;&lt;/foreign-keys&gt;&lt;ref-type name="Journal Article"&gt;17&lt;/ref-type&gt;&lt;contributors&gt;&lt;authors&gt;&lt;author&gt;Serhan, C. N.&lt;/author&gt;&lt;author&gt;Chiang, N.&lt;/author&gt;&lt;author&gt;Van Dyke, T. E.&lt;/author&gt;&lt;/authors&gt;&lt;/contributors&gt;&lt;auth-address&gt;Center for Experimental Therapeutics and Reperfusion Injury, Department of Anesthesiology, Perioperative and Pain Medicine, Brigham and Women&amp;apos;s Hospital and Harvard Medical School, Boston, Massachusetts 02115, USA. cnserhan@zeus.bwh.harvard.edu&lt;/auth-address&gt;&lt;titles&gt;&lt;title&gt;Resolving inflammation: dual anti-inflammatory and pro-resolution lipid mediators&lt;/title&gt;&lt;secondary-title&gt;Nat Rev Immunol&lt;/secondary-title&gt;&lt;/titles&gt;&lt;periodical&gt;&lt;full-title&gt;Nat Rev Immunol&lt;/full-title&gt;&lt;/periodical&gt;&lt;pages&gt;349-61&lt;/pages&gt;&lt;volume&gt;8&lt;/volume&gt;&lt;number&gt;5&lt;/number&gt;&lt;edition&gt;2008/04/26&lt;/edition&gt;&lt;keywords&gt;&lt;keyword&gt;Animals&lt;/keyword&gt;&lt;keyword&gt;CD59 Antigens/physiology&lt;/keyword&gt;&lt;keyword&gt;Eicosanoids/physiology&lt;/keyword&gt;&lt;keyword&gt;Eicosapentaenoic Acid/analogs &amp;amp; derivatives/physiology&lt;/keyword&gt;&lt;keyword&gt;Humans&lt;/keyword&gt;&lt;keyword&gt;Immunity, Active&lt;/keyword&gt;&lt;keyword&gt;Immunity, Innate&lt;/keyword&gt;&lt;keyword&gt;Inflammation/*immunology&lt;/keyword&gt;&lt;keyword&gt;Inflammation Mediators/physiology&lt;/keyword&gt;&lt;keyword&gt;Lipoxins/physiology&lt;/keyword&gt;&lt;keyword&gt;Mucous Membrane/immunology/microbiology&lt;/keyword&gt;&lt;keyword&gt;Signal Transduction&lt;/keyword&gt;&lt;/keywords&gt;&lt;dates&gt;&lt;year&gt;2008&lt;/year&gt;&lt;pub-dates&gt;&lt;date&gt;May&lt;/date&gt;&lt;/pub-dates&gt;&lt;/dates&gt;&lt;isbn&gt;1474-1741 (Electronic)&amp;#xD;1474-1733 (Linking)&lt;/isbn&gt;&lt;accession-num&gt;18437155&lt;/accession-num&gt;&lt;urls&gt;&lt;related-urls&gt;&lt;url&gt;https://www.ncbi.nlm.nih.gov/pubmed/18437155&lt;/url&gt;&lt;/related-urls&gt;&lt;/urls&gt;&lt;custom2&gt;PMC2744593&lt;/custom2&gt;&lt;electronic-resource-num&gt;10.1038/nri2294&lt;/electronic-resource-num&gt;&lt;/record&gt;&lt;/Cite&gt;&lt;/EndNote&gt;</w:instrText>
      </w:r>
      <w:r w:rsidR="00B9413B" w:rsidRPr="00D96D90">
        <w:rPr>
          <w:rFonts w:ascii="Times New Roman" w:eastAsia="Arial Unicode MS" w:hAnsi="Times New Roman"/>
          <w:color w:val="000000" w:themeColor="text1"/>
          <w:sz w:val="24"/>
          <w:szCs w:val="24"/>
        </w:rPr>
        <w:fldChar w:fldCharType="separate"/>
      </w:r>
      <w:r w:rsidR="00F3053E" w:rsidRPr="00D96D90">
        <w:rPr>
          <w:rFonts w:ascii="Times New Roman" w:eastAsia="Arial Unicode MS" w:hAnsi="Times New Roman"/>
          <w:noProof/>
          <w:color w:val="000000" w:themeColor="text1"/>
          <w:sz w:val="24"/>
          <w:szCs w:val="24"/>
        </w:rPr>
        <w:t>(8)</w:t>
      </w:r>
      <w:r w:rsidR="00B9413B" w:rsidRPr="00D96D90">
        <w:rPr>
          <w:rFonts w:ascii="Times New Roman" w:eastAsia="Arial Unicode MS" w:hAnsi="Times New Roman"/>
          <w:color w:val="000000" w:themeColor="text1"/>
          <w:sz w:val="24"/>
          <w:szCs w:val="24"/>
        </w:rPr>
        <w:fldChar w:fldCharType="end"/>
      </w:r>
      <w:r w:rsidRPr="00D96D90">
        <w:rPr>
          <w:rFonts w:ascii="Times New Roman" w:eastAsia="Arial Unicode MS" w:hAnsi="Times New Roman"/>
          <w:color w:val="000000" w:themeColor="text1"/>
          <w:sz w:val="24"/>
          <w:szCs w:val="24"/>
        </w:rPr>
        <w:t>.</w:t>
      </w:r>
    </w:p>
    <w:p w14:paraId="2806FDB8" w14:textId="14FCA276" w:rsidR="00EC4DB2" w:rsidRPr="00D96D90" w:rsidRDefault="003028FB" w:rsidP="00EC4DB2">
      <w:pPr>
        <w:pStyle w:val="MDPI31text"/>
        <w:spacing w:line="480" w:lineRule="auto"/>
        <w:rPr>
          <w:rFonts w:ascii="Times New Roman" w:eastAsia="Arial Unicode MS" w:hAnsi="Times New Roman"/>
          <w:color w:val="000000" w:themeColor="text1"/>
          <w:sz w:val="24"/>
          <w:szCs w:val="24"/>
        </w:rPr>
      </w:pPr>
      <w:r w:rsidRPr="00D96D90">
        <w:rPr>
          <w:rFonts w:ascii="Times New Roman" w:eastAsia="Arial Unicode MS" w:hAnsi="Times New Roman"/>
          <w:color w:val="000000" w:themeColor="text1"/>
          <w:sz w:val="24"/>
          <w:szCs w:val="24"/>
          <w:lang w:eastAsia="ko-KR"/>
        </w:rPr>
        <w:t>Multiple</w:t>
      </w:r>
      <w:r w:rsidR="004826FD" w:rsidRPr="00D96D90">
        <w:rPr>
          <w:rFonts w:ascii="Times New Roman" w:eastAsia="Arial Unicode MS" w:hAnsi="Times New Roman"/>
          <w:color w:val="000000" w:themeColor="text1"/>
          <w:sz w:val="24"/>
          <w:szCs w:val="24"/>
          <w:lang w:eastAsia="ko-KR"/>
        </w:rPr>
        <w:t xml:space="preserve"> animal</w:t>
      </w:r>
      <w:r w:rsidR="008E1C64" w:rsidRPr="00D96D90">
        <w:rPr>
          <w:rFonts w:ascii="Times New Roman" w:eastAsia="Arial Unicode MS" w:hAnsi="Times New Roman"/>
          <w:color w:val="000000" w:themeColor="text1"/>
          <w:sz w:val="24"/>
          <w:szCs w:val="24"/>
          <w:lang w:eastAsia="ko-KR"/>
        </w:rPr>
        <w:t xml:space="preserve"> studies and</w:t>
      </w:r>
      <w:r w:rsidR="004826FD" w:rsidRPr="00D96D90">
        <w:rPr>
          <w:rFonts w:ascii="Times New Roman" w:eastAsia="Arial Unicode MS" w:hAnsi="Times New Roman"/>
          <w:color w:val="000000" w:themeColor="text1"/>
          <w:sz w:val="24"/>
          <w:szCs w:val="24"/>
          <w:lang w:eastAsia="ko-KR"/>
        </w:rPr>
        <w:t xml:space="preserve"> in-vitro studies have </w:t>
      </w:r>
      <w:r w:rsidR="004102D7" w:rsidRPr="00D96D90">
        <w:rPr>
          <w:rFonts w:ascii="Times New Roman" w:eastAsia="Arial Unicode MS" w:hAnsi="Times New Roman"/>
          <w:color w:val="000000" w:themeColor="text1"/>
          <w:sz w:val="24"/>
          <w:szCs w:val="24"/>
          <w:lang w:eastAsia="ko-KR"/>
        </w:rPr>
        <w:t>supported</w:t>
      </w:r>
      <w:r w:rsidR="004826FD" w:rsidRPr="00D96D90">
        <w:rPr>
          <w:rFonts w:ascii="Times New Roman" w:eastAsia="Arial Unicode MS" w:hAnsi="Times New Roman"/>
          <w:color w:val="000000" w:themeColor="text1"/>
          <w:sz w:val="24"/>
          <w:szCs w:val="24"/>
          <w:lang w:eastAsia="ko-KR"/>
        </w:rPr>
        <w:t xml:space="preserve"> the </w:t>
      </w:r>
      <w:r w:rsidR="00FB0DD0" w:rsidRPr="00D96D90">
        <w:rPr>
          <w:rFonts w:ascii="Times New Roman" w:eastAsia="Arial Unicode MS" w:hAnsi="Times New Roman"/>
          <w:color w:val="000000" w:themeColor="text1"/>
          <w:sz w:val="24"/>
          <w:szCs w:val="24"/>
          <w:lang w:eastAsia="ko-KR"/>
        </w:rPr>
        <w:t>protective effect of</w:t>
      </w:r>
      <w:r w:rsidR="004826FD" w:rsidRPr="00D96D90">
        <w:rPr>
          <w:rFonts w:ascii="Times New Roman" w:eastAsia="Arial Unicode MS" w:hAnsi="Times New Roman"/>
          <w:color w:val="000000" w:themeColor="text1"/>
          <w:sz w:val="24"/>
          <w:szCs w:val="24"/>
          <w:lang w:eastAsia="ko-KR"/>
        </w:rPr>
        <w:t xml:space="preserve"> </w:t>
      </w:r>
      <w:r w:rsidR="004102D7" w:rsidRPr="00D96D90">
        <w:rPr>
          <w:rFonts w:ascii="Times New Roman" w:eastAsia="Arial Unicode MS" w:hAnsi="Times New Roman"/>
          <w:color w:val="000000" w:themeColor="text1"/>
          <w:sz w:val="24"/>
          <w:szCs w:val="24"/>
          <w:lang w:eastAsia="ko-KR"/>
        </w:rPr>
        <w:t>consumption of fish with high omega-3 fatty acid</w:t>
      </w:r>
      <w:r w:rsidR="004826FD" w:rsidRPr="00D96D90">
        <w:rPr>
          <w:rFonts w:ascii="Times New Roman" w:eastAsia="Arial Unicode MS" w:hAnsi="Times New Roman"/>
          <w:color w:val="000000" w:themeColor="text1"/>
          <w:sz w:val="24"/>
          <w:szCs w:val="24"/>
          <w:lang w:eastAsia="ko-KR"/>
        </w:rPr>
        <w:t xml:space="preserve"> and cancer risk. </w:t>
      </w:r>
      <w:r w:rsidR="004102D7" w:rsidRPr="00D96D90">
        <w:rPr>
          <w:rFonts w:ascii="Times New Roman" w:eastAsia="Arial Unicode MS" w:hAnsi="Times New Roman"/>
          <w:color w:val="000000" w:themeColor="text1"/>
          <w:sz w:val="24"/>
          <w:szCs w:val="24"/>
          <w:lang w:eastAsia="ko-KR"/>
        </w:rPr>
        <w:t xml:space="preserve">Omega-3 fatty acids modulate the production of inflammatory signaling molecules, called eicosanoids, and regulate the inflammatory reaction along with </w:t>
      </w:r>
      <w:r w:rsidR="00EC4DB2" w:rsidRPr="00D96D90">
        <w:rPr>
          <w:rFonts w:ascii="Times New Roman" w:eastAsia="Arial Unicode MS" w:hAnsi="Times New Roman"/>
          <w:color w:val="000000" w:themeColor="text1"/>
          <w:sz w:val="24"/>
          <w:szCs w:val="24"/>
          <w:lang w:eastAsia="ko-KR"/>
        </w:rPr>
        <w:t xml:space="preserve">the effect on </w:t>
      </w:r>
      <w:r w:rsidR="004102D7" w:rsidRPr="00D96D90">
        <w:rPr>
          <w:rFonts w:ascii="Times New Roman" w:eastAsia="Arial Unicode MS" w:hAnsi="Times New Roman"/>
          <w:color w:val="000000" w:themeColor="text1"/>
          <w:sz w:val="24"/>
          <w:szCs w:val="24"/>
          <w:lang w:eastAsia="ko-KR"/>
        </w:rPr>
        <w:t>cell growth</w:t>
      </w:r>
      <w:r w:rsidR="00FB0DD0" w:rsidRPr="00D96D90">
        <w:rPr>
          <w:rFonts w:ascii="Times New Roman" w:eastAsia="Arial Unicode MS" w:hAnsi="Times New Roman"/>
          <w:color w:val="000000" w:themeColor="text1"/>
          <w:sz w:val="24"/>
          <w:szCs w:val="24"/>
          <w:lang w:eastAsia="ko-KR"/>
        </w:rPr>
        <w:t xml:space="preserve"> </w:t>
      </w:r>
      <w:r w:rsidR="00FB0DD0" w:rsidRPr="00D96D90">
        <w:rPr>
          <w:rFonts w:ascii="Times New Roman" w:eastAsia="Arial Unicode MS" w:hAnsi="Times New Roman"/>
          <w:color w:val="000000" w:themeColor="text1"/>
          <w:sz w:val="24"/>
          <w:szCs w:val="24"/>
          <w:lang w:eastAsia="ko-KR"/>
        </w:rPr>
        <w:fldChar w:fldCharType="begin">
          <w:fldData xml:space="preserve">PEVuZE5vdGU+PENpdGU+PEF1dGhvcj5DYWxkZXI8L0F1dGhvcj48WWVhcj4yMDEwPC9ZZWFyPjxS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</w:fldData>
        </w:fldChar>
      </w:r>
      <w:r w:rsidR="002D2338" w:rsidRPr="00D96D90">
        <w:rPr>
          <w:rFonts w:ascii="Times New Roman" w:eastAsia="Arial Unicode MS" w:hAnsi="Times New Roman"/>
          <w:color w:val="000000" w:themeColor="text1"/>
          <w:sz w:val="24"/>
          <w:szCs w:val="24"/>
          <w:lang w:eastAsia="ko-KR"/>
        </w:rPr>
        <w:instrText xml:space="preserve"> ADDIN EN.CITE </w:instrText>
      </w:r>
      <w:r w:rsidR="002D2338" w:rsidRPr="00D96D90">
        <w:rPr>
          <w:rFonts w:ascii="Times New Roman" w:eastAsia="Arial Unicode MS" w:hAnsi="Times New Roman"/>
          <w:color w:val="000000" w:themeColor="text1"/>
          <w:sz w:val="24"/>
          <w:szCs w:val="24"/>
          <w:lang w:eastAsia="ko-KR"/>
        </w:rPr>
        <w:fldChar w:fldCharType="begin">
          <w:fldData xml:space="preserve">PEVuZE5vdGU+PENpdGU+PEF1dGhvcj5DYWxkZXI8L0F1dGhvcj48WWVhcj4yMDEwPC9ZZWFyPjxS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</w:fldData>
        </w:fldChar>
      </w:r>
      <w:r w:rsidR="002D2338" w:rsidRPr="00D96D90">
        <w:rPr>
          <w:rFonts w:ascii="Times New Roman" w:eastAsia="Arial Unicode MS" w:hAnsi="Times New Roman"/>
          <w:color w:val="000000" w:themeColor="text1"/>
          <w:sz w:val="24"/>
          <w:szCs w:val="24"/>
          <w:lang w:eastAsia="ko-KR"/>
        </w:rPr>
        <w:instrText xml:space="preserve"> ADDIN EN.CITE.DATA </w:instrText>
      </w:r>
      <w:r w:rsidR="002D2338" w:rsidRPr="00D96D90">
        <w:rPr>
          <w:rFonts w:ascii="Times New Roman" w:eastAsia="Arial Unicode MS" w:hAnsi="Times New Roman"/>
          <w:color w:val="000000" w:themeColor="text1"/>
          <w:sz w:val="24"/>
          <w:szCs w:val="24"/>
          <w:lang w:eastAsia="ko-KR"/>
        </w:rPr>
      </w:r>
      <w:r w:rsidR="002D2338" w:rsidRPr="00D96D90">
        <w:rPr>
          <w:rFonts w:ascii="Times New Roman" w:eastAsia="Arial Unicode MS" w:hAnsi="Times New Roman"/>
          <w:color w:val="000000" w:themeColor="text1"/>
          <w:sz w:val="24"/>
          <w:szCs w:val="24"/>
          <w:lang w:eastAsia="ko-KR"/>
        </w:rPr>
        <w:fldChar w:fldCharType="end"/>
      </w:r>
      <w:r w:rsidR="00FB0DD0" w:rsidRPr="00D96D90">
        <w:rPr>
          <w:rFonts w:ascii="Times New Roman" w:eastAsia="Arial Unicode MS" w:hAnsi="Times New Roman"/>
          <w:color w:val="000000" w:themeColor="text1"/>
          <w:sz w:val="24"/>
          <w:szCs w:val="24"/>
          <w:lang w:eastAsia="ko-KR"/>
        </w:rPr>
      </w:r>
      <w:r w:rsidR="00FB0DD0" w:rsidRPr="00D96D90">
        <w:rPr>
          <w:rFonts w:ascii="Times New Roman" w:eastAsia="Arial Unicode MS" w:hAnsi="Times New Roman"/>
          <w:color w:val="000000" w:themeColor="text1"/>
          <w:sz w:val="24"/>
          <w:szCs w:val="24"/>
          <w:lang w:eastAsia="ko-KR"/>
        </w:rPr>
        <w:fldChar w:fldCharType="separate"/>
      </w:r>
      <w:r w:rsidR="0034606C" w:rsidRPr="00D96D90">
        <w:rPr>
          <w:rFonts w:ascii="Times New Roman" w:eastAsia="Arial Unicode MS" w:hAnsi="Times New Roman"/>
          <w:noProof/>
          <w:color w:val="000000" w:themeColor="text1"/>
          <w:sz w:val="24"/>
          <w:szCs w:val="24"/>
          <w:lang w:eastAsia="ko-KR"/>
        </w:rPr>
        <w:t>(9)</w:t>
      </w:r>
      <w:r w:rsidR="00FB0DD0" w:rsidRPr="00D96D90">
        <w:rPr>
          <w:rFonts w:ascii="Times New Roman" w:eastAsia="Arial Unicode MS" w:hAnsi="Times New Roman"/>
          <w:color w:val="000000" w:themeColor="text1"/>
          <w:sz w:val="24"/>
          <w:szCs w:val="24"/>
          <w:lang w:eastAsia="ko-KR"/>
        </w:rPr>
        <w:fldChar w:fldCharType="end"/>
      </w:r>
      <w:r w:rsidR="00EC4DB2" w:rsidRPr="00D96D90">
        <w:rPr>
          <w:rFonts w:ascii="Times New Roman" w:eastAsia="Arial Unicode MS" w:hAnsi="Times New Roman"/>
          <w:color w:val="000000" w:themeColor="text1"/>
          <w:sz w:val="24"/>
          <w:szCs w:val="24"/>
          <w:lang w:eastAsia="ko-KR"/>
        </w:rPr>
        <w:t xml:space="preserve">. </w:t>
      </w:r>
      <w:r w:rsidR="00EC4DB2" w:rsidRPr="00D96D90">
        <w:rPr>
          <w:rFonts w:ascii="Times New Roman" w:eastAsia="Arial Unicode MS" w:hAnsi="Times New Roman" w:hint="eastAsia"/>
          <w:color w:val="000000" w:themeColor="text1"/>
          <w:sz w:val="24"/>
          <w:szCs w:val="24"/>
          <w:lang w:eastAsia="ko-KR"/>
        </w:rPr>
        <w:t>S</w:t>
      </w:r>
      <w:r w:rsidR="00EC4DB2" w:rsidRPr="00D96D90">
        <w:rPr>
          <w:rFonts w:ascii="Times New Roman" w:eastAsia="Arial Unicode MS" w:hAnsi="Times New Roman"/>
          <w:color w:val="000000" w:themeColor="text1"/>
          <w:sz w:val="24"/>
          <w:szCs w:val="24"/>
          <w:lang w:eastAsia="ko-KR"/>
        </w:rPr>
        <w:t xml:space="preserve">ucceeding epidemiological studies and meta-analyses also examined </w:t>
      </w:r>
      <w:r w:rsidR="00EC4DB2" w:rsidRPr="00D96D90">
        <w:rPr>
          <w:rFonts w:ascii="Times New Roman" w:eastAsia="Arial Unicode MS" w:hAnsi="Times New Roman"/>
          <w:color w:val="000000" w:themeColor="text1"/>
          <w:sz w:val="24"/>
          <w:szCs w:val="24"/>
        </w:rPr>
        <w:t>t</w:t>
      </w:r>
      <w:r w:rsidR="0076281E" w:rsidRPr="00D96D90">
        <w:rPr>
          <w:rFonts w:ascii="Times New Roman" w:eastAsia="Arial Unicode MS" w:hAnsi="Times New Roman"/>
          <w:color w:val="000000" w:themeColor="text1"/>
          <w:sz w:val="24"/>
          <w:szCs w:val="24"/>
        </w:rPr>
        <w:t>he putative effects of omega-3 fatty acid supplementation on various cancer</w:t>
      </w:r>
      <w:r w:rsidR="00EC4DB2" w:rsidRPr="00D96D90">
        <w:rPr>
          <w:rFonts w:ascii="Times New Roman" w:eastAsia="Arial Unicode MS" w:hAnsi="Times New Roman"/>
          <w:color w:val="000000" w:themeColor="text1"/>
          <w:sz w:val="24"/>
          <w:szCs w:val="24"/>
        </w:rPr>
        <w:t xml:space="preserve"> </w:t>
      </w:r>
      <w:r w:rsidR="00A922B1" w:rsidRPr="00D96D90">
        <w:rPr>
          <w:rFonts w:ascii="Times New Roman" w:eastAsia="Arial Unicode MS" w:hAnsi="Times New Roman"/>
          <w:color w:val="000000" w:themeColor="text1"/>
          <w:sz w:val="24"/>
          <w:szCs w:val="24"/>
        </w:rPr>
        <w:fldChar w:fldCharType="begin">
          <w:fldData xml:space="preserve">PEVuZE5vdGU+PENpdGU+PEF1dGhvcj5aaGVuZzwvQXV0aG9yPjxZZWFyPjIwMTM8L1llYXI+PFJl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</w:fldData>
        </w:fldChar>
      </w:r>
      <w:r w:rsidR="0034606C" w:rsidRPr="00D96D90">
        <w:rPr>
          <w:rFonts w:ascii="Times New Roman" w:eastAsia="Arial Unicode MS" w:hAnsi="Times New Roman"/>
          <w:color w:val="000000" w:themeColor="text1"/>
          <w:sz w:val="24"/>
          <w:szCs w:val="24"/>
        </w:rPr>
        <w:instrText xml:space="preserve"> ADDIN EN.CITE </w:instrText>
      </w:r>
      <w:r w:rsidR="0034606C" w:rsidRPr="00D96D90">
        <w:rPr>
          <w:rFonts w:ascii="Times New Roman" w:eastAsia="Arial Unicode MS" w:hAnsi="Times New Roman"/>
          <w:color w:val="000000" w:themeColor="text1"/>
          <w:sz w:val="24"/>
          <w:szCs w:val="24"/>
        </w:rPr>
        <w:fldChar w:fldCharType="begin">
          <w:fldData xml:space="preserve">PEVuZE5vdGU+PENpdGU+PEF1dGhvcj5aaGVuZzwvQXV0aG9yPjxZZWFyPjIwMTM8L1llYXI+PFJl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</w:fldData>
        </w:fldChar>
      </w:r>
      <w:r w:rsidR="0034606C" w:rsidRPr="00D96D90">
        <w:rPr>
          <w:rFonts w:ascii="Times New Roman" w:eastAsia="Arial Unicode MS" w:hAnsi="Times New Roman"/>
          <w:color w:val="000000" w:themeColor="text1"/>
          <w:sz w:val="24"/>
          <w:szCs w:val="24"/>
        </w:rPr>
        <w:instrText xml:space="preserve"> ADDIN EN.CITE.DATA </w:instrText>
      </w:r>
      <w:r w:rsidR="0034606C" w:rsidRPr="00D96D90">
        <w:rPr>
          <w:rFonts w:ascii="Times New Roman" w:eastAsia="Arial Unicode MS" w:hAnsi="Times New Roman"/>
          <w:color w:val="000000" w:themeColor="text1"/>
          <w:sz w:val="24"/>
          <w:szCs w:val="24"/>
        </w:rPr>
      </w:r>
      <w:r w:rsidR="0034606C" w:rsidRPr="00D96D90">
        <w:rPr>
          <w:rFonts w:ascii="Times New Roman" w:eastAsia="Arial Unicode MS" w:hAnsi="Times New Roman"/>
          <w:color w:val="000000" w:themeColor="text1"/>
          <w:sz w:val="24"/>
          <w:szCs w:val="24"/>
        </w:rPr>
        <w:fldChar w:fldCharType="end"/>
      </w:r>
      <w:r w:rsidR="00A922B1" w:rsidRPr="00D96D90">
        <w:rPr>
          <w:rFonts w:ascii="Times New Roman" w:eastAsia="Arial Unicode MS" w:hAnsi="Times New Roman"/>
          <w:color w:val="000000" w:themeColor="text1"/>
          <w:sz w:val="24"/>
          <w:szCs w:val="24"/>
        </w:rPr>
      </w:r>
      <w:r w:rsidR="00A922B1" w:rsidRPr="00D96D90">
        <w:rPr>
          <w:rFonts w:ascii="Times New Roman" w:eastAsia="Arial Unicode MS" w:hAnsi="Times New Roman"/>
          <w:color w:val="000000" w:themeColor="text1"/>
          <w:sz w:val="24"/>
          <w:szCs w:val="24"/>
        </w:rPr>
        <w:fldChar w:fldCharType="separate"/>
      </w:r>
      <w:r w:rsidR="0034606C" w:rsidRPr="00D96D90">
        <w:rPr>
          <w:rFonts w:ascii="Times New Roman" w:eastAsia="Arial Unicode MS" w:hAnsi="Times New Roman"/>
          <w:noProof/>
          <w:color w:val="000000" w:themeColor="text1"/>
          <w:sz w:val="24"/>
          <w:szCs w:val="24"/>
        </w:rPr>
        <w:t>(10, 11)</w:t>
      </w:r>
      <w:r w:rsidR="00A922B1" w:rsidRPr="00D96D90">
        <w:rPr>
          <w:rFonts w:ascii="Times New Roman" w:eastAsia="Arial Unicode MS" w:hAnsi="Times New Roman"/>
          <w:color w:val="000000" w:themeColor="text1"/>
          <w:sz w:val="24"/>
          <w:szCs w:val="24"/>
        </w:rPr>
        <w:fldChar w:fldCharType="end"/>
      </w:r>
      <w:r w:rsidR="0076281E" w:rsidRPr="00D96D90">
        <w:rPr>
          <w:rFonts w:ascii="Times New Roman" w:eastAsia="Arial Unicode MS" w:hAnsi="Times New Roman"/>
          <w:color w:val="000000" w:themeColor="text1"/>
          <w:sz w:val="24"/>
          <w:szCs w:val="24"/>
        </w:rPr>
        <w:t xml:space="preserve">. However, these reviews have generated conflicting results and did not comprehensively appraised and considered biases and uncertainty in the body of the evidence to claim </w:t>
      </w:r>
      <w:r w:rsidR="0034606C" w:rsidRPr="00D96D90">
        <w:rPr>
          <w:rFonts w:ascii="Times New Roman" w:eastAsia="Arial Unicode MS" w:hAnsi="Times New Roman"/>
          <w:color w:val="000000" w:themeColor="text1"/>
          <w:sz w:val="24"/>
          <w:szCs w:val="24"/>
        </w:rPr>
        <w:t xml:space="preserve">causal </w:t>
      </w:r>
      <w:r w:rsidR="0076281E" w:rsidRPr="00D96D90">
        <w:rPr>
          <w:rFonts w:ascii="Times New Roman" w:eastAsia="Arial Unicode MS" w:hAnsi="Times New Roman"/>
          <w:color w:val="000000" w:themeColor="text1"/>
          <w:sz w:val="24"/>
          <w:szCs w:val="24"/>
        </w:rPr>
        <w:t xml:space="preserve">associations. </w:t>
      </w:r>
    </w:p>
    <w:p w14:paraId="4D67E142" w14:textId="1774C56B" w:rsidR="00EC4DB2" w:rsidRPr="00D96D90" w:rsidRDefault="0076281E" w:rsidP="008A5933">
      <w:pPr>
        <w:pStyle w:val="MDPI31text"/>
        <w:spacing w:line="480" w:lineRule="auto"/>
        <w:rPr>
          <w:rFonts w:ascii="Times New Roman" w:eastAsia="Arial Unicode MS" w:hAnsi="Times New Roman"/>
          <w:color w:val="000000" w:themeColor="text1"/>
          <w:sz w:val="24"/>
          <w:szCs w:val="24"/>
        </w:rPr>
      </w:pPr>
      <w:r w:rsidRPr="00D96D90">
        <w:rPr>
          <w:rFonts w:ascii="Times New Roman" w:eastAsia="Arial Unicode MS" w:hAnsi="Times New Roman"/>
          <w:color w:val="000000" w:themeColor="text1"/>
          <w:sz w:val="24"/>
          <w:szCs w:val="24"/>
        </w:rPr>
        <w:t>Recently, a new approach called umbrella review ha</w:t>
      </w:r>
      <w:r w:rsidR="008E1C64" w:rsidRPr="00D96D90">
        <w:rPr>
          <w:rFonts w:ascii="Times New Roman" w:eastAsia="Arial Unicode MS" w:hAnsi="Times New Roman"/>
          <w:color w:val="000000" w:themeColor="text1"/>
          <w:sz w:val="24"/>
          <w:szCs w:val="24"/>
        </w:rPr>
        <w:t>s</w:t>
      </w:r>
      <w:r w:rsidRPr="00D96D90">
        <w:rPr>
          <w:rFonts w:ascii="Times New Roman" w:eastAsia="Arial Unicode MS" w:hAnsi="Times New Roman"/>
          <w:color w:val="000000" w:themeColor="text1"/>
          <w:sz w:val="24"/>
          <w:szCs w:val="24"/>
        </w:rPr>
        <w:t xml:space="preserve"> been developed to investigate field</w:t>
      </w:r>
      <w:r w:rsidR="008E1C64" w:rsidRPr="00D96D90">
        <w:rPr>
          <w:rFonts w:ascii="Times New Roman" w:eastAsia="Arial Unicode MS" w:hAnsi="Times New Roman"/>
          <w:color w:val="000000" w:themeColor="text1"/>
          <w:sz w:val="24"/>
          <w:szCs w:val="24"/>
        </w:rPr>
        <w:t>-</w:t>
      </w:r>
      <w:r w:rsidRPr="00D96D90">
        <w:rPr>
          <w:rFonts w:ascii="Times New Roman" w:eastAsia="Arial Unicode MS" w:hAnsi="Times New Roman"/>
          <w:color w:val="000000" w:themeColor="text1"/>
          <w:sz w:val="24"/>
          <w:szCs w:val="24"/>
        </w:rPr>
        <w:t>wide evidence on complex topic</w:t>
      </w:r>
      <w:r w:rsidR="008E1C64" w:rsidRPr="00D96D90">
        <w:rPr>
          <w:rFonts w:ascii="Times New Roman" w:eastAsia="Arial Unicode MS" w:hAnsi="Times New Roman"/>
          <w:color w:val="000000" w:themeColor="text1"/>
          <w:sz w:val="24"/>
          <w:szCs w:val="24"/>
        </w:rPr>
        <w:t>s</w:t>
      </w:r>
      <w:r w:rsidRPr="00D96D90">
        <w:rPr>
          <w:rFonts w:ascii="Times New Roman" w:eastAsia="Arial Unicode MS" w:hAnsi="Times New Roman"/>
          <w:color w:val="000000" w:themeColor="text1"/>
          <w:sz w:val="24"/>
          <w:szCs w:val="24"/>
        </w:rPr>
        <w:t xml:space="preserve"> such as </w:t>
      </w:r>
      <w:r w:rsidR="00693C95" w:rsidRPr="00D96D90">
        <w:rPr>
          <w:rFonts w:ascii="Times New Roman" w:eastAsia="Arial Unicode MS" w:hAnsi="Times New Roman"/>
          <w:color w:val="000000" w:themeColor="text1"/>
          <w:sz w:val="24"/>
          <w:szCs w:val="24"/>
          <w:lang w:eastAsia="ko-KR"/>
        </w:rPr>
        <w:t xml:space="preserve">cardiovascular diseases, cancers, and </w:t>
      </w:r>
      <w:r w:rsidR="004A465F" w:rsidRPr="00D96D90">
        <w:rPr>
          <w:rFonts w:ascii="Times New Roman" w:eastAsia="Arial Unicode MS" w:hAnsi="Times New Roman"/>
          <w:color w:val="000000" w:themeColor="text1"/>
          <w:sz w:val="24"/>
          <w:szCs w:val="24"/>
          <w:lang w:eastAsia="ko-KR"/>
        </w:rPr>
        <w:t xml:space="preserve">multiple health outcomes </w:t>
      </w:r>
      <w:r w:rsidR="004A465F" w:rsidRPr="00D96D90">
        <w:rPr>
          <w:rFonts w:ascii="Times New Roman" w:eastAsia="Arial Unicode MS" w:hAnsi="Times New Roman"/>
          <w:color w:val="000000" w:themeColor="text1"/>
          <w:sz w:val="24"/>
          <w:szCs w:val="24"/>
          <w:lang w:eastAsia="ko-KR"/>
        </w:rPr>
        <w:fldChar w:fldCharType="begin">
          <w:fldData xml:space="preserve">PEVuZE5vdGU+PENpdGU+PEF1dGhvcj5Qb29sZTwvQXV0aG9yPjxZZWFyPjIwMTc8L1llYXI+PFJl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</w:fldData>
        </w:fldChar>
      </w:r>
      <w:r w:rsidR="0034606C" w:rsidRPr="00D96D90">
        <w:rPr>
          <w:rFonts w:ascii="Times New Roman" w:eastAsia="Arial Unicode MS" w:hAnsi="Times New Roman"/>
          <w:color w:val="000000" w:themeColor="text1"/>
          <w:sz w:val="24"/>
          <w:szCs w:val="24"/>
          <w:lang w:eastAsia="ko-KR"/>
        </w:rPr>
        <w:instrText xml:space="preserve"> ADDIN EN.CITE </w:instrText>
      </w:r>
      <w:r w:rsidR="0034606C" w:rsidRPr="00D96D90">
        <w:rPr>
          <w:rFonts w:ascii="Times New Roman" w:eastAsia="Arial Unicode MS" w:hAnsi="Times New Roman"/>
          <w:color w:val="000000" w:themeColor="text1"/>
          <w:sz w:val="24"/>
          <w:szCs w:val="24"/>
          <w:lang w:eastAsia="ko-KR"/>
        </w:rPr>
        <w:fldChar w:fldCharType="begin">
          <w:fldData xml:space="preserve">PEVuZE5vdGU+PENpdGU+PEF1dGhvcj5Qb29sZTwvQXV0aG9yPjxZZWFyPjIwMTc8L1llYXI+PFJl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</w:fldData>
        </w:fldChar>
      </w:r>
      <w:r w:rsidR="0034606C" w:rsidRPr="00D96D90">
        <w:rPr>
          <w:rFonts w:ascii="Times New Roman" w:eastAsia="Arial Unicode MS" w:hAnsi="Times New Roman"/>
          <w:color w:val="000000" w:themeColor="text1"/>
          <w:sz w:val="24"/>
          <w:szCs w:val="24"/>
          <w:lang w:eastAsia="ko-KR"/>
        </w:rPr>
        <w:instrText xml:space="preserve"> ADDIN EN.CITE.DATA </w:instrText>
      </w:r>
      <w:r w:rsidR="0034606C" w:rsidRPr="00D96D90">
        <w:rPr>
          <w:rFonts w:ascii="Times New Roman" w:eastAsia="Arial Unicode MS" w:hAnsi="Times New Roman"/>
          <w:color w:val="000000" w:themeColor="text1"/>
          <w:sz w:val="24"/>
          <w:szCs w:val="24"/>
          <w:lang w:eastAsia="ko-KR"/>
        </w:rPr>
      </w:r>
      <w:r w:rsidR="0034606C" w:rsidRPr="00D96D90">
        <w:rPr>
          <w:rFonts w:ascii="Times New Roman" w:eastAsia="Arial Unicode MS" w:hAnsi="Times New Roman"/>
          <w:color w:val="000000" w:themeColor="text1"/>
          <w:sz w:val="24"/>
          <w:szCs w:val="24"/>
          <w:lang w:eastAsia="ko-KR"/>
        </w:rPr>
        <w:fldChar w:fldCharType="end"/>
      </w:r>
      <w:r w:rsidR="004A465F" w:rsidRPr="00D96D90">
        <w:rPr>
          <w:rFonts w:ascii="Times New Roman" w:eastAsia="Arial Unicode MS" w:hAnsi="Times New Roman"/>
          <w:color w:val="000000" w:themeColor="text1"/>
          <w:sz w:val="24"/>
          <w:szCs w:val="24"/>
          <w:lang w:eastAsia="ko-KR"/>
        </w:rPr>
      </w:r>
      <w:r w:rsidR="004A465F" w:rsidRPr="00D96D90">
        <w:rPr>
          <w:rFonts w:ascii="Times New Roman" w:eastAsia="Arial Unicode MS" w:hAnsi="Times New Roman"/>
          <w:color w:val="000000" w:themeColor="text1"/>
          <w:sz w:val="24"/>
          <w:szCs w:val="24"/>
          <w:lang w:eastAsia="ko-KR"/>
        </w:rPr>
        <w:fldChar w:fldCharType="separate"/>
      </w:r>
      <w:r w:rsidR="0034606C" w:rsidRPr="00D96D90">
        <w:rPr>
          <w:rFonts w:ascii="Times New Roman" w:eastAsia="Arial Unicode MS" w:hAnsi="Times New Roman"/>
          <w:noProof/>
          <w:color w:val="000000" w:themeColor="text1"/>
          <w:sz w:val="24"/>
          <w:szCs w:val="24"/>
          <w:lang w:eastAsia="ko-KR"/>
        </w:rPr>
        <w:t>(12-14)</w:t>
      </w:r>
      <w:r w:rsidR="004A465F" w:rsidRPr="00D96D90">
        <w:rPr>
          <w:rFonts w:ascii="Times New Roman" w:eastAsia="Arial Unicode MS" w:hAnsi="Times New Roman"/>
          <w:color w:val="000000" w:themeColor="text1"/>
          <w:sz w:val="24"/>
          <w:szCs w:val="24"/>
          <w:lang w:eastAsia="ko-KR"/>
        </w:rPr>
        <w:fldChar w:fldCharType="end"/>
      </w:r>
      <w:r w:rsidRPr="00D96D90">
        <w:rPr>
          <w:rFonts w:ascii="Times New Roman" w:eastAsia="Arial Unicode MS" w:hAnsi="Times New Roman"/>
          <w:color w:val="000000" w:themeColor="text1"/>
          <w:sz w:val="24"/>
          <w:szCs w:val="24"/>
        </w:rPr>
        <w:t xml:space="preserve">. </w:t>
      </w:r>
      <w:r w:rsidR="00DF6A66" w:rsidRPr="00D96D90">
        <w:rPr>
          <w:rFonts w:ascii="Times New Roman" w:eastAsia="Arial Unicode MS" w:hAnsi="Times New Roman"/>
          <w:color w:val="000000" w:themeColor="text1"/>
          <w:sz w:val="24"/>
          <w:szCs w:val="24"/>
        </w:rPr>
        <w:t xml:space="preserve">The number of meta-analyses in the field of medicine has increased exponentially, and the abundance of the results not always have positive effect on clinical </w:t>
      </w:r>
      <w:r w:rsidR="00DF6A66" w:rsidRPr="00D96D90">
        <w:rPr>
          <w:rFonts w:ascii="Times New Roman" w:eastAsia="Arial Unicode MS" w:hAnsi="Times New Roman"/>
          <w:color w:val="000000" w:themeColor="text1"/>
          <w:sz w:val="24"/>
          <w:szCs w:val="24"/>
        </w:rPr>
        <w:lastRenderedPageBreak/>
        <w:t>decisions.</w:t>
      </w:r>
      <w:r w:rsidR="006A75C1" w:rsidRPr="00D96D90">
        <w:rPr>
          <w:rFonts w:ascii="Times New Roman" w:eastAsia="Arial Unicode MS" w:hAnsi="Times New Roman"/>
          <w:color w:val="000000" w:themeColor="text1"/>
          <w:sz w:val="24"/>
          <w:szCs w:val="24"/>
        </w:rPr>
        <w:t xml:space="preserve"> Recently published m</w:t>
      </w:r>
      <w:r w:rsidR="00DF6A66" w:rsidRPr="00D96D90">
        <w:rPr>
          <w:rFonts w:ascii="Times New Roman" w:eastAsia="Arial Unicode MS" w:hAnsi="Times New Roman"/>
          <w:color w:val="000000" w:themeColor="text1"/>
          <w:sz w:val="24"/>
          <w:szCs w:val="24"/>
        </w:rPr>
        <w:t>eta-analyses</w:t>
      </w:r>
      <w:r w:rsidR="006A75C1" w:rsidRPr="00D96D90">
        <w:rPr>
          <w:rFonts w:ascii="Times New Roman" w:eastAsia="Arial Unicode MS" w:hAnsi="Times New Roman"/>
          <w:color w:val="000000" w:themeColor="text1"/>
          <w:sz w:val="24"/>
          <w:szCs w:val="24"/>
        </w:rPr>
        <w:t>, including those in nutrition, only give a limited perspective of results by examining specific intervention’s effect on specific outcome</w:t>
      </w:r>
      <w:r w:rsidR="008A5933" w:rsidRPr="00D96D90">
        <w:rPr>
          <w:rFonts w:ascii="Times New Roman" w:eastAsia="Arial Unicode MS" w:hAnsi="Times New Roman"/>
          <w:color w:val="000000" w:themeColor="text1"/>
          <w:sz w:val="24"/>
          <w:szCs w:val="24"/>
        </w:rPr>
        <w:t>. Difference</w:t>
      </w:r>
      <w:r w:rsidR="008E1C64" w:rsidRPr="00D96D90">
        <w:rPr>
          <w:rFonts w:ascii="Times New Roman" w:eastAsia="Arial Unicode MS" w:hAnsi="Times New Roman"/>
          <w:color w:val="000000" w:themeColor="text1"/>
          <w:sz w:val="24"/>
          <w:szCs w:val="24"/>
        </w:rPr>
        <w:t>s</w:t>
      </w:r>
      <w:r w:rsidR="008A5933" w:rsidRPr="00D96D90">
        <w:rPr>
          <w:rFonts w:ascii="Times New Roman" w:eastAsia="Arial Unicode MS" w:hAnsi="Times New Roman"/>
          <w:color w:val="000000" w:themeColor="text1"/>
          <w:sz w:val="24"/>
          <w:szCs w:val="24"/>
        </w:rPr>
        <w:t xml:space="preserve"> in types and doses of omega-3 fatty acid intake affects the conclusion in different types of cancer and led to contradictory and inconsistent findings</w:t>
      </w:r>
      <w:r w:rsidR="0015253C" w:rsidRPr="00D96D90">
        <w:rPr>
          <w:rFonts w:ascii="Times New Roman" w:eastAsia="Arial Unicode MS" w:hAnsi="Times New Roman"/>
          <w:color w:val="000000" w:themeColor="text1"/>
          <w:sz w:val="24"/>
          <w:szCs w:val="24"/>
        </w:rPr>
        <w:t xml:space="preserve"> </w:t>
      </w:r>
      <w:r w:rsidR="005E752D" w:rsidRPr="00D96D90">
        <w:rPr>
          <w:rFonts w:ascii="Times New Roman" w:eastAsia="Arial Unicode MS" w:hAnsi="Times New Roman"/>
          <w:color w:val="000000" w:themeColor="text1"/>
          <w:sz w:val="24"/>
          <w:szCs w:val="24"/>
        </w:rPr>
        <w:t>in previous</w:t>
      </w:r>
      <w:r w:rsidR="006204D9" w:rsidRPr="00D96D90">
        <w:rPr>
          <w:rFonts w:ascii="Times New Roman" w:eastAsia="Arial Unicode MS" w:hAnsi="Times New Roman"/>
          <w:color w:val="000000" w:themeColor="text1"/>
          <w:sz w:val="24"/>
          <w:szCs w:val="24"/>
          <w:lang w:eastAsia="ko-KR"/>
        </w:rPr>
        <w:t>ly published</w:t>
      </w:r>
      <w:r w:rsidR="005E752D" w:rsidRPr="00D96D90">
        <w:rPr>
          <w:rFonts w:ascii="Times New Roman" w:eastAsia="Arial Unicode MS" w:hAnsi="Times New Roman"/>
          <w:color w:val="000000" w:themeColor="text1"/>
          <w:sz w:val="24"/>
          <w:szCs w:val="24"/>
        </w:rPr>
        <w:t xml:space="preserve"> meta-analyses </w:t>
      </w:r>
      <w:r w:rsidR="0015253C" w:rsidRPr="00D96D90">
        <w:rPr>
          <w:rFonts w:ascii="Times New Roman" w:eastAsia="Arial Unicode MS" w:hAnsi="Times New Roman"/>
          <w:color w:val="000000" w:themeColor="text1"/>
          <w:sz w:val="24"/>
          <w:szCs w:val="24"/>
        </w:rPr>
        <w:fldChar w:fldCharType="begin"/>
      </w:r>
      <w:r w:rsidR="0034606C" w:rsidRPr="00D96D90">
        <w:rPr>
          <w:rFonts w:ascii="Times New Roman" w:eastAsia="Arial Unicode MS" w:hAnsi="Times New Roman"/>
          <w:color w:val="000000" w:themeColor="text1"/>
          <w:sz w:val="24"/>
          <w:szCs w:val="24"/>
        </w:rPr>
        <w:instrText xml:space="preserve"> ADDIN EN.CITE &lt;EndNote&gt;&lt;Cite&gt;&lt;Author&gt;Fusar-Poli&lt;/Author&gt;&lt;Year&gt;2018&lt;/Year&gt;&lt;RecNum&gt;1527&lt;/RecNum&gt;&lt;DisplayText&gt;(15)&lt;/DisplayText&gt;&lt;record&gt;&lt;rec-number&gt;1527&lt;/rec-number&gt;&lt;foreign-keys&gt;&lt;key app="EN" db-id="d5a0vx9e1awe9fewwsxvewe7exspsw0x50aa" timestamp="1572962563" guid="1c0828dc-e867-4c27-b5e4-4ff4ae10b04a"&gt;1527&lt;/key&gt;&lt;/foreign-keys&gt;&lt;ref-type name="Journal Article"&gt;17&lt;/ref-type&gt;&lt;contributors&gt;&lt;authors&gt;&lt;author&gt;Fusar-Poli, P.&lt;/author&gt;&lt;author&gt;Radua, J.&lt;/author&gt;&lt;/authors&gt;&lt;/contributors&gt;&lt;auth-address&gt;Early Psychosis: Interventions and Clinical-detection (EPIC) Lab, Department of Psychosis Studies, Institute of Psychiatry, Psychology &amp;amp; Neuroscience, King&amp;apos;s College London, London, UK.&amp;#xD;OASIS Service, South London and Maudsley NHS Foundation Trust, London, UK.&amp;#xD;Department of Brain and Behavioral Sciences, University of Pavia, Pavia, Italy.&amp;#xD;FIDMAG Germanes Hospitalaries, CIBERSAM, Barcelona, Spain.&amp;#xD;Centre for Psychiatry Research, Department of Clinical Neuroscience, Karolinska Institute, Stockholm, Sweden.&lt;/auth-address&gt;&lt;titles&gt;&lt;title&gt;Ten simple rules for conducting umbrella reviews&lt;/title&gt;&lt;secondary-title&gt;Evid Based Ment Health&lt;/secondary-title&gt;&lt;/titles&gt;&lt;periodical&gt;&lt;full-title&gt;Evid Based Ment Health&lt;/full-title&gt;&lt;/periodical&gt;&lt;pages&gt;95-100&lt;/pages&gt;&lt;volume&gt;21&lt;/volume&gt;&lt;number&gt;3&lt;/number&gt;&lt;edition&gt;2018/07/15&lt;/edition&gt;&lt;keywords&gt;&lt;keyword&gt;*Guidelines as Topic&lt;/keyword&gt;&lt;keyword&gt;Humans&lt;/keyword&gt;&lt;keyword&gt;*Meta-Analysis as Topic&lt;/keyword&gt;&lt;keyword&gt;*Statistics as Topic&lt;/keyword&gt;&lt;keyword&gt;*Systematic Reviews as Topic&lt;/keyword&gt;&lt;/keywords&gt;&lt;dates&gt;&lt;year&gt;2018&lt;/year&gt;&lt;pub-dates&gt;&lt;date&gt;Aug&lt;/date&gt;&lt;/pub-dates&gt;&lt;/dates&gt;&lt;isbn&gt;1468-960X (Electronic)&amp;#xD;1362-0347 (Linking)&lt;/isbn&gt;&lt;accession-num&gt;30006442&lt;/accession-num&gt;&lt;urls&gt;&lt;related-urls&gt;&lt;url&gt;https://www.ncbi.nlm.nih.gov/pubmed/30006442&lt;/url&gt;&lt;/related-urls&gt;&lt;/urls&gt;&lt;electronic-resource-num&gt;10.1136/ebmental-2018-300014&lt;/electronic-resource-num&gt;&lt;/record&gt;&lt;/Cite&gt;&lt;/EndNote&gt;</w:instrText>
      </w:r>
      <w:r w:rsidR="0015253C" w:rsidRPr="00D96D90">
        <w:rPr>
          <w:rFonts w:ascii="Times New Roman" w:eastAsia="Arial Unicode MS" w:hAnsi="Times New Roman"/>
          <w:color w:val="000000" w:themeColor="text1"/>
          <w:sz w:val="24"/>
          <w:szCs w:val="24"/>
        </w:rPr>
        <w:fldChar w:fldCharType="separate"/>
      </w:r>
      <w:r w:rsidR="0034606C" w:rsidRPr="00D96D90">
        <w:rPr>
          <w:rFonts w:ascii="Times New Roman" w:eastAsia="Arial Unicode MS" w:hAnsi="Times New Roman"/>
          <w:noProof/>
          <w:color w:val="000000" w:themeColor="text1"/>
          <w:sz w:val="24"/>
          <w:szCs w:val="24"/>
        </w:rPr>
        <w:t>(15)</w:t>
      </w:r>
      <w:r w:rsidR="0015253C" w:rsidRPr="00D96D90">
        <w:rPr>
          <w:rFonts w:ascii="Times New Roman" w:eastAsia="Arial Unicode MS" w:hAnsi="Times New Roman"/>
          <w:color w:val="000000" w:themeColor="text1"/>
          <w:sz w:val="24"/>
          <w:szCs w:val="24"/>
        </w:rPr>
        <w:fldChar w:fldCharType="end"/>
      </w:r>
      <w:r w:rsidR="008A5933" w:rsidRPr="00D96D90">
        <w:rPr>
          <w:rFonts w:ascii="Times New Roman" w:eastAsia="Arial Unicode MS" w:hAnsi="Times New Roman"/>
          <w:color w:val="000000" w:themeColor="text1"/>
          <w:sz w:val="24"/>
          <w:szCs w:val="24"/>
        </w:rPr>
        <w:t xml:space="preserve">. A systematical approach </w:t>
      </w:r>
      <w:r w:rsidR="008E662D" w:rsidRPr="00D96D90">
        <w:rPr>
          <w:rFonts w:ascii="Times New Roman" w:eastAsia="Arial Unicode MS" w:hAnsi="Times New Roman"/>
          <w:color w:val="000000" w:themeColor="text1"/>
          <w:sz w:val="24"/>
          <w:szCs w:val="24"/>
        </w:rPr>
        <w:t>to provide evidence</w:t>
      </w:r>
      <w:r w:rsidR="008A5933" w:rsidRPr="00D96D90">
        <w:rPr>
          <w:rFonts w:ascii="Times New Roman" w:eastAsia="Arial Unicode MS" w:hAnsi="Times New Roman"/>
          <w:color w:val="000000" w:themeColor="text1"/>
          <w:sz w:val="24"/>
          <w:szCs w:val="24"/>
        </w:rPr>
        <w:t xml:space="preserve"> is </w:t>
      </w:r>
      <w:r w:rsidR="008E662D" w:rsidRPr="00D96D90">
        <w:rPr>
          <w:rFonts w:ascii="Times New Roman" w:eastAsia="Arial Unicode MS" w:hAnsi="Times New Roman"/>
          <w:color w:val="000000" w:themeColor="text1"/>
          <w:sz w:val="24"/>
          <w:szCs w:val="24"/>
        </w:rPr>
        <w:t xml:space="preserve">thus </w:t>
      </w:r>
      <w:r w:rsidR="008A5933" w:rsidRPr="00D96D90">
        <w:rPr>
          <w:rFonts w:ascii="Times New Roman" w:eastAsia="Arial Unicode MS" w:hAnsi="Times New Roman"/>
          <w:color w:val="000000" w:themeColor="text1"/>
          <w:sz w:val="24"/>
          <w:szCs w:val="24"/>
        </w:rPr>
        <w:t>needed.</w:t>
      </w:r>
    </w:p>
    <w:p w14:paraId="7B88C402" w14:textId="68928050" w:rsidR="0076281E" w:rsidRPr="00D96D90" w:rsidRDefault="008F328D" w:rsidP="00DF6A66">
      <w:pPr>
        <w:pStyle w:val="MDPI31text"/>
        <w:spacing w:line="480" w:lineRule="auto"/>
        <w:rPr>
          <w:rFonts w:ascii="Times New Roman" w:eastAsia="Arial Unicode MS" w:hAnsi="Times New Roman"/>
          <w:color w:val="000000" w:themeColor="text1"/>
          <w:sz w:val="24"/>
          <w:szCs w:val="24"/>
          <w:lang w:eastAsia="ko-KR"/>
        </w:rPr>
      </w:pPr>
      <w:r w:rsidRPr="00D96D90">
        <w:rPr>
          <w:rFonts w:ascii="Times New Roman" w:eastAsia="Arial Unicode MS" w:hAnsi="Times New Roman"/>
          <w:color w:val="000000" w:themeColor="text1"/>
          <w:sz w:val="24"/>
          <w:szCs w:val="24"/>
        </w:rPr>
        <w:t>Given the aforementioned, we set out t</w:t>
      </w:r>
      <w:r w:rsidR="0076281E" w:rsidRPr="00D96D90">
        <w:rPr>
          <w:rFonts w:ascii="Times New Roman" w:eastAsia="Arial Unicode MS" w:hAnsi="Times New Roman"/>
          <w:color w:val="000000" w:themeColor="text1"/>
          <w:sz w:val="24"/>
          <w:szCs w:val="24"/>
        </w:rPr>
        <w:t>o provide</w:t>
      </w:r>
      <w:r w:rsidR="00C31106" w:rsidRPr="00D96D90">
        <w:rPr>
          <w:rFonts w:ascii="Times New Roman" w:eastAsia="Arial Unicode MS" w:hAnsi="Times New Roman"/>
          <w:color w:val="000000" w:themeColor="text1"/>
          <w:sz w:val="24"/>
          <w:szCs w:val="24"/>
        </w:rPr>
        <w:t xml:space="preserve"> </w:t>
      </w:r>
      <w:r w:rsidR="0076281E" w:rsidRPr="00D96D90">
        <w:rPr>
          <w:rFonts w:ascii="Times New Roman" w:eastAsia="Arial Unicode MS" w:hAnsi="Times New Roman"/>
          <w:color w:val="000000" w:themeColor="text1"/>
          <w:sz w:val="24"/>
          <w:szCs w:val="24"/>
        </w:rPr>
        <w:t>an overview and evaluate the validity of reported associations of omega-3 fatty acids with various cancer risks, we performed the first umbrella review of the evidence across existing systematic reviews and meta-analyses of observational studies.</w:t>
      </w:r>
      <w:r w:rsidR="00DF6A66" w:rsidRPr="00D96D90">
        <w:rPr>
          <w:rFonts w:ascii="Times New Roman" w:eastAsia="Arial Unicode MS" w:hAnsi="Times New Roman"/>
          <w:color w:val="000000" w:themeColor="text1"/>
          <w:sz w:val="24"/>
          <w:szCs w:val="24"/>
        </w:rPr>
        <w:t xml:space="preserve"> To the best of our knowledge, no umbrella review has investigated the association between omega-3 and cancer risk.</w:t>
      </w:r>
    </w:p>
    <w:p w14:paraId="06D376A6" w14:textId="77777777" w:rsidR="00EA65A9" w:rsidRPr="00D96D90" w:rsidRDefault="00EA65A9" w:rsidP="00895F19">
      <w:pPr>
        <w:pStyle w:val="MDPI21heading1"/>
        <w:spacing w:line="480" w:lineRule="auto"/>
        <w:jc w:val="both"/>
        <w:rPr>
          <w:rFonts w:ascii="Times New Roman" w:hAnsi="Times New Roman"/>
          <w:color w:val="000000" w:themeColor="text1"/>
          <w:sz w:val="24"/>
          <w:szCs w:val="24"/>
          <w:lang w:eastAsia="zh-CN"/>
        </w:rPr>
      </w:pPr>
    </w:p>
    <w:p w14:paraId="48D48D38" w14:textId="27B87BF0" w:rsidR="0076281E" w:rsidRPr="00D96D90" w:rsidRDefault="0076281E" w:rsidP="00895F19">
      <w:pPr>
        <w:pStyle w:val="MDPI21heading1"/>
        <w:spacing w:line="480" w:lineRule="auto"/>
        <w:jc w:val="both"/>
        <w:rPr>
          <w:rFonts w:ascii="Times New Roman" w:hAnsi="Times New Roman"/>
          <w:color w:val="000000" w:themeColor="text1"/>
          <w:sz w:val="28"/>
          <w:szCs w:val="28"/>
        </w:rPr>
      </w:pPr>
      <w:r w:rsidRPr="00D96D90">
        <w:rPr>
          <w:rFonts w:ascii="Times New Roman" w:hAnsi="Times New Roman"/>
          <w:color w:val="000000" w:themeColor="text1"/>
          <w:sz w:val="28"/>
          <w:szCs w:val="28"/>
        </w:rPr>
        <w:t>Methods</w:t>
      </w:r>
    </w:p>
    <w:p w14:paraId="20989BA8" w14:textId="01867A99" w:rsidR="003D26FF" w:rsidRPr="00D96D90" w:rsidRDefault="003028FB" w:rsidP="004D6AD7">
      <w:pPr>
        <w:pStyle w:val="MDPI22heading2"/>
        <w:spacing w:line="480" w:lineRule="auto"/>
        <w:ind w:firstLine="720"/>
        <w:jc w:val="both"/>
        <w:rPr>
          <w:rFonts w:ascii="Times New Roman" w:eastAsia="Batang" w:hAnsi="Times New Roman"/>
          <w:i w:val="0"/>
          <w:iCs/>
          <w:color w:val="000000" w:themeColor="text1"/>
          <w:sz w:val="24"/>
          <w:szCs w:val="24"/>
        </w:rPr>
      </w:pPr>
      <w:r w:rsidRPr="00D96D90">
        <w:rPr>
          <w:rFonts w:ascii="Times New Roman" w:eastAsia="Batang" w:hAnsi="Times New Roman"/>
          <w:i w:val="0"/>
          <w:iCs/>
          <w:color w:val="000000" w:themeColor="text1"/>
          <w:sz w:val="24"/>
          <w:szCs w:val="24"/>
        </w:rPr>
        <w:t>This</w:t>
      </w:r>
      <w:r w:rsidR="00FF69D1" w:rsidRPr="00D96D90">
        <w:rPr>
          <w:rFonts w:ascii="Times New Roman" w:eastAsia="Batang" w:hAnsi="Times New Roman"/>
          <w:i w:val="0"/>
          <w:iCs/>
          <w:color w:val="000000" w:themeColor="text1"/>
          <w:sz w:val="24"/>
          <w:szCs w:val="24"/>
        </w:rPr>
        <w:t xml:space="preserve"> </w:t>
      </w:r>
      <w:r w:rsidR="003D26FF" w:rsidRPr="00D96D90">
        <w:rPr>
          <w:rFonts w:ascii="Times New Roman" w:eastAsia="Batang" w:hAnsi="Times New Roman"/>
          <w:i w:val="0"/>
          <w:iCs/>
          <w:color w:val="000000" w:themeColor="text1"/>
          <w:sz w:val="24"/>
          <w:szCs w:val="24"/>
        </w:rPr>
        <w:t xml:space="preserve">umbrella review of meta-analyses was performed according to Preferred Reporting Items for Systematic Reviews and Meta-Analyses (PRIMSA) guidelines </w:t>
      </w:r>
      <w:r w:rsidR="003D26FF" w:rsidRPr="00D96D90">
        <w:rPr>
          <w:rFonts w:ascii="Times New Roman" w:eastAsia="Batang" w:hAnsi="Times New Roman"/>
          <w:i w:val="0"/>
          <w:iCs/>
          <w:color w:val="000000" w:themeColor="text1"/>
          <w:sz w:val="24"/>
          <w:szCs w:val="24"/>
        </w:rPr>
        <w:fldChar w:fldCharType="begin"/>
      </w:r>
      <w:r w:rsidR="0034606C" w:rsidRPr="00D96D90">
        <w:rPr>
          <w:rFonts w:ascii="Times New Roman" w:eastAsia="Batang" w:hAnsi="Times New Roman"/>
          <w:i w:val="0"/>
          <w:iCs/>
          <w:color w:val="000000" w:themeColor="text1"/>
          <w:sz w:val="24"/>
          <w:szCs w:val="24"/>
        </w:rPr>
        <w:instrText xml:space="preserve"> ADDIN EN.CITE &lt;EndNote&gt;&lt;Cite&gt;&lt;Author&gt;Moher&lt;/Author&gt;&lt;Year&gt;2009&lt;/Year&gt;&lt;RecNum&gt;556&lt;/RecNum&gt;&lt;DisplayText&gt;(16)&lt;/DisplayText&gt;&lt;record&gt;&lt;rec-number&gt;556&lt;/rec-number&gt;&lt;foreign-keys&gt;&lt;key app="EN" db-id="d5a0vx9e1awe9fewwsxvewe7exspsw0x50aa" timestamp="1571712510" guid="deb61884-db39-4bc2-ad8d-f3bf16c5cc49"&gt;556&lt;/key&gt;&lt;/foreign-keys&gt;&lt;ref-type name="Journal Article"&gt;17&lt;/ref-type&gt;&lt;contributors&gt;&lt;authors&gt;&lt;author&gt;Moher, D.&lt;/author&gt;&lt;author&gt;Liberati, A.&lt;/author&gt;&lt;author&gt;Tetzlaff, J.&lt;/author&gt;&lt;author&gt;Altman, D. G.&lt;/author&gt;&lt;author&gt;Prisma Group&lt;/author&gt;&lt;/authors&gt;&lt;/contributors&gt;&lt;auth-address&gt;Ottawa Methods Centre, Ottawa Hospital Research Institute, University of Ottawa, Ottawa, Ontario, Canada. dmoher@ohri.ca&lt;/auth-address&gt;&lt;titles&gt;&lt;title&gt;Preferred reporting items for systematic reviews and meta-analyses: the PRISMA statement&lt;/title&gt;&lt;secondary-title&gt;Ann Intern Med&lt;/secondary-title&gt;&lt;/titles&gt;&lt;periodical&gt;&lt;full-title&gt;Ann Intern Med&lt;/full-title&gt;&lt;abbr-1&gt;Annals of internal medicine&lt;/abbr-1&gt;&lt;/periodical&gt;&lt;pages&gt;264-9, W64&lt;/pages&gt;&lt;volume&gt;151&lt;/volume&gt;&lt;number&gt;4&lt;/number&gt;&lt;edition&gt;2009/07/23&lt;/edition&gt;&lt;keywords&gt;&lt;keyword&gt;Evidence-Based Practice/standards&lt;/keyword&gt;&lt;keyword&gt;Humans&lt;/keyword&gt;&lt;keyword&gt;*Meta-Analysis as Topic&lt;/keyword&gt;&lt;keyword&gt;Periodicals as Topic/standards&lt;/keyword&gt;&lt;keyword&gt;Publication Bias&lt;/keyword&gt;&lt;keyword&gt;Publishing/*standards&lt;/keyword&gt;&lt;keyword&gt;Quality Control&lt;/keyword&gt;&lt;keyword&gt;*Review Literature as Topic&lt;/keyword&gt;&lt;keyword&gt;*Terminology as Topic&lt;/keyword&gt;&lt;/keywords&gt;&lt;dates&gt;&lt;year&gt;2009&lt;/year&gt;&lt;pub-dates&gt;&lt;date&gt;Aug 18&lt;/date&gt;&lt;/pub-dates&gt;&lt;/dates&gt;&lt;isbn&gt;1539-3704 (Electronic)&amp;#xD;0003-4819 (Linking)&lt;/isbn&gt;&lt;accession-num&gt;19622511&lt;/accession-num&gt;&lt;urls&gt;&lt;related-urls&gt;&lt;url&gt;https://www.ncbi.nlm.nih.gov/pubmed/19622511&lt;/url&gt;&lt;/related-urls&gt;&lt;/urls&gt;&lt;electronic-resource-num&gt;10.7326/0003-4819-151-4-200908180-00135&lt;/electronic-resource-num&gt;&lt;/record&gt;&lt;/Cite&gt;&lt;/EndNote&gt;</w:instrText>
      </w:r>
      <w:r w:rsidR="003D26FF" w:rsidRPr="00D96D90">
        <w:rPr>
          <w:rFonts w:ascii="Times New Roman" w:eastAsia="Batang" w:hAnsi="Times New Roman"/>
          <w:i w:val="0"/>
          <w:iCs/>
          <w:color w:val="000000" w:themeColor="text1"/>
          <w:sz w:val="24"/>
          <w:szCs w:val="24"/>
        </w:rPr>
        <w:fldChar w:fldCharType="separate"/>
      </w:r>
      <w:r w:rsidR="0034606C" w:rsidRPr="00D96D90">
        <w:rPr>
          <w:rFonts w:ascii="Times New Roman" w:eastAsia="Batang" w:hAnsi="Times New Roman"/>
          <w:i w:val="0"/>
          <w:iCs/>
          <w:color w:val="000000" w:themeColor="text1"/>
          <w:sz w:val="24"/>
          <w:szCs w:val="24"/>
        </w:rPr>
        <w:t>(16)</w:t>
      </w:r>
      <w:r w:rsidR="003D26FF" w:rsidRPr="00D96D90">
        <w:rPr>
          <w:rFonts w:ascii="Times New Roman" w:eastAsia="Batang" w:hAnsi="Times New Roman"/>
          <w:i w:val="0"/>
          <w:iCs/>
          <w:color w:val="000000" w:themeColor="text1"/>
          <w:sz w:val="24"/>
          <w:szCs w:val="24"/>
        </w:rPr>
        <w:fldChar w:fldCharType="end"/>
      </w:r>
      <w:r w:rsidR="003D26FF" w:rsidRPr="00D96D90">
        <w:rPr>
          <w:rFonts w:ascii="Times New Roman" w:eastAsia="Batang" w:hAnsi="Times New Roman"/>
          <w:i w:val="0"/>
          <w:iCs/>
          <w:color w:val="000000" w:themeColor="text1"/>
          <w:sz w:val="24"/>
          <w:szCs w:val="24"/>
        </w:rPr>
        <w:t>.</w:t>
      </w:r>
    </w:p>
    <w:p w14:paraId="292EC19D" w14:textId="77777777" w:rsidR="007E57F6" w:rsidRPr="00D96D90" w:rsidRDefault="007E57F6" w:rsidP="00895F19">
      <w:pPr>
        <w:pStyle w:val="MDPI22heading2"/>
        <w:spacing w:line="480" w:lineRule="auto"/>
        <w:jc w:val="both"/>
        <w:rPr>
          <w:rFonts w:ascii="Times New Roman" w:eastAsia="Batang" w:hAnsi="Times New Roman"/>
          <w:color w:val="000000" w:themeColor="text1"/>
          <w:sz w:val="24"/>
          <w:szCs w:val="24"/>
        </w:rPr>
      </w:pPr>
    </w:p>
    <w:p w14:paraId="1D3A6700" w14:textId="3C2DDA1D" w:rsidR="0076281E" w:rsidRPr="00D96D90" w:rsidRDefault="0076281E" w:rsidP="00895F19">
      <w:pPr>
        <w:pStyle w:val="MDPI22heading2"/>
        <w:spacing w:line="480" w:lineRule="auto"/>
        <w:jc w:val="both"/>
        <w:rPr>
          <w:rFonts w:ascii="Times New Roman" w:hAnsi="Times New Roman"/>
          <w:color w:val="000000" w:themeColor="text1"/>
          <w:sz w:val="24"/>
          <w:szCs w:val="24"/>
        </w:rPr>
      </w:pPr>
      <w:r w:rsidRPr="00D96D90">
        <w:rPr>
          <w:rFonts w:ascii="Times New Roman" w:eastAsia="Batang" w:hAnsi="Times New Roman"/>
          <w:color w:val="000000" w:themeColor="text1"/>
          <w:sz w:val="24"/>
          <w:szCs w:val="24"/>
        </w:rPr>
        <w:t>Search strategy of the literature</w:t>
      </w:r>
    </w:p>
    <w:p w14:paraId="648E33AE" w14:textId="7735CFCF" w:rsidR="0076281E" w:rsidRPr="00D96D90" w:rsidRDefault="0076281E" w:rsidP="00895F19">
      <w:pPr>
        <w:pStyle w:val="MDPI52figure"/>
        <w:spacing w:line="480" w:lineRule="auto"/>
        <w:ind w:firstLineChars="200" w:firstLine="480"/>
        <w:jc w:val="both"/>
        <w:rPr>
          <w:rFonts w:ascii="Times New Roman" w:eastAsia="Arial Unicode MS" w:hAnsi="Times New Roman"/>
          <w:color w:val="000000" w:themeColor="text1"/>
          <w:szCs w:val="24"/>
          <w:lang w:eastAsia="ko-KR"/>
        </w:rPr>
      </w:pPr>
      <w:r w:rsidRPr="00D96D90">
        <w:rPr>
          <w:rFonts w:ascii="Times New Roman" w:eastAsia="Arial Unicode MS" w:hAnsi="Times New Roman"/>
          <w:color w:val="000000" w:themeColor="text1"/>
          <w:szCs w:val="24"/>
        </w:rPr>
        <w:t>We performed an umbrella review of the systematic reviews and meta-analyses on associations between omega-3 fatty acid intake and cancer risks. Three investigators (J.I.S., H.J.S. and E.K.C.) searched PubMed</w:t>
      </w:r>
      <w:r w:rsidR="00D821BD" w:rsidRPr="00D96D90">
        <w:rPr>
          <w:rFonts w:ascii="Times New Roman" w:eastAsia="Arial Unicode MS" w:hAnsi="Times New Roman"/>
          <w:color w:val="000000" w:themeColor="text1"/>
          <w:szCs w:val="24"/>
        </w:rPr>
        <w:t xml:space="preserve">, </w:t>
      </w:r>
      <w:proofErr w:type="spellStart"/>
      <w:r w:rsidR="00D821BD" w:rsidRPr="00D96D90">
        <w:rPr>
          <w:rFonts w:ascii="Times New Roman" w:eastAsia="Arial Unicode MS" w:hAnsi="Times New Roman"/>
          <w:color w:val="000000" w:themeColor="text1"/>
          <w:szCs w:val="24"/>
        </w:rPr>
        <w:t>Embase</w:t>
      </w:r>
      <w:proofErr w:type="spellEnd"/>
      <w:r w:rsidR="00D821BD" w:rsidRPr="00D96D90">
        <w:rPr>
          <w:rFonts w:ascii="Times New Roman" w:eastAsia="Arial Unicode MS" w:hAnsi="Times New Roman"/>
          <w:color w:val="000000" w:themeColor="text1"/>
          <w:szCs w:val="24"/>
        </w:rPr>
        <w:t xml:space="preserve">, and the Cochrane Database of Systematic Reviews </w:t>
      </w:r>
      <w:r w:rsidRPr="00D96D90">
        <w:rPr>
          <w:rFonts w:ascii="Times New Roman" w:eastAsia="Arial Unicode MS" w:hAnsi="Times New Roman"/>
          <w:color w:val="000000" w:themeColor="text1"/>
          <w:szCs w:val="24"/>
        </w:rPr>
        <w:t xml:space="preserve">and </w:t>
      </w:r>
      <w:r w:rsidR="008E1C64" w:rsidRPr="00D96D90">
        <w:rPr>
          <w:rFonts w:ascii="Times New Roman" w:eastAsia="Arial Unicode MS" w:hAnsi="Times New Roman"/>
          <w:color w:val="000000" w:themeColor="text1"/>
          <w:szCs w:val="24"/>
        </w:rPr>
        <w:t>for</w:t>
      </w:r>
      <w:r w:rsidRPr="00D96D90">
        <w:rPr>
          <w:rFonts w:ascii="Times New Roman" w:eastAsia="Arial Unicode MS" w:hAnsi="Times New Roman"/>
          <w:color w:val="000000" w:themeColor="text1"/>
          <w:szCs w:val="24"/>
        </w:rPr>
        <w:t xml:space="preserve"> articles that have been published in English only. The last search was done on December 1</w:t>
      </w:r>
      <w:r w:rsidR="008E1C64" w:rsidRPr="00D96D90">
        <w:rPr>
          <w:rFonts w:ascii="Times New Roman" w:eastAsia="Arial Unicode MS" w:hAnsi="Times New Roman"/>
          <w:color w:val="000000" w:themeColor="text1"/>
          <w:szCs w:val="24"/>
        </w:rPr>
        <w:t>, 2018</w:t>
      </w:r>
      <w:r w:rsidRPr="00D96D90">
        <w:rPr>
          <w:rFonts w:ascii="Times New Roman" w:eastAsia="Arial Unicode MS" w:hAnsi="Times New Roman"/>
          <w:color w:val="000000" w:themeColor="text1"/>
          <w:szCs w:val="24"/>
        </w:rPr>
        <w:t>.</w:t>
      </w:r>
      <w:r w:rsidRPr="00D96D90">
        <w:rPr>
          <w:rFonts w:ascii="Times New Roman" w:eastAsia="Arial Unicode MS" w:hAnsi="Times New Roman"/>
          <w:b/>
          <w:color w:val="000000" w:themeColor="text1"/>
          <w:szCs w:val="24"/>
        </w:rPr>
        <w:t xml:space="preserve"> </w:t>
      </w:r>
      <w:r w:rsidRPr="00D96D90">
        <w:rPr>
          <w:rFonts w:ascii="Times New Roman" w:eastAsia="Arial Unicode MS" w:hAnsi="Times New Roman"/>
          <w:color w:val="000000" w:themeColor="text1"/>
          <w:szCs w:val="24"/>
        </w:rPr>
        <w:t xml:space="preserve">We used the following search terms: (omega 3 fatty acid OR n-3 fatty acid OR w-3 fatty acid OR </w:t>
      </w:r>
      <w:r w:rsidR="00C527CD" w:rsidRPr="00D96D90">
        <w:rPr>
          <w:rFonts w:ascii="Times New Roman" w:eastAsia="Arial Unicode MS" w:hAnsi="Times New Roman"/>
          <w:color w:val="000000" w:themeColor="text1"/>
          <w:szCs w:val="24"/>
        </w:rPr>
        <w:t>alpha</w:t>
      </w:r>
      <w:r w:rsidRPr="00D96D90">
        <w:rPr>
          <w:rFonts w:ascii="Times New Roman" w:eastAsia="Arial Unicode MS" w:hAnsi="Times New Roman"/>
          <w:color w:val="000000" w:themeColor="text1"/>
          <w:szCs w:val="24"/>
        </w:rPr>
        <w:t xml:space="preserve">-linolenic acid OR </w:t>
      </w:r>
      <w:r w:rsidR="004F5F67" w:rsidRPr="00D96D90">
        <w:rPr>
          <w:rFonts w:ascii="Times New Roman" w:eastAsia="Arial Unicode MS" w:hAnsi="Times New Roman"/>
          <w:color w:val="000000" w:themeColor="text1"/>
          <w:szCs w:val="24"/>
        </w:rPr>
        <w:t>EPA</w:t>
      </w:r>
      <w:r w:rsidRPr="00D96D90">
        <w:rPr>
          <w:rFonts w:ascii="Times New Roman" w:eastAsia="Arial Unicode MS" w:hAnsi="Times New Roman"/>
          <w:color w:val="000000" w:themeColor="text1"/>
          <w:szCs w:val="24"/>
        </w:rPr>
        <w:t xml:space="preserve"> OR </w:t>
      </w:r>
      <w:r w:rsidR="004F5F67" w:rsidRPr="00D96D90">
        <w:rPr>
          <w:rFonts w:ascii="Times New Roman" w:eastAsia="Arial Unicode MS" w:hAnsi="Times New Roman"/>
          <w:color w:val="000000" w:themeColor="text1"/>
          <w:szCs w:val="24"/>
        </w:rPr>
        <w:t>DHA</w:t>
      </w:r>
      <w:r w:rsidRPr="00D96D90">
        <w:rPr>
          <w:rFonts w:ascii="Times New Roman" w:eastAsia="Arial Unicode MS" w:hAnsi="Times New Roman"/>
          <w:color w:val="000000" w:themeColor="text1"/>
          <w:szCs w:val="24"/>
        </w:rPr>
        <w:t xml:space="preserve"> OR </w:t>
      </w:r>
      <w:r w:rsidR="004F5F67" w:rsidRPr="00D96D90">
        <w:rPr>
          <w:rFonts w:ascii="Times New Roman" w:eastAsia="Arial Unicode MS" w:hAnsi="Times New Roman"/>
          <w:color w:val="000000" w:themeColor="text1"/>
          <w:szCs w:val="24"/>
        </w:rPr>
        <w:t>PUFA</w:t>
      </w:r>
      <w:r w:rsidRPr="00D96D90">
        <w:rPr>
          <w:rFonts w:ascii="Times New Roman" w:eastAsia="Arial Unicode MS" w:hAnsi="Times New Roman"/>
          <w:color w:val="000000" w:themeColor="text1"/>
          <w:szCs w:val="24"/>
        </w:rPr>
        <w:t xml:space="preserve"> OR</w:t>
      </w:r>
      <w:r w:rsidRPr="00D96D90">
        <w:rPr>
          <w:rFonts w:ascii="Times New Roman" w:eastAsia="Arial Unicode MS" w:hAnsi="Times New Roman"/>
          <w:color w:val="000000" w:themeColor="text1"/>
          <w:szCs w:val="24"/>
          <w:lang w:eastAsia="ko-KR"/>
        </w:rPr>
        <w:t xml:space="preserve"> </w:t>
      </w:r>
      <w:proofErr w:type="spellStart"/>
      <w:r w:rsidRPr="00D96D90">
        <w:rPr>
          <w:rFonts w:ascii="Times New Roman" w:eastAsia="Arial Unicode MS" w:hAnsi="Times New Roman"/>
          <w:color w:val="000000" w:themeColor="text1"/>
          <w:szCs w:val="24"/>
          <w:lang w:eastAsia="ko-KR"/>
        </w:rPr>
        <w:t>docosapentaenoic</w:t>
      </w:r>
      <w:proofErr w:type="spellEnd"/>
      <w:r w:rsidRPr="00D96D90">
        <w:rPr>
          <w:rFonts w:ascii="Times New Roman" w:eastAsia="Arial Unicode MS" w:hAnsi="Times New Roman"/>
          <w:color w:val="000000" w:themeColor="text1"/>
          <w:szCs w:val="24"/>
          <w:lang w:eastAsia="ko-KR"/>
        </w:rPr>
        <w:t xml:space="preserve"> acid (DPA) OR</w:t>
      </w:r>
      <w:r w:rsidRPr="00D96D90">
        <w:rPr>
          <w:rFonts w:ascii="Times New Roman" w:eastAsia="Arial Unicode MS" w:hAnsi="Times New Roman"/>
          <w:color w:val="000000" w:themeColor="text1"/>
          <w:szCs w:val="24"/>
        </w:rPr>
        <w:t xml:space="preserve"> long chain PUFA OR </w:t>
      </w:r>
      <w:r w:rsidR="000E10FF" w:rsidRPr="00D96D90">
        <w:rPr>
          <w:rFonts w:ascii="Times New Roman" w:eastAsia="Arial Unicode MS" w:hAnsi="Times New Roman"/>
          <w:color w:val="000000" w:themeColor="text1"/>
          <w:szCs w:val="24"/>
          <w:lang w:eastAsia="ko-KR"/>
        </w:rPr>
        <w:t xml:space="preserve">fish OR </w:t>
      </w:r>
      <w:r w:rsidRPr="00D96D90">
        <w:rPr>
          <w:rFonts w:ascii="Times New Roman" w:eastAsia="Arial Unicode MS" w:hAnsi="Times New Roman"/>
          <w:color w:val="000000" w:themeColor="text1"/>
          <w:szCs w:val="24"/>
        </w:rPr>
        <w:t xml:space="preserve">fish oil OR krill oil) AND </w:t>
      </w:r>
      <w:r w:rsidR="003D26FF" w:rsidRPr="00D96D90">
        <w:rPr>
          <w:rFonts w:ascii="Times New Roman" w:eastAsia="Arial Unicode MS" w:hAnsi="Times New Roman"/>
          <w:color w:val="000000" w:themeColor="text1"/>
          <w:szCs w:val="24"/>
        </w:rPr>
        <w:t xml:space="preserve">cancer AND </w:t>
      </w:r>
      <w:r w:rsidRPr="00D96D90">
        <w:rPr>
          <w:rFonts w:ascii="Times New Roman" w:eastAsia="Arial Unicode MS" w:hAnsi="Times New Roman"/>
          <w:color w:val="000000" w:themeColor="text1"/>
          <w:szCs w:val="24"/>
        </w:rPr>
        <w:t xml:space="preserve">meta. </w:t>
      </w:r>
      <w:r w:rsidRPr="00D96D90">
        <w:rPr>
          <w:rFonts w:ascii="Times New Roman" w:eastAsia="Arial Unicode MS" w:hAnsi="Times New Roman"/>
          <w:color w:val="000000" w:themeColor="text1"/>
          <w:szCs w:val="24"/>
        </w:rPr>
        <w:lastRenderedPageBreak/>
        <w:t xml:space="preserve">We </w:t>
      </w:r>
      <w:r w:rsidR="008E1C64" w:rsidRPr="00D96D90">
        <w:rPr>
          <w:rFonts w:ascii="Times New Roman" w:eastAsia="Arial Unicode MS" w:hAnsi="Times New Roman"/>
          <w:color w:val="000000" w:themeColor="text1"/>
          <w:szCs w:val="24"/>
        </w:rPr>
        <w:t>screened for eligible</w:t>
      </w:r>
      <w:r w:rsidRPr="00D96D90">
        <w:rPr>
          <w:rFonts w:ascii="Times New Roman" w:eastAsia="Arial Unicode MS" w:hAnsi="Times New Roman"/>
          <w:color w:val="000000" w:themeColor="text1"/>
          <w:szCs w:val="24"/>
        </w:rPr>
        <w:t xml:space="preserve"> articles by </w:t>
      </w:r>
      <w:r w:rsidR="008E1C64" w:rsidRPr="00D96D90">
        <w:rPr>
          <w:rFonts w:ascii="Times New Roman" w:eastAsia="Arial Unicode MS" w:hAnsi="Times New Roman"/>
          <w:color w:val="000000" w:themeColor="text1"/>
          <w:szCs w:val="24"/>
        </w:rPr>
        <w:t xml:space="preserve">subsequently </w:t>
      </w:r>
      <w:r w:rsidRPr="00D96D90">
        <w:rPr>
          <w:rFonts w:ascii="Times New Roman" w:eastAsia="Arial Unicode MS" w:hAnsi="Times New Roman"/>
          <w:color w:val="000000" w:themeColor="text1"/>
          <w:szCs w:val="24"/>
        </w:rPr>
        <w:t>examining titles, abstracts, and full texts in order.</w:t>
      </w:r>
    </w:p>
    <w:p w14:paraId="7356FD9D" w14:textId="765CF7C1" w:rsidR="00A922B1" w:rsidRPr="00D96D90" w:rsidRDefault="00A922B1" w:rsidP="00895F19">
      <w:pPr>
        <w:pStyle w:val="MDPI52figure"/>
        <w:spacing w:line="480" w:lineRule="auto"/>
        <w:ind w:firstLineChars="200" w:firstLine="480"/>
        <w:jc w:val="both"/>
        <w:rPr>
          <w:rFonts w:ascii="Times New Roman" w:eastAsia="Arial Unicode MS" w:hAnsi="Times New Roman"/>
          <w:color w:val="000000" w:themeColor="text1"/>
          <w:szCs w:val="24"/>
        </w:rPr>
      </w:pPr>
    </w:p>
    <w:p w14:paraId="67998DB0" w14:textId="006D2656" w:rsidR="00A922B1" w:rsidRPr="00D96D90" w:rsidRDefault="00A922B1" w:rsidP="00895F19">
      <w:pPr>
        <w:pStyle w:val="MDPI22heading2"/>
        <w:spacing w:line="480" w:lineRule="auto"/>
        <w:jc w:val="both"/>
        <w:rPr>
          <w:rFonts w:ascii="Times New Roman" w:hAnsi="Times New Roman"/>
          <w:color w:val="000000" w:themeColor="text1"/>
          <w:sz w:val="24"/>
          <w:szCs w:val="24"/>
        </w:rPr>
      </w:pPr>
      <w:r w:rsidRPr="00D96D90">
        <w:rPr>
          <w:rFonts w:ascii="Times New Roman" w:hAnsi="Times New Roman"/>
          <w:color w:val="000000" w:themeColor="text1"/>
          <w:sz w:val="24"/>
          <w:szCs w:val="24"/>
        </w:rPr>
        <w:t>Eligibility and inclusion/exclusion criteria</w:t>
      </w:r>
    </w:p>
    <w:p w14:paraId="4A6966B9" w14:textId="24880C2A" w:rsidR="0076281E" w:rsidRPr="00D96D90" w:rsidRDefault="00067AA3" w:rsidP="00895F19">
      <w:pPr>
        <w:pStyle w:val="MDPI31text"/>
        <w:spacing w:line="480" w:lineRule="auto"/>
        <w:rPr>
          <w:rFonts w:ascii="Times New Roman" w:eastAsia="Arial Unicode MS" w:hAnsi="Times New Roman"/>
          <w:color w:val="000000" w:themeColor="text1"/>
          <w:sz w:val="24"/>
          <w:szCs w:val="24"/>
        </w:rPr>
      </w:pPr>
      <w:r w:rsidRPr="00D96D90">
        <w:rPr>
          <w:rFonts w:ascii="Times New Roman" w:eastAsia="Arial Unicode MS" w:hAnsi="Times New Roman"/>
          <w:color w:val="000000" w:themeColor="text1"/>
          <w:sz w:val="24"/>
          <w:szCs w:val="24"/>
        </w:rPr>
        <w:t xml:space="preserve">We included only systematic review and meta-analyses that examined the association between omega-3 fatty acid and cancer risk. </w:t>
      </w:r>
      <w:r w:rsidR="0076281E" w:rsidRPr="00D96D90">
        <w:rPr>
          <w:rFonts w:ascii="Times New Roman" w:eastAsia="Arial Unicode MS" w:hAnsi="Times New Roman"/>
          <w:color w:val="000000" w:themeColor="text1"/>
          <w:sz w:val="24"/>
          <w:szCs w:val="24"/>
        </w:rPr>
        <w:t xml:space="preserve">We excluded studies that (1) examined genetic polymorphisms related to omega-3 fatty acid metabolism; (2) had omega-3 fatty acid status as the outcome; (3) dealt with cost-effectiveness of omega-3 fatty acid supplementation; (4) meta-analyses in which the treatment arm contained several compounds including omega-3 fatty acids; (5) meta-analyses focusing on the ratio of omega-3/ omega-6 PUFA; (6) not reporting cancer risk. We also excluded meta-regression analyses and sensitivity analyses. A detailed flow chart of </w:t>
      </w:r>
      <w:r w:rsidR="00AF5073" w:rsidRPr="00D96D90">
        <w:rPr>
          <w:rFonts w:ascii="Times New Roman" w:eastAsia="Arial Unicode MS" w:hAnsi="Times New Roman"/>
          <w:color w:val="000000" w:themeColor="text1"/>
          <w:sz w:val="24"/>
          <w:szCs w:val="24"/>
        </w:rPr>
        <w:t xml:space="preserve">the </w:t>
      </w:r>
      <w:r w:rsidR="0076281E" w:rsidRPr="00D96D90">
        <w:rPr>
          <w:rFonts w:ascii="Times New Roman" w:eastAsia="Arial Unicode MS" w:hAnsi="Times New Roman"/>
          <w:color w:val="000000" w:themeColor="text1"/>
          <w:sz w:val="24"/>
          <w:szCs w:val="24"/>
        </w:rPr>
        <w:t xml:space="preserve">screening and selection process of eligible articles is presented in </w:t>
      </w:r>
      <w:r w:rsidR="0076281E" w:rsidRPr="00D96D90">
        <w:rPr>
          <w:rFonts w:ascii="Times New Roman" w:eastAsia="Arial Unicode MS" w:hAnsi="Times New Roman"/>
          <w:b/>
          <w:bCs/>
          <w:color w:val="000000" w:themeColor="text1"/>
          <w:sz w:val="24"/>
          <w:szCs w:val="24"/>
        </w:rPr>
        <w:t>Figure 1</w:t>
      </w:r>
      <w:r w:rsidR="0076281E" w:rsidRPr="00D96D90">
        <w:rPr>
          <w:rFonts w:ascii="Times New Roman" w:eastAsia="Arial Unicode MS" w:hAnsi="Times New Roman"/>
          <w:color w:val="000000" w:themeColor="text1"/>
          <w:sz w:val="24"/>
          <w:szCs w:val="24"/>
        </w:rPr>
        <w:t>.</w:t>
      </w:r>
    </w:p>
    <w:p w14:paraId="01709B70" w14:textId="71E24149" w:rsidR="009B203B" w:rsidRPr="00D96D90" w:rsidRDefault="009B203B" w:rsidP="00895F19">
      <w:pPr>
        <w:pStyle w:val="MDPI22heading2"/>
        <w:spacing w:line="480" w:lineRule="auto"/>
        <w:jc w:val="both"/>
        <w:rPr>
          <w:rFonts w:ascii="Times New Roman" w:hAnsi="Times New Roman"/>
          <w:color w:val="000000" w:themeColor="text1"/>
          <w:spacing w:val="-2"/>
          <w:sz w:val="24"/>
          <w:szCs w:val="24"/>
        </w:rPr>
      </w:pPr>
    </w:p>
    <w:p w14:paraId="5CADC7AF" w14:textId="6699E162" w:rsidR="00941E9B" w:rsidRPr="00D96D90" w:rsidRDefault="003028FB" w:rsidP="00895F19">
      <w:pPr>
        <w:pStyle w:val="MDPI22heading2"/>
        <w:spacing w:line="480" w:lineRule="auto"/>
        <w:jc w:val="both"/>
        <w:rPr>
          <w:rFonts w:ascii="Times New Roman" w:hAnsi="Times New Roman"/>
          <w:color w:val="000000" w:themeColor="text1"/>
          <w:spacing w:val="-2"/>
          <w:sz w:val="24"/>
          <w:szCs w:val="24"/>
        </w:rPr>
      </w:pPr>
      <w:r w:rsidRPr="00D96D90">
        <w:rPr>
          <w:rFonts w:ascii="Times New Roman" w:hAnsi="Times New Roman"/>
          <w:color w:val="000000" w:themeColor="text1"/>
          <w:spacing w:val="-2"/>
          <w:sz w:val="24"/>
          <w:szCs w:val="24"/>
        </w:rPr>
        <w:t xml:space="preserve">Assessment </w:t>
      </w:r>
      <w:r w:rsidR="005340FC" w:rsidRPr="00D96D90">
        <w:rPr>
          <w:rFonts w:ascii="Times New Roman" w:hAnsi="Times New Roman"/>
          <w:color w:val="000000" w:themeColor="text1"/>
          <w:spacing w:val="-2"/>
          <w:sz w:val="24"/>
          <w:szCs w:val="24"/>
        </w:rPr>
        <w:t>of methodolog</w:t>
      </w:r>
      <w:r w:rsidR="00AF5073" w:rsidRPr="00D96D90">
        <w:rPr>
          <w:rFonts w:ascii="Times New Roman" w:hAnsi="Times New Roman"/>
          <w:color w:val="000000" w:themeColor="text1"/>
          <w:spacing w:val="-2"/>
          <w:sz w:val="24"/>
          <w:szCs w:val="24"/>
        </w:rPr>
        <w:t>ical quality</w:t>
      </w:r>
    </w:p>
    <w:p w14:paraId="30998A2B" w14:textId="1E0C75C6" w:rsidR="005340FC" w:rsidRPr="00D96D90" w:rsidRDefault="005340FC" w:rsidP="00895F19">
      <w:pPr>
        <w:pStyle w:val="MDPI22heading2"/>
        <w:spacing w:line="480" w:lineRule="auto"/>
        <w:jc w:val="both"/>
        <w:rPr>
          <w:rFonts w:ascii="Times New Roman" w:hAnsi="Times New Roman"/>
          <w:color w:val="000000" w:themeColor="text1"/>
          <w:spacing w:val="-2"/>
          <w:sz w:val="24"/>
          <w:szCs w:val="24"/>
        </w:rPr>
      </w:pPr>
      <w:r w:rsidRPr="00D96D90">
        <w:rPr>
          <w:rFonts w:ascii="Times New Roman" w:eastAsia="Batang" w:hAnsi="Times New Roman"/>
          <w:i w:val="0"/>
          <w:iCs/>
          <w:color w:val="000000" w:themeColor="text1"/>
          <w:spacing w:val="-2"/>
          <w:sz w:val="24"/>
          <w:szCs w:val="24"/>
        </w:rPr>
        <w:t xml:space="preserve">The methodological quality of the included systematic reviews and meta-analyses were evaluated using </w:t>
      </w:r>
      <w:r w:rsidR="004E4AA7" w:rsidRPr="00D96D90">
        <w:rPr>
          <w:rFonts w:ascii="Times New Roman" w:eastAsia="Batang" w:hAnsi="Times New Roman"/>
          <w:i w:val="0"/>
          <w:iCs/>
          <w:color w:val="000000" w:themeColor="text1"/>
          <w:spacing w:val="-2"/>
          <w:sz w:val="24"/>
          <w:szCs w:val="24"/>
        </w:rPr>
        <w:t>a</w:t>
      </w:r>
      <w:r w:rsidRPr="00D96D90">
        <w:rPr>
          <w:rFonts w:ascii="Times New Roman" w:eastAsia="Batang" w:hAnsi="Times New Roman"/>
          <w:i w:val="0"/>
          <w:iCs/>
          <w:color w:val="000000" w:themeColor="text1"/>
          <w:spacing w:val="-2"/>
          <w:sz w:val="24"/>
          <w:szCs w:val="24"/>
        </w:rPr>
        <w:t xml:space="preserve"> Measurement Tool to Assess Systematic Reviews </w:t>
      </w:r>
      <w:r w:rsidR="004E4AA7" w:rsidRPr="00D96D90">
        <w:rPr>
          <w:rFonts w:ascii="Times New Roman" w:eastAsia="Batang" w:hAnsi="Times New Roman"/>
          <w:i w:val="0"/>
          <w:iCs/>
          <w:color w:val="000000" w:themeColor="text1"/>
          <w:spacing w:val="-2"/>
          <w:sz w:val="24"/>
          <w:szCs w:val="24"/>
        </w:rPr>
        <w:t>2 (AMSTAR2)</w:t>
      </w:r>
      <w:r w:rsidRPr="00D96D90">
        <w:rPr>
          <w:rFonts w:ascii="Times New Roman" w:eastAsia="Batang" w:hAnsi="Times New Roman"/>
          <w:i w:val="0"/>
          <w:iCs/>
          <w:color w:val="000000" w:themeColor="text1"/>
          <w:spacing w:val="-2"/>
          <w:sz w:val="24"/>
          <w:szCs w:val="24"/>
        </w:rPr>
        <w:t xml:space="preserve"> tool</w:t>
      </w:r>
      <w:r w:rsidR="006660F8" w:rsidRPr="00D96D90">
        <w:rPr>
          <w:rFonts w:ascii="Times New Roman" w:eastAsia="Batang" w:hAnsi="Times New Roman"/>
          <w:i w:val="0"/>
          <w:iCs/>
          <w:color w:val="000000" w:themeColor="text1"/>
          <w:spacing w:val="-2"/>
          <w:sz w:val="24"/>
          <w:szCs w:val="24"/>
        </w:rPr>
        <w:t xml:space="preserve"> </w:t>
      </w:r>
      <w:r w:rsidR="006660F8" w:rsidRPr="00D96D90">
        <w:rPr>
          <w:rFonts w:ascii="Times New Roman" w:eastAsia="Batang" w:hAnsi="Times New Roman"/>
          <w:i w:val="0"/>
          <w:iCs/>
          <w:color w:val="000000" w:themeColor="text1"/>
          <w:spacing w:val="-2"/>
          <w:sz w:val="24"/>
          <w:szCs w:val="24"/>
        </w:rPr>
        <w:fldChar w:fldCharType="begin">
          <w:fldData xml:space="preserve">PEVuZE5vdGU+PENpdGU+PEF1dGhvcj5TaGVhPC9BdXRob3I+PFllYXI+MjAxNzwvWWVhcj48UmVj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</w:fldData>
        </w:fldChar>
      </w:r>
      <w:r w:rsidR="0034606C" w:rsidRPr="00D96D90">
        <w:rPr>
          <w:rFonts w:ascii="Times New Roman" w:eastAsia="Batang" w:hAnsi="Times New Roman"/>
          <w:i w:val="0"/>
          <w:iCs/>
          <w:color w:val="000000" w:themeColor="text1"/>
          <w:spacing w:val="-2"/>
          <w:sz w:val="24"/>
          <w:szCs w:val="24"/>
        </w:rPr>
        <w:instrText xml:space="preserve"> ADDIN EN.CITE </w:instrText>
      </w:r>
      <w:r w:rsidR="0034606C" w:rsidRPr="00D96D90">
        <w:rPr>
          <w:rFonts w:ascii="Times New Roman" w:eastAsia="Batang" w:hAnsi="Times New Roman"/>
          <w:i w:val="0"/>
          <w:iCs/>
          <w:color w:val="000000" w:themeColor="text1"/>
          <w:spacing w:val="-2"/>
          <w:sz w:val="24"/>
          <w:szCs w:val="24"/>
        </w:rPr>
        <w:fldChar w:fldCharType="begin">
          <w:fldData xml:space="preserve">PEVuZE5vdGU+PENpdGU+PEF1dGhvcj5TaGVhPC9BdXRob3I+PFllYXI+MjAxNzwvWWVhcj48UmVj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</w:fldData>
        </w:fldChar>
      </w:r>
      <w:r w:rsidR="0034606C" w:rsidRPr="00D96D90">
        <w:rPr>
          <w:rFonts w:ascii="Times New Roman" w:eastAsia="Batang" w:hAnsi="Times New Roman"/>
          <w:i w:val="0"/>
          <w:iCs/>
          <w:color w:val="000000" w:themeColor="text1"/>
          <w:spacing w:val="-2"/>
          <w:sz w:val="24"/>
          <w:szCs w:val="24"/>
        </w:rPr>
        <w:instrText xml:space="preserve"> ADDIN EN.CITE.DATA </w:instrText>
      </w:r>
      <w:r w:rsidR="0034606C" w:rsidRPr="00D96D90">
        <w:rPr>
          <w:rFonts w:ascii="Times New Roman" w:eastAsia="Batang" w:hAnsi="Times New Roman"/>
          <w:i w:val="0"/>
          <w:iCs/>
          <w:color w:val="000000" w:themeColor="text1"/>
          <w:spacing w:val="-2"/>
          <w:sz w:val="24"/>
          <w:szCs w:val="24"/>
        </w:rPr>
      </w:r>
      <w:r w:rsidR="0034606C" w:rsidRPr="00D96D90">
        <w:rPr>
          <w:rFonts w:ascii="Times New Roman" w:eastAsia="Batang" w:hAnsi="Times New Roman"/>
          <w:i w:val="0"/>
          <w:iCs/>
          <w:color w:val="000000" w:themeColor="text1"/>
          <w:spacing w:val="-2"/>
          <w:sz w:val="24"/>
          <w:szCs w:val="24"/>
        </w:rPr>
        <w:fldChar w:fldCharType="end"/>
      </w:r>
      <w:r w:rsidR="006660F8" w:rsidRPr="00D96D90">
        <w:rPr>
          <w:rFonts w:ascii="Times New Roman" w:eastAsia="Batang" w:hAnsi="Times New Roman"/>
          <w:i w:val="0"/>
          <w:iCs/>
          <w:color w:val="000000" w:themeColor="text1"/>
          <w:spacing w:val="-2"/>
          <w:sz w:val="24"/>
          <w:szCs w:val="24"/>
        </w:rPr>
      </w:r>
      <w:r w:rsidR="006660F8" w:rsidRPr="00D96D90">
        <w:rPr>
          <w:rFonts w:ascii="Times New Roman" w:eastAsia="Batang" w:hAnsi="Times New Roman"/>
          <w:i w:val="0"/>
          <w:iCs/>
          <w:color w:val="000000" w:themeColor="text1"/>
          <w:spacing w:val="-2"/>
          <w:sz w:val="24"/>
          <w:szCs w:val="24"/>
        </w:rPr>
        <w:fldChar w:fldCharType="separate"/>
      </w:r>
      <w:r w:rsidR="0034606C" w:rsidRPr="00D96D90">
        <w:rPr>
          <w:rFonts w:ascii="Times New Roman" w:eastAsia="Batang" w:hAnsi="Times New Roman"/>
          <w:i w:val="0"/>
          <w:iCs/>
          <w:color w:val="000000" w:themeColor="text1"/>
          <w:spacing w:val="-2"/>
          <w:sz w:val="24"/>
          <w:szCs w:val="24"/>
        </w:rPr>
        <w:t>(17)</w:t>
      </w:r>
      <w:r w:rsidR="006660F8" w:rsidRPr="00D96D90">
        <w:rPr>
          <w:rFonts w:ascii="Times New Roman" w:eastAsia="Batang" w:hAnsi="Times New Roman"/>
          <w:i w:val="0"/>
          <w:iCs/>
          <w:color w:val="000000" w:themeColor="text1"/>
          <w:spacing w:val="-2"/>
          <w:sz w:val="24"/>
          <w:szCs w:val="24"/>
        </w:rPr>
        <w:fldChar w:fldCharType="end"/>
      </w:r>
      <w:r w:rsidRPr="00D96D90">
        <w:rPr>
          <w:rFonts w:ascii="Times New Roman" w:eastAsia="Batang" w:hAnsi="Times New Roman"/>
          <w:i w:val="0"/>
          <w:iCs/>
          <w:color w:val="000000" w:themeColor="text1"/>
          <w:spacing w:val="-2"/>
          <w:sz w:val="24"/>
          <w:szCs w:val="24"/>
        </w:rPr>
        <w:t>.</w:t>
      </w:r>
      <w:r w:rsidR="00D66D52" w:rsidRPr="00D96D90">
        <w:rPr>
          <w:rFonts w:ascii="Times New Roman" w:eastAsia="Batang" w:hAnsi="Times New Roman"/>
          <w:i w:val="0"/>
          <w:iCs/>
          <w:color w:val="000000" w:themeColor="text1"/>
          <w:spacing w:val="-2"/>
          <w:sz w:val="24"/>
          <w:szCs w:val="24"/>
        </w:rPr>
        <w:t xml:space="preserve"> </w:t>
      </w:r>
      <w:r w:rsidRPr="00D96D90">
        <w:rPr>
          <w:rFonts w:ascii="Times New Roman" w:eastAsia="Batang" w:hAnsi="Times New Roman"/>
          <w:i w:val="0"/>
          <w:iCs/>
          <w:color w:val="000000" w:themeColor="text1"/>
          <w:spacing w:val="-2"/>
          <w:sz w:val="24"/>
          <w:szCs w:val="24"/>
        </w:rPr>
        <w:t xml:space="preserve">This instrument is a 16-point assessment tool </w:t>
      </w:r>
      <w:r w:rsidR="004E4AA7" w:rsidRPr="00D96D90">
        <w:rPr>
          <w:rFonts w:ascii="Times New Roman" w:eastAsia="Batang" w:hAnsi="Times New Roman"/>
          <w:i w:val="0"/>
          <w:iCs/>
          <w:color w:val="000000" w:themeColor="text1"/>
          <w:spacing w:val="-2"/>
          <w:sz w:val="24"/>
          <w:szCs w:val="24"/>
        </w:rPr>
        <w:t>referrring methodological aspects of included studies</w:t>
      </w:r>
      <w:r w:rsidR="00D66D52" w:rsidRPr="00D96D90">
        <w:rPr>
          <w:rFonts w:ascii="Times New Roman" w:eastAsia="Batang" w:hAnsi="Times New Roman"/>
          <w:i w:val="0"/>
          <w:iCs/>
          <w:color w:val="000000" w:themeColor="text1"/>
          <w:spacing w:val="-2"/>
          <w:sz w:val="24"/>
          <w:szCs w:val="24"/>
        </w:rPr>
        <w:t>, provides a rationale for item selectin</w:t>
      </w:r>
      <w:r w:rsidR="00860DEB" w:rsidRPr="00D96D90">
        <w:rPr>
          <w:rFonts w:ascii="Times New Roman" w:eastAsia="Batang" w:hAnsi="Times New Roman"/>
          <w:i w:val="0"/>
          <w:iCs/>
          <w:color w:val="000000" w:themeColor="text1"/>
          <w:spacing w:val="-2"/>
          <w:sz w:val="24"/>
          <w:szCs w:val="24"/>
        </w:rPr>
        <w:t>g</w:t>
      </w:r>
      <w:r w:rsidR="00D66D52" w:rsidRPr="00D96D90">
        <w:rPr>
          <w:rFonts w:ascii="Times New Roman" w:eastAsia="Batang" w:hAnsi="Times New Roman"/>
          <w:i w:val="0"/>
          <w:iCs/>
          <w:color w:val="000000" w:themeColor="text1"/>
          <w:spacing w:val="-2"/>
          <w:sz w:val="24"/>
          <w:szCs w:val="24"/>
        </w:rPr>
        <w:t>, identifies critical domains to assess the validity of the results of the systematic review</w:t>
      </w:r>
      <w:r w:rsidR="00860DEB" w:rsidRPr="00D96D90">
        <w:rPr>
          <w:rFonts w:ascii="Times New Roman" w:eastAsia="Batang" w:hAnsi="Times New Roman"/>
          <w:i w:val="0"/>
          <w:iCs/>
          <w:color w:val="000000" w:themeColor="text1"/>
          <w:spacing w:val="-2"/>
          <w:sz w:val="24"/>
          <w:szCs w:val="24"/>
        </w:rPr>
        <w:t>s</w:t>
      </w:r>
      <w:r w:rsidR="00D66D52" w:rsidRPr="00D96D90">
        <w:rPr>
          <w:rFonts w:ascii="Times New Roman" w:eastAsia="Batang" w:hAnsi="Times New Roman"/>
          <w:i w:val="0"/>
          <w:iCs/>
          <w:color w:val="000000" w:themeColor="text1"/>
          <w:spacing w:val="-2"/>
          <w:sz w:val="24"/>
          <w:szCs w:val="24"/>
        </w:rPr>
        <w:t xml:space="preserve"> and meta-analyses. The classification of the validity follows as high, moderate, low, or critical low instead of using the overall score. The detailed results with rating criteria are shown in </w:t>
      </w:r>
      <w:r w:rsidR="00711384" w:rsidRPr="00D96D90">
        <w:rPr>
          <w:rFonts w:ascii="Times New Roman" w:eastAsia="Batang" w:hAnsi="Times New Roman"/>
          <w:b/>
          <w:bCs/>
          <w:i w:val="0"/>
          <w:iCs/>
          <w:color w:val="000000" w:themeColor="text1"/>
          <w:spacing w:val="-2"/>
          <w:sz w:val="24"/>
          <w:szCs w:val="24"/>
        </w:rPr>
        <w:t>Supplementa</w:t>
      </w:r>
      <w:r w:rsidR="00711384">
        <w:rPr>
          <w:rFonts w:ascii="Times New Roman" w:eastAsia="Batang" w:hAnsi="Times New Roman"/>
          <w:b/>
          <w:bCs/>
          <w:i w:val="0"/>
          <w:iCs/>
          <w:color w:val="000000" w:themeColor="text1"/>
          <w:spacing w:val="-2"/>
          <w:sz w:val="24"/>
          <w:szCs w:val="24"/>
        </w:rPr>
        <w:t>l</w:t>
      </w:r>
      <w:r w:rsidR="00711384" w:rsidRPr="00D96D90">
        <w:rPr>
          <w:rFonts w:ascii="Times New Roman" w:eastAsia="Batang" w:hAnsi="Times New Roman"/>
          <w:b/>
          <w:bCs/>
          <w:i w:val="0"/>
          <w:iCs/>
          <w:color w:val="000000" w:themeColor="text1"/>
          <w:spacing w:val="-2"/>
          <w:sz w:val="24"/>
          <w:szCs w:val="24"/>
        </w:rPr>
        <w:t xml:space="preserve"> </w:t>
      </w:r>
      <w:r w:rsidR="00D66D52" w:rsidRPr="00D96D90">
        <w:rPr>
          <w:rFonts w:ascii="Times New Roman" w:eastAsia="Batang" w:hAnsi="Times New Roman"/>
          <w:b/>
          <w:bCs/>
          <w:i w:val="0"/>
          <w:iCs/>
          <w:color w:val="000000" w:themeColor="text1"/>
          <w:spacing w:val="-2"/>
          <w:sz w:val="24"/>
          <w:szCs w:val="24"/>
        </w:rPr>
        <w:t>Table 1</w:t>
      </w:r>
      <w:r w:rsidR="00D66D52" w:rsidRPr="00D96D90">
        <w:rPr>
          <w:rFonts w:ascii="Times New Roman" w:eastAsia="Batang" w:hAnsi="Times New Roman"/>
          <w:i w:val="0"/>
          <w:iCs/>
          <w:color w:val="000000" w:themeColor="text1"/>
          <w:spacing w:val="-2"/>
          <w:sz w:val="24"/>
          <w:szCs w:val="24"/>
        </w:rPr>
        <w:t>.</w:t>
      </w:r>
    </w:p>
    <w:p w14:paraId="6945F951" w14:textId="77777777" w:rsidR="005340FC" w:rsidRPr="00D96D90" w:rsidRDefault="005340FC" w:rsidP="00895F19">
      <w:pPr>
        <w:pStyle w:val="MDPI22heading2"/>
        <w:spacing w:line="480" w:lineRule="auto"/>
        <w:jc w:val="both"/>
        <w:rPr>
          <w:rFonts w:ascii="Batang" w:eastAsia="Batang" w:hAnsi="Batang" w:cs="Batang"/>
          <w:i w:val="0"/>
          <w:iCs/>
          <w:color w:val="000000" w:themeColor="text1"/>
          <w:spacing w:val="-2"/>
          <w:sz w:val="24"/>
          <w:szCs w:val="24"/>
        </w:rPr>
      </w:pPr>
    </w:p>
    <w:p w14:paraId="4896B713" w14:textId="5807D667" w:rsidR="0076281E" w:rsidRPr="00D96D90" w:rsidRDefault="0076281E" w:rsidP="00895F19">
      <w:pPr>
        <w:pStyle w:val="MDPI22heading2"/>
        <w:spacing w:line="480" w:lineRule="auto"/>
        <w:jc w:val="both"/>
        <w:rPr>
          <w:rFonts w:ascii="Times New Roman" w:eastAsia="Arial Unicode MS" w:hAnsi="Times New Roman"/>
          <w:color w:val="000000" w:themeColor="text1"/>
          <w:sz w:val="24"/>
          <w:szCs w:val="24"/>
        </w:rPr>
      </w:pPr>
      <w:r w:rsidRPr="00D96D90">
        <w:rPr>
          <w:rFonts w:ascii="Times New Roman" w:eastAsia="Arial Unicode MS" w:hAnsi="Times New Roman"/>
          <w:color w:val="000000" w:themeColor="text1"/>
          <w:sz w:val="24"/>
          <w:szCs w:val="24"/>
        </w:rPr>
        <w:lastRenderedPageBreak/>
        <w:t>Extraction of the data</w:t>
      </w:r>
    </w:p>
    <w:p w14:paraId="58FA3502" w14:textId="169A6E32" w:rsidR="0076281E" w:rsidRPr="00D96D90" w:rsidRDefault="0076281E" w:rsidP="00895F19">
      <w:pPr>
        <w:pStyle w:val="MDPI31text"/>
        <w:spacing w:line="480" w:lineRule="auto"/>
        <w:rPr>
          <w:rFonts w:ascii="Times New Roman" w:eastAsia="Arial Unicode MS" w:hAnsi="Times New Roman"/>
          <w:color w:val="000000" w:themeColor="text1"/>
          <w:sz w:val="24"/>
          <w:szCs w:val="24"/>
        </w:rPr>
      </w:pPr>
      <w:r w:rsidRPr="00D96D90">
        <w:rPr>
          <w:rFonts w:ascii="Times New Roman" w:eastAsia="Arial Unicode MS" w:hAnsi="Times New Roman"/>
          <w:color w:val="000000" w:themeColor="text1"/>
          <w:sz w:val="24"/>
          <w:szCs w:val="24"/>
        </w:rPr>
        <w:t xml:space="preserve">Data were extracted by </w:t>
      </w:r>
      <w:r w:rsidR="00860DEB" w:rsidRPr="00D96D90">
        <w:rPr>
          <w:rFonts w:ascii="Times New Roman" w:eastAsia="Arial Unicode MS" w:hAnsi="Times New Roman"/>
          <w:color w:val="000000" w:themeColor="text1"/>
          <w:sz w:val="24"/>
          <w:szCs w:val="24"/>
        </w:rPr>
        <w:t>three</w:t>
      </w:r>
      <w:r w:rsidRPr="00D96D90">
        <w:rPr>
          <w:rFonts w:ascii="Times New Roman" w:eastAsia="Arial Unicode MS" w:hAnsi="Times New Roman"/>
          <w:color w:val="000000" w:themeColor="text1"/>
          <w:sz w:val="24"/>
          <w:szCs w:val="24"/>
        </w:rPr>
        <w:t xml:space="preserve"> investigators (G.K., H.P.</w:t>
      </w:r>
      <w:r w:rsidR="00FC4AAC" w:rsidRPr="00D96D90">
        <w:rPr>
          <w:rFonts w:ascii="Times New Roman" w:eastAsia="Arial Unicode MS" w:hAnsi="Times New Roman"/>
          <w:color w:val="000000" w:themeColor="text1"/>
          <w:sz w:val="24"/>
          <w:szCs w:val="24"/>
        </w:rPr>
        <w:t>,</w:t>
      </w:r>
      <w:r w:rsidRPr="00D96D90">
        <w:rPr>
          <w:rFonts w:ascii="Times New Roman" w:eastAsia="Arial Unicode MS" w:hAnsi="Times New Roman"/>
          <w:color w:val="000000" w:themeColor="text1"/>
          <w:sz w:val="24"/>
          <w:szCs w:val="24"/>
        </w:rPr>
        <w:t xml:space="preserve"> and E.J.) and any discrepancy was discussed and resolved by consensus. For each eligible </w:t>
      </w:r>
      <w:r w:rsidR="00500E6E" w:rsidRPr="00D96D90">
        <w:rPr>
          <w:rFonts w:ascii="Times New Roman" w:eastAsia="Arial Unicode MS" w:hAnsi="Times New Roman"/>
          <w:color w:val="000000" w:themeColor="text1"/>
          <w:sz w:val="24"/>
          <w:szCs w:val="24"/>
        </w:rPr>
        <w:t>review</w:t>
      </w:r>
      <w:r w:rsidRPr="00D96D90">
        <w:rPr>
          <w:rFonts w:ascii="Times New Roman" w:eastAsia="Arial Unicode MS" w:hAnsi="Times New Roman"/>
          <w:color w:val="000000" w:themeColor="text1"/>
          <w:sz w:val="24"/>
          <w:szCs w:val="24"/>
        </w:rPr>
        <w:t xml:space="preserve">, we gathered the outcome data of meta-analyses. We </w:t>
      </w:r>
      <w:r w:rsidR="00500E6E" w:rsidRPr="00D96D90">
        <w:rPr>
          <w:rFonts w:ascii="Times New Roman" w:eastAsia="Arial Unicode MS" w:hAnsi="Times New Roman"/>
          <w:color w:val="000000" w:themeColor="text1"/>
          <w:sz w:val="24"/>
          <w:szCs w:val="24"/>
        </w:rPr>
        <w:t xml:space="preserve">also </w:t>
      </w:r>
      <w:r w:rsidRPr="00D96D90">
        <w:rPr>
          <w:rFonts w:ascii="Times New Roman" w:eastAsia="Arial Unicode MS" w:hAnsi="Times New Roman"/>
          <w:color w:val="000000" w:themeColor="text1"/>
          <w:sz w:val="24"/>
          <w:szCs w:val="24"/>
        </w:rPr>
        <w:t xml:space="preserve">abstracted and recorded the name of first authors, journal, publication year, type of outcome, types of patients, study design (cohort </w:t>
      </w:r>
      <w:r w:rsidR="00500E6E" w:rsidRPr="00D96D90">
        <w:rPr>
          <w:rFonts w:ascii="Times New Roman" w:eastAsia="Arial Unicode MS" w:hAnsi="Times New Roman"/>
          <w:color w:val="000000" w:themeColor="text1"/>
          <w:sz w:val="24"/>
          <w:szCs w:val="24"/>
        </w:rPr>
        <w:t>and/</w:t>
      </w:r>
      <w:r w:rsidRPr="00D96D90">
        <w:rPr>
          <w:rFonts w:ascii="Times New Roman" w:eastAsia="Arial Unicode MS" w:hAnsi="Times New Roman"/>
          <w:color w:val="000000" w:themeColor="text1"/>
          <w:sz w:val="24"/>
          <w:szCs w:val="24"/>
        </w:rPr>
        <w:t>or case-control), the number of studies, type of metric (</w:t>
      </w:r>
      <w:r w:rsidR="00863A0C" w:rsidRPr="00D96D90">
        <w:rPr>
          <w:rFonts w:ascii="Times New Roman" w:eastAsia="Arial Unicode MS" w:hAnsi="Times New Roman"/>
          <w:color w:val="000000" w:themeColor="text1"/>
          <w:sz w:val="24"/>
          <w:szCs w:val="24"/>
        </w:rPr>
        <w:t>RR</w:t>
      </w:r>
      <w:r w:rsidRPr="00D96D90">
        <w:rPr>
          <w:rFonts w:ascii="Times New Roman" w:eastAsia="Arial Unicode MS" w:hAnsi="Times New Roman"/>
          <w:color w:val="000000" w:themeColor="text1"/>
          <w:sz w:val="24"/>
          <w:szCs w:val="24"/>
        </w:rPr>
        <w:t xml:space="preserve">, </w:t>
      </w:r>
      <w:r w:rsidR="00863A0C" w:rsidRPr="00D96D90">
        <w:rPr>
          <w:rFonts w:ascii="Times New Roman" w:eastAsia="Arial Unicode MS" w:hAnsi="Times New Roman"/>
          <w:color w:val="000000" w:themeColor="text1"/>
          <w:sz w:val="24"/>
          <w:szCs w:val="24"/>
        </w:rPr>
        <w:t>OR</w:t>
      </w:r>
      <w:r w:rsidRPr="00D96D90">
        <w:rPr>
          <w:rFonts w:ascii="Times New Roman" w:eastAsia="Arial Unicode MS" w:hAnsi="Times New Roman"/>
          <w:color w:val="000000" w:themeColor="text1"/>
          <w:sz w:val="24"/>
          <w:szCs w:val="24"/>
        </w:rPr>
        <w:t xml:space="preserve"> and </w:t>
      </w:r>
      <w:r w:rsidR="00863A0C" w:rsidRPr="00D96D90">
        <w:rPr>
          <w:rFonts w:ascii="Times New Roman" w:eastAsia="Arial Unicode MS" w:hAnsi="Times New Roman"/>
          <w:color w:val="000000" w:themeColor="text1"/>
          <w:sz w:val="24"/>
          <w:szCs w:val="24"/>
        </w:rPr>
        <w:t>HR</w:t>
      </w:r>
      <w:r w:rsidRPr="00D96D90">
        <w:rPr>
          <w:rFonts w:ascii="Times New Roman" w:eastAsia="Arial Unicode MS" w:hAnsi="Times New Roman"/>
          <w:color w:val="000000" w:themeColor="text1"/>
          <w:sz w:val="24"/>
          <w:szCs w:val="24"/>
        </w:rPr>
        <w:t xml:space="preserve">, as reported by the authors of the meta-analysis), effect size with the corresponding </w:t>
      </w:r>
      <w:r w:rsidR="00863A0C" w:rsidRPr="00D96D90">
        <w:rPr>
          <w:rFonts w:ascii="Times New Roman" w:eastAsia="Arial Unicode MS" w:hAnsi="Times New Roman"/>
          <w:color w:val="000000" w:themeColor="text1"/>
          <w:sz w:val="24"/>
          <w:szCs w:val="24"/>
        </w:rPr>
        <w:t>95% CIs</w:t>
      </w:r>
      <w:r w:rsidRPr="00D96D90">
        <w:rPr>
          <w:rFonts w:ascii="Times New Roman" w:eastAsia="Arial Unicode MS" w:hAnsi="Times New Roman"/>
          <w:color w:val="000000" w:themeColor="text1"/>
          <w:sz w:val="24"/>
          <w:szCs w:val="24"/>
        </w:rPr>
        <w:t xml:space="preserve">, meta-analysis model (fixed/random), </w:t>
      </w:r>
      <w:r w:rsidRPr="00D96D90">
        <w:rPr>
          <w:rFonts w:ascii="Times New Roman" w:eastAsia="Arial Unicode MS" w:hAnsi="Times New Roman"/>
          <w:i/>
          <w:iCs/>
          <w:color w:val="000000" w:themeColor="text1"/>
          <w:sz w:val="24"/>
          <w:szCs w:val="24"/>
        </w:rPr>
        <w:t>p</w:t>
      </w:r>
      <w:r w:rsidRPr="00D96D90">
        <w:rPr>
          <w:rFonts w:ascii="Times New Roman" w:eastAsia="Arial Unicode MS" w:hAnsi="Times New Roman"/>
          <w:color w:val="000000" w:themeColor="text1"/>
          <w:sz w:val="24"/>
          <w:szCs w:val="24"/>
        </w:rPr>
        <w:t xml:space="preserve">-value for overall effects, </w:t>
      </w:r>
      <w:r w:rsidRPr="00D96D90">
        <w:rPr>
          <w:rFonts w:ascii="Times New Roman" w:eastAsia="Arial Unicode MS" w:hAnsi="Times New Roman"/>
          <w:i/>
          <w:iCs/>
          <w:color w:val="000000" w:themeColor="text1"/>
          <w:sz w:val="24"/>
          <w:szCs w:val="24"/>
        </w:rPr>
        <w:t>I</w:t>
      </w:r>
      <w:r w:rsidRPr="00D96D90">
        <w:rPr>
          <w:rFonts w:ascii="Times New Roman" w:eastAsia="Arial Unicode MS" w:hAnsi="Times New Roman"/>
          <w:i/>
          <w:iCs/>
          <w:color w:val="000000" w:themeColor="text1"/>
          <w:sz w:val="24"/>
          <w:szCs w:val="24"/>
          <w:vertAlign w:val="superscript"/>
        </w:rPr>
        <w:t>2</w:t>
      </w:r>
      <w:r w:rsidRPr="00D96D90">
        <w:rPr>
          <w:rFonts w:ascii="Times New Roman" w:eastAsia="Arial Unicode MS" w:hAnsi="Times New Roman"/>
          <w:color w:val="000000" w:themeColor="text1"/>
          <w:sz w:val="24"/>
          <w:szCs w:val="24"/>
        </w:rPr>
        <w:t xml:space="preserve"> or χ</w:t>
      </w:r>
      <w:r w:rsidRPr="00D96D90">
        <w:rPr>
          <w:rFonts w:ascii="Times New Roman" w:eastAsia="Arial Unicode MS" w:hAnsi="Times New Roman"/>
          <w:color w:val="000000" w:themeColor="text1"/>
          <w:sz w:val="24"/>
          <w:szCs w:val="24"/>
          <w:vertAlign w:val="superscript"/>
        </w:rPr>
        <w:t>2</w:t>
      </w:r>
      <w:r w:rsidRPr="00D96D90">
        <w:rPr>
          <w:rFonts w:ascii="Times New Roman" w:eastAsia="Arial Unicode MS" w:hAnsi="Times New Roman"/>
          <w:color w:val="000000" w:themeColor="text1"/>
          <w:sz w:val="24"/>
          <w:szCs w:val="24"/>
        </w:rPr>
        <w:t xml:space="preserve"> for between-study heterogeneity, </w:t>
      </w:r>
      <w:r w:rsidRPr="00D96D90">
        <w:rPr>
          <w:rFonts w:ascii="Times New Roman" w:eastAsia="Arial Unicode MS" w:hAnsi="Times New Roman"/>
          <w:i/>
          <w:iCs/>
          <w:color w:val="000000" w:themeColor="text1"/>
          <w:sz w:val="24"/>
          <w:szCs w:val="24"/>
        </w:rPr>
        <w:t>p</w:t>
      </w:r>
      <w:r w:rsidRPr="00D96D90">
        <w:rPr>
          <w:rFonts w:ascii="Times New Roman" w:eastAsia="Arial Unicode MS" w:hAnsi="Times New Roman"/>
          <w:color w:val="000000" w:themeColor="text1"/>
          <w:sz w:val="24"/>
          <w:szCs w:val="24"/>
        </w:rPr>
        <w:t xml:space="preserve">-value for between-study heterogeneity and Egger’s </w:t>
      </w:r>
      <w:r w:rsidRPr="00D96D90">
        <w:rPr>
          <w:rFonts w:ascii="Times New Roman" w:eastAsia="Arial Unicode MS" w:hAnsi="Times New Roman"/>
          <w:i/>
          <w:iCs/>
          <w:color w:val="000000" w:themeColor="text1"/>
          <w:sz w:val="24"/>
          <w:szCs w:val="24"/>
        </w:rPr>
        <w:t>p</w:t>
      </w:r>
      <w:r w:rsidRPr="00D96D90">
        <w:rPr>
          <w:rFonts w:ascii="Times New Roman" w:eastAsia="Arial Unicode MS" w:hAnsi="Times New Roman"/>
          <w:color w:val="000000" w:themeColor="text1"/>
          <w:sz w:val="24"/>
          <w:szCs w:val="24"/>
        </w:rPr>
        <w:t>-value or other statistics for publication bias.</w:t>
      </w:r>
    </w:p>
    <w:p w14:paraId="388929EA" w14:textId="77777777" w:rsidR="009B203B" w:rsidRPr="00D96D90" w:rsidRDefault="009B203B" w:rsidP="00895F19">
      <w:pPr>
        <w:pStyle w:val="MDPI22heading2"/>
        <w:spacing w:line="480" w:lineRule="auto"/>
        <w:jc w:val="both"/>
        <w:rPr>
          <w:rFonts w:ascii="Times New Roman" w:eastAsia="Arial Unicode MS" w:hAnsi="Times New Roman"/>
          <w:color w:val="000000" w:themeColor="text1"/>
          <w:sz w:val="24"/>
          <w:szCs w:val="24"/>
        </w:rPr>
      </w:pPr>
    </w:p>
    <w:p w14:paraId="11D07727" w14:textId="38B17625" w:rsidR="0076281E" w:rsidRPr="00D96D90" w:rsidRDefault="0057047A" w:rsidP="00895F19">
      <w:pPr>
        <w:pStyle w:val="MDPI22heading2"/>
        <w:spacing w:line="480" w:lineRule="auto"/>
        <w:jc w:val="both"/>
        <w:rPr>
          <w:rFonts w:ascii="Times New Roman" w:eastAsia="Arial Unicode MS" w:hAnsi="Times New Roman"/>
          <w:color w:val="000000" w:themeColor="text1"/>
          <w:sz w:val="24"/>
          <w:szCs w:val="24"/>
        </w:rPr>
      </w:pPr>
      <w:r w:rsidRPr="00D96D90">
        <w:rPr>
          <w:rFonts w:ascii="Times New Roman" w:eastAsia="Arial Unicode MS" w:hAnsi="Times New Roman" w:hint="eastAsia"/>
          <w:color w:val="000000" w:themeColor="text1"/>
          <w:sz w:val="24"/>
          <w:szCs w:val="24"/>
        </w:rPr>
        <w:t>D</w:t>
      </w:r>
      <w:r w:rsidRPr="00D96D90">
        <w:rPr>
          <w:rFonts w:ascii="Times New Roman" w:eastAsia="Arial Unicode MS" w:hAnsi="Times New Roman"/>
          <w:color w:val="000000" w:themeColor="text1"/>
          <w:sz w:val="24"/>
          <w:szCs w:val="24"/>
        </w:rPr>
        <w:t>ata analysis</w:t>
      </w:r>
    </w:p>
    <w:p w14:paraId="6250F3FA" w14:textId="2836641A" w:rsidR="0076281E" w:rsidRPr="00D96D90" w:rsidRDefault="0076281E" w:rsidP="00895F19">
      <w:pPr>
        <w:pStyle w:val="MDPI22heading2"/>
        <w:spacing w:line="480" w:lineRule="auto"/>
        <w:ind w:firstLineChars="200" w:firstLine="480"/>
        <w:contextualSpacing/>
        <w:jc w:val="both"/>
        <w:rPr>
          <w:rFonts w:ascii="Times New Roman" w:eastAsia="Arial Unicode MS" w:hAnsi="Times New Roman"/>
          <w:i w:val="0"/>
          <w:color w:val="000000" w:themeColor="text1"/>
          <w:sz w:val="24"/>
          <w:szCs w:val="24"/>
          <w:vertAlign w:val="superscript"/>
        </w:rPr>
      </w:pPr>
      <w:r w:rsidRPr="00D96D90">
        <w:rPr>
          <w:rFonts w:ascii="Times New Roman" w:eastAsia="Arial Unicode MS" w:hAnsi="Times New Roman"/>
          <w:i w:val="0"/>
          <w:color w:val="000000" w:themeColor="text1"/>
          <w:sz w:val="24"/>
          <w:szCs w:val="24"/>
        </w:rPr>
        <w:t xml:space="preserve">With the extracted data from meta-analyses, we re-analyzed the </w:t>
      </w:r>
      <w:r w:rsidR="002D349C" w:rsidRPr="00D96D90">
        <w:rPr>
          <w:rFonts w:ascii="Times New Roman" w:eastAsia="Arial Unicode MS" w:hAnsi="Times New Roman"/>
          <w:i w:val="0"/>
          <w:color w:val="000000" w:themeColor="text1"/>
          <w:sz w:val="24"/>
          <w:szCs w:val="24"/>
        </w:rPr>
        <w:t xml:space="preserve">eligible </w:t>
      </w:r>
      <w:r w:rsidRPr="00D96D90">
        <w:rPr>
          <w:rFonts w:ascii="Times New Roman" w:eastAsia="Arial Unicode MS" w:hAnsi="Times New Roman"/>
          <w:i w:val="0"/>
          <w:color w:val="000000" w:themeColor="text1"/>
          <w:sz w:val="24"/>
          <w:szCs w:val="24"/>
        </w:rPr>
        <w:t xml:space="preserve">meta-analyses </w:t>
      </w:r>
      <w:r w:rsidR="002D349C" w:rsidRPr="00D96D90">
        <w:rPr>
          <w:rFonts w:ascii="Times New Roman" w:eastAsia="Arial Unicode MS" w:hAnsi="Times New Roman"/>
          <w:i w:val="0"/>
          <w:color w:val="000000" w:themeColor="text1"/>
          <w:sz w:val="24"/>
          <w:szCs w:val="24"/>
        </w:rPr>
        <w:t>extracted from the previously publisehd studies</w:t>
      </w:r>
      <w:r w:rsidR="00A85C02" w:rsidRPr="00D96D90">
        <w:rPr>
          <w:rFonts w:ascii="Times New Roman" w:eastAsia="Arial Unicode MS" w:hAnsi="Times New Roman"/>
          <w:i w:val="0"/>
          <w:color w:val="000000" w:themeColor="text1"/>
          <w:sz w:val="24"/>
          <w:szCs w:val="24"/>
        </w:rPr>
        <w:t>.</w:t>
      </w:r>
      <w:r w:rsidRPr="00D96D90">
        <w:rPr>
          <w:rFonts w:ascii="Times New Roman" w:eastAsia="Arial Unicode MS" w:hAnsi="Times New Roman"/>
          <w:i w:val="0"/>
          <w:color w:val="000000" w:themeColor="text1"/>
          <w:sz w:val="24"/>
          <w:szCs w:val="24"/>
        </w:rPr>
        <w:t xml:space="preserve"> We collected all the included individual studies and performed re-analysis using the softwar</w:t>
      </w:r>
      <w:r w:rsidR="00C31106" w:rsidRPr="00D96D90">
        <w:rPr>
          <w:rFonts w:ascii="Times New Roman" w:eastAsia="Arial Unicode MS" w:hAnsi="Times New Roman"/>
          <w:i w:val="0"/>
          <w:color w:val="000000" w:themeColor="text1"/>
          <w:sz w:val="24"/>
          <w:szCs w:val="24"/>
        </w:rPr>
        <w:t>e</w:t>
      </w:r>
      <w:r w:rsidRPr="00D96D90">
        <w:rPr>
          <w:rFonts w:ascii="Times New Roman" w:eastAsia="Arial Unicode MS" w:hAnsi="Times New Roman"/>
          <w:i w:val="0"/>
          <w:color w:val="000000" w:themeColor="text1"/>
          <w:sz w:val="24"/>
          <w:szCs w:val="24"/>
        </w:rPr>
        <w:t xml:space="preserve"> package Comprehensive Meta-Analysis </w:t>
      </w:r>
      <w:r w:rsidR="00182DA9" w:rsidRPr="00D96D90">
        <w:rPr>
          <w:rFonts w:ascii="Times New Roman" w:eastAsia="Arial Unicode MS" w:hAnsi="Times New Roman"/>
          <w:i w:val="0"/>
          <w:color w:val="000000" w:themeColor="text1"/>
          <w:sz w:val="24"/>
          <w:szCs w:val="24"/>
        </w:rPr>
        <w:t xml:space="preserve">software version </w:t>
      </w:r>
      <w:r w:rsidRPr="00D96D90">
        <w:rPr>
          <w:rFonts w:ascii="Times New Roman" w:eastAsia="Arial Unicode MS" w:hAnsi="Times New Roman"/>
          <w:i w:val="0"/>
          <w:color w:val="000000" w:themeColor="text1"/>
          <w:sz w:val="24"/>
          <w:szCs w:val="24"/>
        </w:rPr>
        <w:t>3.3.070</w:t>
      </w:r>
      <w:r w:rsidR="002A0C7F" w:rsidRPr="00D96D90">
        <w:rPr>
          <w:rFonts w:ascii="Times New Roman" w:eastAsia="Arial Unicode MS" w:hAnsi="Times New Roman"/>
          <w:i w:val="0"/>
          <w:color w:val="000000" w:themeColor="text1"/>
          <w:sz w:val="24"/>
          <w:szCs w:val="24"/>
        </w:rPr>
        <w:t xml:space="preserve"> (</w:t>
      </w:r>
      <w:r w:rsidR="00182DA9" w:rsidRPr="00D96D90">
        <w:rPr>
          <w:rFonts w:ascii="Times New Roman" w:eastAsia="Arial Unicode MS" w:hAnsi="Times New Roman"/>
          <w:i w:val="0"/>
          <w:color w:val="000000" w:themeColor="text1"/>
          <w:sz w:val="24"/>
          <w:szCs w:val="24"/>
        </w:rPr>
        <w:t>Biostat,</w:t>
      </w:r>
      <w:r w:rsidR="002A0C7F" w:rsidRPr="00D96D90">
        <w:rPr>
          <w:rFonts w:ascii="Times New Roman" w:eastAsia="Arial Unicode MS" w:hAnsi="Times New Roman"/>
          <w:i w:val="0"/>
          <w:color w:val="000000" w:themeColor="text1"/>
          <w:sz w:val="24"/>
          <w:szCs w:val="24"/>
        </w:rPr>
        <w:t xml:space="preserve"> N</w:t>
      </w:r>
      <w:r w:rsidR="00182DA9" w:rsidRPr="00D96D90">
        <w:rPr>
          <w:rFonts w:ascii="Times New Roman" w:eastAsia="Arial Unicode MS" w:hAnsi="Times New Roman"/>
          <w:i w:val="0"/>
          <w:color w:val="000000" w:themeColor="text1"/>
          <w:sz w:val="24"/>
          <w:szCs w:val="24"/>
        </w:rPr>
        <w:t>J</w:t>
      </w:r>
      <w:r w:rsidR="002A0C7F" w:rsidRPr="00D96D90">
        <w:rPr>
          <w:rFonts w:ascii="Times New Roman" w:eastAsia="Arial Unicode MS" w:hAnsi="Times New Roman"/>
          <w:i w:val="0"/>
          <w:color w:val="000000" w:themeColor="text1"/>
          <w:sz w:val="24"/>
          <w:szCs w:val="24"/>
        </w:rPr>
        <w:t>, USA)</w:t>
      </w:r>
      <w:r w:rsidRPr="00D96D90">
        <w:rPr>
          <w:rFonts w:ascii="Times New Roman" w:eastAsia="Arial Unicode MS" w:hAnsi="Times New Roman"/>
          <w:i w:val="0"/>
          <w:color w:val="000000" w:themeColor="text1"/>
          <w:sz w:val="24"/>
          <w:szCs w:val="24"/>
        </w:rPr>
        <w:t>.</w:t>
      </w:r>
      <w:r w:rsidR="008704A7" w:rsidRPr="00D96D90">
        <w:rPr>
          <w:rFonts w:ascii="Times New Roman" w:eastAsia="Arial Unicode MS" w:hAnsi="Times New Roman"/>
          <w:i w:val="0"/>
          <w:color w:val="000000" w:themeColor="text1"/>
          <w:sz w:val="24"/>
          <w:szCs w:val="24"/>
        </w:rPr>
        <w:t xml:space="preserve"> Then, </w:t>
      </w:r>
      <w:r w:rsidRPr="00D96D90">
        <w:rPr>
          <w:rFonts w:ascii="Times New Roman" w:eastAsia="Arial Unicode MS" w:hAnsi="Times New Roman"/>
          <w:i w:val="0"/>
          <w:color w:val="000000" w:themeColor="text1"/>
          <w:sz w:val="24"/>
          <w:szCs w:val="24"/>
        </w:rPr>
        <w:t xml:space="preserve">we summarized different summary effect sizes with the corresponding 95% </w:t>
      </w:r>
      <w:r w:rsidR="00863A0C" w:rsidRPr="00D96D90">
        <w:rPr>
          <w:rFonts w:ascii="Times New Roman" w:eastAsia="Arial Unicode MS" w:hAnsi="Times New Roman"/>
          <w:i w:val="0"/>
          <w:color w:val="000000" w:themeColor="text1"/>
          <w:sz w:val="24"/>
          <w:szCs w:val="24"/>
        </w:rPr>
        <w:t>CI</w:t>
      </w:r>
      <w:r w:rsidRPr="00D96D90">
        <w:rPr>
          <w:rFonts w:ascii="Times New Roman" w:eastAsia="Arial Unicode MS" w:hAnsi="Times New Roman"/>
          <w:i w:val="0"/>
          <w:color w:val="000000" w:themeColor="text1"/>
          <w:sz w:val="24"/>
          <w:szCs w:val="24"/>
        </w:rPr>
        <w:t xml:space="preserve"> from the results of meta-analyses. We applied random-effects models by assuming that individual effects of studies were different (i.e. between-study heterogeneity). We also calculated the 95% prediction interval (PI), which further accounts for between-study heterogeneity and evaluates the uncertainty of the effect that would be expected in a new study addressing the same association </w:t>
      </w:r>
      <w:r w:rsidR="00B9413B" w:rsidRPr="00D96D90">
        <w:rPr>
          <w:rFonts w:ascii="Times New Roman" w:eastAsia="Arial Unicode MS" w:hAnsi="Times New Roman"/>
          <w:i w:val="0"/>
          <w:color w:val="000000" w:themeColor="text1"/>
          <w:sz w:val="24"/>
          <w:szCs w:val="24"/>
        </w:rPr>
        <w:fldChar w:fldCharType="begin">
          <w:fldData xml:space="preserve">PEVuZE5vdGU+PENpdGUgRXhjbHVkZVllYXI9IjEiPjxBdXRob3I+SGlnZ2luczwvQXV0aG9yPjxZ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</w:fldData>
        </w:fldChar>
      </w:r>
      <w:r w:rsidR="0034606C" w:rsidRPr="00D96D90">
        <w:rPr>
          <w:rFonts w:ascii="Times New Roman" w:eastAsia="Arial Unicode MS" w:hAnsi="Times New Roman"/>
          <w:i w:val="0"/>
          <w:color w:val="000000" w:themeColor="text1"/>
          <w:sz w:val="24"/>
          <w:szCs w:val="24"/>
        </w:rPr>
        <w:instrText xml:space="preserve"> ADDIN EN.CITE </w:instrText>
      </w:r>
      <w:r w:rsidR="0034606C" w:rsidRPr="00D96D90">
        <w:rPr>
          <w:rFonts w:ascii="Times New Roman" w:eastAsia="Arial Unicode MS" w:hAnsi="Times New Roman"/>
          <w:i w:val="0"/>
          <w:color w:val="000000" w:themeColor="text1"/>
          <w:sz w:val="24"/>
          <w:szCs w:val="24"/>
        </w:rPr>
        <w:fldChar w:fldCharType="begin">
          <w:fldData xml:space="preserve">PEVuZE5vdGU+PENpdGUgRXhjbHVkZVllYXI9IjEiPjxBdXRob3I+SGlnZ2luczwvQXV0aG9yPjxZ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</w:fldData>
        </w:fldChar>
      </w:r>
      <w:r w:rsidR="0034606C" w:rsidRPr="00D96D90">
        <w:rPr>
          <w:rFonts w:ascii="Times New Roman" w:eastAsia="Arial Unicode MS" w:hAnsi="Times New Roman"/>
          <w:i w:val="0"/>
          <w:color w:val="000000" w:themeColor="text1"/>
          <w:sz w:val="24"/>
          <w:szCs w:val="24"/>
        </w:rPr>
        <w:instrText xml:space="preserve"> ADDIN EN.CITE.DATA </w:instrText>
      </w:r>
      <w:r w:rsidR="0034606C" w:rsidRPr="00D96D90">
        <w:rPr>
          <w:rFonts w:ascii="Times New Roman" w:eastAsia="Arial Unicode MS" w:hAnsi="Times New Roman"/>
          <w:i w:val="0"/>
          <w:color w:val="000000" w:themeColor="text1"/>
          <w:sz w:val="24"/>
          <w:szCs w:val="24"/>
        </w:rPr>
      </w:r>
      <w:r w:rsidR="0034606C" w:rsidRPr="00D96D90">
        <w:rPr>
          <w:rFonts w:ascii="Times New Roman" w:eastAsia="Arial Unicode MS" w:hAnsi="Times New Roman"/>
          <w:i w:val="0"/>
          <w:color w:val="000000" w:themeColor="text1"/>
          <w:sz w:val="24"/>
          <w:szCs w:val="24"/>
        </w:rPr>
        <w:fldChar w:fldCharType="end"/>
      </w:r>
      <w:r w:rsidR="00B9413B" w:rsidRPr="00D96D90">
        <w:rPr>
          <w:rFonts w:ascii="Times New Roman" w:eastAsia="Arial Unicode MS" w:hAnsi="Times New Roman"/>
          <w:i w:val="0"/>
          <w:color w:val="000000" w:themeColor="text1"/>
          <w:sz w:val="24"/>
          <w:szCs w:val="24"/>
        </w:rPr>
      </w:r>
      <w:r w:rsidR="00B9413B" w:rsidRPr="00D96D90">
        <w:rPr>
          <w:rFonts w:ascii="Times New Roman" w:eastAsia="Arial Unicode MS" w:hAnsi="Times New Roman"/>
          <w:i w:val="0"/>
          <w:color w:val="000000" w:themeColor="text1"/>
          <w:sz w:val="24"/>
          <w:szCs w:val="24"/>
        </w:rPr>
        <w:fldChar w:fldCharType="separate"/>
      </w:r>
      <w:r w:rsidR="0034606C" w:rsidRPr="00D96D90">
        <w:rPr>
          <w:rFonts w:ascii="Times New Roman" w:eastAsia="Arial Unicode MS" w:hAnsi="Times New Roman"/>
          <w:i w:val="0"/>
          <w:color w:val="000000" w:themeColor="text1"/>
          <w:sz w:val="24"/>
          <w:szCs w:val="24"/>
        </w:rPr>
        <w:t>(18-20)</w:t>
      </w:r>
      <w:r w:rsidR="00B9413B" w:rsidRPr="00D96D90">
        <w:rPr>
          <w:rFonts w:ascii="Times New Roman" w:eastAsia="Arial Unicode MS" w:hAnsi="Times New Roman"/>
          <w:i w:val="0"/>
          <w:color w:val="000000" w:themeColor="text1"/>
          <w:sz w:val="24"/>
          <w:szCs w:val="24"/>
        </w:rPr>
        <w:fldChar w:fldCharType="end"/>
      </w:r>
      <w:r w:rsidRPr="00D96D90">
        <w:rPr>
          <w:rFonts w:ascii="Times New Roman" w:eastAsia="Arial Unicode MS" w:hAnsi="Times New Roman"/>
          <w:i w:val="0"/>
          <w:color w:val="000000" w:themeColor="text1"/>
          <w:sz w:val="24"/>
          <w:szCs w:val="24"/>
        </w:rPr>
        <w:t>.</w:t>
      </w:r>
    </w:p>
    <w:p w14:paraId="5A17F9D7" w14:textId="33C7C883" w:rsidR="00941E9B" w:rsidRPr="00D96D90" w:rsidRDefault="0076281E" w:rsidP="00941E9B">
      <w:pPr>
        <w:pStyle w:val="MDPI31text"/>
        <w:spacing w:line="480" w:lineRule="auto"/>
        <w:rPr>
          <w:rFonts w:ascii="Times New Roman" w:eastAsia="Arial Unicode MS" w:hAnsi="Times New Roman"/>
          <w:color w:val="000000" w:themeColor="text1"/>
          <w:sz w:val="24"/>
          <w:szCs w:val="24"/>
        </w:rPr>
      </w:pPr>
      <w:r w:rsidRPr="00D96D90">
        <w:rPr>
          <w:rFonts w:ascii="Times New Roman" w:eastAsia="Arial Unicode MS" w:hAnsi="Times New Roman"/>
          <w:color w:val="000000" w:themeColor="text1"/>
          <w:sz w:val="24"/>
          <w:szCs w:val="24"/>
        </w:rPr>
        <w:t xml:space="preserve">We assessed </w:t>
      </w:r>
      <w:r w:rsidR="008704A7" w:rsidRPr="00D96D90">
        <w:rPr>
          <w:rFonts w:ascii="Times New Roman" w:eastAsia="Arial Unicode MS" w:hAnsi="Times New Roman"/>
          <w:color w:val="000000" w:themeColor="text1"/>
          <w:sz w:val="24"/>
          <w:szCs w:val="24"/>
        </w:rPr>
        <w:t>the</w:t>
      </w:r>
      <w:r w:rsidRPr="00D96D90">
        <w:rPr>
          <w:rFonts w:ascii="Times New Roman" w:eastAsia="Arial Unicode MS" w:hAnsi="Times New Roman"/>
          <w:color w:val="000000" w:themeColor="text1"/>
          <w:sz w:val="24"/>
          <w:szCs w:val="24"/>
        </w:rPr>
        <w:t xml:space="preserve"> heterogeneity between studies using </w:t>
      </w:r>
      <w:r w:rsidRPr="00D96D90">
        <w:rPr>
          <w:rFonts w:ascii="Times New Roman" w:eastAsia="Arial Unicode MS" w:hAnsi="Times New Roman"/>
          <w:i/>
          <w:iCs/>
          <w:color w:val="000000" w:themeColor="text1"/>
          <w:sz w:val="24"/>
          <w:szCs w:val="24"/>
        </w:rPr>
        <w:t>I</w:t>
      </w:r>
      <w:r w:rsidRPr="00D96D90">
        <w:rPr>
          <w:rFonts w:ascii="Times New Roman" w:eastAsia="Arial Unicode MS" w:hAnsi="Times New Roman"/>
          <w:i/>
          <w:iCs/>
          <w:color w:val="000000" w:themeColor="text1"/>
          <w:sz w:val="24"/>
          <w:szCs w:val="24"/>
          <w:vertAlign w:val="superscript"/>
        </w:rPr>
        <w:t>2</w:t>
      </w:r>
      <w:r w:rsidRPr="00D96D90">
        <w:rPr>
          <w:rFonts w:ascii="Times New Roman" w:eastAsia="Arial Unicode MS" w:hAnsi="Times New Roman"/>
          <w:color w:val="000000" w:themeColor="text1"/>
          <w:sz w:val="24"/>
          <w:szCs w:val="24"/>
        </w:rPr>
        <w:t xml:space="preserve">, which ranges from 0 to 100%, and the </w:t>
      </w:r>
      <w:r w:rsidRPr="00D96D90">
        <w:rPr>
          <w:rFonts w:ascii="Times New Roman" w:eastAsia="Arial Unicode MS" w:hAnsi="Times New Roman"/>
          <w:i/>
          <w:color w:val="000000" w:themeColor="text1"/>
          <w:sz w:val="24"/>
          <w:szCs w:val="24"/>
        </w:rPr>
        <w:t>p</w:t>
      </w:r>
      <w:r w:rsidRPr="00D96D90">
        <w:rPr>
          <w:rFonts w:ascii="Times New Roman" w:eastAsia="Arial Unicode MS" w:hAnsi="Times New Roman"/>
          <w:color w:val="000000" w:themeColor="text1"/>
          <w:sz w:val="24"/>
          <w:szCs w:val="24"/>
        </w:rPr>
        <w:t>-value of the χ</w:t>
      </w:r>
      <w:r w:rsidRPr="00D96D90">
        <w:rPr>
          <w:rFonts w:ascii="Times New Roman" w:eastAsia="Arial Unicode MS" w:hAnsi="Times New Roman"/>
          <w:color w:val="000000" w:themeColor="text1"/>
          <w:sz w:val="24"/>
          <w:szCs w:val="24"/>
          <w:vertAlign w:val="superscript"/>
        </w:rPr>
        <w:t>2</w:t>
      </w:r>
      <w:r w:rsidRPr="00D96D90">
        <w:rPr>
          <w:rFonts w:ascii="Times New Roman" w:eastAsia="Arial Unicode MS" w:hAnsi="Times New Roman"/>
          <w:color w:val="000000" w:themeColor="text1"/>
          <w:sz w:val="24"/>
          <w:szCs w:val="24"/>
        </w:rPr>
        <w:t>-based Cochran Q test</w:t>
      </w:r>
      <w:r w:rsidR="001213EA" w:rsidRPr="00D96D90">
        <w:rPr>
          <w:rFonts w:ascii="Times New Roman" w:eastAsia="Arial Unicode MS" w:hAnsi="Times New Roman"/>
          <w:color w:val="000000" w:themeColor="text1"/>
          <w:sz w:val="24"/>
          <w:szCs w:val="24"/>
        </w:rPr>
        <w:t xml:space="preserve"> </w:t>
      </w:r>
      <w:r w:rsidR="001213EA" w:rsidRPr="00D96D90">
        <w:rPr>
          <w:rFonts w:ascii="Times New Roman" w:eastAsia="Arial Unicode MS" w:hAnsi="Times New Roman"/>
          <w:color w:val="000000" w:themeColor="text1"/>
          <w:sz w:val="24"/>
          <w:szCs w:val="24"/>
        </w:rPr>
        <w:fldChar w:fldCharType="begin"/>
      </w:r>
      <w:r w:rsidR="0034606C" w:rsidRPr="00D96D90">
        <w:rPr>
          <w:rFonts w:ascii="Times New Roman" w:eastAsia="Arial Unicode MS" w:hAnsi="Times New Roman"/>
          <w:color w:val="000000" w:themeColor="text1"/>
          <w:sz w:val="24"/>
          <w:szCs w:val="24"/>
        </w:rPr>
        <w:instrText xml:space="preserve"> ADDIN EN.CITE &lt;EndNote&gt;&lt;Cite&gt;&lt;Author&gt;Cochran&lt;/Author&gt;&lt;Year&gt;1954&lt;/Year&gt;&lt;RecNum&gt;1337&lt;/RecNum&gt;&lt;DisplayText&gt;(21)&lt;/DisplayText&gt;&lt;record&gt;&lt;rec-number&gt;1337&lt;/rec-number&gt;&lt;foreign-keys&gt;&lt;key app="EN" db-id="d5a0vx9e1awe9fewwsxvewe7exspsw0x50aa" timestamp="1571712512" guid="7932eb84-9024-4e75-b3cd-344229dd193c"&gt;1337&lt;/key&gt;&lt;/foreign-keys&gt;&lt;ref-type name="Journal Article"&gt;17&lt;/ref-type&gt;&lt;contributors&gt;&lt;authors&gt;&lt;author&gt;Cochran, William G.&lt;/author&gt;&lt;/authors&gt;&lt;/contributors&gt;&lt;titles&gt;&lt;title&gt;The Combination of Estimates from Different Experiments&lt;/title&gt;&lt;secondary-title&gt;Biometrics&lt;/secondary-title&gt;&lt;/titles&gt;&lt;periodical&gt;&lt;full-title&gt;Biometrics&lt;/full-title&gt;&lt;/periodical&gt;&lt;pages&gt;101-129&lt;/pages&gt;&lt;volume&gt;10&lt;/volume&gt;&lt;number&gt;1&lt;/number&gt;&lt;dates&gt;&lt;year&gt;1954&lt;/year&gt;&lt;/dates&gt;&lt;publisher&gt;[Wiley, International Biometric Society]&lt;/publisher&gt;&lt;isbn&gt;0006341X, 15410420&lt;/isbn&gt;&lt;urls&gt;&lt;related-urls&gt;&lt;url&gt;http://www.jstor.org/stable/3001666&lt;/url&gt;&lt;/related-urls&gt;&lt;/urls&gt;&lt;custom1&gt;Full publication date: Mar., 1954&lt;/custom1&gt;&lt;electronic-resource-num&gt;10.2307/3001666&lt;/electronic-resource-num&gt;&lt;remote-database-name&gt;JSTOR&lt;/remote-database-name&gt;&lt;/record&gt;&lt;/Cite&gt;&lt;/EndNote&gt;</w:instrText>
      </w:r>
      <w:r w:rsidR="001213EA" w:rsidRPr="00D96D90">
        <w:rPr>
          <w:rFonts w:ascii="Times New Roman" w:eastAsia="Arial Unicode MS" w:hAnsi="Times New Roman"/>
          <w:color w:val="000000" w:themeColor="text1"/>
          <w:sz w:val="24"/>
          <w:szCs w:val="24"/>
        </w:rPr>
        <w:fldChar w:fldCharType="separate"/>
      </w:r>
      <w:r w:rsidR="0034606C" w:rsidRPr="00D96D90">
        <w:rPr>
          <w:rFonts w:ascii="Times New Roman" w:eastAsia="Arial Unicode MS" w:hAnsi="Times New Roman"/>
          <w:noProof/>
          <w:color w:val="000000" w:themeColor="text1"/>
          <w:sz w:val="24"/>
          <w:szCs w:val="24"/>
        </w:rPr>
        <w:t>(21)</w:t>
      </w:r>
      <w:r w:rsidR="001213EA" w:rsidRPr="00D96D90">
        <w:rPr>
          <w:rFonts w:ascii="Times New Roman" w:eastAsia="Arial Unicode MS" w:hAnsi="Times New Roman"/>
          <w:color w:val="000000" w:themeColor="text1"/>
          <w:sz w:val="24"/>
          <w:szCs w:val="24"/>
        </w:rPr>
        <w:fldChar w:fldCharType="end"/>
      </w:r>
      <w:r w:rsidRPr="00D96D90">
        <w:rPr>
          <w:rFonts w:ascii="Times New Roman" w:eastAsia="Arial Unicode MS" w:hAnsi="Times New Roman"/>
          <w:color w:val="000000" w:themeColor="text1"/>
          <w:sz w:val="24"/>
          <w:szCs w:val="24"/>
        </w:rPr>
        <w:t xml:space="preserve">. </w:t>
      </w:r>
      <w:r w:rsidRPr="00D96D90">
        <w:rPr>
          <w:rFonts w:ascii="Times New Roman" w:eastAsia="Arial Unicode MS" w:hAnsi="Times New Roman"/>
          <w:i/>
          <w:iCs/>
          <w:color w:val="000000" w:themeColor="text1"/>
          <w:sz w:val="24"/>
          <w:szCs w:val="24"/>
        </w:rPr>
        <w:t>I</w:t>
      </w:r>
      <w:r w:rsidRPr="00D96D90">
        <w:rPr>
          <w:rFonts w:ascii="Times New Roman" w:eastAsia="Arial Unicode MS" w:hAnsi="Times New Roman"/>
          <w:i/>
          <w:iCs/>
          <w:color w:val="000000" w:themeColor="text1"/>
          <w:sz w:val="24"/>
          <w:szCs w:val="24"/>
          <w:vertAlign w:val="superscript"/>
        </w:rPr>
        <w:t>2</w:t>
      </w:r>
      <w:r w:rsidRPr="00D96D90">
        <w:rPr>
          <w:rFonts w:ascii="Times New Roman" w:eastAsia="Arial Unicode MS" w:hAnsi="Times New Roman"/>
          <w:color w:val="000000" w:themeColor="text1"/>
          <w:sz w:val="24"/>
          <w:szCs w:val="24"/>
          <w:vertAlign w:val="superscript"/>
        </w:rPr>
        <w:t xml:space="preserve"> </w:t>
      </w:r>
      <w:r w:rsidRPr="00D96D90">
        <w:rPr>
          <w:rFonts w:ascii="Times New Roman" w:eastAsia="Arial Unicode MS" w:hAnsi="Times New Roman"/>
          <w:color w:val="000000" w:themeColor="text1"/>
          <w:sz w:val="24"/>
          <w:szCs w:val="24"/>
        </w:rPr>
        <w:t xml:space="preserve">is the ratio of between-study variance over the sum of the within-study and between-study variance </w:t>
      </w:r>
      <w:r w:rsidR="00B9413B" w:rsidRPr="00D96D90">
        <w:rPr>
          <w:rFonts w:ascii="Times New Roman" w:eastAsia="Arial Unicode MS" w:hAnsi="Times New Roman"/>
          <w:color w:val="000000" w:themeColor="text1"/>
          <w:sz w:val="24"/>
          <w:szCs w:val="24"/>
        </w:rPr>
        <w:fldChar w:fldCharType="begin"/>
      </w:r>
      <w:r w:rsidR="0034606C" w:rsidRPr="00D96D90">
        <w:rPr>
          <w:rFonts w:ascii="Times New Roman" w:eastAsia="Arial Unicode MS" w:hAnsi="Times New Roman"/>
          <w:color w:val="000000" w:themeColor="text1"/>
          <w:sz w:val="24"/>
          <w:szCs w:val="24"/>
        </w:rPr>
        <w:instrText xml:space="preserve"> ADDIN EN.CITE &lt;EndNote&gt;&lt;Cite ExcludeYear="1"&gt;&lt;Author&gt;Ioannidis&lt;/Author&gt;&lt;Year&gt;2007&lt;/Year&gt;&lt;RecNum&gt;1163&lt;/RecNum&gt;&lt;DisplayText&gt;(22)&lt;/DisplayText&gt;&lt;record&gt;&lt;rec-number&gt;1163&lt;/rec-number&gt;&lt;foreign-keys&gt;&lt;key app="EN" db-id="d5a0vx9e1awe9fewwsxvewe7exspsw0x50aa" timestamp="1571712511" guid="a88dd7b5-706d-4fb4-a1b7-433e7286b9d1"&gt;1163&lt;/key&gt;&lt;/foreign-keys&gt;&lt;ref-type name="Journal Article"&gt;17&lt;/ref-type&gt;&lt;contributors&gt;&lt;authors&gt;&lt;author&gt;Ioannidis, J. P.&lt;/author&gt;&lt;author&gt;Patsopoulos, N. A.&lt;/author&gt;&lt;author&gt;Evangelou, E.&lt;/author&gt;&lt;/authors&gt;&lt;/contributors&gt;&lt;auth-address&gt;Clinical Trials and Evidence-Based Medicine Unit, Department of Hygiene and Epidemiology, University of Ioannina School of Medicine, Ioannina 45110, Greece. jioannid@cc.uoi.gr&lt;/auth-address&gt;&lt;titles&gt;&lt;title&gt;Uncertainty in heterogeneity estimates in meta-analyses&lt;/title&gt;&lt;secondary-title&gt;BMJ&lt;/secondary-title&gt;&lt;/titles&gt;&lt;periodical&gt;&lt;full-title&gt;BMJ&lt;/full-title&gt;&lt;/periodical&gt;&lt;pages&gt;914-6&lt;/pages&gt;&lt;volume&gt;335&lt;/volume&gt;&lt;number&gt;7626&lt;/number&gt;&lt;edition&gt;2007/11/03&lt;/edition&gt;&lt;keywords&gt;&lt;keyword&gt;Data Interpretation, Statistical&lt;/keyword&gt;&lt;keyword&gt;*Meta-Analysis as Topic&lt;/keyword&gt;&lt;keyword&gt;*Uncertainty&lt;/keyword&gt;&lt;/keywords&gt;&lt;dates&gt;&lt;year&gt;2007&lt;/year&gt;&lt;pub-dates&gt;&lt;date&gt;Nov 3&lt;/date&gt;&lt;/pub-dates&gt;&lt;/dates&gt;&lt;isbn&gt;1756-1833 (Electronic)&amp;#xD;0959-8138 (Linking)&lt;/isbn&gt;&lt;accession-num&gt;17974687&lt;/accession-num&gt;&lt;urls&gt;&lt;related-urls&gt;&lt;url&gt;https://www.ncbi.nlm.nih.gov/pubmed/17974687&lt;/url&gt;&lt;/related-urls&gt;&lt;/urls&gt;&lt;custom2&gt;PMC2048840&lt;/custom2&gt;&lt;electronic-resource-num&gt;10.1136/bmj.39343.408449.80&lt;/electronic-resource-num&gt;&lt;/record&gt;&lt;/Cite&gt;&lt;/EndNote&gt;</w:instrText>
      </w:r>
      <w:r w:rsidR="00B9413B" w:rsidRPr="00D96D90">
        <w:rPr>
          <w:rFonts w:ascii="Times New Roman" w:eastAsia="Arial Unicode MS" w:hAnsi="Times New Roman"/>
          <w:color w:val="000000" w:themeColor="text1"/>
          <w:sz w:val="24"/>
          <w:szCs w:val="24"/>
        </w:rPr>
        <w:fldChar w:fldCharType="separate"/>
      </w:r>
      <w:r w:rsidR="0034606C" w:rsidRPr="00D96D90">
        <w:rPr>
          <w:rFonts w:ascii="Times New Roman" w:eastAsia="Arial Unicode MS" w:hAnsi="Times New Roman"/>
          <w:noProof/>
          <w:color w:val="000000" w:themeColor="text1"/>
          <w:sz w:val="24"/>
          <w:szCs w:val="24"/>
        </w:rPr>
        <w:t>(22)</w:t>
      </w:r>
      <w:r w:rsidR="00B9413B" w:rsidRPr="00D96D90">
        <w:rPr>
          <w:rFonts w:ascii="Times New Roman" w:eastAsia="Arial Unicode MS" w:hAnsi="Times New Roman"/>
          <w:color w:val="000000" w:themeColor="text1"/>
          <w:sz w:val="24"/>
          <w:szCs w:val="24"/>
        </w:rPr>
        <w:fldChar w:fldCharType="end"/>
      </w:r>
      <w:r w:rsidRPr="00D96D90">
        <w:rPr>
          <w:rFonts w:ascii="Times New Roman" w:eastAsia="Arial Unicode MS" w:hAnsi="Times New Roman"/>
          <w:color w:val="000000" w:themeColor="text1"/>
          <w:sz w:val="24"/>
          <w:szCs w:val="24"/>
        </w:rPr>
        <w:t xml:space="preserve">. </w:t>
      </w:r>
      <w:r w:rsidRPr="00D96D90">
        <w:rPr>
          <w:rFonts w:ascii="Times New Roman" w:eastAsia="Arial Unicode MS" w:hAnsi="Times New Roman"/>
          <w:i/>
          <w:iCs/>
          <w:color w:val="000000" w:themeColor="text1"/>
          <w:sz w:val="24"/>
          <w:szCs w:val="24"/>
        </w:rPr>
        <w:t>I</w:t>
      </w:r>
      <w:r w:rsidRPr="00D96D90">
        <w:rPr>
          <w:rFonts w:ascii="Times New Roman" w:eastAsia="Arial Unicode MS" w:hAnsi="Times New Roman"/>
          <w:i/>
          <w:iCs/>
          <w:color w:val="000000" w:themeColor="text1"/>
          <w:sz w:val="24"/>
          <w:szCs w:val="24"/>
          <w:vertAlign w:val="superscript"/>
        </w:rPr>
        <w:t>2</w:t>
      </w:r>
      <w:r w:rsidRPr="00D96D90">
        <w:rPr>
          <w:rFonts w:ascii="Times New Roman" w:eastAsia="Arial Unicode MS" w:hAnsi="Times New Roman"/>
          <w:color w:val="000000" w:themeColor="text1"/>
          <w:sz w:val="24"/>
          <w:szCs w:val="24"/>
        </w:rPr>
        <w:t xml:space="preserve"> values &gt;50% or &gt;75% are usually interpreted as having large or very large heterogeneity, respectively </w:t>
      </w:r>
      <w:r w:rsidR="00B9413B" w:rsidRPr="00D96D90">
        <w:rPr>
          <w:rFonts w:ascii="Times New Roman" w:eastAsia="Arial Unicode MS" w:hAnsi="Times New Roman"/>
          <w:color w:val="000000" w:themeColor="text1"/>
          <w:sz w:val="24"/>
          <w:szCs w:val="24"/>
        </w:rPr>
        <w:fldChar w:fldCharType="begin"/>
      </w:r>
      <w:r w:rsidR="0034606C" w:rsidRPr="00D96D90">
        <w:rPr>
          <w:rFonts w:ascii="Times New Roman" w:eastAsia="Arial Unicode MS" w:hAnsi="Times New Roman"/>
          <w:color w:val="000000" w:themeColor="text1"/>
          <w:sz w:val="24"/>
          <w:szCs w:val="24"/>
        </w:rPr>
        <w:instrText xml:space="preserve"> ADDIN EN.CITE &lt;EndNote&gt;&lt;Cite ExcludeYear="1"&gt;&lt;Author&gt;Ioannidis&lt;/Author&gt;&lt;Year&gt;2007&lt;/Year&gt;&lt;RecNum&gt;1117&lt;/RecNum&gt;&lt;DisplayText&gt;(22)&lt;/DisplayText&gt;&lt;record&gt;&lt;rec-number&gt;1117&lt;/rec-number&gt;&lt;foreign-keys&gt;&lt;key app="EN" db-id="d5a0vx9e1awe9fewwsxvewe7exspsw0x50aa" timestamp="1571712511" guid="254793de-1938-4b3b-bb92-48fde89ea510"&gt;1117&lt;/key&gt;&lt;/foreign-keys&gt;&lt;ref-type name="Journal Article"&gt;17&lt;/ref-type&gt;&lt;contributors&gt;&lt;authors&gt;&lt;author&gt;Ioannidis, J. P.&lt;/author&gt;&lt;author&gt;Patsopoulos, N. A.&lt;/author&gt;&lt;author&gt;Evangelou, E.&lt;/author&gt;&lt;/authors&gt;&lt;/contributors&gt;&lt;auth-address&gt;Clinical Trials and Evidence-Based Medicine Unit, Department of Hygiene and Epidemiology, University of Ioannina School of Medicine, Ioannina 45110, Greece. jioannid@cc.uoi.gr&lt;/auth-address&gt;&lt;titles&gt;&lt;title&gt;Uncertainty in heterogeneity estimates in meta-analyses&lt;/title&gt;&lt;secondary-title&gt;BMJ&lt;/secondary-title&gt;&lt;/titles&gt;&lt;periodical&gt;&lt;full-title&gt;BMJ&lt;/full-title&gt;&lt;/periodical&gt;&lt;pages&gt;914-6&lt;/pages&gt;&lt;volume&gt;335&lt;/volume&gt;&lt;number&gt;7626&lt;/number&gt;&lt;edition&gt;2007/11/03&lt;/edition&gt;&lt;keywords&gt;&lt;keyword&gt;Data Interpretation, Statistical&lt;/keyword&gt;&lt;keyword&gt;*Meta-Analysis as Topic&lt;/keyword&gt;&lt;keyword&gt;*Uncertainty&lt;/keyword&gt;&lt;/keywords&gt;&lt;dates&gt;&lt;year&gt;2007&lt;/year&gt;&lt;pub-dates&gt;&lt;date&gt;Nov 3&lt;/date&gt;&lt;/pub-dates&gt;&lt;/dates&gt;&lt;isbn&gt;1756-1833 (Electronic)&amp;#xD;0959-8138 (Linking)&lt;/isbn&gt;&lt;accession-num&gt;17974687&lt;/accession-num&gt;&lt;urls&gt;&lt;related-urls&gt;&lt;url&gt;https://www.ncbi.nlm.nih.gov/pubmed/17974687&lt;/url&gt;&lt;/related-urls&gt;&lt;/urls&gt;&lt;custom2&gt;PMC2048840&lt;/custom2&gt;&lt;electronic-resource-num&gt;10.1136/bmj.39343.408449.80&lt;/electronic-resource-num&gt;&lt;/record&gt;&lt;/Cite&gt;&lt;/EndNote&gt;</w:instrText>
      </w:r>
      <w:r w:rsidR="00B9413B" w:rsidRPr="00D96D90">
        <w:rPr>
          <w:rFonts w:ascii="Times New Roman" w:eastAsia="Arial Unicode MS" w:hAnsi="Times New Roman"/>
          <w:color w:val="000000" w:themeColor="text1"/>
          <w:sz w:val="24"/>
          <w:szCs w:val="24"/>
        </w:rPr>
        <w:fldChar w:fldCharType="separate"/>
      </w:r>
      <w:r w:rsidR="0034606C" w:rsidRPr="00D96D90">
        <w:rPr>
          <w:rFonts w:ascii="Times New Roman" w:eastAsia="Arial Unicode MS" w:hAnsi="Times New Roman"/>
          <w:noProof/>
          <w:color w:val="000000" w:themeColor="text1"/>
          <w:sz w:val="24"/>
          <w:szCs w:val="24"/>
        </w:rPr>
        <w:t>(22)</w:t>
      </w:r>
      <w:r w:rsidR="00B9413B" w:rsidRPr="00D96D90">
        <w:rPr>
          <w:rFonts w:ascii="Times New Roman" w:eastAsia="Arial Unicode MS" w:hAnsi="Times New Roman"/>
          <w:color w:val="000000" w:themeColor="text1"/>
          <w:sz w:val="24"/>
          <w:szCs w:val="24"/>
        </w:rPr>
        <w:fldChar w:fldCharType="end"/>
      </w:r>
      <w:r w:rsidRPr="00D96D90">
        <w:rPr>
          <w:rFonts w:ascii="Times New Roman" w:eastAsia="Arial Unicode MS" w:hAnsi="Times New Roman"/>
          <w:color w:val="000000" w:themeColor="text1"/>
          <w:sz w:val="24"/>
          <w:szCs w:val="24"/>
        </w:rPr>
        <w:t xml:space="preserve">. We also </w:t>
      </w:r>
      <w:r w:rsidRPr="00D96D90">
        <w:rPr>
          <w:rFonts w:ascii="Times New Roman" w:eastAsia="Arial Unicode MS" w:hAnsi="Times New Roman"/>
          <w:color w:val="000000" w:themeColor="text1"/>
          <w:sz w:val="24"/>
          <w:szCs w:val="24"/>
        </w:rPr>
        <w:lastRenderedPageBreak/>
        <w:t>evaluated small-study effects</w:t>
      </w:r>
      <w:r w:rsidR="00F42A81" w:rsidRPr="00D96D90">
        <w:rPr>
          <w:rFonts w:ascii="Times New Roman" w:eastAsia="Arial Unicode MS" w:hAnsi="Times New Roman"/>
          <w:color w:val="000000" w:themeColor="text1"/>
          <w:sz w:val="24"/>
          <w:szCs w:val="24"/>
        </w:rPr>
        <w:t>, also commonly known as publication bias,</w:t>
      </w:r>
      <w:r w:rsidRPr="00D96D90">
        <w:rPr>
          <w:rFonts w:ascii="Times New Roman" w:eastAsia="Arial Unicode MS" w:hAnsi="Times New Roman"/>
          <w:color w:val="000000" w:themeColor="text1"/>
          <w:sz w:val="24"/>
          <w:szCs w:val="24"/>
        </w:rPr>
        <w:t xml:space="preserve"> to identify whether such studies tend to give much larger risk estimates than large studies </w:t>
      </w:r>
      <w:r w:rsidR="00B9413B" w:rsidRPr="00D96D90">
        <w:rPr>
          <w:rFonts w:ascii="Times New Roman" w:eastAsia="Arial Unicode MS" w:hAnsi="Times New Roman"/>
          <w:color w:val="000000" w:themeColor="text1"/>
          <w:sz w:val="24"/>
          <w:szCs w:val="24"/>
        </w:rPr>
        <w:fldChar w:fldCharType="begin"/>
      </w:r>
      <w:r w:rsidR="0034606C" w:rsidRPr="00D96D90">
        <w:rPr>
          <w:rFonts w:ascii="Times New Roman" w:eastAsia="Arial Unicode MS" w:hAnsi="Times New Roman"/>
          <w:color w:val="000000" w:themeColor="text1"/>
          <w:sz w:val="24"/>
          <w:szCs w:val="24"/>
        </w:rPr>
        <w:instrText xml:space="preserve"> ADDIN EN.CITE &lt;EndNote&gt;&lt;Cite ExcludeYear="1"&gt;&lt;Author&gt;Sterne&lt;/Author&gt;&lt;Year&gt;2011&lt;/Year&gt;&lt;RecNum&gt;278&lt;/RecNum&gt;&lt;DisplayText&gt;(23)&lt;/DisplayText&gt;&lt;record&gt;&lt;rec-number&gt;278&lt;/rec-number&gt;&lt;foreign-keys&gt;&lt;key app="EN" db-id="d5a0vx9e1awe9fewwsxvewe7exspsw0x50aa" timestamp="1571712509" guid="e166c557-0b42-47b6-a9c9-7a6846cdf4e4"&gt;278&lt;/key&gt;&lt;/foreign-keys&gt;&lt;ref-type name="Journal Article"&gt;17&lt;/ref-type&gt;&lt;contributors&gt;&lt;authors&gt;&lt;author&gt;Sterne, J. A.&lt;/author&gt;&lt;author&gt;Sutton, A. J.&lt;/author&gt;&lt;author&gt;Ioannidis, J. P.&lt;/author&gt;&lt;author&gt;Terrin, N.&lt;/author&gt;&lt;author&gt;Jones, D. R.&lt;/author&gt;&lt;author&gt;Lau, J.&lt;/author&gt;&lt;author&gt;Carpenter, J.&lt;/author&gt;&lt;author&gt;Rucker, G.&lt;/author&gt;&lt;author&gt;Harbord, R. M.&lt;/author&gt;&lt;author&gt;Schmid, C. H.&lt;/author&gt;&lt;author&gt;Tetzlaff, J.&lt;/author&gt;&lt;author&gt;Deeks, J. J.&lt;/author&gt;&lt;author&gt;Peters, J.&lt;/author&gt;&lt;author&gt;Macaskill, P.&lt;/author&gt;&lt;author&gt;Schwarzer, G.&lt;/author&gt;&lt;author&gt;Duval, S.&lt;/author&gt;&lt;author&gt;Altman, D. G.&lt;/author&gt;&lt;author&gt;Moher, D.&lt;/author&gt;&lt;author&gt;Higgins, J. P.&lt;/author&gt;&lt;/authors&gt;&lt;/contributors&gt;&lt;auth-address&gt;School of Social and Community Medicine, University of Bristol, Bristol BS8 2PS, UK. jonathan.sterne@bristol.ac.uk&lt;/auth-address&gt;&lt;titles&gt;&lt;title&gt;Recommendations for examining and interpreting funnel plot asymmetry in meta-analyses of randomised controlled trials&lt;/title&gt;&lt;secondary-title&gt;Bmj&lt;/secondary-title&gt;&lt;alt-title&gt;BMJ (Clinical research ed.)&lt;/alt-title&gt;&lt;/titles&gt;&lt;periodical&gt;&lt;full-title&gt;BMJ&lt;/full-title&gt;&lt;/periodical&gt;&lt;pages&gt;d4002&lt;/pages&gt;&lt;volume&gt;343&lt;/volume&gt;&lt;edition&gt;2011/07/26&lt;/edition&gt;&lt;keywords&gt;&lt;keyword&gt;*Meta-Analysis as Topic&lt;/keyword&gt;&lt;keyword&gt;*Randomized Controlled Trials as Topic&lt;/keyword&gt;&lt;keyword&gt;Selection Bias&lt;/keyword&gt;&lt;keyword&gt;Statistics as Topic/*methods&lt;/keyword&gt;&lt;/keywords&gt;&lt;dates&gt;&lt;year&gt;2011&lt;/year&gt;&lt;pub-dates&gt;&lt;date&gt;Jul 22&lt;/date&gt;&lt;/pub-dates&gt;&lt;/dates&gt;&lt;isbn&gt;0959-8138&lt;/isbn&gt;&lt;accession-num&gt;21784880&lt;/accession-num&gt;&lt;urls&gt;&lt;/urls&gt;&lt;electronic-resource-num&gt;10.1136/bmj.d4002&lt;/electronic-resource-num&gt;&lt;remote-database-provider&gt;NLM&lt;/remote-database-provider&gt;&lt;language&gt;eng&lt;/language&gt;&lt;/record&gt;&lt;/Cite&gt;&lt;/EndNote&gt;</w:instrText>
      </w:r>
      <w:r w:rsidR="00B9413B" w:rsidRPr="00D96D90">
        <w:rPr>
          <w:rFonts w:ascii="Times New Roman" w:eastAsia="Arial Unicode MS" w:hAnsi="Times New Roman"/>
          <w:color w:val="000000" w:themeColor="text1"/>
          <w:sz w:val="24"/>
          <w:szCs w:val="24"/>
        </w:rPr>
        <w:fldChar w:fldCharType="separate"/>
      </w:r>
      <w:r w:rsidR="0034606C" w:rsidRPr="00D96D90">
        <w:rPr>
          <w:rFonts w:ascii="Times New Roman" w:eastAsia="Arial Unicode MS" w:hAnsi="Times New Roman"/>
          <w:noProof/>
          <w:color w:val="000000" w:themeColor="text1"/>
          <w:sz w:val="24"/>
          <w:szCs w:val="24"/>
        </w:rPr>
        <w:t>(23)</w:t>
      </w:r>
      <w:r w:rsidR="00B9413B" w:rsidRPr="00D96D90">
        <w:rPr>
          <w:rFonts w:ascii="Times New Roman" w:eastAsia="Arial Unicode MS" w:hAnsi="Times New Roman"/>
          <w:color w:val="000000" w:themeColor="text1"/>
          <w:sz w:val="24"/>
          <w:szCs w:val="24"/>
        </w:rPr>
        <w:fldChar w:fldCharType="end"/>
      </w:r>
      <w:r w:rsidRPr="00D96D90">
        <w:rPr>
          <w:rFonts w:ascii="Times New Roman" w:eastAsia="Arial Unicode MS" w:hAnsi="Times New Roman"/>
          <w:color w:val="000000" w:themeColor="text1"/>
          <w:sz w:val="24"/>
          <w:szCs w:val="24"/>
        </w:rPr>
        <w:t xml:space="preserve">. By using the regression asymmetry test proposed by Egger and colleagues, we assessed small-study effects indicating publication and other reporting bias </w:t>
      </w:r>
      <w:r w:rsidR="00B9413B" w:rsidRPr="00D96D90">
        <w:rPr>
          <w:rFonts w:ascii="Times New Roman" w:eastAsia="Arial Unicode MS" w:hAnsi="Times New Roman"/>
          <w:color w:val="000000" w:themeColor="text1"/>
          <w:sz w:val="24"/>
          <w:szCs w:val="24"/>
        </w:rPr>
        <w:fldChar w:fldCharType="begin"/>
      </w:r>
      <w:r w:rsidR="0034606C" w:rsidRPr="00D96D90">
        <w:rPr>
          <w:rFonts w:ascii="Times New Roman" w:eastAsia="Arial Unicode MS" w:hAnsi="Times New Roman"/>
          <w:color w:val="000000" w:themeColor="text1"/>
          <w:sz w:val="24"/>
          <w:szCs w:val="24"/>
        </w:rPr>
        <w:instrText xml:space="preserve"> ADDIN EN.CITE &lt;EndNote&gt;&lt;Cite ExcludeYear="1"&gt;&lt;Author&gt;Egger&lt;/Author&gt;&lt;Year&gt;1997&lt;/Year&gt;&lt;RecNum&gt;234&lt;/RecNum&gt;&lt;DisplayText&gt;(24)&lt;/DisplayText&gt;&lt;record&gt;&lt;rec-number&gt;234&lt;/rec-number&gt;&lt;foreign-keys&gt;&lt;key app="EN" db-id="d5a0vx9e1awe9fewwsxvewe7exspsw0x50aa" timestamp="1571712509" guid="84cf4631-a26d-46ce-b02f-2f70f610d83a"&gt;234&lt;/key&gt;&lt;/foreign-keys&gt;&lt;ref-type name="Journal Article"&gt;17&lt;/ref-type&gt;&lt;contributors&gt;&lt;authors&gt;&lt;author&gt;Egger, M.&lt;/author&gt;&lt;author&gt;Davey Smith, G.&lt;/author&gt;&lt;author&gt;Schneider, M.&lt;/author&gt;&lt;author&gt;Minder, C.&lt;/author&gt;&lt;/authors&gt;&lt;/contributors&gt;&lt;auth-address&gt;Department of Social Medicine, University of Bristol. m.egger@bristol.ac.uk&lt;/auth-address&gt;&lt;titles&gt;&lt;title&gt;Bias in meta-analysis detected by a simple, graphical test&lt;/title&gt;&lt;secondary-title&gt;Bmj&lt;/secondary-title&gt;&lt;alt-title&gt;BMJ (Clinical research ed.)&lt;/alt-title&gt;&lt;/titles&gt;&lt;periodical&gt;&lt;full-title&gt;BMJ&lt;/full-title&gt;&lt;/periodical&gt;&lt;pages&gt;629-34&lt;/pages&gt;&lt;volume&gt;315&lt;/volume&gt;&lt;number&gt;7109&lt;/number&gt;&lt;edition&gt;1997/10/06&lt;/edition&gt;&lt;keywords&gt;&lt;keyword&gt;*Bias&lt;/keyword&gt;&lt;keyword&gt;*Meta-Analysis as Topic&lt;/keyword&gt;&lt;keyword&gt;Randomized Controlled Trials as Topic&lt;/keyword&gt;&lt;keyword&gt;Regression Analysis&lt;/keyword&gt;&lt;keyword&gt;Statistics as Topic&lt;/keyword&gt;&lt;keyword&gt;Treatment Outcome&lt;/keyword&gt;&lt;/keywords&gt;&lt;dates&gt;&lt;year&gt;1997&lt;/year&gt;&lt;pub-dates&gt;&lt;date&gt;Sep 13&lt;/date&gt;&lt;/pub-dates&gt;&lt;/dates&gt;&lt;isbn&gt;0959-8138 (Print)&amp;#xD;0959-8138&lt;/isbn&gt;&lt;accession-num&gt;9310563&lt;/accession-num&gt;&lt;urls&gt;&lt;/urls&gt;&lt;custom2&gt;PMC2127453&lt;/custom2&gt;&lt;remote-database-provider&gt;NLM&lt;/remote-database-provider&gt;&lt;language&gt;eng&lt;/language&gt;&lt;/record&gt;&lt;/Cite&gt;&lt;/EndNote&gt;</w:instrText>
      </w:r>
      <w:r w:rsidR="00B9413B" w:rsidRPr="00D96D90">
        <w:rPr>
          <w:rFonts w:ascii="Times New Roman" w:eastAsia="Arial Unicode MS" w:hAnsi="Times New Roman"/>
          <w:color w:val="000000" w:themeColor="text1"/>
          <w:sz w:val="24"/>
          <w:szCs w:val="24"/>
        </w:rPr>
        <w:fldChar w:fldCharType="separate"/>
      </w:r>
      <w:r w:rsidR="0034606C" w:rsidRPr="00D96D90">
        <w:rPr>
          <w:rFonts w:ascii="Times New Roman" w:eastAsia="Arial Unicode MS" w:hAnsi="Times New Roman"/>
          <w:noProof/>
          <w:color w:val="000000" w:themeColor="text1"/>
          <w:sz w:val="24"/>
          <w:szCs w:val="24"/>
        </w:rPr>
        <w:t>(24)</w:t>
      </w:r>
      <w:r w:rsidR="00B9413B" w:rsidRPr="00D96D90">
        <w:rPr>
          <w:rFonts w:ascii="Times New Roman" w:eastAsia="Arial Unicode MS" w:hAnsi="Times New Roman"/>
          <w:color w:val="000000" w:themeColor="text1"/>
          <w:sz w:val="24"/>
          <w:szCs w:val="24"/>
        </w:rPr>
        <w:fldChar w:fldCharType="end"/>
      </w:r>
      <w:r w:rsidRPr="00D96D90">
        <w:rPr>
          <w:rFonts w:ascii="Times New Roman" w:eastAsia="Arial Unicode MS" w:hAnsi="Times New Roman"/>
          <w:color w:val="000000" w:themeColor="text1"/>
          <w:sz w:val="24"/>
          <w:szCs w:val="24"/>
        </w:rPr>
        <w:t>.</w:t>
      </w:r>
      <w:r w:rsidRPr="00D96D90">
        <w:rPr>
          <w:rFonts w:ascii="Times New Roman" w:eastAsia="Arial Unicode MS" w:hAnsi="Times New Roman"/>
          <w:color w:val="000000" w:themeColor="text1"/>
          <w:sz w:val="24"/>
          <w:szCs w:val="24"/>
          <w:vertAlign w:val="superscript"/>
        </w:rPr>
        <w:t xml:space="preserve"> </w:t>
      </w:r>
      <w:r w:rsidRPr="00D96D90">
        <w:rPr>
          <w:rFonts w:ascii="Times New Roman" w:eastAsia="Arial Unicode MS" w:hAnsi="Times New Roman"/>
          <w:color w:val="000000" w:themeColor="text1"/>
          <w:sz w:val="24"/>
          <w:szCs w:val="24"/>
        </w:rPr>
        <w:t xml:space="preserve">An Egger </w:t>
      </w:r>
      <w:r w:rsidRPr="00D96D90">
        <w:rPr>
          <w:rFonts w:ascii="Times New Roman" w:eastAsia="Arial Unicode MS" w:hAnsi="Times New Roman"/>
          <w:i/>
          <w:color w:val="000000" w:themeColor="text1"/>
          <w:sz w:val="24"/>
          <w:szCs w:val="24"/>
        </w:rPr>
        <w:t>p</w:t>
      </w:r>
      <w:r w:rsidRPr="00D96D90">
        <w:rPr>
          <w:rFonts w:ascii="Times New Roman" w:eastAsia="Arial Unicode MS" w:hAnsi="Times New Roman"/>
          <w:color w:val="000000" w:themeColor="text1"/>
          <w:sz w:val="24"/>
          <w:szCs w:val="24"/>
        </w:rPr>
        <w:t xml:space="preserve">-value of less than 0.10 in a random-effects model </w:t>
      </w:r>
      <w:r w:rsidR="00CA1BF4" w:rsidRPr="00D96D90">
        <w:rPr>
          <w:rFonts w:ascii="Times New Roman" w:eastAsia="Arial Unicode MS" w:hAnsi="Times New Roman"/>
          <w:color w:val="000000" w:themeColor="text1"/>
          <w:sz w:val="24"/>
          <w:szCs w:val="24"/>
          <w:lang w:eastAsia="ko-KR"/>
        </w:rPr>
        <w:t>was judge</w:t>
      </w:r>
      <w:r w:rsidR="004A465F" w:rsidRPr="00D96D90">
        <w:rPr>
          <w:rFonts w:ascii="Times New Roman" w:eastAsia="Arial Unicode MS" w:hAnsi="Times New Roman"/>
          <w:color w:val="000000" w:themeColor="text1"/>
          <w:sz w:val="24"/>
          <w:szCs w:val="24"/>
          <w:lang w:eastAsia="ko-KR"/>
        </w:rPr>
        <w:t>d</w:t>
      </w:r>
      <w:r w:rsidR="00CA1BF4" w:rsidRPr="00D96D90">
        <w:rPr>
          <w:rFonts w:ascii="Times New Roman" w:eastAsia="Arial Unicode MS" w:hAnsi="Times New Roman"/>
          <w:color w:val="000000" w:themeColor="text1"/>
          <w:sz w:val="24"/>
          <w:szCs w:val="24"/>
          <w:lang w:eastAsia="ko-KR"/>
        </w:rPr>
        <w:t xml:space="preserve"> to provide</w:t>
      </w:r>
      <w:r w:rsidRPr="00D96D90">
        <w:rPr>
          <w:rFonts w:ascii="Times New Roman" w:eastAsia="Arial Unicode MS" w:hAnsi="Times New Roman"/>
          <w:color w:val="000000" w:themeColor="text1"/>
          <w:sz w:val="24"/>
          <w:szCs w:val="24"/>
        </w:rPr>
        <w:t xml:space="preserve"> evidence for small-study effects.</w:t>
      </w:r>
    </w:p>
    <w:p w14:paraId="062E3817" w14:textId="020D59B1" w:rsidR="00591B83" w:rsidRPr="00D96D90" w:rsidRDefault="00EA3948">
      <w:pPr>
        <w:pStyle w:val="MDPI31text"/>
        <w:spacing w:line="480" w:lineRule="auto"/>
        <w:rPr>
          <w:rFonts w:ascii="Times New Roman" w:eastAsia="Arial Unicode MS" w:hAnsi="Times New Roman"/>
          <w:color w:val="000000" w:themeColor="text1"/>
          <w:sz w:val="24"/>
          <w:szCs w:val="24"/>
        </w:rPr>
      </w:pPr>
      <w:r w:rsidRPr="00D96D90">
        <w:rPr>
          <w:rFonts w:ascii="Times New Roman" w:hAnsi="Times New Roman"/>
          <w:sz w:val="24"/>
          <w:szCs w:val="24"/>
        </w:rPr>
        <w:t>In</w:t>
      </w:r>
      <w:r w:rsidRPr="00D96D90">
        <w:rPr>
          <w:rFonts w:ascii="Times New Roman" w:hAnsi="Times New Roman" w:hint="eastAsia"/>
          <w:sz w:val="24"/>
          <w:szCs w:val="24"/>
          <w:lang w:eastAsia="ko-KR"/>
        </w:rPr>
        <w:t xml:space="preserve"> </w:t>
      </w:r>
      <w:r w:rsidRPr="00D96D90">
        <w:rPr>
          <w:rFonts w:ascii="Times New Roman" w:hAnsi="Times New Roman"/>
          <w:sz w:val="24"/>
          <w:szCs w:val="24"/>
          <w:lang w:eastAsia="ko-KR"/>
        </w:rPr>
        <w:t>addition,</w:t>
      </w:r>
      <w:r w:rsidRPr="00D96D90">
        <w:rPr>
          <w:rFonts w:ascii="Times New Roman" w:hAnsi="Times New Roman" w:hint="eastAsia"/>
          <w:sz w:val="24"/>
          <w:szCs w:val="24"/>
          <w:lang w:eastAsia="ko-KR"/>
        </w:rPr>
        <w:t xml:space="preserve"> </w:t>
      </w:r>
      <w:r w:rsidR="007E57F6" w:rsidRPr="00D96D90">
        <w:rPr>
          <w:rFonts w:ascii="Times New Roman" w:hAnsi="Times New Roman"/>
          <w:sz w:val="24"/>
          <w:szCs w:val="24"/>
        </w:rPr>
        <w:t xml:space="preserve">we assessed the presence of excess significance, a measure of literature bias that compares the expected versus the observed number of statistically significant studies in a meta-analysis </w:t>
      </w:r>
      <w:r w:rsidR="007E57F6" w:rsidRPr="00D96D90">
        <w:rPr>
          <w:rFonts w:ascii="Times New Roman" w:hAnsi="Times New Roman"/>
          <w:sz w:val="24"/>
          <w:szCs w:val="24"/>
        </w:rPr>
        <w:fldChar w:fldCharType="begin"/>
      </w:r>
      <w:r w:rsidR="0034606C" w:rsidRPr="00D96D90">
        <w:rPr>
          <w:rFonts w:ascii="Times New Roman" w:hAnsi="Times New Roman"/>
          <w:sz w:val="24"/>
          <w:szCs w:val="24"/>
        </w:rPr>
        <w:instrText xml:space="preserve"> ADDIN EN.CITE &lt;EndNote&gt;&lt;Cite&gt;&lt;Author&gt;Ioannidis&lt;/Author&gt;&lt;Year&gt;2007&lt;/Year&gt;&lt;RecNum&gt;500&lt;/RecNum&gt;&lt;DisplayText&gt;(25)&lt;/DisplayText&gt;&lt;record&gt;&lt;rec-number&gt;500&lt;/rec-number&gt;&lt;foreign-keys&gt;&lt;key app="EN" db-id="d5a0vx9e1awe9fewwsxvewe7exspsw0x50aa" timestamp="1571712509" guid="ee35849c-6e7d-4ac4-acc3-4eccd7819b19"&gt;500&lt;/key&gt;&lt;/foreign-keys&gt;&lt;ref-type name="Journal Article"&gt;17&lt;/ref-type&gt;&lt;contributors&gt;&lt;authors&gt;&lt;author&gt;Ioannidis, J. P.&lt;/author&gt;&lt;author&gt;Trikalinos, T. A.&lt;/author&gt;&lt;/authors&gt;&lt;/contributors&gt;&lt;auth-address&gt;Clinical Trials and Evidence Based Medicine Unit and Clinical and Molecular Epidemiology Unit, Department of Hygiene and Epidemiology, University of Ioannina School of Medicine, Ioannina, Greece. jioannid@cc.uoi.gr&lt;/auth-address&gt;&lt;titles&gt;&lt;title&gt;An exploratory test for an excess of significant findings&lt;/title&gt;&lt;secondary-title&gt;Clin Trials&lt;/secondary-title&gt;&lt;alt-title&gt;Clinical trials (London, England)&lt;/alt-title&gt;&lt;/titles&gt;&lt;periodical&gt;&lt;full-title&gt;Clin Trials&lt;/full-title&gt;&lt;abbr-1&gt;Clinical trials (London, England)&lt;/abbr-1&gt;&lt;/periodical&gt;&lt;alt-periodical&gt;&lt;full-title&gt;Clin Trials&lt;/full-title&gt;&lt;abbr-1&gt;Clinical trials (London, England)&lt;/abbr-1&gt;&lt;/alt-periodical&gt;&lt;pages&gt;245-53&lt;/pages&gt;&lt;volume&gt;4&lt;/volume&gt;&lt;number&gt;3&lt;/number&gt;&lt;edition&gt;2007/08/24&lt;/edition&gt;&lt;keywords&gt;&lt;keyword&gt;Antipsychotic Agents/therapeutic use&lt;/keyword&gt;&lt;keyword&gt;Bias&lt;/keyword&gt;&lt;keyword&gt;Clinical Trials as Topic/*methods/*statistics &amp;amp; numerical data&lt;/keyword&gt;&lt;keyword&gt;Data Interpretation, Statistical&lt;/keyword&gt;&lt;keyword&gt;Humans&lt;/keyword&gt;&lt;keyword&gt;Meta-Analysis as Topic&lt;/keyword&gt;&lt;keyword&gt;Probability&lt;/keyword&gt;&lt;keyword&gt;Schizophrenia/drug therapy&lt;/keyword&gt;&lt;/keywords&gt;&lt;dates&gt;&lt;year&gt;2007&lt;/year&gt;&lt;/dates&gt;&lt;isbn&gt;1740-7745 (Print)&amp;#xD;1740-7745&lt;/isbn&gt;&lt;accession-num&gt;17715249&lt;/accession-num&gt;&lt;urls&gt;&lt;/urls&gt;&lt;electronic-resource-num&gt;10.1177/1740774507079441&lt;/electronic-resource-num&gt;&lt;remote-database-provider&gt;NLM&lt;/remote-database-provider&gt;&lt;language&gt;eng&lt;/language&gt;&lt;/record&gt;&lt;/Cite&gt;&lt;/EndNote&gt;</w:instrText>
      </w:r>
      <w:r w:rsidR="007E57F6" w:rsidRPr="00D96D90">
        <w:rPr>
          <w:rFonts w:ascii="Times New Roman" w:hAnsi="Times New Roman"/>
          <w:sz w:val="24"/>
          <w:szCs w:val="24"/>
        </w:rPr>
        <w:fldChar w:fldCharType="separate"/>
      </w:r>
      <w:r w:rsidR="0034606C" w:rsidRPr="00D96D90">
        <w:rPr>
          <w:rFonts w:ascii="Times New Roman" w:hAnsi="Times New Roman"/>
          <w:noProof/>
          <w:sz w:val="24"/>
          <w:szCs w:val="24"/>
        </w:rPr>
        <w:t>(25)</w:t>
      </w:r>
      <w:r w:rsidR="007E57F6" w:rsidRPr="00D96D90">
        <w:rPr>
          <w:rFonts w:ascii="Times New Roman" w:hAnsi="Times New Roman"/>
          <w:sz w:val="24"/>
          <w:szCs w:val="24"/>
        </w:rPr>
        <w:fldChar w:fldCharType="end"/>
      </w:r>
      <w:r w:rsidR="007E57F6" w:rsidRPr="00D96D90">
        <w:rPr>
          <w:rFonts w:ascii="Times New Roman" w:hAnsi="Times New Roman"/>
          <w:sz w:val="24"/>
          <w:szCs w:val="24"/>
        </w:rPr>
        <w:t xml:space="preserve">. Excess significance was calculated as a ratio of the effect size of the largest individual study (the study with the smallest variance) in each meta-analysis to the summary effect size of the meta-analysis, with a ratio smaller than 1 indicating the presence of excess significance bias </w:t>
      </w:r>
      <w:r w:rsidR="007E57F6" w:rsidRPr="00D96D90">
        <w:rPr>
          <w:rFonts w:ascii="Times New Roman" w:hAnsi="Times New Roman"/>
          <w:sz w:val="24"/>
          <w:szCs w:val="24"/>
        </w:rPr>
        <w:fldChar w:fldCharType="begin"/>
      </w:r>
      <w:r w:rsidR="0034606C" w:rsidRPr="00D96D90">
        <w:rPr>
          <w:rFonts w:ascii="Times New Roman" w:hAnsi="Times New Roman"/>
          <w:sz w:val="24"/>
          <w:szCs w:val="24"/>
        </w:rPr>
        <w:instrText xml:space="preserve"> ADDIN EN.CITE &lt;EndNote&gt;&lt;Cite&gt;&lt;Author&gt;Hailes&lt;/Author&gt;&lt;Year&gt;2019&lt;/Year&gt;&lt;RecNum&gt;2339&lt;/RecNum&gt;&lt;DisplayText&gt;(26)&lt;/DisplayText&gt;&lt;record&gt;&lt;rec-number&gt;2339&lt;/rec-number&gt;&lt;foreign-keys&gt;&lt;key app="EN" db-id="d5a0vx9e1awe9fewwsxvewe7exspsw0x50aa" timestamp="1575169606" guid="d2dd39a7-0e11-45ba-a633-aa52906eb6c1"&gt;2339&lt;/key&gt;&lt;/foreign-keys&gt;&lt;ref-type name="Journal Article"&gt;17&lt;/ref-type&gt;&lt;contributors&gt;&lt;authors&gt;&lt;author&gt;Hailes, H. P.&lt;/author&gt;&lt;author&gt;Yu, R.&lt;/author&gt;&lt;author&gt;Danese, A.&lt;/author&gt;&lt;author&gt;Fazel, S.&lt;/author&gt;&lt;/authors&gt;&lt;/contributors&gt;&lt;auth-address&gt;Department of Psychiatry, University of Oxford, Oxford, UK.&amp;#xD;Medical Research Council Social, Genetic and Developmental Psychiatry Centre and Department of Child and Adolescent Psychiatry, Institute of Psychiatry, Psychology and Neuroscience, King&amp;apos;s College London, London, UK; National and Specialist CAMHS Trauma and Anxiety Clinic, South London and Maudsley NHS Foundation Trust, London, UK.&amp;#xD;Department of Psychiatry, University of Oxford, Oxford, UK. Electronic address: seena.fazel@psych.ox.ac.uk.&lt;/auth-address&gt;&lt;titles&gt;&lt;title&gt;Long-term outcomes of childhood sexual abuse: an umbrella review&lt;/title&gt;&lt;secondary-title&gt;Lancet Psychiatry&lt;/secondary-title&gt;&lt;/titles&gt;&lt;periodical&gt;&lt;full-title&gt;Lancet Psychiatry&lt;/full-title&gt;&lt;/periodical&gt;&lt;pages&gt;830-839&lt;/pages&gt;&lt;volume&gt;6&lt;/volume&gt;&lt;number&gt;10&lt;/number&gt;&lt;edition&gt;2019/09/15&lt;/edition&gt;&lt;keywords&gt;&lt;keyword&gt;Child&lt;/keyword&gt;&lt;keyword&gt;Child Abuse, Sexual/*psychology/*statistics &amp;amp; numerical data&lt;/keyword&gt;&lt;keyword&gt;*Health Status&lt;/keyword&gt;&lt;keyword&gt;Humans&lt;/keyword&gt;&lt;keyword&gt;Mental Disorders/*epidemiology/*psychology&lt;/keyword&gt;&lt;/keywords&gt;&lt;dates&gt;&lt;year&gt;2019&lt;/year&gt;&lt;pub-dates&gt;&lt;date&gt;Oct&lt;/date&gt;&lt;/pub-dates&gt;&lt;/dates&gt;&lt;isbn&gt;2215-0374 (Electronic)&amp;#xD;2215-0366 (Linking)&lt;/isbn&gt;&lt;accession-num&gt;31519507&lt;/accession-num&gt;&lt;urls&gt;&lt;related-urls&gt;&lt;url&gt;https://www.ncbi.nlm.nih.gov/pubmed/31519507&lt;/url&gt;&lt;/related-urls&gt;&lt;/urls&gt;&lt;electronic-resource-num&gt;10.1016/S2215-0366(19)30286-X&lt;/electronic-resource-num&gt;&lt;/record&gt;&lt;/Cite&gt;&lt;/EndNote&gt;</w:instrText>
      </w:r>
      <w:r w:rsidR="007E57F6" w:rsidRPr="00D96D90">
        <w:rPr>
          <w:rFonts w:ascii="Times New Roman" w:hAnsi="Times New Roman"/>
          <w:sz w:val="24"/>
          <w:szCs w:val="24"/>
        </w:rPr>
        <w:fldChar w:fldCharType="separate"/>
      </w:r>
      <w:r w:rsidR="0034606C" w:rsidRPr="00D96D90">
        <w:rPr>
          <w:rFonts w:ascii="Times New Roman" w:hAnsi="Times New Roman"/>
          <w:noProof/>
          <w:sz w:val="24"/>
          <w:szCs w:val="24"/>
        </w:rPr>
        <w:t>(26)</w:t>
      </w:r>
      <w:r w:rsidR="007E57F6" w:rsidRPr="00D96D90">
        <w:rPr>
          <w:rFonts w:ascii="Times New Roman" w:hAnsi="Times New Roman"/>
          <w:sz w:val="24"/>
          <w:szCs w:val="24"/>
        </w:rPr>
        <w:fldChar w:fldCharType="end"/>
      </w:r>
      <w:r w:rsidR="007E57F6" w:rsidRPr="00D96D90">
        <w:rPr>
          <w:rFonts w:ascii="Times New Roman" w:hAnsi="Times New Roman"/>
          <w:sz w:val="24"/>
          <w:szCs w:val="24"/>
        </w:rPr>
        <w:t xml:space="preserve">. </w:t>
      </w:r>
      <w:r w:rsidRPr="00D96D90">
        <w:rPr>
          <w:rFonts w:ascii="Times New Roman" w:hAnsi="Times New Roman"/>
          <w:sz w:val="24"/>
          <w:szCs w:val="24"/>
        </w:rPr>
        <w:t>For statistically significant meta-analyses, w</w:t>
      </w:r>
      <w:r w:rsidR="007E57F6" w:rsidRPr="00D96D90">
        <w:rPr>
          <w:rFonts w:ascii="Times New Roman" w:hAnsi="Times New Roman"/>
          <w:sz w:val="24"/>
          <w:szCs w:val="24"/>
        </w:rPr>
        <w:t xml:space="preserve">e also appraised the quality of the evidence from each meta-analysis using Grading of Recommendations Assessment, Development and Evaluation (GRADE) system </w:t>
      </w:r>
      <w:r w:rsidR="007E57F6" w:rsidRPr="00D96D90">
        <w:rPr>
          <w:rFonts w:ascii="Times New Roman" w:hAnsi="Times New Roman"/>
          <w:sz w:val="24"/>
          <w:szCs w:val="24"/>
        </w:rPr>
        <w:fldChar w:fldCharType="begin"/>
      </w:r>
      <w:r w:rsidR="0034606C" w:rsidRPr="00D96D90">
        <w:rPr>
          <w:rFonts w:ascii="Times New Roman" w:hAnsi="Times New Roman"/>
          <w:sz w:val="24"/>
          <w:szCs w:val="24"/>
        </w:rPr>
        <w:instrText xml:space="preserve"> ADDIN EN.CITE &lt;EndNote&gt;&lt;Cite&gt;&lt;Author&gt;Guyatt&lt;/Author&gt;&lt;Year&gt;2008&lt;/Year&gt;&lt;RecNum&gt;2340&lt;/RecNum&gt;&lt;DisplayText&gt;(27)&lt;/DisplayText&gt;&lt;record&gt;&lt;rec-number&gt;2340&lt;/rec-number&gt;&lt;foreign-keys&gt;&lt;key app="EN" db-id="d5a0vx9e1awe9fewwsxvewe7exspsw0x50aa" timestamp="1575169665" guid="01164b83-6976-46f7-bc75-2e51a82f6fcb"&gt;2340&lt;/key&gt;&lt;/foreign-keys&gt;&lt;ref-type name="Journal Article"&gt;17&lt;/ref-type&gt;&lt;contributors&gt;&lt;authors&gt;&lt;author&gt;Guyatt, G. H.&lt;/author&gt;&lt;author&gt;Oxman, A. D.&lt;/author&gt;&lt;author&gt;Vist, G. E.&lt;/author&gt;&lt;author&gt;Kunz, R.&lt;/author&gt;&lt;author&gt;Falck-Ytter, Y.&lt;/author&gt;&lt;author&gt;Alonso-Coello, P.&lt;/author&gt;&lt;author&gt;Schunemann, H. J.&lt;/author&gt;&lt;author&gt;Grade Working Group&lt;/author&gt;&lt;/authors&gt;&lt;/contributors&gt;&lt;auth-address&gt;Department of Clinical Epidemiology and Biostatistics, McMaster University, Hamilton, ON, Canada L8N 3Z5. guyatt@mcmaster.ca&lt;/auth-address&gt;&lt;titles&gt;&lt;title&gt;GRADE: an emerging consensus on rating quality of evidence and strength of recommendations&lt;/title&gt;&lt;secondary-title&gt;BMJ&lt;/secondary-title&gt;&lt;/titles&gt;&lt;periodical&gt;&lt;full-title&gt;BMJ&lt;/full-title&gt;&lt;/periodical&gt;&lt;pages&gt;924-6&lt;/pages&gt;&lt;volume&gt;336&lt;/volume&gt;&lt;number&gt;7650&lt;/number&gt;&lt;edition&gt;2008/04/26&lt;/edition&gt;&lt;keywords&gt;&lt;keyword&gt;Consensus&lt;/keyword&gt;&lt;keyword&gt;Decision Making&lt;/keyword&gt;&lt;keyword&gt;Evidence-Based Medicine/standards&lt;/keyword&gt;&lt;keyword&gt;Practice Guidelines as Topic/*standards&lt;/keyword&gt;&lt;keyword&gt;Quality Indicators, Health Care&lt;/keyword&gt;&lt;/keywords&gt;&lt;dates&gt;&lt;year&gt;2008&lt;/year&gt;&lt;pub-dates&gt;&lt;date&gt;Apr 26&lt;/date&gt;&lt;/pub-dates&gt;&lt;/dates&gt;&lt;isbn&gt;1756-1833 (Electronic)&amp;#xD;0959-8138 (Linking)&lt;/isbn&gt;&lt;accession-num&gt;18436948&lt;/accession-num&gt;&lt;urls&gt;&lt;related-urls&gt;&lt;url&gt;https://www.ncbi.nlm.nih.gov/pubmed/18436948&lt;/url&gt;&lt;/related-urls&gt;&lt;/urls&gt;&lt;custom2&gt;PMC2335261&lt;/custom2&gt;&lt;electronic-resource-num&gt;10.1136/bmj.39489.470347.AD&lt;/electronic-resource-num&gt;&lt;/record&gt;&lt;/Cite&gt;&lt;/EndNote&gt;</w:instrText>
      </w:r>
      <w:r w:rsidR="007E57F6" w:rsidRPr="00D96D90">
        <w:rPr>
          <w:rFonts w:ascii="Times New Roman" w:hAnsi="Times New Roman"/>
          <w:sz w:val="24"/>
          <w:szCs w:val="24"/>
        </w:rPr>
        <w:fldChar w:fldCharType="separate"/>
      </w:r>
      <w:r w:rsidR="0034606C" w:rsidRPr="00D96D90">
        <w:rPr>
          <w:rFonts w:ascii="Times New Roman" w:hAnsi="Times New Roman"/>
          <w:noProof/>
          <w:sz w:val="24"/>
          <w:szCs w:val="24"/>
        </w:rPr>
        <w:t>(27)</w:t>
      </w:r>
      <w:r w:rsidR="007E57F6" w:rsidRPr="00D96D90">
        <w:rPr>
          <w:rFonts w:ascii="Times New Roman" w:hAnsi="Times New Roman"/>
          <w:sz w:val="24"/>
          <w:szCs w:val="24"/>
        </w:rPr>
        <w:fldChar w:fldCharType="end"/>
      </w:r>
      <w:r w:rsidR="007E57F6" w:rsidRPr="00D96D90">
        <w:rPr>
          <w:rFonts w:ascii="Times New Roman" w:hAnsi="Times New Roman"/>
          <w:sz w:val="24"/>
          <w:szCs w:val="24"/>
        </w:rPr>
        <w:t>.</w:t>
      </w:r>
    </w:p>
    <w:p w14:paraId="3AD905E1" w14:textId="77777777" w:rsidR="009B203B" w:rsidRPr="00D96D90" w:rsidRDefault="009B203B" w:rsidP="00895F19">
      <w:pPr>
        <w:pStyle w:val="MDPI22heading2"/>
        <w:spacing w:line="480" w:lineRule="auto"/>
        <w:jc w:val="both"/>
        <w:rPr>
          <w:rFonts w:ascii="Times New Roman" w:eastAsia="Arial Unicode MS" w:hAnsi="Times New Roman"/>
          <w:color w:val="000000" w:themeColor="text1"/>
          <w:sz w:val="24"/>
          <w:szCs w:val="24"/>
        </w:rPr>
      </w:pPr>
    </w:p>
    <w:p w14:paraId="3A732FD4" w14:textId="52845E66" w:rsidR="0076281E" w:rsidRPr="00D96D90" w:rsidRDefault="003028FB" w:rsidP="00895F19">
      <w:pPr>
        <w:pStyle w:val="MDPI22heading2"/>
        <w:spacing w:line="480" w:lineRule="auto"/>
        <w:jc w:val="both"/>
        <w:rPr>
          <w:rFonts w:ascii="Times New Roman" w:eastAsia="Arial Unicode MS" w:hAnsi="Times New Roman"/>
          <w:color w:val="000000" w:themeColor="text1"/>
          <w:sz w:val="24"/>
          <w:szCs w:val="24"/>
        </w:rPr>
      </w:pPr>
      <w:r w:rsidRPr="00D96D90">
        <w:rPr>
          <w:rFonts w:ascii="Times New Roman" w:eastAsia="Arial Unicode MS" w:hAnsi="Times New Roman"/>
          <w:color w:val="000000" w:themeColor="text1"/>
          <w:sz w:val="24"/>
          <w:szCs w:val="24"/>
        </w:rPr>
        <w:t xml:space="preserve">Level </w:t>
      </w:r>
      <w:r w:rsidR="0076281E" w:rsidRPr="00D96D90">
        <w:rPr>
          <w:rFonts w:ascii="Times New Roman" w:eastAsia="Arial Unicode MS" w:hAnsi="Times New Roman"/>
          <w:color w:val="000000" w:themeColor="text1"/>
          <w:sz w:val="24"/>
          <w:szCs w:val="24"/>
        </w:rPr>
        <w:t>of evidence of associations</w:t>
      </w:r>
    </w:p>
    <w:p w14:paraId="6FFEAEC8" w14:textId="55369D89" w:rsidR="0076281E" w:rsidRPr="00D96D90" w:rsidRDefault="00AC4A54" w:rsidP="00895F19">
      <w:pPr>
        <w:pStyle w:val="MDPI31text"/>
        <w:spacing w:line="480" w:lineRule="auto"/>
        <w:rPr>
          <w:rFonts w:ascii="Times New Roman" w:hAnsi="Times New Roman"/>
          <w:color w:val="000000" w:themeColor="text1"/>
          <w:sz w:val="24"/>
          <w:szCs w:val="24"/>
          <w:lang w:eastAsia="ko-KR"/>
        </w:rPr>
      </w:pPr>
      <w:r w:rsidRPr="00D96D90">
        <w:rPr>
          <w:rFonts w:ascii="Times New Roman" w:hAnsi="Times New Roman"/>
          <w:color w:val="000000" w:themeColor="text1"/>
          <w:sz w:val="24"/>
          <w:szCs w:val="24"/>
        </w:rPr>
        <w:t>Based on results of our</w:t>
      </w:r>
      <w:r w:rsidR="0076281E" w:rsidRPr="00D96D90">
        <w:rPr>
          <w:rFonts w:ascii="Times New Roman" w:hAnsi="Times New Roman"/>
          <w:color w:val="000000" w:themeColor="text1"/>
          <w:sz w:val="24"/>
          <w:szCs w:val="24"/>
        </w:rPr>
        <w:t xml:space="preserve"> re-analysis of </w:t>
      </w:r>
      <w:r w:rsidR="00C80A02" w:rsidRPr="00D96D90">
        <w:rPr>
          <w:rFonts w:ascii="Times New Roman" w:hAnsi="Times New Roman"/>
          <w:color w:val="000000" w:themeColor="text1"/>
          <w:sz w:val="24"/>
          <w:szCs w:val="24"/>
        </w:rPr>
        <w:t xml:space="preserve">the eligible </w:t>
      </w:r>
      <w:r w:rsidR="0076281E" w:rsidRPr="00D96D90">
        <w:rPr>
          <w:rFonts w:ascii="Times New Roman" w:hAnsi="Times New Roman"/>
          <w:color w:val="000000" w:themeColor="text1"/>
          <w:sz w:val="24"/>
          <w:szCs w:val="24"/>
        </w:rPr>
        <w:t>meta-analysis, we further grouped the associations between omega-3 fatty acids and cancer risks according to the criteria</w:t>
      </w:r>
      <w:r w:rsidR="00B9413B" w:rsidRPr="00D96D90">
        <w:rPr>
          <w:rFonts w:ascii="Times New Roman" w:hAnsi="Times New Roman"/>
          <w:color w:val="000000" w:themeColor="text1"/>
          <w:sz w:val="24"/>
          <w:szCs w:val="24"/>
        </w:rPr>
        <w:t xml:space="preserve"> </w:t>
      </w:r>
      <w:r w:rsidR="001213EA" w:rsidRPr="00D96D90">
        <w:rPr>
          <w:rFonts w:ascii="Times New Roman" w:hAnsi="Times New Roman"/>
          <w:color w:val="000000" w:themeColor="text1"/>
          <w:sz w:val="24"/>
          <w:szCs w:val="24"/>
        </w:rPr>
        <w:t xml:space="preserve">from conventional umbrella review </w:t>
      </w:r>
      <w:r w:rsidR="001213EA" w:rsidRPr="00D96D90">
        <w:rPr>
          <w:rFonts w:ascii="Times New Roman" w:hAnsi="Times New Roman"/>
          <w:color w:val="000000" w:themeColor="text1"/>
          <w:sz w:val="24"/>
          <w:szCs w:val="24"/>
        </w:rPr>
        <w:fldChar w:fldCharType="begin">
          <w:fldData xml:space="preserve">PEVuZE5vdGU+PENpdGU+PEF1dGhvcj5GdXNhci1Qb2xpPC9BdXRob3I+PFllYXI+MjAxODwvWWVh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</w:fldData>
        </w:fldChar>
      </w:r>
      <w:r w:rsidR="0034606C" w:rsidRPr="00D96D90">
        <w:rPr>
          <w:rFonts w:ascii="Times New Roman" w:hAnsi="Times New Roman"/>
          <w:color w:val="000000" w:themeColor="text1"/>
          <w:sz w:val="24"/>
          <w:szCs w:val="24"/>
        </w:rPr>
        <w:instrText xml:space="preserve"> ADDIN EN.CITE </w:instrText>
      </w:r>
      <w:r w:rsidR="0034606C" w:rsidRPr="00D96D90">
        <w:rPr>
          <w:rFonts w:ascii="Times New Roman" w:hAnsi="Times New Roman"/>
          <w:color w:val="000000" w:themeColor="text1"/>
          <w:sz w:val="24"/>
          <w:szCs w:val="24"/>
        </w:rPr>
        <w:fldChar w:fldCharType="begin">
          <w:fldData xml:space="preserve">PEVuZE5vdGU+PENpdGU+PEF1dGhvcj5GdXNhci1Qb2xpPC9BdXRob3I+PFllYXI+MjAxODwvWWVh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</w:fldData>
        </w:fldChar>
      </w:r>
      <w:r w:rsidR="0034606C" w:rsidRPr="00D96D90">
        <w:rPr>
          <w:rFonts w:ascii="Times New Roman" w:hAnsi="Times New Roman"/>
          <w:color w:val="000000" w:themeColor="text1"/>
          <w:sz w:val="24"/>
          <w:szCs w:val="24"/>
        </w:rPr>
        <w:instrText xml:space="preserve"> ADDIN EN.CITE.DATA </w:instrText>
      </w:r>
      <w:r w:rsidR="0034606C" w:rsidRPr="00D96D90">
        <w:rPr>
          <w:rFonts w:ascii="Times New Roman" w:hAnsi="Times New Roman"/>
          <w:color w:val="000000" w:themeColor="text1"/>
          <w:sz w:val="24"/>
          <w:szCs w:val="24"/>
        </w:rPr>
      </w:r>
      <w:r w:rsidR="0034606C" w:rsidRPr="00D96D90">
        <w:rPr>
          <w:rFonts w:ascii="Times New Roman" w:hAnsi="Times New Roman"/>
          <w:color w:val="000000" w:themeColor="text1"/>
          <w:sz w:val="24"/>
          <w:szCs w:val="24"/>
        </w:rPr>
        <w:fldChar w:fldCharType="end"/>
      </w:r>
      <w:r w:rsidR="001213EA" w:rsidRPr="00D96D90">
        <w:rPr>
          <w:rFonts w:ascii="Times New Roman" w:hAnsi="Times New Roman"/>
          <w:color w:val="000000" w:themeColor="text1"/>
          <w:sz w:val="24"/>
          <w:szCs w:val="24"/>
        </w:rPr>
      </w:r>
      <w:r w:rsidR="001213EA" w:rsidRPr="00D96D90">
        <w:rPr>
          <w:rFonts w:ascii="Times New Roman" w:hAnsi="Times New Roman"/>
          <w:color w:val="000000" w:themeColor="text1"/>
          <w:sz w:val="24"/>
          <w:szCs w:val="24"/>
        </w:rPr>
        <w:fldChar w:fldCharType="separate"/>
      </w:r>
      <w:r w:rsidR="0034606C" w:rsidRPr="00D96D90">
        <w:rPr>
          <w:rFonts w:ascii="Times New Roman" w:hAnsi="Times New Roman"/>
          <w:noProof/>
          <w:color w:val="000000" w:themeColor="text1"/>
          <w:sz w:val="24"/>
          <w:szCs w:val="24"/>
        </w:rPr>
        <w:t>(15, 28)</w:t>
      </w:r>
      <w:r w:rsidR="001213EA" w:rsidRPr="00D96D90">
        <w:rPr>
          <w:rFonts w:ascii="Times New Roman" w:hAnsi="Times New Roman"/>
          <w:color w:val="000000" w:themeColor="text1"/>
          <w:sz w:val="24"/>
          <w:szCs w:val="24"/>
        </w:rPr>
        <w:fldChar w:fldCharType="end"/>
      </w:r>
      <w:r w:rsidR="007441FB" w:rsidRPr="00D96D90">
        <w:rPr>
          <w:rFonts w:ascii="Times New Roman" w:hAnsi="Times New Roman"/>
          <w:color w:val="000000" w:themeColor="text1"/>
          <w:sz w:val="24"/>
          <w:szCs w:val="24"/>
        </w:rPr>
        <w:t xml:space="preserve"> with following components</w:t>
      </w:r>
      <w:r w:rsidR="0076281E" w:rsidRPr="00D96D90">
        <w:rPr>
          <w:rFonts w:ascii="Times New Roman" w:hAnsi="Times New Roman"/>
          <w:color w:val="000000" w:themeColor="text1"/>
          <w:sz w:val="24"/>
          <w:szCs w:val="24"/>
        </w:rPr>
        <w:t xml:space="preserve">: evidence of strong statistical significance using random-effects meta-analyses at </w:t>
      </w:r>
      <w:r w:rsidR="0076281E" w:rsidRPr="00D96D90">
        <w:rPr>
          <w:rFonts w:ascii="Times New Roman" w:hAnsi="Times New Roman"/>
          <w:i/>
          <w:color w:val="000000" w:themeColor="text1"/>
          <w:sz w:val="24"/>
          <w:szCs w:val="24"/>
        </w:rPr>
        <w:t>p</w:t>
      </w:r>
      <w:r w:rsidR="0076281E" w:rsidRPr="00D96D90">
        <w:rPr>
          <w:rFonts w:ascii="Times New Roman" w:hAnsi="Times New Roman"/>
          <w:iCs/>
          <w:color w:val="000000" w:themeColor="text1"/>
          <w:sz w:val="24"/>
          <w:szCs w:val="24"/>
        </w:rPr>
        <w:t>-value</w:t>
      </w:r>
      <w:r w:rsidR="00753CE0" w:rsidRPr="00D96D90">
        <w:rPr>
          <w:rFonts w:ascii="Times New Roman" w:hAnsi="Times New Roman"/>
          <w:color w:val="000000" w:themeColor="text1"/>
          <w:sz w:val="24"/>
          <w:szCs w:val="24"/>
        </w:rPr>
        <w:t>&lt;</w:t>
      </w:r>
      <w:r w:rsidR="005918E4" w:rsidRPr="00D96D90">
        <w:rPr>
          <w:rFonts w:ascii="Times New Roman" w:hAnsi="Times New Roman"/>
          <w:color w:val="000000" w:themeColor="text1"/>
          <w:sz w:val="24"/>
          <w:szCs w:val="24"/>
        </w:rPr>
        <w:t>10</w:t>
      </w:r>
      <w:r w:rsidR="005918E4" w:rsidRPr="00D96D90">
        <w:rPr>
          <w:rFonts w:ascii="Times New Roman" w:hAnsi="Times New Roman"/>
          <w:color w:val="000000" w:themeColor="text1"/>
          <w:sz w:val="24"/>
          <w:szCs w:val="24"/>
          <w:vertAlign w:val="superscript"/>
        </w:rPr>
        <w:t>-6</w:t>
      </w:r>
      <w:r w:rsidR="0076281E" w:rsidRPr="00D96D90">
        <w:rPr>
          <w:rFonts w:ascii="Times New Roman" w:hAnsi="Times New Roman"/>
          <w:color w:val="000000" w:themeColor="text1"/>
          <w:sz w:val="24"/>
          <w:szCs w:val="24"/>
        </w:rPr>
        <w:t>, magnitude of between-study heterogeneity (</w:t>
      </w:r>
      <w:r w:rsidR="0076281E" w:rsidRPr="00D96D90">
        <w:rPr>
          <w:rFonts w:ascii="Times New Roman" w:hAnsi="Times New Roman"/>
          <w:i/>
          <w:iCs/>
          <w:color w:val="000000" w:themeColor="text1"/>
          <w:sz w:val="24"/>
          <w:szCs w:val="24"/>
        </w:rPr>
        <w:t>I</w:t>
      </w:r>
      <w:r w:rsidR="0076281E" w:rsidRPr="00D96D90">
        <w:rPr>
          <w:rFonts w:ascii="Times New Roman" w:hAnsi="Times New Roman"/>
          <w:i/>
          <w:iCs/>
          <w:color w:val="000000" w:themeColor="text1"/>
          <w:sz w:val="24"/>
          <w:szCs w:val="24"/>
          <w:vertAlign w:val="superscript"/>
        </w:rPr>
        <w:t>2</w:t>
      </w:r>
      <w:r w:rsidR="0076281E" w:rsidRPr="00D96D90">
        <w:rPr>
          <w:rFonts w:ascii="Times New Roman" w:hAnsi="Times New Roman"/>
          <w:color w:val="000000" w:themeColor="text1"/>
          <w:sz w:val="24"/>
          <w:szCs w:val="24"/>
        </w:rPr>
        <w:t>&lt;50%), number of cases with binary outcomes</w:t>
      </w:r>
      <w:r w:rsidR="00941E9B" w:rsidRPr="00D96D90">
        <w:rPr>
          <w:rFonts w:ascii="Times New Roman" w:hAnsi="Times New Roman"/>
          <w:color w:val="000000" w:themeColor="text1"/>
          <w:sz w:val="24"/>
          <w:szCs w:val="24"/>
        </w:rPr>
        <w:t xml:space="preserve"> </w:t>
      </w:r>
      <w:r w:rsidR="0076281E" w:rsidRPr="00D96D90">
        <w:rPr>
          <w:rFonts w:ascii="Times New Roman" w:hAnsi="Times New Roman"/>
          <w:color w:val="000000" w:themeColor="text1"/>
          <w:sz w:val="24"/>
          <w:szCs w:val="24"/>
        </w:rPr>
        <w:t xml:space="preserve">&gt;1,000, absence of small study effects (Egger </w:t>
      </w:r>
      <w:r w:rsidR="0076281E" w:rsidRPr="00D96D90">
        <w:rPr>
          <w:rFonts w:ascii="Times New Roman" w:hAnsi="Times New Roman"/>
          <w:i/>
          <w:color w:val="000000" w:themeColor="text1"/>
          <w:sz w:val="24"/>
          <w:szCs w:val="24"/>
        </w:rPr>
        <w:t>p-</w:t>
      </w:r>
      <w:r w:rsidR="0076281E" w:rsidRPr="00D96D90">
        <w:rPr>
          <w:rFonts w:ascii="Times New Roman" w:hAnsi="Times New Roman"/>
          <w:color w:val="000000" w:themeColor="text1"/>
          <w:sz w:val="24"/>
          <w:szCs w:val="24"/>
        </w:rPr>
        <w:t>value≥0.10)</w:t>
      </w:r>
      <w:r w:rsidR="005918E4" w:rsidRPr="00D96D90">
        <w:rPr>
          <w:rFonts w:ascii="Times New Roman" w:hAnsi="Times New Roman"/>
          <w:color w:val="000000" w:themeColor="text1"/>
          <w:sz w:val="24"/>
          <w:szCs w:val="24"/>
        </w:rPr>
        <w:t xml:space="preserve">, </w:t>
      </w:r>
      <w:r w:rsidR="0076281E" w:rsidRPr="00D96D90">
        <w:rPr>
          <w:rFonts w:ascii="Times New Roman" w:hAnsi="Times New Roman"/>
          <w:color w:val="000000" w:themeColor="text1"/>
          <w:sz w:val="24"/>
          <w:szCs w:val="24"/>
        </w:rPr>
        <w:t>95% PI excluded the null.</w:t>
      </w:r>
      <w:r w:rsidR="00697570" w:rsidRPr="00D96D90">
        <w:rPr>
          <w:rFonts w:ascii="Times New Roman" w:hAnsi="Times New Roman"/>
          <w:color w:val="000000" w:themeColor="text1"/>
          <w:sz w:val="24"/>
          <w:szCs w:val="24"/>
        </w:rPr>
        <w:t xml:space="preserve"> </w:t>
      </w:r>
    </w:p>
    <w:p w14:paraId="42526980" w14:textId="6C61BC67" w:rsidR="007321BE" w:rsidRPr="00D96D90" w:rsidRDefault="007321BE" w:rsidP="007321BE">
      <w:pPr>
        <w:pStyle w:val="MDPI31text"/>
        <w:spacing w:line="480" w:lineRule="auto"/>
        <w:rPr>
          <w:rFonts w:ascii="Times New Roman" w:hAnsi="Times New Roman"/>
          <w:color w:val="000000" w:themeColor="text1"/>
          <w:sz w:val="24"/>
          <w:szCs w:val="24"/>
        </w:rPr>
      </w:pPr>
      <w:r w:rsidRPr="00D96D90">
        <w:rPr>
          <w:rFonts w:ascii="Times New Roman" w:hAnsi="Times New Roman"/>
          <w:b/>
          <w:color w:val="000000" w:themeColor="text1"/>
          <w:sz w:val="24"/>
          <w:szCs w:val="24"/>
        </w:rPr>
        <w:t xml:space="preserve">Convincing </w:t>
      </w:r>
      <w:r w:rsidRPr="00D96D90">
        <w:rPr>
          <w:rFonts w:ascii="Times New Roman" w:hAnsi="Times New Roman"/>
          <w:color w:val="000000" w:themeColor="text1"/>
          <w:sz w:val="24"/>
          <w:szCs w:val="24"/>
        </w:rPr>
        <w:t xml:space="preserve">evidence required strong statistical significance in a meta-analysis with </w:t>
      </w:r>
      <w:r w:rsidRPr="00D96D90">
        <w:rPr>
          <w:rFonts w:ascii="Times New Roman" w:hAnsi="Times New Roman"/>
          <w:i/>
          <w:color w:val="000000" w:themeColor="text1"/>
          <w:sz w:val="24"/>
          <w:szCs w:val="24"/>
        </w:rPr>
        <w:t>p</w:t>
      </w:r>
      <w:r w:rsidRPr="00D96D90">
        <w:rPr>
          <w:rFonts w:ascii="Times New Roman" w:hAnsi="Times New Roman"/>
          <w:iCs/>
          <w:color w:val="000000" w:themeColor="text1"/>
          <w:sz w:val="24"/>
          <w:szCs w:val="24"/>
        </w:rPr>
        <w:t>-value</w:t>
      </w:r>
      <w:r w:rsidRPr="00D96D90">
        <w:rPr>
          <w:rFonts w:ascii="Times New Roman" w:hAnsi="Times New Roman"/>
          <w:color w:val="000000" w:themeColor="text1"/>
          <w:sz w:val="24"/>
          <w:szCs w:val="24"/>
        </w:rPr>
        <w:t>&lt;</w:t>
      </w:r>
      <w:r w:rsidR="0015253C" w:rsidRPr="00D96D90">
        <w:rPr>
          <w:rFonts w:ascii="Times New Roman" w:hAnsi="Times New Roman"/>
          <w:color w:val="000000" w:themeColor="text1"/>
          <w:sz w:val="24"/>
          <w:szCs w:val="24"/>
        </w:rPr>
        <w:t>10</w:t>
      </w:r>
      <w:r w:rsidR="0015253C" w:rsidRPr="00D96D90">
        <w:rPr>
          <w:rFonts w:ascii="Times New Roman" w:hAnsi="Times New Roman"/>
          <w:color w:val="000000" w:themeColor="text1"/>
          <w:sz w:val="24"/>
          <w:szCs w:val="24"/>
          <w:vertAlign w:val="superscript"/>
        </w:rPr>
        <w:t>-6</w:t>
      </w:r>
      <w:r w:rsidRPr="00D96D90">
        <w:rPr>
          <w:rFonts w:ascii="Times New Roman" w:hAnsi="Times New Roman"/>
          <w:color w:val="000000" w:themeColor="text1"/>
          <w:sz w:val="24"/>
          <w:szCs w:val="24"/>
        </w:rPr>
        <w:t>, the absence of large heterogeneity (</w:t>
      </w:r>
      <w:r w:rsidRPr="00D96D90">
        <w:rPr>
          <w:rFonts w:ascii="Times New Roman" w:hAnsi="Times New Roman"/>
          <w:i/>
          <w:iCs/>
          <w:color w:val="000000" w:themeColor="text1"/>
          <w:sz w:val="24"/>
          <w:szCs w:val="24"/>
        </w:rPr>
        <w:t>I</w:t>
      </w:r>
      <w:r w:rsidRPr="00D96D90">
        <w:rPr>
          <w:rFonts w:ascii="Times New Roman" w:hAnsi="Times New Roman"/>
          <w:i/>
          <w:iCs/>
          <w:color w:val="000000" w:themeColor="text1"/>
          <w:sz w:val="24"/>
          <w:szCs w:val="24"/>
          <w:vertAlign w:val="superscript"/>
        </w:rPr>
        <w:t>2</w:t>
      </w:r>
      <w:r w:rsidRPr="00D96D90">
        <w:rPr>
          <w:rFonts w:ascii="Times New Roman" w:hAnsi="Times New Roman"/>
          <w:color w:val="000000" w:themeColor="text1"/>
          <w:sz w:val="24"/>
          <w:szCs w:val="24"/>
        </w:rPr>
        <w:t xml:space="preserve">&lt;50%), number of cases with binary </w:t>
      </w:r>
      <w:r w:rsidRPr="00D96D90">
        <w:rPr>
          <w:rFonts w:ascii="Times New Roman" w:hAnsi="Times New Roman"/>
          <w:color w:val="000000" w:themeColor="text1"/>
          <w:sz w:val="24"/>
          <w:szCs w:val="24"/>
        </w:rPr>
        <w:lastRenderedPageBreak/>
        <w:t>outcomes&gt;1,000, no evidence of small-study effects</w:t>
      </w:r>
      <w:r w:rsidR="0015253C" w:rsidRPr="00D96D90">
        <w:rPr>
          <w:rFonts w:ascii="Times New Roman" w:hAnsi="Times New Roman"/>
          <w:color w:val="000000" w:themeColor="text1"/>
          <w:sz w:val="24"/>
          <w:szCs w:val="24"/>
        </w:rPr>
        <w:t xml:space="preserve"> (Egger </w:t>
      </w:r>
      <w:r w:rsidR="0015253C" w:rsidRPr="00D96D90">
        <w:rPr>
          <w:rFonts w:ascii="Times New Roman" w:hAnsi="Times New Roman"/>
          <w:i/>
          <w:iCs/>
          <w:color w:val="000000" w:themeColor="text1"/>
          <w:sz w:val="24"/>
          <w:szCs w:val="24"/>
        </w:rPr>
        <w:t>p</w:t>
      </w:r>
      <w:r w:rsidR="0015253C" w:rsidRPr="00D96D90">
        <w:rPr>
          <w:rFonts w:ascii="Times New Roman" w:hAnsi="Times New Roman"/>
          <w:color w:val="000000" w:themeColor="text1"/>
          <w:sz w:val="24"/>
          <w:szCs w:val="24"/>
        </w:rPr>
        <w:t>-value&gt;0.10</w:t>
      </w:r>
      <w:r w:rsidR="0015253C" w:rsidRPr="00D96D90">
        <w:rPr>
          <w:rFonts w:ascii="Times New Roman" w:hAnsi="Times New Roman"/>
          <w:i/>
          <w:iCs/>
          <w:color w:val="000000" w:themeColor="text1"/>
          <w:sz w:val="24"/>
          <w:szCs w:val="24"/>
        </w:rPr>
        <w:t>)</w:t>
      </w:r>
      <w:r w:rsidR="00707F8C" w:rsidRPr="00D96D90">
        <w:rPr>
          <w:rFonts w:ascii="Times New Roman" w:hAnsi="Times New Roman"/>
          <w:color w:val="000000" w:themeColor="text1"/>
          <w:sz w:val="24"/>
          <w:szCs w:val="24"/>
        </w:rPr>
        <w:t xml:space="preserve"> and excess significance bias</w:t>
      </w:r>
      <w:r w:rsidRPr="00D96D90">
        <w:rPr>
          <w:rFonts w:ascii="Times New Roman" w:hAnsi="Times New Roman"/>
          <w:color w:val="000000" w:themeColor="text1"/>
          <w:sz w:val="24"/>
          <w:szCs w:val="24"/>
        </w:rPr>
        <w:t>, and 95% PI excluded the null.</w:t>
      </w:r>
    </w:p>
    <w:p w14:paraId="0A43DB9B" w14:textId="482369AF" w:rsidR="0015253C" w:rsidRPr="00D96D90" w:rsidRDefault="0015253C" w:rsidP="00895F19">
      <w:pPr>
        <w:pStyle w:val="MDPI31text"/>
        <w:spacing w:line="480" w:lineRule="auto"/>
        <w:rPr>
          <w:rFonts w:ascii="Times New Roman" w:hAnsi="Times New Roman"/>
          <w:bCs/>
          <w:color w:val="000000" w:themeColor="text1"/>
          <w:sz w:val="24"/>
          <w:szCs w:val="24"/>
        </w:rPr>
      </w:pPr>
      <w:r w:rsidRPr="00D96D90">
        <w:rPr>
          <w:rFonts w:ascii="Times New Roman" w:hAnsi="Times New Roman"/>
          <w:b/>
          <w:color w:val="000000" w:themeColor="text1"/>
          <w:sz w:val="24"/>
          <w:szCs w:val="24"/>
        </w:rPr>
        <w:t>Highly suggestive</w:t>
      </w:r>
      <w:r w:rsidRPr="00D96D90">
        <w:rPr>
          <w:rFonts w:ascii="Times New Roman" w:hAnsi="Times New Roman"/>
          <w:bCs/>
          <w:color w:val="000000" w:themeColor="text1"/>
          <w:sz w:val="24"/>
          <w:szCs w:val="24"/>
        </w:rPr>
        <w:t xml:space="preserve"> evidence required a strong statistical significance with p-value&lt;10</w:t>
      </w:r>
      <w:r w:rsidRPr="00D96D90">
        <w:rPr>
          <w:rFonts w:ascii="Times New Roman" w:hAnsi="Times New Roman"/>
          <w:bCs/>
          <w:color w:val="000000" w:themeColor="text1"/>
          <w:sz w:val="24"/>
          <w:szCs w:val="24"/>
          <w:vertAlign w:val="superscript"/>
        </w:rPr>
        <w:t>-6</w:t>
      </w:r>
      <w:r w:rsidRPr="00D96D90">
        <w:rPr>
          <w:rFonts w:ascii="Times New Roman" w:hAnsi="Times New Roman"/>
          <w:bCs/>
          <w:color w:val="000000" w:themeColor="text1"/>
          <w:sz w:val="24"/>
          <w:szCs w:val="24"/>
        </w:rPr>
        <w:t xml:space="preserve">, </w:t>
      </w:r>
      <w:r w:rsidR="009468D5" w:rsidRPr="00D96D90">
        <w:rPr>
          <w:rFonts w:ascii="Times New Roman" w:hAnsi="Times New Roman"/>
          <w:color w:val="000000" w:themeColor="text1"/>
          <w:sz w:val="24"/>
          <w:szCs w:val="24"/>
        </w:rPr>
        <w:t xml:space="preserve">95% PI included the null, </w:t>
      </w:r>
      <w:r w:rsidRPr="00D96D90">
        <w:rPr>
          <w:rFonts w:ascii="Times New Roman" w:hAnsi="Times New Roman"/>
          <w:bCs/>
          <w:color w:val="000000" w:themeColor="text1"/>
          <w:sz w:val="24"/>
          <w:szCs w:val="24"/>
        </w:rPr>
        <w:t xml:space="preserve">the number of cases&gt;1,000, </w:t>
      </w:r>
      <w:r w:rsidR="008E37E1" w:rsidRPr="00D96D90">
        <w:rPr>
          <w:rFonts w:ascii="Times New Roman" w:hAnsi="Times New Roman"/>
          <w:bCs/>
          <w:color w:val="000000" w:themeColor="text1"/>
          <w:sz w:val="24"/>
          <w:szCs w:val="24"/>
        </w:rPr>
        <w:t>the</w:t>
      </w:r>
      <w:r w:rsidRPr="00D96D90">
        <w:rPr>
          <w:rFonts w:ascii="Times New Roman" w:hAnsi="Times New Roman"/>
          <w:bCs/>
          <w:color w:val="000000" w:themeColor="text1"/>
          <w:sz w:val="24"/>
          <w:szCs w:val="24"/>
        </w:rPr>
        <w:t xml:space="preserve"> presence of large heterogeneity </w:t>
      </w:r>
      <w:r w:rsidRPr="00D96D90">
        <w:rPr>
          <w:rFonts w:ascii="Times New Roman" w:hAnsi="Times New Roman"/>
          <w:color w:val="000000" w:themeColor="text1"/>
          <w:sz w:val="24"/>
          <w:szCs w:val="24"/>
        </w:rPr>
        <w:t>(</w:t>
      </w:r>
      <w:r w:rsidRPr="00D96D90">
        <w:rPr>
          <w:rFonts w:ascii="Times New Roman" w:hAnsi="Times New Roman"/>
          <w:i/>
          <w:iCs/>
          <w:color w:val="000000" w:themeColor="text1"/>
          <w:sz w:val="24"/>
          <w:szCs w:val="24"/>
        </w:rPr>
        <w:t>I</w:t>
      </w:r>
      <w:r w:rsidRPr="00D96D90">
        <w:rPr>
          <w:rFonts w:ascii="Times New Roman" w:hAnsi="Times New Roman"/>
          <w:i/>
          <w:iCs/>
          <w:color w:val="000000" w:themeColor="text1"/>
          <w:sz w:val="24"/>
          <w:szCs w:val="24"/>
          <w:vertAlign w:val="superscript"/>
        </w:rPr>
        <w:t>2</w:t>
      </w:r>
      <w:r w:rsidRPr="00D96D90">
        <w:rPr>
          <w:rFonts w:ascii="Times New Roman" w:hAnsi="Times New Roman"/>
          <w:color w:val="000000" w:themeColor="text1"/>
          <w:sz w:val="24"/>
          <w:szCs w:val="24"/>
        </w:rPr>
        <w:t>&gt;50%), small-study effects and excess significance bias</w:t>
      </w:r>
      <w:r w:rsidR="009468D5" w:rsidRPr="00D96D90">
        <w:rPr>
          <w:rFonts w:ascii="Times New Roman" w:hAnsi="Times New Roman"/>
          <w:color w:val="000000" w:themeColor="text1"/>
          <w:sz w:val="24"/>
          <w:szCs w:val="24"/>
        </w:rPr>
        <w:t>.</w:t>
      </w:r>
    </w:p>
    <w:p w14:paraId="6DDC2B33" w14:textId="5C6E8AA8" w:rsidR="007321BE" w:rsidRPr="00D96D90" w:rsidRDefault="007321BE" w:rsidP="00895F19">
      <w:pPr>
        <w:pStyle w:val="MDPI31text"/>
        <w:spacing w:line="480" w:lineRule="auto"/>
        <w:rPr>
          <w:rFonts w:ascii="Times New Roman" w:hAnsi="Times New Roman"/>
          <w:b/>
          <w:color w:val="000000" w:themeColor="text1"/>
          <w:sz w:val="24"/>
          <w:szCs w:val="24"/>
        </w:rPr>
      </w:pPr>
      <w:r w:rsidRPr="00D96D90">
        <w:rPr>
          <w:rFonts w:ascii="Times New Roman" w:hAnsi="Times New Roman"/>
          <w:b/>
          <w:color w:val="000000" w:themeColor="text1"/>
          <w:sz w:val="24"/>
          <w:szCs w:val="24"/>
        </w:rPr>
        <w:t>Suggestive</w:t>
      </w:r>
      <w:r w:rsidRPr="00D96D90">
        <w:rPr>
          <w:rFonts w:ascii="Times New Roman" w:hAnsi="Times New Roman"/>
          <w:color w:val="000000" w:themeColor="text1"/>
          <w:sz w:val="24"/>
          <w:szCs w:val="24"/>
        </w:rPr>
        <w:t xml:space="preserve"> evidence required a significant association </w:t>
      </w:r>
      <w:r w:rsidRPr="00D96D90">
        <w:rPr>
          <w:rFonts w:ascii="Times New Roman" w:eastAsia="Malgun Gothic" w:hAnsi="Times New Roman"/>
          <w:color w:val="000000" w:themeColor="text1"/>
          <w:sz w:val="24"/>
          <w:szCs w:val="24"/>
          <w:lang w:eastAsia="ko-KR"/>
        </w:rPr>
        <w:t xml:space="preserve">with </w:t>
      </w:r>
      <w:r w:rsidRPr="00D96D90">
        <w:rPr>
          <w:rFonts w:ascii="Times New Roman" w:hAnsi="Times New Roman"/>
          <w:i/>
          <w:color w:val="000000" w:themeColor="text1"/>
          <w:sz w:val="24"/>
          <w:szCs w:val="24"/>
        </w:rPr>
        <w:t>p</w:t>
      </w:r>
      <w:r w:rsidRPr="00D96D90">
        <w:rPr>
          <w:rFonts w:ascii="Times New Roman" w:hAnsi="Times New Roman"/>
          <w:iCs/>
          <w:color w:val="000000" w:themeColor="text1"/>
          <w:sz w:val="24"/>
          <w:szCs w:val="24"/>
        </w:rPr>
        <w:t>-value</w:t>
      </w:r>
      <w:r w:rsidRPr="00D96D90">
        <w:rPr>
          <w:rFonts w:ascii="Times New Roman" w:hAnsi="Times New Roman"/>
          <w:color w:val="000000" w:themeColor="text1"/>
          <w:sz w:val="24"/>
          <w:szCs w:val="24"/>
        </w:rPr>
        <w:t>&lt;0.</w:t>
      </w:r>
      <w:r w:rsidR="0015253C" w:rsidRPr="00D96D90">
        <w:rPr>
          <w:rFonts w:ascii="Times New Roman" w:hAnsi="Times New Roman"/>
          <w:color w:val="000000" w:themeColor="text1"/>
          <w:sz w:val="24"/>
          <w:szCs w:val="24"/>
        </w:rPr>
        <w:t>0</w:t>
      </w:r>
      <w:r w:rsidRPr="00D96D90">
        <w:rPr>
          <w:rFonts w:ascii="Times New Roman" w:hAnsi="Times New Roman"/>
          <w:color w:val="000000" w:themeColor="text1"/>
          <w:sz w:val="24"/>
          <w:szCs w:val="24"/>
        </w:rPr>
        <w:t>01</w:t>
      </w:r>
      <w:r w:rsidRPr="00D96D90">
        <w:rPr>
          <w:rFonts w:ascii="Times New Roman" w:eastAsia="Malgun Gothic" w:hAnsi="Times New Roman"/>
          <w:color w:val="000000" w:themeColor="text1"/>
          <w:sz w:val="24"/>
          <w:szCs w:val="24"/>
          <w:lang w:eastAsia="ko-KR"/>
        </w:rPr>
        <w:t xml:space="preserve">, </w:t>
      </w:r>
      <w:r w:rsidR="009468D5" w:rsidRPr="00D96D90">
        <w:rPr>
          <w:rFonts w:ascii="Times New Roman" w:hAnsi="Times New Roman"/>
          <w:color w:val="000000" w:themeColor="text1"/>
          <w:sz w:val="24"/>
          <w:szCs w:val="24"/>
        </w:rPr>
        <w:t xml:space="preserve">95% PI included the null, number of cases&gt;1,000, </w:t>
      </w:r>
      <w:r w:rsidRPr="00D96D90">
        <w:rPr>
          <w:rFonts w:ascii="Times New Roman" w:hAnsi="Times New Roman"/>
          <w:color w:val="000000" w:themeColor="text1"/>
          <w:sz w:val="24"/>
          <w:szCs w:val="24"/>
        </w:rPr>
        <w:t xml:space="preserve">the </w:t>
      </w:r>
      <w:r w:rsidR="0015253C" w:rsidRPr="00D96D90">
        <w:rPr>
          <w:rFonts w:ascii="Times New Roman" w:hAnsi="Times New Roman"/>
          <w:color w:val="000000" w:themeColor="text1"/>
          <w:sz w:val="24"/>
          <w:szCs w:val="24"/>
        </w:rPr>
        <w:t>presence</w:t>
      </w:r>
      <w:r w:rsidRPr="00D96D90">
        <w:rPr>
          <w:rFonts w:ascii="Times New Roman" w:hAnsi="Times New Roman"/>
          <w:color w:val="000000" w:themeColor="text1"/>
          <w:sz w:val="24"/>
          <w:szCs w:val="24"/>
        </w:rPr>
        <w:t xml:space="preserve"> of large heterogeneity (</w:t>
      </w:r>
      <w:r w:rsidRPr="00D96D90">
        <w:rPr>
          <w:rFonts w:ascii="Times New Roman" w:hAnsi="Times New Roman"/>
          <w:i/>
          <w:iCs/>
          <w:color w:val="000000" w:themeColor="text1"/>
          <w:sz w:val="24"/>
          <w:szCs w:val="24"/>
        </w:rPr>
        <w:t>I</w:t>
      </w:r>
      <w:r w:rsidRPr="00D96D90">
        <w:rPr>
          <w:rFonts w:ascii="Times New Roman" w:hAnsi="Times New Roman"/>
          <w:i/>
          <w:iCs/>
          <w:color w:val="000000" w:themeColor="text1"/>
          <w:sz w:val="24"/>
          <w:szCs w:val="24"/>
          <w:vertAlign w:val="superscript"/>
        </w:rPr>
        <w:t>2</w:t>
      </w:r>
      <w:r w:rsidR="0015253C" w:rsidRPr="00D96D90">
        <w:rPr>
          <w:rFonts w:ascii="Times New Roman" w:hAnsi="Times New Roman"/>
          <w:color w:val="000000" w:themeColor="text1"/>
          <w:sz w:val="24"/>
          <w:szCs w:val="24"/>
        </w:rPr>
        <w:t>&gt;</w:t>
      </w:r>
      <w:r w:rsidRPr="00D96D90">
        <w:rPr>
          <w:rFonts w:ascii="Times New Roman" w:hAnsi="Times New Roman"/>
          <w:color w:val="000000" w:themeColor="text1"/>
          <w:sz w:val="24"/>
          <w:szCs w:val="24"/>
        </w:rPr>
        <w:t>50%)</w:t>
      </w:r>
      <w:r w:rsidR="008E37E1" w:rsidRPr="00D96D90">
        <w:rPr>
          <w:rFonts w:ascii="Times New Roman" w:hAnsi="Times New Roman"/>
          <w:color w:val="000000" w:themeColor="text1"/>
          <w:sz w:val="24"/>
          <w:szCs w:val="24"/>
        </w:rPr>
        <w:t>,</w:t>
      </w:r>
      <w:r w:rsidRPr="00D96D90">
        <w:rPr>
          <w:rFonts w:ascii="Times New Roman" w:hAnsi="Times New Roman"/>
          <w:color w:val="000000" w:themeColor="text1"/>
          <w:sz w:val="24"/>
          <w:szCs w:val="24"/>
        </w:rPr>
        <w:t xml:space="preserve"> small-study effects</w:t>
      </w:r>
      <w:r w:rsidR="00707F8C" w:rsidRPr="00D96D90">
        <w:rPr>
          <w:rFonts w:ascii="Times New Roman" w:hAnsi="Times New Roman"/>
          <w:color w:val="000000" w:themeColor="text1"/>
          <w:sz w:val="24"/>
          <w:szCs w:val="24"/>
        </w:rPr>
        <w:t xml:space="preserve"> and excess significance bias</w:t>
      </w:r>
      <w:r w:rsidRPr="00D96D90">
        <w:rPr>
          <w:rFonts w:ascii="Times New Roman" w:hAnsi="Times New Roman"/>
          <w:color w:val="000000" w:themeColor="text1"/>
          <w:sz w:val="24"/>
          <w:szCs w:val="24"/>
        </w:rPr>
        <w:t>.</w:t>
      </w:r>
    </w:p>
    <w:p w14:paraId="017920EE" w14:textId="425DCD9A" w:rsidR="007321BE" w:rsidRPr="00D96D90" w:rsidRDefault="007321BE">
      <w:pPr>
        <w:pStyle w:val="MDPI31text"/>
        <w:spacing w:line="480" w:lineRule="auto"/>
        <w:rPr>
          <w:rFonts w:ascii="Times New Roman" w:hAnsi="Times New Roman"/>
          <w:b/>
          <w:color w:val="000000" w:themeColor="text1"/>
          <w:sz w:val="24"/>
          <w:szCs w:val="24"/>
        </w:rPr>
      </w:pPr>
      <w:r w:rsidRPr="00D96D90">
        <w:rPr>
          <w:rFonts w:ascii="Times New Roman" w:hAnsi="Times New Roman"/>
          <w:b/>
          <w:color w:val="000000" w:themeColor="text1"/>
          <w:sz w:val="24"/>
          <w:szCs w:val="24"/>
        </w:rPr>
        <w:t>Weak</w:t>
      </w:r>
      <w:r w:rsidRPr="00D96D90">
        <w:rPr>
          <w:rFonts w:ascii="Times New Roman" w:hAnsi="Times New Roman"/>
          <w:color w:val="000000" w:themeColor="text1"/>
          <w:sz w:val="24"/>
          <w:szCs w:val="24"/>
        </w:rPr>
        <w:t xml:space="preserve"> evidence in which there is a large heterogeneity (</w:t>
      </w:r>
      <w:r w:rsidRPr="00D96D90">
        <w:rPr>
          <w:rFonts w:ascii="Times New Roman" w:hAnsi="Times New Roman"/>
          <w:i/>
          <w:iCs/>
          <w:color w:val="000000" w:themeColor="text1"/>
          <w:sz w:val="24"/>
          <w:szCs w:val="24"/>
        </w:rPr>
        <w:t>I</w:t>
      </w:r>
      <w:r w:rsidRPr="00D96D90">
        <w:rPr>
          <w:rFonts w:ascii="Times New Roman" w:hAnsi="Times New Roman"/>
          <w:i/>
          <w:iCs/>
          <w:color w:val="000000" w:themeColor="text1"/>
          <w:sz w:val="24"/>
          <w:szCs w:val="24"/>
          <w:vertAlign w:val="superscript"/>
        </w:rPr>
        <w:t>2</w:t>
      </w:r>
      <w:r w:rsidRPr="00D96D90">
        <w:rPr>
          <w:rFonts w:ascii="Times New Roman" w:hAnsi="Times New Roman"/>
          <w:color w:val="000000" w:themeColor="text1"/>
          <w:sz w:val="24"/>
          <w:szCs w:val="24"/>
        </w:rPr>
        <w:t>&gt;50%) or publication bias and evidence of small-study effects. Even though there is no large heterogeneity (</w:t>
      </w:r>
      <w:r w:rsidRPr="00D96D90">
        <w:rPr>
          <w:rFonts w:ascii="Times New Roman" w:hAnsi="Times New Roman"/>
          <w:i/>
          <w:iCs/>
          <w:color w:val="000000" w:themeColor="text1"/>
          <w:sz w:val="24"/>
          <w:szCs w:val="24"/>
        </w:rPr>
        <w:t>I</w:t>
      </w:r>
      <w:r w:rsidRPr="00D96D90">
        <w:rPr>
          <w:rFonts w:ascii="Times New Roman" w:hAnsi="Times New Roman"/>
          <w:i/>
          <w:iCs/>
          <w:color w:val="000000" w:themeColor="text1"/>
          <w:sz w:val="24"/>
          <w:szCs w:val="24"/>
          <w:vertAlign w:val="superscript"/>
        </w:rPr>
        <w:t>2</w:t>
      </w:r>
      <w:r w:rsidRPr="00D96D90">
        <w:rPr>
          <w:rFonts w:ascii="Times New Roman" w:hAnsi="Times New Roman"/>
          <w:color w:val="000000" w:themeColor="text1"/>
          <w:sz w:val="24"/>
          <w:szCs w:val="24"/>
        </w:rPr>
        <w:t>&gt;50%) or publication bias</w:t>
      </w:r>
      <w:r w:rsidR="003535C4" w:rsidRPr="00D96D90">
        <w:rPr>
          <w:rFonts w:ascii="Times New Roman" w:hAnsi="Times New Roman"/>
          <w:color w:val="000000" w:themeColor="text1"/>
          <w:sz w:val="24"/>
          <w:szCs w:val="24"/>
        </w:rPr>
        <w:t xml:space="preserve"> or excess significance bias</w:t>
      </w:r>
      <w:r w:rsidRPr="00D96D90">
        <w:rPr>
          <w:rFonts w:ascii="Times New Roman" w:hAnsi="Times New Roman"/>
          <w:color w:val="000000" w:themeColor="text1"/>
          <w:sz w:val="24"/>
          <w:szCs w:val="24"/>
        </w:rPr>
        <w:t xml:space="preserve">, </w:t>
      </w:r>
      <w:r w:rsidR="00860DEB" w:rsidRPr="00D96D90">
        <w:rPr>
          <w:rFonts w:ascii="Times New Roman" w:hAnsi="Times New Roman"/>
          <w:color w:val="000000" w:themeColor="text1"/>
          <w:sz w:val="24"/>
          <w:szCs w:val="24"/>
        </w:rPr>
        <w:t xml:space="preserve">a </w:t>
      </w:r>
      <w:r w:rsidRPr="00D96D90">
        <w:rPr>
          <w:rFonts w:ascii="Times New Roman" w:hAnsi="Times New Roman"/>
          <w:color w:val="000000" w:themeColor="text1"/>
          <w:sz w:val="24"/>
          <w:szCs w:val="24"/>
        </w:rPr>
        <w:t>small number of cases (number of cases&lt;1,000) or a nominally significant association (</w:t>
      </w:r>
      <w:r w:rsidRPr="00D96D90">
        <w:rPr>
          <w:rFonts w:ascii="Times New Roman" w:hAnsi="Times New Roman"/>
          <w:i/>
          <w:color w:val="000000" w:themeColor="text1"/>
          <w:sz w:val="24"/>
          <w:szCs w:val="24"/>
        </w:rPr>
        <w:t>p</w:t>
      </w:r>
      <w:r w:rsidRPr="00D96D90">
        <w:rPr>
          <w:rFonts w:ascii="Times New Roman" w:hAnsi="Times New Roman"/>
          <w:color w:val="000000" w:themeColor="text1"/>
          <w:sz w:val="24"/>
          <w:szCs w:val="24"/>
        </w:rPr>
        <w:t>= 0.0</w:t>
      </w:r>
      <w:r w:rsidR="0015253C" w:rsidRPr="00D96D90">
        <w:rPr>
          <w:rFonts w:ascii="Times New Roman" w:hAnsi="Times New Roman"/>
          <w:color w:val="000000" w:themeColor="text1"/>
          <w:sz w:val="24"/>
          <w:szCs w:val="24"/>
        </w:rPr>
        <w:t>0</w:t>
      </w:r>
      <w:r w:rsidRPr="00D96D90">
        <w:rPr>
          <w:rFonts w:ascii="Times New Roman" w:hAnsi="Times New Roman"/>
          <w:color w:val="000000" w:themeColor="text1"/>
          <w:sz w:val="24"/>
          <w:szCs w:val="24"/>
        </w:rPr>
        <w:t>1-0.05) would be observed.</w:t>
      </w:r>
    </w:p>
    <w:p w14:paraId="18841589" w14:textId="2D55D20F" w:rsidR="0076281E" w:rsidRPr="00D96D90" w:rsidRDefault="0076281E" w:rsidP="00895F19">
      <w:pPr>
        <w:pStyle w:val="MDPI31text"/>
        <w:spacing w:line="480" w:lineRule="auto"/>
        <w:rPr>
          <w:rFonts w:ascii="Times New Roman" w:hAnsi="Times New Roman"/>
          <w:color w:val="000000" w:themeColor="text1"/>
          <w:sz w:val="24"/>
          <w:szCs w:val="24"/>
        </w:rPr>
      </w:pPr>
      <w:r w:rsidRPr="00D96D90">
        <w:rPr>
          <w:rFonts w:ascii="Times New Roman" w:hAnsi="Times New Roman"/>
          <w:b/>
          <w:color w:val="000000" w:themeColor="text1"/>
          <w:sz w:val="24"/>
          <w:szCs w:val="24"/>
        </w:rPr>
        <w:t>Non-significant</w:t>
      </w:r>
      <w:r w:rsidRPr="00D96D90">
        <w:rPr>
          <w:rFonts w:ascii="Times New Roman" w:hAnsi="Times New Roman"/>
          <w:color w:val="000000" w:themeColor="text1"/>
          <w:sz w:val="24"/>
          <w:szCs w:val="24"/>
        </w:rPr>
        <w:t xml:space="preserve"> associations had </w:t>
      </w:r>
      <w:r w:rsidRPr="00D96D90">
        <w:rPr>
          <w:rFonts w:ascii="Times New Roman" w:hAnsi="Times New Roman"/>
          <w:i/>
          <w:color w:val="000000" w:themeColor="text1"/>
          <w:sz w:val="24"/>
          <w:szCs w:val="24"/>
        </w:rPr>
        <w:t>p</w:t>
      </w:r>
      <w:r w:rsidRPr="00D96D90">
        <w:rPr>
          <w:rFonts w:ascii="Times New Roman" w:hAnsi="Times New Roman"/>
          <w:iCs/>
          <w:color w:val="000000" w:themeColor="text1"/>
          <w:sz w:val="24"/>
          <w:szCs w:val="24"/>
        </w:rPr>
        <w:t>-value</w:t>
      </w:r>
      <w:r w:rsidRPr="00D96D90">
        <w:rPr>
          <w:rFonts w:ascii="Times New Roman" w:hAnsi="Times New Roman"/>
          <w:color w:val="000000" w:themeColor="text1"/>
          <w:sz w:val="24"/>
          <w:szCs w:val="24"/>
        </w:rPr>
        <w:t xml:space="preserve">&gt;0.05. </w:t>
      </w:r>
    </w:p>
    <w:p w14:paraId="223DB427" w14:textId="3FE56F09" w:rsidR="0076281E" w:rsidRPr="00D96D90" w:rsidRDefault="0076281E">
      <w:pPr>
        <w:pStyle w:val="MDPI31text"/>
        <w:spacing w:line="480" w:lineRule="auto"/>
        <w:rPr>
          <w:rFonts w:ascii="Times New Roman" w:hAnsi="Times New Roman"/>
          <w:color w:val="000000" w:themeColor="text1"/>
          <w:spacing w:val="-2"/>
          <w:sz w:val="24"/>
          <w:szCs w:val="24"/>
        </w:rPr>
      </w:pPr>
      <w:r w:rsidRPr="00D96D90">
        <w:rPr>
          <w:rFonts w:ascii="Times New Roman" w:hAnsi="Times New Roman"/>
          <w:color w:val="000000" w:themeColor="text1"/>
          <w:sz w:val="24"/>
          <w:szCs w:val="24"/>
        </w:rPr>
        <w:t xml:space="preserve">If a meta-analysis included only one study, the between-study heterogeneity and Egger </w:t>
      </w:r>
      <w:r w:rsidRPr="00D96D90">
        <w:rPr>
          <w:rFonts w:ascii="Times New Roman" w:hAnsi="Times New Roman"/>
          <w:i/>
          <w:iCs/>
          <w:color w:val="000000" w:themeColor="text1"/>
          <w:sz w:val="24"/>
          <w:szCs w:val="24"/>
        </w:rPr>
        <w:t>p</w:t>
      </w:r>
      <w:r w:rsidRPr="00D96D90">
        <w:rPr>
          <w:rFonts w:ascii="Times New Roman" w:hAnsi="Times New Roman"/>
          <w:color w:val="000000" w:themeColor="text1"/>
          <w:sz w:val="24"/>
          <w:szCs w:val="24"/>
        </w:rPr>
        <w:t xml:space="preserve">-value was not available. In this case, we determined the level </w:t>
      </w:r>
      <w:r w:rsidR="000649B4" w:rsidRPr="00D96D90">
        <w:rPr>
          <w:rFonts w:ascii="Times New Roman" w:hAnsi="Times New Roman"/>
          <w:color w:val="000000" w:themeColor="text1"/>
          <w:sz w:val="24"/>
          <w:szCs w:val="24"/>
        </w:rPr>
        <w:t xml:space="preserve">was </w:t>
      </w:r>
      <w:r w:rsidRPr="00D96D90">
        <w:rPr>
          <w:rFonts w:ascii="Times New Roman" w:hAnsi="Times New Roman"/>
          <w:color w:val="000000" w:themeColor="text1"/>
          <w:sz w:val="24"/>
          <w:szCs w:val="24"/>
        </w:rPr>
        <w:t>not assessable (NA).</w:t>
      </w:r>
    </w:p>
    <w:p w14:paraId="0582F42B" w14:textId="0945D5C1" w:rsidR="001A222F" w:rsidRPr="00D96D90" w:rsidRDefault="001A222F" w:rsidP="00895F19">
      <w:pPr>
        <w:pStyle w:val="MDPI21heading1"/>
        <w:spacing w:line="480" w:lineRule="auto"/>
        <w:jc w:val="both"/>
        <w:rPr>
          <w:rFonts w:ascii="Times New Roman" w:hAnsi="Times New Roman"/>
          <w:b w:val="0"/>
          <w:color w:val="000000" w:themeColor="text1"/>
          <w:spacing w:val="-2"/>
          <w:sz w:val="24"/>
          <w:szCs w:val="24"/>
        </w:rPr>
      </w:pPr>
    </w:p>
    <w:p w14:paraId="52BCE722" w14:textId="4486E19A" w:rsidR="00941E9B" w:rsidRPr="00D96D90" w:rsidRDefault="003028FB" w:rsidP="00941E9B">
      <w:pPr>
        <w:pStyle w:val="MDPI21heading1"/>
        <w:spacing w:line="480" w:lineRule="auto"/>
        <w:jc w:val="both"/>
        <w:rPr>
          <w:rFonts w:ascii="Times New Roman" w:hAnsi="Times New Roman"/>
          <w:b w:val="0"/>
          <w:i/>
          <w:iCs/>
          <w:color w:val="000000" w:themeColor="text1"/>
          <w:spacing w:val="-2"/>
          <w:sz w:val="24"/>
          <w:szCs w:val="24"/>
        </w:rPr>
      </w:pPr>
      <w:r w:rsidRPr="00D96D90">
        <w:rPr>
          <w:rFonts w:ascii="Times New Roman" w:hAnsi="Times New Roman"/>
          <w:b w:val="0"/>
          <w:i/>
          <w:iCs/>
          <w:color w:val="000000" w:themeColor="text1"/>
          <w:spacing w:val="-2"/>
          <w:sz w:val="24"/>
          <w:szCs w:val="24"/>
        </w:rPr>
        <w:t>Re</w:t>
      </w:r>
      <w:r w:rsidR="001A222F" w:rsidRPr="00D96D90">
        <w:rPr>
          <w:rFonts w:ascii="Times New Roman" w:hAnsi="Times New Roman"/>
          <w:b w:val="0"/>
          <w:i/>
          <w:iCs/>
          <w:color w:val="000000" w:themeColor="text1"/>
          <w:spacing w:val="-2"/>
          <w:sz w:val="24"/>
          <w:szCs w:val="24"/>
        </w:rPr>
        <w:t>-analysis of meta-analyses by study design</w:t>
      </w:r>
    </w:p>
    <w:p w14:paraId="71714AC1" w14:textId="532BCF4F" w:rsidR="005918E4" w:rsidRPr="00D96D90" w:rsidRDefault="001A222F" w:rsidP="004D6AD7">
      <w:pPr>
        <w:pStyle w:val="MDPI21heading1"/>
        <w:spacing w:line="480" w:lineRule="auto"/>
        <w:ind w:firstLine="720"/>
        <w:jc w:val="both"/>
        <w:rPr>
          <w:rFonts w:ascii="Times New Roman" w:hAnsi="Times New Roman"/>
          <w:i/>
          <w:iCs/>
          <w:color w:val="000000" w:themeColor="text1"/>
          <w:spacing w:val="-2"/>
          <w:sz w:val="24"/>
          <w:szCs w:val="24"/>
        </w:rPr>
      </w:pPr>
      <w:r w:rsidRPr="00D96D90">
        <w:rPr>
          <w:rFonts w:ascii="Times New Roman" w:hAnsi="Times New Roman"/>
          <w:b w:val="0"/>
          <w:bCs/>
          <w:color w:val="000000" w:themeColor="text1"/>
          <w:spacing w:val="-2"/>
          <w:sz w:val="24"/>
          <w:szCs w:val="24"/>
          <w:lang w:eastAsia="ko-KR"/>
        </w:rPr>
        <w:t>We further processed the sensitiv</w:t>
      </w:r>
      <w:r w:rsidR="00414BC6" w:rsidRPr="00D96D90">
        <w:rPr>
          <w:rFonts w:ascii="Times New Roman" w:hAnsi="Times New Roman"/>
          <w:b w:val="0"/>
          <w:bCs/>
          <w:color w:val="000000" w:themeColor="text1"/>
          <w:spacing w:val="-2"/>
          <w:sz w:val="24"/>
          <w:szCs w:val="24"/>
          <w:lang w:eastAsia="ko-KR"/>
        </w:rPr>
        <w:t>ity</w:t>
      </w:r>
      <w:r w:rsidRPr="00D96D90">
        <w:rPr>
          <w:rFonts w:ascii="Times New Roman" w:hAnsi="Times New Roman"/>
          <w:b w:val="0"/>
          <w:bCs/>
          <w:color w:val="000000" w:themeColor="text1"/>
          <w:spacing w:val="-2"/>
          <w:sz w:val="24"/>
          <w:szCs w:val="24"/>
          <w:lang w:eastAsia="ko-KR"/>
        </w:rPr>
        <w:t xml:space="preserve"> analysis by study design. With the reported results from meta-analyses, including both case-control and cohort studies in a single analysis, we separated them by study design (case-control and cohort) and performed the re-analysis. </w:t>
      </w:r>
      <w:r w:rsidR="00414BC6" w:rsidRPr="00D96D90">
        <w:rPr>
          <w:rFonts w:ascii="Times New Roman" w:hAnsi="Times New Roman"/>
          <w:b w:val="0"/>
          <w:bCs/>
          <w:color w:val="000000" w:themeColor="text1"/>
          <w:spacing w:val="-2"/>
          <w:sz w:val="24"/>
          <w:szCs w:val="24"/>
          <w:lang w:eastAsia="ko-KR"/>
        </w:rPr>
        <w:t xml:space="preserve">Meta-analyses including only one cohort and case-control study, respectively, were not accounted for the sensitivity analysis. </w:t>
      </w:r>
      <w:r w:rsidRPr="00D96D90">
        <w:rPr>
          <w:rFonts w:ascii="Times New Roman" w:hAnsi="Times New Roman"/>
          <w:b w:val="0"/>
          <w:bCs/>
          <w:color w:val="000000" w:themeColor="text1"/>
          <w:spacing w:val="-2"/>
          <w:sz w:val="24"/>
          <w:szCs w:val="24"/>
          <w:lang w:eastAsia="ko-KR"/>
        </w:rPr>
        <w:t xml:space="preserve">We </w:t>
      </w:r>
      <w:r w:rsidR="00414BC6" w:rsidRPr="00D96D90">
        <w:rPr>
          <w:rFonts w:ascii="Times New Roman" w:hAnsi="Times New Roman"/>
          <w:b w:val="0"/>
          <w:bCs/>
          <w:color w:val="000000" w:themeColor="text1"/>
          <w:spacing w:val="-2"/>
          <w:sz w:val="24"/>
          <w:szCs w:val="24"/>
          <w:lang w:eastAsia="ko-KR"/>
        </w:rPr>
        <w:t>then</w:t>
      </w:r>
      <w:r w:rsidRPr="00D96D90">
        <w:rPr>
          <w:rFonts w:ascii="Times New Roman" w:hAnsi="Times New Roman"/>
          <w:b w:val="0"/>
          <w:bCs/>
          <w:color w:val="000000" w:themeColor="text1"/>
          <w:spacing w:val="-2"/>
          <w:sz w:val="24"/>
          <w:szCs w:val="24"/>
          <w:lang w:eastAsia="ko-KR"/>
        </w:rPr>
        <w:t xml:space="preserve"> evaluated the level of evidence of the outcome from re-analysis.</w:t>
      </w:r>
    </w:p>
    <w:p w14:paraId="46F5AFD2" w14:textId="77777777" w:rsidR="001A222F" w:rsidRPr="00D96D90" w:rsidRDefault="001A222F" w:rsidP="00137437">
      <w:pPr>
        <w:pStyle w:val="MDPI31text"/>
        <w:spacing w:line="480" w:lineRule="auto"/>
        <w:ind w:firstLine="0"/>
        <w:rPr>
          <w:rFonts w:ascii="Times New Roman" w:hAnsi="Times New Roman"/>
          <w:color w:val="000000" w:themeColor="text1"/>
          <w:spacing w:val="-2"/>
          <w:sz w:val="24"/>
          <w:szCs w:val="24"/>
          <w:lang w:eastAsia="ko-KR"/>
        </w:rPr>
      </w:pPr>
    </w:p>
    <w:p w14:paraId="3434FF14" w14:textId="0B4AE938" w:rsidR="0076281E" w:rsidRPr="00D96D90" w:rsidRDefault="0076281E" w:rsidP="00895F19">
      <w:pPr>
        <w:pStyle w:val="MDPI21heading1"/>
        <w:spacing w:line="480" w:lineRule="auto"/>
        <w:jc w:val="both"/>
        <w:rPr>
          <w:rFonts w:ascii="Times New Roman" w:hAnsi="Times New Roman"/>
          <w:color w:val="000000" w:themeColor="text1"/>
          <w:sz w:val="28"/>
          <w:szCs w:val="28"/>
        </w:rPr>
      </w:pPr>
      <w:r w:rsidRPr="00D96D90">
        <w:rPr>
          <w:rFonts w:ascii="Times New Roman" w:hAnsi="Times New Roman"/>
          <w:color w:val="000000" w:themeColor="text1"/>
          <w:sz w:val="28"/>
          <w:szCs w:val="28"/>
        </w:rPr>
        <w:lastRenderedPageBreak/>
        <w:t>Results</w:t>
      </w:r>
    </w:p>
    <w:p w14:paraId="702A83F8" w14:textId="53E1C06A" w:rsidR="0076281E" w:rsidRPr="00D96D90" w:rsidRDefault="0076281E" w:rsidP="00895F19">
      <w:pPr>
        <w:pStyle w:val="MDPI22heading2"/>
        <w:spacing w:line="480" w:lineRule="auto"/>
        <w:jc w:val="both"/>
        <w:rPr>
          <w:rFonts w:ascii="Times New Roman" w:hAnsi="Times New Roman"/>
          <w:color w:val="000000" w:themeColor="text1"/>
          <w:sz w:val="24"/>
          <w:szCs w:val="24"/>
        </w:rPr>
      </w:pPr>
      <w:r w:rsidRPr="00D96D90">
        <w:rPr>
          <w:rFonts w:ascii="Times New Roman" w:eastAsia="Arial Unicode MS" w:hAnsi="Times New Roman"/>
          <w:color w:val="000000" w:themeColor="text1"/>
          <w:sz w:val="24"/>
          <w:szCs w:val="24"/>
        </w:rPr>
        <w:t>Overall summary of meta-analyses</w:t>
      </w:r>
    </w:p>
    <w:p w14:paraId="02E3DAF5" w14:textId="3D65CE64" w:rsidR="006660F8" w:rsidRPr="00D96D90" w:rsidRDefault="0082194F">
      <w:pPr>
        <w:pStyle w:val="MDPI31text"/>
        <w:spacing w:line="480" w:lineRule="auto"/>
        <w:rPr>
          <w:rFonts w:ascii="Times New Roman" w:eastAsia="Arial Unicode MS" w:hAnsi="Times New Roman"/>
          <w:color w:val="000000" w:themeColor="text1"/>
          <w:sz w:val="24"/>
          <w:szCs w:val="24"/>
        </w:rPr>
      </w:pPr>
      <w:r w:rsidRPr="00D96D90">
        <w:rPr>
          <w:rFonts w:ascii="Times New Roman" w:eastAsia="Arial Unicode MS" w:hAnsi="Times New Roman"/>
          <w:color w:val="000000" w:themeColor="text1"/>
          <w:sz w:val="24"/>
          <w:szCs w:val="24"/>
          <w:lang w:eastAsia="ko-KR"/>
        </w:rPr>
        <w:t>A t</w:t>
      </w:r>
      <w:r w:rsidR="00AA78AF" w:rsidRPr="00D96D90">
        <w:rPr>
          <w:rFonts w:ascii="Times New Roman" w:eastAsia="Arial Unicode MS" w:hAnsi="Times New Roman"/>
          <w:color w:val="000000" w:themeColor="text1"/>
          <w:sz w:val="24"/>
          <w:szCs w:val="24"/>
          <w:lang w:eastAsia="ko-KR"/>
        </w:rPr>
        <w:t xml:space="preserve">otal of 598 articles were initially </w:t>
      </w:r>
      <w:r w:rsidR="00860DEB" w:rsidRPr="00D96D90">
        <w:rPr>
          <w:rFonts w:ascii="Times New Roman" w:eastAsia="Arial Unicode MS" w:hAnsi="Times New Roman"/>
          <w:color w:val="000000" w:themeColor="text1"/>
          <w:sz w:val="24"/>
          <w:szCs w:val="24"/>
          <w:lang w:eastAsia="ko-KR"/>
        </w:rPr>
        <w:t xml:space="preserve">identified </w:t>
      </w:r>
      <w:r w:rsidR="00AA78AF" w:rsidRPr="00D96D90">
        <w:rPr>
          <w:rFonts w:ascii="Times New Roman" w:eastAsia="Arial Unicode MS" w:hAnsi="Times New Roman"/>
          <w:color w:val="000000" w:themeColor="text1"/>
          <w:sz w:val="24"/>
          <w:szCs w:val="24"/>
          <w:lang w:eastAsia="ko-KR"/>
        </w:rPr>
        <w:t>with exclusions of duplicated ones, and</w:t>
      </w:r>
      <w:r w:rsidR="00AA78AF" w:rsidRPr="00D96D90">
        <w:rPr>
          <w:rFonts w:ascii="Times New Roman" w:eastAsia="Arial Unicode MS" w:hAnsi="Times New Roman"/>
          <w:color w:val="000000" w:themeColor="text1"/>
          <w:sz w:val="24"/>
          <w:szCs w:val="24"/>
        </w:rPr>
        <w:t xml:space="preserve"> 15 </w:t>
      </w:r>
      <w:r w:rsidR="00D3217D" w:rsidRPr="00D96D90">
        <w:rPr>
          <w:rFonts w:ascii="Times New Roman" w:eastAsia="Arial Unicode MS" w:hAnsi="Times New Roman"/>
          <w:color w:val="000000" w:themeColor="text1"/>
          <w:sz w:val="24"/>
          <w:szCs w:val="24"/>
        </w:rPr>
        <w:t>eligible articles with 5</w:t>
      </w:r>
      <w:r w:rsidR="00734A68" w:rsidRPr="00D96D90">
        <w:rPr>
          <w:rFonts w:ascii="Times New Roman" w:eastAsia="Arial Unicode MS" w:hAnsi="Times New Roman"/>
          <w:color w:val="000000" w:themeColor="text1"/>
          <w:sz w:val="24"/>
          <w:szCs w:val="24"/>
        </w:rPr>
        <w:t>7</w:t>
      </w:r>
      <w:r w:rsidR="00D3217D" w:rsidRPr="00D96D90">
        <w:rPr>
          <w:rFonts w:ascii="Times New Roman" w:eastAsia="Arial Unicode MS" w:hAnsi="Times New Roman"/>
          <w:color w:val="000000" w:themeColor="text1"/>
          <w:sz w:val="24"/>
          <w:szCs w:val="24"/>
        </w:rPr>
        <w:t xml:space="preserve"> meta-analyses</w:t>
      </w:r>
      <w:r w:rsidR="00D3217D" w:rsidRPr="00D96D90" w:rsidDel="00D3217D">
        <w:rPr>
          <w:rFonts w:ascii="Times New Roman" w:eastAsia="Arial Unicode MS" w:hAnsi="Times New Roman"/>
          <w:color w:val="000000" w:themeColor="text1"/>
          <w:sz w:val="24"/>
          <w:szCs w:val="24"/>
        </w:rPr>
        <w:t xml:space="preserve"> </w:t>
      </w:r>
      <w:r w:rsidR="00AA78AF" w:rsidRPr="00D96D90">
        <w:rPr>
          <w:rFonts w:ascii="Times New Roman" w:eastAsia="Arial Unicode MS" w:hAnsi="Times New Roman"/>
          <w:color w:val="000000" w:themeColor="text1"/>
          <w:sz w:val="24"/>
          <w:szCs w:val="24"/>
        </w:rPr>
        <w:t>were included</w:t>
      </w:r>
      <w:r w:rsidR="00D3217D" w:rsidRPr="00D96D90">
        <w:rPr>
          <w:rFonts w:ascii="Times New Roman" w:eastAsia="Arial Unicode MS" w:hAnsi="Times New Roman"/>
          <w:color w:val="000000" w:themeColor="text1"/>
          <w:sz w:val="24"/>
          <w:szCs w:val="24"/>
        </w:rPr>
        <w:t xml:space="preserve"> </w:t>
      </w:r>
      <w:r w:rsidR="00AA78AF" w:rsidRPr="00D96D90">
        <w:rPr>
          <w:rFonts w:ascii="Times New Roman" w:eastAsia="Arial Unicode MS" w:hAnsi="Times New Roman"/>
          <w:color w:val="000000" w:themeColor="text1"/>
          <w:sz w:val="24"/>
          <w:szCs w:val="24"/>
        </w:rPr>
        <w:t xml:space="preserve">in our review. </w:t>
      </w:r>
      <w:r w:rsidR="0076281E" w:rsidRPr="00D96D90">
        <w:rPr>
          <w:rFonts w:ascii="Times New Roman" w:eastAsia="Arial Unicode MS" w:hAnsi="Times New Roman"/>
          <w:color w:val="000000" w:themeColor="text1"/>
          <w:sz w:val="24"/>
          <w:szCs w:val="24"/>
        </w:rPr>
        <w:t xml:space="preserve">We systematically categorized </w:t>
      </w:r>
      <w:r w:rsidR="0076281E" w:rsidRPr="00D96D90">
        <w:rPr>
          <w:rFonts w:ascii="Times New Roman" w:eastAsia="Arial Unicode MS" w:hAnsi="Times New Roman"/>
          <w:color w:val="000000" w:themeColor="text1"/>
          <w:sz w:val="24"/>
          <w:szCs w:val="24"/>
          <w:lang w:eastAsia="ko-KR"/>
        </w:rPr>
        <w:t>5</w:t>
      </w:r>
      <w:r w:rsidR="00734A68" w:rsidRPr="00D96D90">
        <w:rPr>
          <w:rFonts w:ascii="Times New Roman" w:eastAsia="Arial Unicode MS" w:hAnsi="Times New Roman"/>
          <w:color w:val="000000" w:themeColor="text1"/>
          <w:sz w:val="24"/>
          <w:szCs w:val="24"/>
          <w:lang w:eastAsia="ko-KR"/>
        </w:rPr>
        <w:t>7</w:t>
      </w:r>
      <w:r w:rsidR="0076281E" w:rsidRPr="00D96D90">
        <w:rPr>
          <w:rFonts w:ascii="Times New Roman" w:eastAsia="Arial Unicode MS" w:hAnsi="Times New Roman"/>
          <w:color w:val="000000" w:themeColor="text1"/>
          <w:sz w:val="24"/>
          <w:szCs w:val="24"/>
          <w:lang w:eastAsia="ko-KR"/>
        </w:rPr>
        <w:t xml:space="preserve"> </w:t>
      </w:r>
      <w:r w:rsidR="0076281E" w:rsidRPr="00D96D90">
        <w:rPr>
          <w:rFonts w:ascii="Times New Roman" w:eastAsia="Arial Unicode MS" w:hAnsi="Times New Roman"/>
          <w:color w:val="000000" w:themeColor="text1"/>
          <w:sz w:val="24"/>
          <w:szCs w:val="24"/>
        </w:rPr>
        <w:t xml:space="preserve">meta-analyses into </w:t>
      </w:r>
      <w:r w:rsidR="001C17E1" w:rsidRPr="00D96D90">
        <w:rPr>
          <w:rFonts w:ascii="Times New Roman" w:eastAsia="Arial Unicode MS" w:hAnsi="Times New Roman"/>
          <w:color w:val="000000" w:themeColor="text1"/>
          <w:sz w:val="24"/>
          <w:szCs w:val="24"/>
        </w:rPr>
        <w:t>six</w:t>
      </w:r>
      <w:r w:rsidR="0076281E" w:rsidRPr="00D96D90">
        <w:rPr>
          <w:rFonts w:ascii="Times New Roman" w:eastAsia="Arial Unicode MS" w:hAnsi="Times New Roman"/>
          <w:color w:val="000000" w:themeColor="text1"/>
          <w:sz w:val="24"/>
          <w:szCs w:val="24"/>
        </w:rPr>
        <w:t xml:space="preserve"> cancer risk categories as follows: gastrointestinal cancer, </w:t>
      </w:r>
      <w:r w:rsidR="00FF1AFF" w:rsidRPr="00D96D90">
        <w:rPr>
          <w:rFonts w:ascii="Times New Roman" w:eastAsia="Arial Unicode MS" w:hAnsi="Times New Roman"/>
          <w:color w:val="000000" w:themeColor="text1"/>
          <w:sz w:val="24"/>
          <w:szCs w:val="24"/>
        </w:rPr>
        <w:t xml:space="preserve">liver </w:t>
      </w:r>
      <w:r w:rsidR="0076281E" w:rsidRPr="00D96D90">
        <w:rPr>
          <w:rFonts w:ascii="Times New Roman" w:eastAsia="Arial Unicode MS" w:hAnsi="Times New Roman"/>
          <w:color w:val="000000" w:themeColor="text1"/>
          <w:sz w:val="24"/>
          <w:szCs w:val="24"/>
        </w:rPr>
        <w:t>cancer, breast cancer, gynecologic cancer, prostate cancer and brain</w:t>
      </w:r>
      <w:r w:rsidR="001D0802" w:rsidRPr="00D96D90">
        <w:rPr>
          <w:rFonts w:ascii="Times New Roman" w:eastAsia="Arial Unicode MS" w:hAnsi="Times New Roman"/>
          <w:color w:val="000000" w:themeColor="text1"/>
          <w:sz w:val="24"/>
          <w:szCs w:val="24"/>
        </w:rPr>
        <w:t>/</w:t>
      </w:r>
      <w:r w:rsidR="0076281E" w:rsidRPr="00D96D90">
        <w:rPr>
          <w:rFonts w:ascii="Times New Roman" w:eastAsia="Arial Unicode MS" w:hAnsi="Times New Roman"/>
          <w:color w:val="000000" w:themeColor="text1"/>
          <w:sz w:val="24"/>
          <w:szCs w:val="24"/>
        </w:rPr>
        <w:t>lung</w:t>
      </w:r>
      <w:r w:rsidR="001D0802" w:rsidRPr="00D96D90">
        <w:rPr>
          <w:rFonts w:ascii="Times New Roman" w:eastAsia="Arial Unicode MS" w:hAnsi="Times New Roman"/>
          <w:color w:val="000000" w:themeColor="text1"/>
          <w:sz w:val="24"/>
          <w:szCs w:val="24"/>
        </w:rPr>
        <w:t>/</w:t>
      </w:r>
      <w:r w:rsidR="0076281E" w:rsidRPr="00D96D90">
        <w:rPr>
          <w:rFonts w:ascii="Times New Roman" w:eastAsia="Arial Unicode MS" w:hAnsi="Times New Roman"/>
          <w:color w:val="000000" w:themeColor="text1"/>
          <w:sz w:val="24"/>
          <w:szCs w:val="24"/>
        </w:rPr>
        <w:t>skin cancer</w:t>
      </w:r>
      <w:r w:rsidR="00B9413B" w:rsidRPr="00D96D90">
        <w:rPr>
          <w:rFonts w:ascii="Times New Roman" w:eastAsia="Arial Unicode MS" w:hAnsi="Times New Roman"/>
          <w:color w:val="000000" w:themeColor="text1"/>
          <w:sz w:val="24"/>
          <w:szCs w:val="24"/>
        </w:rPr>
        <w:t xml:space="preserve"> </w:t>
      </w:r>
      <w:r w:rsidR="00B9413B" w:rsidRPr="00D96D90">
        <w:rPr>
          <w:rFonts w:ascii="Times New Roman" w:eastAsia="Arial Unicode MS" w:hAnsi="Times New Roman"/>
          <w:color w:val="000000" w:themeColor="text1"/>
          <w:sz w:val="24"/>
          <w:szCs w:val="24"/>
        </w:rPr>
        <w:fldChar w:fldCharType="begin">
          <w:fldData xml:space="preserve">PEVuZE5vdGU+PENpdGU+PEF1dGhvcj5BbGV4YW5kZXI8L0F1dGhvcj48WWVhcj4yMDE1PC9ZZWFy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==
</w:fldData>
        </w:fldChar>
      </w:r>
      <w:r w:rsidR="0034606C" w:rsidRPr="00D96D90">
        <w:rPr>
          <w:rFonts w:ascii="Times New Roman" w:eastAsia="Arial Unicode MS" w:hAnsi="Times New Roman"/>
          <w:color w:val="000000" w:themeColor="text1"/>
          <w:sz w:val="24"/>
          <w:szCs w:val="24"/>
        </w:rPr>
        <w:instrText xml:space="preserve"> ADDIN EN.CITE </w:instrText>
      </w:r>
      <w:r w:rsidR="0034606C" w:rsidRPr="00D96D90">
        <w:rPr>
          <w:rFonts w:ascii="Times New Roman" w:eastAsia="Arial Unicode MS" w:hAnsi="Times New Roman"/>
          <w:color w:val="000000" w:themeColor="text1"/>
          <w:sz w:val="24"/>
          <w:szCs w:val="24"/>
        </w:rPr>
        <w:fldChar w:fldCharType="begin">
          <w:fldData xml:space="preserve">PEVuZE5vdGU+PENpdGU+PEF1dGhvcj5BbGV4YW5kZXI8L0F1dGhvcj48WWVhcj4yMDE1PC9ZZWFy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==
</w:fldData>
        </w:fldChar>
      </w:r>
      <w:r w:rsidR="0034606C" w:rsidRPr="00D96D90">
        <w:rPr>
          <w:rFonts w:ascii="Times New Roman" w:eastAsia="Arial Unicode MS" w:hAnsi="Times New Roman"/>
          <w:color w:val="000000" w:themeColor="text1"/>
          <w:sz w:val="24"/>
          <w:szCs w:val="24"/>
        </w:rPr>
        <w:instrText xml:space="preserve"> ADDIN EN.CITE.DATA </w:instrText>
      </w:r>
      <w:r w:rsidR="0034606C" w:rsidRPr="00D96D90">
        <w:rPr>
          <w:rFonts w:ascii="Times New Roman" w:eastAsia="Arial Unicode MS" w:hAnsi="Times New Roman"/>
          <w:color w:val="000000" w:themeColor="text1"/>
          <w:sz w:val="24"/>
          <w:szCs w:val="24"/>
        </w:rPr>
      </w:r>
      <w:r w:rsidR="0034606C" w:rsidRPr="00D96D90">
        <w:rPr>
          <w:rFonts w:ascii="Times New Roman" w:eastAsia="Arial Unicode MS" w:hAnsi="Times New Roman"/>
          <w:color w:val="000000" w:themeColor="text1"/>
          <w:sz w:val="24"/>
          <w:szCs w:val="24"/>
        </w:rPr>
        <w:fldChar w:fldCharType="end"/>
      </w:r>
      <w:r w:rsidR="00B9413B" w:rsidRPr="00D96D90">
        <w:rPr>
          <w:rFonts w:ascii="Times New Roman" w:eastAsia="Arial Unicode MS" w:hAnsi="Times New Roman"/>
          <w:color w:val="000000" w:themeColor="text1"/>
          <w:sz w:val="24"/>
          <w:szCs w:val="24"/>
        </w:rPr>
      </w:r>
      <w:r w:rsidR="00B9413B" w:rsidRPr="00D96D90">
        <w:rPr>
          <w:rFonts w:ascii="Times New Roman" w:eastAsia="Arial Unicode MS" w:hAnsi="Times New Roman"/>
          <w:color w:val="000000" w:themeColor="text1"/>
          <w:sz w:val="24"/>
          <w:szCs w:val="24"/>
        </w:rPr>
        <w:fldChar w:fldCharType="separate"/>
      </w:r>
      <w:r w:rsidR="0034606C" w:rsidRPr="00D96D90">
        <w:rPr>
          <w:rFonts w:ascii="Times New Roman" w:eastAsia="Arial Unicode MS" w:hAnsi="Times New Roman"/>
          <w:noProof/>
          <w:color w:val="000000" w:themeColor="text1"/>
          <w:sz w:val="24"/>
          <w:szCs w:val="24"/>
        </w:rPr>
        <w:t>(10, 29-42)</w:t>
      </w:r>
      <w:r w:rsidR="00B9413B" w:rsidRPr="00D96D90">
        <w:rPr>
          <w:rFonts w:ascii="Times New Roman" w:eastAsia="Arial Unicode MS" w:hAnsi="Times New Roman"/>
          <w:color w:val="000000" w:themeColor="text1"/>
          <w:sz w:val="24"/>
          <w:szCs w:val="24"/>
        </w:rPr>
        <w:fldChar w:fldCharType="end"/>
      </w:r>
      <w:r w:rsidR="0076281E" w:rsidRPr="00D96D90">
        <w:rPr>
          <w:rFonts w:ascii="Times New Roman" w:eastAsia="Arial Unicode MS" w:hAnsi="Times New Roman"/>
          <w:color w:val="000000" w:themeColor="text1"/>
          <w:sz w:val="24"/>
          <w:szCs w:val="24"/>
        </w:rPr>
        <w:t xml:space="preserve">. </w:t>
      </w:r>
      <w:r w:rsidR="001D0802" w:rsidRPr="00D96D90">
        <w:rPr>
          <w:rFonts w:ascii="Times New Roman" w:eastAsia="Arial Unicode MS" w:hAnsi="Times New Roman"/>
          <w:color w:val="000000" w:themeColor="text1"/>
          <w:sz w:val="24"/>
          <w:szCs w:val="24"/>
        </w:rPr>
        <w:t xml:space="preserve">Brain, lung, skin cancer </w:t>
      </w:r>
      <w:r w:rsidR="00393C89" w:rsidRPr="00D96D90">
        <w:rPr>
          <w:rFonts w:ascii="Times New Roman" w:eastAsia="Arial Unicode MS" w:hAnsi="Times New Roman"/>
          <w:color w:val="000000" w:themeColor="text1"/>
          <w:sz w:val="24"/>
          <w:szCs w:val="24"/>
        </w:rPr>
        <w:t>was</w:t>
      </w:r>
      <w:r w:rsidR="001D0802" w:rsidRPr="00D96D90">
        <w:rPr>
          <w:rFonts w:ascii="Times New Roman" w:eastAsia="Arial Unicode MS" w:hAnsi="Times New Roman"/>
          <w:color w:val="000000" w:themeColor="text1"/>
          <w:sz w:val="24"/>
          <w:szCs w:val="24"/>
        </w:rPr>
        <w:t xml:space="preserve"> assessed in group due to </w:t>
      </w:r>
      <w:r w:rsidR="00734A68" w:rsidRPr="00D96D90">
        <w:rPr>
          <w:rFonts w:ascii="Times New Roman" w:eastAsia="Arial Unicode MS" w:hAnsi="Times New Roman"/>
          <w:color w:val="000000" w:themeColor="text1"/>
          <w:sz w:val="24"/>
          <w:szCs w:val="24"/>
        </w:rPr>
        <w:t>small</w:t>
      </w:r>
      <w:r w:rsidR="001D0802" w:rsidRPr="00D96D90">
        <w:rPr>
          <w:rFonts w:ascii="Times New Roman" w:eastAsia="Arial Unicode MS" w:hAnsi="Times New Roman"/>
          <w:color w:val="000000" w:themeColor="text1"/>
          <w:sz w:val="24"/>
          <w:szCs w:val="24"/>
        </w:rPr>
        <w:t xml:space="preserve"> number of meta-analyses. </w:t>
      </w:r>
    </w:p>
    <w:p w14:paraId="6C7F056F" w14:textId="77777777" w:rsidR="009B203B" w:rsidRPr="00D96D90" w:rsidRDefault="009B203B" w:rsidP="00895F19">
      <w:pPr>
        <w:pStyle w:val="MDPI22heading2"/>
        <w:spacing w:line="480" w:lineRule="auto"/>
        <w:jc w:val="both"/>
        <w:rPr>
          <w:rFonts w:ascii="Times New Roman" w:eastAsia="Arial Unicode MS" w:hAnsi="Times New Roman"/>
          <w:color w:val="000000" w:themeColor="text1"/>
          <w:sz w:val="24"/>
          <w:szCs w:val="24"/>
        </w:rPr>
      </w:pPr>
    </w:p>
    <w:p w14:paraId="1ED65BAC" w14:textId="025AB283" w:rsidR="0076281E" w:rsidRPr="00D96D90" w:rsidRDefault="0076281E" w:rsidP="00895F19">
      <w:pPr>
        <w:pStyle w:val="MDPI22heading2"/>
        <w:spacing w:line="480" w:lineRule="auto"/>
        <w:jc w:val="both"/>
        <w:rPr>
          <w:rFonts w:ascii="Times New Roman" w:eastAsia="Arial Unicode MS" w:hAnsi="Times New Roman"/>
          <w:color w:val="000000" w:themeColor="text1"/>
          <w:sz w:val="24"/>
          <w:szCs w:val="24"/>
        </w:rPr>
      </w:pPr>
      <w:r w:rsidRPr="00D96D90">
        <w:rPr>
          <w:rFonts w:ascii="Times New Roman" w:eastAsia="Arial Unicode MS" w:hAnsi="Times New Roman"/>
          <w:color w:val="000000" w:themeColor="text1"/>
          <w:sz w:val="24"/>
          <w:szCs w:val="24"/>
        </w:rPr>
        <w:t>Gastrointestinal cancer outcomes</w:t>
      </w:r>
    </w:p>
    <w:p w14:paraId="2087854A" w14:textId="3A1FBB56" w:rsidR="0076281E" w:rsidRPr="00D96D90" w:rsidRDefault="0076281E" w:rsidP="00895F19">
      <w:pPr>
        <w:pStyle w:val="MDPI31text"/>
        <w:spacing w:line="480" w:lineRule="auto"/>
        <w:rPr>
          <w:rFonts w:ascii="Times New Roman" w:eastAsia="Arial Unicode MS" w:hAnsi="Times New Roman"/>
          <w:color w:val="000000" w:themeColor="text1"/>
          <w:sz w:val="24"/>
          <w:szCs w:val="24"/>
        </w:rPr>
      </w:pPr>
      <w:r w:rsidRPr="00D96D90">
        <w:rPr>
          <w:rFonts w:ascii="Times New Roman" w:eastAsia="Arial Unicode MS" w:hAnsi="Times New Roman"/>
          <w:color w:val="000000" w:themeColor="text1"/>
          <w:sz w:val="24"/>
          <w:szCs w:val="24"/>
        </w:rPr>
        <w:t xml:space="preserve">Among </w:t>
      </w:r>
      <w:r w:rsidR="00734A68" w:rsidRPr="00D96D90">
        <w:rPr>
          <w:rFonts w:ascii="Times New Roman" w:eastAsia="Arial Unicode MS" w:hAnsi="Times New Roman"/>
          <w:color w:val="000000" w:themeColor="text1"/>
          <w:sz w:val="24"/>
          <w:szCs w:val="24"/>
          <w:lang w:eastAsia="ko-KR"/>
        </w:rPr>
        <w:t>five</w:t>
      </w:r>
      <w:r w:rsidRPr="00D96D90">
        <w:rPr>
          <w:rFonts w:ascii="Times New Roman" w:eastAsia="Arial Unicode MS" w:hAnsi="Times New Roman"/>
          <w:color w:val="000000" w:themeColor="text1"/>
          <w:sz w:val="24"/>
          <w:szCs w:val="24"/>
        </w:rPr>
        <w:t xml:space="preserve"> meta-analyses identified </w:t>
      </w:r>
      <w:r w:rsidR="004707DC" w:rsidRPr="00D96D90">
        <w:rPr>
          <w:rFonts w:ascii="Times New Roman" w:eastAsia="Arial Unicode MS" w:hAnsi="Times New Roman"/>
          <w:color w:val="000000" w:themeColor="text1"/>
          <w:sz w:val="24"/>
          <w:szCs w:val="24"/>
        </w:rPr>
        <w:t xml:space="preserve">from </w:t>
      </w:r>
      <w:r w:rsidRPr="00D96D90">
        <w:rPr>
          <w:rFonts w:ascii="Times New Roman" w:eastAsia="Arial Unicode MS" w:hAnsi="Times New Roman"/>
          <w:color w:val="000000" w:themeColor="text1"/>
          <w:sz w:val="24"/>
          <w:szCs w:val="24"/>
        </w:rPr>
        <w:t xml:space="preserve">the literature search, all showed </w:t>
      </w:r>
      <w:r w:rsidR="00223F49" w:rsidRPr="00D96D90">
        <w:rPr>
          <w:rFonts w:ascii="Times New Roman" w:eastAsia="Arial Unicode MS" w:hAnsi="Times New Roman"/>
          <w:color w:val="000000" w:themeColor="text1"/>
          <w:sz w:val="24"/>
          <w:szCs w:val="24"/>
        </w:rPr>
        <w:t xml:space="preserve">no </w:t>
      </w:r>
      <w:r w:rsidRPr="00D96D90">
        <w:rPr>
          <w:rFonts w:ascii="Times New Roman" w:eastAsia="Arial Unicode MS" w:hAnsi="Times New Roman"/>
          <w:color w:val="000000" w:themeColor="text1"/>
          <w:sz w:val="24"/>
          <w:szCs w:val="24"/>
        </w:rPr>
        <w:t>association of cancer risk with omega-3 fatty acids intake. The studies were on gastric cancer (n=1) and colorectal cancer (n=</w:t>
      </w:r>
      <w:r w:rsidR="00734A68" w:rsidRPr="00D96D90">
        <w:rPr>
          <w:rFonts w:ascii="Times New Roman" w:eastAsia="Arial Unicode MS" w:hAnsi="Times New Roman"/>
          <w:color w:val="000000" w:themeColor="text1"/>
          <w:sz w:val="24"/>
          <w:szCs w:val="24"/>
          <w:lang w:eastAsia="ko-KR"/>
        </w:rPr>
        <w:t>4</w:t>
      </w:r>
      <w:r w:rsidRPr="00D96D90">
        <w:rPr>
          <w:rFonts w:ascii="Times New Roman" w:eastAsia="Arial Unicode MS" w:hAnsi="Times New Roman"/>
          <w:color w:val="000000" w:themeColor="text1"/>
          <w:sz w:val="24"/>
          <w:szCs w:val="24"/>
          <w:lang w:eastAsia="ko-KR"/>
        </w:rPr>
        <w:t>) (</w:t>
      </w:r>
      <w:r w:rsidRPr="00D96D90">
        <w:rPr>
          <w:rFonts w:ascii="Times New Roman" w:eastAsia="Arial Unicode MS" w:hAnsi="Times New Roman"/>
          <w:b/>
          <w:bCs/>
          <w:color w:val="000000" w:themeColor="text1"/>
          <w:sz w:val="24"/>
          <w:szCs w:val="24"/>
          <w:lang w:eastAsia="ko-KR"/>
        </w:rPr>
        <w:t>Table 1</w:t>
      </w:r>
      <w:r w:rsidRPr="00D96D90">
        <w:rPr>
          <w:rFonts w:ascii="Times New Roman" w:eastAsia="Arial Unicode MS" w:hAnsi="Times New Roman"/>
          <w:color w:val="000000" w:themeColor="text1"/>
          <w:sz w:val="24"/>
          <w:szCs w:val="24"/>
          <w:lang w:eastAsia="ko-KR"/>
        </w:rPr>
        <w:t>).</w:t>
      </w:r>
    </w:p>
    <w:p w14:paraId="4EB99877" w14:textId="77777777" w:rsidR="009B203B" w:rsidRPr="00D96D90" w:rsidRDefault="009B203B" w:rsidP="00895F19">
      <w:pPr>
        <w:pStyle w:val="MDPI22heading2"/>
        <w:spacing w:line="480" w:lineRule="auto"/>
        <w:jc w:val="both"/>
        <w:rPr>
          <w:rFonts w:ascii="Times New Roman" w:eastAsia="Arial Unicode MS" w:hAnsi="Times New Roman"/>
          <w:color w:val="000000" w:themeColor="text1"/>
          <w:sz w:val="24"/>
          <w:szCs w:val="24"/>
        </w:rPr>
      </w:pPr>
    </w:p>
    <w:p w14:paraId="0A113D61" w14:textId="3F4D4707" w:rsidR="0076281E" w:rsidRPr="00D96D90" w:rsidRDefault="00093869" w:rsidP="00895F19">
      <w:pPr>
        <w:pStyle w:val="MDPI22heading2"/>
        <w:spacing w:line="480" w:lineRule="auto"/>
        <w:jc w:val="both"/>
        <w:rPr>
          <w:rFonts w:ascii="Times New Roman" w:eastAsia="Arial Unicode MS" w:hAnsi="Times New Roman"/>
          <w:color w:val="000000" w:themeColor="text1"/>
          <w:sz w:val="24"/>
          <w:szCs w:val="24"/>
        </w:rPr>
      </w:pPr>
      <w:r w:rsidRPr="00D96D90">
        <w:rPr>
          <w:rFonts w:ascii="Times New Roman" w:eastAsia="Arial Unicode MS" w:hAnsi="Times New Roman"/>
          <w:color w:val="000000" w:themeColor="text1"/>
          <w:sz w:val="24"/>
          <w:szCs w:val="24"/>
        </w:rPr>
        <w:t xml:space="preserve">Liver </w:t>
      </w:r>
      <w:r w:rsidR="0076281E" w:rsidRPr="00D96D90">
        <w:rPr>
          <w:rFonts w:ascii="Times New Roman" w:eastAsia="Arial Unicode MS" w:hAnsi="Times New Roman"/>
          <w:color w:val="000000" w:themeColor="text1"/>
          <w:sz w:val="24"/>
          <w:szCs w:val="24"/>
        </w:rPr>
        <w:t>cancer outcomes</w:t>
      </w:r>
    </w:p>
    <w:p w14:paraId="526C6F61" w14:textId="05AB9ADD" w:rsidR="0076281E" w:rsidRPr="00D96D90" w:rsidRDefault="0076281E" w:rsidP="00895F19">
      <w:pPr>
        <w:pStyle w:val="MDPI31text"/>
        <w:spacing w:line="480" w:lineRule="auto"/>
        <w:rPr>
          <w:rFonts w:ascii="Times New Roman" w:hAnsi="Times New Roman"/>
          <w:color w:val="000000" w:themeColor="text1"/>
          <w:sz w:val="24"/>
          <w:szCs w:val="24"/>
        </w:rPr>
      </w:pPr>
      <w:r w:rsidRPr="00D96D90">
        <w:rPr>
          <w:rFonts w:ascii="Times New Roman" w:eastAsia="Malgun Gothic" w:hAnsi="Times New Roman"/>
          <w:color w:val="000000" w:themeColor="text1"/>
          <w:sz w:val="24"/>
          <w:szCs w:val="24"/>
          <w:lang w:eastAsia="ko-KR"/>
        </w:rPr>
        <w:t>Six</w:t>
      </w:r>
      <w:r w:rsidRPr="00D96D90">
        <w:rPr>
          <w:rFonts w:ascii="Times New Roman" w:hAnsi="Times New Roman"/>
          <w:color w:val="000000" w:themeColor="text1"/>
          <w:sz w:val="24"/>
          <w:szCs w:val="24"/>
        </w:rPr>
        <w:t xml:space="preserve"> meta-analyses </w:t>
      </w:r>
      <w:r w:rsidR="005E7299" w:rsidRPr="00D96D90">
        <w:rPr>
          <w:rFonts w:ascii="Times New Roman" w:hAnsi="Times New Roman"/>
          <w:color w:val="000000" w:themeColor="text1"/>
          <w:sz w:val="24"/>
          <w:szCs w:val="24"/>
        </w:rPr>
        <w:t>associated with omega-3 fatty acids and liver cancer were identified</w:t>
      </w:r>
      <w:r w:rsidRPr="00D96D90">
        <w:rPr>
          <w:rFonts w:ascii="Times New Roman" w:hAnsi="Times New Roman"/>
          <w:color w:val="000000" w:themeColor="text1"/>
          <w:sz w:val="24"/>
          <w:szCs w:val="24"/>
        </w:rPr>
        <w:t xml:space="preserve">. Among these, </w:t>
      </w:r>
      <w:r w:rsidRPr="00D96D90">
        <w:rPr>
          <w:rFonts w:ascii="Times New Roman" w:eastAsia="Malgun Gothic" w:hAnsi="Times New Roman"/>
          <w:color w:val="000000" w:themeColor="text1"/>
          <w:sz w:val="24"/>
          <w:szCs w:val="24"/>
          <w:lang w:eastAsia="ko-KR"/>
        </w:rPr>
        <w:t xml:space="preserve">four </w:t>
      </w:r>
      <w:r w:rsidRPr="00D96D90">
        <w:rPr>
          <w:rFonts w:ascii="Times New Roman" w:hAnsi="Times New Roman"/>
          <w:color w:val="000000" w:themeColor="text1"/>
          <w:sz w:val="24"/>
          <w:szCs w:val="24"/>
        </w:rPr>
        <w:t xml:space="preserve">meta-analyses were statistically significant, with reduction of </w:t>
      </w:r>
      <w:r w:rsidR="00984A05" w:rsidRPr="00D96D90">
        <w:rPr>
          <w:rFonts w:ascii="Times New Roman" w:hAnsi="Times New Roman"/>
          <w:color w:val="000000" w:themeColor="text1"/>
          <w:sz w:val="24"/>
          <w:szCs w:val="24"/>
        </w:rPr>
        <w:t>cancer</w:t>
      </w:r>
      <w:r w:rsidRPr="00D96D90">
        <w:rPr>
          <w:rFonts w:ascii="Times New Roman" w:hAnsi="Times New Roman"/>
          <w:color w:val="000000" w:themeColor="text1"/>
          <w:sz w:val="24"/>
          <w:szCs w:val="24"/>
        </w:rPr>
        <w:t xml:space="preserve"> incidence with om</w:t>
      </w:r>
      <w:r w:rsidR="0082194F" w:rsidRPr="00D96D90">
        <w:rPr>
          <w:rFonts w:ascii="Times New Roman" w:hAnsi="Times New Roman"/>
          <w:color w:val="000000" w:themeColor="text1"/>
          <w:sz w:val="24"/>
          <w:szCs w:val="24"/>
        </w:rPr>
        <w:t>eg</w:t>
      </w:r>
      <w:r w:rsidRPr="00D96D90">
        <w:rPr>
          <w:rFonts w:ascii="Times New Roman" w:hAnsi="Times New Roman"/>
          <w:color w:val="000000" w:themeColor="text1"/>
          <w:sz w:val="24"/>
          <w:szCs w:val="24"/>
        </w:rPr>
        <w:t>a-3 fatty acid intake. The other</w:t>
      </w:r>
      <w:r w:rsidR="00BD5CA3" w:rsidRPr="00D96D90">
        <w:rPr>
          <w:rFonts w:ascii="Batang" w:eastAsia="Batang" w:hAnsi="Batang" w:cs="Batang"/>
          <w:color w:val="000000" w:themeColor="text1"/>
          <w:sz w:val="24"/>
          <w:szCs w:val="24"/>
          <w:lang w:eastAsia="ko-KR"/>
        </w:rPr>
        <w:t xml:space="preserve"> </w:t>
      </w:r>
      <w:r w:rsidR="00BD5CA3" w:rsidRPr="00D96D90">
        <w:rPr>
          <w:rFonts w:ascii="Times New Roman" w:eastAsia="Batang" w:hAnsi="Times New Roman"/>
          <w:color w:val="000000" w:themeColor="text1"/>
          <w:sz w:val="24"/>
          <w:szCs w:val="24"/>
          <w:lang w:eastAsia="ko-KR"/>
        </w:rPr>
        <w:t>two</w:t>
      </w:r>
      <w:r w:rsidR="00BD5CA3" w:rsidRPr="00D96D90">
        <w:rPr>
          <w:rFonts w:ascii="Batang" w:eastAsia="Batang" w:hAnsi="Batang" w:cs="Batang"/>
          <w:color w:val="000000" w:themeColor="text1"/>
          <w:sz w:val="24"/>
          <w:szCs w:val="24"/>
          <w:lang w:eastAsia="ko-KR"/>
        </w:rPr>
        <w:t xml:space="preserve"> </w:t>
      </w:r>
      <w:r w:rsidRPr="00D96D90">
        <w:rPr>
          <w:rFonts w:ascii="Times New Roman" w:hAnsi="Times New Roman"/>
          <w:color w:val="000000" w:themeColor="text1"/>
          <w:sz w:val="24"/>
          <w:szCs w:val="24"/>
        </w:rPr>
        <w:t>results</w:t>
      </w:r>
      <w:r w:rsidR="001C25C5" w:rsidRPr="00D96D90">
        <w:rPr>
          <w:rFonts w:ascii="Times New Roman" w:hAnsi="Times New Roman"/>
          <w:color w:val="000000" w:themeColor="text1"/>
          <w:sz w:val="24"/>
          <w:szCs w:val="24"/>
        </w:rPr>
        <w:t xml:space="preserve"> presented no association</w:t>
      </w:r>
      <w:r w:rsidR="00505511" w:rsidRPr="00D96D90">
        <w:rPr>
          <w:rFonts w:ascii="Times New Roman" w:hAnsi="Times New Roman"/>
          <w:color w:val="000000" w:themeColor="text1"/>
          <w:sz w:val="24"/>
          <w:szCs w:val="24"/>
        </w:rPr>
        <w:t>s</w:t>
      </w:r>
      <w:r w:rsidRPr="00D96D90">
        <w:rPr>
          <w:rFonts w:ascii="Times New Roman" w:hAnsi="Times New Roman"/>
          <w:color w:val="000000" w:themeColor="text1"/>
          <w:sz w:val="24"/>
          <w:szCs w:val="24"/>
        </w:rPr>
        <w:t xml:space="preserve"> (</w:t>
      </w:r>
      <w:r w:rsidRPr="00D96D90">
        <w:rPr>
          <w:rFonts w:ascii="Times New Roman" w:hAnsi="Times New Roman"/>
          <w:b/>
          <w:bCs/>
          <w:color w:val="000000" w:themeColor="text1"/>
          <w:sz w:val="24"/>
          <w:szCs w:val="24"/>
        </w:rPr>
        <w:t>Table 2</w:t>
      </w:r>
      <w:r w:rsidRPr="00D96D90">
        <w:rPr>
          <w:rFonts w:ascii="Times New Roman" w:hAnsi="Times New Roman"/>
          <w:color w:val="000000" w:themeColor="text1"/>
          <w:sz w:val="24"/>
          <w:szCs w:val="24"/>
        </w:rPr>
        <w:t>).</w:t>
      </w:r>
    </w:p>
    <w:p w14:paraId="5412D451" w14:textId="77777777" w:rsidR="009B203B" w:rsidRPr="00D96D90" w:rsidRDefault="009B203B" w:rsidP="00895F19">
      <w:pPr>
        <w:pStyle w:val="MDPI22heading2"/>
        <w:spacing w:line="480" w:lineRule="auto"/>
        <w:jc w:val="both"/>
        <w:rPr>
          <w:rFonts w:ascii="Times New Roman" w:eastAsia="Arial Unicode MS" w:hAnsi="Times New Roman"/>
          <w:color w:val="000000" w:themeColor="text1"/>
          <w:sz w:val="24"/>
          <w:szCs w:val="24"/>
        </w:rPr>
      </w:pPr>
    </w:p>
    <w:p w14:paraId="24F9BE79" w14:textId="3F44F90A" w:rsidR="0076281E" w:rsidRPr="00D96D90" w:rsidRDefault="0076281E" w:rsidP="00895F19">
      <w:pPr>
        <w:pStyle w:val="MDPI22heading2"/>
        <w:spacing w:line="480" w:lineRule="auto"/>
        <w:jc w:val="both"/>
        <w:rPr>
          <w:rFonts w:ascii="Times New Roman" w:hAnsi="Times New Roman"/>
          <w:color w:val="000000" w:themeColor="text1"/>
          <w:sz w:val="24"/>
          <w:szCs w:val="24"/>
        </w:rPr>
      </w:pPr>
      <w:r w:rsidRPr="00D96D90">
        <w:rPr>
          <w:rFonts w:ascii="Times New Roman" w:eastAsia="Arial Unicode MS" w:hAnsi="Times New Roman"/>
          <w:color w:val="000000" w:themeColor="text1"/>
          <w:sz w:val="24"/>
          <w:szCs w:val="24"/>
        </w:rPr>
        <w:t>Breast cancer outcomes</w:t>
      </w:r>
    </w:p>
    <w:p w14:paraId="1C0CE075" w14:textId="2360BD2B" w:rsidR="0076281E" w:rsidRPr="00D96D90" w:rsidRDefault="0076281E" w:rsidP="00895F19">
      <w:pPr>
        <w:pStyle w:val="MDPI31text"/>
        <w:spacing w:line="480" w:lineRule="auto"/>
        <w:rPr>
          <w:rFonts w:ascii="Times New Roman" w:hAnsi="Times New Roman"/>
          <w:color w:val="000000" w:themeColor="text1"/>
          <w:sz w:val="24"/>
          <w:szCs w:val="24"/>
        </w:rPr>
      </w:pPr>
      <w:r w:rsidRPr="00D96D90">
        <w:rPr>
          <w:rFonts w:ascii="Times New Roman" w:hAnsi="Times New Roman"/>
          <w:color w:val="000000" w:themeColor="text1"/>
          <w:sz w:val="24"/>
          <w:szCs w:val="24"/>
        </w:rPr>
        <w:lastRenderedPageBreak/>
        <w:t xml:space="preserve">Among 14 meta-analyses, </w:t>
      </w:r>
      <w:r w:rsidR="00BD5CA3" w:rsidRPr="00D96D90">
        <w:rPr>
          <w:rFonts w:ascii="Times New Roman" w:eastAsia="Malgun Gothic" w:hAnsi="Times New Roman"/>
          <w:color w:val="000000" w:themeColor="text1"/>
          <w:sz w:val="24"/>
          <w:szCs w:val="24"/>
          <w:lang w:eastAsia="ko-KR"/>
        </w:rPr>
        <w:t>three</w:t>
      </w:r>
      <w:r w:rsidRPr="00D96D90">
        <w:rPr>
          <w:rFonts w:ascii="Times New Roman" w:hAnsi="Times New Roman"/>
          <w:color w:val="000000" w:themeColor="text1"/>
          <w:sz w:val="24"/>
          <w:szCs w:val="24"/>
        </w:rPr>
        <w:t xml:space="preserve"> showed a statistically significant result for reduction of breast cancer risk with omega-3 fatty acid intake. The remaining meta-analyses showed no association (</w:t>
      </w:r>
      <w:r w:rsidRPr="00D96D90">
        <w:rPr>
          <w:rFonts w:ascii="Times New Roman" w:hAnsi="Times New Roman"/>
          <w:b/>
          <w:bCs/>
          <w:color w:val="000000" w:themeColor="text1"/>
          <w:sz w:val="24"/>
          <w:szCs w:val="24"/>
        </w:rPr>
        <w:t>Table 3</w:t>
      </w:r>
      <w:r w:rsidRPr="00D96D90">
        <w:rPr>
          <w:rFonts w:ascii="Times New Roman" w:hAnsi="Times New Roman"/>
          <w:color w:val="000000" w:themeColor="text1"/>
          <w:sz w:val="24"/>
          <w:szCs w:val="24"/>
        </w:rPr>
        <w:t>).</w:t>
      </w:r>
    </w:p>
    <w:p w14:paraId="06D53BDC" w14:textId="77777777" w:rsidR="009B203B" w:rsidRPr="00D96D90" w:rsidRDefault="009B203B" w:rsidP="00895F19">
      <w:pPr>
        <w:pStyle w:val="MDPI22heading2"/>
        <w:spacing w:line="480" w:lineRule="auto"/>
        <w:jc w:val="both"/>
        <w:rPr>
          <w:rFonts w:ascii="Times New Roman" w:eastAsia="Arial Unicode MS" w:hAnsi="Times New Roman"/>
          <w:color w:val="000000" w:themeColor="text1"/>
          <w:sz w:val="24"/>
          <w:szCs w:val="24"/>
        </w:rPr>
      </w:pPr>
    </w:p>
    <w:p w14:paraId="350B9A55" w14:textId="3DC3425A" w:rsidR="0076281E" w:rsidRPr="00D96D90" w:rsidRDefault="0076281E" w:rsidP="00895F19">
      <w:pPr>
        <w:pStyle w:val="MDPI22heading2"/>
        <w:spacing w:line="480" w:lineRule="auto"/>
        <w:jc w:val="both"/>
        <w:rPr>
          <w:rFonts w:ascii="Times New Roman" w:eastAsia="Arial Unicode MS" w:hAnsi="Times New Roman"/>
          <w:color w:val="000000" w:themeColor="text1"/>
          <w:sz w:val="24"/>
          <w:szCs w:val="24"/>
        </w:rPr>
      </w:pPr>
      <w:r w:rsidRPr="00D96D90">
        <w:rPr>
          <w:rFonts w:ascii="Times New Roman" w:eastAsia="Arial Unicode MS" w:hAnsi="Times New Roman"/>
          <w:color w:val="000000" w:themeColor="text1"/>
          <w:sz w:val="24"/>
          <w:szCs w:val="24"/>
        </w:rPr>
        <w:t>Gynecologic cancer outcomes</w:t>
      </w:r>
    </w:p>
    <w:p w14:paraId="192C80B4" w14:textId="3E23F594" w:rsidR="0076281E" w:rsidRPr="00D96D90" w:rsidRDefault="0076281E">
      <w:pPr>
        <w:pStyle w:val="MDPI31text"/>
        <w:spacing w:line="480" w:lineRule="auto"/>
        <w:rPr>
          <w:rFonts w:ascii="Times New Roman" w:eastAsia="Arial Unicode MS" w:hAnsi="Times New Roman"/>
          <w:color w:val="000000" w:themeColor="text1"/>
          <w:sz w:val="24"/>
          <w:szCs w:val="24"/>
          <w:lang w:eastAsia="ko-KR"/>
        </w:rPr>
      </w:pPr>
      <w:r w:rsidRPr="00D96D90">
        <w:rPr>
          <w:rFonts w:ascii="Times New Roman" w:eastAsia="Arial Unicode MS" w:hAnsi="Times New Roman"/>
          <w:color w:val="000000" w:themeColor="text1"/>
          <w:sz w:val="24"/>
          <w:szCs w:val="24"/>
        </w:rPr>
        <w:t>Among 1</w:t>
      </w:r>
      <w:r w:rsidR="00962BD5" w:rsidRPr="00D96D90">
        <w:rPr>
          <w:rFonts w:ascii="Times New Roman" w:eastAsia="Arial Unicode MS" w:hAnsi="Times New Roman"/>
          <w:color w:val="000000" w:themeColor="text1"/>
          <w:sz w:val="24"/>
          <w:szCs w:val="24"/>
        </w:rPr>
        <w:t>4</w:t>
      </w:r>
      <w:r w:rsidRPr="00D96D90">
        <w:rPr>
          <w:rFonts w:ascii="Times New Roman" w:eastAsia="Arial Unicode MS" w:hAnsi="Times New Roman"/>
          <w:color w:val="000000" w:themeColor="text1"/>
          <w:sz w:val="24"/>
          <w:szCs w:val="24"/>
        </w:rPr>
        <w:t xml:space="preserve"> meta-analyses, </w:t>
      </w:r>
      <w:r w:rsidR="00962BD5" w:rsidRPr="00D96D90">
        <w:rPr>
          <w:rFonts w:ascii="Times New Roman" w:eastAsia="Arial Unicode MS" w:hAnsi="Times New Roman"/>
          <w:color w:val="000000" w:themeColor="text1"/>
          <w:sz w:val="24"/>
          <w:szCs w:val="24"/>
        </w:rPr>
        <w:t xml:space="preserve">two meta-analyses </w:t>
      </w:r>
      <w:r w:rsidR="0034606C" w:rsidRPr="00D96D90">
        <w:rPr>
          <w:rFonts w:ascii="Times New Roman" w:eastAsia="Arial Unicode MS" w:hAnsi="Times New Roman"/>
          <w:color w:val="000000" w:themeColor="text1"/>
          <w:sz w:val="24"/>
          <w:szCs w:val="24"/>
        </w:rPr>
        <w:t>found that</w:t>
      </w:r>
      <w:r w:rsidR="00962BD5" w:rsidRPr="00D96D90">
        <w:rPr>
          <w:rFonts w:ascii="Times New Roman" w:eastAsia="Arial Unicode MS" w:hAnsi="Times New Roman"/>
          <w:color w:val="000000" w:themeColor="text1"/>
          <w:sz w:val="24"/>
          <w:szCs w:val="24"/>
        </w:rPr>
        <w:t xml:space="preserve"> high EPA and DHA intake</w:t>
      </w:r>
      <w:r w:rsidRPr="00D96D90">
        <w:rPr>
          <w:rFonts w:ascii="Times New Roman" w:eastAsia="Arial Unicode MS" w:hAnsi="Times New Roman"/>
          <w:color w:val="000000" w:themeColor="text1"/>
          <w:sz w:val="24"/>
          <w:szCs w:val="24"/>
        </w:rPr>
        <w:t xml:space="preserve"> </w:t>
      </w:r>
      <w:r w:rsidR="00962BD5" w:rsidRPr="00D96D90">
        <w:rPr>
          <w:rFonts w:ascii="Times New Roman" w:eastAsia="Arial Unicode MS" w:hAnsi="Times New Roman"/>
          <w:color w:val="000000" w:themeColor="text1"/>
          <w:sz w:val="24"/>
          <w:szCs w:val="24"/>
        </w:rPr>
        <w:t>significantly reduced the risk of ovarian cancer, respectively (EPA intake, OR 0.57, 95% CI 0.39-0.84; DHA intake, OR 0.64, 95% CI 0.44-0.94), however, they both only included one case-control study.</w:t>
      </w:r>
      <w:r w:rsidR="00962BD5" w:rsidRPr="00D96D90">
        <w:rPr>
          <w:rFonts w:ascii="Times New Roman" w:eastAsia="Arial Unicode MS" w:hAnsi="Times New Roman"/>
          <w:color w:val="000000" w:themeColor="text1"/>
          <w:sz w:val="24"/>
          <w:szCs w:val="24"/>
          <w:lang w:eastAsia="ko-KR"/>
        </w:rPr>
        <w:t xml:space="preserve"> Others </w:t>
      </w:r>
      <w:r w:rsidRPr="00D96D90">
        <w:rPr>
          <w:rFonts w:ascii="Times New Roman" w:eastAsia="Arial Unicode MS" w:hAnsi="Times New Roman"/>
          <w:color w:val="000000" w:themeColor="text1"/>
          <w:sz w:val="24"/>
          <w:szCs w:val="24"/>
        </w:rPr>
        <w:t>did not affect the incidence of ovarian cancer (n=</w:t>
      </w:r>
      <w:r w:rsidR="00962BD5" w:rsidRPr="00D96D90">
        <w:rPr>
          <w:rFonts w:ascii="Times New Roman" w:eastAsia="Arial Unicode MS" w:hAnsi="Times New Roman"/>
          <w:color w:val="000000" w:themeColor="text1"/>
          <w:sz w:val="24"/>
          <w:szCs w:val="24"/>
        </w:rPr>
        <w:t>7</w:t>
      </w:r>
      <w:r w:rsidRPr="00D96D90">
        <w:rPr>
          <w:rFonts w:ascii="Times New Roman" w:eastAsia="Arial Unicode MS" w:hAnsi="Times New Roman"/>
          <w:color w:val="000000" w:themeColor="text1"/>
          <w:sz w:val="24"/>
          <w:szCs w:val="24"/>
        </w:rPr>
        <w:t>) or endometrial cancer (n=5) (</w:t>
      </w:r>
      <w:r w:rsidRPr="00D96D90">
        <w:rPr>
          <w:rFonts w:ascii="Times New Roman" w:eastAsia="Arial Unicode MS" w:hAnsi="Times New Roman"/>
          <w:b/>
          <w:bCs/>
          <w:color w:val="000000" w:themeColor="text1"/>
          <w:sz w:val="24"/>
          <w:szCs w:val="24"/>
        </w:rPr>
        <w:t>Table 4</w:t>
      </w:r>
      <w:r w:rsidRPr="00D96D90">
        <w:rPr>
          <w:rFonts w:ascii="Times New Roman" w:eastAsia="Arial Unicode MS" w:hAnsi="Times New Roman"/>
          <w:color w:val="000000" w:themeColor="text1"/>
          <w:sz w:val="24"/>
          <w:szCs w:val="24"/>
        </w:rPr>
        <w:t>).</w:t>
      </w:r>
    </w:p>
    <w:p w14:paraId="5DE75E50" w14:textId="77777777" w:rsidR="009B203B" w:rsidRPr="00D96D90" w:rsidRDefault="009B203B" w:rsidP="00895F19">
      <w:pPr>
        <w:pStyle w:val="MDPI22heading2"/>
        <w:spacing w:line="480" w:lineRule="auto"/>
        <w:jc w:val="both"/>
        <w:rPr>
          <w:rFonts w:ascii="Times New Roman" w:eastAsia="Arial Unicode MS" w:hAnsi="Times New Roman"/>
          <w:color w:val="000000" w:themeColor="text1"/>
          <w:sz w:val="24"/>
          <w:szCs w:val="24"/>
        </w:rPr>
      </w:pPr>
    </w:p>
    <w:p w14:paraId="5B523A5A" w14:textId="0F12C39F" w:rsidR="0076281E" w:rsidRPr="00D96D90" w:rsidRDefault="0076281E" w:rsidP="00895F19">
      <w:pPr>
        <w:pStyle w:val="MDPI22heading2"/>
        <w:spacing w:line="480" w:lineRule="auto"/>
        <w:jc w:val="both"/>
        <w:rPr>
          <w:rFonts w:ascii="Times New Roman" w:eastAsia="Arial Unicode MS" w:hAnsi="Times New Roman"/>
          <w:color w:val="000000" w:themeColor="text1"/>
          <w:sz w:val="24"/>
          <w:szCs w:val="24"/>
        </w:rPr>
      </w:pPr>
      <w:r w:rsidRPr="00D96D90">
        <w:rPr>
          <w:rFonts w:ascii="Times New Roman" w:eastAsia="Arial Unicode MS" w:hAnsi="Times New Roman"/>
          <w:color w:val="000000" w:themeColor="text1"/>
          <w:sz w:val="24"/>
          <w:szCs w:val="24"/>
        </w:rPr>
        <w:t>Prostate cancer outcomes</w:t>
      </w:r>
    </w:p>
    <w:p w14:paraId="7C957B0A" w14:textId="5145ECE4" w:rsidR="0076281E" w:rsidRPr="00D96D90" w:rsidRDefault="0076281E" w:rsidP="00505511">
      <w:pPr>
        <w:pStyle w:val="MDPI31text"/>
        <w:spacing w:line="480" w:lineRule="auto"/>
        <w:ind w:firstLine="420"/>
        <w:rPr>
          <w:rFonts w:ascii="Times New Roman" w:eastAsia="Arial Unicode MS" w:hAnsi="Times New Roman"/>
          <w:color w:val="000000" w:themeColor="text1"/>
          <w:sz w:val="24"/>
          <w:szCs w:val="24"/>
          <w:lang w:eastAsia="ko-KR"/>
        </w:rPr>
      </w:pPr>
      <w:r w:rsidRPr="00D96D90">
        <w:rPr>
          <w:rFonts w:ascii="Times New Roman" w:eastAsia="Arial Unicode MS" w:hAnsi="Times New Roman"/>
          <w:color w:val="000000" w:themeColor="text1"/>
          <w:sz w:val="24"/>
          <w:szCs w:val="24"/>
        </w:rPr>
        <w:t xml:space="preserve">Among 11 meta-analyses, </w:t>
      </w:r>
      <w:r w:rsidRPr="00D96D90">
        <w:rPr>
          <w:rFonts w:ascii="Times New Roman" w:eastAsia="Arial Unicode MS" w:hAnsi="Times New Roman"/>
          <w:color w:val="000000" w:themeColor="text1"/>
          <w:sz w:val="24"/>
          <w:szCs w:val="24"/>
          <w:lang w:eastAsia="ko-KR"/>
        </w:rPr>
        <w:t>three</w:t>
      </w:r>
      <w:r w:rsidRPr="00D96D90">
        <w:rPr>
          <w:rFonts w:ascii="Times New Roman" w:eastAsia="Arial Unicode MS" w:hAnsi="Times New Roman"/>
          <w:color w:val="000000" w:themeColor="text1"/>
          <w:sz w:val="24"/>
          <w:szCs w:val="24"/>
        </w:rPr>
        <w:t xml:space="preserve"> meta-analys</w:t>
      </w:r>
      <w:r w:rsidR="00860DEB" w:rsidRPr="00D96D90">
        <w:rPr>
          <w:rFonts w:ascii="Times New Roman" w:eastAsia="Arial Unicode MS" w:hAnsi="Times New Roman"/>
          <w:color w:val="000000" w:themeColor="text1"/>
          <w:sz w:val="24"/>
          <w:szCs w:val="24"/>
        </w:rPr>
        <w:t>e</w:t>
      </w:r>
      <w:r w:rsidRPr="00D96D90">
        <w:rPr>
          <w:rFonts w:ascii="Times New Roman" w:eastAsia="Arial Unicode MS" w:hAnsi="Times New Roman"/>
          <w:color w:val="000000" w:themeColor="text1"/>
          <w:sz w:val="24"/>
          <w:szCs w:val="24"/>
        </w:rPr>
        <w:t xml:space="preserve">s showed statistically significant results </w:t>
      </w:r>
      <w:r w:rsidR="0034606C" w:rsidRPr="00D96D90">
        <w:rPr>
          <w:rFonts w:ascii="Times New Roman" w:eastAsia="Arial Unicode MS" w:hAnsi="Times New Roman"/>
          <w:color w:val="000000" w:themeColor="text1"/>
          <w:sz w:val="24"/>
          <w:szCs w:val="24"/>
          <w:lang w:eastAsia="ko-KR"/>
        </w:rPr>
        <w:t>for the</w:t>
      </w:r>
      <w:r w:rsidRPr="00D96D90">
        <w:rPr>
          <w:rFonts w:ascii="Times New Roman" w:eastAsia="Arial Unicode MS" w:hAnsi="Times New Roman"/>
          <w:color w:val="000000" w:themeColor="text1"/>
          <w:sz w:val="24"/>
          <w:szCs w:val="24"/>
          <w:lang w:eastAsia="ko-KR"/>
        </w:rPr>
        <w:t xml:space="preserve"> association </w:t>
      </w:r>
      <w:r w:rsidR="0034606C" w:rsidRPr="00D96D90">
        <w:rPr>
          <w:rFonts w:ascii="Times New Roman" w:eastAsia="Arial Unicode MS" w:hAnsi="Times New Roman"/>
          <w:color w:val="000000" w:themeColor="text1"/>
          <w:sz w:val="24"/>
          <w:szCs w:val="24"/>
          <w:lang w:eastAsia="ko-KR"/>
        </w:rPr>
        <w:t xml:space="preserve">between </w:t>
      </w:r>
      <w:r w:rsidRPr="00D96D90">
        <w:rPr>
          <w:rFonts w:ascii="Times New Roman" w:eastAsia="Arial Unicode MS" w:hAnsi="Times New Roman"/>
          <w:color w:val="000000" w:themeColor="text1"/>
          <w:sz w:val="24"/>
          <w:szCs w:val="24"/>
        </w:rPr>
        <w:t>omega-3 fatty acid intake</w:t>
      </w:r>
      <w:r w:rsidR="0034606C" w:rsidRPr="00D96D90">
        <w:rPr>
          <w:rFonts w:ascii="Times New Roman" w:eastAsia="Arial Unicode MS" w:hAnsi="Times New Roman"/>
          <w:color w:val="000000" w:themeColor="text1"/>
          <w:sz w:val="24"/>
          <w:szCs w:val="24"/>
        </w:rPr>
        <w:t xml:space="preserve"> and prostate cancer</w:t>
      </w:r>
      <w:r w:rsidRPr="00D96D90">
        <w:rPr>
          <w:rFonts w:ascii="Times New Roman" w:eastAsia="Arial Unicode MS" w:hAnsi="Times New Roman"/>
          <w:color w:val="000000" w:themeColor="text1"/>
          <w:sz w:val="24"/>
          <w:szCs w:val="24"/>
        </w:rPr>
        <w:t xml:space="preserve"> (n=</w:t>
      </w:r>
      <w:r w:rsidRPr="00D96D90">
        <w:rPr>
          <w:rFonts w:ascii="Times New Roman" w:eastAsia="Arial Unicode MS" w:hAnsi="Times New Roman"/>
          <w:color w:val="000000" w:themeColor="text1"/>
          <w:sz w:val="24"/>
          <w:szCs w:val="24"/>
          <w:lang w:eastAsia="ko-KR"/>
        </w:rPr>
        <w:t>3</w:t>
      </w:r>
      <w:r w:rsidRPr="00D96D90">
        <w:rPr>
          <w:rFonts w:ascii="Times New Roman" w:eastAsia="Arial Unicode MS" w:hAnsi="Times New Roman"/>
          <w:color w:val="000000" w:themeColor="text1"/>
          <w:sz w:val="24"/>
          <w:szCs w:val="24"/>
        </w:rPr>
        <w:t xml:space="preserve">). Of </w:t>
      </w:r>
      <w:r w:rsidR="002A37B2" w:rsidRPr="00D96D90">
        <w:rPr>
          <w:rFonts w:ascii="Times New Roman" w:eastAsia="Arial Unicode MS" w:hAnsi="Times New Roman"/>
          <w:color w:val="000000" w:themeColor="text1"/>
          <w:sz w:val="24"/>
          <w:szCs w:val="24"/>
        </w:rPr>
        <w:t>three</w:t>
      </w:r>
      <w:r w:rsidRPr="00D96D90">
        <w:rPr>
          <w:rFonts w:ascii="Times New Roman" w:eastAsia="Arial Unicode MS" w:hAnsi="Times New Roman"/>
          <w:color w:val="000000" w:themeColor="text1"/>
          <w:sz w:val="24"/>
          <w:szCs w:val="24"/>
        </w:rPr>
        <w:t xml:space="preserve"> results, one meta-analysis showed that consumption of long chain n-3 increased the risk of prostate cancer (RR 1.14, 95% CI 1.01-1.28), whereas the other two meta-analyses found a protective </w:t>
      </w:r>
      <w:r w:rsidR="00D349C8" w:rsidRPr="00D96D90">
        <w:rPr>
          <w:rFonts w:ascii="Times New Roman" w:eastAsia="Arial Unicode MS" w:hAnsi="Times New Roman"/>
          <w:color w:val="000000" w:themeColor="text1"/>
          <w:sz w:val="24"/>
          <w:szCs w:val="24"/>
        </w:rPr>
        <w:t xml:space="preserve">effect </w:t>
      </w:r>
      <w:r w:rsidRPr="00D96D90">
        <w:rPr>
          <w:rFonts w:ascii="Times New Roman" w:eastAsia="Arial Unicode MS" w:hAnsi="Times New Roman"/>
          <w:color w:val="000000" w:themeColor="text1"/>
          <w:sz w:val="24"/>
          <w:szCs w:val="24"/>
        </w:rPr>
        <w:t xml:space="preserve">of omega-3 intake. </w:t>
      </w:r>
      <w:r w:rsidR="00505511" w:rsidRPr="00D96D90">
        <w:rPr>
          <w:rFonts w:ascii="Times New Roman" w:eastAsia="Arial Unicode MS" w:hAnsi="Times New Roman"/>
          <w:color w:val="000000" w:themeColor="text1"/>
          <w:sz w:val="24"/>
          <w:szCs w:val="24"/>
          <w:lang w:eastAsia="ko-KR"/>
        </w:rPr>
        <w:t>One study showed a marginally non-significant association between high consumption of fish and prostate cancer (</w:t>
      </w:r>
      <w:r w:rsidR="00505511" w:rsidRPr="00D96D90">
        <w:rPr>
          <w:rFonts w:ascii="Times New Roman" w:eastAsia="Arial Unicode MS" w:hAnsi="Times New Roman"/>
          <w:i/>
          <w:iCs/>
          <w:color w:val="000000" w:themeColor="text1"/>
          <w:sz w:val="24"/>
          <w:szCs w:val="24"/>
          <w:lang w:eastAsia="ko-KR"/>
        </w:rPr>
        <w:t>p</w:t>
      </w:r>
      <w:r w:rsidR="00505511" w:rsidRPr="00D96D90">
        <w:rPr>
          <w:rFonts w:ascii="Times New Roman" w:eastAsia="Arial Unicode MS" w:hAnsi="Times New Roman"/>
          <w:color w:val="000000" w:themeColor="text1"/>
          <w:sz w:val="24"/>
          <w:szCs w:val="24"/>
          <w:lang w:eastAsia="ko-KR"/>
        </w:rPr>
        <w:t xml:space="preserve">=0.05). </w:t>
      </w:r>
      <w:r w:rsidRPr="00D96D90">
        <w:rPr>
          <w:rFonts w:ascii="Times New Roman" w:eastAsia="Arial Unicode MS" w:hAnsi="Times New Roman"/>
          <w:color w:val="000000" w:themeColor="text1"/>
          <w:sz w:val="24"/>
          <w:szCs w:val="24"/>
        </w:rPr>
        <w:t>The remaining meta-analyses reported no association (n=</w:t>
      </w:r>
      <w:r w:rsidR="00505511" w:rsidRPr="00D96D90">
        <w:rPr>
          <w:rFonts w:ascii="Times New Roman" w:eastAsia="Arial Unicode MS" w:hAnsi="Times New Roman"/>
          <w:color w:val="000000" w:themeColor="text1"/>
          <w:sz w:val="24"/>
          <w:szCs w:val="24"/>
          <w:lang w:eastAsia="ko-KR"/>
        </w:rPr>
        <w:t>7</w:t>
      </w:r>
      <w:r w:rsidRPr="00D96D90">
        <w:rPr>
          <w:rFonts w:ascii="Times New Roman" w:eastAsia="Arial Unicode MS" w:hAnsi="Times New Roman"/>
          <w:color w:val="000000" w:themeColor="text1"/>
          <w:sz w:val="24"/>
          <w:szCs w:val="24"/>
        </w:rPr>
        <w:t>) (</w:t>
      </w:r>
      <w:r w:rsidRPr="00D96D90">
        <w:rPr>
          <w:rFonts w:ascii="Times New Roman" w:eastAsia="Arial Unicode MS" w:hAnsi="Times New Roman"/>
          <w:b/>
          <w:bCs/>
          <w:color w:val="000000" w:themeColor="text1"/>
          <w:sz w:val="24"/>
          <w:szCs w:val="24"/>
        </w:rPr>
        <w:t>Table 5</w:t>
      </w:r>
      <w:r w:rsidRPr="00D96D90">
        <w:rPr>
          <w:rFonts w:ascii="Times New Roman" w:eastAsia="Arial Unicode MS" w:hAnsi="Times New Roman"/>
          <w:color w:val="000000" w:themeColor="text1"/>
          <w:sz w:val="24"/>
          <w:szCs w:val="24"/>
        </w:rPr>
        <w:t xml:space="preserve">). </w:t>
      </w:r>
    </w:p>
    <w:p w14:paraId="78E50AFE" w14:textId="77777777" w:rsidR="009B203B" w:rsidRPr="00D96D90" w:rsidRDefault="009B203B" w:rsidP="00895F19">
      <w:pPr>
        <w:pStyle w:val="MDPI22heading2"/>
        <w:spacing w:line="480" w:lineRule="auto"/>
        <w:jc w:val="both"/>
        <w:rPr>
          <w:rFonts w:ascii="Times New Roman" w:eastAsia="Arial Unicode MS" w:hAnsi="Times New Roman"/>
          <w:color w:val="000000" w:themeColor="text1"/>
          <w:sz w:val="24"/>
          <w:szCs w:val="24"/>
        </w:rPr>
      </w:pPr>
    </w:p>
    <w:p w14:paraId="0D9E2180" w14:textId="64A4D0BC" w:rsidR="0076281E" w:rsidRPr="00D96D90" w:rsidRDefault="0076281E" w:rsidP="00895F19">
      <w:pPr>
        <w:pStyle w:val="MDPI22heading2"/>
        <w:spacing w:line="480" w:lineRule="auto"/>
        <w:jc w:val="both"/>
        <w:rPr>
          <w:rFonts w:ascii="Times New Roman" w:eastAsia="Arial Unicode MS" w:hAnsi="Times New Roman"/>
          <w:color w:val="000000" w:themeColor="text1"/>
          <w:sz w:val="24"/>
          <w:szCs w:val="24"/>
        </w:rPr>
      </w:pPr>
      <w:r w:rsidRPr="00D96D90">
        <w:rPr>
          <w:rFonts w:ascii="Times New Roman" w:eastAsia="Arial Unicode MS" w:hAnsi="Times New Roman"/>
          <w:color w:val="000000" w:themeColor="text1"/>
          <w:sz w:val="24"/>
          <w:szCs w:val="24"/>
        </w:rPr>
        <w:t>Brain</w:t>
      </w:r>
      <w:r w:rsidR="00FD727A" w:rsidRPr="00D96D90">
        <w:rPr>
          <w:rFonts w:ascii="Times New Roman" w:eastAsia="Arial Unicode MS" w:hAnsi="Times New Roman"/>
          <w:color w:val="000000" w:themeColor="text1"/>
          <w:sz w:val="24"/>
          <w:szCs w:val="24"/>
        </w:rPr>
        <w:t xml:space="preserve">, </w:t>
      </w:r>
      <w:r w:rsidRPr="00D96D90">
        <w:rPr>
          <w:rFonts w:ascii="Times New Roman" w:eastAsia="Arial Unicode MS" w:hAnsi="Times New Roman"/>
          <w:color w:val="000000" w:themeColor="text1"/>
          <w:sz w:val="24"/>
          <w:szCs w:val="24"/>
        </w:rPr>
        <w:t>lung</w:t>
      </w:r>
      <w:r w:rsidR="00FD727A" w:rsidRPr="00D96D90">
        <w:rPr>
          <w:rFonts w:ascii="Times New Roman" w:eastAsia="Arial Unicode MS" w:hAnsi="Times New Roman"/>
          <w:color w:val="000000" w:themeColor="text1"/>
          <w:sz w:val="24"/>
          <w:szCs w:val="24"/>
        </w:rPr>
        <w:t xml:space="preserve">, </w:t>
      </w:r>
      <w:r w:rsidRPr="00D96D90">
        <w:rPr>
          <w:rFonts w:ascii="Times New Roman" w:eastAsia="Arial Unicode MS" w:hAnsi="Times New Roman"/>
          <w:color w:val="000000" w:themeColor="text1"/>
          <w:sz w:val="24"/>
          <w:szCs w:val="24"/>
        </w:rPr>
        <w:t>skin cancer outcomes</w:t>
      </w:r>
    </w:p>
    <w:p w14:paraId="54A98A0C" w14:textId="429DFED2" w:rsidR="0076281E" w:rsidRPr="00D96D90" w:rsidRDefault="0076281E" w:rsidP="00895F19">
      <w:pPr>
        <w:spacing w:line="480" w:lineRule="auto"/>
        <w:ind w:firstLine="720"/>
        <w:jc w:val="both"/>
        <w:rPr>
          <w:rFonts w:ascii="Times New Roman" w:eastAsia="Arial Unicode MS" w:hAnsi="Times New Roman" w:cs="Times New Roman"/>
          <w:color w:val="000000" w:themeColor="text1"/>
        </w:rPr>
      </w:pPr>
      <w:r w:rsidRPr="00D96D90">
        <w:rPr>
          <w:rFonts w:ascii="Times New Roman" w:eastAsia="Arial Unicode MS" w:hAnsi="Times New Roman" w:cs="Times New Roman"/>
          <w:color w:val="000000" w:themeColor="text1"/>
        </w:rPr>
        <w:lastRenderedPageBreak/>
        <w:t xml:space="preserve">Among 7 meta-analyses associated with brain, lung and skin cancer, three reported statistically significant associations. Two studies revealed a significant reduced incidence of brain tumors with omega-3 fatty acid intake (n=2 of 2). Also, a meta-analysis </w:t>
      </w:r>
      <w:r w:rsidR="00A52635" w:rsidRPr="00D96D90">
        <w:rPr>
          <w:rFonts w:ascii="Times New Roman" w:eastAsia="Arial Unicode MS" w:hAnsi="Times New Roman" w:cs="Times New Roman"/>
          <w:color w:val="000000" w:themeColor="text1"/>
        </w:rPr>
        <w:t xml:space="preserve">consisted of </w:t>
      </w:r>
      <w:r w:rsidRPr="00D96D90">
        <w:rPr>
          <w:rFonts w:ascii="Times New Roman" w:eastAsia="Arial Unicode MS" w:hAnsi="Times New Roman" w:cs="Times New Roman"/>
          <w:color w:val="000000" w:themeColor="text1"/>
        </w:rPr>
        <w:t xml:space="preserve">one case-control study found a reduced risk of melanoma significantly. Contrary to the results above, there was no association between the omega-3 fatty acid </w:t>
      </w:r>
      <w:r w:rsidR="00285664" w:rsidRPr="00D96D90">
        <w:rPr>
          <w:rFonts w:ascii="Times New Roman" w:eastAsia="Arial Unicode MS" w:hAnsi="Times New Roman" w:cs="Times New Roman"/>
          <w:color w:val="000000" w:themeColor="text1"/>
        </w:rPr>
        <w:t xml:space="preserve">intake </w:t>
      </w:r>
      <w:r w:rsidRPr="00D96D90">
        <w:rPr>
          <w:rFonts w:ascii="Times New Roman" w:eastAsia="Arial Unicode MS" w:hAnsi="Times New Roman" w:cs="Times New Roman"/>
          <w:color w:val="000000" w:themeColor="text1"/>
        </w:rPr>
        <w:t>in lung (n=2) and other skin cancer (n=2) (</w:t>
      </w:r>
      <w:r w:rsidRPr="00D96D90">
        <w:rPr>
          <w:rFonts w:ascii="Times New Roman" w:eastAsia="Arial Unicode MS" w:hAnsi="Times New Roman" w:cs="Times New Roman"/>
          <w:b/>
          <w:bCs/>
          <w:color w:val="000000" w:themeColor="text1"/>
        </w:rPr>
        <w:t>Table 6</w:t>
      </w:r>
      <w:r w:rsidRPr="00D96D90">
        <w:rPr>
          <w:rFonts w:ascii="Times New Roman" w:eastAsia="Arial Unicode MS" w:hAnsi="Times New Roman" w:cs="Times New Roman"/>
          <w:color w:val="000000" w:themeColor="text1"/>
        </w:rPr>
        <w:t xml:space="preserve">). </w:t>
      </w:r>
    </w:p>
    <w:p w14:paraId="5B465CEF" w14:textId="77777777" w:rsidR="009B203B" w:rsidRPr="00D96D90" w:rsidRDefault="009B203B" w:rsidP="00895F19">
      <w:pPr>
        <w:pStyle w:val="MDPI22heading2"/>
        <w:spacing w:line="480" w:lineRule="auto"/>
        <w:jc w:val="both"/>
        <w:rPr>
          <w:rFonts w:ascii="Times New Roman" w:eastAsia="Arial Unicode MS" w:hAnsi="Times New Roman"/>
          <w:color w:val="000000" w:themeColor="text1"/>
          <w:sz w:val="24"/>
          <w:szCs w:val="24"/>
        </w:rPr>
      </w:pPr>
    </w:p>
    <w:p w14:paraId="02A35173" w14:textId="72A26695" w:rsidR="0076281E" w:rsidRPr="00D96D90" w:rsidRDefault="0076281E" w:rsidP="00895F19">
      <w:pPr>
        <w:pStyle w:val="MDPI22heading2"/>
        <w:spacing w:line="480" w:lineRule="auto"/>
        <w:jc w:val="both"/>
        <w:rPr>
          <w:rFonts w:ascii="Times New Roman" w:eastAsia="Arial Unicode MS" w:hAnsi="Times New Roman"/>
          <w:color w:val="000000" w:themeColor="text1"/>
          <w:sz w:val="24"/>
          <w:szCs w:val="24"/>
        </w:rPr>
      </w:pPr>
      <w:r w:rsidRPr="00D96D90">
        <w:rPr>
          <w:rFonts w:ascii="Times New Roman" w:eastAsia="Arial Unicode MS" w:hAnsi="Times New Roman"/>
          <w:color w:val="000000" w:themeColor="text1"/>
          <w:sz w:val="24"/>
          <w:szCs w:val="24"/>
        </w:rPr>
        <w:t xml:space="preserve">Levels of evidence of association </w:t>
      </w:r>
    </w:p>
    <w:p w14:paraId="5E1CB3FA" w14:textId="5012303F" w:rsidR="0076281E" w:rsidRPr="00D96D90" w:rsidRDefault="00DF22F2" w:rsidP="00895F19">
      <w:pPr>
        <w:pStyle w:val="MDPI31text"/>
        <w:spacing w:line="480" w:lineRule="auto"/>
        <w:rPr>
          <w:rFonts w:ascii="Times New Roman" w:eastAsia="Arial Unicode MS" w:hAnsi="Times New Roman"/>
          <w:color w:val="000000" w:themeColor="text1"/>
          <w:sz w:val="24"/>
          <w:szCs w:val="24"/>
        </w:rPr>
      </w:pPr>
      <w:r w:rsidRPr="00D96D90">
        <w:rPr>
          <w:rFonts w:ascii="Times New Roman" w:eastAsia="Arial Unicode MS" w:hAnsi="Times New Roman"/>
          <w:color w:val="000000" w:themeColor="text1"/>
          <w:sz w:val="24"/>
          <w:szCs w:val="24"/>
        </w:rPr>
        <w:t>Out o</w:t>
      </w:r>
      <w:r w:rsidR="0076281E" w:rsidRPr="00D96D90">
        <w:rPr>
          <w:rFonts w:ascii="Times New Roman" w:eastAsia="Arial Unicode MS" w:hAnsi="Times New Roman"/>
          <w:color w:val="000000" w:themeColor="text1"/>
          <w:sz w:val="24"/>
          <w:szCs w:val="24"/>
        </w:rPr>
        <w:t>f 1</w:t>
      </w:r>
      <w:r w:rsidR="003F51A1" w:rsidRPr="00D96D90">
        <w:rPr>
          <w:rFonts w:ascii="Times New Roman" w:eastAsia="Arial Unicode MS" w:hAnsi="Times New Roman"/>
          <w:color w:val="000000" w:themeColor="text1"/>
          <w:sz w:val="24"/>
          <w:szCs w:val="24"/>
        </w:rPr>
        <w:t>5</w:t>
      </w:r>
      <w:r w:rsidR="0076281E" w:rsidRPr="00D96D90">
        <w:rPr>
          <w:rFonts w:ascii="Times New Roman" w:eastAsia="Arial Unicode MS" w:hAnsi="Times New Roman"/>
          <w:color w:val="000000" w:themeColor="text1"/>
          <w:sz w:val="24"/>
          <w:szCs w:val="24"/>
        </w:rPr>
        <w:t xml:space="preserve"> significant associations, 1</w:t>
      </w:r>
      <w:r w:rsidR="003F51A1" w:rsidRPr="00D96D90">
        <w:rPr>
          <w:rFonts w:ascii="Times New Roman" w:eastAsia="Arial Unicode MS" w:hAnsi="Times New Roman"/>
          <w:color w:val="000000" w:themeColor="text1"/>
          <w:sz w:val="24"/>
          <w:szCs w:val="24"/>
        </w:rPr>
        <w:t>2</w:t>
      </w:r>
      <w:r w:rsidR="0076281E" w:rsidRPr="00D96D90">
        <w:rPr>
          <w:rFonts w:ascii="Times New Roman" w:eastAsia="Arial Unicode MS" w:hAnsi="Times New Roman"/>
          <w:color w:val="000000" w:themeColor="text1"/>
          <w:sz w:val="24"/>
          <w:szCs w:val="24"/>
        </w:rPr>
        <w:t xml:space="preserve"> studies were available to determine the level of evidence</w:t>
      </w:r>
      <w:r w:rsidR="00FD2136" w:rsidRPr="00D96D90">
        <w:rPr>
          <w:rFonts w:ascii="Times New Roman" w:eastAsia="Arial Unicode MS" w:hAnsi="Times New Roman"/>
          <w:color w:val="000000" w:themeColor="text1"/>
          <w:sz w:val="24"/>
          <w:szCs w:val="24"/>
        </w:rPr>
        <w:t xml:space="preserve"> (</w:t>
      </w:r>
      <w:r w:rsidR="00FD2136" w:rsidRPr="00D96D90">
        <w:rPr>
          <w:rFonts w:ascii="Times New Roman" w:eastAsia="Arial Unicode MS" w:hAnsi="Times New Roman"/>
          <w:b/>
          <w:bCs/>
          <w:color w:val="000000" w:themeColor="text1"/>
          <w:sz w:val="24"/>
          <w:szCs w:val="24"/>
        </w:rPr>
        <w:t>Table 7</w:t>
      </w:r>
      <w:r w:rsidR="00FD2136" w:rsidRPr="00D96D90">
        <w:rPr>
          <w:rFonts w:ascii="Times New Roman" w:eastAsia="Arial Unicode MS" w:hAnsi="Times New Roman"/>
          <w:color w:val="000000" w:themeColor="text1"/>
          <w:sz w:val="24"/>
          <w:szCs w:val="24"/>
        </w:rPr>
        <w:t>)</w:t>
      </w:r>
      <w:r w:rsidR="0076281E" w:rsidRPr="00D96D90">
        <w:rPr>
          <w:rFonts w:ascii="Times New Roman" w:eastAsia="Arial Unicode MS" w:hAnsi="Times New Roman"/>
          <w:color w:val="000000" w:themeColor="text1"/>
          <w:sz w:val="24"/>
          <w:szCs w:val="24"/>
        </w:rPr>
        <w:t xml:space="preserve">. </w:t>
      </w:r>
      <w:r w:rsidR="003F51A1" w:rsidRPr="00D96D90">
        <w:rPr>
          <w:rFonts w:ascii="Times New Roman" w:eastAsia="Arial Unicode MS" w:hAnsi="Times New Roman"/>
          <w:color w:val="000000" w:themeColor="text1"/>
          <w:sz w:val="24"/>
          <w:szCs w:val="24"/>
        </w:rPr>
        <w:t>Three meta-analyses</w:t>
      </w:r>
      <w:r w:rsidR="0076281E" w:rsidRPr="00D96D90">
        <w:rPr>
          <w:rFonts w:ascii="Times New Roman" w:eastAsia="Arial Unicode MS" w:hAnsi="Times New Roman"/>
          <w:color w:val="000000" w:themeColor="text1"/>
          <w:sz w:val="24"/>
          <w:szCs w:val="24"/>
        </w:rPr>
        <w:t xml:space="preserve"> on melanoma</w:t>
      </w:r>
      <w:r w:rsidR="003F51A1" w:rsidRPr="00D96D90">
        <w:rPr>
          <w:rFonts w:ascii="Times New Roman" w:eastAsia="Arial Unicode MS" w:hAnsi="Times New Roman"/>
          <w:color w:val="000000" w:themeColor="text1"/>
          <w:sz w:val="24"/>
          <w:szCs w:val="24"/>
        </w:rPr>
        <w:t xml:space="preserve"> and breast cancer</w:t>
      </w:r>
      <w:r w:rsidR="0076281E" w:rsidRPr="00D96D90">
        <w:rPr>
          <w:rFonts w:ascii="Times New Roman" w:eastAsia="Arial Unicode MS" w:hAnsi="Times New Roman"/>
          <w:color w:val="000000" w:themeColor="text1"/>
          <w:sz w:val="24"/>
          <w:szCs w:val="24"/>
        </w:rPr>
        <w:t xml:space="preserve"> was not assess</w:t>
      </w:r>
      <w:r w:rsidR="00860DEB" w:rsidRPr="00D96D90">
        <w:rPr>
          <w:rFonts w:ascii="Times New Roman" w:eastAsia="Arial Unicode MS" w:hAnsi="Times New Roman"/>
          <w:color w:val="000000" w:themeColor="text1"/>
          <w:sz w:val="24"/>
          <w:szCs w:val="24"/>
        </w:rPr>
        <w:t>a</w:t>
      </w:r>
      <w:r w:rsidR="0076281E" w:rsidRPr="00D96D90">
        <w:rPr>
          <w:rFonts w:ascii="Times New Roman" w:eastAsia="Arial Unicode MS" w:hAnsi="Times New Roman"/>
          <w:color w:val="000000" w:themeColor="text1"/>
          <w:sz w:val="24"/>
          <w:szCs w:val="24"/>
        </w:rPr>
        <w:t xml:space="preserve">ble since it contained only one individual study. Of </w:t>
      </w:r>
      <w:r w:rsidR="0076281E" w:rsidRPr="00D96D90">
        <w:rPr>
          <w:rFonts w:ascii="Times New Roman" w:eastAsia="Arial Unicode MS" w:hAnsi="Times New Roman"/>
          <w:color w:val="000000" w:themeColor="text1"/>
          <w:sz w:val="24"/>
          <w:szCs w:val="24"/>
          <w:lang w:eastAsia="ko-KR"/>
        </w:rPr>
        <w:t xml:space="preserve">12 </w:t>
      </w:r>
      <w:r w:rsidR="0076281E" w:rsidRPr="00D96D90">
        <w:rPr>
          <w:rFonts w:ascii="Times New Roman" w:eastAsia="Arial Unicode MS" w:hAnsi="Times New Roman"/>
          <w:color w:val="000000" w:themeColor="text1"/>
          <w:sz w:val="24"/>
          <w:szCs w:val="24"/>
        </w:rPr>
        <w:t xml:space="preserve">associations, no study showed a convincing </w:t>
      </w:r>
      <w:r w:rsidR="0076281E" w:rsidRPr="00D96D90">
        <w:rPr>
          <w:rFonts w:ascii="Times New Roman" w:eastAsia="Arial Unicode MS" w:hAnsi="Times New Roman"/>
          <w:color w:val="000000" w:themeColor="text1"/>
          <w:sz w:val="24"/>
          <w:szCs w:val="24"/>
          <w:lang w:eastAsia="ko-KR"/>
        </w:rPr>
        <w:t xml:space="preserve">or suggestive </w:t>
      </w:r>
      <w:r w:rsidR="0076281E" w:rsidRPr="00D96D90">
        <w:rPr>
          <w:rFonts w:ascii="Times New Roman" w:eastAsia="Arial Unicode MS" w:hAnsi="Times New Roman"/>
          <w:color w:val="000000" w:themeColor="text1"/>
          <w:sz w:val="24"/>
          <w:szCs w:val="24"/>
        </w:rPr>
        <w:t xml:space="preserve">evidence of association. </w:t>
      </w:r>
      <w:r w:rsidR="0076281E" w:rsidRPr="00D96D90">
        <w:rPr>
          <w:rFonts w:ascii="Times New Roman" w:eastAsia="Arial Unicode MS" w:hAnsi="Times New Roman"/>
          <w:color w:val="000000" w:themeColor="text1"/>
          <w:sz w:val="24"/>
          <w:szCs w:val="24"/>
          <w:lang w:eastAsia="ko-KR"/>
        </w:rPr>
        <w:t xml:space="preserve">All </w:t>
      </w:r>
      <w:r w:rsidR="0076281E" w:rsidRPr="00D96D90">
        <w:rPr>
          <w:rFonts w:ascii="Times New Roman" w:eastAsia="Arial Unicode MS" w:hAnsi="Times New Roman"/>
          <w:color w:val="000000" w:themeColor="text1"/>
          <w:sz w:val="24"/>
          <w:szCs w:val="24"/>
        </w:rPr>
        <w:t xml:space="preserve">meta-analyses </w:t>
      </w:r>
      <w:r w:rsidR="0076281E" w:rsidRPr="00D96D90">
        <w:rPr>
          <w:rFonts w:ascii="Times New Roman" w:eastAsia="Arial Unicode MS" w:hAnsi="Times New Roman"/>
          <w:color w:val="000000" w:themeColor="text1"/>
          <w:sz w:val="24"/>
          <w:szCs w:val="24"/>
          <w:lang w:eastAsia="ko-KR"/>
        </w:rPr>
        <w:t xml:space="preserve">with </w:t>
      </w:r>
      <w:r w:rsidR="0034606C" w:rsidRPr="00D96D90">
        <w:rPr>
          <w:rFonts w:ascii="Times New Roman" w:eastAsia="Arial Unicode MS" w:hAnsi="Times New Roman"/>
          <w:color w:val="000000" w:themeColor="text1"/>
          <w:sz w:val="24"/>
          <w:szCs w:val="24"/>
          <w:lang w:eastAsia="ko-KR"/>
        </w:rPr>
        <w:t xml:space="preserve">statistically </w:t>
      </w:r>
      <w:r w:rsidR="0076281E" w:rsidRPr="00D96D90">
        <w:rPr>
          <w:rFonts w:ascii="Times New Roman" w:eastAsia="Arial Unicode MS" w:hAnsi="Times New Roman"/>
          <w:color w:val="000000" w:themeColor="text1"/>
          <w:sz w:val="24"/>
          <w:szCs w:val="24"/>
          <w:lang w:eastAsia="ko-KR"/>
        </w:rPr>
        <w:t>significan</w:t>
      </w:r>
      <w:r w:rsidR="0034606C" w:rsidRPr="00D96D90">
        <w:rPr>
          <w:rFonts w:ascii="Times New Roman" w:eastAsia="Arial Unicode MS" w:hAnsi="Times New Roman"/>
          <w:color w:val="000000" w:themeColor="text1"/>
          <w:sz w:val="24"/>
          <w:szCs w:val="24"/>
          <w:lang w:eastAsia="ko-KR"/>
        </w:rPr>
        <w:t>t findings</w:t>
      </w:r>
      <w:r w:rsidR="0076281E" w:rsidRPr="00D96D90">
        <w:rPr>
          <w:rFonts w:ascii="Times New Roman" w:eastAsia="Arial Unicode MS" w:hAnsi="Times New Roman"/>
          <w:color w:val="000000" w:themeColor="text1"/>
          <w:sz w:val="24"/>
          <w:szCs w:val="24"/>
        </w:rPr>
        <w:t xml:space="preserve"> showed a weak evidence: </w:t>
      </w:r>
      <w:r w:rsidR="005E7299" w:rsidRPr="00D96D90">
        <w:rPr>
          <w:rFonts w:ascii="Times New Roman" w:eastAsia="Arial Unicode MS" w:hAnsi="Times New Roman"/>
          <w:color w:val="000000" w:themeColor="text1"/>
          <w:sz w:val="24"/>
          <w:szCs w:val="24"/>
          <w:lang w:eastAsia="ko-KR"/>
        </w:rPr>
        <w:t xml:space="preserve">liver </w:t>
      </w:r>
      <w:r w:rsidR="0076281E" w:rsidRPr="00D96D90">
        <w:rPr>
          <w:rFonts w:ascii="Times New Roman" w:eastAsia="Arial Unicode MS" w:hAnsi="Times New Roman"/>
          <w:color w:val="000000" w:themeColor="text1"/>
          <w:sz w:val="24"/>
          <w:szCs w:val="24"/>
          <w:lang w:eastAsia="ko-KR"/>
        </w:rPr>
        <w:t xml:space="preserve">cancer (n=4 of 6), </w:t>
      </w:r>
      <w:r w:rsidR="0076281E" w:rsidRPr="00D96D90">
        <w:rPr>
          <w:rFonts w:ascii="Times New Roman" w:eastAsia="Arial Unicode MS" w:hAnsi="Times New Roman"/>
          <w:color w:val="000000" w:themeColor="text1"/>
          <w:sz w:val="24"/>
          <w:szCs w:val="24"/>
        </w:rPr>
        <w:t>breast cancer (n=</w:t>
      </w:r>
      <w:r w:rsidR="0076281E" w:rsidRPr="00D96D90">
        <w:rPr>
          <w:rFonts w:ascii="Times New Roman" w:eastAsia="Arial Unicode MS" w:hAnsi="Times New Roman"/>
          <w:color w:val="000000" w:themeColor="text1"/>
          <w:sz w:val="24"/>
          <w:szCs w:val="24"/>
          <w:lang w:eastAsia="ko-KR"/>
        </w:rPr>
        <w:t>3</w:t>
      </w:r>
      <w:r w:rsidR="0076281E" w:rsidRPr="00D96D90">
        <w:rPr>
          <w:rFonts w:ascii="Times New Roman" w:eastAsia="Arial Unicode MS" w:hAnsi="Times New Roman"/>
          <w:color w:val="000000" w:themeColor="text1"/>
          <w:sz w:val="24"/>
          <w:szCs w:val="24"/>
        </w:rPr>
        <w:t xml:space="preserve"> of 14),</w:t>
      </w:r>
      <w:r w:rsidR="0076281E" w:rsidRPr="00D96D90">
        <w:rPr>
          <w:rFonts w:ascii="Times New Roman" w:eastAsia="Arial Unicode MS" w:hAnsi="Times New Roman"/>
          <w:color w:val="000000" w:themeColor="text1"/>
          <w:sz w:val="24"/>
          <w:szCs w:val="24"/>
          <w:lang w:eastAsia="ko-KR"/>
        </w:rPr>
        <w:t xml:space="preserve"> </w:t>
      </w:r>
      <w:r w:rsidR="0076281E" w:rsidRPr="00D96D90">
        <w:rPr>
          <w:rFonts w:ascii="Times New Roman" w:eastAsia="Arial Unicode MS" w:hAnsi="Times New Roman"/>
          <w:color w:val="000000" w:themeColor="text1"/>
          <w:sz w:val="24"/>
          <w:szCs w:val="24"/>
        </w:rPr>
        <w:t>prostate cancer (n=</w:t>
      </w:r>
      <w:r w:rsidR="0076281E" w:rsidRPr="00D96D90">
        <w:rPr>
          <w:rFonts w:ascii="Times New Roman" w:eastAsia="Arial Unicode MS" w:hAnsi="Times New Roman"/>
          <w:color w:val="000000" w:themeColor="text1"/>
          <w:sz w:val="24"/>
          <w:szCs w:val="24"/>
          <w:lang w:eastAsia="ko-KR"/>
        </w:rPr>
        <w:t>3</w:t>
      </w:r>
      <w:r w:rsidR="0076281E" w:rsidRPr="00D96D90">
        <w:rPr>
          <w:rFonts w:ascii="Times New Roman" w:eastAsia="Arial Unicode MS" w:hAnsi="Times New Roman"/>
          <w:color w:val="000000" w:themeColor="text1"/>
          <w:sz w:val="24"/>
          <w:szCs w:val="24"/>
        </w:rPr>
        <w:t xml:space="preserve"> of </w:t>
      </w:r>
      <w:r w:rsidR="0076281E" w:rsidRPr="00D96D90">
        <w:rPr>
          <w:rFonts w:ascii="Times New Roman" w:eastAsia="Arial Unicode MS" w:hAnsi="Times New Roman"/>
          <w:color w:val="000000" w:themeColor="text1"/>
          <w:sz w:val="24"/>
          <w:szCs w:val="24"/>
          <w:lang w:eastAsia="ko-KR"/>
        </w:rPr>
        <w:t>11</w:t>
      </w:r>
      <w:r w:rsidR="0076281E" w:rsidRPr="00D96D90">
        <w:rPr>
          <w:rFonts w:ascii="Times New Roman" w:eastAsia="Arial Unicode MS" w:hAnsi="Times New Roman"/>
          <w:color w:val="000000" w:themeColor="text1"/>
          <w:sz w:val="24"/>
          <w:szCs w:val="24"/>
        </w:rPr>
        <w:t xml:space="preserve">) and </w:t>
      </w:r>
      <w:r w:rsidR="0076281E" w:rsidRPr="00D96D90">
        <w:rPr>
          <w:rFonts w:ascii="Times New Roman" w:eastAsia="Arial Unicode MS" w:hAnsi="Times New Roman"/>
          <w:color w:val="000000" w:themeColor="text1"/>
          <w:sz w:val="24"/>
          <w:szCs w:val="24"/>
          <w:lang w:eastAsia="ko-KR"/>
        </w:rPr>
        <w:t>brain tumor (n=2 of 2)</w:t>
      </w:r>
      <w:r w:rsidR="0076281E" w:rsidRPr="00D96D90">
        <w:rPr>
          <w:rFonts w:ascii="Times New Roman" w:eastAsia="Arial Unicode MS" w:hAnsi="Times New Roman"/>
          <w:color w:val="000000" w:themeColor="text1"/>
          <w:sz w:val="24"/>
          <w:szCs w:val="24"/>
        </w:rPr>
        <w:t xml:space="preserve">. One meta-analysis showed statistically significant result, but the level of evidence was not applicable due to lack of included studies. The other </w:t>
      </w:r>
      <w:r w:rsidR="0076281E" w:rsidRPr="00D96D90">
        <w:rPr>
          <w:rFonts w:ascii="Times New Roman" w:eastAsia="Arial Unicode MS" w:hAnsi="Times New Roman"/>
          <w:color w:val="000000" w:themeColor="text1"/>
          <w:sz w:val="24"/>
          <w:szCs w:val="24"/>
          <w:lang w:eastAsia="ko-KR"/>
        </w:rPr>
        <w:t>39</w:t>
      </w:r>
      <w:r w:rsidR="0076281E" w:rsidRPr="00D96D90">
        <w:rPr>
          <w:rFonts w:ascii="Times New Roman" w:eastAsia="Arial Unicode MS" w:hAnsi="Times New Roman"/>
          <w:color w:val="000000" w:themeColor="text1"/>
          <w:sz w:val="24"/>
          <w:szCs w:val="24"/>
        </w:rPr>
        <w:t xml:space="preserve"> meta-analyses were non-significant.</w:t>
      </w:r>
    </w:p>
    <w:p w14:paraId="34A08B7D" w14:textId="0BF400FF" w:rsidR="00314189" w:rsidRPr="00D96D90" w:rsidRDefault="0076281E" w:rsidP="00895F19">
      <w:pPr>
        <w:pStyle w:val="MDPI31text"/>
        <w:spacing w:line="480" w:lineRule="auto"/>
        <w:rPr>
          <w:rFonts w:ascii="Times New Roman" w:eastAsia="Arial Unicode MS" w:hAnsi="Times New Roman"/>
          <w:color w:val="000000" w:themeColor="text1"/>
          <w:sz w:val="24"/>
          <w:szCs w:val="24"/>
        </w:rPr>
      </w:pPr>
      <w:r w:rsidRPr="00D96D90">
        <w:rPr>
          <w:rFonts w:ascii="Times New Roman" w:eastAsia="Arial Unicode MS" w:hAnsi="Times New Roman"/>
          <w:color w:val="000000" w:themeColor="text1"/>
          <w:sz w:val="24"/>
          <w:szCs w:val="24"/>
        </w:rPr>
        <w:t>Among 1</w:t>
      </w:r>
      <w:r w:rsidR="00027CBB" w:rsidRPr="00D96D90">
        <w:rPr>
          <w:rFonts w:ascii="Times New Roman" w:eastAsia="Arial Unicode MS" w:hAnsi="Times New Roman"/>
          <w:color w:val="000000" w:themeColor="text1"/>
          <w:sz w:val="24"/>
          <w:szCs w:val="24"/>
        </w:rPr>
        <w:t>2</w:t>
      </w:r>
      <w:r w:rsidRPr="00D96D90">
        <w:rPr>
          <w:rFonts w:ascii="Times New Roman" w:eastAsia="Arial Unicode MS" w:hAnsi="Times New Roman"/>
          <w:color w:val="000000" w:themeColor="text1"/>
          <w:sz w:val="24"/>
          <w:szCs w:val="24"/>
        </w:rPr>
        <w:t xml:space="preserve"> meta-analyses with weak level of evidence, five</w:t>
      </w:r>
      <w:r w:rsidR="008704A7" w:rsidRPr="00D96D90">
        <w:rPr>
          <w:rFonts w:ascii="Times New Roman" w:eastAsia="Arial Unicode MS" w:hAnsi="Times New Roman"/>
          <w:color w:val="000000" w:themeColor="text1"/>
          <w:sz w:val="24"/>
          <w:szCs w:val="24"/>
        </w:rPr>
        <w:t xml:space="preserve"> (4</w:t>
      </w:r>
      <w:r w:rsidR="00027CBB" w:rsidRPr="00D96D90">
        <w:rPr>
          <w:rFonts w:ascii="Times New Roman" w:eastAsia="Arial Unicode MS" w:hAnsi="Times New Roman"/>
          <w:color w:val="000000" w:themeColor="text1"/>
          <w:sz w:val="24"/>
          <w:szCs w:val="24"/>
        </w:rPr>
        <w:t>1</w:t>
      </w:r>
      <w:r w:rsidR="008704A7" w:rsidRPr="00D96D90">
        <w:rPr>
          <w:rFonts w:ascii="Times New Roman" w:eastAsia="Arial Unicode MS" w:hAnsi="Times New Roman"/>
          <w:color w:val="000000" w:themeColor="text1"/>
          <w:sz w:val="24"/>
          <w:szCs w:val="24"/>
        </w:rPr>
        <w:t>.</w:t>
      </w:r>
      <w:r w:rsidR="00027CBB" w:rsidRPr="00D96D90">
        <w:rPr>
          <w:rFonts w:ascii="Times New Roman" w:eastAsia="Arial Unicode MS" w:hAnsi="Times New Roman"/>
          <w:color w:val="000000" w:themeColor="text1"/>
          <w:sz w:val="24"/>
          <w:szCs w:val="24"/>
        </w:rPr>
        <w:t>7</w:t>
      </w:r>
      <w:r w:rsidR="008704A7" w:rsidRPr="00D96D90">
        <w:rPr>
          <w:rFonts w:ascii="Times New Roman" w:eastAsia="Arial Unicode MS" w:hAnsi="Times New Roman"/>
          <w:color w:val="000000" w:themeColor="text1"/>
          <w:sz w:val="24"/>
          <w:szCs w:val="24"/>
        </w:rPr>
        <w:t>%)</w:t>
      </w:r>
      <w:r w:rsidRPr="00D96D90">
        <w:rPr>
          <w:rFonts w:ascii="Times New Roman" w:eastAsia="Arial Unicode MS" w:hAnsi="Times New Roman"/>
          <w:color w:val="000000" w:themeColor="text1"/>
          <w:sz w:val="24"/>
          <w:szCs w:val="24"/>
        </w:rPr>
        <w:t xml:space="preserve"> had a nominally significant association (p=0.01-0.05). Four</w:t>
      </w:r>
      <w:r w:rsidR="008704A7" w:rsidRPr="00D96D90">
        <w:rPr>
          <w:rFonts w:ascii="Times New Roman" w:eastAsia="Arial Unicode MS" w:hAnsi="Times New Roman"/>
          <w:color w:val="000000" w:themeColor="text1"/>
          <w:sz w:val="24"/>
          <w:szCs w:val="24"/>
        </w:rPr>
        <w:t xml:space="preserve"> (3</w:t>
      </w:r>
      <w:r w:rsidR="00027CBB" w:rsidRPr="00D96D90">
        <w:rPr>
          <w:rFonts w:ascii="Times New Roman" w:eastAsia="Arial Unicode MS" w:hAnsi="Times New Roman"/>
          <w:color w:val="000000" w:themeColor="text1"/>
          <w:sz w:val="24"/>
          <w:szCs w:val="24"/>
        </w:rPr>
        <w:t>3</w:t>
      </w:r>
      <w:r w:rsidR="008704A7" w:rsidRPr="00D96D90">
        <w:rPr>
          <w:rFonts w:ascii="Times New Roman" w:eastAsia="Arial Unicode MS" w:hAnsi="Times New Roman"/>
          <w:color w:val="000000" w:themeColor="text1"/>
          <w:sz w:val="24"/>
          <w:szCs w:val="24"/>
        </w:rPr>
        <w:t>.</w:t>
      </w:r>
      <w:r w:rsidR="00027CBB" w:rsidRPr="00D96D90">
        <w:rPr>
          <w:rFonts w:ascii="Times New Roman" w:eastAsia="Arial Unicode MS" w:hAnsi="Times New Roman"/>
          <w:color w:val="000000" w:themeColor="text1"/>
          <w:sz w:val="24"/>
          <w:szCs w:val="24"/>
        </w:rPr>
        <w:t>3</w:t>
      </w:r>
      <w:r w:rsidR="008704A7" w:rsidRPr="00D96D90">
        <w:rPr>
          <w:rFonts w:ascii="Times New Roman" w:eastAsia="Arial Unicode MS" w:hAnsi="Times New Roman"/>
          <w:color w:val="000000" w:themeColor="text1"/>
          <w:sz w:val="24"/>
          <w:szCs w:val="24"/>
        </w:rPr>
        <w:t>%)</w:t>
      </w:r>
      <w:r w:rsidRPr="00D96D90">
        <w:rPr>
          <w:rFonts w:ascii="Times New Roman" w:eastAsia="Arial Unicode MS" w:hAnsi="Times New Roman"/>
          <w:color w:val="000000" w:themeColor="text1"/>
          <w:sz w:val="24"/>
          <w:szCs w:val="24"/>
        </w:rPr>
        <w:t xml:space="preserve"> had </w:t>
      </w:r>
      <w:r w:rsidRPr="00D96D90">
        <w:rPr>
          <w:rFonts w:ascii="Times New Roman" w:hAnsi="Times New Roman"/>
          <w:i/>
          <w:iCs/>
          <w:color w:val="000000" w:themeColor="text1"/>
          <w:sz w:val="24"/>
          <w:szCs w:val="24"/>
        </w:rPr>
        <w:t>I</w:t>
      </w:r>
      <w:r w:rsidRPr="00D96D90">
        <w:rPr>
          <w:rFonts w:ascii="Times New Roman" w:hAnsi="Times New Roman"/>
          <w:i/>
          <w:iCs/>
          <w:color w:val="000000" w:themeColor="text1"/>
          <w:sz w:val="24"/>
          <w:szCs w:val="24"/>
          <w:vertAlign w:val="superscript"/>
        </w:rPr>
        <w:t>2</w:t>
      </w:r>
      <w:r w:rsidRPr="00D96D90">
        <w:rPr>
          <w:rFonts w:ascii="Times New Roman" w:eastAsia="Arial Unicode MS" w:hAnsi="Times New Roman"/>
          <w:color w:val="000000" w:themeColor="text1"/>
          <w:sz w:val="24"/>
          <w:szCs w:val="24"/>
        </w:rPr>
        <w:t>&gt;50%, implying large heterogeneity between studies, however, none of them showed very large heterogeneity (</w:t>
      </w:r>
      <w:r w:rsidRPr="00D96D90">
        <w:rPr>
          <w:rFonts w:ascii="Times New Roman" w:hAnsi="Times New Roman"/>
          <w:i/>
          <w:iCs/>
          <w:color w:val="000000" w:themeColor="text1"/>
          <w:sz w:val="24"/>
          <w:szCs w:val="24"/>
        </w:rPr>
        <w:t>I</w:t>
      </w:r>
      <w:r w:rsidRPr="00D96D90">
        <w:rPr>
          <w:rFonts w:ascii="Times New Roman" w:hAnsi="Times New Roman"/>
          <w:i/>
          <w:iCs/>
          <w:color w:val="000000" w:themeColor="text1"/>
          <w:sz w:val="24"/>
          <w:szCs w:val="24"/>
          <w:vertAlign w:val="superscript"/>
        </w:rPr>
        <w:t>2</w:t>
      </w:r>
      <w:r w:rsidRPr="00D96D90">
        <w:rPr>
          <w:rFonts w:ascii="Times New Roman" w:eastAsia="Arial Unicode MS" w:hAnsi="Times New Roman"/>
          <w:color w:val="000000" w:themeColor="text1"/>
          <w:sz w:val="24"/>
          <w:szCs w:val="24"/>
        </w:rPr>
        <w:t xml:space="preserve">&gt;75%). Regarding publication bias, seven studies </w:t>
      </w:r>
      <w:r w:rsidR="008704A7" w:rsidRPr="00D96D90">
        <w:rPr>
          <w:rFonts w:ascii="Times New Roman" w:eastAsia="Arial Unicode MS" w:hAnsi="Times New Roman"/>
          <w:color w:val="000000" w:themeColor="text1"/>
          <w:sz w:val="24"/>
          <w:szCs w:val="24"/>
        </w:rPr>
        <w:t>(</w:t>
      </w:r>
      <w:r w:rsidR="00027CBB" w:rsidRPr="00D96D90">
        <w:rPr>
          <w:rFonts w:ascii="Times New Roman" w:eastAsia="Arial Unicode MS" w:hAnsi="Times New Roman"/>
          <w:color w:val="000000" w:themeColor="text1"/>
          <w:sz w:val="24"/>
          <w:szCs w:val="24"/>
        </w:rPr>
        <w:t>58</w:t>
      </w:r>
      <w:r w:rsidR="008704A7" w:rsidRPr="00D96D90">
        <w:rPr>
          <w:rFonts w:ascii="Times New Roman" w:eastAsia="Arial Unicode MS" w:hAnsi="Times New Roman"/>
          <w:color w:val="000000" w:themeColor="text1"/>
          <w:sz w:val="24"/>
          <w:szCs w:val="24"/>
        </w:rPr>
        <w:t>.</w:t>
      </w:r>
      <w:r w:rsidR="00027CBB" w:rsidRPr="00D96D90">
        <w:rPr>
          <w:rFonts w:ascii="Times New Roman" w:eastAsia="Arial Unicode MS" w:hAnsi="Times New Roman"/>
          <w:color w:val="000000" w:themeColor="text1"/>
          <w:sz w:val="24"/>
          <w:szCs w:val="24"/>
        </w:rPr>
        <w:t>3</w:t>
      </w:r>
      <w:r w:rsidR="008704A7" w:rsidRPr="00D96D90">
        <w:rPr>
          <w:rFonts w:ascii="Times New Roman" w:eastAsia="Arial Unicode MS" w:hAnsi="Times New Roman"/>
          <w:color w:val="000000" w:themeColor="text1"/>
          <w:sz w:val="24"/>
          <w:szCs w:val="24"/>
        </w:rPr>
        <w:t xml:space="preserve">%) </w:t>
      </w:r>
      <w:r w:rsidRPr="00D96D90">
        <w:rPr>
          <w:rFonts w:ascii="Times New Roman" w:eastAsia="Arial Unicode MS" w:hAnsi="Times New Roman"/>
          <w:color w:val="000000" w:themeColor="text1"/>
          <w:sz w:val="24"/>
          <w:szCs w:val="24"/>
        </w:rPr>
        <w:t xml:space="preserve">showed </w:t>
      </w:r>
      <w:r w:rsidR="008704A7" w:rsidRPr="00D96D90">
        <w:rPr>
          <w:rFonts w:ascii="Times New Roman" w:eastAsia="Arial Unicode MS" w:hAnsi="Times New Roman"/>
          <w:color w:val="000000" w:themeColor="text1"/>
          <w:sz w:val="24"/>
          <w:szCs w:val="24"/>
        </w:rPr>
        <w:t xml:space="preserve">evidence of </w:t>
      </w:r>
      <w:r w:rsidRPr="00D96D90">
        <w:rPr>
          <w:rFonts w:ascii="Times New Roman" w:eastAsia="Arial Unicode MS" w:hAnsi="Times New Roman"/>
          <w:color w:val="000000" w:themeColor="text1"/>
          <w:sz w:val="24"/>
          <w:szCs w:val="24"/>
        </w:rPr>
        <w:t xml:space="preserve">small study effects (Egger </w:t>
      </w:r>
      <w:r w:rsidRPr="00D96D90">
        <w:rPr>
          <w:rFonts w:ascii="Times New Roman" w:eastAsia="Arial Unicode MS" w:hAnsi="Times New Roman"/>
          <w:i/>
          <w:iCs/>
          <w:color w:val="000000" w:themeColor="text1"/>
          <w:sz w:val="24"/>
          <w:szCs w:val="24"/>
        </w:rPr>
        <w:t>p</w:t>
      </w:r>
      <w:r w:rsidRPr="00D96D90">
        <w:rPr>
          <w:rFonts w:ascii="Times New Roman" w:eastAsia="Arial Unicode MS" w:hAnsi="Times New Roman"/>
          <w:color w:val="000000" w:themeColor="text1"/>
          <w:sz w:val="24"/>
          <w:szCs w:val="24"/>
        </w:rPr>
        <w:t xml:space="preserve">-value&lt; 0.10). </w:t>
      </w:r>
      <w:r w:rsidR="007513EA" w:rsidRPr="00D96D90">
        <w:rPr>
          <w:rFonts w:ascii="Times New Roman" w:eastAsia="Arial Unicode MS" w:hAnsi="Times New Roman"/>
          <w:color w:val="000000" w:themeColor="text1"/>
          <w:sz w:val="24"/>
          <w:szCs w:val="24"/>
        </w:rPr>
        <w:t xml:space="preserve">In case of GRADE assessment, two meta-analyses on breast and prostate cancer were rated as moderate certainty and three on HCC and prostate cancer showed low certainty. </w:t>
      </w:r>
      <w:r w:rsidR="00E438AE" w:rsidRPr="00D96D90">
        <w:rPr>
          <w:rFonts w:ascii="Times New Roman" w:eastAsia="Arial Unicode MS" w:hAnsi="Times New Roman"/>
          <w:color w:val="000000" w:themeColor="text1"/>
          <w:sz w:val="24"/>
          <w:szCs w:val="24"/>
        </w:rPr>
        <w:t>The o</w:t>
      </w:r>
      <w:r w:rsidR="007513EA" w:rsidRPr="00D96D90">
        <w:rPr>
          <w:rFonts w:ascii="Times New Roman" w:eastAsia="Arial Unicode MS" w:hAnsi="Times New Roman"/>
          <w:color w:val="000000" w:themeColor="text1"/>
          <w:sz w:val="24"/>
          <w:szCs w:val="24"/>
        </w:rPr>
        <w:t>ther seven meta-analyses were rated as very low certainty</w:t>
      </w:r>
      <w:r w:rsidR="00195906" w:rsidRPr="00D96D90">
        <w:rPr>
          <w:rFonts w:ascii="Times New Roman" w:eastAsia="Arial Unicode MS" w:hAnsi="Times New Roman"/>
          <w:color w:val="000000" w:themeColor="text1"/>
          <w:sz w:val="24"/>
          <w:szCs w:val="24"/>
        </w:rPr>
        <w:t>.</w:t>
      </w:r>
    </w:p>
    <w:p w14:paraId="4F2C4C47" w14:textId="0107F352" w:rsidR="00C31A19" w:rsidRPr="00D96D90" w:rsidRDefault="00314189" w:rsidP="004D6AD7">
      <w:pPr>
        <w:pStyle w:val="MDPI31text"/>
        <w:spacing w:line="480" w:lineRule="auto"/>
        <w:rPr>
          <w:rFonts w:ascii="Times New Roman" w:eastAsia="Arial Unicode MS" w:hAnsi="Times New Roman"/>
          <w:color w:val="000000" w:themeColor="text1"/>
          <w:sz w:val="24"/>
          <w:szCs w:val="24"/>
          <w:lang w:eastAsia="ko-KR"/>
        </w:rPr>
      </w:pPr>
      <w:r w:rsidRPr="00D96D90">
        <w:rPr>
          <w:rFonts w:ascii="Times New Roman" w:eastAsia="Arial Unicode MS" w:hAnsi="Times New Roman"/>
          <w:color w:val="000000" w:themeColor="text1"/>
          <w:sz w:val="24"/>
          <w:szCs w:val="24"/>
        </w:rPr>
        <w:lastRenderedPageBreak/>
        <w:t xml:space="preserve">Out of 42 non-significant associations, </w:t>
      </w:r>
      <w:r w:rsidR="007A49BE" w:rsidRPr="00D96D90">
        <w:rPr>
          <w:rFonts w:ascii="Times New Roman" w:eastAsia="Arial Unicode MS" w:hAnsi="Times New Roman"/>
          <w:color w:val="000000" w:themeColor="text1"/>
          <w:sz w:val="24"/>
          <w:szCs w:val="24"/>
        </w:rPr>
        <w:t>40</w:t>
      </w:r>
      <w:r w:rsidR="00491570" w:rsidRPr="00D96D90">
        <w:rPr>
          <w:rFonts w:ascii="Times New Roman" w:eastAsia="Arial Unicode MS" w:hAnsi="Times New Roman"/>
          <w:color w:val="000000" w:themeColor="text1"/>
          <w:sz w:val="24"/>
          <w:szCs w:val="24"/>
        </w:rPr>
        <w:t xml:space="preserve"> meta-analyses showed a non-signif</w:t>
      </w:r>
      <w:r w:rsidR="00C66EF0" w:rsidRPr="00D96D90">
        <w:rPr>
          <w:rFonts w:ascii="Times New Roman" w:eastAsia="Arial Unicode MS" w:hAnsi="Times New Roman"/>
          <w:color w:val="000000" w:themeColor="text1"/>
          <w:sz w:val="24"/>
          <w:szCs w:val="24"/>
        </w:rPr>
        <w:t>i</w:t>
      </w:r>
      <w:r w:rsidR="00491570" w:rsidRPr="00D96D90">
        <w:rPr>
          <w:rFonts w:ascii="Times New Roman" w:eastAsia="Arial Unicode MS" w:hAnsi="Times New Roman"/>
          <w:color w:val="000000" w:themeColor="text1"/>
          <w:sz w:val="24"/>
          <w:szCs w:val="24"/>
        </w:rPr>
        <w:t>cant level of evidence</w:t>
      </w:r>
      <w:r w:rsidR="003021CD" w:rsidRPr="00D96D90">
        <w:rPr>
          <w:rFonts w:ascii="Times New Roman" w:eastAsia="Arial Unicode MS" w:hAnsi="Times New Roman"/>
          <w:color w:val="000000" w:themeColor="text1"/>
          <w:sz w:val="24"/>
          <w:szCs w:val="24"/>
        </w:rPr>
        <w:t xml:space="preserve"> (</w:t>
      </w:r>
      <w:r w:rsidR="003021CD" w:rsidRPr="00D96D90">
        <w:rPr>
          <w:rFonts w:ascii="Times New Roman" w:eastAsia="Arial Unicode MS" w:hAnsi="Times New Roman"/>
          <w:i/>
          <w:iCs/>
          <w:color w:val="000000" w:themeColor="text1"/>
          <w:sz w:val="24"/>
          <w:szCs w:val="24"/>
        </w:rPr>
        <w:t>p</w:t>
      </w:r>
      <w:r w:rsidR="003021CD" w:rsidRPr="00D96D90">
        <w:rPr>
          <w:rFonts w:ascii="Times New Roman" w:eastAsia="Arial Unicode MS" w:hAnsi="Times New Roman"/>
          <w:color w:val="000000" w:themeColor="text1"/>
          <w:sz w:val="24"/>
          <w:szCs w:val="24"/>
        </w:rPr>
        <w:t>-value&gt;0.05)</w:t>
      </w:r>
      <w:r w:rsidR="00491570" w:rsidRPr="00D96D90">
        <w:rPr>
          <w:rFonts w:ascii="Times New Roman" w:eastAsia="Arial Unicode MS" w:hAnsi="Times New Roman"/>
          <w:color w:val="000000" w:themeColor="text1"/>
          <w:sz w:val="24"/>
          <w:szCs w:val="24"/>
        </w:rPr>
        <w:t>.</w:t>
      </w:r>
      <w:r w:rsidR="008E31F5" w:rsidRPr="00D96D90">
        <w:rPr>
          <w:rFonts w:ascii="Times New Roman" w:eastAsia="Arial Unicode MS" w:hAnsi="Times New Roman"/>
          <w:color w:val="000000" w:themeColor="text1"/>
          <w:sz w:val="24"/>
          <w:szCs w:val="24"/>
        </w:rPr>
        <w:t xml:space="preserve"> One outcome of meta-analysis was unavailable for re-analysis due to insufficient information of individual studies used for meta-analysis. </w:t>
      </w:r>
      <w:r w:rsidR="008E31F5" w:rsidRPr="00D96D90">
        <w:rPr>
          <w:rFonts w:ascii="Times New Roman" w:eastAsia="Arial Unicode MS" w:hAnsi="Times New Roman" w:hint="eastAsia"/>
          <w:color w:val="000000" w:themeColor="text1"/>
          <w:sz w:val="24"/>
          <w:szCs w:val="24"/>
          <w:lang w:eastAsia="ko-KR"/>
        </w:rPr>
        <w:t>T</w:t>
      </w:r>
      <w:r w:rsidR="008E31F5" w:rsidRPr="00D96D90">
        <w:rPr>
          <w:rFonts w:ascii="Times New Roman" w:eastAsia="Arial Unicode MS" w:hAnsi="Times New Roman"/>
          <w:color w:val="000000" w:themeColor="text1"/>
          <w:sz w:val="24"/>
          <w:szCs w:val="24"/>
          <w:lang w:eastAsia="ko-KR"/>
        </w:rPr>
        <w:t>he</w:t>
      </w:r>
      <w:r w:rsidR="008E31F5" w:rsidRPr="00D96D90">
        <w:rPr>
          <w:rFonts w:ascii="Times New Roman" w:eastAsia="Arial Unicode MS" w:hAnsi="Times New Roman" w:hint="eastAsia"/>
          <w:color w:val="000000" w:themeColor="text1"/>
          <w:sz w:val="24"/>
          <w:szCs w:val="24"/>
          <w:lang w:eastAsia="ko-KR"/>
        </w:rPr>
        <w:t xml:space="preserve"> </w:t>
      </w:r>
      <w:r w:rsidR="008E31F5" w:rsidRPr="00D96D90">
        <w:rPr>
          <w:rFonts w:ascii="Times New Roman" w:eastAsia="Arial Unicode MS" w:hAnsi="Times New Roman"/>
          <w:color w:val="000000" w:themeColor="text1"/>
          <w:sz w:val="24"/>
          <w:szCs w:val="24"/>
          <w:lang w:eastAsia="ko-KR"/>
        </w:rPr>
        <w:t>other</w:t>
      </w:r>
      <w:r w:rsidR="008E31F5" w:rsidRPr="00D96D90">
        <w:rPr>
          <w:rFonts w:ascii="Times New Roman" w:eastAsia="Arial Unicode MS" w:hAnsi="Times New Roman" w:hint="eastAsia"/>
          <w:color w:val="000000" w:themeColor="text1"/>
          <w:sz w:val="24"/>
          <w:szCs w:val="24"/>
          <w:lang w:eastAsia="ko-KR"/>
        </w:rPr>
        <w:t xml:space="preserve"> </w:t>
      </w:r>
      <w:r w:rsidR="008E31F5" w:rsidRPr="00D96D90">
        <w:rPr>
          <w:rFonts w:ascii="Times New Roman" w:eastAsia="Arial Unicode MS" w:hAnsi="Times New Roman"/>
          <w:color w:val="000000" w:themeColor="text1"/>
          <w:sz w:val="24"/>
          <w:szCs w:val="24"/>
          <w:lang w:eastAsia="ko-KR"/>
        </w:rPr>
        <w:t>one</w:t>
      </w:r>
      <w:r w:rsidR="008E31F5" w:rsidRPr="00D96D90">
        <w:rPr>
          <w:rFonts w:ascii="Times New Roman" w:eastAsia="Arial Unicode MS" w:hAnsi="Times New Roman" w:hint="eastAsia"/>
          <w:color w:val="000000" w:themeColor="text1"/>
          <w:sz w:val="24"/>
          <w:szCs w:val="24"/>
          <w:lang w:eastAsia="ko-KR"/>
        </w:rPr>
        <w:t xml:space="preserve"> </w:t>
      </w:r>
      <w:r w:rsidR="008E31F5" w:rsidRPr="00D96D90">
        <w:rPr>
          <w:rFonts w:ascii="Times New Roman" w:eastAsia="Arial Unicode MS" w:hAnsi="Times New Roman"/>
          <w:color w:val="000000" w:themeColor="text1"/>
          <w:sz w:val="24"/>
          <w:szCs w:val="24"/>
          <w:lang w:eastAsia="ko-KR"/>
        </w:rPr>
        <w:t>study</w:t>
      </w:r>
      <w:r w:rsidR="008E31F5" w:rsidRPr="00D96D90">
        <w:rPr>
          <w:rFonts w:ascii="Times New Roman" w:eastAsia="Arial Unicode MS" w:hAnsi="Times New Roman" w:hint="eastAsia"/>
          <w:color w:val="000000" w:themeColor="text1"/>
          <w:sz w:val="24"/>
          <w:szCs w:val="24"/>
          <w:lang w:eastAsia="ko-KR"/>
        </w:rPr>
        <w:t xml:space="preserve"> </w:t>
      </w:r>
      <w:r w:rsidR="008E31F5" w:rsidRPr="00D96D90">
        <w:rPr>
          <w:rFonts w:ascii="Times New Roman" w:eastAsia="Arial Unicode MS" w:hAnsi="Times New Roman"/>
          <w:color w:val="000000" w:themeColor="text1"/>
          <w:sz w:val="24"/>
          <w:szCs w:val="24"/>
          <w:lang w:eastAsia="ko-KR"/>
        </w:rPr>
        <w:t>only</w:t>
      </w:r>
      <w:r w:rsidR="008E31F5" w:rsidRPr="00D96D90">
        <w:rPr>
          <w:rFonts w:ascii="Times New Roman" w:eastAsia="Arial Unicode MS" w:hAnsi="Times New Roman" w:hint="eastAsia"/>
          <w:color w:val="000000" w:themeColor="text1"/>
          <w:sz w:val="24"/>
          <w:szCs w:val="24"/>
          <w:lang w:eastAsia="ko-KR"/>
        </w:rPr>
        <w:t xml:space="preserve"> </w:t>
      </w:r>
      <w:r w:rsidR="008E31F5" w:rsidRPr="00D96D90">
        <w:rPr>
          <w:rFonts w:ascii="Times New Roman" w:eastAsia="Arial Unicode MS" w:hAnsi="Times New Roman"/>
          <w:color w:val="000000" w:themeColor="text1"/>
          <w:sz w:val="24"/>
          <w:szCs w:val="24"/>
          <w:lang w:eastAsia="ko-KR"/>
        </w:rPr>
        <w:t>included</w:t>
      </w:r>
      <w:r w:rsidR="008E31F5" w:rsidRPr="00D96D90">
        <w:rPr>
          <w:rFonts w:ascii="Times New Roman" w:eastAsia="Arial Unicode MS" w:hAnsi="Times New Roman" w:hint="eastAsia"/>
          <w:color w:val="000000" w:themeColor="text1"/>
          <w:sz w:val="24"/>
          <w:szCs w:val="24"/>
          <w:lang w:eastAsia="ko-KR"/>
        </w:rPr>
        <w:t xml:space="preserve"> </w:t>
      </w:r>
      <w:r w:rsidR="008E31F5" w:rsidRPr="00D96D90">
        <w:rPr>
          <w:rFonts w:ascii="Times New Roman" w:eastAsia="Arial Unicode MS" w:hAnsi="Times New Roman"/>
          <w:color w:val="000000" w:themeColor="text1"/>
          <w:sz w:val="24"/>
          <w:szCs w:val="24"/>
          <w:lang w:eastAsia="ko-KR"/>
        </w:rPr>
        <w:t>a</w:t>
      </w:r>
      <w:r w:rsidR="008E31F5" w:rsidRPr="00D96D90">
        <w:rPr>
          <w:rFonts w:ascii="Times New Roman" w:eastAsia="Arial Unicode MS" w:hAnsi="Times New Roman" w:hint="eastAsia"/>
          <w:color w:val="000000" w:themeColor="text1"/>
          <w:sz w:val="24"/>
          <w:szCs w:val="24"/>
          <w:lang w:eastAsia="ko-KR"/>
        </w:rPr>
        <w:t xml:space="preserve"> </w:t>
      </w:r>
      <w:r w:rsidR="008E31F5" w:rsidRPr="00D96D90">
        <w:rPr>
          <w:rFonts w:ascii="Times New Roman" w:eastAsia="Arial Unicode MS" w:hAnsi="Times New Roman"/>
          <w:color w:val="000000" w:themeColor="text1"/>
          <w:sz w:val="24"/>
          <w:szCs w:val="24"/>
          <w:lang w:eastAsia="ko-KR"/>
        </w:rPr>
        <w:t>single</w:t>
      </w:r>
      <w:r w:rsidR="008E31F5" w:rsidRPr="00D96D90">
        <w:rPr>
          <w:rFonts w:ascii="Times New Roman" w:eastAsia="Arial Unicode MS" w:hAnsi="Times New Roman" w:hint="eastAsia"/>
          <w:color w:val="000000" w:themeColor="text1"/>
          <w:sz w:val="24"/>
          <w:szCs w:val="24"/>
          <w:lang w:eastAsia="ko-KR"/>
        </w:rPr>
        <w:t xml:space="preserve"> </w:t>
      </w:r>
      <w:r w:rsidR="008E31F5" w:rsidRPr="00D96D90">
        <w:rPr>
          <w:rFonts w:ascii="Times New Roman" w:eastAsia="Arial Unicode MS" w:hAnsi="Times New Roman"/>
          <w:color w:val="000000" w:themeColor="text1"/>
          <w:sz w:val="24"/>
          <w:szCs w:val="24"/>
          <w:lang w:eastAsia="ko-KR"/>
        </w:rPr>
        <w:t>individual</w:t>
      </w:r>
      <w:r w:rsidR="008E31F5" w:rsidRPr="00D96D90">
        <w:rPr>
          <w:rFonts w:ascii="Times New Roman" w:eastAsia="Arial Unicode MS" w:hAnsi="Times New Roman" w:hint="eastAsia"/>
          <w:color w:val="000000" w:themeColor="text1"/>
          <w:sz w:val="24"/>
          <w:szCs w:val="24"/>
          <w:lang w:eastAsia="ko-KR"/>
        </w:rPr>
        <w:t xml:space="preserve"> </w:t>
      </w:r>
      <w:r w:rsidR="008E31F5" w:rsidRPr="00D96D90">
        <w:rPr>
          <w:rFonts w:ascii="Times New Roman" w:eastAsia="Arial Unicode MS" w:hAnsi="Times New Roman"/>
          <w:color w:val="000000" w:themeColor="text1"/>
          <w:sz w:val="24"/>
          <w:szCs w:val="24"/>
          <w:lang w:eastAsia="ko-KR"/>
        </w:rPr>
        <w:t>study,</w:t>
      </w:r>
      <w:r w:rsidR="008E31F5" w:rsidRPr="00D96D90">
        <w:rPr>
          <w:rFonts w:ascii="Times New Roman" w:eastAsia="Arial Unicode MS" w:hAnsi="Times New Roman" w:hint="eastAsia"/>
          <w:color w:val="000000" w:themeColor="text1"/>
          <w:sz w:val="24"/>
          <w:szCs w:val="24"/>
          <w:lang w:eastAsia="ko-KR"/>
        </w:rPr>
        <w:t xml:space="preserve"> </w:t>
      </w:r>
      <w:r w:rsidR="008E31F5" w:rsidRPr="00D96D90">
        <w:rPr>
          <w:rFonts w:ascii="Times New Roman" w:eastAsia="Arial Unicode MS" w:hAnsi="Times New Roman"/>
          <w:color w:val="000000" w:themeColor="text1"/>
          <w:sz w:val="24"/>
          <w:szCs w:val="24"/>
          <w:lang w:eastAsia="ko-KR"/>
        </w:rPr>
        <w:t>so</w:t>
      </w:r>
      <w:r w:rsidR="008E31F5" w:rsidRPr="00D96D90">
        <w:rPr>
          <w:rFonts w:ascii="Times New Roman" w:eastAsia="Arial Unicode MS" w:hAnsi="Times New Roman" w:hint="eastAsia"/>
          <w:color w:val="000000" w:themeColor="text1"/>
          <w:sz w:val="24"/>
          <w:szCs w:val="24"/>
          <w:lang w:eastAsia="ko-KR"/>
        </w:rPr>
        <w:t xml:space="preserve"> </w:t>
      </w:r>
      <w:r w:rsidR="008E31F5" w:rsidRPr="00D96D90">
        <w:rPr>
          <w:rFonts w:ascii="Times New Roman" w:eastAsia="Arial Unicode MS" w:hAnsi="Times New Roman"/>
          <w:color w:val="000000" w:themeColor="text1"/>
          <w:sz w:val="24"/>
          <w:szCs w:val="24"/>
          <w:lang w:eastAsia="ko-KR"/>
        </w:rPr>
        <w:t>the</w:t>
      </w:r>
      <w:r w:rsidR="008E31F5" w:rsidRPr="00D96D90">
        <w:rPr>
          <w:rFonts w:ascii="Times New Roman" w:eastAsia="Arial Unicode MS" w:hAnsi="Times New Roman" w:hint="eastAsia"/>
          <w:color w:val="000000" w:themeColor="text1"/>
          <w:sz w:val="24"/>
          <w:szCs w:val="24"/>
          <w:lang w:eastAsia="ko-KR"/>
        </w:rPr>
        <w:t xml:space="preserve"> </w:t>
      </w:r>
      <w:r w:rsidR="008E31F5" w:rsidRPr="00D96D90">
        <w:rPr>
          <w:rFonts w:ascii="Times New Roman" w:eastAsia="Arial Unicode MS" w:hAnsi="Times New Roman"/>
          <w:color w:val="000000" w:themeColor="text1"/>
          <w:sz w:val="24"/>
          <w:szCs w:val="24"/>
          <w:lang w:eastAsia="ko-KR"/>
        </w:rPr>
        <w:t>level</w:t>
      </w:r>
      <w:r w:rsidR="008E31F5" w:rsidRPr="00D96D90">
        <w:rPr>
          <w:rFonts w:ascii="Times New Roman" w:eastAsia="Arial Unicode MS" w:hAnsi="Times New Roman" w:hint="eastAsia"/>
          <w:color w:val="000000" w:themeColor="text1"/>
          <w:sz w:val="24"/>
          <w:szCs w:val="24"/>
          <w:lang w:eastAsia="ko-KR"/>
        </w:rPr>
        <w:t xml:space="preserve"> </w:t>
      </w:r>
      <w:r w:rsidR="008E31F5" w:rsidRPr="00D96D90">
        <w:rPr>
          <w:rFonts w:ascii="Times New Roman" w:eastAsia="Arial Unicode MS" w:hAnsi="Times New Roman"/>
          <w:color w:val="000000" w:themeColor="text1"/>
          <w:sz w:val="24"/>
          <w:szCs w:val="24"/>
          <w:lang w:eastAsia="ko-KR"/>
        </w:rPr>
        <w:t>of</w:t>
      </w:r>
      <w:r w:rsidR="008E31F5" w:rsidRPr="00D96D90">
        <w:rPr>
          <w:rFonts w:ascii="Times New Roman" w:eastAsia="Arial Unicode MS" w:hAnsi="Times New Roman" w:hint="eastAsia"/>
          <w:color w:val="000000" w:themeColor="text1"/>
          <w:sz w:val="24"/>
          <w:szCs w:val="24"/>
          <w:lang w:eastAsia="ko-KR"/>
        </w:rPr>
        <w:t xml:space="preserve"> </w:t>
      </w:r>
      <w:r w:rsidR="008E31F5" w:rsidRPr="00D96D90">
        <w:rPr>
          <w:rFonts w:ascii="Times New Roman" w:eastAsia="Arial Unicode MS" w:hAnsi="Times New Roman"/>
          <w:color w:val="000000" w:themeColor="text1"/>
          <w:sz w:val="24"/>
          <w:szCs w:val="24"/>
          <w:lang w:eastAsia="ko-KR"/>
        </w:rPr>
        <w:t>evidence</w:t>
      </w:r>
      <w:r w:rsidR="008E31F5" w:rsidRPr="00D96D90">
        <w:rPr>
          <w:rFonts w:ascii="Times New Roman" w:eastAsia="Arial Unicode MS" w:hAnsi="Times New Roman" w:hint="eastAsia"/>
          <w:color w:val="000000" w:themeColor="text1"/>
          <w:sz w:val="24"/>
          <w:szCs w:val="24"/>
          <w:lang w:eastAsia="ko-KR"/>
        </w:rPr>
        <w:t xml:space="preserve"> </w:t>
      </w:r>
      <w:r w:rsidR="008E31F5" w:rsidRPr="00D96D90">
        <w:rPr>
          <w:rFonts w:ascii="Times New Roman" w:eastAsia="Arial Unicode MS" w:hAnsi="Times New Roman"/>
          <w:color w:val="000000" w:themeColor="text1"/>
          <w:sz w:val="24"/>
          <w:szCs w:val="24"/>
          <w:lang w:eastAsia="ko-KR"/>
        </w:rPr>
        <w:t>was</w:t>
      </w:r>
      <w:r w:rsidR="008E31F5" w:rsidRPr="00D96D90">
        <w:rPr>
          <w:rFonts w:ascii="Times New Roman" w:eastAsia="Arial Unicode MS" w:hAnsi="Times New Roman" w:hint="eastAsia"/>
          <w:color w:val="000000" w:themeColor="text1"/>
          <w:sz w:val="24"/>
          <w:szCs w:val="24"/>
          <w:lang w:eastAsia="ko-KR"/>
        </w:rPr>
        <w:t xml:space="preserve"> </w:t>
      </w:r>
      <w:r w:rsidR="008E31F5" w:rsidRPr="00D96D90">
        <w:rPr>
          <w:rFonts w:ascii="Times New Roman" w:eastAsia="Arial Unicode MS" w:hAnsi="Times New Roman"/>
          <w:color w:val="000000" w:themeColor="text1"/>
          <w:sz w:val="24"/>
          <w:szCs w:val="24"/>
          <w:lang w:eastAsia="ko-KR"/>
        </w:rPr>
        <w:t>not</w:t>
      </w:r>
      <w:r w:rsidR="008E31F5" w:rsidRPr="00D96D90">
        <w:rPr>
          <w:rFonts w:ascii="Times New Roman" w:eastAsia="Arial Unicode MS" w:hAnsi="Times New Roman" w:hint="eastAsia"/>
          <w:color w:val="000000" w:themeColor="text1"/>
          <w:sz w:val="24"/>
          <w:szCs w:val="24"/>
          <w:lang w:eastAsia="ko-KR"/>
        </w:rPr>
        <w:t xml:space="preserve"> </w:t>
      </w:r>
      <w:r w:rsidR="008E31F5" w:rsidRPr="00D96D90">
        <w:rPr>
          <w:rFonts w:ascii="Times New Roman" w:eastAsia="Arial Unicode MS" w:hAnsi="Times New Roman"/>
          <w:color w:val="000000" w:themeColor="text1"/>
          <w:sz w:val="24"/>
          <w:szCs w:val="24"/>
          <w:lang w:eastAsia="ko-KR"/>
        </w:rPr>
        <w:t xml:space="preserve">assessible </w:t>
      </w:r>
      <w:r w:rsidR="00263784" w:rsidRPr="00D96D90">
        <w:rPr>
          <w:rFonts w:ascii="Times New Roman" w:eastAsia="Arial Unicode MS" w:hAnsi="Times New Roman"/>
          <w:b/>
          <w:bCs/>
          <w:color w:val="000000" w:themeColor="text1"/>
          <w:sz w:val="24"/>
          <w:szCs w:val="24"/>
          <w:lang w:eastAsia="ko-KR"/>
        </w:rPr>
        <w:t>(Table 8)</w:t>
      </w:r>
      <w:r w:rsidR="006E0D26" w:rsidRPr="00D96D90">
        <w:rPr>
          <w:rFonts w:ascii="Times New Roman" w:eastAsia="Arial Unicode MS" w:hAnsi="Times New Roman"/>
          <w:color w:val="000000" w:themeColor="text1"/>
          <w:sz w:val="24"/>
          <w:szCs w:val="24"/>
          <w:lang w:eastAsia="ko-KR"/>
        </w:rPr>
        <w:t>.</w:t>
      </w:r>
    </w:p>
    <w:p w14:paraId="63F3D2C3" w14:textId="77777777" w:rsidR="00A345DB" w:rsidRPr="00D96D90" w:rsidRDefault="00A345DB" w:rsidP="00895F19">
      <w:pPr>
        <w:pStyle w:val="MDPI21heading1"/>
        <w:spacing w:line="480" w:lineRule="auto"/>
        <w:jc w:val="both"/>
        <w:rPr>
          <w:rFonts w:ascii="Times New Roman" w:hAnsi="Times New Roman"/>
          <w:b w:val="0"/>
          <w:bCs/>
          <w:i/>
          <w:iCs/>
          <w:color w:val="000000" w:themeColor="text1"/>
          <w:sz w:val="24"/>
          <w:szCs w:val="24"/>
        </w:rPr>
      </w:pPr>
    </w:p>
    <w:p w14:paraId="77D43B83" w14:textId="2AD6F49B" w:rsidR="00E46397" w:rsidRPr="00D96D90" w:rsidRDefault="003028FB" w:rsidP="00895F19">
      <w:pPr>
        <w:pStyle w:val="MDPI21heading1"/>
        <w:spacing w:line="480" w:lineRule="auto"/>
        <w:jc w:val="both"/>
        <w:rPr>
          <w:rFonts w:ascii="Times New Roman" w:hAnsi="Times New Roman"/>
          <w:b w:val="0"/>
          <w:bCs/>
          <w:i/>
          <w:iCs/>
          <w:color w:val="000000" w:themeColor="text1"/>
          <w:sz w:val="24"/>
          <w:szCs w:val="24"/>
        </w:rPr>
      </w:pPr>
      <w:r w:rsidRPr="00D96D90">
        <w:rPr>
          <w:rFonts w:ascii="Times New Roman" w:hAnsi="Times New Roman"/>
          <w:b w:val="0"/>
          <w:bCs/>
          <w:i/>
          <w:iCs/>
          <w:color w:val="000000" w:themeColor="text1"/>
          <w:sz w:val="24"/>
          <w:szCs w:val="24"/>
        </w:rPr>
        <w:t>Re</w:t>
      </w:r>
      <w:r w:rsidR="00414BC6" w:rsidRPr="00D96D90">
        <w:rPr>
          <w:rFonts w:ascii="Times New Roman" w:hAnsi="Times New Roman"/>
          <w:b w:val="0"/>
          <w:bCs/>
          <w:i/>
          <w:iCs/>
          <w:color w:val="000000" w:themeColor="text1"/>
          <w:sz w:val="24"/>
          <w:szCs w:val="24"/>
        </w:rPr>
        <w:t xml:space="preserve">-analysis </w:t>
      </w:r>
      <w:r w:rsidR="00B722F2" w:rsidRPr="00D96D90">
        <w:rPr>
          <w:rFonts w:ascii="Times New Roman" w:hAnsi="Times New Roman"/>
          <w:b w:val="0"/>
          <w:bCs/>
          <w:i/>
          <w:iCs/>
          <w:color w:val="000000" w:themeColor="text1"/>
          <w:sz w:val="24"/>
          <w:szCs w:val="24"/>
        </w:rPr>
        <w:t xml:space="preserve">of meta-analyses </w:t>
      </w:r>
      <w:r w:rsidR="00414BC6" w:rsidRPr="00D96D90">
        <w:rPr>
          <w:rFonts w:ascii="Times New Roman" w:hAnsi="Times New Roman"/>
          <w:b w:val="0"/>
          <w:bCs/>
          <w:i/>
          <w:iCs/>
          <w:color w:val="000000" w:themeColor="text1"/>
          <w:sz w:val="24"/>
          <w:szCs w:val="24"/>
        </w:rPr>
        <w:t>by study design</w:t>
      </w:r>
    </w:p>
    <w:p w14:paraId="3112CAEC" w14:textId="13729A1B" w:rsidR="00414BC6" w:rsidRPr="00D96D90" w:rsidRDefault="00B722F2" w:rsidP="00895F19">
      <w:pPr>
        <w:pStyle w:val="MDPI21heading1"/>
        <w:spacing w:line="480" w:lineRule="auto"/>
        <w:jc w:val="both"/>
        <w:rPr>
          <w:rFonts w:ascii="Times New Roman" w:hAnsi="Times New Roman"/>
          <w:b w:val="0"/>
          <w:bCs/>
          <w:color w:val="000000" w:themeColor="text1"/>
          <w:sz w:val="24"/>
          <w:szCs w:val="24"/>
        </w:rPr>
      </w:pPr>
      <w:r w:rsidRPr="00D96D90">
        <w:rPr>
          <w:rFonts w:ascii="Times New Roman" w:hAnsi="Times New Roman"/>
          <w:b w:val="0"/>
          <w:bCs/>
          <w:color w:val="000000" w:themeColor="text1"/>
          <w:sz w:val="24"/>
          <w:szCs w:val="24"/>
        </w:rPr>
        <w:t>Among 5</w:t>
      </w:r>
      <w:r w:rsidR="00734A68" w:rsidRPr="00D96D90">
        <w:rPr>
          <w:rFonts w:ascii="Times New Roman" w:hAnsi="Times New Roman"/>
          <w:b w:val="0"/>
          <w:bCs/>
          <w:color w:val="000000" w:themeColor="text1"/>
          <w:sz w:val="24"/>
          <w:szCs w:val="24"/>
        </w:rPr>
        <w:t>7</w:t>
      </w:r>
      <w:r w:rsidRPr="00D96D90">
        <w:rPr>
          <w:rFonts w:ascii="Times New Roman" w:hAnsi="Times New Roman"/>
          <w:b w:val="0"/>
          <w:bCs/>
          <w:color w:val="000000" w:themeColor="text1"/>
          <w:sz w:val="24"/>
          <w:szCs w:val="24"/>
        </w:rPr>
        <w:t xml:space="preserve"> meta-analyses, </w:t>
      </w:r>
      <w:r w:rsidR="00CE3CC0" w:rsidRPr="00D96D90">
        <w:rPr>
          <w:rFonts w:ascii="Times New Roman" w:hAnsi="Times New Roman"/>
          <w:b w:val="0"/>
          <w:bCs/>
          <w:color w:val="000000" w:themeColor="text1"/>
          <w:sz w:val="24"/>
          <w:szCs w:val="24"/>
        </w:rPr>
        <w:t>1</w:t>
      </w:r>
      <w:r w:rsidR="00351647" w:rsidRPr="00D96D90">
        <w:rPr>
          <w:rFonts w:ascii="Times New Roman" w:hAnsi="Times New Roman"/>
          <w:b w:val="0"/>
          <w:bCs/>
          <w:color w:val="000000" w:themeColor="text1"/>
          <w:sz w:val="24"/>
          <w:szCs w:val="24"/>
        </w:rPr>
        <w:t>5</w:t>
      </w:r>
      <w:r w:rsidR="00CE3CC0" w:rsidRPr="00D96D90">
        <w:rPr>
          <w:rFonts w:ascii="Times New Roman" w:hAnsi="Times New Roman"/>
          <w:b w:val="0"/>
          <w:bCs/>
          <w:color w:val="000000" w:themeColor="text1"/>
          <w:sz w:val="24"/>
          <w:szCs w:val="24"/>
        </w:rPr>
        <w:t xml:space="preserve"> of them included both case-control and cohort </w:t>
      </w:r>
      <w:r w:rsidR="00E438AE" w:rsidRPr="00D96D90">
        <w:rPr>
          <w:rFonts w:ascii="Times New Roman" w:hAnsi="Times New Roman"/>
          <w:b w:val="0"/>
          <w:bCs/>
          <w:color w:val="000000" w:themeColor="text1"/>
          <w:sz w:val="24"/>
          <w:szCs w:val="24"/>
        </w:rPr>
        <w:t xml:space="preserve">studies </w:t>
      </w:r>
      <w:r w:rsidR="00CE3CC0" w:rsidRPr="00D96D90">
        <w:rPr>
          <w:rFonts w:ascii="Times New Roman" w:hAnsi="Times New Roman"/>
          <w:b w:val="0"/>
          <w:bCs/>
          <w:color w:val="000000" w:themeColor="text1"/>
          <w:sz w:val="24"/>
          <w:szCs w:val="24"/>
        </w:rPr>
        <w:t>in a single meta-analysis</w:t>
      </w:r>
      <w:r w:rsidR="005D6226" w:rsidRPr="00D96D90">
        <w:rPr>
          <w:rFonts w:ascii="Times New Roman" w:hAnsi="Times New Roman"/>
          <w:b w:val="0"/>
          <w:bCs/>
          <w:color w:val="000000" w:themeColor="text1"/>
          <w:sz w:val="24"/>
          <w:szCs w:val="24"/>
        </w:rPr>
        <w:t xml:space="preserve"> (</w:t>
      </w:r>
      <w:r w:rsidR="005D6226" w:rsidRPr="00D96D90">
        <w:rPr>
          <w:rFonts w:ascii="Times New Roman" w:hAnsi="Times New Roman"/>
          <w:color w:val="000000" w:themeColor="text1"/>
          <w:sz w:val="24"/>
          <w:szCs w:val="24"/>
        </w:rPr>
        <w:t xml:space="preserve">Table </w:t>
      </w:r>
      <w:r w:rsidR="00032941" w:rsidRPr="00D96D90">
        <w:rPr>
          <w:rFonts w:ascii="Times New Roman" w:hAnsi="Times New Roman"/>
          <w:color w:val="000000" w:themeColor="text1"/>
          <w:sz w:val="24"/>
          <w:szCs w:val="24"/>
        </w:rPr>
        <w:t>9</w:t>
      </w:r>
      <w:r w:rsidR="005D6226" w:rsidRPr="00D96D90">
        <w:rPr>
          <w:rFonts w:ascii="Times New Roman" w:hAnsi="Times New Roman"/>
          <w:b w:val="0"/>
          <w:bCs/>
          <w:color w:val="000000" w:themeColor="text1"/>
          <w:sz w:val="24"/>
          <w:szCs w:val="24"/>
        </w:rPr>
        <w:t>)</w:t>
      </w:r>
      <w:r w:rsidR="00CE3CC0" w:rsidRPr="00D96D90">
        <w:rPr>
          <w:rFonts w:ascii="Times New Roman" w:hAnsi="Times New Roman"/>
          <w:b w:val="0"/>
          <w:bCs/>
          <w:color w:val="000000" w:themeColor="text1"/>
          <w:sz w:val="24"/>
          <w:szCs w:val="24"/>
        </w:rPr>
        <w:t xml:space="preserve">. </w:t>
      </w:r>
      <w:r w:rsidR="00E438AE" w:rsidRPr="00D96D90">
        <w:rPr>
          <w:rFonts w:ascii="Times New Roman" w:hAnsi="Times New Roman"/>
          <w:b w:val="0"/>
          <w:bCs/>
          <w:color w:val="000000" w:themeColor="text1"/>
          <w:sz w:val="24"/>
          <w:szCs w:val="24"/>
        </w:rPr>
        <w:t>To investigate the h</w:t>
      </w:r>
      <w:r w:rsidR="00CE3CC0" w:rsidRPr="00D96D90">
        <w:rPr>
          <w:rFonts w:ascii="Times New Roman" w:hAnsi="Times New Roman"/>
          <w:b w:val="0"/>
          <w:bCs/>
          <w:color w:val="000000" w:themeColor="text1"/>
          <w:sz w:val="24"/>
          <w:szCs w:val="24"/>
        </w:rPr>
        <w:t xml:space="preserve">ighest marine n-3 fatty acid intake </w:t>
      </w:r>
      <w:r w:rsidR="00E438AE" w:rsidRPr="00D96D90">
        <w:rPr>
          <w:rFonts w:ascii="Times New Roman" w:hAnsi="Times New Roman"/>
          <w:b w:val="0"/>
          <w:bCs/>
          <w:color w:val="000000" w:themeColor="text1"/>
          <w:sz w:val="24"/>
          <w:szCs w:val="24"/>
        </w:rPr>
        <w:t>and its potential association with</w:t>
      </w:r>
      <w:r w:rsidR="00CE3CC0" w:rsidRPr="00D96D90">
        <w:rPr>
          <w:rFonts w:ascii="Times New Roman" w:hAnsi="Times New Roman"/>
          <w:b w:val="0"/>
          <w:bCs/>
          <w:color w:val="000000" w:themeColor="text1"/>
          <w:sz w:val="24"/>
          <w:szCs w:val="24"/>
        </w:rPr>
        <w:t xml:space="preserve"> breast cancer</w:t>
      </w:r>
      <w:r w:rsidR="00FC2F8D" w:rsidRPr="00D96D90">
        <w:rPr>
          <w:rFonts w:ascii="Times New Roman" w:hAnsi="Times New Roman"/>
          <w:b w:val="0"/>
          <w:bCs/>
          <w:color w:val="000000" w:themeColor="text1"/>
          <w:sz w:val="24"/>
          <w:szCs w:val="24"/>
        </w:rPr>
        <w:t>,</w:t>
      </w:r>
      <w:r w:rsidR="00CE3CC0" w:rsidRPr="00D96D90">
        <w:rPr>
          <w:rFonts w:ascii="Times New Roman" w:hAnsi="Times New Roman"/>
          <w:b w:val="0"/>
          <w:bCs/>
          <w:color w:val="000000" w:themeColor="text1"/>
          <w:sz w:val="24"/>
          <w:szCs w:val="24"/>
        </w:rPr>
        <w:t xml:space="preserve"> </w:t>
      </w:r>
      <w:r w:rsidR="00860DEB" w:rsidRPr="00D96D90">
        <w:rPr>
          <w:rFonts w:ascii="Times New Roman" w:hAnsi="Times New Roman"/>
          <w:b w:val="0"/>
          <w:bCs/>
          <w:color w:val="000000" w:themeColor="text1"/>
          <w:sz w:val="24"/>
          <w:szCs w:val="24"/>
        </w:rPr>
        <w:t xml:space="preserve">a </w:t>
      </w:r>
      <w:r w:rsidR="00CE3CC0" w:rsidRPr="00D96D90">
        <w:rPr>
          <w:rFonts w:ascii="Times New Roman" w:hAnsi="Times New Roman"/>
          <w:b w:val="0"/>
          <w:bCs/>
          <w:color w:val="000000" w:themeColor="text1"/>
          <w:sz w:val="24"/>
          <w:szCs w:val="24"/>
        </w:rPr>
        <w:t>weak level of evidence o</w:t>
      </w:r>
      <w:r w:rsidR="00785A5D" w:rsidRPr="00D96D90">
        <w:rPr>
          <w:rFonts w:ascii="Times New Roman" w:hAnsi="Times New Roman"/>
          <w:b w:val="0"/>
          <w:bCs/>
          <w:color w:val="000000" w:themeColor="text1"/>
          <w:sz w:val="24"/>
          <w:szCs w:val="24"/>
        </w:rPr>
        <w:t>f</w:t>
      </w:r>
      <w:r w:rsidR="00CE3CC0" w:rsidRPr="00D96D90">
        <w:rPr>
          <w:rFonts w:ascii="Times New Roman" w:hAnsi="Times New Roman"/>
          <w:b w:val="0"/>
          <w:bCs/>
          <w:color w:val="000000" w:themeColor="text1"/>
          <w:sz w:val="24"/>
          <w:szCs w:val="24"/>
        </w:rPr>
        <w:t xml:space="preserve"> </w:t>
      </w:r>
      <w:r w:rsidR="00860DEB" w:rsidRPr="00D96D90">
        <w:rPr>
          <w:rFonts w:ascii="Times New Roman" w:hAnsi="Times New Roman"/>
          <w:b w:val="0"/>
          <w:bCs/>
          <w:color w:val="000000" w:themeColor="text1"/>
          <w:sz w:val="24"/>
          <w:szCs w:val="24"/>
        </w:rPr>
        <w:t xml:space="preserve">a </w:t>
      </w:r>
      <w:r w:rsidR="00CE3CC0" w:rsidRPr="00D96D90">
        <w:rPr>
          <w:rFonts w:ascii="Times New Roman" w:hAnsi="Times New Roman"/>
          <w:b w:val="0"/>
          <w:bCs/>
          <w:color w:val="000000" w:themeColor="text1"/>
          <w:sz w:val="24"/>
          <w:szCs w:val="24"/>
        </w:rPr>
        <w:t>meta-analysis of observational studies and cohort studies</w:t>
      </w:r>
      <w:r w:rsidR="00FC2F8D" w:rsidRPr="00D96D90">
        <w:rPr>
          <w:rFonts w:ascii="Times New Roman" w:hAnsi="Times New Roman"/>
          <w:b w:val="0"/>
          <w:bCs/>
          <w:color w:val="000000" w:themeColor="text1"/>
          <w:sz w:val="24"/>
          <w:szCs w:val="24"/>
        </w:rPr>
        <w:t xml:space="preserve"> was found,</w:t>
      </w:r>
      <w:r w:rsidR="00CE3CC0" w:rsidRPr="00D96D90">
        <w:rPr>
          <w:rFonts w:ascii="Times New Roman" w:hAnsi="Times New Roman"/>
          <w:b w:val="0"/>
          <w:bCs/>
          <w:color w:val="000000" w:themeColor="text1"/>
          <w:sz w:val="24"/>
          <w:szCs w:val="24"/>
        </w:rPr>
        <w:t xml:space="preserve"> </w:t>
      </w:r>
      <w:r w:rsidR="00FC2F8D" w:rsidRPr="00D96D90">
        <w:rPr>
          <w:rFonts w:ascii="Times New Roman" w:hAnsi="Times New Roman"/>
          <w:b w:val="0"/>
          <w:bCs/>
          <w:color w:val="000000" w:themeColor="text1"/>
          <w:sz w:val="24"/>
          <w:szCs w:val="24"/>
        </w:rPr>
        <w:t>while analysis</w:t>
      </w:r>
      <w:r w:rsidR="00CE3CC0" w:rsidRPr="00D96D90">
        <w:rPr>
          <w:rFonts w:ascii="Times New Roman" w:hAnsi="Times New Roman"/>
          <w:b w:val="0"/>
          <w:bCs/>
          <w:color w:val="000000" w:themeColor="text1"/>
          <w:sz w:val="24"/>
          <w:szCs w:val="24"/>
        </w:rPr>
        <w:t xml:space="preserve"> of case-control studies</w:t>
      </w:r>
      <w:r w:rsidR="00FC2F8D" w:rsidRPr="00D96D90">
        <w:rPr>
          <w:rFonts w:ascii="Times New Roman" w:hAnsi="Times New Roman"/>
          <w:b w:val="0"/>
          <w:bCs/>
          <w:color w:val="000000" w:themeColor="text1"/>
          <w:sz w:val="24"/>
          <w:szCs w:val="24"/>
        </w:rPr>
        <w:t xml:space="preserve"> revealed no significance</w:t>
      </w:r>
      <w:r w:rsidR="00CE3CC0" w:rsidRPr="00D96D90">
        <w:rPr>
          <w:rFonts w:ascii="Times New Roman" w:hAnsi="Times New Roman"/>
          <w:b w:val="0"/>
          <w:bCs/>
          <w:color w:val="000000" w:themeColor="text1"/>
          <w:sz w:val="24"/>
          <w:szCs w:val="24"/>
        </w:rPr>
        <w:t>.</w:t>
      </w:r>
      <w:r w:rsidR="0051392D" w:rsidRPr="00D96D90">
        <w:rPr>
          <w:rFonts w:ascii="Times New Roman" w:hAnsi="Times New Roman"/>
          <w:b w:val="0"/>
          <w:bCs/>
          <w:color w:val="000000" w:themeColor="text1"/>
          <w:sz w:val="24"/>
          <w:szCs w:val="24"/>
        </w:rPr>
        <w:t xml:space="preserve"> </w:t>
      </w:r>
      <w:r w:rsidR="003670DE" w:rsidRPr="00D96D90">
        <w:rPr>
          <w:rFonts w:ascii="Times New Roman" w:hAnsi="Times New Roman"/>
          <w:b w:val="0"/>
          <w:bCs/>
          <w:color w:val="000000" w:themeColor="text1"/>
          <w:sz w:val="24"/>
          <w:szCs w:val="24"/>
        </w:rPr>
        <w:t xml:space="preserve">Also, </w:t>
      </w:r>
      <w:r w:rsidR="009600E8" w:rsidRPr="00D96D90">
        <w:rPr>
          <w:rFonts w:ascii="Times New Roman" w:hAnsi="Times New Roman"/>
          <w:b w:val="0"/>
          <w:bCs/>
          <w:color w:val="000000" w:themeColor="text1"/>
          <w:sz w:val="24"/>
          <w:szCs w:val="24"/>
        </w:rPr>
        <w:t>two studies of brain tumor showed weak level of evidence on both meta-analyses of observational studies and case-control</w:t>
      </w:r>
      <w:r w:rsidR="00AA2B39" w:rsidRPr="00D96D90">
        <w:rPr>
          <w:rFonts w:ascii="Times New Roman" w:hAnsi="Times New Roman"/>
          <w:b w:val="0"/>
          <w:bCs/>
          <w:color w:val="000000" w:themeColor="text1"/>
          <w:sz w:val="24"/>
          <w:szCs w:val="24"/>
        </w:rPr>
        <w:t xml:space="preserve"> studies</w:t>
      </w:r>
      <w:r w:rsidR="00860DEB" w:rsidRPr="00D96D90">
        <w:rPr>
          <w:rFonts w:ascii="Times New Roman" w:hAnsi="Times New Roman"/>
          <w:b w:val="0"/>
          <w:bCs/>
          <w:color w:val="000000" w:themeColor="text1"/>
          <w:sz w:val="24"/>
          <w:szCs w:val="24"/>
        </w:rPr>
        <w:t>;</w:t>
      </w:r>
      <w:r w:rsidR="009600E8" w:rsidRPr="00D96D90">
        <w:rPr>
          <w:rFonts w:ascii="Times New Roman" w:hAnsi="Times New Roman"/>
          <w:b w:val="0"/>
          <w:bCs/>
          <w:color w:val="000000" w:themeColor="text1"/>
          <w:sz w:val="24"/>
          <w:szCs w:val="24"/>
        </w:rPr>
        <w:t xml:space="preserve"> however, they were not significant in case of cohort studies. However, there was only one case-control study included in the pooled meta-analysis of observational studies, </w:t>
      </w:r>
      <w:r w:rsidR="009169AC" w:rsidRPr="00D96D90">
        <w:rPr>
          <w:rFonts w:ascii="Times New Roman" w:hAnsi="Times New Roman"/>
          <w:b w:val="0"/>
          <w:bCs/>
          <w:color w:val="000000" w:themeColor="text1"/>
          <w:sz w:val="24"/>
          <w:szCs w:val="24"/>
        </w:rPr>
        <w:t xml:space="preserve">and thus </w:t>
      </w:r>
      <w:r w:rsidR="009600E8" w:rsidRPr="00D96D90">
        <w:rPr>
          <w:rFonts w:ascii="Times New Roman" w:hAnsi="Times New Roman"/>
          <w:b w:val="0"/>
          <w:bCs/>
          <w:color w:val="000000" w:themeColor="text1"/>
          <w:sz w:val="24"/>
          <w:szCs w:val="24"/>
        </w:rPr>
        <w:t>it should be interpreted cautiously.</w:t>
      </w:r>
    </w:p>
    <w:p w14:paraId="4017F2B6" w14:textId="77777777" w:rsidR="00B722F2" w:rsidRPr="00D96D90" w:rsidRDefault="00B722F2" w:rsidP="00895F19">
      <w:pPr>
        <w:pStyle w:val="MDPI21heading1"/>
        <w:spacing w:line="480" w:lineRule="auto"/>
        <w:jc w:val="both"/>
        <w:rPr>
          <w:rFonts w:ascii="Times New Roman" w:hAnsi="Times New Roman"/>
          <w:color w:val="000000" w:themeColor="text1"/>
          <w:sz w:val="24"/>
          <w:szCs w:val="24"/>
        </w:rPr>
      </w:pPr>
    </w:p>
    <w:p w14:paraId="1AF626C7" w14:textId="356831F0" w:rsidR="0076281E" w:rsidRPr="00D96D90" w:rsidRDefault="0076281E" w:rsidP="00895F19">
      <w:pPr>
        <w:pStyle w:val="MDPI21heading1"/>
        <w:spacing w:line="480" w:lineRule="auto"/>
        <w:jc w:val="both"/>
        <w:rPr>
          <w:rFonts w:ascii="Times New Roman" w:hAnsi="Times New Roman"/>
          <w:color w:val="000000" w:themeColor="text1"/>
          <w:sz w:val="28"/>
          <w:szCs w:val="28"/>
        </w:rPr>
      </w:pPr>
      <w:r w:rsidRPr="00D96D90">
        <w:rPr>
          <w:rFonts w:ascii="Times New Roman" w:hAnsi="Times New Roman"/>
          <w:color w:val="000000" w:themeColor="text1"/>
          <w:sz w:val="28"/>
          <w:szCs w:val="28"/>
        </w:rPr>
        <w:t>Discussion</w:t>
      </w:r>
    </w:p>
    <w:p w14:paraId="03B258FA" w14:textId="10848C50" w:rsidR="002C52E4" w:rsidRPr="00D96D90" w:rsidRDefault="00C31A19" w:rsidP="00C96EE8">
      <w:pPr>
        <w:spacing w:line="480" w:lineRule="auto"/>
        <w:ind w:firstLine="425"/>
        <w:jc w:val="both"/>
        <w:rPr>
          <w:rFonts w:ascii="Times New Roman" w:eastAsia="Arial Unicode MS" w:hAnsi="Times New Roman" w:cs="Times New Roman"/>
          <w:color w:val="000000" w:themeColor="text1"/>
        </w:rPr>
      </w:pPr>
      <w:r w:rsidRPr="00D96D90">
        <w:rPr>
          <w:rFonts w:ascii="Times New Roman" w:eastAsia="Arial Unicode MS" w:hAnsi="Times New Roman" w:cs="Times New Roman"/>
          <w:color w:val="000000" w:themeColor="text1"/>
        </w:rPr>
        <w:t xml:space="preserve">Our umbrella review is the first to examine the evidence from meta-analyses of observational studies on the relationship between omega-3 fatty acid intake and cancer risk. Extensive data were provided by 15 eligible </w:t>
      </w:r>
      <w:r w:rsidR="003F256D" w:rsidRPr="00D96D90">
        <w:rPr>
          <w:rFonts w:ascii="Times New Roman" w:eastAsia="Arial Unicode MS" w:hAnsi="Times New Roman" w:cs="Times New Roman"/>
          <w:color w:val="000000" w:themeColor="text1"/>
        </w:rPr>
        <w:t>articles with 5</w:t>
      </w:r>
      <w:r w:rsidR="00734A68" w:rsidRPr="00D96D90">
        <w:rPr>
          <w:rFonts w:ascii="Times New Roman" w:eastAsia="Arial Unicode MS" w:hAnsi="Times New Roman" w:cs="Times New Roman"/>
          <w:color w:val="000000" w:themeColor="text1"/>
        </w:rPr>
        <w:t>7</w:t>
      </w:r>
      <w:r w:rsidR="003F256D" w:rsidRPr="00D96D90">
        <w:rPr>
          <w:rFonts w:ascii="Times New Roman" w:eastAsia="Arial Unicode MS" w:hAnsi="Times New Roman" w:cs="Times New Roman"/>
          <w:color w:val="000000" w:themeColor="text1"/>
        </w:rPr>
        <w:t xml:space="preserve"> </w:t>
      </w:r>
      <w:r w:rsidRPr="00D96D90">
        <w:rPr>
          <w:rFonts w:ascii="Times New Roman" w:eastAsia="Arial Unicode MS" w:hAnsi="Times New Roman" w:cs="Times New Roman"/>
          <w:color w:val="000000" w:themeColor="text1"/>
        </w:rPr>
        <w:t xml:space="preserve">meta-analyses. Among these, we extracted meta-analyses for primary or secondary outcomes, classified these meta-analyses according to types of outcomes, and evaluated each type of analysis with level of significance, using collected data (e.g., </w:t>
      </w:r>
      <w:r w:rsidRPr="00D96D90">
        <w:rPr>
          <w:rFonts w:ascii="Times New Roman" w:eastAsia="Arial Unicode MS" w:hAnsi="Times New Roman" w:cs="Times New Roman"/>
          <w:i/>
          <w:color w:val="000000" w:themeColor="text1"/>
        </w:rPr>
        <w:t>p</w:t>
      </w:r>
      <w:r w:rsidRPr="00D96D90">
        <w:rPr>
          <w:rFonts w:ascii="Times New Roman" w:eastAsia="Arial Unicode MS" w:hAnsi="Times New Roman" w:cs="Times New Roman"/>
          <w:color w:val="000000" w:themeColor="text1"/>
        </w:rPr>
        <w:t xml:space="preserve"> for overall effect, </w:t>
      </w:r>
      <w:r w:rsidRPr="00D96D90">
        <w:rPr>
          <w:rFonts w:ascii="Times New Roman" w:eastAsia="Arial Unicode MS" w:hAnsi="Times New Roman" w:cs="Times New Roman"/>
          <w:i/>
          <w:color w:val="000000" w:themeColor="text1"/>
        </w:rPr>
        <w:t>p</w:t>
      </w:r>
      <w:r w:rsidRPr="00D96D90">
        <w:rPr>
          <w:rFonts w:ascii="Times New Roman" w:eastAsia="Arial Unicode MS" w:hAnsi="Times New Roman" w:cs="Times New Roman"/>
          <w:color w:val="000000" w:themeColor="text1"/>
        </w:rPr>
        <w:t xml:space="preserve"> for heterogeneity, and </w:t>
      </w:r>
      <w:r w:rsidRPr="00D96D90">
        <w:rPr>
          <w:rFonts w:ascii="Times New Roman" w:eastAsia="Arial Unicode MS" w:hAnsi="Times New Roman" w:cs="Times New Roman"/>
          <w:i/>
          <w:iCs/>
          <w:color w:val="000000" w:themeColor="text1"/>
        </w:rPr>
        <w:t>I</w:t>
      </w:r>
      <w:r w:rsidRPr="00D96D90">
        <w:rPr>
          <w:rFonts w:ascii="Times New Roman" w:eastAsia="Arial Unicode MS" w:hAnsi="Times New Roman" w:cs="Times New Roman"/>
          <w:i/>
          <w:iCs/>
          <w:color w:val="000000" w:themeColor="text1"/>
          <w:vertAlign w:val="superscript"/>
        </w:rPr>
        <w:t>2</w:t>
      </w:r>
      <w:r w:rsidRPr="00D96D90">
        <w:rPr>
          <w:rFonts w:ascii="Times New Roman" w:eastAsia="Arial Unicode MS" w:hAnsi="Times New Roman" w:cs="Times New Roman"/>
          <w:color w:val="000000" w:themeColor="text1"/>
        </w:rPr>
        <w:t xml:space="preserve">, </w:t>
      </w:r>
      <w:r w:rsidRPr="00D96D90">
        <w:rPr>
          <w:rFonts w:ascii="Times New Roman" w:eastAsia="Arial Unicode MS" w:hAnsi="Times New Roman" w:cs="Times New Roman"/>
          <w:i/>
          <w:color w:val="000000" w:themeColor="text1"/>
        </w:rPr>
        <w:t>p</w:t>
      </w:r>
      <w:r w:rsidRPr="00D96D90">
        <w:rPr>
          <w:rFonts w:ascii="Times New Roman" w:eastAsia="Arial Unicode MS" w:hAnsi="Times New Roman" w:cs="Times New Roman"/>
          <w:color w:val="000000" w:themeColor="text1"/>
        </w:rPr>
        <w:t xml:space="preserve"> for publication bias, prediction intervals and number of participants). All 12 meta-analyses for the effects of omega</w:t>
      </w:r>
      <w:r w:rsidR="00860DEB" w:rsidRPr="00D96D90">
        <w:rPr>
          <w:rFonts w:ascii="Times New Roman" w:eastAsia="Arial Unicode MS" w:hAnsi="Times New Roman" w:cs="Times New Roman"/>
          <w:color w:val="000000" w:themeColor="text1"/>
        </w:rPr>
        <w:t>-</w:t>
      </w:r>
      <w:r w:rsidRPr="00D96D90">
        <w:rPr>
          <w:rFonts w:ascii="Times New Roman" w:eastAsia="Arial Unicode MS" w:hAnsi="Times New Roman" w:cs="Times New Roman"/>
          <w:color w:val="000000" w:themeColor="text1"/>
        </w:rPr>
        <w:lastRenderedPageBreak/>
        <w:t xml:space="preserve">3 intake on </w:t>
      </w:r>
      <w:r w:rsidR="005E7299" w:rsidRPr="00D96D90">
        <w:rPr>
          <w:rFonts w:ascii="Times New Roman" w:eastAsia="Arial Unicode MS" w:hAnsi="Times New Roman" w:cs="Times New Roman"/>
          <w:color w:val="000000" w:themeColor="text1"/>
        </w:rPr>
        <w:t xml:space="preserve">liver </w:t>
      </w:r>
      <w:r w:rsidRPr="00D96D90">
        <w:rPr>
          <w:rFonts w:ascii="Times New Roman" w:eastAsia="Arial Unicode MS" w:hAnsi="Times New Roman" w:cs="Times New Roman"/>
          <w:color w:val="000000" w:themeColor="text1"/>
        </w:rPr>
        <w:t xml:space="preserve">cancer (n=4 of 6), breast cancer (n=3 of 14), prostate cancer (n=3 of 11) and brain tumor (n=2 of 2) showed statistically significant results with a weak evidence. </w:t>
      </w:r>
      <w:r w:rsidR="00CF6549" w:rsidRPr="00D96D90">
        <w:rPr>
          <w:rFonts w:ascii="Times New Roman" w:eastAsia="Arial Unicode MS" w:hAnsi="Times New Roman" w:cs="Times New Roman"/>
          <w:color w:val="000000" w:themeColor="text1"/>
        </w:rPr>
        <w:t>Three</w:t>
      </w:r>
      <w:r w:rsidRPr="00D96D90">
        <w:rPr>
          <w:rFonts w:ascii="Times New Roman" w:eastAsia="Arial Unicode MS" w:hAnsi="Times New Roman" w:cs="Times New Roman"/>
          <w:color w:val="000000" w:themeColor="text1"/>
        </w:rPr>
        <w:t xml:space="preserve"> meta-analys</w:t>
      </w:r>
      <w:r w:rsidR="00CF6549" w:rsidRPr="00D96D90">
        <w:rPr>
          <w:rFonts w:ascii="Times New Roman" w:eastAsia="Arial Unicode MS" w:hAnsi="Times New Roman" w:cs="Times New Roman"/>
          <w:color w:val="000000" w:themeColor="text1"/>
        </w:rPr>
        <w:t>e</w:t>
      </w:r>
      <w:r w:rsidRPr="00D96D90">
        <w:rPr>
          <w:rFonts w:ascii="Times New Roman" w:eastAsia="Arial Unicode MS" w:hAnsi="Times New Roman" w:cs="Times New Roman"/>
          <w:color w:val="000000" w:themeColor="text1"/>
        </w:rPr>
        <w:t xml:space="preserve">s on </w:t>
      </w:r>
      <w:r w:rsidR="00CF6549" w:rsidRPr="00D96D90">
        <w:rPr>
          <w:rFonts w:ascii="Times New Roman" w:eastAsia="Arial Unicode MS" w:hAnsi="Times New Roman" w:cs="Times New Roman"/>
          <w:color w:val="000000" w:themeColor="text1"/>
        </w:rPr>
        <w:t xml:space="preserve">endometrial cancer and </w:t>
      </w:r>
      <w:r w:rsidRPr="00D96D90">
        <w:rPr>
          <w:rFonts w:ascii="Times New Roman" w:eastAsia="Arial Unicode MS" w:hAnsi="Times New Roman" w:cs="Times New Roman"/>
          <w:color w:val="000000" w:themeColor="text1"/>
        </w:rPr>
        <w:t>skin cancer w</w:t>
      </w:r>
      <w:r w:rsidR="005A5513" w:rsidRPr="00D96D90">
        <w:rPr>
          <w:rFonts w:ascii="Times New Roman" w:eastAsia="Arial Unicode MS" w:hAnsi="Times New Roman" w:cs="Times New Roman"/>
          <w:color w:val="000000" w:themeColor="text1"/>
        </w:rPr>
        <w:t>ere</w:t>
      </w:r>
      <w:r w:rsidRPr="00D96D90">
        <w:rPr>
          <w:rFonts w:ascii="Times New Roman" w:eastAsia="Arial Unicode MS" w:hAnsi="Times New Roman" w:cs="Times New Roman"/>
          <w:color w:val="000000" w:themeColor="text1"/>
        </w:rPr>
        <w:t xml:space="preserve"> also significant, but it only contained a single individual study, and the level of evidence was not assess</w:t>
      </w:r>
      <w:r w:rsidR="00860DEB" w:rsidRPr="00D96D90">
        <w:rPr>
          <w:rFonts w:ascii="Times New Roman" w:eastAsia="Arial Unicode MS" w:hAnsi="Times New Roman" w:cs="Times New Roman"/>
          <w:color w:val="000000" w:themeColor="text1"/>
        </w:rPr>
        <w:t>a</w:t>
      </w:r>
      <w:r w:rsidRPr="00D96D90">
        <w:rPr>
          <w:rFonts w:ascii="Times New Roman" w:eastAsia="Arial Unicode MS" w:hAnsi="Times New Roman" w:cs="Times New Roman"/>
          <w:color w:val="000000" w:themeColor="text1"/>
        </w:rPr>
        <w:t>ble</w:t>
      </w:r>
      <w:r w:rsidR="00CF6549" w:rsidRPr="00D96D90">
        <w:rPr>
          <w:rFonts w:ascii="Times New Roman" w:eastAsia="Arial Unicode MS" w:hAnsi="Times New Roman" w:cs="Times New Roman"/>
          <w:color w:val="000000" w:themeColor="text1"/>
        </w:rPr>
        <w:t>.</w:t>
      </w:r>
    </w:p>
    <w:p w14:paraId="59C3834E" w14:textId="68B7BB5B" w:rsidR="00C31A19" w:rsidRPr="00D96D90" w:rsidRDefault="00C31A19" w:rsidP="004D6AD7">
      <w:pPr>
        <w:spacing w:line="480" w:lineRule="auto"/>
        <w:ind w:firstLine="425"/>
        <w:jc w:val="both"/>
        <w:rPr>
          <w:rFonts w:ascii="Times New Roman" w:hAnsi="Times New Roman"/>
        </w:rPr>
      </w:pPr>
      <w:r w:rsidRPr="00D96D90">
        <w:rPr>
          <w:rFonts w:ascii="Times New Roman" w:hAnsi="Times New Roman" w:cs="Times New Roman"/>
        </w:rPr>
        <w:t xml:space="preserve">One study stated that there was a positive association between long-chain n-3 intake and risk of prostate cancer. However, it only included </w:t>
      </w:r>
      <w:r w:rsidR="00860DEB" w:rsidRPr="00D96D90">
        <w:rPr>
          <w:rFonts w:ascii="Times New Roman" w:hAnsi="Times New Roman" w:cs="Times New Roman"/>
        </w:rPr>
        <w:t>two</w:t>
      </w:r>
      <w:r w:rsidRPr="00D96D90">
        <w:rPr>
          <w:rFonts w:ascii="Times New Roman" w:hAnsi="Times New Roman" w:cs="Times New Roman"/>
        </w:rPr>
        <w:t xml:space="preserve"> individual cohorts, with </w:t>
      </w:r>
      <w:r w:rsidRPr="00D96D90">
        <w:rPr>
          <w:rFonts w:ascii="Times New Roman" w:hAnsi="Times New Roman" w:cs="Times New Roman"/>
          <w:i/>
          <w:iCs/>
        </w:rPr>
        <w:t>p</w:t>
      </w:r>
      <w:r w:rsidRPr="00D96D90">
        <w:rPr>
          <w:rFonts w:ascii="Times New Roman" w:hAnsi="Times New Roman" w:cs="Times New Roman"/>
        </w:rPr>
        <w:t xml:space="preserve">-value showing </w:t>
      </w:r>
      <w:r w:rsidR="00182DA9" w:rsidRPr="00D96D90">
        <w:rPr>
          <w:rFonts w:ascii="Times New Roman" w:hAnsi="Times New Roman" w:cs="Times New Roman"/>
        </w:rPr>
        <w:t xml:space="preserve">a </w:t>
      </w:r>
      <w:r w:rsidRPr="00D96D90">
        <w:rPr>
          <w:rFonts w:ascii="Times New Roman" w:hAnsi="Times New Roman" w:cs="Times New Roman"/>
        </w:rPr>
        <w:t>nominal significance (p=0.036), which should be interpreted cautiously.</w:t>
      </w:r>
    </w:p>
    <w:p w14:paraId="6294E581" w14:textId="0AD66820" w:rsidR="00273992" w:rsidRPr="00D96D90" w:rsidRDefault="00957276" w:rsidP="00273992">
      <w:pPr>
        <w:pStyle w:val="MDPI31text"/>
        <w:spacing w:line="480" w:lineRule="auto"/>
        <w:rPr>
          <w:rFonts w:ascii="Times New Roman" w:eastAsia="Arial Unicode MS" w:hAnsi="Times New Roman"/>
          <w:color w:val="000000" w:themeColor="text1"/>
          <w:sz w:val="24"/>
          <w:szCs w:val="24"/>
        </w:rPr>
      </w:pPr>
      <w:r w:rsidRPr="00D96D90">
        <w:rPr>
          <w:rFonts w:ascii="Times New Roman" w:eastAsia="Arial Unicode MS" w:hAnsi="Times New Roman"/>
          <w:color w:val="000000" w:themeColor="text1"/>
          <w:sz w:val="24"/>
          <w:szCs w:val="24"/>
        </w:rPr>
        <w:t xml:space="preserve">In this </w:t>
      </w:r>
      <w:r w:rsidR="001210DF" w:rsidRPr="00D96D90">
        <w:rPr>
          <w:rFonts w:ascii="Times New Roman" w:eastAsia="Arial Unicode MS" w:hAnsi="Times New Roman"/>
          <w:color w:val="000000" w:themeColor="text1"/>
          <w:sz w:val="24"/>
          <w:szCs w:val="24"/>
        </w:rPr>
        <w:t>study</w:t>
      </w:r>
      <w:r w:rsidRPr="00D96D90">
        <w:rPr>
          <w:rFonts w:ascii="Times New Roman" w:eastAsia="Arial Unicode MS" w:hAnsi="Times New Roman"/>
          <w:color w:val="000000" w:themeColor="text1"/>
          <w:sz w:val="24"/>
          <w:szCs w:val="24"/>
        </w:rPr>
        <w:t xml:space="preserve">, we not only focused on </w:t>
      </w:r>
      <w:r w:rsidR="00C22E5A" w:rsidRPr="00D96D90">
        <w:rPr>
          <w:rFonts w:ascii="Times New Roman" w:eastAsia="Arial Unicode MS" w:hAnsi="Times New Roman"/>
          <w:color w:val="000000" w:themeColor="text1"/>
          <w:sz w:val="24"/>
          <w:szCs w:val="24"/>
        </w:rPr>
        <w:t xml:space="preserve">a </w:t>
      </w:r>
      <w:r w:rsidRPr="00D96D90">
        <w:rPr>
          <w:rFonts w:ascii="Times New Roman" w:eastAsia="Arial Unicode MS" w:hAnsi="Times New Roman"/>
          <w:color w:val="000000" w:themeColor="text1"/>
          <w:sz w:val="24"/>
          <w:szCs w:val="24"/>
        </w:rPr>
        <w:t xml:space="preserve">specific type of omega-3 fatty acids but included </w:t>
      </w:r>
      <w:r w:rsidR="00C96EE8" w:rsidRPr="00D96D90">
        <w:rPr>
          <w:rFonts w:ascii="Times New Roman" w:eastAsia="Arial Unicode MS" w:hAnsi="Times New Roman"/>
          <w:color w:val="000000" w:themeColor="text1"/>
          <w:sz w:val="24"/>
          <w:szCs w:val="24"/>
        </w:rPr>
        <w:t xml:space="preserve">the various types of omega-3 fatty acids. Conventional meta-analyses only focus on a single comparison with a single outcome, which </w:t>
      </w:r>
      <w:r w:rsidR="00C96EE8" w:rsidRPr="00D96D90">
        <w:rPr>
          <w:rFonts w:ascii="Times New Roman" w:eastAsia="Arial Unicode MS" w:hAnsi="Times New Roman" w:hint="eastAsia"/>
          <w:color w:val="000000" w:themeColor="text1"/>
          <w:sz w:val="24"/>
          <w:szCs w:val="24"/>
          <w:lang w:eastAsia="ko-KR"/>
        </w:rPr>
        <w:t>i</w:t>
      </w:r>
      <w:r w:rsidR="00C96EE8" w:rsidRPr="00D96D90">
        <w:rPr>
          <w:rFonts w:ascii="Times New Roman" w:eastAsia="Arial Unicode MS" w:hAnsi="Times New Roman"/>
          <w:color w:val="000000" w:themeColor="text1"/>
          <w:sz w:val="24"/>
          <w:szCs w:val="24"/>
          <w:lang w:eastAsia="ko-KR"/>
        </w:rPr>
        <w:t xml:space="preserve">s </w:t>
      </w:r>
      <w:r w:rsidR="00C96EE8" w:rsidRPr="00D96D90">
        <w:rPr>
          <w:rFonts w:ascii="Times New Roman" w:eastAsia="Arial Unicode MS" w:hAnsi="Times New Roman"/>
          <w:color w:val="000000" w:themeColor="text1"/>
          <w:sz w:val="24"/>
          <w:szCs w:val="24"/>
        </w:rPr>
        <w:t xml:space="preserve">difficult to broadly understand a subject. To overcome this limitation, the </w:t>
      </w:r>
      <w:r w:rsidR="00851904" w:rsidRPr="00D96D90">
        <w:rPr>
          <w:rFonts w:ascii="Times New Roman" w:eastAsia="Arial Unicode MS" w:hAnsi="Times New Roman"/>
          <w:color w:val="000000" w:themeColor="text1"/>
          <w:sz w:val="24"/>
          <w:szCs w:val="24"/>
          <w:lang w:eastAsia="ko-KR"/>
        </w:rPr>
        <w:t xml:space="preserve">goal </w:t>
      </w:r>
      <w:r w:rsidR="00C96EE8" w:rsidRPr="00D96D90">
        <w:rPr>
          <w:rFonts w:ascii="Times New Roman" w:eastAsia="Arial Unicode MS" w:hAnsi="Times New Roman"/>
          <w:color w:val="000000" w:themeColor="text1"/>
          <w:sz w:val="24"/>
          <w:szCs w:val="24"/>
        </w:rPr>
        <w:t>of our umbrella review is t</w:t>
      </w:r>
      <w:r w:rsidR="00851904" w:rsidRPr="00D96D90">
        <w:rPr>
          <w:rFonts w:ascii="Times New Roman" w:eastAsia="Arial Unicode MS" w:hAnsi="Times New Roman"/>
          <w:color w:val="000000" w:themeColor="text1"/>
          <w:sz w:val="24"/>
          <w:szCs w:val="24"/>
        </w:rPr>
        <w:t>o help clinicians and researchers a</w:t>
      </w:r>
      <w:r w:rsidR="00C22E5A" w:rsidRPr="00D96D90">
        <w:rPr>
          <w:rFonts w:ascii="Times New Roman" w:eastAsia="Arial Unicode MS" w:hAnsi="Times New Roman"/>
          <w:color w:val="000000" w:themeColor="text1"/>
          <w:sz w:val="24"/>
          <w:szCs w:val="24"/>
        </w:rPr>
        <w:t>n</w:t>
      </w:r>
      <w:r w:rsidR="00851904" w:rsidRPr="00D96D90">
        <w:rPr>
          <w:rFonts w:ascii="Times New Roman" w:eastAsia="Arial Unicode MS" w:hAnsi="Times New Roman"/>
          <w:color w:val="000000" w:themeColor="text1"/>
          <w:sz w:val="24"/>
          <w:szCs w:val="24"/>
        </w:rPr>
        <w:t xml:space="preserve"> extensive understanding of the association, therefore we included different sources of omega-3 fatty acid in this study. </w:t>
      </w:r>
      <w:r w:rsidRPr="00D96D90">
        <w:rPr>
          <w:rFonts w:ascii="Times New Roman" w:eastAsia="Arial Unicode MS" w:hAnsi="Times New Roman"/>
          <w:color w:val="000000" w:themeColor="text1"/>
          <w:sz w:val="24"/>
          <w:szCs w:val="24"/>
        </w:rPr>
        <w:t>Regarding the sources of omega-3 fatty acid, the studies were on total dietary fish intake (n=12, 21.1%), PUFA (n=18, 31.6%), ALA (n=10, 17.5%), EPA (n=6, 10.5%), DHA (n=5, 8.8%) and DPA (n=3, 5.3%).</w:t>
      </w:r>
    </w:p>
    <w:p w14:paraId="5785E82A" w14:textId="48079B13" w:rsidR="00334D28" w:rsidRPr="00D96D90" w:rsidRDefault="00273992" w:rsidP="00273992">
      <w:pPr>
        <w:pStyle w:val="MDPI31text"/>
        <w:spacing w:line="480" w:lineRule="auto"/>
        <w:rPr>
          <w:rFonts w:ascii="Times New Roman" w:eastAsia="Arial Unicode MS" w:hAnsi="Times New Roman"/>
          <w:color w:val="000000" w:themeColor="text1"/>
          <w:sz w:val="24"/>
          <w:szCs w:val="24"/>
          <w:lang w:eastAsia="ko-KR"/>
        </w:rPr>
      </w:pPr>
      <w:r w:rsidRPr="00D96D90">
        <w:rPr>
          <w:rFonts w:ascii="Times New Roman" w:eastAsia="Arial Unicode MS" w:hAnsi="Times New Roman"/>
          <w:color w:val="000000" w:themeColor="text1"/>
          <w:sz w:val="24"/>
          <w:szCs w:val="24"/>
        </w:rPr>
        <w:t xml:space="preserve">In </w:t>
      </w:r>
      <w:r w:rsidRPr="00D96D90">
        <w:rPr>
          <w:rFonts w:ascii="Times New Roman" w:eastAsia="Arial Unicode MS" w:hAnsi="Times New Roman"/>
          <w:b/>
          <w:bCs/>
          <w:color w:val="000000" w:themeColor="text1"/>
          <w:sz w:val="24"/>
          <w:szCs w:val="24"/>
        </w:rPr>
        <w:t>Table 9</w:t>
      </w:r>
      <w:r w:rsidRPr="00D96D90">
        <w:rPr>
          <w:rFonts w:ascii="Times New Roman" w:eastAsia="Arial Unicode MS" w:hAnsi="Times New Roman"/>
          <w:color w:val="000000" w:themeColor="text1"/>
          <w:sz w:val="24"/>
          <w:szCs w:val="24"/>
          <w:lang w:eastAsia="ko-KR"/>
        </w:rPr>
        <w:t>,</w:t>
      </w:r>
      <w:r w:rsidRPr="00D96D90">
        <w:rPr>
          <w:rFonts w:ascii="Times New Roman" w:eastAsia="Arial Unicode MS" w:hAnsi="Times New Roman"/>
          <w:color w:val="000000" w:themeColor="text1"/>
          <w:sz w:val="24"/>
          <w:szCs w:val="24"/>
        </w:rPr>
        <w:t xml:space="preserve"> we found out that high intake of marine n-3 PUFA significantly reduce</w:t>
      </w:r>
      <w:r w:rsidR="00C22E5A" w:rsidRPr="00D96D90">
        <w:rPr>
          <w:rFonts w:ascii="Times New Roman" w:eastAsia="Arial Unicode MS" w:hAnsi="Times New Roman"/>
          <w:color w:val="000000" w:themeColor="text1"/>
          <w:sz w:val="24"/>
          <w:szCs w:val="24"/>
          <w:lang w:eastAsia="ko-KR"/>
        </w:rPr>
        <w:t>d</w:t>
      </w:r>
      <w:r w:rsidRPr="00D96D90">
        <w:rPr>
          <w:rFonts w:ascii="Times New Roman" w:eastAsia="Arial Unicode MS" w:hAnsi="Times New Roman"/>
          <w:color w:val="000000" w:themeColor="text1"/>
          <w:sz w:val="24"/>
          <w:szCs w:val="24"/>
        </w:rPr>
        <w:t xml:space="preserve"> the risk of breast cancer in both meta-analyses of observational studies and cohort studies, however, it was not significant in that of case-control studies</w:t>
      </w:r>
      <w:r w:rsidR="004A40D2" w:rsidRPr="00D96D90">
        <w:rPr>
          <w:rFonts w:ascii="Times New Roman" w:eastAsia="Arial Unicode MS" w:hAnsi="Times New Roman"/>
          <w:color w:val="000000" w:themeColor="text1"/>
          <w:sz w:val="24"/>
          <w:szCs w:val="24"/>
        </w:rPr>
        <w:t xml:space="preserve"> </w:t>
      </w:r>
      <w:r w:rsidR="004A40D2" w:rsidRPr="00D96D90">
        <w:rPr>
          <w:rFonts w:ascii="Times New Roman" w:eastAsia="Arial Unicode MS" w:hAnsi="Times New Roman"/>
          <w:color w:val="000000" w:themeColor="text1"/>
          <w:sz w:val="24"/>
          <w:szCs w:val="24"/>
        </w:rPr>
        <w:fldChar w:fldCharType="begin"/>
      </w:r>
      <w:r w:rsidR="004A40D2" w:rsidRPr="00D96D90">
        <w:rPr>
          <w:rFonts w:ascii="Times New Roman" w:eastAsia="Arial Unicode MS" w:hAnsi="Times New Roman"/>
          <w:color w:val="000000" w:themeColor="text1"/>
          <w:sz w:val="24"/>
          <w:szCs w:val="24"/>
        </w:rPr>
        <w:instrText xml:space="preserve"> ADDIN EN.CITE &lt;EndNote&gt;&lt;Cite&gt;&lt;Author&gt;Zheng&lt;/Author&gt;&lt;Year&gt;2013&lt;/Year&gt;&lt;RecNum&gt;1142&lt;/RecNum&gt;&lt;DisplayText&gt;(10)&lt;/DisplayText&gt;&lt;record&gt;&lt;rec-number&gt;1142&lt;/rec-number&gt;&lt;foreign-keys&gt;&lt;key app="EN" db-id="d5a0vx9e1awe9fewwsxvewe7exspsw0x50aa" timestamp="1571712511" guid="6736c74d-d27b-4b85-9766-8805e5c64973"&gt;1142&lt;/key&gt;&lt;/foreign-keys&gt;&lt;ref-type name="Journal Article"&gt;17&lt;/ref-type&gt;&lt;contributors&gt;&lt;authors&gt;&lt;author&gt;Zheng, J. S.&lt;/author&gt;&lt;author&gt;Hu, X. J.&lt;/author&gt;&lt;author&gt;Zhao, Y. M.&lt;/author&gt;&lt;author&gt;Yang, J.&lt;/author&gt;&lt;author&gt;Li, D.&lt;/author&gt;&lt;/authors&gt;&lt;/contributors&gt;&lt;auth-address&gt;Department of Food Science and Nutrition, Zhejiang University, Hangzhou 310058, China.&lt;/auth-address&gt;&lt;titles&gt;&lt;title&gt;Intake of fish and marine n-3 polyunsaturated fatty acids and risk of breast cancer: meta-analysis of data from 21 independent prospective cohort studies&lt;/title&gt;&lt;secondary-title&gt;BMJ&lt;/secondary-title&gt;&lt;/titles&gt;&lt;periodical&gt;&lt;full-title&gt;BMJ&lt;/full-title&gt;&lt;/periodical&gt;&lt;pages&gt;f3706&lt;/pages&gt;&lt;volume&gt;346&lt;/volume&gt;&lt;edition&gt;2013/07/03&lt;/edition&gt;&lt;keywords&gt;&lt;keyword&gt;Body Mass Index&lt;/keyword&gt;&lt;keyword&gt;Breast Neoplasms/*epidemiology&lt;/keyword&gt;&lt;keyword&gt;Fatty Acids, Omega-3/*administration &amp;amp; dosage&lt;/keyword&gt;&lt;keyword&gt;Female&lt;/keyword&gt;&lt;keyword&gt;Humans&lt;/keyword&gt;&lt;keyword&gt;Prospective Studies&lt;/keyword&gt;&lt;keyword&gt;Risk Factors&lt;/keyword&gt;&lt;keyword&gt;Seafood/*statistics &amp;amp; numerical data&lt;/keyword&gt;&lt;keyword&gt;alpha-Linolenic Acid/*metabolism&lt;/keyword&gt;&lt;/keywords&gt;&lt;dates&gt;&lt;year&gt;2013&lt;/year&gt;&lt;pub-dates&gt;&lt;date&gt;Jun 27&lt;/date&gt;&lt;/pub-dates&gt;&lt;/dates&gt;&lt;isbn&gt;1756-1833 (Electronic)&amp;#xD;0959-8138 (Linking)&lt;/isbn&gt;&lt;accession-num&gt;23814120&lt;/accession-num&gt;&lt;urls&gt;&lt;related-urls&gt;&lt;url&gt;https://www.ncbi.nlm.nih.gov/pubmed/23814120&lt;/url&gt;&lt;/related-urls&gt;&lt;/urls&gt;&lt;electronic-resource-num&gt;10.1136/bmj.f3706&lt;/electronic-resource-num&gt;&lt;/record&gt;&lt;/Cite&gt;&lt;/EndNote&gt;</w:instrText>
      </w:r>
      <w:r w:rsidR="004A40D2" w:rsidRPr="00D96D90">
        <w:rPr>
          <w:rFonts w:ascii="Times New Roman" w:eastAsia="Arial Unicode MS" w:hAnsi="Times New Roman"/>
          <w:color w:val="000000" w:themeColor="text1"/>
          <w:sz w:val="24"/>
          <w:szCs w:val="24"/>
        </w:rPr>
        <w:fldChar w:fldCharType="separate"/>
      </w:r>
      <w:r w:rsidR="004A40D2" w:rsidRPr="00D96D90">
        <w:rPr>
          <w:rFonts w:ascii="Times New Roman" w:eastAsia="Arial Unicode MS" w:hAnsi="Times New Roman"/>
          <w:noProof/>
          <w:color w:val="000000" w:themeColor="text1"/>
          <w:sz w:val="24"/>
          <w:szCs w:val="24"/>
        </w:rPr>
        <w:t>(10)</w:t>
      </w:r>
      <w:r w:rsidR="004A40D2" w:rsidRPr="00D96D90">
        <w:rPr>
          <w:rFonts w:ascii="Times New Roman" w:eastAsia="Arial Unicode MS" w:hAnsi="Times New Roman"/>
          <w:color w:val="000000" w:themeColor="text1"/>
          <w:sz w:val="24"/>
          <w:szCs w:val="24"/>
        </w:rPr>
        <w:fldChar w:fldCharType="end"/>
      </w:r>
      <w:r w:rsidRPr="00D96D90">
        <w:rPr>
          <w:rFonts w:ascii="Times New Roman" w:eastAsia="Arial Unicode MS" w:hAnsi="Times New Roman"/>
          <w:color w:val="000000" w:themeColor="text1"/>
          <w:sz w:val="24"/>
          <w:szCs w:val="24"/>
          <w:lang w:eastAsia="ko-KR"/>
        </w:rPr>
        <w:t>.</w:t>
      </w:r>
      <w:r w:rsidR="00334D28" w:rsidRPr="00D96D90">
        <w:rPr>
          <w:rFonts w:ascii="Times New Roman" w:eastAsia="Arial Unicode MS" w:hAnsi="Times New Roman"/>
          <w:color w:val="000000" w:themeColor="text1"/>
          <w:sz w:val="24"/>
          <w:szCs w:val="24"/>
        </w:rPr>
        <w:t xml:space="preserve"> Despite the non-significant result from the meta-analysis of case-control studies, the direction of the outcomes was consistent between case-control and cohort studies. This is due to the included 11 cohort studies were designed to see the effect prospectively</w:t>
      </w:r>
      <w:r w:rsidR="006933A8" w:rsidRPr="00D96D90">
        <w:rPr>
          <w:rFonts w:ascii="Times New Roman" w:eastAsia="Arial Unicode MS" w:hAnsi="Times New Roman"/>
          <w:color w:val="000000" w:themeColor="text1"/>
          <w:sz w:val="24"/>
          <w:szCs w:val="24"/>
        </w:rPr>
        <w:t>,</w:t>
      </w:r>
      <w:r w:rsidR="00334D28" w:rsidRPr="00D96D90">
        <w:rPr>
          <w:rFonts w:ascii="Times New Roman" w:eastAsia="Arial Unicode MS" w:hAnsi="Times New Roman"/>
          <w:color w:val="000000" w:themeColor="text1"/>
          <w:sz w:val="24"/>
          <w:szCs w:val="24"/>
        </w:rPr>
        <w:t xml:space="preserve"> therefore</w:t>
      </w:r>
      <w:r w:rsidR="006933A8" w:rsidRPr="00D96D90">
        <w:rPr>
          <w:rFonts w:ascii="Times New Roman" w:eastAsia="Arial Unicode MS" w:hAnsi="Times New Roman"/>
          <w:color w:val="000000" w:themeColor="text1"/>
          <w:sz w:val="24"/>
          <w:szCs w:val="24"/>
        </w:rPr>
        <w:t>,</w:t>
      </w:r>
      <w:r w:rsidR="00334D28" w:rsidRPr="00D96D90">
        <w:rPr>
          <w:rFonts w:ascii="Times New Roman" w:eastAsia="Arial Unicode MS" w:hAnsi="Times New Roman"/>
          <w:color w:val="000000" w:themeColor="text1"/>
          <w:sz w:val="24"/>
          <w:szCs w:val="24"/>
        </w:rPr>
        <w:t xml:space="preserve"> it is considered to be </w:t>
      </w:r>
      <w:r w:rsidR="001932F5" w:rsidRPr="00D96D90">
        <w:rPr>
          <w:rFonts w:ascii="Times New Roman" w:eastAsia="Arial Unicode MS" w:hAnsi="Times New Roman"/>
          <w:color w:val="000000" w:themeColor="text1"/>
          <w:sz w:val="24"/>
          <w:szCs w:val="24"/>
        </w:rPr>
        <w:t xml:space="preserve">more </w:t>
      </w:r>
      <w:r w:rsidR="00334D28" w:rsidRPr="00D96D90">
        <w:rPr>
          <w:rFonts w:ascii="Times New Roman" w:eastAsia="Arial Unicode MS" w:hAnsi="Times New Roman"/>
          <w:color w:val="000000" w:themeColor="text1"/>
          <w:sz w:val="24"/>
          <w:szCs w:val="24"/>
        </w:rPr>
        <w:t xml:space="preserve">reliable. </w:t>
      </w:r>
      <w:r w:rsidR="00813833" w:rsidRPr="00D96D90">
        <w:rPr>
          <w:rFonts w:ascii="Times New Roman" w:eastAsia="Arial Unicode MS" w:hAnsi="Times New Roman"/>
          <w:color w:val="000000" w:themeColor="text1"/>
          <w:sz w:val="24"/>
          <w:szCs w:val="24"/>
        </w:rPr>
        <w:t>In contrast</w:t>
      </w:r>
      <w:r w:rsidR="00334D28" w:rsidRPr="00D96D90">
        <w:rPr>
          <w:rFonts w:ascii="Times New Roman" w:eastAsia="Arial Unicode MS" w:hAnsi="Times New Roman"/>
          <w:color w:val="000000" w:themeColor="text1"/>
          <w:sz w:val="24"/>
          <w:szCs w:val="24"/>
        </w:rPr>
        <w:t xml:space="preserve">, in case of brain tumor, high consumption of fish showed </w:t>
      </w:r>
      <w:r w:rsidR="00C22E5A" w:rsidRPr="00D96D90">
        <w:rPr>
          <w:rFonts w:ascii="Times New Roman" w:eastAsia="Arial Unicode MS" w:hAnsi="Times New Roman"/>
          <w:color w:val="000000" w:themeColor="text1"/>
          <w:sz w:val="24"/>
          <w:szCs w:val="24"/>
        </w:rPr>
        <w:t xml:space="preserve">a </w:t>
      </w:r>
      <w:r w:rsidR="00334D28" w:rsidRPr="00D96D90">
        <w:rPr>
          <w:rFonts w:ascii="Times New Roman" w:eastAsia="Arial Unicode MS" w:hAnsi="Times New Roman"/>
          <w:color w:val="000000" w:themeColor="text1"/>
          <w:sz w:val="24"/>
          <w:szCs w:val="24"/>
        </w:rPr>
        <w:t>positive effect i</w:t>
      </w:r>
      <w:r w:rsidR="00813833" w:rsidRPr="00D96D90">
        <w:rPr>
          <w:rFonts w:ascii="Times New Roman" w:eastAsia="Arial Unicode MS" w:hAnsi="Times New Roman"/>
          <w:color w:val="000000" w:themeColor="text1"/>
          <w:sz w:val="24"/>
          <w:szCs w:val="24"/>
        </w:rPr>
        <w:t>n</w:t>
      </w:r>
      <w:r w:rsidR="00C22E5A" w:rsidRPr="00D96D90">
        <w:rPr>
          <w:rFonts w:ascii="Times New Roman" w:eastAsia="Arial Unicode MS" w:hAnsi="Times New Roman"/>
          <w:color w:val="000000" w:themeColor="text1"/>
          <w:sz w:val="24"/>
          <w:szCs w:val="24"/>
        </w:rPr>
        <w:t xml:space="preserve"> the</w:t>
      </w:r>
      <w:r w:rsidR="00813833" w:rsidRPr="00D96D90">
        <w:rPr>
          <w:rFonts w:ascii="Times New Roman" w:eastAsia="Arial Unicode MS" w:hAnsi="Times New Roman"/>
          <w:color w:val="000000" w:themeColor="text1"/>
          <w:sz w:val="24"/>
          <w:szCs w:val="24"/>
        </w:rPr>
        <w:t xml:space="preserve"> meta-analysis of both case-control and observational studies, however, it showed</w:t>
      </w:r>
      <w:r w:rsidR="00C22E5A" w:rsidRPr="00D96D90">
        <w:rPr>
          <w:rFonts w:ascii="Times New Roman" w:eastAsia="Arial Unicode MS" w:hAnsi="Times New Roman"/>
          <w:color w:val="000000" w:themeColor="text1"/>
          <w:sz w:val="24"/>
          <w:szCs w:val="24"/>
        </w:rPr>
        <w:t xml:space="preserve"> a</w:t>
      </w:r>
      <w:r w:rsidR="00813833" w:rsidRPr="00D96D90">
        <w:rPr>
          <w:rFonts w:ascii="Times New Roman" w:eastAsia="Arial Unicode MS" w:hAnsi="Times New Roman"/>
          <w:color w:val="000000" w:themeColor="text1"/>
          <w:sz w:val="24"/>
          <w:szCs w:val="24"/>
        </w:rPr>
        <w:t xml:space="preserve"> negative effect in the cohort study design.</w:t>
      </w:r>
      <w:r w:rsidR="001932F5" w:rsidRPr="00D96D90">
        <w:rPr>
          <w:rFonts w:ascii="Times New Roman" w:eastAsia="Arial Unicode MS" w:hAnsi="Times New Roman"/>
          <w:color w:val="000000" w:themeColor="text1"/>
          <w:sz w:val="24"/>
          <w:szCs w:val="24"/>
        </w:rPr>
        <w:t xml:space="preserve"> Given these points, it is important to consider both meta-analyses of case-control and cohort studies respectively to </w:t>
      </w:r>
      <w:r w:rsidR="001932F5" w:rsidRPr="00D96D90">
        <w:rPr>
          <w:rFonts w:ascii="Times New Roman" w:eastAsia="Arial Unicode MS" w:hAnsi="Times New Roman"/>
          <w:color w:val="000000" w:themeColor="text1"/>
          <w:sz w:val="24"/>
          <w:szCs w:val="24"/>
          <w:lang w:eastAsia="ko-KR"/>
        </w:rPr>
        <w:t>draw the conclusions.</w:t>
      </w:r>
    </w:p>
    <w:p w14:paraId="3C9121A0" w14:textId="5374C219" w:rsidR="00C31A19" w:rsidRPr="00D96D90" w:rsidRDefault="00C31A19" w:rsidP="00462597">
      <w:pPr>
        <w:pStyle w:val="MDPI31text"/>
        <w:spacing w:line="480" w:lineRule="auto"/>
        <w:rPr>
          <w:rFonts w:ascii="Times New Roman" w:eastAsia="Arial Unicode MS" w:hAnsi="Times New Roman"/>
          <w:color w:val="000000" w:themeColor="text1"/>
          <w:sz w:val="24"/>
          <w:szCs w:val="24"/>
        </w:rPr>
      </w:pPr>
      <w:r w:rsidRPr="00D96D90">
        <w:rPr>
          <w:rFonts w:ascii="Times New Roman" w:eastAsia="Arial Unicode MS" w:hAnsi="Times New Roman"/>
          <w:color w:val="000000" w:themeColor="text1"/>
          <w:sz w:val="24"/>
          <w:szCs w:val="24"/>
        </w:rPr>
        <w:lastRenderedPageBreak/>
        <w:t>Our results found that few studies on omega-3 intake showed high levels of evidence. Thus, it will be important not to overemphasize the claimed associations by clarifying the evidence.</w:t>
      </w:r>
      <w:r w:rsidR="0010227E" w:rsidRPr="00D96D90">
        <w:rPr>
          <w:rFonts w:ascii="Times New Roman" w:eastAsia="Arial Unicode MS" w:hAnsi="Times New Roman"/>
          <w:color w:val="000000" w:themeColor="text1"/>
          <w:sz w:val="24"/>
          <w:szCs w:val="24"/>
        </w:rPr>
        <w:t xml:space="preserve"> Most clinicians focus only on the overall </w:t>
      </w:r>
      <w:r w:rsidR="0010227E" w:rsidRPr="00D96D90">
        <w:rPr>
          <w:rFonts w:ascii="Times New Roman" w:eastAsia="Arial Unicode MS" w:hAnsi="Times New Roman"/>
          <w:i/>
          <w:color w:val="000000" w:themeColor="text1"/>
          <w:sz w:val="24"/>
          <w:szCs w:val="24"/>
        </w:rPr>
        <w:t>p</w:t>
      </w:r>
      <w:r w:rsidR="0010227E" w:rsidRPr="00D96D90">
        <w:rPr>
          <w:rFonts w:ascii="Times New Roman" w:eastAsia="Arial Unicode MS" w:hAnsi="Times New Roman"/>
          <w:color w:val="000000" w:themeColor="text1"/>
          <w:sz w:val="24"/>
          <w:szCs w:val="24"/>
        </w:rPr>
        <w:t xml:space="preserve">-value to determine the significance of results. However, we should also consider the effect size, 95% CI, heterogeneity, publication bias, or funnel plot data </w:t>
      </w:r>
      <w:r w:rsidR="0010227E" w:rsidRPr="00D96D90">
        <w:rPr>
          <w:rFonts w:ascii="Times New Roman" w:eastAsia="Arial Unicode MS" w:hAnsi="Times New Roman"/>
          <w:color w:val="000000" w:themeColor="text1"/>
          <w:sz w:val="24"/>
          <w:szCs w:val="24"/>
        </w:rPr>
        <w:fldChar w:fldCharType="begin">
          <w:fldData xml:space="preserve">PEVuZE5vdGU+PENpdGU+PEF1dGhvcj5Jb2FubmlkaXM8L0F1dGhvcj48WWVhcj4yMDA3PC9ZZWFy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</w:fldData>
        </w:fldChar>
      </w:r>
      <w:r w:rsidR="0034606C" w:rsidRPr="00D96D90">
        <w:rPr>
          <w:rFonts w:ascii="Times New Roman" w:eastAsia="Arial Unicode MS" w:hAnsi="Times New Roman"/>
          <w:color w:val="000000" w:themeColor="text1"/>
          <w:sz w:val="24"/>
          <w:szCs w:val="24"/>
        </w:rPr>
        <w:instrText xml:space="preserve"> ADDIN EN.CITE </w:instrText>
      </w:r>
      <w:r w:rsidR="0034606C" w:rsidRPr="00D96D90">
        <w:rPr>
          <w:rFonts w:ascii="Times New Roman" w:eastAsia="Arial Unicode MS" w:hAnsi="Times New Roman"/>
          <w:color w:val="000000" w:themeColor="text1"/>
          <w:sz w:val="24"/>
          <w:szCs w:val="24"/>
        </w:rPr>
        <w:fldChar w:fldCharType="begin">
          <w:fldData xml:space="preserve">PEVuZE5vdGU+PENpdGU+PEF1dGhvcj5Jb2FubmlkaXM8L0F1dGhvcj48WWVhcj4yMDA3PC9ZZWFy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</w:fldData>
        </w:fldChar>
      </w:r>
      <w:r w:rsidR="0034606C" w:rsidRPr="00D96D90">
        <w:rPr>
          <w:rFonts w:ascii="Times New Roman" w:eastAsia="Arial Unicode MS" w:hAnsi="Times New Roman"/>
          <w:color w:val="000000" w:themeColor="text1"/>
          <w:sz w:val="24"/>
          <w:szCs w:val="24"/>
        </w:rPr>
        <w:instrText xml:space="preserve"> ADDIN EN.CITE.DATA </w:instrText>
      </w:r>
      <w:r w:rsidR="0034606C" w:rsidRPr="00D96D90">
        <w:rPr>
          <w:rFonts w:ascii="Times New Roman" w:eastAsia="Arial Unicode MS" w:hAnsi="Times New Roman"/>
          <w:color w:val="000000" w:themeColor="text1"/>
          <w:sz w:val="24"/>
          <w:szCs w:val="24"/>
        </w:rPr>
      </w:r>
      <w:r w:rsidR="0034606C" w:rsidRPr="00D96D90">
        <w:rPr>
          <w:rFonts w:ascii="Times New Roman" w:eastAsia="Arial Unicode MS" w:hAnsi="Times New Roman"/>
          <w:color w:val="000000" w:themeColor="text1"/>
          <w:sz w:val="24"/>
          <w:szCs w:val="24"/>
        </w:rPr>
        <w:fldChar w:fldCharType="end"/>
      </w:r>
      <w:r w:rsidR="0010227E" w:rsidRPr="00D96D90">
        <w:rPr>
          <w:rFonts w:ascii="Times New Roman" w:eastAsia="Arial Unicode MS" w:hAnsi="Times New Roman"/>
          <w:color w:val="000000" w:themeColor="text1"/>
          <w:sz w:val="24"/>
          <w:szCs w:val="24"/>
        </w:rPr>
      </w:r>
      <w:r w:rsidR="0010227E" w:rsidRPr="00D96D90">
        <w:rPr>
          <w:rFonts w:ascii="Times New Roman" w:eastAsia="Arial Unicode MS" w:hAnsi="Times New Roman"/>
          <w:color w:val="000000" w:themeColor="text1"/>
          <w:sz w:val="24"/>
          <w:szCs w:val="24"/>
        </w:rPr>
        <w:fldChar w:fldCharType="separate"/>
      </w:r>
      <w:r w:rsidR="0034606C" w:rsidRPr="00D96D90">
        <w:rPr>
          <w:rFonts w:ascii="Times New Roman" w:eastAsia="Arial Unicode MS" w:hAnsi="Times New Roman"/>
          <w:noProof/>
          <w:color w:val="000000" w:themeColor="text1"/>
          <w:sz w:val="24"/>
          <w:szCs w:val="24"/>
        </w:rPr>
        <w:t>(22, 23, 43)</w:t>
      </w:r>
      <w:r w:rsidR="0010227E" w:rsidRPr="00D96D90">
        <w:rPr>
          <w:rFonts w:ascii="Times New Roman" w:eastAsia="Arial Unicode MS" w:hAnsi="Times New Roman"/>
          <w:color w:val="000000" w:themeColor="text1"/>
          <w:sz w:val="24"/>
          <w:szCs w:val="24"/>
        </w:rPr>
        <w:fldChar w:fldCharType="end"/>
      </w:r>
      <w:r w:rsidR="0010227E" w:rsidRPr="00D96D90">
        <w:rPr>
          <w:rFonts w:ascii="Times New Roman" w:eastAsia="Arial Unicode MS" w:hAnsi="Times New Roman"/>
          <w:color w:val="000000" w:themeColor="text1"/>
          <w:sz w:val="24"/>
          <w:szCs w:val="24"/>
        </w:rPr>
        <w:t xml:space="preserve">. Using a method that follows </w:t>
      </w:r>
      <w:r w:rsidR="00D12FF9" w:rsidRPr="00D96D90">
        <w:rPr>
          <w:rFonts w:ascii="Times New Roman" w:eastAsia="Arial Unicode MS" w:hAnsi="Times New Roman"/>
          <w:color w:val="000000" w:themeColor="text1"/>
          <w:sz w:val="24"/>
          <w:szCs w:val="24"/>
        </w:rPr>
        <w:t xml:space="preserve">the </w:t>
      </w:r>
      <w:r w:rsidR="001B3811" w:rsidRPr="00D96D90">
        <w:rPr>
          <w:rFonts w:ascii="Times New Roman" w:eastAsia="Arial Unicode MS" w:hAnsi="Times New Roman"/>
          <w:color w:val="000000" w:themeColor="text1"/>
          <w:sz w:val="24"/>
          <w:szCs w:val="24"/>
          <w:lang w:eastAsia="ko-KR"/>
        </w:rPr>
        <w:t>conventional criteria</w:t>
      </w:r>
      <w:r w:rsidR="0010227E" w:rsidRPr="00D96D90">
        <w:rPr>
          <w:rFonts w:ascii="Times New Roman" w:eastAsia="Arial Unicode MS" w:hAnsi="Times New Roman"/>
          <w:color w:val="000000" w:themeColor="text1"/>
          <w:sz w:val="24"/>
          <w:szCs w:val="24"/>
        </w:rPr>
        <w:t xml:space="preserve">, it is possible to establish the level of evidence much easily for multiple meta-analyses. </w:t>
      </w:r>
    </w:p>
    <w:p w14:paraId="0AF9C3BB" w14:textId="5DA8E35F" w:rsidR="0076281E" w:rsidRPr="00D96D90" w:rsidRDefault="0076281E" w:rsidP="00895F19">
      <w:pPr>
        <w:pStyle w:val="MDPI31text"/>
        <w:spacing w:line="480" w:lineRule="auto"/>
        <w:rPr>
          <w:rFonts w:ascii="Times New Roman" w:eastAsia="Arial Unicode MS" w:hAnsi="Times New Roman"/>
          <w:color w:val="000000" w:themeColor="text1"/>
          <w:sz w:val="24"/>
          <w:szCs w:val="24"/>
        </w:rPr>
      </w:pPr>
      <w:r w:rsidRPr="00D96D90">
        <w:rPr>
          <w:rFonts w:ascii="Times New Roman" w:eastAsia="Arial Unicode MS" w:hAnsi="Times New Roman"/>
          <w:color w:val="000000" w:themeColor="text1"/>
          <w:sz w:val="24"/>
          <w:szCs w:val="24"/>
        </w:rPr>
        <w:t xml:space="preserve">An umbrella review is a type of meta-analysis designed to provide a conclusive summary of reports highlighting the level of evidence </w:t>
      </w:r>
      <w:r w:rsidR="00B9413B" w:rsidRPr="00D96D90">
        <w:rPr>
          <w:rFonts w:ascii="Times New Roman" w:eastAsia="Arial Unicode MS" w:hAnsi="Times New Roman"/>
          <w:color w:val="000000" w:themeColor="text1"/>
          <w:sz w:val="24"/>
          <w:szCs w:val="24"/>
        </w:rPr>
        <w:fldChar w:fldCharType="begin">
          <w:fldData xml:space="preserve">PEVuZE5vdGU+PENpdGUgRXhjbHVkZVllYXI9IjEiPjxBdXRob3I+QXJvbWF0YXJpczwvQXV0aG9y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</w:fldData>
        </w:fldChar>
      </w:r>
      <w:r w:rsidR="0034606C" w:rsidRPr="00D96D90">
        <w:rPr>
          <w:rFonts w:ascii="Times New Roman" w:eastAsia="Arial Unicode MS" w:hAnsi="Times New Roman"/>
          <w:color w:val="000000" w:themeColor="text1"/>
          <w:sz w:val="24"/>
          <w:szCs w:val="24"/>
        </w:rPr>
        <w:instrText xml:space="preserve"> ADDIN EN.CITE </w:instrText>
      </w:r>
      <w:r w:rsidR="0034606C" w:rsidRPr="00D96D90">
        <w:rPr>
          <w:rFonts w:ascii="Times New Roman" w:eastAsia="Arial Unicode MS" w:hAnsi="Times New Roman"/>
          <w:color w:val="000000" w:themeColor="text1"/>
          <w:sz w:val="24"/>
          <w:szCs w:val="24"/>
        </w:rPr>
        <w:fldChar w:fldCharType="begin">
          <w:fldData xml:space="preserve">PEVuZE5vdGU+PENpdGUgRXhjbHVkZVllYXI9IjEiPjxBdXRob3I+QXJvbWF0YXJpczwvQXV0aG9y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</w:fldData>
        </w:fldChar>
      </w:r>
      <w:r w:rsidR="0034606C" w:rsidRPr="00D96D90">
        <w:rPr>
          <w:rFonts w:ascii="Times New Roman" w:eastAsia="Arial Unicode MS" w:hAnsi="Times New Roman"/>
          <w:color w:val="000000" w:themeColor="text1"/>
          <w:sz w:val="24"/>
          <w:szCs w:val="24"/>
        </w:rPr>
        <w:instrText xml:space="preserve"> ADDIN EN.CITE.DATA </w:instrText>
      </w:r>
      <w:r w:rsidR="0034606C" w:rsidRPr="00D96D90">
        <w:rPr>
          <w:rFonts w:ascii="Times New Roman" w:eastAsia="Arial Unicode MS" w:hAnsi="Times New Roman"/>
          <w:color w:val="000000" w:themeColor="text1"/>
          <w:sz w:val="24"/>
          <w:szCs w:val="24"/>
        </w:rPr>
      </w:r>
      <w:r w:rsidR="0034606C" w:rsidRPr="00D96D90">
        <w:rPr>
          <w:rFonts w:ascii="Times New Roman" w:eastAsia="Arial Unicode MS" w:hAnsi="Times New Roman"/>
          <w:color w:val="000000" w:themeColor="text1"/>
          <w:sz w:val="24"/>
          <w:szCs w:val="24"/>
        </w:rPr>
        <w:fldChar w:fldCharType="end"/>
      </w:r>
      <w:r w:rsidR="00B9413B" w:rsidRPr="00D96D90">
        <w:rPr>
          <w:rFonts w:ascii="Times New Roman" w:eastAsia="Arial Unicode MS" w:hAnsi="Times New Roman"/>
          <w:color w:val="000000" w:themeColor="text1"/>
          <w:sz w:val="24"/>
          <w:szCs w:val="24"/>
        </w:rPr>
      </w:r>
      <w:r w:rsidR="00B9413B" w:rsidRPr="00D96D90">
        <w:rPr>
          <w:rFonts w:ascii="Times New Roman" w:eastAsia="Arial Unicode MS" w:hAnsi="Times New Roman"/>
          <w:color w:val="000000" w:themeColor="text1"/>
          <w:sz w:val="24"/>
          <w:szCs w:val="24"/>
        </w:rPr>
        <w:fldChar w:fldCharType="separate"/>
      </w:r>
      <w:r w:rsidR="0034606C" w:rsidRPr="00D96D90">
        <w:rPr>
          <w:rFonts w:ascii="Times New Roman" w:eastAsia="Arial Unicode MS" w:hAnsi="Times New Roman"/>
          <w:noProof/>
          <w:color w:val="000000" w:themeColor="text1"/>
          <w:sz w:val="24"/>
          <w:szCs w:val="24"/>
        </w:rPr>
        <w:t>(44)</w:t>
      </w:r>
      <w:r w:rsidR="00B9413B" w:rsidRPr="00D96D90">
        <w:rPr>
          <w:rFonts w:ascii="Times New Roman" w:eastAsia="Arial Unicode MS" w:hAnsi="Times New Roman"/>
          <w:color w:val="000000" w:themeColor="text1"/>
          <w:sz w:val="24"/>
          <w:szCs w:val="24"/>
        </w:rPr>
        <w:fldChar w:fldCharType="end"/>
      </w:r>
      <w:r w:rsidRPr="00D96D90">
        <w:rPr>
          <w:rFonts w:ascii="Times New Roman" w:eastAsia="Arial Unicode MS" w:hAnsi="Times New Roman"/>
          <w:color w:val="000000" w:themeColor="text1"/>
          <w:sz w:val="24"/>
          <w:szCs w:val="24"/>
        </w:rPr>
        <w:t xml:space="preserve">. Since Ioannidis et al. first suggested the concept in 2009, an increasing number of umbrella reviews have been published </w:t>
      </w:r>
      <w:r w:rsidR="00B9413B" w:rsidRPr="00D96D90">
        <w:rPr>
          <w:rFonts w:ascii="Times New Roman" w:eastAsia="Arial Unicode MS" w:hAnsi="Times New Roman"/>
          <w:color w:val="000000" w:themeColor="text1"/>
          <w:sz w:val="24"/>
          <w:szCs w:val="24"/>
        </w:rPr>
        <w:fldChar w:fldCharType="begin"/>
      </w:r>
      <w:r w:rsidR="0034606C" w:rsidRPr="00D96D90">
        <w:rPr>
          <w:rFonts w:ascii="Times New Roman" w:eastAsia="Arial Unicode MS" w:hAnsi="Times New Roman"/>
          <w:color w:val="000000" w:themeColor="text1"/>
          <w:sz w:val="24"/>
          <w:szCs w:val="24"/>
        </w:rPr>
        <w:instrText xml:space="preserve"> ADDIN EN.CITE &lt;EndNote&gt;&lt;Cite ExcludeYear="1"&gt;&lt;Author&gt;Ioannidis&lt;/Author&gt;&lt;Year&gt;2009&lt;/Year&gt;&lt;RecNum&gt;203&lt;/RecNum&gt;&lt;DisplayText&gt;(45)&lt;/DisplayText&gt;&lt;record&gt;&lt;rec-number&gt;203&lt;/rec-number&gt;&lt;foreign-keys&gt;&lt;key app="EN" db-id="d5a0vx9e1awe9fewwsxvewe7exspsw0x50aa" timestamp="1571712509" guid="1eabfab8-aba5-44ed-bb50-dedb5c86799d"&gt;203&lt;/key&gt;&lt;/foreign-keys&gt;&lt;ref-type name="Journal Article"&gt;17&lt;/ref-type&gt;&lt;contributors&gt;&lt;authors&gt;&lt;author&gt;Ioannidis, J. P.&lt;/author&gt;&lt;/authors&gt;&lt;/contributors&gt;&lt;auth-address&gt;Department of Hygiene and Epidemiology, University of Ioannina School of Medicine, Ioannina 45110, Greece. jioannid@cc.uoi.gr&lt;/auth-address&gt;&lt;titles&gt;&lt;title&gt;Integration of evidence from multiple meta-analyses: a primer on umbrella reviews, treatment networks and multiple treatments meta-analyses&lt;/title&gt;&lt;secondary-title&gt;Cmaj&lt;/secondary-title&gt;&lt;alt-title&gt;CMAJ : Canadian Medical Association journal = journal de l&amp;apos;Association medicale canadienne&lt;/alt-title&gt;&lt;/titles&gt;&lt;periodical&gt;&lt;full-title&gt;CMAJ&lt;/full-title&gt;&lt;/periodical&gt;&lt;pages&gt;488-93&lt;/pages&gt;&lt;volume&gt;181&lt;/volume&gt;&lt;number&gt;8&lt;/number&gt;&lt;edition&gt;2009/08/06&lt;/edition&gt;&lt;keywords&gt;&lt;keyword&gt;Clinical Trials as Topic/*methods&lt;/keyword&gt;&lt;keyword&gt;*Evidence-Based Medicine&lt;/keyword&gt;&lt;keyword&gt;Humans&lt;/keyword&gt;&lt;keyword&gt;*Practice Guidelines as Topic&lt;/keyword&gt;&lt;/keywords&gt;&lt;dates&gt;&lt;year&gt;2009&lt;/year&gt;&lt;pub-dates&gt;&lt;date&gt;Oct 13&lt;/date&gt;&lt;/pub-dates&gt;&lt;/dates&gt;&lt;isbn&gt;0820-3946&lt;/isbn&gt;&lt;accession-num&gt;19654195&lt;/accession-num&gt;&lt;urls&gt;&lt;/urls&gt;&lt;custom2&gt;PMC2761440&lt;/custom2&gt;&lt;electronic-resource-num&gt;10.1503/cmaj.081086&lt;/electronic-resource-num&gt;&lt;remote-database-provider&gt;NLM&lt;/remote-database-provider&gt;&lt;language&gt;eng&lt;/language&gt;&lt;/record&gt;&lt;/Cite&gt;&lt;/EndNote&gt;</w:instrText>
      </w:r>
      <w:r w:rsidR="00B9413B" w:rsidRPr="00D96D90">
        <w:rPr>
          <w:rFonts w:ascii="Times New Roman" w:eastAsia="Arial Unicode MS" w:hAnsi="Times New Roman"/>
          <w:color w:val="000000" w:themeColor="text1"/>
          <w:sz w:val="24"/>
          <w:szCs w:val="24"/>
        </w:rPr>
        <w:fldChar w:fldCharType="separate"/>
      </w:r>
      <w:r w:rsidR="0034606C" w:rsidRPr="00D96D90">
        <w:rPr>
          <w:rFonts w:ascii="Times New Roman" w:eastAsia="Arial Unicode MS" w:hAnsi="Times New Roman"/>
          <w:noProof/>
          <w:color w:val="000000" w:themeColor="text1"/>
          <w:sz w:val="24"/>
          <w:szCs w:val="24"/>
        </w:rPr>
        <w:t>(45)</w:t>
      </w:r>
      <w:r w:rsidR="00B9413B" w:rsidRPr="00D96D90">
        <w:rPr>
          <w:rFonts w:ascii="Times New Roman" w:eastAsia="Arial Unicode MS" w:hAnsi="Times New Roman"/>
          <w:color w:val="000000" w:themeColor="text1"/>
          <w:sz w:val="24"/>
          <w:szCs w:val="24"/>
        </w:rPr>
        <w:fldChar w:fldCharType="end"/>
      </w:r>
      <w:r w:rsidRPr="00D96D90">
        <w:rPr>
          <w:rFonts w:ascii="Times New Roman" w:eastAsia="Arial Unicode MS" w:hAnsi="Times New Roman"/>
          <w:color w:val="000000" w:themeColor="text1"/>
          <w:sz w:val="24"/>
          <w:szCs w:val="24"/>
        </w:rPr>
        <w:t>.</w:t>
      </w:r>
      <w:r w:rsidRPr="00D96D90">
        <w:rPr>
          <w:rFonts w:ascii="Times New Roman" w:eastAsia="Arial Unicode MS" w:hAnsi="Times New Roman"/>
          <w:color w:val="000000" w:themeColor="text1"/>
          <w:sz w:val="24"/>
          <w:szCs w:val="24"/>
          <w:vertAlign w:val="superscript"/>
          <w:lang w:eastAsia="ko-KR"/>
        </w:rPr>
        <w:t xml:space="preserve"> </w:t>
      </w:r>
      <w:r w:rsidRPr="00D96D90">
        <w:rPr>
          <w:rFonts w:ascii="Times New Roman" w:eastAsia="Arial Unicode MS" w:hAnsi="Times New Roman"/>
          <w:color w:val="000000" w:themeColor="text1"/>
          <w:sz w:val="24"/>
          <w:szCs w:val="24"/>
        </w:rPr>
        <w:t xml:space="preserve">A single meta-analysis usually offers the misuse of inadequate statistical methods </w:t>
      </w:r>
      <w:r w:rsidR="00B9413B" w:rsidRPr="00D96D90">
        <w:rPr>
          <w:rFonts w:ascii="Times New Roman" w:eastAsia="Arial Unicode MS" w:hAnsi="Times New Roman"/>
          <w:color w:val="000000" w:themeColor="text1"/>
          <w:sz w:val="24"/>
          <w:szCs w:val="24"/>
        </w:rPr>
        <w:fldChar w:fldCharType="begin"/>
      </w:r>
      <w:r w:rsidR="0034606C" w:rsidRPr="00D96D90">
        <w:rPr>
          <w:rFonts w:ascii="Times New Roman" w:eastAsia="Arial Unicode MS" w:hAnsi="Times New Roman"/>
          <w:color w:val="000000" w:themeColor="text1"/>
          <w:sz w:val="24"/>
          <w:szCs w:val="24"/>
        </w:rPr>
        <w:instrText xml:space="preserve"> ADDIN EN.CITE &lt;EndNote&gt;&lt;Cite ExcludeYear="1"&gt;&lt;Author&gt;Ioannidis&lt;/Author&gt;&lt;Year&gt;2009&lt;/Year&gt;&lt;RecNum&gt;203&lt;/RecNum&gt;&lt;DisplayText&gt;(45)&lt;/DisplayText&gt;&lt;record&gt;&lt;rec-number&gt;203&lt;/rec-number&gt;&lt;foreign-keys&gt;&lt;key app="EN" db-id="d5a0vx9e1awe9fewwsxvewe7exspsw0x50aa" timestamp="1571712509" guid="1eabfab8-aba5-44ed-bb50-dedb5c86799d"&gt;203&lt;/key&gt;&lt;/foreign-keys&gt;&lt;ref-type name="Journal Article"&gt;17&lt;/ref-type&gt;&lt;contributors&gt;&lt;authors&gt;&lt;author&gt;Ioannidis, J. P.&lt;/author&gt;&lt;/authors&gt;&lt;/contributors&gt;&lt;auth-address&gt;Department of Hygiene and Epidemiology, University of Ioannina School of Medicine, Ioannina 45110, Greece. jioannid@cc.uoi.gr&lt;/auth-address&gt;&lt;titles&gt;&lt;title&gt;Integration of evidence from multiple meta-analyses: a primer on umbrella reviews, treatment networks and multiple treatments meta-analyses&lt;/title&gt;&lt;secondary-title&gt;Cmaj&lt;/secondary-title&gt;&lt;alt-title&gt;CMAJ : Canadian Medical Association journal = journal de l&amp;apos;Association medicale canadienne&lt;/alt-title&gt;&lt;/titles&gt;&lt;periodical&gt;&lt;full-title&gt;CMAJ&lt;/full-title&gt;&lt;/periodical&gt;&lt;pages&gt;488-93&lt;/pages&gt;&lt;volume&gt;181&lt;/volume&gt;&lt;number&gt;8&lt;/number&gt;&lt;edition&gt;2009/08/06&lt;/edition&gt;&lt;keywords&gt;&lt;keyword&gt;Clinical Trials as Topic/*methods&lt;/keyword&gt;&lt;keyword&gt;*Evidence-Based Medicine&lt;/keyword&gt;&lt;keyword&gt;Humans&lt;/keyword&gt;&lt;keyword&gt;*Practice Guidelines as Topic&lt;/keyword&gt;&lt;/keywords&gt;&lt;dates&gt;&lt;year&gt;2009&lt;/year&gt;&lt;pub-dates&gt;&lt;date&gt;Oct 13&lt;/date&gt;&lt;/pub-dates&gt;&lt;/dates&gt;&lt;isbn&gt;0820-3946&lt;/isbn&gt;&lt;accession-num&gt;19654195&lt;/accession-num&gt;&lt;urls&gt;&lt;/urls&gt;&lt;custom2&gt;PMC2761440&lt;/custom2&gt;&lt;electronic-resource-num&gt;10.1503/cmaj.081086&lt;/electronic-resource-num&gt;&lt;remote-database-provider&gt;NLM&lt;/remote-database-provider&gt;&lt;language&gt;eng&lt;/language&gt;&lt;/record&gt;&lt;/Cite&gt;&lt;/EndNote&gt;</w:instrText>
      </w:r>
      <w:r w:rsidR="00B9413B" w:rsidRPr="00D96D90">
        <w:rPr>
          <w:rFonts w:ascii="Times New Roman" w:eastAsia="Arial Unicode MS" w:hAnsi="Times New Roman"/>
          <w:color w:val="000000" w:themeColor="text1"/>
          <w:sz w:val="24"/>
          <w:szCs w:val="24"/>
        </w:rPr>
        <w:fldChar w:fldCharType="separate"/>
      </w:r>
      <w:r w:rsidR="0034606C" w:rsidRPr="00D96D90">
        <w:rPr>
          <w:rFonts w:ascii="Times New Roman" w:eastAsia="Arial Unicode MS" w:hAnsi="Times New Roman"/>
          <w:noProof/>
          <w:color w:val="000000" w:themeColor="text1"/>
          <w:sz w:val="24"/>
          <w:szCs w:val="24"/>
        </w:rPr>
        <w:t>(45)</w:t>
      </w:r>
      <w:r w:rsidR="00B9413B" w:rsidRPr="00D96D90">
        <w:rPr>
          <w:rFonts w:ascii="Times New Roman" w:eastAsia="Arial Unicode MS" w:hAnsi="Times New Roman"/>
          <w:color w:val="000000" w:themeColor="text1"/>
          <w:sz w:val="24"/>
          <w:szCs w:val="24"/>
        </w:rPr>
        <w:fldChar w:fldCharType="end"/>
      </w:r>
      <w:r w:rsidRPr="00D96D90">
        <w:rPr>
          <w:rFonts w:ascii="Times New Roman" w:eastAsia="Arial Unicode MS" w:hAnsi="Times New Roman"/>
          <w:color w:val="000000" w:themeColor="text1"/>
          <w:sz w:val="24"/>
          <w:szCs w:val="24"/>
        </w:rPr>
        <w:t xml:space="preserve"> and can result in misleading outcomes, distortion, and bias. Recently, the level of evidence has gained more importance to increase the value of the publication and </w:t>
      </w:r>
      <w:r w:rsidR="00D2617B" w:rsidRPr="00D96D90">
        <w:rPr>
          <w:rFonts w:ascii="Times New Roman" w:eastAsia="Arial Unicode MS" w:hAnsi="Times New Roman"/>
          <w:color w:val="000000" w:themeColor="text1"/>
          <w:sz w:val="24"/>
          <w:szCs w:val="24"/>
        </w:rPr>
        <w:t>provide an informative summary for decision</w:t>
      </w:r>
      <w:r w:rsidR="00860DEB" w:rsidRPr="00D96D90">
        <w:rPr>
          <w:rFonts w:ascii="Times New Roman" w:eastAsia="Arial Unicode MS" w:hAnsi="Times New Roman"/>
          <w:color w:val="000000" w:themeColor="text1"/>
          <w:sz w:val="24"/>
          <w:szCs w:val="24"/>
        </w:rPr>
        <w:t>-</w:t>
      </w:r>
      <w:r w:rsidR="00D2617B" w:rsidRPr="00D96D90">
        <w:rPr>
          <w:rFonts w:ascii="Times New Roman" w:eastAsia="Arial Unicode MS" w:hAnsi="Times New Roman"/>
          <w:color w:val="000000" w:themeColor="text1"/>
          <w:sz w:val="24"/>
          <w:szCs w:val="24"/>
        </w:rPr>
        <w:t xml:space="preserve">makers in healthcare </w:t>
      </w:r>
      <w:r w:rsidR="00B9413B" w:rsidRPr="00D96D90">
        <w:rPr>
          <w:rFonts w:ascii="Times New Roman" w:eastAsia="Arial Unicode MS" w:hAnsi="Times New Roman"/>
          <w:color w:val="000000" w:themeColor="text1"/>
          <w:sz w:val="24"/>
          <w:szCs w:val="24"/>
        </w:rPr>
        <w:fldChar w:fldCharType="begin">
          <w:fldData xml:space="preserve">PEVuZE5vdGU+PENpdGU+PEF1dGhvcj5Bcm9tYXRhcmlzPC9BdXRob3I+PFllYXI+MjAxNTwvWWVh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</w:fldData>
        </w:fldChar>
      </w:r>
      <w:r w:rsidR="0034606C" w:rsidRPr="00D96D90">
        <w:rPr>
          <w:rFonts w:ascii="Times New Roman" w:eastAsia="Arial Unicode MS" w:hAnsi="Times New Roman"/>
          <w:color w:val="000000" w:themeColor="text1"/>
          <w:sz w:val="24"/>
          <w:szCs w:val="24"/>
        </w:rPr>
        <w:instrText xml:space="preserve"> ADDIN EN.CITE </w:instrText>
      </w:r>
      <w:r w:rsidR="0034606C" w:rsidRPr="00D96D90">
        <w:rPr>
          <w:rFonts w:ascii="Times New Roman" w:eastAsia="Arial Unicode MS" w:hAnsi="Times New Roman"/>
          <w:color w:val="000000" w:themeColor="text1"/>
          <w:sz w:val="24"/>
          <w:szCs w:val="24"/>
        </w:rPr>
        <w:fldChar w:fldCharType="begin">
          <w:fldData xml:space="preserve">PEVuZE5vdGU+PENpdGU+PEF1dGhvcj5Bcm9tYXRhcmlzPC9BdXRob3I+PFllYXI+MjAxNTwvWWVh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</w:fldData>
        </w:fldChar>
      </w:r>
      <w:r w:rsidR="0034606C" w:rsidRPr="00D96D90">
        <w:rPr>
          <w:rFonts w:ascii="Times New Roman" w:eastAsia="Arial Unicode MS" w:hAnsi="Times New Roman"/>
          <w:color w:val="000000" w:themeColor="text1"/>
          <w:sz w:val="24"/>
          <w:szCs w:val="24"/>
        </w:rPr>
        <w:instrText xml:space="preserve"> ADDIN EN.CITE.DATA </w:instrText>
      </w:r>
      <w:r w:rsidR="0034606C" w:rsidRPr="00D96D90">
        <w:rPr>
          <w:rFonts w:ascii="Times New Roman" w:eastAsia="Arial Unicode MS" w:hAnsi="Times New Roman"/>
          <w:color w:val="000000" w:themeColor="text1"/>
          <w:sz w:val="24"/>
          <w:szCs w:val="24"/>
        </w:rPr>
      </w:r>
      <w:r w:rsidR="0034606C" w:rsidRPr="00D96D90">
        <w:rPr>
          <w:rFonts w:ascii="Times New Roman" w:eastAsia="Arial Unicode MS" w:hAnsi="Times New Roman"/>
          <w:color w:val="000000" w:themeColor="text1"/>
          <w:sz w:val="24"/>
          <w:szCs w:val="24"/>
        </w:rPr>
        <w:fldChar w:fldCharType="end"/>
      </w:r>
      <w:r w:rsidR="00B9413B" w:rsidRPr="00D96D90">
        <w:rPr>
          <w:rFonts w:ascii="Times New Roman" w:eastAsia="Arial Unicode MS" w:hAnsi="Times New Roman"/>
          <w:color w:val="000000" w:themeColor="text1"/>
          <w:sz w:val="24"/>
          <w:szCs w:val="24"/>
        </w:rPr>
      </w:r>
      <w:r w:rsidR="00B9413B" w:rsidRPr="00D96D90">
        <w:rPr>
          <w:rFonts w:ascii="Times New Roman" w:eastAsia="Arial Unicode MS" w:hAnsi="Times New Roman"/>
          <w:color w:val="000000" w:themeColor="text1"/>
          <w:sz w:val="24"/>
          <w:szCs w:val="24"/>
        </w:rPr>
        <w:fldChar w:fldCharType="separate"/>
      </w:r>
      <w:r w:rsidR="0034606C" w:rsidRPr="00D96D90">
        <w:rPr>
          <w:rFonts w:ascii="Times New Roman" w:eastAsia="Arial Unicode MS" w:hAnsi="Times New Roman"/>
          <w:noProof/>
          <w:color w:val="000000" w:themeColor="text1"/>
          <w:sz w:val="24"/>
          <w:szCs w:val="24"/>
        </w:rPr>
        <w:t>(44, 45)</w:t>
      </w:r>
      <w:r w:rsidR="00B9413B" w:rsidRPr="00D96D90">
        <w:rPr>
          <w:rFonts w:ascii="Times New Roman" w:eastAsia="Arial Unicode MS" w:hAnsi="Times New Roman"/>
          <w:color w:val="000000" w:themeColor="text1"/>
          <w:sz w:val="24"/>
          <w:szCs w:val="24"/>
        </w:rPr>
        <w:fldChar w:fldCharType="end"/>
      </w:r>
      <w:r w:rsidRPr="00D96D90">
        <w:rPr>
          <w:rFonts w:ascii="Times New Roman" w:eastAsia="Arial Unicode MS" w:hAnsi="Times New Roman"/>
          <w:color w:val="000000" w:themeColor="text1"/>
          <w:sz w:val="24"/>
          <w:szCs w:val="24"/>
        </w:rPr>
        <w:t>.</w:t>
      </w:r>
      <w:r w:rsidRPr="00D96D90">
        <w:rPr>
          <w:rFonts w:ascii="Times New Roman" w:eastAsia="Arial Unicode MS" w:hAnsi="Times New Roman"/>
          <w:color w:val="000000" w:themeColor="text1"/>
          <w:sz w:val="24"/>
          <w:szCs w:val="24"/>
          <w:vertAlign w:val="superscript"/>
        </w:rPr>
        <w:t xml:space="preserve"> </w:t>
      </w:r>
    </w:p>
    <w:p w14:paraId="3AFEE342" w14:textId="4589813A" w:rsidR="0076281E" w:rsidRPr="00D96D90" w:rsidRDefault="0076281E" w:rsidP="00895F19">
      <w:pPr>
        <w:spacing w:line="480" w:lineRule="auto"/>
        <w:ind w:firstLine="425"/>
        <w:jc w:val="both"/>
        <w:rPr>
          <w:rFonts w:ascii="Times New Roman" w:eastAsia="Arial Unicode MS" w:hAnsi="Times New Roman" w:cs="Times New Roman"/>
          <w:color w:val="000000" w:themeColor="text1"/>
        </w:rPr>
      </w:pPr>
      <w:r w:rsidRPr="00D96D90">
        <w:rPr>
          <w:rFonts w:ascii="Times New Roman" w:eastAsia="Arial Unicode MS" w:hAnsi="Times New Roman" w:cs="Times New Roman"/>
          <w:color w:val="000000" w:themeColor="text1"/>
        </w:rPr>
        <w:t xml:space="preserve">Most of the meta-analyses primarily presented their results with random- or fixed-effects size and 95% CI with </w:t>
      </w:r>
      <w:r w:rsidRPr="00D96D90">
        <w:rPr>
          <w:rFonts w:ascii="Times New Roman" w:eastAsia="Arial Unicode MS" w:hAnsi="Times New Roman" w:cs="Times New Roman"/>
          <w:i/>
          <w:iCs/>
          <w:color w:val="000000" w:themeColor="text1"/>
        </w:rPr>
        <w:t>p</w:t>
      </w:r>
      <w:r w:rsidRPr="00D96D90">
        <w:rPr>
          <w:rFonts w:ascii="Times New Roman" w:eastAsia="Arial Unicode MS" w:hAnsi="Times New Roman" w:cs="Times New Roman"/>
          <w:color w:val="000000" w:themeColor="text1"/>
        </w:rPr>
        <w:t>-value. However, to determine the noteworthiness of the results, it was important to conduct further analysis of between-study heterogeneity and small study effects</w:t>
      </w:r>
      <w:r w:rsidR="00B9413B" w:rsidRPr="00D96D90">
        <w:rPr>
          <w:rFonts w:ascii="Times New Roman" w:eastAsia="Arial Unicode MS" w:hAnsi="Times New Roman" w:cs="Times New Roman"/>
          <w:color w:val="000000" w:themeColor="text1"/>
        </w:rPr>
        <w:t xml:space="preserve"> </w:t>
      </w:r>
      <w:r w:rsidR="00B9413B" w:rsidRPr="00D96D90">
        <w:rPr>
          <w:rFonts w:ascii="Times New Roman" w:eastAsia="Arial Unicode MS" w:hAnsi="Times New Roman" w:cs="Times New Roman"/>
          <w:color w:val="000000" w:themeColor="text1"/>
        </w:rPr>
        <w:fldChar w:fldCharType="begin">
          <w:fldData xml:space="preserve">PEVuZE5vdGU+PENpdGU+PEF1dGhvcj5CZWxiYXNpczwvQXV0aG9yPjxZZWFyPjIwMTU8L1llYXI+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=
</w:fldData>
        </w:fldChar>
      </w:r>
      <w:r w:rsidR="0034606C" w:rsidRPr="00D96D90">
        <w:rPr>
          <w:rFonts w:ascii="Times New Roman" w:eastAsia="Arial Unicode MS" w:hAnsi="Times New Roman" w:cs="Times New Roman"/>
          <w:color w:val="000000" w:themeColor="text1"/>
        </w:rPr>
        <w:instrText xml:space="preserve"> ADDIN EN.CITE </w:instrText>
      </w:r>
      <w:r w:rsidR="0034606C" w:rsidRPr="00D96D90">
        <w:rPr>
          <w:rFonts w:ascii="Times New Roman" w:eastAsia="Arial Unicode MS" w:hAnsi="Times New Roman" w:cs="Times New Roman"/>
          <w:color w:val="000000" w:themeColor="text1"/>
        </w:rPr>
        <w:fldChar w:fldCharType="begin">
          <w:fldData xml:space="preserve">PEVuZE5vdGU+PENpdGU+PEF1dGhvcj5CZWxiYXNpczwvQXV0aG9yPjxZZWFyPjIwMTU8L1llYXI+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=
</w:fldData>
        </w:fldChar>
      </w:r>
      <w:r w:rsidR="0034606C" w:rsidRPr="00D96D90">
        <w:rPr>
          <w:rFonts w:ascii="Times New Roman" w:eastAsia="Arial Unicode MS" w:hAnsi="Times New Roman" w:cs="Times New Roman"/>
          <w:color w:val="000000" w:themeColor="text1"/>
        </w:rPr>
        <w:instrText xml:space="preserve"> ADDIN EN.CITE.DATA </w:instrText>
      </w:r>
      <w:r w:rsidR="0034606C" w:rsidRPr="00D96D90">
        <w:rPr>
          <w:rFonts w:ascii="Times New Roman" w:eastAsia="Arial Unicode MS" w:hAnsi="Times New Roman" w:cs="Times New Roman"/>
          <w:color w:val="000000" w:themeColor="text1"/>
        </w:rPr>
      </w:r>
      <w:r w:rsidR="0034606C" w:rsidRPr="00D96D90">
        <w:rPr>
          <w:rFonts w:ascii="Times New Roman" w:eastAsia="Arial Unicode MS" w:hAnsi="Times New Roman" w:cs="Times New Roman"/>
          <w:color w:val="000000" w:themeColor="text1"/>
        </w:rPr>
        <w:fldChar w:fldCharType="end"/>
      </w:r>
      <w:r w:rsidR="00B9413B" w:rsidRPr="00D96D90">
        <w:rPr>
          <w:rFonts w:ascii="Times New Roman" w:eastAsia="Arial Unicode MS" w:hAnsi="Times New Roman" w:cs="Times New Roman"/>
          <w:color w:val="000000" w:themeColor="text1"/>
        </w:rPr>
      </w:r>
      <w:r w:rsidR="00B9413B" w:rsidRPr="00D96D90">
        <w:rPr>
          <w:rFonts w:ascii="Times New Roman" w:eastAsia="Arial Unicode MS" w:hAnsi="Times New Roman" w:cs="Times New Roman"/>
          <w:color w:val="000000" w:themeColor="text1"/>
        </w:rPr>
        <w:fldChar w:fldCharType="separate"/>
      </w:r>
      <w:r w:rsidR="0034606C" w:rsidRPr="00D96D90">
        <w:rPr>
          <w:rFonts w:ascii="Times New Roman" w:eastAsia="Arial Unicode MS" w:hAnsi="Times New Roman" w:cs="Times New Roman"/>
          <w:noProof/>
          <w:color w:val="000000" w:themeColor="text1"/>
        </w:rPr>
        <w:t>(24, 46)</w:t>
      </w:r>
      <w:r w:rsidR="00B9413B" w:rsidRPr="00D96D90">
        <w:rPr>
          <w:rFonts w:ascii="Times New Roman" w:eastAsia="Arial Unicode MS" w:hAnsi="Times New Roman" w:cs="Times New Roman"/>
          <w:color w:val="000000" w:themeColor="text1"/>
        </w:rPr>
        <w:fldChar w:fldCharType="end"/>
      </w:r>
      <w:r w:rsidRPr="00D96D90">
        <w:rPr>
          <w:rFonts w:ascii="Times New Roman" w:eastAsia="Arial Unicode MS" w:hAnsi="Times New Roman" w:cs="Times New Roman"/>
          <w:color w:val="000000" w:themeColor="text1"/>
        </w:rPr>
        <w:t>.</w:t>
      </w:r>
    </w:p>
    <w:p w14:paraId="6473B0DA" w14:textId="71B191A1" w:rsidR="00941E9B" w:rsidRPr="00D96D90" w:rsidRDefault="0076281E" w:rsidP="00895F19">
      <w:pPr>
        <w:pStyle w:val="MDPI31text"/>
        <w:spacing w:line="480" w:lineRule="auto"/>
        <w:rPr>
          <w:rFonts w:ascii="Times New Roman" w:eastAsia="Arial Unicode MS" w:hAnsi="Times New Roman"/>
          <w:color w:val="000000" w:themeColor="text1"/>
          <w:sz w:val="24"/>
          <w:szCs w:val="24"/>
          <w:lang w:eastAsia="ko-KR"/>
        </w:rPr>
      </w:pPr>
      <w:r w:rsidRPr="00D96D90">
        <w:rPr>
          <w:rFonts w:ascii="Times New Roman" w:eastAsia="Arial Unicode MS" w:hAnsi="Times New Roman"/>
          <w:color w:val="000000" w:themeColor="text1"/>
          <w:sz w:val="24"/>
          <w:szCs w:val="24"/>
          <w:lang w:eastAsia="ko-KR"/>
        </w:rPr>
        <w:t xml:space="preserve">Previously published meta-analyses mostly had a lack of information about publication bias, which made it difficult to assess the </w:t>
      </w:r>
      <w:r w:rsidR="0012695C" w:rsidRPr="00D96D90">
        <w:rPr>
          <w:rFonts w:ascii="Times New Roman" w:eastAsia="Arial Unicode MS" w:hAnsi="Times New Roman"/>
          <w:color w:val="000000" w:themeColor="text1"/>
          <w:sz w:val="24"/>
          <w:szCs w:val="24"/>
          <w:lang w:eastAsia="ko-KR"/>
        </w:rPr>
        <w:t xml:space="preserve">validity of the evidence synthesis </w:t>
      </w:r>
      <w:r w:rsidR="00B9413B" w:rsidRPr="00D96D90">
        <w:rPr>
          <w:rFonts w:ascii="Times New Roman" w:eastAsia="Arial Unicode MS" w:hAnsi="Times New Roman"/>
          <w:color w:val="000000" w:themeColor="text1"/>
          <w:sz w:val="24"/>
          <w:szCs w:val="24"/>
        </w:rPr>
        <w:fldChar w:fldCharType="begin"/>
      </w:r>
      <w:r w:rsidR="0034606C" w:rsidRPr="00D96D90">
        <w:rPr>
          <w:rFonts w:ascii="Times New Roman" w:eastAsia="Arial Unicode MS" w:hAnsi="Times New Roman"/>
          <w:color w:val="000000" w:themeColor="text1"/>
          <w:sz w:val="24"/>
          <w:szCs w:val="24"/>
        </w:rPr>
        <w:instrText xml:space="preserve"> ADDIN EN.CITE &lt;EndNote&gt;&lt;Cite ExcludeYear="1"&gt;&lt;Author&gt;Herrmann&lt;/Author&gt;&lt;Year&gt;2017&lt;/Year&gt;&lt;RecNum&gt;604&lt;/RecNum&gt;&lt;DisplayText&gt;(47)&lt;/DisplayText&gt;&lt;record&gt;&lt;rec-number&gt;604&lt;/rec-number&gt;&lt;foreign-keys&gt;&lt;key app="EN" db-id="d5a0vx9e1awe9fewwsxvewe7exspsw0x50aa" timestamp="1571712510" guid="41080713-559e-4eca-839c-e5a025f68b53"&gt;604&lt;/key&gt;&lt;/foreign-keys&gt;&lt;ref-type name="Journal Article"&gt;17&lt;/ref-type&gt;&lt;contributors&gt;&lt;authors&gt;&lt;author&gt;Herrmann, D.&lt;/author&gt;&lt;author&gt;Sinnett, P.&lt;/author&gt;&lt;author&gt;Holmes, J.&lt;/author&gt;&lt;author&gt;Khan, S.&lt;/author&gt;&lt;author&gt;Koller, C.&lt;/author&gt;&lt;author&gt;Vassar, M.&lt;/author&gt;&lt;/authors&gt;&lt;/contributors&gt;&lt;auth-address&gt;Oklahoma State University Center for Health Sciences, Tulsa, OK, USA.&lt;/auth-address&gt;&lt;titles&gt;&lt;title&gt;Statistical controversies in clinical research: publication bias evaluations are not routinely conducted in clinical oncology systematic reviews&lt;/title&gt;&lt;secondary-title&gt;Ann Oncol&lt;/secondary-title&gt;&lt;/titles&gt;&lt;periodical&gt;&lt;full-title&gt;Ann Oncol&lt;/full-title&gt;&lt;/periodical&gt;&lt;pages&gt;931-937&lt;/pages&gt;&lt;volume&gt;28&lt;/volume&gt;&lt;number&gt;5&lt;/number&gt;&lt;edition&gt;2017/01/01&lt;/edition&gt;&lt;keywords&gt;&lt;keyword&gt;*Clinical Decision-Making&lt;/keyword&gt;&lt;keyword&gt;Humans&lt;/keyword&gt;&lt;keyword&gt;Journal Impact Factor&lt;/keyword&gt;&lt;keyword&gt;*Medical Oncology&lt;/keyword&gt;&lt;keyword&gt;*Publication Bias&lt;/keyword&gt;&lt;keyword&gt;Research Report&lt;/keyword&gt;&lt;keyword&gt;*Egger&amp;apos;s&lt;/keyword&gt;&lt;keyword&gt;*funnel plot&lt;/keyword&gt;&lt;keyword&gt;*meta-analysis&lt;/keyword&gt;&lt;keyword&gt;*oncology&lt;/keyword&gt;&lt;keyword&gt;*systematic reviews&lt;/keyword&gt;&lt;/keywords&gt;&lt;dates&gt;&lt;year&gt;2017&lt;/year&gt;&lt;pub-dates&gt;&lt;date&gt;May 1&lt;/date&gt;&lt;/pub-dates&gt;&lt;/dates&gt;&lt;isbn&gt;1569-8041 (Electronic)&amp;#xD;0923-7534 (Linking)&lt;/isbn&gt;&lt;accession-num&gt;28039176&lt;/accession-num&gt;&lt;urls&gt;&lt;related-urls&gt;&lt;url&gt;https://www.ncbi.nlm.nih.gov/pubmed/28039176&lt;/url&gt;&lt;/related-urls&gt;&lt;/urls&gt;&lt;electronic-resource-num&gt;10.1093/annonc/mdw691&lt;/electronic-resource-num&gt;&lt;/record&gt;&lt;/Cite&gt;&lt;/EndNote&gt;</w:instrText>
      </w:r>
      <w:r w:rsidR="00B9413B" w:rsidRPr="00D96D90">
        <w:rPr>
          <w:rFonts w:ascii="Times New Roman" w:eastAsia="Arial Unicode MS" w:hAnsi="Times New Roman"/>
          <w:color w:val="000000" w:themeColor="text1"/>
          <w:sz w:val="24"/>
          <w:szCs w:val="24"/>
        </w:rPr>
        <w:fldChar w:fldCharType="separate"/>
      </w:r>
      <w:r w:rsidR="0034606C" w:rsidRPr="00D96D90">
        <w:rPr>
          <w:rFonts w:ascii="Times New Roman" w:eastAsia="Arial Unicode MS" w:hAnsi="Times New Roman"/>
          <w:noProof/>
          <w:color w:val="000000" w:themeColor="text1"/>
          <w:sz w:val="24"/>
          <w:szCs w:val="24"/>
          <w:lang w:eastAsia="ko-KR"/>
        </w:rPr>
        <w:t>(47)</w:t>
      </w:r>
      <w:r w:rsidR="00B9413B" w:rsidRPr="00D96D90">
        <w:rPr>
          <w:rFonts w:ascii="Times New Roman" w:eastAsia="Arial Unicode MS" w:hAnsi="Times New Roman"/>
          <w:color w:val="000000" w:themeColor="text1"/>
          <w:sz w:val="24"/>
          <w:szCs w:val="24"/>
        </w:rPr>
        <w:fldChar w:fldCharType="end"/>
      </w:r>
      <w:r w:rsidRPr="00D96D90">
        <w:rPr>
          <w:rFonts w:ascii="Times New Roman" w:eastAsia="Arial Unicode MS" w:hAnsi="Times New Roman"/>
          <w:color w:val="000000" w:themeColor="text1"/>
          <w:sz w:val="24"/>
          <w:szCs w:val="24"/>
          <w:lang w:eastAsia="ko-KR"/>
        </w:rPr>
        <w:t xml:space="preserve">. In our study, </w:t>
      </w:r>
      <w:r w:rsidR="008F603F" w:rsidRPr="00D96D90">
        <w:rPr>
          <w:rFonts w:ascii="Times New Roman" w:eastAsia="Arial Unicode MS" w:hAnsi="Times New Roman"/>
          <w:color w:val="000000" w:themeColor="text1"/>
          <w:sz w:val="24"/>
          <w:szCs w:val="24"/>
          <w:lang w:eastAsia="ko-KR"/>
        </w:rPr>
        <w:t>19</w:t>
      </w:r>
      <w:r w:rsidRPr="00D96D90">
        <w:rPr>
          <w:rFonts w:ascii="Times New Roman" w:eastAsia="Arial Unicode MS" w:hAnsi="Times New Roman"/>
          <w:color w:val="000000" w:themeColor="text1"/>
          <w:sz w:val="24"/>
          <w:szCs w:val="24"/>
          <w:lang w:eastAsia="ko-KR"/>
        </w:rPr>
        <w:t xml:space="preserve"> of 5</w:t>
      </w:r>
      <w:r w:rsidR="008F603F" w:rsidRPr="00D96D90">
        <w:rPr>
          <w:rFonts w:ascii="Times New Roman" w:eastAsia="Arial Unicode MS" w:hAnsi="Times New Roman"/>
          <w:color w:val="000000" w:themeColor="text1"/>
          <w:sz w:val="24"/>
          <w:szCs w:val="24"/>
          <w:lang w:eastAsia="ko-KR"/>
        </w:rPr>
        <w:t>7</w:t>
      </w:r>
      <w:r w:rsidRPr="00D96D90">
        <w:rPr>
          <w:rFonts w:ascii="Times New Roman" w:eastAsia="Arial Unicode MS" w:hAnsi="Times New Roman"/>
          <w:color w:val="000000" w:themeColor="text1"/>
          <w:sz w:val="24"/>
          <w:szCs w:val="24"/>
          <w:lang w:eastAsia="ko-KR"/>
        </w:rPr>
        <w:t xml:space="preserve"> meta-analyses did not mention the value for publication bias, which include </w:t>
      </w:r>
      <w:r w:rsidR="00387F2B" w:rsidRPr="00D96D90">
        <w:rPr>
          <w:rFonts w:ascii="Times New Roman" w:eastAsia="Arial Unicode MS" w:hAnsi="Times New Roman"/>
          <w:color w:val="000000" w:themeColor="text1"/>
          <w:sz w:val="24"/>
          <w:szCs w:val="24"/>
          <w:lang w:eastAsia="ko-KR"/>
        </w:rPr>
        <w:t xml:space="preserve">four </w:t>
      </w:r>
      <w:r w:rsidRPr="00D96D90">
        <w:rPr>
          <w:rFonts w:ascii="Times New Roman" w:eastAsia="Arial Unicode MS" w:hAnsi="Times New Roman"/>
          <w:color w:val="000000" w:themeColor="text1"/>
          <w:sz w:val="24"/>
          <w:szCs w:val="24"/>
          <w:lang w:eastAsia="ko-KR"/>
        </w:rPr>
        <w:t>statistically significant results. This limitation explains the need to comprehensively interpret the meta-analyses using an umbrella review.</w:t>
      </w:r>
    </w:p>
    <w:p w14:paraId="15BE379B" w14:textId="05565C2E" w:rsidR="0076281E" w:rsidRPr="00D96D90" w:rsidRDefault="0076281E" w:rsidP="00137437">
      <w:pPr>
        <w:pStyle w:val="MDPI31text"/>
        <w:spacing w:line="480" w:lineRule="auto"/>
        <w:rPr>
          <w:rFonts w:ascii="Times New Roman" w:eastAsia="Arial Unicode MS" w:hAnsi="Times New Roman"/>
          <w:color w:val="000000" w:themeColor="text1"/>
          <w:sz w:val="24"/>
          <w:szCs w:val="24"/>
        </w:rPr>
      </w:pPr>
      <w:r w:rsidRPr="00D96D90">
        <w:rPr>
          <w:rFonts w:ascii="Times New Roman" w:eastAsia="Arial Unicode MS" w:hAnsi="Times New Roman"/>
          <w:color w:val="000000" w:themeColor="text1"/>
          <w:sz w:val="24"/>
          <w:szCs w:val="24"/>
        </w:rPr>
        <w:t xml:space="preserve">The public considers omega-3 fatty acids to be beneficial for health, leading to the consumption of fish oil supplements. Reflecting this trend, much research has assessed the potential association of omega-3 fatty acids with health outcomes, with a special focus on </w:t>
      </w:r>
      <w:r w:rsidRPr="00D96D90">
        <w:rPr>
          <w:rFonts w:ascii="Times New Roman" w:eastAsia="Arial Unicode MS" w:hAnsi="Times New Roman"/>
          <w:color w:val="000000" w:themeColor="text1"/>
          <w:sz w:val="24"/>
          <w:szCs w:val="24"/>
        </w:rPr>
        <w:lastRenderedPageBreak/>
        <w:t xml:space="preserve">reduction, which led to conflicting results. Nevertheless, no comprehensive study on omega-3 fatty acids has specifically studied levels of evidence. Moreover, </w:t>
      </w:r>
      <w:r w:rsidRPr="00D96D90">
        <w:rPr>
          <w:rFonts w:ascii="Times New Roman" w:eastAsia="Arial Unicode MS" w:hAnsi="Times New Roman"/>
          <w:color w:val="000000" w:themeColor="text1"/>
          <w:sz w:val="24"/>
          <w:szCs w:val="24"/>
          <w:lang w:eastAsia="ko-KR"/>
        </w:rPr>
        <w:t>most recent evidence from a randomized controlled trial highlighted that supplementation with omega-3 fatty acids</w:t>
      </w:r>
      <w:r w:rsidRPr="00D96D90">
        <w:rPr>
          <w:rFonts w:ascii="Times New Roman" w:eastAsia="Arial Unicode MS" w:hAnsi="Times New Roman"/>
          <w:color w:val="000000" w:themeColor="text1"/>
          <w:sz w:val="24"/>
          <w:szCs w:val="24"/>
        </w:rPr>
        <w:t xml:space="preserve"> did not significantly lower the incidence of cancer, which supports our finding </w:t>
      </w:r>
      <w:r w:rsidR="00B1094A" w:rsidRPr="00D96D90">
        <w:rPr>
          <w:rFonts w:ascii="Times New Roman" w:eastAsia="Arial Unicode MS" w:hAnsi="Times New Roman"/>
          <w:color w:val="000000" w:themeColor="text1"/>
          <w:sz w:val="24"/>
          <w:szCs w:val="24"/>
        </w:rPr>
        <w:fldChar w:fldCharType="begin">
          <w:fldData xml:space="preserve">PEVuZE5vdGU+PENpdGUgRXhjbHVkZVllYXI9IjEiPjxBdXRob3I+TWFuc29uPC9BdXRob3I+PFll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</w:fldData>
        </w:fldChar>
      </w:r>
      <w:r w:rsidR="0034606C" w:rsidRPr="00D96D90">
        <w:rPr>
          <w:rFonts w:ascii="Times New Roman" w:eastAsia="Arial Unicode MS" w:hAnsi="Times New Roman"/>
          <w:color w:val="000000" w:themeColor="text1"/>
          <w:sz w:val="24"/>
          <w:szCs w:val="24"/>
        </w:rPr>
        <w:instrText xml:space="preserve"> ADDIN EN.CITE </w:instrText>
      </w:r>
      <w:r w:rsidR="0034606C" w:rsidRPr="00D96D90">
        <w:rPr>
          <w:rFonts w:ascii="Times New Roman" w:eastAsia="Arial Unicode MS" w:hAnsi="Times New Roman"/>
          <w:color w:val="000000" w:themeColor="text1"/>
          <w:sz w:val="24"/>
          <w:szCs w:val="24"/>
        </w:rPr>
        <w:fldChar w:fldCharType="begin">
          <w:fldData xml:space="preserve">PEVuZE5vdGU+PENpdGUgRXhjbHVkZVllYXI9IjEiPjxBdXRob3I+TWFuc29uPC9BdXRob3I+PFll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</w:fldData>
        </w:fldChar>
      </w:r>
      <w:r w:rsidR="0034606C" w:rsidRPr="00D96D90">
        <w:rPr>
          <w:rFonts w:ascii="Times New Roman" w:eastAsia="Arial Unicode MS" w:hAnsi="Times New Roman"/>
          <w:color w:val="000000" w:themeColor="text1"/>
          <w:sz w:val="24"/>
          <w:szCs w:val="24"/>
        </w:rPr>
        <w:instrText xml:space="preserve"> ADDIN EN.CITE.DATA </w:instrText>
      </w:r>
      <w:r w:rsidR="0034606C" w:rsidRPr="00D96D90">
        <w:rPr>
          <w:rFonts w:ascii="Times New Roman" w:eastAsia="Arial Unicode MS" w:hAnsi="Times New Roman"/>
          <w:color w:val="000000" w:themeColor="text1"/>
          <w:sz w:val="24"/>
          <w:szCs w:val="24"/>
        </w:rPr>
      </w:r>
      <w:r w:rsidR="0034606C" w:rsidRPr="00D96D90">
        <w:rPr>
          <w:rFonts w:ascii="Times New Roman" w:eastAsia="Arial Unicode MS" w:hAnsi="Times New Roman"/>
          <w:color w:val="000000" w:themeColor="text1"/>
          <w:sz w:val="24"/>
          <w:szCs w:val="24"/>
        </w:rPr>
        <w:fldChar w:fldCharType="end"/>
      </w:r>
      <w:r w:rsidR="00B1094A" w:rsidRPr="00D96D90">
        <w:rPr>
          <w:rFonts w:ascii="Times New Roman" w:eastAsia="Arial Unicode MS" w:hAnsi="Times New Roman"/>
          <w:color w:val="000000" w:themeColor="text1"/>
          <w:sz w:val="24"/>
          <w:szCs w:val="24"/>
        </w:rPr>
      </w:r>
      <w:r w:rsidR="00B1094A" w:rsidRPr="00D96D90">
        <w:rPr>
          <w:rFonts w:ascii="Times New Roman" w:eastAsia="Arial Unicode MS" w:hAnsi="Times New Roman"/>
          <w:color w:val="000000" w:themeColor="text1"/>
          <w:sz w:val="24"/>
          <w:szCs w:val="24"/>
        </w:rPr>
        <w:fldChar w:fldCharType="separate"/>
      </w:r>
      <w:r w:rsidR="0034606C" w:rsidRPr="00D96D90">
        <w:rPr>
          <w:rFonts w:ascii="Times New Roman" w:eastAsia="Arial Unicode MS" w:hAnsi="Times New Roman"/>
          <w:noProof/>
          <w:color w:val="000000" w:themeColor="text1"/>
          <w:sz w:val="24"/>
          <w:szCs w:val="24"/>
        </w:rPr>
        <w:t>(11)</w:t>
      </w:r>
      <w:r w:rsidR="00B1094A" w:rsidRPr="00D96D90">
        <w:rPr>
          <w:rFonts w:ascii="Times New Roman" w:eastAsia="Arial Unicode MS" w:hAnsi="Times New Roman"/>
          <w:color w:val="000000" w:themeColor="text1"/>
          <w:sz w:val="24"/>
          <w:szCs w:val="24"/>
        </w:rPr>
        <w:fldChar w:fldCharType="end"/>
      </w:r>
      <w:r w:rsidRPr="00D96D90">
        <w:rPr>
          <w:rFonts w:ascii="Times New Roman" w:eastAsia="Arial Unicode MS" w:hAnsi="Times New Roman"/>
          <w:color w:val="000000" w:themeColor="text1"/>
          <w:sz w:val="24"/>
          <w:szCs w:val="24"/>
        </w:rPr>
        <w:t>.</w:t>
      </w:r>
    </w:p>
    <w:p w14:paraId="3D67F6B9" w14:textId="57C4AA04" w:rsidR="0076281E" w:rsidRPr="00D96D90" w:rsidRDefault="0076281E" w:rsidP="00895F19">
      <w:pPr>
        <w:pStyle w:val="MDPI31text"/>
        <w:spacing w:line="480" w:lineRule="auto"/>
        <w:ind w:firstLine="420"/>
        <w:rPr>
          <w:rFonts w:ascii="Times New Roman" w:eastAsia="Arial Unicode MS" w:hAnsi="Times New Roman"/>
          <w:color w:val="000000" w:themeColor="text1"/>
          <w:sz w:val="24"/>
          <w:szCs w:val="24"/>
          <w:lang w:eastAsia="ko-KR"/>
        </w:rPr>
      </w:pPr>
      <w:r w:rsidRPr="00D96D90">
        <w:rPr>
          <w:rFonts w:ascii="Times New Roman" w:eastAsia="Arial Unicode MS" w:hAnsi="Times New Roman"/>
          <w:color w:val="000000" w:themeColor="text1"/>
          <w:sz w:val="24"/>
          <w:szCs w:val="24"/>
        </w:rPr>
        <w:t xml:space="preserve">In addition, we compared our final result with the report from the Word Cancer Research Fund/American Institute for Cancer Research (WCRF/AICR). According to the latest report published from Continuous Update Project (CUP) initiated by WCRF/AICR, high amounts of fish consumption </w:t>
      </w:r>
      <w:r w:rsidR="00860DEB" w:rsidRPr="00D96D90">
        <w:rPr>
          <w:rFonts w:ascii="Times New Roman" w:eastAsia="Arial Unicode MS" w:hAnsi="Times New Roman"/>
          <w:color w:val="000000" w:themeColor="text1"/>
          <w:sz w:val="24"/>
          <w:szCs w:val="24"/>
        </w:rPr>
        <w:t xml:space="preserve">were </w:t>
      </w:r>
      <w:r w:rsidRPr="00D96D90">
        <w:rPr>
          <w:rFonts w:ascii="Times New Roman" w:eastAsia="Arial Unicode MS" w:hAnsi="Times New Roman"/>
          <w:color w:val="000000" w:themeColor="text1"/>
          <w:sz w:val="24"/>
          <w:szCs w:val="24"/>
        </w:rPr>
        <w:t>significantly associated with reduction of liver and colorectal cancer</w:t>
      </w:r>
      <w:r w:rsidR="00860DEB" w:rsidRPr="00D96D90">
        <w:rPr>
          <w:rFonts w:ascii="Times New Roman" w:eastAsia="Arial Unicode MS" w:hAnsi="Times New Roman"/>
          <w:color w:val="000000" w:themeColor="text1"/>
          <w:sz w:val="24"/>
          <w:szCs w:val="24"/>
        </w:rPr>
        <w:t xml:space="preserve"> incidence</w:t>
      </w:r>
      <w:r w:rsidRPr="00D96D90">
        <w:rPr>
          <w:rFonts w:ascii="Times New Roman" w:eastAsia="Arial Unicode MS" w:hAnsi="Times New Roman"/>
          <w:color w:val="000000" w:themeColor="text1"/>
          <w:sz w:val="24"/>
          <w:szCs w:val="24"/>
        </w:rPr>
        <w:t xml:space="preserve">, both graded as ‘limited – suggestive’ evidence </w:t>
      </w:r>
      <w:r w:rsidR="00B1094A" w:rsidRPr="00D96D90">
        <w:rPr>
          <w:rFonts w:ascii="Times New Roman" w:eastAsia="Arial Unicode MS" w:hAnsi="Times New Roman"/>
          <w:color w:val="000000" w:themeColor="text1"/>
          <w:sz w:val="24"/>
          <w:szCs w:val="24"/>
        </w:rPr>
        <w:fldChar w:fldCharType="begin"/>
      </w:r>
      <w:r w:rsidR="0034606C" w:rsidRPr="00D96D90">
        <w:rPr>
          <w:rFonts w:ascii="Times New Roman" w:eastAsia="Arial Unicode MS" w:hAnsi="Times New Roman"/>
          <w:color w:val="000000" w:themeColor="text1"/>
          <w:sz w:val="24"/>
          <w:szCs w:val="24"/>
        </w:rPr>
        <w:instrText xml:space="preserve"> ADDIN EN.CITE &lt;EndNote&gt;&lt;Cite ExcludeYear="1"&gt;&lt;Author&gt;WCRF/AICR&lt;/Author&gt;&lt;Year&gt;2018&lt;/Year&gt;&lt;RecNum&gt;1159&lt;/RecNum&gt;&lt;DisplayText&gt;(48)&lt;/DisplayText&gt;&lt;record&gt;&lt;rec-number&gt;1159&lt;/rec-number&gt;&lt;foreign-keys&gt;&lt;key app="EN" db-id="d5a0vx9e1awe9fewwsxvewe7exspsw0x50aa" timestamp="1571712511" guid="f1b4ad1f-5282-42cd-ab56-0e9ad49c2c3e"&gt;1159&lt;/key&gt;&lt;/foreign-keys&gt;&lt;ref-type name="Journal Article"&gt;17&lt;/ref-type&gt;&lt;contributors&gt;&lt;authors&gt;&lt;author&gt;WCRF/AICR&lt;/author&gt;&lt;/authors&gt;&lt;/contributors&gt;&lt;titles&gt;&lt;title&gt;Continuous Update Project Report. Meat, Fish and Dairy Products and the Risk of Cancer&lt;/title&gt;&lt;secondary-title&gt;World Cancer Research Fund/American Institute for Cancer Research: Washington, DC, USA&lt;/secondary-title&gt;&lt;/titles&gt;&lt;periodical&gt;&lt;full-title&gt;World Cancer Research Fund/American Institute for Cancer Research: Washington, DC, USA&lt;/full-title&gt;&lt;/periodical&gt;&lt;dates&gt;&lt;year&gt;2018&lt;/year&gt;&lt;/dates&gt;&lt;urls&gt;&lt;/urls&gt;&lt;/record&gt;&lt;/Cite&gt;&lt;/EndNote&gt;</w:instrText>
      </w:r>
      <w:r w:rsidR="00B1094A" w:rsidRPr="00D96D90">
        <w:rPr>
          <w:rFonts w:ascii="Times New Roman" w:eastAsia="Arial Unicode MS" w:hAnsi="Times New Roman"/>
          <w:color w:val="000000" w:themeColor="text1"/>
          <w:sz w:val="24"/>
          <w:szCs w:val="24"/>
        </w:rPr>
        <w:fldChar w:fldCharType="separate"/>
      </w:r>
      <w:r w:rsidR="0034606C" w:rsidRPr="00D96D90">
        <w:rPr>
          <w:rFonts w:ascii="Times New Roman" w:eastAsia="Arial Unicode MS" w:hAnsi="Times New Roman"/>
          <w:noProof/>
          <w:color w:val="000000" w:themeColor="text1"/>
          <w:sz w:val="24"/>
          <w:szCs w:val="24"/>
        </w:rPr>
        <w:t>(48)</w:t>
      </w:r>
      <w:r w:rsidR="00B1094A" w:rsidRPr="00D96D90">
        <w:rPr>
          <w:rFonts w:ascii="Times New Roman" w:eastAsia="Arial Unicode MS" w:hAnsi="Times New Roman"/>
          <w:color w:val="000000" w:themeColor="text1"/>
          <w:sz w:val="24"/>
          <w:szCs w:val="24"/>
        </w:rPr>
        <w:fldChar w:fldCharType="end"/>
      </w:r>
      <w:r w:rsidRPr="00D96D90">
        <w:rPr>
          <w:rFonts w:ascii="Times New Roman" w:eastAsia="Arial Unicode MS" w:hAnsi="Times New Roman"/>
          <w:color w:val="000000" w:themeColor="text1"/>
          <w:sz w:val="24"/>
          <w:szCs w:val="24"/>
        </w:rPr>
        <w:t xml:space="preserve">. However, studies of the other cancers including head and neck, lung, stomach, pancreas, gallbladder, ovary, endometrium, prostate, kidney, bladder and skin cancer draw a conclusion with ‘limited-no conclusion’ evidence. In our study, the meta-analyses assessing the risk of colorectal cancer were not significant, however, in </w:t>
      </w:r>
      <w:r w:rsidR="00860DEB" w:rsidRPr="00D96D90">
        <w:rPr>
          <w:rFonts w:ascii="Times New Roman" w:eastAsia="Arial Unicode MS" w:hAnsi="Times New Roman"/>
          <w:color w:val="000000" w:themeColor="text1"/>
          <w:sz w:val="24"/>
          <w:szCs w:val="24"/>
        </w:rPr>
        <w:t xml:space="preserve">the </w:t>
      </w:r>
      <w:r w:rsidRPr="00D96D90">
        <w:rPr>
          <w:rFonts w:ascii="Times New Roman" w:eastAsia="Arial Unicode MS" w:hAnsi="Times New Roman"/>
          <w:color w:val="000000" w:themeColor="text1"/>
          <w:sz w:val="24"/>
          <w:szCs w:val="24"/>
        </w:rPr>
        <w:t xml:space="preserve">case of liver cancer, there </w:t>
      </w:r>
      <w:r w:rsidR="00860DEB" w:rsidRPr="00D96D90">
        <w:rPr>
          <w:rFonts w:ascii="Times New Roman" w:eastAsia="Arial Unicode MS" w:hAnsi="Times New Roman"/>
          <w:color w:val="000000" w:themeColor="text1"/>
          <w:sz w:val="24"/>
          <w:szCs w:val="24"/>
        </w:rPr>
        <w:t xml:space="preserve">was </w:t>
      </w:r>
      <w:r w:rsidRPr="00D96D90">
        <w:rPr>
          <w:rFonts w:ascii="Times New Roman" w:eastAsia="Arial Unicode MS" w:hAnsi="Times New Roman"/>
          <w:color w:val="000000" w:themeColor="text1"/>
          <w:sz w:val="24"/>
          <w:szCs w:val="24"/>
        </w:rPr>
        <w:t>a positive association supported by a weak level of evidence. Putatively, omega-3 fatty acids have anti-inflammatory</w:t>
      </w:r>
      <w:r w:rsidR="00D349C8" w:rsidRPr="00D96D90">
        <w:rPr>
          <w:rFonts w:ascii="Times New Roman" w:eastAsia="Arial Unicode MS" w:hAnsi="Times New Roman"/>
          <w:color w:val="000000" w:themeColor="text1"/>
          <w:sz w:val="24"/>
          <w:szCs w:val="24"/>
        </w:rPr>
        <w:t xml:space="preserve"> effects</w:t>
      </w:r>
      <w:r w:rsidRPr="00D96D90">
        <w:rPr>
          <w:rFonts w:ascii="Times New Roman" w:eastAsia="Arial Unicode MS" w:hAnsi="Times New Roman"/>
          <w:color w:val="000000" w:themeColor="text1"/>
          <w:sz w:val="24"/>
          <w:szCs w:val="24"/>
        </w:rPr>
        <w:t>, which may lower risk for cancers including liver and colorectal cancer</w:t>
      </w:r>
      <w:r w:rsidR="00B1094A" w:rsidRPr="00D96D90">
        <w:rPr>
          <w:rFonts w:ascii="Times New Roman" w:eastAsia="Arial Unicode MS" w:hAnsi="Times New Roman"/>
          <w:color w:val="000000" w:themeColor="text1"/>
          <w:sz w:val="24"/>
          <w:szCs w:val="24"/>
        </w:rPr>
        <w:t xml:space="preserve"> </w:t>
      </w:r>
      <w:r w:rsidR="00B1094A" w:rsidRPr="00D96D90">
        <w:rPr>
          <w:rFonts w:ascii="Times New Roman" w:eastAsia="Arial Unicode MS" w:hAnsi="Times New Roman"/>
          <w:color w:val="000000" w:themeColor="text1"/>
          <w:sz w:val="24"/>
          <w:szCs w:val="24"/>
        </w:rPr>
        <w:fldChar w:fldCharType="begin">
          <w:fldData xml:space="preserve">PEVuZE5vdGU+PENpdGU+PEF1dGhvcj5Db2NrYmFpbjwvQXV0aG9yPjxZZWFyPjIwMTI8L1llYXI+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==
</w:fldData>
        </w:fldChar>
      </w:r>
      <w:r w:rsidR="0034606C" w:rsidRPr="00D96D90">
        <w:rPr>
          <w:rFonts w:ascii="Times New Roman" w:eastAsia="Arial Unicode MS" w:hAnsi="Times New Roman"/>
          <w:color w:val="000000" w:themeColor="text1"/>
          <w:sz w:val="24"/>
          <w:szCs w:val="24"/>
        </w:rPr>
        <w:instrText xml:space="preserve"> ADDIN EN.CITE </w:instrText>
      </w:r>
      <w:r w:rsidR="0034606C" w:rsidRPr="00D96D90">
        <w:rPr>
          <w:rFonts w:ascii="Times New Roman" w:eastAsia="Arial Unicode MS" w:hAnsi="Times New Roman"/>
          <w:color w:val="000000" w:themeColor="text1"/>
          <w:sz w:val="24"/>
          <w:szCs w:val="24"/>
        </w:rPr>
        <w:fldChar w:fldCharType="begin">
          <w:fldData xml:space="preserve">PEVuZE5vdGU+PENpdGU+PEF1dGhvcj5Db2NrYmFpbjwvQXV0aG9yPjxZZWFyPjIwMTI8L1llYXI+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==
</w:fldData>
        </w:fldChar>
      </w:r>
      <w:r w:rsidR="0034606C" w:rsidRPr="00D96D90">
        <w:rPr>
          <w:rFonts w:ascii="Times New Roman" w:eastAsia="Arial Unicode MS" w:hAnsi="Times New Roman"/>
          <w:color w:val="000000" w:themeColor="text1"/>
          <w:sz w:val="24"/>
          <w:szCs w:val="24"/>
        </w:rPr>
        <w:instrText xml:space="preserve"> ADDIN EN.CITE.DATA </w:instrText>
      </w:r>
      <w:r w:rsidR="0034606C" w:rsidRPr="00D96D90">
        <w:rPr>
          <w:rFonts w:ascii="Times New Roman" w:eastAsia="Arial Unicode MS" w:hAnsi="Times New Roman"/>
          <w:color w:val="000000" w:themeColor="text1"/>
          <w:sz w:val="24"/>
          <w:szCs w:val="24"/>
        </w:rPr>
      </w:r>
      <w:r w:rsidR="0034606C" w:rsidRPr="00D96D90">
        <w:rPr>
          <w:rFonts w:ascii="Times New Roman" w:eastAsia="Arial Unicode MS" w:hAnsi="Times New Roman"/>
          <w:color w:val="000000" w:themeColor="text1"/>
          <w:sz w:val="24"/>
          <w:szCs w:val="24"/>
        </w:rPr>
        <w:fldChar w:fldCharType="end"/>
      </w:r>
      <w:r w:rsidR="00B1094A" w:rsidRPr="00D96D90">
        <w:rPr>
          <w:rFonts w:ascii="Times New Roman" w:eastAsia="Arial Unicode MS" w:hAnsi="Times New Roman"/>
          <w:color w:val="000000" w:themeColor="text1"/>
          <w:sz w:val="24"/>
          <w:szCs w:val="24"/>
        </w:rPr>
      </w:r>
      <w:r w:rsidR="00B1094A" w:rsidRPr="00D96D90">
        <w:rPr>
          <w:rFonts w:ascii="Times New Roman" w:eastAsia="Arial Unicode MS" w:hAnsi="Times New Roman"/>
          <w:color w:val="000000" w:themeColor="text1"/>
          <w:sz w:val="24"/>
          <w:szCs w:val="24"/>
        </w:rPr>
        <w:fldChar w:fldCharType="separate"/>
      </w:r>
      <w:r w:rsidR="0034606C" w:rsidRPr="00D96D90">
        <w:rPr>
          <w:rFonts w:ascii="Times New Roman" w:eastAsia="Arial Unicode MS" w:hAnsi="Times New Roman"/>
          <w:noProof/>
          <w:color w:val="000000" w:themeColor="text1"/>
          <w:sz w:val="24"/>
          <w:szCs w:val="24"/>
        </w:rPr>
        <w:t>(49, 50)</w:t>
      </w:r>
      <w:r w:rsidR="00B1094A" w:rsidRPr="00D96D90">
        <w:rPr>
          <w:rFonts w:ascii="Times New Roman" w:eastAsia="Arial Unicode MS" w:hAnsi="Times New Roman"/>
          <w:color w:val="000000" w:themeColor="text1"/>
          <w:sz w:val="24"/>
          <w:szCs w:val="24"/>
        </w:rPr>
        <w:fldChar w:fldCharType="end"/>
      </w:r>
      <w:r w:rsidRPr="00D96D90">
        <w:rPr>
          <w:rFonts w:ascii="Times New Roman" w:eastAsia="Arial Unicode MS" w:hAnsi="Times New Roman"/>
          <w:color w:val="000000" w:themeColor="text1"/>
          <w:sz w:val="24"/>
          <w:szCs w:val="24"/>
        </w:rPr>
        <w:t xml:space="preserve">. Nevertheless, the level of evidence was still limited, suggesting that further studies </w:t>
      </w:r>
      <w:r w:rsidRPr="00D96D90">
        <w:rPr>
          <w:rFonts w:ascii="Times New Roman" w:eastAsia="Arial Unicode MS" w:hAnsi="Times New Roman"/>
          <w:color w:val="000000" w:themeColor="text1"/>
          <w:sz w:val="24"/>
          <w:szCs w:val="24"/>
          <w:lang w:eastAsia="ko-KR"/>
        </w:rPr>
        <w:t>are needed to confirm these findings</w:t>
      </w:r>
      <w:r w:rsidR="00C915B4" w:rsidRPr="00D96D90">
        <w:rPr>
          <w:rFonts w:ascii="Times New Roman" w:eastAsia="Arial Unicode MS" w:hAnsi="Times New Roman"/>
          <w:color w:val="000000" w:themeColor="text1"/>
          <w:sz w:val="24"/>
          <w:szCs w:val="24"/>
        </w:rPr>
        <w:t xml:space="preserve">. The lack of strong evidences regarding HCC may be partly explained also by the multifactorial etiology of such tumor type. Indeed, it may be possible that relevant biological differences in response to omega-3 fatty acid may exist in case of viruses-related neoplasms vs. HCC associated </w:t>
      </w:r>
      <w:r w:rsidR="00860DEB" w:rsidRPr="00D96D90">
        <w:rPr>
          <w:rFonts w:ascii="Times New Roman" w:eastAsia="Arial Unicode MS" w:hAnsi="Times New Roman"/>
          <w:color w:val="000000" w:themeColor="text1"/>
          <w:sz w:val="24"/>
          <w:szCs w:val="24"/>
        </w:rPr>
        <w:t xml:space="preserve">with </w:t>
      </w:r>
      <w:r w:rsidR="00C915B4" w:rsidRPr="00D96D90">
        <w:rPr>
          <w:rFonts w:ascii="Times New Roman" w:eastAsia="Arial Unicode MS" w:hAnsi="Times New Roman"/>
          <w:color w:val="000000" w:themeColor="text1"/>
          <w:sz w:val="24"/>
          <w:szCs w:val="24"/>
        </w:rPr>
        <w:t>peculiar environmental risk factors vs. others.</w:t>
      </w:r>
    </w:p>
    <w:p w14:paraId="2B664169" w14:textId="0CB13BBD" w:rsidR="00445813" w:rsidRPr="00D96D90" w:rsidRDefault="00445813" w:rsidP="00895F19">
      <w:pPr>
        <w:pStyle w:val="MDPI31text"/>
        <w:spacing w:line="480" w:lineRule="auto"/>
        <w:rPr>
          <w:rFonts w:ascii="Times New Roman" w:eastAsia="Arial Unicode MS" w:hAnsi="Times New Roman"/>
          <w:color w:val="000000" w:themeColor="text1"/>
          <w:sz w:val="24"/>
          <w:szCs w:val="24"/>
          <w:lang w:eastAsia="ko-KR"/>
        </w:rPr>
      </w:pPr>
      <w:r w:rsidRPr="00D96D90">
        <w:rPr>
          <w:rFonts w:ascii="Times New Roman" w:eastAsia="Arial Unicode MS" w:hAnsi="Times New Roman"/>
          <w:color w:val="000000" w:themeColor="text1"/>
          <w:sz w:val="24"/>
          <w:szCs w:val="24"/>
        </w:rPr>
        <w:t xml:space="preserve">The mechanisms of </w:t>
      </w:r>
      <w:r w:rsidR="00860DEB" w:rsidRPr="00D96D90">
        <w:rPr>
          <w:rFonts w:ascii="Times New Roman" w:eastAsia="Arial Unicode MS" w:hAnsi="Times New Roman"/>
          <w:color w:val="000000" w:themeColor="text1"/>
          <w:sz w:val="24"/>
          <w:szCs w:val="24"/>
        </w:rPr>
        <w:t xml:space="preserve">the </w:t>
      </w:r>
      <w:r w:rsidRPr="00D96D90">
        <w:rPr>
          <w:rFonts w:ascii="Times New Roman" w:eastAsia="Arial Unicode MS" w:hAnsi="Times New Roman"/>
          <w:color w:val="000000" w:themeColor="text1"/>
          <w:sz w:val="24"/>
          <w:szCs w:val="24"/>
        </w:rPr>
        <w:t xml:space="preserve">cancer preventive effect of omega-3 fatty acids remain to be elucidated. There has been evidence for their effect on the immune system. A </w:t>
      </w:r>
      <w:r w:rsidR="009A7CA7" w:rsidRPr="00D96D90">
        <w:rPr>
          <w:rFonts w:ascii="Times New Roman" w:eastAsia="Arial Unicode MS" w:hAnsi="Times New Roman"/>
          <w:color w:val="000000" w:themeColor="text1"/>
          <w:sz w:val="24"/>
          <w:szCs w:val="24"/>
        </w:rPr>
        <w:t>large prospective cohort study</w:t>
      </w:r>
      <w:r w:rsidRPr="00D96D90">
        <w:rPr>
          <w:rFonts w:ascii="Times New Roman" w:eastAsia="Arial Unicode MS" w:hAnsi="Times New Roman"/>
          <w:color w:val="000000" w:themeColor="text1"/>
          <w:sz w:val="24"/>
          <w:szCs w:val="24"/>
        </w:rPr>
        <w:t xml:space="preserve"> has shown that marine omega-3 fatty acids are associated with lower risk of colorectal cancer containing higher numbers of FOXP3+ regulatory T cells</w:t>
      </w:r>
      <w:r w:rsidRPr="00D96D90">
        <w:rPr>
          <w:rFonts w:ascii="Times New Roman" w:eastAsia="Arial Unicode MS" w:hAnsi="Times New Roman" w:hint="eastAsia"/>
          <w:color w:val="000000" w:themeColor="text1"/>
          <w:sz w:val="24"/>
          <w:szCs w:val="24"/>
          <w:lang w:eastAsia="ko-KR"/>
        </w:rPr>
        <w:t xml:space="preserve"> </w:t>
      </w:r>
      <w:r w:rsidRPr="00D96D90">
        <w:rPr>
          <w:rFonts w:ascii="Times New Roman" w:eastAsia="Arial Unicode MS" w:hAnsi="Times New Roman"/>
          <w:color w:val="000000" w:themeColor="text1"/>
          <w:sz w:val="24"/>
          <w:szCs w:val="24"/>
          <w:lang w:eastAsia="ko-KR"/>
        </w:rPr>
        <w:fldChar w:fldCharType="begin">
          <w:fldData xml:space="preserve">PEVuZE5vdGU+PENpdGU+PEF1dGhvcj5Tb25nPC9BdXRob3I+PFllYXI+MjAxNjwvWWVhcj48UmVj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</w:fldData>
        </w:fldChar>
      </w:r>
      <w:r w:rsidR="0034606C" w:rsidRPr="00D96D90">
        <w:rPr>
          <w:rFonts w:ascii="Times New Roman" w:eastAsia="Arial Unicode MS" w:hAnsi="Times New Roman"/>
          <w:color w:val="000000" w:themeColor="text1"/>
          <w:sz w:val="24"/>
          <w:szCs w:val="24"/>
          <w:lang w:eastAsia="ko-KR"/>
        </w:rPr>
        <w:instrText xml:space="preserve"> ADDIN EN.CITE </w:instrText>
      </w:r>
      <w:r w:rsidR="0034606C" w:rsidRPr="00D96D90">
        <w:rPr>
          <w:rFonts w:ascii="Times New Roman" w:eastAsia="Arial Unicode MS" w:hAnsi="Times New Roman"/>
          <w:color w:val="000000" w:themeColor="text1"/>
          <w:sz w:val="24"/>
          <w:szCs w:val="24"/>
          <w:lang w:eastAsia="ko-KR"/>
        </w:rPr>
        <w:fldChar w:fldCharType="begin">
          <w:fldData xml:space="preserve">PEVuZE5vdGU+PENpdGU+PEF1dGhvcj5Tb25nPC9BdXRob3I+PFllYXI+MjAxNjwvWWVhcj48UmVj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</w:fldData>
        </w:fldChar>
      </w:r>
      <w:r w:rsidR="0034606C" w:rsidRPr="00D96D90">
        <w:rPr>
          <w:rFonts w:ascii="Times New Roman" w:eastAsia="Arial Unicode MS" w:hAnsi="Times New Roman"/>
          <w:color w:val="000000" w:themeColor="text1"/>
          <w:sz w:val="24"/>
          <w:szCs w:val="24"/>
          <w:lang w:eastAsia="ko-KR"/>
        </w:rPr>
        <w:instrText xml:space="preserve"> ADDIN EN.CITE.DATA </w:instrText>
      </w:r>
      <w:r w:rsidR="0034606C" w:rsidRPr="00D96D90">
        <w:rPr>
          <w:rFonts w:ascii="Times New Roman" w:eastAsia="Arial Unicode MS" w:hAnsi="Times New Roman"/>
          <w:color w:val="000000" w:themeColor="text1"/>
          <w:sz w:val="24"/>
          <w:szCs w:val="24"/>
          <w:lang w:eastAsia="ko-KR"/>
        </w:rPr>
      </w:r>
      <w:r w:rsidR="0034606C" w:rsidRPr="00D96D90">
        <w:rPr>
          <w:rFonts w:ascii="Times New Roman" w:eastAsia="Arial Unicode MS" w:hAnsi="Times New Roman"/>
          <w:color w:val="000000" w:themeColor="text1"/>
          <w:sz w:val="24"/>
          <w:szCs w:val="24"/>
          <w:lang w:eastAsia="ko-KR"/>
        </w:rPr>
        <w:fldChar w:fldCharType="end"/>
      </w:r>
      <w:r w:rsidRPr="00D96D90">
        <w:rPr>
          <w:rFonts w:ascii="Times New Roman" w:eastAsia="Arial Unicode MS" w:hAnsi="Times New Roman"/>
          <w:color w:val="000000" w:themeColor="text1"/>
          <w:sz w:val="24"/>
          <w:szCs w:val="24"/>
          <w:lang w:eastAsia="ko-KR"/>
        </w:rPr>
      </w:r>
      <w:r w:rsidRPr="00D96D90">
        <w:rPr>
          <w:rFonts w:ascii="Times New Roman" w:eastAsia="Arial Unicode MS" w:hAnsi="Times New Roman"/>
          <w:color w:val="000000" w:themeColor="text1"/>
          <w:sz w:val="24"/>
          <w:szCs w:val="24"/>
          <w:lang w:eastAsia="ko-KR"/>
        </w:rPr>
        <w:fldChar w:fldCharType="separate"/>
      </w:r>
      <w:r w:rsidR="0034606C" w:rsidRPr="00D96D90">
        <w:rPr>
          <w:rFonts w:ascii="Times New Roman" w:eastAsia="Arial Unicode MS" w:hAnsi="Times New Roman"/>
          <w:noProof/>
          <w:color w:val="000000" w:themeColor="text1"/>
          <w:sz w:val="24"/>
          <w:szCs w:val="24"/>
          <w:lang w:eastAsia="ko-KR"/>
        </w:rPr>
        <w:t>(51)</w:t>
      </w:r>
      <w:r w:rsidRPr="00D96D90">
        <w:rPr>
          <w:rFonts w:ascii="Times New Roman" w:eastAsia="Arial Unicode MS" w:hAnsi="Times New Roman"/>
          <w:color w:val="000000" w:themeColor="text1"/>
          <w:sz w:val="24"/>
          <w:szCs w:val="24"/>
          <w:lang w:eastAsia="ko-KR"/>
        </w:rPr>
        <w:fldChar w:fldCharType="end"/>
      </w:r>
      <w:r w:rsidRPr="00D96D90">
        <w:rPr>
          <w:rFonts w:ascii="Times New Roman" w:eastAsia="Arial Unicode MS" w:hAnsi="Times New Roman"/>
          <w:color w:val="000000" w:themeColor="text1"/>
          <w:sz w:val="24"/>
          <w:szCs w:val="24"/>
        </w:rPr>
        <w:t xml:space="preserve">, corroborated </w:t>
      </w:r>
      <w:r w:rsidRPr="00D96D90">
        <w:rPr>
          <w:rFonts w:ascii="Times New Roman" w:eastAsia="Arial Unicode MS" w:hAnsi="Times New Roman"/>
          <w:color w:val="000000" w:themeColor="text1"/>
          <w:sz w:val="24"/>
          <w:szCs w:val="24"/>
        </w:rPr>
        <w:lastRenderedPageBreak/>
        <w:t xml:space="preserve">by in vitro experimental evidence for their stimulating effect on CD4+ T cells via suppressing regulatory T cells </w:t>
      </w:r>
      <w:r w:rsidRPr="00D96D90">
        <w:rPr>
          <w:rFonts w:ascii="Times New Roman" w:eastAsia="Arial Unicode MS" w:hAnsi="Times New Roman"/>
          <w:color w:val="000000" w:themeColor="text1"/>
          <w:sz w:val="24"/>
          <w:szCs w:val="24"/>
        </w:rPr>
        <w:fldChar w:fldCharType="begin">
          <w:fldData xml:space="preserve">PEVuZE5vdGU+PENpdGUgRXhjbHVkZVllYXI9IjEiPjxBdXRob3I+U29uZzwvQXV0aG9yPjxZZWFy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</w:fldData>
        </w:fldChar>
      </w:r>
      <w:r w:rsidR="0034606C" w:rsidRPr="00D96D90">
        <w:rPr>
          <w:rFonts w:ascii="Times New Roman" w:eastAsia="Arial Unicode MS" w:hAnsi="Times New Roman"/>
          <w:color w:val="000000" w:themeColor="text1"/>
          <w:sz w:val="24"/>
          <w:szCs w:val="24"/>
        </w:rPr>
        <w:instrText xml:space="preserve"> ADDIN EN.CITE </w:instrText>
      </w:r>
      <w:r w:rsidR="0034606C" w:rsidRPr="00D96D90">
        <w:rPr>
          <w:rFonts w:ascii="Times New Roman" w:eastAsia="Arial Unicode MS" w:hAnsi="Times New Roman"/>
          <w:color w:val="000000" w:themeColor="text1"/>
          <w:sz w:val="24"/>
          <w:szCs w:val="24"/>
        </w:rPr>
        <w:fldChar w:fldCharType="begin">
          <w:fldData xml:space="preserve">PEVuZE5vdGU+PENpdGUgRXhjbHVkZVllYXI9IjEiPjxBdXRob3I+U29uZzwvQXV0aG9yPjxZZWFy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</w:fldData>
        </w:fldChar>
      </w:r>
      <w:r w:rsidR="0034606C" w:rsidRPr="00D96D90">
        <w:rPr>
          <w:rFonts w:ascii="Times New Roman" w:eastAsia="Arial Unicode MS" w:hAnsi="Times New Roman"/>
          <w:color w:val="000000" w:themeColor="text1"/>
          <w:sz w:val="24"/>
          <w:szCs w:val="24"/>
        </w:rPr>
        <w:instrText xml:space="preserve"> ADDIN EN.CITE.DATA </w:instrText>
      </w:r>
      <w:r w:rsidR="0034606C" w:rsidRPr="00D96D90">
        <w:rPr>
          <w:rFonts w:ascii="Times New Roman" w:eastAsia="Arial Unicode MS" w:hAnsi="Times New Roman"/>
          <w:color w:val="000000" w:themeColor="text1"/>
          <w:sz w:val="24"/>
          <w:szCs w:val="24"/>
        </w:rPr>
      </w:r>
      <w:r w:rsidR="0034606C" w:rsidRPr="00D96D90">
        <w:rPr>
          <w:rFonts w:ascii="Times New Roman" w:eastAsia="Arial Unicode MS" w:hAnsi="Times New Roman"/>
          <w:color w:val="000000" w:themeColor="text1"/>
          <w:sz w:val="24"/>
          <w:szCs w:val="24"/>
        </w:rPr>
        <w:fldChar w:fldCharType="end"/>
      </w:r>
      <w:r w:rsidRPr="00D96D90">
        <w:rPr>
          <w:rFonts w:ascii="Times New Roman" w:eastAsia="Arial Unicode MS" w:hAnsi="Times New Roman"/>
          <w:color w:val="000000" w:themeColor="text1"/>
          <w:sz w:val="24"/>
          <w:szCs w:val="24"/>
        </w:rPr>
      </w:r>
      <w:r w:rsidRPr="00D96D90">
        <w:rPr>
          <w:rFonts w:ascii="Times New Roman" w:eastAsia="Arial Unicode MS" w:hAnsi="Times New Roman"/>
          <w:color w:val="000000" w:themeColor="text1"/>
          <w:sz w:val="24"/>
          <w:szCs w:val="24"/>
        </w:rPr>
        <w:fldChar w:fldCharType="separate"/>
      </w:r>
      <w:r w:rsidR="0034606C" w:rsidRPr="00D96D90">
        <w:rPr>
          <w:rFonts w:ascii="Times New Roman" w:eastAsia="Arial Unicode MS" w:hAnsi="Times New Roman"/>
          <w:noProof/>
          <w:color w:val="000000" w:themeColor="text1"/>
          <w:sz w:val="24"/>
          <w:szCs w:val="24"/>
        </w:rPr>
        <w:t>(51)</w:t>
      </w:r>
      <w:r w:rsidRPr="00D96D90">
        <w:rPr>
          <w:rFonts w:ascii="Times New Roman" w:eastAsia="Arial Unicode MS" w:hAnsi="Times New Roman"/>
          <w:color w:val="000000" w:themeColor="text1"/>
          <w:sz w:val="24"/>
          <w:szCs w:val="24"/>
        </w:rPr>
        <w:fldChar w:fldCharType="end"/>
      </w:r>
      <w:r w:rsidRPr="00D96D90">
        <w:rPr>
          <w:rFonts w:ascii="Times New Roman" w:eastAsia="Arial Unicode MS" w:hAnsi="Times New Roman"/>
          <w:color w:val="000000" w:themeColor="text1"/>
          <w:sz w:val="24"/>
          <w:szCs w:val="24"/>
        </w:rPr>
        <w:t>.</w:t>
      </w:r>
    </w:p>
    <w:p w14:paraId="6D2825A5" w14:textId="185374F8" w:rsidR="00445813" w:rsidRPr="00D96D90" w:rsidRDefault="00445813" w:rsidP="00895F19">
      <w:pPr>
        <w:pStyle w:val="MDPI31text"/>
        <w:spacing w:line="480" w:lineRule="auto"/>
        <w:rPr>
          <w:rFonts w:ascii="Times New Roman" w:eastAsia="Arial Unicode MS" w:hAnsi="Times New Roman"/>
          <w:color w:val="000000" w:themeColor="text1"/>
          <w:sz w:val="24"/>
          <w:szCs w:val="24"/>
        </w:rPr>
      </w:pPr>
      <w:r w:rsidRPr="00D96D90">
        <w:rPr>
          <w:rFonts w:ascii="Times New Roman" w:eastAsia="Arial Unicode MS" w:hAnsi="Times New Roman"/>
          <w:color w:val="000000" w:themeColor="text1"/>
          <w:sz w:val="24"/>
          <w:szCs w:val="24"/>
        </w:rPr>
        <w:t xml:space="preserve">In fact, one of </w:t>
      </w:r>
      <w:r w:rsidR="00860DEB" w:rsidRPr="00D96D90">
        <w:rPr>
          <w:rFonts w:ascii="Times New Roman" w:eastAsia="Arial Unicode MS" w:hAnsi="Times New Roman"/>
          <w:color w:val="000000" w:themeColor="text1"/>
          <w:sz w:val="24"/>
          <w:szCs w:val="24"/>
        </w:rPr>
        <w:t xml:space="preserve">the </w:t>
      </w:r>
      <w:r w:rsidRPr="00D96D90">
        <w:rPr>
          <w:rFonts w:ascii="Times New Roman" w:eastAsia="Arial Unicode MS" w:hAnsi="Times New Roman"/>
          <w:color w:val="000000" w:themeColor="text1"/>
          <w:sz w:val="24"/>
          <w:szCs w:val="24"/>
        </w:rPr>
        <w:t xml:space="preserve">possible reasons why there is only weak evidence for effects of omega-3 fatty acids on overall organ-specific cancer risk is combining biologically heterogeneous cancer subtypes into one entity, which has been done in a vast majority of epidemiological studies. When there is a causal association only with a specific cancer subtype, an effect size is always larger for the specific subtype than for overall cancer containing all subtypes </w:t>
      </w:r>
      <w:r w:rsidRPr="00D96D90">
        <w:rPr>
          <w:rFonts w:ascii="Times New Roman" w:eastAsia="Arial Unicode MS" w:hAnsi="Times New Roman"/>
          <w:color w:val="000000" w:themeColor="text1"/>
          <w:sz w:val="24"/>
          <w:szCs w:val="24"/>
        </w:rPr>
        <w:fldChar w:fldCharType="begin">
          <w:fldData xml:space="preserve">PEVuZE5vdGU+PENpdGU+PEF1dGhvcj5PZ2lubzwvQXV0aG9yPjxZZWFyPjIwMTE8L1llYXI+PFJl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</w:fldData>
        </w:fldChar>
      </w:r>
      <w:r w:rsidR="0034606C" w:rsidRPr="00D96D90">
        <w:rPr>
          <w:rFonts w:ascii="Times New Roman" w:eastAsia="Arial Unicode MS" w:hAnsi="Times New Roman"/>
          <w:color w:val="000000" w:themeColor="text1"/>
          <w:sz w:val="24"/>
          <w:szCs w:val="24"/>
        </w:rPr>
        <w:instrText xml:space="preserve"> ADDIN EN.CITE </w:instrText>
      </w:r>
      <w:r w:rsidR="0034606C" w:rsidRPr="00D96D90">
        <w:rPr>
          <w:rFonts w:ascii="Times New Roman" w:eastAsia="Arial Unicode MS" w:hAnsi="Times New Roman"/>
          <w:color w:val="000000" w:themeColor="text1"/>
          <w:sz w:val="24"/>
          <w:szCs w:val="24"/>
        </w:rPr>
        <w:fldChar w:fldCharType="begin">
          <w:fldData xml:space="preserve">PEVuZE5vdGU+PENpdGU+PEF1dGhvcj5PZ2lubzwvQXV0aG9yPjxZZWFyPjIwMTE8L1llYXI+PFJl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</w:fldData>
        </w:fldChar>
      </w:r>
      <w:r w:rsidR="0034606C" w:rsidRPr="00D96D90">
        <w:rPr>
          <w:rFonts w:ascii="Times New Roman" w:eastAsia="Arial Unicode MS" w:hAnsi="Times New Roman"/>
          <w:color w:val="000000" w:themeColor="text1"/>
          <w:sz w:val="24"/>
          <w:szCs w:val="24"/>
        </w:rPr>
        <w:instrText xml:space="preserve"> ADDIN EN.CITE.DATA </w:instrText>
      </w:r>
      <w:r w:rsidR="0034606C" w:rsidRPr="00D96D90">
        <w:rPr>
          <w:rFonts w:ascii="Times New Roman" w:eastAsia="Arial Unicode MS" w:hAnsi="Times New Roman"/>
          <w:color w:val="000000" w:themeColor="text1"/>
          <w:sz w:val="24"/>
          <w:szCs w:val="24"/>
        </w:rPr>
      </w:r>
      <w:r w:rsidR="0034606C" w:rsidRPr="00D96D90">
        <w:rPr>
          <w:rFonts w:ascii="Times New Roman" w:eastAsia="Arial Unicode MS" w:hAnsi="Times New Roman"/>
          <w:color w:val="000000" w:themeColor="text1"/>
          <w:sz w:val="24"/>
          <w:szCs w:val="24"/>
        </w:rPr>
        <w:fldChar w:fldCharType="end"/>
      </w:r>
      <w:r w:rsidRPr="00D96D90">
        <w:rPr>
          <w:rFonts w:ascii="Times New Roman" w:eastAsia="Arial Unicode MS" w:hAnsi="Times New Roman"/>
          <w:color w:val="000000" w:themeColor="text1"/>
          <w:sz w:val="24"/>
          <w:szCs w:val="24"/>
        </w:rPr>
      </w:r>
      <w:r w:rsidRPr="00D96D90">
        <w:rPr>
          <w:rFonts w:ascii="Times New Roman" w:eastAsia="Arial Unicode MS" w:hAnsi="Times New Roman"/>
          <w:color w:val="000000" w:themeColor="text1"/>
          <w:sz w:val="24"/>
          <w:szCs w:val="24"/>
        </w:rPr>
        <w:fldChar w:fldCharType="separate"/>
      </w:r>
      <w:r w:rsidR="0034606C" w:rsidRPr="00D96D90">
        <w:rPr>
          <w:rFonts w:ascii="Times New Roman" w:eastAsia="Arial Unicode MS" w:hAnsi="Times New Roman"/>
          <w:noProof/>
          <w:color w:val="000000" w:themeColor="text1"/>
          <w:sz w:val="24"/>
          <w:szCs w:val="24"/>
        </w:rPr>
        <w:t>(52, 53)</w:t>
      </w:r>
      <w:r w:rsidRPr="00D96D90">
        <w:rPr>
          <w:rFonts w:ascii="Times New Roman" w:eastAsia="Arial Unicode MS" w:hAnsi="Times New Roman"/>
          <w:color w:val="000000" w:themeColor="text1"/>
          <w:sz w:val="24"/>
          <w:szCs w:val="24"/>
        </w:rPr>
        <w:fldChar w:fldCharType="end"/>
      </w:r>
      <w:r w:rsidRPr="00D96D90">
        <w:rPr>
          <w:rFonts w:ascii="Times New Roman" w:eastAsia="Arial Unicode MS" w:hAnsi="Times New Roman"/>
          <w:color w:val="000000" w:themeColor="text1"/>
          <w:sz w:val="24"/>
          <w:szCs w:val="24"/>
        </w:rPr>
        <w:t xml:space="preserve">. Weak or no evidence for risks of overall organ-specific cancers does not exclude causal associations for specific cancer subtypes </w:t>
      </w:r>
      <w:r w:rsidR="001E59C9" w:rsidRPr="00D96D90">
        <w:rPr>
          <w:rFonts w:ascii="Times New Roman" w:eastAsia="Arial Unicode MS" w:hAnsi="Times New Roman"/>
          <w:color w:val="000000" w:themeColor="text1"/>
          <w:sz w:val="24"/>
          <w:szCs w:val="24"/>
        </w:rPr>
        <w:fldChar w:fldCharType="begin">
          <w:fldData xml:space="preserve">PEVuZE5vdGU+PENpdGU+PEF1dGhvcj5PZ2lubzwvQXV0aG9yPjxZZWFyPjIwMTY8L1llYXI+PFJl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</w:fldData>
        </w:fldChar>
      </w:r>
      <w:r w:rsidR="0034606C" w:rsidRPr="00D96D90">
        <w:rPr>
          <w:rFonts w:ascii="Times New Roman" w:eastAsia="Arial Unicode MS" w:hAnsi="Times New Roman"/>
          <w:color w:val="000000" w:themeColor="text1"/>
          <w:sz w:val="24"/>
          <w:szCs w:val="24"/>
        </w:rPr>
        <w:instrText xml:space="preserve"> ADDIN EN.CITE </w:instrText>
      </w:r>
      <w:r w:rsidR="0034606C" w:rsidRPr="00D96D90">
        <w:rPr>
          <w:rFonts w:ascii="Times New Roman" w:eastAsia="Arial Unicode MS" w:hAnsi="Times New Roman"/>
          <w:color w:val="000000" w:themeColor="text1"/>
          <w:sz w:val="24"/>
          <w:szCs w:val="24"/>
        </w:rPr>
        <w:fldChar w:fldCharType="begin">
          <w:fldData xml:space="preserve">PEVuZE5vdGU+PENpdGU+PEF1dGhvcj5PZ2lubzwvQXV0aG9yPjxZZWFyPjIwMTY8L1llYXI+PFJl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</w:fldData>
        </w:fldChar>
      </w:r>
      <w:r w:rsidR="0034606C" w:rsidRPr="00D96D90">
        <w:rPr>
          <w:rFonts w:ascii="Times New Roman" w:eastAsia="Arial Unicode MS" w:hAnsi="Times New Roman"/>
          <w:color w:val="000000" w:themeColor="text1"/>
          <w:sz w:val="24"/>
          <w:szCs w:val="24"/>
        </w:rPr>
        <w:instrText xml:space="preserve"> ADDIN EN.CITE.DATA </w:instrText>
      </w:r>
      <w:r w:rsidR="0034606C" w:rsidRPr="00D96D90">
        <w:rPr>
          <w:rFonts w:ascii="Times New Roman" w:eastAsia="Arial Unicode MS" w:hAnsi="Times New Roman"/>
          <w:color w:val="000000" w:themeColor="text1"/>
          <w:sz w:val="24"/>
          <w:szCs w:val="24"/>
        </w:rPr>
      </w:r>
      <w:r w:rsidR="0034606C" w:rsidRPr="00D96D90">
        <w:rPr>
          <w:rFonts w:ascii="Times New Roman" w:eastAsia="Arial Unicode MS" w:hAnsi="Times New Roman"/>
          <w:color w:val="000000" w:themeColor="text1"/>
          <w:sz w:val="24"/>
          <w:szCs w:val="24"/>
        </w:rPr>
        <w:fldChar w:fldCharType="end"/>
      </w:r>
      <w:r w:rsidR="001E59C9" w:rsidRPr="00D96D90">
        <w:rPr>
          <w:rFonts w:ascii="Times New Roman" w:eastAsia="Arial Unicode MS" w:hAnsi="Times New Roman"/>
          <w:color w:val="000000" w:themeColor="text1"/>
          <w:sz w:val="24"/>
          <w:szCs w:val="24"/>
        </w:rPr>
      </w:r>
      <w:r w:rsidR="001E59C9" w:rsidRPr="00D96D90">
        <w:rPr>
          <w:rFonts w:ascii="Times New Roman" w:eastAsia="Arial Unicode MS" w:hAnsi="Times New Roman"/>
          <w:color w:val="000000" w:themeColor="text1"/>
          <w:sz w:val="24"/>
          <w:szCs w:val="24"/>
        </w:rPr>
        <w:fldChar w:fldCharType="separate"/>
      </w:r>
      <w:r w:rsidR="0034606C" w:rsidRPr="00D96D90">
        <w:rPr>
          <w:rFonts w:ascii="Times New Roman" w:eastAsia="Arial Unicode MS" w:hAnsi="Times New Roman"/>
          <w:noProof/>
          <w:color w:val="000000" w:themeColor="text1"/>
          <w:sz w:val="24"/>
          <w:szCs w:val="24"/>
        </w:rPr>
        <w:t>(52, 53)</w:t>
      </w:r>
      <w:r w:rsidR="001E59C9" w:rsidRPr="00D96D90">
        <w:rPr>
          <w:rFonts w:ascii="Times New Roman" w:eastAsia="Arial Unicode MS" w:hAnsi="Times New Roman"/>
          <w:color w:val="000000" w:themeColor="text1"/>
          <w:sz w:val="24"/>
          <w:szCs w:val="24"/>
        </w:rPr>
        <w:fldChar w:fldCharType="end"/>
      </w:r>
      <w:r w:rsidRPr="00D96D90">
        <w:rPr>
          <w:rFonts w:ascii="Times New Roman" w:eastAsia="Arial Unicode MS" w:hAnsi="Times New Roman"/>
          <w:color w:val="000000" w:themeColor="text1"/>
          <w:sz w:val="24"/>
          <w:szCs w:val="24"/>
        </w:rPr>
        <w:t xml:space="preserve">. </w:t>
      </w:r>
    </w:p>
    <w:p w14:paraId="7CAA2677" w14:textId="04D91CB1" w:rsidR="0076281E" w:rsidRPr="00D96D90" w:rsidRDefault="0076281E" w:rsidP="00E51896">
      <w:pPr>
        <w:pStyle w:val="MDPI31text"/>
        <w:spacing w:line="480" w:lineRule="auto"/>
        <w:rPr>
          <w:rFonts w:ascii="Times New Roman" w:eastAsia="Arial Unicode MS" w:hAnsi="Times New Roman"/>
          <w:color w:val="000000" w:themeColor="text1"/>
          <w:sz w:val="24"/>
          <w:szCs w:val="24"/>
          <w:lang w:eastAsia="ko-KR"/>
        </w:rPr>
      </w:pPr>
      <w:r w:rsidRPr="00D96D90">
        <w:rPr>
          <w:rFonts w:ascii="Times New Roman" w:eastAsia="Arial Unicode MS" w:hAnsi="Times New Roman"/>
          <w:color w:val="000000" w:themeColor="text1"/>
          <w:sz w:val="24"/>
          <w:szCs w:val="24"/>
        </w:rPr>
        <w:t>There were some limitations in our study. First, we included studies from published meta-analyses and thus might have missed some individual studies if they were not identified with our pre-defined systematic search strategy. Second, we did not reanalyze all the data.</w:t>
      </w:r>
      <w:r w:rsidRPr="00D96D90">
        <w:rPr>
          <w:rFonts w:ascii="Times New Roman" w:hAnsi="Times New Roman"/>
          <w:color w:val="000000" w:themeColor="text1"/>
          <w:sz w:val="24"/>
          <w:szCs w:val="24"/>
        </w:rPr>
        <w:t xml:space="preserve"> </w:t>
      </w:r>
      <w:r w:rsidRPr="00D96D90">
        <w:rPr>
          <w:rFonts w:ascii="Times New Roman" w:eastAsia="Arial Unicode MS" w:hAnsi="Times New Roman"/>
          <w:color w:val="000000" w:themeColor="text1"/>
          <w:sz w:val="24"/>
          <w:szCs w:val="24"/>
        </w:rPr>
        <w:t xml:space="preserve">Third, an original </w:t>
      </w:r>
      <w:r w:rsidR="009A7CA7" w:rsidRPr="00D96D90">
        <w:rPr>
          <w:rFonts w:ascii="Times New Roman" w:eastAsia="Arial Unicode MS" w:hAnsi="Times New Roman"/>
          <w:color w:val="000000" w:themeColor="text1"/>
          <w:sz w:val="24"/>
          <w:szCs w:val="24"/>
        </w:rPr>
        <w:t xml:space="preserve">observational </w:t>
      </w:r>
      <w:r w:rsidRPr="00D96D90">
        <w:rPr>
          <w:rFonts w:ascii="Times New Roman" w:eastAsia="Arial Unicode MS" w:hAnsi="Times New Roman"/>
          <w:color w:val="000000" w:themeColor="text1"/>
          <w:sz w:val="24"/>
          <w:szCs w:val="24"/>
        </w:rPr>
        <w:t xml:space="preserve">study could be cited in two or more meta-analyses. Even though one meta-analysis that has better quality should be selected for one cause-response association and meta-analyses should be summarized in one-exposure-many-outcomes, or many-exposures-one-outcome associations in forest plots, small study numbers could not fully reflect these facts. Fourth, the degree or definitions of high or low </w:t>
      </w:r>
      <w:r w:rsidR="00E51896" w:rsidRPr="00D96D90">
        <w:rPr>
          <w:rFonts w:ascii="Times New Roman" w:eastAsia="Arial Unicode MS" w:hAnsi="Times New Roman"/>
          <w:color w:val="000000" w:themeColor="text1"/>
          <w:sz w:val="24"/>
          <w:szCs w:val="24"/>
        </w:rPr>
        <w:t xml:space="preserve">intake </w:t>
      </w:r>
      <w:r w:rsidRPr="00D96D90">
        <w:rPr>
          <w:rFonts w:ascii="Times New Roman" w:eastAsia="Arial Unicode MS" w:hAnsi="Times New Roman"/>
          <w:color w:val="000000" w:themeColor="text1"/>
          <w:sz w:val="24"/>
          <w:szCs w:val="24"/>
        </w:rPr>
        <w:t>may across individual studies.</w:t>
      </w:r>
      <w:r w:rsidR="00692EC0" w:rsidRPr="00D96D90">
        <w:rPr>
          <w:rFonts w:ascii="Times New Roman" w:eastAsia="Arial Unicode MS" w:hAnsi="Times New Roman"/>
          <w:color w:val="000000" w:themeColor="text1"/>
          <w:sz w:val="24"/>
          <w:szCs w:val="24"/>
        </w:rPr>
        <w:t xml:space="preserve"> </w:t>
      </w:r>
      <w:r w:rsidR="00E51896" w:rsidRPr="00D96D90">
        <w:rPr>
          <w:rFonts w:ascii="Times New Roman" w:eastAsia="Arial Unicode MS" w:hAnsi="Times New Roman"/>
          <w:color w:val="000000" w:themeColor="text1"/>
          <w:sz w:val="24"/>
          <w:szCs w:val="24"/>
          <w:lang w:eastAsia="ko-KR"/>
        </w:rPr>
        <w:t xml:space="preserve">Measurements defined in the meta-analyses varied across individual observational studies and consumption categories were not clear in some studies, which should </w:t>
      </w:r>
      <w:r w:rsidR="0072734B" w:rsidRPr="00D96D90">
        <w:rPr>
          <w:rFonts w:ascii="Times New Roman" w:eastAsia="Arial Unicode MS" w:hAnsi="Times New Roman"/>
          <w:color w:val="000000" w:themeColor="text1"/>
          <w:sz w:val="24"/>
          <w:szCs w:val="24"/>
          <w:lang w:eastAsia="ko-KR"/>
        </w:rPr>
        <w:t>lead to</w:t>
      </w:r>
      <w:r w:rsidR="00E51896" w:rsidRPr="00D96D90">
        <w:rPr>
          <w:rFonts w:ascii="Times New Roman" w:eastAsia="Arial Unicode MS" w:hAnsi="Times New Roman"/>
          <w:color w:val="000000" w:themeColor="text1"/>
          <w:sz w:val="24"/>
          <w:szCs w:val="24"/>
          <w:lang w:eastAsia="ko-KR"/>
        </w:rPr>
        <w:t xml:space="preserve"> cautious interpre</w:t>
      </w:r>
      <w:r w:rsidR="0072734B" w:rsidRPr="00D96D90">
        <w:rPr>
          <w:rFonts w:ascii="Times New Roman" w:eastAsia="Arial Unicode MS" w:hAnsi="Times New Roman"/>
          <w:color w:val="000000" w:themeColor="text1"/>
          <w:sz w:val="24"/>
          <w:szCs w:val="24"/>
          <w:lang w:eastAsia="ko-KR"/>
        </w:rPr>
        <w:t>tation</w:t>
      </w:r>
      <w:r w:rsidR="00E51896" w:rsidRPr="00D96D90">
        <w:rPr>
          <w:rFonts w:ascii="Times New Roman" w:eastAsia="Arial Unicode MS" w:hAnsi="Times New Roman"/>
          <w:color w:val="000000" w:themeColor="text1"/>
          <w:sz w:val="24"/>
          <w:szCs w:val="24"/>
          <w:lang w:eastAsia="ko-KR"/>
        </w:rPr>
        <w:t xml:space="preserve">. </w:t>
      </w:r>
      <w:r w:rsidRPr="00D96D90">
        <w:rPr>
          <w:rFonts w:ascii="Times New Roman" w:eastAsia="Arial Unicode MS" w:hAnsi="Times New Roman"/>
          <w:color w:val="000000" w:themeColor="text1"/>
          <w:sz w:val="24"/>
          <w:szCs w:val="24"/>
        </w:rPr>
        <w:t>Finally</w:t>
      </w:r>
      <w:r w:rsidR="009A7CA7" w:rsidRPr="00D96D90">
        <w:rPr>
          <w:rFonts w:ascii="Times New Roman" w:eastAsia="Arial Unicode MS" w:hAnsi="Times New Roman"/>
          <w:color w:val="000000" w:themeColor="text1"/>
          <w:sz w:val="24"/>
          <w:szCs w:val="24"/>
        </w:rPr>
        <w:t>,</w:t>
      </w:r>
      <w:r w:rsidRPr="00D96D90">
        <w:rPr>
          <w:rFonts w:ascii="Times New Roman" w:eastAsia="Arial Unicode MS" w:hAnsi="Times New Roman"/>
          <w:color w:val="000000" w:themeColor="text1"/>
          <w:sz w:val="24"/>
          <w:szCs w:val="24"/>
        </w:rPr>
        <w:t xml:space="preserve"> we only investigated the </w:t>
      </w:r>
      <w:r w:rsidR="003F7A5F" w:rsidRPr="00D96D90">
        <w:rPr>
          <w:rFonts w:ascii="Times New Roman" w:eastAsia="Arial Unicode MS" w:hAnsi="Times New Roman"/>
          <w:color w:val="000000" w:themeColor="text1"/>
          <w:sz w:val="24"/>
          <w:szCs w:val="24"/>
          <w:lang w:eastAsia="ko-KR"/>
        </w:rPr>
        <w:t>association</w:t>
      </w:r>
      <w:r w:rsidR="003F7A5F" w:rsidRPr="00D96D90">
        <w:rPr>
          <w:rFonts w:ascii="Times New Roman" w:eastAsia="Arial Unicode MS" w:hAnsi="Times New Roman"/>
          <w:color w:val="000000" w:themeColor="text1"/>
          <w:sz w:val="24"/>
          <w:szCs w:val="24"/>
        </w:rPr>
        <w:t xml:space="preserve"> </w:t>
      </w:r>
      <w:r w:rsidRPr="00D96D90">
        <w:rPr>
          <w:rFonts w:ascii="Times New Roman" w:eastAsia="Arial Unicode MS" w:hAnsi="Times New Roman"/>
          <w:color w:val="000000" w:themeColor="text1"/>
          <w:sz w:val="24"/>
          <w:szCs w:val="24"/>
        </w:rPr>
        <w:t>of omega-3 intake on cancer risks</w:t>
      </w:r>
      <w:r w:rsidR="003F7A5F" w:rsidRPr="00D96D90">
        <w:rPr>
          <w:rFonts w:ascii="Times New Roman" w:eastAsia="Arial Unicode MS" w:hAnsi="Times New Roman"/>
          <w:color w:val="000000" w:themeColor="text1"/>
          <w:sz w:val="24"/>
          <w:szCs w:val="24"/>
        </w:rPr>
        <w:t>.</w:t>
      </w:r>
      <w:r w:rsidRPr="00D96D90">
        <w:rPr>
          <w:rFonts w:ascii="Times New Roman" w:eastAsia="Arial Unicode MS" w:hAnsi="Times New Roman"/>
          <w:color w:val="000000" w:themeColor="text1"/>
          <w:sz w:val="24"/>
          <w:szCs w:val="24"/>
        </w:rPr>
        <w:t xml:space="preserve"> </w:t>
      </w:r>
      <w:r w:rsidR="003F7A5F" w:rsidRPr="00D96D90">
        <w:rPr>
          <w:rFonts w:ascii="Times New Roman" w:eastAsia="Arial Unicode MS" w:hAnsi="Times New Roman"/>
          <w:color w:val="000000" w:themeColor="text1"/>
          <w:sz w:val="24"/>
          <w:szCs w:val="24"/>
        </w:rPr>
        <w:t xml:space="preserve">Further meta-research </w:t>
      </w:r>
      <w:r w:rsidRPr="00D96D90">
        <w:rPr>
          <w:rFonts w:ascii="Times New Roman" w:eastAsia="Arial Unicode MS" w:hAnsi="Times New Roman"/>
          <w:color w:val="000000" w:themeColor="text1"/>
          <w:sz w:val="24"/>
          <w:szCs w:val="24"/>
        </w:rPr>
        <w:t>articles on a level or ratio of omega</w:t>
      </w:r>
      <w:r w:rsidR="00860DEB" w:rsidRPr="00D96D90">
        <w:rPr>
          <w:rFonts w:ascii="Times New Roman" w:eastAsia="Arial Unicode MS" w:hAnsi="Times New Roman"/>
          <w:color w:val="000000" w:themeColor="text1"/>
          <w:sz w:val="24"/>
          <w:szCs w:val="24"/>
        </w:rPr>
        <w:t>-</w:t>
      </w:r>
      <w:r w:rsidRPr="00D96D90">
        <w:rPr>
          <w:rFonts w:ascii="Times New Roman" w:eastAsia="Arial Unicode MS" w:hAnsi="Times New Roman"/>
          <w:color w:val="000000" w:themeColor="text1"/>
          <w:sz w:val="24"/>
          <w:szCs w:val="24"/>
        </w:rPr>
        <w:t>3 fatty acid components or cancer mortality</w:t>
      </w:r>
      <w:r w:rsidR="003F7A5F" w:rsidRPr="00D96D90">
        <w:rPr>
          <w:rFonts w:ascii="Times New Roman" w:eastAsia="Arial Unicode MS" w:hAnsi="Times New Roman"/>
          <w:color w:val="000000" w:themeColor="text1"/>
          <w:sz w:val="24"/>
          <w:szCs w:val="24"/>
        </w:rPr>
        <w:t xml:space="preserve"> need to</w:t>
      </w:r>
      <w:r w:rsidRPr="00D96D90">
        <w:rPr>
          <w:rFonts w:ascii="Times New Roman" w:eastAsia="Arial Unicode MS" w:hAnsi="Times New Roman"/>
          <w:color w:val="000000" w:themeColor="text1"/>
          <w:sz w:val="24"/>
          <w:szCs w:val="24"/>
        </w:rPr>
        <w:t xml:space="preserve"> be explored</w:t>
      </w:r>
      <w:r w:rsidRPr="00D96D90">
        <w:rPr>
          <w:rFonts w:ascii="Times New Roman" w:eastAsia="Arial Unicode MS" w:hAnsi="Times New Roman"/>
          <w:color w:val="000000" w:themeColor="text1"/>
          <w:sz w:val="24"/>
          <w:szCs w:val="24"/>
          <w:lang w:eastAsia="ko-KR"/>
        </w:rPr>
        <w:t xml:space="preserve"> </w:t>
      </w:r>
      <w:r w:rsidRPr="00D96D90">
        <w:rPr>
          <w:rFonts w:ascii="Times New Roman" w:eastAsia="Arial Unicode MS" w:hAnsi="Times New Roman"/>
          <w:color w:val="000000" w:themeColor="text1"/>
          <w:sz w:val="24"/>
          <w:szCs w:val="24"/>
        </w:rPr>
        <w:t>in future studies.</w:t>
      </w:r>
    </w:p>
    <w:p w14:paraId="2692AD8D" w14:textId="77777777" w:rsidR="0076281E" w:rsidRPr="00D96D90" w:rsidRDefault="0076281E" w:rsidP="00895F19">
      <w:pPr>
        <w:pStyle w:val="MDPI31text"/>
        <w:spacing w:line="480" w:lineRule="auto"/>
        <w:rPr>
          <w:rFonts w:ascii="Times New Roman" w:eastAsia="Arial Unicode MS" w:hAnsi="Times New Roman"/>
          <w:color w:val="000000" w:themeColor="text1"/>
          <w:sz w:val="24"/>
          <w:szCs w:val="24"/>
        </w:rPr>
      </w:pPr>
    </w:p>
    <w:p w14:paraId="6418B9AF" w14:textId="79509A5A" w:rsidR="0076281E" w:rsidRPr="00D96D90" w:rsidRDefault="0076281E" w:rsidP="00895F19">
      <w:pPr>
        <w:pStyle w:val="MDPI21heading1"/>
        <w:spacing w:line="480" w:lineRule="auto"/>
        <w:jc w:val="both"/>
        <w:rPr>
          <w:rFonts w:ascii="Times New Roman" w:eastAsia="Arial Unicode MS" w:hAnsi="Times New Roman"/>
          <w:b w:val="0"/>
          <w:bCs/>
          <w:i/>
          <w:iCs/>
          <w:color w:val="000000" w:themeColor="text1"/>
          <w:sz w:val="24"/>
          <w:szCs w:val="24"/>
        </w:rPr>
      </w:pPr>
      <w:r w:rsidRPr="00D96D90">
        <w:rPr>
          <w:rFonts w:ascii="Times New Roman" w:hAnsi="Times New Roman"/>
          <w:b w:val="0"/>
          <w:bCs/>
          <w:i/>
          <w:iCs/>
          <w:color w:val="000000" w:themeColor="text1"/>
          <w:sz w:val="24"/>
          <w:szCs w:val="24"/>
        </w:rPr>
        <w:t>Conclusion</w:t>
      </w:r>
    </w:p>
    <w:p w14:paraId="23986902" w14:textId="250B0C32" w:rsidR="0076281E" w:rsidRPr="00D96D90" w:rsidRDefault="0076281E" w:rsidP="00BF6DD2">
      <w:pPr>
        <w:pStyle w:val="MDPI31text"/>
        <w:spacing w:line="480" w:lineRule="auto"/>
        <w:rPr>
          <w:rFonts w:ascii="Times New Roman" w:eastAsia="Arial Unicode MS" w:hAnsi="Times New Roman"/>
          <w:color w:val="000000" w:themeColor="text1"/>
          <w:sz w:val="24"/>
          <w:szCs w:val="24"/>
          <w:lang w:eastAsia="ko-KR"/>
        </w:rPr>
      </w:pPr>
      <w:r w:rsidRPr="00D96D90">
        <w:rPr>
          <w:rFonts w:ascii="Times New Roman" w:eastAsia="Arial Unicode MS" w:hAnsi="Times New Roman"/>
          <w:color w:val="000000" w:themeColor="text1"/>
          <w:sz w:val="24"/>
          <w:szCs w:val="24"/>
        </w:rPr>
        <w:lastRenderedPageBreak/>
        <w:t xml:space="preserve">In conclusion, although omega-3 fatty acids are commonly used as dietary supplements and many studies on omega-3 fatty acids have been published, there was no convincing evidence related to the effects of omega-3 fatty acids </w:t>
      </w:r>
      <w:r w:rsidR="00B867C4" w:rsidRPr="00D96D90">
        <w:rPr>
          <w:rFonts w:ascii="Times New Roman" w:eastAsia="Arial Unicode MS" w:hAnsi="Times New Roman"/>
          <w:color w:val="000000" w:themeColor="text1"/>
          <w:sz w:val="24"/>
          <w:szCs w:val="24"/>
          <w:lang w:eastAsia="ko-KR"/>
        </w:rPr>
        <w:t>on</w:t>
      </w:r>
      <w:r w:rsidRPr="00D96D90">
        <w:rPr>
          <w:rFonts w:ascii="Times New Roman" w:eastAsia="Arial Unicode MS" w:hAnsi="Times New Roman"/>
          <w:color w:val="000000" w:themeColor="text1"/>
          <w:sz w:val="24"/>
          <w:szCs w:val="24"/>
        </w:rPr>
        <w:t xml:space="preserve"> cancer risk.</w:t>
      </w:r>
      <w:r w:rsidR="00B867C4" w:rsidRPr="00D96D90">
        <w:rPr>
          <w:rFonts w:ascii="Times New Roman" w:eastAsia="Arial Unicode MS" w:hAnsi="Times New Roman"/>
          <w:color w:val="000000" w:themeColor="text1"/>
          <w:sz w:val="24"/>
          <w:szCs w:val="24"/>
          <w:lang w:eastAsia="ko-KR"/>
        </w:rPr>
        <w:t xml:space="preserve"> Weak evidence supported the association between omega-3 fatty acids and breast cancer, hepatocellular carcinoma, prostate cancer, and brain tumor. </w:t>
      </w:r>
      <w:r w:rsidR="00821533" w:rsidRPr="00D96D90">
        <w:rPr>
          <w:rFonts w:ascii="Times New Roman" w:eastAsia="Arial Unicode MS" w:hAnsi="Times New Roman"/>
          <w:color w:val="000000" w:themeColor="text1"/>
          <w:sz w:val="24"/>
          <w:szCs w:val="24"/>
          <w:lang w:eastAsia="ko-KR"/>
        </w:rPr>
        <w:t xml:space="preserve">From the results </w:t>
      </w:r>
      <w:r w:rsidR="00BF6DD2" w:rsidRPr="00D96D90">
        <w:rPr>
          <w:rFonts w:ascii="Times New Roman" w:eastAsia="Arial Unicode MS" w:hAnsi="Times New Roman"/>
          <w:color w:val="000000" w:themeColor="text1"/>
          <w:sz w:val="24"/>
          <w:szCs w:val="24"/>
          <w:lang w:eastAsia="ko-KR"/>
        </w:rPr>
        <w:t xml:space="preserve">separating the study design, we found that there was a discrepancy in the association with breast cancer and brain tumor. To </w:t>
      </w:r>
      <w:r w:rsidR="00BF6DD2" w:rsidRPr="00D96D90">
        <w:rPr>
          <w:rFonts w:ascii="Times New Roman" w:eastAsia="Arial Unicode MS" w:hAnsi="Times New Roman" w:hint="eastAsia"/>
          <w:color w:val="000000" w:themeColor="text1"/>
          <w:sz w:val="24"/>
          <w:szCs w:val="24"/>
          <w:lang w:eastAsia="ko-KR"/>
        </w:rPr>
        <w:t>d</w:t>
      </w:r>
      <w:r w:rsidR="00BF6DD2" w:rsidRPr="00D96D90">
        <w:rPr>
          <w:rFonts w:ascii="Times New Roman" w:eastAsia="Arial Unicode MS" w:hAnsi="Times New Roman"/>
          <w:color w:val="000000" w:themeColor="text1"/>
          <w:sz w:val="24"/>
          <w:szCs w:val="24"/>
          <w:lang w:eastAsia="ko-KR"/>
        </w:rPr>
        <w:t xml:space="preserve">raw the consistent outcome with high level of evidence, </w:t>
      </w:r>
      <w:r w:rsidRPr="00D96D90">
        <w:rPr>
          <w:rFonts w:ascii="Times New Roman" w:eastAsia="Arial Unicode MS" w:hAnsi="Times New Roman"/>
          <w:color w:val="000000" w:themeColor="text1"/>
          <w:sz w:val="24"/>
          <w:szCs w:val="24"/>
        </w:rPr>
        <w:t>further studies are needed to identify the actual effects of omega-3 fatty acids on cancer risks by individual patient data meta-analyses. In addition, subgroup analyses according to various factors, as well as elimination of bias and errors in big data or original meta-analyses, are warranted.</w:t>
      </w:r>
      <w:r w:rsidR="00BF6DD2" w:rsidRPr="00D96D90">
        <w:rPr>
          <w:rFonts w:ascii="Times New Roman" w:eastAsia="Arial Unicode MS" w:hAnsi="Times New Roman"/>
          <w:color w:val="000000" w:themeColor="text1"/>
          <w:sz w:val="24"/>
          <w:szCs w:val="24"/>
        </w:rPr>
        <w:t xml:space="preserve"> </w:t>
      </w:r>
    </w:p>
    <w:p w14:paraId="692AFE48" w14:textId="77777777" w:rsidR="00B867C4" w:rsidRPr="00D96D90" w:rsidRDefault="00B867C4" w:rsidP="00895F19">
      <w:pPr>
        <w:jc w:val="both"/>
        <w:rPr>
          <w:rFonts w:ascii="Times New Roman" w:eastAsia="Times New Roman" w:hAnsi="Times New Roman" w:cs="Times New Roman"/>
          <w:b/>
          <w:snapToGrid w:val="0"/>
          <w:color w:val="000000" w:themeColor="text1"/>
          <w:lang w:eastAsia="de-DE" w:bidi="en-US"/>
        </w:rPr>
      </w:pPr>
      <w:r w:rsidRPr="00D96D90">
        <w:rPr>
          <w:rFonts w:ascii="Times New Roman" w:hAnsi="Times New Roman"/>
          <w:b/>
          <w:color w:val="000000" w:themeColor="text1"/>
        </w:rPr>
        <w:br w:type="page"/>
      </w:r>
    </w:p>
    <w:p w14:paraId="501C14EF" w14:textId="605BFB79" w:rsidR="00704C5D" w:rsidRPr="00D96D90" w:rsidRDefault="00704C5D" w:rsidP="00895F19">
      <w:pPr>
        <w:pStyle w:val="MDPI62Acknowledgments"/>
        <w:spacing w:line="480" w:lineRule="auto"/>
        <w:rPr>
          <w:rFonts w:ascii="Times New Roman" w:hAnsi="Times New Roman"/>
          <w:b/>
          <w:color w:val="000000" w:themeColor="text1"/>
          <w:sz w:val="28"/>
          <w:szCs w:val="28"/>
        </w:rPr>
      </w:pPr>
      <w:r w:rsidRPr="00D96D90">
        <w:rPr>
          <w:rFonts w:ascii="Times New Roman" w:hAnsi="Times New Roman"/>
          <w:b/>
          <w:color w:val="000000" w:themeColor="text1"/>
          <w:sz w:val="28"/>
          <w:szCs w:val="28"/>
        </w:rPr>
        <w:lastRenderedPageBreak/>
        <w:t>Acknowledgments</w:t>
      </w:r>
    </w:p>
    <w:p w14:paraId="33E22546" w14:textId="77777777" w:rsidR="008C23E9" w:rsidRPr="00D96D90" w:rsidRDefault="008C23E9" w:rsidP="007441FB">
      <w:pPr>
        <w:pStyle w:val="MDPI62Acknowledgments"/>
        <w:spacing w:line="480" w:lineRule="auto"/>
        <w:rPr>
          <w:rFonts w:ascii="Times New Roman" w:hAnsi="Times New Roman"/>
          <w:color w:val="000000" w:themeColor="text1"/>
          <w:sz w:val="24"/>
          <w:szCs w:val="24"/>
        </w:rPr>
      </w:pPr>
      <w:r w:rsidRPr="00D96D90">
        <w:rPr>
          <w:rFonts w:ascii="Times New Roman" w:hAnsi="Times New Roman"/>
          <w:color w:val="000000" w:themeColor="text1"/>
          <w:sz w:val="24"/>
          <w:szCs w:val="24"/>
        </w:rPr>
        <w:t xml:space="preserve">Time effort of Shuji Ogino was in part supported by USA National Institutes of Health grant R35 CA197735. </w:t>
      </w:r>
    </w:p>
    <w:p w14:paraId="290143ED" w14:textId="004360B8" w:rsidR="0076281E" w:rsidRPr="00D96D90" w:rsidRDefault="00F632B6" w:rsidP="007441FB">
      <w:pPr>
        <w:pStyle w:val="MDPI62Acknowledgments"/>
        <w:spacing w:line="480" w:lineRule="auto"/>
        <w:rPr>
          <w:rFonts w:ascii="Times New Roman" w:hAnsi="Times New Roman"/>
          <w:color w:val="000000" w:themeColor="text1"/>
          <w:sz w:val="24"/>
          <w:szCs w:val="24"/>
        </w:rPr>
      </w:pPr>
      <w:r w:rsidRPr="00D96D90">
        <w:rPr>
          <w:rFonts w:ascii="Times New Roman" w:hAnsi="Times New Roman"/>
          <w:bCs/>
          <w:color w:val="000000" w:themeColor="text1"/>
          <w:sz w:val="24"/>
          <w:szCs w:val="24"/>
        </w:rPr>
        <w:t>The authors’ contributions were as follows:</w:t>
      </w:r>
      <w:r w:rsidR="0076281E" w:rsidRPr="00D96D90">
        <w:rPr>
          <w:rFonts w:ascii="Times New Roman" w:hAnsi="Times New Roman"/>
          <w:b/>
          <w:color w:val="000000" w:themeColor="text1"/>
          <w:sz w:val="24"/>
          <w:szCs w:val="24"/>
        </w:rPr>
        <w:t xml:space="preserve"> </w:t>
      </w:r>
      <w:r w:rsidR="0076281E" w:rsidRPr="00D96D90">
        <w:rPr>
          <w:rFonts w:ascii="Times New Roman" w:hAnsi="Times New Roman"/>
          <w:color w:val="000000" w:themeColor="text1"/>
          <w:sz w:val="24"/>
          <w:szCs w:val="24"/>
        </w:rPr>
        <w:t>Conceptualization, S.H.J. and J.I.S.; methodology, J.I.S.; validation, E.K.C., S.H.J., K.H.L., H.P., G.K., and J.I.S.; formal analysis, K.H.L., H.P., G.K.</w:t>
      </w:r>
      <w:r w:rsidR="006841C0" w:rsidRPr="00D96D90">
        <w:rPr>
          <w:rFonts w:ascii="Times New Roman" w:hAnsi="Times New Roman"/>
          <w:color w:val="000000" w:themeColor="text1"/>
          <w:sz w:val="24"/>
          <w:szCs w:val="24"/>
        </w:rPr>
        <w:t xml:space="preserve">, </w:t>
      </w:r>
      <w:r w:rsidR="0076281E" w:rsidRPr="00D96D90">
        <w:rPr>
          <w:rFonts w:ascii="Times New Roman" w:hAnsi="Times New Roman"/>
          <w:color w:val="000000" w:themeColor="text1"/>
          <w:sz w:val="24"/>
          <w:szCs w:val="24"/>
        </w:rPr>
        <w:t>G.H.J.</w:t>
      </w:r>
      <w:r w:rsidR="006841C0" w:rsidRPr="00D96D90">
        <w:rPr>
          <w:rFonts w:ascii="Times New Roman" w:hAnsi="Times New Roman"/>
          <w:color w:val="000000" w:themeColor="text1"/>
          <w:sz w:val="24"/>
          <w:szCs w:val="24"/>
        </w:rPr>
        <w:t>, and J.Y.K.</w:t>
      </w:r>
      <w:r w:rsidR="0076281E" w:rsidRPr="00D96D90">
        <w:rPr>
          <w:rFonts w:ascii="Times New Roman" w:hAnsi="Times New Roman"/>
          <w:color w:val="000000" w:themeColor="text1"/>
          <w:sz w:val="24"/>
          <w:szCs w:val="24"/>
        </w:rPr>
        <w:t xml:space="preserve">; data curation, E.K.C., S.H.J. and J.I.S.; writing—original draft preparation, K.H.L., E.K.C., M.E., A.K., and J.I.S.,; writing—review and editing, K.H.L., H.J.S., G.K., G.H.J., H.P., E.J., A.K., M.E., J.Y.K., B.S., M.S., A.K., S.H.H., E.D., L.F.M.R., L.J., N.K., </w:t>
      </w:r>
      <w:proofErr w:type="spellStart"/>
      <w:r w:rsidR="0076281E" w:rsidRPr="00D96D90">
        <w:rPr>
          <w:rFonts w:ascii="Times New Roman" w:hAnsi="Times New Roman"/>
          <w:color w:val="000000" w:themeColor="text1"/>
          <w:sz w:val="24"/>
          <w:szCs w:val="24"/>
        </w:rPr>
        <w:t>H.J.v.d.V</w:t>
      </w:r>
      <w:proofErr w:type="spellEnd"/>
      <w:r w:rsidR="0076281E" w:rsidRPr="00D96D90">
        <w:rPr>
          <w:rFonts w:ascii="Times New Roman" w:hAnsi="Times New Roman"/>
          <w:color w:val="000000" w:themeColor="text1"/>
          <w:sz w:val="24"/>
          <w:szCs w:val="24"/>
        </w:rPr>
        <w:t xml:space="preserve">., E.C., N.V., E.L.G., G.G., S.O., M.S., J.R., S.J.J., T.T., S.E.J., L.S., </w:t>
      </w:r>
      <w:r w:rsidR="008B5F2C" w:rsidRPr="00D96D90">
        <w:rPr>
          <w:rFonts w:ascii="Times New Roman" w:hAnsi="Times New Roman"/>
          <w:color w:val="000000" w:themeColor="text1"/>
          <w:sz w:val="24"/>
          <w:szCs w:val="24"/>
        </w:rPr>
        <w:t xml:space="preserve">L.Y., H.O., </w:t>
      </w:r>
      <w:r w:rsidR="0076281E" w:rsidRPr="00D96D90">
        <w:rPr>
          <w:rFonts w:ascii="Times New Roman" w:hAnsi="Times New Roman"/>
          <w:color w:val="000000" w:themeColor="text1"/>
          <w:sz w:val="24"/>
          <w:szCs w:val="24"/>
        </w:rPr>
        <w:t>E.K.C., J.I.S. and G.G.</w:t>
      </w:r>
    </w:p>
    <w:p w14:paraId="5FE03C0B" w14:textId="41222151" w:rsidR="007441FB" w:rsidRPr="00D96D90" w:rsidRDefault="008C23E9" w:rsidP="007441FB">
      <w:pPr>
        <w:pStyle w:val="MDPI62Acknowledgments"/>
        <w:spacing w:line="480" w:lineRule="auto"/>
        <w:rPr>
          <w:rFonts w:ascii="Times New Roman" w:hAnsi="Times New Roman"/>
          <w:color w:val="000000" w:themeColor="text1"/>
          <w:sz w:val="24"/>
          <w:szCs w:val="24"/>
        </w:rPr>
      </w:pPr>
      <w:r w:rsidRPr="00D96D90">
        <w:rPr>
          <w:rFonts w:ascii="Times New Roman" w:hAnsi="Times New Roman"/>
          <w:color w:val="000000" w:themeColor="text1"/>
          <w:sz w:val="24"/>
          <w:szCs w:val="24"/>
        </w:rPr>
        <w:t>All authors read and approved the final manuscript.</w:t>
      </w:r>
    </w:p>
    <w:p w14:paraId="2A9FAA79" w14:textId="77777777" w:rsidR="00413DE3" w:rsidRPr="00D96D90" w:rsidRDefault="00413DE3" w:rsidP="00895F19">
      <w:pPr>
        <w:jc w:val="both"/>
        <w:rPr>
          <w:rFonts w:ascii="Times New Roman" w:eastAsia="Times New Roman" w:hAnsi="Times New Roman" w:cs="Times New Roman"/>
          <w:b/>
          <w:snapToGrid w:val="0"/>
          <w:color w:val="000000" w:themeColor="text1"/>
          <w:lang w:eastAsia="de-DE" w:bidi="en-US"/>
        </w:rPr>
      </w:pPr>
      <w:r w:rsidRPr="00D96D90">
        <w:rPr>
          <w:rFonts w:ascii="Times New Roman" w:hAnsi="Times New Roman"/>
          <w:color w:val="000000" w:themeColor="text1"/>
        </w:rPr>
        <w:br w:type="page"/>
      </w:r>
    </w:p>
    <w:p w14:paraId="0D147984" w14:textId="344DE039" w:rsidR="0076281E" w:rsidRPr="00D96D90" w:rsidRDefault="0076281E" w:rsidP="0076281E">
      <w:pPr>
        <w:pStyle w:val="MDPI21heading1"/>
        <w:spacing w:line="480" w:lineRule="auto"/>
        <w:rPr>
          <w:rFonts w:ascii="Times New Roman" w:hAnsi="Times New Roman"/>
          <w:color w:val="000000" w:themeColor="text1"/>
          <w:sz w:val="28"/>
          <w:szCs w:val="28"/>
        </w:rPr>
      </w:pPr>
      <w:r w:rsidRPr="00D96D90">
        <w:rPr>
          <w:rFonts w:ascii="Times New Roman" w:hAnsi="Times New Roman"/>
          <w:color w:val="000000" w:themeColor="text1"/>
          <w:sz w:val="28"/>
          <w:szCs w:val="28"/>
        </w:rPr>
        <w:lastRenderedPageBreak/>
        <w:t>References</w:t>
      </w:r>
    </w:p>
    <w:p w14:paraId="508FFFC0" w14:textId="77777777" w:rsidR="004A40D2" w:rsidRPr="00D96D90" w:rsidRDefault="00C71E52" w:rsidP="004A40D2">
      <w:pPr>
        <w:pStyle w:val="EndNoteBibliography"/>
        <w:ind w:left="720" w:hanging="720"/>
        <w:rPr>
          <w:noProof/>
        </w:rPr>
      </w:pPr>
      <w:r w:rsidRPr="00D96D90">
        <w:rPr>
          <w:rFonts w:ascii="Times New Roman" w:eastAsia="Arial Unicode MS" w:hAnsi="Times New Roman" w:cs="Times New Roman"/>
          <w:color w:val="000000" w:themeColor="text1"/>
        </w:rPr>
        <w:fldChar w:fldCharType="begin"/>
      </w:r>
      <w:r w:rsidRPr="00D96D90">
        <w:rPr>
          <w:rFonts w:ascii="Times New Roman" w:eastAsia="Arial Unicode MS" w:hAnsi="Times New Roman" w:cs="Times New Roman"/>
          <w:color w:val="000000" w:themeColor="text1"/>
        </w:rPr>
        <w:instrText xml:space="preserve"> ADDIN EN.REFLIST </w:instrText>
      </w:r>
      <w:r w:rsidRPr="00D96D90">
        <w:rPr>
          <w:rFonts w:ascii="Times New Roman" w:eastAsia="Arial Unicode MS" w:hAnsi="Times New Roman" w:cs="Times New Roman"/>
          <w:color w:val="000000" w:themeColor="text1"/>
        </w:rPr>
        <w:fldChar w:fldCharType="separate"/>
      </w:r>
      <w:r w:rsidR="004A40D2" w:rsidRPr="00D96D90">
        <w:rPr>
          <w:noProof/>
        </w:rPr>
        <w:t>1.</w:t>
      </w:r>
      <w:r w:rsidR="004A40D2" w:rsidRPr="00D96D90">
        <w:rPr>
          <w:noProof/>
        </w:rPr>
        <w:tab/>
        <w:t>Bradberry JC, Hilleman DE. Overview of omega-3 Fatty Acid therapies. P T 2013;38(11):681-91.</w:t>
      </w:r>
    </w:p>
    <w:p w14:paraId="77626CB6" w14:textId="77777777" w:rsidR="004A40D2" w:rsidRPr="00D96D90" w:rsidRDefault="004A40D2" w:rsidP="004A40D2">
      <w:pPr>
        <w:pStyle w:val="EndNoteBibliography"/>
        <w:ind w:left="720" w:hanging="720"/>
        <w:rPr>
          <w:noProof/>
        </w:rPr>
      </w:pPr>
      <w:r w:rsidRPr="00D96D90">
        <w:rPr>
          <w:noProof/>
        </w:rPr>
        <w:t>2.</w:t>
      </w:r>
      <w:r w:rsidRPr="00D96D90">
        <w:rPr>
          <w:noProof/>
        </w:rPr>
        <w:tab/>
        <w:t>Nettleton JA. Omega-3 fatty acids: comparison of plant and seafood sources in human nutrition. J Am Diet Assoc 1991;91(3):331-7.</w:t>
      </w:r>
    </w:p>
    <w:p w14:paraId="3763BFE6" w14:textId="77777777" w:rsidR="004A40D2" w:rsidRPr="00D96D90" w:rsidRDefault="004A40D2" w:rsidP="004A40D2">
      <w:pPr>
        <w:pStyle w:val="EndNoteBibliography"/>
        <w:ind w:left="720" w:hanging="720"/>
        <w:rPr>
          <w:noProof/>
        </w:rPr>
      </w:pPr>
      <w:r w:rsidRPr="00D96D90">
        <w:rPr>
          <w:noProof/>
        </w:rPr>
        <w:t>3.</w:t>
      </w:r>
      <w:r w:rsidRPr="00D96D90">
        <w:rPr>
          <w:noProof/>
        </w:rPr>
        <w:tab/>
        <w:t>Tur JA, Bibiloni MM, Sureda A, Pons A. Dietary sources of omega 3 fatty acids: public health risks and benefits. Br J Nutr 2012;107 Suppl 2:S23-52. doi: 10.1017/S0007114512001456.</w:t>
      </w:r>
    </w:p>
    <w:p w14:paraId="06FB8E0B" w14:textId="77777777" w:rsidR="004A40D2" w:rsidRPr="00D96D90" w:rsidRDefault="004A40D2" w:rsidP="004A40D2">
      <w:pPr>
        <w:pStyle w:val="EndNoteBibliography"/>
        <w:ind w:left="720" w:hanging="720"/>
        <w:rPr>
          <w:noProof/>
        </w:rPr>
      </w:pPr>
      <w:r w:rsidRPr="00D96D90">
        <w:rPr>
          <w:noProof/>
        </w:rPr>
        <w:t>4.</w:t>
      </w:r>
      <w:r w:rsidRPr="00D96D90">
        <w:rPr>
          <w:noProof/>
        </w:rPr>
        <w:tab/>
        <w:t>Kris-Etherton PM, Harris WS, Appel LJ, Association AHANCAH. Omega-3 fatty acids and cardiovascular disease: new recommendations from the American Heart Association. Arterioscler Thromb Vasc Biol 2003;23(2):151-2.</w:t>
      </w:r>
    </w:p>
    <w:p w14:paraId="36931EBE" w14:textId="77777777" w:rsidR="004A40D2" w:rsidRPr="00D96D90" w:rsidRDefault="004A40D2" w:rsidP="004A40D2">
      <w:pPr>
        <w:pStyle w:val="EndNoteBibliography"/>
        <w:ind w:left="720" w:hanging="720"/>
        <w:rPr>
          <w:noProof/>
        </w:rPr>
      </w:pPr>
      <w:r w:rsidRPr="00D96D90">
        <w:rPr>
          <w:noProof/>
        </w:rPr>
        <w:t>5.</w:t>
      </w:r>
      <w:r w:rsidRPr="00D96D90">
        <w:rPr>
          <w:noProof/>
        </w:rPr>
        <w:tab/>
        <w:t>Surette ME. The science behind dietary omega-3 fatty acids. CMAJ 2008;178(2):177-80. doi: 10.1503/cmaj.071356.</w:t>
      </w:r>
    </w:p>
    <w:p w14:paraId="1832C599" w14:textId="77777777" w:rsidR="004A40D2" w:rsidRPr="00D96D90" w:rsidRDefault="004A40D2" w:rsidP="004A40D2">
      <w:pPr>
        <w:pStyle w:val="EndNoteBibliography"/>
        <w:ind w:left="720" w:hanging="720"/>
        <w:rPr>
          <w:noProof/>
        </w:rPr>
      </w:pPr>
      <w:r w:rsidRPr="00D96D90">
        <w:rPr>
          <w:noProof/>
        </w:rPr>
        <w:t>6.</w:t>
      </w:r>
      <w:r w:rsidRPr="00D96D90">
        <w:rPr>
          <w:noProof/>
        </w:rPr>
        <w:tab/>
        <w:t>Lazzarin N, Vaquero E, Exacoustos C, Bertonotti E, Romanini ME, Arduini D. Low-dose aspirin and omega-3 fatty acids improve uterine artery blood flow velocity in women with recurrent miscarriage due to impaired uterine perfusion. Fertil Steril 2009;92(1):296-300. doi: 10.1016/j.fertnstert.2008.05.045.</w:t>
      </w:r>
    </w:p>
    <w:p w14:paraId="698EB36F" w14:textId="77777777" w:rsidR="004A40D2" w:rsidRPr="00D96D90" w:rsidRDefault="004A40D2" w:rsidP="004A40D2">
      <w:pPr>
        <w:pStyle w:val="EndNoteBibliography"/>
        <w:ind w:left="720" w:hanging="720"/>
        <w:rPr>
          <w:noProof/>
        </w:rPr>
      </w:pPr>
      <w:r w:rsidRPr="00D96D90">
        <w:rPr>
          <w:noProof/>
        </w:rPr>
        <w:t>7.</w:t>
      </w:r>
      <w:r w:rsidRPr="00D96D90">
        <w:rPr>
          <w:noProof/>
        </w:rPr>
        <w:tab/>
        <w:t>Krauss-Etschmann S, Shadid R, Campoy C, Hoster E, Demmelmair H, Jimenez M, Gil A, Rivero M, Veszpremi B, Decsi T, et al. Effects of fish-oil and folate supplementation of pregnant women on maternal and fetal plasma concentrations of docosahexaenoic acid and eicosapentaenoic acid: a European randomized multicenter trial. Am J Clin Nutr 2007;85(5):1392-400. doi: 10.1093/ajcn/85.5.1392.</w:t>
      </w:r>
    </w:p>
    <w:p w14:paraId="28C44ABB" w14:textId="77777777" w:rsidR="004A40D2" w:rsidRPr="00D96D90" w:rsidRDefault="004A40D2" w:rsidP="004A40D2">
      <w:pPr>
        <w:pStyle w:val="EndNoteBibliography"/>
        <w:ind w:left="720" w:hanging="720"/>
        <w:rPr>
          <w:noProof/>
        </w:rPr>
      </w:pPr>
      <w:r w:rsidRPr="00D96D90">
        <w:rPr>
          <w:noProof/>
        </w:rPr>
        <w:t>8.</w:t>
      </w:r>
      <w:r w:rsidRPr="00D96D90">
        <w:rPr>
          <w:noProof/>
        </w:rPr>
        <w:tab/>
        <w:t>Serhan CN, Chiang N, Van Dyke TE. Resolving inflammation: dual anti-inflammatory and pro-resolution lipid mediators. Nat Rev Immunol 2008;8(5):349-61. doi: 10.1038/nri2294.</w:t>
      </w:r>
    </w:p>
    <w:p w14:paraId="2A2BB9A4" w14:textId="77777777" w:rsidR="004A40D2" w:rsidRPr="00D96D90" w:rsidRDefault="004A40D2" w:rsidP="004A40D2">
      <w:pPr>
        <w:pStyle w:val="EndNoteBibliography"/>
        <w:ind w:left="720" w:hanging="720"/>
        <w:rPr>
          <w:noProof/>
        </w:rPr>
      </w:pPr>
      <w:r w:rsidRPr="00D96D90">
        <w:rPr>
          <w:noProof/>
        </w:rPr>
        <w:t>9.</w:t>
      </w:r>
      <w:r w:rsidRPr="00D96D90">
        <w:rPr>
          <w:noProof/>
        </w:rPr>
        <w:tab/>
        <w:t>Calder PC. Omega-3 fatty acids and inflammatory processes. Nutrients 2010;2(3):355-74. doi: 10.3390/nu2030355.</w:t>
      </w:r>
    </w:p>
    <w:p w14:paraId="23C242CA" w14:textId="77777777" w:rsidR="004A40D2" w:rsidRPr="00D96D90" w:rsidRDefault="004A40D2" w:rsidP="004A40D2">
      <w:pPr>
        <w:pStyle w:val="EndNoteBibliography"/>
        <w:ind w:left="720" w:hanging="720"/>
        <w:rPr>
          <w:noProof/>
        </w:rPr>
      </w:pPr>
      <w:r w:rsidRPr="00D96D90">
        <w:rPr>
          <w:noProof/>
        </w:rPr>
        <w:t>10.</w:t>
      </w:r>
      <w:r w:rsidRPr="00D96D90">
        <w:rPr>
          <w:noProof/>
        </w:rPr>
        <w:tab/>
        <w:t>Zheng JS, Hu XJ, Zhao YM, Yang J, Li D. Intake of fish and marine n-3 polyunsaturated fatty acids and risk of breast cancer: meta-analysis of data from 21 independent prospective cohort studies. BMJ 2013;346:f3706. doi: 10.1136/bmj.f3706.</w:t>
      </w:r>
    </w:p>
    <w:p w14:paraId="55CF7925" w14:textId="77777777" w:rsidR="004A40D2" w:rsidRPr="00D96D90" w:rsidRDefault="004A40D2" w:rsidP="004A40D2">
      <w:pPr>
        <w:pStyle w:val="EndNoteBibliography"/>
        <w:ind w:left="720" w:hanging="720"/>
        <w:rPr>
          <w:noProof/>
        </w:rPr>
      </w:pPr>
      <w:r w:rsidRPr="00D96D90">
        <w:rPr>
          <w:noProof/>
        </w:rPr>
        <w:t>11.</w:t>
      </w:r>
      <w:r w:rsidRPr="00D96D90">
        <w:rPr>
          <w:noProof/>
        </w:rPr>
        <w:tab/>
        <w:t>Manson JE, Cook NR, Lee IM, Christen W, Bassuk SS, Mora S, Gibson H, Albert CM, Gordon D, Copeland T, et al. Marine n-3 Fatty Acids and Prevention of Cardiovascular Disease and Cancer. N Engl J Med 2019;380(1):23-32. doi: 10.1056/NEJMoa1811403.</w:t>
      </w:r>
    </w:p>
    <w:p w14:paraId="687828E2" w14:textId="77777777" w:rsidR="004A40D2" w:rsidRPr="00D96D90" w:rsidRDefault="004A40D2" w:rsidP="004A40D2">
      <w:pPr>
        <w:pStyle w:val="EndNoteBibliography"/>
        <w:ind w:left="720" w:hanging="720"/>
        <w:rPr>
          <w:noProof/>
        </w:rPr>
      </w:pPr>
      <w:r w:rsidRPr="00D96D90">
        <w:rPr>
          <w:noProof/>
        </w:rPr>
        <w:t>12.</w:t>
      </w:r>
      <w:r w:rsidRPr="00D96D90">
        <w:rPr>
          <w:noProof/>
        </w:rPr>
        <w:tab/>
        <w:t>Poole R, Kennedy OJ, Roderick P, Fallowfield JA, Hayes PC, Parkes J. Coffee consumption and health: umbrella review of meta-analyses of multiple health outcomes. BMJ 2017;359:j5024. doi: 10.1136/bmj.j5024.</w:t>
      </w:r>
    </w:p>
    <w:p w14:paraId="2D55F87C" w14:textId="77777777" w:rsidR="004A40D2" w:rsidRPr="00D96D90" w:rsidRDefault="004A40D2" w:rsidP="004A40D2">
      <w:pPr>
        <w:pStyle w:val="EndNoteBibliography"/>
        <w:ind w:left="720" w:hanging="720"/>
        <w:rPr>
          <w:noProof/>
        </w:rPr>
      </w:pPr>
      <w:r w:rsidRPr="00D96D90">
        <w:rPr>
          <w:noProof/>
        </w:rPr>
        <w:t>13.</w:t>
      </w:r>
      <w:r w:rsidRPr="00D96D90">
        <w:rPr>
          <w:noProof/>
        </w:rPr>
        <w:tab/>
        <w:t>Khan SU, Khan MU, Riaz H, Valavoor S, Zhao D, Vaughan L, Okunrintemi V, Riaz IB, Khan MS, Kaluski E, et al. Effects of Nutritional Supplements and Dietary Interventions on Cardiovascular Outcomes: An Umbrella Review and Evidence Map. Annals of internal medicine 2019. doi: 10.7326/M19-0341.</w:t>
      </w:r>
    </w:p>
    <w:p w14:paraId="7697833A" w14:textId="77777777" w:rsidR="004A40D2" w:rsidRPr="00D96D90" w:rsidRDefault="004A40D2" w:rsidP="004A40D2">
      <w:pPr>
        <w:pStyle w:val="EndNoteBibliography"/>
        <w:ind w:left="720" w:hanging="720"/>
        <w:rPr>
          <w:noProof/>
        </w:rPr>
      </w:pPr>
      <w:r w:rsidRPr="00D96D90">
        <w:rPr>
          <w:noProof/>
        </w:rPr>
        <w:t>14.</w:t>
      </w:r>
      <w:r w:rsidRPr="00D96D90">
        <w:rPr>
          <w:noProof/>
        </w:rPr>
        <w:tab/>
        <w:t>Tsilidis KK, Kasimis JC, Lopez DS, Ntzani EE, Ioannidis JP. Type 2 diabetes and cancer: umbrella review of meta-analyses of observational studies. BMJ 2015;350:g7607. doi: 10.1136/bmj.g7607.</w:t>
      </w:r>
    </w:p>
    <w:p w14:paraId="558B63B9" w14:textId="77777777" w:rsidR="004A40D2" w:rsidRPr="00D96D90" w:rsidRDefault="004A40D2" w:rsidP="004A40D2">
      <w:pPr>
        <w:pStyle w:val="EndNoteBibliography"/>
        <w:ind w:left="720" w:hanging="720"/>
        <w:rPr>
          <w:noProof/>
        </w:rPr>
      </w:pPr>
      <w:r w:rsidRPr="00D96D90">
        <w:rPr>
          <w:noProof/>
        </w:rPr>
        <w:t>15.</w:t>
      </w:r>
      <w:r w:rsidRPr="00D96D90">
        <w:rPr>
          <w:noProof/>
        </w:rPr>
        <w:tab/>
        <w:t>Fusar-Poli P, Radua J. Ten simple rules for conducting umbrella reviews. Evid Based Ment Health 2018;21(3):95-100. doi: 10.1136/ebmental-2018-300014.</w:t>
      </w:r>
    </w:p>
    <w:p w14:paraId="28D688B8" w14:textId="77777777" w:rsidR="004A40D2" w:rsidRPr="00D96D90" w:rsidRDefault="004A40D2" w:rsidP="004A40D2">
      <w:pPr>
        <w:pStyle w:val="EndNoteBibliography"/>
        <w:ind w:left="720" w:hanging="720"/>
        <w:rPr>
          <w:noProof/>
        </w:rPr>
      </w:pPr>
      <w:r w:rsidRPr="00D96D90">
        <w:rPr>
          <w:noProof/>
        </w:rPr>
        <w:lastRenderedPageBreak/>
        <w:t>16.</w:t>
      </w:r>
      <w:r w:rsidRPr="00D96D90">
        <w:rPr>
          <w:noProof/>
        </w:rPr>
        <w:tab/>
        <w:t>Moher D, Liberati A, Tetzlaff J, Altman DG, Group P. Preferred reporting items for systematic reviews and meta-analyses: the PRISMA statement. Annals of internal medicine 2009;151(4):264-9, W64. doi: 10.7326/0003-4819-151-4-200908180-00135.</w:t>
      </w:r>
    </w:p>
    <w:p w14:paraId="24FE9823" w14:textId="77777777" w:rsidR="004A40D2" w:rsidRPr="00D96D90" w:rsidRDefault="004A40D2" w:rsidP="004A40D2">
      <w:pPr>
        <w:pStyle w:val="EndNoteBibliography"/>
        <w:ind w:left="720" w:hanging="720"/>
        <w:rPr>
          <w:noProof/>
        </w:rPr>
      </w:pPr>
      <w:r w:rsidRPr="00D96D90">
        <w:rPr>
          <w:noProof/>
        </w:rPr>
        <w:t>17.</w:t>
      </w:r>
      <w:r w:rsidRPr="00D96D90">
        <w:rPr>
          <w:noProof/>
        </w:rPr>
        <w:tab/>
        <w:t>Shea BJ, Reeves BC, Wells G, Thuku M, Hamel C, Moran J, Moher D, Tugwell P, Welch V, Kristjansson E, et al. AMSTAR 2: a critical appraisal tool for systematic reviews that include randomised or non-randomised studies of healthcare interventions, or both. BMJ 2017;358:j4008. doi: 10.1136/bmj.j4008.</w:t>
      </w:r>
    </w:p>
    <w:p w14:paraId="09A191ED" w14:textId="77777777" w:rsidR="004A40D2" w:rsidRPr="00D96D90" w:rsidRDefault="004A40D2" w:rsidP="004A40D2">
      <w:pPr>
        <w:pStyle w:val="EndNoteBibliography"/>
        <w:ind w:left="720" w:hanging="720"/>
        <w:rPr>
          <w:noProof/>
        </w:rPr>
      </w:pPr>
      <w:r w:rsidRPr="00D96D90">
        <w:rPr>
          <w:noProof/>
        </w:rPr>
        <w:t>18.</w:t>
      </w:r>
      <w:r w:rsidRPr="00D96D90">
        <w:rPr>
          <w:noProof/>
        </w:rPr>
        <w:tab/>
        <w:t>Higgins JP, Thompson SG, Spiegelhalter DJ. A re-evaluation of random-effects meta-analysis. J R Stat Soc Ser A Stat Soc 2009;172(1):137-59. doi: 10.1111/j.1467-985X.2008.00552.x.</w:t>
      </w:r>
    </w:p>
    <w:p w14:paraId="75F5D6E7" w14:textId="77777777" w:rsidR="004A40D2" w:rsidRPr="00D96D90" w:rsidRDefault="004A40D2" w:rsidP="004A40D2">
      <w:pPr>
        <w:pStyle w:val="EndNoteBibliography"/>
        <w:ind w:left="720" w:hanging="720"/>
        <w:rPr>
          <w:noProof/>
        </w:rPr>
      </w:pPr>
      <w:r w:rsidRPr="00D96D90">
        <w:rPr>
          <w:noProof/>
        </w:rPr>
        <w:t>19.</w:t>
      </w:r>
      <w:r w:rsidRPr="00D96D90">
        <w:rPr>
          <w:noProof/>
        </w:rPr>
        <w:tab/>
        <w:t>Graham PL, Moran JL. Robust meta-analytic conclusions mandate the provision of prediction intervals in meta-analysis summaries. Journal of clinical epidemiology 2012;65(5):503-10. doi: 10.1016/j.jclinepi.2011.09.012.</w:t>
      </w:r>
    </w:p>
    <w:p w14:paraId="74463926" w14:textId="77777777" w:rsidR="004A40D2" w:rsidRPr="00D96D90" w:rsidRDefault="004A40D2" w:rsidP="004A40D2">
      <w:pPr>
        <w:pStyle w:val="EndNoteBibliography"/>
        <w:ind w:left="720" w:hanging="720"/>
        <w:rPr>
          <w:noProof/>
        </w:rPr>
      </w:pPr>
      <w:r w:rsidRPr="00D96D90">
        <w:rPr>
          <w:noProof/>
        </w:rPr>
        <w:t>20.</w:t>
      </w:r>
      <w:r w:rsidRPr="00D96D90">
        <w:rPr>
          <w:noProof/>
        </w:rPr>
        <w:tab/>
        <w:t>Higgins JP. Commentary: Heterogeneity in meta-analysis should be expected and appropriately quantified. Int J Epidemiol 2008;37(5):1158-60. doi: 10.1093/ije/dyn204.</w:t>
      </w:r>
    </w:p>
    <w:p w14:paraId="60E33067" w14:textId="77777777" w:rsidR="004A40D2" w:rsidRPr="00D96D90" w:rsidRDefault="004A40D2" w:rsidP="004A40D2">
      <w:pPr>
        <w:pStyle w:val="EndNoteBibliography"/>
        <w:ind w:left="720" w:hanging="720"/>
        <w:rPr>
          <w:noProof/>
        </w:rPr>
      </w:pPr>
      <w:r w:rsidRPr="00D96D90">
        <w:rPr>
          <w:noProof/>
        </w:rPr>
        <w:t>21.</w:t>
      </w:r>
      <w:r w:rsidRPr="00D96D90">
        <w:rPr>
          <w:noProof/>
        </w:rPr>
        <w:tab/>
        <w:t>Cochran WG. The Combination of Estimates from Different Experiments. Biometrics 1954;10(1):101-29. doi: 10.2307/3001666.</w:t>
      </w:r>
    </w:p>
    <w:p w14:paraId="4DA13F2E" w14:textId="77777777" w:rsidR="004A40D2" w:rsidRPr="00D96D90" w:rsidRDefault="004A40D2" w:rsidP="004A40D2">
      <w:pPr>
        <w:pStyle w:val="EndNoteBibliography"/>
        <w:ind w:left="720" w:hanging="720"/>
        <w:rPr>
          <w:noProof/>
        </w:rPr>
      </w:pPr>
      <w:r w:rsidRPr="00D96D90">
        <w:rPr>
          <w:noProof/>
        </w:rPr>
        <w:t>22.</w:t>
      </w:r>
      <w:r w:rsidRPr="00D96D90">
        <w:rPr>
          <w:noProof/>
        </w:rPr>
        <w:tab/>
        <w:t>Ioannidis JP, Patsopoulos NA, Evangelou E. Uncertainty in heterogeneity estimates in meta-analyses. BMJ 2007;335(7626):914-6. doi: 10.1136/bmj.39343.408449.80.</w:t>
      </w:r>
    </w:p>
    <w:p w14:paraId="4793F1F4" w14:textId="77777777" w:rsidR="004A40D2" w:rsidRPr="00D96D90" w:rsidRDefault="004A40D2" w:rsidP="004A40D2">
      <w:pPr>
        <w:pStyle w:val="EndNoteBibliography"/>
        <w:ind w:left="720" w:hanging="720"/>
        <w:rPr>
          <w:noProof/>
        </w:rPr>
      </w:pPr>
      <w:r w:rsidRPr="00D96D90">
        <w:rPr>
          <w:noProof/>
        </w:rPr>
        <w:t>23.</w:t>
      </w:r>
      <w:r w:rsidRPr="00D96D90">
        <w:rPr>
          <w:noProof/>
        </w:rPr>
        <w:tab/>
        <w:t>Sterne JA, Sutton AJ, Ioannidis JP, Terrin N, Jones DR, Lau J, Carpenter J, Rucker G, Harbord RM, Schmid CH, et al. Recommendations for examining and interpreting funnel plot asymmetry in meta-analyses of randomised controlled trials. Bmj 2011;343:d4002. doi: 10.1136/bmj.d4002.</w:t>
      </w:r>
    </w:p>
    <w:p w14:paraId="425D9C48" w14:textId="77777777" w:rsidR="004A40D2" w:rsidRPr="00D96D90" w:rsidRDefault="004A40D2" w:rsidP="004A40D2">
      <w:pPr>
        <w:pStyle w:val="EndNoteBibliography"/>
        <w:ind w:left="720" w:hanging="720"/>
        <w:rPr>
          <w:noProof/>
        </w:rPr>
      </w:pPr>
      <w:r w:rsidRPr="00D96D90">
        <w:rPr>
          <w:noProof/>
        </w:rPr>
        <w:t>24.</w:t>
      </w:r>
      <w:r w:rsidRPr="00D96D90">
        <w:rPr>
          <w:noProof/>
        </w:rPr>
        <w:tab/>
        <w:t>Egger M, Davey Smith G, Schneider M, Minder C. Bias in meta-analysis detected by a simple, graphical test. BMJ 1997;315(7109):629-34. doi: 10.1136/bmj.315.7109.629.</w:t>
      </w:r>
    </w:p>
    <w:p w14:paraId="3BE16E30" w14:textId="77777777" w:rsidR="004A40D2" w:rsidRPr="00D96D90" w:rsidRDefault="004A40D2" w:rsidP="004A40D2">
      <w:pPr>
        <w:pStyle w:val="EndNoteBibliography"/>
        <w:ind w:left="720" w:hanging="720"/>
        <w:rPr>
          <w:noProof/>
        </w:rPr>
      </w:pPr>
      <w:r w:rsidRPr="00D96D90">
        <w:rPr>
          <w:noProof/>
        </w:rPr>
        <w:t>25.</w:t>
      </w:r>
      <w:r w:rsidRPr="00D96D90">
        <w:rPr>
          <w:noProof/>
        </w:rPr>
        <w:tab/>
        <w:t>Ioannidis JP, Trikalinos TA. An exploratory test for an excess of significant findings. Clinical trials (London, England) 2007;4(3):245-53. doi: 10.1177/1740774507079441.</w:t>
      </w:r>
    </w:p>
    <w:p w14:paraId="6E597C6C" w14:textId="77777777" w:rsidR="004A40D2" w:rsidRPr="00D96D90" w:rsidRDefault="004A40D2" w:rsidP="004A40D2">
      <w:pPr>
        <w:pStyle w:val="EndNoteBibliography"/>
        <w:ind w:left="720" w:hanging="720"/>
        <w:rPr>
          <w:noProof/>
        </w:rPr>
      </w:pPr>
      <w:r w:rsidRPr="00D96D90">
        <w:rPr>
          <w:noProof/>
        </w:rPr>
        <w:t>26.</w:t>
      </w:r>
      <w:r w:rsidRPr="00D96D90">
        <w:rPr>
          <w:noProof/>
        </w:rPr>
        <w:tab/>
        <w:t>Hailes HP, Yu R, Danese A, Fazel S. Long-term outcomes of childhood sexual abuse: an umbrella review. Lancet Psychiatry 2019;6(10):830-9. doi: 10.1016/S2215-0366(19)30286-X.</w:t>
      </w:r>
    </w:p>
    <w:p w14:paraId="42B52353" w14:textId="77777777" w:rsidR="004A40D2" w:rsidRPr="00D96D90" w:rsidRDefault="004A40D2" w:rsidP="004A40D2">
      <w:pPr>
        <w:pStyle w:val="EndNoteBibliography"/>
        <w:ind w:left="720" w:hanging="720"/>
        <w:rPr>
          <w:noProof/>
        </w:rPr>
      </w:pPr>
      <w:r w:rsidRPr="00D96D90">
        <w:rPr>
          <w:noProof/>
        </w:rPr>
        <w:t>27.</w:t>
      </w:r>
      <w:r w:rsidRPr="00D96D90">
        <w:rPr>
          <w:noProof/>
        </w:rPr>
        <w:tab/>
        <w:t>Guyatt GH, Oxman AD, Vist GE, Kunz R, Falck-Ytter Y, Alonso-Coello P, Schunemann HJ, Group GW. GRADE: an emerging consensus on rating quality of evidence and strength of recommendations. BMJ 2008;336(7650):924-6. doi: 10.1136/bmj.39489.470347.AD.</w:t>
      </w:r>
    </w:p>
    <w:p w14:paraId="3E01E83F" w14:textId="77777777" w:rsidR="004A40D2" w:rsidRPr="00D96D90" w:rsidRDefault="004A40D2" w:rsidP="004A40D2">
      <w:pPr>
        <w:pStyle w:val="EndNoteBibliography"/>
        <w:ind w:left="720" w:hanging="720"/>
        <w:rPr>
          <w:noProof/>
        </w:rPr>
      </w:pPr>
      <w:r w:rsidRPr="00D96D90">
        <w:rPr>
          <w:noProof/>
        </w:rPr>
        <w:t>28.</w:t>
      </w:r>
      <w:r w:rsidRPr="00D96D90">
        <w:rPr>
          <w:noProof/>
        </w:rPr>
        <w:tab/>
        <w:t>Choi EK, Park HB, Lee KH, Park JH, Eisenhut M, van der Vliet HJ, Kim G, Shin JI. Body mass index and 20 specific cancers: re-analyses of dose-response meta-analyses of observational studies. Ann Oncol 2018;29(3):749-57. doi: 10.1093/annonc/mdx819.</w:t>
      </w:r>
    </w:p>
    <w:p w14:paraId="20E6DD70" w14:textId="77777777" w:rsidR="004A40D2" w:rsidRPr="00D96D90" w:rsidRDefault="004A40D2" w:rsidP="004A40D2">
      <w:pPr>
        <w:pStyle w:val="EndNoteBibliography"/>
        <w:ind w:left="720" w:hanging="720"/>
        <w:rPr>
          <w:noProof/>
        </w:rPr>
      </w:pPr>
      <w:r w:rsidRPr="00D96D90">
        <w:rPr>
          <w:noProof/>
        </w:rPr>
        <w:t>29.</w:t>
      </w:r>
      <w:r w:rsidRPr="00D96D90">
        <w:rPr>
          <w:noProof/>
        </w:rPr>
        <w:tab/>
        <w:t>Alexander DD, Bassett JK, Weed DL, Barrett EC, Watson H, Harris W. Meta-Analysis of Long-Chain Omega-3 Polyunsaturated Fatty Acids (LComega-3PUFA) and Prostate Cancer. Nutr Cancer 2015;67(4):543-54. doi: 10.1080/01635581.2015.1015745.</w:t>
      </w:r>
    </w:p>
    <w:p w14:paraId="22F7F65E" w14:textId="77777777" w:rsidR="004A40D2" w:rsidRPr="00D96D90" w:rsidRDefault="004A40D2" w:rsidP="004A40D2">
      <w:pPr>
        <w:pStyle w:val="EndNoteBibliography"/>
        <w:ind w:left="720" w:hanging="720"/>
        <w:rPr>
          <w:noProof/>
        </w:rPr>
      </w:pPr>
      <w:r w:rsidRPr="00D96D90">
        <w:rPr>
          <w:noProof/>
        </w:rPr>
        <w:t>30.</w:t>
      </w:r>
      <w:r w:rsidRPr="00D96D90">
        <w:rPr>
          <w:noProof/>
        </w:rPr>
        <w:tab/>
        <w:t>Chen GC, Qin LQ, Lu DB, Han TM, Zheng Y, Xu GZ, Wang XH. N-3 polyunsaturated fatty acids intake and risk of colorectal cancer: meta-analysis of prospective studies. Cancer Causes Control 2015;26(1):133-41. doi: 10.1007/s10552-014-0492-1.</w:t>
      </w:r>
    </w:p>
    <w:p w14:paraId="588CCC40" w14:textId="77777777" w:rsidR="004A40D2" w:rsidRPr="00D96D90" w:rsidRDefault="004A40D2" w:rsidP="004A40D2">
      <w:pPr>
        <w:pStyle w:val="EndNoteBibliography"/>
        <w:ind w:left="720" w:hanging="720"/>
        <w:rPr>
          <w:noProof/>
        </w:rPr>
      </w:pPr>
      <w:r w:rsidRPr="00D96D90">
        <w:rPr>
          <w:noProof/>
        </w:rPr>
        <w:t>31.</w:t>
      </w:r>
      <w:r w:rsidRPr="00D96D90">
        <w:rPr>
          <w:noProof/>
        </w:rPr>
        <w:tab/>
        <w:t xml:space="preserve">Chua ME, Sio MC, Sorongon MC, Dy JS. Relationship of dietary intake of omega-3 and omega-6 Fatty acids with risk of prostate cancer development: a meta-analysis of </w:t>
      </w:r>
      <w:r w:rsidRPr="00D96D90">
        <w:rPr>
          <w:noProof/>
        </w:rPr>
        <w:lastRenderedPageBreak/>
        <w:t>prospective studies and review of literature. Prostate cancer 2012;2012:826254. doi: 10.1155/2012/826254.</w:t>
      </w:r>
    </w:p>
    <w:p w14:paraId="60C9DCD8" w14:textId="77777777" w:rsidR="004A40D2" w:rsidRPr="00D96D90" w:rsidRDefault="004A40D2" w:rsidP="004A40D2">
      <w:pPr>
        <w:pStyle w:val="EndNoteBibliography"/>
        <w:ind w:left="720" w:hanging="720"/>
        <w:rPr>
          <w:noProof/>
        </w:rPr>
      </w:pPr>
      <w:r w:rsidRPr="00D96D90">
        <w:rPr>
          <w:noProof/>
        </w:rPr>
        <w:t>32.</w:t>
      </w:r>
      <w:r w:rsidRPr="00D96D90">
        <w:rPr>
          <w:noProof/>
        </w:rPr>
        <w:tab/>
        <w:t>Fu YQ, Zheng JS, Yang B, Li D. Effect of individual omega-3 fatty acids on the risk of prostate cancer: a systematic review and dose-response meta-analysis of prospective cohort studies. J Epidemiol 2015;25(4):261-74. doi: 10.2188/jea.JE20140120.</w:t>
      </w:r>
    </w:p>
    <w:p w14:paraId="3748AC4A" w14:textId="77777777" w:rsidR="004A40D2" w:rsidRPr="00D96D90" w:rsidRDefault="004A40D2" w:rsidP="004A40D2">
      <w:pPr>
        <w:pStyle w:val="EndNoteBibliography"/>
        <w:ind w:left="720" w:hanging="720"/>
        <w:rPr>
          <w:noProof/>
        </w:rPr>
      </w:pPr>
      <w:r w:rsidRPr="00D96D90">
        <w:rPr>
          <w:noProof/>
        </w:rPr>
        <w:t>33.</w:t>
      </w:r>
      <w:r w:rsidRPr="00D96D90">
        <w:rPr>
          <w:noProof/>
        </w:rPr>
        <w:tab/>
        <w:t>Gao M, Sun K, Guo M, Gao H, Liu K, Yang C, Li S, Liu N. Fish consumption and n-3 polyunsaturated fatty acids, and risk of hepatocellular carcinoma: systematic review and meta-analysis. Cancer Causes Control 2015;26(3):367-76. doi: 10.1007/s10552-014-0512-1.</w:t>
      </w:r>
    </w:p>
    <w:p w14:paraId="1C257E09" w14:textId="77777777" w:rsidR="004A40D2" w:rsidRPr="00D96D90" w:rsidRDefault="004A40D2" w:rsidP="004A40D2">
      <w:pPr>
        <w:pStyle w:val="EndNoteBibliography"/>
        <w:ind w:left="720" w:hanging="720"/>
        <w:rPr>
          <w:noProof/>
        </w:rPr>
      </w:pPr>
      <w:r w:rsidRPr="00D96D90">
        <w:rPr>
          <w:noProof/>
        </w:rPr>
        <w:t>34.</w:t>
      </w:r>
      <w:r w:rsidRPr="00D96D90">
        <w:rPr>
          <w:noProof/>
        </w:rPr>
        <w:tab/>
        <w:t>Geelen A, Schouten JM, Kamphuis C, Stam BE, Burema J, Renkema JM, Bakker EJ, van't Veer P, Kampman E. Fish consumption, n-3 fatty acids, and colorectal cancer: a meta-analysis of prospective cohort studies. Am J Epidemiol 2007;166(10):1116-25. doi: 10.1093/aje/kwm197.</w:t>
      </w:r>
    </w:p>
    <w:p w14:paraId="22C65CC4" w14:textId="77777777" w:rsidR="004A40D2" w:rsidRPr="00D96D90" w:rsidRDefault="004A40D2" w:rsidP="004A40D2">
      <w:pPr>
        <w:pStyle w:val="EndNoteBibliography"/>
        <w:ind w:left="720" w:hanging="720"/>
        <w:rPr>
          <w:noProof/>
        </w:rPr>
      </w:pPr>
      <w:r w:rsidRPr="00D96D90">
        <w:rPr>
          <w:noProof/>
        </w:rPr>
        <w:t>35.</w:t>
      </w:r>
      <w:r w:rsidRPr="00D96D90">
        <w:rPr>
          <w:noProof/>
        </w:rPr>
        <w:tab/>
        <w:t>Hoang T, Myung SK, Pham TT. Dietary Intake of Omega-3 fatty acids and Endocrine-related Gynecological Cancer: A Meta-Analysis of Observational Studies. Cancer Res Treat 2019;51(3):1022-32. doi: 10.4143/crt.2018.473.</w:t>
      </w:r>
    </w:p>
    <w:p w14:paraId="08BD0511" w14:textId="77777777" w:rsidR="004A40D2" w:rsidRPr="00D96D90" w:rsidRDefault="004A40D2" w:rsidP="004A40D2">
      <w:pPr>
        <w:pStyle w:val="EndNoteBibliography"/>
        <w:ind w:left="720" w:hanging="720"/>
        <w:rPr>
          <w:noProof/>
        </w:rPr>
      </w:pPr>
      <w:r w:rsidRPr="00D96D90">
        <w:rPr>
          <w:noProof/>
        </w:rPr>
        <w:t>36.</w:t>
      </w:r>
      <w:r w:rsidRPr="00D96D90">
        <w:rPr>
          <w:noProof/>
        </w:rPr>
        <w:tab/>
        <w:t>Huang RX, Duan YY, Hu JA. Fish intake and risk of liver cancer: a meta-analysis. PLoS One 2015;10(1):e0096102. doi: 10.1371/journal.pone.0096102.</w:t>
      </w:r>
    </w:p>
    <w:p w14:paraId="587F78B1" w14:textId="77777777" w:rsidR="004A40D2" w:rsidRPr="00D96D90" w:rsidRDefault="004A40D2" w:rsidP="004A40D2">
      <w:pPr>
        <w:pStyle w:val="EndNoteBibliography"/>
        <w:ind w:left="720" w:hanging="720"/>
        <w:rPr>
          <w:noProof/>
        </w:rPr>
      </w:pPr>
      <w:r w:rsidRPr="00D96D90">
        <w:rPr>
          <w:noProof/>
        </w:rPr>
        <w:t>37.</w:t>
      </w:r>
      <w:r w:rsidRPr="00D96D90">
        <w:rPr>
          <w:noProof/>
        </w:rPr>
        <w:tab/>
        <w:t>Lian W, Wang R, Xing B, Yao Y. Fish intake and the risk of brain tumor: a meta-analysis with systematic review. Nutr J 2017;16(1):1. doi: 10.1186/s12937-016-0223-4.</w:t>
      </w:r>
    </w:p>
    <w:p w14:paraId="3972E3B0" w14:textId="77777777" w:rsidR="004A40D2" w:rsidRPr="00D96D90" w:rsidRDefault="004A40D2" w:rsidP="004A40D2">
      <w:pPr>
        <w:pStyle w:val="EndNoteBibliography"/>
        <w:ind w:left="720" w:hanging="720"/>
        <w:rPr>
          <w:noProof/>
        </w:rPr>
      </w:pPr>
      <w:r w:rsidRPr="00D96D90">
        <w:rPr>
          <w:noProof/>
        </w:rPr>
        <w:t>38.</w:t>
      </w:r>
      <w:r w:rsidRPr="00D96D90">
        <w:rPr>
          <w:noProof/>
        </w:rPr>
        <w:tab/>
        <w:t>Noel SE, Stoneham AC, Olsen CM, Rhodes LE, Green AC. Consumption of omega-3 fatty acids and the risk of skin cancers: a systematic review and meta-analysis. Int J Cancer 2014;135(1):149-56. doi: 10.1002/ijc.28630.</w:t>
      </w:r>
    </w:p>
    <w:p w14:paraId="0BD5CFCE" w14:textId="77777777" w:rsidR="004A40D2" w:rsidRPr="00D96D90" w:rsidRDefault="004A40D2" w:rsidP="004A40D2">
      <w:pPr>
        <w:pStyle w:val="EndNoteBibliography"/>
        <w:ind w:left="720" w:hanging="720"/>
        <w:rPr>
          <w:noProof/>
        </w:rPr>
      </w:pPr>
      <w:r w:rsidRPr="00D96D90">
        <w:rPr>
          <w:noProof/>
        </w:rPr>
        <w:t>39.</w:t>
      </w:r>
      <w:r w:rsidRPr="00D96D90">
        <w:rPr>
          <w:noProof/>
        </w:rPr>
        <w:tab/>
        <w:t>Shen XJ, Zhou JD, Dong JY, Ding WQ, Wu JC. Dietary intake of n-3 fatty acids and colorectal cancer risk: a meta-analysis of data from 489 000 individuals. Br J Nutr 2012;108(9):1550-6. doi: 10.1017/S0007114512003546.</w:t>
      </w:r>
    </w:p>
    <w:p w14:paraId="171DB614" w14:textId="77777777" w:rsidR="004A40D2" w:rsidRPr="00D96D90" w:rsidRDefault="004A40D2" w:rsidP="004A40D2">
      <w:pPr>
        <w:pStyle w:val="EndNoteBibliography"/>
        <w:ind w:left="720" w:hanging="720"/>
        <w:rPr>
          <w:noProof/>
        </w:rPr>
      </w:pPr>
      <w:r w:rsidRPr="00D96D90">
        <w:rPr>
          <w:noProof/>
        </w:rPr>
        <w:t>40.</w:t>
      </w:r>
      <w:r w:rsidRPr="00D96D90">
        <w:rPr>
          <w:noProof/>
        </w:rPr>
        <w:tab/>
        <w:t>Szymanski KM, Wheeler DC, Mucci LA. Fish consumption and prostate cancer risk: a review and meta-analysis. Am J Clin Nutr 2010;92(5):1223-33. doi: 10.3945/ajcn.2010.29530.</w:t>
      </w:r>
    </w:p>
    <w:p w14:paraId="6D3445F7" w14:textId="77777777" w:rsidR="004A40D2" w:rsidRPr="00D96D90" w:rsidRDefault="004A40D2" w:rsidP="004A40D2">
      <w:pPr>
        <w:pStyle w:val="EndNoteBibliography"/>
        <w:ind w:left="720" w:hanging="720"/>
        <w:rPr>
          <w:noProof/>
        </w:rPr>
      </w:pPr>
      <w:r w:rsidRPr="00D96D90">
        <w:rPr>
          <w:noProof/>
        </w:rPr>
        <w:t>41.</w:t>
      </w:r>
      <w:r w:rsidRPr="00D96D90">
        <w:rPr>
          <w:noProof/>
        </w:rPr>
        <w:tab/>
        <w:t>Wu S, Liang J, Zhang L, Zhu X, Liu X, Miao D. Fish consumption and the risk of gastric cancer: systematic review and meta-analysis. BMC Cancer 2011;11:26. doi: 10.1186/1471-2407-11-26.</w:t>
      </w:r>
    </w:p>
    <w:p w14:paraId="36E31C81" w14:textId="77777777" w:rsidR="004A40D2" w:rsidRPr="00D96D90" w:rsidRDefault="004A40D2" w:rsidP="004A40D2">
      <w:pPr>
        <w:pStyle w:val="EndNoteBibliography"/>
        <w:ind w:left="720" w:hanging="720"/>
        <w:rPr>
          <w:noProof/>
        </w:rPr>
      </w:pPr>
      <w:r w:rsidRPr="00D96D90">
        <w:rPr>
          <w:noProof/>
        </w:rPr>
        <w:t>42.</w:t>
      </w:r>
      <w:r w:rsidRPr="00D96D90">
        <w:rPr>
          <w:noProof/>
        </w:rPr>
        <w:tab/>
        <w:t>Zhang YF, Lu J, Yu FF, Gao HF, Zhou YH. Polyunsaturated fatty acid intake and risk of lung cancer: a meta-analysis of prospective studies. PLoS One 2014;9(6):e99637. doi: 10.1371/journal.pone.0099637.</w:t>
      </w:r>
    </w:p>
    <w:p w14:paraId="599901DD" w14:textId="77777777" w:rsidR="004A40D2" w:rsidRPr="00D96D90" w:rsidRDefault="004A40D2" w:rsidP="004A40D2">
      <w:pPr>
        <w:pStyle w:val="EndNoteBibliography"/>
        <w:ind w:left="720" w:hanging="720"/>
        <w:rPr>
          <w:noProof/>
        </w:rPr>
      </w:pPr>
      <w:r w:rsidRPr="00D96D90">
        <w:rPr>
          <w:noProof/>
        </w:rPr>
        <w:t>43.</w:t>
      </w:r>
      <w:r w:rsidRPr="00D96D90">
        <w:rPr>
          <w:noProof/>
        </w:rPr>
        <w:tab/>
        <w:t>Lau J, Ioannidis JP, Terrin N, Schmid CH, Olkin I. The case of the misleading funnel plot. BMJ 2006;333(7568):597-600. doi: 10.1136/bmj.333.7568.597.</w:t>
      </w:r>
    </w:p>
    <w:p w14:paraId="70A8FE50" w14:textId="77777777" w:rsidR="004A40D2" w:rsidRPr="00D96D90" w:rsidRDefault="004A40D2" w:rsidP="004A40D2">
      <w:pPr>
        <w:pStyle w:val="EndNoteBibliography"/>
        <w:ind w:left="720" w:hanging="720"/>
        <w:rPr>
          <w:noProof/>
        </w:rPr>
      </w:pPr>
      <w:r w:rsidRPr="00D96D90">
        <w:rPr>
          <w:noProof/>
        </w:rPr>
        <w:t>44.</w:t>
      </w:r>
      <w:r w:rsidRPr="00D96D90">
        <w:rPr>
          <w:noProof/>
        </w:rPr>
        <w:tab/>
        <w:t>Aromataris E, Fernandez R, Godfrey CM, Holly C, Khalil H, Tungpunkom P. Summarizing systematic reviews: methodological development, conduct and reporting of an umbrella review approach. Int J Evid Based Healthc 2015;13(3):132-40. doi: 10.1097/XEB.0000000000000055.</w:t>
      </w:r>
    </w:p>
    <w:p w14:paraId="72F994C6" w14:textId="77777777" w:rsidR="004A40D2" w:rsidRPr="00D96D90" w:rsidRDefault="004A40D2" w:rsidP="004A40D2">
      <w:pPr>
        <w:pStyle w:val="EndNoteBibliography"/>
        <w:ind w:left="720" w:hanging="720"/>
        <w:rPr>
          <w:noProof/>
        </w:rPr>
      </w:pPr>
      <w:r w:rsidRPr="00D96D90">
        <w:rPr>
          <w:noProof/>
        </w:rPr>
        <w:t>45.</w:t>
      </w:r>
      <w:r w:rsidRPr="00D96D90">
        <w:rPr>
          <w:noProof/>
        </w:rPr>
        <w:tab/>
        <w:t>Ioannidis JP. Integration of evidence from multiple meta-analyses: a primer on umbrella reviews, treatment networks and multiple treatments meta-analyses. CMAJ 2009;181(8):488-93. doi: 10.1503/cmaj.081086.</w:t>
      </w:r>
    </w:p>
    <w:p w14:paraId="5FD74E0B" w14:textId="77777777" w:rsidR="004A40D2" w:rsidRPr="00D96D90" w:rsidRDefault="004A40D2" w:rsidP="004A40D2">
      <w:pPr>
        <w:pStyle w:val="EndNoteBibliography"/>
        <w:ind w:left="720" w:hanging="720"/>
        <w:rPr>
          <w:noProof/>
        </w:rPr>
      </w:pPr>
      <w:r w:rsidRPr="00D96D90">
        <w:rPr>
          <w:noProof/>
        </w:rPr>
        <w:lastRenderedPageBreak/>
        <w:t>46.</w:t>
      </w:r>
      <w:r w:rsidRPr="00D96D90">
        <w:rPr>
          <w:noProof/>
        </w:rPr>
        <w:tab/>
        <w:t>Belbasis L, Bellou V, Evangelou E, Ioannidis JP, Tzoulaki I. Environmental risk factors and multiple sclerosis: an umbrella review of systematic reviews and meta-analyses. Lancet Neurol 2015;14(3):263-73. doi: 10.1016/S1474-4422(14)70267-4.</w:t>
      </w:r>
    </w:p>
    <w:p w14:paraId="5CC68159" w14:textId="77777777" w:rsidR="004A40D2" w:rsidRPr="00D96D90" w:rsidRDefault="004A40D2" w:rsidP="004A40D2">
      <w:pPr>
        <w:pStyle w:val="EndNoteBibliography"/>
        <w:ind w:left="720" w:hanging="720"/>
        <w:rPr>
          <w:noProof/>
        </w:rPr>
      </w:pPr>
      <w:r w:rsidRPr="00D96D90">
        <w:rPr>
          <w:noProof/>
        </w:rPr>
        <w:t>47.</w:t>
      </w:r>
      <w:r w:rsidRPr="00D96D90">
        <w:rPr>
          <w:noProof/>
        </w:rPr>
        <w:tab/>
        <w:t>Herrmann D, Sinnett P, Holmes J, Khan S, Koller C, Vassar M. Statistical controversies in clinical research: publication bias evaluations are not routinely conducted in clinical oncology systematic reviews. Ann Oncol 2017;28(5):931-7. doi: 10.1093/annonc/mdw691.</w:t>
      </w:r>
    </w:p>
    <w:p w14:paraId="6110366F" w14:textId="77777777" w:rsidR="004A40D2" w:rsidRPr="00D96D90" w:rsidRDefault="004A40D2" w:rsidP="004A40D2">
      <w:pPr>
        <w:pStyle w:val="EndNoteBibliography"/>
        <w:ind w:left="720" w:hanging="720"/>
        <w:rPr>
          <w:noProof/>
        </w:rPr>
      </w:pPr>
      <w:r w:rsidRPr="00D96D90">
        <w:rPr>
          <w:noProof/>
        </w:rPr>
        <w:t>48.</w:t>
      </w:r>
      <w:r w:rsidRPr="00D96D90">
        <w:rPr>
          <w:noProof/>
        </w:rPr>
        <w:tab/>
        <w:t>WCRF/AICR. Continuous Update Project Report. Meat, Fish and Dairy Products and the Risk of Cancer. World Cancer Research Fund/American Institute for Cancer Research: Washington, DC, USA 2018.</w:t>
      </w:r>
    </w:p>
    <w:p w14:paraId="4F5EB12F" w14:textId="77777777" w:rsidR="004A40D2" w:rsidRPr="00D96D90" w:rsidRDefault="004A40D2" w:rsidP="004A40D2">
      <w:pPr>
        <w:pStyle w:val="EndNoteBibliography"/>
        <w:ind w:left="720" w:hanging="720"/>
        <w:rPr>
          <w:noProof/>
        </w:rPr>
      </w:pPr>
      <w:r w:rsidRPr="00D96D90">
        <w:rPr>
          <w:noProof/>
        </w:rPr>
        <w:t>49.</w:t>
      </w:r>
      <w:r w:rsidRPr="00D96D90">
        <w:rPr>
          <w:noProof/>
        </w:rPr>
        <w:tab/>
        <w:t>Cockbain AJ, Toogood GJ, Hull MA. Omega-3 polyunsaturated fatty acids for the treatment and prevention of colorectal cancer. Gut 2012;61(1):135-49. doi: 10.1136/gut.2010.233718.</w:t>
      </w:r>
    </w:p>
    <w:p w14:paraId="16C71002" w14:textId="77777777" w:rsidR="004A40D2" w:rsidRPr="00D96D90" w:rsidRDefault="004A40D2" w:rsidP="004A40D2">
      <w:pPr>
        <w:pStyle w:val="EndNoteBibliography"/>
        <w:ind w:left="720" w:hanging="720"/>
        <w:rPr>
          <w:noProof/>
        </w:rPr>
      </w:pPr>
      <w:r w:rsidRPr="00D96D90">
        <w:rPr>
          <w:noProof/>
        </w:rPr>
        <w:t>50.</w:t>
      </w:r>
      <w:r w:rsidRPr="00D96D90">
        <w:rPr>
          <w:noProof/>
        </w:rPr>
        <w:tab/>
        <w:t>Larsson SC, Kumlin M, Ingelman-Sundberg M, Wolk A. Dietary long-chain n-3 fatty acids for the prevention of cancer: a review of potential mechanisms. Am J Clin Nutr 2004;79(6):935-45. doi: 10.1093/ajcn/79.6.935.</w:t>
      </w:r>
    </w:p>
    <w:p w14:paraId="711C45A5" w14:textId="77777777" w:rsidR="004A40D2" w:rsidRPr="00D96D90" w:rsidRDefault="004A40D2" w:rsidP="004A40D2">
      <w:pPr>
        <w:pStyle w:val="EndNoteBibliography"/>
        <w:ind w:left="720" w:hanging="720"/>
        <w:rPr>
          <w:noProof/>
        </w:rPr>
      </w:pPr>
      <w:r w:rsidRPr="00D96D90">
        <w:rPr>
          <w:noProof/>
        </w:rPr>
        <w:t>51.</w:t>
      </w:r>
      <w:r w:rsidRPr="00D96D90">
        <w:rPr>
          <w:noProof/>
        </w:rPr>
        <w:tab/>
        <w:t>Song M, Nishihara R, Cao Y, Chun E, Qian ZR, Mima K, Inamura K, Masugi Y, Nowak JA, Nosho K, et al. Marine omega-3 Polyunsaturated Fatty Acid Intake and Risk of Colorectal Cancer Characterized by Tumor-Infiltrating T Cells. JAMA Oncol 2016;2(9):1197-206. doi: 10.1001/jamaoncol.2016.0605.</w:t>
      </w:r>
    </w:p>
    <w:p w14:paraId="2D18ABFD" w14:textId="77777777" w:rsidR="004A40D2" w:rsidRPr="00D96D90" w:rsidRDefault="004A40D2" w:rsidP="004A40D2">
      <w:pPr>
        <w:pStyle w:val="EndNoteBibliography"/>
        <w:ind w:left="720" w:hanging="720"/>
        <w:rPr>
          <w:noProof/>
        </w:rPr>
      </w:pPr>
      <w:r w:rsidRPr="00D96D90">
        <w:rPr>
          <w:noProof/>
        </w:rPr>
        <w:t>52.</w:t>
      </w:r>
      <w:r w:rsidRPr="00D96D90">
        <w:rPr>
          <w:noProof/>
        </w:rPr>
        <w:tab/>
        <w:t>Ogino S, Chan AT, Fuchs CS, Giovannucci E. Molecular pathological epidemiology of colorectal neoplasia: an emerging transdisciplinary and interdisciplinary field. Gut 2011;60(3):397-411. doi: 10.1136/gut.2010.217182.</w:t>
      </w:r>
    </w:p>
    <w:p w14:paraId="01F9DEF8" w14:textId="77777777" w:rsidR="004A40D2" w:rsidRPr="00D96D90" w:rsidRDefault="004A40D2" w:rsidP="004A40D2">
      <w:pPr>
        <w:pStyle w:val="EndNoteBibliography"/>
        <w:ind w:left="720" w:hanging="720"/>
        <w:rPr>
          <w:noProof/>
        </w:rPr>
      </w:pPr>
      <w:r w:rsidRPr="00D96D90">
        <w:rPr>
          <w:noProof/>
        </w:rPr>
        <w:t>53.</w:t>
      </w:r>
      <w:r w:rsidRPr="00D96D90">
        <w:rPr>
          <w:noProof/>
        </w:rPr>
        <w:tab/>
        <w:t>Ogino S, Nishihara R, VanderWeele TJ, Wang M, Nishi A, Lochhead P, Qian ZR, Zhang X, Wu K, Nan H, et al. Review Article: The Role of Molecular Pathological Epidemiology in the Study of Neoplastic and Non-neoplastic Diseases in the Era of Precision Medicine. Epidemiology 2016;27(4):602-11. doi: 10.1097/EDE.0000000000000471.</w:t>
      </w:r>
    </w:p>
    <w:p w14:paraId="465D8718" w14:textId="37CB0133" w:rsidR="00C915B4" w:rsidRPr="00D96D90" w:rsidRDefault="00C71E52" w:rsidP="0076281E">
      <w:pPr>
        <w:spacing w:line="480" w:lineRule="auto"/>
        <w:rPr>
          <w:rFonts w:ascii="Times New Roman" w:eastAsia="Arial Unicode MS" w:hAnsi="Times New Roman" w:cs="Times New Roman"/>
          <w:color w:val="000000" w:themeColor="text1"/>
        </w:rPr>
      </w:pPr>
      <w:r w:rsidRPr="00D96D90">
        <w:rPr>
          <w:rFonts w:ascii="Times New Roman" w:eastAsia="Arial Unicode MS" w:hAnsi="Times New Roman" w:cs="Times New Roman"/>
          <w:color w:val="000000" w:themeColor="text1"/>
        </w:rPr>
        <w:fldChar w:fldCharType="end"/>
      </w:r>
    </w:p>
    <w:p w14:paraId="7F0686A5" w14:textId="77777777" w:rsidR="00C915B4" w:rsidRPr="00D96D90" w:rsidRDefault="00C915B4">
      <w:pPr>
        <w:rPr>
          <w:rFonts w:ascii="Times New Roman" w:eastAsia="Arial Unicode MS" w:hAnsi="Times New Roman" w:cs="Times New Roman"/>
          <w:color w:val="000000" w:themeColor="text1"/>
        </w:rPr>
        <w:sectPr w:rsidR="00C915B4" w:rsidRPr="00D96D90" w:rsidSect="005D3BA6">
          <w:headerReference w:type="default" r:id="rId9"/>
          <w:footerReference w:type="even" r:id="rId10"/>
          <w:footerReference w:type="default" r:id="rId11"/>
          <w:pgSz w:w="11900" w:h="16840"/>
          <w:pgMar w:top="1440" w:right="1440" w:bottom="1440" w:left="1440" w:header="708" w:footer="708" w:gutter="0"/>
          <w:lnNumType w:countBy="1" w:restart="continuous"/>
          <w:cols w:space="708"/>
          <w:docGrid w:linePitch="360"/>
        </w:sectPr>
      </w:pPr>
      <w:r w:rsidRPr="00D96D90">
        <w:rPr>
          <w:rFonts w:ascii="Times New Roman" w:eastAsia="Arial Unicode MS" w:hAnsi="Times New Roman" w:cs="Times New Roman"/>
          <w:color w:val="000000" w:themeColor="text1"/>
        </w:rPr>
        <w:br w:type="page"/>
      </w:r>
    </w:p>
    <w:p w14:paraId="54F7649E" w14:textId="32F6FAB0" w:rsidR="00C915B4" w:rsidRPr="00D96D90" w:rsidRDefault="003028FB" w:rsidP="00C915B4">
      <w:pPr>
        <w:pStyle w:val="MDPI41tablecaption"/>
        <w:ind w:left="0"/>
        <w:rPr>
          <w:rFonts w:ascii="Times New Roman" w:eastAsia="Gulim" w:hAnsi="Times New Roman"/>
          <w:sz w:val="24"/>
          <w:szCs w:val="36"/>
        </w:rPr>
      </w:pPr>
      <w:r w:rsidRPr="00D96D90">
        <w:rPr>
          <w:rFonts w:ascii="Times New Roman" w:eastAsia="Gulim" w:hAnsi="Times New Roman"/>
          <w:b/>
          <w:bCs/>
          <w:sz w:val="24"/>
          <w:szCs w:val="36"/>
        </w:rPr>
        <w:lastRenderedPageBreak/>
        <w:t xml:space="preserve">Table </w:t>
      </w:r>
      <w:r w:rsidR="00C915B4" w:rsidRPr="00D96D90">
        <w:rPr>
          <w:rFonts w:ascii="Times New Roman" w:eastAsia="Gulim" w:hAnsi="Times New Roman"/>
          <w:b/>
          <w:bCs/>
          <w:sz w:val="24"/>
          <w:szCs w:val="36"/>
        </w:rPr>
        <w:t>1.</w:t>
      </w:r>
      <w:r w:rsidR="00C915B4" w:rsidRPr="00D96D90">
        <w:rPr>
          <w:rFonts w:ascii="Times New Roman" w:eastAsia="Gulim" w:hAnsi="Times New Roman"/>
          <w:sz w:val="24"/>
          <w:szCs w:val="36"/>
        </w:rPr>
        <w:t xml:space="preserve"> Summary of the meta-analyses of </w:t>
      </w:r>
      <w:r w:rsidR="00D821BD" w:rsidRPr="00D96D90">
        <w:rPr>
          <w:rFonts w:ascii="Times New Roman" w:eastAsia="Gulim" w:hAnsi="Times New Roman"/>
          <w:sz w:val="24"/>
          <w:szCs w:val="36"/>
        </w:rPr>
        <w:t xml:space="preserve">fish and </w:t>
      </w:r>
      <w:r w:rsidR="00C915B4" w:rsidRPr="00D96D90">
        <w:rPr>
          <w:rFonts w:ascii="Times New Roman" w:eastAsia="Gulim" w:hAnsi="Times New Roman"/>
          <w:sz w:val="24"/>
          <w:szCs w:val="36"/>
        </w:rPr>
        <w:t>omega-3 fatty acid</w:t>
      </w:r>
      <w:r w:rsidR="00030976" w:rsidRPr="00D96D90">
        <w:rPr>
          <w:rFonts w:ascii="Times New Roman" w:eastAsia="Gulim" w:hAnsi="Times New Roman"/>
          <w:sz w:val="24"/>
          <w:szCs w:val="36"/>
        </w:rPr>
        <w:t xml:space="preserve"> intake</w:t>
      </w:r>
      <w:r w:rsidR="00C915B4" w:rsidRPr="00D96D90">
        <w:rPr>
          <w:rFonts w:ascii="Times New Roman" w:eastAsia="Gulim" w:hAnsi="Times New Roman"/>
          <w:sz w:val="24"/>
          <w:szCs w:val="36"/>
        </w:rPr>
        <w:t xml:space="preserve"> and gastrointestinal cancer risk</w:t>
      </w:r>
    </w:p>
    <w:tbl>
      <w:tblPr>
        <w:tblW w:w="15526" w:type="dxa"/>
        <w:jc w:val="center"/>
        <w:tblCellMar>
          <w:left w:w="99" w:type="dxa"/>
          <w:right w:w="99" w:type="dxa"/>
        </w:tblCellMar>
        <w:tblLook w:val="04A0" w:firstRow="1" w:lastRow="0" w:firstColumn="1" w:lastColumn="0" w:noHBand="0" w:noVBand="1"/>
      </w:tblPr>
      <w:tblGrid>
        <w:gridCol w:w="2268"/>
        <w:gridCol w:w="973"/>
        <w:gridCol w:w="992"/>
        <w:gridCol w:w="2551"/>
        <w:gridCol w:w="1149"/>
        <w:gridCol w:w="851"/>
        <w:gridCol w:w="1417"/>
        <w:gridCol w:w="1134"/>
        <w:gridCol w:w="850"/>
        <w:gridCol w:w="1276"/>
        <w:gridCol w:w="907"/>
        <w:gridCol w:w="1158"/>
      </w:tblGrid>
      <w:tr w:rsidR="00C915B4" w:rsidRPr="00D96D90" w14:paraId="3BB409AA" w14:textId="77777777" w:rsidTr="00137437">
        <w:trPr>
          <w:trHeight w:val="380"/>
          <w:jc w:val="center"/>
        </w:trPr>
        <w:tc>
          <w:tcPr>
            <w:tcW w:w="2268" w:type="dxa"/>
            <w:tcBorders>
              <w:top w:val="single" w:sz="12" w:space="0" w:color="auto"/>
              <w:left w:val="nil"/>
              <w:bottom w:val="single" w:sz="12" w:space="0" w:color="auto"/>
              <w:right w:val="nil"/>
            </w:tcBorders>
            <w:shd w:val="clear" w:color="auto" w:fill="auto"/>
            <w:noWrap/>
            <w:vAlign w:val="center"/>
            <w:hideMark/>
          </w:tcPr>
          <w:p w14:paraId="5AB5C1FC" w14:textId="37BE7F2A" w:rsidR="00C915B4" w:rsidRPr="00D96D90" w:rsidRDefault="00C915B4" w:rsidP="002C1F84">
            <w:pPr>
              <w:jc w:val="center"/>
              <w:rPr>
                <w:rFonts w:ascii="Times New Roman" w:eastAsia="Malgun Gothic" w:hAnsi="Times New Roman" w:cs="Times New Roman"/>
                <w:b/>
                <w:bCs/>
                <w:sz w:val="18"/>
                <w:szCs w:val="18"/>
              </w:rPr>
            </w:pPr>
            <w:r w:rsidRPr="00D96D90">
              <w:rPr>
                <w:rFonts w:ascii="Times New Roman" w:eastAsia="Malgun Gothic" w:hAnsi="Times New Roman" w:cs="Times New Roman"/>
                <w:b/>
                <w:bCs/>
                <w:sz w:val="18"/>
                <w:szCs w:val="18"/>
              </w:rPr>
              <w:t>Author</w:t>
            </w:r>
            <w:r w:rsidR="00581A19" w:rsidRPr="00D96D90">
              <w:rPr>
                <w:rFonts w:ascii="Times New Roman" w:eastAsia="Malgun Gothic" w:hAnsi="Times New Roman" w:cs="Times New Roman"/>
                <w:b/>
                <w:bCs/>
                <w:sz w:val="18"/>
                <w:szCs w:val="18"/>
              </w:rPr>
              <w:t xml:space="preserve"> &amp; year</w:t>
            </w:r>
            <w:r w:rsidR="002C1F84" w:rsidRPr="00D96D90">
              <w:rPr>
                <w:rFonts w:ascii="Times New Roman" w:eastAsia="Malgun Gothic" w:hAnsi="Times New Roman" w:cs="Times New Roman"/>
                <w:b/>
                <w:bCs/>
                <w:sz w:val="18"/>
                <w:szCs w:val="18"/>
              </w:rPr>
              <w:t>, type of cancer</w:t>
            </w:r>
          </w:p>
        </w:tc>
        <w:tc>
          <w:tcPr>
            <w:tcW w:w="973" w:type="dxa"/>
            <w:tcBorders>
              <w:top w:val="single" w:sz="12" w:space="0" w:color="auto"/>
              <w:left w:val="nil"/>
              <w:bottom w:val="single" w:sz="12" w:space="0" w:color="auto"/>
              <w:right w:val="nil"/>
            </w:tcBorders>
            <w:shd w:val="clear" w:color="auto" w:fill="auto"/>
            <w:noWrap/>
            <w:vAlign w:val="center"/>
            <w:hideMark/>
          </w:tcPr>
          <w:p w14:paraId="09DFD25E" w14:textId="0C07A6DF" w:rsidR="00C915B4" w:rsidRPr="00D96D90" w:rsidRDefault="00415A18" w:rsidP="00C915B4">
            <w:pPr>
              <w:jc w:val="center"/>
              <w:rPr>
                <w:rFonts w:ascii="Times New Roman" w:eastAsia="Malgun Gothic" w:hAnsi="Times New Roman" w:cs="Times New Roman"/>
                <w:b/>
                <w:bCs/>
                <w:sz w:val="18"/>
                <w:szCs w:val="18"/>
                <w:vertAlign w:val="superscript"/>
              </w:rPr>
            </w:pPr>
            <w:r w:rsidRPr="00D96D90">
              <w:rPr>
                <w:rFonts w:ascii="Times New Roman" w:eastAsia="Malgun Gothic" w:hAnsi="Times New Roman" w:cs="Times New Roman"/>
                <w:b/>
                <w:bCs/>
                <w:i/>
                <w:iCs/>
                <w:sz w:val="18"/>
                <w:szCs w:val="18"/>
              </w:rPr>
              <w:t>n</w:t>
            </w:r>
            <w:r w:rsidR="00B93810" w:rsidRPr="00D96D90">
              <w:rPr>
                <w:rFonts w:ascii="Times New Roman" w:eastAsia="Malgun Gothic" w:hAnsi="Times New Roman" w:cs="Times New Roman"/>
                <w:b/>
                <w:bCs/>
                <w:sz w:val="18"/>
                <w:szCs w:val="18"/>
                <w:vertAlign w:val="superscript"/>
              </w:rPr>
              <w:t>1</w:t>
            </w:r>
          </w:p>
        </w:tc>
        <w:tc>
          <w:tcPr>
            <w:tcW w:w="992" w:type="dxa"/>
            <w:tcBorders>
              <w:top w:val="single" w:sz="12" w:space="0" w:color="auto"/>
              <w:left w:val="nil"/>
              <w:bottom w:val="single" w:sz="12" w:space="0" w:color="auto"/>
              <w:right w:val="nil"/>
            </w:tcBorders>
            <w:shd w:val="clear" w:color="auto" w:fill="auto"/>
            <w:noWrap/>
            <w:vAlign w:val="center"/>
            <w:hideMark/>
          </w:tcPr>
          <w:p w14:paraId="6A961040" w14:textId="77777777" w:rsidR="00C915B4" w:rsidRPr="00D96D90" w:rsidRDefault="00C915B4" w:rsidP="00C915B4">
            <w:pPr>
              <w:jc w:val="center"/>
              <w:rPr>
                <w:rFonts w:ascii="Times New Roman" w:eastAsia="Malgun Gothic" w:hAnsi="Times New Roman" w:cs="Times New Roman"/>
                <w:b/>
                <w:bCs/>
                <w:sz w:val="18"/>
                <w:szCs w:val="18"/>
              </w:rPr>
            </w:pPr>
            <w:r w:rsidRPr="00D96D90">
              <w:rPr>
                <w:rFonts w:ascii="Times New Roman" w:eastAsia="Malgun Gothic" w:hAnsi="Times New Roman" w:cs="Times New Roman"/>
                <w:b/>
                <w:bCs/>
                <w:sz w:val="18"/>
                <w:szCs w:val="18"/>
              </w:rPr>
              <w:t>Type of studies</w:t>
            </w:r>
          </w:p>
        </w:tc>
        <w:tc>
          <w:tcPr>
            <w:tcW w:w="2551" w:type="dxa"/>
            <w:tcBorders>
              <w:top w:val="single" w:sz="12" w:space="0" w:color="auto"/>
              <w:left w:val="nil"/>
              <w:bottom w:val="single" w:sz="12" w:space="0" w:color="auto"/>
              <w:right w:val="nil"/>
            </w:tcBorders>
            <w:shd w:val="clear" w:color="auto" w:fill="auto"/>
            <w:noWrap/>
            <w:vAlign w:val="center"/>
            <w:hideMark/>
          </w:tcPr>
          <w:p w14:paraId="19FA589F" w14:textId="46DC68D8" w:rsidR="00C915B4" w:rsidRPr="00D96D90" w:rsidRDefault="00C915B4" w:rsidP="00C915B4">
            <w:pPr>
              <w:jc w:val="center"/>
              <w:rPr>
                <w:rFonts w:ascii="Times New Roman" w:eastAsia="Malgun Gothic" w:hAnsi="Times New Roman" w:cs="Times New Roman"/>
                <w:b/>
                <w:bCs/>
                <w:color w:val="000000" w:themeColor="text1"/>
                <w:sz w:val="18"/>
                <w:szCs w:val="18"/>
                <w:vertAlign w:val="superscript"/>
              </w:rPr>
            </w:pPr>
            <w:r w:rsidRPr="00D96D90">
              <w:rPr>
                <w:rFonts w:ascii="Times New Roman" w:eastAsia="Malgun Gothic" w:hAnsi="Times New Roman" w:cs="Times New Roman"/>
                <w:b/>
                <w:bCs/>
                <w:color w:val="000000" w:themeColor="text1"/>
                <w:sz w:val="18"/>
                <w:szCs w:val="18"/>
              </w:rPr>
              <w:t xml:space="preserve">Type of omega-3 </w:t>
            </w:r>
            <w:r w:rsidR="00030976" w:rsidRPr="00D96D90">
              <w:rPr>
                <w:rFonts w:ascii="Times New Roman" w:eastAsia="Malgun Gothic" w:hAnsi="Times New Roman" w:cs="Times New Roman"/>
                <w:b/>
                <w:bCs/>
                <w:color w:val="000000" w:themeColor="text1"/>
                <w:sz w:val="18"/>
                <w:szCs w:val="18"/>
              </w:rPr>
              <w:t xml:space="preserve">fatty acid </w:t>
            </w:r>
            <w:r w:rsidRPr="00D96D90">
              <w:rPr>
                <w:rFonts w:ascii="Times New Roman" w:eastAsia="Malgun Gothic" w:hAnsi="Times New Roman" w:cs="Times New Roman"/>
                <w:b/>
                <w:bCs/>
                <w:color w:val="000000" w:themeColor="text1"/>
                <w:sz w:val="18"/>
                <w:szCs w:val="18"/>
              </w:rPr>
              <w:t>intake</w:t>
            </w:r>
            <w:r w:rsidR="00B93810" w:rsidRPr="00D96D90">
              <w:rPr>
                <w:rFonts w:ascii="Times New Roman" w:eastAsia="Malgun Gothic" w:hAnsi="Times New Roman" w:cs="Times New Roman"/>
                <w:b/>
                <w:bCs/>
                <w:color w:val="000000" w:themeColor="text1"/>
                <w:sz w:val="18"/>
                <w:szCs w:val="18"/>
                <w:vertAlign w:val="superscript"/>
              </w:rPr>
              <w:t>2</w:t>
            </w:r>
          </w:p>
        </w:tc>
        <w:tc>
          <w:tcPr>
            <w:tcW w:w="1149" w:type="dxa"/>
            <w:tcBorders>
              <w:top w:val="single" w:sz="12" w:space="0" w:color="auto"/>
              <w:left w:val="nil"/>
              <w:bottom w:val="single" w:sz="12" w:space="0" w:color="auto"/>
              <w:right w:val="nil"/>
            </w:tcBorders>
            <w:shd w:val="clear" w:color="auto" w:fill="auto"/>
            <w:noWrap/>
            <w:vAlign w:val="center"/>
            <w:hideMark/>
          </w:tcPr>
          <w:p w14:paraId="3426786C" w14:textId="77777777" w:rsidR="00C915B4" w:rsidRPr="00D96D90" w:rsidRDefault="00C915B4" w:rsidP="00C915B4">
            <w:pPr>
              <w:jc w:val="center"/>
              <w:rPr>
                <w:rFonts w:ascii="Times New Roman" w:eastAsia="Malgun Gothic" w:hAnsi="Times New Roman" w:cs="Times New Roman"/>
                <w:b/>
                <w:bCs/>
                <w:sz w:val="18"/>
                <w:szCs w:val="18"/>
              </w:rPr>
            </w:pPr>
            <w:r w:rsidRPr="00D96D90">
              <w:rPr>
                <w:rFonts w:ascii="Times New Roman" w:eastAsia="Malgun Gothic" w:hAnsi="Times New Roman" w:cs="Times New Roman"/>
                <w:b/>
                <w:bCs/>
                <w:sz w:val="18"/>
                <w:szCs w:val="18"/>
              </w:rPr>
              <w:t>Cases/total participants</w:t>
            </w:r>
          </w:p>
        </w:tc>
        <w:tc>
          <w:tcPr>
            <w:tcW w:w="851" w:type="dxa"/>
            <w:tcBorders>
              <w:top w:val="single" w:sz="12" w:space="0" w:color="auto"/>
              <w:left w:val="nil"/>
              <w:bottom w:val="single" w:sz="12" w:space="0" w:color="auto"/>
              <w:right w:val="nil"/>
            </w:tcBorders>
            <w:shd w:val="clear" w:color="auto" w:fill="auto"/>
            <w:noWrap/>
            <w:vAlign w:val="center"/>
            <w:hideMark/>
          </w:tcPr>
          <w:p w14:paraId="42E6849A" w14:textId="77777777" w:rsidR="00C915B4" w:rsidRPr="00D96D90" w:rsidRDefault="00C915B4" w:rsidP="00C915B4">
            <w:pPr>
              <w:jc w:val="center"/>
              <w:rPr>
                <w:rFonts w:ascii="Times New Roman" w:eastAsia="Malgun Gothic" w:hAnsi="Times New Roman" w:cs="Times New Roman"/>
                <w:b/>
                <w:bCs/>
                <w:sz w:val="18"/>
                <w:szCs w:val="18"/>
              </w:rPr>
            </w:pPr>
            <w:r w:rsidRPr="00D96D90">
              <w:rPr>
                <w:rFonts w:ascii="Times New Roman" w:eastAsia="Malgun Gothic" w:hAnsi="Times New Roman" w:cs="Times New Roman"/>
                <w:b/>
                <w:bCs/>
                <w:sz w:val="18"/>
                <w:szCs w:val="18"/>
              </w:rPr>
              <w:t>Type of metrics</w:t>
            </w:r>
          </w:p>
        </w:tc>
        <w:tc>
          <w:tcPr>
            <w:tcW w:w="1417" w:type="dxa"/>
            <w:tcBorders>
              <w:top w:val="single" w:sz="12" w:space="0" w:color="auto"/>
              <w:left w:val="nil"/>
              <w:bottom w:val="single" w:sz="12" w:space="0" w:color="auto"/>
              <w:right w:val="nil"/>
            </w:tcBorders>
            <w:shd w:val="clear" w:color="auto" w:fill="auto"/>
            <w:noWrap/>
            <w:vAlign w:val="center"/>
            <w:hideMark/>
          </w:tcPr>
          <w:p w14:paraId="2079D8B8" w14:textId="77777777" w:rsidR="00C915B4" w:rsidRPr="00D96D90" w:rsidRDefault="00C915B4" w:rsidP="00C915B4">
            <w:pPr>
              <w:jc w:val="center"/>
              <w:rPr>
                <w:rFonts w:ascii="Times New Roman" w:eastAsia="Malgun Gothic" w:hAnsi="Times New Roman" w:cs="Times New Roman"/>
                <w:b/>
                <w:bCs/>
                <w:sz w:val="18"/>
                <w:szCs w:val="18"/>
              </w:rPr>
            </w:pPr>
            <w:r w:rsidRPr="00D96D90">
              <w:rPr>
                <w:rFonts w:ascii="Times New Roman" w:eastAsia="Malgun Gothic" w:hAnsi="Times New Roman" w:cs="Times New Roman"/>
                <w:b/>
                <w:bCs/>
                <w:sz w:val="18"/>
                <w:szCs w:val="18"/>
              </w:rPr>
              <w:t>Summary effect size (95% CI)</w:t>
            </w:r>
          </w:p>
        </w:tc>
        <w:tc>
          <w:tcPr>
            <w:tcW w:w="1134" w:type="dxa"/>
            <w:tcBorders>
              <w:top w:val="single" w:sz="12" w:space="0" w:color="auto"/>
              <w:left w:val="nil"/>
              <w:bottom w:val="single" w:sz="12" w:space="0" w:color="auto"/>
              <w:right w:val="nil"/>
            </w:tcBorders>
            <w:shd w:val="clear" w:color="auto" w:fill="auto"/>
            <w:noWrap/>
            <w:vAlign w:val="center"/>
            <w:hideMark/>
          </w:tcPr>
          <w:p w14:paraId="7D7BDD56" w14:textId="77777777" w:rsidR="00C915B4" w:rsidRPr="00D96D90" w:rsidRDefault="00C915B4" w:rsidP="00C915B4">
            <w:pPr>
              <w:jc w:val="center"/>
              <w:rPr>
                <w:rFonts w:ascii="Times New Roman" w:eastAsia="Malgun Gothic" w:hAnsi="Times New Roman" w:cs="Times New Roman"/>
                <w:b/>
                <w:bCs/>
                <w:sz w:val="18"/>
                <w:szCs w:val="18"/>
              </w:rPr>
            </w:pPr>
            <w:r w:rsidRPr="00D96D90">
              <w:rPr>
                <w:rFonts w:ascii="Times New Roman" w:eastAsia="Malgun Gothic" w:hAnsi="Times New Roman" w:cs="Times New Roman"/>
                <w:b/>
                <w:bCs/>
                <w:sz w:val="18"/>
                <w:szCs w:val="18"/>
              </w:rPr>
              <w:t>Model</w:t>
            </w:r>
          </w:p>
        </w:tc>
        <w:tc>
          <w:tcPr>
            <w:tcW w:w="850" w:type="dxa"/>
            <w:tcBorders>
              <w:top w:val="single" w:sz="12" w:space="0" w:color="auto"/>
              <w:left w:val="nil"/>
              <w:bottom w:val="single" w:sz="12" w:space="0" w:color="auto"/>
              <w:right w:val="nil"/>
            </w:tcBorders>
            <w:shd w:val="clear" w:color="auto" w:fill="auto"/>
            <w:noWrap/>
            <w:vAlign w:val="center"/>
            <w:hideMark/>
          </w:tcPr>
          <w:p w14:paraId="13E72BEC" w14:textId="77777777" w:rsidR="00C915B4" w:rsidRPr="00D96D90" w:rsidRDefault="00C915B4" w:rsidP="00C915B4">
            <w:pPr>
              <w:jc w:val="center"/>
              <w:rPr>
                <w:rFonts w:ascii="Times New Roman" w:eastAsia="Malgun Gothic" w:hAnsi="Times New Roman" w:cs="Times New Roman"/>
                <w:b/>
                <w:bCs/>
                <w:sz w:val="18"/>
                <w:szCs w:val="18"/>
              </w:rPr>
            </w:pPr>
            <w:r w:rsidRPr="00D96D90">
              <w:rPr>
                <w:rFonts w:ascii="Times New Roman" w:eastAsia="Malgun Gothic" w:hAnsi="Times New Roman" w:cs="Times New Roman"/>
                <w:b/>
                <w:bCs/>
                <w:i/>
                <w:iCs/>
                <w:sz w:val="18"/>
                <w:szCs w:val="18"/>
              </w:rPr>
              <w:t>P</w:t>
            </w:r>
            <w:r w:rsidRPr="00D96D90">
              <w:rPr>
                <w:rFonts w:ascii="Times New Roman" w:eastAsia="Malgun Gothic" w:hAnsi="Times New Roman" w:cs="Times New Roman"/>
                <w:b/>
                <w:bCs/>
                <w:sz w:val="18"/>
                <w:szCs w:val="18"/>
              </w:rPr>
              <w:t>-value</w:t>
            </w:r>
          </w:p>
        </w:tc>
        <w:tc>
          <w:tcPr>
            <w:tcW w:w="1276" w:type="dxa"/>
            <w:tcBorders>
              <w:top w:val="single" w:sz="12" w:space="0" w:color="auto"/>
              <w:left w:val="nil"/>
              <w:bottom w:val="single" w:sz="12" w:space="0" w:color="auto"/>
              <w:right w:val="nil"/>
            </w:tcBorders>
            <w:shd w:val="clear" w:color="auto" w:fill="auto"/>
            <w:noWrap/>
            <w:vAlign w:val="center"/>
            <w:hideMark/>
          </w:tcPr>
          <w:p w14:paraId="268CC3FE" w14:textId="1C997D20" w:rsidR="00C915B4" w:rsidRPr="00D96D90" w:rsidRDefault="00C915B4" w:rsidP="00C915B4">
            <w:pPr>
              <w:jc w:val="center"/>
              <w:rPr>
                <w:rFonts w:ascii="Times New Roman" w:eastAsia="Malgun Gothic" w:hAnsi="Times New Roman" w:cs="Times New Roman"/>
                <w:b/>
                <w:bCs/>
                <w:sz w:val="18"/>
                <w:szCs w:val="18"/>
                <w:vertAlign w:val="superscript"/>
              </w:rPr>
            </w:pPr>
            <w:r w:rsidRPr="00D96D90">
              <w:rPr>
                <w:rFonts w:ascii="Times New Roman" w:eastAsia="Malgun Gothic" w:hAnsi="Times New Roman" w:cs="Times New Roman"/>
                <w:b/>
                <w:bCs/>
                <w:i/>
                <w:iCs/>
                <w:sz w:val="18"/>
                <w:szCs w:val="18"/>
              </w:rPr>
              <w:t>I</w:t>
            </w:r>
            <w:r w:rsidRPr="00D96D90">
              <w:rPr>
                <w:rFonts w:ascii="Times New Roman" w:eastAsia="Malgun Gothic" w:hAnsi="Times New Roman" w:cs="Times New Roman"/>
                <w:b/>
                <w:bCs/>
                <w:i/>
                <w:iCs/>
                <w:sz w:val="18"/>
                <w:szCs w:val="18"/>
                <w:vertAlign w:val="superscript"/>
              </w:rPr>
              <w:t>2</w:t>
            </w:r>
            <w:r w:rsidRPr="00D96D90">
              <w:rPr>
                <w:rFonts w:ascii="Times New Roman" w:eastAsia="Malgun Gothic" w:hAnsi="Times New Roman" w:cs="Times New Roman"/>
                <w:b/>
                <w:bCs/>
                <w:sz w:val="18"/>
                <w:szCs w:val="18"/>
                <w:vertAlign w:val="superscript"/>
              </w:rPr>
              <w:t xml:space="preserve"> </w:t>
            </w:r>
            <w:r w:rsidRPr="00D96D90">
              <w:rPr>
                <w:rFonts w:ascii="Times New Roman" w:eastAsia="Malgun Gothic" w:hAnsi="Times New Roman" w:cs="Times New Roman"/>
                <w:b/>
                <w:bCs/>
                <w:sz w:val="18"/>
                <w:szCs w:val="18"/>
              </w:rPr>
              <w:t>(</w:t>
            </w:r>
            <w:r w:rsidRPr="00D96D90">
              <w:rPr>
                <w:rFonts w:ascii="Times New Roman" w:eastAsia="Malgun Gothic" w:hAnsi="Times New Roman" w:cs="Times New Roman"/>
                <w:b/>
                <w:bCs/>
                <w:i/>
                <w:iCs/>
                <w:sz w:val="18"/>
                <w:szCs w:val="18"/>
              </w:rPr>
              <w:t>P</w:t>
            </w:r>
            <w:r w:rsidR="00A62099" w:rsidRPr="00D96D90">
              <w:rPr>
                <w:rFonts w:ascii="Times New Roman" w:eastAsia="Malgun Gothic" w:hAnsi="Times New Roman" w:cs="Times New Roman"/>
                <w:b/>
                <w:bCs/>
                <w:sz w:val="18"/>
                <w:szCs w:val="18"/>
              </w:rPr>
              <w:t>-value</w:t>
            </w:r>
            <w:r w:rsidRPr="00D96D90">
              <w:rPr>
                <w:rFonts w:ascii="Times New Roman" w:eastAsia="Malgun Gothic" w:hAnsi="Times New Roman" w:cs="Times New Roman"/>
                <w:b/>
                <w:bCs/>
                <w:sz w:val="18"/>
                <w:szCs w:val="18"/>
              </w:rPr>
              <w:t>)</w:t>
            </w:r>
          </w:p>
        </w:tc>
        <w:tc>
          <w:tcPr>
            <w:tcW w:w="907" w:type="dxa"/>
            <w:tcBorders>
              <w:top w:val="single" w:sz="12" w:space="0" w:color="auto"/>
              <w:left w:val="nil"/>
              <w:bottom w:val="single" w:sz="12" w:space="0" w:color="auto"/>
              <w:right w:val="nil"/>
            </w:tcBorders>
            <w:shd w:val="clear" w:color="auto" w:fill="auto"/>
            <w:noWrap/>
            <w:vAlign w:val="center"/>
            <w:hideMark/>
          </w:tcPr>
          <w:p w14:paraId="0147B727" w14:textId="360625E2" w:rsidR="00C915B4" w:rsidRPr="00D96D90" w:rsidRDefault="00C915B4" w:rsidP="00C915B4">
            <w:pPr>
              <w:jc w:val="center"/>
              <w:rPr>
                <w:rFonts w:ascii="Times New Roman" w:eastAsia="Malgun Gothic" w:hAnsi="Times New Roman" w:cs="Times New Roman"/>
                <w:b/>
                <w:bCs/>
                <w:sz w:val="18"/>
                <w:szCs w:val="18"/>
              </w:rPr>
            </w:pPr>
            <w:r w:rsidRPr="00D96D90">
              <w:rPr>
                <w:rFonts w:ascii="Times New Roman" w:eastAsia="Malgun Gothic" w:hAnsi="Times New Roman" w:cs="Times New Roman"/>
                <w:b/>
                <w:bCs/>
                <w:sz w:val="18"/>
                <w:szCs w:val="18"/>
              </w:rPr>
              <w:t>Egger</w:t>
            </w:r>
            <w:r w:rsidR="00A62099" w:rsidRPr="00D96D90">
              <w:rPr>
                <w:rFonts w:ascii="Times New Roman" w:eastAsia="Malgun Gothic" w:hAnsi="Times New Roman" w:cs="Times New Roman"/>
                <w:b/>
                <w:bCs/>
                <w:sz w:val="18"/>
                <w:szCs w:val="18"/>
              </w:rPr>
              <w:t xml:space="preserve">’s </w:t>
            </w:r>
          </w:p>
          <w:p w14:paraId="3749F868" w14:textId="65228F0E" w:rsidR="00C915B4" w:rsidRPr="00D96D90" w:rsidRDefault="00A62099" w:rsidP="00C915B4">
            <w:pPr>
              <w:jc w:val="center"/>
              <w:rPr>
                <w:rFonts w:ascii="Times New Roman" w:eastAsia="Malgun Gothic" w:hAnsi="Times New Roman" w:cs="Times New Roman"/>
                <w:b/>
                <w:bCs/>
                <w:sz w:val="18"/>
                <w:szCs w:val="18"/>
              </w:rPr>
            </w:pPr>
            <w:r w:rsidRPr="00D96D90">
              <w:rPr>
                <w:rFonts w:ascii="Times New Roman" w:eastAsia="Malgun Gothic" w:hAnsi="Times New Roman" w:cs="Times New Roman"/>
                <w:b/>
                <w:bCs/>
                <w:i/>
                <w:iCs/>
                <w:sz w:val="18"/>
                <w:szCs w:val="18"/>
              </w:rPr>
              <w:t>p</w:t>
            </w:r>
            <w:r w:rsidR="00C915B4" w:rsidRPr="00D96D90">
              <w:rPr>
                <w:rFonts w:ascii="Times New Roman" w:eastAsia="Malgun Gothic" w:hAnsi="Times New Roman" w:cs="Times New Roman"/>
                <w:b/>
                <w:bCs/>
                <w:sz w:val="18"/>
                <w:szCs w:val="18"/>
              </w:rPr>
              <w:t>-value</w:t>
            </w:r>
          </w:p>
        </w:tc>
        <w:tc>
          <w:tcPr>
            <w:tcW w:w="1158" w:type="dxa"/>
            <w:tcBorders>
              <w:top w:val="single" w:sz="12" w:space="0" w:color="auto"/>
              <w:left w:val="nil"/>
              <w:bottom w:val="single" w:sz="12" w:space="0" w:color="auto"/>
              <w:right w:val="nil"/>
            </w:tcBorders>
            <w:vAlign w:val="center"/>
          </w:tcPr>
          <w:p w14:paraId="2BCB9230" w14:textId="45B535F5" w:rsidR="00C915B4" w:rsidRPr="00D96D90" w:rsidRDefault="00C915B4" w:rsidP="002C1F84">
            <w:pPr>
              <w:jc w:val="center"/>
              <w:rPr>
                <w:rFonts w:ascii="Times New Roman" w:eastAsia="Malgun Gothic" w:hAnsi="Times New Roman" w:cs="Times New Roman"/>
                <w:b/>
                <w:bCs/>
                <w:sz w:val="18"/>
                <w:szCs w:val="18"/>
              </w:rPr>
            </w:pPr>
            <w:r w:rsidRPr="00D96D90">
              <w:rPr>
                <w:rFonts w:ascii="Times New Roman" w:eastAsia="Malgun Gothic" w:hAnsi="Times New Roman" w:cs="Times New Roman"/>
                <w:b/>
                <w:bCs/>
                <w:sz w:val="18"/>
                <w:szCs w:val="18"/>
              </w:rPr>
              <w:t>Statistically significan</w:t>
            </w:r>
            <w:r w:rsidR="00D76B3D" w:rsidRPr="00D96D90">
              <w:rPr>
                <w:rFonts w:ascii="Times New Roman" w:eastAsia="Malgun Gothic" w:hAnsi="Times New Roman" w:cs="Times New Roman"/>
                <w:b/>
                <w:bCs/>
                <w:sz w:val="18"/>
                <w:szCs w:val="18"/>
              </w:rPr>
              <w:t>t</w:t>
            </w:r>
          </w:p>
        </w:tc>
      </w:tr>
      <w:tr w:rsidR="00C915B4" w:rsidRPr="00D96D90" w14:paraId="19271D77" w14:textId="77777777" w:rsidTr="00137437">
        <w:trPr>
          <w:trHeight w:val="280"/>
          <w:jc w:val="center"/>
        </w:trPr>
        <w:tc>
          <w:tcPr>
            <w:tcW w:w="2268" w:type="dxa"/>
            <w:tcBorders>
              <w:top w:val="single" w:sz="12" w:space="0" w:color="auto"/>
              <w:left w:val="nil"/>
              <w:right w:val="nil"/>
            </w:tcBorders>
            <w:shd w:val="clear" w:color="auto" w:fill="auto"/>
            <w:noWrap/>
            <w:vAlign w:val="center"/>
          </w:tcPr>
          <w:p w14:paraId="04E38A84" w14:textId="62513F89" w:rsidR="00C915B4" w:rsidRPr="00D96D90" w:rsidRDefault="00C915B4" w:rsidP="00C915B4">
            <w:pP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 xml:space="preserve">Wu </w:t>
            </w:r>
            <w:r w:rsidR="00B92631" w:rsidRPr="00D96D90">
              <w:rPr>
                <w:rFonts w:ascii="Times New Roman" w:eastAsia="Malgun Gothic" w:hAnsi="Times New Roman" w:cs="Times New Roman"/>
                <w:sz w:val="18"/>
                <w:szCs w:val="18"/>
              </w:rPr>
              <w:t xml:space="preserve">S et al., </w:t>
            </w:r>
            <w:r w:rsidRPr="00D96D90">
              <w:rPr>
                <w:rFonts w:ascii="Times New Roman" w:eastAsia="Malgun Gothic" w:hAnsi="Times New Roman" w:cs="Times New Roman"/>
                <w:sz w:val="18"/>
                <w:szCs w:val="18"/>
              </w:rPr>
              <w:t>2011</w:t>
            </w:r>
            <w:r w:rsidR="00B92631" w:rsidRPr="00D96D90">
              <w:rPr>
                <w:rFonts w:ascii="Times New Roman" w:eastAsia="Malgun Gothic" w:hAnsi="Times New Roman" w:cs="Times New Roman"/>
                <w:sz w:val="18"/>
                <w:szCs w:val="18"/>
              </w:rPr>
              <w:t xml:space="preserve"> </w:t>
            </w:r>
            <w:r w:rsidR="00B92631" w:rsidRPr="00D96D90">
              <w:rPr>
                <w:rFonts w:ascii="Times New Roman" w:eastAsia="Malgun Gothic" w:hAnsi="Times New Roman" w:cs="Times New Roman"/>
                <w:sz w:val="18"/>
                <w:szCs w:val="18"/>
              </w:rPr>
              <w:fldChar w:fldCharType="begin"/>
            </w:r>
            <w:r w:rsidR="0034606C" w:rsidRPr="00D96D90">
              <w:rPr>
                <w:rFonts w:ascii="Times New Roman" w:eastAsia="Malgun Gothic" w:hAnsi="Times New Roman" w:cs="Times New Roman"/>
                <w:sz w:val="18"/>
                <w:szCs w:val="18"/>
              </w:rPr>
              <w:instrText xml:space="preserve"> ADDIN EN.CITE &lt;EndNote&gt;&lt;Cite&gt;&lt;Author&gt;Wu&lt;/Author&gt;&lt;Year&gt;2011&lt;/Year&gt;&lt;RecNum&gt;1136&lt;/RecNum&gt;&lt;DisplayText&gt;(41)&lt;/DisplayText&gt;&lt;record&gt;&lt;rec-number&gt;1136&lt;/rec-number&gt;&lt;foreign-keys&gt;&lt;key app="EN" db-id="d5a0vx9e1awe9fewwsxvewe7exspsw0x50aa" timestamp="1571712511" guid="5515435d-592b-42cb-9a69-94136542371e"&gt;1136&lt;/key&gt;&lt;/foreign-keys&gt;&lt;ref-type name="Journal Article"&gt;17&lt;/ref-type&gt;&lt;contributors&gt;&lt;authors&gt;&lt;author&gt;Wu, S.&lt;/author&gt;&lt;author&gt;Liang, J.&lt;/author&gt;&lt;author&gt;Zhang, L.&lt;/author&gt;&lt;author&gt;Zhu, X.&lt;/author&gt;&lt;author&gt;Liu, X.&lt;/author&gt;&lt;author&gt;Miao, D.&lt;/author&gt;&lt;/authors&gt;&lt;/contributors&gt;&lt;auth-address&gt;Department of Psychology, School of Aerospace Medicine, Fourth Military Medical University, Xi&amp;apos;an, Shaanxi, PR China.&lt;/auth-address&gt;&lt;titles&gt;&lt;title&gt;Fish consumption and the risk of gastric cancer: systematic review and meta-analysis&lt;/title&gt;&lt;secondary-title&gt;BMC Cancer&lt;/secondary-title&gt;&lt;/titles&gt;&lt;periodical&gt;&lt;full-title&gt;BMC Cancer&lt;/full-title&gt;&lt;/periodical&gt;&lt;pages&gt;26&lt;/pages&gt;&lt;volume&gt;11&lt;/volume&gt;&lt;edition&gt;2011/01/21&lt;/edition&gt;&lt;keywords&gt;&lt;keyword&gt;Animals&lt;/keyword&gt;&lt;keyword&gt;Fatty Acids, Omega-3/administration &amp;amp; dosage&lt;/keyword&gt;&lt;keyword&gt;*Fishes&lt;/keyword&gt;&lt;keyword&gt;Humans&lt;/keyword&gt;&lt;keyword&gt;Risk Assessment&lt;/keyword&gt;&lt;keyword&gt;Risk Factors&lt;/keyword&gt;&lt;keyword&gt;*Seafood&lt;/keyword&gt;&lt;keyword&gt;Stomach Neoplasms/*epidemiology/prevention &amp;amp; control&lt;/keyword&gt;&lt;/keywords&gt;&lt;dates&gt;&lt;year&gt;2011&lt;/year&gt;&lt;pub-dates&gt;&lt;date&gt;Jan 20&lt;/date&gt;&lt;/pub-dates&gt;&lt;/dates&gt;&lt;isbn&gt;1471-2407 (Electronic)&amp;#xD;1471-2407 (Linking)&lt;/isbn&gt;&lt;accession-num&gt;21247502&lt;/accession-num&gt;&lt;urls&gt;&lt;related-urls&gt;&lt;url&gt;https://www.ncbi.nlm.nih.gov/pubmed/21247502&lt;/url&gt;&lt;/related-urls&gt;&lt;/urls&gt;&lt;custom2&gt;PMC3037921&lt;/custom2&gt;&lt;electronic-resource-num&gt;10.1186/1471-2407-11-26&lt;/electronic-resource-num&gt;&lt;/record&gt;&lt;/Cite&gt;&lt;/EndNote&gt;</w:instrText>
            </w:r>
            <w:r w:rsidR="00B92631" w:rsidRPr="00D96D90">
              <w:rPr>
                <w:rFonts w:ascii="Times New Roman" w:eastAsia="Malgun Gothic" w:hAnsi="Times New Roman" w:cs="Times New Roman"/>
                <w:sz w:val="18"/>
                <w:szCs w:val="18"/>
              </w:rPr>
              <w:fldChar w:fldCharType="separate"/>
            </w:r>
            <w:r w:rsidR="0034606C" w:rsidRPr="00D96D90">
              <w:rPr>
                <w:rFonts w:ascii="Times New Roman" w:eastAsia="Malgun Gothic" w:hAnsi="Times New Roman" w:cs="Times New Roman"/>
                <w:noProof/>
                <w:sz w:val="18"/>
                <w:szCs w:val="18"/>
              </w:rPr>
              <w:t>(41)</w:t>
            </w:r>
            <w:r w:rsidR="00B92631" w:rsidRPr="00D96D90">
              <w:rPr>
                <w:rFonts w:ascii="Times New Roman" w:eastAsia="Malgun Gothic" w:hAnsi="Times New Roman" w:cs="Times New Roman"/>
                <w:sz w:val="18"/>
                <w:szCs w:val="18"/>
              </w:rPr>
              <w:fldChar w:fldCharType="end"/>
            </w:r>
          </w:p>
        </w:tc>
        <w:tc>
          <w:tcPr>
            <w:tcW w:w="973" w:type="dxa"/>
            <w:tcBorders>
              <w:top w:val="single" w:sz="12" w:space="0" w:color="auto"/>
              <w:left w:val="nil"/>
              <w:right w:val="nil"/>
            </w:tcBorders>
            <w:shd w:val="clear" w:color="auto" w:fill="auto"/>
            <w:noWrap/>
            <w:vAlign w:val="center"/>
          </w:tcPr>
          <w:p w14:paraId="28458F92" w14:textId="77777777" w:rsidR="00C915B4" w:rsidRPr="00D96D90" w:rsidRDefault="00C915B4" w:rsidP="00C915B4">
            <w:pPr>
              <w:jc w:val="center"/>
              <w:rPr>
                <w:rFonts w:ascii="Times New Roman" w:eastAsia="Malgun Gothic" w:hAnsi="Times New Roman" w:cs="Times New Roman"/>
                <w:sz w:val="18"/>
                <w:szCs w:val="18"/>
              </w:rPr>
            </w:pPr>
          </w:p>
        </w:tc>
        <w:tc>
          <w:tcPr>
            <w:tcW w:w="992" w:type="dxa"/>
            <w:tcBorders>
              <w:top w:val="single" w:sz="12" w:space="0" w:color="auto"/>
              <w:left w:val="nil"/>
              <w:right w:val="nil"/>
            </w:tcBorders>
            <w:shd w:val="clear" w:color="auto" w:fill="auto"/>
            <w:noWrap/>
            <w:vAlign w:val="center"/>
          </w:tcPr>
          <w:p w14:paraId="0FA18E90" w14:textId="77777777" w:rsidR="00C915B4" w:rsidRPr="00D96D90" w:rsidRDefault="00C915B4" w:rsidP="00C915B4">
            <w:pPr>
              <w:jc w:val="center"/>
              <w:rPr>
                <w:rFonts w:ascii="Times New Roman" w:eastAsia="Malgun Gothic" w:hAnsi="Times New Roman" w:cs="Times New Roman"/>
                <w:sz w:val="18"/>
                <w:szCs w:val="18"/>
              </w:rPr>
            </w:pPr>
          </w:p>
        </w:tc>
        <w:tc>
          <w:tcPr>
            <w:tcW w:w="2551" w:type="dxa"/>
            <w:tcBorders>
              <w:top w:val="single" w:sz="12" w:space="0" w:color="auto"/>
              <w:left w:val="nil"/>
              <w:right w:val="nil"/>
            </w:tcBorders>
            <w:shd w:val="clear" w:color="auto" w:fill="auto"/>
            <w:noWrap/>
            <w:vAlign w:val="center"/>
          </w:tcPr>
          <w:p w14:paraId="43E6D878" w14:textId="77777777" w:rsidR="00C915B4" w:rsidRPr="00D96D90" w:rsidRDefault="00C915B4" w:rsidP="00C915B4">
            <w:pPr>
              <w:jc w:val="center"/>
              <w:rPr>
                <w:rFonts w:ascii="Times New Roman" w:eastAsia="Malgun Gothic" w:hAnsi="Times New Roman" w:cs="Times New Roman"/>
                <w:sz w:val="18"/>
                <w:szCs w:val="18"/>
              </w:rPr>
            </w:pPr>
          </w:p>
        </w:tc>
        <w:tc>
          <w:tcPr>
            <w:tcW w:w="1149" w:type="dxa"/>
            <w:tcBorders>
              <w:top w:val="single" w:sz="12" w:space="0" w:color="auto"/>
              <w:left w:val="nil"/>
              <w:right w:val="nil"/>
            </w:tcBorders>
            <w:shd w:val="clear" w:color="auto" w:fill="auto"/>
            <w:noWrap/>
            <w:vAlign w:val="center"/>
          </w:tcPr>
          <w:p w14:paraId="0A0B493E" w14:textId="77777777" w:rsidR="00C915B4" w:rsidRPr="00D96D90" w:rsidRDefault="00C915B4" w:rsidP="00C915B4">
            <w:pPr>
              <w:jc w:val="center"/>
              <w:rPr>
                <w:rFonts w:ascii="Times New Roman" w:eastAsia="Malgun Gothic" w:hAnsi="Times New Roman" w:cs="Times New Roman"/>
                <w:sz w:val="18"/>
                <w:szCs w:val="18"/>
              </w:rPr>
            </w:pPr>
          </w:p>
        </w:tc>
        <w:tc>
          <w:tcPr>
            <w:tcW w:w="851" w:type="dxa"/>
            <w:tcBorders>
              <w:top w:val="single" w:sz="12" w:space="0" w:color="auto"/>
              <w:left w:val="nil"/>
              <w:right w:val="nil"/>
            </w:tcBorders>
            <w:shd w:val="clear" w:color="auto" w:fill="auto"/>
            <w:noWrap/>
            <w:vAlign w:val="center"/>
          </w:tcPr>
          <w:p w14:paraId="6E05743C" w14:textId="77777777" w:rsidR="00C915B4" w:rsidRPr="00D96D90" w:rsidRDefault="00C915B4" w:rsidP="00C915B4">
            <w:pPr>
              <w:jc w:val="center"/>
              <w:rPr>
                <w:rFonts w:ascii="Times New Roman" w:eastAsia="Malgun Gothic" w:hAnsi="Times New Roman" w:cs="Times New Roman"/>
                <w:sz w:val="18"/>
                <w:szCs w:val="18"/>
              </w:rPr>
            </w:pPr>
          </w:p>
        </w:tc>
        <w:tc>
          <w:tcPr>
            <w:tcW w:w="1417" w:type="dxa"/>
            <w:tcBorders>
              <w:top w:val="single" w:sz="12" w:space="0" w:color="auto"/>
              <w:left w:val="nil"/>
              <w:right w:val="nil"/>
            </w:tcBorders>
            <w:shd w:val="clear" w:color="auto" w:fill="auto"/>
            <w:noWrap/>
            <w:vAlign w:val="center"/>
          </w:tcPr>
          <w:p w14:paraId="62492226" w14:textId="77777777" w:rsidR="00C915B4" w:rsidRPr="00D96D90" w:rsidRDefault="00C915B4" w:rsidP="00C915B4">
            <w:pPr>
              <w:jc w:val="center"/>
              <w:rPr>
                <w:rFonts w:ascii="Times New Roman" w:eastAsia="Malgun Gothic" w:hAnsi="Times New Roman" w:cs="Times New Roman"/>
                <w:sz w:val="18"/>
                <w:szCs w:val="18"/>
              </w:rPr>
            </w:pPr>
          </w:p>
        </w:tc>
        <w:tc>
          <w:tcPr>
            <w:tcW w:w="1134" w:type="dxa"/>
            <w:tcBorders>
              <w:top w:val="single" w:sz="12" w:space="0" w:color="auto"/>
              <w:left w:val="nil"/>
              <w:right w:val="nil"/>
            </w:tcBorders>
            <w:shd w:val="clear" w:color="auto" w:fill="auto"/>
            <w:noWrap/>
            <w:vAlign w:val="center"/>
          </w:tcPr>
          <w:p w14:paraId="2AAFEB7D" w14:textId="77777777" w:rsidR="00C915B4" w:rsidRPr="00D96D90" w:rsidRDefault="00C915B4" w:rsidP="00C915B4">
            <w:pPr>
              <w:jc w:val="center"/>
              <w:rPr>
                <w:rFonts w:ascii="Times New Roman" w:eastAsia="Malgun Gothic" w:hAnsi="Times New Roman" w:cs="Times New Roman"/>
                <w:sz w:val="18"/>
                <w:szCs w:val="18"/>
              </w:rPr>
            </w:pPr>
          </w:p>
        </w:tc>
        <w:tc>
          <w:tcPr>
            <w:tcW w:w="850" w:type="dxa"/>
            <w:tcBorders>
              <w:top w:val="single" w:sz="12" w:space="0" w:color="auto"/>
              <w:left w:val="nil"/>
              <w:right w:val="nil"/>
            </w:tcBorders>
            <w:shd w:val="clear" w:color="auto" w:fill="auto"/>
            <w:noWrap/>
            <w:vAlign w:val="center"/>
          </w:tcPr>
          <w:p w14:paraId="39E9F287" w14:textId="77777777" w:rsidR="00C915B4" w:rsidRPr="00D96D90" w:rsidRDefault="00C915B4" w:rsidP="00C915B4">
            <w:pPr>
              <w:jc w:val="center"/>
              <w:rPr>
                <w:rFonts w:ascii="Times New Roman" w:eastAsia="Malgun Gothic" w:hAnsi="Times New Roman" w:cs="Times New Roman"/>
                <w:sz w:val="18"/>
                <w:szCs w:val="18"/>
              </w:rPr>
            </w:pPr>
          </w:p>
        </w:tc>
        <w:tc>
          <w:tcPr>
            <w:tcW w:w="1276" w:type="dxa"/>
            <w:tcBorders>
              <w:top w:val="single" w:sz="12" w:space="0" w:color="auto"/>
              <w:left w:val="nil"/>
              <w:right w:val="nil"/>
            </w:tcBorders>
            <w:shd w:val="clear" w:color="auto" w:fill="auto"/>
            <w:noWrap/>
            <w:vAlign w:val="center"/>
          </w:tcPr>
          <w:p w14:paraId="5F09EFE5" w14:textId="77777777" w:rsidR="00C915B4" w:rsidRPr="00D96D90" w:rsidRDefault="00C915B4" w:rsidP="00C915B4">
            <w:pPr>
              <w:jc w:val="center"/>
              <w:rPr>
                <w:rFonts w:ascii="Times New Roman" w:eastAsia="Malgun Gothic" w:hAnsi="Times New Roman" w:cs="Times New Roman"/>
                <w:sz w:val="18"/>
                <w:szCs w:val="18"/>
              </w:rPr>
            </w:pPr>
          </w:p>
        </w:tc>
        <w:tc>
          <w:tcPr>
            <w:tcW w:w="907" w:type="dxa"/>
            <w:tcBorders>
              <w:top w:val="single" w:sz="12" w:space="0" w:color="auto"/>
              <w:left w:val="nil"/>
              <w:right w:val="nil"/>
            </w:tcBorders>
            <w:shd w:val="clear" w:color="auto" w:fill="auto"/>
            <w:noWrap/>
            <w:vAlign w:val="center"/>
          </w:tcPr>
          <w:p w14:paraId="1B450FA4" w14:textId="77777777" w:rsidR="00C915B4" w:rsidRPr="00D96D90" w:rsidRDefault="00C915B4" w:rsidP="00C915B4">
            <w:pPr>
              <w:jc w:val="center"/>
              <w:rPr>
                <w:rFonts w:ascii="Times New Roman" w:eastAsia="Malgun Gothic" w:hAnsi="Times New Roman" w:cs="Times New Roman"/>
                <w:sz w:val="18"/>
                <w:szCs w:val="18"/>
              </w:rPr>
            </w:pPr>
          </w:p>
        </w:tc>
        <w:tc>
          <w:tcPr>
            <w:tcW w:w="1158" w:type="dxa"/>
            <w:tcBorders>
              <w:top w:val="single" w:sz="12" w:space="0" w:color="auto"/>
              <w:left w:val="nil"/>
              <w:right w:val="nil"/>
            </w:tcBorders>
            <w:vAlign w:val="center"/>
          </w:tcPr>
          <w:p w14:paraId="4375CC30" w14:textId="77777777" w:rsidR="00C915B4" w:rsidRPr="00D96D90" w:rsidRDefault="00C915B4" w:rsidP="00C915B4">
            <w:pPr>
              <w:jc w:val="center"/>
              <w:rPr>
                <w:rFonts w:ascii="Times New Roman" w:eastAsia="Malgun Gothic" w:hAnsi="Times New Roman" w:cs="Times New Roman"/>
                <w:sz w:val="18"/>
                <w:szCs w:val="18"/>
              </w:rPr>
            </w:pPr>
          </w:p>
        </w:tc>
      </w:tr>
      <w:tr w:rsidR="00C915B4" w:rsidRPr="00D96D90" w14:paraId="21FA2F13" w14:textId="77777777" w:rsidTr="00137437">
        <w:trPr>
          <w:trHeight w:val="280"/>
          <w:jc w:val="center"/>
        </w:trPr>
        <w:tc>
          <w:tcPr>
            <w:tcW w:w="2268" w:type="dxa"/>
            <w:tcBorders>
              <w:left w:val="nil"/>
              <w:right w:val="nil"/>
            </w:tcBorders>
            <w:shd w:val="clear" w:color="auto" w:fill="auto"/>
            <w:noWrap/>
            <w:vAlign w:val="center"/>
          </w:tcPr>
          <w:p w14:paraId="0CA21169" w14:textId="77777777" w:rsidR="00C915B4" w:rsidRPr="00D96D90" w:rsidRDefault="00C915B4" w:rsidP="00C915B4">
            <w:pPr>
              <w:ind w:left="420"/>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 xml:space="preserve">Gastric cancer </w:t>
            </w:r>
          </w:p>
        </w:tc>
        <w:tc>
          <w:tcPr>
            <w:tcW w:w="973" w:type="dxa"/>
            <w:tcBorders>
              <w:left w:val="nil"/>
              <w:right w:val="nil"/>
            </w:tcBorders>
            <w:shd w:val="clear" w:color="auto" w:fill="auto"/>
            <w:noWrap/>
            <w:vAlign w:val="center"/>
          </w:tcPr>
          <w:p w14:paraId="40829EF1" w14:textId="77777777" w:rsidR="00C915B4" w:rsidRPr="00D96D90" w:rsidRDefault="00C915B4" w:rsidP="00C915B4">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17</w:t>
            </w:r>
          </w:p>
        </w:tc>
        <w:tc>
          <w:tcPr>
            <w:tcW w:w="992" w:type="dxa"/>
            <w:tcBorders>
              <w:left w:val="nil"/>
              <w:right w:val="nil"/>
            </w:tcBorders>
            <w:shd w:val="clear" w:color="auto" w:fill="auto"/>
            <w:noWrap/>
            <w:vAlign w:val="center"/>
          </w:tcPr>
          <w:p w14:paraId="6E186D6C" w14:textId="77777777" w:rsidR="00C915B4" w:rsidRPr="00D96D90" w:rsidRDefault="00C915B4" w:rsidP="00C915B4">
            <w:pPr>
              <w:jc w:val="center"/>
              <w:rPr>
                <w:rFonts w:ascii="Times New Roman" w:eastAsia="Malgun Gothic" w:hAnsi="Times New Roman" w:cs="Times New Roman"/>
                <w:sz w:val="18"/>
                <w:szCs w:val="18"/>
                <w:lang w:val="de-DE"/>
              </w:rPr>
            </w:pPr>
            <w:r w:rsidRPr="00D96D90">
              <w:rPr>
                <w:rFonts w:ascii="Times New Roman" w:eastAsia="Malgun Gothic" w:hAnsi="Times New Roman" w:cs="Times New Roman"/>
                <w:sz w:val="18"/>
                <w:szCs w:val="18"/>
                <w:lang w:val="de-DE"/>
              </w:rPr>
              <w:t>CC, Cohort</w:t>
            </w:r>
          </w:p>
        </w:tc>
        <w:tc>
          <w:tcPr>
            <w:tcW w:w="2551" w:type="dxa"/>
            <w:tcBorders>
              <w:left w:val="nil"/>
              <w:right w:val="nil"/>
            </w:tcBorders>
            <w:shd w:val="clear" w:color="auto" w:fill="auto"/>
            <w:noWrap/>
            <w:vAlign w:val="center"/>
          </w:tcPr>
          <w:p w14:paraId="3A2ABB53" w14:textId="77777777" w:rsidR="00C915B4" w:rsidRPr="00D96D90" w:rsidRDefault="00C915B4" w:rsidP="00C915B4">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High fish consumption</w:t>
            </w:r>
          </w:p>
        </w:tc>
        <w:tc>
          <w:tcPr>
            <w:tcW w:w="1149" w:type="dxa"/>
            <w:tcBorders>
              <w:left w:val="nil"/>
              <w:right w:val="nil"/>
            </w:tcBorders>
            <w:shd w:val="clear" w:color="auto" w:fill="auto"/>
            <w:noWrap/>
            <w:vAlign w:val="center"/>
          </w:tcPr>
          <w:p w14:paraId="146138FF" w14:textId="77777777" w:rsidR="00C915B4" w:rsidRPr="00D96D90" w:rsidRDefault="00C915B4" w:rsidP="00C915B4">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5323/136226</w:t>
            </w:r>
          </w:p>
        </w:tc>
        <w:tc>
          <w:tcPr>
            <w:tcW w:w="851" w:type="dxa"/>
            <w:tcBorders>
              <w:left w:val="nil"/>
              <w:right w:val="nil"/>
            </w:tcBorders>
            <w:shd w:val="clear" w:color="auto" w:fill="auto"/>
            <w:noWrap/>
            <w:vAlign w:val="center"/>
          </w:tcPr>
          <w:p w14:paraId="70D439F1" w14:textId="77777777" w:rsidR="00C915B4" w:rsidRPr="00D96D90" w:rsidRDefault="00C915B4" w:rsidP="00C915B4">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RR</w:t>
            </w:r>
          </w:p>
        </w:tc>
        <w:tc>
          <w:tcPr>
            <w:tcW w:w="1417" w:type="dxa"/>
            <w:tcBorders>
              <w:left w:val="nil"/>
              <w:right w:val="nil"/>
            </w:tcBorders>
            <w:shd w:val="clear" w:color="auto" w:fill="auto"/>
            <w:noWrap/>
            <w:vAlign w:val="center"/>
          </w:tcPr>
          <w:p w14:paraId="18BFD24E" w14:textId="77777777" w:rsidR="00C915B4" w:rsidRPr="00D96D90" w:rsidRDefault="00C915B4" w:rsidP="00C915B4">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0.87 (0.71, 1.07)</w:t>
            </w:r>
          </w:p>
        </w:tc>
        <w:tc>
          <w:tcPr>
            <w:tcW w:w="1134" w:type="dxa"/>
            <w:tcBorders>
              <w:left w:val="nil"/>
              <w:right w:val="nil"/>
            </w:tcBorders>
            <w:shd w:val="clear" w:color="auto" w:fill="auto"/>
            <w:noWrap/>
            <w:vAlign w:val="center"/>
          </w:tcPr>
          <w:p w14:paraId="11F3C8A4" w14:textId="77777777" w:rsidR="00C915B4" w:rsidRPr="00D96D90" w:rsidRDefault="00C915B4" w:rsidP="00C915B4">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Random</w:t>
            </w:r>
          </w:p>
        </w:tc>
        <w:tc>
          <w:tcPr>
            <w:tcW w:w="850" w:type="dxa"/>
            <w:tcBorders>
              <w:left w:val="nil"/>
              <w:right w:val="nil"/>
            </w:tcBorders>
            <w:shd w:val="clear" w:color="auto" w:fill="auto"/>
            <w:noWrap/>
            <w:vAlign w:val="center"/>
          </w:tcPr>
          <w:p w14:paraId="5064E7EF" w14:textId="77777777" w:rsidR="00C915B4" w:rsidRPr="00D96D90" w:rsidRDefault="00C915B4" w:rsidP="00C915B4">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NR</w:t>
            </w:r>
          </w:p>
        </w:tc>
        <w:tc>
          <w:tcPr>
            <w:tcW w:w="1276" w:type="dxa"/>
            <w:tcBorders>
              <w:left w:val="nil"/>
              <w:right w:val="nil"/>
            </w:tcBorders>
            <w:shd w:val="clear" w:color="auto" w:fill="auto"/>
            <w:noWrap/>
            <w:vAlign w:val="center"/>
          </w:tcPr>
          <w:p w14:paraId="4A22AA0B" w14:textId="77777777" w:rsidR="00C915B4" w:rsidRPr="00D96D90" w:rsidRDefault="00C915B4" w:rsidP="00C915B4">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73.3 (&lt;0.001)</w:t>
            </w:r>
          </w:p>
        </w:tc>
        <w:tc>
          <w:tcPr>
            <w:tcW w:w="907" w:type="dxa"/>
            <w:tcBorders>
              <w:left w:val="nil"/>
              <w:right w:val="nil"/>
            </w:tcBorders>
            <w:shd w:val="clear" w:color="auto" w:fill="auto"/>
            <w:noWrap/>
            <w:vAlign w:val="center"/>
          </w:tcPr>
          <w:p w14:paraId="2EE24941" w14:textId="77777777" w:rsidR="00C915B4" w:rsidRPr="00D96D90" w:rsidRDefault="00C915B4" w:rsidP="00C915B4">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0.59</w:t>
            </w:r>
          </w:p>
        </w:tc>
        <w:tc>
          <w:tcPr>
            <w:tcW w:w="1158" w:type="dxa"/>
            <w:tcBorders>
              <w:left w:val="nil"/>
              <w:right w:val="nil"/>
            </w:tcBorders>
            <w:vAlign w:val="center"/>
          </w:tcPr>
          <w:p w14:paraId="3A21139D" w14:textId="77777777" w:rsidR="00C915B4" w:rsidRPr="00D96D90" w:rsidRDefault="00C915B4" w:rsidP="00C915B4">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No</w:t>
            </w:r>
          </w:p>
        </w:tc>
      </w:tr>
      <w:tr w:rsidR="00C915B4" w:rsidRPr="00D96D90" w14:paraId="2F131F90" w14:textId="77777777" w:rsidTr="00137437">
        <w:trPr>
          <w:trHeight w:val="280"/>
          <w:jc w:val="center"/>
        </w:trPr>
        <w:tc>
          <w:tcPr>
            <w:tcW w:w="2268" w:type="dxa"/>
            <w:tcBorders>
              <w:left w:val="nil"/>
              <w:right w:val="nil"/>
            </w:tcBorders>
            <w:shd w:val="clear" w:color="auto" w:fill="auto"/>
            <w:noWrap/>
            <w:vAlign w:val="center"/>
          </w:tcPr>
          <w:p w14:paraId="15ECB8DB" w14:textId="22C9719B" w:rsidR="00C915B4" w:rsidRPr="00D96D90" w:rsidRDefault="00C915B4" w:rsidP="00C915B4">
            <w:pP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Shen</w:t>
            </w:r>
            <w:r w:rsidR="008A07A8" w:rsidRPr="00D96D90">
              <w:rPr>
                <w:rFonts w:ascii="Times New Roman" w:eastAsia="Malgun Gothic" w:hAnsi="Times New Roman" w:cs="Times New Roman"/>
                <w:sz w:val="18"/>
                <w:szCs w:val="18"/>
              </w:rPr>
              <w:t xml:space="preserve"> X-J et al., 2012 </w:t>
            </w:r>
            <w:r w:rsidR="008A07A8" w:rsidRPr="00D96D90">
              <w:rPr>
                <w:rFonts w:ascii="Times New Roman" w:eastAsia="Malgun Gothic" w:hAnsi="Times New Roman" w:cs="Times New Roman"/>
                <w:sz w:val="18"/>
                <w:szCs w:val="18"/>
              </w:rPr>
              <w:fldChar w:fldCharType="begin"/>
            </w:r>
            <w:r w:rsidR="0034606C" w:rsidRPr="00D96D90">
              <w:rPr>
                <w:rFonts w:ascii="Times New Roman" w:eastAsia="Malgun Gothic" w:hAnsi="Times New Roman" w:cs="Times New Roman"/>
                <w:sz w:val="18"/>
                <w:szCs w:val="18"/>
              </w:rPr>
              <w:instrText xml:space="preserve"> ADDIN EN.CITE &lt;EndNote&gt;&lt;Cite&gt;&lt;Author&gt;Shen&lt;/Author&gt;&lt;Year&gt;2012&lt;/Year&gt;&lt;RecNum&gt;1137&lt;/RecNum&gt;&lt;DisplayText&gt;(39)&lt;/DisplayText&gt;&lt;record&gt;&lt;rec-number&gt;1137&lt;/rec-number&gt;&lt;foreign-keys&gt;&lt;key app="EN" db-id="d5a0vx9e1awe9fewwsxvewe7exspsw0x50aa" timestamp="1571712511" guid="f9e918f9-2904-48ad-a3cc-726b3452dbc6"&gt;1137&lt;/key&gt;&lt;/foreign-keys&gt;&lt;ref-type name="Journal Article"&gt;17&lt;/ref-type&gt;&lt;contributors&gt;&lt;authors&gt;&lt;author&gt;Shen, X. J.&lt;/author&gt;&lt;author&gt;Zhou, J. D.&lt;/author&gt;&lt;author&gt;Dong, J. Y.&lt;/author&gt;&lt;author&gt;Ding, W. Q.&lt;/author&gt;&lt;author&gt;Wu, J. C.&lt;/author&gt;&lt;/authors&gt;&lt;/contributors&gt;&lt;auth-address&gt;Department of Radiotherapy, Affiliated Suzhou Hospital of Nanjing Medical University, Suzhou, People&amp;apos;s Republic of China.&lt;/auth-address&gt;&lt;titles&gt;&lt;title&gt;Dietary intake of n-3 fatty acids and colorectal cancer risk: a meta-analysis of data from 489 000 individuals&lt;/title&gt;&lt;secondary-title&gt;Br J Nutr&lt;/secondary-title&gt;&lt;/titles&gt;&lt;periodical&gt;&lt;full-title&gt;Br J Nutr&lt;/full-title&gt;&lt;/periodical&gt;&lt;pages&gt;1550-6&lt;/pages&gt;&lt;volume&gt;108&lt;/volume&gt;&lt;number&gt;9&lt;/number&gt;&lt;edition&gt;2012/08/22&lt;/edition&gt;&lt;keywords&gt;&lt;keyword&gt;Colorectal Neoplasms/epidemiology/*prevention &amp;amp; control&lt;/keyword&gt;&lt;keyword&gt;*Diet&lt;/keyword&gt;&lt;keyword&gt;Evidence-Based Medicine&lt;/keyword&gt;&lt;keyword&gt;Fatty Acids, Omega-3/*therapeutic use&lt;/keyword&gt;&lt;keyword&gt;Female&lt;/keyword&gt;&lt;keyword&gt;Humans&lt;/keyword&gt;&lt;keyword&gt;Male&lt;/keyword&gt;&lt;keyword&gt;Risk&lt;/keyword&gt;&lt;keyword&gt;Sex Characteristics&lt;/keyword&gt;&lt;/keywords&gt;&lt;dates&gt;&lt;year&gt;2012&lt;/year&gt;&lt;pub-dates&gt;&lt;date&gt;Nov 14&lt;/date&gt;&lt;/pub-dates&gt;&lt;/dates&gt;&lt;isbn&gt;1475-2662 (Electronic)&amp;#xD;0007-1145 (Linking)&lt;/isbn&gt;&lt;accession-num&gt;22906228&lt;/accession-num&gt;&lt;urls&gt;&lt;related-urls&gt;&lt;url&gt;https://www.ncbi.nlm.nih.gov/pubmed/22906228&lt;/url&gt;&lt;/related-urls&gt;&lt;/urls&gt;&lt;electronic-resource-num&gt;10.1017/S0007114512003546&lt;/electronic-resource-num&gt;&lt;/record&gt;&lt;/Cite&gt;&lt;/EndNote&gt;</w:instrText>
            </w:r>
            <w:r w:rsidR="008A07A8" w:rsidRPr="00D96D90">
              <w:rPr>
                <w:rFonts w:ascii="Times New Roman" w:eastAsia="Malgun Gothic" w:hAnsi="Times New Roman" w:cs="Times New Roman"/>
                <w:sz w:val="18"/>
                <w:szCs w:val="18"/>
              </w:rPr>
              <w:fldChar w:fldCharType="separate"/>
            </w:r>
            <w:r w:rsidR="0034606C" w:rsidRPr="00D96D90">
              <w:rPr>
                <w:rFonts w:ascii="Times New Roman" w:eastAsia="Malgun Gothic" w:hAnsi="Times New Roman" w:cs="Times New Roman"/>
                <w:noProof/>
                <w:sz w:val="18"/>
                <w:szCs w:val="18"/>
              </w:rPr>
              <w:t>(39)</w:t>
            </w:r>
            <w:r w:rsidR="008A07A8" w:rsidRPr="00D96D90">
              <w:rPr>
                <w:rFonts w:ascii="Times New Roman" w:eastAsia="Malgun Gothic" w:hAnsi="Times New Roman" w:cs="Times New Roman"/>
                <w:sz w:val="18"/>
                <w:szCs w:val="18"/>
              </w:rPr>
              <w:fldChar w:fldCharType="end"/>
            </w:r>
          </w:p>
        </w:tc>
        <w:tc>
          <w:tcPr>
            <w:tcW w:w="973" w:type="dxa"/>
            <w:tcBorders>
              <w:left w:val="nil"/>
              <w:right w:val="nil"/>
            </w:tcBorders>
            <w:shd w:val="clear" w:color="auto" w:fill="auto"/>
            <w:noWrap/>
            <w:vAlign w:val="center"/>
          </w:tcPr>
          <w:p w14:paraId="357C71F1" w14:textId="77777777" w:rsidR="00C915B4" w:rsidRPr="00D96D90" w:rsidRDefault="00C915B4" w:rsidP="00C915B4">
            <w:pPr>
              <w:jc w:val="center"/>
              <w:rPr>
                <w:rFonts w:ascii="Times New Roman" w:eastAsia="Malgun Gothic" w:hAnsi="Times New Roman" w:cs="Times New Roman"/>
                <w:sz w:val="18"/>
                <w:szCs w:val="18"/>
              </w:rPr>
            </w:pPr>
          </w:p>
        </w:tc>
        <w:tc>
          <w:tcPr>
            <w:tcW w:w="992" w:type="dxa"/>
            <w:tcBorders>
              <w:left w:val="nil"/>
              <w:right w:val="nil"/>
            </w:tcBorders>
            <w:shd w:val="clear" w:color="auto" w:fill="auto"/>
            <w:noWrap/>
            <w:vAlign w:val="center"/>
          </w:tcPr>
          <w:p w14:paraId="022BEFDD" w14:textId="77777777" w:rsidR="00C915B4" w:rsidRPr="00D96D90" w:rsidRDefault="00C915B4" w:rsidP="00C915B4">
            <w:pPr>
              <w:jc w:val="center"/>
              <w:rPr>
                <w:rFonts w:ascii="Times New Roman" w:eastAsia="Malgun Gothic" w:hAnsi="Times New Roman" w:cs="Times New Roman"/>
                <w:sz w:val="18"/>
                <w:szCs w:val="18"/>
              </w:rPr>
            </w:pPr>
          </w:p>
        </w:tc>
        <w:tc>
          <w:tcPr>
            <w:tcW w:w="2551" w:type="dxa"/>
            <w:tcBorders>
              <w:left w:val="nil"/>
              <w:right w:val="nil"/>
            </w:tcBorders>
            <w:shd w:val="clear" w:color="auto" w:fill="auto"/>
            <w:noWrap/>
            <w:vAlign w:val="center"/>
          </w:tcPr>
          <w:p w14:paraId="6A9DA56F" w14:textId="77777777" w:rsidR="00C915B4" w:rsidRPr="00D96D90" w:rsidRDefault="00C915B4" w:rsidP="00C915B4">
            <w:pPr>
              <w:jc w:val="center"/>
              <w:rPr>
                <w:rFonts w:ascii="Times New Roman" w:eastAsia="Malgun Gothic" w:hAnsi="Times New Roman" w:cs="Times New Roman"/>
                <w:sz w:val="18"/>
                <w:szCs w:val="18"/>
              </w:rPr>
            </w:pPr>
          </w:p>
        </w:tc>
        <w:tc>
          <w:tcPr>
            <w:tcW w:w="1149" w:type="dxa"/>
            <w:tcBorders>
              <w:left w:val="nil"/>
              <w:right w:val="nil"/>
            </w:tcBorders>
            <w:shd w:val="clear" w:color="auto" w:fill="auto"/>
            <w:noWrap/>
            <w:vAlign w:val="center"/>
          </w:tcPr>
          <w:p w14:paraId="3CE07D5A" w14:textId="77777777" w:rsidR="00C915B4" w:rsidRPr="00D96D90" w:rsidRDefault="00C915B4" w:rsidP="00C915B4">
            <w:pPr>
              <w:jc w:val="center"/>
              <w:rPr>
                <w:rFonts w:ascii="Times New Roman" w:eastAsia="Malgun Gothic" w:hAnsi="Times New Roman" w:cs="Times New Roman"/>
                <w:sz w:val="18"/>
                <w:szCs w:val="18"/>
              </w:rPr>
            </w:pPr>
          </w:p>
        </w:tc>
        <w:tc>
          <w:tcPr>
            <w:tcW w:w="851" w:type="dxa"/>
            <w:tcBorders>
              <w:left w:val="nil"/>
              <w:right w:val="nil"/>
            </w:tcBorders>
            <w:shd w:val="clear" w:color="auto" w:fill="auto"/>
            <w:noWrap/>
            <w:vAlign w:val="center"/>
          </w:tcPr>
          <w:p w14:paraId="0B35B100" w14:textId="77777777" w:rsidR="00C915B4" w:rsidRPr="00D96D90" w:rsidRDefault="00C915B4" w:rsidP="00C915B4">
            <w:pPr>
              <w:jc w:val="center"/>
              <w:rPr>
                <w:rFonts w:ascii="Times New Roman" w:eastAsia="Malgun Gothic" w:hAnsi="Times New Roman" w:cs="Times New Roman"/>
                <w:sz w:val="18"/>
                <w:szCs w:val="18"/>
              </w:rPr>
            </w:pPr>
          </w:p>
        </w:tc>
        <w:tc>
          <w:tcPr>
            <w:tcW w:w="1417" w:type="dxa"/>
            <w:tcBorders>
              <w:left w:val="nil"/>
              <w:right w:val="nil"/>
            </w:tcBorders>
            <w:shd w:val="clear" w:color="auto" w:fill="auto"/>
            <w:noWrap/>
            <w:vAlign w:val="center"/>
          </w:tcPr>
          <w:p w14:paraId="25D41588" w14:textId="77777777" w:rsidR="00C915B4" w:rsidRPr="00D96D90" w:rsidRDefault="00C915B4" w:rsidP="00C915B4">
            <w:pPr>
              <w:jc w:val="center"/>
              <w:rPr>
                <w:rFonts w:ascii="Times New Roman" w:eastAsia="Malgun Gothic" w:hAnsi="Times New Roman" w:cs="Times New Roman"/>
                <w:sz w:val="18"/>
                <w:szCs w:val="18"/>
              </w:rPr>
            </w:pPr>
          </w:p>
        </w:tc>
        <w:tc>
          <w:tcPr>
            <w:tcW w:w="1134" w:type="dxa"/>
            <w:tcBorders>
              <w:left w:val="nil"/>
              <w:right w:val="nil"/>
            </w:tcBorders>
            <w:shd w:val="clear" w:color="auto" w:fill="auto"/>
            <w:noWrap/>
            <w:vAlign w:val="center"/>
          </w:tcPr>
          <w:p w14:paraId="544AD5A7" w14:textId="77777777" w:rsidR="00C915B4" w:rsidRPr="00D96D90" w:rsidRDefault="00C915B4" w:rsidP="00C915B4">
            <w:pPr>
              <w:jc w:val="center"/>
              <w:rPr>
                <w:rFonts w:ascii="Times New Roman" w:eastAsia="Malgun Gothic" w:hAnsi="Times New Roman" w:cs="Times New Roman"/>
                <w:sz w:val="18"/>
                <w:szCs w:val="18"/>
              </w:rPr>
            </w:pPr>
          </w:p>
        </w:tc>
        <w:tc>
          <w:tcPr>
            <w:tcW w:w="850" w:type="dxa"/>
            <w:tcBorders>
              <w:left w:val="nil"/>
              <w:right w:val="nil"/>
            </w:tcBorders>
            <w:shd w:val="clear" w:color="auto" w:fill="auto"/>
            <w:noWrap/>
            <w:vAlign w:val="center"/>
          </w:tcPr>
          <w:p w14:paraId="55F339F0" w14:textId="77777777" w:rsidR="00C915B4" w:rsidRPr="00D96D90" w:rsidRDefault="00C915B4" w:rsidP="00C915B4">
            <w:pPr>
              <w:jc w:val="center"/>
              <w:rPr>
                <w:rFonts w:ascii="Times New Roman" w:eastAsia="Malgun Gothic" w:hAnsi="Times New Roman" w:cs="Times New Roman"/>
                <w:sz w:val="18"/>
                <w:szCs w:val="18"/>
              </w:rPr>
            </w:pPr>
          </w:p>
        </w:tc>
        <w:tc>
          <w:tcPr>
            <w:tcW w:w="1276" w:type="dxa"/>
            <w:tcBorders>
              <w:left w:val="nil"/>
              <w:right w:val="nil"/>
            </w:tcBorders>
            <w:shd w:val="clear" w:color="auto" w:fill="auto"/>
            <w:noWrap/>
            <w:vAlign w:val="center"/>
          </w:tcPr>
          <w:p w14:paraId="6F0296F5" w14:textId="77777777" w:rsidR="00C915B4" w:rsidRPr="00D96D90" w:rsidRDefault="00C915B4" w:rsidP="00C915B4">
            <w:pPr>
              <w:jc w:val="center"/>
              <w:rPr>
                <w:rFonts w:ascii="Times New Roman" w:eastAsia="Malgun Gothic" w:hAnsi="Times New Roman" w:cs="Times New Roman"/>
                <w:sz w:val="18"/>
                <w:szCs w:val="18"/>
              </w:rPr>
            </w:pPr>
          </w:p>
        </w:tc>
        <w:tc>
          <w:tcPr>
            <w:tcW w:w="907" w:type="dxa"/>
            <w:tcBorders>
              <w:left w:val="nil"/>
              <w:right w:val="nil"/>
            </w:tcBorders>
            <w:shd w:val="clear" w:color="auto" w:fill="auto"/>
            <w:noWrap/>
            <w:vAlign w:val="center"/>
          </w:tcPr>
          <w:p w14:paraId="51662EFD" w14:textId="77777777" w:rsidR="00C915B4" w:rsidRPr="00D96D90" w:rsidRDefault="00C915B4" w:rsidP="00C915B4">
            <w:pPr>
              <w:jc w:val="center"/>
              <w:rPr>
                <w:rFonts w:ascii="Times New Roman" w:eastAsia="Malgun Gothic" w:hAnsi="Times New Roman" w:cs="Times New Roman"/>
                <w:sz w:val="18"/>
                <w:szCs w:val="18"/>
              </w:rPr>
            </w:pPr>
          </w:p>
        </w:tc>
        <w:tc>
          <w:tcPr>
            <w:tcW w:w="1158" w:type="dxa"/>
            <w:tcBorders>
              <w:left w:val="nil"/>
              <w:right w:val="nil"/>
            </w:tcBorders>
            <w:vAlign w:val="center"/>
          </w:tcPr>
          <w:p w14:paraId="58256EA9" w14:textId="77777777" w:rsidR="00C915B4" w:rsidRPr="00D96D90" w:rsidRDefault="00C915B4" w:rsidP="00C915B4">
            <w:pPr>
              <w:jc w:val="center"/>
              <w:rPr>
                <w:rFonts w:ascii="Times New Roman" w:eastAsia="Malgun Gothic" w:hAnsi="Times New Roman" w:cs="Times New Roman"/>
                <w:sz w:val="18"/>
                <w:szCs w:val="18"/>
              </w:rPr>
            </w:pPr>
          </w:p>
        </w:tc>
      </w:tr>
      <w:tr w:rsidR="00C915B4" w:rsidRPr="00D96D90" w14:paraId="4B927CE1" w14:textId="77777777" w:rsidTr="00137437">
        <w:trPr>
          <w:trHeight w:val="280"/>
          <w:jc w:val="center"/>
        </w:trPr>
        <w:tc>
          <w:tcPr>
            <w:tcW w:w="2268" w:type="dxa"/>
            <w:tcBorders>
              <w:left w:val="nil"/>
              <w:right w:val="nil"/>
            </w:tcBorders>
            <w:shd w:val="clear" w:color="auto" w:fill="auto"/>
            <w:noWrap/>
            <w:vAlign w:val="center"/>
            <w:hideMark/>
          </w:tcPr>
          <w:p w14:paraId="0BAEACCF" w14:textId="77777777" w:rsidR="00C915B4" w:rsidRPr="00D96D90" w:rsidRDefault="00C915B4" w:rsidP="00C915B4">
            <w:pPr>
              <w:ind w:left="420"/>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 xml:space="preserve">Colorectal cancer </w:t>
            </w:r>
          </w:p>
        </w:tc>
        <w:tc>
          <w:tcPr>
            <w:tcW w:w="973" w:type="dxa"/>
            <w:tcBorders>
              <w:left w:val="nil"/>
              <w:right w:val="nil"/>
            </w:tcBorders>
            <w:shd w:val="clear" w:color="auto" w:fill="auto"/>
            <w:noWrap/>
            <w:vAlign w:val="center"/>
            <w:hideMark/>
          </w:tcPr>
          <w:p w14:paraId="47283E57" w14:textId="77777777" w:rsidR="00C915B4" w:rsidRPr="00D96D90" w:rsidRDefault="00C915B4" w:rsidP="00C915B4">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7</w:t>
            </w:r>
          </w:p>
        </w:tc>
        <w:tc>
          <w:tcPr>
            <w:tcW w:w="992" w:type="dxa"/>
            <w:tcBorders>
              <w:left w:val="nil"/>
              <w:right w:val="nil"/>
            </w:tcBorders>
            <w:shd w:val="clear" w:color="auto" w:fill="auto"/>
            <w:noWrap/>
            <w:vAlign w:val="center"/>
            <w:hideMark/>
          </w:tcPr>
          <w:p w14:paraId="6DEC71D5" w14:textId="77777777" w:rsidR="00C915B4" w:rsidRPr="00D96D90" w:rsidRDefault="00C915B4" w:rsidP="00C915B4">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Cohort</w:t>
            </w:r>
          </w:p>
        </w:tc>
        <w:tc>
          <w:tcPr>
            <w:tcW w:w="2551" w:type="dxa"/>
            <w:tcBorders>
              <w:left w:val="nil"/>
              <w:right w:val="nil"/>
            </w:tcBorders>
            <w:shd w:val="clear" w:color="auto" w:fill="auto"/>
            <w:noWrap/>
            <w:vAlign w:val="center"/>
            <w:hideMark/>
          </w:tcPr>
          <w:p w14:paraId="22D7FD9B" w14:textId="77777777" w:rsidR="00C915B4" w:rsidRPr="00D96D90" w:rsidRDefault="00C915B4" w:rsidP="00C915B4">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High ω -3 PUFAs intake</w:t>
            </w:r>
          </w:p>
        </w:tc>
        <w:tc>
          <w:tcPr>
            <w:tcW w:w="1149" w:type="dxa"/>
            <w:tcBorders>
              <w:left w:val="nil"/>
              <w:right w:val="nil"/>
            </w:tcBorders>
            <w:shd w:val="clear" w:color="auto" w:fill="auto"/>
            <w:noWrap/>
            <w:vAlign w:val="center"/>
            <w:hideMark/>
          </w:tcPr>
          <w:p w14:paraId="5328D549" w14:textId="77777777" w:rsidR="00C915B4" w:rsidRPr="00D96D90" w:rsidRDefault="00C915B4" w:rsidP="00C915B4">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4656/489465</w:t>
            </w:r>
          </w:p>
        </w:tc>
        <w:tc>
          <w:tcPr>
            <w:tcW w:w="851" w:type="dxa"/>
            <w:tcBorders>
              <w:left w:val="nil"/>
              <w:right w:val="nil"/>
            </w:tcBorders>
            <w:shd w:val="clear" w:color="auto" w:fill="auto"/>
            <w:noWrap/>
            <w:vAlign w:val="center"/>
            <w:hideMark/>
          </w:tcPr>
          <w:p w14:paraId="608B3147" w14:textId="77777777" w:rsidR="00C915B4" w:rsidRPr="00D96D90" w:rsidRDefault="00C915B4" w:rsidP="00C915B4">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RR</w:t>
            </w:r>
          </w:p>
        </w:tc>
        <w:tc>
          <w:tcPr>
            <w:tcW w:w="1417" w:type="dxa"/>
            <w:tcBorders>
              <w:left w:val="nil"/>
              <w:right w:val="nil"/>
            </w:tcBorders>
            <w:shd w:val="clear" w:color="auto" w:fill="auto"/>
            <w:noWrap/>
            <w:vAlign w:val="center"/>
            <w:hideMark/>
          </w:tcPr>
          <w:p w14:paraId="56EE4FE0" w14:textId="77777777" w:rsidR="00C915B4" w:rsidRPr="00D96D90" w:rsidRDefault="00C915B4" w:rsidP="00C915B4">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0.97 (0.86, 1.10)</w:t>
            </w:r>
          </w:p>
        </w:tc>
        <w:tc>
          <w:tcPr>
            <w:tcW w:w="1134" w:type="dxa"/>
            <w:tcBorders>
              <w:left w:val="nil"/>
              <w:right w:val="nil"/>
            </w:tcBorders>
            <w:shd w:val="clear" w:color="auto" w:fill="auto"/>
            <w:noWrap/>
            <w:vAlign w:val="center"/>
            <w:hideMark/>
          </w:tcPr>
          <w:p w14:paraId="0F7B3179" w14:textId="77777777" w:rsidR="00C915B4" w:rsidRPr="00D96D90" w:rsidRDefault="00C915B4" w:rsidP="00C915B4">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Random</w:t>
            </w:r>
          </w:p>
        </w:tc>
        <w:tc>
          <w:tcPr>
            <w:tcW w:w="850" w:type="dxa"/>
            <w:tcBorders>
              <w:left w:val="nil"/>
              <w:right w:val="nil"/>
            </w:tcBorders>
            <w:shd w:val="clear" w:color="auto" w:fill="auto"/>
            <w:noWrap/>
            <w:vAlign w:val="center"/>
            <w:hideMark/>
          </w:tcPr>
          <w:p w14:paraId="0425B46B" w14:textId="77777777" w:rsidR="00C915B4" w:rsidRPr="00D96D90" w:rsidRDefault="00C915B4" w:rsidP="00C915B4">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NR</w:t>
            </w:r>
          </w:p>
        </w:tc>
        <w:tc>
          <w:tcPr>
            <w:tcW w:w="1276" w:type="dxa"/>
            <w:tcBorders>
              <w:left w:val="nil"/>
              <w:right w:val="nil"/>
            </w:tcBorders>
            <w:shd w:val="clear" w:color="auto" w:fill="auto"/>
            <w:noWrap/>
            <w:vAlign w:val="center"/>
            <w:hideMark/>
          </w:tcPr>
          <w:p w14:paraId="35872EF5" w14:textId="77777777" w:rsidR="00C915B4" w:rsidRPr="00D96D90" w:rsidRDefault="00C915B4" w:rsidP="00C915B4">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38.1 (0.08)</w:t>
            </w:r>
          </w:p>
        </w:tc>
        <w:tc>
          <w:tcPr>
            <w:tcW w:w="907" w:type="dxa"/>
            <w:tcBorders>
              <w:left w:val="nil"/>
              <w:right w:val="nil"/>
            </w:tcBorders>
            <w:shd w:val="clear" w:color="auto" w:fill="auto"/>
            <w:noWrap/>
            <w:vAlign w:val="center"/>
            <w:hideMark/>
          </w:tcPr>
          <w:p w14:paraId="1E214ECA" w14:textId="77777777" w:rsidR="00C915B4" w:rsidRPr="00D96D90" w:rsidRDefault="00C915B4" w:rsidP="00C915B4">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NR</w:t>
            </w:r>
          </w:p>
        </w:tc>
        <w:tc>
          <w:tcPr>
            <w:tcW w:w="1158" w:type="dxa"/>
            <w:tcBorders>
              <w:left w:val="nil"/>
              <w:right w:val="nil"/>
            </w:tcBorders>
            <w:vAlign w:val="center"/>
          </w:tcPr>
          <w:p w14:paraId="7ED8506E" w14:textId="77777777" w:rsidR="00C915B4" w:rsidRPr="00D96D90" w:rsidRDefault="00C915B4" w:rsidP="00C915B4">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No</w:t>
            </w:r>
          </w:p>
        </w:tc>
      </w:tr>
      <w:tr w:rsidR="00C915B4" w:rsidRPr="00D96D90" w14:paraId="1CC1F1C5" w14:textId="77777777" w:rsidTr="00137437">
        <w:trPr>
          <w:trHeight w:val="260"/>
          <w:jc w:val="center"/>
        </w:trPr>
        <w:tc>
          <w:tcPr>
            <w:tcW w:w="2268" w:type="dxa"/>
            <w:tcBorders>
              <w:left w:val="nil"/>
              <w:right w:val="nil"/>
            </w:tcBorders>
            <w:shd w:val="clear" w:color="auto" w:fill="auto"/>
            <w:noWrap/>
            <w:vAlign w:val="center"/>
          </w:tcPr>
          <w:p w14:paraId="4DCD9363" w14:textId="367BAE73" w:rsidR="00C915B4" w:rsidRPr="00D96D90" w:rsidRDefault="00C915B4" w:rsidP="00C915B4">
            <w:pP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 xml:space="preserve">Chen </w:t>
            </w:r>
            <w:r w:rsidR="008A07A8" w:rsidRPr="00D96D90">
              <w:rPr>
                <w:rFonts w:ascii="Times New Roman" w:eastAsia="Malgun Gothic" w:hAnsi="Times New Roman" w:cs="Times New Roman"/>
                <w:sz w:val="18"/>
                <w:szCs w:val="18"/>
              </w:rPr>
              <w:t xml:space="preserve">G-C et al., 2015 </w:t>
            </w:r>
            <w:r w:rsidR="008A07A8" w:rsidRPr="00D96D90">
              <w:rPr>
                <w:rFonts w:ascii="Times New Roman" w:eastAsia="Malgun Gothic" w:hAnsi="Times New Roman" w:cs="Times New Roman"/>
                <w:sz w:val="18"/>
                <w:szCs w:val="18"/>
              </w:rPr>
              <w:fldChar w:fldCharType="begin"/>
            </w:r>
            <w:r w:rsidR="0034606C" w:rsidRPr="00D96D90">
              <w:rPr>
                <w:rFonts w:ascii="Times New Roman" w:eastAsia="Malgun Gothic" w:hAnsi="Times New Roman" w:cs="Times New Roman"/>
                <w:sz w:val="18"/>
                <w:szCs w:val="18"/>
              </w:rPr>
              <w:instrText xml:space="preserve"> ADDIN EN.CITE &lt;EndNote&gt;&lt;Cite&gt;&lt;Author&gt;Chen&lt;/Author&gt;&lt;Year&gt;2015&lt;/Year&gt;&lt;RecNum&gt;1138&lt;/RecNum&gt;&lt;DisplayText&gt;(30)&lt;/DisplayText&gt;&lt;record&gt;&lt;rec-number&gt;1138&lt;/rec-number&gt;&lt;foreign-keys&gt;&lt;key app="EN" db-id="d5a0vx9e1awe9fewwsxvewe7exspsw0x50aa" timestamp="1571712511" guid="27fd3fc2-65e1-48be-beba-b01a89ceb183"&gt;1138&lt;/key&gt;&lt;/foreign-keys&gt;&lt;ref-type name="Journal Article"&gt;17&lt;/ref-type&gt;&lt;contributors&gt;&lt;authors&gt;&lt;author&gt;Chen, G. C.&lt;/author&gt;&lt;author&gt;Qin, L. Q.&lt;/author&gt;&lt;author&gt;Lu, D. B.&lt;/author&gt;&lt;author&gt;Han, T. M.&lt;/author&gt;&lt;author&gt;Zheng, Y.&lt;/author&gt;&lt;author&gt;Xu, G. Z.&lt;/author&gt;&lt;author&gt;Wang, X. H.&lt;/author&gt;&lt;/authors&gt;&lt;/contributors&gt;&lt;auth-address&gt;Ningbo Municipal Center for Disease Control and Prevention, 237 Yongfeng Road, Ningbo, 315010, China.&lt;/auth-address&gt;&lt;titles&gt;&lt;title&gt;N-3 polyunsaturated fatty acids intake and risk of colorectal cancer: meta-analysis of prospective studies&lt;/title&gt;&lt;secondary-title&gt;Cancer Causes Control&lt;/secondary-title&gt;&lt;/titles&gt;&lt;periodical&gt;&lt;full-title&gt;Cancer Causes Control&lt;/full-title&gt;&lt;/periodical&gt;&lt;pages&gt;133-41&lt;/pages&gt;&lt;volume&gt;26&lt;/volume&gt;&lt;number&gt;1&lt;/number&gt;&lt;edition&gt;2014/11/25&lt;/edition&gt;&lt;keywords&gt;&lt;keyword&gt;Colorectal Neoplasms/*epidemiology/etiology/prevention &amp;amp; control&lt;/keyword&gt;&lt;keyword&gt;Dietary Fats/*administration &amp;amp; dosage&lt;/keyword&gt;&lt;keyword&gt;Fatty Acids, Omega-3/*administration &amp;amp; dosage&lt;/keyword&gt;&lt;keyword&gt;Female&lt;/keyword&gt;&lt;keyword&gt;Humans&lt;/keyword&gt;&lt;keyword&gt;Male&lt;/keyword&gt;&lt;keyword&gt;Prospective Studies&lt;/keyword&gt;&lt;keyword&gt;Risk Factors&lt;/keyword&gt;&lt;/keywords&gt;&lt;dates&gt;&lt;year&gt;2015&lt;/year&gt;&lt;pub-dates&gt;&lt;date&gt;Jan&lt;/date&gt;&lt;/pub-dates&gt;&lt;/dates&gt;&lt;isbn&gt;1573-7225 (Electronic)&amp;#xD;0957-5243 (Linking)&lt;/isbn&gt;&lt;accession-num&gt;25416450&lt;/accession-num&gt;&lt;urls&gt;&lt;related-urls&gt;&lt;url&gt;https://www.ncbi.nlm.nih.gov/pubmed/25416450&lt;/url&gt;&lt;/related-urls&gt;&lt;/urls&gt;&lt;electronic-resource-num&gt;10.1007/s10552-014-0492-1&lt;/electronic-resource-num&gt;&lt;/record&gt;&lt;/Cite&gt;&lt;/EndNote&gt;</w:instrText>
            </w:r>
            <w:r w:rsidR="008A07A8" w:rsidRPr="00D96D90">
              <w:rPr>
                <w:rFonts w:ascii="Times New Roman" w:eastAsia="Malgun Gothic" w:hAnsi="Times New Roman" w:cs="Times New Roman"/>
                <w:sz w:val="18"/>
                <w:szCs w:val="18"/>
              </w:rPr>
              <w:fldChar w:fldCharType="separate"/>
            </w:r>
            <w:r w:rsidR="0034606C" w:rsidRPr="00D96D90">
              <w:rPr>
                <w:rFonts w:ascii="Times New Roman" w:eastAsia="Malgun Gothic" w:hAnsi="Times New Roman" w:cs="Times New Roman"/>
                <w:noProof/>
                <w:sz w:val="18"/>
                <w:szCs w:val="18"/>
              </w:rPr>
              <w:t>(30)</w:t>
            </w:r>
            <w:r w:rsidR="008A07A8" w:rsidRPr="00D96D90">
              <w:rPr>
                <w:rFonts w:ascii="Times New Roman" w:eastAsia="Malgun Gothic" w:hAnsi="Times New Roman" w:cs="Times New Roman"/>
                <w:sz w:val="18"/>
                <w:szCs w:val="18"/>
              </w:rPr>
              <w:fldChar w:fldCharType="end"/>
            </w:r>
          </w:p>
        </w:tc>
        <w:tc>
          <w:tcPr>
            <w:tcW w:w="973" w:type="dxa"/>
            <w:tcBorders>
              <w:left w:val="nil"/>
              <w:right w:val="nil"/>
            </w:tcBorders>
            <w:shd w:val="clear" w:color="auto" w:fill="auto"/>
            <w:noWrap/>
            <w:vAlign w:val="center"/>
          </w:tcPr>
          <w:p w14:paraId="629C1A06" w14:textId="77777777" w:rsidR="00C915B4" w:rsidRPr="00D96D90" w:rsidRDefault="00C915B4" w:rsidP="00C915B4">
            <w:pPr>
              <w:jc w:val="center"/>
              <w:rPr>
                <w:rFonts w:ascii="Times New Roman" w:eastAsia="Malgun Gothic" w:hAnsi="Times New Roman" w:cs="Times New Roman"/>
                <w:sz w:val="18"/>
                <w:szCs w:val="18"/>
              </w:rPr>
            </w:pPr>
          </w:p>
        </w:tc>
        <w:tc>
          <w:tcPr>
            <w:tcW w:w="992" w:type="dxa"/>
            <w:tcBorders>
              <w:left w:val="nil"/>
              <w:right w:val="nil"/>
            </w:tcBorders>
            <w:shd w:val="clear" w:color="auto" w:fill="auto"/>
            <w:noWrap/>
            <w:vAlign w:val="center"/>
          </w:tcPr>
          <w:p w14:paraId="199F48F3" w14:textId="77777777" w:rsidR="00C915B4" w:rsidRPr="00D96D90" w:rsidRDefault="00C915B4" w:rsidP="00C915B4">
            <w:pPr>
              <w:jc w:val="center"/>
              <w:rPr>
                <w:rFonts w:ascii="Times New Roman" w:eastAsia="Malgun Gothic" w:hAnsi="Times New Roman" w:cs="Times New Roman"/>
                <w:sz w:val="18"/>
                <w:szCs w:val="18"/>
              </w:rPr>
            </w:pPr>
          </w:p>
        </w:tc>
        <w:tc>
          <w:tcPr>
            <w:tcW w:w="2551" w:type="dxa"/>
            <w:tcBorders>
              <w:left w:val="nil"/>
              <w:right w:val="nil"/>
            </w:tcBorders>
            <w:shd w:val="clear" w:color="auto" w:fill="auto"/>
            <w:noWrap/>
            <w:vAlign w:val="center"/>
          </w:tcPr>
          <w:p w14:paraId="0EBE53EB" w14:textId="77777777" w:rsidR="00C915B4" w:rsidRPr="00D96D90" w:rsidRDefault="00C915B4" w:rsidP="00C915B4">
            <w:pPr>
              <w:jc w:val="center"/>
              <w:rPr>
                <w:rFonts w:ascii="Times New Roman" w:eastAsia="Malgun Gothic" w:hAnsi="Times New Roman" w:cs="Times New Roman"/>
                <w:sz w:val="18"/>
                <w:szCs w:val="18"/>
              </w:rPr>
            </w:pPr>
          </w:p>
        </w:tc>
        <w:tc>
          <w:tcPr>
            <w:tcW w:w="1149" w:type="dxa"/>
            <w:tcBorders>
              <w:left w:val="nil"/>
              <w:right w:val="nil"/>
            </w:tcBorders>
            <w:shd w:val="clear" w:color="auto" w:fill="auto"/>
            <w:noWrap/>
            <w:vAlign w:val="center"/>
          </w:tcPr>
          <w:p w14:paraId="36A61658" w14:textId="77777777" w:rsidR="00C915B4" w:rsidRPr="00D96D90" w:rsidRDefault="00C915B4" w:rsidP="00C915B4">
            <w:pPr>
              <w:jc w:val="center"/>
              <w:rPr>
                <w:rFonts w:ascii="Times New Roman" w:eastAsia="Malgun Gothic" w:hAnsi="Times New Roman" w:cs="Times New Roman"/>
                <w:sz w:val="18"/>
                <w:szCs w:val="18"/>
              </w:rPr>
            </w:pPr>
          </w:p>
        </w:tc>
        <w:tc>
          <w:tcPr>
            <w:tcW w:w="851" w:type="dxa"/>
            <w:tcBorders>
              <w:left w:val="nil"/>
              <w:right w:val="nil"/>
            </w:tcBorders>
            <w:shd w:val="clear" w:color="auto" w:fill="auto"/>
            <w:noWrap/>
            <w:vAlign w:val="center"/>
          </w:tcPr>
          <w:p w14:paraId="1CB3FBBF" w14:textId="77777777" w:rsidR="00C915B4" w:rsidRPr="00D96D90" w:rsidRDefault="00C915B4" w:rsidP="00C915B4">
            <w:pPr>
              <w:jc w:val="center"/>
              <w:rPr>
                <w:rFonts w:ascii="Times New Roman" w:eastAsia="Malgun Gothic" w:hAnsi="Times New Roman" w:cs="Times New Roman"/>
                <w:sz w:val="18"/>
                <w:szCs w:val="18"/>
              </w:rPr>
            </w:pPr>
          </w:p>
        </w:tc>
        <w:tc>
          <w:tcPr>
            <w:tcW w:w="1417" w:type="dxa"/>
            <w:tcBorders>
              <w:left w:val="nil"/>
              <w:right w:val="nil"/>
            </w:tcBorders>
            <w:shd w:val="clear" w:color="auto" w:fill="auto"/>
            <w:noWrap/>
            <w:vAlign w:val="center"/>
          </w:tcPr>
          <w:p w14:paraId="3FCD96B1" w14:textId="77777777" w:rsidR="00C915B4" w:rsidRPr="00D96D90" w:rsidRDefault="00C915B4" w:rsidP="00C915B4">
            <w:pPr>
              <w:jc w:val="center"/>
              <w:rPr>
                <w:rFonts w:ascii="Times New Roman" w:eastAsia="Malgun Gothic" w:hAnsi="Times New Roman" w:cs="Times New Roman"/>
                <w:sz w:val="18"/>
                <w:szCs w:val="18"/>
              </w:rPr>
            </w:pPr>
          </w:p>
        </w:tc>
        <w:tc>
          <w:tcPr>
            <w:tcW w:w="1134" w:type="dxa"/>
            <w:tcBorders>
              <w:left w:val="nil"/>
              <w:right w:val="nil"/>
            </w:tcBorders>
            <w:shd w:val="clear" w:color="auto" w:fill="auto"/>
            <w:noWrap/>
            <w:vAlign w:val="center"/>
          </w:tcPr>
          <w:p w14:paraId="4D1AE901" w14:textId="77777777" w:rsidR="00C915B4" w:rsidRPr="00D96D90" w:rsidRDefault="00C915B4" w:rsidP="00C915B4">
            <w:pPr>
              <w:jc w:val="center"/>
              <w:rPr>
                <w:rFonts w:ascii="Times New Roman" w:eastAsia="Malgun Gothic" w:hAnsi="Times New Roman" w:cs="Times New Roman"/>
                <w:sz w:val="18"/>
                <w:szCs w:val="18"/>
              </w:rPr>
            </w:pPr>
          </w:p>
        </w:tc>
        <w:tc>
          <w:tcPr>
            <w:tcW w:w="850" w:type="dxa"/>
            <w:tcBorders>
              <w:left w:val="nil"/>
              <w:right w:val="nil"/>
            </w:tcBorders>
            <w:shd w:val="clear" w:color="auto" w:fill="auto"/>
            <w:noWrap/>
            <w:vAlign w:val="center"/>
          </w:tcPr>
          <w:p w14:paraId="1C69AA00" w14:textId="77777777" w:rsidR="00C915B4" w:rsidRPr="00D96D90" w:rsidRDefault="00C915B4" w:rsidP="00C915B4">
            <w:pPr>
              <w:jc w:val="center"/>
              <w:rPr>
                <w:rFonts w:ascii="Times New Roman" w:eastAsia="Malgun Gothic" w:hAnsi="Times New Roman" w:cs="Times New Roman"/>
                <w:sz w:val="18"/>
                <w:szCs w:val="18"/>
              </w:rPr>
            </w:pPr>
          </w:p>
        </w:tc>
        <w:tc>
          <w:tcPr>
            <w:tcW w:w="1276" w:type="dxa"/>
            <w:tcBorders>
              <w:left w:val="nil"/>
              <w:right w:val="nil"/>
            </w:tcBorders>
            <w:shd w:val="clear" w:color="auto" w:fill="auto"/>
            <w:noWrap/>
            <w:vAlign w:val="center"/>
          </w:tcPr>
          <w:p w14:paraId="1CAB854A" w14:textId="77777777" w:rsidR="00C915B4" w:rsidRPr="00D96D90" w:rsidRDefault="00C915B4" w:rsidP="00C915B4">
            <w:pPr>
              <w:jc w:val="center"/>
              <w:rPr>
                <w:rFonts w:ascii="Times New Roman" w:eastAsia="Malgun Gothic" w:hAnsi="Times New Roman" w:cs="Times New Roman"/>
                <w:sz w:val="18"/>
                <w:szCs w:val="18"/>
              </w:rPr>
            </w:pPr>
          </w:p>
        </w:tc>
        <w:tc>
          <w:tcPr>
            <w:tcW w:w="907" w:type="dxa"/>
            <w:tcBorders>
              <w:left w:val="nil"/>
              <w:right w:val="nil"/>
            </w:tcBorders>
            <w:shd w:val="clear" w:color="auto" w:fill="auto"/>
            <w:noWrap/>
            <w:vAlign w:val="center"/>
          </w:tcPr>
          <w:p w14:paraId="7B251FB3" w14:textId="77777777" w:rsidR="00C915B4" w:rsidRPr="00D96D90" w:rsidRDefault="00C915B4" w:rsidP="00C915B4">
            <w:pPr>
              <w:jc w:val="center"/>
              <w:rPr>
                <w:rFonts w:ascii="Times New Roman" w:eastAsia="Malgun Gothic" w:hAnsi="Times New Roman" w:cs="Times New Roman"/>
                <w:sz w:val="18"/>
                <w:szCs w:val="18"/>
              </w:rPr>
            </w:pPr>
          </w:p>
        </w:tc>
        <w:tc>
          <w:tcPr>
            <w:tcW w:w="1158" w:type="dxa"/>
            <w:tcBorders>
              <w:left w:val="nil"/>
              <w:right w:val="nil"/>
            </w:tcBorders>
            <w:vAlign w:val="center"/>
          </w:tcPr>
          <w:p w14:paraId="5A3E2297" w14:textId="77777777" w:rsidR="00C915B4" w:rsidRPr="00D96D90" w:rsidRDefault="00C915B4" w:rsidP="00C915B4">
            <w:pPr>
              <w:jc w:val="center"/>
              <w:rPr>
                <w:rFonts w:ascii="Times New Roman" w:eastAsia="Malgun Gothic" w:hAnsi="Times New Roman" w:cs="Times New Roman"/>
                <w:sz w:val="18"/>
                <w:szCs w:val="18"/>
              </w:rPr>
            </w:pPr>
          </w:p>
        </w:tc>
      </w:tr>
      <w:tr w:rsidR="00AB3908" w:rsidRPr="00D96D90" w14:paraId="5375A98F" w14:textId="77777777" w:rsidTr="00415A18">
        <w:trPr>
          <w:trHeight w:val="260"/>
          <w:jc w:val="center"/>
        </w:trPr>
        <w:tc>
          <w:tcPr>
            <w:tcW w:w="2268" w:type="dxa"/>
            <w:tcBorders>
              <w:left w:val="nil"/>
              <w:right w:val="nil"/>
            </w:tcBorders>
            <w:shd w:val="clear" w:color="auto" w:fill="auto"/>
            <w:noWrap/>
            <w:vAlign w:val="center"/>
          </w:tcPr>
          <w:p w14:paraId="17FFD8AE" w14:textId="045E481D" w:rsidR="00AB3908" w:rsidRPr="00D96D90" w:rsidRDefault="00AB3908" w:rsidP="00C915B4">
            <w:pPr>
              <w:ind w:left="420"/>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Colorectal cancer</w:t>
            </w:r>
          </w:p>
        </w:tc>
        <w:tc>
          <w:tcPr>
            <w:tcW w:w="973" w:type="dxa"/>
            <w:tcBorders>
              <w:left w:val="nil"/>
              <w:right w:val="nil"/>
            </w:tcBorders>
            <w:shd w:val="clear" w:color="auto" w:fill="auto"/>
            <w:noWrap/>
            <w:vAlign w:val="center"/>
          </w:tcPr>
          <w:p w14:paraId="4D283937" w14:textId="33C1872E" w:rsidR="00AB3908" w:rsidRPr="00D96D90" w:rsidRDefault="00581A19" w:rsidP="00C915B4">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10</w:t>
            </w:r>
          </w:p>
        </w:tc>
        <w:tc>
          <w:tcPr>
            <w:tcW w:w="992" w:type="dxa"/>
            <w:tcBorders>
              <w:left w:val="nil"/>
              <w:right w:val="nil"/>
            </w:tcBorders>
            <w:shd w:val="clear" w:color="auto" w:fill="auto"/>
            <w:noWrap/>
            <w:vAlign w:val="center"/>
          </w:tcPr>
          <w:p w14:paraId="1B27E10D" w14:textId="50418BD5" w:rsidR="00AB3908" w:rsidRPr="00D96D90" w:rsidRDefault="00AB3908" w:rsidP="00C915B4">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CC, Cohort</w:t>
            </w:r>
          </w:p>
        </w:tc>
        <w:tc>
          <w:tcPr>
            <w:tcW w:w="2551" w:type="dxa"/>
            <w:tcBorders>
              <w:left w:val="nil"/>
              <w:right w:val="nil"/>
            </w:tcBorders>
            <w:shd w:val="clear" w:color="auto" w:fill="auto"/>
            <w:noWrap/>
            <w:vAlign w:val="center"/>
          </w:tcPr>
          <w:p w14:paraId="63F1830B" w14:textId="16CFC58F" w:rsidR="00AB3908" w:rsidRPr="00D96D90" w:rsidRDefault="00AB3908" w:rsidP="00C915B4">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Total n-3 PUFA intake (high vs. low)</w:t>
            </w:r>
          </w:p>
        </w:tc>
        <w:tc>
          <w:tcPr>
            <w:tcW w:w="1149" w:type="dxa"/>
            <w:tcBorders>
              <w:left w:val="nil"/>
              <w:right w:val="nil"/>
            </w:tcBorders>
            <w:shd w:val="clear" w:color="auto" w:fill="auto"/>
            <w:noWrap/>
            <w:vAlign w:val="center"/>
          </w:tcPr>
          <w:p w14:paraId="433D163C" w14:textId="1C7E6059" w:rsidR="00AB3908" w:rsidRPr="00D96D90" w:rsidRDefault="00AB3908" w:rsidP="00C915B4">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7372/581943</w:t>
            </w:r>
          </w:p>
        </w:tc>
        <w:tc>
          <w:tcPr>
            <w:tcW w:w="851" w:type="dxa"/>
            <w:tcBorders>
              <w:left w:val="nil"/>
              <w:right w:val="nil"/>
            </w:tcBorders>
            <w:shd w:val="clear" w:color="auto" w:fill="auto"/>
            <w:noWrap/>
            <w:vAlign w:val="center"/>
          </w:tcPr>
          <w:p w14:paraId="198AE274" w14:textId="1E0D707E" w:rsidR="00AB3908" w:rsidRPr="00D96D90" w:rsidRDefault="00AB3908" w:rsidP="00C915B4">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RR</w:t>
            </w:r>
          </w:p>
        </w:tc>
        <w:tc>
          <w:tcPr>
            <w:tcW w:w="1417" w:type="dxa"/>
            <w:tcBorders>
              <w:left w:val="nil"/>
              <w:right w:val="nil"/>
            </w:tcBorders>
            <w:shd w:val="clear" w:color="auto" w:fill="auto"/>
            <w:noWrap/>
            <w:vAlign w:val="center"/>
          </w:tcPr>
          <w:p w14:paraId="001E29C7" w14:textId="3174EC5D" w:rsidR="00AB3908" w:rsidRPr="00D96D90" w:rsidRDefault="00AB3908" w:rsidP="00C915B4">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0.99 (0.92</w:t>
            </w:r>
            <w:r w:rsidR="00581A19" w:rsidRPr="00D96D90">
              <w:rPr>
                <w:rFonts w:ascii="Times New Roman" w:eastAsia="Malgun Gothic" w:hAnsi="Times New Roman" w:cs="Times New Roman"/>
                <w:sz w:val="18"/>
                <w:szCs w:val="18"/>
              </w:rPr>
              <w:t xml:space="preserve">, </w:t>
            </w:r>
            <w:r w:rsidRPr="00D96D90">
              <w:rPr>
                <w:rFonts w:ascii="Times New Roman" w:eastAsia="Malgun Gothic" w:hAnsi="Times New Roman" w:cs="Times New Roman"/>
                <w:sz w:val="18"/>
                <w:szCs w:val="18"/>
              </w:rPr>
              <w:t>1.06)</w:t>
            </w:r>
          </w:p>
        </w:tc>
        <w:tc>
          <w:tcPr>
            <w:tcW w:w="1134" w:type="dxa"/>
            <w:tcBorders>
              <w:left w:val="nil"/>
              <w:right w:val="nil"/>
            </w:tcBorders>
            <w:shd w:val="clear" w:color="auto" w:fill="auto"/>
            <w:noWrap/>
            <w:vAlign w:val="center"/>
          </w:tcPr>
          <w:p w14:paraId="20355C29" w14:textId="7DE1AF03" w:rsidR="00AB3908" w:rsidRPr="00D96D90" w:rsidRDefault="00AB3908" w:rsidP="00C915B4">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Random</w:t>
            </w:r>
          </w:p>
        </w:tc>
        <w:tc>
          <w:tcPr>
            <w:tcW w:w="850" w:type="dxa"/>
            <w:tcBorders>
              <w:left w:val="nil"/>
              <w:right w:val="nil"/>
            </w:tcBorders>
            <w:shd w:val="clear" w:color="auto" w:fill="auto"/>
            <w:noWrap/>
            <w:vAlign w:val="center"/>
          </w:tcPr>
          <w:p w14:paraId="3A1D5275" w14:textId="445CBEE6" w:rsidR="00AB3908" w:rsidRPr="00D96D90" w:rsidRDefault="005D438A" w:rsidP="00C915B4">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NR</w:t>
            </w:r>
          </w:p>
        </w:tc>
        <w:tc>
          <w:tcPr>
            <w:tcW w:w="1276" w:type="dxa"/>
            <w:tcBorders>
              <w:left w:val="nil"/>
              <w:right w:val="nil"/>
            </w:tcBorders>
            <w:shd w:val="clear" w:color="auto" w:fill="auto"/>
            <w:noWrap/>
            <w:vAlign w:val="center"/>
          </w:tcPr>
          <w:p w14:paraId="11F13842" w14:textId="1C0DF298" w:rsidR="00AB3908" w:rsidRPr="00D96D90" w:rsidRDefault="005D438A" w:rsidP="00C915B4">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10.5 (0.34)</w:t>
            </w:r>
          </w:p>
        </w:tc>
        <w:tc>
          <w:tcPr>
            <w:tcW w:w="907" w:type="dxa"/>
            <w:tcBorders>
              <w:left w:val="nil"/>
              <w:right w:val="nil"/>
            </w:tcBorders>
            <w:shd w:val="clear" w:color="auto" w:fill="auto"/>
            <w:noWrap/>
            <w:vAlign w:val="center"/>
          </w:tcPr>
          <w:p w14:paraId="6E080913" w14:textId="35C1E112" w:rsidR="00AB3908" w:rsidRPr="00D96D90" w:rsidRDefault="005D438A" w:rsidP="00C915B4">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0.61</w:t>
            </w:r>
          </w:p>
        </w:tc>
        <w:tc>
          <w:tcPr>
            <w:tcW w:w="1158" w:type="dxa"/>
            <w:tcBorders>
              <w:left w:val="nil"/>
              <w:right w:val="nil"/>
            </w:tcBorders>
            <w:vAlign w:val="center"/>
          </w:tcPr>
          <w:p w14:paraId="45511A95" w14:textId="71DACE35" w:rsidR="00AB3908" w:rsidRPr="00D96D90" w:rsidRDefault="005D438A" w:rsidP="00C915B4">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No</w:t>
            </w:r>
          </w:p>
        </w:tc>
      </w:tr>
      <w:tr w:rsidR="00C915B4" w:rsidRPr="00D96D90" w14:paraId="479A5640" w14:textId="77777777" w:rsidTr="00137437">
        <w:trPr>
          <w:trHeight w:val="260"/>
          <w:jc w:val="center"/>
        </w:trPr>
        <w:tc>
          <w:tcPr>
            <w:tcW w:w="2268" w:type="dxa"/>
            <w:tcBorders>
              <w:left w:val="nil"/>
              <w:right w:val="nil"/>
            </w:tcBorders>
            <w:shd w:val="clear" w:color="auto" w:fill="auto"/>
            <w:noWrap/>
            <w:vAlign w:val="center"/>
            <w:hideMark/>
          </w:tcPr>
          <w:p w14:paraId="5764D028" w14:textId="77777777" w:rsidR="00C915B4" w:rsidRPr="00D96D90" w:rsidRDefault="00C915B4" w:rsidP="00C915B4">
            <w:pPr>
              <w:ind w:left="420"/>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 xml:space="preserve">Colorectal cancer </w:t>
            </w:r>
          </w:p>
        </w:tc>
        <w:tc>
          <w:tcPr>
            <w:tcW w:w="973" w:type="dxa"/>
            <w:tcBorders>
              <w:left w:val="nil"/>
              <w:right w:val="nil"/>
            </w:tcBorders>
            <w:shd w:val="clear" w:color="auto" w:fill="auto"/>
            <w:noWrap/>
            <w:vAlign w:val="center"/>
            <w:hideMark/>
          </w:tcPr>
          <w:p w14:paraId="51927435" w14:textId="77777777" w:rsidR="00C915B4" w:rsidRPr="00D96D90" w:rsidRDefault="00C915B4" w:rsidP="00C915B4">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11</w:t>
            </w:r>
          </w:p>
        </w:tc>
        <w:tc>
          <w:tcPr>
            <w:tcW w:w="992" w:type="dxa"/>
            <w:tcBorders>
              <w:left w:val="nil"/>
              <w:right w:val="nil"/>
            </w:tcBorders>
            <w:shd w:val="clear" w:color="auto" w:fill="auto"/>
            <w:noWrap/>
            <w:vAlign w:val="center"/>
            <w:hideMark/>
          </w:tcPr>
          <w:p w14:paraId="7A8101BF" w14:textId="77777777" w:rsidR="00C915B4" w:rsidRPr="00D96D90" w:rsidRDefault="00C915B4" w:rsidP="00C915B4">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CC, Cohort</w:t>
            </w:r>
          </w:p>
        </w:tc>
        <w:tc>
          <w:tcPr>
            <w:tcW w:w="2551" w:type="dxa"/>
            <w:tcBorders>
              <w:left w:val="nil"/>
              <w:right w:val="nil"/>
            </w:tcBorders>
            <w:shd w:val="clear" w:color="auto" w:fill="auto"/>
            <w:noWrap/>
            <w:vAlign w:val="center"/>
            <w:hideMark/>
          </w:tcPr>
          <w:p w14:paraId="422CFD30" w14:textId="77777777" w:rsidR="00C915B4" w:rsidRPr="00D96D90" w:rsidRDefault="00C915B4" w:rsidP="00C915B4">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Marine n-3 PUFA intake (high vs. low)</w:t>
            </w:r>
          </w:p>
        </w:tc>
        <w:tc>
          <w:tcPr>
            <w:tcW w:w="1149" w:type="dxa"/>
            <w:tcBorders>
              <w:left w:val="nil"/>
              <w:right w:val="nil"/>
            </w:tcBorders>
            <w:shd w:val="clear" w:color="auto" w:fill="auto"/>
            <w:noWrap/>
            <w:vAlign w:val="center"/>
            <w:hideMark/>
          </w:tcPr>
          <w:p w14:paraId="52F9FD91" w14:textId="77777777" w:rsidR="00C915B4" w:rsidRPr="00D96D90" w:rsidRDefault="00C915B4" w:rsidP="00C915B4">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NR</w:t>
            </w:r>
          </w:p>
        </w:tc>
        <w:tc>
          <w:tcPr>
            <w:tcW w:w="851" w:type="dxa"/>
            <w:tcBorders>
              <w:left w:val="nil"/>
              <w:right w:val="nil"/>
            </w:tcBorders>
            <w:shd w:val="clear" w:color="auto" w:fill="auto"/>
            <w:noWrap/>
            <w:vAlign w:val="center"/>
            <w:hideMark/>
          </w:tcPr>
          <w:p w14:paraId="5B81896D" w14:textId="77777777" w:rsidR="00C915B4" w:rsidRPr="00D96D90" w:rsidRDefault="00C915B4" w:rsidP="00C915B4">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RR</w:t>
            </w:r>
          </w:p>
        </w:tc>
        <w:tc>
          <w:tcPr>
            <w:tcW w:w="1417" w:type="dxa"/>
            <w:tcBorders>
              <w:left w:val="nil"/>
              <w:right w:val="nil"/>
            </w:tcBorders>
            <w:shd w:val="clear" w:color="auto" w:fill="auto"/>
            <w:noWrap/>
            <w:vAlign w:val="center"/>
            <w:hideMark/>
          </w:tcPr>
          <w:p w14:paraId="13820E11" w14:textId="77777777" w:rsidR="00C915B4" w:rsidRPr="00D96D90" w:rsidRDefault="00C915B4" w:rsidP="00C915B4">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1.00 (0.93, 1.07)</w:t>
            </w:r>
          </w:p>
        </w:tc>
        <w:tc>
          <w:tcPr>
            <w:tcW w:w="1134" w:type="dxa"/>
            <w:tcBorders>
              <w:left w:val="nil"/>
              <w:right w:val="nil"/>
            </w:tcBorders>
            <w:shd w:val="clear" w:color="auto" w:fill="auto"/>
            <w:noWrap/>
            <w:vAlign w:val="center"/>
            <w:hideMark/>
          </w:tcPr>
          <w:p w14:paraId="7F625220" w14:textId="77777777" w:rsidR="00C915B4" w:rsidRPr="00D96D90" w:rsidRDefault="00C915B4" w:rsidP="00C915B4">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Random</w:t>
            </w:r>
          </w:p>
        </w:tc>
        <w:tc>
          <w:tcPr>
            <w:tcW w:w="850" w:type="dxa"/>
            <w:tcBorders>
              <w:left w:val="nil"/>
              <w:right w:val="nil"/>
            </w:tcBorders>
            <w:shd w:val="clear" w:color="auto" w:fill="auto"/>
            <w:noWrap/>
            <w:vAlign w:val="center"/>
            <w:hideMark/>
          </w:tcPr>
          <w:p w14:paraId="79F59F6A" w14:textId="77777777" w:rsidR="00C915B4" w:rsidRPr="00D96D90" w:rsidRDefault="00C915B4" w:rsidP="00C915B4">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NR</w:t>
            </w:r>
          </w:p>
        </w:tc>
        <w:tc>
          <w:tcPr>
            <w:tcW w:w="1276" w:type="dxa"/>
            <w:tcBorders>
              <w:left w:val="nil"/>
              <w:right w:val="nil"/>
            </w:tcBorders>
            <w:shd w:val="clear" w:color="auto" w:fill="auto"/>
            <w:noWrap/>
            <w:vAlign w:val="center"/>
            <w:hideMark/>
          </w:tcPr>
          <w:p w14:paraId="5EF1A735" w14:textId="77777777" w:rsidR="00C915B4" w:rsidRPr="00D96D90" w:rsidRDefault="00C915B4" w:rsidP="00C915B4">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0.0 (0.51)</w:t>
            </w:r>
          </w:p>
        </w:tc>
        <w:tc>
          <w:tcPr>
            <w:tcW w:w="907" w:type="dxa"/>
            <w:tcBorders>
              <w:left w:val="nil"/>
              <w:right w:val="nil"/>
            </w:tcBorders>
            <w:shd w:val="clear" w:color="auto" w:fill="auto"/>
            <w:noWrap/>
            <w:vAlign w:val="center"/>
          </w:tcPr>
          <w:p w14:paraId="77A88646" w14:textId="77777777" w:rsidR="00C915B4" w:rsidRPr="00D96D90" w:rsidRDefault="00C915B4" w:rsidP="00C915B4">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0.73</w:t>
            </w:r>
          </w:p>
        </w:tc>
        <w:tc>
          <w:tcPr>
            <w:tcW w:w="1158" w:type="dxa"/>
            <w:tcBorders>
              <w:left w:val="nil"/>
              <w:right w:val="nil"/>
            </w:tcBorders>
            <w:vAlign w:val="center"/>
          </w:tcPr>
          <w:p w14:paraId="17342C76" w14:textId="77777777" w:rsidR="00C915B4" w:rsidRPr="00D96D90" w:rsidRDefault="00C915B4" w:rsidP="00C915B4">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No</w:t>
            </w:r>
          </w:p>
        </w:tc>
      </w:tr>
      <w:tr w:rsidR="00C915B4" w:rsidRPr="00D96D90" w14:paraId="4AD7BA1C" w14:textId="77777777" w:rsidTr="00137437">
        <w:trPr>
          <w:trHeight w:val="260"/>
          <w:jc w:val="center"/>
        </w:trPr>
        <w:tc>
          <w:tcPr>
            <w:tcW w:w="2268" w:type="dxa"/>
            <w:tcBorders>
              <w:left w:val="nil"/>
              <w:bottom w:val="nil"/>
              <w:right w:val="nil"/>
            </w:tcBorders>
            <w:shd w:val="clear" w:color="auto" w:fill="auto"/>
            <w:noWrap/>
            <w:vAlign w:val="center"/>
          </w:tcPr>
          <w:p w14:paraId="06EBB59D" w14:textId="3D27FA58" w:rsidR="00C915B4" w:rsidRPr="00D96D90" w:rsidRDefault="00C915B4" w:rsidP="00C915B4">
            <w:pPr>
              <w:rPr>
                <w:rFonts w:ascii="Times New Roman" w:eastAsia="Malgun Gothic" w:hAnsi="Times New Roman" w:cs="Times New Roman"/>
                <w:sz w:val="18"/>
                <w:szCs w:val="18"/>
              </w:rPr>
            </w:pPr>
            <w:proofErr w:type="spellStart"/>
            <w:r w:rsidRPr="00D96D90">
              <w:rPr>
                <w:rFonts w:ascii="Times New Roman" w:eastAsia="Malgun Gothic" w:hAnsi="Times New Roman" w:cs="Times New Roman"/>
                <w:sz w:val="18"/>
                <w:szCs w:val="18"/>
              </w:rPr>
              <w:t>Geelen</w:t>
            </w:r>
            <w:proofErr w:type="spellEnd"/>
            <w:r w:rsidRPr="00D96D90">
              <w:rPr>
                <w:rFonts w:ascii="Times New Roman" w:eastAsia="Malgun Gothic" w:hAnsi="Times New Roman" w:cs="Times New Roman"/>
                <w:sz w:val="18"/>
                <w:szCs w:val="18"/>
              </w:rPr>
              <w:t xml:space="preserve"> </w:t>
            </w:r>
            <w:r w:rsidR="008A07A8" w:rsidRPr="00D96D90">
              <w:rPr>
                <w:rFonts w:ascii="Times New Roman" w:eastAsia="Malgun Gothic" w:hAnsi="Times New Roman" w:cs="Times New Roman"/>
                <w:sz w:val="18"/>
                <w:szCs w:val="18"/>
              </w:rPr>
              <w:t xml:space="preserve">A et al., </w:t>
            </w:r>
            <w:r w:rsidRPr="00D96D90">
              <w:rPr>
                <w:rFonts w:ascii="Times New Roman" w:eastAsia="Malgun Gothic" w:hAnsi="Times New Roman" w:cs="Times New Roman"/>
                <w:sz w:val="18"/>
                <w:szCs w:val="18"/>
              </w:rPr>
              <w:t>2007</w:t>
            </w:r>
            <w:r w:rsidR="008A07A8" w:rsidRPr="00D96D90">
              <w:rPr>
                <w:rFonts w:ascii="Times New Roman" w:eastAsia="Malgun Gothic" w:hAnsi="Times New Roman" w:cs="Times New Roman"/>
                <w:sz w:val="18"/>
                <w:szCs w:val="18"/>
              </w:rPr>
              <w:t xml:space="preserve"> </w:t>
            </w:r>
            <w:r w:rsidR="008A07A8" w:rsidRPr="00D96D90">
              <w:rPr>
                <w:rFonts w:ascii="Times New Roman" w:eastAsia="Malgun Gothic" w:hAnsi="Times New Roman" w:cs="Times New Roman"/>
                <w:sz w:val="18"/>
                <w:szCs w:val="18"/>
              </w:rPr>
              <w:fldChar w:fldCharType="begin"/>
            </w:r>
            <w:r w:rsidR="0034606C" w:rsidRPr="00D96D90">
              <w:rPr>
                <w:rFonts w:ascii="Times New Roman" w:eastAsia="Malgun Gothic" w:hAnsi="Times New Roman" w:cs="Times New Roman"/>
                <w:sz w:val="18"/>
                <w:szCs w:val="18"/>
              </w:rPr>
              <w:instrText xml:space="preserve"> ADDIN EN.CITE &lt;EndNote&gt;&lt;Cite&gt;&lt;Author&gt;Geelen&lt;/Author&gt;&lt;Year&gt;2007&lt;/Year&gt;&lt;RecNum&gt;1139&lt;/RecNum&gt;&lt;DisplayText&gt;(34)&lt;/DisplayText&gt;&lt;record&gt;&lt;rec-number&gt;1139&lt;/rec-number&gt;&lt;foreign-keys&gt;&lt;key app="EN" db-id="d5a0vx9e1awe9fewwsxvewe7exspsw0x50aa" timestamp="1571712511" guid="62e55f23-a124-4619-bce3-6512d15307f1"&gt;1139&lt;/key&gt;&lt;/foreign-keys&gt;&lt;ref-type name="Journal Article"&gt;17&lt;/ref-type&gt;&lt;contributors&gt;&lt;authors&gt;&lt;author&gt;Geelen, A.&lt;/author&gt;&lt;author&gt;Schouten, J. M.&lt;/author&gt;&lt;author&gt;Kamphuis, C.&lt;/author&gt;&lt;author&gt;Stam, B. E.&lt;/author&gt;&lt;author&gt;Burema, J.&lt;/author&gt;&lt;author&gt;Renkema, J. M.&lt;/author&gt;&lt;author&gt;Bakker, E. J.&lt;/author&gt;&lt;author&gt;van&amp;apos;t Veer, P.&lt;/author&gt;&lt;author&gt;Kampman, E.&lt;/author&gt;&lt;/authors&gt;&lt;/contributors&gt;&lt;auth-address&gt;Division of Human Nutrition, Wageningen University, Wageningen, The Netherlands. anouk.geelen@wur.nl&lt;/auth-address&gt;&lt;titles&gt;&lt;title&gt;Fish consumption, n-3 fatty acids, and colorectal cancer: a meta-analysis of prospective cohort studies&lt;/title&gt;&lt;secondary-title&gt;Am J Epidemiol&lt;/secondary-title&gt;&lt;/titles&gt;&lt;periodical&gt;&lt;full-title&gt;Am J Epidemiol&lt;/full-title&gt;&lt;/periodical&gt;&lt;pages&gt;1116-25&lt;/pages&gt;&lt;volume&gt;166&lt;/volume&gt;&lt;number&gt;10&lt;/number&gt;&lt;edition&gt;2007/09/08&lt;/edition&gt;&lt;keywords&gt;&lt;keyword&gt;Colorectal Neoplasms/*epidemiology/mortality&lt;/keyword&gt;&lt;keyword&gt;Fatty Acids, Omega-3/*administration &amp;amp; dosage&lt;/keyword&gt;&lt;keyword&gt;Humans&lt;/keyword&gt;&lt;keyword&gt;Incidence&lt;/keyword&gt;&lt;keyword&gt;Prospective Studies&lt;/keyword&gt;&lt;keyword&gt;Seafood/*statistics &amp;amp; numerical data&lt;/keyword&gt;&lt;/keywords&gt;&lt;dates&gt;&lt;year&gt;2007&lt;/year&gt;&lt;pub-dates&gt;&lt;date&gt;Nov 15&lt;/date&gt;&lt;/pub-dates&gt;&lt;/dates&gt;&lt;isbn&gt;1476-6256 (Electronic)&amp;#xD;0002-9262 (Linking)&lt;/isbn&gt;&lt;accession-num&gt;17823383&lt;/accession-num&gt;&lt;urls&gt;&lt;related-urls&gt;&lt;url&gt;https://www.ncbi.nlm.nih.gov/pubmed/17823383&lt;/url&gt;&lt;/related-urls&gt;&lt;/urls&gt;&lt;electronic-resource-num&gt;10.1093/aje/kwm197&lt;/electronic-resource-num&gt;&lt;/record&gt;&lt;/Cite&gt;&lt;/EndNote&gt;</w:instrText>
            </w:r>
            <w:r w:rsidR="008A07A8" w:rsidRPr="00D96D90">
              <w:rPr>
                <w:rFonts w:ascii="Times New Roman" w:eastAsia="Malgun Gothic" w:hAnsi="Times New Roman" w:cs="Times New Roman"/>
                <w:sz w:val="18"/>
                <w:szCs w:val="18"/>
              </w:rPr>
              <w:fldChar w:fldCharType="separate"/>
            </w:r>
            <w:r w:rsidR="0034606C" w:rsidRPr="00D96D90">
              <w:rPr>
                <w:rFonts w:ascii="Times New Roman" w:eastAsia="Malgun Gothic" w:hAnsi="Times New Roman" w:cs="Times New Roman"/>
                <w:noProof/>
                <w:sz w:val="18"/>
                <w:szCs w:val="18"/>
              </w:rPr>
              <w:t>(34)</w:t>
            </w:r>
            <w:r w:rsidR="008A07A8" w:rsidRPr="00D96D90">
              <w:rPr>
                <w:rFonts w:ascii="Times New Roman" w:eastAsia="Malgun Gothic" w:hAnsi="Times New Roman" w:cs="Times New Roman"/>
                <w:sz w:val="18"/>
                <w:szCs w:val="18"/>
              </w:rPr>
              <w:fldChar w:fldCharType="end"/>
            </w:r>
          </w:p>
        </w:tc>
        <w:tc>
          <w:tcPr>
            <w:tcW w:w="973" w:type="dxa"/>
            <w:tcBorders>
              <w:left w:val="nil"/>
              <w:bottom w:val="nil"/>
              <w:right w:val="nil"/>
            </w:tcBorders>
            <w:shd w:val="clear" w:color="auto" w:fill="auto"/>
            <w:noWrap/>
            <w:vAlign w:val="center"/>
          </w:tcPr>
          <w:p w14:paraId="1BA2EBC7" w14:textId="77777777" w:rsidR="00C915B4" w:rsidRPr="00D96D90" w:rsidRDefault="00C915B4" w:rsidP="00C915B4">
            <w:pPr>
              <w:jc w:val="center"/>
              <w:rPr>
                <w:rFonts w:ascii="Times New Roman" w:eastAsia="Malgun Gothic" w:hAnsi="Times New Roman" w:cs="Times New Roman"/>
                <w:sz w:val="18"/>
                <w:szCs w:val="18"/>
              </w:rPr>
            </w:pPr>
          </w:p>
        </w:tc>
        <w:tc>
          <w:tcPr>
            <w:tcW w:w="992" w:type="dxa"/>
            <w:tcBorders>
              <w:left w:val="nil"/>
              <w:bottom w:val="nil"/>
              <w:right w:val="nil"/>
            </w:tcBorders>
            <w:shd w:val="clear" w:color="auto" w:fill="auto"/>
            <w:noWrap/>
            <w:vAlign w:val="center"/>
          </w:tcPr>
          <w:p w14:paraId="543BFD6B" w14:textId="77777777" w:rsidR="00C915B4" w:rsidRPr="00D96D90" w:rsidRDefault="00C915B4" w:rsidP="00C915B4">
            <w:pPr>
              <w:jc w:val="center"/>
              <w:rPr>
                <w:rFonts w:ascii="Times New Roman" w:eastAsia="Malgun Gothic" w:hAnsi="Times New Roman" w:cs="Times New Roman"/>
                <w:sz w:val="18"/>
                <w:szCs w:val="18"/>
              </w:rPr>
            </w:pPr>
          </w:p>
        </w:tc>
        <w:tc>
          <w:tcPr>
            <w:tcW w:w="2551" w:type="dxa"/>
            <w:tcBorders>
              <w:left w:val="nil"/>
              <w:bottom w:val="nil"/>
              <w:right w:val="nil"/>
            </w:tcBorders>
            <w:shd w:val="clear" w:color="auto" w:fill="auto"/>
            <w:noWrap/>
            <w:vAlign w:val="center"/>
          </w:tcPr>
          <w:p w14:paraId="1C75E0B1" w14:textId="77777777" w:rsidR="00C915B4" w:rsidRPr="00D96D90" w:rsidRDefault="00C915B4" w:rsidP="00C915B4">
            <w:pPr>
              <w:jc w:val="center"/>
              <w:rPr>
                <w:rFonts w:ascii="Times New Roman" w:eastAsia="Malgun Gothic" w:hAnsi="Times New Roman" w:cs="Times New Roman"/>
                <w:sz w:val="18"/>
                <w:szCs w:val="18"/>
              </w:rPr>
            </w:pPr>
          </w:p>
        </w:tc>
        <w:tc>
          <w:tcPr>
            <w:tcW w:w="1149" w:type="dxa"/>
            <w:tcBorders>
              <w:left w:val="nil"/>
              <w:bottom w:val="nil"/>
              <w:right w:val="nil"/>
            </w:tcBorders>
            <w:shd w:val="clear" w:color="auto" w:fill="auto"/>
            <w:noWrap/>
            <w:vAlign w:val="center"/>
          </w:tcPr>
          <w:p w14:paraId="7139B293" w14:textId="77777777" w:rsidR="00C915B4" w:rsidRPr="00D96D90" w:rsidRDefault="00C915B4" w:rsidP="00C915B4">
            <w:pPr>
              <w:jc w:val="center"/>
              <w:rPr>
                <w:rFonts w:ascii="Times New Roman" w:eastAsia="Malgun Gothic" w:hAnsi="Times New Roman" w:cs="Times New Roman"/>
                <w:sz w:val="18"/>
                <w:szCs w:val="18"/>
              </w:rPr>
            </w:pPr>
          </w:p>
        </w:tc>
        <w:tc>
          <w:tcPr>
            <w:tcW w:w="851" w:type="dxa"/>
            <w:tcBorders>
              <w:left w:val="nil"/>
              <w:bottom w:val="nil"/>
              <w:right w:val="nil"/>
            </w:tcBorders>
            <w:shd w:val="clear" w:color="auto" w:fill="auto"/>
            <w:noWrap/>
            <w:vAlign w:val="center"/>
          </w:tcPr>
          <w:p w14:paraId="4D84AE28" w14:textId="77777777" w:rsidR="00C915B4" w:rsidRPr="00D96D90" w:rsidRDefault="00C915B4" w:rsidP="00C915B4">
            <w:pPr>
              <w:jc w:val="center"/>
              <w:rPr>
                <w:rFonts w:ascii="Times New Roman" w:eastAsia="Malgun Gothic" w:hAnsi="Times New Roman" w:cs="Times New Roman"/>
                <w:sz w:val="18"/>
                <w:szCs w:val="18"/>
              </w:rPr>
            </w:pPr>
          </w:p>
        </w:tc>
        <w:tc>
          <w:tcPr>
            <w:tcW w:w="1417" w:type="dxa"/>
            <w:tcBorders>
              <w:left w:val="nil"/>
              <w:bottom w:val="nil"/>
              <w:right w:val="nil"/>
            </w:tcBorders>
            <w:shd w:val="clear" w:color="auto" w:fill="auto"/>
            <w:noWrap/>
            <w:vAlign w:val="center"/>
          </w:tcPr>
          <w:p w14:paraId="761A1F00" w14:textId="77777777" w:rsidR="00C915B4" w:rsidRPr="00D96D90" w:rsidRDefault="00C915B4" w:rsidP="00C915B4">
            <w:pPr>
              <w:jc w:val="center"/>
              <w:rPr>
                <w:rFonts w:ascii="Times New Roman" w:eastAsia="Malgun Gothic" w:hAnsi="Times New Roman" w:cs="Times New Roman"/>
                <w:sz w:val="18"/>
                <w:szCs w:val="18"/>
              </w:rPr>
            </w:pPr>
          </w:p>
        </w:tc>
        <w:tc>
          <w:tcPr>
            <w:tcW w:w="1134" w:type="dxa"/>
            <w:tcBorders>
              <w:left w:val="nil"/>
              <w:bottom w:val="nil"/>
              <w:right w:val="nil"/>
            </w:tcBorders>
            <w:shd w:val="clear" w:color="auto" w:fill="auto"/>
            <w:noWrap/>
            <w:vAlign w:val="center"/>
          </w:tcPr>
          <w:p w14:paraId="63244779" w14:textId="77777777" w:rsidR="00C915B4" w:rsidRPr="00D96D90" w:rsidRDefault="00C915B4" w:rsidP="00C915B4">
            <w:pPr>
              <w:jc w:val="center"/>
              <w:rPr>
                <w:rFonts w:ascii="Times New Roman" w:eastAsia="Malgun Gothic" w:hAnsi="Times New Roman" w:cs="Times New Roman"/>
                <w:sz w:val="18"/>
                <w:szCs w:val="18"/>
              </w:rPr>
            </w:pPr>
          </w:p>
        </w:tc>
        <w:tc>
          <w:tcPr>
            <w:tcW w:w="850" w:type="dxa"/>
            <w:tcBorders>
              <w:left w:val="nil"/>
              <w:bottom w:val="nil"/>
              <w:right w:val="nil"/>
            </w:tcBorders>
            <w:shd w:val="clear" w:color="auto" w:fill="auto"/>
            <w:noWrap/>
            <w:vAlign w:val="center"/>
          </w:tcPr>
          <w:p w14:paraId="01D6CC32" w14:textId="77777777" w:rsidR="00C915B4" w:rsidRPr="00D96D90" w:rsidRDefault="00C915B4" w:rsidP="00C915B4">
            <w:pPr>
              <w:jc w:val="center"/>
              <w:rPr>
                <w:rFonts w:ascii="Times New Roman" w:eastAsia="Malgun Gothic" w:hAnsi="Times New Roman" w:cs="Times New Roman"/>
                <w:sz w:val="18"/>
                <w:szCs w:val="18"/>
              </w:rPr>
            </w:pPr>
          </w:p>
        </w:tc>
        <w:tc>
          <w:tcPr>
            <w:tcW w:w="1276" w:type="dxa"/>
            <w:tcBorders>
              <w:left w:val="nil"/>
              <w:bottom w:val="nil"/>
              <w:right w:val="nil"/>
            </w:tcBorders>
            <w:shd w:val="clear" w:color="auto" w:fill="auto"/>
            <w:noWrap/>
            <w:vAlign w:val="center"/>
          </w:tcPr>
          <w:p w14:paraId="28644879" w14:textId="77777777" w:rsidR="00C915B4" w:rsidRPr="00D96D90" w:rsidRDefault="00C915B4" w:rsidP="00C915B4">
            <w:pPr>
              <w:jc w:val="center"/>
              <w:rPr>
                <w:rFonts w:ascii="Times New Roman" w:eastAsia="Malgun Gothic" w:hAnsi="Times New Roman" w:cs="Times New Roman"/>
                <w:sz w:val="18"/>
                <w:szCs w:val="18"/>
              </w:rPr>
            </w:pPr>
          </w:p>
        </w:tc>
        <w:tc>
          <w:tcPr>
            <w:tcW w:w="907" w:type="dxa"/>
            <w:tcBorders>
              <w:left w:val="nil"/>
              <w:bottom w:val="nil"/>
              <w:right w:val="nil"/>
            </w:tcBorders>
            <w:shd w:val="clear" w:color="auto" w:fill="auto"/>
            <w:noWrap/>
            <w:vAlign w:val="center"/>
          </w:tcPr>
          <w:p w14:paraId="2A3D072D" w14:textId="77777777" w:rsidR="00C915B4" w:rsidRPr="00D96D90" w:rsidRDefault="00C915B4" w:rsidP="00C915B4">
            <w:pPr>
              <w:jc w:val="center"/>
              <w:rPr>
                <w:rFonts w:ascii="Times New Roman" w:eastAsia="Malgun Gothic" w:hAnsi="Times New Roman" w:cs="Times New Roman"/>
                <w:sz w:val="18"/>
                <w:szCs w:val="18"/>
              </w:rPr>
            </w:pPr>
          </w:p>
        </w:tc>
        <w:tc>
          <w:tcPr>
            <w:tcW w:w="1158" w:type="dxa"/>
            <w:tcBorders>
              <w:left w:val="nil"/>
              <w:bottom w:val="nil"/>
              <w:right w:val="nil"/>
            </w:tcBorders>
            <w:vAlign w:val="center"/>
          </w:tcPr>
          <w:p w14:paraId="02492331" w14:textId="77777777" w:rsidR="00C915B4" w:rsidRPr="00D96D90" w:rsidRDefault="00C915B4" w:rsidP="00C915B4">
            <w:pPr>
              <w:jc w:val="center"/>
              <w:rPr>
                <w:rFonts w:ascii="Times New Roman" w:eastAsia="Malgun Gothic" w:hAnsi="Times New Roman" w:cs="Times New Roman"/>
                <w:sz w:val="18"/>
                <w:szCs w:val="18"/>
              </w:rPr>
            </w:pPr>
          </w:p>
        </w:tc>
      </w:tr>
      <w:tr w:rsidR="00C915B4" w:rsidRPr="00D96D90" w14:paraId="1AD5691B" w14:textId="77777777" w:rsidTr="00137437">
        <w:trPr>
          <w:trHeight w:val="260"/>
          <w:jc w:val="center"/>
        </w:trPr>
        <w:tc>
          <w:tcPr>
            <w:tcW w:w="2268" w:type="dxa"/>
            <w:tcBorders>
              <w:left w:val="nil"/>
              <w:bottom w:val="single" w:sz="12" w:space="0" w:color="auto"/>
              <w:right w:val="nil"/>
            </w:tcBorders>
            <w:shd w:val="clear" w:color="auto" w:fill="auto"/>
            <w:noWrap/>
            <w:vAlign w:val="center"/>
            <w:hideMark/>
          </w:tcPr>
          <w:p w14:paraId="510B9D90" w14:textId="77777777" w:rsidR="00C915B4" w:rsidRPr="00D96D90" w:rsidRDefault="00C915B4" w:rsidP="00C915B4">
            <w:pPr>
              <w:ind w:left="420"/>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 xml:space="preserve">Colorectal cancer </w:t>
            </w:r>
          </w:p>
        </w:tc>
        <w:tc>
          <w:tcPr>
            <w:tcW w:w="973" w:type="dxa"/>
            <w:tcBorders>
              <w:left w:val="nil"/>
              <w:bottom w:val="single" w:sz="12" w:space="0" w:color="auto"/>
              <w:right w:val="nil"/>
            </w:tcBorders>
            <w:shd w:val="clear" w:color="auto" w:fill="auto"/>
            <w:noWrap/>
            <w:vAlign w:val="center"/>
            <w:hideMark/>
          </w:tcPr>
          <w:p w14:paraId="45A8828A" w14:textId="77777777" w:rsidR="00C915B4" w:rsidRPr="00D96D90" w:rsidRDefault="00C915B4" w:rsidP="00C915B4">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14</w:t>
            </w:r>
          </w:p>
        </w:tc>
        <w:tc>
          <w:tcPr>
            <w:tcW w:w="992" w:type="dxa"/>
            <w:tcBorders>
              <w:left w:val="nil"/>
              <w:bottom w:val="single" w:sz="12" w:space="0" w:color="auto"/>
              <w:right w:val="nil"/>
            </w:tcBorders>
            <w:shd w:val="clear" w:color="auto" w:fill="auto"/>
            <w:noWrap/>
            <w:vAlign w:val="center"/>
            <w:hideMark/>
          </w:tcPr>
          <w:p w14:paraId="6CA4D12E" w14:textId="77777777" w:rsidR="00C915B4" w:rsidRPr="00D96D90" w:rsidRDefault="00C915B4" w:rsidP="00C915B4">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Cohort</w:t>
            </w:r>
          </w:p>
        </w:tc>
        <w:tc>
          <w:tcPr>
            <w:tcW w:w="2551" w:type="dxa"/>
            <w:tcBorders>
              <w:left w:val="nil"/>
              <w:bottom w:val="single" w:sz="12" w:space="0" w:color="auto"/>
              <w:right w:val="nil"/>
            </w:tcBorders>
            <w:shd w:val="clear" w:color="auto" w:fill="auto"/>
            <w:noWrap/>
            <w:vAlign w:val="center"/>
            <w:hideMark/>
          </w:tcPr>
          <w:p w14:paraId="09F9C4E1" w14:textId="77777777" w:rsidR="00C915B4" w:rsidRPr="00D96D90" w:rsidRDefault="00C915B4" w:rsidP="00C915B4">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Fish consumption (high vs. low)</w:t>
            </w:r>
          </w:p>
        </w:tc>
        <w:tc>
          <w:tcPr>
            <w:tcW w:w="1149" w:type="dxa"/>
            <w:tcBorders>
              <w:left w:val="nil"/>
              <w:bottom w:val="single" w:sz="12" w:space="0" w:color="auto"/>
              <w:right w:val="nil"/>
            </w:tcBorders>
            <w:shd w:val="clear" w:color="auto" w:fill="auto"/>
            <w:noWrap/>
            <w:vAlign w:val="center"/>
            <w:hideMark/>
          </w:tcPr>
          <w:p w14:paraId="4E02A642" w14:textId="77777777" w:rsidR="00C915B4" w:rsidRPr="00D96D90" w:rsidRDefault="00C915B4" w:rsidP="00C915B4">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NR</w:t>
            </w:r>
          </w:p>
        </w:tc>
        <w:tc>
          <w:tcPr>
            <w:tcW w:w="851" w:type="dxa"/>
            <w:tcBorders>
              <w:left w:val="nil"/>
              <w:bottom w:val="single" w:sz="12" w:space="0" w:color="auto"/>
              <w:right w:val="nil"/>
            </w:tcBorders>
            <w:shd w:val="clear" w:color="auto" w:fill="auto"/>
            <w:noWrap/>
            <w:vAlign w:val="center"/>
            <w:hideMark/>
          </w:tcPr>
          <w:p w14:paraId="56B1067F" w14:textId="77777777" w:rsidR="00C915B4" w:rsidRPr="00D96D90" w:rsidRDefault="00C915B4" w:rsidP="00C915B4">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RR</w:t>
            </w:r>
          </w:p>
        </w:tc>
        <w:tc>
          <w:tcPr>
            <w:tcW w:w="1417" w:type="dxa"/>
            <w:tcBorders>
              <w:left w:val="nil"/>
              <w:bottom w:val="single" w:sz="12" w:space="0" w:color="auto"/>
              <w:right w:val="nil"/>
            </w:tcBorders>
            <w:shd w:val="clear" w:color="auto" w:fill="auto"/>
            <w:noWrap/>
            <w:vAlign w:val="center"/>
            <w:hideMark/>
          </w:tcPr>
          <w:p w14:paraId="60530BC7" w14:textId="77777777" w:rsidR="00C915B4" w:rsidRPr="00D96D90" w:rsidRDefault="00C915B4" w:rsidP="00C915B4">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0.88 (0.78, 1.00)</w:t>
            </w:r>
          </w:p>
        </w:tc>
        <w:tc>
          <w:tcPr>
            <w:tcW w:w="1134" w:type="dxa"/>
            <w:tcBorders>
              <w:left w:val="nil"/>
              <w:bottom w:val="single" w:sz="12" w:space="0" w:color="auto"/>
              <w:right w:val="nil"/>
            </w:tcBorders>
            <w:shd w:val="clear" w:color="auto" w:fill="auto"/>
            <w:noWrap/>
            <w:vAlign w:val="center"/>
            <w:hideMark/>
          </w:tcPr>
          <w:p w14:paraId="6CF7C2BB" w14:textId="77777777" w:rsidR="00C915B4" w:rsidRPr="00D96D90" w:rsidRDefault="00C915B4" w:rsidP="00C915B4">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Random</w:t>
            </w:r>
          </w:p>
        </w:tc>
        <w:tc>
          <w:tcPr>
            <w:tcW w:w="850" w:type="dxa"/>
            <w:tcBorders>
              <w:left w:val="nil"/>
              <w:bottom w:val="single" w:sz="12" w:space="0" w:color="auto"/>
              <w:right w:val="nil"/>
            </w:tcBorders>
            <w:shd w:val="clear" w:color="auto" w:fill="auto"/>
            <w:noWrap/>
            <w:vAlign w:val="center"/>
            <w:hideMark/>
          </w:tcPr>
          <w:p w14:paraId="77F68048" w14:textId="77777777" w:rsidR="00C915B4" w:rsidRPr="00D96D90" w:rsidRDefault="00C915B4" w:rsidP="00C915B4">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NR</w:t>
            </w:r>
          </w:p>
        </w:tc>
        <w:tc>
          <w:tcPr>
            <w:tcW w:w="1276" w:type="dxa"/>
            <w:tcBorders>
              <w:left w:val="nil"/>
              <w:bottom w:val="single" w:sz="12" w:space="0" w:color="auto"/>
              <w:right w:val="nil"/>
            </w:tcBorders>
            <w:shd w:val="clear" w:color="auto" w:fill="auto"/>
            <w:noWrap/>
            <w:vAlign w:val="center"/>
            <w:hideMark/>
          </w:tcPr>
          <w:p w14:paraId="46A45034" w14:textId="77777777" w:rsidR="00C915B4" w:rsidRPr="00D96D90" w:rsidRDefault="00C915B4" w:rsidP="00C915B4">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18.3 (0.25)</w:t>
            </w:r>
          </w:p>
        </w:tc>
        <w:tc>
          <w:tcPr>
            <w:tcW w:w="907" w:type="dxa"/>
            <w:tcBorders>
              <w:left w:val="nil"/>
              <w:bottom w:val="single" w:sz="12" w:space="0" w:color="auto"/>
              <w:right w:val="nil"/>
            </w:tcBorders>
            <w:shd w:val="clear" w:color="auto" w:fill="auto"/>
            <w:noWrap/>
            <w:vAlign w:val="center"/>
            <w:hideMark/>
          </w:tcPr>
          <w:p w14:paraId="28A5B315" w14:textId="77777777" w:rsidR="00C915B4" w:rsidRPr="00D96D90" w:rsidRDefault="00C915B4" w:rsidP="00C915B4">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0.66</w:t>
            </w:r>
          </w:p>
        </w:tc>
        <w:tc>
          <w:tcPr>
            <w:tcW w:w="1158" w:type="dxa"/>
            <w:tcBorders>
              <w:left w:val="nil"/>
              <w:bottom w:val="single" w:sz="12" w:space="0" w:color="auto"/>
              <w:right w:val="nil"/>
            </w:tcBorders>
            <w:vAlign w:val="center"/>
          </w:tcPr>
          <w:p w14:paraId="77D3FE73" w14:textId="77777777" w:rsidR="00C915B4" w:rsidRPr="00D96D90" w:rsidRDefault="00C915B4" w:rsidP="00C915B4">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No</w:t>
            </w:r>
          </w:p>
        </w:tc>
      </w:tr>
    </w:tbl>
    <w:p w14:paraId="446EAEAC" w14:textId="77777777" w:rsidR="00B93810" w:rsidRPr="00D96D90" w:rsidRDefault="00B93810" w:rsidP="0076281E">
      <w:pPr>
        <w:spacing w:line="480" w:lineRule="auto"/>
        <w:rPr>
          <w:rFonts w:ascii="Times New Roman" w:eastAsia="Arial Unicode MS" w:hAnsi="Times New Roman" w:cs="Times New Roman"/>
          <w:color w:val="000000" w:themeColor="text1"/>
          <w:sz w:val="18"/>
          <w:szCs w:val="18"/>
        </w:rPr>
      </w:pPr>
      <w:r w:rsidRPr="00D96D90">
        <w:rPr>
          <w:rFonts w:ascii="Times New Roman" w:eastAsia="Arial Unicode MS" w:hAnsi="Times New Roman" w:cs="Times New Roman"/>
          <w:color w:val="000000" w:themeColor="text1"/>
          <w:sz w:val="18"/>
          <w:szCs w:val="18"/>
          <w:vertAlign w:val="superscript"/>
        </w:rPr>
        <w:t>1</w:t>
      </w:r>
      <w:r w:rsidRPr="00D96D90">
        <w:rPr>
          <w:rFonts w:ascii="Times New Roman" w:eastAsia="Arial Unicode MS" w:hAnsi="Times New Roman" w:cs="Times New Roman"/>
          <w:i/>
          <w:iCs/>
          <w:color w:val="000000" w:themeColor="text1"/>
          <w:sz w:val="18"/>
          <w:szCs w:val="18"/>
        </w:rPr>
        <w:t>n</w:t>
      </w:r>
      <w:r w:rsidRPr="00D96D90">
        <w:rPr>
          <w:rFonts w:ascii="Times New Roman" w:eastAsia="Arial Unicode MS" w:hAnsi="Times New Roman" w:cs="Times New Roman"/>
          <w:color w:val="000000" w:themeColor="text1"/>
          <w:sz w:val="18"/>
          <w:szCs w:val="18"/>
        </w:rPr>
        <w:t xml:space="preserve"> represents the number of studies included in the meta-analysis.</w:t>
      </w:r>
    </w:p>
    <w:p w14:paraId="40F941CD" w14:textId="67E054CB" w:rsidR="00C915B4" w:rsidRPr="00D96D90" w:rsidRDefault="00B93810" w:rsidP="0076281E">
      <w:pPr>
        <w:spacing w:line="480" w:lineRule="auto"/>
        <w:rPr>
          <w:rFonts w:ascii="Times New Roman" w:eastAsia="Arial Unicode MS" w:hAnsi="Times New Roman" w:cs="Times New Roman"/>
          <w:color w:val="000000" w:themeColor="text1"/>
          <w:sz w:val="18"/>
          <w:szCs w:val="18"/>
        </w:rPr>
      </w:pPr>
      <w:r w:rsidRPr="00D96D90">
        <w:rPr>
          <w:rFonts w:ascii="Times New Roman" w:eastAsia="Arial Unicode MS" w:hAnsi="Times New Roman" w:cs="Times New Roman"/>
          <w:color w:val="000000" w:themeColor="text1"/>
          <w:sz w:val="18"/>
          <w:szCs w:val="18"/>
          <w:vertAlign w:val="superscript"/>
        </w:rPr>
        <w:t>2</w:t>
      </w:r>
      <w:r w:rsidRPr="00D96D90">
        <w:rPr>
          <w:rFonts w:ascii="Times New Roman" w:eastAsia="Arial Unicode MS" w:hAnsi="Times New Roman" w:cs="Times New Roman"/>
          <w:color w:val="000000" w:themeColor="text1"/>
          <w:sz w:val="18"/>
          <w:szCs w:val="18"/>
        </w:rPr>
        <w:t>Definition</w:t>
      </w:r>
      <w:r w:rsidR="002C1F84" w:rsidRPr="00D96D90">
        <w:rPr>
          <w:rFonts w:ascii="Times New Roman" w:eastAsia="Arial Unicode MS" w:hAnsi="Times New Roman" w:cs="Times New Roman"/>
          <w:color w:val="000000" w:themeColor="text1"/>
          <w:sz w:val="18"/>
          <w:szCs w:val="18"/>
        </w:rPr>
        <w:t>s</w:t>
      </w:r>
      <w:r w:rsidRPr="00D96D90">
        <w:rPr>
          <w:rFonts w:ascii="Times New Roman" w:eastAsia="Arial Unicode MS" w:hAnsi="Times New Roman" w:cs="Times New Roman"/>
          <w:color w:val="000000" w:themeColor="text1"/>
          <w:sz w:val="18"/>
          <w:szCs w:val="18"/>
        </w:rPr>
        <w:t xml:space="preserve"> of </w:t>
      </w:r>
      <w:r w:rsidR="002C1F84" w:rsidRPr="00D96D90">
        <w:rPr>
          <w:rFonts w:ascii="Times New Roman" w:eastAsia="Arial Unicode MS" w:hAnsi="Times New Roman" w:cs="Times New Roman"/>
          <w:color w:val="000000" w:themeColor="text1"/>
          <w:sz w:val="18"/>
          <w:szCs w:val="18"/>
        </w:rPr>
        <w:t xml:space="preserve">comparison of </w:t>
      </w:r>
      <w:r w:rsidRPr="00D96D90">
        <w:rPr>
          <w:rFonts w:ascii="Times New Roman" w:eastAsia="Arial Unicode MS" w:hAnsi="Times New Roman" w:cs="Times New Roman"/>
          <w:color w:val="000000" w:themeColor="text1"/>
          <w:sz w:val="18"/>
          <w:szCs w:val="18"/>
        </w:rPr>
        <w:t xml:space="preserve">each </w:t>
      </w:r>
      <w:r w:rsidR="002C1F84" w:rsidRPr="00D96D90">
        <w:rPr>
          <w:rFonts w:ascii="Times New Roman" w:eastAsia="Arial Unicode MS" w:hAnsi="Times New Roman" w:cs="Times New Roman"/>
          <w:color w:val="000000" w:themeColor="text1"/>
          <w:sz w:val="18"/>
          <w:szCs w:val="18"/>
        </w:rPr>
        <w:t>category follow that described in the original studies</w:t>
      </w:r>
      <w:r w:rsidR="00E47407" w:rsidRPr="00D96D90">
        <w:rPr>
          <w:rFonts w:ascii="Times New Roman" w:eastAsia="Arial Unicode MS" w:hAnsi="Times New Roman" w:cs="Times New Roman"/>
          <w:color w:val="000000" w:themeColor="text1"/>
          <w:sz w:val="18"/>
          <w:szCs w:val="18"/>
        </w:rPr>
        <w:t>.</w:t>
      </w:r>
    </w:p>
    <w:p w14:paraId="062A6A71" w14:textId="70575220" w:rsidR="002C1F84" w:rsidRPr="00D96D90" w:rsidRDefault="002C1F84" w:rsidP="0076281E">
      <w:pPr>
        <w:spacing w:line="480" w:lineRule="auto"/>
        <w:rPr>
          <w:rFonts w:ascii="Times New Roman" w:eastAsia="Arial Unicode MS" w:hAnsi="Times New Roman" w:cs="Times New Roman"/>
          <w:color w:val="000000" w:themeColor="text1"/>
          <w:sz w:val="18"/>
          <w:szCs w:val="18"/>
        </w:rPr>
      </w:pPr>
      <w:r w:rsidRPr="00D96D90">
        <w:rPr>
          <w:rFonts w:ascii="Times New Roman" w:eastAsia="Arial Unicode MS" w:hAnsi="Times New Roman" w:cs="Times New Roman"/>
          <w:color w:val="000000" w:themeColor="text1"/>
          <w:sz w:val="18"/>
          <w:szCs w:val="18"/>
          <w:vertAlign w:val="superscript"/>
        </w:rPr>
        <w:t>3</w:t>
      </w:r>
      <w:r w:rsidRPr="00D96D90">
        <w:rPr>
          <w:rFonts w:ascii="Times New Roman" w:eastAsia="Arial Unicode MS" w:hAnsi="Times New Roman" w:cs="Times New Roman"/>
          <w:color w:val="000000" w:themeColor="text1"/>
          <w:sz w:val="18"/>
          <w:szCs w:val="18"/>
        </w:rPr>
        <w:t>CC, case control; NR, not reported.</w:t>
      </w:r>
    </w:p>
    <w:p w14:paraId="02BF760A" w14:textId="77777777" w:rsidR="00C915B4" w:rsidRPr="00D96D90" w:rsidRDefault="00C915B4">
      <w:pPr>
        <w:rPr>
          <w:rFonts w:ascii="Times New Roman" w:eastAsia="Arial Unicode MS" w:hAnsi="Times New Roman" w:cs="Times New Roman"/>
          <w:color w:val="000000" w:themeColor="text1"/>
        </w:rPr>
      </w:pPr>
      <w:r w:rsidRPr="00D96D90">
        <w:rPr>
          <w:rFonts w:ascii="Times New Roman" w:eastAsia="Arial Unicode MS" w:hAnsi="Times New Roman" w:cs="Times New Roman"/>
          <w:color w:val="000000" w:themeColor="text1"/>
        </w:rPr>
        <w:br w:type="page"/>
      </w:r>
    </w:p>
    <w:p w14:paraId="24152183" w14:textId="52B41FEE" w:rsidR="00C915B4" w:rsidRPr="00D96D90" w:rsidRDefault="00C915B4" w:rsidP="00C915B4">
      <w:pPr>
        <w:pStyle w:val="MDPI41tablecaption"/>
        <w:ind w:left="0"/>
        <w:rPr>
          <w:rFonts w:ascii="Times New Roman" w:eastAsia="Gulim" w:hAnsi="Times New Roman"/>
          <w:sz w:val="24"/>
          <w:szCs w:val="24"/>
        </w:rPr>
      </w:pPr>
      <w:r w:rsidRPr="00D96D90">
        <w:rPr>
          <w:rFonts w:ascii="Times New Roman" w:eastAsia="Gulim" w:hAnsi="Times New Roman"/>
          <w:b/>
          <w:bCs/>
          <w:sz w:val="24"/>
          <w:szCs w:val="24"/>
        </w:rPr>
        <w:lastRenderedPageBreak/>
        <w:t>Table 2.</w:t>
      </w:r>
      <w:r w:rsidRPr="00D96D90">
        <w:rPr>
          <w:rFonts w:ascii="Times New Roman" w:eastAsia="Gulim" w:hAnsi="Times New Roman"/>
          <w:sz w:val="24"/>
          <w:szCs w:val="24"/>
        </w:rPr>
        <w:t xml:space="preserve"> Summary of the meta-analyses of </w:t>
      </w:r>
      <w:r w:rsidR="00D821BD" w:rsidRPr="00D96D90">
        <w:rPr>
          <w:rFonts w:ascii="Times New Roman" w:eastAsia="Gulim" w:hAnsi="Times New Roman"/>
          <w:sz w:val="24"/>
          <w:szCs w:val="24"/>
        </w:rPr>
        <w:t xml:space="preserve">fish and </w:t>
      </w:r>
      <w:r w:rsidRPr="00D96D90">
        <w:rPr>
          <w:rFonts w:ascii="Times New Roman" w:eastAsia="Gulim" w:hAnsi="Times New Roman"/>
          <w:sz w:val="24"/>
          <w:szCs w:val="24"/>
        </w:rPr>
        <w:t>omega-3 fatty acid</w:t>
      </w:r>
      <w:r w:rsidR="00030976" w:rsidRPr="00D96D90">
        <w:rPr>
          <w:rFonts w:ascii="Times New Roman" w:eastAsia="Gulim" w:hAnsi="Times New Roman"/>
          <w:sz w:val="24"/>
          <w:szCs w:val="24"/>
        </w:rPr>
        <w:t xml:space="preserve"> intake</w:t>
      </w:r>
      <w:r w:rsidRPr="00D96D90">
        <w:rPr>
          <w:rFonts w:ascii="Times New Roman" w:eastAsia="Gulim" w:hAnsi="Times New Roman"/>
          <w:sz w:val="24"/>
          <w:szCs w:val="24"/>
        </w:rPr>
        <w:t xml:space="preserve"> and </w:t>
      </w:r>
      <w:r w:rsidR="00030976" w:rsidRPr="00D96D90">
        <w:rPr>
          <w:rFonts w:ascii="Times New Roman" w:eastAsia="Gulim" w:hAnsi="Times New Roman"/>
          <w:sz w:val="24"/>
          <w:szCs w:val="24"/>
        </w:rPr>
        <w:t xml:space="preserve">liver </w:t>
      </w:r>
      <w:r w:rsidRPr="00D96D90">
        <w:rPr>
          <w:rFonts w:ascii="Times New Roman" w:eastAsia="Gulim" w:hAnsi="Times New Roman"/>
          <w:sz w:val="24"/>
          <w:szCs w:val="24"/>
        </w:rPr>
        <w:t>cancer risk</w:t>
      </w:r>
    </w:p>
    <w:tbl>
      <w:tblPr>
        <w:tblW w:w="15784" w:type="dxa"/>
        <w:jc w:val="center"/>
        <w:tblCellMar>
          <w:left w:w="99" w:type="dxa"/>
          <w:right w:w="99" w:type="dxa"/>
        </w:tblCellMar>
        <w:tblLook w:val="04A0" w:firstRow="1" w:lastRow="0" w:firstColumn="1" w:lastColumn="0" w:noHBand="0" w:noVBand="1"/>
      </w:tblPr>
      <w:tblGrid>
        <w:gridCol w:w="2268"/>
        <w:gridCol w:w="729"/>
        <w:gridCol w:w="1244"/>
        <w:gridCol w:w="2551"/>
        <w:gridCol w:w="1239"/>
        <w:gridCol w:w="850"/>
        <w:gridCol w:w="1417"/>
        <w:gridCol w:w="1134"/>
        <w:gridCol w:w="850"/>
        <w:gridCol w:w="1276"/>
        <w:gridCol w:w="1068"/>
        <w:gridCol w:w="1158"/>
      </w:tblGrid>
      <w:tr w:rsidR="00B0146E" w:rsidRPr="00D96D90" w14:paraId="153B6B28" w14:textId="77777777" w:rsidTr="00137437">
        <w:trPr>
          <w:trHeight w:val="380"/>
          <w:jc w:val="center"/>
        </w:trPr>
        <w:tc>
          <w:tcPr>
            <w:tcW w:w="2268" w:type="dxa"/>
            <w:tcBorders>
              <w:top w:val="single" w:sz="12" w:space="0" w:color="auto"/>
              <w:left w:val="nil"/>
              <w:bottom w:val="single" w:sz="12" w:space="0" w:color="auto"/>
              <w:right w:val="nil"/>
            </w:tcBorders>
            <w:shd w:val="clear" w:color="auto" w:fill="auto"/>
            <w:noWrap/>
            <w:vAlign w:val="center"/>
            <w:hideMark/>
          </w:tcPr>
          <w:p w14:paraId="54CC8962" w14:textId="2B2D63DC" w:rsidR="00B0146E" w:rsidRPr="00D96D90" w:rsidRDefault="003F77F6" w:rsidP="008D0C34">
            <w:pPr>
              <w:jc w:val="center"/>
              <w:rPr>
                <w:rFonts w:ascii="Times New Roman" w:eastAsia="Malgun Gothic" w:hAnsi="Times New Roman" w:cs="Times New Roman"/>
                <w:b/>
                <w:bCs/>
                <w:sz w:val="18"/>
                <w:szCs w:val="18"/>
              </w:rPr>
            </w:pPr>
            <w:r w:rsidRPr="00D96D90">
              <w:rPr>
                <w:rFonts w:ascii="Times New Roman" w:eastAsia="Malgun Gothic" w:hAnsi="Times New Roman" w:cs="Times New Roman"/>
                <w:b/>
                <w:bCs/>
                <w:sz w:val="18"/>
                <w:szCs w:val="18"/>
              </w:rPr>
              <w:t>Author &amp; year, type of cancer</w:t>
            </w:r>
          </w:p>
        </w:tc>
        <w:tc>
          <w:tcPr>
            <w:tcW w:w="729" w:type="dxa"/>
            <w:tcBorders>
              <w:top w:val="single" w:sz="12" w:space="0" w:color="auto"/>
              <w:left w:val="nil"/>
              <w:bottom w:val="single" w:sz="12" w:space="0" w:color="auto"/>
              <w:right w:val="nil"/>
            </w:tcBorders>
            <w:shd w:val="clear" w:color="auto" w:fill="auto"/>
            <w:noWrap/>
            <w:vAlign w:val="center"/>
            <w:hideMark/>
          </w:tcPr>
          <w:p w14:paraId="45BF5269" w14:textId="075CBB47" w:rsidR="00B0146E" w:rsidRPr="00D96D90" w:rsidRDefault="002C1F84" w:rsidP="00B0146E">
            <w:pPr>
              <w:jc w:val="center"/>
              <w:rPr>
                <w:rFonts w:ascii="Times New Roman" w:eastAsia="Malgun Gothic" w:hAnsi="Times New Roman" w:cs="Times New Roman"/>
                <w:b/>
                <w:bCs/>
                <w:sz w:val="18"/>
                <w:szCs w:val="18"/>
              </w:rPr>
            </w:pPr>
            <w:r w:rsidRPr="00D96D90">
              <w:rPr>
                <w:rFonts w:ascii="Times New Roman" w:eastAsia="Malgun Gothic" w:hAnsi="Times New Roman" w:cs="Times New Roman"/>
                <w:b/>
                <w:bCs/>
                <w:i/>
                <w:iCs/>
                <w:sz w:val="18"/>
                <w:szCs w:val="18"/>
              </w:rPr>
              <w:t>n</w:t>
            </w:r>
            <w:r w:rsidRPr="00D96D90">
              <w:rPr>
                <w:rFonts w:ascii="Times New Roman" w:eastAsia="Malgun Gothic" w:hAnsi="Times New Roman" w:cs="Times New Roman"/>
                <w:b/>
                <w:bCs/>
                <w:sz w:val="18"/>
                <w:szCs w:val="18"/>
                <w:vertAlign w:val="superscript"/>
              </w:rPr>
              <w:t>1</w:t>
            </w:r>
          </w:p>
        </w:tc>
        <w:tc>
          <w:tcPr>
            <w:tcW w:w="1244" w:type="dxa"/>
            <w:tcBorders>
              <w:top w:val="single" w:sz="12" w:space="0" w:color="auto"/>
              <w:left w:val="nil"/>
              <w:bottom w:val="single" w:sz="12" w:space="0" w:color="auto"/>
              <w:right w:val="nil"/>
            </w:tcBorders>
            <w:shd w:val="clear" w:color="auto" w:fill="auto"/>
            <w:noWrap/>
            <w:vAlign w:val="center"/>
            <w:hideMark/>
          </w:tcPr>
          <w:p w14:paraId="57C96FDE" w14:textId="77777777" w:rsidR="00B0146E" w:rsidRPr="00D96D90" w:rsidRDefault="00B0146E" w:rsidP="0072575A">
            <w:pPr>
              <w:jc w:val="center"/>
              <w:rPr>
                <w:rFonts w:ascii="Times New Roman" w:eastAsia="Malgun Gothic" w:hAnsi="Times New Roman" w:cs="Times New Roman"/>
                <w:b/>
                <w:bCs/>
                <w:sz w:val="18"/>
                <w:szCs w:val="18"/>
              </w:rPr>
            </w:pPr>
            <w:r w:rsidRPr="00D96D90">
              <w:rPr>
                <w:rFonts w:ascii="Times New Roman" w:eastAsia="Malgun Gothic" w:hAnsi="Times New Roman" w:cs="Times New Roman"/>
                <w:b/>
                <w:bCs/>
                <w:sz w:val="18"/>
                <w:szCs w:val="18"/>
              </w:rPr>
              <w:t>Type of studies</w:t>
            </w:r>
          </w:p>
        </w:tc>
        <w:tc>
          <w:tcPr>
            <w:tcW w:w="2551" w:type="dxa"/>
            <w:tcBorders>
              <w:top w:val="single" w:sz="12" w:space="0" w:color="auto"/>
              <w:left w:val="nil"/>
              <w:bottom w:val="single" w:sz="12" w:space="0" w:color="auto"/>
              <w:right w:val="nil"/>
            </w:tcBorders>
            <w:shd w:val="clear" w:color="auto" w:fill="auto"/>
            <w:noWrap/>
            <w:vAlign w:val="center"/>
            <w:hideMark/>
          </w:tcPr>
          <w:p w14:paraId="65D57CCD" w14:textId="063E4043" w:rsidR="00B0146E" w:rsidRPr="00D96D90" w:rsidRDefault="00B0146E" w:rsidP="008A5933">
            <w:pPr>
              <w:jc w:val="center"/>
              <w:rPr>
                <w:rFonts w:ascii="Times New Roman" w:eastAsia="Malgun Gothic" w:hAnsi="Times New Roman" w:cs="Times New Roman"/>
                <w:b/>
                <w:bCs/>
                <w:color w:val="000000" w:themeColor="text1"/>
                <w:sz w:val="18"/>
                <w:szCs w:val="18"/>
                <w:vertAlign w:val="superscript"/>
              </w:rPr>
            </w:pPr>
            <w:r w:rsidRPr="00D96D90">
              <w:rPr>
                <w:rFonts w:ascii="Times New Roman" w:eastAsia="Malgun Gothic" w:hAnsi="Times New Roman" w:cs="Times New Roman"/>
                <w:b/>
                <w:bCs/>
                <w:color w:val="000000" w:themeColor="text1"/>
                <w:sz w:val="18"/>
                <w:szCs w:val="18"/>
              </w:rPr>
              <w:t>Type of omega-3 fatty acid intake</w:t>
            </w:r>
            <w:r w:rsidR="002C1F84" w:rsidRPr="00D96D90">
              <w:rPr>
                <w:rFonts w:ascii="Times New Roman" w:eastAsia="Malgun Gothic" w:hAnsi="Times New Roman" w:cs="Times New Roman"/>
                <w:b/>
                <w:bCs/>
                <w:color w:val="000000" w:themeColor="text1"/>
                <w:sz w:val="18"/>
                <w:szCs w:val="18"/>
                <w:vertAlign w:val="superscript"/>
              </w:rPr>
              <w:t>2</w:t>
            </w:r>
          </w:p>
        </w:tc>
        <w:tc>
          <w:tcPr>
            <w:tcW w:w="1239" w:type="dxa"/>
            <w:tcBorders>
              <w:top w:val="single" w:sz="12" w:space="0" w:color="auto"/>
              <w:left w:val="nil"/>
              <w:bottom w:val="single" w:sz="12" w:space="0" w:color="auto"/>
              <w:right w:val="nil"/>
            </w:tcBorders>
            <w:shd w:val="clear" w:color="auto" w:fill="auto"/>
            <w:noWrap/>
            <w:vAlign w:val="center"/>
            <w:hideMark/>
          </w:tcPr>
          <w:p w14:paraId="4A21A68E" w14:textId="77777777" w:rsidR="00B0146E" w:rsidRPr="00D96D90" w:rsidRDefault="00B0146E" w:rsidP="003D26FF">
            <w:pPr>
              <w:jc w:val="center"/>
              <w:rPr>
                <w:rFonts w:ascii="Times New Roman" w:eastAsia="Malgun Gothic" w:hAnsi="Times New Roman" w:cs="Times New Roman"/>
                <w:b/>
                <w:bCs/>
                <w:sz w:val="18"/>
                <w:szCs w:val="18"/>
              </w:rPr>
            </w:pPr>
            <w:r w:rsidRPr="00D96D90">
              <w:rPr>
                <w:rFonts w:ascii="Times New Roman" w:eastAsia="Malgun Gothic" w:hAnsi="Times New Roman" w:cs="Times New Roman"/>
                <w:b/>
                <w:bCs/>
                <w:sz w:val="18"/>
                <w:szCs w:val="18"/>
              </w:rPr>
              <w:t>Cases/total participants</w:t>
            </w:r>
          </w:p>
        </w:tc>
        <w:tc>
          <w:tcPr>
            <w:tcW w:w="850" w:type="dxa"/>
            <w:tcBorders>
              <w:top w:val="single" w:sz="12" w:space="0" w:color="auto"/>
              <w:left w:val="nil"/>
              <w:bottom w:val="single" w:sz="12" w:space="0" w:color="auto"/>
              <w:right w:val="nil"/>
            </w:tcBorders>
            <w:shd w:val="clear" w:color="auto" w:fill="auto"/>
            <w:noWrap/>
            <w:vAlign w:val="center"/>
            <w:hideMark/>
          </w:tcPr>
          <w:p w14:paraId="07FF6683" w14:textId="77777777" w:rsidR="00B0146E" w:rsidRPr="00D96D90" w:rsidRDefault="00B0146E" w:rsidP="003D26FF">
            <w:pPr>
              <w:jc w:val="center"/>
              <w:rPr>
                <w:rFonts w:ascii="Times New Roman" w:eastAsia="Malgun Gothic" w:hAnsi="Times New Roman" w:cs="Times New Roman"/>
                <w:b/>
                <w:bCs/>
                <w:sz w:val="18"/>
                <w:szCs w:val="18"/>
              </w:rPr>
            </w:pPr>
            <w:r w:rsidRPr="00D96D90">
              <w:rPr>
                <w:rFonts w:ascii="Times New Roman" w:eastAsia="Malgun Gothic" w:hAnsi="Times New Roman" w:cs="Times New Roman"/>
                <w:b/>
                <w:bCs/>
                <w:sz w:val="18"/>
                <w:szCs w:val="18"/>
              </w:rPr>
              <w:t>Type of metrics</w:t>
            </w:r>
          </w:p>
        </w:tc>
        <w:tc>
          <w:tcPr>
            <w:tcW w:w="1417" w:type="dxa"/>
            <w:tcBorders>
              <w:top w:val="single" w:sz="12" w:space="0" w:color="auto"/>
              <w:left w:val="nil"/>
              <w:bottom w:val="single" w:sz="12" w:space="0" w:color="auto"/>
              <w:right w:val="nil"/>
            </w:tcBorders>
            <w:shd w:val="clear" w:color="auto" w:fill="auto"/>
            <w:noWrap/>
            <w:vAlign w:val="center"/>
            <w:hideMark/>
          </w:tcPr>
          <w:p w14:paraId="6C0C69A8" w14:textId="77777777" w:rsidR="00B0146E" w:rsidRPr="00D96D90" w:rsidRDefault="00B0146E" w:rsidP="003D26FF">
            <w:pPr>
              <w:jc w:val="center"/>
              <w:rPr>
                <w:rFonts w:ascii="Times New Roman" w:eastAsia="Malgun Gothic" w:hAnsi="Times New Roman" w:cs="Times New Roman"/>
                <w:b/>
                <w:bCs/>
                <w:sz w:val="18"/>
                <w:szCs w:val="18"/>
              </w:rPr>
            </w:pPr>
            <w:r w:rsidRPr="00D96D90">
              <w:rPr>
                <w:rFonts w:ascii="Times New Roman" w:eastAsia="Malgun Gothic" w:hAnsi="Times New Roman" w:cs="Times New Roman"/>
                <w:b/>
                <w:bCs/>
                <w:sz w:val="18"/>
                <w:szCs w:val="18"/>
              </w:rPr>
              <w:t>Summary effect</w:t>
            </w:r>
          </w:p>
          <w:p w14:paraId="333E4978" w14:textId="77777777" w:rsidR="00B0146E" w:rsidRPr="00D96D90" w:rsidRDefault="00B0146E" w:rsidP="009609BB">
            <w:pPr>
              <w:jc w:val="center"/>
              <w:rPr>
                <w:rFonts w:ascii="Times New Roman" w:eastAsia="Malgun Gothic" w:hAnsi="Times New Roman" w:cs="Times New Roman"/>
                <w:b/>
                <w:bCs/>
                <w:sz w:val="18"/>
                <w:szCs w:val="18"/>
              </w:rPr>
            </w:pPr>
            <w:r w:rsidRPr="00D96D90">
              <w:rPr>
                <w:rFonts w:ascii="Times New Roman" w:eastAsia="Malgun Gothic" w:hAnsi="Times New Roman" w:cs="Times New Roman"/>
                <w:b/>
                <w:bCs/>
                <w:sz w:val="18"/>
                <w:szCs w:val="18"/>
              </w:rPr>
              <w:t>size (95% CI)</w:t>
            </w:r>
          </w:p>
        </w:tc>
        <w:tc>
          <w:tcPr>
            <w:tcW w:w="1134" w:type="dxa"/>
            <w:tcBorders>
              <w:top w:val="single" w:sz="12" w:space="0" w:color="auto"/>
              <w:left w:val="nil"/>
              <w:bottom w:val="single" w:sz="12" w:space="0" w:color="auto"/>
              <w:right w:val="nil"/>
            </w:tcBorders>
            <w:shd w:val="clear" w:color="auto" w:fill="auto"/>
            <w:noWrap/>
            <w:vAlign w:val="center"/>
            <w:hideMark/>
          </w:tcPr>
          <w:p w14:paraId="779548BF" w14:textId="77777777" w:rsidR="00B0146E" w:rsidRPr="00D96D90" w:rsidRDefault="00B0146E" w:rsidP="00223F49">
            <w:pPr>
              <w:jc w:val="center"/>
              <w:rPr>
                <w:rFonts w:ascii="Times New Roman" w:eastAsia="Malgun Gothic" w:hAnsi="Times New Roman" w:cs="Times New Roman"/>
                <w:b/>
                <w:bCs/>
                <w:sz w:val="18"/>
                <w:szCs w:val="18"/>
              </w:rPr>
            </w:pPr>
            <w:r w:rsidRPr="00D96D90">
              <w:rPr>
                <w:rFonts w:ascii="Times New Roman" w:eastAsia="Malgun Gothic" w:hAnsi="Times New Roman" w:cs="Times New Roman"/>
                <w:b/>
                <w:bCs/>
                <w:sz w:val="18"/>
                <w:szCs w:val="18"/>
              </w:rPr>
              <w:t>Model</w:t>
            </w:r>
          </w:p>
        </w:tc>
        <w:tc>
          <w:tcPr>
            <w:tcW w:w="850" w:type="dxa"/>
            <w:tcBorders>
              <w:top w:val="single" w:sz="12" w:space="0" w:color="auto"/>
              <w:left w:val="nil"/>
              <w:bottom w:val="single" w:sz="12" w:space="0" w:color="auto"/>
              <w:right w:val="nil"/>
            </w:tcBorders>
            <w:shd w:val="clear" w:color="auto" w:fill="auto"/>
            <w:noWrap/>
            <w:vAlign w:val="center"/>
            <w:hideMark/>
          </w:tcPr>
          <w:p w14:paraId="3514C485" w14:textId="77777777" w:rsidR="00B0146E" w:rsidRPr="00D96D90" w:rsidRDefault="00B0146E" w:rsidP="00223F49">
            <w:pPr>
              <w:jc w:val="center"/>
              <w:rPr>
                <w:rFonts w:ascii="Times New Roman" w:eastAsia="Malgun Gothic" w:hAnsi="Times New Roman" w:cs="Times New Roman"/>
                <w:b/>
                <w:bCs/>
                <w:sz w:val="18"/>
                <w:szCs w:val="18"/>
              </w:rPr>
            </w:pPr>
            <w:r w:rsidRPr="00D96D90">
              <w:rPr>
                <w:rFonts w:ascii="Times New Roman" w:eastAsia="Malgun Gothic" w:hAnsi="Times New Roman" w:cs="Times New Roman"/>
                <w:b/>
                <w:bCs/>
                <w:i/>
                <w:iCs/>
                <w:sz w:val="18"/>
                <w:szCs w:val="18"/>
              </w:rPr>
              <w:t>P</w:t>
            </w:r>
            <w:r w:rsidRPr="00D96D90">
              <w:rPr>
                <w:rFonts w:ascii="Times New Roman" w:eastAsia="Malgun Gothic" w:hAnsi="Times New Roman" w:cs="Times New Roman"/>
                <w:b/>
                <w:bCs/>
                <w:sz w:val="18"/>
                <w:szCs w:val="18"/>
              </w:rPr>
              <w:t>-value</w:t>
            </w:r>
          </w:p>
        </w:tc>
        <w:tc>
          <w:tcPr>
            <w:tcW w:w="1276" w:type="dxa"/>
            <w:tcBorders>
              <w:top w:val="single" w:sz="12" w:space="0" w:color="auto"/>
              <w:left w:val="nil"/>
              <w:bottom w:val="single" w:sz="12" w:space="0" w:color="auto"/>
              <w:right w:val="nil"/>
            </w:tcBorders>
            <w:shd w:val="clear" w:color="auto" w:fill="auto"/>
            <w:noWrap/>
            <w:vAlign w:val="center"/>
            <w:hideMark/>
          </w:tcPr>
          <w:p w14:paraId="78C3E2FA" w14:textId="0B8949CB" w:rsidR="00B0146E" w:rsidRPr="00D96D90" w:rsidRDefault="00B0146E" w:rsidP="001C25C5">
            <w:pPr>
              <w:jc w:val="center"/>
              <w:rPr>
                <w:rFonts w:ascii="Times New Roman" w:eastAsia="Malgun Gothic" w:hAnsi="Times New Roman" w:cs="Times New Roman"/>
                <w:b/>
                <w:bCs/>
                <w:sz w:val="18"/>
                <w:szCs w:val="18"/>
              </w:rPr>
            </w:pPr>
            <w:r w:rsidRPr="00D96D90">
              <w:rPr>
                <w:rFonts w:ascii="Times New Roman" w:eastAsia="Malgun Gothic" w:hAnsi="Times New Roman" w:cs="Times New Roman"/>
                <w:b/>
                <w:bCs/>
                <w:i/>
                <w:iCs/>
                <w:sz w:val="18"/>
                <w:szCs w:val="18"/>
              </w:rPr>
              <w:t>I</w:t>
            </w:r>
            <w:r w:rsidRPr="00D96D90">
              <w:rPr>
                <w:rFonts w:ascii="Times New Roman" w:eastAsia="Malgun Gothic" w:hAnsi="Times New Roman" w:cs="Times New Roman"/>
                <w:b/>
                <w:bCs/>
                <w:i/>
                <w:iCs/>
                <w:sz w:val="18"/>
                <w:szCs w:val="18"/>
                <w:vertAlign w:val="superscript"/>
              </w:rPr>
              <w:t>2</w:t>
            </w:r>
            <w:r w:rsidRPr="00D96D90">
              <w:rPr>
                <w:rFonts w:ascii="Times New Roman" w:eastAsia="Malgun Gothic" w:hAnsi="Times New Roman" w:cs="Times New Roman"/>
                <w:b/>
                <w:bCs/>
                <w:sz w:val="18"/>
                <w:szCs w:val="18"/>
                <w:vertAlign w:val="superscript"/>
              </w:rPr>
              <w:t xml:space="preserve"> </w:t>
            </w:r>
            <w:r w:rsidRPr="00D96D90">
              <w:rPr>
                <w:rFonts w:ascii="Times New Roman" w:eastAsia="Malgun Gothic" w:hAnsi="Times New Roman" w:cs="Times New Roman"/>
                <w:b/>
                <w:bCs/>
                <w:sz w:val="18"/>
                <w:szCs w:val="18"/>
              </w:rPr>
              <w:t>(</w:t>
            </w:r>
            <w:r w:rsidRPr="00D96D90">
              <w:rPr>
                <w:rFonts w:ascii="Times New Roman" w:eastAsia="Malgun Gothic" w:hAnsi="Times New Roman" w:cs="Times New Roman"/>
                <w:b/>
                <w:bCs/>
                <w:i/>
                <w:iCs/>
                <w:sz w:val="18"/>
                <w:szCs w:val="18"/>
              </w:rPr>
              <w:t>P</w:t>
            </w:r>
            <w:r w:rsidRPr="00D96D90">
              <w:rPr>
                <w:rFonts w:ascii="Times New Roman" w:eastAsia="Malgun Gothic" w:hAnsi="Times New Roman" w:cs="Times New Roman"/>
                <w:b/>
                <w:bCs/>
                <w:sz w:val="18"/>
                <w:szCs w:val="18"/>
              </w:rPr>
              <w:t>)</w:t>
            </w:r>
          </w:p>
        </w:tc>
        <w:tc>
          <w:tcPr>
            <w:tcW w:w="1068" w:type="dxa"/>
            <w:tcBorders>
              <w:top w:val="single" w:sz="12" w:space="0" w:color="auto"/>
              <w:left w:val="nil"/>
              <w:bottom w:val="single" w:sz="12" w:space="0" w:color="auto"/>
              <w:right w:val="nil"/>
            </w:tcBorders>
            <w:shd w:val="clear" w:color="auto" w:fill="auto"/>
            <w:noWrap/>
            <w:vAlign w:val="center"/>
            <w:hideMark/>
          </w:tcPr>
          <w:p w14:paraId="67B205FC" w14:textId="77777777" w:rsidR="00B0146E" w:rsidRPr="00D96D90" w:rsidRDefault="00B0146E" w:rsidP="00B0146E">
            <w:pPr>
              <w:jc w:val="center"/>
              <w:rPr>
                <w:rFonts w:ascii="Times New Roman" w:eastAsia="Malgun Gothic" w:hAnsi="Times New Roman" w:cs="Times New Roman"/>
                <w:b/>
                <w:bCs/>
                <w:sz w:val="18"/>
                <w:szCs w:val="18"/>
              </w:rPr>
            </w:pPr>
            <w:r w:rsidRPr="00D96D90">
              <w:rPr>
                <w:rFonts w:ascii="Times New Roman" w:eastAsia="Malgun Gothic" w:hAnsi="Times New Roman" w:cs="Times New Roman"/>
                <w:b/>
                <w:bCs/>
                <w:sz w:val="18"/>
                <w:szCs w:val="18"/>
              </w:rPr>
              <w:t xml:space="preserve">Egger’s </w:t>
            </w:r>
          </w:p>
          <w:p w14:paraId="064C152C" w14:textId="10A33C7B" w:rsidR="00B0146E" w:rsidRPr="00D96D90" w:rsidRDefault="00B0146E" w:rsidP="00B0146E">
            <w:pPr>
              <w:jc w:val="center"/>
              <w:rPr>
                <w:rFonts w:ascii="Times New Roman" w:eastAsia="Malgun Gothic" w:hAnsi="Times New Roman" w:cs="Times New Roman"/>
                <w:b/>
                <w:bCs/>
                <w:sz w:val="18"/>
                <w:szCs w:val="18"/>
              </w:rPr>
            </w:pPr>
            <w:r w:rsidRPr="00D96D90">
              <w:rPr>
                <w:rFonts w:ascii="Times New Roman" w:eastAsia="Malgun Gothic" w:hAnsi="Times New Roman" w:cs="Times New Roman"/>
                <w:b/>
                <w:bCs/>
                <w:i/>
                <w:iCs/>
                <w:sz w:val="18"/>
                <w:szCs w:val="18"/>
              </w:rPr>
              <w:t>p</w:t>
            </w:r>
            <w:r w:rsidRPr="00D96D90">
              <w:rPr>
                <w:rFonts w:ascii="Times New Roman" w:eastAsia="Malgun Gothic" w:hAnsi="Times New Roman" w:cs="Times New Roman"/>
                <w:b/>
                <w:bCs/>
                <w:sz w:val="18"/>
                <w:szCs w:val="18"/>
              </w:rPr>
              <w:t>-value</w:t>
            </w:r>
          </w:p>
        </w:tc>
        <w:tc>
          <w:tcPr>
            <w:tcW w:w="1158" w:type="dxa"/>
            <w:tcBorders>
              <w:top w:val="single" w:sz="12" w:space="0" w:color="auto"/>
              <w:left w:val="nil"/>
              <w:bottom w:val="single" w:sz="12" w:space="0" w:color="auto"/>
              <w:right w:val="nil"/>
            </w:tcBorders>
            <w:vAlign w:val="center"/>
          </w:tcPr>
          <w:p w14:paraId="2FD4E3FF" w14:textId="6153FA5F" w:rsidR="00B0146E" w:rsidRPr="00D96D90" w:rsidRDefault="00B0146E" w:rsidP="00B0146E">
            <w:pPr>
              <w:jc w:val="center"/>
              <w:rPr>
                <w:rFonts w:ascii="Times New Roman" w:eastAsia="Malgun Gothic" w:hAnsi="Times New Roman" w:cs="Times New Roman"/>
                <w:b/>
                <w:bCs/>
                <w:sz w:val="18"/>
                <w:szCs w:val="18"/>
              </w:rPr>
            </w:pPr>
            <w:r w:rsidRPr="00D96D90">
              <w:rPr>
                <w:rFonts w:ascii="Times New Roman" w:eastAsia="Malgun Gothic" w:hAnsi="Times New Roman" w:cs="Times New Roman"/>
                <w:b/>
                <w:bCs/>
                <w:sz w:val="18"/>
                <w:szCs w:val="18"/>
              </w:rPr>
              <w:t>Statistically significant</w:t>
            </w:r>
          </w:p>
        </w:tc>
      </w:tr>
      <w:tr w:rsidR="00C915B4" w:rsidRPr="00D96D90" w14:paraId="730ED2A2" w14:textId="77777777" w:rsidTr="00BF696F">
        <w:trPr>
          <w:trHeight w:val="280"/>
          <w:jc w:val="center"/>
        </w:trPr>
        <w:tc>
          <w:tcPr>
            <w:tcW w:w="2268" w:type="dxa"/>
            <w:tcBorders>
              <w:top w:val="single" w:sz="12" w:space="0" w:color="auto"/>
              <w:left w:val="nil"/>
              <w:right w:val="nil"/>
            </w:tcBorders>
            <w:shd w:val="clear" w:color="auto" w:fill="auto"/>
            <w:noWrap/>
            <w:vAlign w:val="center"/>
          </w:tcPr>
          <w:p w14:paraId="238A95E1" w14:textId="64946AA0" w:rsidR="00C915B4" w:rsidRPr="00D96D90" w:rsidRDefault="00C915B4" w:rsidP="00C915B4">
            <w:pP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Huang</w:t>
            </w:r>
            <w:r w:rsidR="008A07A8" w:rsidRPr="00D96D90">
              <w:rPr>
                <w:rFonts w:ascii="Times New Roman" w:eastAsia="Malgun Gothic" w:hAnsi="Times New Roman" w:cs="Times New Roman"/>
                <w:sz w:val="18"/>
                <w:szCs w:val="18"/>
              </w:rPr>
              <w:t xml:space="preserve"> R-X et al., 2015 </w:t>
            </w:r>
            <w:r w:rsidR="008A07A8" w:rsidRPr="00D96D90">
              <w:rPr>
                <w:rFonts w:ascii="Times New Roman" w:eastAsia="Malgun Gothic" w:hAnsi="Times New Roman" w:cs="Times New Roman"/>
                <w:sz w:val="18"/>
                <w:szCs w:val="18"/>
              </w:rPr>
              <w:fldChar w:fldCharType="begin"/>
            </w:r>
            <w:r w:rsidR="0034606C" w:rsidRPr="00D96D90">
              <w:rPr>
                <w:rFonts w:ascii="Times New Roman" w:eastAsia="Malgun Gothic" w:hAnsi="Times New Roman" w:cs="Times New Roman"/>
                <w:sz w:val="18"/>
                <w:szCs w:val="18"/>
              </w:rPr>
              <w:instrText xml:space="preserve"> ADDIN EN.CITE &lt;EndNote&gt;&lt;Cite&gt;&lt;Author&gt;Huang&lt;/Author&gt;&lt;Year&gt;2015&lt;/Year&gt;&lt;RecNum&gt;1140&lt;/RecNum&gt;&lt;DisplayText&gt;(36)&lt;/DisplayText&gt;&lt;record&gt;&lt;rec-number&gt;1140&lt;/rec-number&gt;&lt;foreign-keys&gt;&lt;key app="EN" db-id="d5a0vx9e1awe9fewwsxvewe7exspsw0x50aa" timestamp="1571712511" guid="2c2d8a7b-c7e3-4415-8f99-f2f95663fa01"&gt;1140&lt;/key&gt;&lt;/foreign-keys&gt;&lt;ref-type name="Journal Article"&gt;17&lt;/ref-type&gt;&lt;contributors&gt;&lt;authors&gt;&lt;author&gt;Huang, R. X.&lt;/author&gt;&lt;author&gt;Duan, Y. Y.&lt;/author&gt;&lt;author&gt;Hu, J. A.&lt;/author&gt;&lt;/authors&gt;&lt;/contributors&gt;&lt;auth-address&gt;Department of Occupational and Environmental Health, School of Public Health, Central South University, Changsha, Hunan Province, China.&lt;/auth-address&gt;&lt;titles&gt;&lt;title&gt;Fish intake and risk of liver cancer: a meta-analysis&lt;/title&gt;&lt;secondary-title&gt;PLoS One&lt;/secondary-title&gt;&lt;/titles&gt;&lt;periodical&gt;&lt;full-title&gt;PLoS One&lt;/full-title&gt;&lt;/periodical&gt;&lt;pages&gt;e0096102&lt;/pages&gt;&lt;volume&gt;10&lt;/volume&gt;&lt;number&gt;1&lt;/number&gt;&lt;edition&gt;2015/01/24&lt;/edition&gt;&lt;keywords&gt;&lt;keyword&gt;Case-Control Studies&lt;/keyword&gt;&lt;keyword&gt;Eating&lt;/keyword&gt;&lt;keyword&gt;Fish Products/*adverse effects&lt;/keyword&gt;&lt;keyword&gt;Humans&lt;/keyword&gt;&lt;keyword&gt;Liver Neoplasms/*etiology&lt;/keyword&gt;&lt;/keywords&gt;&lt;dates&gt;&lt;year&gt;2015&lt;/year&gt;&lt;/dates&gt;&lt;isbn&gt;1932-6203 (Electronic)&amp;#xD;1932-6203 (Linking)&lt;/isbn&gt;&lt;accession-num&gt;25615823&lt;/accession-num&gt;&lt;urls&gt;&lt;related-urls&gt;&lt;url&gt;https://www.ncbi.nlm.nih.gov/pubmed/25615823&lt;/url&gt;&lt;/related-urls&gt;&lt;/urls&gt;&lt;custom2&gt;PMC4304705&lt;/custom2&gt;&lt;electronic-resource-num&gt;10.1371/journal.pone.0096102&lt;/electronic-resource-num&gt;&lt;/record&gt;&lt;/Cite&gt;&lt;/EndNote&gt;</w:instrText>
            </w:r>
            <w:r w:rsidR="008A07A8" w:rsidRPr="00D96D90">
              <w:rPr>
                <w:rFonts w:ascii="Times New Roman" w:eastAsia="Malgun Gothic" w:hAnsi="Times New Roman" w:cs="Times New Roman"/>
                <w:sz w:val="18"/>
                <w:szCs w:val="18"/>
              </w:rPr>
              <w:fldChar w:fldCharType="separate"/>
            </w:r>
            <w:r w:rsidR="0034606C" w:rsidRPr="00D96D90">
              <w:rPr>
                <w:rFonts w:ascii="Times New Roman" w:eastAsia="Malgun Gothic" w:hAnsi="Times New Roman" w:cs="Times New Roman"/>
                <w:noProof/>
                <w:sz w:val="18"/>
                <w:szCs w:val="18"/>
              </w:rPr>
              <w:t>(36)</w:t>
            </w:r>
            <w:r w:rsidR="008A07A8" w:rsidRPr="00D96D90">
              <w:rPr>
                <w:rFonts w:ascii="Times New Roman" w:eastAsia="Malgun Gothic" w:hAnsi="Times New Roman" w:cs="Times New Roman"/>
                <w:sz w:val="18"/>
                <w:szCs w:val="18"/>
              </w:rPr>
              <w:fldChar w:fldCharType="end"/>
            </w:r>
          </w:p>
        </w:tc>
        <w:tc>
          <w:tcPr>
            <w:tcW w:w="729" w:type="dxa"/>
            <w:tcBorders>
              <w:top w:val="single" w:sz="12" w:space="0" w:color="auto"/>
              <w:left w:val="nil"/>
              <w:right w:val="nil"/>
            </w:tcBorders>
            <w:shd w:val="clear" w:color="auto" w:fill="auto"/>
            <w:noWrap/>
            <w:vAlign w:val="center"/>
          </w:tcPr>
          <w:p w14:paraId="16A4A2FF" w14:textId="77777777" w:rsidR="00C915B4" w:rsidRPr="00D96D90" w:rsidRDefault="00C915B4" w:rsidP="00C915B4">
            <w:pPr>
              <w:jc w:val="center"/>
              <w:rPr>
                <w:rFonts w:ascii="Times New Roman" w:eastAsia="Malgun Gothic" w:hAnsi="Times New Roman" w:cs="Times New Roman"/>
                <w:sz w:val="18"/>
                <w:szCs w:val="18"/>
              </w:rPr>
            </w:pPr>
          </w:p>
        </w:tc>
        <w:tc>
          <w:tcPr>
            <w:tcW w:w="1244" w:type="dxa"/>
            <w:tcBorders>
              <w:top w:val="single" w:sz="12" w:space="0" w:color="auto"/>
              <w:left w:val="nil"/>
              <w:right w:val="nil"/>
            </w:tcBorders>
            <w:shd w:val="clear" w:color="auto" w:fill="auto"/>
            <w:noWrap/>
            <w:vAlign w:val="center"/>
          </w:tcPr>
          <w:p w14:paraId="450DC456" w14:textId="77777777" w:rsidR="00C915B4" w:rsidRPr="00D96D90" w:rsidRDefault="00C915B4" w:rsidP="00C915B4">
            <w:pPr>
              <w:jc w:val="center"/>
              <w:rPr>
                <w:rFonts w:ascii="Times New Roman" w:eastAsia="Malgun Gothic" w:hAnsi="Times New Roman" w:cs="Times New Roman"/>
                <w:sz w:val="18"/>
                <w:szCs w:val="18"/>
              </w:rPr>
            </w:pPr>
          </w:p>
        </w:tc>
        <w:tc>
          <w:tcPr>
            <w:tcW w:w="2551" w:type="dxa"/>
            <w:tcBorders>
              <w:top w:val="single" w:sz="12" w:space="0" w:color="auto"/>
              <w:left w:val="nil"/>
              <w:right w:val="nil"/>
            </w:tcBorders>
            <w:shd w:val="clear" w:color="auto" w:fill="auto"/>
            <w:noWrap/>
            <w:vAlign w:val="center"/>
          </w:tcPr>
          <w:p w14:paraId="3C31FDD2" w14:textId="77777777" w:rsidR="00C915B4" w:rsidRPr="00D96D90" w:rsidRDefault="00C915B4" w:rsidP="00C915B4">
            <w:pPr>
              <w:jc w:val="center"/>
              <w:rPr>
                <w:rFonts w:ascii="Times New Roman" w:eastAsia="Malgun Gothic" w:hAnsi="Times New Roman" w:cs="Times New Roman"/>
                <w:sz w:val="18"/>
                <w:szCs w:val="18"/>
              </w:rPr>
            </w:pPr>
          </w:p>
        </w:tc>
        <w:tc>
          <w:tcPr>
            <w:tcW w:w="1239" w:type="dxa"/>
            <w:tcBorders>
              <w:top w:val="single" w:sz="12" w:space="0" w:color="auto"/>
              <w:left w:val="nil"/>
              <w:right w:val="nil"/>
            </w:tcBorders>
            <w:shd w:val="clear" w:color="auto" w:fill="auto"/>
            <w:noWrap/>
            <w:vAlign w:val="center"/>
          </w:tcPr>
          <w:p w14:paraId="64E32E50" w14:textId="77777777" w:rsidR="00C915B4" w:rsidRPr="00D96D90" w:rsidRDefault="00C915B4" w:rsidP="00C915B4">
            <w:pPr>
              <w:jc w:val="center"/>
              <w:rPr>
                <w:rFonts w:ascii="Times New Roman" w:eastAsia="Malgun Gothic" w:hAnsi="Times New Roman" w:cs="Times New Roman"/>
                <w:sz w:val="18"/>
                <w:szCs w:val="18"/>
              </w:rPr>
            </w:pPr>
          </w:p>
        </w:tc>
        <w:tc>
          <w:tcPr>
            <w:tcW w:w="850" w:type="dxa"/>
            <w:tcBorders>
              <w:top w:val="single" w:sz="12" w:space="0" w:color="auto"/>
              <w:left w:val="nil"/>
              <w:right w:val="nil"/>
            </w:tcBorders>
            <w:shd w:val="clear" w:color="auto" w:fill="auto"/>
            <w:noWrap/>
            <w:vAlign w:val="center"/>
          </w:tcPr>
          <w:p w14:paraId="7A74A8C6" w14:textId="77777777" w:rsidR="00C915B4" w:rsidRPr="00D96D90" w:rsidRDefault="00C915B4" w:rsidP="00C915B4">
            <w:pPr>
              <w:jc w:val="center"/>
              <w:rPr>
                <w:rFonts w:ascii="Times New Roman" w:eastAsia="Malgun Gothic" w:hAnsi="Times New Roman" w:cs="Times New Roman"/>
                <w:sz w:val="18"/>
                <w:szCs w:val="18"/>
              </w:rPr>
            </w:pPr>
          </w:p>
        </w:tc>
        <w:tc>
          <w:tcPr>
            <w:tcW w:w="1417" w:type="dxa"/>
            <w:tcBorders>
              <w:top w:val="single" w:sz="12" w:space="0" w:color="auto"/>
              <w:left w:val="nil"/>
              <w:right w:val="nil"/>
            </w:tcBorders>
            <w:shd w:val="clear" w:color="auto" w:fill="auto"/>
            <w:noWrap/>
            <w:vAlign w:val="center"/>
          </w:tcPr>
          <w:p w14:paraId="687B9B7A" w14:textId="77777777" w:rsidR="00C915B4" w:rsidRPr="00D96D90" w:rsidRDefault="00C915B4" w:rsidP="00C915B4">
            <w:pPr>
              <w:jc w:val="center"/>
              <w:rPr>
                <w:rFonts w:ascii="Times New Roman" w:eastAsia="Malgun Gothic" w:hAnsi="Times New Roman" w:cs="Times New Roman"/>
                <w:sz w:val="18"/>
                <w:szCs w:val="18"/>
              </w:rPr>
            </w:pPr>
          </w:p>
        </w:tc>
        <w:tc>
          <w:tcPr>
            <w:tcW w:w="1134" w:type="dxa"/>
            <w:tcBorders>
              <w:top w:val="single" w:sz="12" w:space="0" w:color="auto"/>
              <w:left w:val="nil"/>
              <w:right w:val="nil"/>
            </w:tcBorders>
            <w:shd w:val="clear" w:color="auto" w:fill="auto"/>
            <w:noWrap/>
            <w:vAlign w:val="center"/>
          </w:tcPr>
          <w:p w14:paraId="690898B8" w14:textId="77777777" w:rsidR="00C915B4" w:rsidRPr="00D96D90" w:rsidRDefault="00C915B4" w:rsidP="00C915B4">
            <w:pPr>
              <w:jc w:val="center"/>
              <w:rPr>
                <w:rFonts w:ascii="Times New Roman" w:eastAsia="Malgun Gothic" w:hAnsi="Times New Roman" w:cs="Times New Roman"/>
                <w:sz w:val="18"/>
                <w:szCs w:val="18"/>
              </w:rPr>
            </w:pPr>
          </w:p>
        </w:tc>
        <w:tc>
          <w:tcPr>
            <w:tcW w:w="850" w:type="dxa"/>
            <w:tcBorders>
              <w:top w:val="single" w:sz="12" w:space="0" w:color="auto"/>
              <w:left w:val="nil"/>
              <w:right w:val="nil"/>
            </w:tcBorders>
            <w:shd w:val="clear" w:color="auto" w:fill="auto"/>
            <w:noWrap/>
            <w:vAlign w:val="center"/>
          </w:tcPr>
          <w:p w14:paraId="09D7BF49" w14:textId="77777777" w:rsidR="00C915B4" w:rsidRPr="00D96D90" w:rsidRDefault="00C915B4" w:rsidP="00C915B4">
            <w:pPr>
              <w:jc w:val="center"/>
              <w:rPr>
                <w:rFonts w:ascii="Times New Roman" w:eastAsia="Malgun Gothic" w:hAnsi="Times New Roman" w:cs="Times New Roman"/>
                <w:sz w:val="18"/>
                <w:szCs w:val="18"/>
              </w:rPr>
            </w:pPr>
          </w:p>
        </w:tc>
        <w:tc>
          <w:tcPr>
            <w:tcW w:w="1276" w:type="dxa"/>
            <w:tcBorders>
              <w:top w:val="single" w:sz="12" w:space="0" w:color="auto"/>
              <w:left w:val="nil"/>
              <w:right w:val="nil"/>
            </w:tcBorders>
            <w:shd w:val="clear" w:color="auto" w:fill="auto"/>
            <w:noWrap/>
            <w:vAlign w:val="center"/>
          </w:tcPr>
          <w:p w14:paraId="34D21156" w14:textId="77777777" w:rsidR="00C915B4" w:rsidRPr="00D96D90" w:rsidRDefault="00C915B4" w:rsidP="00C915B4">
            <w:pPr>
              <w:jc w:val="center"/>
              <w:rPr>
                <w:rFonts w:ascii="Times New Roman" w:eastAsia="Malgun Gothic" w:hAnsi="Times New Roman" w:cs="Times New Roman"/>
                <w:sz w:val="18"/>
                <w:szCs w:val="18"/>
              </w:rPr>
            </w:pPr>
          </w:p>
        </w:tc>
        <w:tc>
          <w:tcPr>
            <w:tcW w:w="1068" w:type="dxa"/>
            <w:tcBorders>
              <w:top w:val="single" w:sz="12" w:space="0" w:color="auto"/>
              <w:left w:val="nil"/>
              <w:right w:val="nil"/>
            </w:tcBorders>
            <w:shd w:val="clear" w:color="auto" w:fill="auto"/>
            <w:vAlign w:val="center"/>
          </w:tcPr>
          <w:p w14:paraId="79EFE475" w14:textId="77777777" w:rsidR="00C915B4" w:rsidRPr="00D96D90" w:rsidRDefault="00C915B4" w:rsidP="00C915B4">
            <w:pPr>
              <w:jc w:val="center"/>
              <w:rPr>
                <w:rFonts w:ascii="Times New Roman" w:eastAsia="Malgun Gothic" w:hAnsi="Times New Roman" w:cs="Times New Roman"/>
                <w:sz w:val="18"/>
                <w:szCs w:val="18"/>
              </w:rPr>
            </w:pPr>
          </w:p>
        </w:tc>
        <w:tc>
          <w:tcPr>
            <w:tcW w:w="1158" w:type="dxa"/>
            <w:tcBorders>
              <w:top w:val="single" w:sz="12" w:space="0" w:color="auto"/>
              <w:left w:val="nil"/>
              <w:right w:val="nil"/>
            </w:tcBorders>
            <w:vAlign w:val="center"/>
          </w:tcPr>
          <w:p w14:paraId="031C6301" w14:textId="77777777" w:rsidR="00C915B4" w:rsidRPr="00D96D90" w:rsidRDefault="00C915B4" w:rsidP="00C915B4">
            <w:pPr>
              <w:jc w:val="center"/>
              <w:rPr>
                <w:rFonts w:ascii="Times New Roman" w:eastAsia="Malgun Gothic" w:hAnsi="Times New Roman" w:cs="Times New Roman"/>
                <w:sz w:val="18"/>
                <w:szCs w:val="18"/>
              </w:rPr>
            </w:pPr>
          </w:p>
        </w:tc>
      </w:tr>
      <w:tr w:rsidR="00C915B4" w:rsidRPr="00D96D90" w14:paraId="444B928A" w14:textId="77777777" w:rsidTr="00BF696F">
        <w:trPr>
          <w:trHeight w:val="280"/>
          <w:jc w:val="center"/>
        </w:trPr>
        <w:tc>
          <w:tcPr>
            <w:tcW w:w="2268" w:type="dxa"/>
            <w:tcBorders>
              <w:left w:val="nil"/>
              <w:bottom w:val="nil"/>
              <w:right w:val="nil"/>
            </w:tcBorders>
            <w:shd w:val="clear" w:color="auto" w:fill="auto"/>
            <w:noWrap/>
            <w:vAlign w:val="center"/>
            <w:hideMark/>
          </w:tcPr>
          <w:p w14:paraId="1AB396AE" w14:textId="6A1A35E1" w:rsidR="00C915B4" w:rsidRPr="00D96D90" w:rsidRDefault="00C915B4" w:rsidP="00C915B4">
            <w:pPr>
              <w:ind w:left="420"/>
              <w:rPr>
                <w:rFonts w:ascii="Times New Roman" w:eastAsia="Malgun Gothic" w:hAnsi="Times New Roman" w:cs="Times New Roman"/>
                <w:bCs/>
                <w:sz w:val="18"/>
                <w:szCs w:val="18"/>
              </w:rPr>
            </w:pPr>
            <w:r w:rsidRPr="00D96D90">
              <w:rPr>
                <w:rFonts w:ascii="Times New Roman" w:eastAsia="Malgun Gothic" w:hAnsi="Times New Roman" w:cs="Times New Roman"/>
                <w:bCs/>
                <w:sz w:val="18"/>
                <w:szCs w:val="18"/>
              </w:rPr>
              <w:t xml:space="preserve">HCC </w:t>
            </w:r>
          </w:p>
        </w:tc>
        <w:tc>
          <w:tcPr>
            <w:tcW w:w="729" w:type="dxa"/>
            <w:tcBorders>
              <w:left w:val="nil"/>
              <w:bottom w:val="nil"/>
              <w:right w:val="nil"/>
            </w:tcBorders>
            <w:shd w:val="clear" w:color="auto" w:fill="auto"/>
            <w:noWrap/>
            <w:vAlign w:val="center"/>
            <w:hideMark/>
          </w:tcPr>
          <w:p w14:paraId="76A84522" w14:textId="77777777" w:rsidR="00C915B4" w:rsidRPr="00D96D90" w:rsidRDefault="00C915B4" w:rsidP="00C915B4">
            <w:pPr>
              <w:jc w:val="center"/>
              <w:rPr>
                <w:rFonts w:ascii="Times New Roman" w:eastAsia="Malgun Gothic" w:hAnsi="Times New Roman" w:cs="Times New Roman"/>
                <w:bCs/>
                <w:sz w:val="18"/>
                <w:szCs w:val="18"/>
              </w:rPr>
            </w:pPr>
            <w:r w:rsidRPr="00D96D90">
              <w:rPr>
                <w:rFonts w:ascii="Times New Roman" w:eastAsia="Malgun Gothic" w:hAnsi="Times New Roman" w:cs="Times New Roman"/>
                <w:bCs/>
                <w:sz w:val="18"/>
                <w:szCs w:val="18"/>
              </w:rPr>
              <w:t>10</w:t>
            </w:r>
          </w:p>
        </w:tc>
        <w:tc>
          <w:tcPr>
            <w:tcW w:w="1244" w:type="dxa"/>
            <w:tcBorders>
              <w:left w:val="nil"/>
              <w:bottom w:val="nil"/>
              <w:right w:val="nil"/>
            </w:tcBorders>
            <w:shd w:val="clear" w:color="auto" w:fill="auto"/>
            <w:noWrap/>
            <w:vAlign w:val="center"/>
            <w:hideMark/>
          </w:tcPr>
          <w:p w14:paraId="307124D6" w14:textId="77777777" w:rsidR="00C915B4" w:rsidRPr="00D96D90" w:rsidRDefault="00C915B4" w:rsidP="00C915B4">
            <w:pPr>
              <w:jc w:val="center"/>
              <w:rPr>
                <w:rFonts w:ascii="Times New Roman" w:eastAsia="Malgun Gothic" w:hAnsi="Times New Roman" w:cs="Times New Roman"/>
                <w:bCs/>
                <w:sz w:val="18"/>
                <w:szCs w:val="18"/>
              </w:rPr>
            </w:pPr>
            <w:r w:rsidRPr="00D96D90">
              <w:rPr>
                <w:rFonts w:ascii="Times New Roman" w:eastAsia="Malgun Gothic" w:hAnsi="Times New Roman" w:cs="Times New Roman"/>
                <w:bCs/>
                <w:sz w:val="18"/>
                <w:szCs w:val="18"/>
              </w:rPr>
              <w:t>CC, Cohort</w:t>
            </w:r>
          </w:p>
        </w:tc>
        <w:tc>
          <w:tcPr>
            <w:tcW w:w="2551" w:type="dxa"/>
            <w:tcBorders>
              <w:left w:val="nil"/>
              <w:bottom w:val="nil"/>
              <w:right w:val="nil"/>
            </w:tcBorders>
            <w:shd w:val="clear" w:color="auto" w:fill="auto"/>
            <w:noWrap/>
            <w:vAlign w:val="center"/>
            <w:hideMark/>
          </w:tcPr>
          <w:p w14:paraId="7F9EE667" w14:textId="77777777" w:rsidR="00C915B4" w:rsidRPr="00D96D90" w:rsidRDefault="00C915B4" w:rsidP="00C915B4">
            <w:pPr>
              <w:jc w:val="center"/>
              <w:rPr>
                <w:rFonts w:ascii="Times New Roman" w:eastAsia="Malgun Gothic" w:hAnsi="Times New Roman" w:cs="Times New Roman"/>
                <w:bCs/>
                <w:sz w:val="18"/>
                <w:szCs w:val="18"/>
              </w:rPr>
            </w:pPr>
            <w:r w:rsidRPr="00D96D90">
              <w:rPr>
                <w:rFonts w:ascii="Times New Roman" w:eastAsia="Malgun Gothic" w:hAnsi="Times New Roman" w:cs="Times New Roman"/>
                <w:bCs/>
                <w:sz w:val="18"/>
                <w:szCs w:val="18"/>
              </w:rPr>
              <w:t>High total fish intake</w:t>
            </w:r>
          </w:p>
        </w:tc>
        <w:tc>
          <w:tcPr>
            <w:tcW w:w="1239" w:type="dxa"/>
            <w:tcBorders>
              <w:left w:val="nil"/>
              <w:bottom w:val="nil"/>
              <w:right w:val="nil"/>
            </w:tcBorders>
            <w:shd w:val="clear" w:color="auto" w:fill="auto"/>
            <w:noWrap/>
            <w:vAlign w:val="center"/>
            <w:hideMark/>
          </w:tcPr>
          <w:p w14:paraId="0DF9F442" w14:textId="77777777" w:rsidR="00C915B4" w:rsidRPr="00D96D90" w:rsidRDefault="00C915B4" w:rsidP="00C915B4">
            <w:pPr>
              <w:jc w:val="center"/>
              <w:rPr>
                <w:rFonts w:ascii="Times New Roman" w:eastAsia="Malgun Gothic" w:hAnsi="Times New Roman" w:cs="Times New Roman"/>
                <w:bCs/>
                <w:sz w:val="18"/>
                <w:szCs w:val="18"/>
              </w:rPr>
            </w:pPr>
            <w:r w:rsidRPr="00D96D90">
              <w:rPr>
                <w:rFonts w:ascii="Times New Roman" w:eastAsia="Malgun Gothic" w:hAnsi="Times New Roman" w:cs="Times New Roman"/>
                <w:bCs/>
                <w:sz w:val="18"/>
                <w:szCs w:val="18"/>
              </w:rPr>
              <w:t>1984/5370040</w:t>
            </w:r>
          </w:p>
        </w:tc>
        <w:tc>
          <w:tcPr>
            <w:tcW w:w="850" w:type="dxa"/>
            <w:tcBorders>
              <w:left w:val="nil"/>
              <w:bottom w:val="nil"/>
              <w:right w:val="nil"/>
            </w:tcBorders>
            <w:shd w:val="clear" w:color="auto" w:fill="auto"/>
            <w:noWrap/>
            <w:vAlign w:val="center"/>
            <w:hideMark/>
          </w:tcPr>
          <w:p w14:paraId="491C3EC0" w14:textId="77777777" w:rsidR="00C915B4" w:rsidRPr="00D96D90" w:rsidRDefault="00C915B4" w:rsidP="00C915B4">
            <w:pPr>
              <w:jc w:val="center"/>
              <w:rPr>
                <w:rFonts w:ascii="Times New Roman" w:eastAsia="Malgun Gothic" w:hAnsi="Times New Roman" w:cs="Times New Roman"/>
                <w:bCs/>
                <w:sz w:val="18"/>
                <w:szCs w:val="18"/>
              </w:rPr>
            </w:pPr>
            <w:r w:rsidRPr="00D96D90">
              <w:rPr>
                <w:rFonts w:ascii="Times New Roman" w:eastAsia="Malgun Gothic" w:hAnsi="Times New Roman" w:cs="Times New Roman"/>
                <w:bCs/>
                <w:sz w:val="18"/>
                <w:szCs w:val="18"/>
              </w:rPr>
              <w:t>RR</w:t>
            </w:r>
          </w:p>
        </w:tc>
        <w:tc>
          <w:tcPr>
            <w:tcW w:w="1417" w:type="dxa"/>
            <w:tcBorders>
              <w:left w:val="nil"/>
              <w:bottom w:val="nil"/>
              <w:right w:val="nil"/>
            </w:tcBorders>
            <w:shd w:val="clear" w:color="auto" w:fill="auto"/>
            <w:noWrap/>
            <w:vAlign w:val="center"/>
            <w:hideMark/>
          </w:tcPr>
          <w:p w14:paraId="5BA01D1F" w14:textId="77777777" w:rsidR="00C915B4" w:rsidRPr="00D96D90" w:rsidRDefault="00C915B4" w:rsidP="00C915B4">
            <w:pPr>
              <w:jc w:val="center"/>
              <w:rPr>
                <w:rFonts w:ascii="Times New Roman" w:eastAsia="Malgun Gothic" w:hAnsi="Times New Roman" w:cs="Times New Roman"/>
                <w:bCs/>
                <w:sz w:val="18"/>
                <w:szCs w:val="18"/>
              </w:rPr>
            </w:pPr>
            <w:r w:rsidRPr="00D96D90">
              <w:rPr>
                <w:rFonts w:ascii="Times New Roman" w:eastAsia="Malgun Gothic" w:hAnsi="Times New Roman" w:cs="Times New Roman"/>
                <w:bCs/>
                <w:sz w:val="18"/>
                <w:szCs w:val="18"/>
              </w:rPr>
              <w:t>0.82 (0.71, 0.94)</w:t>
            </w:r>
          </w:p>
        </w:tc>
        <w:tc>
          <w:tcPr>
            <w:tcW w:w="1134" w:type="dxa"/>
            <w:tcBorders>
              <w:left w:val="nil"/>
              <w:bottom w:val="nil"/>
              <w:right w:val="nil"/>
            </w:tcBorders>
            <w:shd w:val="clear" w:color="auto" w:fill="auto"/>
            <w:noWrap/>
            <w:vAlign w:val="center"/>
            <w:hideMark/>
          </w:tcPr>
          <w:p w14:paraId="288A1225" w14:textId="77777777" w:rsidR="00C915B4" w:rsidRPr="00D96D90" w:rsidRDefault="00C915B4" w:rsidP="00C915B4">
            <w:pPr>
              <w:jc w:val="center"/>
              <w:rPr>
                <w:rFonts w:ascii="Times New Roman" w:eastAsia="Malgun Gothic" w:hAnsi="Times New Roman" w:cs="Times New Roman"/>
                <w:bCs/>
                <w:sz w:val="18"/>
                <w:szCs w:val="18"/>
              </w:rPr>
            </w:pPr>
            <w:r w:rsidRPr="00D96D90">
              <w:rPr>
                <w:rFonts w:ascii="Times New Roman" w:eastAsia="Malgun Gothic" w:hAnsi="Times New Roman" w:cs="Times New Roman"/>
                <w:bCs/>
                <w:sz w:val="18"/>
                <w:szCs w:val="18"/>
              </w:rPr>
              <w:t>Random</w:t>
            </w:r>
          </w:p>
        </w:tc>
        <w:tc>
          <w:tcPr>
            <w:tcW w:w="850" w:type="dxa"/>
            <w:tcBorders>
              <w:left w:val="nil"/>
              <w:bottom w:val="nil"/>
              <w:right w:val="nil"/>
            </w:tcBorders>
            <w:shd w:val="clear" w:color="auto" w:fill="auto"/>
            <w:noWrap/>
            <w:vAlign w:val="center"/>
            <w:hideMark/>
          </w:tcPr>
          <w:p w14:paraId="53E6CDC9" w14:textId="77777777" w:rsidR="00C915B4" w:rsidRPr="00D96D90" w:rsidRDefault="00C915B4" w:rsidP="00C915B4">
            <w:pPr>
              <w:jc w:val="center"/>
              <w:rPr>
                <w:rFonts w:ascii="Times New Roman" w:eastAsia="Malgun Gothic" w:hAnsi="Times New Roman" w:cs="Times New Roman"/>
                <w:bCs/>
                <w:sz w:val="18"/>
                <w:szCs w:val="18"/>
              </w:rPr>
            </w:pPr>
            <w:r w:rsidRPr="00D96D90">
              <w:rPr>
                <w:rFonts w:ascii="Times New Roman" w:eastAsia="Malgun Gothic" w:hAnsi="Times New Roman" w:cs="Times New Roman"/>
                <w:bCs/>
                <w:sz w:val="18"/>
                <w:szCs w:val="18"/>
              </w:rPr>
              <w:t>0.018</w:t>
            </w:r>
          </w:p>
        </w:tc>
        <w:tc>
          <w:tcPr>
            <w:tcW w:w="1276" w:type="dxa"/>
            <w:tcBorders>
              <w:left w:val="nil"/>
              <w:bottom w:val="nil"/>
              <w:right w:val="nil"/>
            </w:tcBorders>
            <w:shd w:val="clear" w:color="auto" w:fill="auto"/>
            <w:noWrap/>
            <w:vAlign w:val="center"/>
            <w:hideMark/>
          </w:tcPr>
          <w:p w14:paraId="587188A3" w14:textId="77777777" w:rsidR="00C915B4" w:rsidRPr="00D96D90" w:rsidRDefault="00C915B4" w:rsidP="00C915B4">
            <w:pPr>
              <w:jc w:val="center"/>
              <w:rPr>
                <w:rFonts w:ascii="Times New Roman" w:eastAsia="Malgun Gothic" w:hAnsi="Times New Roman" w:cs="Times New Roman"/>
                <w:bCs/>
                <w:sz w:val="18"/>
                <w:szCs w:val="18"/>
              </w:rPr>
            </w:pPr>
            <w:r w:rsidRPr="00D96D90">
              <w:rPr>
                <w:rFonts w:ascii="Times New Roman" w:eastAsia="Malgun Gothic" w:hAnsi="Times New Roman" w:cs="Times New Roman"/>
                <w:bCs/>
                <w:sz w:val="18"/>
                <w:szCs w:val="18"/>
              </w:rPr>
              <w:t>12.8 (0.325)</w:t>
            </w:r>
          </w:p>
        </w:tc>
        <w:tc>
          <w:tcPr>
            <w:tcW w:w="1068" w:type="dxa"/>
            <w:tcBorders>
              <w:left w:val="nil"/>
              <w:bottom w:val="nil"/>
              <w:right w:val="nil"/>
            </w:tcBorders>
            <w:shd w:val="clear" w:color="auto" w:fill="auto"/>
            <w:noWrap/>
            <w:vAlign w:val="center"/>
            <w:hideMark/>
          </w:tcPr>
          <w:p w14:paraId="1693AF48" w14:textId="77777777" w:rsidR="00C915B4" w:rsidRPr="00D96D90" w:rsidRDefault="00C915B4" w:rsidP="00C915B4">
            <w:pPr>
              <w:jc w:val="center"/>
              <w:rPr>
                <w:rFonts w:ascii="Times New Roman" w:eastAsia="Malgun Gothic" w:hAnsi="Times New Roman" w:cs="Times New Roman"/>
                <w:bCs/>
                <w:sz w:val="18"/>
                <w:szCs w:val="18"/>
              </w:rPr>
            </w:pPr>
            <w:r w:rsidRPr="00D96D90">
              <w:rPr>
                <w:rFonts w:ascii="Times New Roman" w:eastAsia="Malgun Gothic" w:hAnsi="Times New Roman" w:cs="Times New Roman"/>
                <w:bCs/>
                <w:sz w:val="18"/>
                <w:szCs w:val="18"/>
              </w:rPr>
              <w:t>0.07</w:t>
            </w:r>
          </w:p>
        </w:tc>
        <w:tc>
          <w:tcPr>
            <w:tcW w:w="1158" w:type="dxa"/>
            <w:tcBorders>
              <w:left w:val="nil"/>
              <w:bottom w:val="nil"/>
              <w:right w:val="nil"/>
            </w:tcBorders>
            <w:vAlign w:val="center"/>
          </w:tcPr>
          <w:p w14:paraId="3AB81D5F" w14:textId="77777777" w:rsidR="00C915B4" w:rsidRPr="00D96D90" w:rsidRDefault="00C915B4" w:rsidP="00C915B4">
            <w:pPr>
              <w:jc w:val="center"/>
              <w:rPr>
                <w:rFonts w:ascii="Times New Roman" w:eastAsia="Malgun Gothic" w:hAnsi="Times New Roman" w:cs="Times New Roman"/>
                <w:bCs/>
                <w:sz w:val="18"/>
                <w:szCs w:val="18"/>
              </w:rPr>
            </w:pPr>
            <w:r w:rsidRPr="00D96D90">
              <w:rPr>
                <w:rFonts w:ascii="Times New Roman" w:eastAsia="Malgun Gothic" w:hAnsi="Times New Roman" w:cs="Times New Roman"/>
                <w:bCs/>
                <w:sz w:val="18"/>
                <w:szCs w:val="18"/>
              </w:rPr>
              <w:t>Yes</w:t>
            </w:r>
          </w:p>
        </w:tc>
      </w:tr>
      <w:tr w:rsidR="00C915B4" w:rsidRPr="00D96D90" w14:paraId="76EFB908" w14:textId="77777777" w:rsidTr="00BF696F">
        <w:trPr>
          <w:trHeight w:val="300"/>
          <w:jc w:val="center"/>
        </w:trPr>
        <w:tc>
          <w:tcPr>
            <w:tcW w:w="2268" w:type="dxa"/>
            <w:tcBorders>
              <w:top w:val="nil"/>
              <w:left w:val="nil"/>
              <w:bottom w:val="nil"/>
              <w:right w:val="nil"/>
            </w:tcBorders>
            <w:shd w:val="clear" w:color="auto" w:fill="auto"/>
            <w:noWrap/>
            <w:vAlign w:val="center"/>
            <w:hideMark/>
          </w:tcPr>
          <w:p w14:paraId="2241877C" w14:textId="63E2955D" w:rsidR="00C915B4" w:rsidRPr="00D96D90" w:rsidRDefault="00C915B4" w:rsidP="00C915B4">
            <w:pPr>
              <w:ind w:left="420"/>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HCC</w:t>
            </w:r>
          </w:p>
        </w:tc>
        <w:tc>
          <w:tcPr>
            <w:tcW w:w="729" w:type="dxa"/>
            <w:tcBorders>
              <w:top w:val="nil"/>
              <w:left w:val="nil"/>
              <w:bottom w:val="nil"/>
              <w:right w:val="nil"/>
            </w:tcBorders>
            <w:shd w:val="clear" w:color="auto" w:fill="auto"/>
            <w:noWrap/>
            <w:vAlign w:val="center"/>
            <w:hideMark/>
          </w:tcPr>
          <w:p w14:paraId="46F7613C" w14:textId="77777777" w:rsidR="00C915B4" w:rsidRPr="00D96D90" w:rsidRDefault="00C915B4" w:rsidP="00C915B4">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5</w:t>
            </w:r>
          </w:p>
        </w:tc>
        <w:tc>
          <w:tcPr>
            <w:tcW w:w="1244" w:type="dxa"/>
            <w:tcBorders>
              <w:top w:val="nil"/>
              <w:left w:val="nil"/>
              <w:bottom w:val="nil"/>
              <w:right w:val="nil"/>
            </w:tcBorders>
            <w:shd w:val="clear" w:color="auto" w:fill="auto"/>
            <w:noWrap/>
            <w:vAlign w:val="center"/>
            <w:hideMark/>
          </w:tcPr>
          <w:p w14:paraId="1B5A15B0" w14:textId="77777777" w:rsidR="00C915B4" w:rsidRPr="00D96D90" w:rsidRDefault="00C915B4" w:rsidP="00C915B4">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CC</w:t>
            </w:r>
          </w:p>
        </w:tc>
        <w:tc>
          <w:tcPr>
            <w:tcW w:w="2551" w:type="dxa"/>
            <w:tcBorders>
              <w:top w:val="nil"/>
              <w:left w:val="nil"/>
              <w:bottom w:val="nil"/>
              <w:right w:val="nil"/>
            </w:tcBorders>
            <w:shd w:val="clear" w:color="auto" w:fill="auto"/>
            <w:noWrap/>
            <w:vAlign w:val="center"/>
            <w:hideMark/>
          </w:tcPr>
          <w:p w14:paraId="69FEC113" w14:textId="77777777" w:rsidR="00C915B4" w:rsidRPr="00D96D90" w:rsidRDefault="00C915B4" w:rsidP="00C915B4">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High total fish intake</w:t>
            </w:r>
          </w:p>
        </w:tc>
        <w:tc>
          <w:tcPr>
            <w:tcW w:w="1239" w:type="dxa"/>
            <w:tcBorders>
              <w:top w:val="nil"/>
              <w:left w:val="nil"/>
              <w:bottom w:val="nil"/>
              <w:right w:val="nil"/>
            </w:tcBorders>
            <w:shd w:val="clear" w:color="auto" w:fill="auto"/>
            <w:noWrap/>
            <w:vAlign w:val="center"/>
            <w:hideMark/>
          </w:tcPr>
          <w:p w14:paraId="6D41E252" w14:textId="77777777" w:rsidR="00C915B4" w:rsidRPr="00D96D90" w:rsidRDefault="00C915B4" w:rsidP="00C915B4">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809/10352</w:t>
            </w:r>
          </w:p>
        </w:tc>
        <w:tc>
          <w:tcPr>
            <w:tcW w:w="850" w:type="dxa"/>
            <w:tcBorders>
              <w:top w:val="nil"/>
              <w:left w:val="nil"/>
              <w:bottom w:val="nil"/>
              <w:right w:val="nil"/>
            </w:tcBorders>
            <w:shd w:val="clear" w:color="auto" w:fill="auto"/>
            <w:noWrap/>
            <w:vAlign w:val="center"/>
            <w:hideMark/>
          </w:tcPr>
          <w:p w14:paraId="13945DA0" w14:textId="77777777" w:rsidR="00C915B4" w:rsidRPr="00D96D90" w:rsidRDefault="00C915B4" w:rsidP="00C915B4">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RR</w:t>
            </w:r>
          </w:p>
        </w:tc>
        <w:tc>
          <w:tcPr>
            <w:tcW w:w="1417" w:type="dxa"/>
            <w:tcBorders>
              <w:top w:val="nil"/>
              <w:left w:val="nil"/>
              <w:bottom w:val="nil"/>
              <w:right w:val="nil"/>
            </w:tcBorders>
            <w:shd w:val="clear" w:color="auto" w:fill="auto"/>
            <w:noWrap/>
            <w:vAlign w:val="center"/>
            <w:hideMark/>
          </w:tcPr>
          <w:p w14:paraId="3DD88417" w14:textId="77777777" w:rsidR="00C915B4" w:rsidRPr="00D96D90" w:rsidRDefault="00C915B4" w:rsidP="00C915B4">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0.79 (0.59, 1.06)</w:t>
            </w:r>
          </w:p>
        </w:tc>
        <w:tc>
          <w:tcPr>
            <w:tcW w:w="1134" w:type="dxa"/>
            <w:tcBorders>
              <w:top w:val="nil"/>
              <w:left w:val="nil"/>
              <w:bottom w:val="nil"/>
              <w:right w:val="nil"/>
            </w:tcBorders>
            <w:shd w:val="clear" w:color="auto" w:fill="auto"/>
            <w:noWrap/>
            <w:vAlign w:val="center"/>
            <w:hideMark/>
          </w:tcPr>
          <w:p w14:paraId="36502C57" w14:textId="77777777" w:rsidR="00C915B4" w:rsidRPr="00D96D90" w:rsidRDefault="00C915B4" w:rsidP="00C915B4">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Random</w:t>
            </w:r>
          </w:p>
        </w:tc>
        <w:tc>
          <w:tcPr>
            <w:tcW w:w="850" w:type="dxa"/>
            <w:tcBorders>
              <w:top w:val="nil"/>
              <w:left w:val="nil"/>
              <w:bottom w:val="nil"/>
              <w:right w:val="nil"/>
            </w:tcBorders>
            <w:shd w:val="clear" w:color="auto" w:fill="auto"/>
            <w:noWrap/>
            <w:vAlign w:val="center"/>
            <w:hideMark/>
          </w:tcPr>
          <w:p w14:paraId="3CC1D21C" w14:textId="77777777" w:rsidR="00C915B4" w:rsidRPr="00D96D90" w:rsidRDefault="00C915B4" w:rsidP="00C915B4">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0.27</w:t>
            </w:r>
          </w:p>
        </w:tc>
        <w:tc>
          <w:tcPr>
            <w:tcW w:w="1276" w:type="dxa"/>
            <w:tcBorders>
              <w:top w:val="nil"/>
              <w:left w:val="nil"/>
              <w:bottom w:val="nil"/>
              <w:right w:val="nil"/>
            </w:tcBorders>
            <w:shd w:val="clear" w:color="auto" w:fill="auto"/>
            <w:noWrap/>
            <w:vAlign w:val="center"/>
            <w:hideMark/>
          </w:tcPr>
          <w:p w14:paraId="72A6411A" w14:textId="77777777" w:rsidR="00C915B4" w:rsidRPr="00D96D90" w:rsidRDefault="00C915B4" w:rsidP="00C915B4">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41.9 (0.142)</w:t>
            </w:r>
          </w:p>
        </w:tc>
        <w:tc>
          <w:tcPr>
            <w:tcW w:w="1068" w:type="dxa"/>
            <w:tcBorders>
              <w:top w:val="nil"/>
              <w:left w:val="nil"/>
              <w:bottom w:val="nil"/>
              <w:right w:val="nil"/>
            </w:tcBorders>
            <w:shd w:val="clear" w:color="auto" w:fill="auto"/>
            <w:noWrap/>
            <w:vAlign w:val="center"/>
            <w:hideMark/>
          </w:tcPr>
          <w:p w14:paraId="6F1C86D7" w14:textId="77777777" w:rsidR="00C915B4" w:rsidRPr="00D96D90" w:rsidRDefault="00C915B4" w:rsidP="00C915B4">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NR</w:t>
            </w:r>
          </w:p>
        </w:tc>
        <w:tc>
          <w:tcPr>
            <w:tcW w:w="1158" w:type="dxa"/>
            <w:tcBorders>
              <w:top w:val="nil"/>
              <w:left w:val="nil"/>
              <w:bottom w:val="nil"/>
              <w:right w:val="nil"/>
            </w:tcBorders>
            <w:vAlign w:val="center"/>
          </w:tcPr>
          <w:p w14:paraId="346DE4CF" w14:textId="77777777" w:rsidR="00C915B4" w:rsidRPr="00D96D90" w:rsidRDefault="00C915B4" w:rsidP="00C915B4">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No</w:t>
            </w:r>
          </w:p>
        </w:tc>
      </w:tr>
      <w:tr w:rsidR="00C915B4" w:rsidRPr="00D96D90" w14:paraId="60E0AAF8" w14:textId="77777777" w:rsidTr="00BF696F">
        <w:trPr>
          <w:trHeight w:val="300"/>
          <w:jc w:val="center"/>
        </w:trPr>
        <w:tc>
          <w:tcPr>
            <w:tcW w:w="2268" w:type="dxa"/>
            <w:tcBorders>
              <w:top w:val="nil"/>
              <w:left w:val="nil"/>
              <w:bottom w:val="nil"/>
              <w:right w:val="nil"/>
            </w:tcBorders>
            <w:shd w:val="clear" w:color="auto" w:fill="auto"/>
            <w:noWrap/>
            <w:vAlign w:val="center"/>
            <w:hideMark/>
          </w:tcPr>
          <w:p w14:paraId="659A4DF5" w14:textId="384D3774" w:rsidR="00C915B4" w:rsidRPr="00D96D90" w:rsidRDefault="00C915B4" w:rsidP="00C915B4">
            <w:pPr>
              <w:spacing w:before="100" w:beforeAutospacing="1" w:after="100" w:afterAutospacing="1"/>
              <w:ind w:left="420"/>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HCC</w:t>
            </w:r>
          </w:p>
        </w:tc>
        <w:tc>
          <w:tcPr>
            <w:tcW w:w="729" w:type="dxa"/>
            <w:tcBorders>
              <w:top w:val="nil"/>
              <w:left w:val="nil"/>
              <w:bottom w:val="nil"/>
              <w:right w:val="nil"/>
            </w:tcBorders>
            <w:shd w:val="clear" w:color="auto" w:fill="auto"/>
            <w:noWrap/>
            <w:vAlign w:val="center"/>
            <w:hideMark/>
          </w:tcPr>
          <w:p w14:paraId="6BAD9920" w14:textId="77777777" w:rsidR="00C915B4" w:rsidRPr="00D96D90" w:rsidRDefault="00C915B4" w:rsidP="00C915B4">
            <w:pPr>
              <w:spacing w:before="100" w:beforeAutospacing="1" w:after="100" w:afterAutospacing="1"/>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5</w:t>
            </w:r>
          </w:p>
        </w:tc>
        <w:tc>
          <w:tcPr>
            <w:tcW w:w="1244" w:type="dxa"/>
            <w:tcBorders>
              <w:top w:val="nil"/>
              <w:left w:val="nil"/>
              <w:bottom w:val="nil"/>
              <w:right w:val="nil"/>
            </w:tcBorders>
            <w:shd w:val="clear" w:color="auto" w:fill="auto"/>
            <w:noWrap/>
            <w:vAlign w:val="center"/>
            <w:hideMark/>
          </w:tcPr>
          <w:p w14:paraId="7DD85AC1" w14:textId="77777777" w:rsidR="00C915B4" w:rsidRPr="00D96D90" w:rsidRDefault="00C915B4" w:rsidP="00C915B4">
            <w:pPr>
              <w:spacing w:before="100" w:beforeAutospacing="1" w:after="100" w:afterAutospacing="1"/>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Cohort</w:t>
            </w:r>
          </w:p>
        </w:tc>
        <w:tc>
          <w:tcPr>
            <w:tcW w:w="2551" w:type="dxa"/>
            <w:tcBorders>
              <w:top w:val="nil"/>
              <w:left w:val="nil"/>
              <w:bottom w:val="nil"/>
              <w:right w:val="nil"/>
            </w:tcBorders>
            <w:shd w:val="clear" w:color="auto" w:fill="auto"/>
            <w:noWrap/>
            <w:vAlign w:val="center"/>
            <w:hideMark/>
          </w:tcPr>
          <w:p w14:paraId="701EA14F" w14:textId="77777777" w:rsidR="00C915B4" w:rsidRPr="00D96D90" w:rsidRDefault="00C915B4" w:rsidP="00C915B4">
            <w:pPr>
              <w:spacing w:before="100" w:beforeAutospacing="1" w:after="100" w:afterAutospacing="1"/>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High total fish intake</w:t>
            </w:r>
          </w:p>
        </w:tc>
        <w:tc>
          <w:tcPr>
            <w:tcW w:w="1239" w:type="dxa"/>
            <w:tcBorders>
              <w:top w:val="nil"/>
              <w:left w:val="nil"/>
              <w:bottom w:val="nil"/>
              <w:right w:val="nil"/>
            </w:tcBorders>
            <w:shd w:val="clear" w:color="auto" w:fill="auto"/>
            <w:noWrap/>
            <w:vAlign w:val="center"/>
            <w:hideMark/>
          </w:tcPr>
          <w:p w14:paraId="621F55FF" w14:textId="77777777" w:rsidR="00C915B4" w:rsidRPr="00D96D90" w:rsidRDefault="00C915B4" w:rsidP="00C915B4">
            <w:pPr>
              <w:spacing w:before="100" w:beforeAutospacing="1" w:after="100" w:afterAutospacing="1"/>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1175/5359688</w:t>
            </w:r>
          </w:p>
        </w:tc>
        <w:tc>
          <w:tcPr>
            <w:tcW w:w="850" w:type="dxa"/>
            <w:tcBorders>
              <w:top w:val="nil"/>
              <w:left w:val="nil"/>
              <w:bottom w:val="nil"/>
              <w:right w:val="nil"/>
            </w:tcBorders>
            <w:shd w:val="clear" w:color="auto" w:fill="auto"/>
            <w:noWrap/>
            <w:vAlign w:val="center"/>
            <w:hideMark/>
          </w:tcPr>
          <w:p w14:paraId="6733130B" w14:textId="77777777" w:rsidR="00C915B4" w:rsidRPr="00D96D90" w:rsidRDefault="00C915B4" w:rsidP="00C915B4">
            <w:pPr>
              <w:spacing w:before="100" w:beforeAutospacing="1" w:after="100" w:afterAutospacing="1"/>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RR</w:t>
            </w:r>
          </w:p>
        </w:tc>
        <w:tc>
          <w:tcPr>
            <w:tcW w:w="1417" w:type="dxa"/>
            <w:tcBorders>
              <w:top w:val="nil"/>
              <w:left w:val="nil"/>
              <w:bottom w:val="nil"/>
              <w:right w:val="nil"/>
            </w:tcBorders>
            <w:shd w:val="clear" w:color="auto" w:fill="auto"/>
            <w:noWrap/>
            <w:vAlign w:val="center"/>
            <w:hideMark/>
          </w:tcPr>
          <w:p w14:paraId="2D6E6D0E" w14:textId="77777777" w:rsidR="00C915B4" w:rsidRPr="00D96D90" w:rsidRDefault="00C915B4" w:rsidP="00C915B4">
            <w:pPr>
              <w:spacing w:before="100" w:beforeAutospacing="1" w:after="100" w:afterAutospacing="1"/>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0.82 (0.70, 0.96)</w:t>
            </w:r>
          </w:p>
        </w:tc>
        <w:tc>
          <w:tcPr>
            <w:tcW w:w="1134" w:type="dxa"/>
            <w:tcBorders>
              <w:top w:val="nil"/>
              <w:left w:val="nil"/>
              <w:bottom w:val="nil"/>
              <w:right w:val="nil"/>
            </w:tcBorders>
            <w:shd w:val="clear" w:color="auto" w:fill="auto"/>
            <w:noWrap/>
            <w:vAlign w:val="center"/>
            <w:hideMark/>
          </w:tcPr>
          <w:p w14:paraId="005A86AF" w14:textId="77777777" w:rsidR="00C915B4" w:rsidRPr="00D96D90" w:rsidRDefault="00C915B4" w:rsidP="00C915B4">
            <w:pPr>
              <w:spacing w:before="100" w:beforeAutospacing="1" w:after="100" w:afterAutospacing="1"/>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Random</w:t>
            </w:r>
          </w:p>
        </w:tc>
        <w:tc>
          <w:tcPr>
            <w:tcW w:w="850" w:type="dxa"/>
            <w:tcBorders>
              <w:top w:val="nil"/>
              <w:left w:val="nil"/>
              <w:bottom w:val="nil"/>
              <w:right w:val="nil"/>
            </w:tcBorders>
            <w:shd w:val="clear" w:color="auto" w:fill="auto"/>
            <w:noWrap/>
            <w:vAlign w:val="center"/>
            <w:hideMark/>
          </w:tcPr>
          <w:p w14:paraId="2BED9DD3" w14:textId="77777777" w:rsidR="00C915B4" w:rsidRPr="00D96D90" w:rsidRDefault="00C915B4" w:rsidP="00C915B4">
            <w:pPr>
              <w:spacing w:before="100" w:beforeAutospacing="1" w:after="100" w:afterAutospacing="1"/>
              <w:ind w:rightChars="37" w:right="89"/>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0.011</w:t>
            </w:r>
          </w:p>
        </w:tc>
        <w:tc>
          <w:tcPr>
            <w:tcW w:w="1276" w:type="dxa"/>
            <w:tcBorders>
              <w:top w:val="nil"/>
              <w:left w:val="nil"/>
              <w:bottom w:val="nil"/>
              <w:right w:val="nil"/>
            </w:tcBorders>
            <w:shd w:val="clear" w:color="auto" w:fill="auto"/>
            <w:noWrap/>
            <w:vAlign w:val="center"/>
            <w:hideMark/>
          </w:tcPr>
          <w:p w14:paraId="55CC6E9C" w14:textId="77777777" w:rsidR="00C915B4" w:rsidRPr="00D96D90" w:rsidRDefault="00C915B4" w:rsidP="00C915B4">
            <w:pPr>
              <w:spacing w:before="100" w:beforeAutospacing="1" w:after="100" w:afterAutospacing="1"/>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0.0 (0.487)</w:t>
            </w:r>
          </w:p>
        </w:tc>
        <w:tc>
          <w:tcPr>
            <w:tcW w:w="1068" w:type="dxa"/>
            <w:tcBorders>
              <w:top w:val="nil"/>
              <w:left w:val="nil"/>
              <w:bottom w:val="nil"/>
              <w:right w:val="nil"/>
            </w:tcBorders>
            <w:shd w:val="clear" w:color="auto" w:fill="auto"/>
            <w:noWrap/>
            <w:vAlign w:val="center"/>
            <w:hideMark/>
          </w:tcPr>
          <w:p w14:paraId="1EBC3F6D" w14:textId="77777777" w:rsidR="00C915B4" w:rsidRPr="00D96D90" w:rsidRDefault="00C915B4" w:rsidP="00C915B4">
            <w:pPr>
              <w:spacing w:before="100" w:beforeAutospacing="1" w:after="100" w:afterAutospacing="1"/>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NR</w:t>
            </w:r>
          </w:p>
        </w:tc>
        <w:tc>
          <w:tcPr>
            <w:tcW w:w="1158" w:type="dxa"/>
            <w:tcBorders>
              <w:top w:val="nil"/>
              <w:left w:val="nil"/>
              <w:bottom w:val="nil"/>
              <w:right w:val="nil"/>
            </w:tcBorders>
            <w:vAlign w:val="center"/>
          </w:tcPr>
          <w:p w14:paraId="36D9E987" w14:textId="77777777" w:rsidR="00C915B4" w:rsidRPr="00D96D90" w:rsidRDefault="00C915B4" w:rsidP="00C915B4">
            <w:pPr>
              <w:spacing w:before="100" w:beforeAutospacing="1" w:after="100" w:afterAutospacing="1"/>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Yes</w:t>
            </w:r>
          </w:p>
        </w:tc>
      </w:tr>
      <w:tr w:rsidR="00C915B4" w:rsidRPr="00D96D90" w14:paraId="578A7623" w14:textId="77777777" w:rsidTr="00BF696F">
        <w:trPr>
          <w:trHeight w:val="260"/>
          <w:jc w:val="center"/>
        </w:trPr>
        <w:tc>
          <w:tcPr>
            <w:tcW w:w="2268" w:type="dxa"/>
            <w:tcBorders>
              <w:top w:val="nil"/>
              <w:left w:val="nil"/>
              <w:bottom w:val="nil"/>
              <w:right w:val="nil"/>
            </w:tcBorders>
            <w:shd w:val="clear" w:color="auto" w:fill="auto"/>
            <w:noWrap/>
            <w:vAlign w:val="center"/>
          </w:tcPr>
          <w:p w14:paraId="260BDE83" w14:textId="4001758F" w:rsidR="00C915B4" w:rsidRPr="00D96D90" w:rsidRDefault="00C915B4" w:rsidP="00C915B4">
            <w:pP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 xml:space="preserve">Gao </w:t>
            </w:r>
            <w:r w:rsidR="008A07A8" w:rsidRPr="00D96D90">
              <w:rPr>
                <w:rFonts w:ascii="Times New Roman" w:eastAsia="Malgun Gothic" w:hAnsi="Times New Roman" w:cs="Times New Roman"/>
                <w:sz w:val="18"/>
                <w:szCs w:val="18"/>
              </w:rPr>
              <w:t xml:space="preserve">M et al., </w:t>
            </w:r>
            <w:r w:rsidRPr="00D96D90">
              <w:rPr>
                <w:rFonts w:ascii="Times New Roman" w:eastAsia="Malgun Gothic" w:hAnsi="Times New Roman" w:cs="Times New Roman"/>
                <w:sz w:val="18"/>
                <w:szCs w:val="18"/>
              </w:rPr>
              <w:t>2015</w:t>
            </w:r>
            <w:r w:rsidR="008A07A8" w:rsidRPr="00D96D90">
              <w:rPr>
                <w:rFonts w:ascii="Times New Roman" w:eastAsia="Malgun Gothic" w:hAnsi="Times New Roman" w:cs="Times New Roman"/>
                <w:sz w:val="18"/>
                <w:szCs w:val="18"/>
              </w:rPr>
              <w:t xml:space="preserve"> </w:t>
            </w:r>
            <w:r w:rsidR="008A07A8" w:rsidRPr="00D96D90">
              <w:rPr>
                <w:rFonts w:ascii="Times New Roman" w:eastAsia="Malgun Gothic" w:hAnsi="Times New Roman" w:cs="Times New Roman"/>
                <w:sz w:val="18"/>
                <w:szCs w:val="18"/>
              </w:rPr>
              <w:fldChar w:fldCharType="begin">
                <w:fldData xml:space="preserve">PEVuZE5vdGU+PENpdGU+PEF1dGhvcj5HYW88L0F1dGhvcj48WWVhcj4yMDE1PC9ZZWFyPjxSZWNO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</w:fldData>
              </w:fldChar>
            </w:r>
            <w:r w:rsidR="0034606C" w:rsidRPr="00D96D90">
              <w:rPr>
                <w:rFonts w:ascii="Times New Roman" w:eastAsia="Malgun Gothic" w:hAnsi="Times New Roman" w:cs="Times New Roman"/>
                <w:sz w:val="18"/>
                <w:szCs w:val="18"/>
              </w:rPr>
              <w:instrText xml:space="preserve"> ADDIN EN.CITE </w:instrText>
            </w:r>
            <w:r w:rsidR="0034606C" w:rsidRPr="00D96D90">
              <w:rPr>
                <w:rFonts w:ascii="Times New Roman" w:eastAsia="Malgun Gothic" w:hAnsi="Times New Roman" w:cs="Times New Roman"/>
                <w:sz w:val="18"/>
                <w:szCs w:val="18"/>
              </w:rPr>
              <w:fldChar w:fldCharType="begin">
                <w:fldData xml:space="preserve">PEVuZE5vdGU+PENpdGU+PEF1dGhvcj5HYW88L0F1dGhvcj48WWVhcj4yMDE1PC9ZZWFyPjxSZWNO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</w:fldData>
              </w:fldChar>
            </w:r>
            <w:r w:rsidR="0034606C" w:rsidRPr="00D96D90">
              <w:rPr>
                <w:rFonts w:ascii="Times New Roman" w:eastAsia="Malgun Gothic" w:hAnsi="Times New Roman" w:cs="Times New Roman"/>
                <w:sz w:val="18"/>
                <w:szCs w:val="18"/>
              </w:rPr>
              <w:instrText xml:space="preserve"> ADDIN EN.CITE.DATA </w:instrText>
            </w:r>
            <w:r w:rsidR="0034606C" w:rsidRPr="00D96D90">
              <w:rPr>
                <w:rFonts w:ascii="Times New Roman" w:eastAsia="Malgun Gothic" w:hAnsi="Times New Roman" w:cs="Times New Roman"/>
                <w:sz w:val="18"/>
                <w:szCs w:val="18"/>
              </w:rPr>
            </w:r>
            <w:r w:rsidR="0034606C" w:rsidRPr="00D96D90">
              <w:rPr>
                <w:rFonts w:ascii="Times New Roman" w:eastAsia="Malgun Gothic" w:hAnsi="Times New Roman" w:cs="Times New Roman"/>
                <w:sz w:val="18"/>
                <w:szCs w:val="18"/>
              </w:rPr>
              <w:fldChar w:fldCharType="end"/>
            </w:r>
            <w:r w:rsidR="008A07A8" w:rsidRPr="00D96D90">
              <w:rPr>
                <w:rFonts w:ascii="Times New Roman" w:eastAsia="Malgun Gothic" w:hAnsi="Times New Roman" w:cs="Times New Roman"/>
                <w:sz w:val="18"/>
                <w:szCs w:val="18"/>
              </w:rPr>
            </w:r>
            <w:r w:rsidR="008A07A8" w:rsidRPr="00D96D90">
              <w:rPr>
                <w:rFonts w:ascii="Times New Roman" w:eastAsia="Malgun Gothic" w:hAnsi="Times New Roman" w:cs="Times New Roman"/>
                <w:sz w:val="18"/>
                <w:szCs w:val="18"/>
              </w:rPr>
              <w:fldChar w:fldCharType="separate"/>
            </w:r>
            <w:r w:rsidR="0034606C" w:rsidRPr="00D96D90">
              <w:rPr>
                <w:rFonts w:ascii="Times New Roman" w:eastAsia="Malgun Gothic" w:hAnsi="Times New Roman" w:cs="Times New Roman"/>
                <w:noProof/>
                <w:sz w:val="18"/>
                <w:szCs w:val="18"/>
              </w:rPr>
              <w:t>(33)</w:t>
            </w:r>
            <w:r w:rsidR="008A07A8" w:rsidRPr="00D96D90">
              <w:rPr>
                <w:rFonts w:ascii="Times New Roman" w:eastAsia="Malgun Gothic" w:hAnsi="Times New Roman" w:cs="Times New Roman"/>
                <w:sz w:val="18"/>
                <w:szCs w:val="18"/>
              </w:rPr>
              <w:fldChar w:fldCharType="end"/>
            </w:r>
          </w:p>
        </w:tc>
        <w:tc>
          <w:tcPr>
            <w:tcW w:w="729" w:type="dxa"/>
            <w:tcBorders>
              <w:top w:val="nil"/>
              <w:left w:val="nil"/>
              <w:bottom w:val="nil"/>
              <w:right w:val="nil"/>
            </w:tcBorders>
            <w:shd w:val="clear" w:color="auto" w:fill="auto"/>
            <w:noWrap/>
            <w:vAlign w:val="center"/>
          </w:tcPr>
          <w:p w14:paraId="30640914" w14:textId="77777777" w:rsidR="00C915B4" w:rsidRPr="00D96D90" w:rsidRDefault="00C915B4" w:rsidP="00C915B4">
            <w:pPr>
              <w:jc w:val="center"/>
              <w:rPr>
                <w:rFonts w:ascii="Times New Roman" w:eastAsia="Malgun Gothic" w:hAnsi="Times New Roman" w:cs="Times New Roman"/>
                <w:sz w:val="18"/>
                <w:szCs w:val="18"/>
              </w:rPr>
            </w:pPr>
          </w:p>
        </w:tc>
        <w:tc>
          <w:tcPr>
            <w:tcW w:w="1244" w:type="dxa"/>
            <w:tcBorders>
              <w:top w:val="nil"/>
              <w:left w:val="nil"/>
              <w:bottom w:val="nil"/>
              <w:right w:val="nil"/>
            </w:tcBorders>
            <w:shd w:val="clear" w:color="auto" w:fill="auto"/>
            <w:noWrap/>
            <w:vAlign w:val="center"/>
          </w:tcPr>
          <w:p w14:paraId="08BD14AB" w14:textId="77777777" w:rsidR="00C915B4" w:rsidRPr="00D96D90" w:rsidRDefault="00C915B4" w:rsidP="00C915B4">
            <w:pPr>
              <w:jc w:val="center"/>
              <w:rPr>
                <w:rFonts w:ascii="Times New Roman" w:eastAsia="Malgun Gothic" w:hAnsi="Times New Roman" w:cs="Times New Roman"/>
                <w:sz w:val="18"/>
                <w:szCs w:val="18"/>
              </w:rPr>
            </w:pPr>
          </w:p>
        </w:tc>
        <w:tc>
          <w:tcPr>
            <w:tcW w:w="2551" w:type="dxa"/>
            <w:tcBorders>
              <w:top w:val="nil"/>
              <w:left w:val="nil"/>
              <w:bottom w:val="nil"/>
              <w:right w:val="nil"/>
            </w:tcBorders>
            <w:shd w:val="clear" w:color="auto" w:fill="auto"/>
            <w:noWrap/>
            <w:vAlign w:val="center"/>
          </w:tcPr>
          <w:p w14:paraId="58CE93C6" w14:textId="77777777" w:rsidR="00C915B4" w:rsidRPr="00D96D90" w:rsidRDefault="00C915B4" w:rsidP="00C915B4">
            <w:pPr>
              <w:jc w:val="center"/>
              <w:rPr>
                <w:rFonts w:ascii="Times New Roman" w:eastAsia="Malgun Gothic" w:hAnsi="Times New Roman" w:cs="Times New Roman"/>
                <w:sz w:val="18"/>
                <w:szCs w:val="18"/>
              </w:rPr>
            </w:pPr>
          </w:p>
        </w:tc>
        <w:tc>
          <w:tcPr>
            <w:tcW w:w="1239" w:type="dxa"/>
            <w:tcBorders>
              <w:top w:val="nil"/>
              <w:left w:val="nil"/>
              <w:bottom w:val="nil"/>
              <w:right w:val="nil"/>
            </w:tcBorders>
            <w:shd w:val="clear" w:color="auto" w:fill="auto"/>
            <w:noWrap/>
            <w:vAlign w:val="center"/>
          </w:tcPr>
          <w:p w14:paraId="080800DA" w14:textId="77777777" w:rsidR="00C915B4" w:rsidRPr="00D96D90" w:rsidRDefault="00C915B4" w:rsidP="00C915B4">
            <w:pPr>
              <w:jc w:val="center"/>
              <w:rPr>
                <w:rFonts w:ascii="Times New Roman" w:eastAsia="Malgun Gothic" w:hAnsi="Times New Roman" w:cs="Times New Roman"/>
                <w:sz w:val="18"/>
                <w:szCs w:val="18"/>
              </w:rPr>
            </w:pPr>
          </w:p>
        </w:tc>
        <w:tc>
          <w:tcPr>
            <w:tcW w:w="850" w:type="dxa"/>
            <w:tcBorders>
              <w:top w:val="nil"/>
              <w:left w:val="nil"/>
              <w:bottom w:val="nil"/>
              <w:right w:val="nil"/>
            </w:tcBorders>
            <w:shd w:val="clear" w:color="auto" w:fill="auto"/>
            <w:noWrap/>
            <w:vAlign w:val="center"/>
          </w:tcPr>
          <w:p w14:paraId="36157094" w14:textId="77777777" w:rsidR="00C915B4" w:rsidRPr="00D96D90" w:rsidRDefault="00C915B4" w:rsidP="00C915B4">
            <w:pPr>
              <w:jc w:val="center"/>
              <w:rPr>
                <w:rFonts w:ascii="Times New Roman" w:eastAsia="Malgun Gothic" w:hAnsi="Times New Roman" w:cs="Times New Roman"/>
                <w:sz w:val="18"/>
                <w:szCs w:val="18"/>
              </w:rPr>
            </w:pPr>
          </w:p>
        </w:tc>
        <w:tc>
          <w:tcPr>
            <w:tcW w:w="1417" w:type="dxa"/>
            <w:tcBorders>
              <w:top w:val="nil"/>
              <w:left w:val="nil"/>
              <w:bottom w:val="nil"/>
              <w:right w:val="nil"/>
            </w:tcBorders>
            <w:shd w:val="clear" w:color="auto" w:fill="auto"/>
            <w:noWrap/>
            <w:vAlign w:val="center"/>
          </w:tcPr>
          <w:p w14:paraId="6F8CBF3F" w14:textId="77777777" w:rsidR="00C915B4" w:rsidRPr="00D96D90" w:rsidRDefault="00C915B4" w:rsidP="00C915B4">
            <w:pPr>
              <w:jc w:val="center"/>
              <w:rPr>
                <w:rFonts w:ascii="Times New Roman" w:eastAsia="Malgun Gothic" w:hAnsi="Times New Roman" w:cs="Times New Roman"/>
                <w:sz w:val="18"/>
                <w:szCs w:val="18"/>
              </w:rPr>
            </w:pPr>
          </w:p>
        </w:tc>
        <w:tc>
          <w:tcPr>
            <w:tcW w:w="1134" w:type="dxa"/>
            <w:tcBorders>
              <w:top w:val="nil"/>
              <w:left w:val="nil"/>
              <w:bottom w:val="nil"/>
              <w:right w:val="nil"/>
            </w:tcBorders>
            <w:shd w:val="clear" w:color="auto" w:fill="auto"/>
            <w:noWrap/>
            <w:vAlign w:val="center"/>
          </w:tcPr>
          <w:p w14:paraId="0591B9CB" w14:textId="77777777" w:rsidR="00C915B4" w:rsidRPr="00D96D90" w:rsidRDefault="00C915B4" w:rsidP="00C915B4">
            <w:pPr>
              <w:jc w:val="center"/>
              <w:rPr>
                <w:rFonts w:ascii="Times New Roman" w:eastAsia="Malgun Gothic" w:hAnsi="Times New Roman" w:cs="Times New Roman"/>
                <w:sz w:val="18"/>
                <w:szCs w:val="18"/>
              </w:rPr>
            </w:pPr>
          </w:p>
        </w:tc>
        <w:tc>
          <w:tcPr>
            <w:tcW w:w="850" w:type="dxa"/>
            <w:tcBorders>
              <w:top w:val="nil"/>
              <w:left w:val="nil"/>
              <w:bottom w:val="nil"/>
              <w:right w:val="nil"/>
            </w:tcBorders>
            <w:shd w:val="clear" w:color="auto" w:fill="auto"/>
            <w:noWrap/>
            <w:vAlign w:val="center"/>
          </w:tcPr>
          <w:p w14:paraId="4291556C" w14:textId="77777777" w:rsidR="00C915B4" w:rsidRPr="00D96D90" w:rsidRDefault="00C915B4" w:rsidP="00C915B4">
            <w:pPr>
              <w:jc w:val="center"/>
              <w:rPr>
                <w:rFonts w:ascii="Times New Roman" w:eastAsia="Malgun Gothic" w:hAnsi="Times New Roman" w:cs="Times New Roman"/>
                <w:sz w:val="18"/>
                <w:szCs w:val="18"/>
              </w:rPr>
            </w:pPr>
          </w:p>
        </w:tc>
        <w:tc>
          <w:tcPr>
            <w:tcW w:w="1276" w:type="dxa"/>
            <w:tcBorders>
              <w:top w:val="nil"/>
              <w:left w:val="nil"/>
              <w:bottom w:val="nil"/>
              <w:right w:val="nil"/>
            </w:tcBorders>
            <w:shd w:val="clear" w:color="auto" w:fill="auto"/>
            <w:noWrap/>
            <w:vAlign w:val="center"/>
          </w:tcPr>
          <w:p w14:paraId="5C86DE4F" w14:textId="77777777" w:rsidR="00C915B4" w:rsidRPr="00D96D90" w:rsidRDefault="00C915B4" w:rsidP="00C915B4">
            <w:pPr>
              <w:jc w:val="center"/>
              <w:rPr>
                <w:rFonts w:ascii="Times New Roman" w:eastAsia="Malgun Gothic" w:hAnsi="Times New Roman" w:cs="Times New Roman"/>
                <w:sz w:val="18"/>
                <w:szCs w:val="18"/>
              </w:rPr>
            </w:pPr>
          </w:p>
        </w:tc>
        <w:tc>
          <w:tcPr>
            <w:tcW w:w="1068" w:type="dxa"/>
            <w:tcBorders>
              <w:top w:val="nil"/>
              <w:left w:val="nil"/>
              <w:bottom w:val="nil"/>
              <w:right w:val="nil"/>
            </w:tcBorders>
            <w:shd w:val="clear" w:color="auto" w:fill="auto"/>
            <w:noWrap/>
            <w:vAlign w:val="center"/>
          </w:tcPr>
          <w:p w14:paraId="3D0B60E1" w14:textId="77777777" w:rsidR="00C915B4" w:rsidRPr="00D96D90" w:rsidRDefault="00C915B4" w:rsidP="00C915B4">
            <w:pPr>
              <w:jc w:val="center"/>
              <w:rPr>
                <w:rFonts w:ascii="Times New Roman" w:eastAsia="Malgun Gothic" w:hAnsi="Times New Roman" w:cs="Times New Roman"/>
                <w:sz w:val="18"/>
                <w:szCs w:val="18"/>
              </w:rPr>
            </w:pPr>
          </w:p>
        </w:tc>
        <w:tc>
          <w:tcPr>
            <w:tcW w:w="1158" w:type="dxa"/>
            <w:tcBorders>
              <w:top w:val="nil"/>
              <w:left w:val="nil"/>
              <w:bottom w:val="nil"/>
              <w:right w:val="nil"/>
            </w:tcBorders>
            <w:vAlign w:val="center"/>
          </w:tcPr>
          <w:p w14:paraId="78906BF4" w14:textId="77777777" w:rsidR="00C915B4" w:rsidRPr="00D96D90" w:rsidRDefault="00C915B4" w:rsidP="00C915B4">
            <w:pPr>
              <w:jc w:val="center"/>
              <w:rPr>
                <w:rFonts w:ascii="Times New Roman" w:eastAsia="Malgun Gothic" w:hAnsi="Times New Roman" w:cs="Times New Roman"/>
                <w:sz w:val="18"/>
                <w:szCs w:val="18"/>
              </w:rPr>
            </w:pPr>
          </w:p>
        </w:tc>
      </w:tr>
      <w:tr w:rsidR="00C915B4" w:rsidRPr="00D96D90" w14:paraId="25405BB3" w14:textId="77777777" w:rsidTr="00BF696F">
        <w:trPr>
          <w:trHeight w:val="260"/>
          <w:jc w:val="center"/>
        </w:trPr>
        <w:tc>
          <w:tcPr>
            <w:tcW w:w="2268" w:type="dxa"/>
            <w:tcBorders>
              <w:top w:val="nil"/>
              <w:left w:val="nil"/>
              <w:bottom w:val="nil"/>
              <w:right w:val="nil"/>
            </w:tcBorders>
            <w:shd w:val="clear" w:color="auto" w:fill="auto"/>
            <w:noWrap/>
            <w:vAlign w:val="center"/>
            <w:hideMark/>
          </w:tcPr>
          <w:p w14:paraId="75E2F859" w14:textId="77777777" w:rsidR="00C915B4" w:rsidRPr="00D96D90" w:rsidRDefault="00C915B4" w:rsidP="00C915B4">
            <w:pPr>
              <w:spacing w:before="100" w:beforeAutospacing="1" w:after="100" w:afterAutospacing="1"/>
              <w:ind w:left="420"/>
              <w:rPr>
                <w:rFonts w:ascii="Times New Roman" w:eastAsia="Malgun Gothic" w:hAnsi="Times New Roman" w:cs="Times New Roman"/>
                <w:bCs/>
                <w:color w:val="000000" w:themeColor="text1"/>
                <w:sz w:val="18"/>
                <w:szCs w:val="18"/>
              </w:rPr>
            </w:pPr>
            <w:r w:rsidRPr="00D96D90">
              <w:rPr>
                <w:rFonts w:ascii="Times New Roman" w:eastAsia="Malgun Gothic" w:hAnsi="Times New Roman" w:cs="Times New Roman"/>
                <w:bCs/>
                <w:color w:val="000000" w:themeColor="text1"/>
                <w:sz w:val="18"/>
                <w:szCs w:val="18"/>
              </w:rPr>
              <w:t>HCC</w:t>
            </w:r>
          </w:p>
        </w:tc>
        <w:tc>
          <w:tcPr>
            <w:tcW w:w="729" w:type="dxa"/>
            <w:tcBorders>
              <w:top w:val="nil"/>
              <w:left w:val="nil"/>
              <w:bottom w:val="nil"/>
              <w:right w:val="nil"/>
            </w:tcBorders>
            <w:shd w:val="clear" w:color="auto" w:fill="auto"/>
            <w:noWrap/>
            <w:vAlign w:val="center"/>
            <w:hideMark/>
          </w:tcPr>
          <w:p w14:paraId="1F5E7428" w14:textId="77777777" w:rsidR="00C915B4" w:rsidRPr="00D96D90" w:rsidRDefault="00C915B4" w:rsidP="00C915B4">
            <w:pPr>
              <w:spacing w:before="100" w:beforeAutospacing="1" w:after="100" w:afterAutospacing="1"/>
              <w:jc w:val="center"/>
              <w:rPr>
                <w:rFonts w:ascii="Times New Roman" w:eastAsia="Malgun Gothic" w:hAnsi="Times New Roman" w:cs="Times New Roman"/>
                <w:bCs/>
                <w:color w:val="000000" w:themeColor="text1"/>
                <w:sz w:val="18"/>
                <w:szCs w:val="18"/>
              </w:rPr>
            </w:pPr>
            <w:r w:rsidRPr="00D96D90">
              <w:rPr>
                <w:rFonts w:ascii="Times New Roman" w:eastAsia="Malgun Gothic" w:hAnsi="Times New Roman" w:cs="Times New Roman"/>
                <w:bCs/>
                <w:color w:val="000000" w:themeColor="text1"/>
                <w:sz w:val="18"/>
                <w:szCs w:val="18"/>
              </w:rPr>
              <w:t>11</w:t>
            </w:r>
          </w:p>
        </w:tc>
        <w:tc>
          <w:tcPr>
            <w:tcW w:w="1244" w:type="dxa"/>
            <w:tcBorders>
              <w:top w:val="nil"/>
              <w:left w:val="nil"/>
              <w:bottom w:val="nil"/>
              <w:right w:val="nil"/>
            </w:tcBorders>
            <w:shd w:val="clear" w:color="auto" w:fill="auto"/>
            <w:noWrap/>
            <w:vAlign w:val="center"/>
            <w:hideMark/>
          </w:tcPr>
          <w:p w14:paraId="059AE5E5" w14:textId="44B55E64" w:rsidR="00C915B4" w:rsidRPr="00D96D90" w:rsidRDefault="00C915B4" w:rsidP="00C915B4">
            <w:pPr>
              <w:jc w:val="center"/>
              <w:rPr>
                <w:rFonts w:ascii="Times New Roman" w:eastAsia="Malgun Gothic" w:hAnsi="Times New Roman" w:cs="Times New Roman"/>
                <w:bCs/>
                <w:color w:val="000000" w:themeColor="text1"/>
                <w:sz w:val="18"/>
                <w:szCs w:val="18"/>
              </w:rPr>
            </w:pPr>
            <w:r w:rsidRPr="00D96D90">
              <w:rPr>
                <w:rFonts w:ascii="Times New Roman" w:eastAsia="Malgun Gothic" w:hAnsi="Times New Roman" w:cs="Times New Roman"/>
                <w:bCs/>
                <w:color w:val="000000" w:themeColor="text1"/>
                <w:sz w:val="18"/>
                <w:szCs w:val="18"/>
              </w:rPr>
              <w:t>CC, Cohort</w:t>
            </w:r>
          </w:p>
        </w:tc>
        <w:tc>
          <w:tcPr>
            <w:tcW w:w="2551" w:type="dxa"/>
            <w:tcBorders>
              <w:top w:val="nil"/>
              <w:left w:val="nil"/>
              <w:bottom w:val="nil"/>
              <w:right w:val="nil"/>
            </w:tcBorders>
            <w:shd w:val="clear" w:color="auto" w:fill="auto"/>
            <w:noWrap/>
            <w:vAlign w:val="center"/>
            <w:hideMark/>
          </w:tcPr>
          <w:p w14:paraId="227240FC" w14:textId="77777777" w:rsidR="00C915B4" w:rsidRPr="00D96D90" w:rsidRDefault="00C915B4" w:rsidP="00C915B4">
            <w:pPr>
              <w:spacing w:before="100" w:beforeAutospacing="1" w:after="100" w:afterAutospacing="1"/>
              <w:jc w:val="center"/>
              <w:rPr>
                <w:rFonts w:ascii="Times New Roman" w:eastAsia="Malgun Gothic" w:hAnsi="Times New Roman" w:cs="Times New Roman"/>
                <w:bCs/>
                <w:color w:val="000000" w:themeColor="text1"/>
                <w:sz w:val="18"/>
                <w:szCs w:val="18"/>
              </w:rPr>
            </w:pPr>
            <w:r w:rsidRPr="00D96D90">
              <w:rPr>
                <w:rFonts w:ascii="Times New Roman" w:eastAsia="Malgun Gothic" w:hAnsi="Times New Roman" w:cs="Times New Roman"/>
                <w:bCs/>
                <w:color w:val="000000" w:themeColor="text1"/>
                <w:sz w:val="18"/>
                <w:szCs w:val="18"/>
              </w:rPr>
              <w:t>Fish consumption</w:t>
            </w:r>
          </w:p>
        </w:tc>
        <w:tc>
          <w:tcPr>
            <w:tcW w:w="1239" w:type="dxa"/>
            <w:tcBorders>
              <w:top w:val="nil"/>
              <w:left w:val="nil"/>
              <w:bottom w:val="nil"/>
              <w:right w:val="nil"/>
            </w:tcBorders>
            <w:shd w:val="clear" w:color="auto" w:fill="auto"/>
            <w:noWrap/>
            <w:vAlign w:val="center"/>
            <w:hideMark/>
          </w:tcPr>
          <w:p w14:paraId="1433BF45" w14:textId="77777777" w:rsidR="00C915B4" w:rsidRPr="00D96D90" w:rsidRDefault="00C915B4" w:rsidP="00C915B4">
            <w:pPr>
              <w:spacing w:before="100" w:beforeAutospacing="1" w:after="100" w:afterAutospacing="1"/>
              <w:jc w:val="center"/>
              <w:rPr>
                <w:rFonts w:ascii="Times New Roman" w:eastAsia="Malgun Gothic" w:hAnsi="Times New Roman" w:cs="Times New Roman"/>
                <w:bCs/>
                <w:color w:val="000000" w:themeColor="text1"/>
                <w:sz w:val="18"/>
                <w:szCs w:val="18"/>
              </w:rPr>
            </w:pPr>
            <w:r w:rsidRPr="00D96D90">
              <w:rPr>
                <w:rFonts w:ascii="Times New Roman" w:eastAsia="Malgun Gothic" w:hAnsi="Times New Roman" w:cs="Times New Roman"/>
                <w:bCs/>
                <w:color w:val="000000" w:themeColor="text1"/>
                <w:sz w:val="18"/>
                <w:szCs w:val="18"/>
              </w:rPr>
              <w:t>NR/1196005</w:t>
            </w:r>
          </w:p>
        </w:tc>
        <w:tc>
          <w:tcPr>
            <w:tcW w:w="850" w:type="dxa"/>
            <w:tcBorders>
              <w:top w:val="nil"/>
              <w:left w:val="nil"/>
              <w:bottom w:val="nil"/>
              <w:right w:val="nil"/>
            </w:tcBorders>
            <w:shd w:val="clear" w:color="auto" w:fill="auto"/>
            <w:noWrap/>
            <w:vAlign w:val="center"/>
            <w:hideMark/>
          </w:tcPr>
          <w:p w14:paraId="203D64A1" w14:textId="77777777" w:rsidR="00C915B4" w:rsidRPr="00D96D90" w:rsidRDefault="00C915B4" w:rsidP="00C915B4">
            <w:pPr>
              <w:spacing w:before="100" w:beforeAutospacing="1" w:after="100" w:afterAutospacing="1"/>
              <w:jc w:val="center"/>
              <w:rPr>
                <w:rFonts w:ascii="Times New Roman" w:eastAsia="Malgun Gothic" w:hAnsi="Times New Roman" w:cs="Times New Roman"/>
                <w:bCs/>
                <w:color w:val="000000" w:themeColor="text1"/>
                <w:sz w:val="18"/>
                <w:szCs w:val="18"/>
              </w:rPr>
            </w:pPr>
            <w:r w:rsidRPr="00D96D90">
              <w:rPr>
                <w:rFonts w:ascii="Times New Roman" w:eastAsia="Malgun Gothic" w:hAnsi="Times New Roman" w:cs="Times New Roman"/>
                <w:bCs/>
                <w:color w:val="000000" w:themeColor="text1"/>
                <w:sz w:val="18"/>
                <w:szCs w:val="18"/>
              </w:rPr>
              <w:t>RR</w:t>
            </w:r>
          </w:p>
        </w:tc>
        <w:tc>
          <w:tcPr>
            <w:tcW w:w="1417" w:type="dxa"/>
            <w:tcBorders>
              <w:top w:val="nil"/>
              <w:left w:val="nil"/>
              <w:bottom w:val="nil"/>
              <w:right w:val="nil"/>
            </w:tcBorders>
            <w:shd w:val="clear" w:color="auto" w:fill="auto"/>
            <w:noWrap/>
            <w:vAlign w:val="center"/>
            <w:hideMark/>
          </w:tcPr>
          <w:p w14:paraId="6E4A2E8E" w14:textId="77777777" w:rsidR="00C915B4" w:rsidRPr="00D96D90" w:rsidRDefault="00C915B4" w:rsidP="00C915B4">
            <w:pPr>
              <w:spacing w:before="100" w:beforeAutospacing="1" w:after="100" w:afterAutospacing="1"/>
              <w:jc w:val="center"/>
              <w:rPr>
                <w:rFonts w:ascii="Times New Roman" w:eastAsia="Malgun Gothic" w:hAnsi="Times New Roman" w:cs="Times New Roman"/>
                <w:bCs/>
                <w:color w:val="000000" w:themeColor="text1"/>
                <w:sz w:val="18"/>
                <w:szCs w:val="18"/>
              </w:rPr>
            </w:pPr>
            <w:r w:rsidRPr="00D96D90">
              <w:rPr>
                <w:rFonts w:ascii="Times New Roman" w:eastAsia="Malgun Gothic" w:hAnsi="Times New Roman" w:cs="Times New Roman"/>
                <w:bCs/>
                <w:color w:val="000000" w:themeColor="text1"/>
                <w:sz w:val="18"/>
                <w:szCs w:val="18"/>
              </w:rPr>
              <w:t>0.65 (0.51, 0.79)</w:t>
            </w:r>
          </w:p>
        </w:tc>
        <w:tc>
          <w:tcPr>
            <w:tcW w:w="1134" w:type="dxa"/>
            <w:tcBorders>
              <w:top w:val="nil"/>
              <w:left w:val="nil"/>
              <w:bottom w:val="nil"/>
              <w:right w:val="nil"/>
            </w:tcBorders>
            <w:shd w:val="clear" w:color="auto" w:fill="auto"/>
            <w:noWrap/>
            <w:vAlign w:val="center"/>
            <w:hideMark/>
          </w:tcPr>
          <w:p w14:paraId="2EE8F506" w14:textId="77777777" w:rsidR="00C915B4" w:rsidRPr="00D96D90" w:rsidRDefault="00C915B4" w:rsidP="00C915B4">
            <w:pPr>
              <w:spacing w:before="100" w:beforeAutospacing="1" w:after="100" w:afterAutospacing="1"/>
              <w:jc w:val="center"/>
              <w:rPr>
                <w:rFonts w:ascii="Times New Roman" w:eastAsia="Malgun Gothic" w:hAnsi="Times New Roman" w:cs="Times New Roman"/>
                <w:bCs/>
                <w:color w:val="000000" w:themeColor="text1"/>
                <w:sz w:val="18"/>
                <w:szCs w:val="18"/>
              </w:rPr>
            </w:pPr>
            <w:r w:rsidRPr="00D96D90">
              <w:rPr>
                <w:rFonts w:ascii="Times New Roman" w:eastAsia="Malgun Gothic" w:hAnsi="Times New Roman" w:cs="Times New Roman"/>
                <w:bCs/>
                <w:color w:val="000000" w:themeColor="text1"/>
                <w:sz w:val="18"/>
                <w:szCs w:val="18"/>
              </w:rPr>
              <w:t>Random</w:t>
            </w:r>
          </w:p>
        </w:tc>
        <w:tc>
          <w:tcPr>
            <w:tcW w:w="850" w:type="dxa"/>
            <w:tcBorders>
              <w:top w:val="nil"/>
              <w:left w:val="nil"/>
              <w:bottom w:val="nil"/>
              <w:right w:val="nil"/>
            </w:tcBorders>
            <w:shd w:val="clear" w:color="auto" w:fill="auto"/>
            <w:noWrap/>
            <w:vAlign w:val="center"/>
            <w:hideMark/>
          </w:tcPr>
          <w:p w14:paraId="3A0CAF56" w14:textId="77777777" w:rsidR="00C915B4" w:rsidRPr="00D96D90" w:rsidRDefault="00C915B4" w:rsidP="00C915B4">
            <w:pPr>
              <w:spacing w:before="100" w:beforeAutospacing="1" w:after="100" w:afterAutospacing="1"/>
              <w:jc w:val="center"/>
              <w:rPr>
                <w:rFonts w:ascii="Times New Roman" w:eastAsia="Malgun Gothic" w:hAnsi="Times New Roman" w:cs="Times New Roman"/>
                <w:bCs/>
                <w:color w:val="000000" w:themeColor="text1"/>
                <w:sz w:val="18"/>
                <w:szCs w:val="18"/>
              </w:rPr>
            </w:pPr>
            <w:r w:rsidRPr="00D96D90">
              <w:rPr>
                <w:rFonts w:ascii="Times New Roman" w:eastAsia="Malgun Gothic" w:hAnsi="Times New Roman" w:cs="Times New Roman"/>
                <w:bCs/>
                <w:color w:val="000000" w:themeColor="text1"/>
                <w:sz w:val="18"/>
                <w:szCs w:val="18"/>
              </w:rPr>
              <w:t>NR</w:t>
            </w:r>
          </w:p>
        </w:tc>
        <w:tc>
          <w:tcPr>
            <w:tcW w:w="1276" w:type="dxa"/>
            <w:tcBorders>
              <w:top w:val="nil"/>
              <w:left w:val="nil"/>
              <w:bottom w:val="nil"/>
              <w:right w:val="nil"/>
            </w:tcBorders>
            <w:shd w:val="clear" w:color="auto" w:fill="auto"/>
            <w:noWrap/>
            <w:vAlign w:val="center"/>
            <w:hideMark/>
          </w:tcPr>
          <w:p w14:paraId="13AF4D03" w14:textId="77777777" w:rsidR="00C915B4" w:rsidRPr="00D96D90" w:rsidRDefault="00C915B4" w:rsidP="00C915B4">
            <w:pPr>
              <w:spacing w:before="100" w:beforeAutospacing="1" w:after="100" w:afterAutospacing="1"/>
              <w:jc w:val="center"/>
              <w:rPr>
                <w:rFonts w:ascii="Times New Roman" w:eastAsia="Malgun Gothic" w:hAnsi="Times New Roman" w:cs="Times New Roman"/>
                <w:bCs/>
                <w:color w:val="000000" w:themeColor="text1"/>
                <w:sz w:val="18"/>
                <w:szCs w:val="18"/>
              </w:rPr>
            </w:pPr>
            <w:r w:rsidRPr="00D96D90">
              <w:rPr>
                <w:rFonts w:ascii="Times New Roman" w:eastAsia="Malgun Gothic" w:hAnsi="Times New Roman" w:cs="Times New Roman"/>
                <w:bCs/>
                <w:color w:val="000000" w:themeColor="text1"/>
                <w:sz w:val="18"/>
                <w:szCs w:val="18"/>
              </w:rPr>
              <w:t>44.1 (0.057)</w:t>
            </w:r>
          </w:p>
        </w:tc>
        <w:tc>
          <w:tcPr>
            <w:tcW w:w="1068" w:type="dxa"/>
            <w:tcBorders>
              <w:top w:val="nil"/>
              <w:left w:val="nil"/>
              <w:bottom w:val="nil"/>
              <w:right w:val="nil"/>
            </w:tcBorders>
            <w:shd w:val="clear" w:color="auto" w:fill="auto"/>
            <w:noWrap/>
            <w:vAlign w:val="center"/>
            <w:hideMark/>
          </w:tcPr>
          <w:p w14:paraId="472A2C9A" w14:textId="77777777" w:rsidR="00C915B4" w:rsidRPr="00D96D90" w:rsidRDefault="00C915B4" w:rsidP="00C915B4">
            <w:pPr>
              <w:spacing w:before="100" w:beforeAutospacing="1" w:after="100" w:afterAutospacing="1"/>
              <w:jc w:val="center"/>
              <w:rPr>
                <w:rFonts w:ascii="Times New Roman" w:eastAsia="Malgun Gothic" w:hAnsi="Times New Roman" w:cs="Times New Roman"/>
                <w:bCs/>
                <w:color w:val="000000" w:themeColor="text1"/>
                <w:sz w:val="18"/>
                <w:szCs w:val="18"/>
              </w:rPr>
            </w:pPr>
            <w:r w:rsidRPr="00D96D90">
              <w:rPr>
                <w:rFonts w:ascii="Times New Roman" w:eastAsia="Malgun Gothic" w:hAnsi="Times New Roman" w:cs="Times New Roman"/>
                <w:bCs/>
                <w:color w:val="000000" w:themeColor="text1"/>
                <w:sz w:val="18"/>
                <w:szCs w:val="18"/>
              </w:rPr>
              <w:t>&lt;0.01</w:t>
            </w:r>
          </w:p>
        </w:tc>
        <w:tc>
          <w:tcPr>
            <w:tcW w:w="1158" w:type="dxa"/>
            <w:tcBorders>
              <w:top w:val="nil"/>
              <w:left w:val="nil"/>
              <w:bottom w:val="nil"/>
              <w:right w:val="nil"/>
            </w:tcBorders>
            <w:vAlign w:val="center"/>
          </w:tcPr>
          <w:p w14:paraId="37FDF8D9" w14:textId="77777777" w:rsidR="00C915B4" w:rsidRPr="00D96D90" w:rsidRDefault="00C915B4" w:rsidP="00C915B4">
            <w:pPr>
              <w:spacing w:before="100" w:beforeAutospacing="1" w:after="100" w:afterAutospacing="1"/>
              <w:jc w:val="center"/>
              <w:rPr>
                <w:rFonts w:ascii="Times New Roman" w:eastAsia="Malgun Gothic" w:hAnsi="Times New Roman" w:cs="Times New Roman"/>
                <w:bCs/>
                <w:color w:val="000000" w:themeColor="text1"/>
                <w:sz w:val="18"/>
                <w:szCs w:val="18"/>
              </w:rPr>
            </w:pPr>
            <w:r w:rsidRPr="00D96D90">
              <w:rPr>
                <w:rFonts w:ascii="Times New Roman" w:eastAsia="Malgun Gothic" w:hAnsi="Times New Roman" w:cs="Times New Roman"/>
                <w:bCs/>
                <w:color w:val="000000" w:themeColor="text1"/>
                <w:sz w:val="18"/>
                <w:szCs w:val="18"/>
              </w:rPr>
              <w:t>Yes</w:t>
            </w:r>
          </w:p>
        </w:tc>
      </w:tr>
      <w:tr w:rsidR="00BF696F" w:rsidRPr="00D96D90" w14:paraId="5CD704D7" w14:textId="77777777" w:rsidTr="00BF696F">
        <w:trPr>
          <w:trHeight w:val="260"/>
          <w:jc w:val="center"/>
        </w:trPr>
        <w:tc>
          <w:tcPr>
            <w:tcW w:w="2268" w:type="dxa"/>
            <w:tcBorders>
              <w:top w:val="nil"/>
              <w:left w:val="nil"/>
              <w:bottom w:val="nil"/>
              <w:right w:val="nil"/>
            </w:tcBorders>
            <w:shd w:val="clear" w:color="auto" w:fill="auto"/>
            <w:noWrap/>
            <w:vAlign w:val="center"/>
            <w:hideMark/>
          </w:tcPr>
          <w:p w14:paraId="310AA4B7" w14:textId="77777777" w:rsidR="00BF696F" w:rsidRPr="00D96D90" w:rsidRDefault="00BF696F" w:rsidP="00BF696F">
            <w:pPr>
              <w:spacing w:before="100" w:beforeAutospacing="1" w:after="100" w:afterAutospacing="1"/>
              <w:ind w:left="420"/>
              <w:rPr>
                <w:rFonts w:ascii="Times New Roman" w:eastAsia="Malgun Gothic" w:hAnsi="Times New Roman" w:cs="Times New Roman"/>
                <w:bCs/>
                <w:color w:val="000000" w:themeColor="text1"/>
                <w:sz w:val="18"/>
                <w:szCs w:val="18"/>
              </w:rPr>
            </w:pPr>
            <w:r w:rsidRPr="00D96D90">
              <w:rPr>
                <w:rFonts w:ascii="Times New Roman" w:eastAsia="Malgun Gothic" w:hAnsi="Times New Roman" w:cs="Times New Roman"/>
                <w:bCs/>
                <w:color w:val="000000" w:themeColor="text1"/>
                <w:sz w:val="18"/>
                <w:szCs w:val="18"/>
              </w:rPr>
              <w:t>HCC</w:t>
            </w:r>
          </w:p>
        </w:tc>
        <w:tc>
          <w:tcPr>
            <w:tcW w:w="729" w:type="dxa"/>
            <w:tcBorders>
              <w:top w:val="nil"/>
              <w:left w:val="nil"/>
              <w:bottom w:val="nil"/>
              <w:right w:val="nil"/>
            </w:tcBorders>
            <w:shd w:val="clear" w:color="auto" w:fill="auto"/>
            <w:noWrap/>
            <w:vAlign w:val="center"/>
            <w:hideMark/>
          </w:tcPr>
          <w:p w14:paraId="005DCD49" w14:textId="77777777" w:rsidR="00BF696F" w:rsidRPr="00D96D90" w:rsidRDefault="00BF696F" w:rsidP="00BF696F">
            <w:pPr>
              <w:spacing w:before="100" w:beforeAutospacing="1" w:after="100" w:afterAutospacing="1"/>
              <w:jc w:val="center"/>
              <w:rPr>
                <w:rFonts w:ascii="Times New Roman" w:eastAsia="Malgun Gothic" w:hAnsi="Times New Roman" w:cs="Times New Roman"/>
                <w:bCs/>
                <w:color w:val="000000" w:themeColor="text1"/>
                <w:sz w:val="18"/>
                <w:szCs w:val="18"/>
              </w:rPr>
            </w:pPr>
            <w:r w:rsidRPr="00D96D90">
              <w:rPr>
                <w:rFonts w:ascii="Times New Roman" w:eastAsia="Malgun Gothic" w:hAnsi="Times New Roman" w:cs="Times New Roman"/>
                <w:bCs/>
                <w:color w:val="000000" w:themeColor="text1"/>
                <w:sz w:val="18"/>
                <w:szCs w:val="18"/>
              </w:rPr>
              <w:t>2</w:t>
            </w:r>
          </w:p>
        </w:tc>
        <w:tc>
          <w:tcPr>
            <w:tcW w:w="1244" w:type="dxa"/>
            <w:tcBorders>
              <w:top w:val="nil"/>
              <w:left w:val="nil"/>
              <w:bottom w:val="nil"/>
              <w:right w:val="nil"/>
            </w:tcBorders>
            <w:shd w:val="clear" w:color="auto" w:fill="auto"/>
            <w:noWrap/>
            <w:vAlign w:val="center"/>
            <w:hideMark/>
          </w:tcPr>
          <w:p w14:paraId="299923F7" w14:textId="7CF30694" w:rsidR="00BF696F" w:rsidRPr="00D96D90" w:rsidRDefault="00BF696F" w:rsidP="00BF696F">
            <w:pPr>
              <w:jc w:val="center"/>
              <w:rPr>
                <w:rFonts w:ascii="Times New Roman" w:eastAsia="Malgun Gothic" w:hAnsi="Times New Roman" w:cs="Times New Roman"/>
                <w:bCs/>
                <w:color w:val="000000" w:themeColor="text1"/>
                <w:sz w:val="18"/>
                <w:szCs w:val="18"/>
              </w:rPr>
            </w:pPr>
            <w:r w:rsidRPr="00D96D90">
              <w:rPr>
                <w:rFonts w:ascii="Times New Roman" w:eastAsia="Malgun Gothic" w:hAnsi="Times New Roman" w:cs="Times New Roman"/>
                <w:sz w:val="18"/>
                <w:szCs w:val="18"/>
              </w:rPr>
              <w:t>CC, Cohort</w:t>
            </w:r>
          </w:p>
        </w:tc>
        <w:tc>
          <w:tcPr>
            <w:tcW w:w="2551" w:type="dxa"/>
            <w:tcBorders>
              <w:top w:val="nil"/>
              <w:left w:val="nil"/>
              <w:bottom w:val="nil"/>
              <w:right w:val="nil"/>
            </w:tcBorders>
            <w:shd w:val="clear" w:color="auto" w:fill="auto"/>
            <w:noWrap/>
            <w:vAlign w:val="center"/>
            <w:hideMark/>
          </w:tcPr>
          <w:p w14:paraId="73058848" w14:textId="77777777" w:rsidR="00BF696F" w:rsidRPr="00D96D90" w:rsidRDefault="00BF696F" w:rsidP="00BF696F">
            <w:pPr>
              <w:spacing w:before="100" w:beforeAutospacing="1" w:after="100" w:afterAutospacing="1"/>
              <w:jc w:val="center"/>
              <w:rPr>
                <w:rFonts w:ascii="Times New Roman" w:eastAsia="Malgun Gothic" w:hAnsi="Times New Roman" w:cs="Times New Roman"/>
                <w:bCs/>
                <w:color w:val="000000" w:themeColor="text1"/>
                <w:sz w:val="18"/>
                <w:szCs w:val="18"/>
              </w:rPr>
            </w:pPr>
            <w:r w:rsidRPr="00D96D90">
              <w:rPr>
                <w:rFonts w:ascii="Times New Roman" w:eastAsia="Malgun Gothic" w:hAnsi="Times New Roman" w:cs="Times New Roman"/>
                <w:bCs/>
                <w:color w:val="000000" w:themeColor="text1"/>
                <w:sz w:val="18"/>
                <w:szCs w:val="18"/>
              </w:rPr>
              <w:t>n-3 PUFA intake</w:t>
            </w:r>
          </w:p>
        </w:tc>
        <w:tc>
          <w:tcPr>
            <w:tcW w:w="1239" w:type="dxa"/>
            <w:tcBorders>
              <w:top w:val="nil"/>
              <w:left w:val="nil"/>
              <w:bottom w:val="nil"/>
              <w:right w:val="nil"/>
            </w:tcBorders>
            <w:shd w:val="clear" w:color="auto" w:fill="auto"/>
            <w:noWrap/>
            <w:vAlign w:val="center"/>
            <w:hideMark/>
          </w:tcPr>
          <w:p w14:paraId="364A1A4F" w14:textId="77777777" w:rsidR="00BF696F" w:rsidRPr="00D96D90" w:rsidRDefault="00BF696F" w:rsidP="00BF696F">
            <w:pPr>
              <w:spacing w:before="100" w:beforeAutospacing="1" w:after="100" w:afterAutospacing="1"/>
              <w:jc w:val="center"/>
              <w:rPr>
                <w:rFonts w:ascii="Times New Roman" w:eastAsia="Malgun Gothic" w:hAnsi="Times New Roman" w:cs="Times New Roman"/>
                <w:bCs/>
                <w:color w:val="000000" w:themeColor="text1"/>
                <w:sz w:val="18"/>
                <w:szCs w:val="18"/>
              </w:rPr>
            </w:pPr>
            <w:r w:rsidRPr="00D96D90">
              <w:rPr>
                <w:rFonts w:ascii="Times New Roman" w:eastAsia="Malgun Gothic" w:hAnsi="Times New Roman" w:cs="Times New Roman"/>
                <w:bCs/>
                <w:color w:val="000000" w:themeColor="text1"/>
                <w:sz w:val="18"/>
                <w:szCs w:val="18"/>
              </w:rPr>
              <w:t>583/91291</w:t>
            </w:r>
          </w:p>
        </w:tc>
        <w:tc>
          <w:tcPr>
            <w:tcW w:w="850" w:type="dxa"/>
            <w:tcBorders>
              <w:top w:val="nil"/>
              <w:left w:val="nil"/>
              <w:bottom w:val="nil"/>
              <w:right w:val="nil"/>
            </w:tcBorders>
            <w:shd w:val="clear" w:color="auto" w:fill="auto"/>
            <w:noWrap/>
            <w:vAlign w:val="center"/>
            <w:hideMark/>
          </w:tcPr>
          <w:p w14:paraId="53E00EC2" w14:textId="77777777" w:rsidR="00BF696F" w:rsidRPr="00D96D90" w:rsidRDefault="00BF696F" w:rsidP="00BF696F">
            <w:pPr>
              <w:spacing w:before="100" w:beforeAutospacing="1" w:after="100" w:afterAutospacing="1"/>
              <w:jc w:val="center"/>
              <w:rPr>
                <w:rFonts w:ascii="Times New Roman" w:eastAsia="Malgun Gothic" w:hAnsi="Times New Roman" w:cs="Times New Roman"/>
                <w:bCs/>
                <w:color w:val="000000" w:themeColor="text1"/>
                <w:sz w:val="18"/>
                <w:szCs w:val="18"/>
              </w:rPr>
            </w:pPr>
            <w:r w:rsidRPr="00D96D90">
              <w:rPr>
                <w:rFonts w:ascii="Times New Roman" w:eastAsia="Malgun Gothic" w:hAnsi="Times New Roman" w:cs="Times New Roman"/>
                <w:bCs/>
                <w:color w:val="000000" w:themeColor="text1"/>
                <w:sz w:val="18"/>
                <w:szCs w:val="18"/>
              </w:rPr>
              <w:t>RR</w:t>
            </w:r>
          </w:p>
        </w:tc>
        <w:tc>
          <w:tcPr>
            <w:tcW w:w="1417" w:type="dxa"/>
            <w:tcBorders>
              <w:top w:val="nil"/>
              <w:left w:val="nil"/>
              <w:bottom w:val="nil"/>
              <w:right w:val="nil"/>
            </w:tcBorders>
            <w:shd w:val="clear" w:color="auto" w:fill="auto"/>
            <w:noWrap/>
            <w:vAlign w:val="center"/>
            <w:hideMark/>
          </w:tcPr>
          <w:p w14:paraId="55A2FBF2" w14:textId="77777777" w:rsidR="00BF696F" w:rsidRPr="00D96D90" w:rsidRDefault="00BF696F" w:rsidP="00BF696F">
            <w:pPr>
              <w:spacing w:before="100" w:beforeAutospacing="1" w:after="100" w:afterAutospacing="1"/>
              <w:jc w:val="center"/>
              <w:rPr>
                <w:rFonts w:ascii="Times New Roman" w:eastAsia="Malgun Gothic" w:hAnsi="Times New Roman" w:cs="Times New Roman"/>
                <w:bCs/>
                <w:color w:val="000000" w:themeColor="text1"/>
                <w:sz w:val="18"/>
                <w:szCs w:val="18"/>
              </w:rPr>
            </w:pPr>
            <w:r w:rsidRPr="00D96D90">
              <w:rPr>
                <w:rFonts w:ascii="Times New Roman" w:eastAsia="Malgun Gothic" w:hAnsi="Times New Roman" w:cs="Times New Roman"/>
                <w:bCs/>
                <w:color w:val="000000" w:themeColor="text1"/>
                <w:sz w:val="18"/>
                <w:szCs w:val="18"/>
              </w:rPr>
              <w:t>0.49 (0.19, 0.79)</w:t>
            </w:r>
          </w:p>
        </w:tc>
        <w:tc>
          <w:tcPr>
            <w:tcW w:w="1134" w:type="dxa"/>
            <w:tcBorders>
              <w:top w:val="nil"/>
              <w:left w:val="nil"/>
              <w:bottom w:val="nil"/>
              <w:right w:val="nil"/>
            </w:tcBorders>
            <w:shd w:val="clear" w:color="auto" w:fill="auto"/>
            <w:noWrap/>
            <w:vAlign w:val="center"/>
            <w:hideMark/>
          </w:tcPr>
          <w:p w14:paraId="68A85A17" w14:textId="77777777" w:rsidR="00BF696F" w:rsidRPr="00D96D90" w:rsidRDefault="00BF696F" w:rsidP="00BF696F">
            <w:pPr>
              <w:spacing w:before="100" w:beforeAutospacing="1" w:after="100" w:afterAutospacing="1"/>
              <w:jc w:val="center"/>
              <w:rPr>
                <w:rFonts w:ascii="Times New Roman" w:eastAsia="Malgun Gothic" w:hAnsi="Times New Roman" w:cs="Times New Roman"/>
                <w:bCs/>
                <w:color w:val="000000" w:themeColor="text1"/>
                <w:sz w:val="18"/>
                <w:szCs w:val="18"/>
              </w:rPr>
            </w:pPr>
            <w:r w:rsidRPr="00D96D90">
              <w:rPr>
                <w:rFonts w:ascii="Times New Roman" w:eastAsia="Malgun Gothic" w:hAnsi="Times New Roman" w:cs="Times New Roman"/>
                <w:bCs/>
                <w:color w:val="000000" w:themeColor="text1"/>
                <w:sz w:val="18"/>
                <w:szCs w:val="18"/>
              </w:rPr>
              <w:t>Random</w:t>
            </w:r>
          </w:p>
        </w:tc>
        <w:tc>
          <w:tcPr>
            <w:tcW w:w="850" w:type="dxa"/>
            <w:tcBorders>
              <w:top w:val="nil"/>
              <w:left w:val="nil"/>
              <w:bottom w:val="nil"/>
              <w:right w:val="nil"/>
            </w:tcBorders>
            <w:shd w:val="clear" w:color="auto" w:fill="auto"/>
            <w:noWrap/>
            <w:vAlign w:val="center"/>
            <w:hideMark/>
          </w:tcPr>
          <w:p w14:paraId="1D9502C4" w14:textId="77777777" w:rsidR="00BF696F" w:rsidRPr="00D96D90" w:rsidRDefault="00BF696F" w:rsidP="00BF696F">
            <w:pPr>
              <w:spacing w:before="100" w:beforeAutospacing="1" w:after="100" w:afterAutospacing="1"/>
              <w:jc w:val="center"/>
              <w:rPr>
                <w:rFonts w:ascii="Times New Roman" w:eastAsia="Malgun Gothic" w:hAnsi="Times New Roman" w:cs="Times New Roman"/>
                <w:bCs/>
                <w:color w:val="000000" w:themeColor="text1"/>
                <w:sz w:val="18"/>
                <w:szCs w:val="18"/>
              </w:rPr>
            </w:pPr>
            <w:r w:rsidRPr="00D96D90">
              <w:rPr>
                <w:rFonts w:ascii="Times New Roman" w:eastAsia="Malgun Gothic" w:hAnsi="Times New Roman" w:cs="Times New Roman"/>
                <w:bCs/>
                <w:color w:val="000000" w:themeColor="text1"/>
                <w:sz w:val="18"/>
                <w:szCs w:val="18"/>
              </w:rPr>
              <w:t>NR</w:t>
            </w:r>
          </w:p>
        </w:tc>
        <w:tc>
          <w:tcPr>
            <w:tcW w:w="1276" w:type="dxa"/>
            <w:tcBorders>
              <w:top w:val="nil"/>
              <w:left w:val="nil"/>
              <w:bottom w:val="nil"/>
              <w:right w:val="nil"/>
            </w:tcBorders>
            <w:shd w:val="clear" w:color="auto" w:fill="auto"/>
            <w:noWrap/>
            <w:vAlign w:val="center"/>
            <w:hideMark/>
          </w:tcPr>
          <w:p w14:paraId="7897EDF2" w14:textId="77777777" w:rsidR="00BF696F" w:rsidRPr="00D96D90" w:rsidRDefault="00BF696F" w:rsidP="00BF696F">
            <w:pPr>
              <w:spacing w:before="100" w:beforeAutospacing="1" w:after="100" w:afterAutospacing="1"/>
              <w:jc w:val="center"/>
              <w:rPr>
                <w:rFonts w:ascii="Times New Roman" w:eastAsia="Malgun Gothic" w:hAnsi="Times New Roman" w:cs="Times New Roman"/>
                <w:bCs/>
                <w:color w:val="000000" w:themeColor="text1"/>
                <w:sz w:val="18"/>
                <w:szCs w:val="18"/>
              </w:rPr>
            </w:pPr>
            <w:r w:rsidRPr="00D96D90">
              <w:rPr>
                <w:rFonts w:ascii="Times New Roman" w:eastAsia="Malgun Gothic" w:hAnsi="Times New Roman" w:cs="Times New Roman"/>
                <w:bCs/>
                <w:color w:val="000000" w:themeColor="text1"/>
                <w:sz w:val="18"/>
                <w:szCs w:val="18"/>
              </w:rPr>
              <w:t>0.0 (0.929)</w:t>
            </w:r>
          </w:p>
        </w:tc>
        <w:tc>
          <w:tcPr>
            <w:tcW w:w="1068" w:type="dxa"/>
            <w:tcBorders>
              <w:top w:val="nil"/>
              <w:left w:val="nil"/>
              <w:bottom w:val="nil"/>
              <w:right w:val="nil"/>
            </w:tcBorders>
            <w:shd w:val="clear" w:color="auto" w:fill="auto"/>
            <w:noWrap/>
            <w:vAlign w:val="center"/>
            <w:hideMark/>
          </w:tcPr>
          <w:p w14:paraId="77904776" w14:textId="77777777" w:rsidR="00BF696F" w:rsidRPr="00D96D90" w:rsidRDefault="00BF696F" w:rsidP="00BF696F">
            <w:pPr>
              <w:spacing w:before="100" w:beforeAutospacing="1" w:after="100" w:afterAutospacing="1"/>
              <w:jc w:val="center"/>
              <w:rPr>
                <w:rFonts w:ascii="Times New Roman" w:eastAsia="Malgun Gothic" w:hAnsi="Times New Roman" w:cs="Times New Roman"/>
                <w:bCs/>
                <w:color w:val="000000" w:themeColor="text1"/>
                <w:sz w:val="18"/>
                <w:szCs w:val="18"/>
              </w:rPr>
            </w:pPr>
            <w:r w:rsidRPr="00D96D90">
              <w:rPr>
                <w:rFonts w:ascii="Times New Roman" w:eastAsia="Malgun Gothic" w:hAnsi="Times New Roman" w:cs="Times New Roman"/>
                <w:bCs/>
                <w:color w:val="000000" w:themeColor="text1"/>
                <w:sz w:val="18"/>
                <w:szCs w:val="18"/>
              </w:rPr>
              <w:t>NA</w:t>
            </w:r>
          </w:p>
        </w:tc>
        <w:tc>
          <w:tcPr>
            <w:tcW w:w="1158" w:type="dxa"/>
            <w:tcBorders>
              <w:top w:val="nil"/>
              <w:left w:val="nil"/>
              <w:bottom w:val="nil"/>
              <w:right w:val="nil"/>
            </w:tcBorders>
            <w:vAlign w:val="center"/>
          </w:tcPr>
          <w:p w14:paraId="75125F18" w14:textId="77777777" w:rsidR="00BF696F" w:rsidRPr="00D96D90" w:rsidRDefault="00BF696F" w:rsidP="00BF696F">
            <w:pPr>
              <w:spacing w:before="100" w:beforeAutospacing="1" w:after="100" w:afterAutospacing="1"/>
              <w:jc w:val="center"/>
              <w:rPr>
                <w:rFonts w:ascii="Times New Roman" w:eastAsia="Malgun Gothic" w:hAnsi="Times New Roman" w:cs="Times New Roman"/>
                <w:bCs/>
                <w:color w:val="000000" w:themeColor="text1"/>
                <w:sz w:val="18"/>
                <w:szCs w:val="18"/>
              </w:rPr>
            </w:pPr>
            <w:r w:rsidRPr="00D96D90">
              <w:rPr>
                <w:rFonts w:ascii="Times New Roman" w:eastAsia="Malgun Gothic" w:hAnsi="Times New Roman" w:cs="Times New Roman"/>
                <w:bCs/>
                <w:color w:val="000000" w:themeColor="text1"/>
                <w:sz w:val="18"/>
                <w:szCs w:val="18"/>
              </w:rPr>
              <w:t>Yes</w:t>
            </w:r>
          </w:p>
        </w:tc>
      </w:tr>
      <w:tr w:rsidR="00BF696F" w:rsidRPr="00D96D90" w14:paraId="3A3C3A4D" w14:textId="77777777" w:rsidTr="00BF696F">
        <w:trPr>
          <w:trHeight w:val="280"/>
          <w:jc w:val="center"/>
        </w:trPr>
        <w:tc>
          <w:tcPr>
            <w:tcW w:w="2268" w:type="dxa"/>
            <w:tcBorders>
              <w:top w:val="nil"/>
              <w:left w:val="nil"/>
              <w:bottom w:val="single" w:sz="12" w:space="0" w:color="auto"/>
              <w:right w:val="nil"/>
            </w:tcBorders>
            <w:shd w:val="clear" w:color="auto" w:fill="auto"/>
            <w:noWrap/>
            <w:vAlign w:val="center"/>
            <w:hideMark/>
          </w:tcPr>
          <w:p w14:paraId="3FE1A650" w14:textId="77777777" w:rsidR="00BF696F" w:rsidRPr="00D96D90" w:rsidRDefault="00BF696F" w:rsidP="00BF696F">
            <w:pPr>
              <w:ind w:left="420"/>
              <w:rPr>
                <w:rFonts w:ascii="Times New Roman" w:eastAsia="Malgun Gothic" w:hAnsi="Times New Roman" w:cs="Times New Roman"/>
                <w:bCs/>
                <w:color w:val="000000" w:themeColor="text1"/>
                <w:sz w:val="18"/>
                <w:szCs w:val="18"/>
              </w:rPr>
            </w:pPr>
            <w:r w:rsidRPr="00D96D90">
              <w:rPr>
                <w:rFonts w:ascii="Times New Roman" w:eastAsia="Malgun Gothic" w:hAnsi="Times New Roman" w:cs="Times New Roman"/>
                <w:bCs/>
                <w:color w:val="000000" w:themeColor="text1"/>
                <w:sz w:val="18"/>
                <w:szCs w:val="18"/>
              </w:rPr>
              <w:t>HCC</w:t>
            </w:r>
          </w:p>
        </w:tc>
        <w:tc>
          <w:tcPr>
            <w:tcW w:w="729" w:type="dxa"/>
            <w:tcBorders>
              <w:top w:val="nil"/>
              <w:left w:val="nil"/>
              <w:bottom w:val="single" w:sz="12" w:space="0" w:color="auto"/>
              <w:right w:val="nil"/>
            </w:tcBorders>
            <w:shd w:val="clear" w:color="auto" w:fill="auto"/>
            <w:noWrap/>
            <w:vAlign w:val="center"/>
            <w:hideMark/>
          </w:tcPr>
          <w:p w14:paraId="4EB62EB7" w14:textId="77777777" w:rsidR="00BF696F" w:rsidRPr="00D96D90" w:rsidRDefault="00BF696F" w:rsidP="00BF696F">
            <w:pPr>
              <w:jc w:val="center"/>
              <w:rPr>
                <w:rFonts w:ascii="Times New Roman" w:eastAsia="Malgun Gothic" w:hAnsi="Times New Roman" w:cs="Times New Roman"/>
                <w:bCs/>
                <w:color w:val="000000" w:themeColor="text1"/>
                <w:sz w:val="18"/>
                <w:szCs w:val="18"/>
              </w:rPr>
            </w:pPr>
            <w:r w:rsidRPr="00D96D90">
              <w:rPr>
                <w:rFonts w:ascii="Times New Roman" w:eastAsia="Malgun Gothic" w:hAnsi="Times New Roman" w:cs="Times New Roman"/>
                <w:bCs/>
                <w:color w:val="000000" w:themeColor="text1"/>
                <w:sz w:val="18"/>
                <w:szCs w:val="18"/>
              </w:rPr>
              <w:t>2</w:t>
            </w:r>
          </w:p>
        </w:tc>
        <w:tc>
          <w:tcPr>
            <w:tcW w:w="1244" w:type="dxa"/>
            <w:tcBorders>
              <w:top w:val="nil"/>
              <w:left w:val="nil"/>
              <w:bottom w:val="single" w:sz="12" w:space="0" w:color="auto"/>
              <w:right w:val="nil"/>
            </w:tcBorders>
            <w:shd w:val="clear" w:color="auto" w:fill="auto"/>
            <w:noWrap/>
            <w:vAlign w:val="center"/>
            <w:hideMark/>
          </w:tcPr>
          <w:p w14:paraId="3E2B12A6" w14:textId="12505D52" w:rsidR="00BF696F" w:rsidRPr="00D96D90" w:rsidRDefault="00BF696F" w:rsidP="00BF696F">
            <w:pPr>
              <w:jc w:val="center"/>
              <w:rPr>
                <w:rFonts w:ascii="Times New Roman" w:eastAsia="Malgun Gothic" w:hAnsi="Times New Roman" w:cs="Times New Roman"/>
                <w:bCs/>
                <w:color w:val="000000" w:themeColor="text1"/>
                <w:sz w:val="18"/>
                <w:szCs w:val="18"/>
              </w:rPr>
            </w:pPr>
            <w:r w:rsidRPr="00D96D90">
              <w:rPr>
                <w:rFonts w:ascii="Times New Roman" w:eastAsia="Malgun Gothic" w:hAnsi="Times New Roman" w:cs="Times New Roman"/>
                <w:sz w:val="18"/>
                <w:szCs w:val="18"/>
              </w:rPr>
              <w:t>CC, Cohort</w:t>
            </w:r>
          </w:p>
        </w:tc>
        <w:tc>
          <w:tcPr>
            <w:tcW w:w="2551" w:type="dxa"/>
            <w:tcBorders>
              <w:top w:val="nil"/>
              <w:left w:val="nil"/>
              <w:bottom w:val="single" w:sz="12" w:space="0" w:color="auto"/>
              <w:right w:val="nil"/>
            </w:tcBorders>
            <w:shd w:val="clear" w:color="auto" w:fill="auto"/>
            <w:noWrap/>
            <w:vAlign w:val="center"/>
            <w:hideMark/>
          </w:tcPr>
          <w:p w14:paraId="157740ED" w14:textId="77777777" w:rsidR="00BF696F" w:rsidRPr="00D96D90" w:rsidRDefault="00BF696F" w:rsidP="00BF696F">
            <w:pPr>
              <w:jc w:val="center"/>
              <w:rPr>
                <w:rFonts w:ascii="Times New Roman" w:eastAsia="Malgun Gothic" w:hAnsi="Times New Roman" w:cs="Times New Roman"/>
                <w:bCs/>
                <w:color w:val="000000" w:themeColor="text1"/>
                <w:sz w:val="18"/>
                <w:szCs w:val="18"/>
              </w:rPr>
            </w:pPr>
            <w:r w:rsidRPr="00D96D90">
              <w:rPr>
                <w:rFonts w:ascii="Times New Roman" w:eastAsia="Malgun Gothic" w:hAnsi="Times New Roman" w:cs="Times New Roman"/>
                <w:bCs/>
                <w:color w:val="000000" w:themeColor="text1"/>
                <w:sz w:val="18"/>
                <w:szCs w:val="18"/>
              </w:rPr>
              <w:t>ALA intake</w:t>
            </w:r>
          </w:p>
        </w:tc>
        <w:tc>
          <w:tcPr>
            <w:tcW w:w="1239" w:type="dxa"/>
            <w:tcBorders>
              <w:top w:val="nil"/>
              <w:left w:val="nil"/>
              <w:bottom w:val="single" w:sz="12" w:space="0" w:color="auto"/>
              <w:right w:val="nil"/>
            </w:tcBorders>
            <w:shd w:val="clear" w:color="auto" w:fill="auto"/>
            <w:noWrap/>
            <w:vAlign w:val="center"/>
            <w:hideMark/>
          </w:tcPr>
          <w:p w14:paraId="1B0276AD" w14:textId="77777777" w:rsidR="00BF696F" w:rsidRPr="00D96D90" w:rsidRDefault="00BF696F" w:rsidP="00BF696F">
            <w:pPr>
              <w:jc w:val="center"/>
              <w:rPr>
                <w:rFonts w:ascii="Times New Roman" w:eastAsia="Malgun Gothic" w:hAnsi="Times New Roman" w:cs="Times New Roman"/>
                <w:bCs/>
                <w:color w:val="000000" w:themeColor="text1"/>
                <w:sz w:val="18"/>
                <w:szCs w:val="18"/>
              </w:rPr>
            </w:pPr>
            <w:r w:rsidRPr="00D96D90">
              <w:rPr>
                <w:rFonts w:ascii="Times New Roman" w:eastAsia="Malgun Gothic" w:hAnsi="Times New Roman" w:cs="Times New Roman"/>
                <w:bCs/>
                <w:color w:val="000000" w:themeColor="text1"/>
                <w:sz w:val="18"/>
                <w:szCs w:val="18"/>
              </w:rPr>
              <w:t>583/91291</w:t>
            </w:r>
          </w:p>
        </w:tc>
        <w:tc>
          <w:tcPr>
            <w:tcW w:w="850" w:type="dxa"/>
            <w:tcBorders>
              <w:top w:val="nil"/>
              <w:left w:val="nil"/>
              <w:bottom w:val="single" w:sz="12" w:space="0" w:color="auto"/>
              <w:right w:val="nil"/>
            </w:tcBorders>
            <w:shd w:val="clear" w:color="auto" w:fill="auto"/>
            <w:noWrap/>
            <w:vAlign w:val="center"/>
            <w:hideMark/>
          </w:tcPr>
          <w:p w14:paraId="488F95A0" w14:textId="77777777" w:rsidR="00BF696F" w:rsidRPr="00D96D90" w:rsidRDefault="00BF696F" w:rsidP="00BF696F">
            <w:pPr>
              <w:jc w:val="center"/>
              <w:rPr>
                <w:rFonts w:ascii="Times New Roman" w:eastAsia="Malgun Gothic" w:hAnsi="Times New Roman" w:cs="Times New Roman"/>
                <w:bCs/>
                <w:color w:val="000000" w:themeColor="text1"/>
                <w:sz w:val="18"/>
                <w:szCs w:val="18"/>
              </w:rPr>
            </w:pPr>
            <w:r w:rsidRPr="00D96D90">
              <w:rPr>
                <w:rFonts w:ascii="Times New Roman" w:eastAsia="Malgun Gothic" w:hAnsi="Times New Roman" w:cs="Times New Roman"/>
                <w:bCs/>
                <w:color w:val="000000" w:themeColor="text1"/>
                <w:sz w:val="18"/>
                <w:szCs w:val="18"/>
              </w:rPr>
              <w:t>RR</w:t>
            </w:r>
          </w:p>
        </w:tc>
        <w:tc>
          <w:tcPr>
            <w:tcW w:w="1417" w:type="dxa"/>
            <w:tcBorders>
              <w:top w:val="nil"/>
              <w:left w:val="nil"/>
              <w:bottom w:val="single" w:sz="12" w:space="0" w:color="auto"/>
              <w:right w:val="nil"/>
            </w:tcBorders>
            <w:shd w:val="clear" w:color="auto" w:fill="auto"/>
            <w:noWrap/>
            <w:vAlign w:val="center"/>
            <w:hideMark/>
          </w:tcPr>
          <w:p w14:paraId="476BFF9B" w14:textId="77777777" w:rsidR="00BF696F" w:rsidRPr="00D96D90" w:rsidRDefault="00BF696F" w:rsidP="00BF696F">
            <w:pPr>
              <w:jc w:val="center"/>
              <w:rPr>
                <w:rFonts w:ascii="Times New Roman" w:eastAsia="Malgun Gothic" w:hAnsi="Times New Roman" w:cs="Times New Roman"/>
                <w:bCs/>
                <w:color w:val="000000" w:themeColor="text1"/>
                <w:sz w:val="18"/>
                <w:szCs w:val="18"/>
              </w:rPr>
            </w:pPr>
            <w:r w:rsidRPr="00D96D90">
              <w:rPr>
                <w:rFonts w:ascii="Times New Roman" w:eastAsia="Malgun Gothic" w:hAnsi="Times New Roman" w:cs="Times New Roman"/>
                <w:bCs/>
                <w:color w:val="000000" w:themeColor="text1"/>
                <w:sz w:val="18"/>
                <w:szCs w:val="18"/>
              </w:rPr>
              <w:t>0.70 (0.30, 1.10)</w:t>
            </w:r>
          </w:p>
        </w:tc>
        <w:tc>
          <w:tcPr>
            <w:tcW w:w="1134" w:type="dxa"/>
            <w:tcBorders>
              <w:top w:val="nil"/>
              <w:left w:val="nil"/>
              <w:bottom w:val="single" w:sz="12" w:space="0" w:color="auto"/>
              <w:right w:val="nil"/>
            </w:tcBorders>
            <w:shd w:val="clear" w:color="auto" w:fill="auto"/>
            <w:noWrap/>
            <w:vAlign w:val="center"/>
            <w:hideMark/>
          </w:tcPr>
          <w:p w14:paraId="1539A70A" w14:textId="77777777" w:rsidR="00BF696F" w:rsidRPr="00D96D90" w:rsidRDefault="00BF696F" w:rsidP="00BF696F">
            <w:pPr>
              <w:jc w:val="center"/>
              <w:rPr>
                <w:rFonts w:ascii="Times New Roman" w:eastAsia="Malgun Gothic" w:hAnsi="Times New Roman" w:cs="Times New Roman"/>
                <w:bCs/>
                <w:color w:val="000000" w:themeColor="text1"/>
                <w:sz w:val="18"/>
                <w:szCs w:val="18"/>
              </w:rPr>
            </w:pPr>
            <w:r w:rsidRPr="00D96D90">
              <w:rPr>
                <w:rFonts w:ascii="Times New Roman" w:eastAsia="Malgun Gothic" w:hAnsi="Times New Roman" w:cs="Times New Roman"/>
                <w:bCs/>
                <w:color w:val="000000" w:themeColor="text1"/>
                <w:sz w:val="18"/>
                <w:szCs w:val="18"/>
              </w:rPr>
              <w:t>Random</w:t>
            </w:r>
          </w:p>
        </w:tc>
        <w:tc>
          <w:tcPr>
            <w:tcW w:w="850" w:type="dxa"/>
            <w:tcBorders>
              <w:top w:val="nil"/>
              <w:left w:val="nil"/>
              <w:bottom w:val="single" w:sz="12" w:space="0" w:color="auto"/>
              <w:right w:val="nil"/>
            </w:tcBorders>
            <w:shd w:val="clear" w:color="auto" w:fill="auto"/>
            <w:noWrap/>
            <w:vAlign w:val="center"/>
            <w:hideMark/>
          </w:tcPr>
          <w:p w14:paraId="5FC9FA48" w14:textId="77777777" w:rsidR="00BF696F" w:rsidRPr="00D96D90" w:rsidRDefault="00BF696F" w:rsidP="00BF696F">
            <w:pPr>
              <w:jc w:val="center"/>
              <w:rPr>
                <w:rFonts w:ascii="Times New Roman" w:eastAsia="Malgun Gothic" w:hAnsi="Times New Roman" w:cs="Times New Roman"/>
                <w:bCs/>
                <w:color w:val="000000" w:themeColor="text1"/>
                <w:sz w:val="18"/>
                <w:szCs w:val="18"/>
              </w:rPr>
            </w:pPr>
            <w:r w:rsidRPr="00D96D90">
              <w:rPr>
                <w:rFonts w:ascii="Times New Roman" w:eastAsia="Malgun Gothic" w:hAnsi="Times New Roman" w:cs="Times New Roman"/>
                <w:bCs/>
                <w:color w:val="000000" w:themeColor="text1"/>
                <w:sz w:val="18"/>
                <w:szCs w:val="18"/>
              </w:rPr>
              <w:t>NR</w:t>
            </w:r>
          </w:p>
        </w:tc>
        <w:tc>
          <w:tcPr>
            <w:tcW w:w="1276" w:type="dxa"/>
            <w:tcBorders>
              <w:top w:val="nil"/>
              <w:left w:val="nil"/>
              <w:bottom w:val="single" w:sz="12" w:space="0" w:color="auto"/>
              <w:right w:val="nil"/>
            </w:tcBorders>
            <w:shd w:val="clear" w:color="auto" w:fill="auto"/>
            <w:noWrap/>
            <w:vAlign w:val="center"/>
            <w:hideMark/>
          </w:tcPr>
          <w:p w14:paraId="62937937" w14:textId="77777777" w:rsidR="00BF696F" w:rsidRPr="00D96D90" w:rsidRDefault="00BF696F" w:rsidP="00BF696F">
            <w:pPr>
              <w:jc w:val="center"/>
              <w:rPr>
                <w:rFonts w:ascii="Times New Roman" w:eastAsia="Malgun Gothic" w:hAnsi="Times New Roman" w:cs="Times New Roman"/>
                <w:bCs/>
                <w:color w:val="000000" w:themeColor="text1"/>
                <w:sz w:val="18"/>
                <w:szCs w:val="18"/>
              </w:rPr>
            </w:pPr>
            <w:r w:rsidRPr="00D96D90">
              <w:rPr>
                <w:rFonts w:ascii="Times New Roman" w:eastAsia="Malgun Gothic" w:hAnsi="Times New Roman" w:cs="Times New Roman"/>
                <w:bCs/>
                <w:color w:val="000000" w:themeColor="text1"/>
                <w:sz w:val="18"/>
                <w:szCs w:val="18"/>
              </w:rPr>
              <w:t>0.0 (1.000)</w:t>
            </w:r>
          </w:p>
        </w:tc>
        <w:tc>
          <w:tcPr>
            <w:tcW w:w="1068" w:type="dxa"/>
            <w:tcBorders>
              <w:top w:val="nil"/>
              <w:left w:val="nil"/>
              <w:bottom w:val="single" w:sz="12" w:space="0" w:color="auto"/>
              <w:right w:val="nil"/>
            </w:tcBorders>
            <w:shd w:val="clear" w:color="auto" w:fill="auto"/>
            <w:noWrap/>
            <w:vAlign w:val="center"/>
            <w:hideMark/>
          </w:tcPr>
          <w:p w14:paraId="4E9E23BF" w14:textId="77777777" w:rsidR="00BF696F" w:rsidRPr="00D96D90" w:rsidRDefault="00BF696F" w:rsidP="00BF696F">
            <w:pPr>
              <w:jc w:val="center"/>
              <w:rPr>
                <w:rFonts w:ascii="Times New Roman" w:eastAsia="Malgun Gothic" w:hAnsi="Times New Roman" w:cs="Times New Roman"/>
                <w:bCs/>
                <w:color w:val="000000" w:themeColor="text1"/>
                <w:sz w:val="18"/>
                <w:szCs w:val="18"/>
              </w:rPr>
            </w:pPr>
            <w:r w:rsidRPr="00D96D90">
              <w:rPr>
                <w:rFonts w:ascii="Times New Roman" w:eastAsia="Malgun Gothic" w:hAnsi="Times New Roman" w:cs="Times New Roman"/>
                <w:bCs/>
                <w:color w:val="000000" w:themeColor="text1"/>
                <w:sz w:val="18"/>
                <w:szCs w:val="18"/>
              </w:rPr>
              <w:t>NA</w:t>
            </w:r>
          </w:p>
        </w:tc>
        <w:tc>
          <w:tcPr>
            <w:tcW w:w="1158" w:type="dxa"/>
            <w:tcBorders>
              <w:top w:val="nil"/>
              <w:left w:val="nil"/>
              <w:bottom w:val="single" w:sz="12" w:space="0" w:color="auto"/>
              <w:right w:val="nil"/>
            </w:tcBorders>
            <w:vAlign w:val="center"/>
          </w:tcPr>
          <w:p w14:paraId="23CE3E64" w14:textId="77777777" w:rsidR="00BF696F" w:rsidRPr="00D96D90" w:rsidRDefault="00BF696F" w:rsidP="00BF696F">
            <w:pPr>
              <w:jc w:val="center"/>
              <w:rPr>
                <w:rFonts w:ascii="Times New Roman" w:eastAsia="Malgun Gothic" w:hAnsi="Times New Roman" w:cs="Times New Roman"/>
                <w:bCs/>
                <w:color w:val="000000" w:themeColor="text1"/>
                <w:sz w:val="18"/>
                <w:szCs w:val="18"/>
              </w:rPr>
            </w:pPr>
            <w:r w:rsidRPr="00D96D90">
              <w:rPr>
                <w:rFonts w:ascii="Times New Roman" w:eastAsia="Malgun Gothic" w:hAnsi="Times New Roman" w:cs="Times New Roman"/>
                <w:bCs/>
                <w:color w:val="000000" w:themeColor="text1"/>
                <w:sz w:val="18"/>
                <w:szCs w:val="18"/>
              </w:rPr>
              <w:t>No</w:t>
            </w:r>
          </w:p>
        </w:tc>
      </w:tr>
    </w:tbl>
    <w:p w14:paraId="40D457A2" w14:textId="77777777" w:rsidR="002C1F84" w:rsidRPr="00D96D90" w:rsidRDefault="002C1F84" w:rsidP="002C1F84">
      <w:pPr>
        <w:spacing w:line="480" w:lineRule="auto"/>
        <w:rPr>
          <w:rFonts w:ascii="Times New Roman" w:eastAsia="Arial Unicode MS" w:hAnsi="Times New Roman" w:cs="Times New Roman"/>
          <w:color w:val="000000" w:themeColor="text1"/>
          <w:sz w:val="18"/>
          <w:szCs w:val="18"/>
        </w:rPr>
      </w:pPr>
      <w:r w:rsidRPr="00D96D90">
        <w:rPr>
          <w:rFonts w:ascii="Times New Roman" w:eastAsia="Arial Unicode MS" w:hAnsi="Times New Roman" w:cs="Times New Roman"/>
          <w:color w:val="000000" w:themeColor="text1"/>
          <w:sz w:val="18"/>
          <w:szCs w:val="18"/>
          <w:vertAlign w:val="superscript"/>
        </w:rPr>
        <w:t>1</w:t>
      </w:r>
      <w:r w:rsidRPr="00D96D90">
        <w:rPr>
          <w:rFonts w:ascii="Times New Roman" w:eastAsia="Arial Unicode MS" w:hAnsi="Times New Roman" w:cs="Times New Roman"/>
          <w:i/>
          <w:iCs/>
          <w:color w:val="000000" w:themeColor="text1"/>
          <w:sz w:val="18"/>
          <w:szCs w:val="18"/>
        </w:rPr>
        <w:t>n</w:t>
      </w:r>
      <w:r w:rsidRPr="00D96D90">
        <w:rPr>
          <w:rFonts w:ascii="Times New Roman" w:eastAsia="Arial Unicode MS" w:hAnsi="Times New Roman" w:cs="Times New Roman"/>
          <w:color w:val="000000" w:themeColor="text1"/>
          <w:sz w:val="18"/>
          <w:szCs w:val="18"/>
        </w:rPr>
        <w:t xml:space="preserve"> represents the number of studies included in the meta-analysis.</w:t>
      </w:r>
    </w:p>
    <w:p w14:paraId="2D32CAAD" w14:textId="24B4FE4F" w:rsidR="002C1F84" w:rsidRPr="00D96D90" w:rsidRDefault="002C1F84" w:rsidP="002C1F84">
      <w:pPr>
        <w:spacing w:line="480" w:lineRule="auto"/>
        <w:rPr>
          <w:rFonts w:ascii="Times New Roman" w:eastAsia="Arial Unicode MS" w:hAnsi="Times New Roman" w:cs="Times New Roman"/>
          <w:color w:val="000000" w:themeColor="text1"/>
          <w:sz w:val="18"/>
          <w:szCs w:val="18"/>
        </w:rPr>
      </w:pPr>
      <w:r w:rsidRPr="00D96D90">
        <w:rPr>
          <w:rFonts w:ascii="Times New Roman" w:eastAsia="Arial Unicode MS" w:hAnsi="Times New Roman" w:cs="Times New Roman"/>
          <w:color w:val="000000" w:themeColor="text1"/>
          <w:sz w:val="18"/>
          <w:szCs w:val="18"/>
          <w:vertAlign w:val="superscript"/>
        </w:rPr>
        <w:t>2</w:t>
      </w:r>
      <w:r w:rsidRPr="00D96D90">
        <w:rPr>
          <w:rFonts w:ascii="Times New Roman" w:eastAsia="Arial Unicode MS" w:hAnsi="Times New Roman" w:cs="Times New Roman"/>
          <w:color w:val="000000" w:themeColor="text1"/>
          <w:sz w:val="18"/>
          <w:szCs w:val="18"/>
        </w:rPr>
        <w:t>Definitions of comparison of each category follow that described in the original studies.</w:t>
      </w:r>
    </w:p>
    <w:p w14:paraId="4A1004CA" w14:textId="27748856" w:rsidR="00C915B4" w:rsidRPr="00D96D90" w:rsidRDefault="002C1F84" w:rsidP="00137437">
      <w:pPr>
        <w:spacing w:line="480" w:lineRule="auto"/>
        <w:rPr>
          <w:rFonts w:ascii="Times New Roman" w:eastAsia="Arial Unicode MS" w:hAnsi="Times New Roman" w:cs="Times New Roman"/>
          <w:color w:val="000000" w:themeColor="text1"/>
          <w:sz w:val="18"/>
          <w:szCs w:val="18"/>
        </w:rPr>
      </w:pPr>
      <w:r w:rsidRPr="00D96D90">
        <w:rPr>
          <w:rFonts w:ascii="Times New Roman" w:eastAsia="Arial Unicode MS" w:hAnsi="Times New Roman" w:cs="Times New Roman"/>
          <w:color w:val="000000" w:themeColor="text1"/>
          <w:sz w:val="18"/>
          <w:szCs w:val="18"/>
          <w:vertAlign w:val="superscript"/>
        </w:rPr>
        <w:t>3</w:t>
      </w:r>
      <w:r w:rsidR="00E47407" w:rsidRPr="00D96D90">
        <w:rPr>
          <w:rFonts w:ascii="Times New Roman" w:eastAsia="Arial Unicode MS" w:hAnsi="Times New Roman" w:cs="Times New Roman"/>
          <w:color w:val="000000" w:themeColor="text1"/>
          <w:sz w:val="18"/>
          <w:szCs w:val="18"/>
        </w:rPr>
        <w:t>ALA, alpha-linolenic acid; C</w:t>
      </w:r>
      <w:r w:rsidRPr="00D96D90">
        <w:rPr>
          <w:rFonts w:ascii="Times New Roman" w:eastAsia="Arial Unicode MS" w:hAnsi="Times New Roman" w:cs="Times New Roman"/>
          <w:color w:val="000000" w:themeColor="text1"/>
          <w:sz w:val="18"/>
          <w:szCs w:val="18"/>
        </w:rPr>
        <w:t>C, case control; NR, not reported.</w:t>
      </w:r>
    </w:p>
    <w:p w14:paraId="63949804" w14:textId="77777777" w:rsidR="00C915B4" w:rsidRPr="00D96D90" w:rsidRDefault="00C915B4" w:rsidP="00C915B4">
      <w:pPr>
        <w:rPr>
          <w:rFonts w:ascii="Times New Roman" w:hAnsi="Times New Roman" w:cs="Times New Roman"/>
        </w:rPr>
      </w:pPr>
      <w:r w:rsidRPr="00D96D90">
        <w:rPr>
          <w:rFonts w:ascii="Times New Roman" w:hAnsi="Times New Roman" w:cs="Times New Roman"/>
        </w:rPr>
        <w:br w:type="page"/>
      </w:r>
    </w:p>
    <w:p w14:paraId="5698BB1A" w14:textId="65D66ECA" w:rsidR="00C915B4" w:rsidRPr="00D96D90" w:rsidRDefault="00C915B4" w:rsidP="00C915B4">
      <w:pPr>
        <w:pStyle w:val="MDPI41tablecaption"/>
        <w:ind w:left="0"/>
        <w:rPr>
          <w:rFonts w:ascii="Times New Roman" w:eastAsia="Gulim" w:hAnsi="Times New Roman"/>
          <w:sz w:val="24"/>
          <w:szCs w:val="24"/>
        </w:rPr>
      </w:pPr>
      <w:r w:rsidRPr="00D96D90">
        <w:rPr>
          <w:rFonts w:ascii="Times New Roman" w:eastAsia="Gulim" w:hAnsi="Times New Roman"/>
          <w:b/>
          <w:bCs/>
          <w:sz w:val="24"/>
          <w:szCs w:val="24"/>
        </w:rPr>
        <w:lastRenderedPageBreak/>
        <w:t>Table 3.</w:t>
      </w:r>
      <w:r w:rsidRPr="00D96D90">
        <w:rPr>
          <w:rFonts w:ascii="Times New Roman" w:eastAsia="Gulim" w:hAnsi="Times New Roman"/>
          <w:sz w:val="24"/>
          <w:szCs w:val="24"/>
        </w:rPr>
        <w:t xml:space="preserve"> Summary of the meta-analyses of </w:t>
      </w:r>
      <w:r w:rsidR="00D821BD" w:rsidRPr="00D96D90">
        <w:rPr>
          <w:rFonts w:ascii="Times New Roman" w:eastAsia="Gulim" w:hAnsi="Times New Roman"/>
          <w:sz w:val="24"/>
          <w:szCs w:val="24"/>
        </w:rPr>
        <w:t xml:space="preserve">fish and </w:t>
      </w:r>
      <w:r w:rsidRPr="00D96D90">
        <w:rPr>
          <w:rFonts w:ascii="Times New Roman" w:eastAsia="Gulim" w:hAnsi="Times New Roman"/>
          <w:sz w:val="24"/>
          <w:szCs w:val="24"/>
        </w:rPr>
        <w:t>omega-3 fatty acid</w:t>
      </w:r>
      <w:r w:rsidR="00030976" w:rsidRPr="00D96D90">
        <w:rPr>
          <w:rFonts w:ascii="Times New Roman" w:eastAsia="Gulim" w:hAnsi="Times New Roman"/>
          <w:sz w:val="24"/>
          <w:szCs w:val="24"/>
        </w:rPr>
        <w:t xml:space="preserve"> intake</w:t>
      </w:r>
      <w:r w:rsidRPr="00D96D90">
        <w:rPr>
          <w:rFonts w:ascii="Times New Roman" w:eastAsia="Gulim" w:hAnsi="Times New Roman"/>
          <w:sz w:val="24"/>
          <w:szCs w:val="24"/>
        </w:rPr>
        <w:t xml:space="preserve"> and breast cancer risk</w:t>
      </w:r>
    </w:p>
    <w:tbl>
      <w:tblPr>
        <w:tblW w:w="16005" w:type="dxa"/>
        <w:jc w:val="center"/>
        <w:tblCellMar>
          <w:left w:w="99" w:type="dxa"/>
          <w:right w:w="99" w:type="dxa"/>
        </w:tblCellMar>
        <w:tblLook w:val="04A0" w:firstRow="1" w:lastRow="0" w:firstColumn="1" w:lastColumn="0" w:noHBand="0" w:noVBand="1"/>
      </w:tblPr>
      <w:tblGrid>
        <w:gridCol w:w="2268"/>
        <w:gridCol w:w="994"/>
        <w:gridCol w:w="1199"/>
        <w:gridCol w:w="2551"/>
        <w:gridCol w:w="1239"/>
        <w:gridCol w:w="850"/>
        <w:gridCol w:w="1418"/>
        <w:gridCol w:w="1134"/>
        <w:gridCol w:w="850"/>
        <w:gridCol w:w="1276"/>
        <w:gridCol w:w="1068"/>
        <w:gridCol w:w="1158"/>
      </w:tblGrid>
      <w:tr w:rsidR="00B0146E" w:rsidRPr="00D96D90" w14:paraId="43F850F3" w14:textId="77777777" w:rsidTr="00137437">
        <w:trPr>
          <w:trHeight w:val="380"/>
          <w:jc w:val="center"/>
        </w:trPr>
        <w:tc>
          <w:tcPr>
            <w:tcW w:w="2268" w:type="dxa"/>
            <w:tcBorders>
              <w:top w:val="single" w:sz="12" w:space="0" w:color="auto"/>
              <w:left w:val="nil"/>
              <w:bottom w:val="single" w:sz="12" w:space="0" w:color="auto"/>
              <w:right w:val="nil"/>
            </w:tcBorders>
            <w:shd w:val="clear" w:color="auto" w:fill="auto"/>
            <w:noWrap/>
            <w:vAlign w:val="center"/>
            <w:hideMark/>
          </w:tcPr>
          <w:p w14:paraId="3227B0B1" w14:textId="1E8BA103" w:rsidR="00B0146E" w:rsidRPr="00D96D90" w:rsidRDefault="003F77F6" w:rsidP="00B0146E">
            <w:pPr>
              <w:jc w:val="center"/>
              <w:rPr>
                <w:rFonts w:ascii="Times New Roman" w:eastAsia="Malgun Gothic" w:hAnsi="Times New Roman" w:cs="Times New Roman"/>
                <w:b/>
                <w:bCs/>
                <w:sz w:val="18"/>
                <w:szCs w:val="18"/>
              </w:rPr>
            </w:pPr>
            <w:r w:rsidRPr="00D96D90">
              <w:rPr>
                <w:rFonts w:ascii="Times New Roman" w:eastAsia="Malgun Gothic" w:hAnsi="Times New Roman" w:cs="Times New Roman"/>
                <w:b/>
                <w:bCs/>
                <w:sz w:val="18"/>
                <w:szCs w:val="18"/>
              </w:rPr>
              <w:t>Author &amp; year, type of cancer</w:t>
            </w:r>
          </w:p>
        </w:tc>
        <w:tc>
          <w:tcPr>
            <w:tcW w:w="994" w:type="dxa"/>
            <w:tcBorders>
              <w:top w:val="single" w:sz="12" w:space="0" w:color="auto"/>
              <w:left w:val="nil"/>
              <w:bottom w:val="single" w:sz="12" w:space="0" w:color="auto"/>
              <w:right w:val="nil"/>
            </w:tcBorders>
            <w:shd w:val="clear" w:color="auto" w:fill="auto"/>
            <w:noWrap/>
            <w:vAlign w:val="center"/>
            <w:hideMark/>
          </w:tcPr>
          <w:p w14:paraId="37B246D9" w14:textId="6DACC548" w:rsidR="00B0146E" w:rsidRPr="00D96D90" w:rsidRDefault="00E47407" w:rsidP="00B0146E">
            <w:pPr>
              <w:jc w:val="center"/>
              <w:rPr>
                <w:rFonts w:ascii="Times New Roman" w:eastAsia="Malgun Gothic" w:hAnsi="Times New Roman" w:cs="Times New Roman"/>
                <w:b/>
                <w:bCs/>
                <w:sz w:val="18"/>
                <w:szCs w:val="18"/>
              </w:rPr>
            </w:pPr>
            <w:r w:rsidRPr="00D96D90">
              <w:rPr>
                <w:rFonts w:ascii="Times New Roman" w:eastAsia="Malgun Gothic" w:hAnsi="Times New Roman" w:cs="Times New Roman"/>
                <w:b/>
                <w:bCs/>
                <w:i/>
                <w:iCs/>
                <w:sz w:val="18"/>
                <w:szCs w:val="18"/>
              </w:rPr>
              <w:t>n</w:t>
            </w:r>
            <w:r w:rsidRPr="00D96D90">
              <w:rPr>
                <w:rFonts w:ascii="Times New Roman" w:eastAsia="Malgun Gothic" w:hAnsi="Times New Roman" w:cs="Times New Roman"/>
                <w:b/>
                <w:bCs/>
                <w:sz w:val="18"/>
                <w:szCs w:val="18"/>
                <w:vertAlign w:val="superscript"/>
              </w:rPr>
              <w:t>1</w:t>
            </w:r>
          </w:p>
        </w:tc>
        <w:tc>
          <w:tcPr>
            <w:tcW w:w="1199" w:type="dxa"/>
            <w:tcBorders>
              <w:top w:val="single" w:sz="12" w:space="0" w:color="auto"/>
              <w:left w:val="nil"/>
              <w:bottom w:val="single" w:sz="12" w:space="0" w:color="auto"/>
              <w:right w:val="nil"/>
            </w:tcBorders>
            <w:shd w:val="clear" w:color="auto" w:fill="auto"/>
            <w:noWrap/>
            <w:vAlign w:val="center"/>
            <w:hideMark/>
          </w:tcPr>
          <w:p w14:paraId="4D54D6C9" w14:textId="77777777" w:rsidR="00B0146E" w:rsidRPr="00D96D90" w:rsidRDefault="00B0146E" w:rsidP="00B0146E">
            <w:pPr>
              <w:jc w:val="center"/>
              <w:rPr>
                <w:rFonts w:ascii="Times New Roman" w:eastAsia="Malgun Gothic" w:hAnsi="Times New Roman" w:cs="Times New Roman"/>
                <w:b/>
                <w:bCs/>
                <w:sz w:val="18"/>
                <w:szCs w:val="18"/>
              </w:rPr>
            </w:pPr>
            <w:r w:rsidRPr="00D96D90">
              <w:rPr>
                <w:rFonts w:ascii="Times New Roman" w:eastAsia="Malgun Gothic" w:hAnsi="Times New Roman" w:cs="Times New Roman"/>
                <w:b/>
                <w:bCs/>
                <w:sz w:val="18"/>
                <w:szCs w:val="18"/>
              </w:rPr>
              <w:t>Type of studies</w:t>
            </w:r>
          </w:p>
        </w:tc>
        <w:tc>
          <w:tcPr>
            <w:tcW w:w="2551" w:type="dxa"/>
            <w:tcBorders>
              <w:top w:val="single" w:sz="12" w:space="0" w:color="auto"/>
              <w:left w:val="nil"/>
              <w:bottom w:val="single" w:sz="12" w:space="0" w:color="auto"/>
              <w:right w:val="nil"/>
            </w:tcBorders>
            <w:shd w:val="clear" w:color="auto" w:fill="auto"/>
            <w:noWrap/>
            <w:vAlign w:val="center"/>
            <w:hideMark/>
          </w:tcPr>
          <w:p w14:paraId="4AC0C2B2" w14:textId="65B34ED2" w:rsidR="00B0146E" w:rsidRPr="00D96D90" w:rsidRDefault="00B0146E" w:rsidP="00B0146E">
            <w:pPr>
              <w:jc w:val="center"/>
              <w:rPr>
                <w:rFonts w:ascii="Times New Roman" w:eastAsia="Malgun Gothic" w:hAnsi="Times New Roman" w:cs="Times New Roman"/>
                <w:b/>
                <w:bCs/>
                <w:color w:val="000000" w:themeColor="text1"/>
                <w:sz w:val="18"/>
                <w:szCs w:val="18"/>
                <w:vertAlign w:val="superscript"/>
              </w:rPr>
            </w:pPr>
            <w:r w:rsidRPr="00D96D90">
              <w:rPr>
                <w:rFonts w:ascii="Times New Roman" w:eastAsia="Malgun Gothic" w:hAnsi="Times New Roman" w:cs="Times New Roman"/>
                <w:b/>
                <w:bCs/>
                <w:color w:val="000000" w:themeColor="text1"/>
                <w:sz w:val="18"/>
                <w:szCs w:val="18"/>
              </w:rPr>
              <w:t>Type of omega-3 fatty acid intake</w:t>
            </w:r>
            <w:r w:rsidR="00E47407" w:rsidRPr="00D96D90">
              <w:rPr>
                <w:rFonts w:ascii="Times New Roman" w:eastAsia="Malgun Gothic" w:hAnsi="Times New Roman" w:cs="Times New Roman"/>
                <w:b/>
                <w:bCs/>
                <w:color w:val="000000" w:themeColor="text1"/>
                <w:sz w:val="18"/>
                <w:szCs w:val="18"/>
                <w:vertAlign w:val="superscript"/>
              </w:rPr>
              <w:t>2</w:t>
            </w:r>
          </w:p>
        </w:tc>
        <w:tc>
          <w:tcPr>
            <w:tcW w:w="1239" w:type="dxa"/>
            <w:tcBorders>
              <w:top w:val="single" w:sz="12" w:space="0" w:color="auto"/>
              <w:left w:val="nil"/>
              <w:bottom w:val="single" w:sz="12" w:space="0" w:color="auto"/>
              <w:right w:val="nil"/>
            </w:tcBorders>
            <w:shd w:val="clear" w:color="auto" w:fill="auto"/>
            <w:noWrap/>
            <w:vAlign w:val="center"/>
            <w:hideMark/>
          </w:tcPr>
          <w:p w14:paraId="5FFA1329" w14:textId="77777777" w:rsidR="00B0146E" w:rsidRPr="00D96D90" w:rsidRDefault="00B0146E" w:rsidP="00B0146E">
            <w:pPr>
              <w:jc w:val="center"/>
              <w:rPr>
                <w:rFonts w:ascii="Times New Roman" w:eastAsia="Malgun Gothic" w:hAnsi="Times New Roman" w:cs="Times New Roman"/>
                <w:b/>
                <w:bCs/>
                <w:sz w:val="18"/>
                <w:szCs w:val="18"/>
              </w:rPr>
            </w:pPr>
            <w:r w:rsidRPr="00D96D90">
              <w:rPr>
                <w:rFonts w:ascii="Times New Roman" w:eastAsia="Malgun Gothic" w:hAnsi="Times New Roman" w:cs="Times New Roman"/>
                <w:b/>
                <w:bCs/>
                <w:sz w:val="18"/>
                <w:szCs w:val="18"/>
              </w:rPr>
              <w:t>Cases/total participants</w:t>
            </w:r>
          </w:p>
        </w:tc>
        <w:tc>
          <w:tcPr>
            <w:tcW w:w="850" w:type="dxa"/>
            <w:tcBorders>
              <w:top w:val="single" w:sz="12" w:space="0" w:color="auto"/>
              <w:left w:val="nil"/>
              <w:bottom w:val="single" w:sz="12" w:space="0" w:color="auto"/>
              <w:right w:val="nil"/>
            </w:tcBorders>
            <w:shd w:val="clear" w:color="auto" w:fill="auto"/>
            <w:noWrap/>
            <w:vAlign w:val="center"/>
            <w:hideMark/>
          </w:tcPr>
          <w:p w14:paraId="17BDE656" w14:textId="77777777" w:rsidR="00B0146E" w:rsidRPr="00D96D90" w:rsidRDefault="00B0146E" w:rsidP="00B0146E">
            <w:pPr>
              <w:jc w:val="center"/>
              <w:rPr>
                <w:rFonts w:ascii="Times New Roman" w:eastAsia="Malgun Gothic" w:hAnsi="Times New Roman" w:cs="Times New Roman"/>
                <w:b/>
                <w:bCs/>
                <w:sz w:val="18"/>
                <w:szCs w:val="18"/>
              </w:rPr>
            </w:pPr>
            <w:r w:rsidRPr="00D96D90">
              <w:rPr>
                <w:rFonts w:ascii="Times New Roman" w:eastAsia="Malgun Gothic" w:hAnsi="Times New Roman" w:cs="Times New Roman"/>
                <w:b/>
                <w:bCs/>
                <w:sz w:val="18"/>
                <w:szCs w:val="18"/>
              </w:rPr>
              <w:t>Type of metrics</w:t>
            </w:r>
          </w:p>
        </w:tc>
        <w:tc>
          <w:tcPr>
            <w:tcW w:w="1418" w:type="dxa"/>
            <w:tcBorders>
              <w:top w:val="single" w:sz="12" w:space="0" w:color="auto"/>
              <w:left w:val="nil"/>
              <w:bottom w:val="single" w:sz="12" w:space="0" w:color="auto"/>
              <w:right w:val="nil"/>
            </w:tcBorders>
            <w:shd w:val="clear" w:color="auto" w:fill="auto"/>
            <w:noWrap/>
            <w:vAlign w:val="center"/>
            <w:hideMark/>
          </w:tcPr>
          <w:p w14:paraId="6B3A2DEF" w14:textId="77777777" w:rsidR="00B0146E" w:rsidRPr="00D96D90" w:rsidRDefault="00B0146E" w:rsidP="00B0146E">
            <w:pPr>
              <w:jc w:val="center"/>
              <w:rPr>
                <w:rFonts w:ascii="Times New Roman" w:eastAsia="Malgun Gothic" w:hAnsi="Times New Roman" w:cs="Times New Roman"/>
                <w:b/>
                <w:bCs/>
                <w:sz w:val="18"/>
                <w:szCs w:val="18"/>
              </w:rPr>
            </w:pPr>
            <w:r w:rsidRPr="00D96D90">
              <w:rPr>
                <w:rFonts w:ascii="Times New Roman" w:eastAsia="Malgun Gothic" w:hAnsi="Times New Roman" w:cs="Times New Roman"/>
                <w:b/>
                <w:bCs/>
                <w:sz w:val="18"/>
                <w:szCs w:val="18"/>
              </w:rPr>
              <w:t>Summary effect size (95% CI)</w:t>
            </w:r>
          </w:p>
        </w:tc>
        <w:tc>
          <w:tcPr>
            <w:tcW w:w="1134" w:type="dxa"/>
            <w:tcBorders>
              <w:top w:val="single" w:sz="12" w:space="0" w:color="auto"/>
              <w:left w:val="nil"/>
              <w:bottom w:val="single" w:sz="12" w:space="0" w:color="auto"/>
              <w:right w:val="nil"/>
            </w:tcBorders>
            <w:shd w:val="clear" w:color="auto" w:fill="auto"/>
            <w:noWrap/>
            <w:vAlign w:val="center"/>
            <w:hideMark/>
          </w:tcPr>
          <w:p w14:paraId="3201089C" w14:textId="77777777" w:rsidR="00B0146E" w:rsidRPr="00D96D90" w:rsidRDefault="00B0146E" w:rsidP="00B0146E">
            <w:pPr>
              <w:jc w:val="center"/>
              <w:rPr>
                <w:rFonts w:ascii="Times New Roman" w:eastAsia="Malgun Gothic" w:hAnsi="Times New Roman" w:cs="Times New Roman"/>
                <w:b/>
                <w:bCs/>
                <w:sz w:val="18"/>
                <w:szCs w:val="18"/>
              </w:rPr>
            </w:pPr>
            <w:r w:rsidRPr="00D96D90">
              <w:rPr>
                <w:rFonts w:ascii="Times New Roman" w:eastAsia="Malgun Gothic" w:hAnsi="Times New Roman" w:cs="Times New Roman"/>
                <w:b/>
                <w:bCs/>
                <w:sz w:val="18"/>
                <w:szCs w:val="18"/>
              </w:rPr>
              <w:t>Model</w:t>
            </w:r>
          </w:p>
        </w:tc>
        <w:tc>
          <w:tcPr>
            <w:tcW w:w="850" w:type="dxa"/>
            <w:tcBorders>
              <w:top w:val="single" w:sz="12" w:space="0" w:color="auto"/>
              <w:left w:val="nil"/>
              <w:bottom w:val="single" w:sz="12" w:space="0" w:color="auto"/>
              <w:right w:val="nil"/>
            </w:tcBorders>
            <w:shd w:val="clear" w:color="auto" w:fill="auto"/>
            <w:noWrap/>
            <w:vAlign w:val="center"/>
            <w:hideMark/>
          </w:tcPr>
          <w:p w14:paraId="6CB419F7" w14:textId="77777777" w:rsidR="00B0146E" w:rsidRPr="00D96D90" w:rsidRDefault="00B0146E" w:rsidP="00B0146E">
            <w:pPr>
              <w:jc w:val="center"/>
              <w:rPr>
                <w:rFonts w:ascii="Times New Roman" w:eastAsia="Malgun Gothic" w:hAnsi="Times New Roman" w:cs="Times New Roman"/>
                <w:b/>
                <w:bCs/>
                <w:sz w:val="18"/>
                <w:szCs w:val="18"/>
              </w:rPr>
            </w:pPr>
            <w:r w:rsidRPr="00D96D90">
              <w:rPr>
                <w:rFonts w:ascii="Times New Roman" w:eastAsia="Malgun Gothic" w:hAnsi="Times New Roman" w:cs="Times New Roman"/>
                <w:b/>
                <w:bCs/>
                <w:i/>
                <w:iCs/>
                <w:sz w:val="18"/>
                <w:szCs w:val="18"/>
              </w:rPr>
              <w:t>P</w:t>
            </w:r>
            <w:r w:rsidRPr="00D96D90">
              <w:rPr>
                <w:rFonts w:ascii="Times New Roman" w:eastAsia="Malgun Gothic" w:hAnsi="Times New Roman" w:cs="Times New Roman"/>
                <w:b/>
                <w:bCs/>
                <w:sz w:val="18"/>
                <w:szCs w:val="18"/>
              </w:rPr>
              <w:t>-value</w:t>
            </w:r>
          </w:p>
        </w:tc>
        <w:tc>
          <w:tcPr>
            <w:tcW w:w="1276" w:type="dxa"/>
            <w:tcBorders>
              <w:top w:val="single" w:sz="12" w:space="0" w:color="auto"/>
              <w:left w:val="nil"/>
              <w:bottom w:val="single" w:sz="12" w:space="0" w:color="auto"/>
              <w:right w:val="nil"/>
            </w:tcBorders>
            <w:shd w:val="clear" w:color="auto" w:fill="auto"/>
            <w:noWrap/>
            <w:vAlign w:val="center"/>
            <w:hideMark/>
          </w:tcPr>
          <w:p w14:paraId="54551C01" w14:textId="77777777" w:rsidR="00B0146E" w:rsidRPr="00D96D90" w:rsidRDefault="00B0146E" w:rsidP="00B0146E">
            <w:pPr>
              <w:jc w:val="center"/>
              <w:rPr>
                <w:rFonts w:ascii="Times New Roman" w:eastAsia="Malgun Gothic" w:hAnsi="Times New Roman" w:cs="Times New Roman"/>
                <w:b/>
                <w:bCs/>
                <w:sz w:val="18"/>
                <w:szCs w:val="18"/>
              </w:rPr>
            </w:pPr>
            <w:r w:rsidRPr="00D96D90">
              <w:rPr>
                <w:rFonts w:ascii="Times New Roman" w:eastAsia="Malgun Gothic" w:hAnsi="Times New Roman" w:cs="Times New Roman"/>
                <w:b/>
                <w:bCs/>
                <w:i/>
                <w:iCs/>
                <w:sz w:val="18"/>
                <w:szCs w:val="18"/>
              </w:rPr>
              <w:t>I</w:t>
            </w:r>
            <w:r w:rsidRPr="00D96D90">
              <w:rPr>
                <w:rFonts w:ascii="Times New Roman" w:eastAsia="Malgun Gothic" w:hAnsi="Times New Roman" w:cs="Times New Roman"/>
                <w:b/>
                <w:bCs/>
                <w:i/>
                <w:iCs/>
                <w:sz w:val="18"/>
                <w:szCs w:val="18"/>
                <w:vertAlign w:val="superscript"/>
              </w:rPr>
              <w:t>2</w:t>
            </w:r>
            <w:r w:rsidRPr="00D96D90">
              <w:rPr>
                <w:rFonts w:ascii="Times New Roman" w:eastAsia="Malgun Gothic" w:hAnsi="Times New Roman" w:cs="Times New Roman"/>
                <w:b/>
                <w:bCs/>
                <w:sz w:val="18"/>
                <w:szCs w:val="18"/>
                <w:vertAlign w:val="superscript"/>
              </w:rPr>
              <w:t xml:space="preserve"> </w:t>
            </w:r>
            <w:r w:rsidRPr="00D96D90">
              <w:rPr>
                <w:rFonts w:ascii="Times New Roman" w:eastAsia="Malgun Gothic" w:hAnsi="Times New Roman" w:cs="Times New Roman"/>
                <w:b/>
                <w:bCs/>
                <w:sz w:val="18"/>
                <w:szCs w:val="18"/>
              </w:rPr>
              <w:t>(</w:t>
            </w:r>
            <w:r w:rsidRPr="00D96D90">
              <w:rPr>
                <w:rFonts w:ascii="Times New Roman" w:eastAsia="Malgun Gothic" w:hAnsi="Times New Roman" w:cs="Times New Roman"/>
                <w:b/>
                <w:bCs/>
                <w:i/>
                <w:iCs/>
                <w:sz w:val="18"/>
                <w:szCs w:val="18"/>
              </w:rPr>
              <w:t>P</w:t>
            </w:r>
            <w:r w:rsidRPr="00D96D90">
              <w:rPr>
                <w:rFonts w:ascii="Times New Roman" w:eastAsia="Malgun Gothic" w:hAnsi="Times New Roman" w:cs="Times New Roman"/>
                <w:b/>
                <w:bCs/>
                <w:sz w:val="18"/>
                <w:szCs w:val="18"/>
              </w:rPr>
              <w:t>-value)</w:t>
            </w:r>
          </w:p>
        </w:tc>
        <w:tc>
          <w:tcPr>
            <w:tcW w:w="1068" w:type="dxa"/>
            <w:tcBorders>
              <w:top w:val="single" w:sz="12" w:space="0" w:color="auto"/>
              <w:left w:val="nil"/>
              <w:bottom w:val="single" w:sz="12" w:space="0" w:color="auto"/>
              <w:right w:val="nil"/>
            </w:tcBorders>
            <w:shd w:val="clear" w:color="auto" w:fill="auto"/>
            <w:noWrap/>
            <w:vAlign w:val="center"/>
            <w:hideMark/>
          </w:tcPr>
          <w:p w14:paraId="2801D772" w14:textId="77777777" w:rsidR="00B0146E" w:rsidRPr="00D96D90" w:rsidRDefault="00B0146E" w:rsidP="00B0146E">
            <w:pPr>
              <w:jc w:val="center"/>
              <w:rPr>
                <w:rFonts w:ascii="Times New Roman" w:eastAsia="Malgun Gothic" w:hAnsi="Times New Roman" w:cs="Times New Roman"/>
                <w:b/>
                <w:bCs/>
                <w:sz w:val="18"/>
                <w:szCs w:val="18"/>
              </w:rPr>
            </w:pPr>
            <w:r w:rsidRPr="00D96D90">
              <w:rPr>
                <w:rFonts w:ascii="Times New Roman" w:eastAsia="Malgun Gothic" w:hAnsi="Times New Roman" w:cs="Times New Roman"/>
                <w:b/>
                <w:bCs/>
                <w:sz w:val="18"/>
                <w:szCs w:val="18"/>
              </w:rPr>
              <w:t xml:space="preserve">Egger’s </w:t>
            </w:r>
          </w:p>
          <w:p w14:paraId="4EA5890B" w14:textId="42FDB0AD" w:rsidR="00B0146E" w:rsidRPr="00D96D90" w:rsidRDefault="00B0146E" w:rsidP="00B0146E">
            <w:pPr>
              <w:jc w:val="center"/>
              <w:rPr>
                <w:rFonts w:ascii="Times New Roman" w:eastAsia="Malgun Gothic" w:hAnsi="Times New Roman" w:cs="Times New Roman"/>
                <w:b/>
                <w:bCs/>
                <w:sz w:val="18"/>
                <w:szCs w:val="18"/>
              </w:rPr>
            </w:pPr>
            <w:r w:rsidRPr="00D96D90">
              <w:rPr>
                <w:rFonts w:ascii="Times New Roman" w:eastAsia="Malgun Gothic" w:hAnsi="Times New Roman" w:cs="Times New Roman"/>
                <w:b/>
                <w:bCs/>
                <w:i/>
                <w:iCs/>
                <w:sz w:val="18"/>
                <w:szCs w:val="18"/>
              </w:rPr>
              <w:t>p</w:t>
            </w:r>
            <w:r w:rsidRPr="00D96D90">
              <w:rPr>
                <w:rFonts w:ascii="Times New Roman" w:eastAsia="Malgun Gothic" w:hAnsi="Times New Roman" w:cs="Times New Roman"/>
                <w:b/>
                <w:bCs/>
                <w:sz w:val="18"/>
                <w:szCs w:val="18"/>
              </w:rPr>
              <w:t>-value</w:t>
            </w:r>
          </w:p>
        </w:tc>
        <w:tc>
          <w:tcPr>
            <w:tcW w:w="1158" w:type="dxa"/>
            <w:tcBorders>
              <w:top w:val="single" w:sz="12" w:space="0" w:color="auto"/>
              <w:left w:val="nil"/>
              <w:bottom w:val="single" w:sz="12" w:space="0" w:color="auto"/>
              <w:right w:val="nil"/>
            </w:tcBorders>
            <w:vAlign w:val="center"/>
          </w:tcPr>
          <w:p w14:paraId="3F874895" w14:textId="196FC321" w:rsidR="00B0146E" w:rsidRPr="00D96D90" w:rsidRDefault="00B0146E" w:rsidP="00B0146E">
            <w:pPr>
              <w:jc w:val="center"/>
              <w:rPr>
                <w:rFonts w:ascii="Times New Roman" w:eastAsia="Malgun Gothic" w:hAnsi="Times New Roman" w:cs="Times New Roman"/>
                <w:b/>
                <w:bCs/>
                <w:sz w:val="18"/>
                <w:szCs w:val="18"/>
              </w:rPr>
            </w:pPr>
            <w:r w:rsidRPr="00D96D90">
              <w:rPr>
                <w:rFonts w:ascii="Times New Roman" w:eastAsia="Malgun Gothic" w:hAnsi="Times New Roman" w:cs="Times New Roman"/>
                <w:b/>
                <w:bCs/>
                <w:sz w:val="18"/>
                <w:szCs w:val="18"/>
              </w:rPr>
              <w:t>Statistically significant</w:t>
            </w:r>
          </w:p>
        </w:tc>
      </w:tr>
      <w:tr w:rsidR="00C915B4" w:rsidRPr="00D96D90" w14:paraId="782B031E" w14:textId="77777777" w:rsidTr="00137437">
        <w:trPr>
          <w:trHeight w:val="280"/>
          <w:jc w:val="center"/>
        </w:trPr>
        <w:tc>
          <w:tcPr>
            <w:tcW w:w="2268" w:type="dxa"/>
            <w:tcBorders>
              <w:top w:val="single" w:sz="12" w:space="0" w:color="auto"/>
              <w:left w:val="nil"/>
              <w:right w:val="nil"/>
            </w:tcBorders>
            <w:shd w:val="clear" w:color="auto" w:fill="auto"/>
            <w:noWrap/>
            <w:vAlign w:val="center"/>
          </w:tcPr>
          <w:p w14:paraId="2846456F" w14:textId="15C0A758" w:rsidR="00C915B4" w:rsidRPr="00D96D90" w:rsidRDefault="00C915B4" w:rsidP="00C915B4">
            <w:pP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 xml:space="preserve">Zheng </w:t>
            </w:r>
            <w:r w:rsidR="008A07A8" w:rsidRPr="00D96D90">
              <w:rPr>
                <w:rFonts w:ascii="Times New Roman" w:eastAsia="Malgun Gothic" w:hAnsi="Times New Roman" w:cs="Times New Roman"/>
                <w:sz w:val="18"/>
                <w:szCs w:val="18"/>
              </w:rPr>
              <w:t xml:space="preserve">J-S et al., </w:t>
            </w:r>
            <w:r w:rsidRPr="00D96D90">
              <w:rPr>
                <w:rFonts w:ascii="Times New Roman" w:eastAsia="Malgun Gothic" w:hAnsi="Times New Roman" w:cs="Times New Roman"/>
                <w:sz w:val="18"/>
                <w:szCs w:val="18"/>
              </w:rPr>
              <w:t>2013</w:t>
            </w:r>
            <w:r w:rsidR="008A07A8" w:rsidRPr="00D96D90">
              <w:rPr>
                <w:rFonts w:ascii="Times New Roman" w:eastAsia="Malgun Gothic" w:hAnsi="Times New Roman" w:cs="Times New Roman"/>
                <w:sz w:val="18"/>
                <w:szCs w:val="18"/>
              </w:rPr>
              <w:t xml:space="preserve"> </w:t>
            </w:r>
            <w:r w:rsidR="008A07A8" w:rsidRPr="00D96D90">
              <w:rPr>
                <w:rFonts w:ascii="Times New Roman" w:eastAsia="Malgun Gothic" w:hAnsi="Times New Roman" w:cs="Times New Roman"/>
                <w:sz w:val="18"/>
                <w:szCs w:val="18"/>
              </w:rPr>
              <w:fldChar w:fldCharType="begin"/>
            </w:r>
            <w:r w:rsidR="0034606C" w:rsidRPr="00D96D90">
              <w:rPr>
                <w:rFonts w:ascii="Times New Roman" w:eastAsia="Malgun Gothic" w:hAnsi="Times New Roman" w:cs="Times New Roman"/>
                <w:sz w:val="18"/>
                <w:szCs w:val="18"/>
              </w:rPr>
              <w:instrText xml:space="preserve"> ADDIN EN.CITE &lt;EndNote&gt;&lt;Cite&gt;&lt;Author&gt;Zheng&lt;/Author&gt;&lt;Year&gt;2013&lt;/Year&gt;&lt;RecNum&gt;1142&lt;/RecNum&gt;&lt;DisplayText&gt;(10)&lt;/DisplayText&gt;&lt;record&gt;&lt;rec-number&gt;1142&lt;/rec-number&gt;&lt;foreign-keys&gt;&lt;key app="EN" db-id="d5a0vx9e1awe9fewwsxvewe7exspsw0x50aa" timestamp="1571712511" guid="6736c74d-d27b-4b85-9766-8805e5c64973"&gt;1142&lt;/key&gt;&lt;/foreign-keys&gt;&lt;ref-type name="Journal Article"&gt;17&lt;/ref-type&gt;&lt;contributors&gt;&lt;authors&gt;&lt;author&gt;Zheng, J. S.&lt;/author&gt;&lt;author&gt;Hu, X. J.&lt;/author&gt;&lt;author&gt;Zhao, Y. M.&lt;/author&gt;&lt;author&gt;Yang, J.&lt;/author&gt;&lt;author&gt;Li, D.&lt;/author&gt;&lt;/authors&gt;&lt;/contributors&gt;&lt;auth-address&gt;Department of Food Science and Nutrition, Zhejiang University, Hangzhou 310058, China.&lt;/auth-address&gt;&lt;titles&gt;&lt;title&gt;Intake of fish and marine n-3 polyunsaturated fatty acids and risk of breast cancer: meta-analysis of data from 21 independent prospective cohort studies&lt;/title&gt;&lt;secondary-title&gt;BMJ&lt;/secondary-title&gt;&lt;/titles&gt;&lt;periodical&gt;&lt;full-title&gt;BMJ&lt;/full-title&gt;&lt;/periodical&gt;&lt;pages&gt;f3706&lt;/pages&gt;&lt;volume&gt;346&lt;/volume&gt;&lt;edition&gt;2013/07/03&lt;/edition&gt;&lt;keywords&gt;&lt;keyword&gt;Body Mass Index&lt;/keyword&gt;&lt;keyword&gt;Breast Neoplasms/*epidemiology&lt;/keyword&gt;&lt;keyword&gt;Fatty Acids, Omega-3/*administration &amp;amp; dosage&lt;/keyword&gt;&lt;keyword&gt;Female&lt;/keyword&gt;&lt;keyword&gt;Humans&lt;/keyword&gt;&lt;keyword&gt;Prospective Studies&lt;/keyword&gt;&lt;keyword&gt;Risk Factors&lt;/keyword&gt;&lt;keyword&gt;Seafood/*statistics &amp;amp; numerical data&lt;/keyword&gt;&lt;keyword&gt;alpha-Linolenic Acid/*metabolism&lt;/keyword&gt;&lt;/keywords&gt;&lt;dates&gt;&lt;year&gt;2013&lt;/year&gt;&lt;pub-dates&gt;&lt;date&gt;Jun 27&lt;/date&gt;&lt;/pub-dates&gt;&lt;/dates&gt;&lt;isbn&gt;1756-1833 (Electronic)&amp;#xD;0959-8138 (Linking)&lt;/isbn&gt;&lt;accession-num&gt;23814120&lt;/accession-num&gt;&lt;urls&gt;&lt;related-urls&gt;&lt;url&gt;https://www.ncbi.nlm.nih.gov/pubmed/23814120&lt;/url&gt;&lt;/related-urls&gt;&lt;/urls&gt;&lt;electronic-resource-num&gt;10.1136/bmj.f3706&lt;/electronic-resource-num&gt;&lt;/record&gt;&lt;/Cite&gt;&lt;/EndNote&gt;</w:instrText>
            </w:r>
            <w:r w:rsidR="008A07A8" w:rsidRPr="00D96D90">
              <w:rPr>
                <w:rFonts w:ascii="Times New Roman" w:eastAsia="Malgun Gothic" w:hAnsi="Times New Roman" w:cs="Times New Roman"/>
                <w:sz w:val="18"/>
                <w:szCs w:val="18"/>
              </w:rPr>
              <w:fldChar w:fldCharType="separate"/>
            </w:r>
            <w:r w:rsidR="0034606C" w:rsidRPr="00D96D90">
              <w:rPr>
                <w:rFonts w:ascii="Times New Roman" w:eastAsia="Malgun Gothic" w:hAnsi="Times New Roman" w:cs="Times New Roman"/>
                <w:noProof/>
                <w:sz w:val="18"/>
                <w:szCs w:val="18"/>
              </w:rPr>
              <w:t>(10)</w:t>
            </w:r>
            <w:r w:rsidR="008A07A8" w:rsidRPr="00D96D90">
              <w:rPr>
                <w:rFonts w:ascii="Times New Roman" w:eastAsia="Malgun Gothic" w:hAnsi="Times New Roman" w:cs="Times New Roman"/>
                <w:sz w:val="18"/>
                <w:szCs w:val="18"/>
              </w:rPr>
              <w:fldChar w:fldCharType="end"/>
            </w:r>
          </w:p>
        </w:tc>
        <w:tc>
          <w:tcPr>
            <w:tcW w:w="994" w:type="dxa"/>
            <w:tcBorders>
              <w:top w:val="single" w:sz="12" w:space="0" w:color="auto"/>
              <w:left w:val="nil"/>
              <w:right w:val="nil"/>
            </w:tcBorders>
            <w:shd w:val="clear" w:color="auto" w:fill="auto"/>
            <w:noWrap/>
            <w:vAlign w:val="center"/>
          </w:tcPr>
          <w:p w14:paraId="2AE26DEB" w14:textId="77777777" w:rsidR="00C915B4" w:rsidRPr="00D96D90" w:rsidRDefault="00C915B4" w:rsidP="00C915B4">
            <w:pPr>
              <w:jc w:val="center"/>
              <w:rPr>
                <w:rFonts w:ascii="Times New Roman" w:eastAsia="Malgun Gothic" w:hAnsi="Times New Roman" w:cs="Times New Roman"/>
                <w:sz w:val="18"/>
                <w:szCs w:val="18"/>
              </w:rPr>
            </w:pPr>
          </w:p>
        </w:tc>
        <w:tc>
          <w:tcPr>
            <w:tcW w:w="1199" w:type="dxa"/>
            <w:tcBorders>
              <w:top w:val="single" w:sz="12" w:space="0" w:color="auto"/>
              <w:left w:val="nil"/>
              <w:right w:val="nil"/>
            </w:tcBorders>
            <w:shd w:val="clear" w:color="auto" w:fill="auto"/>
            <w:noWrap/>
            <w:vAlign w:val="center"/>
          </w:tcPr>
          <w:p w14:paraId="4B9FABDC" w14:textId="77777777" w:rsidR="00C915B4" w:rsidRPr="00D96D90" w:rsidRDefault="00C915B4" w:rsidP="00C915B4">
            <w:pPr>
              <w:jc w:val="center"/>
              <w:rPr>
                <w:rFonts w:ascii="Times New Roman" w:eastAsia="Malgun Gothic" w:hAnsi="Times New Roman" w:cs="Times New Roman"/>
                <w:sz w:val="18"/>
                <w:szCs w:val="18"/>
              </w:rPr>
            </w:pPr>
          </w:p>
        </w:tc>
        <w:tc>
          <w:tcPr>
            <w:tcW w:w="2551" w:type="dxa"/>
            <w:tcBorders>
              <w:top w:val="single" w:sz="12" w:space="0" w:color="auto"/>
              <w:left w:val="nil"/>
              <w:right w:val="nil"/>
            </w:tcBorders>
            <w:shd w:val="clear" w:color="auto" w:fill="auto"/>
            <w:noWrap/>
            <w:vAlign w:val="center"/>
          </w:tcPr>
          <w:p w14:paraId="4790E872" w14:textId="77777777" w:rsidR="00C915B4" w:rsidRPr="00D96D90" w:rsidRDefault="00C915B4" w:rsidP="00C915B4">
            <w:pPr>
              <w:jc w:val="center"/>
              <w:rPr>
                <w:rFonts w:ascii="Times New Roman" w:eastAsia="Malgun Gothic" w:hAnsi="Times New Roman" w:cs="Times New Roman"/>
                <w:sz w:val="18"/>
                <w:szCs w:val="18"/>
              </w:rPr>
            </w:pPr>
          </w:p>
        </w:tc>
        <w:tc>
          <w:tcPr>
            <w:tcW w:w="1239" w:type="dxa"/>
            <w:tcBorders>
              <w:top w:val="single" w:sz="12" w:space="0" w:color="auto"/>
              <w:left w:val="nil"/>
              <w:right w:val="nil"/>
            </w:tcBorders>
            <w:shd w:val="clear" w:color="auto" w:fill="auto"/>
            <w:noWrap/>
            <w:vAlign w:val="center"/>
          </w:tcPr>
          <w:p w14:paraId="1D3228DF" w14:textId="77777777" w:rsidR="00C915B4" w:rsidRPr="00D96D90" w:rsidRDefault="00C915B4" w:rsidP="00C915B4">
            <w:pPr>
              <w:jc w:val="center"/>
              <w:rPr>
                <w:rFonts w:ascii="Times New Roman" w:eastAsia="Malgun Gothic" w:hAnsi="Times New Roman" w:cs="Times New Roman"/>
                <w:sz w:val="18"/>
                <w:szCs w:val="18"/>
              </w:rPr>
            </w:pPr>
          </w:p>
        </w:tc>
        <w:tc>
          <w:tcPr>
            <w:tcW w:w="850" w:type="dxa"/>
            <w:tcBorders>
              <w:top w:val="single" w:sz="12" w:space="0" w:color="auto"/>
              <w:left w:val="nil"/>
              <w:right w:val="nil"/>
            </w:tcBorders>
            <w:shd w:val="clear" w:color="auto" w:fill="auto"/>
            <w:noWrap/>
            <w:vAlign w:val="center"/>
          </w:tcPr>
          <w:p w14:paraId="2856A31E" w14:textId="77777777" w:rsidR="00C915B4" w:rsidRPr="00D96D90" w:rsidRDefault="00C915B4" w:rsidP="00C915B4">
            <w:pPr>
              <w:jc w:val="center"/>
              <w:rPr>
                <w:rFonts w:ascii="Times New Roman" w:eastAsia="Malgun Gothic" w:hAnsi="Times New Roman" w:cs="Times New Roman"/>
                <w:sz w:val="18"/>
                <w:szCs w:val="18"/>
              </w:rPr>
            </w:pPr>
          </w:p>
        </w:tc>
        <w:tc>
          <w:tcPr>
            <w:tcW w:w="1418" w:type="dxa"/>
            <w:tcBorders>
              <w:top w:val="single" w:sz="12" w:space="0" w:color="auto"/>
              <w:left w:val="nil"/>
              <w:right w:val="nil"/>
            </w:tcBorders>
            <w:shd w:val="clear" w:color="auto" w:fill="auto"/>
            <w:noWrap/>
            <w:vAlign w:val="center"/>
          </w:tcPr>
          <w:p w14:paraId="1EBC80E7" w14:textId="77777777" w:rsidR="00C915B4" w:rsidRPr="00D96D90" w:rsidRDefault="00C915B4" w:rsidP="00C915B4">
            <w:pPr>
              <w:jc w:val="center"/>
              <w:rPr>
                <w:rFonts w:ascii="Times New Roman" w:eastAsia="Malgun Gothic" w:hAnsi="Times New Roman" w:cs="Times New Roman"/>
                <w:sz w:val="18"/>
                <w:szCs w:val="18"/>
              </w:rPr>
            </w:pPr>
          </w:p>
        </w:tc>
        <w:tc>
          <w:tcPr>
            <w:tcW w:w="1134" w:type="dxa"/>
            <w:tcBorders>
              <w:top w:val="single" w:sz="12" w:space="0" w:color="auto"/>
              <w:left w:val="nil"/>
              <w:right w:val="nil"/>
            </w:tcBorders>
            <w:shd w:val="clear" w:color="auto" w:fill="auto"/>
            <w:noWrap/>
            <w:vAlign w:val="center"/>
          </w:tcPr>
          <w:p w14:paraId="40A9F0F0" w14:textId="77777777" w:rsidR="00C915B4" w:rsidRPr="00D96D90" w:rsidRDefault="00C915B4" w:rsidP="00C915B4">
            <w:pPr>
              <w:jc w:val="center"/>
              <w:rPr>
                <w:rFonts w:ascii="Times New Roman" w:eastAsia="Malgun Gothic" w:hAnsi="Times New Roman" w:cs="Times New Roman"/>
                <w:sz w:val="18"/>
                <w:szCs w:val="18"/>
              </w:rPr>
            </w:pPr>
          </w:p>
        </w:tc>
        <w:tc>
          <w:tcPr>
            <w:tcW w:w="850" w:type="dxa"/>
            <w:tcBorders>
              <w:top w:val="single" w:sz="12" w:space="0" w:color="auto"/>
              <w:left w:val="nil"/>
              <w:right w:val="nil"/>
            </w:tcBorders>
            <w:shd w:val="clear" w:color="auto" w:fill="auto"/>
            <w:noWrap/>
            <w:vAlign w:val="center"/>
          </w:tcPr>
          <w:p w14:paraId="528D0AEB" w14:textId="77777777" w:rsidR="00C915B4" w:rsidRPr="00D96D90" w:rsidRDefault="00C915B4" w:rsidP="00C915B4">
            <w:pPr>
              <w:jc w:val="center"/>
              <w:rPr>
                <w:rFonts w:ascii="Times New Roman" w:eastAsia="Malgun Gothic" w:hAnsi="Times New Roman" w:cs="Times New Roman"/>
                <w:sz w:val="18"/>
                <w:szCs w:val="18"/>
              </w:rPr>
            </w:pPr>
          </w:p>
        </w:tc>
        <w:tc>
          <w:tcPr>
            <w:tcW w:w="1276" w:type="dxa"/>
            <w:tcBorders>
              <w:top w:val="single" w:sz="12" w:space="0" w:color="auto"/>
              <w:left w:val="nil"/>
              <w:right w:val="nil"/>
            </w:tcBorders>
            <w:shd w:val="clear" w:color="auto" w:fill="auto"/>
            <w:noWrap/>
            <w:vAlign w:val="center"/>
          </w:tcPr>
          <w:p w14:paraId="07E8AA26" w14:textId="77777777" w:rsidR="00C915B4" w:rsidRPr="00D96D90" w:rsidRDefault="00C915B4" w:rsidP="00C915B4">
            <w:pPr>
              <w:jc w:val="center"/>
              <w:rPr>
                <w:rFonts w:ascii="Times New Roman" w:eastAsia="Malgun Gothic" w:hAnsi="Times New Roman" w:cs="Times New Roman"/>
                <w:sz w:val="18"/>
                <w:szCs w:val="18"/>
              </w:rPr>
            </w:pPr>
          </w:p>
        </w:tc>
        <w:tc>
          <w:tcPr>
            <w:tcW w:w="1068" w:type="dxa"/>
            <w:tcBorders>
              <w:top w:val="single" w:sz="12" w:space="0" w:color="auto"/>
              <w:left w:val="nil"/>
              <w:right w:val="nil"/>
            </w:tcBorders>
            <w:shd w:val="clear" w:color="auto" w:fill="auto"/>
            <w:noWrap/>
            <w:vAlign w:val="center"/>
          </w:tcPr>
          <w:p w14:paraId="03D41FF1" w14:textId="77777777" w:rsidR="00C915B4" w:rsidRPr="00D96D90" w:rsidRDefault="00C915B4" w:rsidP="00C915B4">
            <w:pPr>
              <w:jc w:val="center"/>
              <w:rPr>
                <w:rFonts w:ascii="Times New Roman" w:eastAsia="Malgun Gothic" w:hAnsi="Times New Roman" w:cs="Times New Roman"/>
                <w:sz w:val="18"/>
                <w:szCs w:val="18"/>
              </w:rPr>
            </w:pPr>
          </w:p>
        </w:tc>
        <w:tc>
          <w:tcPr>
            <w:tcW w:w="1158" w:type="dxa"/>
            <w:tcBorders>
              <w:top w:val="single" w:sz="12" w:space="0" w:color="auto"/>
              <w:left w:val="nil"/>
              <w:right w:val="nil"/>
            </w:tcBorders>
            <w:vAlign w:val="center"/>
          </w:tcPr>
          <w:p w14:paraId="7BDA1380" w14:textId="77777777" w:rsidR="00C915B4" w:rsidRPr="00D96D90" w:rsidRDefault="00C915B4" w:rsidP="00C915B4">
            <w:pPr>
              <w:jc w:val="center"/>
              <w:rPr>
                <w:rFonts w:ascii="Times New Roman" w:eastAsia="Malgun Gothic" w:hAnsi="Times New Roman" w:cs="Times New Roman"/>
                <w:sz w:val="18"/>
                <w:szCs w:val="18"/>
              </w:rPr>
            </w:pPr>
          </w:p>
        </w:tc>
      </w:tr>
      <w:tr w:rsidR="00C10D11" w:rsidRPr="00D96D90" w14:paraId="51E265CE" w14:textId="77777777" w:rsidTr="00137437">
        <w:trPr>
          <w:trHeight w:val="280"/>
          <w:jc w:val="center"/>
        </w:trPr>
        <w:tc>
          <w:tcPr>
            <w:tcW w:w="2268" w:type="dxa"/>
            <w:tcBorders>
              <w:left w:val="nil"/>
              <w:bottom w:val="nil"/>
              <w:right w:val="nil"/>
            </w:tcBorders>
            <w:shd w:val="clear" w:color="auto" w:fill="auto"/>
            <w:noWrap/>
            <w:vAlign w:val="center"/>
          </w:tcPr>
          <w:p w14:paraId="25238C36" w14:textId="77777777" w:rsidR="00C10D11" w:rsidRPr="00D96D90" w:rsidRDefault="00C10D11" w:rsidP="00C10D11">
            <w:pPr>
              <w:ind w:left="420"/>
              <w:rPr>
                <w:rFonts w:ascii="Times New Roman" w:eastAsia="Malgun Gothic" w:hAnsi="Times New Roman" w:cs="Times New Roman"/>
                <w:bCs/>
                <w:sz w:val="18"/>
                <w:szCs w:val="18"/>
              </w:rPr>
            </w:pPr>
            <w:r w:rsidRPr="00D96D90">
              <w:rPr>
                <w:rFonts w:ascii="Times New Roman" w:eastAsia="Malgun Gothic" w:hAnsi="Times New Roman" w:cs="Times New Roman"/>
                <w:bCs/>
                <w:sz w:val="18"/>
                <w:szCs w:val="18"/>
              </w:rPr>
              <w:t>Breast cancer</w:t>
            </w:r>
          </w:p>
        </w:tc>
        <w:tc>
          <w:tcPr>
            <w:tcW w:w="994" w:type="dxa"/>
            <w:tcBorders>
              <w:left w:val="nil"/>
              <w:bottom w:val="nil"/>
              <w:right w:val="nil"/>
            </w:tcBorders>
            <w:shd w:val="clear" w:color="auto" w:fill="auto"/>
            <w:noWrap/>
            <w:vAlign w:val="center"/>
          </w:tcPr>
          <w:p w14:paraId="5FC6C643" w14:textId="12A14EC6" w:rsidR="00C10D11" w:rsidRPr="00D96D90" w:rsidRDefault="00C10D11" w:rsidP="00C10D11">
            <w:pPr>
              <w:jc w:val="center"/>
              <w:rPr>
                <w:rFonts w:ascii="Times New Roman" w:eastAsia="Malgun Gothic" w:hAnsi="Times New Roman" w:cs="Times New Roman"/>
                <w:bCs/>
                <w:sz w:val="18"/>
                <w:szCs w:val="18"/>
              </w:rPr>
            </w:pPr>
            <w:r w:rsidRPr="00D96D90">
              <w:rPr>
                <w:rFonts w:ascii="Times New Roman" w:eastAsia="Malgun Gothic" w:hAnsi="Times New Roman" w:cs="Times New Roman"/>
                <w:bCs/>
                <w:sz w:val="18"/>
                <w:szCs w:val="18"/>
              </w:rPr>
              <w:t>17</w:t>
            </w:r>
          </w:p>
        </w:tc>
        <w:tc>
          <w:tcPr>
            <w:tcW w:w="1199" w:type="dxa"/>
            <w:tcBorders>
              <w:left w:val="nil"/>
              <w:bottom w:val="nil"/>
              <w:right w:val="nil"/>
            </w:tcBorders>
            <w:shd w:val="clear" w:color="auto" w:fill="auto"/>
            <w:noWrap/>
            <w:vAlign w:val="center"/>
          </w:tcPr>
          <w:p w14:paraId="67B0DF97" w14:textId="5157CB82" w:rsidR="00C10D11" w:rsidRPr="00D96D90" w:rsidRDefault="00C10D11" w:rsidP="00C10D11">
            <w:pPr>
              <w:jc w:val="center"/>
              <w:rPr>
                <w:rFonts w:ascii="Times New Roman" w:eastAsia="Malgun Gothic" w:hAnsi="Times New Roman" w:cs="Times New Roman"/>
                <w:bCs/>
                <w:sz w:val="18"/>
                <w:szCs w:val="18"/>
              </w:rPr>
            </w:pPr>
            <w:r w:rsidRPr="00D96D90">
              <w:rPr>
                <w:rFonts w:ascii="Times New Roman" w:eastAsia="Malgun Gothic" w:hAnsi="Times New Roman" w:cs="Times New Roman"/>
                <w:sz w:val="18"/>
                <w:szCs w:val="18"/>
              </w:rPr>
              <w:t>CC, Cohort</w:t>
            </w:r>
          </w:p>
        </w:tc>
        <w:tc>
          <w:tcPr>
            <w:tcW w:w="2551" w:type="dxa"/>
            <w:tcBorders>
              <w:left w:val="nil"/>
              <w:bottom w:val="nil"/>
              <w:right w:val="nil"/>
            </w:tcBorders>
            <w:shd w:val="clear" w:color="auto" w:fill="auto"/>
            <w:noWrap/>
            <w:vAlign w:val="center"/>
          </w:tcPr>
          <w:p w14:paraId="077E893D" w14:textId="77777777" w:rsidR="00C10D11" w:rsidRPr="00D96D90" w:rsidRDefault="00C10D11" w:rsidP="00C10D11">
            <w:pPr>
              <w:jc w:val="center"/>
              <w:rPr>
                <w:rFonts w:ascii="Times New Roman" w:eastAsia="Malgun Gothic" w:hAnsi="Times New Roman" w:cs="Times New Roman"/>
                <w:bCs/>
                <w:sz w:val="18"/>
                <w:szCs w:val="18"/>
              </w:rPr>
            </w:pPr>
            <w:r w:rsidRPr="00D96D90">
              <w:rPr>
                <w:rFonts w:ascii="Times New Roman" w:eastAsia="Malgun Gothic" w:hAnsi="Times New Roman" w:cs="Times New Roman"/>
                <w:bCs/>
                <w:sz w:val="18"/>
                <w:szCs w:val="18"/>
              </w:rPr>
              <w:t>Highest marine n-3 PUFA intake</w:t>
            </w:r>
          </w:p>
        </w:tc>
        <w:tc>
          <w:tcPr>
            <w:tcW w:w="1239" w:type="dxa"/>
            <w:tcBorders>
              <w:left w:val="nil"/>
              <w:bottom w:val="nil"/>
              <w:right w:val="nil"/>
            </w:tcBorders>
            <w:shd w:val="clear" w:color="auto" w:fill="auto"/>
            <w:noWrap/>
            <w:vAlign w:val="center"/>
          </w:tcPr>
          <w:p w14:paraId="1C63936C" w14:textId="77777777" w:rsidR="00C10D11" w:rsidRPr="00D96D90" w:rsidRDefault="00C10D11" w:rsidP="00C10D11">
            <w:pPr>
              <w:jc w:val="center"/>
              <w:rPr>
                <w:rFonts w:ascii="Times New Roman" w:eastAsia="Malgun Gothic" w:hAnsi="Times New Roman" w:cs="Times New Roman"/>
                <w:bCs/>
                <w:sz w:val="18"/>
                <w:szCs w:val="18"/>
              </w:rPr>
            </w:pPr>
            <w:r w:rsidRPr="00D96D90">
              <w:rPr>
                <w:rFonts w:ascii="Times New Roman" w:eastAsia="Malgun Gothic" w:hAnsi="Times New Roman" w:cs="Times New Roman"/>
                <w:bCs/>
                <w:sz w:val="18"/>
                <w:szCs w:val="18"/>
              </w:rPr>
              <w:t>16178/527392</w:t>
            </w:r>
          </w:p>
        </w:tc>
        <w:tc>
          <w:tcPr>
            <w:tcW w:w="850" w:type="dxa"/>
            <w:tcBorders>
              <w:left w:val="nil"/>
              <w:bottom w:val="nil"/>
              <w:right w:val="nil"/>
            </w:tcBorders>
            <w:shd w:val="clear" w:color="auto" w:fill="auto"/>
            <w:noWrap/>
            <w:vAlign w:val="center"/>
          </w:tcPr>
          <w:p w14:paraId="331B5ACB" w14:textId="77777777" w:rsidR="00C10D11" w:rsidRPr="00D96D90" w:rsidRDefault="00C10D11" w:rsidP="00C10D11">
            <w:pPr>
              <w:jc w:val="center"/>
              <w:rPr>
                <w:rFonts w:ascii="Times New Roman" w:eastAsia="Malgun Gothic" w:hAnsi="Times New Roman" w:cs="Times New Roman"/>
                <w:bCs/>
                <w:sz w:val="18"/>
                <w:szCs w:val="18"/>
              </w:rPr>
            </w:pPr>
            <w:r w:rsidRPr="00D96D90">
              <w:rPr>
                <w:rFonts w:ascii="Times New Roman" w:eastAsia="Malgun Gothic" w:hAnsi="Times New Roman" w:cs="Times New Roman"/>
                <w:bCs/>
                <w:sz w:val="18"/>
                <w:szCs w:val="18"/>
              </w:rPr>
              <w:t>RR</w:t>
            </w:r>
          </w:p>
        </w:tc>
        <w:tc>
          <w:tcPr>
            <w:tcW w:w="1418" w:type="dxa"/>
            <w:tcBorders>
              <w:left w:val="nil"/>
              <w:bottom w:val="nil"/>
              <w:right w:val="nil"/>
            </w:tcBorders>
            <w:shd w:val="clear" w:color="auto" w:fill="auto"/>
            <w:noWrap/>
            <w:vAlign w:val="center"/>
          </w:tcPr>
          <w:p w14:paraId="3B76FF4E" w14:textId="77777777" w:rsidR="00C10D11" w:rsidRPr="00D96D90" w:rsidRDefault="00C10D11" w:rsidP="00C10D11">
            <w:pPr>
              <w:jc w:val="center"/>
              <w:rPr>
                <w:rFonts w:ascii="Times New Roman" w:eastAsia="Malgun Gothic" w:hAnsi="Times New Roman" w:cs="Times New Roman"/>
                <w:bCs/>
                <w:sz w:val="18"/>
                <w:szCs w:val="18"/>
              </w:rPr>
            </w:pPr>
            <w:r w:rsidRPr="00D96D90">
              <w:rPr>
                <w:rFonts w:ascii="Times New Roman" w:eastAsia="Malgun Gothic" w:hAnsi="Times New Roman" w:cs="Times New Roman"/>
                <w:bCs/>
                <w:sz w:val="18"/>
                <w:szCs w:val="18"/>
              </w:rPr>
              <w:t>0.86 (0.78, 0.94)</w:t>
            </w:r>
          </w:p>
        </w:tc>
        <w:tc>
          <w:tcPr>
            <w:tcW w:w="1134" w:type="dxa"/>
            <w:tcBorders>
              <w:left w:val="nil"/>
              <w:bottom w:val="nil"/>
              <w:right w:val="nil"/>
            </w:tcBorders>
            <w:shd w:val="clear" w:color="auto" w:fill="auto"/>
            <w:noWrap/>
            <w:vAlign w:val="center"/>
          </w:tcPr>
          <w:p w14:paraId="5F2D19D8" w14:textId="77777777" w:rsidR="00C10D11" w:rsidRPr="00D96D90" w:rsidRDefault="00C10D11" w:rsidP="00C10D11">
            <w:pPr>
              <w:jc w:val="center"/>
              <w:rPr>
                <w:rFonts w:ascii="Times New Roman" w:eastAsia="Malgun Gothic" w:hAnsi="Times New Roman" w:cs="Times New Roman"/>
                <w:bCs/>
                <w:sz w:val="18"/>
                <w:szCs w:val="18"/>
              </w:rPr>
            </w:pPr>
            <w:r w:rsidRPr="00D96D90">
              <w:rPr>
                <w:rFonts w:ascii="Times New Roman" w:eastAsia="Malgun Gothic" w:hAnsi="Times New Roman" w:cs="Times New Roman"/>
                <w:bCs/>
                <w:sz w:val="18"/>
                <w:szCs w:val="18"/>
              </w:rPr>
              <w:t>Random</w:t>
            </w:r>
          </w:p>
        </w:tc>
        <w:tc>
          <w:tcPr>
            <w:tcW w:w="850" w:type="dxa"/>
            <w:tcBorders>
              <w:left w:val="nil"/>
              <w:bottom w:val="nil"/>
              <w:right w:val="nil"/>
            </w:tcBorders>
            <w:shd w:val="clear" w:color="auto" w:fill="auto"/>
            <w:noWrap/>
            <w:vAlign w:val="center"/>
          </w:tcPr>
          <w:p w14:paraId="60454A62" w14:textId="77777777" w:rsidR="00C10D11" w:rsidRPr="00D96D90" w:rsidRDefault="00C10D11" w:rsidP="00C10D11">
            <w:pPr>
              <w:jc w:val="center"/>
              <w:rPr>
                <w:rFonts w:ascii="Times New Roman" w:eastAsia="Malgun Gothic" w:hAnsi="Times New Roman" w:cs="Times New Roman"/>
                <w:bCs/>
                <w:sz w:val="18"/>
                <w:szCs w:val="18"/>
              </w:rPr>
            </w:pPr>
            <w:r w:rsidRPr="00D96D90">
              <w:rPr>
                <w:rFonts w:ascii="Times New Roman" w:eastAsia="Malgun Gothic" w:hAnsi="Times New Roman" w:cs="Times New Roman"/>
                <w:bCs/>
                <w:sz w:val="18"/>
                <w:szCs w:val="18"/>
              </w:rPr>
              <w:t>NR</w:t>
            </w:r>
          </w:p>
        </w:tc>
        <w:tc>
          <w:tcPr>
            <w:tcW w:w="1276" w:type="dxa"/>
            <w:tcBorders>
              <w:left w:val="nil"/>
              <w:bottom w:val="nil"/>
              <w:right w:val="nil"/>
            </w:tcBorders>
            <w:shd w:val="clear" w:color="auto" w:fill="auto"/>
            <w:noWrap/>
            <w:vAlign w:val="center"/>
          </w:tcPr>
          <w:p w14:paraId="5D43866A" w14:textId="77777777" w:rsidR="00C10D11" w:rsidRPr="00D96D90" w:rsidRDefault="00C10D11" w:rsidP="00C10D11">
            <w:pPr>
              <w:jc w:val="center"/>
              <w:rPr>
                <w:rFonts w:ascii="Times New Roman" w:eastAsia="Malgun Gothic" w:hAnsi="Times New Roman" w:cs="Times New Roman"/>
                <w:bCs/>
                <w:sz w:val="18"/>
                <w:szCs w:val="18"/>
              </w:rPr>
            </w:pPr>
            <w:r w:rsidRPr="00D96D90">
              <w:rPr>
                <w:rFonts w:ascii="Times New Roman" w:eastAsia="Malgun Gothic" w:hAnsi="Times New Roman" w:cs="Times New Roman"/>
                <w:bCs/>
                <w:sz w:val="18"/>
                <w:szCs w:val="18"/>
              </w:rPr>
              <w:t>54 (0.003)</w:t>
            </w:r>
          </w:p>
        </w:tc>
        <w:tc>
          <w:tcPr>
            <w:tcW w:w="1068" w:type="dxa"/>
            <w:tcBorders>
              <w:left w:val="nil"/>
              <w:bottom w:val="nil"/>
              <w:right w:val="nil"/>
            </w:tcBorders>
            <w:shd w:val="clear" w:color="auto" w:fill="auto"/>
            <w:noWrap/>
            <w:vAlign w:val="center"/>
          </w:tcPr>
          <w:p w14:paraId="0288712B" w14:textId="77777777" w:rsidR="00C10D11" w:rsidRPr="00D96D90" w:rsidRDefault="00C10D11" w:rsidP="00C10D11">
            <w:pPr>
              <w:jc w:val="center"/>
              <w:rPr>
                <w:rFonts w:ascii="Times New Roman" w:eastAsia="Malgun Gothic" w:hAnsi="Times New Roman" w:cs="Times New Roman"/>
                <w:bCs/>
                <w:sz w:val="18"/>
                <w:szCs w:val="18"/>
              </w:rPr>
            </w:pPr>
            <w:r w:rsidRPr="00D96D90">
              <w:rPr>
                <w:rFonts w:ascii="Times New Roman" w:eastAsia="Malgun Gothic" w:hAnsi="Times New Roman" w:cs="Times New Roman"/>
                <w:bCs/>
                <w:sz w:val="18"/>
                <w:szCs w:val="18"/>
              </w:rPr>
              <w:t>0.017</w:t>
            </w:r>
          </w:p>
        </w:tc>
        <w:tc>
          <w:tcPr>
            <w:tcW w:w="1158" w:type="dxa"/>
            <w:tcBorders>
              <w:left w:val="nil"/>
              <w:bottom w:val="nil"/>
              <w:right w:val="nil"/>
            </w:tcBorders>
            <w:vAlign w:val="center"/>
          </w:tcPr>
          <w:p w14:paraId="476A3E3C" w14:textId="77777777" w:rsidR="00C10D11" w:rsidRPr="00D96D90" w:rsidRDefault="00C10D11" w:rsidP="00C10D11">
            <w:pPr>
              <w:jc w:val="center"/>
              <w:rPr>
                <w:rFonts w:ascii="Times New Roman" w:eastAsia="Malgun Gothic" w:hAnsi="Times New Roman" w:cs="Times New Roman"/>
                <w:bCs/>
                <w:sz w:val="18"/>
                <w:szCs w:val="18"/>
              </w:rPr>
            </w:pPr>
            <w:r w:rsidRPr="00D96D90">
              <w:rPr>
                <w:rFonts w:ascii="Times New Roman" w:eastAsia="Malgun Gothic" w:hAnsi="Times New Roman" w:cs="Times New Roman"/>
                <w:bCs/>
                <w:sz w:val="18"/>
                <w:szCs w:val="18"/>
              </w:rPr>
              <w:t>Yes</w:t>
            </w:r>
          </w:p>
        </w:tc>
      </w:tr>
      <w:tr w:rsidR="00C10D11" w:rsidRPr="00D96D90" w14:paraId="0112C9E4" w14:textId="77777777" w:rsidTr="00137437">
        <w:trPr>
          <w:trHeight w:val="280"/>
          <w:jc w:val="center"/>
        </w:trPr>
        <w:tc>
          <w:tcPr>
            <w:tcW w:w="2268" w:type="dxa"/>
            <w:tcBorders>
              <w:left w:val="nil"/>
              <w:bottom w:val="nil"/>
              <w:right w:val="nil"/>
            </w:tcBorders>
            <w:shd w:val="clear" w:color="auto" w:fill="auto"/>
            <w:noWrap/>
            <w:vAlign w:val="center"/>
          </w:tcPr>
          <w:p w14:paraId="756870CA" w14:textId="77777777" w:rsidR="00C10D11" w:rsidRPr="00D96D90" w:rsidRDefault="00C10D11" w:rsidP="00C10D11">
            <w:pPr>
              <w:ind w:left="420"/>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Breast cancer</w:t>
            </w:r>
          </w:p>
        </w:tc>
        <w:tc>
          <w:tcPr>
            <w:tcW w:w="994" w:type="dxa"/>
            <w:tcBorders>
              <w:left w:val="nil"/>
              <w:bottom w:val="nil"/>
              <w:right w:val="nil"/>
            </w:tcBorders>
            <w:shd w:val="clear" w:color="auto" w:fill="auto"/>
            <w:noWrap/>
            <w:vAlign w:val="center"/>
          </w:tcPr>
          <w:p w14:paraId="42BBF73C" w14:textId="77777777" w:rsidR="00C10D11" w:rsidRPr="00D96D90" w:rsidRDefault="00C10D11" w:rsidP="00C10D11">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10</w:t>
            </w:r>
          </w:p>
        </w:tc>
        <w:tc>
          <w:tcPr>
            <w:tcW w:w="1199" w:type="dxa"/>
            <w:tcBorders>
              <w:left w:val="nil"/>
              <w:bottom w:val="nil"/>
              <w:right w:val="nil"/>
            </w:tcBorders>
            <w:shd w:val="clear" w:color="auto" w:fill="auto"/>
            <w:noWrap/>
            <w:vAlign w:val="center"/>
          </w:tcPr>
          <w:p w14:paraId="40088A65" w14:textId="3027224E" w:rsidR="00C10D11" w:rsidRPr="00D96D90" w:rsidRDefault="00C10D11" w:rsidP="00C10D11">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CC, Cohort</w:t>
            </w:r>
          </w:p>
        </w:tc>
        <w:tc>
          <w:tcPr>
            <w:tcW w:w="2551" w:type="dxa"/>
            <w:tcBorders>
              <w:left w:val="nil"/>
              <w:bottom w:val="nil"/>
              <w:right w:val="nil"/>
            </w:tcBorders>
            <w:shd w:val="clear" w:color="auto" w:fill="auto"/>
            <w:noWrap/>
            <w:vAlign w:val="center"/>
          </w:tcPr>
          <w:p w14:paraId="22B2171D" w14:textId="77777777" w:rsidR="00C10D11" w:rsidRPr="00D96D90" w:rsidRDefault="00C10D11" w:rsidP="00C10D11">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Total n-3 PUFA</w:t>
            </w:r>
          </w:p>
        </w:tc>
        <w:tc>
          <w:tcPr>
            <w:tcW w:w="1239" w:type="dxa"/>
            <w:tcBorders>
              <w:left w:val="nil"/>
              <w:bottom w:val="nil"/>
              <w:right w:val="nil"/>
            </w:tcBorders>
            <w:shd w:val="clear" w:color="auto" w:fill="auto"/>
            <w:noWrap/>
            <w:vAlign w:val="center"/>
          </w:tcPr>
          <w:p w14:paraId="252D85E2" w14:textId="77777777" w:rsidR="00C10D11" w:rsidRPr="00D96D90" w:rsidRDefault="00C10D11" w:rsidP="00C10D11">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NR</w:t>
            </w:r>
          </w:p>
        </w:tc>
        <w:tc>
          <w:tcPr>
            <w:tcW w:w="850" w:type="dxa"/>
            <w:tcBorders>
              <w:left w:val="nil"/>
              <w:bottom w:val="nil"/>
              <w:right w:val="nil"/>
            </w:tcBorders>
            <w:shd w:val="clear" w:color="auto" w:fill="auto"/>
            <w:noWrap/>
            <w:vAlign w:val="center"/>
          </w:tcPr>
          <w:p w14:paraId="5E75FA7A" w14:textId="77777777" w:rsidR="00C10D11" w:rsidRPr="00D96D90" w:rsidRDefault="00C10D11" w:rsidP="00C10D11">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RR</w:t>
            </w:r>
          </w:p>
        </w:tc>
        <w:tc>
          <w:tcPr>
            <w:tcW w:w="1418" w:type="dxa"/>
            <w:tcBorders>
              <w:left w:val="nil"/>
              <w:bottom w:val="nil"/>
              <w:right w:val="nil"/>
            </w:tcBorders>
            <w:shd w:val="clear" w:color="auto" w:fill="auto"/>
            <w:noWrap/>
            <w:vAlign w:val="center"/>
          </w:tcPr>
          <w:p w14:paraId="6F17102E" w14:textId="77777777" w:rsidR="00C10D11" w:rsidRPr="00D96D90" w:rsidRDefault="00C10D11" w:rsidP="00C10D11">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0.96 (0.86, 1.06)</w:t>
            </w:r>
          </w:p>
        </w:tc>
        <w:tc>
          <w:tcPr>
            <w:tcW w:w="1134" w:type="dxa"/>
            <w:tcBorders>
              <w:left w:val="nil"/>
              <w:bottom w:val="nil"/>
              <w:right w:val="nil"/>
            </w:tcBorders>
            <w:shd w:val="clear" w:color="auto" w:fill="auto"/>
            <w:noWrap/>
            <w:vAlign w:val="center"/>
          </w:tcPr>
          <w:p w14:paraId="62D4AA32" w14:textId="77777777" w:rsidR="00C10D11" w:rsidRPr="00D96D90" w:rsidRDefault="00C10D11" w:rsidP="00C10D11">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Random</w:t>
            </w:r>
          </w:p>
        </w:tc>
        <w:tc>
          <w:tcPr>
            <w:tcW w:w="850" w:type="dxa"/>
            <w:tcBorders>
              <w:left w:val="nil"/>
              <w:bottom w:val="nil"/>
              <w:right w:val="nil"/>
            </w:tcBorders>
            <w:shd w:val="clear" w:color="auto" w:fill="auto"/>
            <w:noWrap/>
            <w:vAlign w:val="center"/>
          </w:tcPr>
          <w:p w14:paraId="1392392D" w14:textId="77777777" w:rsidR="00C10D11" w:rsidRPr="00D96D90" w:rsidRDefault="00C10D11" w:rsidP="00C10D11">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NR</w:t>
            </w:r>
          </w:p>
        </w:tc>
        <w:tc>
          <w:tcPr>
            <w:tcW w:w="1276" w:type="dxa"/>
            <w:tcBorders>
              <w:left w:val="nil"/>
              <w:bottom w:val="nil"/>
              <w:right w:val="nil"/>
            </w:tcBorders>
            <w:shd w:val="clear" w:color="auto" w:fill="auto"/>
            <w:noWrap/>
            <w:vAlign w:val="center"/>
          </w:tcPr>
          <w:p w14:paraId="6BA8343C" w14:textId="77777777" w:rsidR="00C10D11" w:rsidRPr="00D96D90" w:rsidRDefault="00C10D11" w:rsidP="00C10D11">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13 (NR)</w:t>
            </w:r>
          </w:p>
        </w:tc>
        <w:tc>
          <w:tcPr>
            <w:tcW w:w="1068" w:type="dxa"/>
            <w:tcBorders>
              <w:left w:val="nil"/>
              <w:bottom w:val="nil"/>
              <w:right w:val="nil"/>
            </w:tcBorders>
            <w:shd w:val="clear" w:color="auto" w:fill="auto"/>
            <w:noWrap/>
            <w:vAlign w:val="center"/>
          </w:tcPr>
          <w:p w14:paraId="2EE8C72D" w14:textId="77777777" w:rsidR="00C10D11" w:rsidRPr="00D96D90" w:rsidRDefault="00C10D11" w:rsidP="00C10D11">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0.04</w:t>
            </w:r>
          </w:p>
        </w:tc>
        <w:tc>
          <w:tcPr>
            <w:tcW w:w="1158" w:type="dxa"/>
            <w:tcBorders>
              <w:left w:val="nil"/>
              <w:bottom w:val="nil"/>
              <w:right w:val="nil"/>
            </w:tcBorders>
            <w:vAlign w:val="center"/>
          </w:tcPr>
          <w:p w14:paraId="332DDA0C" w14:textId="77777777" w:rsidR="00C10D11" w:rsidRPr="00D96D90" w:rsidRDefault="00C10D11" w:rsidP="00C10D11">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No</w:t>
            </w:r>
          </w:p>
        </w:tc>
      </w:tr>
      <w:tr w:rsidR="00C915B4" w:rsidRPr="00D96D90" w14:paraId="001BAC0D" w14:textId="77777777" w:rsidTr="00137437">
        <w:trPr>
          <w:trHeight w:val="280"/>
          <w:jc w:val="center"/>
        </w:trPr>
        <w:tc>
          <w:tcPr>
            <w:tcW w:w="2268" w:type="dxa"/>
            <w:tcBorders>
              <w:left w:val="nil"/>
              <w:bottom w:val="nil"/>
              <w:right w:val="nil"/>
            </w:tcBorders>
            <w:shd w:val="clear" w:color="auto" w:fill="auto"/>
            <w:noWrap/>
            <w:vAlign w:val="center"/>
          </w:tcPr>
          <w:p w14:paraId="48D7E6E6" w14:textId="77777777" w:rsidR="00C915B4" w:rsidRPr="00D96D90" w:rsidRDefault="00C915B4" w:rsidP="00C915B4">
            <w:pPr>
              <w:ind w:left="420"/>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Breast cancer</w:t>
            </w:r>
          </w:p>
        </w:tc>
        <w:tc>
          <w:tcPr>
            <w:tcW w:w="994" w:type="dxa"/>
            <w:tcBorders>
              <w:left w:val="nil"/>
              <w:bottom w:val="nil"/>
              <w:right w:val="nil"/>
            </w:tcBorders>
            <w:shd w:val="clear" w:color="auto" w:fill="auto"/>
            <w:noWrap/>
            <w:vAlign w:val="center"/>
          </w:tcPr>
          <w:p w14:paraId="1DC1F2CE" w14:textId="685BC946" w:rsidR="00C915B4" w:rsidRPr="00D96D90" w:rsidRDefault="00C915B4" w:rsidP="00C915B4">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1</w:t>
            </w:r>
            <w:r w:rsidR="00C10D11" w:rsidRPr="00D96D90">
              <w:rPr>
                <w:rFonts w:ascii="Times New Roman" w:eastAsia="Malgun Gothic" w:hAnsi="Times New Roman" w:cs="Times New Roman"/>
                <w:sz w:val="18"/>
                <w:szCs w:val="18"/>
              </w:rPr>
              <w:t>0</w:t>
            </w:r>
          </w:p>
        </w:tc>
        <w:tc>
          <w:tcPr>
            <w:tcW w:w="1199" w:type="dxa"/>
            <w:tcBorders>
              <w:left w:val="nil"/>
              <w:bottom w:val="nil"/>
              <w:right w:val="nil"/>
            </w:tcBorders>
            <w:shd w:val="clear" w:color="auto" w:fill="auto"/>
            <w:noWrap/>
            <w:vAlign w:val="center"/>
          </w:tcPr>
          <w:p w14:paraId="348C8155" w14:textId="24457273" w:rsidR="00C915B4" w:rsidRPr="00D96D90" w:rsidRDefault="00C10D11" w:rsidP="00C915B4">
            <w:pPr>
              <w:jc w:val="center"/>
              <w:rPr>
                <w:rFonts w:ascii="Times New Roman" w:eastAsia="Malgun Gothic" w:hAnsi="Times New Roman" w:cs="Times New Roman"/>
                <w:sz w:val="18"/>
                <w:szCs w:val="18"/>
                <w:lang w:val="de-DE"/>
              </w:rPr>
            </w:pPr>
            <w:r w:rsidRPr="00D96D90">
              <w:rPr>
                <w:rFonts w:ascii="Times New Roman" w:eastAsia="Malgun Gothic" w:hAnsi="Times New Roman" w:cs="Times New Roman"/>
                <w:sz w:val="18"/>
                <w:szCs w:val="18"/>
                <w:lang w:val="de-DE"/>
              </w:rPr>
              <w:t>Cohort</w:t>
            </w:r>
          </w:p>
        </w:tc>
        <w:tc>
          <w:tcPr>
            <w:tcW w:w="2551" w:type="dxa"/>
            <w:tcBorders>
              <w:left w:val="nil"/>
              <w:bottom w:val="nil"/>
              <w:right w:val="nil"/>
            </w:tcBorders>
            <w:shd w:val="clear" w:color="auto" w:fill="auto"/>
            <w:noWrap/>
            <w:vAlign w:val="center"/>
          </w:tcPr>
          <w:p w14:paraId="0D4A7213" w14:textId="77777777" w:rsidR="00C915B4" w:rsidRPr="00D96D90" w:rsidRDefault="00C915B4" w:rsidP="00C915B4">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Marine n-3 PUFA(Diet)</w:t>
            </w:r>
          </w:p>
        </w:tc>
        <w:tc>
          <w:tcPr>
            <w:tcW w:w="1239" w:type="dxa"/>
            <w:tcBorders>
              <w:left w:val="nil"/>
              <w:bottom w:val="nil"/>
              <w:right w:val="nil"/>
            </w:tcBorders>
            <w:shd w:val="clear" w:color="auto" w:fill="auto"/>
            <w:noWrap/>
            <w:vAlign w:val="center"/>
          </w:tcPr>
          <w:p w14:paraId="7C06EE5B" w14:textId="77777777" w:rsidR="00C915B4" w:rsidRPr="00D96D90" w:rsidRDefault="00C915B4" w:rsidP="00C915B4">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11519/443619</w:t>
            </w:r>
          </w:p>
        </w:tc>
        <w:tc>
          <w:tcPr>
            <w:tcW w:w="850" w:type="dxa"/>
            <w:tcBorders>
              <w:left w:val="nil"/>
              <w:bottom w:val="nil"/>
              <w:right w:val="nil"/>
            </w:tcBorders>
            <w:shd w:val="clear" w:color="auto" w:fill="auto"/>
            <w:noWrap/>
            <w:vAlign w:val="center"/>
          </w:tcPr>
          <w:p w14:paraId="30F326C0" w14:textId="77777777" w:rsidR="00C915B4" w:rsidRPr="00D96D90" w:rsidRDefault="00C915B4" w:rsidP="00C915B4">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RR</w:t>
            </w:r>
          </w:p>
        </w:tc>
        <w:tc>
          <w:tcPr>
            <w:tcW w:w="1418" w:type="dxa"/>
            <w:tcBorders>
              <w:left w:val="nil"/>
              <w:bottom w:val="nil"/>
              <w:right w:val="nil"/>
            </w:tcBorders>
            <w:shd w:val="clear" w:color="auto" w:fill="auto"/>
            <w:noWrap/>
            <w:vAlign w:val="center"/>
          </w:tcPr>
          <w:p w14:paraId="7B2259CE" w14:textId="77777777" w:rsidR="00C915B4" w:rsidRPr="00D96D90" w:rsidRDefault="00C915B4" w:rsidP="00C915B4">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0.85 (0.76, 0.96)</w:t>
            </w:r>
          </w:p>
        </w:tc>
        <w:tc>
          <w:tcPr>
            <w:tcW w:w="1134" w:type="dxa"/>
            <w:tcBorders>
              <w:left w:val="nil"/>
              <w:bottom w:val="nil"/>
              <w:right w:val="nil"/>
            </w:tcBorders>
            <w:shd w:val="clear" w:color="auto" w:fill="auto"/>
            <w:noWrap/>
            <w:vAlign w:val="center"/>
          </w:tcPr>
          <w:p w14:paraId="6FDC2DAB" w14:textId="77777777" w:rsidR="00C915B4" w:rsidRPr="00D96D90" w:rsidRDefault="00C915B4" w:rsidP="00C915B4">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Random</w:t>
            </w:r>
          </w:p>
        </w:tc>
        <w:tc>
          <w:tcPr>
            <w:tcW w:w="850" w:type="dxa"/>
            <w:tcBorders>
              <w:left w:val="nil"/>
              <w:bottom w:val="nil"/>
              <w:right w:val="nil"/>
            </w:tcBorders>
            <w:shd w:val="clear" w:color="auto" w:fill="auto"/>
            <w:noWrap/>
            <w:vAlign w:val="center"/>
          </w:tcPr>
          <w:p w14:paraId="6CD0E072" w14:textId="77777777" w:rsidR="00C915B4" w:rsidRPr="00D96D90" w:rsidRDefault="00C915B4" w:rsidP="00C915B4">
            <w:pPr>
              <w:jc w:val="center"/>
              <w:rPr>
                <w:rFonts w:ascii="Times New Roman" w:eastAsia="Malgun Gothic" w:hAnsi="Times New Roman" w:cs="Times New Roman"/>
                <w:sz w:val="18"/>
                <w:szCs w:val="18"/>
              </w:rPr>
            </w:pPr>
            <w:r w:rsidRPr="00D96D90">
              <w:rPr>
                <w:rFonts w:ascii="Times New Roman" w:eastAsia="Malgun Gothic" w:hAnsi="Times New Roman" w:cs="Times New Roman"/>
                <w:bCs/>
                <w:sz w:val="18"/>
                <w:szCs w:val="18"/>
              </w:rPr>
              <w:t>NR</w:t>
            </w:r>
          </w:p>
        </w:tc>
        <w:tc>
          <w:tcPr>
            <w:tcW w:w="1276" w:type="dxa"/>
            <w:tcBorders>
              <w:left w:val="nil"/>
              <w:bottom w:val="nil"/>
              <w:right w:val="nil"/>
            </w:tcBorders>
            <w:shd w:val="clear" w:color="auto" w:fill="auto"/>
            <w:noWrap/>
            <w:vAlign w:val="center"/>
          </w:tcPr>
          <w:p w14:paraId="243F61D6" w14:textId="77777777" w:rsidR="00C915B4" w:rsidRPr="00D96D90" w:rsidRDefault="00C915B4" w:rsidP="00C915B4">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67 (0.001)</w:t>
            </w:r>
          </w:p>
        </w:tc>
        <w:tc>
          <w:tcPr>
            <w:tcW w:w="1068" w:type="dxa"/>
            <w:tcBorders>
              <w:left w:val="nil"/>
              <w:bottom w:val="nil"/>
              <w:right w:val="nil"/>
            </w:tcBorders>
            <w:shd w:val="clear" w:color="auto" w:fill="auto"/>
            <w:noWrap/>
            <w:vAlign w:val="center"/>
          </w:tcPr>
          <w:p w14:paraId="2E99224A" w14:textId="77777777" w:rsidR="00C915B4" w:rsidRPr="00D96D90" w:rsidRDefault="00C915B4" w:rsidP="00C915B4">
            <w:pPr>
              <w:jc w:val="center"/>
              <w:rPr>
                <w:rFonts w:ascii="Times New Roman" w:eastAsia="Malgun Gothic" w:hAnsi="Times New Roman" w:cs="Times New Roman"/>
                <w:sz w:val="18"/>
                <w:szCs w:val="18"/>
              </w:rPr>
            </w:pPr>
            <w:r w:rsidRPr="00D96D90">
              <w:rPr>
                <w:rFonts w:ascii="Times New Roman" w:eastAsia="Malgun Gothic" w:hAnsi="Times New Roman" w:cs="Times New Roman"/>
                <w:bCs/>
                <w:sz w:val="18"/>
                <w:szCs w:val="18"/>
              </w:rPr>
              <w:t>NR</w:t>
            </w:r>
          </w:p>
        </w:tc>
        <w:tc>
          <w:tcPr>
            <w:tcW w:w="1158" w:type="dxa"/>
            <w:tcBorders>
              <w:left w:val="nil"/>
              <w:bottom w:val="nil"/>
              <w:right w:val="nil"/>
            </w:tcBorders>
            <w:vAlign w:val="center"/>
          </w:tcPr>
          <w:p w14:paraId="43C538AA" w14:textId="77777777" w:rsidR="00C915B4" w:rsidRPr="00D96D90" w:rsidRDefault="00C915B4" w:rsidP="00C915B4">
            <w:pPr>
              <w:jc w:val="center"/>
              <w:rPr>
                <w:rFonts w:ascii="Times New Roman" w:eastAsia="Malgun Gothic" w:hAnsi="Times New Roman" w:cs="Times New Roman"/>
                <w:sz w:val="18"/>
                <w:szCs w:val="18"/>
              </w:rPr>
            </w:pPr>
            <w:r w:rsidRPr="00D96D90">
              <w:rPr>
                <w:rFonts w:ascii="Times New Roman" w:eastAsia="Malgun Gothic" w:hAnsi="Times New Roman" w:cs="Times New Roman"/>
                <w:bCs/>
                <w:sz w:val="18"/>
                <w:szCs w:val="18"/>
              </w:rPr>
              <w:t>Yes</w:t>
            </w:r>
          </w:p>
        </w:tc>
      </w:tr>
      <w:tr w:rsidR="00C915B4" w:rsidRPr="00D96D90" w14:paraId="2C2974D2" w14:textId="77777777" w:rsidTr="00137437">
        <w:trPr>
          <w:trHeight w:val="280"/>
          <w:jc w:val="center"/>
        </w:trPr>
        <w:tc>
          <w:tcPr>
            <w:tcW w:w="2268" w:type="dxa"/>
            <w:tcBorders>
              <w:left w:val="nil"/>
              <w:bottom w:val="nil"/>
              <w:right w:val="nil"/>
            </w:tcBorders>
            <w:shd w:val="clear" w:color="auto" w:fill="auto"/>
            <w:noWrap/>
            <w:vAlign w:val="center"/>
          </w:tcPr>
          <w:p w14:paraId="40A41D7A" w14:textId="77777777" w:rsidR="00C915B4" w:rsidRPr="00D96D90" w:rsidRDefault="00C915B4" w:rsidP="00C915B4">
            <w:pPr>
              <w:ind w:left="420"/>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Breast cancer</w:t>
            </w:r>
          </w:p>
        </w:tc>
        <w:tc>
          <w:tcPr>
            <w:tcW w:w="994" w:type="dxa"/>
            <w:tcBorders>
              <w:left w:val="nil"/>
              <w:bottom w:val="nil"/>
              <w:right w:val="nil"/>
            </w:tcBorders>
            <w:shd w:val="clear" w:color="auto" w:fill="auto"/>
            <w:noWrap/>
            <w:vAlign w:val="center"/>
          </w:tcPr>
          <w:p w14:paraId="730BB858" w14:textId="77777777" w:rsidR="00C915B4" w:rsidRPr="00D96D90" w:rsidRDefault="00C915B4" w:rsidP="00C915B4">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3</w:t>
            </w:r>
          </w:p>
        </w:tc>
        <w:tc>
          <w:tcPr>
            <w:tcW w:w="1199" w:type="dxa"/>
            <w:tcBorders>
              <w:left w:val="nil"/>
              <w:bottom w:val="nil"/>
              <w:right w:val="nil"/>
            </w:tcBorders>
            <w:shd w:val="clear" w:color="auto" w:fill="auto"/>
            <w:noWrap/>
            <w:vAlign w:val="center"/>
          </w:tcPr>
          <w:p w14:paraId="23AC0D31" w14:textId="77777777" w:rsidR="00C915B4" w:rsidRPr="00D96D90" w:rsidRDefault="00C915B4" w:rsidP="00C915B4">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Cohort</w:t>
            </w:r>
          </w:p>
        </w:tc>
        <w:tc>
          <w:tcPr>
            <w:tcW w:w="2551" w:type="dxa"/>
            <w:tcBorders>
              <w:left w:val="nil"/>
              <w:bottom w:val="nil"/>
              <w:right w:val="nil"/>
            </w:tcBorders>
            <w:shd w:val="clear" w:color="auto" w:fill="auto"/>
            <w:noWrap/>
            <w:vAlign w:val="center"/>
          </w:tcPr>
          <w:p w14:paraId="1A82E925" w14:textId="77777777" w:rsidR="00C915B4" w:rsidRPr="00D96D90" w:rsidRDefault="00C915B4" w:rsidP="00C915B4">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Per 0.1g/day increment of dietary marine n-3 PUFA</w:t>
            </w:r>
          </w:p>
        </w:tc>
        <w:tc>
          <w:tcPr>
            <w:tcW w:w="1239" w:type="dxa"/>
            <w:tcBorders>
              <w:left w:val="nil"/>
              <w:bottom w:val="nil"/>
              <w:right w:val="nil"/>
            </w:tcBorders>
            <w:shd w:val="clear" w:color="auto" w:fill="auto"/>
            <w:noWrap/>
            <w:vAlign w:val="center"/>
          </w:tcPr>
          <w:p w14:paraId="2B36E9D7" w14:textId="77777777" w:rsidR="00C915B4" w:rsidRPr="00D96D90" w:rsidRDefault="00C915B4" w:rsidP="00C915B4">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3114/117488</w:t>
            </w:r>
          </w:p>
        </w:tc>
        <w:tc>
          <w:tcPr>
            <w:tcW w:w="850" w:type="dxa"/>
            <w:tcBorders>
              <w:left w:val="nil"/>
              <w:bottom w:val="nil"/>
              <w:right w:val="nil"/>
            </w:tcBorders>
            <w:shd w:val="clear" w:color="auto" w:fill="auto"/>
            <w:noWrap/>
            <w:vAlign w:val="center"/>
          </w:tcPr>
          <w:p w14:paraId="74B595D3" w14:textId="77777777" w:rsidR="00C915B4" w:rsidRPr="00D96D90" w:rsidRDefault="00C915B4" w:rsidP="00C915B4">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RR</w:t>
            </w:r>
          </w:p>
        </w:tc>
        <w:tc>
          <w:tcPr>
            <w:tcW w:w="1418" w:type="dxa"/>
            <w:tcBorders>
              <w:left w:val="nil"/>
              <w:bottom w:val="nil"/>
              <w:right w:val="nil"/>
            </w:tcBorders>
            <w:shd w:val="clear" w:color="auto" w:fill="auto"/>
            <w:noWrap/>
            <w:vAlign w:val="center"/>
          </w:tcPr>
          <w:p w14:paraId="7541ACBF" w14:textId="77777777" w:rsidR="00C915B4" w:rsidRPr="00D96D90" w:rsidRDefault="00C915B4" w:rsidP="00C915B4">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0.95 (0.90, 1.00)</w:t>
            </w:r>
          </w:p>
        </w:tc>
        <w:tc>
          <w:tcPr>
            <w:tcW w:w="1134" w:type="dxa"/>
            <w:tcBorders>
              <w:left w:val="nil"/>
              <w:bottom w:val="nil"/>
              <w:right w:val="nil"/>
            </w:tcBorders>
            <w:shd w:val="clear" w:color="auto" w:fill="auto"/>
            <w:noWrap/>
            <w:vAlign w:val="center"/>
          </w:tcPr>
          <w:p w14:paraId="738D0735" w14:textId="77777777" w:rsidR="00C915B4" w:rsidRPr="00D96D90" w:rsidRDefault="00C915B4" w:rsidP="00C915B4">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Random</w:t>
            </w:r>
          </w:p>
        </w:tc>
        <w:tc>
          <w:tcPr>
            <w:tcW w:w="850" w:type="dxa"/>
            <w:tcBorders>
              <w:left w:val="nil"/>
              <w:bottom w:val="nil"/>
              <w:right w:val="nil"/>
            </w:tcBorders>
            <w:shd w:val="clear" w:color="auto" w:fill="auto"/>
            <w:noWrap/>
            <w:vAlign w:val="center"/>
          </w:tcPr>
          <w:p w14:paraId="045A64C8" w14:textId="77777777" w:rsidR="00C915B4" w:rsidRPr="00D96D90" w:rsidRDefault="00C915B4" w:rsidP="00C915B4">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NR</w:t>
            </w:r>
          </w:p>
        </w:tc>
        <w:tc>
          <w:tcPr>
            <w:tcW w:w="1276" w:type="dxa"/>
            <w:tcBorders>
              <w:left w:val="nil"/>
              <w:bottom w:val="nil"/>
              <w:right w:val="nil"/>
            </w:tcBorders>
            <w:shd w:val="clear" w:color="auto" w:fill="auto"/>
            <w:noWrap/>
            <w:vAlign w:val="center"/>
          </w:tcPr>
          <w:p w14:paraId="1AD90F1F" w14:textId="77777777" w:rsidR="00C915B4" w:rsidRPr="00D96D90" w:rsidRDefault="00C915B4" w:rsidP="00C915B4">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52 (0.1)</w:t>
            </w:r>
          </w:p>
        </w:tc>
        <w:tc>
          <w:tcPr>
            <w:tcW w:w="1068" w:type="dxa"/>
            <w:tcBorders>
              <w:left w:val="nil"/>
              <w:bottom w:val="nil"/>
              <w:right w:val="nil"/>
            </w:tcBorders>
            <w:shd w:val="clear" w:color="auto" w:fill="auto"/>
            <w:noWrap/>
            <w:vAlign w:val="center"/>
          </w:tcPr>
          <w:p w14:paraId="1425D029" w14:textId="77777777" w:rsidR="00C915B4" w:rsidRPr="00D96D90" w:rsidRDefault="00C915B4" w:rsidP="00C915B4">
            <w:pPr>
              <w:jc w:val="center"/>
              <w:rPr>
                <w:rFonts w:ascii="Times New Roman" w:eastAsia="Malgun Gothic" w:hAnsi="Times New Roman" w:cs="Times New Roman"/>
                <w:sz w:val="18"/>
                <w:szCs w:val="18"/>
              </w:rPr>
            </w:pPr>
            <w:r w:rsidRPr="00D96D90">
              <w:rPr>
                <w:rFonts w:ascii="Times New Roman" w:eastAsia="Malgun Gothic" w:hAnsi="Times New Roman" w:cs="Times New Roman"/>
                <w:bCs/>
                <w:sz w:val="18"/>
                <w:szCs w:val="18"/>
              </w:rPr>
              <w:t>NR</w:t>
            </w:r>
          </w:p>
        </w:tc>
        <w:tc>
          <w:tcPr>
            <w:tcW w:w="1158" w:type="dxa"/>
            <w:tcBorders>
              <w:left w:val="nil"/>
              <w:bottom w:val="nil"/>
              <w:right w:val="nil"/>
            </w:tcBorders>
            <w:vAlign w:val="center"/>
          </w:tcPr>
          <w:p w14:paraId="09AF7BB5" w14:textId="77777777" w:rsidR="00C915B4" w:rsidRPr="00D96D90" w:rsidRDefault="00C915B4" w:rsidP="00C915B4">
            <w:pPr>
              <w:jc w:val="center"/>
              <w:rPr>
                <w:rFonts w:ascii="Times New Roman" w:eastAsia="Malgun Gothic" w:hAnsi="Times New Roman" w:cs="Times New Roman"/>
                <w:sz w:val="18"/>
                <w:szCs w:val="18"/>
              </w:rPr>
            </w:pPr>
            <w:r w:rsidRPr="00D96D90">
              <w:rPr>
                <w:rFonts w:ascii="Times New Roman" w:eastAsia="Malgun Gothic" w:hAnsi="Times New Roman" w:cs="Times New Roman"/>
                <w:bCs/>
                <w:sz w:val="18"/>
                <w:szCs w:val="18"/>
              </w:rPr>
              <w:t>Yes</w:t>
            </w:r>
          </w:p>
        </w:tc>
      </w:tr>
      <w:tr w:rsidR="00C915B4" w:rsidRPr="00D96D90" w14:paraId="1B20AF48" w14:textId="77777777" w:rsidTr="00137437">
        <w:trPr>
          <w:trHeight w:val="280"/>
          <w:jc w:val="center"/>
        </w:trPr>
        <w:tc>
          <w:tcPr>
            <w:tcW w:w="2268" w:type="dxa"/>
            <w:tcBorders>
              <w:left w:val="nil"/>
              <w:bottom w:val="nil"/>
              <w:right w:val="nil"/>
            </w:tcBorders>
            <w:shd w:val="clear" w:color="auto" w:fill="auto"/>
            <w:noWrap/>
            <w:vAlign w:val="center"/>
          </w:tcPr>
          <w:p w14:paraId="4D735A41" w14:textId="77777777" w:rsidR="00C915B4" w:rsidRPr="00D96D90" w:rsidRDefault="00C915B4" w:rsidP="00C915B4">
            <w:pPr>
              <w:spacing w:before="100" w:beforeAutospacing="1" w:after="100" w:afterAutospacing="1"/>
              <w:ind w:left="420"/>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Breast cancer</w:t>
            </w:r>
          </w:p>
        </w:tc>
        <w:tc>
          <w:tcPr>
            <w:tcW w:w="994" w:type="dxa"/>
            <w:tcBorders>
              <w:left w:val="nil"/>
              <w:bottom w:val="nil"/>
              <w:right w:val="nil"/>
            </w:tcBorders>
            <w:shd w:val="clear" w:color="auto" w:fill="auto"/>
            <w:noWrap/>
            <w:vAlign w:val="center"/>
          </w:tcPr>
          <w:p w14:paraId="5D5A51C5" w14:textId="17446E76" w:rsidR="00C915B4" w:rsidRPr="00D96D90" w:rsidRDefault="00C10D11" w:rsidP="00C915B4">
            <w:pPr>
              <w:spacing w:before="100" w:beforeAutospacing="1" w:after="100" w:afterAutospacing="1"/>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5</w:t>
            </w:r>
          </w:p>
        </w:tc>
        <w:tc>
          <w:tcPr>
            <w:tcW w:w="1199" w:type="dxa"/>
            <w:tcBorders>
              <w:left w:val="nil"/>
              <w:bottom w:val="nil"/>
              <w:right w:val="nil"/>
            </w:tcBorders>
            <w:shd w:val="clear" w:color="auto" w:fill="auto"/>
            <w:noWrap/>
            <w:vAlign w:val="center"/>
          </w:tcPr>
          <w:p w14:paraId="6CFFCA74" w14:textId="77777777" w:rsidR="00C915B4" w:rsidRPr="00D96D90" w:rsidRDefault="00C915B4" w:rsidP="00C915B4">
            <w:pPr>
              <w:spacing w:before="100" w:beforeAutospacing="1" w:after="100" w:afterAutospacing="1"/>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Cohort</w:t>
            </w:r>
          </w:p>
        </w:tc>
        <w:tc>
          <w:tcPr>
            <w:tcW w:w="2551" w:type="dxa"/>
            <w:tcBorders>
              <w:left w:val="nil"/>
              <w:bottom w:val="nil"/>
              <w:right w:val="nil"/>
            </w:tcBorders>
            <w:shd w:val="clear" w:color="auto" w:fill="auto"/>
            <w:noWrap/>
            <w:vAlign w:val="center"/>
          </w:tcPr>
          <w:p w14:paraId="2C06C6D1" w14:textId="77777777" w:rsidR="00C915B4" w:rsidRPr="00D96D90" w:rsidRDefault="00C915B4" w:rsidP="00C915B4">
            <w:pPr>
              <w:spacing w:before="100" w:beforeAutospacing="1" w:after="100" w:afterAutospacing="1"/>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Per 0.1% energy increment of daily dietary marine n-3 PUFA</w:t>
            </w:r>
          </w:p>
        </w:tc>
        <w:tc>
          <w:tcPr>
            <w:tcW w:w="1239" w:type="dxa"/>
            <w:tcBorders>
              <w:left w:val="nil"/>
              <w:bottom w:val="nil"/>
              <w:right w:val="nil"/>
            </w:tcBorders>
            <w:shd w:val="clear" w:color="auto" w:fill="auto"/>
            <w:noWrap/>
            <w:vAlign w:val="center"/>
          </w:tcPr>
          <w:p w14:paraId="1B061160" w14:textId="77777777" w:rsidR="00C915B4" w:rsidRPr="00D96D90" w:rsidRDefault="00C915B4" w:rsidP="00C915B4">
            <w:pPr>
              <w:spacing w:before="100" w:beforeAutospacing="1" w:after="100" w:afterAutospacing="1"/>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6344/288626</w:t>
            </w:r>
          </w:p>
        </w:tc>
        <w:tc>
          <w:tcPr>
            <w:tcW w:w="850" w:type="dxa"/>
            <w:tcBorders>
              <w:left w:val="nil"/>
              <w:bottom w:val="nil"/>
              <w:right w:val="nil"/>
            </w:tcBorders>
            <w:shd w:val="clear" w:color="auto" w:fill="auto"/>
            <w:noWrap/>
            <w:vAlign w:val="center"/>
          </w:tcPr>
          <w:p w14:paraId="52D5545C" w14:textId="77777777" w:rsidR="00C915B4" w:rsidRPr="00D96D90" w:rsidRDefault="00C915B4" w:rsidP="00C915B4">
            <w:pPr>
              <w:spacing w:before="100" w:beforeAutospacing="1" w:after="100" w:afterAutospacing="1"/>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RR</w:t>
            </w:r>
          </w:p>
        </w:tc>
        <w:tc>
          <w:tcPr>
            <w:tcW w:w="1418" w:type="dxa"/>
            <w:tcBorders>
              <w:left w:val="nil"/>
              <w:bottom w:val="nil"/>
              <w:right w:val="nil"/>
            </w:tcBorders>
            <w:shd w:val="clear" w:color="auto" w:fill="auto"/>
            <w:noWrap/>
            <w:vAlign w:val="center"/>
          </w:tcPr>
          <w:p w14:paraId="5D122802" w14:textId="77777777" w:rsidR="00C915B4" w:rsidRPr="00D96D90" w:rsidRDefault="00C915B4" w:rsidP="00C915B4">
            <w:pPr>
              <w:spacing w:before="100" w:beforeAutospacing="1" w:after="100" w:afterAutospacing="1"/>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0.95 (0.90, 1.00)</w:t>
            </w:r>
          </w:p>
        </w:tc>
        <w:tc>
          <w:tcPr>
            <w:tcW w:w="1134" w:type="dxa"/>
            <w:tcBorders>
              <w:left w:val="nil"/>
              <w:bottom w:val="nil"/>
              <w:right w:val="nil"/>
            </w:tcBorders>
            <w:shd w:val="clear" w:color="auto" w:fill="auto"/>
            <w:noWrap/>
            <w:vAlign w:val="center"/>
          </w:tcPr>
          <w:p w14:paraId="1C95C5B9" w14:textId="77777777" w:rsidR="00C915B4" w:rsidRPr="00D96D90" w:rsidRDefault="00C915B4" w:rsidP="00C915B4">
            <w:pPr>
              <w:spacing w:before="100" w:beforeAutospacing="1" w:after="100" w:afterAutospacing="1"/>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Random</w:t>
            </w:r>
          </w:p>
        </w:tc>
        <w:tc>
          <w:tcPr>
            <w:tcW w:w="850" w:type="dxa"/>
            <w:tcBorders>
              <w:left w:val="nil"/>
              <w:bottom w:val="nil"/>
              <w:right w:val="nil"/>
            </w:tcBorders>
            <w:shd w:val="clear" w:color="auto" w:fill="auto"/>
            <w:noWrap/>
            <w:vAlign w:val="center"/>
          </w:tcPr>
          <w:p w14:paraId="38CEFA63" w14:textId="77777777" w:rsidR="00C915B4" w:rsidRPr="00D96D90" w:rsidRDefault="00C915B4" w:rsidP="00C915B4">
            <w:pPr>
              <w:spacing w:before="100" w:beforeAutospacing="1" w:after="100" w:afterAutospacing="1"/>
              <w:jc w:val="center"/>
              <w:rPr>
                <w:rFonts w:ascii="Times New Roman" w:eastAsia="Malgun Gothic" w:hAnsi="Times New Roman" w:cs="Times New Roman"/>
                <w:sz w:val="18"/>
                <w:szCs w:val="18"/>
              </w:rPr>
            </w:pPr>
            <w:r w:rsidRPr="00D96D90">
              <w:rPr>
                <w:rFonts w:ascii="Times New Roman" w:eastAsia="Malgun Gothic" w:hAnsi="Times New Roman" w:cs="Times New Roman"/>
                <w:bCs/>
                <w:sz w:val="18"/>
                <w:szCs w:val="18"/>
              </w:rPr>
              <w:t>NR</w:t>
            </w:r>
          </w:p>
        </w:tc>
        <w:tc>
          <w:tcPr>
            <w:tcW w:w="1276" w:type="dxa"/>
            <w:tcBorders>
              <w:left w:val="nil"/>
              <w:bottom w:val="nil"/>
              <w:right w:val="nil"/>
            </w:tcBorders>
            <w:shd w:val="clear" w:color="auto" w:fill="auto"/>
            <w:noWrap/>
            <w:vAlign w:val="center"/>
          </w:tcPr>
          <w:p w14:paraId="776879EF" w14:textId="77777777" w:rsidR="00C915B4" w:rsidRPr="00D96D90" w:rsidRDefault="00C915B4" w:rsidP="00C915B4">
            <w:pPr>
              <w:spacing w:before="100" w:beforeAutospacing="1" w:after="100" w:afterAutospacing="1"/>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79 (&lt;0.001)</w:t>
            </w:r>
          </w:p>
        </w:tc>
        <w:tc>
          <w:tcPr>
            <w:tcW w:w="1068" w:type="dxa"/>
            <w:tcBorders>
              <w:left w:val="nil"/>
              <w:bottom w:val="nil"/>
              <w:right w:val="nil"/>
            </w:tcBorders>
            <w:shd w:val="clear" w:color="auto" w:fill="auto"/>
            <w:noWrap/>
            <w:vAlign w:val="center"/>
          </w:tcPr>
          <w:p w14:paraId="7E1ABB15" w14:textId="77777777" w:rsidR="00C915B4" w:rsidRPr="00D96D90" w:rsidRDefault="00C915B4" w:rsidP="00C915B4">
            <w:pPr>
              <w:spacing w:before="100" w:beforeAutospacing="1" w:after="100" w:afterAutospacing="1"/>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NR</w:t>
            </w:r>
          </w:p>
        </w:tc>
        <w:tc>
          <w:tcPr>
            <w:tcW w:w="1158" w:type="dxa"/>
            <w:tcBorders>
              <w:left w:val="nil"/>
              <w:bottom w:val="nil"/>
              <w:right w:val="nil"/>
            </w:tcBorders>
            <w:vAlign w:val="center"/>
          </w:tcPr>
          <w:p w14:paraId="62881F2B" w14:textId="77777777" w:rsidR="00C915B4" w:rsidRPr="00D96D90" w:rsidRDefault="00C915B4" w:rsidP="00C915B4">
            <w:pPr>
              <w:spacing w:before="100" w:beforeAutospacing="1" w:after="100" w:afterAutospacing="1"/>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No</w:t>
            </w:r>
          </w:p>
        </w:tc>
      </w:tr>
      <w:tr w:rsidR="00C10D11" w:rsidRPr="00D96D90" w14:paraId="389B5BBD" w14:textId="77777777" w:rsidTr="00137437">
        <w:trPr>
          <w:trHeight w:val="280"/>
          <w:jc w:val="center"/>
        </w:trPr>
        <w:tc>
          <w:tcPr>
            <w:tcW w:w="2268" w:type="dxa"/>
            <w:tcBorders>
              <w:left w:val="nil"/>
              <w:bottom w:val="nil"/>
              <w:right w:val="nil"/>
            </w:tcBorders>
            <w:shd w:val="clear" w:color="auto" w:fill="auto"/>
            <w:noWrap/>
            <w:vAlign w:val="center"/>
            <w:hideMark/>
          </w:tcPr>
          <w:p w14:paraId="4FF11DE5" w14:textId="77777777" w:rsidR="00C10D11" w:rsidRPr="00D96D90" w:rsidRDefault="00C10D11" w:rsidP="00C10D11">
            <w:pPr>
              <w:ind w:left="420"/>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 xml:space="preserve">Breast cancer </w:t>
            </w:r>
          </w:p>
        </w:tc>
        <w:tc>
          <w:tcPr>
            <w:tcW w:w="994" w:type="dxa"/>
            <w:tcBorders>
              <w:left w:val="nil"/>
              <w:bottom w:val="nil"/>
              <w:right w:val="nil"/>
            </w:tcBorders>
            <w:shd w:val="clear" w:color="auto" w:fill="auto"/>
            <w:noWrap/>
            <w:vAlign w:val="center"/>
            <w:hideMark/>
          </w:tcPr>
          <w:p w14:paraId="7014B1A1" w14:textId="374E5FB0" w:rsidR="00C10D11" w:rsidRPr="00D96D90" w:rsidRDefault="00C10D11" w:rsidP="00C10D11">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11</w:t>
            </w:r>
          </w:p>
        </w:tc>
        <w:tc>
          <w:tcPr>
            <w:tcW w:w="1199" w:type="dxa"/>
            <w:tcBorders>
              <w:left w:val="nil"/>
              <w:bottom w:val="nil"/>
              <w:right w:val="nil"/>
            </w:tcBorders>
            <w:shd w:val="clear" w:color="auto" w:fill="auto"/>
            <w:noWrap/>
            <w:vAlign w:val="center"/>
            <w:hideMark/>
          </w:tcPr>
          <w:p w14:paraId="64EF6CB7" w14:textId="54B9ACF7" w:rsidR="00C10D11" w:rsidRPr="00D96D90" w:rsidRDefault="00C10D11" w:rsidP="00C10D11">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CC, Cohort</w:t>
            </w:r>
          </w:p>
        </w:tc>
        <w:tc>
          <w:tcPr>
            <w:tcW w:w="2551" w:type="dxa"/>
            <w:tcBorders>
              <w:left w:val="nil"/>
              <w:bottom w:val="nil"/>
              <w:right w:val="nil"/>
            </w:tcBorders>
            <w:shd w:val="clear" w:color="auto" w:fill="auto"/>
            <w:noWrap/>
            <w:vAlign w:val="center"/>
            <w:hideMark/>
          </w:tcPr>
          <w:p w14:paraId="502A92CE" w14:textId="77777777" w:rsidR="00C10D11" w:rsidRPr="00D96D90" w:rsidRDefault="00C10D11" w:rsidP="00C10D11">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Highest dietary fish intake</w:t>
            </w:r>
          </w:p>
        </w:tc>
        <w:tc>
          <w:tcPr>
            <w:tcW w:w="1239" w:type="dxa"/>
            <w:tcBorders>
              <w:left w:val="nil"/>
              <w:bottom w:val="nil"/>
              <w:right w:val="nil"/>
            </w:tcBorders>
            <w:shd w:val="clear" w:color="auto" w:fill="auto"/>
            <w:noWrap/>
            <w:vAlign w:val="center"/>
            <w:hideMark/>
          </w:tcPr>
          <w:p w14:paraId="0C4EB903" w14:textId="77777777" w:rsidR="00C10D11" w:rsidRPr="00D96D90" w:rsidRDefault="00C10D11" w:rsidP="00C10D11">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13323/687770</w:t>
            </w:r>
          </w:p>
        </w:tc>
        <w:tc>
          <w:tcPr>
            <w:tcW w:w="850" w:type="dxa"/>
            <w:tcBorders>
              <w:left w:val="nil"/>
              <w:bottom w:val="nil"/>
              <w:right w:val="nil"/>
            </w:tcBorders>
            <w:shd w:val="clear" w:color="auto" w:fill="auto"/>
            <w:noWrap/>
            <w:vAlign w:val="center"/>
            <w:hideMark/>
          </w:tcPr>
          <w:p w14:paraId="431C6934" w14:textId="77777777" w:rsidR="00C10D11" w:rsidRPr="00D96D90" w:rsidRDefault="00C10D11" w:rsidP="00C10D11">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RR</w:t>
            </w:r>
          </w:p>
        </w:tc>
        <w:tc>
          <w:tcPr>
            <w:tcW w:w="1418" w:type="dxa"/>
            <w:tcBorders>
              <w:left w:val="nil"/>
              <w:bottom w:val="nil"/>
              <w:right w:val="nil"/>
            </w:tcBorders>
            <w:shd w:val="clear" w:color="auto" w:fill="auto"/>
            <w:noWrap/>
            <w:vAlign w:val="center"/>
            <w:hideMark/>
          </w:tcPr>
          <w:p w14:paraId="33FCC3D0" w14:textId="77777777" w:rsidR="00C10D11" w:rsidRPr="00D96D90" w:rsidRDefault="00C10D11" w:rsidP="00C10D11">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1.03 (0.93, 1.14)</w:t>
            </w:r>
          </w:p>
        </w:tc>
        <w:tc>
          <w:tcPr>
            <w:tcW w:w="1134" w:type="dxa"/>
            <w:tcBorders>
              <w:left w:val="nil"/>
              <w:bottom w:val="nil"/>
              <w:right w:val="nil"/>
            </w:tcBorders>
            <w:shd w:val="clear" w:color="auto" w:fill="auto"/>
            <w:noWrap/>
            <w:vAlign w:val="center"/>
            <w:hideMark/>
          </w:tcPr>
          <w:p w14:paraId="02F0C6D4" w14:textId="77777777" w:rsidR="00C10D11" w:rsidRPr="00D96D90" w:rsidRDefault="00C10D11" w:rsidP="00C10D11">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Random</w:t>
            </w:r>
          </w:p>
        </w:tc>
        <w:tc>
          <w:tcPr>
            <w:tcW w:w="850" w:type="dxa"/>
            <w:tcBorders>
              <w:left w:val="nil"/>
              <w:bottom w:val="nil"/>
              <w:right w:val="nil"/>
            </w:tcBorders>
            <w:shd w:val="clear" w:color="auto" w:fill="auto"/>
            <w:noWrap/>
            <w:vAlign w:val="center"/>
            <w:hideMark/>
          </w:tcPr>
          <w:p w14:paraId="6A085255" w14:textId="77777777" w:rsidR="00C10D11" w:rsidRPr="00D96D90" w:rsidRDefault="00C10D11" w:rsidP="00C10D11">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NR</w:t>
            </w:r>
          </w:p>
        </w:tc>
        <w:tc>
          <w:tcPr>
            <w:tcW w:w="1276" w:type="dxa"/>
            <w:tcBorders>
              <w:left w:val="nil"/>
              <w:bottom w:val="nil"/>
              <w:right w:val="nil"/>
            </w:tcBorders>
            <w:shd w:val="clear" w:color="auto" w:fill="auto"/>
            <w:noWrap/>
            <w:vAlign w:val="center"/>
            <w:hideMark/>
          </w:tcPr>
          <w:p w14:paraId="5C4B843C" w14:textId="77777777" w:rsidR="00C10D11" w:rsidRPr="00D96D90" w:rsidRDefault="00C10D11" w:rsidP="00C10D11">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54 (0.009)</w:t>
            </w:r>
          </w:p>
        </w:tc>
        <w:tc>
          <w:tcPr>
            <w:tcW w:w="1068" w:type="dxa"/>
            <w:tcBorders>
              <w:left w:val="nil"/>
              <w:bottom w:val="nil"/>
              <w:right w:val="nil"/>
            </w:tcBorders>
            <w:shd w:val="clear" w:color="auto" w:fill="auto"/>
            <w:noWrap/>
            <w:vAlign w:val="center"/>
            <w:hideMark/>
          </w:tcPr>
          <w:p w14:paraId="581CDE38" w14:textId="77777777" w:rsidR="00C10D11" w:rsidRPr="00D96D90" w:rsidRDefault="00C10D11" w:rsidP="00C10D11">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0.6</w:t>
            </w:r>
          </w:p>
        </w:tc>
        <w:tc>
          <w:tcPr>
            <w:tcW w:w="1158" w:type="dxa"/>
            <w:tcBorders>
              <w:left w:val="nil"/>
              <w:bottom w:val="nil"/>
              <w:right w:val="nil"/>
            </w:tcBorders>
            <w:vAlign w:val="center"/>
          </w:tcPr>
          <w:p w14:paraId="6685DDD0" w14:textId="77777777" w:rsidR="00C10D11" w:rsidRPr="00D96D90" w:rsidRDefault="00C10D11" w:rsidP="00C10D11">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No</w:t>
            </w:r>
          </w:p>
        </w:tc>
      </w:tr>
      <w:tr w:rsidR="00C10D11" w:rsidRPr="00D96D90" w14:paraId="0383A68B" w14:textId="77777777" w:rsidTr="00137437">
        <w:trPr>
          <w:trHeight w:val="300"/>
          <w:jc w:val="center"/>
        </w:trPr>
        <w:tc>
          <w:tcPr>
            <w:tcW w:w="2268" w:type="dxa"/>
            <w:tcBorders>
              <w:top w:val="nil"/>
              <w:left w:val="nil"/>
              <w:bottom w:val="nil"/>
              <w:right w:val="nil"/>
            </w:tcBorders>
            <w:shd w:val="clear" w:color="auto" w:fill="auto"/>
            <w:noWrap/>
            <w:vAlign w:val="center"/>
            <w:hideMark/>
          </w:tcPr>
          <w:p w14:paraId="3B1B4012" w14:textId="77777777" w:rsidR="00C10D11" w:rsidRPr="00D96D90" w:rsidRDefault="00C10D11" w:rsidP="00C10D11">
            <w:pPr>
              <w:ind w:left="420"/>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Breast cancer</w:t>
            </w:r>
          </w:p>
        </w:tc>
        <w:tc>
          <w:tcPr>
            <w:tcW w:w="994" w:type="dxa"/>
            <w:tcBorders>
              <w:top w:val="nil"/>
              <w:left w:val="nil"/>
              <w:bottom w:val="nil"/>
              <w:right w:val="nil"/>
            </w:tcBorders>
            <w:shd w:val="clear" w:color="auto" w:fill="auto"/>
            <w:noWrap/>
            <w:vAlign w:val="center"/>
            <w:hideMark/>
          </w:tcPr>
          <w:p w14:paraId="1F75C749" w14:textId="722D6B40" w:rsidR="00C10D11" w:rsidRPr="00D96D90" w:rsidRDefault="00C10D11" w:rsidP="00C10D11">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11</w:t>
            </w:r>
          </w:p>
        </w:tc>
        <w:tc>
          <w:tcPr>
            <w:tcW w:w="1199" w:type="dxa"/>
            <w:tcBorders>
              <w:top w:val="nil"/>
              <w:left w:val="nil"/>
              <w:bottom w:val="nil"/>
              <w:right w:val="nil"/>
            </w:tcBorders>
            <w:shd w:val="clear" w:color="auto" w:fill="auto"/>
            <w:noWrap/>
            <w:vAlign w:val="center"/>
            <w:hideMark/>
          </w:tcPr>
          <w:p w14:paraId="046AFFB5" w14:textId="53786930" w:rsidR="00C10D11" w:rsidRPr="00D96D90" w:rsidRDefault="00C10D11" w:rsidP="00C10D11">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CC, Cohort</w:t>
            </w:r>
          </w:p>
        </w:tc>
        <w:tc>
          <w:tcPr>
            <w:tcW w:w="2551" w:type="dxa"/>
            <w:tcBorders>
              <w:top w:val="nil"/>
              <w:left w:val="nil"/>
              <w:bottom w:val="nil"/>
              <w:right w:val="nil"/>
            </w:tcBorders>
            <w:shd w:val="clear" w:color="auto" w:fill="auto"/>
            <w:noWrap/>
            <w:vAlign w:val="center"/>
            <w:hideMark/>
          </w:tcPr>
          <w:p w14:paraId="17E08179" w14:textId="77777777" w:rsidR="00C10D11" w:rsidRPr="00D96D90" w:rsidRDefault="00C10D11" w:rsidP="00C10D11">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Per 15g/day increment of fish intake</w:t>
            </w:r>
          </w:p>
        </w:tc>
        <w:tc>
          <w:tcPr>
            <w:tcW w:w="1239" w:type="dxa"/>
            <w:tcBorders>
              <w:top w:val="nil"/>
              <w:left w:val="nil"/>
              <w:bottom w:val="nil"/>
              <w:right w:val="nil"/>
            </w:tcBorders>
            <w:shd w:val="clear" w:color="auto" w:fill="auto"/>
            <w:noWrap/>
            <w:vAlign w:val="center"/>
            <w:hideMark/>
          </w:tcPr>
          <w:p w14:paraId="1AD3B3B6" w14:textId="77777777" w:rsidR="00C10D11" w:rsidRPr="00D96D90" w:rsidRDefault="00C10D11" w:rsidP="00C10D11">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13323/666400</w:t>
            </w:r>
          </w:p>
        </w:tc>
        <w:tc>
          <w:tcPr>
            <w:tcW w:w="850" w:type="dxa"/>
            <w:tcBorders>
              <w:top w:val="nil"/>
              <w:left w:val="nil"/>
              <w:bottom w:val="nil"/>
              <w:right w:val="nil"/>
            </w:tcBorders>
            <w:shd w:val="clear" w:color="auto" w:fill="auto"/>
            <w:noWrap/>
            <w:vAlign w:val="center"/>
            <w:hideMark/>
          </w:tcPr>
          <w:p w14:paraId="46A1FBCC" w14:textId="77777777" w:rsidR="00C10D11" w:rsidRPr="00D96D90" w:rsidRDefault="00C10D11" w:rsidP="00C10D11">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RR</w:t>
            </w:r>
          </w:p>
        </w:tc>
        <w:tc>
          <w:tcPr>
            <w:tcW w:w="1418" w:type="dxa"/>
            <w:tcBorders>
              <w:top w:val="nil"/>
              <w:left w:val="nil"/>
              <w:bottom w:val="nil"/>
              <w:right w:val="nil"/>
            </w:tcBorders>
            <w:shd w:val="clear" w:color="auto" w:fill="auto"/>
            <w:noWrap/>
            <w:vAlign w:val="center"/>
            <w:hideMark/>
          </w:tcPr>
          <w:p w14:paraId="4F45A12B" w14:textId="77777777" w:rsidR="00C10D11" w:rsidRPr="00D96D90" w:rsidRDefault="00C10D11" w:rsidP="00C10D11">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1.00 (0.97, 1.03)</w:t>
            </w:r>
          </w:p>
        </w:tc>
        <w:tc>
          <w:tcPr>
            <w:tcW w:w="1134" w:type="dxa"/>
            <w:tcBorders>
              <w:top w:val="nil"/>
              <w:left w:val="nil"/>
              <w:bottom w:val="nil"/>
              <w:right w:val="nil"/>
            </w:tcBorders>
            <w:shd w:val="clear" w:color="auto" w:fill="auto"/>
            <w:noWrap/>
            <w:vAlign w:val="center"/>
            <w:hideMark/>
          </w:tcPr>
          <w:p w14:paraId="3D44C337" w14:textId="77777777" w:rsidR="00C10D11" w:rsidRPr="00D96D90" w:rsidRDefault="00C10D11" w:rsidP="00C10D11">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Random</w:t>
            </w:r>
          </w:p>
        </w:tc>
        <w:tc>
          <w:tcPr>
            <w:tcW w:w="850" w:type="dxa"/>
            <w:tcBorders>
              <w:top w:val="nil"/>
              <w:left w:val="nil"/>
              <w:bottom w:val="nil"/>
              <w:right w:val="nil"/>
            </w:tcBorders>
            <w:shd w:val="clear" w:color="auto" w:fill="auto"/>
            <w:noWrap/>
            <w:vAlign w:val="center"/>
            <w:hideMark/>
          </w:tcPr>
          <w:p w14:paraId="1201F198" w14:textId="77777777" w:rsidR="00C10D11" w:rsidRPr="00D96D90" w:rsidRDefault="00C10D11" w:rsidP="00C10D11">
            <w:pPr>
              <w:jc w:val="center"/>
              <w:rPr>
                <w:rFonts w:ascii="Times New Roman" w:eastAsia="Malgun Gothic" w:hAnsi="Times New Roman" w:cs="Times New Roman"/>
                <w:sz w:val="18"/>
                <w:szCs w:val="18"/>
              </w:rPr>
            </w:pPr>
            <w:r w:rsidRPr="00D96D90">
              <w:rPr>
                <w:rFonts w:ascii="Times New Roman" w:eastAsia="Malgun Gothic" w:hAnsi="Times New Roman" w:cs="Times New Roman"/>
                <w:bCs/>
                <w:sz w:val="18"/>
                <w:szCs w:val="18"/>
              </w:rPr>
              <w:t>NR</w:t>
            </w:r>
          </w:p>
        </w:tc>
        <w:tc>
          <w:tcPr>
            <w:tcW w:w="1276" w:type="dxa"/>
            <w:tcBorders>
              <w:top w:val="nil"/>
              <w:left w:val="nil"/>
              <w:bottom w:val="nil"/>
              <w:right w:val="nil"/>
            </w:tcBorders>
            <w:shd w:val="clear" w:color="auto" w:fill="auto"/>
            <w:noWrap/>
            <w:vAlign w:val="center"/>
            <w:hideMark/>
          </w:tcPr>
          <w:p w14:paraId="6F9E1B2C" w14:textId="77777777" w:rsidR="00C10D11" w:rsidRPr="00D96D90" w:rsidRDefault="00C10D11" w:rsidP="00C10D11">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64.0 (0.001)</w:t>
            </w:r>
          </w:p>
        </w:tc>
        <w:tc>
          <w:tcPr>
            <w:tcW w:w="1068" w:type="dxa"/>
            <w:tcBorders>
              <w:top w:val="nil"/>
              <w:left w:val="nil"/>
              <w:bottom w:val="nil"/>
              <w:right w:val="nil"/>
            </w:tcBorders>
            <w:shd w:val="clear" w:color="auto" w:fill="auto"/>
            <w:noWrap/>
            <w:vAlign w:val="center"/>
            <w:hideMark/>
          </w:tcPr>
          <w:p w14:paraId="1F8567B7" w14:textId="77777777" w:rsidR="00C10D11" w:rsidRPr="00D96D90" w:rsidRDefault="00C10D11" w:rsidP="00C10D11">
            <w:pPr>
              <w:jc w:val="center"/>
              <w:rPr>
                <w:rFonts w:ascii="Times New Roman" w:eastAsia="Malgun Gothic" w:hAnsi="Times New Roman" w:cs="Times New Roman"/>
                <w:sz w:val="18"/>
                <w:szCs w:val="18"/>
              </w:rPr>
            </w:pPr>
            <w:r w:rsidRPr="00D96D90">
              <w:rPr>
                <w:rFonts w:ascii="Times New Roman" w:eastAsia="Malgun Gothic" w:hAnsi="Times New Roman" w:cs="Times New Roman"/>
                <w:bCs/>
                <w:sz w:val="18"/>
                <w:szCs w:val="18"/>
              </w:rPr>
              <w:t>NR</w:t>
            </w:r>
          </w:p>
        </w:tc>
        <w:tc>
          <w:tcPr>
            <w:tcW w:w="1158" w:type="dxa"/>
            <w:tcBorders>
              <w:top w:val="nil"/>
              <w:left w:val="nil"/>
              <w:bottom w:val="nil"/>
              <w:right w:val="nil"/>
            </w:tcBorders>
            <w:vAlign w:val="center"/>
          </w:tcPr>
          <w:p w14:paraId="5BE88D5A" w14:textId="77777777" w:rsidR="00C10D11" w:rsidRPr="00D96D90" w:rsidRDefault="00C10D11" w:rsidP="00C10D11">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No</w:t>
            </w:r>
          </w:p>
        </w:tc>
      </w:tr>
      <w:tr w:rsidR="00C10D11" w:rsidRPr="00D96D90" w14:paraId="1E6EA0BB" w14:textId="77777777" w:rsidTr="00137437">
        <w:trPr>
          <w:trHeight w:val="300"/>
          <w:jc w:val="center"/>
        </w:trPr>
        <w:tc>
          <w:tcPr>
            <w:tcW w:w="2268" w:type="dxa"/>
            <w:tcBorders>
              <w:top w:val="nil"/>
              <w:left w:val="nil"/>
              <w:bottom w:val="nil"/>
              <w:right w:val="nil"/>
            </w:tcBorders>
            <w:shd w:val="clear" w:color="auto" w:fill="auto"/>
            <w:noWrap/>
            <w:vAlign w:val="center"/>
            <w:hideMark/>
          </w:tcPr>
          <w:p w14:paraId="6C98C4BC" w14:textId="77777777" w:rsidR="00C10D11" w:rsidRPr="00D96D90" w:rsidRDefault="00C10D11" w:rsidP="00C10D11">
            <w:pPr>
              <w:ind w:left="420"/>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Breast cancer</w:t>
            </w:r>
          </w:p>
        </w:tc>
        <w:tc>
          <w:tcPr>
            <w:tcW w:w="994" w:type="dxa"/>
            <w:tcBorders>
              <w:top w:val="nil"/>
              <w:left w:val="nil"/>
              <w:bottom w:val="nil"/>
              <w:right w:val="nil"/>
            </w:tcBorders>
            <w:shd w:val="clear" w:color="auto" w:fill="auto"/>
            <w:noWrap/>
            <w:vAlign w:val="center"/>
            <w:hideMark/>
          </w:tcPr>
          <w:p w14:paraId="3BC060E0" w14:textId="4D6848DA" w:rsidR="00C10D11" w:rsidRPr="00D96D90" w:rsidRDefault="00C10D11" w:rsidP="00C10D11">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10</w:t>
            </w:r>
          </w:p>
        </w:tc>
        <w:tc>
          <w:tcPr>
            <w:tcW w:w="1199" w:type="dxa"/>
            <w:tcBorders>
              <w:top w:val="nil"/>
              <w:left w:val="nil"/>
              <w:bottom w:val="nil"/>
              <w:right w:val="nil"/>
            </w:tcBorders>
            <w:shd w:val="clear" w:color="auto" w:fill="auto"/>
            <w:noWrap/>
            <w:vAlign w:val="center"/>
            <w:hideMark/>
          </w:tcPr>
          <w:p w14:paraId="5E513F86" w14:textId="34BFBB0C" w:rsidR="00C10D11" w:rsidRPr="00D96D90" w:rsidRDefault="00C10D11" w:rsidP="00C10D11">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CC, Cohort</w:t>
            </w:r>
          </w:p>
        </w:tc>
        <w:tc>
          <w:tcPr>
            <w:tcW w:w="2551" w:type="dxa"/>
            <w:tcBorders>
              <w:top w:val="nil"/>
              <w:left w:val="nil"/>
              <w:bottom w:val="nil"/>
              <w:right w:val="nil"/>
            </w:tcBorders>
            <w:shd w:val="clear" w:color="auto" w:fill="auto"/>
            <w:noWrap/>
            <w:vAlign w:val="center"/>
            <w:hideMark/>
          </w:tcPr>
          <w:p w14:paraId="6DFEE2D3" w14:textId="77777777" w:rsidR="00C10D11" w:rsidRPr="00D96D90" w:rsidRDefault="00C10D11" w:rsidP="00C10D11">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Marine n-3 fatty (EPA)</w:t>
            </w:r>
          </w:p>
        </w:tc>
        <w:tc>
          <w:tcPr>
            <w:tcW w:w="1239" w:type="dxa"/>
            <w:tcBorders>
              <w:top w:val="nil"/>
              <w:left w:val="nil"/>
              <w:bottom w:val="nil"/>
              <w:right w:val="nil"/>
            </w:tcBorders>
            <w:shd w:val="clear" w:color="auto" w:fill="auto"/>
            <w:noWrap/>
            <w:vAlign w:val="center"/>
            <w:hideMark/>
          </w:tcPr>
          <w:p w14:paraId="6650AF1D" w14:textId="77777777" w:rsidR="00C10D11" w:rsidRPr="00D96D90" w:rsidRDefault="00C10D11" w:rsidP="00C10D11">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NR</w:t>
            </w:r>
          </w:p>
        </w:tc>
        <w:tc>
          <w:tcPr>
            <w:tcW w:w="850" w:type="dxa"/>
            <w:tcBorders>
              <w:top w:val="nil"/>
              <w:left w:val="nil"/>
              <w:bottom w:val="nil"/>
              <w:right w:val="nil"/>
            </w:tcBorders>
            <w:shd w:val="clear" w:color="auto" w:fill="auto"/>
            <w:noWrap/>
            <w:vAlign w:val="center"/>
            <w:hideMark/>
          </w:tcPr>
          <w:p w14:paraId="405ACC1E" w14:textId="77777777" w:rsidR="00C10D11" w:rsidRPr="00D96D90" w:rsidRDefault="00C10D11" w:rsidP="00C10D11">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RR</w:t>
            </w:r>
          </w:p>
        </w:tc>
        <w:tc>
          <w:tcPr>
            <w:tcW w:w="1418" w:type="dxa"/>
            <w:tcBorders>
              <w:top w:val="nil"/>
              <w:left w:val="nil"/>
              <w:bottom w:val="nil"/>
              <w:right w:val="nil"/>
            </w:tcBorders>
            <w:shd w:val="clear" w:color="auto" w:fill="auto"/>
            <w:noWrap/>
            <w:vAlign w:val="center"/>
            <w:hideMark/>
          </w:tcPr>
          <w:p w14:paraId="765579E8" w14:textId="77777777" w:rsidR="00C10D11" w:rsidRPr="00D96D90" w:rsidRDefault="00C10D11" w:rsidP="00C10D11">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0.93 (0.85, 1.02)</w:t>
            </w:r>
          </w:p>
        </w:tc>
        <w:tc>
          <w:tcPr>
            <w:tcW w:w="1134" w:type="dxa"/>
            <w:tcBorders>
              <w:top w:val="nil"/>
              <w:left w:val="nil"/>
              <w:bottom w:val="nil"/>
              <w:right w:val="nil"/>
            </w:tcBorders>
            <w:shd w:val="clear" w:color="auto" w:fill="auto"/>
            <w:noWrap/>
            <w:vAlign w:val="center"/>
            <w:hideMark/>
          </w:tcPr>
          <w:p w14:paraId="48329F69" w14:textId="77777777" w:rsidR="00C10D11" w:rsidRPr="00D96D90" w:rsidRDefault="00C10D11" w:rsidP="00C10D11">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Random</w:t>
            </w:r>
          </w:p>
        </w:tc>
        <w:tc>
          <w:tcPr>
            <w:tcW w:w="850" w:type="dxa"/>
            <w:tcBorders>
              <w:top w:val="nil"/>
              <w:left w:val="nil"/>
              <w:bottom w:val="nil"/>
              <w:right w:val="nil"/>
            </w:tcBorders>
            <w:shd w:val="clear" w:color="auto" w:fill="auto"/>
            <w:noWrap/>
            <w:vAlign w:val="center"/>
            <w:hideMark/>
          </w:tcPr>
          <w:p w14:paraId="591A48CC" w14:textId="77777777" w:rsidR="00C10D11" w:rsidRPr="00D96D90" w:rsidRDefault="00C10D11" w:rsidP="00C10D11">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NR</w:t>
            </w:r>
          </w:p>
        </w:tc>
        <w:tc>
          <w:tcPr>
            <w:tcW w:w="1276" w:type="dxa"/>
            <w:tcBorders>
              <w:top w:val="nil"/>
              <w:left w:val="nil"/>
              <w:bottom w:val="nil"/>
              <w:right w:val="nil"/>
            </w:tcBorders>
            <w:shd w:val="clear" w:color="auto" w:fill="auto"/>
            <w:noWrap/>
            <w:vAlign w:val="center"/>
            <w:hideMark/>
          </w:tcPr>
          <w:p w14:paraId="6067A927" w14:textId="77777777" w:rsidR="00C10D11" w:rsidRPr="00D96D90" w:rsidRDefault="00C10D11" w:rsidP="00C10D11">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2.9 (NR)</w:t>
            </w:r>
          </w:p>
        </w:tc>
        <w:tc>
          <w:tcPr>
            <w:tcW w:w="1068" w:type="dxa"/>
            <w:tcBorders>
              <w:top w:val="nil"/>
              <w:left w:val="nil"/>
              <w:bottom w:val="nil"/>
              <w:right w:val="nil"/>
            </w:tcBorders>
            <w:shd w:val="clear" w:color="auto" w:fill="auto"/>
            <w:noWrap/>
            <w:vAlign w:val="center"/>
            <w:hideMark/>
          </w:tcPr>
          <w:p w14:paraId="03D11E5B" w14:textId="77777777" w:rsidR="00C10D11" w:rsidRPr="00D96D90" w:rsidRDefault="00C10D11" w:rsidP="00C10D11">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NR</w:t>
            </w:r>
          </w:p>
        </w:tc>
        <w:tc>
          <w:tcPr>
            <w:tcW w:w="1158" w:type="dxa"/>
            <w:tcBorders>
              <w:top w:val="nil"/>
              <w:left w:val="nil"/>
              <w:bottom w:val="nil"/>
              <w:right w:val="nil"/>
            </w:tcBorders>
            <w:vAlign w:val="center"/>
          </w:tcPr>
          <w:p w14:paraId="08862CBA" w14:textId="77777777" w:rsidR="00C10D11" w:rsidRPr="00D96D90" w:rsidRDefault="00C10D11" w:rsidP="00C10D11">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No</w:t>
            </w:r>
          </w:p>
        </w:tc>
      </w:tr>
      <w:tr w:rsidR="00C10D11" w:rsidRPr="00D96D90" w14:paraId="3DE49162" w14:textId="77777777" w:rsidTr="00137437">
        <w:trPr>
          <w:trHeight w:val="300"/>
          <w:jc w:val="center"/>
        </w:trPr>
        <w:tc>
          <w:tcPr>
            <w:tcW w:w="2268" w:type="dxa"/>
            <w:tcBorders>
              <w:top w:val="nil"/>
              <w:left w:val="nil"/>
              <w:bottom w:val="nil"/>
              <w:right w:val="nil"/>
            </w:tcBorders>
            <w:shd w:val="clear" w:color="auto" w:fill="auto"/>
            <w:noWrap/>
            <w:vAlign w:val="center"/>
            <w:hideMark/>
          </w:tcPr>
          <w:p w14:paraId="1518F283" w14:textId="77777777" w:rsidR="00C10D11" w:rsidRPr="00D96D90" w:rsidRDefault="00C10D11" w:rsidP="00C10D11">
            <w:pPr>
              <w:ind w:left="420"/>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Breast cancer</w:t>
            </w:r>
          </w:p>
        </w:tc>
        <w:tc>
          <w:tcPr>
            <w:tcW w:w="994" w:type="dxa"/>
            <w:tcBorders>
              <w:top w:val="nil"/>
              <w:left w:val="nil"/>
              <w:bottom w:val="nil"/>
              <w:right w:val="nil"/>
            </w:tcBorders>
            <w:shd w:val="clear" w:color="auto" w:fill="auto"/>
            <w:noWrap/>
            <w:vAlign w:val="center"/>
            <w:hideMark/>
          </w:tcPr>
          <w:p w14:paraId="791C577D" w14:textId="3A778BC2" w:rsidR="00C10D11" w:rsidRPr="00D96D90" w:rsidRDefault="00C10D11" w:rsidP="00C10D11">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10</w:t>
            </w:r>
          </w:p>
        </w:tc>
        <w:tc>
          <w:tcPr>
            <w:tcW w:w="1199" w:type="dxa"/>
            <w:tcBorders>
              <w:top w:val="nil"/>
              <w:left w:val="nil"/>
              <w:bottom w:val="nil"/>
              <w:right w:val="nil"/>
            </w:tcBorders>
            <w:shd w:val="clear" w:color="auto" w:fill="auto"/>
            <w:noWrap/>
            <w:vAlign w:val="center"/>
            <w:hideMark/>
          </w:tcPr>
          <w:p w14:paraId="4F5556B0" w14:textId="1739677F" w:rsidR="00C10D11" w:rsidRPr="00D96D90" w:rsidRDefault="00C10D11" w:rsidP="00C10D11">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CC, Cohort</w:t>
            </w:r>
          </w:p>
        </w:tc>
        <w:tc>
          <w:tcPr>
            <w:tcW w:w="2551" w:type="dxa"/>
            <w:tcBorders>
              <w:top w:val="nil"/>
              <w:left w:val="nil"/>
              <w:bottom w:val="nil"/>
              <w:right w:val="nil"/>
            </w:tcBorders>
            <w:shd w:val="clear" w:color="auto" w:fill="auto"/>
            <w:noWrap/>
            <w:vAlign w:val="center"/>
            <w:hideMark/>
          </w:tcPr>
          <w:p w14:paraId="17EB7695" w14:textId="77777777" w:rsidR="00C10D11" w:rsidRPr="00D96D90" w:rsidRDefault="00C10D11" w:rsidP="00C10D11">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Marine n-3 fatty (DHA)</w:t>
            </w:r>
          </w:p>
        </w:tc>
        <w:tc>
          <w:tcPr>
            <w:tcW w:w="1239" w:type="dxa"/>
            <w:tcBorders>
              <w:top w:val="nil"/>
              <w:left w:val="nil"/>
              <w:bottom w:val="nil"/>
              <w:right w:val="nil"/>
            </w:tcBorders>
            <w:shd w:val="clear" w:color="auto" w:fill="auto"/>
            <w:noWrap/>
            <w:vAlign w:val="center"/>
            <w:hideMark/>
          </w:tcPr>
          <w:p w14:paraId="3F30E109" w14:textId="77777777" w:rsidR="00C10D11" w:rsidRPr="00D96D90" w:rsidRDefault="00C10D11" w:rsidP="00C10D11">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NR</w:t>
            </w:r>
          </w:p>
        </w:tc>
        <w:tc>
          <w:tcPr>
            <w:tcW w:w="850" w:type="dxa"/>
            <w:tcBorders>
              <w:top w:val="nil"/>
              <w:left w:val="nil"/>
              <w:bottom w:val="nil"/>
              <w:right w:val="nil"/>
            </w:tcBorders>
            <w:shd w:val="clear" w:color="auto" w:fill="auto"/>
            <w:noWrap/>
            <w:vAlign w:val="center"/>
            <w:hideMark/>
          </w:tcPr>
          <w:p w14:paraId="5135E4DE" w14:textId="77777777" w:rsidR="00C10D11" w:rsidRPr="00D96D90" w:rsidRDefault="00C10D11" w:rsidP="00C10D11">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RR</w:t>
            </w:r>
          </w:p>
        </w:tc>
        <w:tc>
          <w:tcPr>
            <w:tcW w:w="1418" w:type="dxa"/>
            <w:tcBorders>
              <w:top w:val="nil"/>
              <w:left w:val="nil"/>
              <w:bottom w:val="nil"/>
              <w:right w:val="nil"/>
            </w:tcBorders>
            <w:shd w:val="clear" w:color="auto" w:fill="auto"/>
            <w:noWrap/>
            <w:vAlign w:val="center"/>
            <w:hideMark/>
          </w:tcPr>
          <w:p w14:paraId="1B9A073F" w14:textId="77777777" w:rsidR="00C10D11" w:rsidRPr="00D96D90" w:rsidRDefault="00C10D11" w:rsidP="00C10D11">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0.88 (0.75, 1.03)</w:t>
            </w:r>
          </w:p>
        </w:tc>
        <w:tc>
          <w:tcPr>
            <w:tcW w:w="1134" w:type="dxa"/>
            <w:tcBorders>
              <w:top w:val="nil"/>
              <w:left w:val="nil"/>
              <w:bottom w:val="nil"/>
              <w:right w:val="nil"/>
            </w:tcBorders>
            <w:shd w:val="clear" w:color="auto" w:fill="auto"/>
            <w:noWrap/>
            <w:vAlign w:val="center"/>
            <w:hideMark/>
          </w:tcPr>
          <w:p w14:paraId="7F14B341" w14:textId="77777777" w:rsidR="00C10D11" w:rsidRPr="00D96D90" w:rsidRDefault="00C10D11" w:rsidP="00C10D11">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Random</w:t>
            </w:r>
          </w:p>
        </w:tc>
        <w:tc>
          <w:tcPr>
            <w:tcW w:w="850" w:type="dxa"/>
            <w:tcBorders>
              <w:top w:val="nil"/>
              <w:left w:val="nil"/>
              <w:bottom w:val="nil"/>
              <w:right w:val="nil"/>
            </w:tcBorders>
            <w:shd w:val="clear" w:color="auto" w:fill="auto"/>
            <w:noWrap/>
            <w:vAlign w:val="center"/>
            <w:hideMark/>
          </w:tcPr>
          <w:p w14:paraId="582DCDBB" w14:textId="77777777" w:rsidR="00C10D11" w:rsidRPr="00D96D90" w:rsidRDefault="00C10D11" w:rsidP="00C10D11">
            <w:pPr>
              <w:jc w:val="center"/>
              <w:rPr>
                <w:rFonts w:ascii="Times New Roman" w:eastAsia="Malgun Gothic" w:hAnsi="Times New Roman" w:cs="Times New Roman"/>
                <w:sz w:val="18"/>
                <w:szCs w:val="18"/>
              </w:rPr>
            </w:pPr>
            <w:r w:rsidRPr="00D96D90">
              <w:rPr>
                <w:rFonts w:ascii="Times New Roman" w:eastAsia="Malgun Gothic" w:hAnsi="Times New Roman" w:cs="Times New Roman"/>
                <w:bCs/>
                <w:sz w:val="18"/>
                <w:szCs w:val="18"/>
              </w:rPr>
              <w:t>NR</w:t>
            </w:r>
          </w:p>
        </w:tc>
        <w:tc>
          <w:tcPr>
            <w:tcW w:w="1276" w:type="dxa"/>
            <w:tcBorders>
              <w:top w:val="nil"/>
              <w:left w:val="nil"/>
              <w:bottom w:val="nil"/>
              <w:right w:val="nil"/>
            </w:tcBorders>
            <w:shd w:val="clear" w:color="auto" w:fill="auto"/>
            <w:noWrap/>
            <w:vAlign w:val="center"/>
            <w:hideMark/>
          </w:tcPr>
          <w:p w14:paraId="703A685B" w14:textId="77777777" w:rsidR="00C10D11" w:rsidRPr="00D96D90" w:rsidRDefault="00C10D11" w:rsidP="00C10D11">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37.6 (NR)</w:t>
            </w:r>
          </w:p>
        </w:tc>
        <w:tc>
          <w:tcPr>
            <w:tcW w:w="1068" w:type="dxa"/>
            <w:tcBorders>
              <w:top w:val="nil"/>
              <w:left w:val="nil"/>
              <w:bottom w:val="nil"/>
              <w:right w:val="nil"/>
            </w:tcBorders>
            <w:shd w:val="clear" w:color="auto" w:fill="auto"/>
            <w:noWrap/>
            <w:vAlign w:val="center"/>
            <w:hideMark/>
          </w:tcPr>
          <w:p w14:paraId="0BC25AB5" w14:textId="77777777" w:rsidR="00C10D11" w:rsidRPr="00D96D90" w:rsidRDefault="00C10D11" w:rsidP="00C10D11">
            <w:pPr>
              <w:jc w:val="center"/>
              <w:rPr>
                <w:rFonts w:ascii="Times New Roman" w:eastAsia="Malgun Gothic" w:hAnsi="Times New Roman" w:cs="Times New Roman"/>
                <w:sz w:val="18"/>
                <w:szCs w:val="18"/>
              </w:rPr>
            </w:pPr>
            <w:r w:rsidRPr="00D96D90">
              <w:rPr>
                <w:rFonts w:ascii="Times New Roman" w:eastAsia="Malgun Gothic" w:hAnsi="Times New Roman" w:cs="Times New Roman"/>
                <w:bCs/>
                <w:sz w:val="18"/>
                <w:szCs w:val="18"/>
              </w:rPr>
              <w:t>NR</w:t>
            </w:r>
          </w:p>
        </w:tc>
        <w:tc>
          <w:tcPr>
            <w:tcW w:w="1158" w:type="dxa"/>
            <w:tcBorders>
              <w:top w:val="nil"/>
              <w:left w:val="nil"/>
              <w:bottom w:val="nil"/>
              <w:right w:val="nil"/>
            </w:tcBorders>
            <w:vAlign w:val="center"/>
          </w:tcPr>
          <w:p w14:paraId="3A1E77BE" w14:textId="77777777" w:rsidR="00C10D11" w:rsidRPr="00D96D90" w:rsidRDefault="00C10D11" w:rsidP="00C10D11">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No</w:t>
            </w:r>
          </w:p>
        </w:tc>
      </w:tr>
      <w:tr w:rsidR="00C915B4" w:rsidRPr="00D96D90" w14:paraId="092FC249" w14:textId="77777777" w:rsidTr="00137437">
        <w:trPr>
          <w:trHeight w:val="300"/>
          <w:jc w:val="center"/>
        </w:trPr>
        <w:tc>
          <w:tcPr>
            <w:tcW w:w="2268" w:type="dxa"/>
            <w:tcBorders>
              <w:top w:val="nil"/>
              <w:left w:val="nil"/>
              <w:bottom w:val="nil"/>
              <w:right w:val="nil"/>
            </w:tcBorders>
            <w:shd w:val="clear" w:color="auto" w:fill="auto"/>
            <w:noWrap/>
            <w:vAlign w:val="center"/>
            <w:hideMark/>
          </w:tcPr>
          <w:p w14:paraId="04AA42E2" w14:textId="77777777" w:rsidR="00C915B4" w:rsidRPr="00D96D90" w:rsidRDefault="00C915B4" w:rsidP="00C915B4">
            <w:pPr>
              <w:ind w:left="420"/>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Breast cancer</w:t>
            </w:r>
          </w:p>
        </w:tc>
        <w:tc>
          <w:tcPr>
            <w:tcW w:w="994" w:type="dxa"/>
            <w:tcBorders>
              <w:top w:val="nil"/>
              <w:left w:val="nil"/>
              <w:bottom w:val="nil"/>
              <w:right w:val="nil"/>
            </w:tcBorders>
            <w:shd w:val="clear" w:color="auto" w:fill="auto"/>
            <w:noWrap/>
            <w:vAlign w:val="center"/>
            <w:hideMark/>
          </w:tcPr>
          <w:p w14:paraId="12D48942" w14:textId="10443AB2" w:rsidR="00C915B4" w:rsidRPr="00D96D90" w:rsidRDefault="00C10D11" w:rsidP="00C915B4">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4</w:t>
            </w:r>
          </w:p>
        </w:tc>
        <w:tc>
          <w:tcPr>
            <w:tcW w:w="1199" w:type="dxa"/>
            <w:tcBorders>
              <w:top w:val="nil"/>
              <w:left w:val="nil"/>
              <w:bottom w:val="nil"/>
              <w:right w:val="nil"/>
            </w:tcBorders>
            <w:shd w:val="clear" w:color="auto" w:fill="auto"/>
            <w:noWrap/>
            <w:vAlign w:val="center"/>
            <w:hideMark/>
          </w:tcPr>
          <w:p w14:paraId="7EA26271" w14:textId="248C840D" w:rsidR="00C915B4" w:rsidRPr="00D96D90" w:rsidRDefault="00C10D11" w:rsidP="00C915B4">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CC, Cohort</w:t>
            </w:r>
          </w:p>
        </w:tc>
        <w:tc>
          <w:tcPr>
            <w:tcW w:w="2551" w:type="dxa"/>
            <w:tcBorders>
              <w:top w:val="nil"/>
              <w:left w:val="nil"/>
              <w:bottom w:val="nil"/>
              <w:right w:val="nil"/>
            </w:tcBorders>
            <w:shd w:val="clear" w:color="auto" w:fill="auto"/>
            <w:noWrap/>
            <w:vAlign w:val="center"/>
            <w:hideMark/>
          </w:tcPr>
          <w:p w14:paraId="36A79578" w14:textId="77777777" w:rsidR="00C915B4" w:rsidRPr="00D96D90" w:rsidRDefault="00C915B4" w:rsidP="00C915B4">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Marine n-3 fatty (DPA)</w:t>
            </w:r>
          </w:p>
        </w:tc>
        <w:tc>
          <w:tcPr>
            <w:tcW w:w="1239" w:type="dxa"/>
            <w:tcBorders>
              <w:top w:val="nil"/>
              <w:left w:val="nil"/>
              <w:bottom w:val="nil"/>
              <w:right w:val="nil"/>
            </w:tcBorders>
            <w:shd w:val="clear" w:color="auto" w:fill="auto"/>
            <w:noWrap/>
            <w:vAlign w:val="center"/>
            <w:hideMark/>
          </w:tcPr>
          <w:p w14:paraId="561DDF5B" w14:textId="77777777" w:rsidR="00C915B4" w:rsidRPr="00D96D90" w:rsidRDefault="00C915B4" w:rsidP="00C915B4">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4746/284724</w:t>
            </w:r>
          </w:p>
        </w:tc>
        <w:tc>
          <w:tcPr>
            <w:tcW w:w="850" w:type="dxa"/>
            <w:tcBorders>
              <w:top w:val="nil"/>
              <w:left w:val="nil"/>
              <w:bottom w:val="nil"/>
              <w:right w:val="nil"/>
            </w:tcBorders>
            <w:shd w:val="clear" w:color="auto" w:fill="auto"/>
            <w:noWrap/>
            <w:vAlign w:val="center"/>
            <w:hideMark/>
          </w:tcPr>
          <w:p w14:paraId="530E79D4" w14:textId="77777777" w:rsidR="00C915B4" w:rsidRPr="00D96D90" w:rsidRDefault="00C915B4" w:rsidP="00C915B4">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RR</w:t>
            </w:r>
          </w:p>
        </w:tc>
        <w:tc>
          <w:tcPr>
            <w:tcW w:w="1418" w:type="dxa"/>
            <w:tcBorders>
              <w:top w:val="nil"/>
              <w:left w:val="nil"/>
              <w:bottom w:val="nil"/>
              <w:right w:val="nil"/>
            </w:tcBorders>
            <w:shd w:val="clear" w:color="auto" w:fill="auto"/>
            <w:noWrap/>
            <w:vAlign w:val="center"/>
            <w:hideMark/>
          </w:tcPr>
          <w:p w14:paraId="6D6496B3" w14:textId="77777777" w:rsidR="00C915B4" w:rsidRPr="00D96D90" w:rsidRDefault="00C915B4" w:rsidP="00C915B4">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0.90 (0.69, 1.19)</w:t>
            </w:r>
          </w:p>
        </w:tc>
        <w:tc>
          <w:tcPr>
            <w:tcW w:w="1134" w:type="dxa"/>
            <w:tcBorders>
              <w:top w:val="nil"/>
              <w:left w:val="nil"/>
              <w:bottom w:val="nil"/>
              <w:right w:val="nil"/>
            </w:tcBorders>
            <w:shd w:val="clear" w:color="auto" w:fill="auto"/>
            <w:noWrap/>
            <w:vAlign w:val="center"/>
            <w:hideMark/>
          </w:tcPr>
          <w:p w14:paraId="46F64551" w14:textId="77777777" w:rsidR="00C915B4" w:rsidRPr="00D96D90" w:rsidRDefault="00C915B4" w:rsidP="00C915B4">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Random</w:t>
            </w:r>
          </w:p>
        </w:tc>
        <w:tc>
          <w:tcPr>
            <w:tcW w:w="850" w:type="dxa"/>
            <w:tcBorders>
              <w:top w:val="nil"/>
              <w:left w:val="nil"/>
              <w:bottom w:val="nil"/>
              <w:right w:val="nil"/>
            </w:tcBorders>
            <w:shd w:val="clear" w:color="auto" w:fill="auto"/>
            <w:noWrap/>
            <w:vAlign w:val="center"/>
            <w:hideMark/>
          </w:tcPr>
          <w:p w14:paraId="70CE0AAA" w14:textId="77777777" w:rsidR="00C915B4" w:rsidRPr="00D96D90" w:rsidRDefault="00C915B4" w:rsidP="00C915B4">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NR</w:t>
            </w:r>
          </w:p>
        </w:tc>
        <w:tc>
          <w:tcPr>
            <w:tcW w:w="1276" w:type="dxa"/>
            <w:tcBorders>
              <w:top w:val="nil"/>
              <w:left w:val="nil"/>
              <w:bottom w:val="nil"/>
              <w:right w:val="nil"/>
            </w:tcBorders>
            <w:shd w:val="clear" w:color="auto" w:fill="auto"/>
            <w:noWrap/>
            <w:vAlign w:val="center"/>
            <w:hideMark/>
          </w:tcPr>
          <w:p w14:paraId="2B7C1E96" w14:textId="77777777" w:rsidR="00C915B4" w:rsidRPr="00D96D90" w:rsidRDefault="00C915B4" w:rsidP="00C915B4">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0.0 (NR)</w:t>
            </w:r>
          </w:p>
        </w:tc>
        <w:tc>
          <w:tcPr>
            <w:tcW w:w="1068" w:type="dxa"/>
            <w:tcBorders>
              <w:top w:val="nil"/>
              <w:left w:val="nil"/>
              <w:bottom w:val="nil"/>
              <w:right w:val="nil"/>
            </w:tcBorders>
            <w:shd w:val="clear" w:color="auto" w:fill="auto"/>
            <w:noWrap/>
            <w:vAlign w:val="center"/>
            <w:hideMark/>
          </w:tcPr>
          <w:p w14:paraId="53AE19A9" w14:textId="77777777" w:rsidR="00C915B4" w:rsidRPr="00D96D90" w:rsidRDefault="00C915B4" w:rsidP="00C915B4">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NR</w:t>
            </w:r>
          </w:p>
        </w:tc>
        <w:tc>
          <w:tcPr>
            <w:tcW w:w="1158" w:type="dxa"/>
            <w:tcBorders>
              <w:top w:val="nil"/>
              <w:left w:val="nil"/>
              <w:bottom w:val="nil"/>
              <w:right w:val="nil"/>
            </w:tcBorders>
            <w:vAlign w:val="center"/>
          </w:tcPr>
          <w:p w14:paraId="591B58F0" w14:textId="77777777" w:rsidR="00C915B4" w:rsidRPr="00D96D90" w:rsidRDefault="00C915B4" w:rsidP="00C915B4">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No</w:t>
            </w:r>
          </w:p>
        </w:tc>
      </w:tr>
      <w:tr w:rsidR="00C915B4" w:rsidRPr="00D96D90" w14:paraId="5FE0F168" w14:textId="77777777" w:rsidTr="00137437">
        <w:trPr>
          <w:trHeight w:val="300"/>
          <w:jc w:val="center"/>
        </w:trPr>
        <w:tc>
          <w:tcPr>
            <w:tcW w:w="2268" w:type="dxa"/>
            <w:tcBorders>
              <w:top w:val="nil"/>
              <w:left w:val="nil"/>
              <w:bottom w:val="nil"/>
              <w:right w:val="nil"/>
            </w:tcBorders>
            <w:shd w:val="clear" w:color="auto" w:fill="auto"/>
            <w:noWrap/>
            <w:vAlign w:val="center"/>
            <w:hideMark/>
          </w:tcPr>
          <w:p w14:paraId="083D2EDC" w14:textId="77777777" w:rsidR="00C915B4" w:rsidRPr="00D96D90" w:rsidRDefault="00C915B4" w:rsidP="00C915B4">
            <w:pPr>
              <w:ind w:left="420"/>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Breast cancer</w:t>
            </w:r>
          </w:p>
        </w:tc>
        <w:tc>
          <w:tcPr>
            <w:tcW w:w="994" w:type="dxa"/>
            <w:tcBorders>
              <w:top w:val="nil"/>
              <w:left w:val="nil"/>
              <w:bottom w:val="nil"/>
              <w:right w:val="nil"/>
            </w:tcBorders>
            <w:shd w:val="clear" w:color="auto" w:fill="auto"/>
            <w:noWrap/>
            <w:vAlign w:val="center"/>
            <w:hideMark/>
          </w:tcPr>
          <w:p w14:paraId="2E3B5436" w14:textId="77777777" w:rsidR="00C915B4" w:rsidRPr="00D96D90" w:rsidRDefault="00C915B4" w:rsidP="00C915B4">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6</w:t>
            </w:r>
          </w:p>
        </w:tc>
        <w:tc>
          <w:tcPr>
            <w:tcW w:w="1199" w:type="dxa"/>
            <w:tcBorders>
              <w:top w:val="nil"/>
              <w:left w:val="nil"/>
              <w:bottom w:val="nil"/>
              <w:right w:val="nil"/>
            </w:tcBorders>
            <w:shd w:val="clear" w:color="auto" w:fill="auto"/>
            <w:noWrap/>
            <w:vAlign w:val="center"/>
            <w:hideMark/>
          </w:tcPr>
          <w:p w14:paraId="351A6E7D" w14:textId="3DB2A1D7" w:rsidR="00C915B4" w:rsidRPr="00D96D90" w:rsidRDefault="00C10D11" w:rsidP="00C915B4">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Cohort</w:t>
            </w:r>
          </w:p>
        </w:tc>
        <w:tc>
          <w:tcPr>
            <w:tcW w:w="2551" w:type="dxa"/>
            <w:tcBorders>
              <w:top w:val="nil"/>
              <w:left w:val="nil"/>
              <w:bottom w:val="nil"/>
              <w:right w:val="nil"/>
            </w:tcBorders>
            <w:shd w:val="clear" w:color="auto" w:fill="auto"/>
            <w:noWrap/>
            <w:vAlign w:val="center"/>
            <w:hideMark/>
          </w:tcPr>
          <w:p w14:paraId="520D8734" w14:textId="77777777" w:rsidR="00C915B4" w:rsidRPr="00D96D90" w:rsidRDefault="00C915B4" w:rsidP="00C915B4">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ALA(Diet)</w:t>
            </w:r>
          </w:p>
        </w:tc>
        <w:tc>
          <w:tcPr>
            <w:tcW w:w="1239" w:type="dxa"/>
            <w:tcBorders>
              <w:top w:val="nil"/>
              <w:left w:val="nil"/>
              <w:bottom w:val="nil"/>
              <w:right w:val="nil"/>
            </w:tcBorders>
            <w:shd w:val="clear" w:color="auto" w:fill="auto"/>
            <w:noWrap/>
            <w:vAlign w:val="center"/>
            <w:hideMark/>
          </w:tcPr>
          <w:p w14:paraId="6C08AEE7" w14:textId="77777777" w:rsidR="00C915B4" w:rsidRPr="00D96D90" w:rsidRDefault="00C915B4" w:rsidP="00C915B4">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8274/281756</w:t>
            </w:r>
          </w:p>
        </w:tc>
        <w:tc>
          <w:tcPr>
            <w:tcW w:w="850" w:type="dxa"/>
            <w:tcBorders>
              <w:top w:val="nil"/>
              <w:left w:val="nil"/>
              <w:bottom w:val="nil"/>
              <w:right w:val="nil"/>
            </w:tcBorders>
            <w:shd w:val="clear" w:color="auto" w:fill="auto"/>
            <w:noWrap/>
            <w:vAlign w:val="center"/>
            <w:hideMark/>
          </w:tcPr>
          <w:p w14:paraId="242ACC08" w14:textId="77777777" w:rsidR="00C915B4" w:rsidRPr="00D96D90" w:rsidRDefault="00C915B4" w:rsidP="00C915B4">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RR</w:t>
            </w:r>
          </w:p>
        </w:tc>
        <w:tc>
          <w:tcPr>
            <w:tcW w:w="1418" w:type="dxa"/>
            <w:tcBorders>
              <w:top w:val="nil"/>
              <w:left w:val="nil"/>
              <w:bottom w:val="nil"/>
              <w:right w:val="nil"/>
            </w:tcBorders>
            <w:shd w:val="clear" w:color="auto" w:fill="auto"/>
            <w:noWrap/>
            <w:vAlign w:val="center"/>
            <w:hideMark/>
          </w:tcPr>
          <w:p w14:paraId="18E208FA" w14:textId="77777777" w:rsidR="00C915B4" w:rsidRPr="00D96D90" w:rsidRDefault="00C915B4" w:rsidP="00C915B4">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0.98 (0.90, 1.06)</w:t>
            </w:r>
          </w:p>
        </w:tc>
        <w:tc>
          <w:tcPr>
            <w:tcW w:w="1134" w:type="dxa"/>
            <w:tcBorders>
              <w:top w:val="nil"/>
              <w:left w:val="nil"/>
              <w:bottom w:val="nil"/>
              <w:right w:val="nil"/>
            </w:tcBorders>
            <w:shd w:val="clear" w:color="auto" w:fill="auto"/>
            <w:noWrap/>
            <w:vAlign w:val="center"/>
            <w:hideMark/>
          </w:tcPr>
          <w:p w14:paraId="327F2FE5" w14:textId="77777777" w:rsidR="00C915B4" w:rsidRPr="00D96D90" w:rsidRDefault="00C915B4" w:rsidP="00C915B4">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Random</w:t>
            </w:r>
          </w:p>
        </w:tc>
        <w:tc>
          <w:tcPr>
            <w:tcW w:w="850" w:type="dxa"/>
            <w:tcBorders>
              <w:top w:val="nil"/>
              <w:left w:val="nil"/>
              <w:bottom w:val="nil"/>
              <w:right w:val="nil"/>
            </w:tcBorders>
            <w:shd w:val="clear" w:color="auto" w:fill="auto"/>
            <w:noWrap/>
            <w:vAlign w:val="center"/>
            <w:hideMark/>
          </w:tcPr>
          <w:p w14:paraId="545D2C32" w14:textId="77777777" w:rsidR="00C915B4" w:rsidRPr="00D96D90" w:rsidRDefault="00C915B4" w:rsidP="00C915B4">
            <w:pPr>
              <w:jc w:val="center"/>
              <w:rPr>
                <w:rFonts w:ascii="Times New Roman" w:eastAsia="Malgun Gothic" w:hAnsi="Times New Roman" w:cs="Times New Roman"/>
                <w:sz w:val="18"/>
                <w:szCs w:val="18"/>
              </w:rPr>
            </w:pPr>
            <w:r w:rsidRPr="00D96D90">
              <w:rPr>
                <w:rFonts w:ascii="Times New Roman" w:eastAsia="Malgun Gothic" w:hAnsi="Times New Roman" w:cs="Times New Roman"/>
                <w:bCs/>
                <w:sz w:val="18"/>
                <w:szCs w:val="18"/>
              </w:rPr>
              <w:t>NR</w:t>
            </w:r>
          </w:p>
        </w:tc>
        <w:tc>
          <w:tcPr>
            <w:tcW w:w="1276" w:type="dxa"/>
            <w:tcBorders>
              <w:top w:val="nil"/>
              <w:left w:val="nil"/>
              <w:bottom w:val="nil"/>
              <w:right w:val="nil"/>
            </w:tcBorders>
            <w:shd w:val="clear" w:color="auto" w:fill="auto"/>
            <w:noWrap/>
            <w:vAlign w:val="center"/>
            <w:hideMark/>
          </w:tcPr>
          <w:p w14:paraId="1575695C" w14:textId="77777777" w:rsidR="00C915B4" w:rsidRPr="00D96D90" w:rsidRDefault="00C915B4" w:rsidP="00C915B4">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5.1 (0.384)</w:t>
            </w:r>
          </w:p>
        </w:tc>
        <w:tc>
          <w:tcPr>
            <w:tcW w:w="1068" w:type="dxa"/>
            <w:tcBorders>
              <w:top w:val="nil"/>
              <w:left w:val="nil"/>
              <w:bottom w:val="nil"/>
              <w:right w:val="nil"/>
            </w:tcBorders>
            <w:shd w:val="clear" w:color="auto" w:fill="auto"/>
            <w:noWrap/>
            <w:vAlign w:val="center"/>
            <w:hideMark/>
          </w:tcPr>
          <w:p w14:paraId="5457B72D" w14:textId="77777777" w:rsidR="00C915B4" w:rsidRPr="00D96D90" w:rsidRDefault="00C915B4" w:rsidP="00C915B4">
            <w:pPr>
              <w:jc w:val="center"/>
              <w:rPr>
                <w:rFonts w:ascii="Times New Roman" w:eastAsia="Malgun Gothic" w:hAnsi="Times New Roman" w:cs="Times New Roman"/>
                <w:sz w:val="18"/>
                <w:szCs w:val="18"/>
              </w:rPr>
            </w:pPr>
            <w:r w:rsidRPr="00D96D90">
              <w:rPr>
                <w:rFonts w:ascii="Times New Roman" w:eastAsia="Malgun Gothic" w:hAnsi="Times New Roman" w:cs="Times New Roman"/>
                <w:bCs/>
                <w:sz w:val="18"/>
                <w:szCs w:val="18"/>
              </w:rPr>
              <w:t>NR</w:t>
            </w:r>
          </w:p>
        </w:tc>
        <w:tc>
          <w:tcPr>
            <w:tcW w:w="1158" w:type="dxa"/>
            <w:tcBorders>
              <w:top w:val="nil"/>
              <w:left w:val="nil"/>
              <w:bottom w:val="nil"/>
              <w:right w:val="nil"/>
            </w:tcBorders>
            <w:vAlign w:val="center"/>
          </w:tcPr>
          <w:p w14:paraId="441B2180" w14:textId="77777777" w:rsidR="00C915B4" w:rsidRPr="00D96D90" w:rsidRDefault="00C915B4" w:rsidP="00C915B4">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No</w:t>
            </w:r>
          </w:p>
        </w:tc>
      </w:tr>
      <w:tr w:rsidR="00C915B4" w:rsidRPr="00D96D90" w14:paraId="4E2FAE0D" w14:textId="77777777" w:rsidTr="00137437">
        <w:trPr>
          <w:trHeight w:val="300"/>
          <w:jc w:val="center"/>
        </w:trPr>
        <w:tc>
          <w:tcPr>
            <w:tcW w:w="2268" w:type="dxa"/>
            <w:tcBorders>
              <w:top w:val="nil"/>
              <w:left w:val="nil"/>
              <w:bottom w:val="nil"/>
              <w:right w:val="nil"/>
            </w:tcBorders>
            <w:shd w:val="clear" w:color="auto" w:fill="auto"/>
            <w:noWrap/>
            <w:vAlign w:val="center"/>
            <w:hideMark/>
          </w:tcPr>
          <w:p w14:paraId="539A0EAD" w14:textId="77777777" w:rsidR="00C915B4" w:rsidRPr="00D96D90" w:rsidRDefault="00C915B4" w:rsidP="00C915B4">
            <w:pPr>
              <w:ind w:left="420"/>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Breast cancer</w:t>
            </w:r>
          </w:p>
        </w:tc>
        <w:tc>
          <w:tcPr>
            <w:tcW w:w="994" w:type="dxa"/>
            <w:tcBorders>
              <w:top w:val="nil"/>
              <w:left w:val="nil"/>
              <w:bottom w:val="nil"/>
              <w:right w:val="nil"/>
            </w:tcBorders>
            <w:shd w:val="clear" w:color="auto" w:fill="auto"/>
            <w:noWrap/>
            <w:vAlign w:val="center"/>
            <w:hideMark/>
          </w:tcPr>
          <w:p w14:paraId="5831F244" w14:textId="77777777" w:rsidR="00C915B4" w:rsidRPr="00D96D90" w:rsidRDefault="00C915B4" w:rsidP="00C915B4">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4</w:t>
            </w:r>
          </w:p>
        </w:tc>
        <w:tc>
          <w:tcPr>
            <w:tcW w:w="1199" w:type="dxa"/>
            <w:tcBorders>
              <w:top w:val="nil"/>
              <w:left w:val="nil"/>
              <w:bottom w:val="nil"/>
              <w:right w:val="nil"/>
            </w:tcBorders>
            <w:shd w:val="clear" w:color="auto" w:fill="auto"/>
            <w:noWrap/>
            <w:vAlign w:val="center"/>
            <w:hideMark/>
          </w:tcPr>
          <w:p w14:paraId="0F27F85E" w14:textId="08F79B03" w:rsidR="00C915B4" w:rsidRPr="00D96D90" w:rsidRDefault="00C10D11" w:rsidP="00C915B4">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Cohort</w:t>
            </w:r>
          </w:p>
        </w:tc>
        <w:tc>
          <w:tcPr>
            <w:tcW w:w="2551" w:type="dxa"/>
            <w:tcBorders>
              <w:top w:val="nil"/>
              <w:left w:val="nil"/>
              <w:bottom w:val="nil"/>
              <w:right w:val="nil"/>
            </w:tcBorders>
            <w:shd w:val="clear" w:color="auto" w:fill="auto"/>
            <w:noWrap/>
            <w:vAlign w:val="center"/>
            <w:hideMark/>
          </w:tcPr>
          <w:p w14:paraId="0B6FE393" w14:textId="77777777" w:rsidR="00C915B4" w:rsidRPr="00D96D90" w:rsidRDefault="00C915B4" w:rsidP="00C915B4">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Per 0.1g/day increment of dietary ALA intake</w:t>
            </w:r>
          </w:p>
        </w:tc>
        <w:tc>
          <w:tcPr>
            <w:tcW w:w="1239" w:type="dxa"/>
            <w:tcBorders>
              <w:top w:val="nil"/>
              <w:left w:val="nil"/>
              <w:bottom w:val="nil"/>
              <w:right w:val="nil"/>
            </w:tcBorders>
            <w:shd w:val="clear" w:color="auto" w:fill="auto"/>
            <w:noWrap/>
            <w:vAlign w:val="center"/>
            <w:hideMark/>
          </w:tcPr>
          <w:p w14:paraId="5E7A456F" w14:textId="77777777" w:rsidR="00C915B4" w:rsidRPr="00D96D90" w:rsidRDefault="00C915B4" w:rsidP="00C915B4">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6310/190451</w:t>
            </w:r>
          </w:p>
        </w:tc>
        <w:tc>
          <w:tcPr>
            <w:tcW w:w="850" w:type="dxa"/>
            <w:tcBorders>
              <w:top w:val="nil"/>
              <w:left w:val="nil"/>
              <w:bottom w:val="nil"/>
              <w:right w:val="nil"/>
            </w:tcBorders>
            <w:shd w:val="clear" w:color="auto" w:fill="auto"/>
            <w:noWrap/>
            <w:vAlign w:val="center"/>
            <w:hideMark/>
          </w:tcPr>
          <w:p w14:paraId="13C694A9" w14:textId="77777777" w:rsidR="00C915B4" w:rsidRPr="00D96D90" w:rsidRDefault="00C915B4" w:rsidP="00C915B4">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RR</w:t>
            </w:r>
          </w:p>
        </w:tc>
        <w:tc>
          <w:tcPr>
            <w:tcW w:w="1418" w:type="dxa"/>
            <w:tcBorders>
              <w:top w:val="nil"/>
              <w:left w:val="nil"/>
              <w:bottom w:val="nil"/>
              <w:right w:val="nil"/>
            </w:tcBorders>
            <w:shd w:val="clear" w:color="auto" w:fill="auto"/>
            <w:noWrap/>
            <w:vAlign w:val="center"/>
            <w:hideMark/>
          </w:tcPr>
          <w:p w14:paraId="4441C8FF" w14:textId="77777777" w:rsidR="00C915B4" w:rsidRPr="00D96D90" w:rsidRDefault="00C915B4" w:rsidP="00C915B4">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0.99 (0.98, 1.01)</w:t>
            </w:r>
          </w:p>
        </w:tc>
        <w:tc>
          <w:tcPr>
            <w:tcW w:w="1134" w:type="dxa"/>
            <w:tcBorders>
              <w:top w:val="nil"/>
              <w:left w:val="nil"/>
              <w:bottom w:val="nil"/>
              <w:right w:val="nil"/>
            </w:tcBorders>
            <w:shd w:val="clear" w:color="auto" w:fill="auto"/>
            <w:noWrap/>
            <w:vAlign w:val="center"/>
            <w:hideMark/>
          </w:tcPr>
          <w:p w14:paraId="2AC8C1EB" w14:textId="77777777" w:rsidR="00C915B4" w:rsidRPr="00D96D90" w:rsidRDefault="00C915B4" w:rsidP="00C915B4">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Random</w:t>
            </w:r>
          </w:p>
        </w:tc>
        <w:tc>
          <w:tcPr>
            <w:tcW w:w="850" w:type="dxa"/>
            <w:tcBorders>
              <w:top w:val="nil"/>
              <w:left w:val="nil"/>
              <w:bottom w:val="nil"/>
              <w:right w:val="nil"/>
            </w:tcBorders>
            <w:shd w:val="clear" w:color="auto" w:fill="auto"/>
            <w:noWrap/>
            <w:vAlign w:val="center"/>
            <w:hideMark/>
          </w:tcPr>
          <w:p w14:paraId="72C421B2" w14:textId="77777777" w:rsidR="00C915B4" w:rsidRPr="00D96D90" w:rsidRDefault="00C915B4" w:rsidP="00C915B4">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NR</w:t>
            </w:r>
          </w:p>
        </w:tc>
        <w:tc>
          <w:tcPr>
            <w:tcW w:w="1276" w:type="dxa"/>
            <w:tcBorders>
              <w:top w:val="nil"/>
              <w:left w:val="nil"/>
              <w:bottom w:val="nil"/>
              <w:right w:val="nil"/>
            </w:tcBorders>
            <w:shd w:val="clear" w:color="auto" w:fill="auto"/>
            <w:noWrap/>
            <w:vAlign w:val="center"/>
            <w:hideMark/>
          </w:tcPr>
          <w:p w14:paraId="694D94E2" w14:textId="77777777" w:rsidR="00C915B4" w:rsidRPr="00D96D90" w:rsidRDefault="00C915B4" w:rsidP="00C915B4">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65.0 (0.035)</w:t>
            </w:r>
          </w:p>
        </w:tc>
        <w:tc>
          <w:tcPr>
            <w:tcW w:w="1068" w:type="dxa"/>
            <w:tcBorders>
              <w:top w:val="nil"/>
              <w:left w:val="nil"/>
              <w:bottom w:val="nil"/>
              <w:right w:val="nil"/>
            </w:tcBorders>
            <w:shd w:val="clear" w:color="auto" w:fill="auto"/>
            <w:noWrap/>
            <w:vAlign w:val="center"/>
            <w:hideMark/>
          </w:tcPr>
          <w:p w14:paraId="60559F9B" w14:textId="77777777" w:rsidR="00C915B4" w:rsidRPr="00D96D90" w:rsidRDefault="00C915B4" w:rsidP="00C915B4">
            <w:pPr>
              <w:jc w:val="center"/>
              <w:rPr>
                <w:rFonts w:ascii="Times New Roman" w:eastAsia="Malgun Gothic" w:hAnsi="Times New Roman" w:cs="Times New Roman"/>
                <w:sz w:val="18"/>
                <w:szCs w:val="18"/>
              </w:rPr>
            </w:pPr>
            <w:r w:rsidRPr="00D96D90">
              <w:rPr>
                <w:rFonts w:ascii="Times New Roman" w:eastAsia="Malgun Gothic" w:hAnsi="Times New Roman" w:cs="Times New Roman"/>
                <w:bCs/>
                <w:sz w:val="18"/>
                <w:szCs w:val="18"/>
              </w:rPr>
              <w:t>NR</w:t>
            </w:r>
          </w:p>
        </w:tc>
        <w:tc>
          <w:tcPr>
            <w:tcW w:w="1158" w:type="dxa"/>
            <w:tcBorders>
              <w:top w:val="nil"/>
              <w:left w:val="nil"/>
              <w:bottom w:val="nil"/>
              <w:right w:val="nil"/>
            </w:tcBorders>
            <w:vAlign w:val="center"/>
          </w:tcPr>
          <w:p w14:paraId="4FD8E0AA" w14:textId="77777777" w:rsidR="00C915B4" w:rsidRPr="00D96D90" w:rsidRDefault="00C915B4" w:rsidP="00C915B4">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No</w:t>
            </w:r>
          </w:p>
        </w:tc>
      </w:tr>
      <w:tr w:rsidR="00C915B4" w:rsidRPr="00D96D90" w14:paraId="31252C69" w14:textId="77777777" w:rsidTr="00137437">
        <w:trPr>
          <w:trHeight w:val="300"/>
          <w:jc w:val="center"/>
        </w:trPr>
        <w:tc>
          <w:tcPr>
            <w:tcW w:w="2268" w:type="dxa"/>
            <w:tcBorders>
              <w:top w:val="nil"/>
              <w:left w:val="nil"/>
              <w:bottom w:val="nil"/>
              <w:right w:val="nil"/>
            </w:tcBorders>
            <w:shd w:val="clear" w:color="auto" w:fill="auto"/>
            <w:noWrap/>
            <w:vAlign w:val="center"/>
            <w:hideMark/>
          </w:tcPr>
          <w:p w14:paraId="16350FD4" w14:textId="77777777" w:rsidR="00C915B4" w:rsidRPr="00D96D90" w:rsidRDefault="00C915B4" w:rsidP="00C915B4">
            <w:pPr>
              <w:ind w:left="420"/>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Breast cancer</w:t>
            </w:r>
          </w:p>
        </w:tc>
        <w:tc>
          <w:tcPr>
            <w:tcW w:w="994" w:type="dxa"/>
            <w:tcBorders>
              <w:top w:val="nil"/>
              <w:left w:val="nil"/>
              <w:bottom w:val="nil"/>
              <w:right w:val="nil"/>
            </w:tcBorders>
            <w:shd w:val="clear" w:color="auto" w:fill="auto"/>
            <w:noWrap/>
            <w:vAlign w:val="center"/>
            <w:hideMark/>
          </w:tcPr>
          <w:p w14:paraId="0CACE919" w14:textId="77777777" w:rsidR="00C915B4" w:rsidRPr="00D96D90" w:rsidRDefault="00C915B4" w:rsidP="00C915B4">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3</w:t>
            </w:r>
          </w:p>
        </w:tc>
        <w:tc>
          <w:tcPr>
            <w:tcW w:w="1199" w:type="dxa"/>
            <w:tcBorders>
              <w:top w:val="nil"/>
              <w:left w:val="nil"/>
              <w:bottom w:val="nil"/>
              <w:right w:val="nil"/>
            </w:tcBorders>
            <w:shd w:val="clear" w:color="auto" w:fill="auto"/>
            <w:noWrap/>
            <w:vAlign w:val="center"/>
            <w:hideMark/>
          </w:tcPr>
          <w:p w14:paraId="60771695" w14:textId="77777777" w:rsidR="00C915B4" w:rsidRPr="00D96D90" w:rsidRDefault="00C915B4" w:rsidP="00C915B4">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Cohort</w:t>
            </w:r>
          </w:p>
        </w:tc>
        <w:tc>
          <w:tcPr>
            <w:tcW w:w="2551" w:type="dxa"/>
            <w:tcBorders>
              <w:top w:val="nil"/>
              <w:left w:val="nil"/>
              <w:bottom w:val="nil"/>
              <w:right w:val="nil"/>
            </w:tcBorders>
            <w:shd w:val="clear" w:color="auto" w:fill="auto"/>
            <w:noWrap/>
            <w:vAlign w:val="center"/>
            <w:hideMark/>
          </w:tcPr>
          <w:p w14:paraId="53AA3C4D" w14:textId="77777777" w:rsidR="00C915B4" w:rsidRPr="00D96D90" w:rsidRDefault="00C915B4" w:rsidP="00C915B4">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Per 0.1% energy increment of daily dietary ALA intake</w:t>
            </w:r>
          </w:p>
        </w:tc>
        <w:tc>
          <w:tcPr>
            <w:tcW w:w="1239" w:type="dxa"/>
            <w:tcBorders>
              <w:top w:val="nil"/>
              <w:left w:val="nil"/>
              <w:bottom w:val="nil"/>
              <w:right w:val="nil"/>
            </w:tcBorders>
            <w:shd w:val="clear" w:color="auto" w:fill="auto"/>
            <w:noWrap/>
            <w:vAlign w:val="center"/>
            <w:hideMark/>
          </w:tcPr>
          <w:p w14:paraId="44D83E93" w14:textId="77777777" w:rsidR="00C915B4" w:rsidRPr="00D96D90" w:rsidRDefault="00C915B4" w:rsidP="00C915B4">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5510/171680</w:t>
            </w:r>
          </w:p>
        </w:tc>
        <w:tc>
          <w:tcPr>
            <w:tcW w:w="850" w:type="dxa"/>
            <w:tcBorders>
              <w:top w:val="nil"/>
              <w:left w:val="nil"/>
              <w:bottom w:val="nil"/>
              <w:right w:val="nil"/>
            </w:tcBorders>
            <w:shd w:val="clear" w:color="auto" w:fill="auto"/>
            <w:noWrap/>
            <w:vAlign w:val="center"/>
            <w:hideMark/>
          </w:tcPr>
          <w:p w14:paraId="36E556C2" w14:textId="77777777" w:rsidR="00C915B4" w:rsidRPr="00D96D90" w:rsidRDefault="00C915B4" w:rsidP="00C915B4">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RR</w:t>
            </w:r>
          </w:p>
        </w:tc>
        <w:tc>
          <w:tcPr>
            <w:tcW w:w="1418" w:type="dxa"/>
            <w:tcBorders>
              <w:top w:val="nil"/>
              <w:left w:val="nil"/>
              <w:bottom w:val="nil"/>
              <w:right w:val="nil"/>
            </w:tcBorders>
            <w:shd w:val="clear" w:color="auto" w:fill="auto"/>
            <w:noWrap/>
            <w:vAlign w:val="center"/>
            <w:hideMark/>
          </w:tcPr>
          <w:p w14:paraId="173E23A6" w14:textId="77777777" w:rsidR="00C915B4" w:rsidRPr="00D96D90" w:rsidRDefault="00C915B4" w:rsidP="00C915B4">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1.00 (0.99, 1.00)</w:t>
            </w:r>
          </w:p>
        </w:tc>
        <w:tc>
          <w:tcPr>
            <w:tcW w:w="1134" w:type="dxa"/>
            <w:tcBorders>
              <w:top w:val="nil"/>
              <w:left w:val="nil"/>
              <w:bottom w:val="nil"/>
              <w:right w:val="nil"/>
            </w:tcBorders>
            <w:shd w:val="clear" w:color="auto" w:fill="auto"/>
            <w:noWrap/>
            <w:vAlign w:val="center"/>
            <w:hideMark/>
          </w:tcPr>
          <w:p w14:paraId="45EA629C" w14:textId="77777777" w:rsidR="00C915B4" w:rsidRPr="00D96D90" w:rsidRDefault="00C915B4" w:rsidP="00C915B4">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Random</w:t>
            </w:r>
          </w:p>
        </w:tc>
        <w:tc>
          <w:tcPr>
            <w:tcW w:w="850" w:type="dxa"/>
            <w:tcBorders>
              <w:top w:val="nil"/>
              <w:left w:val="nil"/>
              <w:bottom w:val="nil"/>
              <w:right w:val="nil"/>
            </w:tcBorders>
            <w:shd w:val="clear" w:color="auto" w:fill="auto"/>
            <w:noWrap/>
            <w:vAlign w:val="center"/>
            <w:hideMark/>
          </w:tcPr>
          <w:p w14:paraId="4BD5C334" w14:textId="77777777" w:rsidR="00C915B4" w:rsidRPr="00D96D90" w:rsidRDefault="00C915B4" w:rsidP="00C915B4">
            <w:pPr>
              <w:jc w:val="center"/>
              <w:rPr>
                <w:rFonts w:ascii="Times New Roman" w:eastAsia="Malgun Gothic" w:hAnsi="Times New Roman" w:cs="Times New Roman"/>
                <w:sz w:val="18"/>
                <w:szCs w:val="18"/>
              </w:rPr>
            </w:pPr>
            <w:r w:rsidRPr="00D96D90">
              <w:rPr>
                <w:rFonts w:ascii="Times New Roman" w:eastAsia="Malgun Gothic" w:hAnsi="Times New Roman" w:cs="Times New Roman"/>
                <w:bCs/>
                <w:sz w:val="18"/>
                <w:szCs w:val="18"/>
              </w:rPr>
              <w:t>NR</w:t>
            </w:r>
          </w:p>
        </w:tc>
        <w:tc>
          <w:tcPr>
            <w:tcW w:w="1276" w:type="dxa"/>
            <w:tcBorders>
              <w:top w:val="nil"/>
              <w:left w:val="nil"/>
              <w:bottom w:val="nil"/>
              <w:right w:val="nil"/>
            </w:tcBorders>
            <w:shd w:val="clear" w:color="auto" w:fill="auto"/>
            <w:noWrap/>
            <w:vAlign w:val="center"/>
            <w:hideMark/>
          </w:tcPr>
          <w:p w14:paraId="62AE7522" w14:textId="77777777" w:rsidR="00C915B4" w:rsidRPr="00D96D90" w:rsidRDefault="00C915B4" w:rsidP="00C915B4">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0.0 (0.770)</w:t>
            </w:r>
          </w:p>
        </w:tc>
        <w:tc>
          <w:tcPr>
            <w:tcW w:w="1068" w:type="dxa"/>
            <w:tcBorders>
              <w:top w:val="nil"/>
              <w:left w:val="nil"/>
              <w:bottom w:val="nil"/>
              <w:right w:val="nil"/>
            </w:tcBorders>
            <w:shd w:val="clear" w:color="auto" w:fill="auto"/>
            <w:noWrap/>
            <w:vAlign w:val="center"/>
            <w:hideMark/>
          </w:tcPr>
          <w:p w14:paraId="59D091FC" w14:textId="77777777" w:rsidR="00C915B4" w:rsidRPr="00D96D90" w:rsidRDefault="00C915B4" w:rsidP="00C915B4">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NR</w:t>
            </w:r>
          </w:p>
        </w:tc>
        <w:tc>
          <w:tcPr>
            <w:tcW w:w="1158" w:type="dxa"/>
            <w:tcBorders>
              <w:top w:val="nil"/>
              <w:left w:val="nil"/>
              <w:bottom w:val="nil"/>
              <w:right w:val="nil"/>
            </w:tcBorders>
            <w:vAlign w:val="center"/>
          </w:tcPr>
          <w:p w14:paraId="317D5B52" w14:textId="77777777" w:rsidR="00C915B4" w:rsidRPr="00D96D90" w:rsidRDefault="00C915B4" w:rsidP="00C915B4">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No</w:t>
            </w:r>
          </w:p>
        </w:tc>
      </w:tr>
      <w:tr w:rsidR="00C10D11" w:rsidRPr="00D96D90" w14:paraId="17037B41" w14:textId="77777777" w:rsidTr="00137437">
        <w:trPr>
          <w:trHeight w:val="320"/>
          <w:jc w:val="center"/>
        </w:trPr>
        <w:tc>
          <w:tcPr>
            <w:tcW w:w="2268" w:type="dxa"/>
            <w:tcBorders>
              <w:left w:val="nil"/>
              <w:bottom w:val="single" w:sz="12" w:space="0" w:color="auto"/>
              <w:right w:val="nil"/>
            </w:tcBorders>
            <w:shd w:val="clear" w:color="auto" w:fill="auto"/>
            <w:noWrap/>
            <w:vAlign w:val="center"/>
          </w:tcPr>
          <w:p w14:paraId="7A2586E4" w14:textId="77777777" w:rsidR="00C10D11" w:rsidRPr="00D96D90" w:rsidRDefault="00C10D11" w:rsidP="00C10D11">
            <w:pPr>
              <w:ind w:left="420"/>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Breast cancer</w:t>
            </w:r>
          </w:p>
        </w:tc>
        <w:tc>
          <w:tcPr>
            <w:tcW w:w="994" w:type="dxa"/>
            <w:tcBorders>
              <w:left w:val="nil"/>
              <w:bottom w:val="single" w:sz="12" w:space="0" w:color="auto"/>
              <w:right w:val="nil"/>
            </w:tcBorders>
            <w:shd w:val="clear" w:color="auto" w:fill="auto"/>
            <w:noWrap/>
            <w:vAlign w:val="center"/>
          </w:tcPr>
          <w:p w14:paraId="0CB4D55D" w14:textId="77777777" w:rsidR="00C10D11" w:rsidRPr="00D96D90" w:rsidRDefault="00C10D11" w:rsidP="00C10D11">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12</w:t>
            </w:r>
          </w:p>
        </w:tc>
        <w:tc>
          <w:tcPr>
            <w:tcW w:w="1199" w:type="dxa"/>
            <w:tcBorders>
              <w:left w:val="nil"/>
              <w:bottom w:val="single" w:sz="12" w:space="0" w:color="auto"/>
              <w:right w:val="nil"/>
            </w:tcBorders>
            <w:shd w:val="clear" w:color="auto" w:fill="auto"/>
            <w:noWrap/>
            <w:vAlign w:val="center"/>
          </w:tcPr>
          <w:p w14:paraId="106A0011" w14:textId="1E0276C4" w:rsidR="00C10D11" w:rsidRPr="00D96D90" w:rsidRDefault="00C10D11" w:rsidP="00C10D11">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CC, Cohort</w:t>
            </w:r>
          </w:p>
        </w:tc>
        <w:tc>
          <w:tcPr>
            <w:tcW w:w="2551" w:type="dxa"/>
            <w:tcBorders>
              <w:left w:val="nil"/>
              <w:bottom w:val="single" w:sz="12" w:space="0" w:color="auto"/>
              <w:right w:val="nil"/>
            </w:tcBorders>
            <w:shd w:val="clear" w:color="auto" w:fill="auto"/>
            <w:noWrap/>
            <w:vAlign w:val="center"/>
          </w:tcPr>
          <w:p w14:paraId="4D915741" w14:textId="77777777" w:rsidR="00C10D11" w:rsidRPr="00D96D90" w:rsidRDefault="00C10D11" w:rsidP="00C10D11">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ALA (Tissue biomarker and Diet)</w:t>
            </w:r>
          </w:p>
        </w:tc>
        <w:tc>
          <w:tcPr>
            <w:tcW w:w="1239" w:type="dxa"/>
            <w:tcBorders>
              <w:left w:val="nil"/>
              <w:bottom w:val="single" w:sz="12" w:space="0" w:color="auto"/>
              <w:right w:val="nil"/>
            </w:tcBorders>
            <w:shd w:val="clear" w:color="auto" w:fill="auto"/>
            <w:noWrap/>
            <w:vAlign w:val="center"/>
          </w:tcPr>
          <w:p w14:paraId="5BCD329A" w14:textId="77777777" w:rsidR="00C10D11" w:rsidRPr="00D96D90" w:rsidRDefault="00C10D11" w:rsidP="00C10D11">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9296/284724</w:t>
            </w:r>
          </w:p>
        </w:tc>
        <w:tc>
          <w:tcPr>
            <w:tcW w:w="850" w:type="dxa"/>
            <w:tcBorders>
              <w:left w:val="nil"/>
              <w:bottom w:val="single" w:sz="12" w:space="0" w:color="auto"/>
              <w:right w:val="nil"/>
            </w:tcBorders>
            <w:shd w:val="clear" w:color="auto" w:fill="auto"/>
            <w:noWrap/>
            <w:vAlign w:val="center"/>
          </w:tcPr>
          <w:p w14:paraId="6A1B1D8D" w14:textId="77777777" w:rsidR="00C10D11" w:rsidRPr="00D96D90" w:rsidRDefault="00C10D11" w:rsidP="00C10D11">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RR</w:t>
            </w:r>
          </w:p>
        </w:tc>
        <w:tc>
          <w:tcPr>
            <w:tcW w:w="1418" w:type="dxa"/>
            <w:tcBorders>
              <w:left w:val="nil"/>
              <w:bottom w:val="single" w:sz="12" w:space="0" w:color="auto"/>
              <w:right w:val="nil"/>
            </w:tcBorders>
            <w:shd w:val="clear" w:color="auto" w:fill="auto"/>
            <w:noWrap/>
            <w:vAlign w:val="center"/>
          </w:tcPr>
          <w:p w14:paraId="2D49A1BC" w14:textId="77777777" w:rsidR="00C10D11" w:rsidRPr="00D96D90" w:rsidRDefault="00C10D11" w:rsidP="00C10D11">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0.97 (0.90, 1.04)</w:t>
            </w:r>
          </w:p>
        </w:tc>
        <w:tc>
          <w:tcPr>
            <w:tcW w:w="1134" w:type="dxa"/>
            <w:tcBorders>
              <w:left w:val="nil"/>
              <w:bottom w:val="single" w:sz="12" w:space="0" w:color="auto"/>
              <w:right w:val="nil"/>
            </w:tcBorders>
            <w:shd w:val="clear" w:color="auto" w:fill="auto"/>
            <w:noWrap/>
            <w:vAlign w:val="center"/>
          </w:tcPr>
          <w:p w14:paraId="7CCE7845" w14:textId="77777777" w:rsidR="00C10D11" w:rsidRPr="00D96D90" w:rsidRDefault="00C10D11" w:rsidP="00C10D11">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Random</w:t>
            </w:r>
          </w:p>
        </w:tc>
        <w:tc>
          <w:tcPr>
            <w:tcW w:w="850" w:type="dxa"/>
            <w:tcBorders>
              <w:left w:val="nil"/>
              <w:bottom w:val="single" w:sz="12" w:space="0" w:color="auto"/>
              <w:right w:val="nil"/>
            </w:tcBorders>
            <w:shd w:val="clear" w:color="auto" w:fill="auto"/>
            <w:noWrap/>
            <w:vAlign w:val="center"/>
          </w:tcPr>
          <w:p w14:paraId="17E8DA24" w14:textId="77777777" w:rsidR="00C10D11" w:rsidRPr="00D96D90" w:rsidRDefault="00C10D11" w:rsidP="00C10D11">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NR</w:t>
            </w:r>
          </w:p>
        </w:tc>
        <w:tc>
          <w:tcPr>
            <w:tcW w:w="1276" w:type="dxa"/>
            <w:tcBorders>
              <w:left w:val="nil"/>
              <w:bottom w:val="single" w:sz="12" w:space="0" w:color="auto"/>
              <w:right w:val="nil"/>
            </w:tcBorders>
            <w:shd w:val="clear" w:color="auto" w:fill="auto"/>
            <w:noWrap/>
            <w:vAlign w:val="center"/>
          </w:tcPr>
          <w:p w14:paraId="5B056048" w14:textId="77777777" w:rsidR="00C10D11" w:rsidRPr="00D96D90" w:rsidRDefault="00C10D11" w:rsidP="00C10D11">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0.0 (0.548)</w:t>
            </w:r>
          </w:p>
        </w:tc>
        <w:tc>
          <w:tcPr>
            <w:tcW w:w="1068" w:type="dxa"/>
            <w:tcBorders>
              <w:left w:val="nil"/>
              <w:bottom w:val="single" w:sz="12" w:space="0" w:color="auto"/>
              <w:right w:val="nil"/>
            </w:tcBorders>
            <w:shd w:val="clear" w:color="auto" w:fill="auto"/>
            <w:noWrap/>
            <w:vAlign w:val="center"/>
          </w:tcPr>
          <w:p w14:paraId="784B95C0" w14:textId="77777777" w:rsidR="00C10D11" w:rsidRPr="00D96D90" w:rsidRDefault="00C10D11" w:rsidP="00C10D11">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0.37</w:t>
            </w:r>
          </w:p>
        </w:tc>
        <w:tc>
          <w:tcPr>
            <w:tcW w:w="1158" w:type="dxa"/>
            <w:tcBorders>
              <w:left w:val="nil"/>
              <w:bottom w:val="single" w:sz="12" w:space="0" w:color="auto"/>
              <w:right w:val="nil"/>
            </w:tcBorders>
            <w:vAlign w:val="center"/>
          </w:tcPr>
          <w:p w14:paraId="06BCE0AA" w14:textId="77777777" w:rsidR="00C10D11" w:rsidRPr="00D96D90" w:rsidRDefault="00C10D11" w:rsidP="00C10D11">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No</w:t>
            </w:r>
          </w:p>
        </w:tc>
      </w:tr>
    </w:tbl>
    <w:p w14:paraId="24209DC2" w14:textId="77777777" w:rsidR="00E47407" w:rsidRPr="00D96D90" w:rsidRDefault="00E47407" w:rsidP="00E47407">
      <w:pPr>
        <w:spacing w:line="480" w:lineRule="auto"/>
        <w:rPr>
          <w:rFonts w:ascii="Times New Roman" w:eastAsia="Arial Unicode MS" w:hAnsi="Times New Roman" w:cs="Times New Roman"/>
          <w:color w:val="000000" w:themeColor="text1"/>
          <w:sz w:val="18"/>
          <w:szCs w:val="18"/>
        </w:rPr>
      </w:pPr>
      <w:r w:rsidRPr="00D96D90">
        <w:rPr>
          <w:rFonts w:ascii="Times New Roman" w:eastAsia="Arial Unicode MS" w:hAnsi="Times New Roman" w:cs="Times New Roman"/>
          <w:color w:val="000000" w:themeColor="text1"/>
          <w:sz w:val="18"/>
          <w:szCs w:val="18"/>
          <w:vertAlign w:val="superscript"/>
        </w:rPr>
        <w:t>1</w:t>
      </w:r>
      <w:r w:rsidRPr="00D96D90">
        <w:rPr>
          <w:rFonts w:ascii="Times New Roman" w:eastAsia="Arial Unicode MS" w:hAnsi="Times New Roman" w:cs="Times New Roman"/>
          <w:i/>
          <w:iCs/>
          <w:color w:val="000000" w:themeColor="text1"/>
          <w:sz w:val="18"/>
          <w:szCs w:val="18"/>
        </w:rPr>
        <w:t>n</w:t>
      </w:r>
      <w:r w:rsidRPr="00D96D90">
        <w:rPr>
          <w:rFonts w:ascii="Times New Roman" w:eastAsia="Arial Unicode MS" w:hAnsi="Times New Roman" w:cs="Times New Roman"/>
          <w:color w:val="000000" w:themeColor="text1"/>
          <w:sz w:val="18"/>
          <w:szCs w:val="18"/>
        </w:rPr>
        <w:t xml:space="preserve"> represents the number of studies included in the meta-analysis.</w:t>
      </w:r>
    </w:p>
    <w:p w14:paraId="1250EA01" w14:textId="4E8CDBA3" w:rsidR="00E47407" w:rsidRPr="00D96D90" w:rsidRDefault="00E47407" w:rsidP="00E47407">
      <w:pPr>
        <w:spacing w:line="480" w:lineRule="auto"/>
        <w:rPr>
          <w:rFonts w:ascii="Times New Roman" w:eastAsia="Arial Unicode MS" w:hAnsi="Times New Roman" w:cs="Times New Roman"/>
          <w:color w:val="000000" w:themeColor="text1"/>
          <w:sz w:val="18"/>
          <w:szCs w:val="18"/>
        </w:rPr>
      </w:pPr>
      <w:r w:rsidRPr="00D96D90">
        <w:rPr>
          <w:rFonts w:ascii="Times New Roman" w:eastAsia="Arial Unicode MS" w:hAnsi="Times New Roman" w:cs="Times New Roman"/>
          <w:color w:val="000000" w:themeColor="text1"/>
          <w:sz w:val="18"/>
          <w:szCs w:val="18"/>
          <w:vertAlign w:val="superscript"/>
        </w:rPr>
        <w:t>2</w:t>
      </w:r>
      <w:r w:rsidRPr="00D96D90">
        <w:rPr>
          <w:rFonts w:ascii="Times New Roman" w:eastAsia="Arial Unicode MS" w:hAnsi="Times New Roman" w:cs="Times New Roman"/>
          <w:color w:val="000000" w:themeColor="text1"/>
          <w:sz w:val="18"/>
          <w:szCs w:val="18"/>
        </w:rPr>
        <w:t>Definitions of comparison of each category follow that described in the original studies.</w:t>
      </w:r>
    </w:p>
    <w:p w14:paraId="1B37C7D0" w14:textId="68A6EA4C" w:rsidR="00E47407" w:rsidRPr="00D96D90" w:rsidRDefault="00E47407" w:rsidP="00137437">
      <w:pPr>
        <w:spacing w:line="480" w:lineRule="auto"/>
        <w:rPr>
          <w:rFonts w:ascii="Times New Roman" w:eastAsia="Arial Unicode MS" w:hAnsi="Times New Roman"/>
          <w:color w:val="000000" w:themeColor="text1"/>
          <w:sz w:val="18"/>
          <w:szCs w:val="18"/>
        </w:rPr>
      </w:pPr>
      <w:r w:rsidRPr="00D96D90">
        <w:rPr>
          <w:rFonts w:ascii="Times New Roman" w:eastAsia="Arial Unicode MS" w:hAnsi="Times New Roman" w:cs="Times New Roman"/>
          <w:color w:val="000000" w:themeColor="text1"/>
          <w:sz w:val="18"/>
          <w:szCs w:val="18"/>
          <w:vertAlign w:val="superscript"/>
        </w:rPr>
        <w:t>3</w:t>
      </w:r>
      <w:r w:rsidRPr="00D96D90">
        <w:rPr>
          <w:rFonts w:ascii="Times New Roman" w:eastAsia="Arial Unicode MS" w:hAnsi="Times New Roman" w:cs="Times New Roman"/>
          <w:color w:val="000000" w:themeColor="text1"/>
          <w:sz w:val="18"/>
          <w:szCs w:val="18"/>
        </w:rPr>
        <w:t xml:space="preserve">ALA, alpha-linolenic acid; CC, case control; DPA, </w:t>
      </w:r>
      <w:proofErr w:type="spellStart"/>
      <w:r w:rsidRPr="00D96D90">
        <w:rPr>
          <w:rFonts w:ascii="Times New Roman" w:eastAsia="Arial Unicode MS" w:hAnsi="Times New Roman" w:cs="Times New Roman"/>
          <w:color w:val="000000" w:themeColor="text1"/>
          <w:sz w:val="18"/>
          <w:szCs w:val="18"/>
        </w:rPr>
        <w:t>docosapentaenoic</w:t>
      </w:r>
      <w:proofErr w:type="spellEnd"/>
      <w:r w:rsidRPr="00D96D90">
        <w:rPr>
          <w:rFonts w:ascii="Times New Roman" w:eastAsia="Arial Unicode MS" w:hAnsi="Times New Roman" w:cs="Times New Roman"/>
          <w:color w:val="000000" w:themeColor="text1"/>
          <w:sz w:val="18"/>
          <w:szCs w:val="18"/>
        </w:rPr>
        <w:t xml:space="preserve"> acid; NR, not reported.</w:t>
      </w:r>
    </w:p>
    <w:p w14:paraId="04FF1A17" w14:textId="77777777" w:rsidR="00E47407" w:rsidRPr="00D96D90" w:rsidRDefault="00E47407">
      <w:pPr>
        <w:rPr>
          <w:rFonts w:ascii="Times New Roman" w:eastAsia="Gulim" w:hAnsi="Times New Roman" w:cs="Times New Roman"/>
          <w:b/>
          <w:bCs/>
          <w:color w:val="000000"/>
          <w:lang w:eastAsia="de-DE" w:bidi="en-US"/>
        </w:rPr>
      </w:pPr>
      <w:r w:rsidRPr="00D96D90">
        <w:rPr>
          <w:rFonts w:ascii="Times New Roman" w:eastAsia="Gulim" w:hAnsi="Times New Roman"/>
          <w:b/>
          <w:bCs/>
        </w:rPr>
        <w:br w:type="page"/>
      </w:r>
    </w:p>
    <w:p w14:paraId="108D75E6" w14:textId="5F930B47" w:rsidR="00C915B4" w:rsidRPr="00D96D90" w:rsidRDefault="00C915B4" w:rsidP="00C915B4">
      <w:pPr>
        <w:pStyle w:val="MDPI41tablecaption"/>
        <w:ind w:left="0"/>
        <w:rPr>
          <w:rFonts w:ascii="Times New Roman" w:eastAsia="Gulim" w:hAnsi="Times New Roman"/>
          <w:sz w:val="24"/>
          <w:szCs w:val="24"/>
        </w:rPr>
      </w:pPr>
      <w:r w:rsidRPr="00D96D90">
        <w:rPr>
          <w:rFonts w:ascii="Times New Roman" w:eastAsia="Gulim" w:hAnsi="Times New Roman"/>
          <w:b/>
          <w:bCs/>
          <w:sz w:val="24"/>
          <w:szCs w:val="24"/>
        </w:rPr>
        <w:lastRenderedPageBreak/>
        <w:t>Table 4.</w:t>
      </w:r>
      <w:r w:rsidRPr="00D96D90">
        <w:rPr>
          <w:rFonts w:ascii="Times New Roman" w:eastAsia="Gulim" w:hAnsi="Times New Roman"/>
          <w:sz w:val="24"/>
          <w:szCs w:val="24"/>
        </w:rPr>
        <w:t xml:space="preserve"> Summary of the meta-analyses of omega-3 fatty acid</w:t>
      </w:r>
      <w:r w:rsidR="00030976" w:rsidRPr="00D96D90">
        <w:rPr>
          <w:rFonts w:ascii="Times New Roman" w:eastAsia="Gulim" w:hAnsi="Times New Roman"/>
          <w:sz w:val="24"/>
          <w:szCs w:val="24"/>
        </w:rPr>
        <w:t xml:space="preserve"> intake</w:t>
      </w:r>
      <w:r w:rsidRPr="00D96D90">
        <w:rPr>
          <w:rFonts w:ascii="Times New Roman" w:eastAsia="Gulim" w:hAnsi="Times New Roman"/>
          <w:sz w:val="24"/>
          <w:szCs w:val="24"/>
        </w:rPr>
        <w:t xml:space="preserve"> and gynecologic cancer risk</w:t>
      </w:r>
    </w:p>
    <w:tbl>
      <w:tblPr>
        <w:tblW w:w="15783" w:type="dxa"/>
        <w:jc w:val="center"/>
        <w:tblCellMar>
          <w:left w:w="99" w:type="dxa"/>
          <w:right w:w="99" w:type="dxa"/>
        </w:tblCellMar>
        <w:tblLook w:val="04A0" w:firstRow="1" w:lastRow="0" w:firstColumn="1" w:lastColumn="0" w:noHBand="0" w:noVBand="1"/>
      </w:tblPr>
      <w:tblGrid>
        <w:gridCol w:w="2268"/>
        <w:gridCol w:w="729"/>
        <w:gridCol w:w="1199"/>
        <w:gridCol w:w="2551"/>
        <w:gridCol w:w="1134"/>
        <w:gridCol w:w="999"/>
        <w:gridCol w:w="1417"/>
        <w:gridCol w:w="1134"/>
        <w:gridCol w:w="850"/>
        <w:gridCol w:w="1276"/>
        <w:gridCol w:w="1068"/>
        <w:gridCol w:w="1158"/>
      </w:tblGrid>
      <w:tr w:rsidR="00B0146E" w:rsidRPr="00D96D90" w14:paraId="428F9B2A" w14:textId="77777777" w:rsidTr="00137437">
        <w:trPr>
          <w:trHeight w:val="380"/>
          <w:jc w:val="center"/>
        </w:trPr>
        <w:tc>
          <w:tcPr>
            <w:tcW w:w="2268" w:type="dxa"/>
            <w:tcBorders>
              <w:top w:val="single" w:sz="12" w:space="0" w:color="auto"/>
              <w:left w:val="nil"/>
              <w:bottom w:val="single" w:sz="12" w:space="0" w:color="auto"/>
              <w:right w:val="nil"/>
            </w:tcBorders>
            <w:shd w:val="clear" w:color="auto" w:fill="auto"/>
            <w:noWrap/>
            <w:vAlign w:val="center"/>
            <w:hideMark/>
          </w:tcPr>
          <w:p w14:paraId="37BF0127" w14:textId="1A5116FC" w:rsidR="00B0146E" w:rsidRPr="00D96D90" w:rsidRDefault="003F77F6" w:rsidP="00B0146E">
            <w:pPr>
              <w:jc w:val="center"/>
              <w:rPr>
                <w:rFonts w:ascii="Times New Roman" w:eastAsia="Malgun Gothic" w:hAnsi="Times New Roman" w:cs="Times New Roman"/>
                <w:b/>
                <w:bCs/>
                <w:sz w:val="18"/>
                <w:szCs w:val="18"/>
              </w:rPr>
            </w:pPr>
            <w:r w:rsidRPr="00D96D90">
              <w:rPr>
                <w:rFonts w:ascii="Times New Roman" w:eastAsia="Malgun Gothic" w:hAnsi="Times New Roman" w:cs="Times New Roman"/>
                <w:b/>
                <w:bCs/>
                <w:sz w:val="18"/>
                <w:szCs w:val="18"/>
              </w:rPr>
              <w:t>Author &amp; year, type of cancer</w:t>
            </w:r>
          </w:p>
        </w:tc>
        <w:tc>
          <w:tcPr>
            <w:tcW w:w="729" w:type="dxa"/>
            <w:tcBorders>
              <w:top w:val="single" w:sz="12" w:space="0" w:color="auto"/>
              <w:left w:val="nil"/>
              <w:bottom w:val="single" w:sz="12" w:space="0" w:color="auto"/>
              <w:right w:val="nil"/>
            </w:tcBorders>
            <w:shd w:val="clear" w:color="auto" w:fill="auto"/>
            <w:noWrap/>
            <w:vAlign w:val="center"/>
            <w:hideMark/>
          </w:tcPr>
          <w:p w14:paraId="359C0A96" w14:textId="33EB76BF" w:rsidR="00B0146E" w:rsidRPr="00D96D90" w:rsidRDefault="00E47407" w:rsidP="00B0146E">
            <w:pPr>
              <w:jc w:val="center"/>
              <w:rPr>
                <w:rFonts w:ascii="Times New Roman" w:eastAsia="Malgun Gothic" w:hAnsi="Times New Roman" w:cs="Times New Roman"/>
                <w:b/>
                <w:bCs/>
                <w:sz w:val="18"/>
                <w:szCs w:val="18"/>
              </w:rPr>
            </w:pPr>
            <w:r w:rsidRPr="00D96D90">
              <w:rPr>
                <w:rFonts w:ascii="Times New Roman" w:eastAsia="Malgun Gothic" w:hAnsi="Times New Roman" w:cs="Times New Roman"/>
                <w:b/>
                <w:bCs/>
                <w:i/>
                <w:iCs/>
                <w:sz w:val="18"/>
                <w:szCs w:val="18"/>
              </w:rPr>
              <w:t>n</w:t>
            </w:r>
            <w:r w:rsidRPr="00D96D90">
              <w:rPr>
                <w:rFonts w:ascii="Times New Roman" w:eastAsia="Malgun Gothic" w:hAnsi="Times New Roman" w:cs="Times New Roman"/>
                <w:b/>
                <w:bCs/>
                <w:sz w:val="18"/>
                <w:szCs w:val="18"/>
                <w:vertAlign w:val="superscript"/>
              </w:rPr>
              <w:t>1</w:t>
            </w:r>
          </w:p>
        </w:tc>
        <w:tc>
          <w:tcPr>
            <w:tcW w:w="1199" w:type="dxa"/>
            <w:tcBorders>
              <w:top w:val="single" w:sz="12" w:space="0" w:color="auto"/>
              <w:left w:val="nil"/>
              <w:bottom w:val="single" w:sz="12" w:space="0" w:color="auto"/>
              <w:right w:val="nil"/>
            </w:tcBorders>
            <w:shd w:val="clear" w:color="auto" w:fill="auto"/>
            <w:noWrap/>
            <w:vAlign w:val="center"/>
            <w:hideMark/>
          </w:tcPr>
          <w:p w14:paraId="3E4EF907" w14:textId="77777777" w:rsidR="00B0146E" w:rsidRPr="00D96D90" w:rsidRDefault="00B0146E" w:rsidP="00B0146E">
            <w:pPr>
              <w:jc w:val="center"/>
              <w:rPr>
                <w:rFonts w:ascii="Times New Roman" w:eastAsia="Malgun Gothic" w:hAnsi="Times New Roman" w:cs="Times New Roman"/>
                <w:b/>
                <w:bCs/>
                <w:sz w:val="18"/>
                <w:szCs w:val="18"/>
              </w:rPr>
            </w:pPr>
            <w:r w:rsidRPr="00D96D90">
              <w:rPr>
                <w:rFonts w:ascii="Times New Roman" w:eastAsia="Malgun Gothic" w:hAnsi="Times New Roman" w:cs="Times New Roman"/>
                <w:b/>
                <w:bCs/>
                <w:sz w:val="18"/>
                <w:szCs w:val="18"/>
              </w:rPr>
              <w:t>Type of studies</w:t>
            </w:r>
          </w:p>
        </w:tc>
        <w:tc>
          <w:tcPr>
            <w:tcW w:w="2551" w:type="dxa"/>
            <w:tcBorders>
              <w:top w:val="single" w:sz="12" w:space="0" w:color="auto"/>
              <w:left w:val="nil"/>
              <w:bottom w:val="single" w:sz="12" w:space="0" w:color="auto"/>
              <w:right w:val="nil"/>
            </w:tcBorders>
            <w:shd w:val="clear" w:color="auto" w:fill="auto"/>
            <w:noWrap/>
            <w:vAlign w:val="center"/>
            <w:hideMark/>
          </w:tcPr>
          <w:p w14:paraId="76B467E4" w14:textId="199B489A" w:rsidR="00B0146E" w:rsidRPr="00D96D90" w:rsidRDefault="00B0146E" w:rsidP="00B0146E">
            <w:pPr>
              <w:jc w:val="center"/>
              <w:rPr>
                <w:rFonts w:ascii="Times New Roman" w:eastAsia="Malgun Gothic" w:hAnsi="Times New Roman" w:cs="Times New Roman"/>
                <w:b/>
                <w:bCs/>
                <w:color w:val="000000" w:themeColor="text1"/>
                <w:sz w:val="18"/>
                <w:szCs w:val="18"/>
                <w:vertAlign w:val="superscript"/>
              </w:rPr>
            </w:pPr>
            <w:r w:rsidRPr="00D96D90">
              <w:rPr>
                <w:rFonts w:ascii="Times New Roman" w:eastAsia="Malgun Gothic" w:hAnsi="Times New Roman" w:cs="Times New Roman"/>
                <w:b/>
                <w:bCs/>
                <w:color w:val="000000" w:themeColor="text1"/>
                <w:sz w:val="18"/>
                <w:szCs w:val="18"/>
              </w:rPr>
              <w:t>Type of omega-3 fatty acid intake</w:t>
            </w:r>
            <w:r w:rsidR="00E47407" w:rsidRPr="00D96D90">
              <w:rPr>
                <w:rFonts w:ascii="Times New Roman" w:eastAsia="Malgun Gothic" w:hAnsi="Times New Roman" w:cs="Times New Roman"/>
                <w:b/>
                <w:bCs/>
                <w:color w:val="000000" w:themeColor="text1"/>
                <w:sz w:val="18"/>
                <w:szCs w:val="18"/>
                <w:vertAlign w:val="superscript"/>
              </w:rPr>
              <w:t>2</w:t>
            </w:r>
          </w:p>
        </w:tc>
        <w:tc>
          <w:tcPr>
            <w:tcW w:w="1134" w:type="dxa"/>
            <w:tcBorders>
              <w:top w:val="single" w:sz="12" w:space="0" w:color="auto"/>
              <w:left w:val="nil"/>
              <w:bottom w:val="single" w:sz="12" w:space="0" w:color="auto"/>
              <w:right w:val="nil"/>
            </w:tcBorders>
            <w:shd w:val="clear" w:color="auto" w:fill="auto"/>
            <w:noWrap/>
            <w:vAlign w:val="center"/>
            <w:hideMark/>
          </w:tcPr>
          <w:p w14:paraId="02029AAE" w14:textId="77777777" w:rsidR="00B0146E" w:rsidRPr="00D96D90" w:rsidRDefault="00B0146E" w:rsidP="00B0146E">
            <w:pPr>
              <w:jc w:val="center"/>
              <w:rPr>
                <w:rFonts w:ascii="Times New Roman" w:eastAsia="Malgun Gothic" w:hAnsi="Times New Roman" w:cs="Times New Roman"/>
                <w:b/>
                <w:bCs/>
                <w:sz w:val="18"/>
                <w:szCs w:val="18"/>
              </w:rPr>
            </w:pPr>
            <w:r w:rsidRPr="00D96D90">
              <w:rPr>
                <w:rFonts w:ascii="Times New Roman" w:eastAsia="Malgun Gothic" w:hAnsi="Times New Roman" w:cs="Times New Roman"/>
                <w:b/>
                <w:bCs/>
                <w:sz w:val="18"/>
                <w:szCs w:val="18"/>
              </w:rPr>
              <w:t>Cases/total participants</w:t>
            </w:r>
          </w:p>
        </w:tc>
        <w:tc>
          <w:tcPr>
            <w:tcW w:w="999" w:type="dxa"/>
            <w:tcBorders>
              <w:top w:val="single" w:sz="12" w:space="0" w:color="auto"/>
              <w:left w:val="nil"/>
              <w:bottom w:val="single" w:sz="12" w:space="0" w:color="auto"/>
              <w:right w:val="nil"/>
            </w:tcBorders>
            <w:shd w:val="clear" w:color="auto" w:fill="auto"/>
            <w:noWrap/>
            <w:vAlign w:val="center"/>
            <w:hideMark/>
          </w:tcPr>
          <w:p w14:paraId="38F4BAA3" w14:textId="77777777" w:rsidR="00B0146E" w:rsidRPr="00D96D90" w:rsidRDefault="00B0146E" w:rsidP="00B0146E">
            <w:pPr>
              <w:jc w:val="center"/>
              <w:rPr>
                <w:rFonts w:ascii="Times New Roman" w:eastAsia="Malgun Gothic" w:hAnsi="Times New Roman" w:cs="Times New Roman"/>
                <w:b/>
                <w:bCs/>
                <w:sz w:val="18"/>
                <w:szCs w:val="18"/>
              </w:rPr>
            </w:pPr>
            <w:r w:rsidRPr="00D96D90">
              <w:rPr>
                <w:rFonts w:ascii="Times New Roman" w:eastAsia="Malgun Gothic" w:hAnsi="Times New Roman" w:cs="Times New Roman"/>
                <w:b/>
                <w:bCs/>
                <w:sz w:val="18"/>
                <w:szCs w:val="18"/>
              </w:rPr>
              <w:t>Type of metrics</w:t>
            </w:r>
          </w:p>
        </w:tc>
        <w:tc>
          <w:tcPr>
            <w:tcW w:w="1417" w:type="dxa"/>
            <w:tcBorders>
              <w:top w:val="single" w:sz="12" w:space="0" w:color="auto"/>
              <w:left w:val="nil"/>
              <w:bottom w:val="single" w:sz="12" w:space="0" w:color="auto"/>
              <w:right w:val="nil"/>
            </w:tcBorders>
            <w:shd w:val="clear" w:color="auto" w:fill="auto"/>
            <w:noWrap/>
            <w:vAlign w:val="center"/>
            <w:hideMark/>
          </w:tcPr>
          <w:p w14:paraId="1FA8C640" w14:textId="77777777" w:rsidR="00B0146E" w:rsidRPr="00D96D90" w:rsidRDefault="00B0146E" w:rsidP="00B0146E">
            <w:pPr>
              <w:jc w:val="center"/>
              <w:rPr>
                <w:rFonts w:ascii="Times New Roman" w:eastAsia="Malgun Gothic" w:hAnsi="Times New Roman" w:cs="Times New Roman"/>
                <w:b/>
                <w:bCs/>
                <w:sz w:val="18"/>
                <w:szCs w:val="18"/>
              </w:rPr>
            </w:pPr>
            <w:r w:rsidRPr="00D96D90">
              <w:rPr>
                <w:rFonts w:ascii="Times New Roman" w:eastAsia="Malgun Gothic" w:hAnsi="Times New Roman" w:cs="Times New Roman"/>
                <w:b/>
                <w:bCs/>
                <w:sz w:val="18"/>
                <w:szCs w:val="18"/>
              </w:rPr>
              <w:t>Summary effect size (95% CI)</w:t>
            </w:r>
          </w:p>
        </w:tc>
        <w:tc>
          <w:tcPr>
            <w:tcW w:w="1134" w:type="dxa"/>
            <w:tcBorders>
              <w:top w:val="single" w:sz="12" w:space="0" w:color="auto"/>
              <w:left w:val="nil"/>
              <w:bottom w:val="single" w:sz="12" w:space="0" w:color="auto"/>
              <w:right w:val="nil"/>
            </w:tcBorders>
            <w:shd w:val="clear" w:color="auto" w:fill="auto"/>
            <w:noWrap/>
            <w:vAlign w:val="center"/>
            <w:hideMark/>
          </w:tcPr>
          <w:p w14:paraId="28CA5739" w14:textId="77777777" w:rsidR="00B0146E" w:rsidRPr="00D96D90" w:rsidRDefault="00B0146E" w:rsidP="00B0146E">
            <w:pPr>
              <w:jc w:val="center"/>
              <w:rPr>
                <w:rFonts w:ascii="Times New Roman" w:eastAsia="Malgun Gothic" w:hAnsi="Times New Roman" w:cs="Times New Roman"/>
                <w:b/>
                <w:bCs/>
                <w:sz w:val="18"/>
                <w:szCs w:val="18"/>
              </w:rPr>
            </w:pPr>
            <w:r w:rsidRPr="00D96D90">
              <w:rPr>
                <w:rFonts w:ascii="Times New Roman" w:eastAsia="Malgun Gothic" w:hAnsi="Times New Roman" w:cs="Times New Roman"/>
                <w:b/>
                <w:bCs/>
                <w:sz w:val="18"/>
                <w:szCs w:val="18"/>
              </w:rPr>
              <w:t>Model</w:t>
            </w:r>
          </w:p>
        </w:tc>
        <w:tc>
          <w:tcPr>
            <w:tcW w:w="850" w:type="dxa"/>
            <w:tcBorders>
              <w:top w:val="single" w:sz="12" w:space="0" w:color="auto"/>
              <w:left w:val="nil"/>
              <w:bottom w:val="single" w:sz="12" w:space="0" w:color="auto"/>
              <w:right w:val="nil"/>
            </w:tcBorders>
            <w:shd w:val="clear" w:color="auto" w:fill="auto"/>
            <w:noWrap/>
            <w:vAlign w:val="center"/>
            <w:hideMark/>
          </w:tcPr>
          <w:p w14:paraId="7580F49B" w14:textId="77777777" w:rsidR="00B0146E" w:rsidRPr="00D96D90" w:rsidRDefault="00B0146E" w:rsidP="00B0146E">
            <w:pPr>
              <w:jc w:val="center"/>
              <w:rPr>
                <w:rFonts w:ascii="Times New Roman" w:eastAsia="Malgun Gothic" w:hAnsi="Times New Roman" w:cs="Times New Roman"/>
                <w:b/>
                <w:bCs/>
                <w:sz w:val="18"/>
                <w:szCs w:val="18"/>
              </w:rPr>
            </w:pPr>
            <w:r w:rsidRPr="00D96D90">
              <w:rPr>
                <w:rFonts w:ascii="Times New Roman" w:eastAsia="Malgun Gothic" w:hAnsi="Times New Roman" w:cs="Times New Roman"/>
                <w:b/>
                <w:bCs/>
                <w:i/>
                <w:iCs/>
                <w:sz w:val="18"/>
                <w:szCs w:val="18"/>
              </w:rPr>
              <w:t>P</w:t>
            </w:r>
            <w:r w:rsidRPr="00D96D90">
              <w:rPr>
                <w:rFonts w:ascii="Times New Roman" w:eastAsia="Malgun Gothic" w:hAnsi="Times New Roman" w:cs="Times New Roman"/>
                <w:b/>
                <w:bCs/>
                <w:sz w:val="18"/>
                <w:szCs w:val="18"/>
              </w:rPr>
              <w:t>-value</w:t>
            </w:r>
          </w:p>
        </w:tc>
        <w:tc>
          <w:tcPr>
            <w:tcW w:w="1276" w:type="dxa"/>
            <w:tcBorders>
              <w:top w:val="single" w:sz="12" w:space="0" w:color="auto"/>
              <w:left w:val="nil"/>
              <w:bottom w:val="single" w:sz="12" w:space="0" w:color="auto"/>
              <w:right w:val="nil"/>
            </w:tcBorders>
            <w:shd w:val="clear" w:color="auto" w:fill="auto"/>
            <w:noWrap/>
            <w:vAlign w:val="center"/>
            <w:hideMark/>
          </w:tcPr>
          <w:p w14:paraId="6F34C269" w14:textId="77777777" w:rsidR="00B0146E" w:rsidRPr="00D96D90" w:rsidRDefault="00B0146E" w:rsidP="00B0146E">
            <w:pPr>
              <w:jc w:val="center"/>
              <w:rPr>
                <w:rFonts w:ascii="Times New Roman" w:eastAsia="Malgun Gothic" w:hAnsi="Times New Roman" w:cs="Times New Roman"/>
                <w:b/>
                <w:bCs/>
                <w:sz w:val="18"/>
                <w:szCs w:val="18"/>
              </w:rPr>
            </w:pPr>
            <w:r w:rsidRPr="00D96D90">
              <w:rPr>
                <w:rFonts w:ascii="Times New Roman" w:eastAsia="Malgun Gothic" w:hAnsi="Times New Roman" w:cs="Times New Roman"/>
                <w:b/>
                <w:bCs/>
                <w:i/>
                <w:iCs/>
                <w:sz w:val="18"/>
                <w:szCs w:val="18"/>
              </w:rPr>
              <w:t>I</w:t>
            </w:r>
            <w:r w:rsidRPr="00D96D90">
              <w:rPr>
                <w:rFonts w:ascii="Times New Roman" w:eastAsia="Malgun Gothic" w:hAnsi="Times New Roman" w:cs="Times New Roman"/>
                <w:b/>
                <w:bCs/>
                <w:i/>
                <w:iCs/>
                <w:sz w:val="18"/>
                <w:szCs w:val="18"/>
                <w:vertAlign w:val="superscript"/>
              </w:rPr>
              <w:t>2</w:t>
            </w:r>
            <w:r w:rsidRPr="00D96D90">
              <w:rPr>
                <w:rFonts w:ascii="Times New Roman" w:eastAsia="Malgun Gothic" w:hAnsi="Times New Roman" w:cs="Times New Roman"/>
                <w:b/>
                <w:bCs/>
                <w:sz w:val="18"/>
                <w:szCs w:val="18"/>
                <w:vertAlign w:val="superscript"/>
              </w:rPr>
              <w:t xml:space="preserve"> </w:t>
            </w:r>
            <w:r w:rsidRPr="00D96D90">
              <w:rPr>
                <w:rFonts w:ascii="Times New Roman" w:eastAsia="Malgun Gothic" w:hAnsi="Times New Roman" w:cs="Times New Roman"/>
                <w:b/>
                <w:bCs/>
                <w:sz w:val="18"/>
                <w:szCs w:val="18"/>
              </w:rPr>
              <w:t>(</w:t>
            </w:r>
            <w:r w:rsidRPr="00D96D90">
              <w:rPr>
                <w:rFonts w:ascii="Times New Roman" w:eastAsia="Malgun Gothic" w:hAnsi="Times New Roman" w:cs="Times New Roman"/>
                <w:b/>
                <w:bCs/>
                <w:i/>
                <w:iCs/>
                <w:sz w:val="18"/>
                <w:szCs w:val="18"/>
              </w:rPr>
              <w:t>P</w:t>
            </w:r>
            <w:r w:rsidRPr="00D96D90">
              <w:rPr>
                <w:rFonts w:ascii="Times New Roman" w:eastAsia="Malgun Gothic" w:hAnsi="Times New Roman" w:cs="Times New Roman"/>
                <w:b/>
                <w:bCs/>
                <w:sz w:val="18"/>
                <w:szCs w:val="18"/>
              </w:rPr>
              <w:t>-value)</w:t>
            </w:r>
          </w:p>
        </w:tc>
        <w:tc>
          <w:tcPr>
            <w:tcW w:w="1068" w:type="dxa"/>
            <w:tcBorders>
              <w:top w:val="single" w:sz="12" w:space="0" w:color="auto"/>
              <w:left w:val="nil"/>
              <w:bottom w:val="single" w:sz="12" w:space="0" w:color="auto"/>
              <w:right w:val="nil"/>
            </w:tcBorders>
            <w:shd w:val="clear" w:color="auto" w:fill="auto"/>
            <w:noWrap/>
            <w:vAlign w:val="center"/>
            <w:hideMark/>
          </w:tcPr>
          <w:p w14:paraId="27779995" w14:textId="77777777" w:rsidR="00B0146E" w:rsidRPr="00D96D90" w:rsidRDefault="00B0146E" w:rsidP="00B0146E">
            <w:pPr>
              <w:jc w:val="center"/>
              <w:rPr>
                <w:rFonts w:ascii="Times New Roman" w:eastAsia="Malgun Gothic" w:hAnsi="Times New Roman" w:cs="Times New Roman"/>
                <w:b/>
                <w:bCs/>
                <w:sz w:val="18"/>
                <w:szCs w:val="18"/>
              </w:rPr>
            </w:pPr>
            <w:r w:rsidRPr="00D96D90">
              <w:rPr>
                <w:rFonts w:ascii="Times New Roman" w:eastAsia="Malgun Gothic" w:hAnsi="Times New Roman" w:cs="Times New Roman"/>
                <w:b/>
                <w:bCs/>
                <w:sz w:val="18"/>
                <w:szCs w:val="18"/>
              </w:rPr>
              <w:t xml:space="preserve">Egger’s </w:t>
            </w:r>
          </w:p>
          <w:p w14:paraId="3835DBCE" w14:textId="55006961" w:rsidR="00B0146E" w:rsidRPr="00D96D90" w:rsidRDefault="00B0146E" w:rsidP="00B0146E">
            <w:pPr>
              <w:jc w:val="center"/>
              <w:rPr>
                <w:rFonts w:ascii="Times New Roman" w:eastAsia="Malgun Gothic" w:hAnsi="Times New Roman" w:cs="Times New Roman"/>
                <w:b/>
                <w:bCs/>
                <w:sz w:val="18"/>
                <w:szCs w:val="18"/>
              </w:rPr>
            </w:pPr>
            <w:r w:rsidRPr="00D96D90">
              <w:rPr>
                <w:rFonts w:ascii="Times New Roman" w:eastAsia="Malgun Gothic" w:hAnsi="Times New Roman" w:cs="Times New Roman"/>
                <w:b/>
                <w:bCs/>
                <w:i/>
                <w:iCs/>
                <w:sz w:val="18"/>
                <w:szCs w:val="18"/>
              </w:rPr>
              <w:t>p</w:t>
            </w:r>
            <w:r w:rsidRPr="00D96D90">
              <w:rPr>
                <w:rFonts w:ascii="Times New Roman" w:eastAsia="Malgun Gothic" w:hAnsi="Times New Roman" w:cs="Times New Roman"/>
                <w:b/>
                <w:bCs/>
                <w:sz w:val="18"/>
                <w:szCs w:val="18"/>
              </w:rPr>
              <w:t>-value</w:t>
            </w:r>
          </w:p>
        </w:tc>
        <w:tc>
          <w:tcPr>
            <w:tcW w:w="1158" w:type="dxa"/>
            <w:tcBorders>
              <w:top w:val="single" w:sz="12" w:space="0" w:color="auto"/>
              <w:left w:val="nil"/>
              <w:bottom w:val="single" w:sz="12" w:space="0" w:color="auto"/>
              <w:right w:val="nil"/>
            </w:tcBorders>
            <w:vAlign w:val="center"/>
          </w:tcPr>
          <w:p w14:paraId="053E4FFF" w14:textId="0BD79C16" w:rsidR="00B0146E" w:rsidRPr="00D96D90" w:rsidRDefault="00B0146E" w:rsidP="00B0146E">
            <w:pPr>
              <w:jc w:val="center"/>
              <w:rPr>
                <w:rFonts w:ascii="Times New Roman" w:eastAsia="Malgun Gothic" w:hAnsi="Times New Roman" w:cs="Times New Roman"/>
                <w:b/>
                <w:bCs/>
                <w:sz w:val="18"/>
                <w:szCs w:val="18"/>
              </w:rPr>
            </w:pPr>
            <w:r w:rsidRPr="00D96D90">
              <w:rPr>
                <w:rFonts w:ascii="Times New Roman" w:eastAsia="Malgun Gothic" w:hAnsi="Times New Roman" w:cs="Times New Roman"/>
                <w:b/>
                <w:bCs/>
                <w:sz w:val="18"/>
                <w:szCs w:val="18"/>
              </w:rPr>
              <w:t>Statistically significant</w:t>
            </w:r>
          </w:p>
        </w:tc>
      </w:tr>
      <w:tr w:rsidR="00A62099" w:rsidRPr="00D96D90" w14:paraId="5652FB56" w14:textId="77777777" w:rsidTr="00F2045D">
        <w:trPr>
          <w:trHeight w:val="280"/>
          <w:jc w:val="center"/>
        </w:trPr>
        <w:tc>
          <w:tcPr>
            <w:tcW w:w="2268" w:type="dxa"/>
            <w:tcBorders>
              <w:top w:val="single" w:sz="12" w:space="0" w:color="auto"/>
              <w:left w:val="nil"/>
              <w:right w:val="nil"/>
            </w:tcBorders>
            <w:shd w:val="clear" w:color="auto" w:fill="auto"/>
            <w:noWrap/>
            <w:vAlign w:val="center"/>
          </w:tcPr>
          <w:p w14:paraId="1A407692" w14:textId="49A14AEE" w:rsidR="00A62099" w:rsidRPr="00D96D90" w:rsidRDefault="00A62099" w:rsidP="00A62099">
            <w:pP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 xml:space="preserve">Hoang T et al., 2018 </w:t>
            </w:r>
            <w:r w:rsidRPr="00D96D90">
              <w:rPr>
                <w:rFonts w:ascii="Times New Roman" w:eastAsia="Malgun Gothic" w:hAnsi="Times New Roman" w:cs="Times New Roman"/>
                <w:sz w:val="18"/>
                <w:szCs w:val="18"/>
              </w:rPr>
              <w:fldChar w:fldCharType="begin"/>
            </w:r>
            <w:r w:rsidR="0034606C" w:rsidRPr="00D96D90">
              <w:rPr>
                <w:rFonts w:ascii="Times New Roman" w:eastAsia="Malgun Gothic" w:hAnsi="Times New Roman" w:cs="Times New Roman"/>
                <w:sz w:val="18"/>
                <w:szCs w:val="18"/>
              </w:rPr>
              <w:instrText xml:space="preserve"> ADDIN EN.CITE &lt;EndNote&gt;&lt;Cite&gt;&lt;Author&gt;Hoang&lt;/Author&gt;&lt;Year&gt;2019&lt;/Year&gt;&lt;RecNum&gt;1143&lt;/RecNum&gt;&lt;DisplayText&gt;(35)&lt;/DisplayText&gt;&lt;record&gt;&lt;rec-number&gt;1143&lt;/rec-number&gt;&lt;foreign-keys&gt;&lt;key app="EN" db-id="d5a0vx9e1awe9fewwsxvewe7exspsw0x50aa" timestamp="1571712511" guid="cab13b62-4d8f-4c73-a0fd-e79d190cd6dc"&gt;1143&lt;/key&gt;&lt;/foreign-keys&gt;&lt;ref-type name="Journal Article"&gt;17&lt;/ref-type&gt;&lt;contributors&gt;&lt;authors&gt;&lt;author&gt;Hoang, T.&lt;/author&gt;&lt;author&gt;Myung, S. K.&lt;/author&gt;&lt;author&gt;Pham, T. T.&lt;/author&gt;&lt;/authors&gt;&lt;/contributors&gt;&lt;auth-address&gt;Department of Cancer Control and Population Health, National Cancer Center Graduate School of Cancer Science and Policy, Goyang, Korea.&amp;#xD;Department of Cancer Biomedical Science, National Cancer Center Graduate School of Cancer Science and Policy, Goyang, Korea.&amp;#xD;Cancer Epidemiology Branch, National Cancer Center Research Institute, Goyang, Korea.&amp;#xD;Department of Family Medicine and Center for Cancer Prevention and Detection, National Cancer Center Hospital, Goyang, Korea.&lt;/auth-address&gt;&lt;titles&gt;&lt;title&gt;Dietary Intake of Omega-3 fatty acids and Endocrine-related Gynecological Cancer: A Meta-Analysis of Observational Studies&lt;/title&gt;&lt;secondary-title&gt;Cancer Res Treat&lt;/secondary-title&gt;&lt;/titles&gt;&lt;periodical&gt;&lt;full-title&gt;Cancer Res Treat&lt;/full-title&gt;&lt;/periodical&gt;&lt;pages&gt;1022-1032&lt;/pages&gt;&lt;volume&gt;51&lt;/volume&gt;&lt;number&gt;3&lt;/number&gt;&lt;edition&gt;2018/10/20&lt;/edition&gt;&lt;dates&gt;&lt;year&gt;2019&lt;/year&gt;&lt;pub-dates&gt;&lt;date&gt;Jul&lt;/date&gt;&lt;/pub-dates&gt;&lt;/dates&gt;&lt;isbn&gt;2005-9256 (Electronic)&amp;#xD;1598-2998 (Linking)&lt;/isbn&gt;&lt;accession-num&gt;30336660&lt;/accession-num&gt;&lt;urls&gt;&lt;related-urls&gt;&lt;url&gt;https://www.ncbi.nlm.nih.gov/pubmed/30336660&lt;/url&gt;&lt;/related-urls&gt;&lt;/urls&gt;&lt;custom2&gt;PMC6639213&lt;/custom2&gt;&lt;electronic-resource-num&gt;10.4143/crt.2018.473&lt;/electronic-resource-num&gt;&lt;/record&gt;&lt;/Cite&gt;&lt;/EndNote&gt;</w:instrText>
            </w:r>
            <w:r w:rsidRPr="00D96D90">
              <w:rPr>
                <w:rFonts w:ascii="Times New Roman" w:eastAsia="Malgun Gothic" w:hAnsi="Times New Roman" w:cs="Times New Roman"/>
                <w:sz w:val="18"/>
                <w:szCs w:val="18"/>
              </w:rPr>
              <w:fldChar w:fldCharType="separate"/>
            </w:r>
            <w:r w:rsidR="0034606C" w:rsidRPr="00D96D90">
              <w:rPr>
                <w:rFonts w:ascii="Times New Roman" w:eastAsia="Malgun Gothic" w:hAnsi="Times New Roman" w:cs="Times New Roman"/>
                <w:noProof/>
                <w:sz w:val="18"/>
                <w:szCs w:val="18"/>
              </w:rPr>
              <w:t>(35)</w:t>
            </w:r>
            <w:r w:rsidRPr="00D96D90">
              <w:rPr>
                <w:rFonts w:ascii="Times New Roman" w:eastAsia="Malgun Gothic" w:hAnsi="Times New Roman" w:cs="Times New Roman"/>
                <w:sz w:val="18"/>
                <w:szCs w:val="18"/>
              </w:rPr>
              <w:fldChar w:fldCharType="end"/>
            </w:r>
          </w:p>
        </w:tc>
        <w:tc>
          <w:tcPr>
            <w:tcW w:w="729" w:type="dxa"/>
            <w:tcBorders>
              <w:top w:val="single" w:sz="12" w:space="0" w:color="auto"/>
              <w:left w:val="nil"/>
              <w:right w:val="nil"/>
            </w:tcBorders>
            <w:shd w:val="clear" w:color="auto" w:fill="auto"/>
            <w:noWrap/>
            <w:vAlign w:val="center"/>
          </w:tcPr>
          <w:p w14:paraId="3611907D" w14:textId="77777777" w:rsidR="00A62099" w:rsidRPr="00D96D90" w:rsidRDefault="00A62099" w:rsidP="00A62099">
            <w:pPr>
              <w:jc w:val="center"/>
              <w:rPr>
                <w:rFonts w:ascii="Times New Roman" w:eastAsia="Malgun Gothic" w:hAnsi="Times New Roman" w:cs="Times New Roman"/>
                <w:sz w:val="18"/>
                <w:szCs w:val="18"/>
              </w:rPr>
            </w:pPr>
          </w:p>
        </w:tc>
        <w:tc>
          <w:tcPr>
            <w:tcW w:w="1199" w:type="dxa"/>
            <w:tcBorders>
              <w:top w:val="single" w:sz="12" w:space="0" w:color="auto"/>
              <w:left w:val="nil"/>
              <w:right w:val="nil"/>
            </w:tcBorders>
            <w:shd w:val="clear" w:color="auto" w:fill="auto"/>
            <w:noWrap/>
            <w:vAlign w:val="center"/>
          </w:tcPr>
          <w:p w14:paraId="5AE0CFE5" w14:textId="77777777" w:rsidR="00A62099" w:rsidRPr="00D96D90" w:rsidRDefault="00A62099" w:rsidP="00A62099">
            <w:pPr>
              <w:jc w:val="center"/>
              <w:rPr>
                <w:rFonts w:ascii="Times New Roman" w:eastAsia="Malgun Gothic" w:hAnsi="Times New Roman" w:cs="Times New Roman"/>
                <w:sz w:val="18"/>
                <w:szCs w:val="18"/>
              </w:rPr>
            </w:pPr>
          </w:p>
        </w:tc>
        <w:tc>
          <w:tcPr>
            <w:tcW w:w="2551" w:type="dxa"/>
            <w:tcBorders>
              <w:top w:val="single" w:sz="12" w:space="0" w:color="auto"/>
              <w:left w:val="nil"/>
              <w:right w:val="nil"/>
            </w:tcBorders>
            <w:shd w:val="clear" w:color="auto" w:fill="auto"/>
            <w:noWrap/>
            <w:vAlign w:val="center"/>
          </w:tcPr>
          <w:p w14:paraId="7D945EC7" w14:textId="77777777" w:rsidR="00A62099" w:rsidRPr="00D96D90" w:rsidRDefault="00A62099" w:rsidP="00A62099">
            <w:pPr>
              <w:jc w:val="center"/>
              <w:rPr>
                <w:rFonts w:ascii="Times New Roman" w:eastAsia="Malgun Gothic" w:hAnsi="Times New Roman" w:cs="Times New Roman"/>
                <w:sz w:val="18"/>
                <w:szCs w:val="18"/>
              </w:rPr>
            </w:pPr>
          </w:p>
        </w:tc>
        <w:tc>
          <w:tcPr>
            <w:tcW w:w="1134" w:type="dxa"/>
            <w:tcBorders>
              <w:top w:val="single" w:sz="12" w:space="0" w:color="auto"/>
              <w:left w:val="nil"/>
              <w:right w:val="nil"/>
            </w:tcBorders>
            <w:shd w:val="clear" w:color="auto" w:fill="auto"/>
            <w:noWrap/>
            <w:vAlign w:val="center"/>
          </w:tcPr>
          <w:p w14:paraId="4004E949" w14:textId="77777777" w:rsidR="00A62099" w:rsidRPr="00D96D90" w:rsidRDefault="00A62099" w:rsidP="00A62099">
            <w:pPr>
              <w:jc w:val="center"/>
              <w:rPr>
                <w:rFonts w:ascii="Times New Roman" w:eastAsia="Malgun Gothic" w:hAnsi="Times New Roman" w:cs="Times New Roman"/>
                <w:sz w:val="18"/>
                <w:szCs w:val="18"/>
              </w:rPr>
            </w:pPr>
          </w:p>
        </w:tc>
        <w:tc>
          <w:tcPr>
            <w:tcW w:w="999" w:type="dxa"/>
            <w:tcBorders>
              <w:top w:val="single" w:sz="12" w:space="0" w:color="auto"/>
              <w:left w:val="nil"/>
              <w:right w:val="nil"/>
            </w:tcBorders>
            <w:shd w:val="clear" w:color="auto" w:fill="auto"/>
            <w:noWrap/>
            <w:vAlign w:val="center"/>
          </w:tcPr>
          <w:p w14:paraId="17766C11" w14:textId="77777777" w:rsidR="00A62099" w:rsidRPr="00D96D90" w:rsidRDefault="00A62099" w:rsidP="00A62099">
            <w:pPr>
              <w:jc w:val="center"/>
              <w:rPr>
                <w:rFonts w:ascii="Times New Roman" w:eastAsia="Malgun Gothic" w:hAnsi="Times New Roman" w:cs="Times New Roman"/>
                <w:sz w:val="18"/>
                <w:szCs w:val="18"/>
              </w:rPr>
            </w:pPr>
          </w:p>
        </w:tc>
        <w:tc>
          <w:tcPr>
            <w:tcW w:w="1417" w:type="dxa"/>
            <w:tcBorders>
              <w:top w:val="single" w:sz="12" w:space="0" w:color="auto"/>
              <w:left w:val="nil"/>
              <w:right w:val="nil"/>
            </w:tcBorders>
            <w:shd w:val="clear" w:color="auto" w:fill="auto"/>
            <w:noWrap/>
            <w:vAlign w:val="center"/>
          </w:tcPr>
          <w:p w14:paraId="351C73C9" w14:textId="77777777" w:rsidR="00A62099" w:rsidRPr="00D96D90" w:rsidRDefault="00A62099" w:rsidP="00A62099">
            <w:pPr>
              <w:jc w:val="center"/>
              <w:rPr>
                <w:rFonts w:ascii="Times New Roman" w:eastAsia="Malgun Gothic" w:hAnsi="Times New Roman" w:cs="Times New Roman"/>
                <w:sz w:val="18"/>
                <w:szCs w:val="18"/>
              </w:rPr>
            </w:pPr>
          </w:p>
        </w:tc>
        <w:tc>
          <w:tcPr>
            <w:tcW w:w="1134" w:type="dxa"/>
            <w:tcBorders>
              <w:top w:val="single" w:sz="12" w:space="0" w:color="auto"/>
              <w:left w:val="nil"/>
              <w:right w:val="nil"/>
            </w:tcBorders>
            <w:shd w:val="clear" w:color="auto" w:fill="auto"/>
            <w:noWrap/>
            <w:vAlign w:val="center"/>
          </w:tcPr>
          <w:p w14:paraId="1F92B4EC" w14:textId="77777777" w:rsidR="00A62099" w:rsidRPr="00D96D90" w:rsidRDefault="00A62099" w:rsidP="00A62099">
            <w:pPr>
              <w:jc w:val="center"/>
              <w:rPr>
                <w:rFonts w:ascii="Times New Roman" w:eastAsia="Malgun Gothic" w:hAnsi="Times New Roman" w:cs="Times New Roman"/>
                <w:sz w:val="18"/>
                <w:szCs w:val="18"/>
              </w:rPr>
            </w:pPr>
          </w:p>
        </w:tc>
        <w:tc>
          <w:tcPr>
            <w:tcW w:w="850" w:type="dxa"/>
            <w:tcBorders>
              <w:top w:val="single" w:sz="12" w:space="0" w:color="auto"/>
              <w:left w:val="nil"/>
              <w:right w:val="nil"/>
            </w:tcBorders>
            <w:shd w:val="clear" w:color="auto" w:fill="auto"/>
            <w:noWrap/>
            <w:vAlign w:val="center"/>
          </w:tcPr>
          <w:p w14:paraId="5A337F79" w14:textId="77777777" w:rsidR="00A62099" w:rsidRPr="00D96D90" w:rsidRDefault="00A62099" w:rsidP="00A62099">
            <w:pPr>
              <w:jc w:val="center"/>
              <w:rPr>
                <w:rFonts w:ascii="Times New Roman" w:eastAsia="Malgun Gothic" w:hAnsi="Times New Roman" w:cs="Times New Roman"/>
                <w:sz w:val="18"/>
                <w:szCs w:val="18"/>
              </w:rPr>
            </w:pPr>
          </w:p>
        </w:tc>
        <w:tc>
          <w:tcPr>
            <w:tcW w:w="1276" w:type="dxa"/>
            <w:tcBorders>
              <w:top w:val="single" w:sz="12" w:space="0" w:color="auto"/>
              <w:left w:val="nil"/>
              <w:right w:val="nil"/>
            </w:tcBorders>
            <w:shd w:val="clear" w:color="auto" w:fill="auto"/>
            <w:noWrap/>
            <w:vAlign w:val="center"/>
          </w:tcPr>
          <w:p w14:paraId="04AE3893" w14:textId="77777777" w:rsidR="00A62099" w:rsidRPr="00D96D90" w:rsidRDefault="00A62099" w:rsidP="00A62099">
            <w:pPr>
              <w:jc w:val="center"/>
              <w:rPr>
                <w:rFonts w:ascii="Times New Roman" w:eastAsia="Malgun Gothic" w:hAnsi="Times New Roman" w:cs="Times New Roman"/>
                <w:sz w:val="18"/>
                <w:szCs w:val="18"/>
              </w:rPr>
            </w:pPr>
          </w:p>
        </w:tc>
        <w:tc>
          <w:tcPr>
            <w:tcW w:w="1068" w:type="dxa"/>
            <w:tcBorders>
              <w:top w:val="single" w:sz="12" w:space="0" w:color="auto"/>
              <w:left w:val="nil"/>
              <w:right w:val="nil"/>
            </w:tcBorders>
            <w:shd w:val="clear" w:color="auto" w:fill="auto"/>
            <w:noWrap/>
            <w:vAlign w:val="center"/>
          </w:tcPr>
          <w:p w14:paraId="2ABD1D4B" w14:textId="77777777" w:rsidR="00A62099" w:rsidRPr="00D96D90" w:rsidRDefault="00A62099" w:rsidP="00A62099">
            <w:pPr>
              <w:jc w:val="center"/>
              <w:rPr>
                <w:rFonts w:ascii="Times New Roman" w:eastAsia="Malgun Gothic" w:hAnsi="Times New Roman" w:cs="Times New Roman"/>
                <w:sz w:val="18"/>
                <w:szCs w:val="18"/>
              </w:rPr>
            </w:pPr>
          </w:p>
        </w:tc>
        <w:tc>
          <w:tcPr>
            <w:tcW w:w="1158" w:type="dxa"/>
            <w:tcBorders>
              <w:top w:val="single" w:sz="12" w:space="0" w:color="auto"/>
              <w:left w:val="nil"/>
              <w:right w:val="nil"/>
            </w:tcBorders>
            <w:vAlign w:val="center"/>
          </w:tcPr>
          <w:p w14:paraId="3419A16F" w14:textId="77777777" w:rsidR="00A62099" w:rsidRPr="00D96D90" w:rsidRDefault="00A62099" w:rsidP="00A62099">
            <w:pPr>
              <w:jc w:val="center"/>
              <w:rPr>
                <w:rFonts w:ascii="Times New Roman" w:eastAsia="Malgun Gothic" w:hAnsi="Times New Roman" w:cs="Times New Roman"/>
                <w:sz w:val="18"/>
                <w:szCs w:val="18"/>
              </w:rPr>
            </w:pPr>
          </w:p>
        </w:tc>
      </w:tr>
      <w:tr w:rsidR="00A62099" w:rsidRPr="00D96D90" w14:paraId="660A8D5C" w14:textId="77777777" w:rsidTr="00F2045D">
        <w:trPr>
          <w:trHeight w:val="280"/>
          <w:jc w:val="center"/>
        </w:trPr>
        <w:tc>
          <w:tcPr>
            <w:tcW w:w="2268" w:type="dxa"/>
            <w:tcBorders>
              <w:top w:val="nil"/>
              <w:left w:val="nil"/>
              <w:bottom w:val="nil"/>
              <w:right w:val="nil"/>
            </w:tcBorders>
            <w:shd w:val="clear" w:color="auto" w:fill="auto"/>
            <w:noWrap/>
            <w:vAlign w:val="center"/>
          </w:tcPr>
          <w:p w14:paraId="4880EE2E" w14:textId="77777777" w:rsidR="00A62099" w:rsidRPr="00D96D90" w:rsidRDefault="00A62099" w:rsidP="00A62099">
            <w:pPr>
              <w:ind w:left="420"/>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Endometrial cancer</w:t>
            </w:r>
          </w:p>
        </w:tc>
        <w:tc>
          <w:tcPr>
            <w:tcW w:w="729" w:type="dxa"/>
            <w:tcBorders>
              <w:top w:val="nil"/>
              <w:left w:val="nil"/>
              <w:bottom w:val="nil"/>
              <w:right w:val="nil"/>
            </w:tcBorders>
            <w:shd w:val="clear" w:color="auto" w:fill="auto"/>
            <w:noWrap/>
            <w:vAlign w:val="center"/>
          </w:tcPr>
          <w:p w14:paraId="153E2FAF" w14:textId="7CC62A20" w:rsidR="00A62099" w:rsidRPr="00D96D90" w:rsidRDefault="009164D7" w:rsidP="00A62099">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2</w:t>
            </w:r>
          </w:p>
        </w:tc>
        <w:tc>
          <w:tcPr>
            <w:tcW w:w="1199" w:type="dxa"/>
            <w:tcBorders>
              <w:top w:val="nil"/>
              <w:left w:val="nil"/>
              <w:bottom w:val="nil"/>
              <w:right w:val="nil"/>
            </w:tcBorders>
            <w:shd w:val="clear" w:color="auto" w:fill="auto"/>
            <w:noWrap/>
            <w:vAlign w:val="center"/>
          </w:tcPr>
          <w:p w14:paraId="0DB7FF4E" w14:textId="594B128C" w:rsidR="00A62099" w:rsidRPr="00D96D90" w:rsidRDefault="00F2045D" w:rsidP="00A62099">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CC</w:t>
            </w:r>
          </w:p>
        </w:tc>
        <w:tc>
          <w:tcPr>
            <w:tcW w:w="2551" w:type="dxa"/>
            <w:tcBorders>
              <w:top w:val="nil"/>
              <w:left w:val="nil"/>
              <w:bottom w:val="nil"/>
              <w:right w:val="nil"/>
            </w:tcBorders>
            <w:shd w:val="clear" w:color="auto" w:fill="auto"/>
            <w:noWrap/>
            <w:vAlign w:val="center"/>
          </w:tcPr>
          <w:p w14:paraId="66CA05B0" w14:textId="77777777" w:rsidR="00A62099" w:rsidRPr="00D96D90" w:rsidRDefault="00A62099" w:rsidP="00A62099">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Dietary omega-3 fatty acids (high vs. low)</w:t>
            </w:r>
          </w:p>
        </w:tc>
        <w:tc>
          <w:tcPr>
            <w:tcW w:w="1134" w:type="dxa"/>
            <w:tcBorders>
              <w:top w:val="nil"/>
              <w:left w:val="nil"/>
              <w:bottom w:val="nil"/>
              <w:right w:val="nil"/>
            </w:tcBorders>
            <w:shd w:val="clear" w:color="auto" w:fill="auto"/>
            <w:noWrap/>
            <w:vAlign w:val="center"/>
          </w:tcPr>
          <w:p w14:paraId="6F490D2C" w14:textId="301367B1" w:rsidR="00A62099" w:rsidRPr="00D96D90" w:rsidRDefault="009164D7" w:rsidP="00A62099">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1010/2451</w:t>
            </w:r>
          </w:p>
        </w:tc>
        <w:tc>
          <w:tcPr>
            <w:tcW w:w="999" w:type="dxa"/>
            <w:tcBorders>
              <w:top w:val="nil"/>
              <w:left w:val="nil"/>
              <w:bottom w:val="nil"/>
              <w:right w:val="nil"/>
            </w:tcBorders>
            <w:shd w:val="clear" w:color="auto" w:fill="auto"/>
            <w:noWrap/>
            <w:vAlign w:val="center"/>
          </w:tcPr>
          <w:p w14:paraId="608B41D3" w14:textId="737DBB2D" w:rsidR="00A62099" w:rsidRPr="00D96D90" w:rsidRDefault="009164D7" w:rsidP="00A62099">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OR</w:t>
            </w:r>
          </w:p>
        </w:tc>
        <w:tc>
          <w:tcPr>
            <w:tcW w:w="1417" w:type="dxa"/>
            <w:tcBorders>
              <w:top w:val="nil"/>
              <w:left w:val="nil"/>
              <w:bottom w:val="nil"/>
              <w:right w:val="nil"/>
            </w:tcBorders>
            <w:shd w:val="clear" w:color="auto" w:fill="auto"/>
            <w:noWrap/>
            <w:vAlign w:val="center"/>
          </w:tcPr>
          <w:p w14:paraId="59692AC5" w14:textId="3982B14C" w:rsidR="00A62099" w:rsidRPr="00D96D90" w:rsidRDefault="009164D7" w:rsidP="00A62099">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0.87 (0.65, 1.18)</w:t>
            </w:r>
          </w:p>
        </w:tc>
        <w:tc>
          <w:tcPr>
            <w:tcW w:w="1134" w:type="dxa"/>
            <w:tcBorders>
              <w:top w:val="nil"/>
              <w:left w:val="nil"/>
              <w:bottom w:val="nil"/>
              <w:right w:val="nil"/>
            </w:tcBorders>
            <w:shd w:val="clear" w:color="auto" w:fill="auto"/>
            <w:noWrap/>
            <w:vAlign w:val="center"/>
          </w:tcPr>
          <w:p w14:paraId="329AAFB8" w14:textId="77777777" w:rsidR="00A62099" w:rsidRPr="00D96D90" w:rsidRDefault="00A62099" w:rsidP="00A62099">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Random</w:t>
            </w:r>
          </w:p>
        </w:tc>
        <w:tc>
          <w:tcPr>
            <w:tcW w:w="850" w:type="dxa"/>
            <w:tcBorders>
              <w:top w:val="nil"/>
              <w:left w:val="nil"/>
              <w:bottom w:val="nil"/>
              <w:right w:val="nil"/>
            </w:tcBorders>
            <w:shd w:val="clear" w:color="auto" w:fill="auto"/>
            <w:noWrap/>
            <w:vAlign w:val="center"/>
          </w:tcPr>
          <w:p w14:paraId="7353EBC0" w14:textId="65D88580" w:rsidR="00A62099" w:rsidRPr="00D96D90" w:rsidRDefault="009164D7" w:rsidP="00A62099">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0.382</w:t>
            </w:r>
          </w:p>
        </w:tc>
        <w:tc>
          <w:tcPr>
            <w:tcW w:w="1276" w:type="dxa"/>
            <w:tcBorders>
              <w:top w:val="nil"/>
              <w:left w:val="nil"/>
              <w:bottom w:val="nil"/>
              <w:right w:val="nil"/>
            </w:tcBorders>
            <w:shd w:val="clear" w:color="auto" w:fill="auto"/>
            <w:noWrap/>
            <w:vAlign w:val="center"/>
          </w:tcPr>
          <w:p w14:paraId="758810A5" w14:textId="3E8677FC" w:rsidR="00A62099" w:rsidRPr="00D96D90" w:rsidRDefault="009164D7" w:rsidP="00A62099">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0.0 (0.351)</w:t>
            </w:r>
          </w:p>
        </w:tc>
        <w:tc>
          <w:tcPr>
            <w:tcW w:w="1068" w:type="dxa"/>
            <w:tcBorders>
              <w:top w:val="nil"/>
              <w:left w:val="nil"/>
              <w:bottom w:val="nil"/>
              <w:right w:val="nil"/>
            </w:tcBorders>
            <w:shd w:val="clear" w:color="auto" w:fill="auto"/>
            <w:noWrap/>
            <w:vAlign w:val="center"/>
          </w:tcPr>
          <w:p w14:paraId="7FF3795B" w14:textId="47B5DB62" w:rsidR="00A62099" w:rsidRPr="00D96D90" w:rsidRDefault="009164D7" w:rsidP="00A62099">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NA</w:t>
            </w:r>
          </w:p>
        </w:tc>
        <w:tc>
          <w:tcPr>
            <w:tcW w:w="1158" w:type="dxa"/>
            <w:tcBorders>
              <w:top w:val="nil"/>
              <w:left w:val="nil"/>
              <w:bottom w:val="nil"/>
              <w:right w:val="nil"/>
            </w:tcBorders>
            <w:vAlign w:val="center"/>
          </w:tcPr>
          <w:p w14:paraId="3A839C28" w14:textId="77777777" w:rsidR="00A62099" w:rsidRPr="00D96D90" w:rsidRDefault="00A62099" w:rsidP="00A62099">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No</w:t>
            </w:r>
          </w:p>
        </w:tc>
      </w:tr>
      <w:tr w:rsidR="00F2045D" w:rsidRPr="00D96D90" w14:paraId="71C04449" w14:textId="77777777" w:rsidTr="00F2045D">
        <w:trPr>
          <w:trHeight w:val="280"/>
          <w:jc w:val="center"/>
        </w:trPr>
        <w:tc>
          <w:tcPr>
            <w:tcW w:w="2268" w:type="dxa"/>
            <w:tcBorders>
              <w:top w:val="nil"/>
              <w:left w:val="nil"/>
              <w:bottom w:val="nil"/>
              <w:right w:val="nil"/>
            </w:tcBorders>
            <w:shd w:val="clear" w:color="auto" w:fill="auto"/>
            <w:noWrap/>
            <w:vAlign w:val="center"/>
          </w:tcPr>
          <w:p w14:paraId="37CB6F9A" w14:textId="6070CC6B" w:rsidR="00F2045D" w:rsidRPr="00D96D90" w:rsidRDefault="00F2045D" w:rsidP="00F2045D">
            <w:pPr>
              <w:ind w:left="420"/>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Endometrial cancer</w:t>
            </w:r>
          </w:p>
        </w:tc>
        <w:tc>
          <w:tcPr>
            <w:tcW w:w="729" w:type="dxa"/>
            <w:tcBorders>
              <w:top w:val="nil"/>
              <w:left w:val="nil"/>
              <w:bottom w:val="nil"/>
              <w:right w:val="nil"/>
            </w:tcBorders>
            <w:shd w:val="clear" w:color="auto" w:fill="auto"/>
            <w:noWrap/>
            <w:vAlign w:val="center"/>
          </w:tcPr>
          <w:p w14:paraId="12852B6F" w14:textId="5BC0E746" w:rsidR="00F2045D" w:rsidRPr="00D96D90" w:rsidRDefault="009164D7" w:rsidP="00F2045D">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3</w:t>
            </w:r>
          </w:p>
        </w:tc>
        <w:tc>
          <w:tcPr>
            <w:tcW w:w="1199" w:type="dxa"/>
            <w:tcBorders>
              <w:top w:val="nil"/>
              <w:left w:val="nil"/>
              <w:bottom w:val="nil"/>
              <w:right w:val="nil"/>
            </w:tcBorders>
            <w:shd w:val="clear" w:color="auto" w:fill="auto"/>
            <w:noWrap/>
            <w:vAlign w:val="center"/>
          </w:tcPr>
          <w:p w14:paraId="19DFF58D" w14:textId="4797E941" w:rsidR="00F2045D" w:rsidRPr="00D96D90" w:rsidRDefault="00F2045D" w:rsidP="00F2045D">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Cohort</w:t>
            </w:r>
          </w:p>
        </w:tc>
        <w:tc>
          <w:tcPr>
            <w:tcW w:w="2551" w:type="dxa"/>
            <w:tcBorders>
              <w:top w:val="nil"/>
              <w:left w:val="nil"/>
              <w:bottom w:val="nil"/>
              <w:right w:val="nil"/>
            </w:tcBorders>
            <w:shd w:val="clear" w:color="auto" w:fill="auto"/>
            <w:noWrap/>
            <w:vAlign w:val="center"/>
          </w:tcPr>
          <w:p w14:paraId="3FDBECDA" w14:textId="19430B24" w:rsidR="00F2045D" w:rsidRPr="00D96D90" w:rsidRDefault="00F2045D" w:rsidP="00F2045D">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Dietary omega-3 fatty acids (high vs. low)</w:t>
            </w:r>
          </w:p>
        </w:tc>
        <w:tc>
          <w:tcPr>
            <w:tcW w:w="1134" w:type="dxa"/>
            <w:tcBorders>
              <w:top w:val="nil"/>
              <w:left w:val="nil"/>
              <w:bottom w:val="nil"/>
              <w:right w:val="nil"/>
            </w:tcBorders>
            <w:shd w:val="clear" w:color="auto" w:fill="auto"/>
            <w:noWrap/>
            <w:vAlign w:val="center"/>
          </w:tcPr>
          <w:p w14:paraId="731A3DBC" w14:textId="07B412BC" w:rsidR="00F2045D" w:rsidRPr="00D96D90" w:rsidRDefault="009164D7" w:rsidP="00F2045D">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NR/157456</w:t>
            </w:r>
          </w:p>
        </w:tc>
        <w:tc>
          <w:tcPr>
            <w:tcW w:w="999" w:type="dxa"/>
            <w:tcBorders>
              <w:top w:val="nil"/>
              <w:left w:val="nil"/>
              <w:bottom w:val="nil"/>
              <w:right w:val="nil"/>
            </w:tcBorders>
            <w:shd w:val="clear" w:color="auto" w:fill="auto"/>
            <w:noWrap/>
            <w:vAlign w:val="center"/>
          </w:tcPr>
          <w:p w14:paraId="50BF4DA2" w14:textId="5765517F" w:rsidR="00F2045D" w:rsidRPr="00D96D90" w:rsidRDefault="009164D7" w:rsidP="00F2045D">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HR</w:t>
            </w:r>
          </w:p>
        </w:tc>
        <w:tc>
          <w:tcPr>
            <w:tcW w:w="1417" w:type="dxa"/>
            <w:tcBorders>
              <w:top w:val="nil"/>
              <w:left w:val="nil"/>
              <w:bottom w:val="nil"/>
              <w:right w:val="nil"/>
            </w:tcBorders>
            <w:shd w:val="clear" w:color="auto" w:fill="auto"/>
            <w:noWrap/>
            <w:vAlign w:val="center"/>
          </w:tcPr>
          <w:p w14:paraId="56120EE6" w14:textId="4FCD6A8F" w:rsidR="00F2045D" w:rsidRPr="00D96D90" w:rsidRDefault="009164D7" w:rsidP="00F2045D">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1.03 (0.63, 1.68)</w:t>
            </w:r>
          </w:p>
        </w:tc>
        <w:tc>
          <w:tcPr>
            <w:tcW w:w="1134" w:type="dxa"/>
            <w:tcBorders>
              <w:top w:val="nil"/>
              <w:left w:val="nil"/>
              <w:bottom w:val="nil"/>
              <w:right w:val="nil"/>
            </w:tcBorders>
            <w:shd w:val="clear" w:color="auto" w:fill="auto"/>
            <w:noWrap/>
            <w:vAlign w:val="center"/>
          </w:tcPr>
          <w:p w14:paraId="0DD27F99" w14:textId="08E04E5E" w:rsidR="00F2045D" w:rsidRPr="00D96D90" w:rsidRDefault="009164D7" w:rsidP="00F2045D">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Random</w:t>
            </w:r>
          </w:p>
        </w:tc>
        <w:tc>
          <w:tcPr>
            <w:tcW w:w="850" w:type="dxa"/>
            <w:tcBorders>
              <w:top w:val="nil"/>
              <w:left w:val="nil"/>
              <w:bottom w:val="nil"/>
              <w:right w:val="nil"/>
            </w:tcBorders>
            <w:shd w:val="clear" w:color="auto" w:fill="auto"/>
            <w:noWrap/>
            <w:vAlign w:val="center"/>
          </w:tcPr>
          <w:p w14:paraId="5F75D597" w14:textId="2B885BEE" w:rsidR="00F2045D" w:rsidRPr="00D96D90" w:rsidRDefault="009164D7" w:rsidP="00F2045D">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0.902</w:t>
            </w:r>
          </w:p>
        </w:tc>
        <w:tc>
          <w:tcPr>
            <w:tcW w:w="1276" w:type="dxa"/>
            <w:tcBorders>
              <w:top w:val="nil"/>
              <w:left w:val="nil"/>
              <w:bottom w:val="nil"/>
              <w:right w:val="nil"/>
            </w:tcBorders>
            <w:shd w:val="clear" w:color="auto" w:fill="auto"/>
            <w:noWrap/>
            <w:vAlign w:val="center"/>
          </w:tcPr>
          <w:p w14:paraId="468FE6DC" w14:textId="26BD23FF" w:rsidR="00F2045D" w:rsidRPr="00D96D90" w:rsidRDefault="009164D7" w:rsidP="00F2045D">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81.0 (0.001)</w:t>
            </w:r>
          </w:p>
        </w:tc>
        <w:tc>
          <w:tcPr>
            <w:tcW w:w="1068" w:type="dxa"/>
            <w:tcBorders>
              <w:top w:val="nil"/>
              <w:left w:val="nil"/>
              <w:bottom w:val="nil"/>
              <w:right w:val="nil"/>
            </w:tcBorders>
            <w:shd w:val="clear" w:color="auto" w:fill="auto"/>
            <w:noWrap/>
            <w:vAlign w:val="center"/>
          </w:tcPr>
          <w:p w14:paraId="19985A12" w14:textId="0A2E430C" w:rsidR="00F2045D" w:rsidRPr="00D96D90" w:rsidRDefault="009164D7" w:rsidP="00F2045D">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0.615</w:t>
            </w:r>
          </w:p>
        </w:tc>
        <w:tc>
          <w:tcPr>
            <w:tcW w:w="1158" w:type="dxa"/>
            <w:tcBorders>
              <w:top w:val="nil"/>
              <w:left w:val="nil"/>
              <w:bottom w:val="nil"/>
              <w:right w:val="nil"/>
            </w:tcBorders>
            <w:vAlign w:val="center"/>
          </w:tcPr>
          <w:p w14:paraId="04C41758" w14:textId="3740167F" w:rsidR="00F2045D" w:rsidRPr="00D96D90" w:rsidRDefault="009164D7" w:rsidP="00F2045D">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No</w:t>
            </w:r>
          </w:p>
        </w:tc>
      </w:tr>
      <w:tr w:rsidR="00F2045D" w:rsidRPr="00D96D90" w14:paraId="055C87BD" w14:textId="77777777" w:rsidTr="00F2045D">
        <w:trPr>
          <w:trHeight w:val="280"/>
          <w:jc w:val="center"/>
        </w:trPr>
        <w:tc>
          <w:tcPr>
            <w:tcW w:w="2268" w:type="dxa"/>
            <w:tcBorders>
              <w:top w:val="nil"/>
              <w:left w:val="nil"/>
              <w:bottom w:val="nil"/>
              <w:right w:val="nil"/>
            </w:tcBorders>
            <w:shd w:val="clear" w:color="auto" w:fill="auto"/>
            <w:noWrap/>
            <w:vAlign w:val="center"/>
          </w:tcPr>
          <w:p w14:paraId="3DDDF2AA" w14:textId="77777777" w:rsidR="00F2045D" w:rsidRPr="00D96D90" w:rsidRDefault="00F2045D" w:rsidP="00F2045D">
            <w:pPr>
              <w:ind w:left="420"/>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Endometrial cancer</w:t>
            </w:r>
          </w:p>
        </w:tc>
        <w:tc>
          <w:tcPr>
            <w:tcW w:w="729" w:type="dxa"/>
            <w:tcBorders>
              <w:top w:val="nil"/>
              <w:left w:val="nil"/>
              <w:bottom w:val="nil"/>
              <w:right w:val="nil"/>
            </w:tcBorders>
            <w:shd w:val="clear" w:color="auto" w:fill="auto"/>
            <w:noWrap/>
            <w:vAlign w:val="center"/>
          </w:tcPr>
          <w:p w14:paraId="06B34159" w14:textId="26AE1A77" w:rsidR="00F2045D" w:rsidRPr="00D96D90" w:rsidRDefault="009164D7" w:rsidP="00F2045D">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1</w:t>
            </w:r>
          </w:p>
        </w:tc>
        <w:tc>
          <w:tcPr>
            <w:tcW w:w="1199" w:type="dxa"/>
            <w:tcBorders>
              <w:top w:val="nil"/>
              <w:left w:val="nil"/>
              <w:bottom w:val="nil"/>
              <w:right w:val="nil"/>
            </w:tcBorders>
            <w:shd w:val="clear" w:color="auto" w:fill="auto"/>
            <w:noWrap/>
            <w:vAlign w:val="center"/>
          </w:tcPr>
          <w:p w14:paraId="25DEA1CA" w14:textId="003A153C" w:rsidR="00F2045D" w:rsidRPr="00D96D90" w:rsidRDefault="00F2045D" w:rsidP="00F2045D">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CC</w:t>
            </w:r>
          </w:p>
        </w:tc>
        <w:tc>
          <w:tcPr>
            <w:tcW w:w="2551" w:type="dxa"/>
            <w:tcBorders>
              <w:top w:val="nil"/>
              <w:left w:val="nil"/>
              <w:bottom w:val="nil"/>
              <w:right w:val="nil"/>
            </w:tcBorders>
            <w:shd w:val="clear" w:color="auto" w:fill="auto"/>
            <w:noWrap/>
            <w:vAlign w:val="center"/>
          </w:tcPr>
          <w:p w14:paraId="68F18D89" w14:textId="77777777" w:rsidR="00F2045D" w:rsidRPr="00D96D90" w:rsidRDefault="00F2045D" w:rsidP="00F2045D">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EPA intake (high vs. low)</w:t>
            </w:r>
          </w:p>
        </w:tc>
        <w:tc>
          <w:tcPr>
            <w:tcW w:w="1134" w:type="dxa"/>
            <w:tcBorders>
              <w:top w:val="nil"/>
              <w:left w:val="nil"/>
              <w:bottom w:val="nil"/>
              <w:right w:val="nil"/>
            </w:tcBorders>
            <w:shd w:val="clear" w:color="auto" w:fill="auto"/>
            <w:noWrap/>
            <w:vAlign w:val="center"/>
          </w:tcPr>
          <w:p w14:paraId="15CFA1BB" w14:textId="4F4D55A5" w:rsidR="00F2045D" w:rsidRPr="00D96D90" w:rsidRDefault="009164D7" w:rsidP="00F2045D">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556/1089</w:t>
            </w:r>
          </w:p>
        </w:tc>
        <w:tc>
          <w:tcPr>
            <w:tcW w:w="999" w:type="dxa"/>
            <w:tcBorders>
              <w:top w:val="nil"/>
              <w:left w:val="nil"/>
              <w:bottom w:val="nil"/>
              <w:right w:val="nil"/>
            </w:tcBorders>
            <w:shd w:val="clear" w:color="auto" w:fill="auto"/>
            <w:noWrap/>
            <w:vAlign w:val="center"/>
          </w:tcPr>
          <w:p w14:paraId="597C380E" w14:textId="64DB7348" w:rsidR="00F2045D" w:rsidRPr="00D96D90" w:rsidRDefault="00F2045D" w:rsidP="00F2045D">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OR</w:t>
            </w:r>
          </w:p>
        </w:tc>
        <w:tc>
          <w:tcPr>
            <w:tcW w:w="1417" w:type="dxa"/>
            <w:tcBorders>
              <w:top w:val="nil"/>
              <w:left w:val="nil"/>
              <w:bottom w:val="nil"/>
              <w:right w:val="nil"/>
            </w:tcBorders>
            <w:shd w:val="clear" w:color="auto" w:fill="auto"/>
            <w:noWrap/>
            <w:vAlign w:val="center"/>
          </w:tcPr>
          <w:p w14:paraId="0D7F68FA" w14:textId="51E27F4D" w:rsidR="00F2045D" w:rsidRPr="00D96D90" w:rsidRDefault="009164D7" w:rsidP="00F2045D">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0.57 (0.39, 0.84)</w:t>
            </w:r>
          </w:p>
        </w:tc>
        <w:tc>
          <w:tcPr>
            <w:tcW w:w="1134" w:type="dxa"/>
            <w:tcBorders>
              <w:top w:val="nil"/>
              <w:left w:val="nil"/>
              <w:bottom w:val="nil"/>
              <w:right w:val="nil"/>
            </w:tcBorders>
            <w:shd w:val="clear" w:color="auto" w:fill="auto"/>
            <w:noWrap/>
            <w:vAlign w:val="center"/>
          </w:tcPr>
          <w:p w14:paraId="6BEAE3E8" w14:textId="77777777" w:rsidR="00F2045D" w:rsidRPr="00D96D90" w:rsidRDefault="00F2045D" w:rsidP="00F2045D">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Random</w:t>
            </w:r>
          </w:p>
        </w:tc>
        <w:tc>
          <w:tcPr>
            <w:tcW w:w="850" w:type="dxa"/>
            <w:tcBorders>
              <w:top w:val="nil"/>
              <w:left w:val="nil"/>
              <w:bottom w:val="nil"/>
              <w:right w:val="nil"/>
            </w:tcBorders>
            <w:shd w:val="clear" w:color="auto" w:fill="auto"/>
            <w:noWrap/>
            <w:vAlign w:val="center"/>
          </w:tcPr>
          <w:p w14:paraId="2D36381D" w14:textId="77777777" w:rsidR="00F2045D" w:rsidRPr="00D96D90" w:rsidRDefault="00F2045D" w:rsidP="00F2045D">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NR</w:t>
            </w:r>
          </w:p>
        </w:tc>
        <w:tc>
          <w:tcPr>
            <w:tcW w:w="1276" w:type="dxa"/>
            <w:tcBorders>
              <w:top w:val="nil"/>
              <w:left w:val="nil"/>
              <w:bottom w:val="nil"/>
              <w:right w:val="nil"/>
            </w:tcBorders>
            <w:shd w:val="clear" w:color="auto" w:fill="auto"/>
            <w:noWrap/>
            <w:vAlign w:val="center"/>
          </w:tcPr>
          <w:p w14:paraId="14137BB1" w14:textId="793A8742" w:rsidR="00F2045D" w:rsidRPr="00D96D90" w:rsidRDefault="009164D7" w:rsidP="00F2045D">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NA</w:t>
            </w:r>
          </w:p>
        </w:tc>
        <w:tc>
          <w:tcPr>
            <w:tcW w:w="1068" w:type="dxa"/>
            <w:tcBorders>
              <w:top w:val="nil"/>
              <w:left w:val="nil"/>
              <w:bottom w:val="nil"/>
              <w:right w:val="nil"/>
            </w:tcBorders>
            <w:shd w:val="clear" w:color="auto" w:fill="auto"/>
            <w:noWrap/>
            <w:vAlign w:val="center"/>
          </w:tcPr>
          <w:p w14:paraId="4A7CEFE5" w14:textId="5563EA75" w:rsidR="00F2045D" w:rsidRPr="00D96D90" w:rsidRDefault="009164D7" w:rsidP="00F2045D">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NA</w:t>
            </w:r>
          </w:p>
        </w:tc>
        <w:tc>
          <w:tcPr>
            <w:tcW w:w="1158" w:type="dxa"/>
            <w:tcBorders>
              <w:top w:val="nil"/>
              <w:left w:val="nil"/>
              <w:bottom w:val="nil"/>
              <w:right w:val="nil"/>
            </w:tcBorders>
            <w:vAlign w:val="center"/>
          </w:tcPr>
          <w:p w14:paraId="360BFFAE" w14:textId="75267187" w:rsidR="00F2045D" w:rsidRPr="00D96D90" w:rsidRDefault="009164D7" w:rsidP="00F2045D">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Yes</w:t>
            </w:r>
          </w:p>
        </w:tc>
      </w:tr>
      <w:tr w:rsidR="00F2045D" w:rsidRPr="00D96D90" w14:paraId="4172D08A" w14:textId="77777777" w:rsidTr="00F2045D">
        <w:trPr>
          <w:trHeight w:val="280"/>
          <w:jc w:val="center"/>
        </w:trPr>
        <w:tc>
          <w:tcPr>
            <w:tcW w:w="2268" w:type="dxa"/>
            <w:tcBorders>
              <w:top w:val="nil"/>
              <w:left w:val="nil"/>
              <w:bottom w:val="nil"/>
              <w:right w:val="nil"/>
            </w:tcBorders>
            <w:shd w:val="clear" w:color="auto" w:fill="auto"/>
            <w:noWrap/>
            <w:vAlign w:val="center"/>
          </w:tcPr>
          <w:p w14:paraId="7C2C6FBF" w14:textId="1337C994" w:rsidR="00F2045D" w:rsidRPr="00D96D90" w:rsidRDefault="00F2045D" w:rsidP="00F2045D">
            <w:pPr>
              <w:ind w:left="420"/>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Endometrial cancer</w:t>
            </w:r>
          </w:p>
        </w:tc>
        <w:tc>
          <w:tcPr>
            <w:tcW w:w="729" w:type="dxa"/>
            <w:tcBorders>
              <w:top w:val="nil"/>
              <w:left w:val="nil"/>
              <w:bottom w:val="nil"/>
              <w:right w:val="nil"/>
            </w:tcBorders>
            <w:shd w:val="clear" w:color="auto" w:fill="auto"/>
            <w:noWrap/>
            <w:vAlign w:val="center"/>
          </w:tcPr>
          <w:p w14:paraId="4FC7E88C" w14:textId="475E26EC" w:rsidR="00F2045D" w:rsidRPr="00D96D90" w:rsidRDefault="009164D7" w:rsidP="00F2045D">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3</w:t>
            </w:r>
          </w:p>
        </w:tc>
        <w:tc>
          <w:tcPr>
            <w:tcW w:w="1199" w:type="dxa"/>
            <w:tcBorders>
              <w:top w:val="nil"/>
              <w:left w:val="nil"/>
              <w:bottom w:val="nil"/>
              <w:right w:val="nil"/>
            </w:tcBorders>
            <w:shd w:val="clear" w:color="auto" w:fill="auto"/>
            <w:noWrap/>
            <w:vAlign w:val="center"/>
          </w:tcPr>
          <w:p w14:paraId="43312DEF" w14:textId="449C9230" w:rsidR="00F2045D" w:rsidRPr="00D96D90" w:rsidRDefault="00F2045D" w:rsidP="00F2045D">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Cohort</w:t>
            </w:r>
          </w:p>
        </w:tc>
        <w:tc>
          <w:tcPr>
            <w:tcW w:w="2551" w:type="dxa"/>
            <w:tcBorders>
              <w:top w:val="nil"/>
              <w:left w:val="nil"/>
              <w:bottom w:val="nil"/>
              <w:right w:val="nil"/>
            </w:tcBorders>
            <w:shd w:val="clear" w:color="auto" w:fill="auto"/>
            <w:noWrap/>
            <w:vAlign w:val="center"/>
          </w:tcPr>
          <w:p w14:paraId="50BBF2F4" w14:textId="7C33D1C0" w:rsidR="00F2045D" w:rsidRPr="00D96D90" w:rsidRDefault="00F2045D" w:rsidP="00F2045D">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EPA intake (high vs. low)</w:t>
            </w:r>
          </w:p>
        </w:tc>
        <w:tc>
          <w:tcPr>
            <w:tcW w:w="1134" w:type="dxa"/>
            <w:tcBorders>
              <w:top w:val="nil"/>
              <w:left w:val="nil"/>
              <w:bottom w:val="nil"/>
              <w:right w:val="nil"/>
            </w:tcBorders>
            <w:shd w:val="clear" w:color="auto" w:fill="auto"/>
            <w:noWrap/>
            <w:vAlign w:val="center"/>
          </w:tcPr>
          <w:p w14:paraId="55645F45" w14:textId="0246EB7D" w:rsidR="00F2045D" w:rsidRPr="00D96D90" w:rsidRDefault="009164D7" w:rsidP="00F2045D">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NR/157456</w:t>
            </w:r>
          </w:p>
        </w:tc>
        <w:tc>
          <w:tcPr>
            <w:tcW w:w="999" w:type="dxa"/>
            <w:tcBorders>
              <w:top w:val="nil"/>
              <w:left w:val="nil"/>
              <w:bottom w:val="nil"/>
              <w:right w:val="nil"/>
            </w:tcBorders>
            <w:shd w:val="clear" w:color="auto" w:fill="auto"/>
            <w:noWrap/>
            <w:vAlign w:val="center"/>
          </w:tcPr>
          <w:p w14:paraId="06A7B1BD" w14:textId="22429333" w:rsidR="00F2045D" w:rsidRPr="00D96D90" w:rsidRDefault="009164D7" w:rsidP="00F2045D">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HR</w:t>
            </w:r>
          </w:p>
        </w:tc>
        <w:tc>
          <w:tcPr>
            <w:tcW w:w="1417" w:type="dxa"/>
            <w:tcBorders>
              <w:top w:val="nil"/>
              <w:left w:val="nil"/>
              <w:bottom w:val="nil"/>
              <w:right w:val="nil"/>
            </w:tcBorders>
            <w:shd w:val="clear" w:color="auto" w:fill="auto"/>
            <w:noWrap/>
            <w:vAlign w:val="center"/>
          </w:tcPr>
          <w:p w14:paraId="6A5A40B4" w14:textId="4223230D" w:rsidR="00F2045D" w:rsidRPr="00D96D90" w:rsidRDefault="009164D7" w:rsidP="00F2045D">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1.00 (0.61, 1.62)</w:t>
            </w:r>
          </w:p>
        </w:tc>
        <w:tc>
          <w:tcPr>
            <w:tcW w:w="1134" w:type="dxa"/>
            <w:tcBorders>
              <w:top w:val="nil"/>
              <w:left w:val="nil"/>
              <w:bottom w:val="nil"/>
              <w:right w:val="nil"/>
            </w:tcBorders>
            <w:shd w:val="clear" w:color="auto" w:fill="auto"/>
            <w:noWrap/>
            <w:vAlign w:val="center"/>
          </w:tcPr>
          <w:p w14:paraId="23711734" w14:textId="02AF1BEC" w:rsidR="00F2045D" w:rsidRPr="00D96D90" w:rsidRDefault="009164D7" w:rsidP="00F2045D">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Random</w:t>
            </w:r>
          </w:p>
        </w:tc>
        <w:tc>
          <w:tcPr>
            <w:tcW w:w="850" w:type="dxa"/>
            <w:tcBorders>
              <w:top w:val="nil"/>
              <w:left w:val="nil"/>
              <w:bottom w:val="nil"/>
              <w:right w:val="nil"/>
            </w:tcBorders>
            <w:shd w:val="clear" w:color="auto" w:fill="auto"/>
            <w:noWrap/>
            <w:vAlign w:val="center"/>
          </w:tcPr>
          <w:p w14:paraId="4493E940" w14:textId="0C0FE0AE" w:rsidR="00F2045D" w:rsidRPr="00D96D90" w:rsidRDefault="009164D7" w:rsidP="00F2045D">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0.10</w:t>
            </w:r>
          </w:p>
        </w:tc>
        <w:tc>
          <w:tcPr>
            <w:tcW w:w="1276" w:type="dxa"/>
            <w:tcBorders>
              <w:top w:val="nil"/>
              <w:left w:val="nil"/>
              <w:bottom w:val="nil"/>
              <w:right w:val="nil"/>
            </w:tcBorders>
            <w:shd w:val="clear" w:color="auto" w:fill="auto"/>
            <w:noWrap/>
            <w:vAlign w:val="center"/>
          </w:tcPr>
          <w:p w14:paraId="79682166" w14:textId="5001F9A8" w:rsidR="00F2045D" w:rsidRPr="00D96D90" w:rsidRDefault="009164D7" w:rsidP="00F2045D">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81.7 (0.000)</w:t>
            </w:r>
          </w:p>
        </w:tc>
        <w:tc>
          <w:tcPr>
            <w:tcW w:w="1068" w:type="dxa"/>
            <w:tcBorders>
              <w:top w:val="nil"/>
              <w:left w:val="nil"/>
              <w:bottom w:val="nil"/>
              <w:right w:val="nil"/>
            </w:tcBorders>
            <w:shd w:val="clear" w:color="auto" w:fill="auto"/>
            <w:noWrap/>
            <w:vAlign w:val="center"/>
          </w:tcPr>
          <w:p w14:paraId="2AD64E80" w14:textId="41D31B90" w:rsidR="00F2045D" w:rsidRPr="00D96D90" w:rsidRDefault="009164D7" w:rsidP="00F2045D">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0.693</w:t>
            </w:r>
          </w:p>
        </w:tc>
        <w:tc>
          <w:tcPr>
            <w:tcW w:w="1158" w:type="dxa"/>
            <w:tcBorders>
              <w:top w:val="nil"/>
              <w:left w:val="nil"/>
              <w:bottom w:val="nil"/>
              <w:right w:val="nil"/>
            </w:tcBorders>
            <w:vAlign w:val="center"/>
          </w:tcPr>
          <w:p w14:paraId="7A8E557F" w14:textId="4294C776" w:rsidR="00F2045D" w:rsidRPr="00D96D90" w:rsidRDefault="009164D7" w:rsidP="00F2045D">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No</w:t>
            </w:r>
          </w:p>
        </w:tc>
      </w:tr>
      <w:tr w:rsidR="00F2045D" w:rsidRPr="00D96D90" w14:paraId="34CA502D" w14:textId="77777777" w:rsidTr="00F2045D">
        <w:trPr>
          <w:trHeight w:val="280"/>
          <w:jc w:val="center"/>
        </w:trPr>
        <w:tc>
          <w:tcPr>
            <w:tcW w:w="2268" w:type="dxa"/>
            <w:tcBorders>
              <w:top w:val="nil"/>
              <w:left w:val="nil"/>
              <w:bottom w:val="nil"/>
              <w:right w:val="nil"/>
            </w:tcBorders>
            <w:shd w:val="clear" w:color="auto" w:fill="auto"/>
            <w:noWrap/>
            <w:vAlign w:val="center"/>
          </w:tcPr>
          <w:p w14:paraId="49D002C0" w14:textId="77777777" w:rsidR="00F2045D" w:rsidRPr="00D96D90" w:rsidRDefault="00F2045D" w:rsidP="00F2045D">
            <w:pPr>
              <w:ind w:left="420"/>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 xml:space="preserve">Endometrial cancer </w:t>
            </w:r>
          </w:p>
        </w:tc>
        <w:tc>
          <w:tcPr>
            <w:tcW w:w="729" w:type="dxa"/>
            <w:tcBorders>
              <w:top w:val="nil"/>
              <w:left w:val="nil"/>
              <w:bottom w:val="nil"/>
              <w:right w:val="nil"/>
            </w:tcBorders>
            <w:shd w:val="clear" w:color="auto" w:fill="auto"/>
            <w:noWrap/>
            <w:vAlign w:val="center"/>
          </w:tcPr>
          <w:p w14:paraId="4C065638" w14:textId="5EDE3EE1" w:rsidR="00F2045D" w:rsidRPr="00D96D90" w:rsidRDefault="009164D7" w:rsidP="00F2045D">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2</w:t>
            </w:r>
          </w:p>
        </w:tc>
        <w:tc>
          <w:tcPr>
            <w:tcW w:w="1199" w:type="dxa"/>
            <w:tcBorders>
              <w:top w:val="nil"/>
              <w:left w:val="nil"/>
              <w:bottom w:val="nil"/>
              <w:right w:val="nil"/>
            </w:tcBorders>
            <w:shd w:val="clear" w:color="auto" w:fill="auto"/>
            <w:noWrap/>
            <w:vAlign w:val="center"/>
          </w:tcPr>
          <w:p w14:paraId="2A266D59" w14:textId="0F1F1AE1" w:rsidR="00F2045D" w:rsidRPr="00D96D90" w:rsidRDefault="00F2045D" w:rsidP="00F2045D">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CC</w:t>
            </w:r>
          </w:p>
        </w:tc>
        <w:tc>
          <w:tcPr>
            <w:tcW w:w="2551" w:type="dxa"/>
            <w:tcBorders>
              <w:top w:val="nil"/>
              <w:left w:val="nil"/>
              <w:bottom w:val="nil"/>
              <w:right w:val="nil"/>
            </w:tcBorders>
            <w:shd w:val="clear" w:color="auto" w:fill="auto"/>
            <w:noWrap/>
            <w:vAlign w:val="center"/>
          </w:tcPr>
          <w:p w14:paraId="1F3DC25B" w14:textId="3756D4BF" w:rsidR="00F2045D" w:rsidRPr="00D96D90" w:rsidRDefault="00F2045D" w:rsidP="00F2045D">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ALA intake (high vs. low)</w:t>
            </w:r>
          </w:p>
        </w:tc>
        <w:tc>
          <w:tcPr>
            <w:tcW w:w="1134" w:type="dxa"/>
            <w:tcBorders>
              <w:top w:val="nil"/>
              <w:left w:val="nil"/>
              <w:bottom w:val="nil"/>
              <w:right w:val="nil"/>
            </w:tcBorders>
            <w:shd w:val="clear" w:color="auto" w:fill="auto"/>
            <w:noWrap/>
            <w:vAlign w:val="center"/>
          </w:tcPr>
          <w:p w14:paraId="1F55DA6D" w14:textId="192C8745" w:rsidR="00F2045D" w:rsidRPr="00D96D90" w:rsidRDefault="009164D7" w:rsidP="00F2045D">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1010/2451</w:t>
            </w:r>
          </w:p>
        </w:tc>
        <w:tc>
          <w:tcPr>
            <w:tcW w:w="999" w:type="dxa"/>
            <w:tcBorders>
              <w:top w:val="nil"/>
              <w:left w:val="nil"/>
              <w:bottom w:val="nil"/>
              <w:right w:val="nil"/>
            </w:tcBorders>
            <w:shd w:val="clear" w:color="auto" w:fill="auto"/>
            <w:noWrap/>
            <w:vAlign w:val="center"/>
          </w:tcPr>
          <w:p w14:paraId="3BA9585F" w14:textId="5C4E1A69" w:rsidR="00F2045D" w:rsidRPr="00D96D90" w:rsidRDefault="00F2045D" w:rsidP="00F2045D">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OR</w:t>
            </w:r>
          </w:p>
        </w:tc>
        <w:tc>
          <w:tcPr>
            <w:tcW w:w="1417" w:type="dxa"/>
            <w:tcBorders>
              <w:top w:val="nil"/>
              <w:left w:val="nil"/>
              <w:bottom w:val="nil"/>
              <w:right w:val="nil"/>
            </w:tcBorders>
            <w:shd w:val="clear" w:color="auto" w:fill="auto"/>
            <w:noWrap/>
            <w:vAlign w:val="center"/>
          </w:tcPr>
          <w:p w14:paraId="6AB00701" w14:textId="3B581EC3" w:rsidR="00F2045D" w:rsidRPr="00D96D90" w:rsidRDefault="009164D7" w:rsidP="00F2045D">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0.95 (0.72, 1.25)</w:t>
            </w:r>
          </w:p>
        </w:tc>
        <w:tc>
          <w:tcPr>
            <w:tcW w:w="1134" w:type="dxa"/>
            <w:tcBorders>
              <w:top w:val="nil"/>
              <w:left w:val="nil"/>
              <w:bottom w:val="nil"/>
              <w:right w:val="nil"/>
            </w:tcBorders>
            <w:shd w:val="clear" w:color="auto" w:fill="auto"/>
            <w:noWrap/>
            <w:vAlign w:val="center"/>
          </w:tcPr>
          <w:p w14:paraId="7E09B10A" w14:textId="77777777" w:rsidR="00F2045D" w:rsidRPr="00D96D90" w:rsidRDefault="00F2045D" w:rsidP="00F2045D">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Random</w:t>
            </w:r>
          </w:p>
        </w:tc>
        <w:tc>
          <w:tcPr>
            <w:tcW w:w="850" w:type="dxa"/>
            <w:tcBorders>
              <w:top w:val="nil"/>
              <w:left w:val="nil"/>
              <w:bottom w:val="nil"/>
              <w:right w:val="nil"/>
            </w:tcBorders>
            <w:shd w:val="clear" w:color="auto" w:fill="auto"/>
            <w:noWrap/>
            <w:vAlign w:val="center"/>
          </w:tcPr>
          <w:p w14:paraId="54D9BA41" w14:textId="3EA0F8E7" w:rsidR="00F2045D" w:rsidRPr="00D96D90" w:rsidRDefault="009164D7" w:rsidP="00F2045D">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0.709</w:t>
            </w:r>
          </w:p>
        </w:tc>
        <w:tc>
          <w:tcPr>
            <w:tcW w:w="1276" w:type="dxa"/>
            <w:tcBorders>
              <w:top w:val="nil"/>
              <w:left w:val="nil"/>
              <w:bottom w:val="nil"/>
              <w:right w:val="nil"/>
            </w:tcBorders>
            <w:shd w:val="clear" w:color="auto" w:fill="auto"/>
            <w:noWrap/>
            <w:vAlign w:val="center"/>
          </w:tcPr>
          <w:p w14:paraId="3FCB1F90" w14:textId="40799C7F" w:rsidR="00F2045D" w:rsidRPr="00D96D90" w:rsidRDefault="00F2045D" w:rsidP="00F2045D">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0.0 (</w:t>
            </w:r>
            <w:r w:rsidR="009164D7" w:rsidRPr="00D96D90">
              <w:rPr>
                <w:rFonts w:ascii="Times New Roman" w:eastAsia="Malgun Gothic" w:hAnsi="Times New Roman" w:cs="Times New Roman"/>
                <w:sz w:val="18"/>
                <w:szCs w:val="18"/>
              </w:rPr>
              <w:t>0.739</w:t>
            </w:r>
            <w:r w:rsidRPr="00D96D90">
              <w:rPr>
                <w:rFonts w:ascii="Times New Roman" w:eastAsia="Malgun Gothic" w:hAnsi="Times New Roman" w:cs="Times New Roman"/>
                <w:sz w:val="18"/>
                <w:szCs w:val="18"/>
              </w:rPr>
              <w:t>)</w:t>
            </w:r>
          </w:p>
        </w:tc>
        <w:tc>
          <w:tcPr>
            <w:tcW w:w="1068" w:type="dxa"/>
            <w:tcBorders>
              <w:top w:val="nil"/>
              <w:left w:val="nil"/>
              <w:bottom w:val="nil"/>
              <w:right w:val="nil"/>
            </w:tcBorders>
            <w:shd w:val="clear" w:color="auto" w:fill="auto"/>
            <w:noWrap/>
            <w:vAlign w:val="center"/>
          </w:tcPr>
          <w:p w14:paraId="6E86A9E2" w14:textId="1475812A" w:rsidR="00F2045D" w:rsidRPr="00D96D90" w:rsidRDefault="009164D7" w:rsidP="00F2045D">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NA</w:t>
            </w:r>
          </w:p>
        </w:tc>
        <w:tc>
          <w:tcPr>
            <w:tcW w:w="1158" w:type="dxa"/>
            <w:tcBorders>
              <w:top w:val="nil"/>
              <w:left w:val="nil"/>
              <w:bottom w:val="nil"/>
              <w:right w:val="nil"/>
            </w:tcBorders>
            <w:vAlign w:val="center"/>
          </w:tcPr>
          <w:p w14:paraId="3F302363" w14:textId="77777777" w:rsidR="00F2045D" w:rsidRPr="00D96D90" w:rsidRDefault="00F2045D" w:rsidP="00F2045D">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No</w:t>
            </w:r>
          </w:p>
        </w:tc>
      </w:tr>
      <w:tr w:rsidR="00F2045D" w:rsidRPr="00D96D90" w14:paraId="6BF1F9FB" w14:textId="77777777" w:rsidTr="00F2045D">
        <w:trPr>
          <w:trHeight w:val="280"/>
          <w:jc w:val="center"/>
        </w:trPr>
        <w:tc>
          <w:tcPr>
            <w:tcW w:w="2268" w:type="dxa"/>
            <w:tcBorders>
              <w:top w:val="nil"/>
              <w:left w:val="nil"/>
              <w:bottom w:val="nil"/>
              <w:right w:val="nil"/>
            </w:tcBorders>
            <w:shd w:val="clear" w:color="auto" w:fill="auto"/>
            <w:noWrap/>
            <w:vAlign w:val="center"/>
          </w:tcPr>
          <w:p w14:paraId="55DDF418" w14:textId="4FAF4945" w:rsidR="00F2045D" w:rsidRPr="00D96D90" w:rsidRDefault="00F2045D" w:rsidP="00F2045D">
            <w:pPr>
              <w:ind w:left="420"/>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Endometrial cancer</w:t>
            </w:r>
          </w:p>
        </w:tc>
        <w:tc>
          <w:tcPr>
            <w:tcW w:w="729" w:type="dxa"/>
            <w:tcBorders>
              <w:top w:val="nil"/>
              <w:left w:val="nil"/>
              <w:bottom w:val="nil"/>
              <w:right w:val="nil"/>
            </w:tcBorders>
            <w:shd w:val="clear" w:color="auto" w:fill="auto"/>
            <w:noWrap/>
            <w:vAlign w:val="center"/>
          </w:tcPr>
          <w:p w14:paraId="3EEA2565" w14:textId="074C5B47" w:rsidR="00F2045D" w:rsidRPr="00D96D90" w:rsidRDefault="009164D7" w:rsidP="00F2045D">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3</w:t>
            </w:r>
          </w:p>
        </w:tc>
        <w:tc>
          <w:tcPr>
            <w:tcW w:w="1199" w:type="dxa"/>
            <w:tcBorders>
              <w:top w:val="nil"/>
              <w:left w:val="nil"/>
              <w:bottom w:val="nil"/>
              <w:right w:val="nil"/>
            </w:tcBorders>
            <w:shd w:val="clear" w:color="auto" w:fill="auto"/>
            <w:noWrap/>
            <w:vAlign w:val="center"/>
          </w:tcPr>
          <w:p w14:paraId="37A96404" w14:textId="72D205EE" w:rsidR="00F2045D" w:rsidRPr="00D96D90" w:rsidRDefault="00F2045D" w:rsidP="00F2045D">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Cohort</w:t>
            </w:r>
          </w:p>
        </w:tc>
        <w:tc>
          <w:tcPr>
            <w:tcW w:w="2551" w:type="dxa"/>
            <w:tcBorders>
              <w:top w:val="nil"/>
              <w:left w:val="nil"/>
              <w:bottom w:val="nil"/>
              <w:right w:val="nil"/>
            </w:tcBorders>
            <w:shd w:val="clear" w:color="auto" w:fill="auto"/>
            <w:noWrap/>
            <w:vAlign w:val="center"/>
          </w:tcPr>
          <w:p w14:paraId="786EBC80" w14:textId="6B2B3157" w:rsidR="00F2045D" w:rsidRPr="00D96D90" w:rsidRDefault="00F2045D" w:rsidP="00F2045D">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ALA intake (high vs. low)</w:t>
            </w:r>
          </w:p>
        </w:tc>
        <w:tc>
          <w:tcPr>
            <w:tcW w:w="1134" w:type="dxa"/>
            <w:tcBorders>
              <w:top w:val="nil"/>
              <w:left w:val="nil"/>
              <w:bottom w:val="nil"/>
              <w:right w:val="nil"/>
            </w:tcBorders>
            <w:shd w:val="clear" w:color="auto" w:fill="auto"/>
            <w:noWrap/>
            <w:vAlign w:val="center"/>
          </w:tcPr>
          <w:p w14:paraId="4B426C8A" w14:textId="4799A63A" w:rsidR="00F2045D" w:rsidRPr="00D96D90" w:rsidRDefault="009164D7" w:rsidP="00F2045D">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NR/157456</w:t>
            </w:r>
          </w:p>
        </w:tc>
        <w:tc>
          <w:tcPr>
            <w:tcW w:w="999" w:type="dxa"/>
            <w:tcBorders>
              <w:top w:val="nil"/>
              <w:left w:val="nil"/>
              <w:bottom w:val="nil"/>
              <w:right w:val="nil"/>
            </w:tcBorders>
            <w:shd w:val="clear" w:color="auto" w:fill="auto"/>
            <w:noWrap/>
            <w:vAlign w:val="center"/>
          </w:tcPr>
          <w:p w14:paraId="4E4AD5A8" w14:textId="34E22645" w:rsidR="00F2045D" w:rsidRPr="00D96D90" w:rsidRDefault="009164D7" w:rsidP="00F2045D">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HR</w:t>
            </w:r>
          </w:p>
        </w:tc>
        <w:tc>
          <w:tcPr>
            <w:tcW w:w="1417" w:type="dxa"/>
            <w:tcBorders>
              <w:top w:val="nil"/>
              <w:left w:val="nil"/>
              <w:bottom w:val="nil"/>
              <w:right w:val="nil"/>
            </w:tcBorders>
            <w:shd w:val="clear" w:color="auto" w:fill="auto"/>
            <w:noWrap/>
            <w:vAlign w:val="center"/>
          </w:tcPr>
          <w:p w14:paraId="27F35A9C" w14:textId="22D1F567" w:rsidR="00F2045D" w:rsidRPr="00D96D90" w:rsidRDefault="009164D7" w:rsidP="00F2045D">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0.92 (0.76, 1.11)</w:t>
            </w:r>
          </w:p>
        </w:tc>
        <w:tc>
          <w:tcPr>
            <w:tcW w:w="1134" w:type="dxa"/>
            <w:tcBorders>
              <w:top w:val="nil"/>
              <w:left w:val="nil"/>
              <w:bottom w:val="nil"/>
              <w:right w:val="nil"/>
            </w:tcBorders>
            <w:shd w:val="clear" w:color="auto" w:fill="auto"/>
            <w:noWrap/>
            <w:vAlign w:val="center"/>
          </w:tcPr>
          <w:p w14:paraId="3DE7DE93" w14:textId="782F5797" w:rsidR="00F2045D" w:rsidRPr="00D96D90" w:rsidRDefault="009164D7" w:rsidP="00F2045D">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Random</w:t>
            </w:r>
          </w:p>
        </w:tc>
        <w:tc>
          <w:tcPr>
            <w:tcW w:w="850" w:type="dxa"/>
            <w:tcBorders>
              <w:top w:val="nil"/>
              <w:left w:val="nil"/>
              <w:bottom w:val="nil"/>
              <w:right w:val="nil"/>
            </w:tcBorders>
            <w:shd w:val="clear" w:color="auto" w:fill="auto"/>
            <w:noWrap/>
            <w:vAlign w:val="center"/>
          </w:tcPr>
          <w:p w14:paraId="03528752" w14:textId="04D74782" w:rsidR="00F2045D" w:rsidRPr="00D96D90" w:rsidRDefault="009164D7" w:rsidP="00F2045D">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0.368</w:t>
            </w:r>
          </w:p>
        </w:tc>
        <w:tc>
          <w:tcPr>
            <w:tcW w:w="1276" w:type="dxa"/>
            <w:tcBorders>
              <w:top w:val="nil"/>
              <w:left w:val="nil"/>
              <w:bottom w:val="nil"/>
              <w:right w:val="nil"/>
            </w:tcBorders>
            <w:shd w:val="clear" w:color="auto" w:fill="auto"/>
            <w:noWrap/>
            <w:vAlign w:val="center"/>
          </w:tcPr>
          <w:p w14:paraId="101E0712" w14:textId="3D1F0A9F" w:rsidR="00F2045D" w:rsidRPr="00D96D90" w:rsidRDefault="009164D7" w:rsidP="00F2045D">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0.0 (0.838)</w:t>
            </w:r>
          </w:p>
        </w:tc>
        <w:tc>
          <w:tcPr>
            <w:tcW w:w="1068" w:type="dxa"/>
            <w:tcBorders>
              <w:top w:val="nil"/>
              <w:left w:val="nil"/>
              <w:bottom w:val="nil"/>
              <w:right w:val="nil"/>
            </w:tcBorders>
            <w:shd w:val="clear" w:color="auto" w:fill="auto"/>
            <w:noWrap/>
            <w:vAlign w:val="center"/>
          </w:tcPr>
          <w:p w14:paraId="6B01EC72" w14:textId="435C614B" w:rsidR="00F2045D" w:rsidRPr="00D96D90" w:rsidRDefault="009164D7" w:rsidP="00F2045D">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0.074</w:t>
            </w:r>
          </w:p>
        </w:tc>
        <w:tc>
          <w:tcPr>
            <w:tcW w:w="1158" w:type="dxa"/>
            <w:tcBorders>
              <w:top w:val="nil"/>
              <w:left w:val="nil"/>
              <w:bottom w:val="nil"/>
              <w:right w:val="nil"/>
            </w:tcBorders>
            <w:vAlign w:val="center"/>
          </w:tcPr>
          <w:p w14:paraId="43D8B704" w14:textId="797CE2E6" w:rsidR="00F2045D" w:rsidRPr="00D96D90" w:rsidRDefault="009164D7" w:rsidP="00F2045D">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No</w:t>
            </w:r>
          </w:p>
        </w:tc>
      </w:tr>
      <w:tr w:rsidR="00F2045D" w:rsidRPr="00D96D90" w14:paraId="60EC5F31" w14:textId="77777777" w:rsidTr="00F2045D">
        <w:trPr>
          <w:trHeight w:val="280"/>
          <w:jc w:val="center"/>
        </w:trPr>
        <w:tc>
          <w:tcPr>
            <w:tcW w:w="2268" w:type="dxa"/>
            <w:tcBorders>
              <w:top w:val="nil"/>
              <w:left w:val="nil"/>
              <w:bottom w:val="nil"/>
              <w:right w:val="nil"/>
            </w:tcBorders>
            <w:shd w:val="clear" w:color="auto" w:fill="auto"/>
            <w:noWrap/>
            <w:vAlign w:val="center"/>
          </w:tcPr>
          <w:p w14:paraId="5072A590" w14:textId="77777777" w:rsidR="00F2045D" w:rsidRPr="00D96D90" w:rsidRDefault="00F2045D" w:rsidP="00F2045D">
            <w:pPr>
              <w:ind w:left="420"/>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Endometrial cancer</w:t>
            </w:r>
          </w:p>
        </w:tc>
        <w:tc>
          <w:tcPr>
            <w:tcW w:w="729" w:type="dxa"/>
            <w:tcBorders>
              <w:top w:val="nil"/>
              <w:left w:val="nil"/>
              <w:bottom w:val="nil"/>
              <w:right w:val="nil"/>
            </w:tcBorders>
            <w:shd w:val="clear" w:color="auto" w:fill="auto"/>
            <w:noWrap/>
            <w:vAlign w:val="center"/>
          </w:tcPr>
          <w:p w14:paraId="59466FA2" w14:textId="7AE8F79B" w:rsidR="00F2045D" w:rsidRPr="00D96D90" w:rsidRDefault="009164D7" w:rsidP="00F2045D">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1</w:t>
            </w:r>
          </w:p>
        </w:tc>
        <w:tc>
          <w:tcPr>
            <w:tcW w:w="1199" w:type="dxa"/>
            <w:tcBorders>
              <w:top w:val="nil"/>
              <w:left w:val="nil"/>
              <w:bottom w:val="nil"/>
              <w:right w:val="nil"/>
            </w:tcBorders>
            <w:shd w:val="clear" w:color="auto" w:fill="auto"/>
            <w:noWrap/>
            <w:vAlign w:val="center"/>
          </w:tcPr>
          <w:p w14:paraId="7E359062" w14:textId="566FDCDC" w:rsidR="00F2045D" w:rsidRPr="00D96D90" w:rsidRDefault="00F2045D" w:rsidP="00F2045D">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CC</w:t>
            </w:r>
          </w:p>
        </w:tc>
        <w:tc>
          <w:tcPr>
            <w:tcW w:w="2551" w:type="dxa"/>
            <w:tcBorders>
              <w:top w:val="nil"/>
              <w:left w:val="nil"/>
              <w:bottom w:val="nil"/>
              <w:right w:val="nil"/>
            </w:tcBorders>
            <w:shd w:val="clear" w:color="auto" w:fill="auto"/>
            <w:noWrap/>
            <w:vAlign w:val="center"/>
          </w:tcPr>
          <w:p w14:paraId="67F10D70" w14:textId="77777777" w:rsidR="00F2045D" w:rsidRPr="00D96D90" w:rsidRDefault="00F2045D" w:rsidP="00F2045D">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DHA intake (high vs. low)</w:t>
            </w:r>
          </w:p>
        </w:tc>
        <w:tc>
          <w:tcPr>
            <w:tcW w:w="1134" w:type="dxa"/>
            <w:tcBorders>
              <w:top w:val="nil"/>
              <w:left w:val="nil"/>
              <w:bottom w:val="nil"/>
              <w:right w:val="nil"/>
            </w:tcBorders>
            <w:shd w:val="clear" w:color="auto" w:fill="auto"/>
            <w:noWrap/>
            <w:vAlign w:val="center"/>
          </w:tcPr>
          <w:p w14:paraId="259D7C0C" w14:textId="1C78BEF6" w:rsidR="00F2045D" w:rsidRPr="00D96D90" w:rsidRDefault="009164D7" w:rsidP="00F2045D">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556/1089</w:t>
            </w:r>
          </w:p>
        </w:tc>
        <w:tc>
          <w:tcPr>
            <w:tcW w:w="999" w:type="dxa"/>
            <w:tcBorders>
              <w:top w:val="nil"/>
              <w:left w:val="nil"/>
              <w:bottom w:val="nil"/>
              <w:right w:val="nil"/>
            </w:tcBorders>
            <w:shd w:val="clear" w:color="auto" w:fill="auto"/>
            <w:noWrap/>
            <w:vAlign w:val="center"/>
          </w:tcPr>
          <w:p w14:paraId="25ACA397" w14:textId="5F42B171" w:rsidR="00F2045D" w:rsidRPr="00D96D90" w:rsidRDefault="00F2045D" w:rsidP="00F2045D">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OR</w:t>
            </w:r>
          </w:p>
        </w:tc>
        <w:tc>
          <w:tcPr>
            <w:tcW w:w="1417" w:type="dxa"/>
            <w:tcBorders>
              <w:top w:val="nil"/>
              <w:left w:val="nil"/>
              <w:bottom w:val="nil"/>
              <w:right w:val="nil"/>
            </w:tcBorders>
            <w:shd w:val="clear" w:color="auto" w:fill="auto"/>
            <w:noWrap/>
            <w:vAlign w:val="center"/>
          </w:tcPr>
          <w:p w14:paraId="6B0C996A" w14:textId="79474BA6" w:rsidR="00F2045D" w:rsidRPr="00D96D90" w:rsidRDefault="009164D7" w:rsidP="00F2045D">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0.64 (0.44, 0.94)</w:t>
            </w:r>
          </w:p>
        </w:tc>
        <w:tc>
          <w:tcPr>
            <w:tcW w:w="1134" w:type="dxa"/>
            <w:tcBorders>
              <w:top w:val="nil"/>
              <w:left w:val="nil"/>
              <w:bottom w:val="nil"/>
              <w:right w:val="nil"/>
            </w:tcBorders>
            <w:shd w:val="clear" w:color="auto" w:fill="auto"/>
            <w:noWrap/>
            <w:vAlign w:val="center"/>
          </w:tcPr>
          <w:p w14:paraId="5D66753C" w14:textId="77777777" w:rsidR="00F2045D" w:rsidRPr="00D96D90" w:rsidRDefault="00F2045D" w:rsidP="00F2045D">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Random</w:t>
            </w:r>
          </w:p>
        </w:tc>
        <w:tc>
          <w:tcPr>
            <w:tcW w:w="850" w:type="dxa"/>
            <w:tcBorders>
              <w:top w:val="nil"/>
              <w:left w:val="nil"/>
              <w:bottom w:val="nil"/>
              <w:right w:val="nil"/>
            </w:tcBorders>
            <w:shd w:val="clear" w:color="auto" w:fill="auto"/>
            <w:noWrap/>
            <w:vAlign w:val="center"/>
          </w:tcPr>
          <w:p w14:paraId="3EAC7735" w14:textId="77777777" w:rsidR="00F2045D" w:rsidRPr="00D96D90" w:rsidRDefault="00F2045D" w:rsidP="00F2045D">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NR</w:t>
            </w:r>
          </w:p>
        </w:tc>
        <w:tc>
          <w:tcPr>
            <w:tcW w:w="1276" w:type="dxa"/>
            <w:tcBorders>
              <w:top w:val="nil"/>
              <w:left w:val="nil"/>
              <w:bottom w:val="nil"/>
              <w:right w:val="nil"/>
            </w:tcBorders>
            <w:shd w:val="clear" w:color="auto" w:fill="auto"/>
            <w:noWrap/>
            <w:vAlign w:val="center"/>
          </w:tcPr>
          <w:p w14:paraId="7966021E" w14:textId="3F2E25CD" w:rsidR="00F2045D" w:rsidRPr="00D96D90" w:rsidRDefault="009164D7" w:rsidP="00F2045D">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NA</w:t>
            </w:r>
          </w:p>
        </w:tc>
        <w:tc>
          <w:tcPr>
            <w:tcW w:w="1068" w:type="dxa"/>
            <w:tcBorders>
              <w:top w:val="nil"/>
              <w:left w:val="nil"/>
              <w:bottom w:val="nil"/>
              <w:right w:val="nil"/>
            </w:tcBorders>
            <w:shd w:val="clear" w:color="auto" w:fill="auto"/>
            <w:noWrap/>
            <w:vAlign w:val="center"/>
          </w:tcPr>
          <w:p w14:paraId="596C3F3E" w14:textId="686D051C" w:rsidR="00F2045D" w:rsidRPr="00D96D90" w:rsidRDefault="009164D7" w:rsidP="00F2045D">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NA</w:t>
            </w:r>
          </w:p>
        </w:tc>
        <w:tc>
          <w:tcPr>
            <w:tcW w:w="1158" w:type="dxa"/>
            <w:tcBorders>
              <w:top w:val="nil"/>
              <w:left w:val="nil"/>
              <w:bottom w:val="nil"/>
              <w:right w:val="nil"/>
            </w:tcBorders>
            <w:vAlign w:val="center"/>
          </w:tcPr>
          <w:p w14:paraId="28C32197" w14:textId="3969E2A2" w:rsidR="00F2045D" w:rsidRPr="00D96D90" w:rsidRDefault="009164D7" w:rsidP="00F2045D">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Yes</w:t>
            </w:r>
          </w:p>
        </w:tc>
      </w:tr>
      <w:tr w:rsidR="00F2045D" w:rsidRPr="00D96D90" w14:paraId="261E8566" w14:textId="77777777" w:rsidTr="00F2045D">
        <w:trPr>
          <w:trHeight w:val="280"/>
          <w:jc w:val="center"/>
        </w:trPr>
        <w:tc>
          <w:tcPr>
            <w:tcW w:w="2268" w:type="dxa"/>
            <w:tcBorders>
              <w:top w:val="nil"/>
              <w:left w:val="nil"/>
              <w:bottom w:val="nil"/>
              <w:right w:val="nil"/>
            </w:tcBorders>
            <w:shd w:val="clear" w:color="auto" w:fill="auto"/>
            <w:noWrap/>
            <w:vAlign w:val="center"/>
          </w:tcPr>
          <w:p w14:paraId="05E1321C" w14:textId="2F63178F" w:rsidR="00F2045D" w:rsidRPr="00D96D90" w:rsidRDefault="00F2045D" w:rsidP="00F2045D">
            <w:pPr>
              <w:ind w:left="420"/>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Endometrial cancer</w:t>
            </w:r>
          </w:p>
        </w:tc>
        <w:tc>
          <w:tcPr>
            <w:tcW w:w="729" w:type="dxa"/>
            <w:tcBorders>
              <w:top w:val="nil"/>
              <w:left w:val="nil"/>
              <w:bottom w:val="nil"/>
              <w:right w:val="nil"/>
            </w:tcBorders>
            <w:shd w:val="clear" w:color="auto" w:fill="auto"/>
            <w:noWrap/>
            <w:vAlign w:val="center"/>
          </w:tcPr>
          <w:p w14:paraId="2B4C114C" w14:textId="6A339B7F" w:rsidR="00F2045D" w:rsidRPr="00D96D90" w:rsidRDefault="009164D7" w:rsidP="00F2045D">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3</w:t>
            </w:r>
          </w:p>
        </w:tc>
        <w:tc>
          <w:tcPr>
            <w:tcW w:w="1199" w:type="dxa"/>
            <w:tcBorders>
              <w:top w:val="nil"/>
              <w:left w:val="nil"/>
              <w:bottom w:val="nil"/>
              <w:right w:val="nil"/>
            </w:tcBorders>
            <w:shd w:val="clear" w:color="auto" w:fill="auto"/>
            <w:noWrap/>
            <w:vAlign w:val="center"/>
          </w:tcPr>
          <w:p w14:paraId="20406222" w14:textId="3BBAD1D9" w:rsidR="00F2045D" w:rsidRPr="00D96D90" w:rsidRDefault="00F2045D" w:rsidP="00F2045D">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Cohort</w:t>
            </w:r>
          </w:p>
        </w:tc>
        <w:tc>
          <w:tcPr>
            <w:tcW w:w="2551" w:type="dxa"/>
            <w:tcBorders>
              <w:top w:val="nil"/>
              <w:left w:val="nil"/>
              <w:bottom w:val="nil"/>
              <w:right w:val="nil"/>
            </w:tcBorders>
            <w:shd w:val="clear" w:color="auto" w:fill="auto"/>
            <w:noWrap/>
            <w:vAlign w:val="center"/>
          </w:tcPr>
          <w:p w14:paraId="61017DCD" w14:textId="3BBAED99" w:rsidR="00F2045D" w:rsidRPr="00D96D90" w:rsidRDefault="00F2045D" w:rsidP="00F2045D">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DHA intake (high vs. low)</w:t>
            </w:r>
          </w:p>
        </w:tc>
        <w:tc>
          <w:tcPr>
            <w:tcW w:w="1134" w:type="dxa"/>
            <w:tcBorders>
              <w:top w:val="nil"/>
              <w:left w:val="nil"/>
              <w:bottom w:val="nil"/>
              <w:right w:val="nil"/>
            </w:tcBorders>
            <w:shd w:val="clear" w:color="auto" w:fill="auto"/>
            <w:noWrap/>
            <w:vAlign w:val="center"/>
          </w:tcPr>
          <w:p w14:paraId="11441E4E" w14:textId="14C4D307" w:rsidR="00F2045D" w:rsidRPr="00D96D90" w:rsidRDefault="009164D7" w:rsidP="00F2045D">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NR/157456</w:t>
            </w:r>
          </w:p>
        </w:tc>
        <w:tc>
          <w:tcPr>
            <w:tcW w:w="999" w:type="dxa"/>
            <w:tcBorders>
              <w:top w:val="nil"/>
              <w:left w:val="nil"/>
              <w:bottom w:val="nil"/>
              <w:right w:val="nil"/>
            </w:tcBorders>
            <w:shd w:val="clear" w:color="auto" w:fill="auto"/>
            <w:noWrap/>
            <w:vAlign w:val="center"/>
          </w:tcPr>
          <w:p w14:paraId="7D4B6156" w14:textId="3A4B5117" w:rsidR="00F2045D" w:rsidRPr="00D96D90" w:rsidRDefault="009164D7" w:rsidP="00F2045D">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HR</w:t>
            </w:r>
          </w:p>
        </w:tc>
        <w:tc>
          <w:tcPr>
            <w:tcW w:w="1417" w:type="dxa"/>
            <w:tcBorders>
              <w:top w:val="nil"/>
              <w:left w:val="nil"/>
              <w:bottom w:val="nil"/>
              <w:right w:val="nil"/>
            </w:tcBorders>
            <w:shd w:val="clear" w:color="auto" w:fill="auto"/>
            <w:noWrap/>
            <w:vAlign w:val="center"/>
          </w:tcPr>
          <w:p w14:paraId="4FE219A0" w14:textId="0C10FBCF" w:rsidR="00F2045D" w:rsidRPr="00D96D90" w:rsidRDefault="009164D7" w:rsidP="00F2045D">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1.01 (0.63, 1.60)</w:t>
            </w:r>
          </w:p>
        </w:tc>
        <w:tc>
          <w:tcPr>
            <w:tcW w:w="1134" w:type="dxa"/>
            <w:tcBorders>
              <w:top w:val="nil"/>
              <w:left w:val="nil"/>
              <w:bottom w:val="nil"/>
              <w:right w:val="nil"/>
            </w:tcBorders>
            <w:shd w:val="clear" w:color="auto" w:fill="auto"/>
            <w:noWrap/>
            <w:vAlign w:val="center"/>
          </w:tcPr>
          <w:p w14:paraId="2FFDF2DB" w14:textId="2CE063F3" w:rsidR="00F2045D" w:rsidRPr="00D96D90" w:rsidRDefault="009164D7" w:rsidP="00F2045D">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Random</w:t>
            </w:r>
          </w:p>
        </w:tc>
        <w:tc>
          <w:tcPr>
            <w:tcW w:w="850" w:type="dxa"/>
            <w:tcBorders>
              <w:top w:val="nil"/>
              <w:left w:val="nil"/>
              <w:bottom w:val="nil"/>
              <w:right w:val="nil"/>
            </w:tcBorders>
            <w:shd w:val="clear" w:color="auto" w:fill="auto"/>
            <w:noWrap/>
            <w:vAlign w:val="center"/>
          </w:tcPr>
          <w:p w14:paraId="3C5A8C55" w14:textId="3A7269E0" w:rsidR="00F2045D" w:rsidRPr="00D96D90" w:rsidRDefault="009164D7" w:rsidP="00F2045D">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0.981</w:t>
            </w:r>
          </w:p>
        </w:tc>
        <w:tc>
          <w:tcPr>
            <w:tcW w:w="1276" w:type="dxa"/>
            <w:tcBorders>
              <w:top w:val="nil"/>
              <w:left w:val="nil"/>
              <w:bottom w:val="nil"/>
              <w:right w:val="nil"/>
            </w:tcBorders>
            <w:shd w:val="clear" w:color="auto" w:fill="auto"/>
            <w:noWrap/>
            <w:vAlign w:val="center"/>
          </w:tcPr>
          <w:p w14:paraId="78C66B5F" w14:textId="4B1FB6FC" w:rsidR="00F2045D" w:rsidRPr="00D96D90" w:rsidRDefault="009164D7" w:rsidP="00F2045D">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79.2 (0.008)</w:t>
            </w:r>
          </w:p>
        </w:tc>
        <w:tc>
          <w:tcPr>
            <w:tcW w:w="1068" w:type="dxa"/>
            <w:tcBorders>
              <w:top w:val="nil"/>
              <w:left w:val="nil"/>
              <w:bottom w:val="nil"/>
              <w:right w:val="nil"/>
            </w:tcBorders>
            <w:shd w:val="clear" w:color="auto" w:fill="auto"/>
            <w:noWrap/>
            <w:vAlign w:val="center"/>
          </w:tcPr>
          <w:p w14:paraId="6F121B30" w14:textId="679C6016" w:rsidR="00F2045D" w:rsidRPr="00D96D90" w:rsidRDefault="009164D7" w:rsidP="00F2045D">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0.529</w:t>
            </w:r>
          </w:p>
        </w:tc>
        <w:tc>
          <w:tcPr>
            <w:tcW w:w="1158" w:type="dxa"/>
            <w:tcBorders>
              <w:top w:val="nil"/>
              <w:left w:val="nil"/>
              <w:bottom w:val="nil"/>
              <w:right w:val="nil"/>
            </w:tcBorders>
            <w:vAlign w:val="center"/>
          </w:tcPr>
          <w:p w14:paraId="24A9EE0F" w14:textId="44857327" w:rsidR="00F2045D" w:rsidRPr="00D96D90" w:rsidRDefault="009164D7" w:rsidP="00F2045D">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No</w:t>
            </w:r>
          </w:p>
        </w:tc>
      </w:tr>
      <w:tr w:rsidR="00F2045D" w:rsidRPr="00D96D90" w14:paraId="0B70B89F" w14:textId="77777777" w:rsidTr="00F2045D">
        <w:trPr>
          <w:trHeight w:val="280"/>
          <w:jc w:val="center"/>
        </w:trPr>
        <w:tc>
          <w:tcPr>
            <w:tcW w:w="2268" w:type="dxa"/>
            <w:tcBorders>
              <w:top w:val="nil"/>
              <w:left w:val="nil"/>
              <w:bottom w:val="nil"/>
              <w:right w:val="nil"/>
            </w:tcBorders>
            <w:shd w:val="clear" w:color="auto" w:fill="auto"/>
            <w:noWrap/>
            <w:vAlign w:val="center"/>
          </w:tcPr>
          <w:p w14:paraId="670CC3A0" w14:textId="77777777" w:rsidR="00F2045D" w:rsidRPr="00D96D90" w:rsidRDefault="00F2045D" w:rsidP="00F2045D">
            <w:pPr>
              <w:ind w:left="420"/>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Endometrial cancer</w:t>
            </w:r>
          </w:p>
        </w:tc>
        <w:tc>
          <w:tcPr>
            <w:tcW w:w="729" w:type="dxa"/>
            <w:tcBorders>
              <w:top w:val="nil"/>
              <w:left w:val="nil"/>
              <w:bottom w:val="nil"/>
              <w:right w:val="nil"/>
            </w:tcBorders>
            <w:shd w:val="clear" w:color="auto" w:fill="auto"/>
            <w:noWrap/>
            <w:vAlign w:val="center"/>
          </w:tcPr>
          <w:p w14:paraId="6FB9AF62" w14:textId="77777777" w:rsidR="00F2045D" w:rsidRPr="00D96D90" w:rsidRDefault="00F2045D" w:rsidP="00F2045D">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2</w:t>
            </w:r>
          </w:p>
        </w:tc>
        <w:tc>
          <w:tcPr>
            <w:tcW w:w="1199" w:type="dxa"/>
            <w:tcBorders>
              <w:top w:val="nil"/>
              <w:left w:val="nil"/>
              <w:bottom w:val="nil"/>
              <w:right w:val="nil"/>
            </w:tcBorders>
            <w:shd w:val="clear" w:color="auto" w:fill="auto"/>
            <w:noWrap/>
            <w:vAlign w:val="center"/>
          </w:tcPr>
          <w:p w14:paraId="418A2FC6" w14:textId="2E282410" w:rsidR="00F2045D" w:rsidRPr="00D96D90" w:rsidRDefault="00F2045D" w:rsidP="00F2045D">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Cohort</w:t>
            </w:r>
          </w:p>
        </w:tc>
        <w:tc>
          <w:tcPr>
            <w:tcW w:w="2551" w:type="dxa"/>
            <w:tcBorders>
              <w:top w:val="nil"/>
              <w:left w:val="nil"/>
              <w:bottom w:val="nil"/>
              <w:right w:val="nil"/>
            </w:tcBorders>
            <w:shd w:val="clear" w:color="auto" w:fill="auto"/>
            <w:noWrap/>
            <w:vAlign w:val="center"/>
          </w:tcPr>
          <w:p w14:paraId="6D578B6E" w14:textId="77777777" w:rsidR="00F2045D" w:rsidRPr="00D96D90" w:rsidRDefault="00F2045D" w:rsidP="00F2045D">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DPA intake (high vs. low)</w:t>
            </w:r>
          </w:p>
        </w:tc>
        <w:tc>
          <w:tcPr>
            <w:tcW w:w="1134" w:type="dxa"/>
            <w:tcBorders>
              <w:top w:val="nil"/>
              <w:left w:val="nil"/>
              <w:bottom w:val="nil"/>
              <w:right w:val="nil"/>
            </w:tcBorders>
            <w:shd w:val="clear" w:color="auto" w:fill="auto"/>
            <w:noWrap/>
            <w:vAlign w:val="center"/>
          </w:tcPr>
          <w:p w14:paraId="528CE642" w14:textId="77777777" w:rsidR="00F2045D" w:rsidRPr="00D96D90" w:rsidRDefault="00F2045D" w:rsidP="00F2045D">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NR</w:t>
            </w:r>
            <w:r w:rsidRPr="00D96D90" w:rsidDel="006A2043">
              <w:rPr>
                <w:rFonts w:ascii="Times New Roman" w:eastAsia="Malgun Gothic" w:hAnsi="Times New Roman" w:cs="Times New Roman"/>
                <w:sz w:val="18"/>
                <w:szCs w:val="18"/>
              </w:rPr>
              <w:t xml:space="preserve"> </w:t>
            </w:r>
            <w:r w:rsidRPr="00D96D90">
              <w:rPr>
                <w:rFonts w:ascii="Times New Roman" w:eastAsia="Malgun Gothic" w:hAnsi="Times New Roman" w:cs="Times New Roman"/>
                <w:sz w:val="18"/>
                <w:szCs w:val="18"/>
              </w:rPr>
              <w:t>/88774</w:t>
            </w:r>
          </w:p>
        </w:tc>
        <w:tc>
          <w:tcPr>
            <w:tcW w:w="999" w:type="dxa"/>
            <w:tcBorders>
              <w:top w:val="nil"/>
              <w:left w:val="nil"/>
              <w:bottom w:val="nil"/>
              <w:right w:val="nil"/>
            </w:tcBorders>
            <w:shd w:val="clear" w:color="auto" w:fill="auto"/>
            <w:noWrap/>
            <w:vAlign w:val="center"/>
          </w:tcPr>
          <w:p w14:paraId="026A5004" w14:textId="54FC5107" w:rsidR="00F2045D" w:rsidRPr="00D96D90" w:rsidRDefault="00F2045D" w:rsidP="00F2045D">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HR</w:t>
            </w:r>
          </w:p>
        </w:tc>
        <w:tc>
          <w:tcPr>
            <w:tcW w:w="1417" w:type="dxa"/>
            <w:tcBorders>
              <w:top w:val="nil"/>
              <w:left w:val="nil"/>
              <w:bottom w:val="nil"/>
              <w:right w:val="nil"/>
            </w:tcBorders>
            <w:shd w:val="clear" w:color="auto" w:fill="auto"/>
            <w:noWrap/>
            <w:vAlign w:val="center"/>
          </w:tcPr>
          <w:p w14:paraId="438C5B5B" w14:textId="77777777" w:rsidR="00F2045D" w:rsidRPr="00D96D90" w:rsidRDefault="00F2045D" w:rsidP="00F2045D">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0.86 (0.71, 1.03)</w:t>
            </w:r>
          </w:p>
        </w:tc>
        <w:tc>
          <w:tcPr>
            <w:tcW w:w="1134" w:type="dxa"/>
            <w:tcBorders>
              <w:top w:val="nil"/>
              <w:left w:val="nil"/>
              <w:bottom w:val="nil"/>
              <w:right w:val="nil"/>
            </w:tcBorders>
            <w:shd w:val="clear" w:color="auto" w:fill="auto"/>
            <w:noWrap/>
            <w:vAlign w:val="center"/>
          </w:tcPr>
          <w:p w14:paraId="7A998AD9" w14:textId="77777777" w:rsidR="00F2045D" w:rsidRPr="00D96D90" w:rsidRDefault="00F2045D" w:rsidP="00F2045D">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Random</w:t>
            </w:r>
          </w:p>
        </w:tc>
        <w:tc>
          <w:tcPr>
            <w:tcW w:w="850" w:type="dxa"/>
            <w:tcBorders>
              <w:top w:val="nil"/>
              <w:left w:val="nil"/>
              <w:bottom w:val="nil"/>
              <w:right w:val="nil"/>
            </w:tcBorders>
            <w:shd w:val="clear" w:color="auto" w:fill="auto"/>
            <w:noWrap/>
            <w:vAlign w:val="center"/>
          </w:tcPr>
          <w:p w14:paraId="6F70A10A" w14:textId="77777777" w:rsidR="00F2045D" w:rsidRPr="00D96D90" w:rsidRDefault="00F2045D" w:rsidP="00F2045D">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NR</w:t>
            </w:r>
          </w:p>
        </w:tc>
        <w:tc>
          <w:tcPr>
            <w:tcW w:w="1276" w:type="dxa"/>
            <w:tcBorders>
              <w:top w:val="nil"/>
              <w:left w:val="nil"/>
              <w:bottom w:val="nil"/>
              <w:right w:val="nil"/>
            </w:tcBorders>
            <w:shd w:val="clear" w:color="auto" w:fill="auto"/>
            <w:noWrap/>
            <w:vAlign w:val="center"/>
          </w:tcPr>
          <w:p w14:paraId="4EDEE05D" w14:textId="77777777" w:rsidR="00F2045D" w:rsidRPr="00D96D90" w:rsidRDefault="00F2045D" w:rsidP="00F2045D">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0.0 (NR)</w:t>
            </w:r>
          </w:p>
        </w:tc>
        <w:tc>
          <w:tcPr>
            <w:tcW w:w="1068" w:type="dxa"/>
            <w:tcBorders>
              <w:top w:val="nil"/>
              <w:left w:val="nil"/>
              <w:bottom w:val="nil"/>
              <w:right w:val="nil"/>
            </w:tcBorders>
            <w:shd w:val="clear" w:color="auto" w:fill="auto"/>
            <w:noWrap/>
            <w:vAlign w:val="center"/>
          </w:tcPr>
          <w:p w14:paraId="575220A2" w14:textId="77777777" w:rsidR="00F2045D" w:rsidRPr="00D96D90" w:rsidRDefault="00F2045D" w:rsidP="00F2045D">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NA</w:t>
            </w:r>
          </w:p>
        </w:tc>
        <w:tc>
          <w:tcPr>
            <w:tcW w:w="1158" w:type="dxa"/>
            <w:tcBorders>
              <w:top w:val="nil"/>
              <w:left w:val="nil"/>
              <w:bottom w:val="nil"/>
              <w:right w:val="nil"/>
            </w:tcBorders>
            <w:vAlign w:val="center"/>
          </w:tcPr>
          <w:p w14:paraId="04BAC052" w14:textId="77777777" w:rsidR="00F2045D" w:rsidRPr="00D96D90" w:rsidRDefault="00F2045D" w:rsidP="00F2045D">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No</w:t>
            </w:r>
          </w:p>
        </w:tc>
      </w:tr>
      <w:tr w:rsidR="00F2045D" w:rsidRPr="00D96D90" w14:paraId="762688A4" w14:textId="77777777" w:rsidTr="00F2045D">
        <w:trPr>
          <w:trHeight w:val="280"/>
          <w:jc w:val="center"/>
        </w:trPr>
        <w:tc>
          <w:tcPr>
            <w:tcW w:w="2268" w:type="dxa"/>
            <w:tcBorders>
              <w:left w:val="nil"/>
              <w:right w:val="nil"/>
            </w:tcBorders>
            <w:shd w:val="clear" w:color="auto" w:fill="auto"/>
            <w:noWrap/>
            <w:vAlign w:val="center"/>
          </w:tcPr>
          <w:p w14:paraId="7E677364" w14:textId="77777777" w:rsidR="00F2045D" w:rsidRPr="00D96D90" w:rsidRDefault="00F2045D" w:rsidP="00F2045D">
            <w:pPr>
              <w:ind w:left="420"/>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 xml:space="preserve">Ovarian cancer </w:t>
            </w:r>
          </w:p>
        </w:tc>
        <w:tc>
          <w:tcPr>
            <w:tcW w:w="729" w:type="dxa"/>
            <w:tcBorders>
              <w:left w:val="nil"/>
              <w:right w:val="nil"/>
            </w:tcBorders>
            <w:shd w:val="clear" w:color="auto" w:fill="auto"/>
            <w:noWrap/>
            <w:vAlign w:val="center"/>
          </w:tcPr>
          <w:p w14:paraId="61C2B60B" w14:textId="77777777" w:rsidR="00F2045D" w:rsidRPr="00D96D90" w:rsidRDefault="00F2045D" w:rsidP="00F2045D">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3</w:t>
            </w:r>
          </w:p>
        </w:tc>
        <w:tc>
          <w:tcPr>
            <w:tcW w:w="1199" w:type="dxa"/>
            <w:tcBorders>
              <w:left w:val="nil"/>
              <w:right w:val="nil"/>
            </w:tcBorders>
            <w:shd w:val="clear" w:color="auto" w:fill="auto"/>
            <w:noWrap/>
            <w:vAlign w:val="center"/>
          </w:tcPr>
          <w:p w14:paraId="05CEA170" w14:textId="77777777" w:rsidR="00F2045D" w:rsidRPr="00D96D90" w:rsidRDefault="00F2045D" w:rsidP="00F2045D">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CC</w:t>
            </w:r>
          </w:p>
        </w:tc>
        <w:tc>
          <w:tcPr>
            <w:tcW w:w="2551" w:type="dxa"/>
            <w:tcBorders>
              <w:left w:val="nil"/>
              <w:right w:val="nil"/>
            </w:tcBorders>
            <w:shd w:val="clear" w:color="auto" w:fill="auto"/>
            <w:noWrap/>
            <w:vAlign w:val="center"/>
          </w:tcPr>
          <w:p w14:paraId="6313E634" w14:textId="77777777" w:rsidR="00F2045D" w:rsidRPr="00D96D90" w:rsidRDefault="00F2045D" w:rsidP="00F2045D">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Dietary omega-3 fatty acids (high vs. low)</w:t>
            </w:r>
          </w:p>
        </w:tc>
        <w:tc>
          <w:tcPr>
            <w:tcW w:w="1134" w:type="dxa"/>
            <w:tcBorders>
              <w:left w:val="nil"/>
              <w:right w:val="nil"/>
            </w:tcBorders>
            <w:shd w:val="clear" w:color="auto" w:fill="auto"/>
            <w:noWrap/>
            <w:vAlign w:val="center"/>
          </w:tcPr>
          <w:p w14:paraId="0D7352A7" w14:textId="77777777" w:rsidR="00F2045D" w:rsidRPr="00D96D90" w:rsidRDefault="00F2045D" w:rsidP="00F2045D">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4269/5803</w:t>
            </w:r>
          </w:p>
        </w:tc>
        <w:tc>
          <w:tcPr>
            <w:tcW w:w="999" w:type="dxa"/>
            <w:tcBorders>
              <w:left w:val="nil"/>
              <w:right w:val="nil"/>
            </w:tcBorders>
            <w:shd w:val="clear" w:color="auto" w:fill="auto"/>
            <w:noWrap/>
            <w:vAlign w:val="center"/>
          </w:tcPr>
          <w:p w14:paraId="1C368A84" w14:textId="77777777" w:rsidR="00F2045D" w:rsidRPr="00D96D90" w:rsidRDefault="00F2045D" w:rsidP="00F2045D">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OR</w:t>
            </w:r>
          </w:p>
        </w:tc>
        <w:tc>
          <w:tcPr>
            <w:tcW w:w="1417" w:type="dxa"/>
            <w:tcBorders>
              <w:left w:val="nil"/>
              <w:right w:val="nil"/>
            </w:tcBorders>
            <w:shd w:val="clear" w:color="auto" w:fill="auto"/>
            <w:noWrap/>
            <w:vAlign w:val="center"/>
          </w:tcPr>
          <w:p w14:paraId="736CA61E" w14:textId="77777777" w:rsidR="00F2045D" w:rsidRPr="00D96D90" w:rsidRDefault="00F2045D" w:rsidP="00F2045D">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0.79 (0.61-1.03)</w:t>
            </w:r>
          </w:p>
        </w:tc>
        <w:tc>
          <w:tcPr>
            <w:tcW w:w="1134" w:type="dxa"/>
            <w:tcBorders>
              <w:left w:val="nil"/>
              <w:right w:val="nil"/>
            </w:tcBorders>
            <w:shd w:val="clear" w:color="auto" w:fill="auto"/>
            <w:noWrap/>
            <w:vAlign w:val="center"/>
          </w:tcPr>
          <w:p w14:paraId="2A2DC7A2" w14:textId="77777777" w:rsidR="00F2045D" w:rsidRPr="00D96D90" w:rsidRDefault="00F2045D" w:rsidP="00F2045D">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Random</w:t>
            </w:r>
          </w:p>
        </w:tc>
        <w:tc>
          <w:tcPr>
            <w:tcW w:w="850" w:type="dxa"/>
            <w:tcBorders>
              <w:left w:val="nil"/>
              <w:right w:val="nil"/>
            </w:tcBorders>
            <w:shd w:val="clear" w:color="auto" w:fill="auto"/>
            <w:noWrap/>
            <w:vAlign w:val="center"/>
          </w:tcPr>
          <w:p w14:paraId="395059B5" w14:textId="77777777" w:rsidR="00F2045D" w:rsidRPr="00D96D90" w:rsidRDefault="00F2045D" w:rsidP="00F2045D">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NR</w:t>
            </w:r>
          </w:p>
        </w:tc>
        <w:tc>
          <w:tcPr>
            <w:tcW w:w="1276" w:type="dxa"/>
            <w:tcBorders>
              <w:left w:val="nil"/>
              <w:right w:val="nil"/>
            </w:tcBorders>
            <w:shd w:val="clear" w:color="auto" w:fill="auto"/>
            <w:noWrap/>
            <w:vAlign w:val="center"/>
          </w:tcPr>
          <w:p w14:paraId="5A8E5602" w14:textId="77777777" w:rsidR="00F2045D" w:rsidRPr="00D96D90" w:rsidRDefault="00F2045D" w:rsidP="00F2045D">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74.5 (NR)</w:t>
            </w:r>
          </w:p>
        </w:tc>
        <w:tc>
          <w:tcPr>
            <w:tcW w:w="1068" w:type="dxa"/>
            <w:tcBorders>
              <w:left w:val="nil"/>
              <w:right w:val="nil"/>
            </w:tcBorders>
            <w:shd w:val="clear" w:color="auto" w:fill="auto"/>
            <w:noWrap/>
            <w:vAlign w:val="center"/>
          </w:tcPr>
          <w:p w14:paraId="21868217" w14:textId="77777777" w:rsidR="00F2045D" w:rsidRPr="00D96D90" w:rsidRDefault="00F2045D" w:rsidP="00F2045D">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NR</w:t>
            </w:r>
          </w:p>
        </w:tc>
        <w:tc>
          <w:tcPr>
            <w:tcW w:w="1158" w:type="dxa"/>
            <w:tcBorders>
              <w:left w:val="nil"/>
              <w:right w:val="nil"/>
            </w:tcBorders>
            <w:vAlign w:val="center"/>
          </w:tcPr>
          <w:p w14:paraId="40396D65" w14:textId="77777777" w:rsidR="00F2045D" w:rsidRPr="00D96D90" w:rsidRDefault="00F2045D" w:rsidP="00F2045D">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No</w:t>
            </w:r>
          </w:p>
        </w:tc>
      </w:tr>
      <w:tr w:rsidR="00F2045D" w:rsidRPr="00D96D90" w14:paraId="068DE895" w14:textId="77777777" w:rsidTr="00F2045D">
        <w:trPr>
          <w:trHeight w:val="280"/>
          <w:jc w:val="center"/>
        </w:trPr>
        <w:tc>
          <w:tcPr>
            <w:tcW w:w="2268" w:type="dxa"/>
            <w:tcBorders>
              <w:left w:val="nil"/>
              <w:right w:val="nil"/>
            </w:tcBorders>
            <w:shd w:val="clear" w:color="auto" w:fill="auto"/>
            <w:noWrap/>
            <w:vAlign w:val="center"/>
          </w:tcPr>
          <w:p w14:paraId="3F54EA53" w14:textId="77777777" w:rsidR="00F2045D" w:rsidRPr="00D96D90" w:rsidRDefault="00F2045D" w:rsidP="00F2045D">
            <w:pPr>
              <w:ind w:left="420"/>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 xml:space="preserve">Ovarian cancer </w:t>
            </w:r>
          </w:p>
        </w:tc>
        <w:tc>
          <w:tcPr>
            <w:tcW w:w="729" w:type="dxa"/>
            <w:tcBorders>
              <w:left w:val="nil"/>
              <w:right w:val="nil"/>
            </w:tcBorders>
            <w:shd w:val="clear" w:color="auto" w:fill="auto"/>
            <w:noWrap/>
            <w:vAlign w:val="center"/>
          </w:tcPr>
          <w:p w14:paraId="37AE379D" w14:textId="77777777" w:rsidR="00F2045D" w:rsidRPr="00D96D90" w:rsidRDefault="00F2045D" w:rsidP="00F2045D">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2</w:t>
            </w:r>
          </w:p>
        </w:tc>
        <w:tc>
          <w:tcPr>
            <w:tcW w:w="1199" w:type="dxa"/>
            <w:tcBorders>
              <w:left w:val="nil"/>
              <w:right w:val="nil"/>
            </w:tcBorders>
            <w:shd w:val="clear" w:color="auto" w:fill="auto"/>
            <w:noWrap/>
            <w:vAlign w:val="center"/>
          </w:tcPr>
          <w:p w14:paraId="31984420" w14:textId="6EBD63DD" w:rsidR="00F2045D" w:rsidRPr="00D96D90" w:rsidRDefault="00F2045D" w:rsidP="00F2045D">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CC, Cohort</w:t>
            </w:r>
          </w:p>
        </w:tc>
        <w:tc>
          <w:tcPr>
            <w:tcW w:w="2551" w:type="dxa"/>
            <w:tcBorders>
              <w:left w:val="nil"/>
              <w:right w:val="nil"/>
            </w:tcBorders>
            <w:shd w:val="clear" w:color="auto" w:fill="auto"/>
            <w:noWrap/>
            <w:vAlign w:val="center"/>
          </w:tcPr>
          <w:p w14:paraId="397A3B0B" w14:textId="77777777" w:rsidR="00F2045D" w:rsidRPr="00D96D90" w:rsidRDefault="00F2045D" w:rsidP="00F2045D">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EPA intake (high vs. low)</w:t>
            </w:r>
          </w:p>
        </w:tc>
        <w:tc>
          <w:tcPr>
            <w:tcW w:w="1134" w:type="dxa"/>
            <w:tcBorders>
              <w:left w:val="nil"/>
              <w:right w:val="nil"/>
            </w:tcBorders>
            <w:shd w:val="clear" w:color="auto" w:fill="auto"/>
            <w:noWrap/>
            <w:vAlign w:val="center"/>
          </w:tcPr>
          <w:p w14:paraId="2137F069" w14:textId="77777777" w:rsidR="00F2045D" w:rsidRPr="00D96D90" w:rsidRDefault="00F2045D" w:rsidP="00F2045D">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3238/3392</w:t>
            </w:r>
          </w:p>
        </w:tc>
        <w:tc>
          <w:tcPr>
            <w:tcW w:w="999" w:type="dxa"/>
            <w:tcBorders>
              <w:left w:val="nil"/>
              <w:right w:val="nil"/>
            </w:tcBorders>
            <w:shd w:val="clear" w:color="auto" w:fill="auto"/>
            <w:noWrap/>
            <w:vAlign w:val="center"/>
          </w:tcPr>
          <w:p w14:paraId="7A0EB6B2" w14:textId="77777777" w:rsidR="00F2045D" w:rsidRPr="00D96D90" w:rsidRDefault="00F2045D" w:rsidP="00F2045D">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OR</w:t>
            </w:r>
          </w:p>
        </w:tc>
        <w:tc>
          <w:tcPr>
            <w:tcW w:w="1417" w:type="dxa"/>
            <w:tcBorders>
              <w:left w:val="nil"/>
              <w:right w:val="nil"/>
            </w:tcBorders>
            <w:shd w:val="clear" w:color="auto" w:fill="auto"/>
            <w:noWrap/>
            <w:vAlign w:val="center"/>
          </w:tcPr>
          <w:p w14:paraId="2183C09A" w14:textId="77777777" w:rsidR="00F2045D" w:rsidRPr="00D96D90" w:rsidRDefault="00F2045D" w:rsidP="00F2045D">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0.89 (0.73, 1.08)</w:t>
            </w:r>
          </w:p>
        </w:tc>
        <w:tc>
          <w:tcPr>
            <w:tcW w:w="1134" w:type="dxa"/>
            <w:tcBorders>
              <w:left w:val="nil"/>
              <w:right w:val="nil"/>
            </w:tcBorders>
            <w:shd w:val="clear" w:color="auto" w:fill="auto"/>
            <w:noWrap/>
            <w:vAlign w:val="center"/>
          </w:tcPr>
          <w:p w14:paraId="5680AA30" w14:textId="77777777" w:rsidR="00F2045D" w:rsidRPr="00D96D90" w:rsidRDefault="00F2045D" w:rsidP="00F2045D">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Random</w:t>
            </w:r>
          </w:p>
        </w:tc>
        <w:tc>
          <w:tcPr>
            <w:tcW w:w="850" w:type="dxa"/>
            <w:tcBorders>
              <w:left w:val="nil"/>
              <w:right w:val="nil"/>
            </w:tcBorders>
            <w:shd w:val="clear" w:color="auto" w:fill="auto"/>
            <w:noWrap/>
            <w:vAlign w:val="center"/>
          </w:tcPr>
          <w:p w14:paraId="210DCFE7" w14:textId="77777777" w:rsidR="00F2045D" w:rsidRPr="00D96D90" w:rsidRDefault="00F2045D" w:rsidP="00F2045D">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NR</w:t>
            </w:r>
          </w:p>
        </w:tc>
        <w:tc>
          <w:tcPr>
            <w:tcW w:w="1276" w:type="dxa"/>
            <w:tcBorders>
              <w:left w:val="nil"/>
              <w:right w:val="nil"/>
            </w:tcBorders>
            <w:shd w:val="clear" w:color="auto" w:fill="auto"/>
            <w:noWrap/>
            <w:vAlign w:val="center"/>
          </w:tcPr>
          <w:p w14:paraId="29ED89F1" w14:textId="77777777" w:rsidR="00F2045D" w:rsidRPr="00D96D90" w:rsidRDefault="00F2045D" w:rsidP="00F2045D">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71.5 (NR)</w:t>
            </w:r>
          </w:p>
        </w:tc>
        <w:tc>
          <w:tcPr>
            <w:tcW w:w="1068" w:type="dxa"/>
            <w:tcBorders>
              <w:left w:val="nil"/>
              <w:right w:val="nil"/>
            </w:tcBorders>
            <w:shd w:val="clear" w:color="auto" w:fill="auto"/>
            <w:noWrap/>
            <w:vAlign w:val="center"/>
          </w:tcPr>
          <w:p w14:paraId="18D19ECC" w14:textId="77777777" w:rsidR="00F2045D" w:rsidRPr="00D96D90" w:rsidRDefault="00F2045D" w:rsidP="00F2045D">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NA</w:t>
            </w:r>
          </w:p>
        </w:tc>
        <w:tc>
          <w:tcPr>
            <w:tcW w:w="1158" w:type="dxa"/>
            <w:tcBorders>
              <w:left w:val="nil"/>
              <w:right w:val="nil"/>
            </w:tcBorders>
            <w:vAlign w:val="center"/>
          </w:tcPr>
          <w:p w14:paraId="3CC5AD16" w14:textId="77777777" w:rsidR="00F2045D" w:rsidRPr="00D96D90" w:rsidRDefault="00F2045D" w:rsidP="00F2045D">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No</w:t>
            </w:r>
          </w:p>
        </w:tc>
      </w:tr>
      <w:tr w:rsidR="00F2045D" w:rsidRPr="00D96D90" w14:paraId="32AFBEF1" w14:textId="77777777" w:rsidTr="00F2045D">
        <w:trPr>
          <w:trHeight w:val="280"/>
          <w:jc w:val="center"/>
        </w:trPr>
        <w:tc>
          <w:tcPr>
            <w:tcW w:w="2268" w:type="dxa"/>
            <w:tcBorders>
              <w:left w:val="nil"/>
              <w:right w:val="nil"/>
            </w:tcBorders>
            <w:shd w:val="clear" w:color="auto" w:fill="auto"/>
            <w:noWrap/>
            <w:vAlign w:val="center"/>
          </w:tcPr>
          <w:p w14:paraId="0D204977" w14:textId="77777777" w:rsidR="00F2045D" w:rsidRPr="00D96D90" w:rsidRDefault="00F2045D" w:rsidP="00F2045D">
            <w:pPr>
              <w:ind w:left="420"/>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 xml:space="preserve">Ovarian cancer </w:t>
            </w:r>
          </w:p>
        </w:tc>
        <w:tc>
          <w:tcPr>
            <w:tcW w:w="729" w:type="dxa"/>
            <w:tcBorders>
              <w:left w:val="nil"/>
              <w:right w:val="nil"/>
            </w:tcBorders>
            <w:shd w:val="clear" w:color="auto" w:fill="auto"/>
            <w:noWrap/>
            <w:vAlign w:val="center"/>
          </w:tcPr>
          <w:p w14:paraId="2AAF0996" w14:textId="77777777" w:rsidR="00F2045D" w:rsidRPr="00D96D90" w:rsidRDefault="00F2045D" w:rsidP="00F2045D">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3</w:t>
            </w:r>
          </w:p>
        </w:tc>
        <w:tc>
          <w:tcPr>
            <w:tcW w:w="1199" w:type="dxa"/>
            <w:tcBorders>
              <w:left w:val="nil"/>
              <w:right w:val="nil"/>
            </w:tcBorders>
            <w:shd w:val="clear" w:color="auto" w:fill="auto"/>
            <w:noWrap/>
            <w:vAlign w:val="center"/>
          </w:tcPr>
          <w:p w14:paraId="180F918B" w14:textId="72AD0BD2" w:rsidR="00F2045D" w:rsidRPr="00D96D90" w:rsidRDefault="00F2045D" w:rsidP="00F2045D">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CC, Cohort</w:t>
            </w:r>
          </w:p>
        </w:tc>
        <w:tc>
          <w:tcPr>
            <w:tcW w:w="2551" w:type="dxa"/>
            <w:tcBorders>
              <w:left w:val="nil"/>
              <w:right w:val="nil"/>
            </w:tcBorders>
            <w:shd w:val="clear" w:color="auto" w:fill="auto"/>
            <w:noWrap/>
            <w:vAlign w:val="center"/>
          </w:tcPr>
          <w:p w14:paraId="284F3101" w14:textId="77777777" w:rsidR="00F2045D" w:rsidRPr="00D96D90" w:rsidRDefault="00F2045D" w:rsidP="00F2045D">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ALA intake (high vs. low)</w:t>
            </w:r>
          </w:p>
        </w:tc>
        <w:tc>
          <w:tcPr>
            <w:tcW w:w="1134" w:type="dxa"/>
            <w:tcBorders>
              <w:left w:val="nil"/>
              <w:right w:val="nil"/>
            </w:tcBorders>
            <w:shd w:val="clear" w:color="auto" w:fill="auto"/>
            <w:noWrap/>
            <w:vAlign w:val="center"/>
          </w:tcPr>
          <w:p w14:paraId="0117ACFD" w14:textId="77777777" w:rsidR="00F2045D" w:rsidRPr="00D96D90" w:rsidRDefault="00F2045D" w:rsidP="00F2045D">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4269/5803</w:t>
            </w:r>
          </w:p>
        </w:tc>
        <w:tc>
          <w:tcPr>
            <w:tcW w:w="999" w:type="dxa"/>
            <w:tcBorders>
              <w:left w:val="nil"/>
              <w:right w:val="nil"/>
            </w:tcBorders>
            <w:shd w:val="clear" w:color="auto" w:fill="auto"/>
            <w:noWrap/>
            <w:vAlign w:val="center"/>
          </w:tcPr>
          <w:p w14:paraId="04540D2D" w14:textId="77777777" w:rsidR="00F2045D" w:rsidRPr="00D96D90" w:rsidRDefault="00F2045D" w:rsidP="00F2045D">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OR</w:t>
            </w:r>
          </w:p>
        </w:tc>
        <w:tc>
          <w:tcPr>
            <w:tcW w:w="1417" w:type="dxa"/>
            <w:tcBorders>
              <w:left w:val="nil"/>
              <w:right w:val="nil"/>
            </w:tcBorders>
            <w:shd w:val="clear" w:color="auto" w:fill="auto"/>
            <w:noWrap/>
            <w:vAlign w:val="center"/>
          </w:tcPr>
          <w:p w14:paraId="278A31B8" w14:textId="77777777" w:rsidR="00F2045D" w:rsidRPr="00D96D90" w:rsidRDefault="00F2045D" w:rsidP="00F2045D">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0.99 (0.77, 1.26)</w:t>
            </w:r>
          </w:p>
        </w:tc>
        <w:tc>
          <w:tcPr>
            <w:tcW w:w="1134" w:type="dxa"/>
            <w:tcBorders>
              <w:left w:val="nil"/>
              <w:right w:val="nil"/>
            </w:tcBorders>
            <w:shd w:val="clear" w:color="auto" w:fill="auto"/>
            <w:noWrap/>
            <w:vAlign w:val="center"/>
          </w:tcPr>
          <w:p w14:paraId="7BA231EB" w14:textId="77777777" w:rsidR="00F2045D" w:rsidRPr="00D96D90" w:rsidRDefault="00F2045D" w:rsidP="00F2045D">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Random</w:t>
            </w:r>
          </w:p>
        </w:tc>
        <w:tc>
          <w:tcPr>
            <w:tcW w:w="850" w:type="dxa"/>
            <w:tcBorders>
              <w:left w:val="nil"/>
              <w:right w:val="nil"/>
            </w:tcBorders>
            <w:shd w:val="clear" w:color="auto" w:fill="auto"/>
            <w:noWrap/>
            <w:vAlign w:val="center"/>
          </w:tcPr>
          <w:p w14:paraId="18620FA1" w14:textId="77777777" w:rsidR="00F2045D" w:rsidRPr="00D96D90" w:rsidRDefault="00F2045D" w:rsidP="00F2045D">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NR</w:t>
            </w:r>
          </w:p>
        </w:tc>
        <w:tc>
          <w:tcPr>
            <w:tcW w:w="1276" w:type="dxa"/>
            <w:tcBorders>
              <w:left w:val="nil"/>
              <w:right w:val="nil"/>
            </w:tcBorders>
            <w:shd w:val="clear" w:color="auto" w:fill="auto"/>
            <w:noWrap/>
            <w:vAlign w:val="center"/>
          </w:tcPr>
          <w:p w14:paraId="04FE4A1D" w14:textId="77777777" w:rsidR="00F2045D" w:rsidRPr="00D96D90" w:rsidRDefault="00F2045D" w:rsidP="00F2045D">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58.6 (NR)</w:t>
            </w:r>
          </w:p>
        </w:tc>
        <w:tc>
          <w:tcPr>
            <w:tcW w:w="1068" w:type="dxa"/>
            <w:tcBorders>
              <w:left w:val="nil"/>
              <w:right w:val="nil"/>
            </w:tcBorders>
            <w:shd w:val="clear" w:color="auto" w:fill="auto"/>
            <w:noWrap/>
            <w:vAlign w:val="center"/>
          </w:tcPr>
          <w:p w14:paraId="2A6DFDF9" w14:textId="77777777" w:rsidR="00F2045D" w:rsidRPr="00D96D90" w:rsidRDefault="00F2045D" w:rsidP="00F2045D">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NR</w:t>
            </w:r>
          </w:p>
        </w:tc>
        <w:tc>
          <w:tcPr>
            <w:tcW w:w="1158" w:type="dxa"/>
            <w:tcBorders>
              <w:left w:val="nil"/>
              <w:right w:val="nil"/>
            </w:tcBorders>
            <w:vAlign w:val="center"/>
          </w:tcPr>
          <w:p w14:paraId="58B4FF37" w14:textId="77777777" w:rsidR="00F2045D" w:rsidRPr="00D96D90" w:rsidRDefault="00F2045D" w:rsidP="00F2045D">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No</w:t>
            </w:r>
          </w:p>
        </w:tc>
      </w:tr>
      <w:tr w:rsidR="00F2045D" w:rsidRPr="00D96D90" w14:paraId="308C6017" w14:textId="77777777" w:rsidTr="00F2045D">
        <w:trPr>
          <w:trHeight w:val="280"/>
          <w:jc w:val="center"/>
        </w:trPr>
        <w:tc>
          <w:tcPr>
            <w:tcW w:w="2268" w:type="dxa"/>
            <w:tcBorders>
              <w:left w:val="nil"/>
              <w:right w:val="nil"/>
            </w:tcBorders>
            <w:shd w:val="clear" w:color="auto" w:fill="auto"/>
            <w:noWrap/>
            <w:vAlign w:val="center"/>
          </w:tcPr>
          <w:p w14:paraId="1B3CF4DA" w14:textId="77777777" w:rsidR="00F2045D" w:rsidRPr="00D96D90" w:rsidRDefault="00F2045D" w:rsidP="00F2045D">
            <w:pPr>
              <w:ind w:left="420"/>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 xml:space="preserve">Ovarian cancer </w:t>
            </w:r>
          </w:p>
        </w:tc>
        <w:tc>
          <w:tcPr>
            <w:tcW w:w="729" w:type="dxa"/>
            <w:tcBorders>
              <w:left w:val="nil"/>
              <w:right w:val="nil"/>
            </w:tcBorders>
            <w:shd w:val="clear" w:color="auto" w:fill="auto"/>
            <w:noWrap/>
            <w:vAlign w:val="center"/>
          </w:tcPr>
          <w:p w14:paraId="0C8A05BF" w14:textId="77777777" w:rsidR="00F2045D" w:rsidRPr="00D96D90" w:rsidRDefault="00F2045D" w:rsidP="00F2045D">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2</w:t>
            </w:r>
          </w:p>
        </w:tc>
        <w:tc>
          <w:tcPr>
            <w:tcW w:w="1199" w:type="dxa"/>
            <w:tcBorders>
              <w:left w:val="nil"/>
              <w:right w:val="nil"/>
            </w:tcBorders>
            <w:shd w:val="clear" w:color="auto" w:fill="auto"/>
            <w:noWrap/>
            <w:vAlign w:val="center"/>
          </w:tcPr>
          <w:p w14:paraId="260B2CDB" w14:textId="73AB5EE9" w:rsidR="00F2045D" w:rsidRPr="00D96D90" w:rsidRDefault="00F2045D" w:rsidP="00F2045D">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CC, Cohort</w:t>
            </w:r>
          </w:p>
        </w:tc>
        <w:tc>
          <w:tcPr>
            <w:tcW w:w="2551" w:type="dxa"/>
            <w:tcBorders>
              <w:left w:val="nil"/>
              <w:right w:val="nil"/>
            </w:tcBorders>
            <w:shd w:val="clear" w:color="auto" w:fill="auto"/>
            <w:noWrap/>
            <w:vAlign w:val="center"/>
          </w:tcPr>
          <w:p w14:paraId="15C49771" w14:textId="77777777" w:rsidR="00F2045D" w:rsidRPr="00D96D90" w:rsidRDefault="00F2045D" w:rsidP="00F2045D">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DHA intake (high vs. low)</w:t>
            </w:r>
          </w:p>
        </w:tc>
        <w:tc>
          <w:tcPr>
            <w:tcW w:w="1134" w:type="dxa"/>
            <w:tcBorders>
              <w:left w:val="nil"/>
              <w:right w:val="nil"/>
            </w:tcBorders>
            <w:shd w:val="clear" w:color="auto" w:fill="auto"/>
            <w:noWrap/>
            <w:vAlign w:val="center"/>
          </w:tcPr>
          <w:p w14:paraId="31F28146" w14:textId="77777777" w:rsidR="00F2045D" w:rsidRPr="00D96D90" w:rsidRDefault="00F2045D" w:rsidP="00F2045D">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3238/3392</w:t>
            </w:r>
          </w:p>
        </w:tc>
        <w:tc>
          <w:tcPr>
            <w:tcW w:w="999" w:type="dxa"/>
            <w:tcBorders>
              <w:left w:val="nil"/>
              <w:right w:val="nil"/>
            </w:tcBorders>
            <w:shd w:val="clear" w:color="auto" w:fill="auto"/>
            <w:noWrap/>
            <w:vAlign w:val="center"/>
          </w:tcPr>
          <w:p w14:paraId="3F562F40" w14:textId="77777777" w:rsidR="00F2045D" w:rsidRPr="00D96D90" w:rsidRDefault="00F2045D" w:rsidP="00F2045D">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OR</w:t>
            </w:r>
          </w:p>
        </w:tc>
        <w:tc>
          <w:tcPr>
            <w:tcW w:w="1417" w:type="dxa"/>
            <w:tcBorders>
              <w:left w:val="nil"/>
              <w:right w:val="nil"/>
            </w:tcBorders>
            <w:shd w:val="clear" w:color="auto" w:fill="auto"/>
            <w:noWrap/>
            <w:vAlign w:val="center"/>
          </w:tcPr>
          <w:p w14:paraId="685F7567" w14:textId="77777777" w:rsidR="00F2045D" w:rsidRPr="00D96D90" w:rsidRDefault="00F2045D" w:rsidP="00F2045D">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0.91 (0.75, 1.11)</w:t>
            </w:r>
          </w:p>
        </w:tc>
        <w:tc>
          <w:tcPr>
            <w:tcW w:w="1134" w:type="dxa"/>
            <w:tcBorders>
              <w:left w:val="nil"/>
              <w:right w:val="nil"/>
            </w:tcBorders>
            <w:shd w:val="clear" w:color="auto" w:fill="auto"/>
            <w:noWrap/>
            <w:vAlign w:val="center"/>
          </w:tcPr>
          <w:p w14:paraId="3127D160" w14:textId="77777777" w:rsidR="00F2045D" w:rsidRPr="00D96D90" w:rsidRDefault="00F2045D" w:rsidP="00F2045D">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Random</w:t>
            </w:r>
          </w:p>
        </w:tc>
        <w:tc>
          <w:tcPr>
            <w:tcW w:w="850" w:type="dxa"/>
            <w:tcBorders>
              <w:left w:val="nil"/>
              <w:right w:val="nil"/>
            </w:tcBorders>
            <w:shd w:val="clear" w:color="auto" w:fill="auto"/>
            <w:noWrap/>
            <w:vAlign w:val="center"/>
          </w:tcPr>
          <w:p w14:paraId="5F982B5C" w14:textId="77777777" w:rsidR="00F2045D" w:rsidRPr="00D96D90" w:rsidRDefault="00F2045D" w:rsidP="00F2045D">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NR</w:t>
            </w:r>
          </w:p>
        </w:tc>
        <w:tc>
          <w:tcPr>
            <w:tcW w:w="1276" w:type="dxa"/>
            <w:tcBorders>
              <w:left w:val="nil"/>
              <w:right w:val="nil"/>
            </w:tcBorders>
            <w:shd w:val="clear" w:color="auto" w:fill="auto"/>
            <w:noWrap/>
            <w:vAlign w:val="center"/>
          </w:tcPr>
          <w:p w14:paraId="6BC4604E" w14:textId="77777777" w:rsidR="00F2045D" w:rsidRPr="00D96D90" w:rsidRDefault="00F2045D" w:rsidP="00F2045D">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0.0 (NR)</w:t>
            </w:r>
          </w:p>
        </w:tc>
        <w:tc>
          <w:tcPr>
            <w:tcW w:w="1068" w:type="dxa"/>
            <w:tcBorders>
              <w:left w:val="nil"/>
              <w:right w:val="nil"/>
            </w:tcBorders>
            <w:shd w:val="clear" w:color="auto" w:fill="auto"/>
            <w:noWrap/>
            <w:vAlign w:val="center"/>
          </w:tcPr>
          <w:p w14:paraId="67AF8226" w14:textId="77777777" w:rsidR="00F2045D" w:rsidRPr="00D96D90" w:rsidRDefault="00F2045D" w:rsidP="00F2045D">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NA</w:t>
            </w:r>
          </w:p>
        </w:tc>
        <w:tc>
          <w:tcPr>
            <w:tcW w:w="1158" w:type="dxa"/>
            <w:tcBorders>
              <w:left w:val="nil"/>
              <w:right w:val="nil"/>
            </w:tcBorders>
            <w:vAlign w:val="center"/>
          </w:tcPr>
          <w:p w14:paraId="5320E8B6" w14:textId="77777777" w:rsidR="00F2045D" w:rsidRPr="00D96D90" w:rsidRDefault="00F2045D" w:rsidP="00F2045D">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No</w:t>
            </w:r>
          </w:p>
        </w:tc>
      </w:tr>
      <w:tr w:rsidR="00F2045D" w:rsidRPr="00D96D90" w14:paraId="1D9F1582" w14:textId="77777777" w:rsidTr="00F2045D">
        <w:trPr>
          <w:trHeight w:val="280"/>
          <w:jc w:val="center"/>
        </w:trPr>
        <w:tc>
          <w:tcPr>
            <w:tcW w:w="2268" w:type="dxa"/>
            <w:tcBorders>
              <w:left w:val="nil"/>
              <w:bottom w:val="single" w:sz="12" w:space="0" w:color="auto"/>
              <w:right w:val="nil"/>
            </w:tcBorders>
            <w:shd w:val="clear" w:color="auto" w:fill="auto"/>
            <w:noWrap/>
            <w:vAlign w:val="center"/>
          </w:tcPr>
          <w:p w14:paraId="144F2142" w14:textId="77777777" w:rsidR="00F2045D" w:rsidRPr="00D96D90" w:rsidRDefault="00F2045D" w:rsidP="00F2045D">
            <w:pPr>
              <w:ind w:left="420"/>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 xml:space="preserve">Ovarian cancer </w:t>
            </w:r>
          </w:p>
        </w:tc>
        <w:tc>
          <w:tcPr>
            <w:tcW w:w="729" w:type="dxa"/>
            <w:tcBorders>
              <w:left w:val="nil"/>
              <w:bottom w:val="single" w:sz="12" w:space="0" w:color="auto"/>
              <w:right w:val="nil"/>
            </w:tcBorders>
            <w:shd w:val="clear" w:color="auto" w:fill="auto"/>
            <w:noWrap/>
            <w:vAlign w:val="center"/>
          </w:tcPr>
          <w:p w14:paraId="3ABB9EB8" w14:textId="77777777" w:rsidR="00F2045D" w:rsidRPr="00D96D90" w:rsidRDefault="00F2045D" w:rsidP="00F2045D">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1</w:t>
            </w:r>
          </w:p>
        </w:tc>
        <w:tc>
          <w:tcPr>
            <w:tcW w:w="1199" w:type="dxa"/>
            <w:tcBorders>
              <w:left w:val="nil"/>
              <w:bottom w:val="single" w:sz="12" w:space="0" w:color="auto"/>
              <w:right w:val="nil"/>
            </w:tcBorders>
            <w:shd w:val="clear" w:color="auto" w:fill="auto"/>
            <w:noWrap/>
            <w:vAlign w:val="center"/>
          </w:tcPr>
          <w:p w14:paraId="4AC4C618" w14:textId="77777777" w:rsidR="00F2045D" w:rsidRPr="00D96D90" w:rsidRDefault="00F2045D" w:rsidP="00F2045D">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CC</w:t>
            </w:r>
          </w:p>
        </w:tc>
        <w:tc>
          <w:tcPr>
            <w:tcW w:w="2551" w:type="dxa"/>
            <w:tcBorders>
              <w:left w:val="nil"/>
              <w:bottom w:val="single" w:sz="12" w:space="0" w:color="auto"/>
              <w:right w:val="nil"/>
            </w:tcBorders>
            <w:shd w:val="clear" w:color="auto" w:fill="auto"/>
            <w:noWrap/>
            <w:vAlign w:val="center"/>
          </w:tcPr>
          <w:p w14:paraId="79F06AF8" w14:textId="77777777" w:rsidR="00F2045D" w:rsidRPr="00D96D90" w:rsidRDefault="00F2045D" w:rsidP="00F2045D">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DPA intake (high vs. low)</w:t>
            </w:r>
          </w:p>
        </w:tc>
        <w:tc>
          <w:tcPr>
            <w:tcW w:w="1134" w:type="dxa"/>
            <w:tcBorders>
              <w:left w:val="nil"/>
              <w:bottom w:val="single" w:sz="12" w:space="0" w:color="auto"/>
              <w:right w:val="nil"/>
            </w:tcBorders>
            <w:shd w:val="clear" w:color="auto" w:fill="auto"/>
            <w:noWrap/>
            <w:vAlign w:val="center"/>
          </w:tcPr>
          <w:p w14:paraId="1744ADA6" w14:textId="77777777" w:rsidR="00F2045D" w:rsidRPr="00D96D90" w:rsidRDefault="00F2045D" w:rsidP="00F2045D">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1366/1414</w:t>
            </w:r>
          </w:p>
        </w:tc>
        <w:tc>
          <w:tcPr>
            <w:tcW w:w="999" w:type="dxa"/>
            <w:tcBorders>
              <w:left w:val="nil"/>
              <w:bottom w:val="single" w:sz="12" w:space="0" w:color="auto"/>
              <w:right w:val="nil"/>
            </w:tcBorders>
            <w:shd w:val="clear" w:color="auto" w:fill="auto"/>
            <w:noWrap/>
            <w:vAlign w:val="center"/>
          </w:tcPr>
          <w:p w14:paraId="40C66F07" w14:textId="77777777" w:rsidR="00F2045D" w:rsidRPr="00D96D90" w:rsidRDefault="00F2045D" w:rsidP="00F2045D">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OR</w:t>
            </w:r>
          </w:p>
        </w:tc>
        <w:tc>
          <w:tcPr>
            <w:tcW w:w="1417" w:type="dxa"/>
            <w:tcBorders>
              <w:left w:val="nil"/>
              <w:bottom w:val="single" w:sz="12" w:space="0" w:color="auto"/>
              <w:right w:val="nil"/>
            </w:tcBorders>
            <w:shd w:val="clear" w:color="auto" w:fill="auto"/>
            <w:noWrap/>
            <w:vAlign w:val="center"/>
          </w:tcPr>
          <w:p w14:paraId="179E4273" w14:textId="77777777" w:rsidR="00F2045D" w:rsidRPr="00D96D90" w:rsidRDefault="00F2045D" w:rsidP="00F2045D">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1.06 (0.85, 1.33)</w:t>
            </w:r>
          </w:p>
        </w:tc>
        <w:tc>
          <w:tcPr>
            <w:tcW w:w="1134" w:type="dxa"/>
            <w:tcBorders>
              <w:left w:val="nil"/>
              <w:bottom w:val="single" w:sz="12" w:space="0" w:color="auto"/>
              <w:right w:val="nil"/>
            </w:tcBorders>
            <w:shd w:val="clear" w:color="auto" w:fill="auto"/>
            <w:noWrap/>
            <w:vAlign w:val="center"/>
          </w:tcPr>
          <w:p w14:paraId="2D6806A0" w14:textId="77777777" w:rsidR="00F2045D" w:rsidRPr="00D96D90" w:rsidRDefault="00F2045D" w:rsidP="00F2045D">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NA</w:t>
            </w:r>
          </w:p>
        </w:tc>
        <w:tc>
          <w:tcPr>
            <w:tcW w:w="850" w:type="dxa"/>
            <w:tcBorders>
              <w:left w:val="nil"/>
              <w:bottom w:val="single" w:sz="12" w:space="0" w:color="auto"/>
              <w:right w:val="nil"/>
            </w:tcBorders>
            <w:shd w:val="clear" w:color="auto" w:fill="auto"/>
            <w:noWrap/>
            <w:vAlign w:val="center"/>
          </w:tcPr>
          <w:p w14:paraId="0AD30198" w14:textId="77777777" w:rsidR="00F2045D" w:rsidRPr="00D96D90" w:rsidRDefault="00F2045D" w:rsidP="00F2045D">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NR</w:t>
            </w:r>
          </w:p>
        </w:tc>
        <w:tc>
          <w:tcPr>
            <w:tcW w:w="1276" w:type="dxa"/>
            <w:tcBorders>
              <w:left w:val="nil"/>
              <w:bottom w:val="single" w:sz="12" w:space="0" w:color="auto"/>
              <w:right w:val="nil"/>
            </w:tcBorders>
            <w:shd w:val="clear" w:color="auto" w:fill="auto"/>
            <w:noWrap/>
            <w:vAlign w:val="center"/>
          </w:tcPr>
          <w:p w14:paraId="5BF0D30C" w14:textId="77777777" w:rsidR="00F2045D" w:rsidRPr="00D96D90" w:rsidRDefault="00F2045D" w:rsidP="00F2045D">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NA</w:t>
            </w:r>
          </w:p>
        </w:tc>
        <w:tc>
          <w:tcPr>
            <w:tcW w:w="1068" w:type="dxa"/>
            <w:tcBorders>
              <w:left w:val="nil"/>
              <w:bottom w:val="single" w:sz="12" w:space="0" w:color="auto"/>
              <w:right w:val="nil"/>
            </w:tcBorders>
            <w:shd w:val="clear" w:color="auto" w:fill="auto"/>
            <w:noWrap/>
            <w:vAlign w:val="center"/>
          </w:tcPr>
          <w:p w14:paraId="40DD615B" w14:textId="77777777" w:rsidR="00F2045D" w:rsidRPr="00D96D90" w:rsidRDefault="00F2045D" w:rsidP="00F2045D">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NA</w:t>
            </w:r>
          </w:p>
        </w:tc>
        <w:tc>
          <w:tcPr>
            <w:tcW w:w="1158" w:type="dxa"/>
            <w:tcBorders>
              <w:left w:val="nil"/>
              <w:bottom w:val="single" w:sz="12" w:space="0" w:color="auto"/>
              <w:right w:val="nil"/>
            </w:tcBorders>
            <w:vAlign w:val="center"/>
          </w:tcPr>
          <w:p w14:paraId="07ECAC6A" w14:textId="77777777" w:rsidR="00F2045D" w:rsidRPr="00D96D90" w:rsidRDefault="00F2045D" w:rsidP="00F2045D">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No</w:t>
            </w:r>
          </w:p>
        </w:tc>
      </w:tr>
    </w:tbl>
    <w:p w14:paraId="6B421940" w14:textId="77777777" w:rsidR="00E47407" w:rsidRPr="00D96D90" w:rsidRDefault="00E47407" w:rsidP="00E47407">
      <w:pPr>
        <w:spacing w:line="480" w:lineRule="auto"/>
        <w:rPr>
          <w:rFonts w:ascii="Times New Roman" w:eastAsia="Arial Unicode MS" w:hAnsi="Times New Roman" w:cs="Times New Roman"/>
          <w:color w:val="000000" w:themeColor="text1"/>
          <w:sz w:val="18"/>
          <w:szCs w:val="18"/>
        </w:rPr>
      </w:pPr>
      <w:r w:rsidRPr="00D96D90">
        <w:rPr>
          <w:rFonts w:ascii="Times New Roman" w:eastAsia="Arial Unicode MS" w:hAnsi="Times New Roman" w:cs="Times New Roman"/>
          <w:color w:val="000000" w:themeColor="text1"/>
          <w:sz w:val="18"/>
          <w:szCs w:val="18"/>
          <w:vertAlign w:val="superscript"/>
        </w:rPr>
        <w:t>1</w:t>
      </w:r>
      <w:r w:rsidRPr="00D96D90">
        <w:rPr>
          <w:rFonts w:ascii="Times New Roman" w:eastAsia="Arial Unicode MS" w:hAnsi="Times New Roman" w:cs="Times New Roman"/>
          <w:i/>
          <w:iCs/>
          <w:color w:val="000000" w:themeColor="text1"/>
          <w:sz w:val="18"/>
          <w:szCs w:val="18"/>
        </w:rPr>
        <w:t>n</w:t>
      </w:r>
      <w:r w:rsidRPr="00D96D90">
        <w:rPr>
          <w:rFonts w:ascii="Times New Roman" w:eastAsia="Arial Unicode MS" w:hAnsi="Times New Roman" w:cs="Times New Roman"/>
          <w:color w:val="000000" w:themeColor="text1"/>
          <w:sz w:val="18"/>
          <w:szCs w:val="18"/>
        </w:rPr>
        <w:t xml:space="preserve"> represents the number of studies included in the meta-analysis.</w:t>
      </w:r>
    </w:p>
    <w:p w14:paraId="61CFA0B0" w14:textId="0CD2EC3C" w:rsidR="00E47407" w:rsidRPr="00D96D90" w:rsidRDefault="00E47407" w:rsidP="00E47407">
      <w:pPr>
        <w:spacing w:line="480" w:lineRule="auto"/>
        <w:rPr>
          <w:rFonts w:ascii="Times New Roman" w:eastAsia="Arial Unicode MS" w:hAnsi="Times New Roman" w:cs="Times New Roman"/>
          <w:color w:val="000000" w:themeColor="text1"/>
          <w:sz w:val="18"/>
          <w:szCs w:val="18"/>
        </w:rPr>
      </w:pPr>
      <w:r w:rsidRPr="00D96D90">
        <w:rPr>
          <w:rFonts w:ascii="Times New Roman" w:eastAsia="Arial Unicode MS" w:hAnsi="Times New Roman" w:cs="Times New Roman"/>
          <w:color w:val="000000" w:themeColor="text1"/>
          <w:sz w:val="18"/>
          <w:szCs w:val="18"/>
          <w:vertAlign w:val="superscript"/>
        </w:rPr>
        <w:t>2</w:t>
      </w:r>
      <w:r w:rsidRPr="00D96D90">
        <w:rPr>
          <w:rFonts w:ascii="Times New Roman" w:eastAsia="Arial Unicode MS" w:hAnsi="Times New Roman" w:cs="Times New Roman"/>
          <w:color w:val="000000" w:themeColor="text1"/>
          <w:sz w:val="18"/>
          <w:szCs w:val="18"/>
        </w:rPr>
        <w:t>Definitions of comparison of each category follow that described in the original studies.</w:t>
      </w:r>
    </w:p>
    <w:p w14:paraId="75546443" w14:textId="3C2EE182" w:rsidR="00E47407" w:rsidRPr="00D96D90" w:rsidRDefault="00E47407" w:rsidP="00E47407">
      <w:pPr>
        <w:spacing w:line="480" w:lineRule="auto"/>
        <w:rPr>
          <w:rFonts w:ascii="Times New Roman" w:eastAsia="Arial Unicode MS" w:hAnsi="Times New Roman" w:cs="Times New Roman"/>
          <w:color w:val="000000" w:themeColor="text1"/>
          <w:sz w:val="18"/>
          <w:szCs w:val="18"/>
        </w:rPr>
      </w:pPr>
      <w:r w:rsidRPr="00D96D90">
        <w:rPr>
          <w:rFonts w:ascii="Times New Roman" w:eastAsia="Arial Unicode MS" w:hAnsi="Times New Roman" w:cs="Times New Roman"/>
          <w:color w:val="000000" w:themeColor="text1"/>
          <w:sz w:val="18"/>
          <w:szCs w:val="18"/>
          <w:vertAlign w:val="superscript"/>
        </w:rPr>
        <w:t>3</w:t>
      </w:r>
      <w:r w:rsidRPr="00D96D90">
        <w:rPr>
          <w:rFonts w:ascii="Times New Roman" w:eastAsia="Arial Unicode MS" w:hAnsi="Times New Roman" w:cs="Times New Roman"/>
          <w:color w:val="000000" w:themeColor="text1"/>
          <w:sz w:val="18"/>
          <w:szCs w:val="18"/>
        </w:rPr>
        <w:t xml:space="preserve">ALA, alpha-linolenic acid; CC, case control; DPA, </w:t>
      </w:r>
      <w:proofErr w:type="spellStart"/>
      <w:r w:rsidRPr="00D96D90">
        <w:rPr>
          <w:rFonts w:ascii="Times New Roman" w:eastAsia="Arial Unicode MS" w:hAnsi="Times New Roman" w:cs="Times New Roman"/>
          <w:color w:val="000000" w:themeColor="text1"/>
          <w:sz w:val="18"/>
          <w:szCs w:val="18"/>
        </w:rPr>
        <w:t>docosapentaenoic</w:t>
      </w:r>
      <w:proofErr w:type="spellEnd"/>
      <w:r w:rsidRPr="00D96D90">
        <w:rPr>
          <w:rFonts w:ascii="Times New Roman" w:eastAsia="Arial Unicode MS" w:hAnsi="Times New Roman" w:cs="Times New Roman"/>
          <w:color w:val="000000" w:themeColor="text1"/>
          <w:sz w:val="18"/>
          <w:szCs w:val="18"/>
        </w:rPr>
        <w:t xml:space="preserve"> acid; </w:t>
      </w:r>
      <w:r w:rsidR="004F232B" w:rsidRPr="00D96D90">
        <w:rPr>
          <w:rFonts w:ascii="Times New Roman" w:eastAsia="Arial Unicode MS" w:hAnsi="Times New Roman" w:cs="Times New Roman"/>
          <w:color w:val="000000" w:themeColor="text1"/>
          <w:sz w:val="18"/>
          <w:szCs w:val="18"/>
        </w:rPr>
        <w:t xml:space="preserve">NA, not assessible; </w:t>
      </w:r>
      <w:r w:rsidRPr="00D96D90">
        <w:rPr>
          <w:rFonts w:ascii="Times New Roman" w:eastAsia="Arial Unicode MS" w:hAnsi="Times New Roman" w:cs="Times New Roman"/>
          <w:color w:val="000000" w:themeColor="text1"/>
          <w:sz w:val="18"/>
          <w:szCs w:val="18"/>
        </w:rPr>
        <w:t>NR, not reported.</w:t>
      </w:r>
    </w:p>
    <w:p w14:paraId="6E0C2F0D" w14:textId="77777777" w:rsidR="00C915B4" w:rsidRPr="00D96D90" w:rsidRDefault="00C915B4" w:rsidP="00C915B4">
      <w:pPr>
        <w:rPr>
          <w:rFonts w:ascii="Times New Roman" w:eastAsia="Gulim" w:hAnsi="Times New Roman" w:cs="Times New Roman"/>
          <w:b/>
          <w:bCs/>
        </w:rPr>
      </w:pPr>
    </w:p>
    <w:p w14:paraId="6475EBC6" w14:textId="77777777" w:rsidR="00C915B4" w:rsidRPr="00D96D90" w:rsidRDefault="00C915B4" w:rsidP="00C915B4">
      <w:pPr>
        <w:rPr>
          <w:rFonts w:ascii="Times New Roman" w:eastAsia="Gulim" w:hAnsi="Times New Roman" w:cs="Times New Roman"/>
          <w:b/>
          <w:bCs/>
        </w:rPr>
      </w:pPr>
      <w:r w:rsidRPr="00D96D90">
        <w:rPr>
          <w:rFonts w:ascii="Times New Roman" w:eastAsia="Gulim" w:hAnsi="Times New Roman" w:cs="Times New Roman"/>
          <w:b/>
          <w:bCs/>
        </w:rPr>
        <w:br w:type="page"/>
      </w:r>
    </w:p>
    <w:p w14:paraId="1AE2F40F" w14:textId="77905B4B" w:rsidR="00C915B4" w:rsidRPr="00D96D90" w:rsidRDefault="00C915B4" w:rsidP="00C915B4">
      <w:pPr>
        <w:pStyle w:val="MDPI41tablecaption"/>
        <w:ind w:left="0"/>
        <w:rPr>
          <w:rFonts w:ascii="Times New Roman" w:eastAsia="Gulim" w:hAnsi="Times New Roman"/>
          <w:sz w:val="24"/>
          <w:szCs w:val="24"/>
        </w:rPr>
      </w:pPr>
      <w:r w:rsidRPr="00D96D90">
        <w:rPr>
          <w:rFonts w:ascii="Times New Roman" w:eastAsia="Gulim" w:hAnsi="Times New Roman"/>
          <w:b/>
          <w:bCs/>
          <w:sz w:val="24"/>
          <w:szCs w:val="24"/>
        </w:rPr>
        <w:lastRenderedPageBreak/>
        <w:t>Table 5.</w:t>
      </w:r>
      <w:r w:rsidRPr="00D96D90">
        <w:rPr>
          <w:rFonts w:ascii="Times New Roman" w:eastAsia="Gulim" w:hAnsi="Times New Roman"/>
          <w:sz w:val="24"/>
          <w:szCs w:val="24"/>
        </w:rPr>
        <w:t xml:space="preserve"> Summary of the meta-analyses of </w:t>
      </w:r>
      <w:r w:rsidR="00D821BD" w:rsidRPr="00D96D90">
        <w:rPr>
          <w:rFonts w:ascii="Times New Roman" w:eastAsia="Gulim" w:hAnsi="Times New Roman"/>
          <w:sz w:val="24"/>
          <w:szCs w:val="24"/>
        </w:rPr>
        <w:t xml:space="preserve">fish and </w:t>
      </w:r>
      <w:r w:rsidRPr="00D96D90">
        <w:rPr>
          <w:rFonts w:ascii="Times New Roman" w:eastAsia="Gulim" w:hAnsi="Times New Roman"/>
          <w:sz w:val="24"/>
          <w:szCs w:val="24"/>
        </w:rPr>
        <w:t>omega-3 fatty acid</w:t>
      </w:r>
      <w:r w:rsidR="00030976" w:rsidRPr="00D96D90">
        <w:rPr>
          <w:rFonts w:ascii="Times New Roman" w:eastAsia="Gulim" w:hAnsi="Times New Roman"/>
          <w:sz w:val="24"/>
          <w:szCs w:val="24"/>
        </w:rPr>
        <w:t xml:space="preserve"> intake</w:t>
      </w:r>
      <w:r w:rsidRPr="00D96D90">
        <w:rPr>
          <w:rFonts w:ascii="Times New Roman" w:eastAsia="Gulim" w:hAnsi="Times New Roman"/>
          <w:sz w:val="24"/>
          <w:szCs w:val="24"/>
        </w:rPr>
        <w:t xml:space="preserve"> and prostate cancer risk</w:t>
      </w:r>
    </w:p>
    <w:tbl>
      <w:tblPr>
        <w:tblW w:w="15845" w:type="dxa"/>
        <w:jc w:val="center"/>
        <w:tblCellMar>
          <w:left w:w="99" w:type="dxa"/>
          <w:right w:w="99" w:type="dxa"/>
        </w:tblCellMar>
        <w:tblLook w:val="04A0" w:firstRow="1" w:lastRow="0" w:firstColumn="1" w:lastColumn="0" w:noHBand="0" w:noVBand="1"/>
      </w:tblPr>
      <w:tblGrid>
        <w:gridCol w:w="2268"/>
        <w:gridCol w:w="994"/>
        <w:gridCol w:w="1028"/>
        <w:gridCol w:w="2551"/>
        <w:gridCol w:w="1239"/>
        <w:gridCol w:w="861"/>
        <w:gridCol w:w="1418"/>
        <w:gridCol w:w="1134"/>
        <w:gridCol w:w="850"/>
        <w:gridCol w:w="1276"/>
        <w:gridCol w:w="1068"/>
        <w:gridCol w:w="1158"/>
      </w:tblGrid>
      <w:tr w:rsidR="00B0146E" w:rsidRPr="00D96D90" w14:paraId="5B0694C0" w14:textId="77777777" w:rsidTr="00137437">
        <w:trPr>
          <w:trHeight w:val="380"/>
          <w:jc w:val="center"/>
        </w:trPr>
        <w:tc>
          <w:tcPr>
            <w:tcW w:w="2268" w:type="dxa"/>
            <w:tcBorders>
              <w:top w:val="single" w:sz="12" w:space="0" w:color="auto"/>
              <w:left w:val="nil"/>
              <w:bottom w:val="single" w:sz="12" w:space="0" w:color="auto"/>
              <w:right w:val="nil"/>
            </w:tcBorders>
            <w:shd w:val="clear" w:color="auto" w:fill="auto"/>
            <w:noWrap/>
            <w:vAlign w:val="center"/>
            <w:hideMark/>
          </w:tcPr>
          <w:p w14:paraId="5CF6FE3E" w14:textId="7EA357A0" w:rsidR="00B0146E" w:rsidRPr="00D96D90" w:rsidRDefault="003F77F6" w:rsidP="00B0146E">
            <w:pPr>
              <w:jc w:val="center"/>
              <w:rPr>
                <w:rFonts w:ascii="Times New Roman" w:eastAsia="Malgun Gothic" w:hAnsi="Times New Roman" w:cs="Times New Roman"/>
                <w:b/>
                <w:bCs/>
                <w:sz w:val="18"/>
                <w:szCs w:val="18"/>
              </w:rPr>
            </w:pPr>
            <w:r w:rsidRPr="00D96D90">
              <w:rPr>
                <w:rFonts w:ascii="Times New Roman" w:eastAsia="Malgun Gothic" w:hAnsi="Times New Roman" w:cs="Times New Roman"/>
                <w:b/>
                <w:bCs/>
                <w:sz w:val="18"/>
                <w:szCs w:val="18"/>
              </w:rPr>
              <w:t>Author &amp; year, type of cancer</w:t>
            </w:r>
          </w:p>
        </w:tc>
        <w:tc>
          <w:tcPr>
            <w:tcW w:w="994" w:type="dxa"/>
            <w:tcBorders>
              <w:top w:val="single" w:sz="12" w:space="0" w:color="auto"/>
              <w:left w:val="nil"/>
              <w:bottom w:val="single" w:sz="12" w:space="0" w:color="auto"/>
              <w:right w:val="nil"/>
            </w:tcBorders>
            <w:shd w:val="clear" w:color="auto" w:fill="auto"/>
            <w:noWrap/>
            <w:vAlign w:val="center"/>
            <w:hideMark/>
          </w:tcPr>
          <w:p w14:paraId="0A8484D1" w14:textId="5B658AE9" w:rsidR="00B0146E" w:rsidRPr="00D96D90" w:rsidRDefault="00E47407" w:rsidP="00137437">
            <w:pPr>
              <w:jc w:val="center"/>
              <w:rPr>
                <w:rFonts w:ascii="Times New Roman" w:eastAsia="Malgun Gothic" w:hAnsi="Times New Roman" w:cs="Times New Roman"/>
                <w:b/>
                <w:bCs/>
                <w:sz w:val="18"/>
                <w:szCs w:val="18"/>
              </w:rPr>
            </w:pPr>
            <w:r w:rsidRPr="00D96D90">
              <w:rPr>
                <w:rFonts w:ascii="Times New Roman" w:eastAsia="Malgun Gothic" w:hAnsi="Times New Roman" w:cs="Times New Roman"/>
                <w:b/>
                <w:bCs/>
                <w:i/>
                <w:iCs/>
                <w:sz w:val="18"/>
                <w:szCs w:val="18"/>
              </w:rPr>
              <w:t>n</w:t>
            </w:r>
            <w:r w:rsidRPr="00D96D90">
              <w:rPr>
                <w:rFonts w:ascii="Times New Roman" w:eastAsia="Malgun Gothic" w:hAnsi="Times New Roman" w:cs="Times New Roman"/>
                <w:b/>
                <w:bCs/>
                <w:sz w:val="18"/>
                <w:szCs w:val="18"/>
                <w:vertAlign w:val="superscript"/>
              </w:rPr>
              <w:t>1</w:t>
            </w:r>
          </w:p>
        </w:tc>
        <w:tc>
          <w:tcPr>
            <w:tcW w:w="1028" w:type="dxa"/>
            <w:tcBorders>
              <w:top w:val="single" w:sz="12" w:space="0" w:color="auto"/>
              <w:left w:val="nil"/>
              <w:bottom w:val="single" w:sz="12" w:space="0" w:color="auto"/>
              <w:right w:val="nil"/>
            </w:tcBorders>
            <w:shd w:val="clear" w:color="auto" w:fill="auto"/>
            <w:noWrap/>
            <w:vAlign w:val="center"/>
            <w:hideMark/>
          </w:tcPr>
          <w:p w14:paraId="18E7F5CF" w14:textId="77777777" w:rsidR="00B0146E" w:rsidRPr="00D96D90" w:rsidRDefault="00B0146E" w:rsidP="00B0146E">
            <w:pPr>
              <w:rPr>
                <w:rFonts w:ascii="Times New Roman" w:eastAsia="Malgun Gothic" w:hAnsi="Times New Roman" w:cs="Times New Roman"/>
                <w:b/>
                <w:bCs/>
                <w:sz w:val="18"/>
                <w:szCs w:val="18"/>
              </w:rPr>
            </w:pPr>
            <w:r w:rsidRPr="00D96D90">
              <w:rPr>
                <w:rFonts w:ascii="Times New Roman" w:eastAsia="Malgun Gothic" w:hAnsi="Times New Roman" w:cs="Times New Roman"/>
                <w:b/>
                <w:bCs/>
                <w:sz w:val="18"/>
                <w:szCs w:val="18"/>
              </w:rPr>
              <w:t>Type of studies</w:t>
            </w:r>
          </w:p>
        </w:tc>
        <w:tc>
          <w:tcPr>
            <w:tcW w:w="2551" w:type="dxa"/>
            <w:tcBorders>
              <w:top w:val="single" w:sz="12" w:space="0" w:color="auto"/>
              <w:left w:val="nil"/>
              <w:bottom w:val="single" w:sz="12" w:space="0" w:color="auto"/>
              <w:right w:val="nil"/>
            </w:tcBorders>
            <w:shd w:val="clear" w:color="auto" w:fill="auto"/>
            <w:noWrap/>
            <w:vAlign w:val="center"/>
            <w:hideMark/>
          </w:tcPr>
          <w:p w14:paraId="15CDBC4D" w14:textId="3C08D306" w:rsidR="00B0146E" w:rsidRPr="00D96D90" w:rsidRDefault="00B0146E" w:rsidP="00137437">
            <w:pPr>
              <w:jc w:val="center"/>
              <w:rPr>
                <w:rFonts w:ascii="Times New Roman" w:eastAsia="Malgun Gothic" w:hAnsi="Times New Roman" w:cs="Times New Roman"/>
                <w:b/>
                <w:bCs/>
                <w:color w:val="000000" w:themeColor="text1"/>
                <w:sz w:val="18"/>
                <w:szCs w:val="18"/>
                <w:vertAlign w:val="superscript"/>
              </w:rPr>
            </w:pPr>
            <w:r w:rsidRPr="00D96D90">
              <w:rPr>
                <w:rFonts w:ascii="Times New Roman" w:eastAsia="Malgun Gothic" w:hAnsi="Times New Roman" w:cs="Times New Roman"/>
                <w:b/>
                <w:bCs/>
                <w:color w:val="000000" w:themeColor="text1"/>
                <w:sz w:val="18"/>
                <w:szCs w:val="18"/>
              </w:rPr>
              <w:t>Type of omega-3 fatty acid intake</w:t>
            </w:r>
            <w:r w:rsidR="00E47407" w:rsidRPr="00D96D90">
              <w:rPr>
                <w:rFonts w:ascii="Times New Roman" w:eastAsia="Malgun Gothic" w:hAnsi="Times New Roman" w:cs="Times New Roman"/>
                <w:b/>
                <w:bCs/>
                <w:color w:val="000000" w:themeColor="text1"/>
                <w:sz w:val="18"/>
                <w:szCs w:val="18"/>
                <w:vertAlign w:val="superscript"/>
              </w:rPr>
              <w:t>2</w:t>
            </w:r>
          </w:p>
        </w:tc>
        <w:tc>
          <w:tcPr>
            <w:tcW w:w="1239" w:type="dxa"/>
            <w:tcBorders>
              <w:top w:val="single" w:sz="12" w:space="0" w:color="auto"/>
              <w:left w:val="nil"/>
              <w:bottom w:val="single" w:sz="12" w:space="0" w:color="auto"/>
              <w:right w:val="nil"/>
            </w:tcBorders>
            <w:shd w:val="clear" w:color="auto" w:fill="auto"/>
            <w:noWrap/>
            <w:vAlign w:val="center"/>
            <w:hideMark/>
          </w:tcPr>
          <w:p w14:paraId="10BD8EFF" w14:textId="77777777" w:rsidR="00B0146E" w:rsidRPr="00D96D90" w:rsidRDefault="00B0146E" w:rsidP="00B0146E">
            <w:pPr>
              <w:rPr>
                <w:rFonts w:ascii="Times New Roman" w:eastAsia="Malgun Gothic" w:hAnsi="Times New Roman" w:cs="Times New Roman"/>
                <w:b/>
                <w:bCs/>
                <w:sz w:val="18"/>
                <w:szCs w:val="18"/>
              </w:rPr>
            </w:pPr>
            <w:r w:rsidRPr="00D96D90">
              <w:rPr>
                <w:rFonts w:ascii="Times New Roman" w:eastAsia="Malgun Gothic" w:hAnsi="Times New Roman" w:cs="Times New Roman"/>
                <w:b/>
                <w:bCs/>
                <w:sz w:val="18"/>
                <w:szCs w:val="18"/>
              </w:rPr>
              <w:t>Cases/total participants</w:t>
            </w:r>
          </w:p>
        </w:tc>
        <w:tc>
          <w:tcPr>
            <w:tcW w:w="861" w:type="dxa"/>
            <w:tcBorders>
              <w:top w:val="single" w:sz="12" w:space="0" w:color="auto"/>
              <w:left w:val="nil"/>
              <w:bottom w:val="single" w:sz="12" w:space="0" w:color="auto"/>
              <w:right w:val="nil"/>
            </w:tcBorders>
            <w:shd w:val="clear" w:color="auto" w:fill="auto"/>
            <w:noWrap/>
            <w:vAlign w:val="center"/>
            <w:hideMark/>
          </w:tcPr>
          <w:p w14:paraId="532388E1" w14:textId="77777777" w:rsidR="00B0146E" w:rsidRPr="00D96D90" w:rsidRDefault="00B0146E" w:rsidP="00B0146E">
            <w:pPr>
              <w:rPr>
                <w:rFonts w:ascii="Times New Roman" w:eastAsia="Malgun Gothic" w:hAnsi="Times New Roman" w:cs="Times New Roman"/>
                <w:b/>
                <w:bCs/>
                <w:sz w:val="18"/>
                <w:szCs w:val="18"/>
              </w:rPr>
            </w:pPr>
            <w:r w:rsidRPr="00D96D90">
              <w:rPr>
                <w:rFonts w:ascii="Times New Roman" w:eastAsia="Malgun Gothic" w:hAnsi="Times New Roman" w:cs="Times New Roman"/>
                <w:b/>
                <w:bCs/>
                <w:sz w:val="18"/>
                <w:szCs w:val="18"/>
              </w:rPr>
              <w:t>Type of metrics</w:t>
            </w:r>
          </w:p>
        </w:tc>
        <w:tc>
          <w:tcPr>
            <w:tcW w:w="1418" w:type="dxa"/>
            <w:tcBorders>
              <w:top w:val="single" w:sz="12" w:space="0" w:color="auto"/>
              <w:left w:val="nil"/>
              <w:bottom w:val="single" w:sz="12" w:space="0" w:color="auto"/>
              <w:right w:val="nil"/>
            </w:tcBorders>
            <w:shd w:val="clear" w:color="auto" w:fill="auto"/>
            <w:noWrap/>
            <w:vAlign w:val="center"/>
            <w:hideMark/>
          </w:tcPr>
          <w:p w14:paraId="1546FB14" w14:textId="77777777" w:rsidR="00B0146E" w:rsidRPr="00D96D90" w:rsidRDefault="00B0146E" w:rsidP="00B0146E">
            <w:pPr>
              <w:rPr>
                <w:rFonts w:ascii="Times New Roman" w:eastAsia="Malgun Gothic" w:hAnsi="Times New Roman" w:cs="Times New Roman"/>
                <w:b/>
                <w:bCs/>
                <w:sz w:val="18"/>
                <w:szCs w:val="18"/>
              </w:rPr>
            </w:pPr>
            <w:r w:rsidRPr="00D96D90">
              <w:rPr>
                <w:rFonts w:ascii="Times New Roman" w:eastAsia="Malgun Gothic" w:hAnsi="Times New Roman" w:cs="Times New Roman"/>
                <w:b/>
                <w:bCs/>
                <w:sz w:val="18"/>
                <w:szCs w:val="18"/>
              </w:rPr>
              <w:t>Summary effect size (95% CI)</w:t>
            </w:r>
          </w:p>
        </w:tc>
        <w:tc>
          <w:tcPr>
            <w:tcW w:w="1134" w:type="dxa"/>
            <w:tcBorders>
              <w:top w:val="single" w:sz="12" w:space="0" w:color="auto"/>
              <w:left w:val="nil"/>
              <w:bottom w:val="single" w:sz="12" w:space="0" w:color="auto"/>
              <w:right w:val="nil"/>
            </w:tcBorders>
            <w:shd w:val="clear" w:color="auto" w:fill="auto"/>
            <w:noWrap/>
            <w:vAlign w:val="center"/>
            <w:hideMark/>
          </w:tcPr>
          <w:p w14:paraId="5F1AF1D9" w14:textId="77777777" w:rsidR="00B0146E" w:rsidRPr="00D96D90" w:rsidRDefault="00B0146E" w:rsidP="00B0146E">
            <w:pPr>
              <w:jc w:val="center"/>
              <w:rPr>
                <w:rFonts w:ascii="Times New Roman" w:eastAsia="Malgun Gothic" w:hAnsi="Times New Roman" w:cs="Times New Roman"/>
                <w:b/>
                <w:bCs/>
                <w:sz w:val="18"/>
                <w:szCs w:val="18"/>
              </w:rPr>
            </w:pPr>
            <w:r w:rsidRPr="00D96D90">
              <w:rPr>
                <w:rFonts w:ascii="Times New Roman" w:eastAsia="Malgun Gothic" w:hAnsi="Times New Roman" w:cs="Times New Roman"/>
                <w:b/>
                <w:bCs/>
                <w:sz w:val="18"/>
                <w:szCs w:val="18"/>
              </w:rPr>
              <w:t>Model</w:t>
            </w:r>
          </w:p>
        </w:tc>
        <w:tc>
          <w:tcPr>
            <w:tcW w:w="850" w:type="dxa"/>
            <w:tcBorders>
              <w:top w:val="single" w:sz="12" w:space="0" w:color="auto"/>
              <w:left w:val="nil"/>
              <w:bottom w:val="single" w:sz="12" w:space="0" w:color="auto"/>
              <w:right w:val="nil"/>
            </w:tcBorders>
            <w:shd w:val="clear" w:color="auto" w:fill="auto"/>
            <w:noWrap/>
            <w:vAlign w:val="center"/>
            <w:hideMark/>
          </w:tcPr>
          <w:p w14:paraId="27BD0BE4" w14:textId="77777777" w:rsidR="00B0146E" w:rsidRPr="00D96D90" w:rsidRDefault="00B0146E" w:rsidP="00B0146E">
            <w:pPr>
              <w:jc w:val="center"/>
              <w:rPr>
                <w:rFonts w:ascii="Times New Roman" w:eastAsia="Malgun Gothic" w:hAnsi="Times New Roman" w:cs="Times New Roman"/>
                <w:b/>
                <w:bCs/>
                <w:sz w:val="18"/>
                <w:szCs w:val="18"/>
              </w:rPr>
            </w:pPr>
            <w:r w:rsidRPr="00D96D90">
              <w:rPr>
                <w:rFonts w:ascii="Times New Roman" w:eastAsia="Malgun Gothic" w:hAnsi="Times New Roman" w:cs="Times New Roman"/>
                <w:b/>
                <w:bCs/>
                <w:i/>
                <w:iCs/>
                <w:sz w:val="18"/>
                <w:szCs w:val="18"/>
              </w:rPr>
              <w:t>P</w:t>
            </w:r>
            <w:r w:rsidRPr="00D96D90">
              <w:rPr>
                <w:rFonts w:ascii="Times New Roman" w:eastAsia="Malgun Gothic" w:hAnsi="Times New Roman" w:cs="Times New Roman"/>
                <w:b/>
                <w:bCs/>
                <w:sz w:val="18"/>
                <w:szCs w:val="18"/>
              </w:rPr>
              <w:t>-value</w:t>
            </w:r>
          </w:p>
        </w:tc>
        <w:tc>
          <w:tcPr>
            <w:tcW w:w="1276" w:type="dxa"/>
            <w:tcBorders>
              <w:top w:val="single" w:sz="12" w:space="0" w:color="auto"/>
              <w:left w:val="nil"/>
              <w:bottom w:val="single" w:sz="12" w:space="0" w:color="auto"/>
              <w:right w:val="nil"/>
            </w:tcBorders>
            <w:shd w:val="clear" w:color="auto" w:fill="auto"/>
            <w:noWrap/>
            <w:vAlign w:val="center"/>
            <w:hideMark/>
          </w:tcPr>
          <w:p w14:paraId="1A7DFF8C" w14:textId="77777777" w:rsidR="00B0146E" w:rsidRPr="00D96D90" w:rsidRDefault="00B0146E" w:rsidP="00B0146E">
            <w:pPr>
              <w:jc w:val="center"/>
              <w:rPr>
                <w:rFonts w:ascii="Times New Roman" w:eastAsia="Malgun Gothic" w:hAnsi="Times New Roman" w:cs="Times New Roman"/>
                <w:b/>
                <w:bCs/>
                <w:sz w:val="18"/>
                <w:szCs w:val="18"/>
              </w:rPr>
            </w:pPr>
            <w:r w:rsidRPr="00D96D90">
              <w:rPr>
                <w:rFonts w:ascii="Times New Roman" w:eastAsia="Malgun Gothic" w:hAnsi="Times New Roman" w:cs="Times New Roman"/>
                <w:b/>
                <w:bCs/>
                <w:i/>
                <w:iCs/>
                <w:sz w:val="18"/>
                <w:szCs w:val="18"/>
              </w:rPr>
              <w:t>I</w:t>
            </w:r>
            <w:r w:rsidRPr="00D96D90">
              <w:rPr>
                <w:rFonts w:ascii="Times New Roman" w:eastAsia="Malgun Gothic" w:hAnsi="Times New Roman" w:cs="Times New Roman"/>
                <w:b/>
                <w:bCs/>
                <w:i/>
                <w:iCs/>
                <w:sz w:val="18"/>
                <w:szCs w:val="18"/>
                <w:vertAlign w:val="superscript"/>
              </w:rPr>
              <w:t>2</w:t>
            </w:r>
            <w:r w:rsidRPr="00D96D90">
              <w:rPr>
                <w:rFonts w:ascii="Times New Roman" w:eastAsia="Malgun Gothic" w:hAnsi="Times New Roman" w:cs="Times New Roman"/>
                <w:b/>
                <w:bCs/>
                <w:sz w:val="18"/>
                <w:szCs w:val="18"/>
                <w:vertAlign w:val="superscript"/>
              </w:rPr>
              <w:t xml:space="preserve"> </w:t>
            </w:r>
            <w:r w:rsidRPr="00D96D90">
              <w:rPr>
                <w:rFonts w:ascii="Times New Roman" w:eastAsia="Malgun Gothic" w:hAnsi="Times New Roman" w:cs="Times New Roman"/>
                <w:b/>
                <w:bCs/>
                <w:sz w:val="18"/>
                <w:szCs w:val="18"/>
              </w:rPr>
              <w:t>(</w:t>
            </w:r>
            <w:r w:rsidRPr="00D96D90">
              <w:rPr>
                <w:rFonts w:ascii="Times New Roman" w:eastAsia="Malgun Gothic" w:hAnsi="Times New Roman" w:cs="Times New Roman"/>
                <w:b/>
                <w:bCs/>
                <w:i/>
                <w:iCs/>
                <w:sz w:val="18"/>
                <w:szCs w:val="18"/>
              </w:rPr>
              <w:t>P</w:t>
            </w:r>
            <w:r w:rsidRPr="00D96D90">
              <w:rPr>
                <w:rFonts w:ascii="Times New Roman" w:eastAsia="Malgun Gothic" w:hAnsi="Times New Roman" w:cs="Times New Roman"/>
                <w:b/>
                <w:bCs/>
                <w:sz w:val="18"/>
                <w:szCs w:val="18"/>
              </w:rPr>
              <w:t>-value)</w:t>
            </w:r>
          </w:p>
        </w:tc>
        <w:tc>
          <w:tcPr>
            <w:tcW w:w="1068" w:type="dxa"/>
            <w:tcBorders>
              <w:top w:val="single" w:sz="12" w:space="0" w:color="auto"/>
              <w:left w:val="nil"/>
              <w:bottom w:val="single" w:sz="12" w:space="0" w:color="auto"/>
              <w:right w:val="nil"/>
            </w:tcBorders>
            <w:shd w:val="clear" w:color="auto" w:fill="auto"/>
            <w:noWrap/>
            <w:vAlign w:val="center"/>
            <w:hideMark/>
          </w:tcPr>
          <w:p w14:paraId="3E0A9DEF" w14:textId="77777777" w:rsidR="00B0146E" w:rsidRPr="00D96D90" w:rsidRDefault="00B0146E" w:rsidP="00B0146E">
            <w:pPr>
              <w:jc w:val="center"/>
              <w:rPr>
                <w:rFonts w:ascii="Times New Roman" w:eastAsia="Malgun Gothic" w:hAnsi="Times New Roman" w:cs="Times New Roman"/>
                <w:b/>
                <w:bCs/>
                <w:sz w:val="18"/>
                <w:szCs w:val="18"/>
              </w:rPr>
            </w:pPr>
            <w:r w:rsidRPr="00D96D90">
              <w:rPr>
                <w:rFonts w:ascii="Times New Roman" w:eastAsia="Malgun Gothic" w:hAnsi="Times New Roman" w:cs="Times New Roman"/>
                <w:b/>
                <w:bCs/>
                <w:sz w:val="18"/>
                <w:szCs w:val="18"/>
              </w:rPr>
              <w:t xml:space="preserve">Egger’s </w:t>
            </w:r>
          </w:p>
          <w:p w14:paraId="0DEEED27" w14:textId="359F3A0F" w:rsidR="00B0146E" w:rsidRPr="00D96D90" w:rsidRDefault="00B0146E" w:rsidP="00B0146E">
            <w:pPr>
              <w:jc w:val="center"/>
              <w:rPr>
                <w:rFonts w:ascii="Times New Roman" w:eastAsia="Malgun Gothic" w:hAnsi="Times New Roman" w:cs="Times New Roman"/>
                <w:b/>
                <w:bCs/>
                <w:sz w:val="18"/>
                <w:szCs w:val="18"/>
              </w:rPr>
            </w:pPr>
            <w:r w:rsidRPr="00D96D90">
              <w:rPr>
                <w:rFonts w:ascii="Times New Roman" w:eastAsia="Malgun Gothic" w:hAnsi="Times New Roman" w:cs="Times New Roman"/>
                <w:b/>
                <w:bCs/>
                <w:i/>
                <w:iCs/>
                <w:sz w:val="18"/>
                <w:szCs w:val="18"/>
              </w:rPr>
              <w:t>p</w:t>
            </w:r>
            <w:r w:rsidRPr="00D96D90">
              <w:rPr>
                <w:rFonts w:ascii="Times New Roman" w:eastAsia="Malgun Gothic" w:hAnsi="Times New Roman" w:cs="Times New Roman"/>
                <w:b/>
                <w:bCs/>
                <w:sz w:val="18"/>
                <w:szCs w:val="18"/>
              </w:rPr>
              <w:t>-value</w:t>
            </w:r>
          </w:p>
        </w:tc>
        <w:tc>
          <w:tcPr>
            <w:tcW w:w="1158" w:type="dxa"/>
            <w:tcBorders>
              <w:top w:val="single" w:sz="12" w:space="0" w:color="auto"/>
              <w:left w:val="nil"/>
              <w:bottom w:val="single" w:sz="12" w:space="0" w:color="auto"/>
              <w:right w:val="nil"/>
            </w:tcBorders>
            <w:vAlign w:val="center"/>
          </w:tcPr>
          <w:p w14:paraId="220CAAF1" w14:textId="388313FC" w:rsidR="00B0146E" w:rsidRPr="00D96D90" w:rsidRDefault="00B0146E" w:rsidP="00B0146E">
            <w:pPr>
              <w:jc w:val="center"/>
              <w:rPr>
                <w:rFonts w:ascii="Times New Roman" w:eastAsia="Malgun Gothic" w:hAnsi="Times New Roman" w:cs="Times New Roman"/>
                <w:b/>
                <w:bCs/>
                <w:sz w:val="18"/>
                <w:szCs w:val="18"/>
              </w:rPr>
            </w:pPr>
            <w:r w:rsidRPr="00D96D90">
              <w:rPr>
                <w:rFonts w:ascii="Times New Roman" w:eastAsia="Malgun Gothic" w:hAnsi="Times New Roman" w:cs="Times New Roman"/>
                <w:b/>
                <w:bCs/>
                <w:sz w:val="18"/>
                <w:szCs w:val="18"/>
              </w:rPr>
              <w:t>Statistically significant</w:t>
            </w:r>
          </w:p>
        </w:tc>
      </w:tr>
      <w:tr w:rsidR="00C915B4" w:rsidRPr="00D96D90" w14:paraId="1E487B56" w14:textId="77777777" w:rsidTr="00137437">
        <w:trPr>
          <w:trHeight w:val="280"/>
          <w:jc w:val="center"/>
        </w:trPr>
        <w:tc>
          <w:tcPr>
            <w:tcW w:w="2268" w:type="dxa"/>
            <w:tcBorders>
              <w:top w:val="single" w:sz="12" w:space="0" w:color="auto"/>
              <w:left w:val="nil"/>
              <w:right w:val="nil"/>
            </w:tcBorders>
            <w:shd w:val="clear" w:color="auto" w:fill="auto"/>
            <w:noWrap/>
            <w:vAlign w:val="center"/>
          </w:tcPr>
          <w:p w14:paraId="2685623E" w14:textId="43B03CFD" w:rsidR="00C915B4" w:rsidRPr="00D96D90" w:rsidRDefault="00C915B4" w:rsidP="00C915B4">
            <w:pP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 xml:space="preserve">Fu </w:t>
            </w:r>
            <w:r w:rsidR="0034269E" w:rsidRPr="00D96D90">
              <w:rPr>
                <w:rFonts w:ascii="Times New Roman" w:eastAsia="Malgun Gothic" w:hAnsi="Times New Roman" w:cs="Times New Roman"/>
                <w:sz w:val="18"/>
                <w:szCs w:val="18"/>
              </w:rPr>
              <w:t xml:space="preserve">Y-Q et al., </w:t>
            </w:r>
            <w:r w:rsidRPr="00D96D90">
              <w:rPr>
                <w:rFonts w:ascii="Times New Roman" w:eastAsia="Malgun Gothic" w:hAnsi="Times New Roman" w:cs="Times New Roman"/>
                <w:sz w:val="18"/>
                <w:szCs w:val="18"/>
              </w:rPr>
              <w:t>2015</w:t>
            </w:r>
            <w:r w:rsidR="0034269E" w:rsidRPr="00D96D90">
              <w:rPr>
                <w:rFonts w:ascii="Times New Roman" w:eastAsia="Malgun Gothic" w:hAnsi="Times New Roman" w:cs="Times New Roman"/>
                <w:sz w:val="18"/>
                <w:szCs w:val="18"/>
              </w:rPr>
              <w:t xml:space="preserve"> </w:t>
            </w:r>
            <w:r w:rsidR="0034269E" w:rsidRPr="00D96D90">
              <w:rPr>
                <w:rFonts w:ascii="Times New Roman" w:eastAsia="Malgun Gothic" w:hAnsi="Times New Roman" w:cs="Times New Roman"/>
                <w:sz w:val="18"/>
                <w:szCs w:val="18"/>
              </w:rPr>
              <w:fldChar w:fldCharType="begin"/>
            </w:r>
            <w:r w:rsidR="0034606C" w:rsidRPr="00D96D90">
              <w:rPr>
                <w:rFonts w:ascii="Times New Roman" w:eastAsia="Malgun Gothic" w:hAnsi="Times New Roman" w:cs="Times New Roman"/>
                <w:sz w:val="18"/>
                <w:szCs w:val="18"/>
              </w:rPr>
              <w:instrText xml:space="preserve"> ADDIN EN.CITE &lt;EndNote&gt;&lt;Cite&gt;&lt;Author&gt;Fu&lt;/Author&gt;&lt;Year&gt;2015&lt;/Year&gt;&lt;RecNum&gt;1145&lt;/RecNum&gt;&lt;DisplayText&gt;(32)&lt;/DisplayText&gt;&lt;record&gt;&lt;rec-number&gt;1145&lt;/rec-number&gt;&lt;foreign-keys&gt;&lt;key app="EN" db-id="d5a0vx9e1awe9fewwsxvewe7exspsw0x50aa" timestamp="1571712511" guid="c4d2fb45-5bb2-467a-8c0d-9fadbd4d7ee3"&gt;1145&lt;/key&gt;&lt;/foreign-keys&gt;&lt;ref-type name="Journal Article"&gt;17&lt;/ref-type&gt;&lt;contributors&gt;&lt;authors&gt;&lt;author&gt;Fu, Y. Q.&lt;/author&gt;&lt;author&gt;Zheng, J. S.&lt;/author&gt;&lt;author&gt;Yang, B.&lt;/author&gt;&lt;author&gt;Li, D.&lt;/author&gt;&lt;/authors&gt;&lt;/contributors&gt;&lt;auth-address&gt;Department of Food Science and Nutrition, Zhejiang University.&lt;/auth-address&gt;&lt;titles&gt;&lt;title&gt;Effect of individual omega-3 fatty acids on the risk of prostate cancer: a systematic review and dose-response meta-analysis of prospective cohort studies&lt;/title&gt;&lt;secondary-title&gt;J Epidemiol&lt;/secondary-title&gt;&lt;/titles&gt;&lt;periodical&gt;&lt;full-title&gt;J Epidemiol&lt;/full-title&gt;&lt;/periodical&gt;&lt;pages&gt;261-74&lt;/pages&gt;&lt;volume&gt;25&lt;/volume&gt;&lt;number&gt;4&lt;/number&gt;&lt;edition&gt;2015/03/20&lt;/edition&gt;&lt;keywords&gt;&lt;keyword&gt;Dose-Response Relationship, Drug&lt;/keyword&gt;&lt;keyword&gt;Fatty Acids, Omega-3/*administration &amp;amp; dosage&lt;/keyword&gt;&lt;keyword&gt;Humans&lt;/keyword&gt;&lt;keyword&gt;Male&lt;/keyword&gt;&lt;keyword&gt;Prospective Studies&lt;/keyword&gt;&lt;keyword&gt;Prostatic Neoplasms/*epidemiology&lt;/keyword&gt;&lt;keyword&gt;Risk&lt;/keyword&gt;&lt;/keywords&gt;&lt;dates&gt;&lt;year&gt;2015&lt;/year&gt;&lt;/dates&gt;&lt;isbn&gt;1349-9092 (Electronic)&amp;#xD;0917-5040 (Linking)&lt;/isbn&gt;&lt;accession-num&gt;25787237&lt;/accession-num&gt;&lt;urls&gt;&lt;related-urls&gt;&lt;url&gt;https://www.ncbi.nlm.nih.gov/pubmed/25787237&lt;/url&gt;&lt;/related-urls&gt;&lt;/urls&gt;&lt;custom2&gt;PMC4375280&lt;/custom2&gt;&lt;electronic-resource-num&gt;10.2188/jea.JE20140120&lt;/electronic-resource-num&gt;&lt;/record&gt;&lt;/Cite&gt;&lt;/EndNote&gt;</w:instrText>
            </w:r>
            <w:r w:rsidR="0034269E" w:rsidRPr="00D96D90">
              <w:rPr>
                <w:rFonts w:ascii="Times New Roman" w:eastAsia="Malgun Gothic" w:hAnsi="Times New Roman" w:cs="Times New Roman"/>
                <w:sz w:val="18"/>
                <w:szCs w:val="18"/>
              </w:rPr>
              <w:fldChar w:fldCharType="separate"/>
            </w:r>
            <w:r w:rsidR="0034606C" w:rsidRPr="00D96D90">
              <w:rPr>
                <w:rFonts w:ascii="Times New Roman" w:eastAsia="Malgun Gothic" w:hAnsi="Times New Roman" w:cs="Times New Roman"/>
                <w:noProof/>
                <w:sz w:val="18"/>
                <w:szCs w:val="18"/>
              </w:rPr>
              <w:t>(32)</w:t>
            </w:r>
            <w:r w:rsidR="0034269E" w:rsidRPr="00D96D90">
              <w:rPr>
                <w:rFonts w:ascii="Times New Roman" w:eastAsia="Malgun Gothic" w:hAnsi="Times New Roman" w:cs="Times New Roman"/>
                <w:sz w:val="18"/>
                <w:szCs w:val="18"/>
              </w:rPr>
              <w:fldChar w:fldCharType="end"/>
            </w:r>
          </w:p>
        </w:tc>
        <w:tc>
          <w:tcPr>
            <w:tcW w:w="994" w:type="dxa"/>
            <w:tcBorders>
              <w:top w:val="single" w:sz="12" w:space="0" w:color="auto"/>
              <w:left w:val="nil"/>
              <w:right w:val="nil"/>
            </w:tcBorders>
            <w:shd w:val="clear" w:color="auto" w:fill="auto"/>
            <w:noWrap/>
            <w:vAlign w:val="center"/>
          </w:tcPr>
          <w:p w14:paraId="6616ABDA" w14:textId="77777777" w:rsidR="00C915B4" w:rsidRPr="00D96D90" w:rsidRDefault="00C915B4" w:rsidP="00C915B4">
            <w:pPr>
              <w:jc w:val="center"/>
              <w:rPr>
                <w:rFonts w:ascii="Times New Roman" w:eastAsia="Malgun Gothic" w:hAnsi="Times New Roman" w:cs="Times New Roman"/>
                <w:sz w:val="18"/>
                <w:szCs w:val="18"/>
              </w:rPr>
            </w:pPr>
          </w:p>
        </w:tc>
        <w:tc>
          <w:tcPr>
            <w:tcW w:w="1028" w:type="dxa"/>
            <w:tcBorders>
              <w:top w:val="single" w:sz="12" w:space="0" w:color="auto"/>
              <w:left w:val="nil"/>
              <w:right w:val="nil"/>
            </w:tcBorders>
            <w:shd w:val="clear" w:color="auto" w:fill="auto"/>
            <w:noWrap/>
            <w:vAlign w:val="center"/>
          </w:tcPr>
          <w:p w14:paraId="0ECBC767" w14:textId="77777777" w:rsidR="00C915B4" w:rsidRPr="00D96D90" w:rsidRDefault="00C915B4" w:rsidP="00C915B4">
            <w:pPr>
              <w:jc w:val="center"/>
              <w:rPr>
                <w:rFonts w:ascii="Times New Roman" w:eastAsia="Malgun Gothic" w:hAnsi="Times New Roman" w:cs="Times New Roman"/>
                <w:sz w:val="18"/>
                <w:szCs w:val="18"/>
              </w:rPr>
            </w:pPr>
          </w:p>
        </w:tc>
        <w:tc>
          <w:tcPr>
            <w:tcW w:w="2551" w:type="dxa"/>
            <w:tcBorders>
              <w:top w:val="single" w:sz="12" w:space="0" w:color="auto"/>
              <w:left w:val="nil"/>
              <w:right w:val="nil"/>
            </w:tcBorders>
            <w:shd w:val="clear" w:color="auto" w:fill="auto"/>
            <w:noWrap/>
            <w:vAlign w:val="center"/>
          </w:tcPr>
          <w:p w14:paraId="3AAD81E6" w14:textId="77777777" w:rsidR="00C915B4" w:rsidRPr="00D96D90" w:rsidRDefault="00C915B4" w:rsidP="00C915B4">
            <w:pPr>
              <w:jc w:val="center"/>
              <w:rPr>
                <w:rFonts w:ascii="Times New Roman" w:eastAsia="Malgun Gothic" w:hAnsi="Times New Roman" w:cs="Times New Roman"/>
                <w:sz w:val="18"/>
                <w:szCs w:val="18"/>
              </w:rPr>
            </w:pPr>
          </w:p>
        </w:tc>
        <w:tc>
          <w:tcPr>
            <w:tcW w:w="1239" w:type="dxa"/>
            <w:tcBorders>
              <w:top w:val="single" w:sz="12" w:space="0" w:color="auto"/>
              <w:left w:val="nil"/>
              <w:right w:val="nil"/>
            </w:tcBorders>
            <w:shd w:val="clear" w:color="auto" w:fill="auto"/>
            <w:noWrap/>
            <w:vAlign w:val="center"/>
          </w:tcPr>
          <w:p w14:paraId="2D5D3956" w14:textId="77777777" w:rsidR="00C915B4" w:rsidRPr="00D96D90" w:rsidRDefault="00C915B4" w:rsidP="00C915B4">
            <w:pPr>
              <w:jc w:val="center"/>
              <w:rPr>
                <w:rFonts w:ascii="Times New Roman" w:eastAsia="Malgun Gothic" w:hAnsi="Times New Roman" w:cs="Times New Roman"/>
                <w:sz w:val="18"/>
                <w:szCs w:val="18"/>
              </w:rPr>
            </w:pPr>
          </w:p>
        </w:tc>
        <w:tc>
          <w:tcPr>
            <w:tcW w:w="861" w:type="dxa"/>
            <w:tcBorders>
              <w:top w:val="single" w:sz="12" w:space="0" w:color="auto"/>
              <w:left w:val="nil"/>
              <w:right w:val="nil"/>
            </w:tcBorders>
            <w:shd w:val="clear" w:color="auto" w:fill="auto"/>
            <w:noWrap/>
            <w:vAlign w:val="center"/>
          </w:tcPr>
          <w:p w14:paraId="6C6D577B" w14:textId="77777777" w:rsidR="00C915B4" w:rsidRPr="00D96D90" w:rsidRDefault="00C915B4" w:rsidP="00C915B4">
            <w:pPr>
              <w:jc w:val="center"/>
              <w:rPr>
                <w:rFonts w:ascii="Times New Roman" w:eastAsia="Malgun Gothic" w:hAnsi="Times New Roman" w:cs="Times New Roman"/>
                <w:sz w:val="18"/>
                <w:szCs w:val="18"/>
              </w:rPr>
            </w:pPr>
          </w:p>
        </w:tc>
        <w:tc>
          <w:tcPr>
            <w:tcW w:w="1418" w:type="dxa"/>
            <w:tcBorders>
              <w:top w:val="single" w:sz="12" w:space="0" w:color="auto"/>
              <w:left w:val="nil"/>
              <w:right w:val="nil"/>
            </w:tcBorders>
            <w:shd w:val="clear" w:color="auto" w:fill="auto"/>
            <w:noWrap/>
            <w:vAlign w:val="center"/>
          </w:tcPr>
          <w:p w14:paraId="39C1EF36" w14:textId="77777777" w:rsidR="00C915B4" w:rsidRPr="00D96D90" w:rsidRDefault="00C915B4" w:rsidP="00C915B4">
            <w:pPr>
              <w:jc w:val="center"/>
              <w:rPr>
                <w:rFonts w:ascii="Times New Roman" w:eastAsia="Malgun Gothic" w:hAnsi="Times New Roman" w:cs="Times New Roman"/>
                <w:sz w:val="18"/>
                <w:szCs w:val="18"/>
              </w:rPr>
            </w:pPr>
          </w:p>
        </w:tc>
        <w:tc>
          <w:tcPr>
            <w:tcW w:w="1134" w:type="dxa"/>
            <w:tcBorders>
              <w:top w:val="single" w:sz="12" w:space="0" w:color="auto"/>
              <w:left w:val="nil"/>
              <w:right w:val="nil"/>
            </w:tcBorders>
            <w:shd w:val="clear" w:color="auto" w:fill="auto"/>
            <w:noWrap/>
            <w:vAlign w:val="center"/>
          </w:tcPr>
          <w:p w14:paraId="6002C940" w14:textId="77777777" w:rsidR="00C915B4" w:rsidRPr="00D96D90" w:rsidRDefault="00C915B4" w:rsidP="00C915B4">
            <w:pPr>
              <w:jc w:val="center"/>
              <w:rPr>
                <w:rFonts w:ascii="Times New Roman" w:eastAsia="Malgun Gothic" w:hAnsi="Times New Roman" w:cs="Times New Roman"/>
                <w:sz w:val="18"/>
                <w:szCs w:val="18"/>
              </w:rPr>
            </w:pPr>
          </w:p>
        </w:tc>
        <w:tc>
          <w:tcPr>
            <w:tcW w:w="850" w:type="dxa"/>
            <w:tcBorders>
              <w:top w:val="single" w:sz="12" w:space="0" w:color="auto"/>
              <w:left w:val="nil"/>
              <w:right w:val="nil"/>
            </w:tcBorders>
            <w:shd w:val="clear" w:color="auto" w:fill="auto"/>
            <w:noWrap/>
            <w:vAlign w:val="center"/>
          </w:tcPr>
          <w:p w14:paraId="65EF85E6" w14:textId="77777777" w:rsidR="00C915B4" w:rsidRPr="00D96D90" w:rsidRDefault="00C915B4" w:rsidP="00C915B4">
            <w:pPr>
              <w:jc w:val="center"/>
              <w:rPr>
                <w:rFonts w:ascii="Times New Roman" w:eastAsia="Malgun Gothic" w:hAnsi="Times New Roman" w:cs="Times New Roman"/>
                <w:sz w:val="18"/>
                <w:szCs w:val="18"/>
              </w:rPr>
            </w:pPr>
          </w:p>
        </w:tc>
        <w:tc>
          <w:tcPr>
            <w:tcW w:w="1276" w:type="dxa"/>
            <w:tcBorders>
              <w:top w:val="single" w:sz="12" w:space="0" w:color="auto"/>
              <w:left w:val="nil"/>
              <w:right w:val="nil"/>
            </w:tcBorders>
            <w:shd w:val="clear" w:color="auto" w:fill="auto"/>
            <w:noWrap/>
            <w:vAlign w:val="center"/>
          </w:tcPr>
          <w:p w14:paraId="30F0A6BE" w14:textId="77777777" w:rsidR="00C915B4" w:rsidRPr="00D96D90" w:rsidRDefault="00C915B4" w:rsidP="00C915B4">
            <w:pPr>
              <w:jc w:val="center"/>
              <w:rPr>
                <w:rFonts w:ascii="Times New Roman" w:eastAsia="Malgun Gothic" w:hAnsi="Times New Roman" w:cs="Times New Roman"/>
                <w:sz w:val="18"/>
                <w:szCs w:val="18"/>
              </w:rPr>
            </w:pPr>
          </w:p>
        </w:tc>
        <w:tc>
          <w:tcPr>
            <w:tcW w:w="1068" w:type="dxa"/>
            <w:tcBorders>
              <w:top w:val="single" w:sz="12" w:space="0" w:color="auto"/>
              <w:left w:val="nil"/>
              <w:right w:val="nil"/>
            </w:tcBorders>
            <w:shd w:val="clear" w:color="auto" w:fill="auto"/>
            <w:noWrap/>
            <w:vAlign w:val="center"/>
          </w:tcPr>
          <w:p w14:paraId="1B3986DD" w14:textId="77777777" w:rsidR="00C915B4" w:rsidRPr="00D96D90" w:rsidRDefault="00C915B4" w:rsidP="00C915B4">
            <w:pPr>
              <w:jc w:val="center"/>
              <w:rPr>
                <w:rFonts w:ascii="Times New Roman" w:eastAsia="Malgun Gothic" w:hAnsi="Times New Roman" w:cs="Times New Roman"/>
                <w:sz w:val="18"/>
                <w:szCs w:val="18"/>
              </w:rPr>
            </w:pPr>
          </w:p>
        </w:tc>
        <w:tc>
          <w:tcPr>
            <w:tcW w:w="1158" w:type="dxa"/>
            <w:tcBorders>
              <w:top w:val="single" w:sz="12" w:space="0" w:color="auto"/>
              <w:left w:val="nil"/>
              <w:right w:val="nil"/>
            </w:tcBorders>
            <w:vAlign w:val="center"/>
          </w:tcPr>
          <w:p w14:paraId="08F79CD6" w14:textId="77777777" w:rsidR="00C915B4" w:rsidRPr="00D96D90" w:rsidRDefault="00C915B4" w:rsidP="00C915B4">
            <w:pPr>
              <w:jc w:val="center"/>
              <w:rPr>
                <w:rFonts w:ascii="Times New Roman" w:eastAsia="Malgun Gothic" w:hAnsi="Times New Roman" w:cs="Times New Roman"/>
                <w:sz w:val="18"/>
                <w:szCs w:val="18"/>
              </w:rPr>
            </w:pPr>
          </w:p>
        </w:tc>
      </w:tr>
      <w:tr w:rsidR="00BF696F" w:rsidRPr="00D96D90" w14:paraId="683B538A" w14:textId="77777777" w:rsidTr="00137437">
        <w:trPr>
          <w:trHeight w:val="280"/>
          <w:jc w:val="center"/>
        </w:trPr>
        <w:tc>
          <w:tcPr>
            <w:tcW w:w="2268" w:type="dxa"/>
            <w:tcBorders>
              <w:left w:val="nil"/>
              <w:bottom w:val="nil"/>
              <w:right w:val="nil"/>
            </w:tcBorders>
            <w:shd w:val="clear" w:color="auto" w:fill="auto"/>
            <w:noWrap/>
            <w:vAlign w:val="center"/>
            <w:hideMark/>
          </w:tcPr>
          <w:p w14:paraId="5DB0518E" w14:textId="77777777" w:rsidR="00BF696F" w:rsidRPr="00D96D90" w:rsidRDefault="00BF696F" w:rsidP="00BF696F">
            <w:pPr>
              <w:ind w:left="420"/>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Prostate cancer</w:t>
            </w:r>
          </w:p>
        </w:tc>
        <w:tc>
          <w:tcPr>
            <w:tcW w:w="994" w:type="dxa"/>
            <w:tcBorders>
              <w:left w:val="nil"/>
              <w:bottom w:val="nil"/>
              <w:right w:val="nil"/>
            </w:tcBorders>
            <w:shd w:val="clear" w:color="auto" w:fill="auto"/>
            <w:noWrap/>
            <w:vAlign w:val="center"/>
            <w:hideMark/>
          </w:tcPr>
          <w:p w14:paraId="5035A115" w14:textId="77777777" w:rsidR="00BF696F" w:rsidRPr="00D96D90" w:rsidRDefault="00BF696F" w:rsidP="00BF696F">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5</w:t>
            </w:r>
          </w:p>
        </w:tc>
        <w:tc>
          <w:tcPr>
            <w:tcW w:w="1028" w:type="dxa"/>
            <w:tcBorders>
              <w:left w:val="nil"/>
              <w:bottom w:val="nil"/>
              <w:right w:val="nil"/>
            </w:tcBorders>
            <w:shd w:val="clear" w:color="auto" w:fill="auto"/>
            <w:noWrap/>
            <w:vAlign w:val="center"/>
            <w:hideMark/>
          </w:tcPr>
          <w:p w14:paraId="34717D12" w14:textId="0ED774FD" w:rsidR="00BF696F" w:rsidRPr="00D96D90" w:rsidRDefault="00BF696F" w:rsidP="00BF696F">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Cohort</w:t>
            </w:r>
          </w:p>
        </w:tc>
        <w:tc>
          <w:tcPr>
            <w:tcW w:w="2551" w:type="dxa"/>
            <w:tcBorders>
              <w:left w:val="nil"/>
              <w:bottom w:val="nil"/>
              <w:right w:val="nil"/>
            </w:tcBorders>
            <w:shd w:val="clear" w:color="auto" w:fill="auto"/>
            <w:noWrap/>
            <w:vAlign w:val="center"/>
            <w:hideMark/>
          </w:tcPr>
          <w:p w14:paraId="00D7D83C" w14:textId="77777777" w:rsidR="00BF696F" w:rsidRPr="00D96D90" w:rsidRDefault="00BF696F" w:rsidP="00BF696F">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Per 0.5g/day increase in ALA intake</w:t>
            </w:r>
          </w:p>
        </w:tc>
        <w:tc>
          <w:tcPr>
            <w:tcW w:w="1239" w:type="dxa"/>
            <w:tcBorders>
              <w:left w:val="nil"/>
              <w:bottom w:val="nil"/>
              <w:right w:val="nil"/>
            </w:tcBorders>
            <w:shd w:val="clear" w:color="auto" w:fill="auto"/>
            <w:noWrap/>
            <w:vAlign w:val="center"/>
            <w:hideMark/>
          </w:tcPr>
          <w:p w14:paraId="738F2E37" w14:textId="77777777" w:rsidR="00BF696F" w:rsidRPr="00D96D90" w:rsidRDefault="00BF696F" w:rsidP="00BF696F">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7781/430090</w:t>
            </w:r>
          </w:p>
        </w:tc>
        <w:tc>
          <w:tcPr>
            <w:tcW w:w="861" w:type="dxa"/>
            <w:tcBorders>
              <w:left w:val="nil"/>
              <w:bottom w:val="nil"/>
              <w:right w:val="nil"/>
            </w:tcBorders>
            <w:shd w:val="clear" w:color="auto" w:fill="auto"/>
            <w:noWrap/>
            <w:vAlign w:val="center"/>
            <w:hideMark/>
          </w:tcPr>
          <w:p w14:paraId="56ECEB91" w14:textId="77777777" w:rsidR="00BF696F" w:rsidRPr="00D96D90" w:rsidRDefault="00BF696F" w:rsidP="00BF696F">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RR</w:t>
            </w:r>
          </w:p>
        </w:tc>
        <w:tc>
          <w:tcPr>
            <w:tcW w:w="1418" w:type="dxa"/>
            <w:tcBorders>
              <w:left w:val="nil"/>
              <w:bottom w:val="nil"/>
              <w:right w:val="nil"/>
            </w:tcBorders>
            <w:shd w:val="clear" w:color="auto" w:fill="auto"/>
            <w:noWrap/>
            <w:vAlign w:val="center"/>
            <w:hideMark/>
          </w:tcPr>
          <w:p w14:paraId="5A15FB28" w14:textId="77777777" w:rsidR="00BF696F" w:rsidRPr="00D96D90" w:rsidRDefault="00BF696F" w:rsidP="00BF696F">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0.99 (0.98, 1.00)</w:t>
            </w:r>
          </w:p>
        </w:tc>
        <w:tc>
          <w:tcPr>
            <w:tcW w:w="1134" w:type="dxa"/>
            <w:tcBorders>
              <w:left w:val="nil"/>
              <w:bottom w:val="nil"/>
              <w:right w:val="nil"/>
            </w:tcBorders>
            <w:shd w:val="clear" w:color="auto" w:fill="auto"/>
            <w:noWrap/>
            <w:vAlign w:val="center"/>
            <w:hideMark/>
          </w:tcPr>
          <w:p w14:paraId="18511370" w14:textId="77777777" w:rsidR="00BF696F" w:rsidRPr="00D96D90" w:rsidRDefault="00BF696F" w:rsidP="00BF696F">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Random</w:t>
            </w:r>
          </w:p>
        </w:tc>
        <w:tc>
          <w:tcPr>
            <w:tcW w:w="850" w:type="dxa"/>
            <w:tcBorders>
              <w:left w:val="nil"/>
              <w:bottom w:val="nil"/>
              <w:right w:val="nil"/>
            </w:tcBorders>
            <w:shd w:val="clear" w:color="auto" w:fill="auto"/>
            <w:noWrap/>
            <w:vAlign w:val="center"/>
            <w:hideMark/>
          </w:tcPr>
          <w:p w14:paraId="7963645C" w14:textId="7AAFC85A" w:rsidR="00BF696F" w:rsidRPr="00D96D90" w:rsidRDefault="00BF696F" w:rsidP="00BF696F">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NR</w:t>
            </w:r>
          </w:p>
        </w:tc>
        <w:tc>
          <w:tcPr>
            <w:tcW w:w="1276" w:type="dxa"/>
            <w:tcBorders>
              <w:left w:val="nil"/>
              <w:bottom w:val="nil"/>
              <w:right w:val="nil"/>
            </w:tcBorders>
            <w:shd w:val="clear" w:color="auto" w:fill="auto"/>
            <w:noWrap/>
            <w:vAlign w:val="center"/>
            <w:hideMark/>
          </w:tcPr>
          <w:p w14:paraId="750E11DC" w14:textId="77777777" w:rsidR="00BF696F" w:rsidRPr="00D96D90" w:rsidRDefault="00BF696F" w:rsidP="00BF696F">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0.0 (0.670)</w:t>
            </w:r>
          </w:p>
        </w:tc>
        <w:tc>
          <w:tcPr>
            <w:tcW w:w="1068" w:type="dxa"/>
            <w:tcBorders>
              <w:left w:val="nil"/>
              <w:bottom w:val="nil"/>
              <w:right w:val="nil"/>
            </w:tcBorders>
            <w:shd w:val="clear" w:color="auto" w:fill="auto"/>
            <w:noWrap/>
            <w:vAlign w:val="center"/>
            <w:hideMark/>
          </w:tcPr>
          <w:p w14:paraId="37D00940" w14:textId="77777777" w:rsidR="00BF696F" w:rsidRPr="00D96D90" w:rsidRDefault="00BF696F" w:rsidP="00BF696F">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NR</w:t>
            </w:r>
          </w:p>
        </w:tc>
        <w:tc>
          <w:tcPr>
            <w:tcW w:w="1158" w:type="dxa"/>
            <w:tcBorders>
              <w:left w:val="nil"/>
              <w:bottom w:val="nil"/>
              <w:right w:val="nil"/>
            </w:tcBorders>
            <w:vAlign w:val="center"/>
          </w:tcPr>
          <w:p w14:paraId="42FFBE7B" w14:textId="77777777" w:rsidR="00BF696F" w:rsidRPr="00D96D90" w:rsidRDefault="00BF696F" w:rsidP="00BF696F">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Yes</w:t>
            </w:r>
          </w:p>
        </w:tc>
      </w:tr>
      <w:tr w:rsidR="00BF696F" w:rsidRPr="00D96D90" w14:paraId="35889517" w14:textId="77777777" w:rsidTr="00137437">
        <w:trPr>
          <w:trHeight w:val="280"/>
          <w:jc w:val="center"/>
        </w:trPr>
        <w:tc>
          <w:tcPr>
            <w:tcW w:w="2268" w:type="dxa"/>
            <w:tcBorders>
              <w:left w:val="nil"/>
              <w:right w:val="nil"/>
            </w:tcBorders>
            <w:shd w:val="clear" w:color="auto" w:fill="auto"/>
            <w:noWrap/>
            <w:vAlign w:val="center"/>
          </w:tcPr>
          <w:p w14:paraId="4700D3B0" w14:textId="77777777" w:rsidR="00BF696F" w:rsidRPr="00D96D90" w:rsidRDefault="00BF696F" w:rsidP="00BF696F">
            <w:pPr>
              <w:ind w:left="420"/>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Prostate cancer</w:t>
            </w:r>
          </w:p>
        </w:tc>
        <w:tc>
          <w:tcPr>
            <w:tcW w:w="994" w:type="dxa"/>
            <w:tcBorders>
              <w:left w:val="nil"/>
              <w:right w:val="nil"/>
            </w:tcBorders>
            <w:shd w:val="clear" w:color="auto" w:fill="auto"/>
            <w:noWrap/>
            <w:vAlign w:val="center"/>
          </w:tcPr>
          <w:p w14:paraId="05C5D8C3" w14:textId="77777777" w:rsidR="00BF696F" w:rsidRPr="00D96D90" w:rsidRDefault="00BF696F" w:rsidP="00BF696F">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5</w:t>
            </w:r>
          </w:p>
        </w:tc>
        <w:tc>
          <w:tcPr>
            <w:tcW w:w="1028" w:type="dxa"/>
            <w:tcBorders>
              <w:left w:val="nil"/>
              <w:right w:val="nil"/>
            </w:tcBorders>
            <w:shd w:val="clear" w:color="auto" w:fill="auto"/>
            <w:noWrap/>
            <w:vAlign w:val="center"/>
          </w:tcPr>
          <w:p w14:paraId="121971CE" w14:textId="44A6189C" w:rsidR="00BF696F" w:rsidRPr="00D96D90" w:rsidRDefault="00BF696F" w:rsidP="00BF696F">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Cohort</w:t>
            </w:r>
          </w:p>
        </w:tc>
        <w:tc>
          <w:tcPr>
            <w:tcW w:w="2551" w:type="dxa"/>
            <w:tcBorders>
              <w:left w:val="nil"/>
              <w:right w:val="nil"/>
            </w:tcBorders>
            <w:shd w:val="clear" w:color="auto" w:fill="auto"/>
            <w:noWrap/>
            <w:vAlign w:val="center"/>
          </w:tcPr>
          <w:p w14:paraId="752FB1D1" w14:textId="77777777" w:rsidR="00BF696F" w:rsidRPr="00D96D90" w:rsidRDefault="00BF696F" w:rsidP="00BF696F">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Per 0.05g/day increase in EPA intake</w:t>
            </w:r>
          </w:p>
        </w:tc>
        <w:tc>
          <w:tcPr>
            <w:tcW w:w="1239" w:type="dxa"/>
            <w:tcBorders>
              <w:left w:val="nil"/>
              <w:right w:val="nil"/>
            </w:tcBorders>
            <w:shd w:val="clear" w:color="auto" w:fill="auto"/>
            <w:noWrap/>
            <w:vAlign w:val="center"/>
          </w:tcPr>
          <w:p w14:paraId="41C591CB" w14:textId="77777777" w:rsidR="00BF696F" w:rsidRPr="00D96D90" w:rsidRDefault="00BF696F" w:rsidP="00BF696F">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7778/450999</w:t>
            </w:r>
          </w:p>
        </w:tc>
        <w:tc>
          <w:tcPr>
            <w:tcW w:w="861" w:type="dxa"/>
            <w:tcBorders>
              <w:left w:val="nil"/>
              <w:right w:val="nil"/>
            </w:tcBorders>
            <w:shd w:val="clear" w:color="auto" w:fill="auto"/>
            <w:noWrap/>
            <w:vAlign w:val="center"/>
          </w:tcPr>
          <w:p w14:paraId="5376DDC1" w14:textId="77777777" w:rsidR="00BF696F" w:rsidRPr="00D96D90" w:rsidRDefault="00BF696F" w:rsidP="00BF696F">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RR</w:t>
            </w:r>
          </w:p>
        </w:tc>
        <w:tc>
          <w:tcPr>
            <w:tcW w:w="1418" w:type="dxa"/>
            <w:tcBorders>
              <w:left w:val="nil"/>
              <w:right w:val="nil"/>
            </w:tcBorders>
            <w:shd w:val="clear" w:color="auto" w:fill="auto"/>
            <w:noWrap/>
            <w:vAlign w:val="center"/>
          </w:tcPr>
          <w:p w14:paraId="12261A1F" w14:textId="77777777" w:rsidR="00BF696F" w:rsidRPr="00D96D90" w:rsidRDefault="00BF696F" w:rsidP="00BF696F">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1.02 (0.99, 1.05)</w:t>
            </w:r>
          </w:p>
        </w:tc>
        <w:tc>
          <w:tcPr>
            <w:tcW w:w="1134" w:type="dxa"/>
            <w:tcBorders>
              <w:left w:val="nil"/>
              <w:right w:val="nil"/>
            </w:tcBorders>
            <w:shd w:val="clear" w:color="auto" w:fill="auto"/>
            <w:noWrap/>
            <w:vAlign w:val="center"/>
          </w:tcPr>
          <w:p w14:paraId="5AC4C50B" w14:textId="77777777" w:rsidR="00BF696F" w:rsidRPr="00D96D90" w:rsidRDefault="00BF696F" w:rsidP="00BF696F">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Random</w:t>
            </w:r>
          </w:p>
        </w:tc>
        <w:tc>
          <w:tcPr>
            <w:tcW w:w="850" w:type="dxa"/>
            <w:tcBorders>
              <w:left w:val="nil"/>
              <w:right w:val="nil"/>
            </w:tcBorders>
            <w:shd w:val="clear" w:color="auto" w:fill="auto"/>
            <w:noWrap/>
            <w:vAlign w:val="center"/>
          </w:tcPr>
          <w:p w14:paraId="49C81029" w14:textId="77777777" w:rsidR="00BF696F" w:rsidRPr="00D96D90" w:rsidRDefault="00BF696F" w:rsidP="00BF696F">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NR</w:t>
            </w:r>
          </w:p>
        </w:tc>
        <w:tc>
          <w:tcPr>
            <w:tcW w:w="1276" w:type="dxa"/>
            <w:tcBorders>
              <w:left w:val="nil"/>
              <w:right w:val="nil"/>
            </w:tcBorders>
            <w:shd w:val="clear" w:color="auto" w:fill="auto"/>
            <w:noWrap/>
            <w:vAlign w:val="center"/>
          </w:tcPr>
          <w:p w14:paraId="1B20D495" w14:textId="77777777" w:rsidR="00BF696F" w:rsidRPr="00D96D90" w:rsidRDefault="00BF696F" w:rsidP="00BF696F">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36.1 (0.181)</w:t>
            </w:r>
          </w:p>
        </w:tc>
        <w:tc>
          <w:tcPr>
            <w:tcW w:w="1068" w:type="dxa"/>
            <w:tcBorders>
              <w:left w:val="nil"/>
              <w:right w:val="nil"/>
            </w:tcBorders>
            <w:shd w:val="clear" w:color="auto" w:fill="auto"/>
            <w:noWrap/>
            <w:vAlign w:val="center"/>
          </w:tcPr>
          <w:p w14:paraId="558809E1" w14:textId="77777777" w:rsidR="00BF696F" w:rsidRPr="00D96D90" w:rsidRDefault="00BF696F" w:rsidP="00BF696F">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NR</w:t>
            </w:r>
          </w:p>
        </w:tc>
        <w:tc>
          <w:tcPr>
            <w:tcW w:w="1158" w:type="dxa"/>
            <w:tcBorders>
              <w:left w:val="nil"/>
              <w:right w:val="nil"/>
            </w:tcBorders>
            <w:vAlign w:val="center"/>
          </w:tcPr>
          <w:p w14:paraId="5EEFEDF4" w14:textId="77777777" w:rsidR="00BF696F" w:rsidRPr="00D96D90" w:rsidRDefault="00BF696F" w:rsidP="00BF696F">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No</w:t>
            </w:r>
          </w:p>
        </w:tc>
      </w:tr>
      <w:tr w:rsidR="00C915B4" w:rsidRPr="00D96D90" w14:paraId="364E0AE5" w14:textId="77777777" w:rsidTr="00137437">
        <w:trPr>
          <w:trHeight w:val="320"/>
          <w:jc w:val="center"/>
        </w:trPr>
        <w:tc>
          <w:tcPr>
            <w:tcW w:w="2268" w:type="dxa"/>
            <w:tcBorders>
              <w:left w:val="nil"/>
              <w:right w:val="nil"/>
            </w:tcBorders>
            <w:shd w:val="clear" w:color="auto" w:fill="auto"/>
            <w:noWrap/>
            <w:vAlign w:val="center"/>
          </w:tcPr>
          <w:p w14:paraId="53CC58F7" w14:textId="12449F3C" w:rsidR="00C915B4" w:rsidRPr="00D96D90" w:rsidRDefault="00C915B4" w:rsidP="00C915B4">
            <w:pP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 xml:space="preserve">Szymanski </w:t>
            </w:r>
            <w:r w:rsidR="0034269E" w:rsidRPr="00D96D90">
              <w:rPr>
                <w:rFonts w:ascii="Times New Roman" w:eastAsia="Malgun Gothic" w:hAnsi="Times New Roman" w:cs="Times New Roman"/>
                <w:sz w:val="18"/>
                <w:szCs w:val="18"/>
              </w:rPr>
              <w:t xml:space="preserve">KM et al., </w:t>
            </w:r>
            <w:r w:rsidRPr="00D96D90">
              <w:rPr>
                <w:rFonts w:ascii="Times New Roman" w:eastAsia="Malgun Gothic" w:hAnsi="Times New Roman" w:cs="Times New Roman"/>
                <w:sz w:val="18"/>
                <w:szCs w:val="18"/>
              </w:rPr>
              <w:t>2010</w:t>
            </w:r>
            <w:r w:rsidR="0034269E" w:rsidRPr="00D96D90">
              <w:rPr>
                <w:rFonts w:ascii="Times New Roman" w:eastAsia="Malgun Gothic" w:hAnsi="Times New Roman" w:cs="Times New Roman"/>
                <w:sz w:val="18"/>
                <w:szCs w:val="18"/>
              </w:rPr>
              <w:t xml:space="preserve"> </w:t>
            </w:r>
            <w:r w:rsidR="0034269E" w:rsidRPr="00D96D90">
              <w:rPr>
                <w:rFonts w:ascii="Times New Roman" w:eastAsia="Malgun Gothic" w:hAnsi="Times New Roman" w:cs="Times New Roman"/>
                <w:sz w:val="18"/>
                <w:szCs w:val="18"/>
              </w:rPr>
              <w:fldChar w:fldCharType="begin"/>
            </w:r>
            <w:r w:rsidR="0034606C" w:rsidRPr="00D96D90">
              <w:rPr>
                <w:rFonts w:ascii="Times New Roman" w:eastAsia="Malgun Gothic" w:hAnsi="Times New Roman" w:cs="Times New Roman"/>
                <w:sz w:val="18"/>
                <w:szCs w:val="18"/>
              </w:rPr>
              <w:instrText xml:space="preserve"> ADDIN EN.CITE &lt;EndNote&gt;&lt;Cite&gt;&lt;Author&gt;Szymanski&lt;/Author&gt;&lt;Year&gt;2010&lt;/Year&gt;&lt;RecNum&gt;1146&lt;/RecNum&gt;&lt;DisplayText&gt;(40)&lt;/DisplayText&gt;&lt;record&gt;&lt;rec-number&gt;1146&lt;/rec-number&gt;&lt;foreign-keys&gt;&lt;key app="EN" db-id="d5a0vx9e1awe9fewwsxvewe7exspsw0x50aa" timestamp="1571712511" guid="33610359-df56-4205-b9f7-6a290127cb32"&gt;1146&lt;/key&gt;&lt;/foreign-keys&gt;&lt;ref-type name="Journal Article"&gt;17&lt;/ref-type&gt;&lt;contributors&gt;&lt;authors&gt;&lt;author&gt;Szymanski, K. M.&lt;/author&gt;&lt;author&gt;Wheeler, D. C.&lt;/author&gt;&lt;author&gt;Mucci, L. A.&lt;/author&gt;&lt;/authors&gt;&lt;/contributors&gt;&lt;auth-address&gt;Division of Urology, McGill University Health Centre, Montreal, Canada. szymanski.konrad@gmail.com&lt;/auth-address&gt;&lt;titles&gt;&lt;title&gt;Fish consumption and prostate cancer risk: a review and meta-analysis&lt;/title&gt;&lt;secondary-title&gt;Am J Clin Nutr&lt;/secondary-title&gt;&lt;/titles&gt;&lt;periodical&gt;&lt;full-title&gt;Am J Clin Nutr&lt;/full-title&gt;&lt;/periodical&gt;&lt;pages&gt;1223-33&lt;/pages&gt;&lt;volume&gt;92&lt;/volume&gt;&lt;number&gt;5&lt;/number&gt;&lt;edition&gt;2010/09/17&lt;/edition&gt;&lt;keywords&gt;&lt;keyword&gt;Animals&lt;/keyword&gt;&lt;keyword&gt;*Diet&lt;/keyword&gt;&lt;keyword&gt;Fatty Acids, Omega-3/*administration &amp;amp; dosage&lt;/keyword&gt;&lt;keyword&gt;*Fishes&lt;/keyword&gt;&lt;keyword&gt;Humans&lt;/keyword&gt;&lt;keyword&gt;Male&lt;/keyword&gt;&lt;keyword&gt;Odds Ratio&lt;/keyword&gt;&lt;keyword&gt;*Prostatic Neoplasms/mortality/prevention &amp;amp; control&lt;/keyword&gt;&lt;keyword&gt;Risk Factors&lt;/keyword&gt;&lt;keyword&gt;*Seafood&lt;/keyword&gt;&lt;/keywords&gt;&lt;dates&gt;&lt;year&gt;2010&lt;/year&gt;&lt;pub-dates&gt;&lt;date&gt;Nov&lt;/date&gt;&lt;/pub-dates&gt;&lt;/dates&gt;&lt;isbn&gt;1938-3207 (Electronic)&amp;#xD;0002-9165 (Linking)&lt;/isbn&gt;&lt;accession-num&gt;20844069&lt;/accession-num&gt;&lt;urls&gt;&lt;related-urls&gt;&lt;url&gt;https://www.ncbi.nlm.nih.gov/pubmed/20844069&lt;/url&gt;&lt;/related-urls&gt;&lt;/urls&gt;&lt;electronic-resource-num&gt;10.3945/ajcn.2010.29530&lt;/electronic-resource-num&gt;&lt;/record&gt;&lt;/Cite&gt;&lt;/EndNote&gt;</w:instrText>
            </w:r>
            <w:r w:rsidR="0034269E" w:rsidRPr="00D96D90">
              <w:rPr>
                <w:rFonts w:ascii="Times New Roman" w:eastAsia="Malgun Gothic" w:hAnsi="Times New Roman" w:cs="Times New Roman"/>
                <w:sz w:val="18"/>
                <w:szCs w:val="18"/>
              </w:rPr>
              <w:fldChar w:fldCharType="separate"/>
            </w:r>
            <w:r w:rsidR="0034606C" w:rsidRPr="00D96D90">
              <w:rPr>
                <w:rFonts w:ascii="Times New Roman" w:eastAsia="Malgun Gothic" w:hAnsi="Times New Roman" w:cs="Times New Roman"/>
                <w:noProof/>
                <w:sz w:val="18"/>
                <w:szCs w:val="18"/>
              </w:rPr>
              <w:t>(40)</w:t>
            </w:r>
            <w:r w:rsidR="0034269E" w:rsidRPr="00D96D90">
              <w:rPr>
                <w:rFonts w:ascii="Times New Roman" w:eastAsia="Malgun Gothic" w:hAnsi="Times New Roman" w:cs="Times New Roman"/>
                <w:sz w:val="18"/>
                <w:szCs w:val="18"/>
              </w:rPr>
              <w:fldChar w:fldCharType="end"/>
            </w:r>
          </w:p>
        </w:tc>
        <w:tc>
          <w:tcPr>
            <w:tcW w:w="994" w:type="dxa"/>
            <w:tcBorders>
              <w:left w:val="nil"/>
              <w:right w:val="nil"/>
            </w:tcBorders>
            <w:shd w:val="clear" w:color="auto" w:fill="auto"/>
            <w:noWrap/>
            <w:vAlign w:val="center"/>
          </w:tcPr>
          <w:p w14:paraId="617DCBC1" w14:textId="77777777" w:rsidR="00C915B4" w:rsidRPr="00D96D90" w:rsidRDefault="00C915B4" w:rsidP="00C915B4">
            <w:pPr>
              <w:jc w:val="center"/>
              <w:rPr>
                <w:rFonts w:ascii="Times New Roman" w:eastAsia="Malgun Gothic" w:hAnsi="Times New Roman" w:cs="Times New Roman"/>
                <w:sz w:val="18"/>
                <w:szCs w:val="18"/>
              </w:rPr>
            </w:pPr>
          </w:p>
        </w:tc>
        <w:tc>
          <w:tcPr>
            <w:tcW w:w="1028" w:type="dxa"/>
            <w:tcBorders>
              <w:left w:val="nil"/>
              <w:right w:val="nil"/>
            </w:tcBorders>
            <w:shd w:val="clear" w:color="auto" w:fill="auto"/>
            <w:noWrap/>
            <w:vAlign w:val="center"/>
          </w:tcPr>
          <w:p w14:paraId="31FE84A7" w14:textId="77777777" w:rsidR="00C915B4" w:rsidRPr="00D96D90" w:rsidRDefault="00C915B4" w:rsidP="00C915B4">
            <w:pPr>
              <w:jc w:val="center"/>
              <w:rPr>
                <w:rFonts w:ascii="Times New Roman" w:eastAsia="Malgun Gothic" w:hAnsi="Times New Roman" w:cs="Times New Roman"/>
                <w:sz w:val="18"/>
                <w:szCs w:val="18"/>
              </w:rPr>
            </w:pPr>
          </w:p>
        </w:tc>
        <w:tc>
          <w:tcPr>
            <w:tcW w:w="2551" w:type="dxa"/>
            <w:tcBorders>
              <w:left w:val="nil"/>
              <w:right w:val="nil"/>
            </w:tcBorders>
            <w:shd w:val="clear" w:color="auto" w:fill="auto"/>
            <w:noWrap/>
            <w:vAlign w:val="center"/>
          </w:tcPr>
          <w:p w14:paraId="0C33D6D5" w14:textId="77777777" w:rsidR="00C915B4" w:rsidRPr="00D96D90" w:rsidRDefault="00C915B4" w:rsidP="00C915B4">
            <w:pPr>
              <w:jc w:val="center"/>
              <w:rPr>
                <w:rFonts w:ascii="Times New Roman" w:eastAsia="Malgun Gothic" w:hAnsi="Times New Roman" w:cs="Times New Roman"/>
                <w:sz w:val="18"/>
                <w:szCs w:val="18"/>
              </w:rPr>
            </w:pPr>
          </w:p>
        </w:tc>
        <w:tc>
          <w:tcPr>
            <w:tcW w:w="1239" w:type="dxa"/>
            <w:tcBorders>
              <w:left w:val="nil"/>
              <w:right w:val="nil"/>
            </w:tcBorders>
            <w:shd w:val="clear" w:color="auto" w:fill="auto"/>
            <w:noWrap/>
            <w:vAlign w:val="center"/>
          </w:tcPr>
          <w:p w14:paraId="3BC56CE4" w14:textId="77777777" w:rsidR="00C915B4" w:rsidRPr="00D96D90" w:rsidRDefault="00C915B4" w:rsidP="00C915B4">
            <w:pPr>
              <w:jc w:val="center"/>
              <w:rPr>
                <w:rFonts w:ascii="Times New Roman" w:eastAsia="Malgun Gothic" w:hAnsi="Times New Roman" w:cs="Times New Roman"/>
                <w:sz w:val="18"/>
                <w:szCs w:val="18"/>
              </w:rPr>
            </w:pPr>
          </w:p>
        </w:tc>
        <w:tc>
          <w:tcPr>
            <w:tcW w:w="861" w:type="dxa"/>
            <w:tcBorders>
              <w:left w:val="nil"/>
              <w:right w:val="nil"/>
            </w:tcBorders>
            <w:shd w:val="clear" w:color="auto" w:fill="auto"/>
            <w:noWrap/>
            <w:vAlign w:val="center"/>
          </w:tcPr>
          <w:p w14:paraId="1FEF338F" w14:textId="77777777" w:rsidR="00C915B4" w:rsidRPr="00D96D90" w:rsidRDefault="00C915B4" w:rsidP="00C915B4">
            <w:pPr>
              <w:jc w:val="center"/>
              <w:rPr>
                <w:rFonts w:ascii="Times New Roman" w:eastAsia="Malgun Gothic" w:hAnsi="Times New Roman" w:cs="Times New Roman"/>
                <w:sz w:val="18"/>
                <w:szCs w:val="18"/>
              </w:rPr>
            </w:pPr>
          </w:p>
        </w:tc>
        <w:tc>
          <w:tcPr>
            <w:tcW w:w="1418" w:type="dxa"/>
            <w:tcBorders>
              <w:left w:val="nil"/>
              <w:right w:val="nil"/>
            </w:tcBorders>
            <w:shd w:val="clear" w:color="auto" w:fill="auto"/>
            <w:noWrap/>
            <w:vAlign w:val="center"/>
          </w:tcPr>
          <w:p w14:paraId="3699A86D" w14:textId="77777777" w:rsidR="00C915B4" w:rsidRPr="00D96D90" w:rsidRDefault="00C915B4" w:rsidP="00C915B4">
            <w:pPr>
              <w:jc w:val="center"/>
              <w:rPr>
                <w:rFonts w:ascii="Times New Roman" w:eastAsia="Malgun Gothic" w:hAnsi="Times New Roman" w:cs="Times New Roman"/>
                <w:sz w:val="18"/>
                <w:szCs w:val="18"/>
              </w:rPr>
            </w:pPr>
          </w:p>
        </w:tc>
        <w:tc>
          <w:tcPr>
            <w:tcW w:w="1134" w:type="dxa"/>
            <w:tcBorders>
              <w:left w:val="nil"/>
              <w:right w:val="nil"/>
            </w:tcBorders>
            <w:shd w:val="clear" w:color="auto" w:fill="auto"/>
            <w:noWrap/>
            <w:vAlign w:val="center"/>
          </w:tcPr>
          <w:p w14:paraId="3FDF2F45" w14:textId="77777777" w:rsidR="00C915B4" w:rsidRPr="00D96D90" w:rsidRDefault="00C915B4" w:rsidP="00C915B4">
            <w:pPr>
              <w:jc w:val="center"/>
              <w:rPr>
                <w:rFonts w:ascii="Times New Roman" w:eastAsia="Malgun Gothic" w:hAnsi="Times New Roman" w:cs="Times New Roman"/>
                <w:sz w:val="18"/>
                <w:szCs w:val="18"/>
              </w:rPr>
            </w:pPr>
          </w:p>
        </w:tc>
        <w:tc>
          <w:tcPr>
            <w:tcW w:w="850" w:type="dxa"/>
            <w:tcBorders>
              <w:left w:val="nil"/>
              <w:right w:val="nil"/>
            </w:tcBorders>
            <w:shd w:val="clear" w:color="auto" w:fill="auto"/>
            <w:noWrap/>
            <w:vAlign w:val="center"/>
          </w:tcPr>
          <w:p w14:paraId="70254374" w14:textId="77777777" w:rsidR="00C915B4" w:rsidRPr="00D96D90" w:rsidRDefault="00C915B4" w:rsidP="00C915B4">
            <w:pPr>
              <w:jc w:val="center"/>
              <w:rPr>
                <w:rFonts w:ascii="Times New Roman" w:eastAsia="Malgun Gothic" w:hAnsi="Times New Roman" w:cs="Times New Roman"/>
                <w:sz w:val="18"/>
                <w:szCs w:val="18"/>
              </w:rPr>
            </w:pPr>
          </w:p>
        </w:tc>
        <w:tc>
          <w:tcPr>
            <w:tcW w:w="1276" w:type="dxa"/>
            <w:tcBorders>
              <w:left w:val="nil"/>
              <w:right w:val="nil"/>
            </w:tcBorders>
            <w:shd w:val="clear" w:color="auto" w:fill="auto"/>
            <w:noWrap/>
            <w:vAlign w:val="center"/>
          </w:tcPr>
          <w:p w14:paraId="6099ADBA" w14:textId="77777777" w:rsidR="00C915B4" w:rsidRPr="00D96D90" w:rsidRDefault="00C915B4" w:rsidP="00C915B4">
            <w:pPr>
              <w:jc w:val="center"/>
              <w:rPr>
                <w:rFonts w:ascii="Times New Roman" w:eastAsia="Malgun Gothic" w:hAnsi="Times New Roman" w:cs="Times New Roman"/>
                <w:sz w:val="18"/>
                <w:szCs w:val="18"/>
              </w:rPr>
            </w:pPr>
          </w:p>
        </w:tc>
        <w:tc>
          <w:tcPr>
            <w:tcW w:w="1068" w:type="dxa"/>
            <w:tcBorders>
              <w:left w:val="nil"/>
              <w:right w:val="nil"/>
            </w:tcBorders>
            <w:shd w:val="clear" w:color="auto" w:fill="auto"/>
            <w:noWrap/>
            <w:vAlign w:val="center"/>
          </w:tcPr>
          <w:p w14:paraId="02AAAAB1" w14:textId="77777777" w:rsidR="00C915B4" w:rsidRPr="00D96D90" w:rsidRDefault="00C915B4" w:rsidP="00C915B4">
            <w:pPr>
              <w:jc w:val="center"/>
              <w:rPr>
                <w:rFonts w:ascii="Times New Roman" w:eastAsia="Malgun Gothic" w:hAnsi="Times New Roman" w:cs="Times New Roman"/>
                <w:sz w:val="18"/>
                <w:szCs w:val="18"/>
              </w:rPr>
            </w:pPr>
          </w:p>
        </w:tc>
        <w:tc>
          <w:tcPr>
            <w:tcW w:w="1158" w:type="dxa"/>
            <w:tcBorders>
              <w:left w:val="nil"/>
              <w:right w:val="nil"/>
            </w:tcBorders>
            <w:vAlign w:val="center"/>
          </w:tcPr>
          <w:p w14:paraId="6862EDEA" w14:textId="77777777" w:rsidR="00C915B4" w:rsidRPr="00D96D90" w:rsidRDefault="00C915B4" w:rsidP="00C915B4">
            <w:pPr>
              <w:jc w:val="center"/>
              <w:rPr>
                <w:rFonts w:ascii="Times New Roman" w:eastAsia="Malgun Gothic" w:hAnsi="Times New Roman" w:cs="Times New Roman"/>
                <w:sz w:val="18"/>
                <w:szCs w:val="18"/>
              </w:rPr>
            </w:pPr>
          </w:p>
        </w:tc>
      </w:tr>
      <w:tr w:rsidR="00E47407" w:rsidRPr="00D96D90" w14:paraId="0EF1AE6A" w14:textId="77777777" w:rsidTr="00137437">
        <w:trPr>
          <w:trHeight w:val="320"/>
          <w:jc w:val="center"/>
        </w:trPr>
        <w:tc>
          <w:tcPr>
            <w:tcW w:w="2268" w:type="dxa"/>
            <w:tcBorders>
              <w:left w:val="nil"/>
              <w:bottom w:val="nil"/>
              <w:right w:val="nil"/>
            </w:tcBorders>
            <w:shd w:val="clear" w:color="auto" w:fill="auto"/>
            <w:noWrap/>
            <w:vAlign w:val="center"/>
          </w:tcPr>
          <w:p w14:paraId="6B04B859" w14:textId="7D34ACBA" w:rsidR="00E47407" w:rsidRPr="00D96D90" w:rsidRDefault="00E47407" w:rsidP="00E47407">
            <w:pPr>
              <w:ind w:left="420"/>
              <w:rPr>
                <w:rFonts w:ascii="Times New Roman" w:eastAsia="Malgun Gothic" w:hAnsi="Times New Roman" w:cs="Times New Roman"/>
                <w:sz w:val="18"/>
                <w:szCs w:val="18"/>
                <w:lang w:val="de-DE"/>
              </w:rPr>
            </w:pPr>
            <w:r w:rsidRPr="00D96D90">
              <w:rPr>
                <w:rFonts w:ascii="Times New Roman" w:eastAsia="Malgun Gothic" w:hAnsi="Times New Roman" w:cs="Times New Roman"/>
                <w:sz w:val="18"/>
                <w:szCs w:val="18"/>
              </w:rPr>
              <w:t>Prostate cancer</w:t>
            </w:r>
          </w:p>
        </w:tc>
        <w:tc>
          <w:tcPr>
            <w:tcW w:w="994" w:type="dxa"/>
            <w:tcBorders>
              <w:left w:val="nil"/>
              <w:bottom w:val="nil"/>
              <w:right w:val="nil"/>
            </w:tcBorders>
            <w:shd w:val="clear" w:color="auto" w:fill="auto"/>
            <w:noWrap/>
            <w:vAlign w:val="center"/>
          </w:tcPr>
          <w:p w14:paraId="2F212146" w14:textId="77777777" w:rsidR="00E47407" w:rsidRPr="00D96D90" w:rsidRDefault="00E47407" w:rsidP="00E47407">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12</w:t>
            </w:r>
          </w:p>
        </w:tc>
        <w:tc>
          <w:tcPr>
            <w:tcW w:w="1028" w:type="dxa"/>
            <w:tcBorders>
              <w:left w:val="nil"/>
              <w:bottom w:val="nil"/>
              <w:right w:val="nil"/>
            </w:tcBorders>
            <w:shd w:val="clear" w:color="auto" w:fill="auto"/>
            <w:noWrap/>
            <w:vAlign w:val="center"/>
          </w:tcPr>
          <w:p w14:paraId="2506467C" w14:textId="77777777" w:rsidR="00E47407" w:rsidRPr="00D96D90" w:rsidRDefault="00E47407" w:rsidP="00E47407">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CC</w:t>
            </w:r>
          </w:p>
        </w:tc>
        <w:tc>
          <w:tcPr>
            <w:tcW w:w="2551" w:type="dxa"/>
            <w:tcBorders>
              <w:left w:val="nil"/>
              <w:bottom w:val="nil"/>
              <w:right w:val="nil"/>
            </w:tcBorders>
            <w:shd w:val="clear" w:color="auto" w:fill="auto"/>
            <w:noWrap/>
            <w:vAlign w:val="center"/>
          </w:tcPr>
          <w:p w14:paraId="7CCAC488" w14:textId="77777777" w:rsidR="00E47407" w:rsidRPr="00D96D90" w:rsidRDefault="00E47407" w:rsidP="00E47407">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High fish consumption</w:t>
            </w:r>
          </w:p>
        </w:tc>
        <w:tc>
          <w:tcPr>
            <w:tcW w:w="1239" w:type="dxa"/>
            <w:tcBorders>
              <w:left w:val="nil"/>
              <w:bottom w:val="nil"/>
              <w:right w:val="nil"/>
            </w:tcBorders>
            <w:shd w:val="clear" w:color="auto" w:fill="auto"/>
            <w:noWrap/>
            <w:vAlign w:val="center"/>
          </w:tcPr>
          <w:p w14:paraId="09E28C2C" w14:textId="77777777" w:rsidR="00E47407" w:rsidRPr="00D96D90" w:rsidRDefault="00E47407" w:rsidP="00E47407">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5777/9805</w:t>
            </w:r>
          </w:p>
        </w:tc>
        <w:tc>
          <w:tcPr>
            <w:tcW w:w="861" w:type="dxa"/>
            <w:tcBorders>
              <w:left w:val="nil"/>
              <w:bottom w:val="nil"/>
              <w:right w:val="nil"/>
            </w:tcBorders>
            <w:shd w:val="clear" w:color="auto" w:fill="auto"/>
            <w:noWrap/>
            <w:vAlign w:val="center"/>
          </w:tcPr>
          <w:p w14:paraId="532823B6" w14:textId="77777777" w:rsidR="00E47407" w:rsidRPr="00D96D90" w:rsidRDefault="00E47407" w:rsidP="00E47407">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OR</w:t>
            </w:r>
          </w:p>
        </w:tc>
        <w:tc>
          <w:tcPr>
            <w:tcW w:w="1418" w:type="dxa"/>
            <w:tcBorders>
              <w:left w:val="nil"/>
              <w:bottom w:val="nil"/>
              <w:right w:val="nil"/>
            </w:tcBorders>
            <w:shd w:val="clear" w:color="auto" w:fill="auto"/>
            <w:noWrap/>
            <w:vAlign w:val="center"/>
          </w:tcPr>
          <w:p w14:paraId="45EEF201" w14:textId="77777777" w:rsidR="00E47407" w:rsidRPr="00D96D90" w:rsidRDefault="00E47407" w:rsidP="00E47407">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0.85 (0.72, 1.00)</w:t>
            </w:r>
          </w:p>
        </w:tc>
        <w:tc>
          <w:tcPr>
            <w:tcW w:w="1134" w:type="dxa"/>
            <w:tcBorders>
              <w:left w:val="nil"/>
              <w:bottom w:val="nil"/>
              <w:right w:val="nil"/>
            </w:tcBorders>
            <w:shd w:val="clear" w:color="auto" w:fill="auto"/>
            <w:noWrap/>
            <w:vAlign w:val="center"/>
          </w:tcPr>
          <w:p w14:paraId="7AC6F7FC" w14:textId="77777777" w:rsidR="00E47407" w:rsidRPr="00D96D90" w:rsidRDefault="00E47407" w:rsidP="00E47407">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Random</w:t>
            </w:r>
          </w:p>
        </w:tc>
        <w:tc>
          <w:tcPr>
            <w:tcW w:w="850" w:type="dxa"/>
            <w:tcBorders>
              <w:left w:val="nil"/>
              <w:bottom w:val="nil"/>
              <w:right w:val="nil"/>
            </w:tcBorders>
            <w:shd w:val="clear" w:color="auto" w:fill="auto"/>
            <w:noWrap/>
            <w:vAlign w:val="center"/>
          </w:tcPr>
          <w:p w14:paraId="3E2486C4" w14:textId="77777777" w:rsidR="00E47407" w:rsidRPr="00D96D90" w:rsidRDefault="00E47407" w:rsidP="00E47407">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0.05</w:t>
            </w:r>
          </w:p>
        </w:tc>
        <w:tc>
          <w:tcPr>
            <w:tcW w:w="1276" w:type="dxa"/>
            <w:tcBorders>
              <w:left w:val="nil"/>
              <w:bottom w:val="nil"/>
              <w:right w:val="nil"/>
            </w:tcBorders>
            <w:shd w:val="clear" w:color="auto" w:fill="auto"/>
            <w:noWrap/>
            <w:vAlign w:val="center"/>
          </w:tcPr>
          <w:p w14:paraId="1A52EFBD" w14:textId="77777777" w:rsidR="00E47407" w:rsidRPr="00D96D90" w:rsidRDefault="00E47407" w:rsidP="00E47407">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44 (0.05)</w:t>
            </w:r>
          </w:p>
        </w:tc>
        <w:tc>
          <w:tcPr>
            <w:tcW w:w="1068" w:type="dxa"/>
            <w:tcBorders>
              <w:left w:val="nil"/>
              <w:bottom w:val="nil"/>
              <w:right w:val="nil"/>
            </w:tcBorders>
            <w:shd w:val="clear" w:color="auto" w:fill="auto"/>
            <w:noWrap/>
            <w:vAlign w:val="center"/>
          </w:tcPr>
          <w:p w14:paraId="7AC3D3AA" w14:textId="77777777" w:rsidR="00E47407" w:rsidRPr="00D96D90" w:rsidRDefault="00E47407" w:rsidP="00E47407">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0.62</w:t>
            </w:r>
          </w:p>
        </w:tc>
        <w:tc>
          <w:tcPr>
            <w:tcW w:w="1158" w:type="dxa"/>
            <w:tcBorders>
              <w:left w:val="nil"/>
              <w:bottom w:val="nil"/>
              <w:right w:val="nil"/>
            </w:tcBorders>
            <w:vAlign w:val="center"/>
          </w:tcPr>
          <w:p w14:paraId="459C0ED4" w14:textId="77777777" w:rsidR="00E47407" w:rsidRPr="00D96D90" w:rsidRDefault="00E47407" w:rsidP="00E47407">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No</w:t>
            </w:r>
          </w:p>
        </w:tc>
      </w:tr>
      <w:tr w:rsidR="00E47407" w:rsidRPr="00D96D90" w14:paraId="351EA287" w14:textId="77777777" w:rsidTr="00137437">
        <w:trPr>
          <w:trHeight w:val="320"/>
          <w:jc w:val="center"/>
        </w:trPr>
        <w:tc>
          <w:tcPr>
            <w:tcW w:w="2268" w:type="dxa"/>
            <w:tcBorders>
              <w:left w:val="nil"/>
              <w:right w:val="nil"/>
            </w:tcBorders>
            <w:shd w:val="clear" w:color="auto" w:fill="auto"/>
            <w:noWrap/>
            <w:vAlign w:val="center"/>
          </w:tcPr>
          <w:p w14:paraId="68BCD25A" w14:textId="77777777" w:rsidR="00E47407" w:rsidRPr="00D96D90" w:rsidRDefault="00E47407" w:rsidP="00E47407">
            <w:pPr>
              <w:ind w:left="420"/>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Prostate cancer</w:t>
            </w:r>
          </w:p>
        </w:tc>
        <w:tc>
          <w:tcPr>
            <w:tcW w:w="994" w:type="dxa"/>
            <w:tcBorders>
              <w:left w:val="nil"/>
              <w:right w:val="nil"/>
            </w:tcBorders>
            <w:shd w:val="clear" w:color="auto" w:fill="auto"/>
            <w:noWrap/>
            <w:vAlign w:val="center"/>
          </w:tcPr>
          <w:p w14:paraId="2EDEA93A" w14:textId="77777777" w:rsidR="00E47407" w:rsidRPr="00D96D90" w:rsidRDefault="00E47407" w:rsidP="00E47407">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12</w:t>
            </w:r>
          </w:p>
        </w:tc>
        <w:tc>
          <w:tcPr>
            <w:tcW w:w="1028" w:type="dxa"/>
            <w:tcBorders>
              <w:left w:val="nil"/>
              <w:right w:val="nil"/>
            </w:tcBorders>
            <w:shd w:val="clear" w:color="auto" w:fill="auto"/>
            <w:noWrap/>
            <w:vAlign w:val="center"/>
          </w:tcPr>
          <w:p w14:paraId="2F0EEA71" w14:textId="77777777" w:rsidR="00E47407" w:rsidRPr="00D96D90" w:rsidRDefault="00E47407" w:rsidP="00E47407">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Cohort</w:t>
            </w:r>
          </w:p>
        </w:tc>
        <w:tc>
          <w:tcPr>
            <w:tcW w:w="2551" w:type="dxa"/>
            <w:tcBorders>
              <w:left w:val="nil"/>
              <w:right w:val="nil"/>
            </w:tcBorders>
            <w:shd w:val="clear" w:color="auto" w:fill="auto"/>
            <w:noWrap/>
            <w:vAlign w:val="center"/>
          </w:tcPr>
          <w:p w14:paraId="6A44B8C1" w14:textId="77777777" w:rsidR="00E47407" w:rsidRPr="00D96D90" w:rsidRDefault="00E47407" w:rsidP="00E47407">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High fish consumption</w:t>
            </w:r>
          </w:p>
        </w:tc>
        <w:tc>
          <w:tcPr>
            <w:tcW w:w="1239" w:type="dxa"/>
            <w:tcBorders>
              <w:left w:val="nil"/>
              <w:right w:val="nil"/>
            </w:tcBorders>
            <w:shd w:val="clear" w:color="auto" w:fill="auto"/>
            <w:noWrap/>
            <w:vAlign w:val="center"/>
          </w:tcPr>
          <w:p w14:paraId="6970BDCB" w14:textId="77777777" w:rsidR="00E47407" w:rsidRPr="00D96D90" w:rsidRDefault="00E47407" w:rsidP="00E47407">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13924/445820</w:t>
            </w:r>
          </w:p>
        </w:tc>
        <w:tc>
          <w:tcPr>
            <w:tcW w:w="861" w:type="dxa"/>
            <w:tcBorders>
              <w:left w:val="nil"/>
              <w:right w:val="nil"/>
            </w:tcBorders>
            <w:shd w:val="clear" w:color="auto" w:fill="auto"/>
            <w:noWrap/>
            <w:vAlign w:val="center"/>
          </w:tcPr>
          <w:p w14:paraId="252E145A" w14:textId="77777777" w:rsidR="00E47407" w:rsidRPr="00D96D90" w:rsidRDefault="00E47407" w:rsidP="00E47407">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RR</w:t>
            </w:r>
          </w:p>
        </w:tc>
        <w:tc>
          <w:tcPr>
            <w:tcW w:w="1418" w:type="dxa"/>
            <w:tcBorders>
              <w:left w:val="nil"/>
              <w:right w:val="nil"/>
            </w:tcBorders>
            <w:shd w:val="clear" w:color="auto" w:fill="auto"/>
            <w:noWrap/>
            <w:vAlign w:val="center"/>
          </w:tcPr>
          <w:p w14:paraId="73CF80FB" w14:textId="77777777" w:rsidR="00E47407" w:rsidRPr="00D96D90" w:rsidRDefault="00E47407" w:rsidP="00E47407">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1.01 (0.90, 1.14)</w:t>
            </w:r>
          </w:p>
        </w:tc>
        <w:tc>
          <w:tcPr>
            <w:tcW w:w="1134" w:type="dxa"/>
            <w:tcBorders>
              <w:left w:val="nil"/>
              <w:right w:val="nil"/>
            </w:tcBorders>
            <w:shd w:val="clear" w:color="auto" w:fill="auto"/>
            <w:noWrap/>
            <w:vAlign w:val="center"/>
          </w:tcPr>
          <w:p w14:paraId="7A94178A" w14:textId="77777777" w:rsidR="00E47407" w:rsidRPr="00D96D90" w:rsidRDefault="00E47407" w:rsidP="00E47407">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Random</w:t>
            </w:r>
          </w:p>
        </w:tc>
        <w:tc>
          <w:tcPr>
            <w:tcW w:w="850" w:type="dxa"/>
            <w:tcBorders>
              <w:left w:val="nil"/>
              <w:right w:val="nil"/>
            </w:tcBorders>
            <w:shd w:val="clear" w:color="auto" w:fill="auto"/>
            <w:noWrap/>
            <w:vAlign w:val="center"/>
          </w:tcPr>
          <w:p w14:paraId="1E57FACD" w14:textId="77777777" w:rsidR="00E47407" w:rsidRPr="00D96D90" w:rsidRDefault="00E47407" w:rsidP="00E47407">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0.83</w:t>
            </w:r>
          </w:p>
        </w:tc>
        <w:tc>
          <w:tcPr>
            <w:tcW w:w="1276" w:type="dxa"/>
            <w:tcBorders>
              <w:left w:val="nil"/>
              <w:right w:val="nil"/>
            </w:tcBorders>
            <w:shd w:val="clear" w:color="auto" w:fill="auto"/>
            <w:noWrap/>
            <w:vAlign w:val="center"/>
          </w:tcPr>
          <w:p w14:paraId="303D5314" w14:textId="77777777" w:rsidR="00E47407" w:rsidRPr="00D96D90" w:rsidRDefault="00E47407" w:rsidP="00E47407">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59 (0.005)</w:t>
            </w:r>
          </w:p>
        </w:tc>
        <w:tc>
          <w:tcPr>
            <w:tcW w:w="1068" w:type="dxa"/>
            <w:tcBorders>
              <w:left w:val="nil"/>
              <w:right w:val="nil"/>
            </w:tcBorders>
            <w:shd w:val="clear" w:color="auto" w:fill="auto"/>
            <w:noWrap/>
            <w:vAlign w:val="center"/>
          </w:tcPr>
          <w:p w14:paraId="3BA9007B" w14:textId="77777777" w:rsidR="00E47407" w:rsidRPr="00D96D90" w:rsidRDefault="00E47407" w:rsidP="00E47407">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0.84</w:t>
            </w:r>
          </w:p>
        </w:tc>
        <w:tc>
          <w:tcPr>
            <w:tcW w:w="1158" w:type="dxa"/>
            <w:tcBorders>
              <w:left w:val="nil"/>
              <w:right w:val="nil"/>
            </w:tcBorders>
            <w:vAlign w:val="center"/>
          </w:tcPr>
          <w:p w14:paraId="5D843CD5" w14:textId="77777777" w:rsidR="00E47407" w:rsidRPr="00D96D90" w:rsidRDefault="00E47407" w:rsidP="00E47407">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No</w:t>
            </w:r>
          </w:p>
        </w:tc>
      </w:tr>
      <w:tr w:rsidR="00E47407" w:rsidRPr="00D96D90" w14:paraId="71D5F54A" w14:textId="77777777" w:rsidTr="00137437">
        <w:trPr>
          <w:trHeight w:val="280"/>
          <w:jc w:val="center"/>
        </w:trPr>
        <w:tc>
          <w:tcPr>
            <w:tcW w:w="2268" w:type="dxa"/>
            <w:tcBorders>
              <w:left w:val="nil"/>
              <w:right w:val="nil"/>
            </w:tcBorders>
            <w:shd w:val="clear" w:color="auto" w:fill="auto"/>
            <w:noWrap/>
            <w:vAlign w:val="center"/>
          </w:tcPr>
          <w:p w14:paraId="734DE523" w14:textId="3F0887E6" w:rsidR="00E47407" w:rsidRPr="00D96D90" w:rsidRDefault="00E47407" w:rsidP="00E47407">
            <w:pP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 xml:space="preserve">Alexander DD et al., 2015 </w:t>
            </w:r>
            <w:r w:rsidRPr="00D96D90">
              <w:rPr>
                <w:rFonts w:ascii="Times New Roman" w:eastAsia="Malgun Gothic" w:hAnsi="Times New Roman" w:cs="Times New Roman"/>
                <w:sz w:val="18"/>
                <w:szCs w:val="18"/>
              </w:rPr>
              <w:fldChar w:fldCharType="begin"/>
            </w:r>
            <w:r w:rsidR="0034606C" w:rsidRPr="00D96D90">
              <w:rPr>
                <w:rFonts w:ascii="Times New Roman" w:eastAsia="Malgun Gothic" w:hAnsi="Times New Roman" w:cs="Times New Roman"/>
                <w:sz w:val="18"/>
                <w:szCs w:val="18"/>
              </w:rPr>
              <w:instrText xml:space="preserve"> ADDIN EN.CITE &lt;EndNote&gt;&lt;Cite&gt;&lt;Author&gt;Alexander&lt;/Author&gt;&lt;Year&gt;2015&lt;/Year&gt;&lt;RecNum&gt;1147&lt;/RecNum&gt;&lt;DisplayText&gt;(29)&lt;/DisplayText&gt;&lt;record&gt;&lt;rec-number&gt;1147&lt;/rec-number&gt;&lt;foreign-keys&gt;&lt;key app="EN" db-id="d5a0vx9e1awe9fewwsxvewe7exspsw0x50aa" timestamp="1571712511" guid="a0a7302b-ed46-4a49-954c-738458a8168e"&gt;1147&lt;/key&gt;&lt;/foreign-keys&gt;&lt;ref-type name="Journal Article"&gt;17&lt;/ref-type&gt;&lt;contributors&gt;&lt;authors&gt;&lt;author&gt;Alexander, D. D.&lt;/author&gt;&lt;author&gt;Bassett, J. K.&lt;/author&gt;&lt;author&gt;Weed, D. L.&lt;/author&gt;&lt;author&gt;Barrett, E. C.&lt;/author&gt;&lt;author&gt;Watson, H.&lt;/author&gt;&lt;author&gt;Harris, W.&lt;/author&gt;&lt;/authors&gt;&lt;/contributors&gt;&lt;auth-address&gt;a EpidStat Institute , Ann Arbor , Michigan , USA and Evergreen , Colorado , USA.&lt;/auth-address&gt;&lt;titles&gt;&lt;title&gt;Meta-Analysis of Long-Chain Omega-3 Polyunsaturated Fatty Acids (LComega-3PUFA) and Prostate Cancer&lt;/title&gt;&lt;secondary-title&gt;Nutr Cancer&lt;/secondary-title&gt;&lt;/titles&gt;&lt;periodical&gt;&lt;full-title&gt;Nutr Cancer&lt;/full-title&gt;&lt;/periodical&gt;&lt;pages&gt;543-54&lt;/pages&gt;&lt;volume&gt;67&lt;/volume&gt;&lt;number&gt;4&lt;/number&gt;&lt;edition&gt;2015/04/01&lt;/edition&gt;&lt;keywords&gt;&lt;keyword&gt;Biomarkers/blood&lt;/keyword&gt;&lt;keyword&gt;Databases, Factual&lt;/keyword&gt;&lt;keyword&gt;Fatty Acids, Omega-3/*blood&lt;/keyword&gt;&lt;keyword&gt;Humans&lt;/keyword&gt;&lt;keyword&gt;Male&lt;/keyword&gt;&lt;keyword&gt;Prostatic Neoplasms/*drug therapy&lt;/keyword&gt;&lt;keyword&gt;Randomized Controlled Trials as Topic&lt;/keyword&gt;&lt;/keywords&gt;&lt;dates&gt;&lt;year&gt;2015&lt;/year&gt;&lt;/dates&gt;&lt;isbn&gt;1532-7914 (Electronic)&amp;#xD;0163-5581 (Linking)&lt;/isbn&gt;&lt;accession-num&gt;25826711&lt;/accession-num&gt;&lt;urls&gt;&lt;related-urls&gt;&lt;url&gt;https://www.ncbi.nlm.nih.gov/pubmed/25826711&lt;/url&gt;&lt;/related-urls&gt;&lt;/urls&gt;&lt;custom2&gt;PMC4440629&lt;/custom2&gt;&lt;electronic-resource-num&gt;10.1080/01635581.2015.1015745&lt;/electronic-resource-num&gt;&lt;/record&gt;&lt;/Cite&gt;&lt;/EndNote&gt;</w:instrText>
            </w:r>
            <w:r w:rsidRPr="00D96D90">
              <w:rPr>
                <w:rFonts w:ascii="Times New Roman" w:eastAsia="Malgun Gothic" w:hAnsi="Times New Roman" w:cs="Times New Roman"/>
                <w:sz w:val="18"/>
                <w:szCs w:val="18"/>
              </w:rPr>
              <w:fldChar w:fldCharType="separate"/>
            </w:r>
            <w:r w:rsidR="0034606C" w:rsidRPr="00D96D90">
              <w:rPr>
                <w:rFonts w:ascii="Times New Roman" w:eastAsia="Malgun Gothic" w:hAnsi="Times New Roman" w:cs="Times New Roman"/>
                <w:noProof/>
                <w:sz w:val="18"/>
                <w:szCs w:val="18"/>
              </w:rPr>
              <w:t>(29)</w:t>
            </w:r>
            <w:r w:rsidRPr="00D96D90">
              <w:rPr>
                <w:rFonts w:ascii="Times New Roman" w:eastAsia="Malgun Gothic" w:hAnsi="Times New Roman" w:cs="Times New Roman"/>
                <w:sz w:val="18"/>
                <w:szCs w:val="18"/>
              </w:rPr>
              <w:fldChar w:fldCharType="end"/>
            </w:r>
          </w:p>
        </w:tc>
        <w:tc>
          <w:tcPr>
            <w:tcW w:w="994" w:type="dxa"/>
            <w:tcBorders>
              <w:left w:val="nil"/>
              <w:right w:val="nil"/>
            </w:tcBorders>
            <w:shd w:val="clear" w:color="auto" w:fill="auto"/>
            <w:noWrap/>
            <w:vAlign w:val="center"/>
          </w:tcPr>
          <w:p w14:paraId="0E5C7697" w14:textId="77777777" w:rsidR="00E47407" w:rsidRPr="00D96D90" w:rsidRDefault="00E47407" w:rsidP="00E47407">
            <w:pPr>
              <w:jc w:val="center"/>
              <w:rPr>
                <w:rFonts w:ascii="Times New Roman" w:eastAsia="Malgun Gothic" w:hAnsi="Times New Roman" w:cs="Times New Roman"/>
                <w:sz w:val="18"/>
                <w:szCs w:val="18"/>
              </w:rPr>
            </w:pPr>
          </w:p>
        </w:tc>
        <w:tc>
          <w:tcPr>
            <w:tcW w:w="1028" w:type="dxa"/>
            <w:tcBorders>
              <w:left w:val="nil"/>
              <w:right w:val="nil"/>
            </w:tcBorders>
            <w:shd w:val="clear" w:color="auto" w:fill="auto"/>
            <w:noWrap/>
            <w:vAlign w:val="center"/>
          </w:tcPr>
          <w:p w14:paraId="0C3E3089" w14:textId="77777777" w:rsidR="00E47407" w:rsidRPr="00D96D90" w:rsidRDefault="00E47407" w:rsidP="00E47407">
            <w:pPr>
              <w:jc w:val="center"/>
              <w:rPr>
                <w:rFonts w:ascii="Times New Roman" w:eastAsia="Malgun Gothic" w:hAnsi="Times New Roman" w:cs="Times New Roman"/>
                <w:sz w:val="18"/>
                <w:szCs w:val="18"/>
              </w:rPr>
            </w:pPr>
          </w:p>
        </w:tc>
        <w:tc>
          <w:tcPr>
            <w:tcW w:w="2551" w:type="dxa"/>
            <w:tcBorders>
              <w:left w:val="nil"/>
              <w:right w:val="nil"/>
            </w:tcBorders>
            <w:shd w:val="clear" w:color="auto" w:fill="auto"/>
            <w:noWrap/>
            <w:vAlign w:val="center"/>
          </w:tcPr>
          <w:p w14:paraId="48D8BBA8" w14:textId="77777777" w:rsidR="00E47407" w:rsidRPr="00D96D90" w:rsidRDefault="00E47407" w:rsidP="00E47407">
            <w:pPr>
              <w:jc w:val="center"/>
              <w:rPr>
                <w:rFonts w:ascii="Times New Roman" w:eastAsia="Malgun Gothic" w:hAnsi="Times New Roman" w:cs="Times New Roman"/>
                <w:sz w:val="18"/>
                <w:szCs w:val="18"/>
              </w:rPr>
            </w:pPr>
          </w:p>
        </w:tc>
        <w:tc>
          <w:tcPr>
            <w:tcW w:w="1239" w:type="dxa"/>
            <w:tcBorders>
              <w:left w:val="nil"/>
              <w:right w:val="nil"/>
            </w:tcBorders>
            <w:shd w:val="clear" w:color="auto" w:fill="auto"/>
            <w:noWrap/>
            <w:vAlign w:val="center"/>
          </w:tcPr>
          <w:p w14:paraId="3DA3E53D" w14:textId="77777777" w:rsidR="00E47407" w:rsidRPr="00D96D90" w:rsidRDefault="00E47407" w:rsidP="00E47407">
            <w:pPr>
              <w:jc w:val="center"/>
              <w:rPr>
                <w:rFonts w:ascii="Times New Roman" w:eastAsia="Malgun Gothic" w:hAnsi="Times New Roman" w:cs="Times New Roman"/>
                <w:sz w:val="18"/>
                <w:szCs w:val="18"/>
              </w:rPr>
            </w:pPr>
          </w:p>
        </w:tc>
        <w:tc>
          <w:tcPr>
            <w:tcW w:w="861" w:type="dxa"/>
            <w:tcBorders>
              <w:left w:val="nil"/>
              <w:right w:val="nil"/>
            </w:tcBorders>
            <w:shd w:val="clear" w:color="auto" w:fill="auto"/>
            <w:noWrap/>
            <w:vAlign w:val="center"/>
          </w:tcPr>
          <w:p w14:paraId="539E1A65" w14:textId="77777777" w:rsidR="00E47407" w:rsidRPr="00D96D90" w:rsidRDefault="00E47407" w:rsidP="00E47407">
            <w:pPr>
              <w:jc w:val="center"/>
              <w:rPr>
                <w:rFonts w:ascii="Times New Roman" w:eastAsia="Malgun Gothic" w:hAnsi="Times New Roman" w:cs="Times New Roman"/>
                <w:sz w:val="18"/>
                <w:szCs w:val="18"/>
              </w:rPr>
            </w:pPr>
          </w:p>
        </w:tc>
        <w:tc>
          <w:tcPr>
            <w:tcW w:w="1418" w:type="dxa"/>
            <w:tcBorders>
              <w:left w:val="nil"/>
              <w:right w:val="nil"/>
            </w:tcBorders>
            <w:shd w:val="clear" w:color="auto" w:fill="auto"/>
            <w:noWrap/>
            <w:vAlign w:val="center"/>
          </w:tcPr>
          <w:p w14:paraId="7367683C" w14:textId="77777777" w:rsidR="00E47407" w:rsidRPr="00D96D90" w:rsidRDefault="00E47407" w:rsidP="00E47407">
            <w:pPr>
              <w:jc w:val="center"/>
              <w:rPr>
                <w:rFonts w:ascii="Times New Roman" w:eastAsia="Malgun Gothic" w:hAnsi="Times New Roman" w:cs="Times New Roman"/>
                <w:sz w:val="18"/>
                <w:szCs w:val="18"/>
              </w:rPr>
            </w:pPr>
          </w:p>
        </w:tc>
        <w:tc>
          <w:tcPr>
            <w:tcW w:w="1134" w:type="dxa"/>
            <w:tcBorders>
              <w:left w:val="nil"/>
              <w:right w:val="nil"/>
            </w:tcBorders>
            <w:shd w:val="clear" w:color="auto" w:fill="auto"/>
            <w:noWrap/>
            <w:vAlign w:val="center"/>
          </w:tcPr>
          <w:p w14:paraId="6116B3F1" w14:textId="77777777" w:rsidR="00E47407" w:rsidRPr="00D96D90" w:rsidRDefault="00E47407" w:rsidP="00E47407">
            <w:pPr>
              <w:jc w:val="center"/>
              <w:rPr>
                <w:rFonts w:ascii="Times New Roman" w:eastAsia="Malgun Gothic" w:hAnsi="Times New Roman" w:cs="Times New Roman"/>
                <w:sz w:val="18"/>
                <w:szCs w:val="18"/>
              </w:rPr>
            </w:pPr>
          </w:p>
        </w:tc>
        <w:tc>
          <w:tcPr>
            <w:tcW w:w="850" w:type="dxa"/>
            <w:tcBorders>
              <w:left w:val="nil"/>
              <w:right w:val="nil"/>
            </w:tcBorders>
            <w:shd w:val="clear" w:color="auto" w:fill="auto"/>
            <w:noWrap/>
            <w:vAlign w:val="center"/>
          </w:tcPr>
          <w:p w14:paraId="3F01FEFD" w14:textId="77777777" w:rsidR="00E47407" w:rsidRPr="00D96D90" w:rsidRDefault="00E47407" w:rsidP="00E47407">
            <w:pPr>
              <w:jc w:val="center"/>
              <w:rPr>
                <w:rFonts w:ascii="Times New Roman" w:eastAsia="Malgun Gothic" w:hAnsi="Times New Roman" w:cs="Times New Roman"/>
                <w:sz w:val="18"/>
                <w:szCs w:val="18"/>
              </w:rPr>
            </w:pPr>
          </w:p>
        </w:tc>
        <w:tc>
          <w:tcPr>
            <w:tcW w:w="1276" w:type="dxa"/>
            <w:tcBorders>
              <w:left w:val="nil"/>
              <w:right w:val="nil"/>
            </w:tcBorders>
            <w:shd w:val="clear" w:color="auto" w:fill="auto"/>
            <w:noWrap/>
            <w:vAlign w:val="center"/>
          </w:tcPr>
          <w:p w14:paraId="4AA012F7" w14:textId="77777777" w:rsidR="00E47407" w:rsidRPr="00D96D90" w:rsidRDefault="00E47407" w:rsidP="00E47407">
            <w:pPr>
              <w:jc w:val="center"/>
              <w:rPr>
                <w:rFonts w:ascii="Times New Roman" w:eastAsia="Malgun Gothic" w:hAnsi="Times New Roman" w:cs="Times New Roman"/>
                <w:sz w:val="18"/>
                <w:szCs w:val="18"/>
              </w:rPr>
            </w:pPr>
          </w:p>
        </w:tc>
        <w:tc>
          <w:tcPr>
            <w:tcW w:w="1068" w:type="dxa"/>
            <w:tcBorders>
              <w:left w:val="nil"/>
              <w:right w:val="nil"/>
            </w:tcBorders>
            <w:shd w:val="clear" w:color="auto" w:fill="auto"/>
            <w:noWrap/>
            <w:vAlign w:val="center"/>
          </w:tcPr>
          <w:p w14:paraId="7A046C83" w14:textId="77777777" w:rsidR="00E47407" w:rsidRPr="00D96D90" w:rsidRDefault="00E47407" w:rsidP="00E47407">
            <w:pPr>
              <w:jc w:val="center"/>
              <w:rPr>
                <w:rFonts w:ascii="Times New Roman" w:eastAsia="Malgun Gothic" w:hAnsi="Times New Roman" w:cs="Times New Roman"/>
                <w:sz w:val="18"/>
                <w:szCs w:val="18"/>
              </w:rPr>
            </w:pPr>
          </w:p>
        </w:tc>
        <w:tc>
          <w:tcPr>
            <w:tcW w:w="1158" w:type="dxa"/>
            <w:tcBorders>
              <w:left w:val="nil"/>
              <w:right w:val="nil"/>
            </w:tcBorders>
            <w:vAlign w:val="center"/>
          </w:tcPr>
          <w:p w14:paraId="16C3D52E" w14:textId="77777777" w:rsidR="00E47407" w:rsidRPr="00D96D90" w:rsidRDefault="00E47407" w:rsidP="00E47407">
            <w:pPr>
              <w:jc w:val="center"/>
              <w:rPr>
                <w:rFonts w:ascii="Times New Roman" w:eastAsia="Malgun Gothic" w:hAnsi="Times New Roman" w:cs="Times New Roman"/>
                <w:sz w:val="18"/>
                <w:szCs w:val="18"/>
              </w:rPr>
            </w:pPr>
          </w:p>
        </w:tc>
      </w:tr>
      <w:tr w:rsidR="00E47407" w:rsidRPr="00D96D90" w14:paraId="2C4E205B" w14:textId="77777777" w:rsidTr="00137437">
        <w:trPr>
          <w:trHeight w:val="280"/>
          <w:jc w:val="center"/>
        </w:trPr>
        <w:tc>
          <w:tcPr>
            <w:tcW w:w="2268" w:type="dxa"/>
            <w:tcBorders>
              <w:left w:val="nil"/>
              <w:bottom w:val="nil"/>
              <w:right w:val="nil"/>
            </w:tcBorders>
            <w:shd w:val="clear" w:color="auto" w:fill="auto"/>
            <w:noWrap/>
            <w:vAlign w:val="center"/>
            <w:hideMark/>
          </w:tcPr>
          <w:p w14:paraId="382FFED6" w14:textId="77777777" w:rsidR="00E47407" w:rsidRPr="00D96D90" w:rsidRDefault="00E47407" w:rsidP="00E47407">
            <w:pPr>
              <w:ind w:left="420"/>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Prostate cancer</w:t>
            </w:r>
          </w:p>
        </w:tc>
        <w:tc>
          <w:tcPr>
            <w:tcW w:w="994" w:type="dxa"/>
            <w:tcBorders>
              <w:left w:val="nil"/>
              <w:bottom w:val="nil"/>
              <w:right w:val="nil"/>
            </w:tcBorders>
            <w:shd w:val="clear" w:color="auto" w:fill="auto"/>
            <w:noWrap/>
            <w:vAlign w:val="center"/>
            <w:hideMark/>
          </w:tcPr>
          <w:p w14:paraId="24502166" w14:textId="77777777" w:rsidR="00E47407" w:rsidRPr="00D96D90" w:rsidRDefault="00E47407" w:rsidP="00E47407">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13</w:t>
            </w:r>
          </w:p>
        </w:tc>
        <w:tc>
          <w:tcPr>
            <w:tcW w:w="1028" w:type="dxa"/>
            <w:tcBorders>
              <w:left w:val="nil"/>
              <w:bottom w:val="nil"/>
              <w:right w:val="nil"/>
            </w:tcBorders>
            <w:shd w:val="clear" w:color="auto" w:fill="auto"/>
            <w:noWrap/>
            <w:vAlign w:val="center"/>
            <w:hideMark/>
          </w:tcPr>
          <w:p w14:paraId="311E0EBD" w14:textId="77777777" w:rsidR="00E47407" w:rsidRPr="00D96D90" w:rsidRDefault="00E47407" w:rsidP="00E47407">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Cohort</w:t>
            </w:r>
          </w:p>
        </w:tc>
        <w:tc>
          <w:tcPr>
            <w:tcW w:w="2551" w:type="dxa"/>
            <w:tcBorders>
              <w:left w:val="nil"/>
              <w:bottom w:val="nil"/>
              <w:right w:val="nil"/>
            </w:tcBorders>
            <w:shd w:val="clear" w:color="auto" w:fill="auto"/>
            <w:noWrap/>
            <w:vAlign w:val="center"/>
            <w:hideMark/>
          </w:tcPr>
          <w:p w14:paraId="6928237A" w14:textId="77777777" w:rsidR="00E47407" w:rsidRPr="00D96D90" w:rsidRDefault="00E47407" w:rsidP="00E47407">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High ω-3 PUFA intake (Diet)</w:t>
            </w:r>
          </w:p>
        </w:tc>
        <w:tc>
          <w:tcPr>
            <w:tcW w:w="1239" w:type="dxa"/>
            <w:tcBorders>
              <w:left w:val="nil"/>
              <w:bottom w:val="nil"/>
              <w:right w:val="nil"/>
            </w:tcBorders>
            <w:shd w:val="clear" w:color="auto" w:fill="auto"/>
            <w:noWrap/>
            <w:vAlign w:val="center"/>
            <w:hideMark/>
          </w:tcPr>
          <w:p w14:paraId="43E5EFB6" w14:textId="77777777" w:rsidR="00E47407" w:rsidRPr="00D96D90" w:rsidRDefault="00E47407" w:rsidP="00E47407">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NR/446243</w:t>
            </w:r>
          </w:p>
        </w:tc>
        <w:tc>
          <w:tcPr>
            <w:tcW w:w="861" w:type="dxa"/>
            <w:tcBorders>
              <w:left w:val="nil"/>
              <w:bottom w:val="nil"/>
              <w:right w:val="nil"/>
            </w:tcBorders>
            <w:shd w:val="clear" w:color="auto" w:fill="auto"/>
            <w:noWrap/>
            <w:vAlign w:val="center"/>
            <w:hideMark/>
          </w:tcPr>
          <w:p w14:paraId="672A04A3" w14:textId="77777777" w:rsidR="00E47407" w:rsidRPr="00D96D90" w:rsidRDefault="00E47407" w:rsidP="00E47407">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SRRE</w:t>
            </w:r>
          </w:p>
        </w:tc>
        <w:tc>
          <w:tcPr>
            <w:tcW w:w="1418" w:type="dxa"/>
            <w:tcBorders>
              <w:left w:val="nil"/>
              <w:bottom w:val="nil"/>
              <w:right w:val="nil"/>
            </w:tcBorders>
            <w:shd w:val="clear" w:color="auto" w:fill="auto"/>
            <w:noWrap/>
            <w:vAlign w:val="center"/>
            <w:hideMark/>
          </w:tcPr>
          <w:p w14:paraId="5200D427" w14:textId="77777777" w:rsidR="00E47407" w:rsidRPr="00D96D90" w:rsidRDefault="00E47407" w:rsidP="00E47407">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1.00 (0.93, 1.09)</w:t>
            </w:r>
          </w:p>
        </w:tc>
        <w:tc>
          <w:tcPr>
            <w:tcW w:w="1134" w:type="dxa"/>
            <w:tcBorders>
              <w:left w:val="nil"/>
              <w:bottom w:val="nil"/>
              <w:right w:val="nil"/>
            </w:tcBorders>
            <w:shd w:val="clear" w:color="auto" w:fill="auto"/>
            <w:noWrap/>
            <w:vAlign w:val="center"/>
            <w:hideMark/>
          </w:tcPr>
          <w:p w14:paraId="04D7CE70" w14:textId="77777777" w:rsidR="00E47407" w:rsidRPr="00D96D90" w:rsidRDefault="00E47407" w:rsidP="00E47407">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Random</w:t>
            </w:r>
          </w:p>
        </w:tc>
        <w:tc>
          <w:tcPr>
            <w:tcW w:w="850" w:type="dxa"/>
            <w:tcBorders>
              <w:left w:val="nil"/>
              <w:bottom w:val="nil"/>
              <w:right w:val="nil"/>
            </w:tcBorders>
            <w:shd w:val="clear" w:color="auto" w:fill="auto"/>
            <w:noWrap/>
            <w:vAlign w:val="center"/>
            <w:hideMark/>
          </w:tcPr>
          <w:p w14:paraId="6617523C" w14:textId="77777777" w:rsidR="00E47407" w:rsidRPr="00D96D90" w:rsidRDefault="00E47407" w:rsidP="00E47407">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NR</w:t>
            </w:r>
          </w:p>
        </w:tc>
        <w:tc>
          <w:tcPr>
            <w:tcW w:w="1276" w:type="dxa"/>
            <w:tcBorders>
              <w:left w:val="nil"/>
              <w:bottom w:val="nil"/>
              <w:right w:val="nil"/>
            </w:tcBorders>
            <w:shd w:val="clear" w:color="auto" w:fill="auto"/>
            <w:noWrap/>
            <w:vAlign w:val="center"/>
            <w:hideMark/>
          </w:tcPr>
          <w:p w14:paraId="27BAC6CD" w14:textId="77777777" w:rsidR="00E47407" w:rsidRPr="00D96D90" w:rsidRDefault="00E47407" w:rsidP="00E47407">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50.4 (0.019)</w:t>
            </w:r>
          </w:p>
        </w:tc>
        <w:tc>
          <w:tcPr>
            <w:tcW w:w="1068" w:type="dxa"/>
            <w:tcBorders>
              <w:left w:val="nil"/>
              <w:bottom w:val="nil"/>
              <w:right w:val="nil"/>
            </w:tcBorders>
            <w:shd w:val="clear" w:color="auto" w:fill="auto"/>
            <w:noWrap/>
            <w:vAlign w:val="center"/>
            <w:hideMark/>
          </w:tcPr>
          <w:p w14:paraId="43697BBE" w14:textId="77777777" w:rsidR="00E47407" w:rsidRPr="00D96D90" w:rsidRDefault="00E47407" w:rsidP="00E47407">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NR</w:t>
            </w:r>
          </w:p>
        </w:tc>
        <w:tc>
          <w:tcPr>
            <w:tcW w:w="1158" w:type="dxa"/>
            <w:tcBorders>
              <w:left w:val="nil"/>
              <w:bottom w:val="nil"/>
              <w:right w:val="nil"/>
            </w:tcBorders>
            <w:vAlign w:val="center"/>
          </w:tcPr>
          <w:p w14:paraId="40BCF6A0" w14:textId="77777777" w:rsidR="00E47407" w:rsidRPr="00D96D90" w:rsidRDefault="00E47407" w:rsidP="00E47407">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No</w:t>
            </w:r>
          </w:p>
        </w:tc>
      </w:tr>
      <w:tr w:rsidR="00E47407" w:rsidRPr="00D96D90" w14:paraId="0F2E3009" w14:textId="77777777" w:rsidTr="00137437">
        <w:trPr>
          <w:trHeight w:val="260"/>
          <w:jc w:val="center"/>
        </w:trPr>
        <w:tc>
          <w:tcPr>
            <w:tcW w:w="2268" w:type="dxa"/>
            <w:tcBorders>
              <w:top w:val="nil"/>
              <w:left w:val="nil"/>
              <w:bottom w:val="nil"/>
              <w:right w:val="nil"/>
            </w:tcBorders>
            <w:shd w:val="clear" w:color="auto" w:fill="auto"/>
            <w:noWrap/>
            <w:vAlign w:val="center"/>
          </w:tcPr>
          <w:p w14:paraId="4C3C20CB" w14:textId="7761B6A9" w:rsidR="00E47407" w:rsidRPr="00D96D90" w:rsidRDefault="00E47407" w:rsidP="00E47407">
            <w:pP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 xml:space="preserve">Chua ME et al., 2012 </w:t>
            </w:r>
            <w:r w:rsidRPr="00D96D90">
              <w:rPr>
                <w:rFonts w:ascii="Times New Roman" w:eastAsia="Malgun Gothic" w:hAnsi="Times New Roman" w:cs="Times New Roman"/>
                <w:sz w:val="18"/>
                <w:szCs w:val="18"/>
              </w:rPr>
              <w:fldChar w:fldCharType="begin"/>
            </w:r>
            <w:r w:rsidR="0034606C" w:rsidRPr="00D96D90">
              <w:rPr>
                <w:rFonts w:ascii="Times New Roman" w:eastAsia="Malgun Gothic" w:hAnsi="Times New Roman" w:cs="Times New Roman"/>
                <w:sz w:val="18"/>
                <w:szCs w:val="18"/>
              </w:rPr>
              <w:instrText xml:space="preserve"> ADDIN EN.CITE &lt;EndNote&gt;&lt;Cite&gt;&lt;Author&gt;Chua&lt;/Author&gt;&lt;Year&gt;2012&lt;/Year&gt;&lt;RecNum&gt;1148&lt;/RecNum&gt;&lt;DisplayText&gt;(31)&lt;/DisplayText&gt;&lt;record&gt;&lt;rec-number&gt;1148&lt;/rec-number&gt;&lt;foreign-keys&gt;&lt;key app="EN" db-id="d5a0vx9e1awe9fewwsxvewe7exspsw0x50aa" timestamp="1571712511" guid="7524ab68-8aa9-4dda-bd86-e8a8ebd66243"&gt;1148&lt;/key&gt;&lt;/foreign-keys&gt;&lt;ref-type name="Journal Article"&gt;17&lt;/ref-type&gt;&lt;contributors&gt;&lt;authors&gt;&lt;author&gt;Chua, M. E.&lt;/author&gt;&lt;author&gt;Sio, M. C.&lt;/author&gt;&lt;author&gt;Sorongon, M. C.&lt;/author&gt;&lt;author&gt;Dy, J. S.&lt;/author&gt;&lt;/authors&gt;&lt;/contributors&gt;&lt;auth-address&gt;Institute of Urology, St. Luke&amp;apos;s Medical Center, 1102 Quezon City, Philippines.&lt;/auth-address&gt;&lt;titles&gt;&lt;title&gt;Relationship of dietary intake of omega-3 and omega-6 Fatty acids with risk of prostate cancer development: a meta-analysis of prospective studies and review of literature&lt;/title&gt;&lt;secondary-title&gt;Prostate Cancer&lt;/secondary-title&gt;&lt;/titles&gt;&lt;periodical&gt;&lt;full-title&gt;Prostate Cancer&lt;/full-title&gt;&lt;abbr-1&gt;Prostate cancer&lt;/abbr-1&gt;&lt;/periodical&gt;&lt;pages&gt;826254&lt;/pages&gt;&lt;volume&gt;2012&lt;/volume&gt;&lt;edition&gt;2012/11/30&lt;/edition&gt;&lt;dates&gt;&lt;year&gt;2012&lt;/year&gt;&lt;/dates&gt;&lt;isbn&gt;2090-312X (Electronic)&amp;#xD;2090-312X (Linking)&lt;/isbn&gt;&lt;accession-num&gt;23193480&lt;/accession-num&gt;&lt;urls&gt;&lt;related-urls&gt;&lt;url&gt;https://www.ncbi.nlm.nih.gov/pubmed/23193480&lt;/url&gt;&lt;/related-urls&gt;&lt;/urls&gt;&lt;custom2&gt;PMC3488406&lt;/custom2&gt;&lt;electronic-resource-num&gt;10.1155/2012/826254&lt;/electronic-resource-num&gt;&lt;/record&gt;&lt;/Cite&gt;&lt;/EndNote&gt;</w:instrText>
            </w:r>
            <w:r w:rsidRPr="00D96D90">
              <w:rPr>
                <w:rFonts w:ascii="Times New Roman" w:eastAsia="Malgun Gothic" w:hAnsi="Times New Roman" w:cs="Times New Roman"/>
                <w:sz w:val="18"/>
                <w:szCs w:val="18"/>
              </w:rPr>
              <w:fldChar w:fldCharType="separate"/>
            </w:r>
            <w:r w:rsidR="0034606C" w:rsidRPr="00D96D90">
              <w:rPr>
                <w:rFonts w:ascii="Times New Roman" w:eastAsia="Malgun Gothic" w:hAnsi="Times New Roman" w:cs="Times New Roman"/>
                <w:noProof/>
                <w:sz w:val="18"/>
                <w:szCs w:val="18"/>
              </w:rPr>
              <w:t>(31)</w:t>
            </w:r>
            <w:r w:rsidRPr="00D96D90">
              <w:rPr>
                <w:rFonts w:ascii="Times New Roman" w:eastAsia="Malgun Gothic" w:hAnsi="Times New Roman" w:cs="Times New Roman"/>
                <w:sz w:val="18"/>
                <w:szCs w:val="18"/>
              </w:rPr>
              <w:fldChar w:fldCharType="end"/>
            </w:r>
          </w:p>
        </w:tc>
        <w:tc>
          <w:tcPr>
            <w:tcW w:w="994" w:type="dxa"/>
            <w:tcBorders>
              <w:top w:val="nil"/>
              <w:left w:val="nil"/>
              <w:bottom w:val="nil"/>
              <w:right w:val="nil"/>
            </w:tcBorders>
            <w:shd w:val="clear" w:color="auto" w:fill="auto"/>
            <w:noWrap/>
            <w:vAlign w:val="center"/>
          </w:tcPr>
          <w:p w14:paraId="39C2EE81" w14:textId="77777777" w:rsidR="00E47407" w:rsidRPr="00D96D90" w:rsidRDefault="00E47407" w:rsidP="00E47407">
            <w:pPr>
              <w:jc w:val="center"/>
              <w:rPr>
                <w:rFonts w:ascii="Times New Roman" w:eastAsia="Malgun Gothic" w:hAnsi="Times New Roman" w:cs="Times New Roman"/>
                <w:sz w:val="18"/>
                <w:szCs w:val="18"/>
              </w:rPr>
            </w:pPr>
          </w:p>
        </w:tc>
        <w:tc>
          <w:tcPr>
            <w:tcW w:w="1028" w:type="dxa"/>
            <w:tcBorders>
              <w:top w:val="nil"/>
              <w:left w:val="nil"/>
              <w:bottom w:val="nil"/>
              <w:right w:val="nil"/>
            </w:tcBorders>
            <w:shd w:val="clear" w:color="auto" w:fill="auto"/>
            <w:noWrap/>
            <w:vAlign w:val="center"/>
          </w:tcPr>
          <w:p w14:paraId="06448DC7" w14:textId="77777777" w:rsidR="00E47407" w:rsidRPr="00D96D90" w:rsidRDefault="00E47407" w:rsidP="00E47407">
            <w:pPr>
              <w:jc w:val="center"/>
              <w:rPr>
                <w:rFonts w:ascii="Times New Roman" w:eastAsia="Malgun Gothic" w:hAnsi="Times New Roman" w:cs="Times New Roman"/>
                <w:sz w:val="18"/>
                <w:szCs w:val="18"/>
              </w:rPr>
            </w:pPr>
          </w:p>
        </w:tc>
        <w:tc>
          <w:tcPr>
            <w:tcW w:w="2551" w:type="dxa"/>
            <w:tcBorders>
              <w:top w:val="nil"/>
              <w:left w:val="nil"/>
              <w:bottom w:val="nil"/>
              <w:right w:val="nil"/>
            </w:tcBorders>
            <w:shd w:val="clear" w:color="auto" w:fill="auto"/>
            <w:noWrap/>
            <w:vAlign w:val="center"/>
          </w:tcPr>
          <w:p w14:paraId="0EFFC6A4" w14:textId="77777777" w:rsidR="00E47407" w:rsidRPr="00D96D90" w:rsidRDefault="00E47407" w:rsidP="00E47407">
            <w:pPr>
              <w:jc w:val="center"/>
              <w:rPr>
                <w:rFonts w:ascii="Times New Roman" w:eastAsia="Malgun Gothic" w:hAnsi="Times New Roman" w:cs="Times New Roman"/>
                <w:sz w:val="18"/>
                <w:szCs w:val="18"/>
              </w:rPr>
            </w:pPr>
          </w:p>
        </w:tc>
        <w:tc>
          <w:tcPr>
            <w:tcW w:w="1239" w:type="dxa"/>
            <w:tcBorders>
              <w:top w:val="nil"/>
              <w:left w:val="nil"/>
              <w:bottom w:val="nil"/>
              <w:right w:val="nil"/>
            </w:tcBorders>
            <w:shd w:val="clear" w:color="auto" w:fill="auto"/>
            <w:noWrap/>
            <w:vAlign w:val="center"/>
          </w:tcPr>
          <w:p w14:paraId="05742FAA" w14:textId="77777777" w:rsidR="00E47407" w:rsidRPr="00D96D90" w:rsidRDefault="00E47407" w:rsidP="00E47407">
            <w:pPr>
              <w:jc w:val="center"/>
              <w:rPr>
                <w:rFonts w:ascii="Times New Roman" w:eastAsia="Malgun Gothic" w:hAnsi="Times New Roman" w:cs="Times New Roman"/>
                <w:sz w:val="18"/>
                <w:szCs w:val="18"/>
              </w:rPr>
            </w:pPr>
          </w:p>
        </w:tc>
        <w:tc>
          <w:tcPr>
            <w:tcW w:w="861" w:type="dxa"/>
            <w:tcBorders>
              <w:top w:val="nil"/>
              <w:left w:val="nil"/>
              <w:bottom w:val="nil"/>
              <w:right w:val="nil"/>
            </w:tcBorders>
            <w:shd w:val="clear" w:color="auto" w:fill="auto"/>
            <w:noWrap/>
            <w:vAlign w:val="center"/>
          </w:tcPr>
          <w:p w14:paraId="55553511" w14:textId="77777777" w:rsidR="00E47407" w:rsidRPr="00D96D90" w:rsidRDefault="00E47407" w:rsidP="00E47407">
            <w:pPr>
              <w:jc w:val="center"/>
              <w:rPr>
                <w:rFonts w:ascii="Times New Roman" w:eastAsia="Malgun Gothic" w:hAnsi="Times New Roman" w:cs="Times New Roman"/>
                <w:sz w:val="18"/>
                <w:szCs w:val="18"/>
              </w:rPr>
            </w:pPr>
          </w:p>
        </w:tc>
        <w:tc>
          <w:tcPr>
            <w:tcW w:w="1418" w:type="dxa"/>
            <w:tcBorders>
              <w:top w:val="nil"/>
              <w:left w:val="nil"/>
              <w:bottom w:val="nil"/>
              <w:right w:val="nil"/>
            </w:tcBorders>
            <w:shd w:val="clear" w:color="auto" w:fill="auto"/>
            <w:noWrap/>
            <w:vAlign w:val="center"/>
          </w:tcPr>
          <w:p w14:paraId="40E1C2BD" w14:textId="77777777" w:rsidR="00E47407" w:rsidRPr="00D96D90" w:rsidRDefault="00E47407" w:rsidP="00E47407">
            <w:pPr>
              <w:jc w:val="center"/>
              <w:rPr>
                <w:rFonts w:ascii="Times New Roman" w:eastAsia="Malgun Gothic" w:hAnsi="Times New Roman" w:cs="Times New Roman"/>
                <w:sz w:val="18"/>
                <w:szCs w:val="18"/>
              </w:rPr>
            </w:pPr>
          </w:p>
        </w:tc>
        <w:tc>
          <w:tcPr>
            <w:tcW w:w="1134" w:type="dxa"/>
            <w:tcBorders>
              <w:top w:val="nil"/>
              <w:left w:val="nil"/>
              <w:bottom w:val="nil"/>
              <w:right w:val="nil"/>
            </w:tcBorders>
            <w:shd w:val="clear" w:color="auto" w:fill="auto"/>
            <w:noWrap/>
            <w:vAlign w:val="center"/>
          </w:tcPr>
          <w:p w14:paraId="2FF8A647" w14:textId="77777777" w:rsidR="00E47407" w:rsidRPr="00D96D90" w:rsidRDefault="00E47407" w:rsidP="00E47407">
            <w:pPr>
              <w:jc w:val="center"/>
              <w:rPr>
                <w:rFonts w:ascii="Times New Roman" w:eastAsia="Malgun Gothic" w:hAnsi="Times New Roman" w:cs="Times New Roman"/>
                <w:sz w:val="18"/>
                <w:szCs w:val="18"/>
              </w:rPr>
            </w:pPr>
          </w:p>
        </w:tc>
        <w:tc>
          <w:tcPr>
            <w:tcW w:w="850" w:type="dxa"/>
            <w:tcBorders>
              <w:top w:val="nil"/>
              <w:left w:val="nil"/>
              <w:bottom w:val="nil"/>
              <w:right w:val="nil"/>
            </w:tcBorders>
            <w:shd w:val="clear" w:color="auto" w:fill="auto"/>
            <w:noWrap/>
            <w:vAlign w:val="center"/>
          </w:tcPr>
          <w:p w14:paraId="710FAE8F" w14:textId="77777777" w:rsidR="00E47407" w:rsidRPr="00D96D90" w:rsidRDefault="00E47407" w:rsidP="00E47407">
            <w:pPr>
              <w:jc w:val="center"/>
              <w:rPr>
                <w:rFonts w:ascii="Times New Roman" w:eastAsia="Malgun Gothic" w:hAnsi="Times New Roman" w:cs="Times New Roman"/>
                <w:sz w:val="18"/>
                <w:szCs w:val="18"/>
              </w:rPr>
            </w:pPr>
          </w:p>
        </w:tc>
        <w:tc>
          <w:tcPr>
            <w:tcW w:w="1276" w:type="dxa"/>
            <w:tcBorders>
              <w:top w:val="nil"/>
              <w:left w:val="nil"/>
              <w:bottom w:val="nil"/>
              <w:right w:val="nil"/>
            </w:tcBorders>
            <w:shd w:val="clear" w:color="auto" w:fill="auto"/>
            <w:noWrap/>
            <w:vAlign w:val="center"/>
          </w:tcPr>
          <w:p w14:paraId="01A889B5" w14:textId="77777777" w:rsidR="00E47407" w:rsidRPr="00D96D90" w:rsidRDefault="00E47407" w:rsidP="00E47407">
            <w:pPr>
              <w:jc w:val="center"/>
              <w:rPr>
                <w:rFonts w:ascii="Times New Roman" w:eastAsia="Malgun Gothic" w:hAnsi="Times New Roman" w:cs="Times New Roman"/>
                <w:sz w:val="18"/>
                <w:szCs w:val="18"/>
              </w:rPr>
            </w:pPr>
          </w:p>
        </w:tc>
        <w:tc>
          <w:tcPr>
            <w:tcW w:w="1068" w:type="dxa"/>
            <w:tcBorders>
              <w:top w:val="nil"/>
              <w:left w:val="nil"/>
              <w:bottom w:val="nil"/>
              <w:right w:val="nil"/>
            </w:tcBorders>
            <w:shd w:val="clear" w:color="auto" w:fill="auto"/>
            <w:noWrap/>
            <w:vAlign w:val="center"/>
          </w:tcPr>
          <w:p w14:paraId="39B78BA4" w14:textId="77777777" w:rsidR="00E47407" w:rsidRPr="00D96D90" w:rsidRDefault="00E47407" w:rsidP="00E47407">
            <w:pPr>
              <w:jc w:val="center"/>
              <w:rPr>
                <w:rFonts w:ascii="Times New Roman" w:eastAsia="Malgun Gothic" w:hAnsi="Times New Roman" w:cs="Times New Roman"/>
                <w:sz w:val="18"/>
                <w:szCs w:val="18"/>
              </w:rPr>
            </w:pPr>
          </w:p>
        </w:tc>
        <w:tc>
          <w:tcPr>
            <w:tcW w:w="1158" w:type="dxa"/>
            <w:tcBorders>
              <w:top w:val="nil"/>
              <w:left w:val="nil"/>
              <w:bottom w:val="nil"/>
              <w:right w:val="nil"/>
            </w:tcBorders>
            <w:vAlign w:val="center"/>
          </w:tcPr>
          <w:p w14:paraId="5174F6D5" w14:textId="77777777" w:rsidR="00E47407" w:rsidRPr="00D96D90" w:rsidRDefault="00E47407" w:rsidP="00E47407">
            <w:pPr>
              <w:jc w:val="center"/>
              <w:rPr>
                <w:rFonts w:ascii="Times New Roman" w:eastAsia="Malgun Gothic" w:hAnsi="Times New Roman" w:cs="Times New Roman"/>
                <w:sz w:val="18"/>
                <w:szCs w:val="18"/>
              </w:rPr>
            </w:pPr>
          </w:p>
        </w:tc>
      </w:tr>
      <w:tr w:rsidR="00E47407" w:rsidRPr="00D96D90" w14:paraId="25E1E487" w14:textId="77777777" w:rsidTr="00137437">
        <w:trPr>
          <w:trHeight w:val="260"/>
          <w:jc w:val="center"/>
        </w:trPr>
        <w:tc>
          <w:tcPr>
            <w:tcW w:w="2268" w:type="dxa"/>
            <w:tcBorders>
              <w:top w:val="nil"/>
              <w:left w:val="nil"/>
              <w:bottom w:val="nil"/>
              <w:right w:val="nil"/>
            </w:tcBorders>
            <w:shd w:val="clear" w:color="auto" w:fill="auto"/>
            <w:noWrap/>
            <w:vAlign w:val="center"/>
            <w:hideMark/>
          </w:tcPr>
          <w:p w14:paraId="79F576E6" w14:textId="77777777" w:rsidR="00E47407" w:rsidRPr="00D96D90" w:rsidRDefault="00E47407" w:rsidP="00E47407">
            <w:pPr>
              <w:spacing w:before="100" w:beforeAutospacing="1" w:after="100" w:afterAutospacing="1"/>
              <w:ind w:left="420"/>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Prostate cancer</w:t>
            </w:r>
          </w:p>
        </w:tc>
        <w:tc>
          <w:tcPr>
            <w:tcW w:w="994" w:type="dxa"/>
            <w:tcBorders>
              <w:top w:val="nil"/>
              <w:left w:val="nil"/>
              <w:bottom w:val="nil"/>
              <w:right w:val="nil"/>
            </w:tcBorders>
            <w:shd w:val="clear" w:color="auto" w:fill="auto"/>
            <w:noWrap/>
            <w:vAlign w:val="center"/>
            <w:hideMark/>
          </w:tcPr>
          <w:p w14:paraId="58DF4725" w14:textId="77777777" w:rsidR="00E47407" w:rsidRPr="00D96D90" w:rsidRDefault="00E47407" w:rsidP="00E47407">
            <w:pPr>
              <w:spacing w:before="100" w:beforeAutospacing="1" w:after="100" w:afterAutospacing="1"/>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4</w:t>
            </w:r>
          </w:p>
        </w:tc>
        <w:tc>
          <w:tcPr>
            <w:tcW w:w="1028" w:type="dxa"/>
            <w:tcBorders>
              <w:top w:val="nil"/>
              <w:left w:val="nil"/>
              <w:bottom w:val="nil"/>
              <w:right w:val="nil"/>
            </w:tcBorders>
            <w:shd w:val="clear" w:color="auto" w:fill="auto"/>
            <w:noWrap/>
            <w:vAlign w:val="center"/>
            <w:hideMark/>
          </w:tcPr>
          <w:p w14:paraId="08B93E5F" w14:textId="77777777" w:rsidR="00E47407" w:rsidRPr="00D96D90" w:rsidRDefault="00E47407" w:rsidP="00E47407">
            <w:pPr>
              <w:spacing w:before="100" w:beforeAutospacing="1" w:after="100" w:afterAutospacing="1"/>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Cohort</w:t>
            </w:r>
          </w:p>
        </w:tc>
        <w:tc>
          <w:tcPr>
            <w:tcW w:w="2551" w:type="dxa"/>
            <w:tcBorders>
              <w:top w:val="nil"/>
              <w:left w:val="nil"/>
              <w:bottom w:val="nil"/>
              <w:right w:val="nil"/>
            </w:tcBorders>
            <w:shd w:val="clear" w:color="auto" w:fill="auto"/>
            <w:noWrap/>
            <w:vAlign w:val="center"/>
            <w:hideMark/>
          </w:tcPr>
          <w:p w14:paraId="459A7384" w14:textId="77777777" w:rsidR="00E47407" w:rsidRPr="00D96D90" w:rsidRDefault="00E47407" w:rsidP="00E47407">
            <w:pPr>
              <w:spacing w:before="100" w:beforeAutospacing="1" w:after="100" w:afterAutospacing="1"/>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ALA intake</w:t>
            </w:r>
          </w:p>
        </w:tc>
        <w:tc>
          <w:tcPr>
            <w:tcW w:w="1239" w:type="dxa"/>
            <w:tcBorders>
              <w:top w:val="nil"/>
              <w:left w:val="nil"/>
              <w:bottom w:val="nil"/>
              <w:right w:val="nil"/>
            </w:tcBorders>
            <w:shd w:val="clear" w:color="auto" w:fill="auto"/>
            <w:noWrap/>
            <w:vAlign w:val="center"/>
            <w:hideMark/>
          </w:tcPr>
          <w:p w14:paraId="514E60D9" w14:textId="77777777" w:rsidR="00E47407" w:rsidRPr="00D96D90" w:rsidRDefault="00E47407" w:rsidP="00E47407">
            <w:pPr>
              <w:spacing w:before="100" w:beforeAutospacing="1" w:after="100" w:afterAutospacing="1"/>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NR/177133</w:t>
            </w:r>
          </w:p>
        </w:tc>
        <w:tc>
          <w:tcPr>
            <w:tcW w:w="861" w:type="dxa"/>
            <w:tcBorders>
              <w:top w:val="nil"/>
              <w:left w:val="nil"/>
              <w:bottom w:val="nil"/>
              <w:right w:val="nil"/>
            </w:tcBorders>
            <w:shd w:val="clear" w:color="auto" w:fill="auto"/>
            <w:noWrap/>
            <w:vAlign w:val="center"/>
            <w:hideMark/>
          </w:tcPr>
          <w:p w14:paraId="46E65320" w14:textId="77777777" w:rsidR="00E47407" w:rsidRPr="00D96D90" w:rsidRDefault="00E47407" w:rsidP="00E47407">
            <w:pPr>
              <w:spacing w:before="100" w:beforeAutospacing="1" w:after="100" w:afterAutospacing="1"/>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RR</w:t>
            </w:r>
          </w:p>
        </w:tc>
        <w:tc>
          <w:tcPr>
            <w:tcW w:w="1418" w:type="dxa"/>
            <w:tcBorders>
              <w:top w:val="nil"/>
              <w:left w:val="nil"/>
              <w:bottom w:val="nil"/>
              <w:right w:val="nil"/>
            </w:tcBorders>
            <w:shd w:val="clear" w:color="auto" w:fill="auto"/>
            <w:noWrap/>
            <w:vAlign w:val="center"/>
            <w:hideMark/>
          </w:tcPr>
          <w:p w14:paraId="0D0FDADB" w14:textId="77777777" w:rsidR="00E47407" w:rsidRPr="00D96D90" w:rsidRDefault="00E47407" w:rsidP="00E47407">
            <w:pPr>
              <w:spacing w:before="100" w:beforeAutospacing="1" w:after="100" w:afterAutospacing="1"/>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0.92 (0.85, 0.99)</w:t>
            </w:r>
          </w:p>
        </w:tc>
        <w:tc>
          <w:tcPr>
            <w:tcW w:w="1134" w:type="dxa"/>
            <w:tcBorders>
              <w:top w:val="nil"/>
              <w:left w:val="nil"/>
              <w:bottom w:val="nil"/>
              <w:right w:val="nil"/>
            </w:tcBorders>
            <w:shd w:val="clear" w:color="auto" w:fill="auto"/>
            <w:noWrap/>
            <w:vAlign w:val="center"/>
            <w:hideMark/>
          </w:tcPr>
          <w:p w14:paraId="344BAA13" w14:textId="77777777" w:rsidR="00E47407" w:rsidRPr="00D96D90" w:rsidRDefault="00E47407" w:rsidP="00E47407">
            <w:pPr>
              <w:spacing w:before="100" w:beforeAutospacing="1" w:after="100" w:afterAutospacing="1"/>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Random</w:t>
            </w:r>
          </w:p>
        </w:tc>
        <w:tc>
          <w:tcPr>
            <w:tcW w:w="850" w:type="dxa"/>
            <w:tcBorders>
              <w:top w:val="nil"/>
              <w:left w:val="nil"/>
              <w:bottom w:val="nil"/>
              <w:right w:val="nil"/>
            </w:tcBorders>
            <w:shd w:val="clear" w:color="auto" w:fill="auto"/>
            <w:noWrap/>
            <w:vAlign w:val="center"/>
            <w:hideMark/>
          </w:tcPr>
          <w:p w14:paraId="55C85C50" w14:textId="77777777" w:rsidR="00E47407" w:rsidRPr="00D96D90" w:rsidRDefault="00E47407" w:rsidP="00E47407">
            <w:pPr>
              <w:spacing w:before="100" w:beforeAutospacing="1" w:after="100" w:afterAutospacing="1"/>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0.019</w:t>
            </w:r>
          </w:p>
        </w:tc>
        <w:tc>
          <w:tcPr>
            <w:tcW w:w="1276" w:type="dxa"/>
            <w:tcBorders>
              <w:top w:val="nil"/>
              <w:left w:val="nil"/>
              <w:bottom w:val="nil"/>
              <w:right w:val="nil"/>
            </w:tcBorders>
            <w:shd w:val="clear" w:color="auto" w:fill="auto"/>
            <w:noWrap/>
            <w:vAlign w:val="center"/>
            <w:hideMark/>
          </w:tcPr>
          <w:p w14:paraId="028A58DC" w14:textId="77777777" w:rsidR="00E47407" w:rsidRPr="00D96D90" w:rsidRDefault="00E47407" w:rsidP="00E47407">
            <w:pPr>
              <w:spacing w:before="100" w:beforeAutospacing="1" w:after="100" w:afterAutospacing="1"/>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0 (0.677)</w:t>
            </w:r>
          </w:p>
        </w:tc>
        <w:tc>
          <w:tcPr>
            <w:tcW w:w="1068" w:type="dxa"/>
            <w:tcBorders>
              <w:top w:val="nil"/>
              <w:left w:val="nil"/>
              <w:bottom w:val="nil"/>
              <w:right w:val="nil"/>
            </w:tcBorders>
            <w:shd w:val="clear" w:color="auto" w:fill="auto"/>
            <w:noWrap/>
            <w:vAlign w:val="center"/>
            <w:hideMark/>
          </w:tcPr>
          <w:p w14:paraId="107FA3B3" w14:textId="77777777" w:rsidR="00E47407" w:rsidRPr="00D96D90" w:rsidRDefault="00E47407" w:rsidP="00E47407">
            <w:pPr>
              <w:spacing w:before="100" w:beforeAutospacing="1" w:after="100" w:afterAutospacing="1"/>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0.34</w:t>
            </w:r>
          </w:p>
        </w:tc>
        <w:tc>
          <w:tcPr>
            <w:tcW w:w="1158" w:type="dxa"/>
            <w:tcBorders>
              <w:top w:val="nil"/>
              <w:left w:val="nil"/>
              <w:bottom w:val="nil"/>
              <w:right w:val="nil"/>
            </w:tcBorders>
            <w:vAlign w:val="center"/>
          </w:tcPr>
          <w:p w14:paraId="0BB7D137" w14:textId="77777777" w:rsidR="00E47407" w:rsidRPr="00D96D90" w:rsidRDefault="00E47407" w:rsidP="00E47407">
            <w:pPr>
              <w:spacing w:before="100" w:beforeAutospacing="1" w:after="100" w:afterAutospacing="1"/>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Yes</w:t>
            </w:r>
          </w:p>
        </w:tc>
      </w:tr>
      <w:tr w:rsidR="00E47407" w:rsidRPr="00D96D90" w14:paraId="03BC925A" w14:textId="77777777" w:rsidTr="00137437">
        <w:trPr>
          <w:trHeight w:val="260"/>
          <w:jc w:val="center"/>
        </w:trPr>
        <w:tc>
          <w:tcPr>
            <w:tcW w:w="2268" w:type="dxa"/>
            <w:tcBorders>
              <w:top w:val="nil"/>
              <w:left w:val="nil"/>
              <w:bottom w:val="nil"/>
              <w:right w:val="nil"/>
            </w:tcBorders>
            <w:shd w:val="clear" w:color="auto" w:fill="auto"/>
            <w:noWrap/>
            <w:vAlign w:val="center"/>
          </w:tcPr>
          <w:p w14:paraId="6608D5B3" w14:textId="77777777" w:rsidR="00E47407" w:rsidRPr="00D96D90" w:rsidRDefault="00E47407" w:rsidP="00E47407">
            <w:pPr>
              <w:ind w:left="420"/>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Prostate cancer</w:t>
            </w:r>
          </w:p>
        </w:tc>
        <w:tc>
          <w:tcPr>
            <w:tcW w:w="994" w:type="dxa"/>
            <w:tcBorders>
              <w:top w:val="nil"/>
              <w:left w:val="nil"/>
              <w:bottom w:val="nil"/>
              <w:right w:val="nil"/>
            </w:tcBorders>
            <w:shd w:val="clear" w:color="auto" w:fill="auto"/>
            <w:noWrap/>
            <w:vAlign w:val="center"/>
          </w:tcPr>
          <w:p w14:paraId="7BFB18E1" w14:textId="77777777" w:rsidR="00E47407" w:rsidRPr="00D96D90" w:rsidRDefault="00E47407" w:rsidP="00E47407">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2</w:t>
            </w:r>
          </w:p>
        </w:tc>
        <w:tc>
          <w:tcPr>
            <w:tcW w:w="1028" w:type="dxa"/>
            <w:tcBorders>
              <w:top w:val="nil"/>
              <w:left w:val="nil"/>
              <w:bottom w:val="nil"/>
              <w:right w:val="nil"/>
            </w:tcBorders>
            <w:shd w:val="clear" w:color="auto" w:fill="auto"/>
            <w:noWrap/>
            <w:vAlign w:val="center"/>
          </w:tcPr>
          <w:p w14:paraId="6AF65C4F" w14:textId="77777777" w:rsidR="00E47407" w:rsidRPr="00D96D90" w:rsidRDefault="00E47407" w:rsidP="00E47407">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Cohort</w:t>
            </w:r>
          </w:p>
        </w:tc>
        <w:tc>
          <w:tcPr>
            <w:tcW w:w="2551" w:type="dxa"/>
            <w:tcBorders>
              <w:top w:val="nil"/>
              <w:left w:val="nil"/>
              <w:bottom w:val="nil"/>
              <w:right w:val="nil"/>
            </w:tcBorders>
            <w:shd w:val="clear" w:color="auto" w:fill="auto"/>
            <w:noWrap/>
            <w:vAlign w:val="center"/>
          </w:tcPr>
          <w:p w14:paraId="0840242F" w14:textId="77777777" w:rsidR="00E47407" w:rsidRPr="00D96D90" w:rsidRDefault="00E47407" w:rsidP="00E47407">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Total omega 3 intake</w:t>
            </w:r>
          </w:p>
        </w:tc>
        <w:tc>
          <w:tcPr>
            <w:tcW w:w="1239" w:type="dxa"/>
            <w:tcBorders>
              <w:top w:val="nil"/>
              <w:left w:val="nil"/>
              <w:bottom w:val="nil"/>
              <w:right w:val="nil"/>
            </w:tcBorders>
            <w:shd w:val="clear" w:color="auto" w:fill="auto"/>
            <w:noWrap/>
            <w:vAlign w:val="center"/>
          </w:tcPr>
          <w:p w14:paraId="1FB8DEB1" w14:textId="77777777" w:rsidR="00E47407" w:rsidRPr="00D96D90" w:rsidRDefault="00E47407" w:rsidP="00E47407">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NR</w:t>
            </w:r>
            <w:r w:rsidRPr="00D96D90" w:rsidDel="00730B14">
              <w:rPr>
                <w:rFonts w:ascii="Times New Roman" w:eastAsia="Malgun Gothic" w:hAnsi="Times New Roman" w:cs="Times New Roman"/>
                <w:sz w:val="18"/>
                <w:szCs w:val="18"/>
              </w:rPr>
              <w:t xml:space="preserve"> </w:t>
            </w:r>
            <w:r w:rsidRPr="00D96D90">
              <w:rPr>
                <w:rFonts w:ascii="Times New Roman" w:eastAsia="Malgun Gothic" w:hAnsi="Times New Roman" w:cs="Times New Roman"/>
                <w:sz w:val="18"/>
                <w:szCs w:val="18"/>
              </w:rPr>
              <w:t>/93047</w:t>
            </w:r>
          </w:p>
        </w:tc>
        <w:tc>
          <w:tcPr>
            <w:tcW w:w="861" w:type="dxa"/>
            <w:tcBorders>
              <w:top w:val="nil"/>
              <w:left w:val="nil"/>
              <w:bottom w:val="nil"/>
              <w:right w:val="nil"/>
            </w:tcBorders>
            <w:shd w:val="clear" w:color="auto" w:fill="auto"/>
            <w:noWrap/>
            <w:vAlign w:val="center"/>
          </w:tcPr>
          <w:p w14:paraId="1243E7F2" w14:textId="77777777" w:rsidR="00E47407" w:rsidRPr="00D96D90" w:rsidRDefault="00E47407" w:rsidP="00E47407">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RR</w:t>
            </w:r>
          </w:p>
        </w:tc>
        <w:tc>
          <w:tcPr>
            <w:tcW w:w="1418" w:type="dxa"/>
            <w:tcBorders>
              <w:top w:val="nil"/>
              <w:left w:val="nil"/>
              <w:bottom w:val="nil"/>
              <w:right w:val="nil"/>
            </w:tcBorders>
            <w:shd w:val="clear" w:color="auto" w:fill="auto"/>
            <w:noWrap/>
            <w:vAlign w:val="center"/>
          </w:tcPr>
          <w:p w14:paraId="5225F8DE" w14:textId="77777777" w:rsidR="00E47407" w:rsidRPr="00D96D90" w:rsidRDefault="00E47407" w:rsidP="00E47407">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0.97 (0.89, 1.07)</w:t>
            </w:r>
          </w:p>
        </w:tc>
        <w:tc>
          <w:tcPr>
            <w:tcW w:w="1134" w:type="dxa"/>
            <w:tcBorders>
              <w:top w:val="nil"/>
              <w:left w:val="nil"/>
              <w:bottom w:val="nil"/>
              <w:right w:val="nil"/>
            </w:tcBorders>
            <w:shd w:val="clear" w:color="auto" w:fill="auto"/>
            <w:noWrap/>
            <w:vAlign w:val="center"/>
          </w:tcPr>
          <w:p w14:paraId="15C94135" w14:textId="77777777" w:rsidR="00E47407" w:rsidRPr="00D96D90" w:rsidRDefault="00E47407" w:rsidP="00E47407">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Random</w:t>
            </w:r>
          </w:p>
        </w:tc>
        <w:tc>
          <w:tcPr>
            <w:tcW w:w="850" w:type="dxa"/>
            <w:tcBorders>
              <w:top w:val="nil"/>
              <w:left w:val="nil"/>
              <w:bottom w:val="nil"/>
              <w:right w:val="nil"/>
            </w:tcBorders>
            <w:shd w:val="clear" w:color="auto" w:fill="auto"/>
            <w:noWrap/>
            <w:vAlign w:val="center"/>
          </w:tcPr>
          <w:p w14:paraId="64D73896" w14:textId="77777777" w:rsidR="00E47407" w:rsidRPr="00D96D90" w:rsidRDefault="00E47407" w:rsidP="00E47407">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0.549</w:t>
            </w:r>
          </w:p>
        </w:tc>
        <w:tc>
          <w:tcPr>
            <w:tcW w:w="1276" w:type="dxa"/>
            <w:tcBorders>
              <w:top w:val="nil"/>
              <w:left w:val="nil"/>
              <w:bottom w:val="nil"/>
              <w:right w:val="nil"/>
            </w:tcBorders>
            <w:shd w:val="clear" w:color="auto" w:fill="auto"/>
            <w:noWrap/>
            <w:vAlign w:val="center"/>
          </w:tcPr>
          <w:p w14:paraId="2FA2C462" w14:textId="77777777" w:rsidR="00E47407" w:rsidRPr="00D96D90" w:rsidRDefault="00E47407" w:rsidP="00E47407">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20 (0.264)</w:t>
            </w:r>
          </w:p>
        </w:tc>
        <w:tc>
          <w:tcPr>
            <w:tcW w:w="1068" w:type="dxa"/>
            <w:tcBorders>
              <w:top w:val="nil"/>
              <w:left w:val="nil"/>
              <w:bottom w:val="nil"/>
              <w:right w:val="nil"/>
            </w:tcBorders>
            <w:shd w:val="clear" w:color="auto" w:fill="auto"/>
            <w:noWrap/>
            <w:vAlign w:val="center"/>
          </w:tcPr>
          <w:p w14:paraId="1254C10A" w14:textId="77777777" w:rsidR="00E47407" w:rsidRPr="00D96D90" w:rsidRDefault="00E47407" w:rsidP="00E47407">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NR</w:t>
            </w:r>
          </w:p>
        </w:tc>
        <w:tc>
          <w:tcPr>
            <w:tcW w:w="1158" w:type="dxa"/>
            <w:tcBorders>
              <w:top w:val="nil"/>
              <w:left w:val="nil"/>
              <w:bottom w:val="nil"/>
              <w:right w:val="nil"/>
            </w:tcBorders>
            <w:vAlign w:val="center"/>
          </w:tcPr>
          <w:p w14:paraId="587E6384" w14:textId="77777777" w:rsidR="00E47407" w:rsidRPr="00D96D90" w:rsidRDefault="00E47407" w:rsidP="00E47407">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No</w:t>
            </w:r>
          </w:p>
        </w:tc>
      </w:tr>
      <w:tr w:rsidR="00E47407" w:rsidRPr="00D96D90" w14:paraId="5A75A39F" w14:textId="77777777" w:rsidTr="00137437">
        <w:trPr>
          <w:trHeight w:val="260"/>
          <w:jc w:val="center"/>
        </w:trPr>
        <w:tc>
          <w:tcPr>
            <w:tcW w:w="2268" w:type="dxa"/>
            <w:tcBorders>
              <w:top w:val="nil"/>
              <w:left w:val="nil"/>
              <w:bottom w:val="nil"/>
              <w:right w:val="nil"/>
            </w:tcBorders>
            <w:shd w:val="clear" w:color="auto" w:fill="auto"/>
            <w:noWrap/>
            <w:vAlign w:val="center"/>
            <w:hideMark/>
          </w:tcPr>
          <w:p w14:paraId="74474089" w14:textId="77777777" w:rsidR="00E47407" w:rsidRPr="00D96D90" w:rsidRDefault="00E47407" w:rsidP="00E47407">
            <w:pPr>
              <w:ind w:left="420"/>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Prostate cancer</w:t>
            </w:r>
          </w:p>
        </w:tc>
        <w:tc>
          <w:tcPr>
            <w:tcW w:w="994" w:type="dxa"/>
            <w:tcBorders>
              <w:top w:val="nil"/>
              <w:left w:val="nil"/>
              <w:bottom w:val="nil"/>
              <w:right w:val="nil"/>
            </w:tcBorders>
            <w:shd w:val="clear" w:color="auto" w:fill="auto"/>
            <w:noWrap/>
            <w:vAlign w:val="center"/>
            <w:hideMark/>
          </w:tcPr>
          <w:p w14:paraId="6C83D0A9" w14:textId="77777777" w:rsidR="00E47407" w:rsidRPr="00D96D90" w:rsidRDefault="00E47407" w:rsidP="00E47407">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3</w:t>
            </w:r>
          </w:p>
        </w:tc>
        <w:tc>
          <w:tcPr>
            <w:tcW w:w="1028" w:type="dxa"/>
            <w:tcBorders>
              <w:top w:val="nil"/>
              <w:left w:val="nil"/>
              <w:bottom w:val="nil"/>
              <w:right w:val="nil"/>
            </w:tcBorders>
            <w:shd w:val="clear" w:color="auto" w:fill="auto"/>
            <w:noWrap/>
            <w:vAlign w:val="center"/>
            <w:hideMark/>
          </w:tcPr>
          <w:p w14:paraId="17E8DE34" w14:textId="77777777" w:rsidR="00E47407" w:rsidRPr="00D96D90" w:rsidRDefault="00E47407" w:rsidP="00E47407">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Cohort</w:t>
            </w:r>
          </w:p>
        </w:tc>
        <w:tc>
          <w:tcPr>
            <w:tcW w:w="2551" w:type="dxa"/>
            <w:tcBorders>
              <w:top w:val="nil"/>
              <w:left w:val="nil"/>
              <w:bottom w:val="nil"/>
              <w:right w:val="nil"/>
            </w:tcBorders>
            <w:shd w:val="clear" w:color="auto" w:fill="auto"/>
            <w:noWrap/>
            <w:vAlign w:val="center"/>
            <w:hideMark/>
          </w:tcPr>
          <w:p w14:paraId="5BA13FA4" w14:textId="77777777" w:rsidR="00E47407" w:rsidRPr="00D96D90" w:rsidRDefault="00E47407" w:rsidP="00E47407">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EPA intake</w:t>
            </w:r>
          </w:p>
        </w:tc>
        <w:tc>
          <w:tcPr>
            <w:tcW w:w="1239" w:type="dxa"/>
            <w:tcBorders>
              <w:top w:val="nil"/>
              <w:left w:val="nil"/>
              <w:bottom w:val="nil"/>
              <w:right w:val="nil"/>
            </w:tcBorders>
            <w:shd w:val="clear" w:color="auto" w:fill="auto"/>
            <w:noWrap/>
            <w:vAlign w:val="center"/>
            <w:hideMark/>
          </w:tcPr>
          <w:p w14:paraId="54134CBF" w14:textId="77777777" w:rsidR="00E47407" w:rsidRPr="00D96D90" w:rsidRDefault="00E47407" w:rsidP="00E47407">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NR</w:t>
            </w:r>
            <w:r w:rsidRPr="00D96D90" w:rsidDel="00730B14">
              <w:rPr>
                <w:rFonts w:ascii="Times New Roman" w:eastAsia="Malgun Gothic" w:hAnsi="Times New Roman" w:cs="Times New Roman"/>
                <w:sz w:val="18"/>
                <w:szCs w:val="18"/>
              </w:rPr>
              <w:t xml:space="preserve"> </w:t>
            </w:r>
            <w:r w:rsidRPr="00D96D90">
              <w:rPr>
                <w:rFonts w:ascii="Times New Roman" w:eastAsia="Malgun Gothic" w:hAnsi="Times New Roman" w:cs="Times New Roman"/>
                <w:sz w:val="18"/>
                <w:szCs w:val="18"/>
              </w:rPr>
              <w:t>/151326</w:t>
            </w:r>
          </w:p>
        </w:tc>
        <w:tc>
          <w:tcPr>
            <w:tcW w:w="861" w:type="dxa"/>
            <w:tcBorders>
              <w:top w:val="nil"/>
              <w:left w:val="nil"/>
              <w:bottom w:val="nil"/>
              <w:right w:val="nil"/>
            </w:tcBorders>
            <w:shd w:val="clear" w:color="auto" w:fill="auto"/>
            <w:noWrap/>
            <w:vAlign w:val="center"/>
            <w:hideMark/>
          </w:tcPr>
          <w:p w14:paraId="037410E2" w14:textId="77777777" w:rsidR="00E47407" w:rsidRPr="00D96D90" w:rsidRDefault="00E47407" w:rsidP="00E47407">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RR</w:t>
            </w:r>
          </w:p>
        </w:tc>
        <w:tc>
          <w:tcPr>
            <w:tcW w:w="1418" w:type="dxa"/>
            <w:tcBorders>
              <w:top w:val="nil"/>
              <w:left w:val="nil"/>
              <w:bottom w:val="nil"/>
              <w:right w:val="nil"/>
            </w:tcBorders>
            <w:shd w:val="clear" w:color="auto" w:fill="auto"/>
            <w:noWrap/>
            <w:vAlign w:val="center"/>
            <w:hideMark/>
          </w:tcPr>
          <w:p w14:paraId="16B86B3F" w14:textId="77777777" w:rsidR="00E47407" w:rsidRPr="00D96D90" w:rsidRDefault="00E47407" w:rsidP="00E47407">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1.05 (0.96, 1.15)</w:t>
            </w:r>
          </w:p>
        </w:tc>
        <w:tc>
          <w:tcPr>
            <w:tcW w:w="1134" w:type="dxa"/>
            <w:tcBorders>
              <w:top w:val="nil"/>
              <w:left w:val="nil"/>
              <w:bottom w:val="nil"/>
              <w:right w:val="nil"/>
            </w:tcBorders>
            <w:shd w:val="clear" w:color="auto" w:fill="auto"/>
            <w:noWrap/>
            <w:vAlign w:val="center"/>
            <w:hideMark/>
          </w:tcPr>
          <w:p w14:paraId="3BF70BC1" w14:textId="77777777" w:rsidR="00E47407" w:rsidRPr="00D96D90" w:rsidRDefault="00E47407" w:rsidP="00E47407">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Random</w:t>
            </w:r>
          </w:p>
        </w:tc>
        <w:tc>
          <w:tcPr>
            <w:tcW w:w="850" w:type="dxa"/>
            <w:tcBorders>
              <w:top w:val="nil"/>
              <w:left w:val="nil"/>
              <w:bottom w:val="nil"/>
              <w:right w:val="nil"/>
            </w:tcBorders>
            <w:shd w:val="clear" w:color="auto" w:fill="auto"/>
            <w:noWrap/>
            <w:vAlign w:val="center"/>
            <w:hideMark/>
          </w:tcPr>
          <w:p w14:paraId="0F8AC9FA" w14:textId="77777777" w:rsidR="00E47407" w:rsidRPr="00D96D90" w:rsidRDefault="00E47407" w:rsidP="00E47407">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0.317</w:t>
            </w:r>
          </w:p>
        </w:tc>
        <w:tc>
          <w:tcPr>
            <w:tcW w:w="1276" w:type="dxa"/>
            <w:tcBorders>
              <w:top w:val="nil"/>
              <w:left w:val="nil"/>
              <w:bottom w:val="nil"/>
              <w:right w:val="nil"/>
            </w:tcBorders>
            <w:shd w:val="clear" w:color="auto" w:fill="auto"/>
            <w:noWrap/>
            <w:vAlign w:val="center"/>
            <w:hideMark/>
          </w:tcPr>
          <w:p w14:paraId="5A732DA5" w14:textId="77777777" w:rsidR="00E47407" w:rsidRPr="00D96D90" w:rsidRDefault="00E47407" w:rsidP="00E47407">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41 (0.182)</w:t>
            </w:r>
          </w:p>
        </w:tc>
        <w:tc>
          <w:tcPr>
            <w:tcW w:w="1068" w:type="dxa"/>
            <w:tcBorders>
              <w:top w:val="nil"/>
              <w:left w:val="nil"/>
              <w:bottom w:val="nil"/>
              <w:right w:val="nil"/>
            </w:tcBorders>
            <w:shd w:val="clear" w:color="auto" w:fill="auto"/>
            <w:noWrap/>
            <w:vAlign w:val="center"/>
            <w:hideMark/>
          </w:tcPr>
          <w:p w14:paraId="0FAB0B21" w14:textId="77777777" w:rsidR="00E47407" w:rsidRPr="00D96D90" w:rsidRDefault="00E47407" w:rsidP="00E47407">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0.65</w:t>
            </w:r>
          </w:p>
        </w:tc>
        <w:tc>
          <w:tcPr>
            <w:tcW w:w="1158" w:type="dxa"/>
            <w:tcBorders>
              <w:top w:val="nil"/>
              <w:left w:val="nil"/>
              <w:bottom w:val="nil"/>
              <w:right w:val="nil"/>
            </w:tcBorders>
            <w:vAlign w:val="center"/>
          </w:tcPr>
          <w:p w14:paraId="2FD6B1F4" w14:textId="77777777" w:rsidR="00E47407" w:rsidRPr="00D96D90" w:rsidRDefault="00E47407" w:rsidP="00E47407">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No</w:t>
            </w:r>
          </w:p>
        </w:tc>
      </w:tr>
      <w:tr w:rsidR="00E47407" w:rsidRPr="00D96D90" w14:paraId="61E9D6ED" w14:textId="77777777" w:rsidTr="00137437">
        <w:trPr>
          <w:trHeight w:val="260"/>
          <w:jc w:val="center"/>
        </w:trPr>
        <w:tc>
          <w:tcPr>
            <w:tcW w:w="2268" w:type="dxa"/>
            <w:tcBorders>
              <w:top w:val="nil"/>
              <w:left w:val="nil"/>
              <w:bottom w:val="nil"/>
              <w:right w:val="nil"/>
            </w:tcBorders>
            <w:shd w:val="clear" w:color="auto" w:fill="auto"/>
            <w:noWrap/>
            <w:vAlign w:val="center"/>
            <w:hideMark/>
          </w:tcPr>
          <w:p w14:paraId="6E12FDA0" w14:textId="77777777" w:rsidR="00E47407" w:rsidRPr="00D96D90" w:rsidRDefault="00E47407" w:rsidP="00E47407">
            <w:pPr>
              <w:ind w:left="420"/>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Prostate cancer</w:t>
            </w:r>
          </w:p>
        </w:tc>
        <w:tc>
          <w:tcPr>
            <w:tcW w:w="994" w:type="dxa"/>
            <w:tcBorders>
              <w:top w:val="nil"/>
              <w:left w:val="nil"/>
              <w:bottom w:val="nil"/>
              <w:right w:val="nil"/>
            </w:tcBorders>
            <w:shd w:val="clear" w:color="auto" w:fill="auto"/>
            <w:noWrap/>
            <w:vAlign w:val="center"/>
            <w:hideMark/>
          </w:tcPr>
          <w:p w14:paraId="6998CE6C" w14:textId="77777777" w:rsidR="00E47407" w:rsidRPr="00D96D90" w:rsidRDefault="00E47407" w:rsidP="00E47407">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3</w:t>
            </w:r>
          </w:p>
        </w:tc>
        <w:tc>
          <w:tcPr>
            <w:tcW w:w="1028" w:type="dxa"/>
            <w:tcBorders>
              <w:top w:val="nil"/>
              <w:left w:val="nil"/>
              <w:bottom w:val="nil"/>
              <w:right w:val="nil"/>
            </w:tcBorders>
            <w:shd w:val="clear" w:color="auto" w:fill="auto"/>
            <w:noWrap/>
            <w:vAlign w:val="center"/>
            <w:hideMark/>
          </w:tcPr>
          <w:p w14:paraId="2633E345" w14:textId="77777777" w:rsidR="00E47407" w:rsidRPr="00D96D90" w:rsidRDefault="00E47407" w:rsidP="00E47407">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Cohort</w:t>
            </w:r>
          </w:p>
        </w:tc>
        <w:tc>
          <w:tcPr>
            <w:tcW w:w="2551" w:type="dxa"/>
            <w:tcBorders>
              <w:top w:val="nil"/>
              <w:left w:val="nil"/>
              <w:bottom w:val="nil"/>
              <w:right w:val="nil"/>
            </w:tcBorders>
            <w:shd w:val="clear" w:color="auto" w:fill="auto"/>
            <w:noWrap/>
            <w:vAlign w:val="center"/>
            <w:hideMark/>
          </w:tcPr>
          <w:p w14:paraId="2FA2A655" w14:textId="77777777" w:rsidR="00E47407" w:rsidRPr="00D96D90" w:rsidRDefault="00E47407" w:rsidP="00E47407">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DHA intake</w:t>
            </w:r>
          </w:p>
        </w:tc>
        <w:tc>
          <w:tcPr>
            <w:tcW w:w="1239" w:type="dxa"/>
            <w:tcBorders>
              <w:top w:val="nil"/>
              <w:left w:val="nil"/>
              <w:bottom w:val="nil"/>
              <w:right w:val="nil"/>
            </w:tcBorders>
            <w:shd w:val="clear" w:color="auto" w:fill="auto"/>
            <w:noWrap/>
            <w:vAlign w:val="center"/>
            <w:hideMark/>
          </w:tcPr>
          <w:p w14:paraId="0DD3E3AC" w14:textId="77777777" w:rsidR="00E47407" w:rsidRPr="00D96D90" w:rsidRDefault="00E47407" w:rsidP="00E47407">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NR</w:t>
            </w:r>
            <w:r w:rsidRPr="00D96D90" w:rsidDel="00730B14">
              <w:rPr>
                <w:rFonts w:ascii="Times New Roman" w:eastAsia="Malgun Gothic" w:hAnsi="Times New Roman" w:cs="Times New Roman"/>
                <w:sz w:val="18"/>
                <w:szCs w:val="18"/>
              </w:rPr>
              <w:t xml:space="preserve"> </w:t>
            </w:r>
            <w:r w:rsidRPr="00D96D90">
              <w:rPr>
                <w:rFonts w:ascii="Times New Roman" w:eastAsia="Malgun Gothic" w:hAnsi="Times New Roman" w:cs="Times New Roman"/>
                <w:sz w:val="18"/>
                <w:szCs w:val="18"/>
              </w:rPr>
              <w:t>/196192</w:t>
            </w:r>
          </w:p>
        </w:tc>
        <w:tc>
          <w:tcPr>
            <w:tcW w:w="861" w:type="dxa"/>
            <w:tcBorders>
              <w:top w:val="nil"/>
              <w:left w:val="nil"/>
              <w:bottom w:val="nil"/>
              <w:right w:val="nil"/>
            </w:tcBorders>
            <w:shd w:val="clear" w:color="auto" w:fill="auto"/>
            <w:noWrap/>
            <w:vAlign w:val="center"/>
            <w:hideMark/>
          </w:tcPr>
          <w:p w14:paraId="14D1FA54" w14:textId="77777777" w:rsidR="00E47407" w:rsidRPr="00D96D90" w:rsidRDefault="00E47407" w:rsidP="00E47407">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RR</w:t>
            </w:r>
          </w:p>
        </w:tc>
        <w:tc>
          <w:tcPr>
            <w:tcW w:w="1418" w:type="dxa"/>
            <w:tcBorders>
              <w:top w:val="nil"/>
              <w:left w:val="nil"/>
              <w:bottom w:val="nil"/>
              <w:right w:val="nil"/>
            </w:tcBorders>
            <w:shd w:val="clear" w:color="auto" w:fill="auto"/>
            <w:noWrap/>
            <w:vAlign w:val="center"/>
            <w:hideMark/>
          </w:tcPr>
          <w:p w14:paraId="567D2EDF" w14:textId="77777777" w:rsidR="00E47407" w:rsidRPr="00D96D90" w:rsidRDefault="00E47407" w:rsidP="00E47407">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1.03 (0.94, 1.13)</w:t>
            </w:r>
          </w:p>
        </w:tc>
        <w:tc>
          <w:tcPr>
            <w:tcW w:w="1134" w:type="dxa"/>
            <w:tcBorders>
              <w:top w:val="nil"/>
              <w:left w:val="nil"/>
              <w:bottom w:val="nil"/>
              <w:right w:val="nil"/>
            </w:tcBorders>
            <w:shd w:val="clear" w:color="auto" w:fill="auto"/>
            <w:noWrap/>
            <w:vAlign w:val="center"/>
            <w:hideMark/>
          </w:tcPr>
          <w:p w14:paraId="1B7C105C" w14:textId="77777777" w:rsidR="00E47407" w:rsidRPr="00D96D90" w:rsidRDefault="00E47407" w:rsidP="00E47407">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Random</w:t>
            </w:r>
          </w:p>
        </w:tc>
        <w:tc>
          <w:tcPr>
            <w:tcW w:w="850" w:type="dxa"/>
            <w:tcBorders>
              <w:top w:val="nil"/>
              <w:left w:val="nil"/>
              <w:bottom w:val="nil"/>
              <w:right w:val="nil"/>
            </w:tcBorders>
            <w:shd w:val="clear" w:color="auto" w:fill="auto"/>
            <w:noWrap/>
            <w:vAlign w:val="center"/>
            <w:hideMark/>
          </w:tcPr>
          <w:p w14:paraId="018C49C1" w14:textId="77777777" w:rsidR="00E47407" w:rsidRPr="00D96D90" w:rsidRDefault="00E47407" w:rsidP="00E47407">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0.489</w:t>
            </w:r>
          </w:p>
        </w:tc>
        <w:tc>
          <w:tcPr>
            <w:tcW w:w="1276" w:type="dxa"/>
            <w:tcBorders>
              <w:top w:val="nil"/>
              <w:left w:val="nil"/>
              <w:bottom w:val="nil"/>
              <w:right w:val="nil"/>
            </w:tcBorders>
            <w:shd w:val="clear" w:color="auto" w:fill="auto"/>
            <w:noWrap/>
            <w:vAlign w:val="center"/>
            <w:hideMark/>
          </w:tcPr>
          <w:p w14:paraId="7DF62AA8" w14:textId="77777777" w:rsidR="00E47407" w:rsidRPr="00D96D90" w:rsidRDefault="00E47407" w:rsidP="00E47407">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52 (0.127)</w:t>
            </w:r>
          </w:p>
        </w:tc>
        <w:tc>
          <w:tcPr>
            <w:tcW w:w="1068" w:type="dxa"/>
            <w:tcBorders>
              <w:top w:val="nil"/>
              <w:left w:val="nil"/>
              <w:bottom w:val="nil"/>
              <w:right w:val="nil"/>
            </w:tcBorders>
            <w:shd w:val="clear" w:color="auto" w:fill="auto"/>
            <w:noWrap/>
            <w:vAlign w:val="center"/>
            <w:hideMark/>
          </w:tcPr>
          <w:p w14:paraId="67CF5C0D" w14:textId="77777777" w:rsidR="00E47407" w:rsidRPr="00D96D90" w:rsidRDefault="00E47407" w:rsidP="00E47407">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0.54</w:t>
            </w:r>
          </w:p>
        </w:tc>
        <w:tc>
          <w:tcPr>
            <w:tcW w:w="1158" w:type="dxa"/>
            <w:tcBorders>
              <w:top w:val="nil"/>
              <w:left w:val="nil"/>
              <w:bottom w:val="nil"/>
              <w:right w:val="nil"/>
            </w:tcBorders>
            <w:vAlign w:val="center"/>
          </w:tcPr>
          <w:p w14:paraId="190B4F31" w14:textId="77777777" w:rsidR="00E47407" w:rsidRPr="00D96D90" w:rsidRDefault="00E47407" w:rsidP="00E47407">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No</w:t>
            </w:r>
          </w:p>
        </w:tc>
      </w:tr>
      <w:tr w:rsidR="00E47407" w:rsidRPr="00D96D90" w14:paraId="24F16F32" w14:textId="77777777" w:rsidTr="00137437">
        <w:trPr>
          <w:trHeight w:val="260"/>
          <w:jc w:val="center"/>
        </w:trPr>
        <w:tc>
          <w:tcPr>
            <w:tcW w:w="2268" w:type="dxa"/>
            <w:tcBorders>
              <w:top w:val="nil"/>
              <w:left w:val="nil"/>
              <w:bottom w:val="nil"/>
              <w:right w:val="nil"/>
            </w:tcBorders>
            <w:shd w:val="clear" w:color="auto" w:fill="auto"/>
            <w:noWrap/>
            <w:vAlign w:val="center"/>
            <w:hideMark/>
          </w:tcPr>
          <w:p w14:paraId="62E730EA" w14:textId="77777777" w:rsidR="00E47407" w:rsidRPr="00D96D90" w:rsidRDefault="00E47407" w:rsidP="00E47407">
            <w:pPr>
              <w:spacing w:before="100" w:beforeAutospacing="1" w:after="100" w:afterAutospacing="1"/>
              <w:ind w:left="420"/>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Prostate cancer</w:t>
            </w:r>
          </w:p>
        </w:tc>
        <w:tc>
          <w:tcPr>
            <w:tcW w:w="994" w:type="dxa"/>
            <w:tcBorders>
              <w:top w:val="nil"/>
              <w:left w:val="nil"/>
              <w:bottom w:val="nil"/>
              <w:right w:val="nil"/>
            </w:tcBorders>
            <w:shd w:val="clear" w:color="auto" w:fill="auto"/>
            <w:noWrap/>
            <w:vAlign w:val="center"/>
            <w:hideMark/>
          </w:tcPr>
          <w:p w14:paraId="5A4C73A6" w14:textId="77777777" w:rsidR="00E47407" w:rsidRPr="00D96D90" w:rsidRDefault="00E47407" w:rsidP="00E47407">
            <w:pPr>
              <w:spacing w:before="100" w:beforeAutospacing="1" w:after="100" w:afterAutospacing="1"/>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2</w:t>
            </w:r>
          </w:p>
        </w:tc>
        <w:tc>
          <w:tcPr>
            <w:tcW w:w="1028" w:type="dxa"/>
            <w:tcBorders>
              <w:top w:val="nil"/>
              <w:left w:val="nil"/>
              <w:bottom w:val="nil"/>
              <w:right w:val="nil"/>
            </w:tcBorders>
            <w:shd w:val="clear" w:color="auto" w:fill="auto"/>
            <w:noWrap/>
            <w:vAlign w:val="center"/>
            <w:hideMark/>
          </w:tcPr>
          <w:p w14:paraId="41FD7DB2" w14:textId="77777777" w:rsidR="00E47407" w:rsidRPr="00D96D90" w:rsidRDefault="00E47407" w:rsidP="00E47407">
            <w:pPr>
              <w:spacing w:before="100" w:beforeAutospacing="1" w:after="100" w:afterAutospacing="1"/>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Cohort</w:t>
            </w:r>
          </w:p>
        </w:tc>
        <w:tc>
          <w:tcPr>
            <w:tcW w:w="2551" w:type="dxa"/>
            <w:tcBorders>
              <w:top w:val="nil"/>
              <w:left w:val="nil"/>
              <w:bottom w:val="nil"/>
              <w:right w:val="nil"/>
            </w:tcBorders>
            <w:shd w:val="clear" w:color="auto" w:fill="auto"/>
            <w:noWrap/>
            <w:vAlign w:val="center"/>
            <w:hideMark/>
          </w:tcPr>
          <w:p w14:paraId="34CC0010" w14:textId="77777777" w:rsidR="00E47407" w:rsidRPr="00D96D90" w:rsidRDefault="00E47407" w:rsidP="00E47407">
            <w:pPr>
              <w:spacing w:before="100" w:beforeAutospacing="1" w:after="100" w:afterAutospacing="1"/>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Long-chain n-3</w:t>
            </w:r>
          </w:p>
        </w:tc>
        <w:tc>
          <w:tcPr>
            <w:tcW w:w="1239" w:type="dxa"/>
            <w:tcBorders>
              <w:top w:val="nil"/>
              <w:left w:val="nil"/>
              <w:bottom w:val="nil"/>
              <w:right w:val="nil"/>
            </w:tcBorders>
            <w:shd w:val="clear" w:color="auto" w:fill="auto"/>
            <w:noWrap/>
            <w:vAlign w:val="center"/>
            <w:hideMark/>
          </w:tcPr>
          <w:p w14:paraId="112B3CF5" w14:textId="77777777" w:rsidR="00E47407" w:rsidRPr="00D96D90" w:rsidRDefault="00E47407" w:rsidP="00E47407">
            <w:pPr>
              <w:spacing w:before="100" w:beforeAutospacing="1" w:after="100" w:afterAutospacing="1"/>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NR</w:t>
            </w:r>
            <w:r w:rsidRPr="00D96D90" w:rsidDel="00730B14">
              <w:rPr>
                <w:rFonts w:ascii="Times New Roman" w:eastAsia="Malgun Gothic" w:hAnsi="Times New Roman" w:cs="Times New Roman"/>
                <w:sz w:val="18"/>
                <w:szCs w:val="18"/>
              </w:rPr>
              <w:t xml:space="preserve"> </w:t>
            </w:r>
            <w:r w:rsidRPr="00D96D90">
              <w:rPr>
                <w:rFonts w:ascii="Times New Roman" w:eastAsia="Malgun Gothic" w:hAnsi="Times New Roman" w:cs="Times New Roman"/>
                <w:sz w:val="18"/>
                <w:szCs w:val="18"/>
              </w:rPr>
              <w:t>/30731</w:t>
            </w:r>
          </w:p>
        </w:tc>
        <w:tc>
          <w:tcPr>
            <w:tcW w:w="861" w:type="dxa"/>
            <w:tcBorders>
              <w:top w:val="nil"/>
              <w:left w:val="nil"/>
              <w:bottom w:val="nil"/>
              <w:right w:val="nil"/>
            </w:tcBorders>
            <w:shd w:val="clear" w:color="auto" w:fill="auto"/>
            <w:noWrap/>
            <w:vAlign w:val="center"/>
            <w:hideMark/>
          </w:tcPr>
          <w:p w14:paraId="42CE3FFF" w14:textId="77777777" w:rsidR="00E47407" w:rsidRPr="00D96D90" w:rsidRDefault="00E47407" w:rsidP="00E47407">
            <w:pPr>
              <w:spacing w:before="100" w:beforeAutospacing="1" w:after="100" w:afterAutospacing="1"/>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RR</w:t>
            </w:r>
          </w:p>
        </w:tc>
        <w:tc>
          <w:tcPr>
            <w:tcW w:w="1418" w:type="dxa"/>
            <w:tcBorders>
              <w:top w:val="nil"/>
              <w:left w:val="nil"/>
              <w:bottom w:val="nil"/>
              <w:right w:val="nil"/>
            </w:tcBorders>
            <w:shd w:val="clear" w:color="auto" w:fill="auto"/>
            <w:noWrap/>
            <w:vAlign w:val="center"/>
            <w:hideMark/>
          </w:tcPr>
          <w:p w14:paraId="7D79EDED" w14:textId="77777777" w:rsidR="00E47407" w:rsidRPr="00D96D90" w:rsidRDefault="00E47407" w:rsidP="00E47407">
            <w:pPr>
              <w:spacing w:before="100" w:beforeAutospacing="1" w:after="100" w:afterAutospacing="1"/>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1.14 (1.01, 1.28)</w:t>
            </w:r>
          </w:p>
        </w:tc>
        <w:tc>
          <w:tcPr>
            <w:tcW w:w="1134" w:type="dxa"/>
            <w:tcBorders>
              <w:top w:val="nil"/>
              <w:left w:val="nil"/>
              <w:bottom w:val="nil"/>
              <w:right w:val="nil"/>
            </w:tcBorders>
            <w:shd w:val="clear" w:color="auto" w:fill="auto"/>
            <w:noWrap/>
            <w:vAlign w:val="center"/>
            <w:hideMark/>
          </w:tcPr>
          <w:p w14:paraId="49A9AA90" w14:textId="77777777" w:rsidR="00E47407" w:rsidRPr="00D96D90" w:rsidRDefault="00E47407" w:rsidP="00E47407">
            <w:pPr>
              <w:spacing w:before="100" w:beforeAutospacing="1" w:after="100" w:afterAutospacing="1"/>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Random</w:t>
            </w:r>
          </w:p>
        </w:tc>
        <w:tc>
          <w:tcPr>
            <w:tcW w:w="850" w:type="dxa"/>
            <w:tcBorders>
              <w:top w:val="nil"/>
              <w:left w:val="nil"/>
              <w:bottom w:val="nil"/>
              <w:right w:val="nil"/>
            </w:tcBorders>
            <w:shd w:val="clear" w:color="auto" w:fill="auto"/>
            <w:noWrap/>
            <w:vAlign w:val="center"/>
            <w:hideMark/>
          </w:tcPr>
          <w:p w14:paraId="0D012DC2" w14:textId="77777777" w:rsidR="00E47407" w:rsidRPr="00D96D90" w:rsidRDefault="00E47407" w:rsidP="00E47407">
            <w:pPr>
              <w:spacing w:before="100" w:beforeAutospacing="1" w:after="100" w:afterAutospacing="1"/>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0.036</w:t>
            </w:r>
          </w:p>
        </w:tc>
        <w:tc>
          <w:tcPr>
            <w:tcW w:w="1276" w:type="dxa"/>
            <w:tcBorders>
              <w:top w:val="nil"/>
              <w:left w:val="nil"/>
              <w:bottom w:val="nil"/>
              <w:right w:val="nil"/>
            </w:tcBorders>
            <w:shd w:val="clear" w:color="auto" w:fill="auto"/>
            <w:noWrap/>
            <w:vAlign w:val="center"/>
            <w:hideMark/>
          </w:tcPr>
          <w:p w14:paraId="01451DFB" w14:textId="77777777" w:rsidR="00E47407" w:rsidRPr="00D96D90" w:rsidRDefault="00E47407" w:rsidP="00E47407">
            <w:pPr>
              <w:spacing w:before="100" w:beforeAutospacing="1" w:after="100" w:afterAutospacing="1"/>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25 (0.249)</w:t>
            </w:r>
          </w:p>
        </w:tc>
        <w:tc>
          <w:tcPr>
            <w:tcW w:w="1068" w:type="dxa"/>
            <w:tcBorders>
              <w:top w:val="nil"/>
              <w:left w:val="nil"/>
              <w:bottom w:val="nil"/>
              <w:right w:val="nil"/>
            </w:tcBorders>
            <w:shd w:val="clear" w:color="auto" w:fill="auto"/>
            <w:noWrap/>
            <w:vAlign w:val="center"/>
            <w:hideMark/>
          </w:tcPr>
          <w:p w14:paraId="539BE9FE" w14:textId="77777777" w:rsidR="00E47407" w:rsidRPr="00D96D90" w:rsidRDefault="00E47407" w:rsidP="00E47407">
            <w:pPr>
              <w:spacing w:before="100" w:beforeAutospacing="1" w:after="100" w:afterAutospacing="1"/>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NA</w:t>
            </w:r>
          </w:p>
        </w:tc>
        <w:tc>
          <w:tcPr>
            <w:tcW w:w="1158" w:type="dxa"/>
            <w:tcBorders>
              <w:top w:val="nil"/>
              <w:left w:val="nil"/>
              <w:bottom w:val="nil"/>
              <w:right w:val="nil"/>
            </w:tcBorders>
            <w:vAlign w:val="center"/>
          </w:tcPr>
          <w:p w14:paraId="1F6C9DE0" w14:textId="77777777" w:rsidR="00E47407" w:rsidRPr="00D96D90" w:rsidRDefault="00E47407" w:rsidP="00E47407">
            <w:pPr>
              <w:spacing w:before="100" w:beforeAutospacing="1" w:after="100" w:afterAutospacing="1"/>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Yes</w:t>
            </w:r>
          </w:p>
        </w:tc>
      </w:tr>
      <w:tr w:rsidR="00E47407" w:rsidRPr="00D96D90" w14:paraId="226D327E" w14:textId="77777777" w:rsidTr="00137437">
        <w:trPr>
          <w:trHeight w:val="280"/>
          <w:jc w:val="center"/>
        </w:trPr>
        <w:tc>
          <w:tcPr>
            <w:tcW w:w="2268" w:type="dxa"/>
            <w:tcBorders>
              <w:top w:val="nil"/>
              <w:left w:val="nil"/>
              <w:bottom w:val="single" w:sz="8" w:space="0" w:color="auto"/>
              <w:right w:val="nil"/>
            </w:tcBorders>
            <w:shd w:val="clear" w:color="auto" w:fill="auto"/>
            <w:noWrap/>
            <w:vAlign w:val="center"/>
            <w:hideMark/>
          </w:tcPr>
          <w:p w14:paraId="5D439C51" w14:textId="77777777" w:rsidR="00E47407" w:rsidRPr="00D96D90" w:rsidRDefault="00E47407" w:rsidP="00E47407">
            <w:pPr>
              <w:ind w:left="420"/>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Prostate cancer</w:t>
            </w:r>
          </w:p>
        </w:tc>
        <w:tc>
          <w:tcPr>
            <w:tcW w:w="994" w:type="dxa"/>
            <w:tcBorders>
              <w:top w:val="nil"/>
              <w:left w:val="nil"/>
              <w:bottom w:val="single" w:sz="8" w:space="0" w:color="auto"/>
              <w:right w:val="nil"/>
            </w:tcBorders>
            <w:shd w:val="clear" w:color="auto" w:fill="auto"/>
            <w:noWrap/>
            <w:vAlign w:val="center"/>
            <w:hideMark/>
          </w:tcPr>
          <w:p w14:paraId="05D0B063" w14:textId="77777777" w:rsidR="00E47407" w:rsidRPr="00D96D90" w:rsidRDefault="00E47407" w:rsidP="00E47407">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4</w:t>
            </w:r>
          </w:p>
        </w:tc>
        <w:tc>
          <w:tcPr>
            <w:tcW w:w="1028" w:type="dxa"/>
            <w:tcBorders>
              <w:top w:val="nil"/>
              <w:left w:val="nil"/>
              <w:bottom w:val="single" w:sz="8" w:space="0" w:color="auto"/>
              <w:right w:val="nil"/>
            </w:tcBorders>
            <w:shd w:val="clear" w:color="auto" w:fill="auto"/>
            <w:noWrap/>
            <w:vAlign w:val="center"/>
            <w:hideMark/>
          </w:tcPr>
          <w:p w14:paraId="320B7B17" w14:textId="77777777" w:rsidR="00E47407" w:rsidRPr="00D96D90" w:rsidRDefault="00E47407" w:rsidP="00E47407">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Cohort</w:t>
            </w:r>
          </w:p>
        </w:tc>
        <w:tc>
          <w:tcPr>
            <w:tcW w:w="2551" w:type="dxa"/>
            <w:tcBorders>
              <w:top w:val="nil"/>
              <w:left w:val="nil"/>
              <w:bottom w:val="single" w:sz="8" w:space="0" w:color="auto"/>
              <w:right w:val="nil"/>
            </w:tcBorders>
            <w:shd w:val="clear" w:color="auto" w:fill="auto"/>
            <w:noWrap/>
            <w:vAlign w:val="center"/>
            <w:hideMark/>
          </w:tcPr>
          <w:p w14:paraId="7D7DF2E0" w14:textId="77777777" w:rsidR="00E47407" w:rsidRPr="00D96D90" w:rsidRDefault="00E47407" w:rsidP="00E47407">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Long-chain n-3 +(DHA+EPA)</w:t>
            </w:r>
          </w:p>
        </w:tc>
        <w:tc>
          <w:tcPr>
            <w:tcW w:w="1239" w:type="dxa"/>
            <w:tcBorders>
              <w:top w:val="nil"/>
              <w:left w:val="nil"/>
              <w:bottom w:val="single" w:sz="8" w:space="0" w:color="auto"/>
              <w:right w:val="nil"/>
            </w:tcBorders>
            <w:shd w:val="clear" w:color="auto" w:fill="auto"/>
            <w:noWrap/>
            <w:vAlign w:val="center"/>
            <w:hideMark/>
          </w:tcPr>
          <w:p w14:paraId="63DB6D30" w14:textId="77777777" w:rsidR="00E47407" w:rsidRPr="00D96D90" w:rsidRDefault="00E47407" w:rsidP="00E47407">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NR</w:t>
            </w:r>
            <w:r w:rsidRPr="00D96D90" w:rsidDel="00730B14">
              <w:rPr>
                <w:rFonts w:ascii="Times New Roman" w:eastAsia="Malgun Gothic" w:hAnsi="Times New Roman" w:cs="Times New Roman"/>
                <w:sz w:val="18"/>
                <w:szCs w:val="18"/>
              </w:rPr>
              <w:t xml:space="preserve"> </w:t>
            </w:r>
            <w:r w:rsidRPr="00D96D90">
              <w:rPr>
                <w:rFonts w:ascii="Times New Roman" w:eastAsia="Malgun Gothic" w:hAnsi="Times New Roman" w:cs="Times New Roman"/>
                <w:sz w:val="18"/>
                <w:szCs w:val="18"/>
              </w:rPr>
              <w:t>/82483</w:t>
            </w:r>
          </w:p>
        </w:tc>
        <w:tc>
          <w:tcPr>
            <w:tcW w:w="861" w:type="dxa"/>
            <w:tcBorders>
              <w:top w:val="nil"/>
              <w:left w:val="nil"/>
              <w:bottom w:val="single" w:sz="8" w:space="0" w:color="auto"/>
              <w:right w:val="nil"/>
            </w:tcBorders>
            <w:shd w:val="clear" w:color="auto" w:fill="auto"/>
            <w:noWrap/>
            <w:vAlign w:val="center"/>
            <w:hideMark/>
          </w:tcPr>
          <w:p w14:paraId="73F8C757" w14:textId="77777777" w:rsidR="00E47407" w:rsidRPr="00D96D90" w:rsidRDefault="00E47407" w:rsidP="00E47407">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RR</w:t>
            </w:r>
          </w:p>
        </w:tc>
        <w:tc>
          <w:tcPr>
            <w:tcW w:w="1418" w:type="dxa"/>
            <w:tcBorders>
              <w:top w:val="nil"/>
              <w:left w:val="nil"/>
              <w:bottom w:val="single" w:sz="8" w:space="0" w:color="auto"/>
              <w:right w:val="nil"/>
            </w:tcBorders>
            <w:shd w:val="clear" w:color="auto" w:fill="auto"/>
            <w:noWrap/>
            <w:vAlign w:val="center"/>
            <w:hideMark/>
          </w:tcPr>
          <w:p w14:paraId="2A044CF1" w14:textId="77777777" w:rsidR="00E47407" w:rsidRPr="00D96D90" w:rsidRDefault="00E47407" w:rsidP="00E47407">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1.03 (0.97, 1.10)</w:t>
            </w:r>
          </w:p>
        </w:tc>
        <w:tc>
          <w:tcPr>
            <w:tcW w:w="1134" w:type="dxa"/>
            <w:tcBorders>
              <w:top w:val="nil"/>
              <w:left w:val="nil"/>
              <w:bottom w:val="single" w:sz="8" w:space="0" w:color="auto"/>
              <w:right w:val="nil"/>
            </w:tcBorders>
            <w:shd w:val="clear" w:color="auto" w:fill="auto"/>
            <w:noWrap/>
            <w:vAlign w:val="center"/>
            <w:hideMark/>
          </w:tcPr>
          <w:p w14:paraId="0208889B" w14:textId="77777777" w:rsidR="00E47407" w:rsidRPr="00D96D90" w:rsidRDefault="00E47407" w:rsidP="00E47407">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Random</w:t>
            </w:r>
          </w:p>
        </w:tc>
        <w:tc>
          <w:tcPr>
            <w:tcW w:w="850" w:type="dxa"/>
            <w:tcBorders>
              <w:top w:val="nil"/>
              <w:left w:val="nil"/>
              <w:bottom w:val="single" w:sz="8" w:space="0" w:color="auto"/>
              <w:right w:val="nil"/>
            </w:tcBorders>
            <w:shd w:val="clear" w:color="auto" w:fill="auto"/>
            <w:noWrap/>
            <w:vAlign w:val="center"/>
            <w:hideMark/>
          </w:tcPr>
          <w:p w14:paraId="1C6D47A0" w14:textId="77777777" w:rsidR="00E47407" w:rsidRPr="00D96D90" w:rsidRDefault="00E47407" w:rsidP="00E47407">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0.278</w:t>
            </w:r>
          </w:p>
        </w:tc>
        <w:tc>
          <w:tcPr>
            <w:tcW w:w="1276" w:type="dxa"/>
            <w:tcBorders>
              <w:top w:val="nil"/>
              <w:left w:val="nil"/>
              <w:bottom w:val="single" w:sz="8" w:space="0" w:color="auto"/>
              <w:right w:val="nil"/>
            </w:tcBorders>
            <w:shd w:val="clear" w:color="auto" w:fill="auto"/>
            <w:noWrap/>
            <w:vAlign w:val="center"/>
            <w:hideMark/>
          </w:tcPr>
          <w:p w14:paraId="27618A23" w14:textId="77777777" w:rsidR="00E47407" w:rsidRPr="00D96D90" w:rsidRDefault="00E47407" w:rsidP="00E47407">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0 (0.462)</w:t>
            </w:r>
          </w:p>
        </w:tc>
        <w:tc>
          <w:tcPr>
            <w:tcW w:w="1068" w:type="dxa"/>
            <w:tcBorders>
              <w:top w:val="nil"/>
              <w:left w:val="nil"/>
              <w:bottom w:val="single" w:sz="8" w:space="0" w:color="auto"/>
              <w:right w:val="nil"/>
            </w:tcBorders>
            <w:shd w:val="clear" w:color="auto" w:fill="auto"/>
            <w:noWrap/>
            <w:vAlign w:val="center"/>
            <w:hideMark/>
          </w:tcPr>
          <w:p w14:paraId="63FD365B" w14:textId="77777777" w:rsidR="00E47407" w:rsidRPr="00D96D90" w:rsidRDefault="00E47407" w:rsidP="00E47407">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0.51</w:t>
            </w:r>
          </w:p>
        </w:tc>
        <w:tc>
          <w:tcPr>
            <w:tcW w:w="1158" w:type="dxa"/>
            <w:tcBorders>
              <w:top w:val="nil"/>
              <w:left w:val="nil"/>
              <w:bottom w:val="single" w:sz="8" w:space="0" w:color="auto"/>
              <w:right w:val="nil"/>
            </w:tcBorders>
            <w:vAlign w:val="center"/>
          </w:tcPr>
          <w:p w14:paraId="041B3281" w14:textId="77777777" w:rsidR="00E47407" w:rsidRPr="00D96D90" w:rsidRDefault="00E47407" w:rsidP="00E47407">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No</w:t>
            </w:r>
          </w:p>
        </w:tc>
      </w:tr>
    </w:tbl>
    <w:p w14:paraId="279E4AB1" w14:textId="77777777" w:rsidR="00E47407" w:rsidRPr="00D96D90" w:rsidRDefault="00E47407" w:rsidP="00E47407">
      <w:pPr>
        <w:spacing w:line="480" w:lineRule="auto"/>
        <w:rPr>
          <w:rFonts w:ascii="Times New Roman" w:eastAsia="Arial Unicode MS" w:hAnsi="Times New Roman" w:cs="Times New Roman"/>
          <w:color w:val="000000" w:themeColor="text1"/>
          <w:sz w:val="18"/>
          <w:szCs w:val="18"/>
        </w:rPr>
      </w:pPr>
      <w:r w:rsidRPr="00D96D90">
        <w:rPr>
          <w:rFonts w:ascii="Times New Roman" w:eastAsia="Arial Unicode MS" w:hAnsi="Times New Roman" w:cs="Times New Roman"/>
          <w:color w:val="000000" w:themeColor="text1"/>
          <w:sz w:val="18"/>
          <w:szCs w:val="18"/>
          <w:vertAlign w:val="superscript"/>
        </w:rPr>
        <w:t>1</w:t>
      </w:r>
      <w:r w:rsidRPr="00D96D90">
        <w:rPr>
          <w:rFonts w:ascii="Times New Roman" w:eastAsia="Arial Unicode MS" w:hAnsi="Times New Roman" w:cs="Times New Roman"/>
          <w:i/>
          <w:iCs/>
          <w:color w:val="000000" w:themeColor="text1"/>
          <w:sz w:val="18"/>
          <w:szCs w:val="18"/>
        </w:rPr>
        <w:t>n</w:t>
      </w:r>
      <w:r w:rsidRPr="00D96D90">
        <w:rPr>
          <w:rFonts w:ascii="Times New Roman" w:eastAsia="Arial Unicode MS" w:hAnsi="Times New Roman" w:cs="Times New Roman"/>
          <w:color w:val="000000" w:themeColor="text1"/>
          <w:sz w:val="18"/>
          <w:szCs w:val="18"/>
        </w:rPr>
        <w:t xml:space="preserve"> represents the number of studies included in the meta-analysis.</w:t>
      </w:r>
    </w:p>
    <w:p w14:paraId="7EA43CAB" w14:textId="12BD827B" w:rsidR="00E47407" w:rsidRPr="00D96D90" w:rsidRDefault="00E47407" w:rsidP="00E47407">
      <w:pPr>
        <w:spacing w:line="480" w:lineRule="auto"/>
        <w:rPr>
          <w:rFonts w:ascii="Times New Roman" w:eastAsia="Arial Unicode MS" w:hAnsi="Times New Roman" w:cs="Times New Roman"/>
          <w:color w:val="000000" w:themeColor="text1"/>
          <w:sz w:val="18"/>
          <w:szCs w:val="18"/>
        </w:rPr>
      </w:pPr>
      <w:r w:rsidRPr="00D96D90">
        <w:rPr>
          <w:rFonts w:ascii="Times New Roman" w:eastAsia="Arial Unicode MS" w:hAnsi="Times New Roman" w:cs="Times New Roman"/>
          <w:color w:val="000000" w:themeColor="text1"/>
          <w:sz w:val="18"/>
          <w:szCs w:val="18"/>
          <w:vertAlign w:val="superscript"/>
        </w:rPr>
        <w:t>2</w:t>
      </w:r>
      <w:r w:rsidRPr="00D96D90">
        <w:rPr>
          <w:rFonts w:ascii="Times New Roman" w:eastAsia="Arial Unicode MS" w:hAnsi="Times New Roman" w:cs="Times New Roman"/>
          <w:color w:val="000000" w:themeColor="text1"/>
          <w:sz w:val="18"/>
          <w:szCs w:val="18"/>
        </w:rPr>
        <w:t>Definitions of comparison of each category follow that described in the original studies.</w:t>
      </w:r>
    </w:p>
    <w:p w14:paraId="7DB85A30" w14:textId="510EA38A" w:rsidR="00E47407" w:rsidRPr="00D96D90" w:rsidRDefault="00E47407" w:rsidP="00E47407">
      <w:pPr>
        <w:spacing w:line="480" w:lineRule="auto"/>
        <w:rPr>
          <w:rFonts w:ascii="Times New Roman" w:eastAsia="Arial Unicode MS" w:hAnsi="Times New Roman" w:cs="Times New Roman"/>
          <w:color w:val="000000" w:themeColor="text1"/>
          <w:sz w:val="18"/>
          <w:szCs w:val="18"/>
        </w:rPr>
      </w:pPr>
      <w:r w:rsidRPr="00D96D90">
        <w:rPr>
          <w:rFonts w:ascii="Times New Roman" w:eastAsia="Arial Unicode MS" w:hAnsi="Times New Roman" w:cs="Times New Roman"/>
          <w:color w:val="000000" w:themeColor="text1"/>
          <w:sz w:val="18"/>
          <w:szCs w:val="18"/>
          <w:vertAlign w:val="superscript"/>
        </w:rPr>
        <w:t>3</w:t>
      </w:r>
      <w:r w:rsidRPr="00D96D90">
        <w:rPr>
          <w:rFonts w:ascii="Times New Roman" w:eastAsia="Arial Unicode MS" w:hAnsi="Times New Roman" w:cs="Times New Roman"/>
          <w:color w:val="000000" w:themeColor="text1"/>
          <w:sz w:val="18"/>
          <w:szCs w:val="18"/>
        </w:rPr>
        <w:t xml:space="preserve">ALA, alpha-linolenic acid; CC, case control; </w:t>
      </w:r>
      <w:r w:rsidR="004F232B" w:rsidRPr="00D96D90">
        <w:rPr>
          <w:rFonts w:ascii="Times New Roman" w:eastAsia="Arial Unicode MS" w:hAnsi="Times New Roman" w:cs="Times New Roman"/>
          <w:color w:val="000000" w:themeColor="text1"/>
          <w:sz w:val="18"/>
          <w:szCs w:val="18"/>
        </w:rPr>
        <w:t xml:space="preserve">NA, not assessible; </w:t>
      </w:r>
      <w:r w:rsidRPr="00D96D90">
        <w:rPr>
          <w:rFonts w:ascii="Times New Roman" w:eastAsia="Arial Unicode MS" w:hAnsi="Times New Roman" w:cs="Times New Roman"/>
          <w:color w:val="000000" w:themeColor="text1"/>
          <w:sz w:val="18"/>
          <w:szCs w:val="18"/>
        </w:rPr>
        <w:t>NR, not reported.</w:t>
      </w:r>
    </w:p>
    <w:p w14:paraId="69F0CFB4" w14:textId="77777777" w:rsidR="00C915B4" w:rsidRPr="00D96D90" w:rsidRDefault="00C915B4" w:rsidP="00C915B4">
      <w:pPr>
        <w:rPr>
          <w:rFonts w:ascii="Times New Roman" w:eastAsia="Gulim" w:hAnsi="Times New Roman" w:cs="Times New Roman"/>
          <w:b/>
          <w:bCs/>
        </w:rPr>
      </w:pPr>
      <w:r w:rsidRPr="00D96D90">
        <w:rPr>
          <w:rFonts w:ascii="Times New Roman" w:eastAsia="Gulim" w:hAnsi="Times New Roman" w:cs="Times New Roman"/>
          <w:b/>
          <w:bCs/>
        </w:rPr>
        <w:br w:type="page"/>
      </w:r>
    </w:p>
    <w:p w14:paraId="565D1776" w14:textId="2AE700D3" w:rsidR="00C915B4" w:rsidRPr="00D96D90" w:rsidRDefault="00C915B4" w:rsidP="00C915B4">
      <w:pPr>
        <w:pStyle w:val="MDPI41tablecaption"/>
        <w:ind w:left="0"/>
        <w:rPr>
          <w:rFonts w:ascii="Times New Roman" w:eastAsia="Gulim" w:hAnsi="Times New Roman"/>
          <w:sz w:val="24"/>
          <w:szCs w:val="24"/>
        </w:rPr>
      </w:pPr>
      <w:r w:rsidRPr="00D96D90">
        <w:rPr>
          <w:rFonts w:ascii="Times New Roman" w:eastAsia="Gulim" w:hAnsi="Times New Roman"/>
          <w:b/>
          <w:bCs/>
          <w:sz w:val="24"/>
          <w:szCs w:val="24"/>
        </w:rPr>
        <w:lastRenderedPageBreak/>
        <w:t>Table 6.</w:t>
      </w:r>
      <w:r w:rsidRPr="00D96D90">
        <w:rPr>
          <w:rFonts w:ascii="Times New Roman" w:eastAsia="Gulim" w:hAnsi="Times New Roman"/>
          <w:sz w:val="24"/>
          <w:szCs w:val="24"/>
        </w:rPr>
        <w:t xml:space="preserve"> Summary of the meta-analyses of </w:t>
      </w:r>
      <w:r w:rsidR="00D821BD" w:rsidRPr="00D96D90">
        <w:rPr>
          <w:rFonts w:ascii="Times New Roman" w:eastAsia="Gulim" w:hAnsi="Times New Roman"/>
          <w:sz w:val="24"/>
          <w:szCs w:val="24"/>
        </w:rPr>
        <w:t xml:space="preserve">fish and </w:t>
      </w:r>
      <w:r w:rsidRPr="00D96D90">
        <w:rPr>
          <w:rFonts w:ascii="Times New Roman" w:eastAsia="Gulim" w:hAnsi="Times New Roman"/>
          <w:sz w:val="24"/>
          <w:szCs w:val="24"/>
        </w:rPr>
        <w:t>omega-3 fatty acid</w:t>
      </w:r>
      <w:r w:rsidR="00030976" w:rsidRPr="00D96D90">
        <w:rPr>
          <w:rFonts w:ascii="Times New Roman" w:eastAsia="Gulim" w:hAnsi="Times New Roman"/>
          <w:sz w:val="24"/>
          <w:szCs w:val="24"/>
        </w:rPr>
        <w:t xml:space="preserve"> intake</w:t>
      </w:r>
      <w:r w:rsidRPr="00D96D90">
        <w:rPr>
          <w:rFonts w:ascii="Times New Roman" w:eastAsia="Gulim" w:hAnsi="Times New Roman"/>
          <w:sz w:val="24"/>
          <w:szCs w:val="24"/>
        </w:rPr>
        <w:t xml:space="preserve"> and brain</w:t>
      </w:r>
      <w:r w:rsidR="00734A68" w:rsidRPr="00D96D90">
        <w:rPr>
          <w:rFonts w:ascii="Times New Roman" w:eastAsia="Gulim" w:hAnsi="Times New Roman"/>
          <w:sz w:val="24"/>
          <w:szCs w:val="24"/>
        </w:rPr>
        <w:t xml:space="preserve">, </w:t>
      </w:r>
      <w:r w:rsidRPr="00D96D90">
        <w:rPr>
          <w:rFonts w:ascii="Times New Roman" w:eastAsia="Gulim" w:hAnsi="Times New Roman"/>
          <w:sz w:val="24"/>
          <w:szCs w:val="24"/>
        </w:rPr>
        <w:t>lung</w:t>
      </w:r>
      <w:r w:rsidR="00734A68" w:rsidRPr="00D96D90">
        <w:rPr>
          <w:rFonts w:ascii="Times New Roman" w:eastAsia="Gulim" w:hAnsi="Times New Roman"/>
          <w:sz w:val="24"/>
          <w:szCs w:val="24"/>
        </w:rPr>
        <w:t xml:space="preserve">, and </w:t>
      </w:r>
      <w:r w:rsidRPr="00D96D90">
        <w:rPr>
          <w:rFonts w:ascii="Times New Roman" w:eastAsia="Gulim" w:hAnsi="Times New Roman"/>
          <w:sz w:val="24"/>
          <w:szCs w:val="24"/>
        </w:rPr>
        <w:t>skin cancer risk</w:t>
      </w:r>
    </w:p>
    <w:tbl>
      <w:tblPr>
        <w:tblW w:w="15444" w:type="dxa"/>
        <w:jc w:val="center"/>
        <w:tblCellMar>
          <w:left w:w="99" w:type="dxa"/>
          <w:right w:w="99" w:type="dxa"/>
        </w:tblCellMar>
        <w:tblLook w:val="04A0" w:firstRow="1" w:lastRow="0" w:firstColumn="1" w:lastColumn="0" w:noHBand="0" w:noVBand="1"/>
      </w:tblPr>
      <w:tblGrid>
        <w:gridCol w:w="2268"/>
        <w:gridCol w:w="729"/>
        <w:gridCol w:w="992"/>
        <w:gridCol w:w="2552"/>
        <w:gridCol w:w="1149"/>
        <w:gridCol w:w="850"/>
        <w:gridCol w:w="1418"/>
        <w:gridCol w:w="1134"/>
        <w:gridCol w:w="850"/>
        <w:gridCol w:w="1276"/>
        <w:gridCol w:w="1068"/>
        <w:gridCol w:w="1158"/>
      </w:tblGrid>
      <w:tr w:rsidR="00B0146E" w:rsidRPr="00D96D90" w14:paraId="50979584" w14:textId="77777777" w:rsidTr="00137437">
        <w:trPr>
          <w:trHeight w:val="380"/>
          <w:jc w:val="center"/>
        </w:trPr>
        <w:tc>
          <w:tcPr>
            <w:tcW w:w="2268" w:type="dxa"/>
            <w:tcBorders>
              <w:top w:val="single" w:sz="12" w:space="0" w:color="auto"/>
              <w:left w:val="nil"/>
              <w:bottom w:val="single" w:sz="12" w:space="0" w:color="auto"/>
              <w:right w:val="nil"/>
            </w:tcBorders>
            <w:shd w:val="clear" w:color="auto" w:fill="auto"/>
            <w:noWrap/>
            <w:vAlign w:val="center"/>
            <w:hideMark/>
          </w:tcPr>
          <w:p w14:paraId="32C0230D" w14:textId="531B1BB7" w:rsidR="00B0146E" w:rsidRPr="00D96D90" w:rsidRDefault="003F77F6" w:rsidP="00B0146E">
            <w:pPr>
              <w:jc w:val="center"/>
              <w:rPr>
                <w:rFonts w:ascii="Times New Roman" w:eastAsia="Malgun Gothic" w:hAnsi="Times New Roman" w:cs="Times New Roman"/>
                <w:b/>
                <w:bCs/>
                <w:sz w:val="18"/>
                <w:szCs w:val="18"/>
              </w:rPr>
            </w:pPr>
            <w:r w:rsidRPr="00D96D90">
              <w:rPr>
                <w:rFonts w:ascii="Times New Roman" w:eastAsia="Malgun Gothic" w:hAnsi="Times New Roman" w:cs="Times New Roman"/>
                <w:b/>
                <w:bCs/>
                <w:sz w:val="18"/>
                <w:szCs w:val="18"/>
              </w:rPr>
              <w:t>Author &amp; year, type of cancer</w:t>
            </w:r>
          </w:p>
        </w:tc>
        <w:tc>
          <w:tcPr>
            <w:tcW w:w="729" w:type="dxa"/>
            <w:tcBorders>
              <w:top w:val="single" w:sz="12" w:space="0" w:color="auto"/>
              <w:left w:val="nil"/>
              <w:bottom w:val="single" w:sz="12" w:space="0" w:color="auto"/>
              <w:right w:val="nil"/>
            </w:tcBorders>
            <w:shd w:val="clear" w:color="auto" w:fill="auto"/>
            <w:noWrap/>
            <w:vAlign w:val="center"/>
            <w:hideMark/>
          </w:tcPr>
          <w:p w14:paraId="100D8164" w14:textId="52032906" w:rsidR="00B0146E" w:rsidRPr="00D96D90" w:rsidRDefault="00E47407" w:rsidP="00B0146E">
            <w:pPr>
              <w:jc w:val="center"/>
              <w:rPr>
                <w:rFonts w:ascii="Times New Roman" w:eastAsia="Malgun Gothic" w:hAnsi="Times New Roman" w:cs="Times New Roman"/>
                <w:b/>
                <w:bCs/>
                <w:sz w:val="18"/>
                <w:szCs w:val="18"/>
              </w:rPr>
            </w:pPr>
            <w:r w:rsidRPr="00D96D90">
              <w:rPr>
                <w:rFonts w:ascii="Times New Roman" w:eastAsia="Malgun Gothic" w:hAnsi="Times New Roman" w:cs="Times New Roman"/>
                <w:b/>
                <w:bCs/>
                <w:i/>
                <w:iCs/>
                <w:sz w:val="18"/>
                <w:szCs w:val="18"/>
              </w:rPr>
              <w:t>n</w:t>
            </w:r>
            <w:r w:rsidRPr="00D96D90">
              <w:rPr>
                <w:rFonts w:ascii="Times New Roman" w:eastAsia="Malgun Gothic" w:hAnsi="Times New Roman" w:cs="Times New Roman"/>
                <w:b/>
                <w:bCs/>
                <w:sz w:val="18"/>
                <w:szCs w:val="18"/>
                <w:vertAlign w:val="superscript"/>
              </w:rPr>
              <w:t>1</w:t>
            </w:r>
          </w:p>
        </w:tc>
        <w:tc>
          <w:tcPr>
            <w:tcW w:w="992" w:type="dxa"/>
            <w:tcBorders>
              <w:top w:val="single" w:sz="12" w:space="0" w:color="auto"/>
              <w:left w:val="nil"/>
              <w:bottom w:val="single" w:sz="12" w:space="0" w:color="auto"/>
              <w:right w:val="nil"/>
            </w:tcBorders>
            <w:shd w:val="clear" w:color="auto" w:fill="auto"/>
            <w:noWrap/>
            <w:vAlign w:val="center"/>
            <w:hideMark/>
          </w:tcPr>
          <w:p w14:paraId="7129A0BB" w14:textId="77777777" w:rsidR="00B0146E" w:rsidRPr="00D96D90" w:rsidRDefault="00B0146E" w:rsidP="00B0146E">
            <w:pPr>
              <w:jc w:val="center"/>
              <w:rPr>
                <w:rFonts w:ascii="Times New Roman" w:eastAsia="Malgun Gothic" w:hAnsi="Times New Roman" w:cs="Times New Roman"/>
                <w:b/>
                <w:bCs/>
                <w:sz w:val="18"/>
                <w:szCs w:val="18"/>
              </w:rPr>
            </w:pPr>
            <w:r w:rsidRPr="00D96D90">
              <w:rPr>
                <w:rFonts w:ascii="Times New Roman" w:eastAsia="Malgun Gothic" w:hAnsi="Times New Roman" w:cs="Times New Roman"/>
                <w:b/>
                <w:bCs/>
                <w:sz w:val="18"/>
                <w:szCs w:val="18"/>
              </w:rPr>
              <w:t>Type of studies</w:t>
            </w:r>
          </w:p>
        </w:tc>
        <w:tc>
          <w:tcPr>
            <w:tcW w:w="2552" w:type="dxa"/>
            <w:tcBorders>
              <w:top w:val="single" w:sz="12" w:space="0" w:color="auto"/>
              <w:left w:val="nil"/>
              <w:bottom w:val="single" w:sz="12" w:space="0" w:color="auto"/>
              <w:right w:val="nil"/>
            </w:tcBorders>
            <w:shd w:val="clear" w:color="auto" w:fill="auto"/>
            <w:noWrap/>
            <w:vAlign w:val="center"/>
            <w:hideMark/>
          </w:tcPr>
          <w:p w14:paraId="65082A1B" w14:textId="1AC61BC4" w:rsidR="00B0146E" w:rsidRPr="00D96D90" w:rsidRDefault="00B0146E" w:rsidP="00B0146E">
            <w:pPr>
              <w:jc w:val="center"/>
              <w:rPr>
                <w:rFonts w:ascii="Times New Roman" w:eastAsia="Malgun Gothic" w:hAnsi="Times New Roman" w:cs="Times New Roman"/>
                <w:b/>
                <w:bCs/>
                <w:sz w:val="18"/>
                <w:szCs w:val="18"/>
                <w:vertAlign w:val="superscript"/>
              </w:rPr>
            </w:pPr>
            <w:r w:rsidRPr="00D96D90">
              <w:rPr>
                <w:rFonts w:ascii="Times New Roman" w:eastAsia="Malgun Gothic" w:hAnsi="Times New Roman" w:cs="Times New Roman"/>
                <w:b/>
                <w:bCs/>
                <w:sz w:val="18"/>
                <w:szCs w:val="18"/>
              </w:rPr>
              <w:t xml:space="preserve">Type of omega-3 </w:t>
            </w:r>
            <w:r w:rsidRPr="00D96D90">
              <w:rPr>
                <w:rFonts w:ascii="Times New Roman" w:eastAsia="Malgun Gothic" w:hAnsi="Times New Roman" w:cs="Times New Roman"/>
                <w:b/>
                <w:bCs/>
                <w:color w:val="000000" w:themeColor="text1"/>
                <w:sz w:val="18"/>
                <w:szCs w:val="18"/>
              </w:rPr>
              <w:t xml:space="preserve">fatty acid </w:t>
            </w:r>
            <w:r w:rsidRPr="00D96D90">
              <w:rPr>
                <w:rFonts w:ascii="Times New Roman" w:eastAsia="Malgun Gothic" w:hAnsi="Times New Roman" w:cs="Times New Roman"/>
                <w:b/>
                <w:bCs/>
                <w:sz w:val="18"/>
                <w:szCs w:val="18"/>
              </w:rPr>
              <w:t>intake</w:t>
            </w:r>
            <w:r w:rsidR="00E47407" w:rsidRPr="00D96D90">
              <w:rPr>
                <w:rFonts w:ascii="Times New Roman" w:eastAsia="Malgun Gothic" w:hAnsi="Times New Roman" w:cs="Times New Roman"/>
                <w:b/>
                <w:bCs/>
                <w:sz w:val="18"/>
                <w:szCs w:val="18"/>
                <w:vertAlign w:val="superscript"/>
              </w:rPr>
              <w:t>2</w:t>
            </w:r>
          </w:p>
        </w:tc>
        <w:tc>
          <w:tcPr>
            <w:tcW w:w="1149" w:type="dxa"/>
            <w:tcBorders>
              <w:top w:val="single" w:sz="12" w:space="0" w:color="auto"/>
              <w:left w:val="nil"/>
              <w:bottom w:val="single" w:sz="12" w:space="0" w:color="auto"/>
              <w:right w:val="nil"/>
            </w:tcBorders>
            <w:shd w:val="clear" w:color="auto" w:fill="auto"/>
            <w:noWrap/>
            <w:vAlign w:val="center"/>
            <w:hideMark/>
          </w:tcPr>
          <w:p w14:paraId="05443789" w14:textId="77777777" w:rsidR="00B0146E" w:rsidRPr="00D96D90" w:rsidRDefault="00B0146E" w:rsidP="00B0146E">
            <w:pPr>
              <w:jc w:val="center"/>
              <w:rPr>
                <w:rFonts w:ascii="Times New Roman" w:eastAsia="Malgun Gothic" w:hAnsi="Times New Roman" w:cs="Times New Roman"/>
                <w:b/>
                <w:bCs/>
                <w:sz w:val="18"/>
                <w:szCs w:val="18"/>
              </w:rPr>
            </w:pPr>
            <w:r w:rsidRPr="00D96D90">
              <w:rPr>
                <w:rFonts w:ascii="Times New Roman" w:eastAsia="Malgun Gothic" w:hAnsi="Times New Roman" w:cs="Times New Roman"/>
                <w:b/>
                <w:bCs/>
                <w:sz w:val="18"/>
                <w:szCs w:val="18"/>
              </w:rPr>
              <w:t>Cases/total participants</w:t>
            </w:r>
          </w:p>
        </w:tc>
        <w:tc>
          <w:tcPr>
            <w:tcW w:w="850" w:type="dxa"/>
            <w:tcBorders>
              <w:top w:val="single" w:sz="12" w:space="0" w:color="auto"/>
              <w:left w:val="nil"/>
              <w:bottom w:val="single" w:sz="12" w:space="0" w:color="auto"/>
              <w:right w:val="nil"/>
            </w:tcBorders>
            <w:shd w:val="clear" w:color="auto" w:fill="auto"/>
            <w:noWrap/>
            <w:vAlign w:val="center"/>
            <w:hideMark/>
          </w:tcPr>
          <w:p w14:paraId="25134190" w14:textId="77777777" w:rsidR="00B0146E" w:rsidRPr="00D96D90" w:rsidRDefault="00B0146E" w:rsidP="00B0146E">
            <w:pPr>
              <w:jc w:val="center"/>
              <w:rPr>
                <w:rFonts w:ascii="Times New Roman" w:eastAsia="Malgun Gothic" w:hAnsi="Times New Roman" w:cs="Times New Roman"/>
                <w:b/>
                <w:bCs/>
                <w:sz w:val="18"/>
                <w:szCs w:val="18"/>
              </w:rPr>
            </w:pPr>
            <w:r w:rsidRPr="00D96D90">
              <w:rPr>
                <w:rFonts w:ascii="Times New Roman" w:eastAsia="Malgun Gothic" w:hAnsi="Times New Roman" w:cs="Times New Roman"/>
                <w:b/>
                <w:bCs/>
                <w:sz w:val="18"/>
                <w:szCs w:val="18"/>
              </w:rPr>
              <w:t>Type of metrics</w:t>
            </w:r>
          </w:p>
        </w:tc>
        <w:tc>
          <w:tcPr>
            <w:tcW w:w="1418" w:type="dxa"/>
            <w:tcBorders>
              <w:top w:val="single" w:sz="12" w:space="0" w:color="auto"/>
              <w:left w:val="nil"/>
              <w:bottom w:val="single" w:sz="12" w:space="0" w:color="auto"/>
              <w:right w:val="nil"/>
            </w:tcBorders>
            <w:shd w:val="clear" w:color="auto" w:fill="auto"/>
            <w:noWrap/>
            <w:vAlign w:val="center"/>
            <w:hideMark/>
          </w:tcPr>
          <w:p w14:paraId="6EC6ED07" w14:textId="77777777" w:rsidR="00B0146E" w:rsidRPr="00D96D90" w:rsidRDefault="00B0146E" w:rsidP="00B0146E">
            <w:pPr>
              <w:jc w:val="center"/>
              <w:rPr>
                <w:rFonts w:ascii="Times New Roman" w:eastAsia="Malgun Gothic" w:hAnsi="Times New Roman" w:cs="Times New Roman"/>
                <w:b/>
                <w:bCs/>
                <w:sz w:val="18"/>
                <w:szCs w:val="18"/>
              </w:rPr>
            </w:pPr>
            <w:r w:rsidRPr="00D96D90">
              <w:rPr>
                <w:rFonts w:ascii="Times New Roman" w:eastAsia="Malgun Gothic" w:hAnsi="Times New Roman" w:cs="Times New Roman"/>
                <w:b/>
                <w:bCs/>
                <w:sz w:val="18"/>
                <w:szCs w:val="18"/>
              </w:rPr>
              <w:t>Summary effect size (95% CI)</w:t>
            </w:r>
          </w:p>
        </w:tc>
        <w:tc>
          <w:tcPr>
            <w:tcW w:w="1134" w:type="dxa"/>
            <w:tcBorders>
              <w:top w:val="single" w:sz="12" w:space="0" w:color="auto"/>
              <w:left w:val="nil"/>
              <w:bottom w:val="single" w:sz="12" w:space="0" w:color="auto"/>
              <w:right w:val="nil"/>
            </w:tcBorders>
            <w:shd w:val="clear" w:color="auto" w:fill="auto"/>
            <w:noWrap/>
            <w:vAlign w:val="center"/>
            <w:hideMark/>
          </w:tcPr>
          <w:p w14:paraId="60801CD4" w14:textId="77777777" w:rsidR="00B0146E" w:rsidRPr="00D96D90" w:rsidRDefault="00B0146E" w:rsidP="00B0146E">
            <w:pPr>
              <w:jc w:val="center"/>
              <w:rPr>
                <w:rFonts w:ascii="Times New Roman" w:eastAsia="Malgun Gothic" w:hAnsi="Times New Roman" w:cs="Times New Roman"/>
                <w:b/>
                <w:bCs/>
                <w:sz w:val="18"/>
                <w:szCs w:val="18"/>
              </w:rPr>
            </w:pPr>
            <w:r w:rsidRPr="00D96D90">
              <w:rPr>
                <w:rFonts w:ascii="Times New Roman" w:eastAsia="Malgun Gothic" w:hAnsi="Times New Roman" w:cs="Times New Roman"/>
                <w:b/>
                <w:bCs/>
                <w:sz w:val="18"/>
                <w:szCs w:val="18"/>
              </w:rPr>
              <w:t>Model</w:t>
            </w:r>
          </w:p>
        </w:tc>
        <w:tc>
          <w:tcPr>
            <w:tcW w:w="850" w:type="dxa"/>
            <w:tcBorders>
              <w:top w:val="single" w:sz="12" w:space="0" w:color="auto"/>
              <w:left w:val="nil"/>
              <w:bottom w:val="single" w:sz="12" w:space="0" w:color="auto"/>
              <w:right w:val="nil"/>
            </w:tcBorders>
            <w:shd w:val="clear" w:color="auto" w:fill="auto"/>
            <w:noWrap/>
            <w:vAlign w:val="center"/>
            <w:hideMark/>
          </w:tcPr>
          <w:p w14:paraId="2DDED173" w14:textId="77777777" w:rsidR="00B0146E" w:rsidRPr="00D96D90" w:rsidRDefault="00B0146E" w:rsidP="00B0146E">
            <w:pPr>
              <w:jc w:val="center"/>
              <w:rPr>
                <w:rFonts w:ascii="Times New Roman" w:eastAsia="Malgun Gothic" w:hAnsi="Times New Roman" w:cs="Times New Roman"/>
                <w:b/>
                <w:bCs/>
                <w:sz w:val="18"/>
                <w:szCs w:val="18"/>
              </w:rPr>
            </w:pPr>
            <w:r w:rsidRPr="00D96D90">
              <w:rPr>
                <w:rFonts w:ascii="Times New Roman" w:eastAsia="Malgun Gothic" w:hAnsi="Times New Roman" w:cs="Times New Roman"/>
                <w:b/>
                <w:bCs/>
                <w:i/>
                <w:iCs/>
                <w:sz w:val="18"/>
                <w:szCs w:val="18"/>
              </w:rPr>
              <w:t>P</w:t>
            </w:r>
            <w:r w:rsidRPr="00D96D90">
              <w:rPr>
                <w:rFonts w:ascii="Times New Roman" w:eastAsia="Malgun Gothic" w:hAnsi="Times New Roman" w:cs="Times New Roman"/>
                <w:b/>
                <w:bCs/>
                <w:sz w:val="18"/>
                <w:szCs w:val="18"/>
              </w:rPr>
              <w:t>-value</w:t>
            </w:r>
          </w:p>
        </w:tc>
        <w:tc>
          <w:tcPr>
            <w:tcW w:w="1276" w:type="dxa"/>
            <w:tcBorders>
              <w:top w:val="single" w:sz="12" w:space="0" w:color="auto"/>
              <w:left w:val="nil"/>
              <w:bottom w:val="single" w:sz="12" w:space="0" w:color="auto"/>
              <w:right w:val="nil"/>
            </w:tcBorders>
            <w:shd w:val="clear" w:color="auto" w:fill="auto"/>
            <w:noWrap/>
            <w:vAlign w:val="center"/>
            <w:hideMark/>
          </w:tcPr>
          <w:p w14:paraId="5815F9D9" w14:textId="77777777" w:rsidR="00B0146E" w:rsidRPr="00D96D90" w:rsidRDefault="00B0146E" w:rsidP="00B0146E">
            <w:pPr>
              <w:jc w:val="center"/>
              <w:rPr>
                <w:rFonts w:ascii="Times New Roman" w:eastAsia="Malgun Gothic" w:hAnsi="Times New Roman" w:cs="Times New Roman"/>
                <w:b/>
                <w:bCs/>
                <w:sz w:val="18"/>
                <w:szCs w:val="18"/>
              </w:rPr>
            </w:pPr>
            <w:r w:rsidRPr="00D96D90">
              <w:rPr>
                <w:rFonts w:ascii="Times New Roman" w:eastAsia="Malgun Gothic" w:hAnsi="Times New Roman" w:cs="Times New Roman"/>
                <w:b/>
                <w:bCs/>
                <w:i/>
                <w:iCs/>
                <w:sz w:val="18"/>
                <w:szCs w:val="18"/>
              </w:rPr>
              <w:t>I</w:t>
            </w:r>
            <w:r w:rsidRPr="00D96D90">
              <w:rPr>
                <w:rFonts w:ascii="Times New Roman" w:eastAsia="Malgun Gothic" w:hAnsi="Times New Roman" w:cs="Times New Roman"/>
                <w:b/>
                <w:bCs/>
                <w:i/>
                <w:iCs/>
                <w:sz w:val="18"/>
                <w:szCs w:val="18"/>
                <w:vertAlign w:val="superscript"/>
              </w:rPr>
              <w:t>2</w:t>
            </w:r>
            <w:r w:rsidRPr="00D96D90">
              <w:rPr>
                <w:rFonts w:ascii="Times New Roman" w:eastAsia="Malgun Gothic" w:hAnsi="Times New Roman" w:cs="Times New Roman"/>
                <w:b/>
                <w:bCs/>
                <w:sz w:val="18"/>
                <w:szCs w:val="18"/>
                <w:vertAlign w:val="superscript"/>
              </w:rPr>
              <w:t xml:space="preserve"> </w:t>
            </w:r>
            <w:r w:rsidRPr="00D96D90">
              <w:rPr>
                <w:rFonts w:ascii="Times New Roman" w:eastAsia="Malgun Gothic" w:hAnsi="Times New Roman" w:cs="Times New Roman"/>
                <w:b/>
                <w:bCs/>
                <w:sz w:val="18"/>
                <w:szCs w:val="18"/>
              </w:rPr>
              <w:t>(</w:t>
            </w:r>
            <w:r w:rsidRPr="00D96D90">
              <w:rPr>
                <w:rFonts w:ascii="Times New Roman" w:eastAsia="Malgun Gothic" w:hAnsi="Times New Roman" w:cs="Times New Roman"/>
                <w:b/>
                <w:bCs/>
                <w:i/>
                <w:iCs/>
                <w:sz w:val="18"/>
                <w:szCs w:val="18"/>
              </w:rPr>
              <w:t>P</w:t>
            </w:r>
            <w:r w:rsidRPr="00D96D90">
              <w:rPr>
                <w:rFonts w:ascii="Times New Roman" w:eastAsia="Malgun Gothic" w:hAnsi="Times New Roman" w:cs="Times New Roman"/>
                <w:b/>
                <w:bCs/>
                <w:sz w:val="18"/>
                <w:szCs w:val="18"/>
              </w:rPr>
              <w:t>-value)</w:t>
            </w:r>
          </w:p>
        </w:tc>
        <w:tc>
          <w:tcPr>
            <w:tcW w:w="1068" w:type="dxa"/>
            <w:tcBorders>
              <w:top w:val="single" w:sz="12" w:space="0" w:color="auto"/>
              <w:left w:val="nil"/>
              <w:bottom w:val="single" w:sz="12" w:space="0" w:color="auto"/>
              <w:right w:val="nil"/>
            </w:tcBorders>
            <w:shd w:val="clear" w:color="auto" w:fill="auto"/>
            <w:noWrap/>
            <w:vAlign w:val="center"/>
            <w:hideMark/>
          </w:tcPr>
          <w:p w14:paraId="012A435D" w14:textId="77777777" w:rsidR="00B0146E" w:rsidRPr="00D96D90" w:rsidRDefault="00B0146E" w:rsidP="00B0146E">
            <w:pPr>
              <w:jc w:val="center"/>
              <w:rPr>
                <w:rFonts w:ascii="Times New Roman" w:eastAsia="Malgun Gothic" w:hAnsi="Times New Roman" w:cs="Times New Roman"/>
                <w:b/>
                <w:bCs/>
                <w:sz w:val="18"/>
                <w:szCs w:val="18"/>
              </w:rPr>
            </w:pPr>
            <w:r w:rsidRPr="00D96D90">
              <w:rPr>
                <w:rFonts w:ascii="Times New Roman" w:eastAsia="Malgun Gothic" w:hAnsi="Times New Roman" w:cs="Times New Roman"/>
                <w:b/>
                <w:bCs/>
                <w:sz w:val="18"/>
                <w:szCs w:val="18"/>
              </w:rPr>
              <w:t xml:space="preserve">Egger’s </w:t>
            </w:r>
          </w:p>
          <w:p w14:paraId="62BEDBB8" w14:textId="26E11B88" w:rsidR="00B0146E" w:rsidRPr="00D96D90" w:rsidRDefault="00B0146E" w:rsidP="00B0146E">
            <w:pPr>
              <w:jc w:val="center"/>
              <w:rPr>
                <w:rFonts w:ascii="Times New Roman" w:eastAsia="Malgun Gothic" w:hAnsi="Times New Roman" w:cs="Times New Roman"/>
                <w:b/>
                <w:bCs/>
                <w:sz w:val="18"/>
                <w:szCs w:val="18"/>
              </w:rPr>
            </w:pPr>
            <w:r w:rsidRPr="00D96D90">
              <w:rPr>
                <w:rFonts w:ascii="Times New Roman" w:eastAsia="Malgun Gothic" w:hAnsi="Times New Roman" w:cs="Times New Roman"/>
                <w:b/>
                <w:bCs/>
                <w:i/>
                <w:iCs/>
                <w:sz w:val="18"/>
                <w:szCs w:val="18"/>
              </w:rPr>
              <w:t>p</w:t>
            </w:r>
            <w:r w:rsidRPr="00D96D90">
              <w:rPr>
                <w:rFonts w:ascii="Times New Roman" w:eastAsia="Malgun Gothic" w:hAnsi="Times New Roman" w:cs="Times New Roman"/>
                <w:b/>
                <w:bCs/>
                <w:sz w:val="18"/>
                <w:szCs w:val="18"/>
              </w:rPr>
              <w:t>-value</w:t>
            </w:r>
          </w:p>
        </w:tc>
        <w:tc>
          <w:tcPr>
            <w:tcW w:w="1158" w:type="dxa"/>
            <w:tcBorders>
              <w:top w:val="single" w:sz="12" w:space="0" w:color="auto"/>
              <w:left w:val="nil"/>
              <w:bottom w:val="single" w:sz="12" w:space="0" w:color="auto"/>
              <w:right w:val="nil"/>
            </w:tcBorders>
            <w:vAlign w:val="center"/>
          </w:tcPr>
          <w:p w14:paraId="4F0010F6" w14:textId="3EA9A650" w:rsidR="00B0146E" w:rsidRPr="00D96D90" w:rsidRDefault="00B0146E" w:rsidP="00B0146E">
            <w:pPr>
              <w:jc w:val="center"/>
              <w:rPr>
                <w:rFonts w:ascii="Times New Roman" w:eastAsia="Malgun Gothic" w:hAnsi="Times New Roman" w:cs="Times New Roman"/>
                <w:b/>
                <w:bCs/>
                <w:sz w:val="18"/>
                <w:szCs w:val="18"/>
              </w:rPr>
            </w:pPr>
            <w:r w:rsidRPr="00D96D90">
              <w:rPr>
                <w:rFonts w:ascii="Times New Roman" w:eastAsia="Malgun Gothic" w:hAnsi="Times New Roman" w:cs="Times New Roman"/>
                <w:b/>
                <w:bCs/>
                <w:sz w:val="18"/>
                <w:szCs w:val="18"/>
              </w:rPr>
              <w:t>Statistically significant</w:t>
            </w:r>
          </w:p>
        </w:tc>
      </w:tr>
      <w:tr w:rsidR="00C915B4" w:rsidRPr="00D96D90" w14:paraId="441B14F4" w14:textId="77777777" w:rsidTr="00B0146E">
        <w:trPr>
          <w:trHeight w:val="280"/>
          <w:jc w:val="center"/>
        </w:trPr>
        <w:tc>
          <w:tcPr>
            <w:tcW w:w="2268" w:type="dxa"/>
            <w:tcBorders>
              <w:top w:val="single" w:sz="12" w:space="0" w:color="auto"/>
              <w:left w:val="nil"/>
              <w:bottom w:val="nil"/>
              <w:right w:val="nil"/>
            </w:tcBorders>
            <w:shd w:val="clear" w:color="auto" w:fill="auto"/>
            <w:noWrap/>
            <w:vAlign w:val="center"/>
          </w:tcPr>
          <w:p w14:paraId="624FD539" w14:textId="02490C4E" w:rsidR="00C915B4" w:rsidRPr="00D96D90" w:rsidRDefault="00C915B4" w:rsidP="00C915B4">
            <w:pP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 xml:space="preserve">Lian </w:t>
            </w:r>
            <w:r w:rsidR="00E93200" w:rsidRPr="00D96D90">
              <w:rPr>
                <w:rFonts w:ascii="Times New Roman" w:eastAsia="Malgun Gothic" w:hAnsi="Times New Roman" w:cs="Times New Roman"/>
                <w:sz w:val="18"/>
                <w:szCs w:val="18"/>
              </w:rPr>
              <w:t xml:space="preserve">W et al., </w:t>
            </w:r>
            <w:r w:rsidRPr="00D96D90">
              <w:rPr>
                <w:rFonts w:ascii="Times New Roman" w:eastAsia="Malgun Gothic" w:hAnsi="Times New Roman" w:cs="Times New Roman"/>
                <w:sz w:val="18"/>
                <w:szCs w:val="18"/>
              </w:rPr>
              <w:t>201</w:t>
            </w:r>
            <w:r w:rsidR="00E93200" w:rsidRPr="00D96D90">
              <w:rPr>
                <w:rFonts w:ascii="Times New Roman" w:eastAsia="Malgun Gothic" w:hAnsi="Times New Roman" w:cs="Times New Roman"/>
                <w:sz w:val="18"/>
                <w:szCs w:val="18"/>
              </w:rPr>
              <w:t xml:space="preserve">7 </w:t>
            </w:r>
            <w:r w:rsidR="00E93200" w:rsidRPr="00D96D90">
              <w:rPr>
                <w:rFonts w:ascii="Times New Roman" w:eastAsia="Malgun Gothic" w:hAnsi="Times New Roman" w:cs="Times New Roman"/>
                <w:sz w:val="18"/>
                <w:szCs w:val="18"/>
              </w:rPr>
              <w:fldChar w:fldCharType="begin">
                <w:fldData xml:space="preserve">PEVuZE5vdGU+PENpdGU+PEF1dGhvcj5MaWFuPC9BdXRob3I+PFllYXI+MjAxNzwvWWVhcj48UmVj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==
</w:fldData>
              </w:fldChar>
            </w:r>
            <w:r w:rsidR="0034606C" w:rsidRPr="00D96D90">
              <w:rPr>
                <w:rFonts w:ascii="Times New Roman" w:eastAsia="Malgun Gothic" w:hAnsi="Times New Roman" w:cs="Times New Roman"/>
                <w:sz w:val="18"/>
                <w:szCs w:val="18"/>
              </w:rPr>
              <w:instrText xml:space="preserve"> ADDIN EN.CITE </w:instrText>
            </w:r>
            <w:r w:rsidR="0034606C" w:rsidRPr="00D96D90">
              <w:rPr>
                <w:rFonts w:ascii="Times New Roman" w:eastAsia="Malgun Gothic" w:hAnsi="Times New Roman" w:cs="Times New Roman"/>
                <w:sz w:val="18"/>
                <w:szCs w:val="18"/>
              </w:rPr>
              <w:fldChar w:fldCharType="begin">
                <w:fldData xml:space="preserve">PEVuZE5vdGU+PENpdGU+PEF1dGhvcj5MaWFuPC9BdXRob3I+PFllYXI+MjAxNzwvWWVhcj48UmVj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==
</w:fldData>
              </w:fldChar>
            </w:r>
            <w:r w:rsidR="0034606C" w:rsidRPr="00D96D90">
              <w:rPr>
                <w:rFonts w:ascii="Times New Roman" w:eastAsia="Malgun Gothic" w:hAnsi="Times New Roman" w:cs="Times New Roman"/>
                <w:sz w:val="18"/>
                <w:szCs w:val="18"/>
              </w:rPr>
              <w:instrText xml:space="preserve"> ADDIN EN.CITE.DATA </w:instrText>
            </w:r>
            <w:r w:rsidR="0034606C" w:rsidRPr="00D96D90">
              <w:rPr>
                <w:rFonts w:ascii="Times New Roman" w:eastAsia="Malgun Gothic" w:hAnsi="Times New Roman" w:cs="Times New Roman"/>
                <w:sz w:val="18"/>
                <w:szCs w:val="18"/>
              </w:rPr>
            </w:r>
            <w:r w:rsidR="0034606C" w:rsidRPr="00D96D90">
              <w:rPr>
                <w:rFonts w:ascii="Times New Roman" w:eastAsia="Malgun Gothic" w:hAnsi="Times New Roman" w:cs="Times New Roman"/>
                <w:sz w:val="18"/>
                <w:szCs w:val="18"/>
              </w:rPr>
              <w:fldChar w:fldCharType="end"/>
            </w:r>
            <w:r w:rsidR="00E93200" w:rsidRPr="00D96D90">
              <w:rPr>
                <w:rFonts w:ascii="Times New Roman" w:eastAsia="Malgun Gothic" w:hAnsi="Times New Roman" w:cs="Times New Roman"/>
                <w:sz w:val="18"/>
                <w:szCs w:val="18"/>
              </w:rPr>
            </w:r>
            <w:r w:rsidR="00E93200" w:rsidRPr="00D96D90">
              <w:rPr>
                <w:rFonts w:ascii="Times New Roman" w:eastAsia="Malgun Gothic" w:hAnsi="Times New Roman" w:cs="Times New Roman"/>
                <w:sz w:val="18"/>
                <w:szCs w:val="18"/>
              </w:rPr>
              <w:fldChar w:fldCharType="separate"/>
            </w:r>
            <w:r w:rsidR="0034606C" w:rsidRPr="00D96D90">
              <w:rPr>
                <w:rFonts w:ascii="Times New Roman" w:eastAsia="Malgun Gothic" w:hAnsi="Times New Roman" w:cs="Times New Roman"/>
                <w:noProof/>
                <w:sz w:val="18"/>
                <w:szCs w:val="18"/>
              </w:rPr>
              <w:t>(37)</w:t>
            </w:r>
            <w:r w:rsidR="00E93200" w:rsidRPr="00D96D90">
              <w:rPr>
                <w:rFonts w:ascii="Times New Roman" w:eastAsia="Malgun Gothic" w:hAnsi="Times New Roman" w:cs="Times New Roman"/>
                <w:sz w:val="18"/>
                <w:szCs w:val="18"/>
              </w:rPr>
              <w:fldChar w:fldCharType="end"/>
            </w:r>
          </w:p>
        </w:tc>
        <w:tc>
          <w:tcPr>
            <w:tcW w:w="729" w:type="dxa"/>
            <w:tcBorders>
              <w:top w:val="single" w:sz="12" w:space="0" w:color="auto"/>
              <w:left w:val="nil"/>
              <w:bottom w:val="nil"/>
              <w:right w:val="nil"/>
            </w:tcBorders>
            <w:shd w:val="clear" w:color="auto" w:fill="auto"/>
            <w:noWrap/>
            <w:vAlign w:val="center"/>
          </w:tcPr>
          <w:p w14:paraId="2BB3D79B" w14:textId="77777777" w:rsidR="00C915B4" w:rsidRPr="00D96D90" w:rsidRDefault="00C915B4" w:rsidP="00C915B4">
            <w:pPr>
              <w:jc w:val="center"/>
              <w:rPr>
                <w:rFonts w:ascii="Times New Roman" w:eastAsia="Malgun Gothic" w:hAnsi="Times New Roman" w:cs="Times New Roman"/>
                <w:sz w:val="18"/>
                <w:szCs w:val="18"/>
              </w:rPr>
            </w:pPr>
          </w:p>
        </w:tc>
        <w:tc>
          <w:tcPr>
            <w:tcW w:w="992" w:type="dxa"/>
            <w:tcBorders>
              <w:top w:val="single" w:sz="12" w:space="0" w:color="auto"/>
              <w:left w:val="nil"/>
              <w:bottom w:val="nil"/>
              <w:right w:val="nil"/>
            </w:tcBorders>
            <w:shd w:val="clear" w:color="auto" w:fill="auto"/>
            <w:noWrap/>
            <w:vAlign w:val="center"/>
          </w:tcPr>
          <w:p w14:paraId="2D631E5D" w14:textId="77777777" w:rsidR="00C915B4" w:rsidRPr="00D96D90" w:rsidRDefault="00C915B4" w:rsidP="00C915B4">
            <w:pPr>
              <w:jc w:val="center"/>
              <w:rPr>
                <w:rFonts w:ascii="Times New Roman" w:eastAsia="Malgun Gothic" w:hAnsi="Times New Roman" w:cs="Times New Roman"/>
                <w:sz w:val="18"/>
                <w:szCs w:val="18"/>
              </w:rPr>
            </w:pPr>
          </w:p>
        </w:tc>
        <w:tc>
          <w:tcPr>
            <w:tcW w:w="2552" w:type="dxa"/>
            <w:tcBorders>
              <w:top w:val="single" w:sz="12" w:space="0" w:color="auto"/>
              <w:left w:val="nil"/>
              <w:bottom w:val="nil"/>
              <w:right w:val="nil"/>
            </w:tcBorders>
            <w:shd w:val="clear" w:color="auto" w:fill="auto"/>
            <w:noWrap/>
            <w:vAlign w:val="center"/>
          </w:tcPr>
          <w:p w14:paraId="4E90B372" w14:textId="77777777" w:rsidR="00C915B4" w:rsidRPr="00D96D90" w:rsidRDefault="00C915B4" w:rsidP="00C915B4">
            <w:pPr>
              <w:jc w:val="center"/>
              <w:rPr>
                <w:rFonts w:ascii="Times New Roman" w:eastAsia="Malgun Gothic" w:hAnsi="Times New Roman" w:cs="Times New Roman"/>
                <w:sz w:val="18"/>
                <w:szCs w:val="18"/>
              </w:rPr>
            </w:pPr>
          </w:p>
        </w:tc>
        <w:tc>
          <w:tcPr>
            <w:tcW w:w="1149" w:type="dxa"/>
            <w:tcBorders>
              <w:top w:val="single" w:sz="12" w:space="0" w:color="auto"/>
              <w:left w:val="nil"/>
              <w:bottom w:val="nil"/>
              <w:right w:val="nil"/>
            </w:tcBorders>
            <w:shd w:val="clear" w:color="auto" w:fill="auto"/>
            <w:noWrap/>
            <w:vAlign w:val="center"/>
          </w:tcPr>
          <w:p w14:paraId="2040F834" w14:textId="77777777" w:rsidR="00C915B4" w:rsidRPr="00D96D90" w:rsidRDefault="00C915B4" w:rsidP="00C915B4">
            <w:pPr>
              <w:jc w:val="center"/>
              <w:rPr>
                <w:rFonts w:ascii="Times New Roman" w:eastAsia="Malgun Gothic" w:hAnsi="Times New Roman" w:cs="Times New Roman"/>
                <w:sz w:val="18"/>
                <w:szCs w:val="18"/>
              </w:rPr>
            </w:pPr>
          </w:p>
        </w:tc>
        <w:tc>
          <w:tcPr>
            <w:tcW w:w="850" w:type="dxa"/>
            <w:tcBorders>
              <w:top w:val="single" w:sz="12" w:space="0" w:color="auto"/>
              <w:left w:val="nil"/>
              <w:bottom w:val="nil"/>
              <w:right w:val="nil"/>
            </w:tcBorders>
            <w:shd w:val="clear" w:color="auto" w:fill="auto"/>
            <w:noWrap/>
            <w:vAlign w:val="center"/>
          </w:tcPr>
          <w:p w14:paraId="777EA9EB" w14:textId="77777777" w:rsidR="00C915B4" w:rsidRPr="00D96D90" w:rsidRDefault="00C915B4" w:rsidP="00C915B4">
            <w:pPr>
              <w:jc w:val="center"/>
              <w:rPr>
                <w:rFonts w:ascii="Times New Roman" w:eastAsia="Malgun Gothic" w:hAnsi="Times New Roman" w:cs="Times New Roman"/>
                <w:sz w:val="18"/>
                <w:szCs w:val="18"/>
              </w:rPr>
            </w:pPr>
          </w:p>
        </w:tc>
        <w:tc>
          <w:tcPr>
            <w:tcW w:w="1418" w:type="dxa"/>
            <w:tcBorders>
              <w:top w:val="single" w:sz="12" w:space="0" w:color="auto"/>
              <w:left w:val="nil"/>
              <w:bottom w:val="nil"/>
              <w:right w:val="nil"/>
            </w:tcBorders>
            <w:shd w:val="clear" w:color="auto" w:fill="auto"/>
            <w:noWrap/>
            <w:vAlign w:val="center"/>
          </w:tcPr>
          <w:p w14:paraId="5149A411" w14:textId="77777777" w:rsidR="00C915B4" w:rsidRPr="00D96D90" w:rsidRDefault="00C915B4" w:rsidP="00C915B4">
            <w:pPr>
              <w:jc w:val="center"/>
              <w:rPr>
                <w:rFonts w:ascii="Times New Roman" w:eastAsia="Malgun Gothic" w:hAnsi="Times New Roman" w:cs="Times New Roman"/>
                <w:sz w:val="18"/>
                <w:szCs w:val="18"/>
              </w:rPr>
            </w:pPr>
          </w:p>
        </w:tc>
        <w:tc>
          <w:tcPr>
            <w:tcW w:w="1134" w:type="dxa"/>
            <w:tcBorders>
              <w:top w:val="single" w:sz="12" w:space="0" w:color="auto"/>
              <w:left w:val="nil"/>
              <w:bottom w:val="nil"/>
              <w:right w:val="nil"/>
            </w:tcBorders>
            <w:shd w:val="clear" w:color="auto" w:fill="auto"/>
            <w:noWrap/>
            <w:vAlign w:val="center"/>
          </w:tcPr>
          <w:p w14:paraId="1127F838" w14:textId="77777777" w:rsidR="00C915B4" w:rsidRPr="00D96D90" w:rsidRDefault="00C915B4" w:rsidP="00C915B4">
            <w:pPr>
              <w:jc w:val="center"/>
              <w:rPr>
                <w:rFonts w:ascii="Times New Roman" w:eastAsia="Malgun Gothic" w:hAnsi="Times New Roman" w:cs="Times New Roman"/>
                <w:sz w:val="18"/>
                <w:szCs w:val="18"/>
              </w:rPr>
            </w:pPr>
          </w:p>
        </w:tc>
        <w:tc>
          <w:tcPr>
            <w:tcW w:w="850" w:type="dxa"/>
            <w:tcBorders>
              <w:top w:val="single" w:sz="12" w:space="0" w:color="auto"/>
              <w:left w:val="nil"/>
              <w:bottom w:val="nil"/>
              <w:right w:val="nil"/>
            </w:tcBorders>
            <w:shd w:val="clear" w:color="auto" w:fill="auto"/>
            <w:noWrap/>
            <w:vAlign w:val="center"/>
          </w:tcPr>
          <w:p w14:paraId="456A403B" w14:textId="77777777" w:rsidR="00C915B4" w:rsidRPr="00D96D90" w:rsidRDefault="00C915B4" w:rsidP="00C915B4">
            <w:pPr>
              <w:jc w:val="center"/>
              <w:rPr>
                <w:rFonts w:ascii="Times New Roman" w:eastAsia="Malgun Gothic" w:hAnsi="Times New Roman" w:cs="Times New Roman"/>
                <w:sz w:val="18"/>
                <w:szCs w:val="18"/>
              </w:rPr>
            </w:pPr>
          </w:p>
        </w:tc>
        <w:tc>
          <w:tcPr>
            <w:tcW w:w="1276" w:type="dxa"/>
            <w:tcBorders>
              <w:top w:val="single" w:sz="12" w:space="0" w:color="auto"/>
              <w:left w:val="nil"/>
              <w:bottom w:val="nil"/>
              <w:right w:val="nil"/>
            </w:tcBorders>
            <w:shd w:val="clear" w:color="auto" w:fill="auto"/>
            <w:noWrap/>
            <w:vAlign w:val="center"/>
          </w:tcPr>
          <w:p w14:paraId="182EE0A4" w14:textId="77777777" w:rsidR="00C915B4" w:rsidRPr="00D96D90" w:rsidRDefault="00C915B4" w:rsidP="00C915B4">
            <w:pPr>
              <w:jc w:val="center"/>
              <w:rPr>
                <w:rFonts w:ascii="Times New Roman" w:eastAsia="Malgun Gothic" w:hAnsi="Times New Roman" w:cs="Times New Roman"/>
                <w:sz w:val="18"/>
                <w:szCs w:val="18"/>
              </w:rPr>
            </w:pPr>
          </w:p>
        </w:tc>
        <w:tc>
          <w:tcPr>
            <w:tcW w:w="1068" w:type="dxa"/>
            <w:tcBorders>
              <w:top w:val="single" w:sz="12" w:space="0" w:color="auto"/>
              <w:left w:val="nil"/>
              <w:bottom w:val="nil"/>
              <w:right w:val="nil"/>
            </w:tcBorders>
            <w:shd w:val="clear" w:color="auto" w:fill="auto"/>
            <w:noWrap/>
            <w:vAlign w:val="center"/>
          </w:tcPr>
          <w:p w14:paraId="596CB8D0" w14:textId="77777777" w:rsidR="00C915B4" w:rsidRPr="00D96D90" w:rsidRDefault="00C915B4" w:rsidP="00C915B4">
            <w:pPr>
              <w:jc w:val="center"/>
              <w:rPr>
                <w:rFonts w:ascii="Times New Roman" w:eastAsia="Malgun Gothic" w:hAnsi="Times New Roman" w:cs="Times New Roman"/>
                <w:sz w:val="18"/>
                <w:szCs w:val="18"/>
              </w:rPr>
            </w:pPr>
          </w:p>
        </w:tc>
        <w:tc>
          <w:tcPr>
            <w:tcW w:w="1158" w:type="dxa"/>
            <w:tcBorders>
              <w:top w:val="single" w:sz="12" w:space="0" w:color="auto"/>
              <w:left w:val="nil"/>
              <w:bottom w:val="nil"/>
              <w:right w:val="nil"/>
            </w:tcBorders>
            <w:vAlign w:val="center"/>
          </w:tcPr>
          <w:p w14:paraId="3AFAD71C" w14:textId="77777777" w:rsidR="00C915B4" w:rsidRPr="00D96D90" w:rsidRDefault="00C915B4" w:rsidP="00C915B4">
            <w:pPr>
              <w:jc w:val="center"/>
              <w:rPr>
                <w:rFonts w:ascii="Times New Roman" w:eastAsia="Malgun Gothic" w:hAnsi="Times New Roman" w:cs="Times New Roman"/>
                <w:sz w:val="18"/>
                <w:szCs w:val="18"/>
              </w:rPr>
            </w:pPr>
          </w:p>
        </w:tc>
      </w:tr>
      <w:tr w:rsidR="00C915B4" w:rsidRPr="00D96D90" w14:paraId="3608C45D" w14:textId="77777777" w:rsidTr="00B0146E">
        <w:trPr>
          <w:trHeight w:val="280"/>
          <w:jc w:val="center"/>
        </w:trPr>
        <w:tc>
          <w:tcPr>
            <w:tcW w:w="2268" w:type="dxa"/>
            <w:tcBorders>
              <w:top w:val="nil"/>
              <w:left w:val="nil"/>
              <w:right w:val="nil"/>
            </w:tcBorders>
            <w:shd w:val="clear" w:color="auto" w:fill="auto"/>
            <w:noWrap/>
            <w:vAlign w:val="center"/>
            <w:hideMark/>
          </w:tcPr>
          <w:p w14:paraId="5DFFAEED" w14:textId="77777777" w:rsidR="00C915B4" w:rsidRPr="00D96D90" w:rsidRDefault="00C915B4" w:rsidP="00C915B4">
            <w:pPr>
              <w:spacing w:before="100" w:beforeAutospacing="1" w:after="100" w:afterAutospacing="1"/>
              <w:ind w:left="420"/>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Brain tumor</w:t>
            </w:r>
          </w:p>
        </w:tc>
        <w:tc>
          <w:tcPr>
            <w:tcW w:w="729" w:type="dxa"/>
            <w:tcBorders>
              <w:top w:val="nil"/>
              <w:left w:val="nil"/>
              <w:right w:val="nil"/>
            </w:tcBorders>
            <w:shd w:val="clear" w:color="auto" w:fill="auto"/>
            <w:noWrap/>
            <w:vAlign w:val="center"/>
            <w:hideMark/>
          </w:tcPr>
          <w:p w14:paraId="34E6B595" w14:textId="77777777" w:rsidR="00C915B4" w:rsidRPr="00D96D90" w:rsidRDefault="00C915B4" w:rsidP="00C915B4">
            <w:pPr>
              <w:spacing w:before="100" w:beforeAutospacing="1" w:after="100" w:afterAutospacing="1"/>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9</w:t>
            </w:r>
          </w:p>
        </w:tc>
        <w:tc>
          <w:tcPr>
            <w:tcW w:w="992" w:type="dxa"/>
            <w:tcBorders>
              <w:top w:val="nil"/>
              <w:left w:val="nil"/>
              <w:right w:val="nil"/>
            </w:tcBorders>
            <w:shd w:val="clear" w:color="auto" w:fill="auto"/>
            <w:noWrap/>
            <w:vAlign w:val="center"/>
            <w:hideMark/>
          </w:tcPr>
          <w:p w14:paraId="11D0D5CC" w14:textId="77777777" w:rsidR="00C915B4" w:rsidRPr="00D96D90" w:rsidRDefault="00C915B4" w:rsidP="00C915B4">
            <w:pPr>
              <w:spacing w:before="100" w:beforeAutospacing="1" w:after="100" w:afterAutospacing="1"/>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CC, Cohort</w:t>
            </w:r>
          </w:p>
        </w:tc>
        <w:tc>
          <w:tcPr>
            <w:tcW w:w="2552" w:type="dxa"/>
            <w:tcBorders>
              <w:top w:val="nil"/>
              <w:left w:val="nil"/>
              <w:right w:val="nil"/>
            </w:tcBorders>
            <w:shd w:val="clear" w:color="auto" w:fill="auto"/>
            <w:noWrap/>
            <w:vAlign w:val="center"/>
            <w:hideMark/>
          </w:tcPr>
          <w:p w14:paraId="13A69D39" w14:textId="77777777" w:rsidR="00C915B4" w:rsidRPr="00D96D90" w:rsidRDefault="00C915B4" w:rsidP="00C915B4">
            <w:pPr>
              <w:spacing w:before="100" w:beforeAutospacing="1" w:after="100" w:afterAutospacing="1"/>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Fish intake (high vs. low)</w:t>
            </w:r>
          </w:p>
        </w:tc>
        <w:tc>
          <w:tcPr>
            <w:tcW w:w="1149" w:type="dxa"/>
            <w:tcBorders>
              <w:top w:val="nil"/>
              <w:left w:val="nil"/>
              <w:right w:val="nil"/>
            </w:tcBorders>
            <w:shd w:val="clear" w:color="auto" w:fill="auto"/>
            <w:noWrap/>
            <w:vAlign w:val="center"/>
            <w:hideMark/>
          </w:tcPr>
          <w:p w14:paraId="79EA4A54" w14:textId="77777777" w:rsidR="00C915B4" w:rsidRPr="00D96D90" w:rsidRDefault="00C915B4" w:rsidP="00C915B4">
            <w:pPr>
              <w:spacing w:before="100" w:beforeAutospacing="1" w:after="100" w:afterAutospacing="1"/>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4428/505296</w:t>
            </w:r>
          </w:p>
        </w:tc>
        <w:tc>
          <w:tcPr>
            <w:tcW w:w="850" w:type="dxa"/>
            <w:tcBorders>
              <w:top w:val="nil"/>
              <w:left w:val="nil"/>
              <w:right w:val="nil"/>
            </w:tcBorders>
            <w:shd w:val="clear" w:color="auto" w:fill="auto"/>
            <w:noWrap/>
            <w:vAlign w:val="center"/>
            <w:hideMark/>
          </w:tcPr>
          <w:p w14:paraId="2C326251" w14:textId="77777777" w:rsidR="00C915B4" w:rsidRPr="00D96D90" w:rsidRDefault="00C915B4" w:rsidP="00C915B4">
            <w:pPr>
              <w:spacing w:before="100" w:beforeAutospacing="1" w:after="100" w:afterAutospacing="1"/>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RR</w:t>
            </w:r>
          </w:p>
        </w:tc>
        <w:tc>
          <w:tcPr>
            <w:tcW w:w="1418" w:type="dxa"/>
            <w:tcBorders>
              <w:top w:val="nil"/>
              <w:left w:val="nil"/>
              <w:right w:val="nil"/>
            </w:tcBorders>
            <w:shd w:val="clear" w:color="auto" w:fill="auto"/>
            <w:noWrap/>
            <w:vAlign w:val="center"/>
            <w:hideMark/>
          </w:tcPr>
          <w:p w14:paraId="23F28330" w14:textId="77777777" w:rsidR="00C915B4" w:rsidRPr="00D96D90" w:rsidRDefault="00C915B4" w:rsidP="00C915B4">
            <w:pPr>
              <w:spacing w:before="100" w:beforeAutospacing="1" w:after="100" w:afterAutospacing="1"/>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0.83 (0.70, 0.99)</w:t>
            </w:r>
          </w:p>
        </w:tc>
        <w:tc>
          <w:tcPr>
            <w:tcW w:w="1134" w:type="dxa"/>
            <w:tcBorders>
              <w:top w:val="nil"/>
              <w:left w:val="nil"/>
              <w:right w:val="nil"/>
            </w:tcBorders>
            <w:shd w:val="clear" w:color="auto" w:fill="auto"/>
            <w:noWrap/>
            <w:vAlign w:val="center"/>
            <w:hideMark/>
          </w:tcPr>
          <w:p w14:paraId="299F8009" w14:textId="77777777" w:rsidR="00C915B4" w:rsidRPr="00D96D90" w:rsidRDefault="00C915B4" w:rsidP="00C915B4">
            <w:pPr>
              <w:spacing w:before="100" w:beforeAutospacing="1" w:after="100" w:afterAutospacing="1"/>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Random</w:t>
            </w:r>
          </w:p>
        </w:tc>
        <w:tc>
          <w:tcPr>
            <w:tcW w:w="850" w:type="dxa"/>
            <w:tcBorders>
              <w:top w:val="nil"/>
              <w:left w:val="nil"/>
              <w:right w:val="nil"/>
            </w:tcBorders>
            <w:shd w:val="clear" w:color="auto" w:fill="auto"/>
            <w:noWrap/>
            <w:vAlign w:val="center"/>
            <w:hideMark/>
          </w:tcPr>
          <w:p w14:paraId="66FFAA91" w14:textId="77777777" w:rsidR="00C915B4" w:rsidRPr="00D96D90" w:rsidRDefault="00C915B4" w:rsidP="00C915B4">
            <w:pPr>
              <w:spacing w:before="100" w:beforeAutospacing="1" w:after="100" w:afterAutospacing="1"/>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NR</w:t>
            </w:r>
          </w:p>
        </w:tc>
        <w:tc>
          <w:tcPr>
            <w:tcW w:w="1276" w:type="dxa"/>
            <w:tcBorders>
              <w:top w:val="nil"/>
              <w:left w:val="nil"/>
              <w:right w:val="nil"/>
            </w:tcBorders>
            <w:shd w:val="clear" w:color="auto" w:fill="auto"/>
            <w:noWrap/>
            <w:vAlign w:val="center"/>
            <w:hideMark/>
          </w:tcPr>
          <w:p w14:paraId="793F5995" w14:textId="77777777" w:rsidR="00C915B4" w:rsidRPr="00D96D90" w:rsidRDefault="00C915B4" w:rsidP="00C915B4">
            <w:pPr>
              <w:spacing w:before="100" w:beforeAutospacing="1" w:after="100" w:afterAutospacing="1"/>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37.5 (0.119)</w:t>
            </w:r>
          </w:p>
        </w:tc>
        <w:tc>
          <w:tcPr>
            <w:tcW w:w="1068" w:type="dxa"/>
            <w:tcBorders>
              <w:top w:val="nil"/>
              <w:left w:val="nil"/>
              <w:right w:val="nil"/>
            </w:tcBorders>
            <w:shd w:val="clear" w:color="auto" w:fill="auto"/>
            <w:noWrap/>
            <w:vAlign w:val="center"/>
            <w:hideMark/>
          </w:tcPr>
          <w:p w14:paraId="0E5CB253" w14:textId="77777777" w:rsidR="00C915B4" w:rsidRPr="00D96D90" w:rsidRDefault="00C915B4" w:rsidP="00C915B4">
            <w:pPr>
              <w:spacing w:before="100" w:beforeAutospacing="1" w:after="100" w:afterAutospacing="1"/>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0.02</w:t>
            </w:r>
          </w:p>
        </w:tc>
        <w:tc>
          <w:tcPr>
            <w:tcW w:w="1158" w:type="dxa"/>
            <w:tcBorders>
              <w:top w:val="nil"/>
              <w:left w:val="nil"/>
              <w:right w:val="nil"/>
            </w:tcBorders>
            <w:vAlign w:val="center"/>
          </w:tcPr>
          <w:p w14:paraId="1531E41C" w14:textId="77777777" w:rsidR="00C915B4" w:rsidRPr="00D96D90" w:rsidRDefault="00C915B4" w:rsidP="00C915B4">
            <w:pPr>
              <w:spacing w:before="100" w:beforeAutospacing="1" w:after="100" w:afterAutospacing="1"/>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Yes</w:t>
            </w:r>
          </w:p>
        </w:tc>
      </w:tr>
      <w:tr w:rsidR="00C915B4" w:rsidRPr="00D96D90" w14:paraId="147DCB91" w14:textId="77777777" w:rsidTr="00B0146E">
        <w:trPr>
          <w:trHeight w:val="300"/>
          <w:jc w:val="center"/>
        </w:trPr>
        <w:tc>
          <w:tcPr>
            <w:tcW w:w="2268" w:type="dxa"/>
            <w:tcBorders>
              <w:top w:val="nil"/>
              <w:left w:val="nil"/>
              <w:right w:val="nil"/>
            </w:tcBorders>
            <w:shd w:val="clear" w:color="auto" w:fill="auto"/>
            <w:noWrap/>
            <w:vAlign w:val="center"/>
            <w:hideMark/>
          </w:tcPr>
          <w:p w14:paraId="0961F47D" w14:textId="77777777" w:rsidR="00C915B4" w:rsidRPr="00D96D90" w:rsidRDefault="00C915B4" w:rsidP="00C915B4">
            <w:pPr>
              <w:ind w:left="420"/>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Brain tumor</w:t>
            </w:r>
          </w:p>
        </w:tc>
        <w:tc>
          <w:tcPr>
            <w:tcW w:w="729" w:type="dxa"/>
            <w:tcBorders>
              <w:top w:val="nil"/>
              <w:left w:val="nil"/>
              <w:right w:val="nil"/>
            </w:tcBorders>
            <w:shd w:val="clear" w:color="auto" w:fill="auto"/>
            <w:noWrap/>
            <w:vAlign w:val="center"/>
            <w:hideMark/>
          </w:tcPr>
          <w:p w14:paraId="0DED0494" w14:textId="77777777" w:rsidR="00C915B4" w:rsidRPr="00D96D90" w:rsidRDefault="00C915B4" w:rsidP="00C915B4">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9</w:t>
            </w:r>
          </w:p>
        </w:tc>
        <w:tc>
          <w:tcPr>
            <w:tcW w:w="992" w:type="dxa"/>
            <w:tcBorders>
              <w:top w:val="nil"/>
              <w:left w:val="nil"/>
              <w:right w:val="nil"/>
            </w:tcBorders>
            <w:shd w:val="clear" w:color="auto" w:fill="auto"/>
            <w:noWrap/>
            <w:vAlign w:val="center"/>
            <w:hideMark/>
          </w:tcPr>
          <w:p w14:paraId="58D558D6" w14:textId="77777777" w:rsidR="00C915B4" w:rsidRPr="00D96D90" w:rsidRDefault="00C915B4" w:rsidP="00C915B4">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CC, Cohort</w:t>
            </w:r>
          </w:p>
        </w:tc>
        <w:tc>
          <w:tcPr>
            <w:tcW w:w="2552" w:type="dxa"/>
            <w:tcBorders>
              <w:top w:val="nil"/>
              <w:left w:val="nil"/>
              <w:right w:val="nil"/>
            </w:tcBorders>
            <w:shd w:val="clear" w:color="auto" w:fill="auto"/>
            <w:noWrap/>
            <w:vAlign w:val="center"/>
            <w:hideMark/>
          </w:tcPr>
          <w:p w14:paraId="0BBDF6FE" w14:textId="77777777" w:rsidR="00C915B4" w:rsidRPr="00D96D90" w:rsidRDefault="00C915B4" w:rsidP="00C915B4">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Per 100g/week increase fish intakes</w:t>
            </w:r>
          </w:p>
        </w:tc>
        <w:tc>
          <w:tcPr>
            <w:tcW w:w="1149" w:type="dxa"/>
            <w:tcBorders>
              <w:top w:val="nil"/>
              <w:left w:val="nil"/>
              <w:right w:val="nil"/>
            </w:tcBorders>
            <w:shd w:val="clear" w:color="auto" w:fill="auto"/>
            <w:noWrap/>
            <w:vAlign w:val="center"/>
            <w:hideMark/>
          </w:tcPr>
          <w:p w14:paraId="11B91B4F" w14:textId="77777777" w:rsidR="00C915B4" w:rsidRPr="00D96D90" w:rsidRDefault="00C915B4" w:rsidP="00C915B4">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4428/505296</w:t>
            </w:r>
          </w:p>
        </w:tc>
        <w:tc>
          <w:tcPr>
            <w:tcW w:w="850" w:type="dxa"/>
            <w:tcBorders>
              <w:top w:val="nil"/>
              <w:left w:val="nil"/>
              <w:right w:val="nil"/>
            </w:tcBorders>
            <w:shd w:val="clear" w:color="auto" w:fill="auto"/>
            <w:noWrap/>
            <w:vAlign w:val="center"/>
            <w:hideMark/>
          </w:tcPr>
          <w:p w14:paraId="05595F8C" w14:textId="77777777" w:rsidR="00C915B4" w:rsidRPr="00D96D90" w:rsidRDefault="00C915B4" w:rsidP="00C915B4">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RR</w:t>
            </w:r>
          </w:p>
        </w:tc>
        <w:tc>
          <w:tcPr>
            <w:tcW w:w="1418" w:type="dxa"/>
            <w:tcBorders>
              <w:top w:val="nil"/>
              <w:left w:val="nil"/>
              <w:right w:val="nil"/>
            </w:tcBorders>
            <w:shd w:val="clear" w:color="auto" w:fill="auto"/>
            <w:noWrap/>
            <w:vAlign w:val="center"/>
            <w:hideMark/>
          </w:tcPr>
          <w:p w14:paraId="50B33A07" w14:textId="77777777" w:rsidR="00C915B4" w:rsidRPr="00D96D90" w:rsidRDefault="00C915B4" w:rsidP="00C915B4">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0.95 (0.91, 0.98)</w:t>
            </w:r>
          </w:p>
        </w:tc>
        <w:tc>
          <w:tcPr>
            <w:tcW w:w="1134" w:type="dxa"/>
            <w:tcBorders>
              <w:top w:val="nil"/>
              <w:left w:val="nil"/>
              <w:right w:val="nil"/>
            </w:tcBorders>
            <w:shd w:val="clear" w:color="auto" w:fill="auto"/>
            <w:noWrap/>
            <w:vAlign w:val="center"/>
            <w:hideMark/>
          </w:tcPr>
          <w:p w14:paraId="06C5F2EB" w14:textId="77777777" w:rsidR="00C915B4" w:rsidRPr="00D96D90" w:rsidRDefault="00C915B4" w:rsidP="00C915B4">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Random</w:t>
            </w:r>
          </w:p>
        </w:tc>
        <w:tc>
          <w:tcPr>
            <w:tcW w:w="850" w:type="dxa"/>
            <w:tcBorders>
              <w:top w:val="nil"/>
              <w:left w:val="nil"/>
              <w:right w:val="nil"/>
            </w:tcBorders>
            <w:shd w:val="clear" w:color="auto" w:fill="auto"/>
            <w:noWrap/>
            <w:vAlign w:val="center"/>
            <w:hideMark/>
          </w:tcPr>
          <w:p w14:paraId="7304C2B6" w14:textId="77777777" w:rsidR="00C915B4" w:rsidRPr="00D96D90" w:rsidRDefault="00C915B4" w:rsidP="00C915B4">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NR</w:t>
            </w:r>
          </w:p>
        </w:tc>
        <w:tc>
          <w:tcPr>
            <w:tcW w:w="1276" w:type="dxa"/>
            <w:tcBorders>
              <w:top w:val="nil"/>
              <w:left w:val="nil"/>
              <w:right w:val="nil"/>
            </w:tcBorders>
            <w:shd w:val="clear" w:color="auto" w:fill="auto"/>
            <w:noWrap/>
            <w:vAlign w:val="center"/>
            <w:hideMark/>
          </w:tcPr>
          <w:p w14:paraId="18AEB9CE" w14:textId="77777777" w:rsidR="00C915B4" w:rsidRPr="00D96D90" w:rsidRDefault="00C915B4" w:rsidP="00C915B4">
            <w:pPr>
              <w:spacing w:before="100" w:beforeAutospacing="1" w:after="100" w:afterAutospacing="1"/>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51.7 (0.035)</w:t>
            </w:r>
          </w:p>
        </w:tc>
        <w:tc>
          <w:tcPr>
            <w:tcW w:w="1068" w:type="dxa"/>
            <w:tcBorders>
              <w:top w:val="nil"/>
              <w:left w:val="nil"/>
              <w:right w:val="nil"/>
            </w:tcBorders>
            <w:shd w:val="clear" w:color="auto" w:fill="auto"/>
            <w:noWrap/>
            <w:vAlign w:val="center"/>
            <w:hideMark/>
          </w:tcPr>
          <w:p w14:paraId="021AC6B7" w14:textId="77777777" w:rsidR="00C915B4" w:rsidRPr="00D96D90" w:rsidRDefault="00C915B4" w:rsidP="00C915B4">
            <w:pPr>
              <w:spacing w:before="100" w:beforeAutospacing="1" w:after="100" w:afterAutospacing="1"/>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0.02</w:t>
            </w:r>
          </w:p>
        </w:tc>
        <w:tc>
          <w:tcPr>
            <w:tcW w:w="1158" w:type="dxa"/>
            <w:tcBorders>
              <w:top w:val="nil"/>
              <w:left w:val="nil"/>
              <w:right w:val="nil"/>
            </w:tcBorders>
            <w:vAlign w:val="center"/>
          </w:tcPr>
          <w:p w14:paraId="58461AC5" w14:textId="77777777" w:rsidR="00C915B4" w:rsidRPr="00D96D90" w:rsidRDefault="00C915B4" w:rsidP="00C915B4">
            <w:pPr>
              <w:spacing w:before="100" w:beforeAutospacing="1" w:after="100" w:afterAutospacing="1"/>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Yes</w:t>
            </w:r>
          </w:p>
        </w:tc>
      </w:tr>
      <w:tr w:rsidR="00C915B4" w:rsidRPr="00D96D90" w14:paraId="669E6915" w14:textId="77777777" w:rsidTr="00B0146E">
        <w:trPr>
          <w:trHeight w:val="260"/>
          <w:jc w:val="center"/>
        </w:trPr>
        <w:tc>
          <w:tcPr>
            <w:tcW w:w="2268" w:type="dxa"/>
            <w:tcBorders>
              <w:left w:val="nil"/>
              <w:bottom w:val="nil"/>
              <w:right w:val="nil"/>
            </w:tcBorders>
            <w:shd w:val="clear" w:color="auto" w:fill="auto"/>
            <w:noWrap/>
            <w:vAlign w:val="center"/>
          </w:tcPr>
          <w:p w14:paraId="38F7358B" w14:textId="0E67EA00" w:rsidR="00C915B4" w:rsidRPr="00D96D90" w:rsidRDefault="00C915B4" w:rsidP="00C915B4">
            <w:pP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 xml:space="preserve">Zhang </w:t>
            </w:r>
            <w:r w:rsidR="00E93200" w:rsidRPr="00D96D90">
              <w:rPr>
                <w:rFonts w:ascii="Times New Roman" w:eastAsia="Malgun Gothic" w:hAnsi="Times New Roman" w:cs="Times New Roman"/>
                <w:sz w:val="18"/>
                <w:szCs w:val="18"/>
              </w:rPr>
              <w:t xml:space="preserve">Y-F et al., </w:t>
            </w:r>
            <w:r w:rsidRPr="00D96D90">
              <w:rPr>
                <w:rFonts w:ascii="Times New Roman" w:eastAsia="Malgun Gothic" w:hAnsi="Times New Roman" w:cs="Times New Roman"/>
                <w:sz w:val="18"/>
                <w:szCs w:val="18"/>
              </w:rPr>
              <w:t>2014</w:t>
            </w:r>
            <w:r w:rsidR="00E93200" w:rsidRPr="00D96D90">
              <w:rPr>
                <w:rFonts w:ascii="Times New Roman" w:eastAsia="Malgun Gothic" w:hAnsi="Times New Roman" w:cs="Times New Roman"/>
                <w:sz w:val="18"/>
                <w:szCs w:val="18"/>
              </w:rPr>
              <w:t xml:space="preserve"> </w:t>
            </w:r>
            <w:r w:rsidR="00E93200" w:rsidRPr="00D96D90">
              <w:rPr>
                <w:rFonts w:ascii="Times New Roman" w:eastAsia="Malgun Gothic" w:hAnsi="Times New Roman" w:cs="Times New Roman"/>
                <w:sz w:val="18"/>
                <w:szCs w:val="18"/>
              </w:rPr>
              <w:fldChar w:fldCharType="begin">
                <w:fldData xml:space="preserve">PEVuZE5vdGU+PENpdGU+PEF1dGhvcj5aaGFuZzwvQXV0aG9yPjxZZWFyPjIwMTQ8L1llYXI+PFJl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</w:fldData>
              </w:fldChar>
            </w:r>
            <w:r w:rsidR="0034606C" w:rsidRPr="00D96D90">
              <w:rPr>
                <w:rFonts w:ascii="Times New Roman" w:eastAsia="Malgun Gothic" w:hAnsi="Times New Roman" w:cs="Times New Roman"/>
                <w:sz w:val="18"/>
                <w:szCs w:val="18"/>
              </w:rPr>
              <w:instrText xml:space="preserve"> ADDIN EN.CITE </w:instrText>
            </w:r>
            <w:r w:rsidR="0034606C" w:rsidRPr="00D96D90">
              <w:rPr>
                <w:rFonts w:ascii="Times New Roman" w:eastAsia="Malgun Gothic" w:hAnsi="Times New Roman" w:cs="Times New Roman"/>
                <w:sz w:val="18"/>
                <w:szCs w:val="18"/>
              </w:rPr>
              <w:fldChar w:fldCharType="begin">
                <w:fldData xml:space="preserve">PEVuZE5vdGU+PENpdGU+PEF1dGhvcj5aaGFuZzwvQXV0aG9yPjxZZWFyPjIwMTQ8L1llYXI+PFJl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</w:fldData>
              </w:fldChar>
            </w:r>
            <w:r w:rsidR="0034606C" w:rsidRPr="00D96D90">
              <w:rPr>
                <w:rFonts w:ascii="Times New Roman" w:eastAsia="Malgun Gothic" w:hAnsi="Times New Roman" w:cs="Times New Roman"/>
                <w:sz w:val="18"/>
                <w:szCs w:val="18"/>
              </w:rPr>
              <w:instrText xml:space="preserve"> ADDIN EN.CITE.DATA </w:instrText>
            </w:r>
            <w:r w:rsidR="0034606C" w:rsidRPr="00D96D90">
              <w:rPr>
                <w:rFonts w:ascii="Times New Roman" w:eastAsia="Malgun Gothic" w:hAnsi="Times New Roman" w:cs="Times New Roman"/>
                <w:sz w:val="18"/>
                <w:szCs w:val="18"/>
              </w:rPr>
            </w:r>
            <w:r w:rsidR="0034606C" w:rsidRPr="00D96D90">
              <w:rPr>
                <w:rFonts w:ascii="Times New Roman" w:eastAsia="Malgun Gothic" w:hAnsi="Times New Roman" w:cs="Times New Roman"/>
                <w:sz w:val="18"/>
                <w:szCs w:val="18"/>
              </w:rPr>
              <w:fldChar w:fldCharType="end"/>
            </w:r>
            <w:r w:rsidR="00E93200" w:rsidRPr="00D96D90">
              <w:rPr>
                <w:rFonts w:ascii="Times New Roman" w:eastAsia="Malgun Gothic" w:hAnsi="Times New Roman" w:cs="Times New Roman"/>
                <w:sz w:val="18"/>
                <w:szCs w:val="18"/>
              </w:rPr>
            </w:r>
            <w:r w:rsidR="00E93200" w:rsidRPr="00D96D90">
              <w:rPr>
                <w:rFonts w:ascii="Times New Roman" w:eastAsia="Malgun Gothic" w:hAnsi="Times New Roman" w:cs="Times New Roman"/>
                <w:sz w:val="18"/>
                <w:szCs w:val="18"/>
              </w:rPr>
              <w:fldChar w:fldCharType="separate"/>
            </w:r>
            <w:r w:rsidR="0034606C" w:rsidRPr="00D96D90">
              <w:rPr>
                <w:rFonts w:ascii="Times New Roman" w:eastAsia="Malgun Gothic" w:hAnsi="Times New Roman" w:cs="Times New Roman"/>
                <w:noProof/>
                <w:sz w:val="18"/>
                <w:szCs w:val="18"/>
              </w:rPr>
              <w:t>(42)</w:t>
            </w:r>
            <w:r w:rsidR="00E93200" w:rsidRPr="00D96D90">
              <w:rPr>
                <w:rFonts w:ascii="Times New Roman" w:eastAsia="Malgun Gothic" w:hAnsi="Times New Roman" w:cs="Times New Roman"/>
                <w:sz w:val="18"/>
                <w:szCs w:val="18"/>
              </w:rPr>
              <w:fldChar w:fldCharType="end"/>
            </w:r>
          </w:p>
        </w:tc>
        <w:tc>
          <w:tcPr>
            <w:tcW w:w="729" w:type="dxa"/>
            <w:tcBorders>
              <w:left w:val="nil"/>
              <w:bottom w:val="nil"/>
              <w:right w:val="nil"/>
            </w:tcBorders>
            <w:shd w:val="clear" w:color="auto" w:fill="auto"/>
            <w:noWrap/>
            <w:vAlign w:val="center"/>
          </w:tcPr>
          <w:p w14:paraId="7ECDF45A" w14:textId="77777777" w:rsidR="00C915B4" w:rsidRPr="00D96D90" w:rsidRDefault="00C915B4" w:rsidP="00C915B4">
            <w:pPr>
              <w:jc w:val="center"/>
              <w:rPr>
                <w:rFonts w:ascii="Times New Roman" w:eastAsia="Malgun Gothic" w:hAnsi="Times New Roman" w:cs="Times New Roman"/>
                <w:sz w:val="18"/>
                <w:szCs w:val="18"/>
              </w:rPr>
            </w:pPr>
          </w:p>
        </w:tc>
        <w:tc>
          <w:tcPr>
            <w:tcW w:w="992" w:type="dxa"/>
            <w:tcBorders>
              <w:left w:val="nil"/>
              <w:bottom w:val="nil"/>
              <w:right w:val="nil"/>
            </w:tcBorders>
            <w:shd w:val="clear" w:color="auto" w:fill="auto"/>
            <w:noWrap/>
            <w:vAlign w:val="center"/>
          </w:tcPr>
          <w:p w14:paraId="3E241F40" w14:textId="77777777" w:rsidR="00C915B4" w:rsidRPr="00D96D90" w:rsidRDefault="00C915B4" w:rsidP="00C915B4">
            <w:pPr>
              <w:jc w:val="center"/>
              <w:rPr>
                <w:rFonts w:ascii="Times New Roman" w:eastAsia="Malgun Gothic" w:hAnsi="Times New Roman" w:cs="Times New Roman"/>
                <w:sz w:val="18"/>
                <w:szCs w:val="18"/>
              </w:rPr>
            </w:pPr>
          </w:p>
        </w:tc>
        <w:tc>
          <w:tcPr>
            <w:tcW w:w="2552" w:type="dxa"/>
            <w:tcBorders>
              <w:left w:val="nil"/>
              <w:bottom w:val="nil"/>
              <w:right w:val="nil"/>
            </w:tcBorders>
            <w:shd w:val="clear" w:color="auto" w:fill="auto"/>
            <w:noWrap/>
            <w:vAlign w:val="center"/>
          </w:tcPr>
          <w:p w14:paraId="0ACFAC26" w14:textId="77777777" w:rsidR="00C915B4" w:rsidRPr="00D96D90" w:rsidRDefault="00C915B4" w:rsidP="00C915B4">
            <w:pPr>
              <w:jc w:val="center"/>
              <w:rPr>
                <w:rFonts w:ascii="Times New Roman" w:eastAsia="Malgun Gothic" w:hAnsi="Times New Roman" w:cs="Times New Roman"/>
                <w:sz w:val="18"/>
                <w:szCs w:val="18"/>
              </w:rPr>
            </w:pPr>
          </w:p>
        </w:tc>
        <w:tc>
          <w:tcPr>
            <w:tcW w:w="1149" w:type="dxa"/>
            <w:tcBorders>
              <w:left w:val="nil"/>
              <w:bottom w:val="nil"/>
              <w:right w:val="nil"/>
            </w:tcBorders>
            <w:shd w:val="clear" w:color="auto" w:fill="auto"/>
            <w:noWrap/>
            <w:vAlign w:val="center"/>
          </w:tcPr>
          <w:p w14:paraId="5C0BF5BC" w14:textId="77777777" w:rsidR="00C915B4" w:rsidRPr="00D96D90" w:rsidRDefault="00C915B4" w:rsidP="00C915B4">
            <w:pPr>
              <w:jc w:val="center"/>
              <w:rPr>
                <w:rFonts w:ascii="Times New Roman" w:eastAsia="Malgun Gothic" w:hAnsi="Times New Roman" w:cs="Times New Roman"/>
                <w:sz w:val="18"/>
                <w:szCs w:val="18"/>
              </w:rPr>
            </w:pPr>
          </w:p>
        </w:tc>
        <w:tc>
          <w:tcPr>
            <w:tcW w:w="850" w:type="dxa"/>
            <w:tcBorders>
              <w:left w:val="nil"/>
              <w:bottom w:val="nil"/>
              <w:right w:val="nil"/>
            </w:tcBorders>
            <w:shd w:val="clear" w:color="auto" w:fill="auto"/>
            <w:noWrap/>
            <w:vAlign w:val="center"/>
          </w:tcPr>
          <w:p w14:paraId="51DF1585" w14:textId="77777777" w:rsidR="00C915B4" w:rsidRPr="00D96D90" w:rsidRDefault="00C915B4" w:rsidP="00C915B4">
            <w:pPr>
              <w:jc w:val="center"/>
              <w:rPr>
                <w:rFonts w:ascii="Times New Roman" w:eastAsia="Malgun Gothic" w:hAnsi="Times New Roman" w:cs="Times New Roman"/>
                <w:sz w:val="18"/>
                <w:szCs w:val="18"/>
              </w:rPr>
            </w:pPr>
          </w:p>
        </w:tc>
        <w:tc>
          <w:tcPr>
            <w:tcW w:w="1418" w:type="dxa"/>
            <w:tcBorders>
              <w:left w:val="nil"/>
              <w:bottom w:val="nil"/>
              <w:right w:val="nil"/>
            </w:tcBorders>
            <w:shd w:val="clear" w:color="auto" w:fill="auto"/>
            <w:noWrap/>
            <w:vAlign w:val="center"/>
          </w:tcPr>
          <w:p w14:paraId="7649828E" w14:textId="77777777" w:rsidR="00C915B4" w:rsidRPr="00D96D90" w:rsidRDefault="00C915B4" w:rsidP="00C915B4">
            <w:pPr>
              <w:jc w:val="center"/>
              <w:rPr>
                <w:rFonts w:ascii="Times New Roman" w:eastAsia="Malgun Gothic" w:hAnsi="Times New Roman" w:cs="Times New Roman"/>
                <w:sz w:val="18"/>
                <w:szCs w:val="18"/>
              </w:rPr>
            </w:pPr>
          </w:p>
        </w:tc>
        <w:tc>
          <w:tcPr>
            <w:tcW w:w="1134" w:type="dxa"/>
            <w:tcBorders>
              <w:left w:val="nil"/>
              <w:bottom w:val="nil"/>
              <w:right w:val="nil"/>
            </w:tcBorders>
            <w:shd w:val="clear" w:color="auto" w:fill="auto"/>
            <w:noWrap/>
            <w:vAlign w:val="center"/>
          </w:tcPr>
          <w:p w14:paraId="7D22695C" w14:textId="77777777" w:rsidR="00C915B4" w:rsidRPr="00D96D90" w:rsidRDefault="00C915B4" w:rsidP="00C915B4">
            <w:pPr>
              <w:jc w:val="center"/>
              <w:rPr>
                <w:rFonts w:ascii="Times New Roman" w:eastAsia="Malgun Gothic" w:hAnsi="Times New Roman" w:cs="Times New Roman"/>
                <w:sz w:val="18"/>
                <w:szCs w:val="18"/>
              </w:rPr>
            </w:pPr>
          </w:p>
        </w:tc>
        <w:tc>
          <w:tcPr>
            <w:tcW w:w="850" w:type="dxa"/>
            <w:tcBorders>
              <w:left w:val="nil"/>
              <w:bottom w:val="nil"/>
              <w:right w:val="nil"/>
            </w:tcBorders>
            <w:shd w:val="clear" w:color="auto" w:fill="auto"/>
            <w:noWrap/>
            <w:vAlign w:val="center"/>
          </w:tcPr>
          <w:p w14:paraId="2C30DE4B" w14:textId="77777777" w:rsidR="00C915B4" w:rsidRPr="00D96D90" w:rsidRDefault="00C915B4" w:rsidP="00C915B4">
            <w:pPr>
              <w:jc w:val="center"/>
              <w:rPr>
                <w:rFonts w:ascii="Times New Roman" w:eastAsia="Malgun Gothic" w:hAnsi="Times New Roman" w:cs="Times New Roman"/>
                <w:sz w:val="18"/>
                <w:szCs w:val="18"/>
              </w:rPr>
            </w:pPr>
          </w:p>
        </w:tc>
        <w:tc>
          <w:tcPr>
            <w:tcW w:w="1276" w:type="dxa"/>
            <w:tcBorders>
              <w:left w:val="nil"/>
              <w:bottom w:val="nil"/>
              <w:right w:val="nil"/>
            </w:tcBorders>
            <w:shd w:val="clear" w:color="auto" w:fill="auto"/>
            <w:noWrap/>
            <w:vAlign w:val="center"/>
          </w:tcPr>
          <w:p w14:paraId="69CC9E10" w14:textId="77777777" w:rsidR="00C915B4" w:rsidRPr="00D96D90" w:rsidRDefault="00C915B4" w:rsidP="00C915B4">
            <w:pPr>
              <w:jc w:val="center"/>
              <w:rPr>
                <w:rFonts w:ascii="Times New Roman" w:eastAsia="Malgun Gothic" w:hAnsi="Times New Roman" w:cs="Times New Roman"/>
                <w:sz w:val="18"/>
                <w:szCs w:val="18"/>
              </w:rPr>
            </w:pPr>
          </w:p>
        </w:tc>
        <w:tc>
          <w:tcPr>
            <w:tcW w:w="1068" w:type="dxa"/>
            <w:tcBorders>
              <w:left w:val="nil"/>
              <w:bottom w:val="nil"/>
              <w:right w:val="nil"/>
            </w:tcBorders>
            <w:shd w:val="clear" w:color="auto" w:fill="auto"/>
            <w:noWrap/>
            <w:vAlign w:val="center"/>
          </w:tcPr>
          <w:p w14:paraId="69D8BC34" w14:textId="77777777" w:rsidR="00C915B4" w:rsidRPr="00D96D90" w:rsidRDefault="00C915B4" w:rsidP="00C915B4">
            <w:pPr>
              <w:jc w:val="center"/>
              <w:rPr>
                <w:rFonts w:ascii="Times New Roman" w:eastAsia="Malgun Gothic" w:hAnsi="Times New Roman" w:cs="Times New Roman"/>
                <w:sz w:val="18"/>
                <w:szCs w:val="18"/>
              </w:rPr>
            </w:pPr>
          </w:p>
        </w:tc>
        <w:tc>
          <w:tcPr>
            <w:tcW w:w="1158" w:type="dxa"/>
            <w:tcBorders>
              <w:left w:val="nil"/>
              <w:bottom w:val="nil"/>
              <w:right w:val="nil"/>
            </w:tcBorders>
            <w:vAlign w:val="center"/>
          </w:tcPr>
          <w:p w14:paraId="3AB9026A" w14:textId="77777777" w:rsidR="00C915B4" w:rsidRPr="00D96D90" w:rsidRDefault="00C915B4" w:rsidP="00C915B4">
            <w:pPr>
              <w:jc w:val="center"/>
              <w:rPr>
                <w:rFonts w:ascii="Times New Roman" w:eastAsia="Malgun Gothic" w:hAnsi="Times New Roman" w:cs="Times New Roman"/>
                <w:sz w:val="18"/>
                <w:szCs w:val="18"/>
              </w:rPr>
            </w:pPr>
          </w:p>
        </w:tc>
      </w:tr>
      <w:tr w:rsidR="00C915B4" w:rsidRPr="00D96D90" w14:paraId="515F30D3" w14:textId="77777777" w:rsidTr="00B0146E">
        <w:trPr>
          <w:trHeight w:val="260"/>
          <w:jc w:val="center"/>
        </w:trPr>
        <w:tc>
          <w:tcPr>
            <w:tcW w:w="2268" w:type="dxa"/>
            <w:tcBorders>
              <w:top w:val="nil"/>
              <w:left w:val="nil"/>
              <w:bottom w:val="nil"/>
              <w:right w:val="nil"/>
            </w:tcBorders>
            <w:shd w:val="clear" w:color="auto" w:fill="auto"/>
            <w:noWrap/>
            <w:vAlign w:val="center"/>
            <w:hideMark/>
          </w:tcPr>
          <w:p w14:paraId="66323CE4" w14:textId="77777777" w:rsidR="00C915B4" w:rsidRPr="00D96D90" w:rsidRDefault="00C915B4" w:rsidP="00C915B4">
            <w:pPr>
              <w:ind w:left="420"/>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Lung cancer</w:t>
            </w:r>
          </w:p>
        </w:tc>
        <w:tc>
          <w:tcPr>
            <w:tcW w:w="729" w:type="dxa"/>
            <w:tcBorders>
              <w:top w:val="nil"/>
              <w:left w:val="nil"/>
              <w:bottom w:val="nil"/>
              <w:right w:val="nil"/>
            </w:tcBorders>
            <w:shd w:val="clear" w:color="auto" w:fill="auto"/>
            <w:noWrap/>
            <w:vAlign w:val="center"/>
            <w:hideMark/>
          </w:tcPr>
          <w:p w14:paraId="3056F71B" w14:textId="77777777" w:rsidR="00C915B4" w:rsidRPr="00D96D90" w:rsidRDefault="00C915B4" w:rsidP="00C915B4">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11</w:t>
            </w:r>
          </w:p>
        </w:tc>
        <w:tc>
          <w:tcPr>
            <w:tcW w:w="992" w:type="dxa"/>
            <w:tcBorders>
              <w:top w:val="nil"/>
              <w:left w:val="nil"/>
              <w:bottom w:val="nil"/>
              <w:right w:val="nil"/>
            </w:tcBorders>
            <w:shd w:val="clear" w:color="auto" w:fill="auto"/>
            <w:noWrap/>
            <w:vAlign w:val="center"/>
            <w:hideMark/>
          </w:tcPr>
          <w:p w14:paraId="13529F74" w14:textId="77777777" w:rsidR="00C915B4" w:rsidRPr="00D96D90" w:rsidRDefault="00C915B4" w:rsidP="00C915B4">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Cohort</w:t>
            </w:r>
          </w:p>
        </w:tc>
        <w:tc>
          <w:tcPr>
            <w:tcW w:w="2552" w:type="dxa"/>
            <w:tcBorders>
              <w:top w:val="nil"/>
              <w:left w:val="nil"/>
              <w:bottom w:val="nil"/>
              <w:right w:val="nil"/>
            </w:tcBorders>
            <w:shd w:val="clear" w:color="auto" w:fill="auto"/>
            <w:noWrap/>
            <w:vAlign w:val="center"/>
            <w:hideMark/>
          </w:tcPr>
          <w:p w14:paraId="63BBD40B" w14:textId="77777777" w:rsidR="00C915B4" w:rsidRPr="00D96D90" w:rsidRDefault="00C915B4" w:rsidP="00C915B4">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PUFA intake (high vs low)</w:t>
            </w:r>
          </w:p>
        </w:tc>
        <w:tc>
          <w:tcPr>
            <w:tcW w:w="1149" w:type="dxa"/>
            <w:tcBorders>
              <w:top w:val="nil"/>
              <w:left w:val="nil"/>
              <w:bottom w:val="nil"/>
              <w:right w:val="nil"/>
            </w:tcBorders>
            <w:shd w:val="clear" w:color="auto" w:fill="auto"/>
            <w:noWrap/>
            <w:vAlign w:val="center"/>
            <w:hideMark/>
          </w:tcPr>
          <w:p w14:paraId="37C29EF6" w14:textId="77777777" w:rsidR="00C915B4" w:rsidRPr="00D96D90" w:rsidRDefault="00C915B4" w:rsidP="00C915B4">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NR/1268442</w:t>
            </w:r>
          </w:p>
        </w:tc>
        <w:tc>
          <w:tcPr>
            <w:tcW w:w="850" w:type="dxa"/>
            <w:tcBorders>
              <w:top w:val="nil"/>
              <w:left w:val="nil"/>
              <w:bottom w:val="nil"/>
              <w:right w:val="nil"/>
            </w:tcBorders>
            <w:shd w:val="clear" w:color="auto" w:fill="auto"/>
            <w:noWrap/>
            <w:vAlign w:val="center"/>
            <w:hideMark/>
          </w:tcPr>
          <w:p w14:paraId="40590B99" w14:textId="77777777" w:rsidR="00C915B4" w:rsidRPr="00D96D90" w:rsidRDefault="00C915B4" w:rsidP="00C915B4">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RR</w:t>
            </w:r>
          </w:p>
        </w:tc>
        <w:tc>
          <w:tcPr>
            <w:tcW w:w="1418" w:type="dxa"/>
            <w:tcBorders>
              <w:top w:val="nil"/>
              <w:left w:val="nil"/>
              <w:bottom w:val="nil"/>
              <w:right w:val="nil"/>
            </w:tcBorders>
            <w:shd w:val="clear" w:color="auto" w:fill="auto"/>
            <w:noWrap/>
            <w:vAlign w:val="center"/>
            <w:hideMark/>
          </w:tcPr>
          <w:p w14:paraId="331ECA52" w14:textId="77777777" w:rsidR="00C915B4" w:rsidRPr="00D96D90" w:rsidRDefault="00C915B4" w:rsidP="00C915B4">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0.91(0.78, 1.06)</w:t>
            </w:r>
          </w:p>
        </w:tc>
        <w:tc>
          <w:tcPr>
            <w:tcW w:w="1134" w:type="dxa"/>
            <w:tcBorders>
              <w:top w:val="nil"/>
              <w:left w:val="nil"/>
              <w:bottom w:val="nil"/>
              <w:right w:val="nil"/>
            </w:tcBorders>
            <w:shd w:val="clear" w:color="auto" w:fill="auto"/>
            <w:noWrap/>
            <w:vAlign w:val="center"/>
            <w:hideMark/>
          </w:tcPr>
          <w:p w14:paraId="3F44682E" w14:textId="77777777" w:rsidR="00C915B4" w:rsidRPr="00D96D90" w:rsidRDefault="00C915B4" w:rsidP="00C915B4">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Random</w:t>
            </w:r>
          </w:p>
        </w:tc>
        <w:tc>
          <w:tcPr>
            <w:tcW w:w="850" w:type="dxa"/>
            <w:tcBorders>
              <w:top w:val="nil"/>
              <w:left w:val="nil"/>
              <w:bottom w:val="nil"/>
              <w:right w:val="nil"/>
            </w:tcBorders>
            <w:shd w:val="clear" w:color="auto" w:fill="auto"/>
            <w:noWrap/>
            <w:vAlign w:val="center"/>
            <w:hideMark/>
          </w:tcPr>
          <w:p w14:paraId="3E5D95FC" w14:textId="77777777" w:rsidR="00C915B4" w:rsidRPr="00D96D90" w:rsidRDefault="00C915B4" w:rsidP="00C915B4">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0.230</w:t>
            </w:r>
          </w:p>
        </w:tc>
        <w:tc>
          <w:tcPr>
            <w:tcW w:w="1276" w:type="dxa"/>
            <w:tcBorders>
              <w:top w:val="nil"/>
              <w:left w:val="nil"/>
              <w:bottom w:val="nil"/>
              <w:right w:val="nil"/>
            </w:tcBorders>
            <w:shd w:val="clear" w:color="auto" w:fill="auto"/>
            <w:noWrap/>
            <w:vAlign w:val="center"/>
            <w:hideMark/>
          </w:tcPr>
          <w:p w14:paraId="274FC641" w14:textId="77777777" w:rsidR="00C915B4" w:rsidRPr="00D96D90" w:rsidRDefault="00C915B4" w:rsidP="00C915B4">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67.7 (0.001)</w:t>
            </w:r>
          </w:p>
        </w:tc>
        <w:tc>
          <w:tcPr>
            <w:tcW w:w="1068" w:type="dxa"/>
            <w:tcBorders>
              <w:top w:val="nil"/>
              <w:left w:val="nil"/>
              <w:bottom w:val="nil"/>
              <w:right w:val="nil"/>
            </w:tcBorders>
            <w:shd w:val="clear" w:color="auto" w:fill="auto"/>
            <w:noWrap/>
            <w:vAlign w:val="center"/>
            <w:hideMark/>
          </w:tcPr>
          <w:p w14:paraId="3A75800F" w14:textId="77777777" w:rsidR="00C915B4" w:rsidRPr="00D96D90" w:rsidRDefault="00C915B4" w:rsidP="00C915B4">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0.186</w:t>
            </w:r>
          </w:p>
        </w:tc>
        <w:tc>
          <w:tcPr>
            <w:tcW w:w="1158" w:type="dxa"/>
            <w:tcBorders>
              <w:top w:val="nil"/>
              <w:left w:val="nil"/>
              <w:bottom w:val="nil"/>
              <w:right w:val="nil"/>
            </w:tcBorders>
            <w:vAlign w:val="center"/>
          </w:tcPr>
          <w:p w14:paraId="48BE8E20" w14:textId="77777777" w:rsidR="00C915B4" w:rsidRPr="00D96D90" w:rsidRDefault="00C915B4" w:rsidP="00C915B4">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No</w:t>
            </w:r>
          </w:p>
        </w:tc>
      </w:tr>
      <w:tr w:rsidR="00C915B4" w:rsidRPr="00D96D90" w14:paraId="12CA4B99" w14:textId="77777777" w:rsidTr="00B0146E">
        <w:trPr>
          <w:trHeight w:val="260"/>
          <w:jc w:val="center"/>
        </w:trPr>
        <w:tc>
          <w:tcPr>
            <w:tcW w:w="2268" w:type="dxa"/>
            <w:tcBorders>
              <w:top w:val="nil"/>
              <w:left w:val="nil"/>
              <w:bottom w:val="nil"/>
              <w:right w:val="nil"/>
            </w:tcBorders>
            <w:shd w:val="clear" w:color="auto" w:fill="auto"/>
            <w:noWrap/>
            <w:vAlign w:val="center"/>
          </w:tcPr>
          <w:p w14:paraId="4BE0E844" w14:textId="77777777" w:rsidR="00C915B4" w:rsidRPr="00D96D90" w:rsidRDefault="00C915B4" w:rsidP="00C915B4">
            <w:pPr>
              <w:ind w:left="420"/>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Lung cancer</w:t>
            </w:r>
          </w:p>
        </w:tc>
        <w:tc>
          <w:tcPr>
            <w:tcW w:w="729" w:type="dxa"/>
            <w:tcBorders>
              <w:top w:val="nil"/>
              <w:left w:val="nil"/>
              <w:bottom w:val="nil"/>
              <w:right w:val="nil"/>
            </w:tcBorders>
            <w:shd w:val="clear" w:color="auto" w:fill="auto"/>
            <w:noWrap/>
            <w:vAlign w:val="center"/>
          </w:tcPr>
          <w:p w14:paraId="0E3B5BD6" w14:textId="77777777" w:rsidR="00C915B4" w:rsidRPr="00D96D90" w:rsidRDefault="00C915B4" w:rsidP="00C915B4">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11</w:t>
            </w:r>
          </w:p>
        </w:tc>
        <w:tc>
          <w:tcPr>
            <w:tcW w:w="992" w:type="dxa"/>
            <w:tcBorders>
              <w:top w:val="nil"/>
              <w:left w:val="nil"/>
              <w:bottom w:val="nil"/>
              <w:right w:val="nil"/>
            </w:tcBorders>
            <w:shd w:val="clear" w:color="auto" w:fill="auto"/>
            <w:noWrap/>
            <w:vAlign w:val="center"/>
          </w:tcPr>
          <w:p w14:paraId="163EE022" w14:textId="77777777" w:rsidR="00C915B4" w:rsidRPr="00D96D90" w:rsidRDefault="00C915B4" w:rsidP="00C915B4">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Cohort</w:t>
            </w:r>
          </w:p>
        </w:tc>
        <w:tc>
          <w:tcPr>
            <w:tcW w:w="2552" w:type="dxa"/>
            <w:tcBorders>
              <w:top w:val="nil"/>
              <w:left w:val="nil"/>
              <w:bottom w:val="nil"/>
              <w:right w:val="nil"/>
            </w:tcBorders>
            <w:shd w:val="clear" w:color="auto" w:fill="auto"/>
            <w:noWrap/>
            <w:vAlign w:val="center"/>
          </w:tcPr>
          <w:p w14:paraId="05294575" w14:textId="77777777" w:rsidR="00C915B4" w:rsidRPr="00D96D90" w:rsidRDefault="00C915B4" w:rsidP="00C915B4">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PUFA intake (per 5g/day increment)</w:t>
            </w:r>
          </w:p>
        </w:tc>
        <w:tc>
          <w:tcPr>
            <w:tcW w:w="1149" w:type="dxa"/>
            <w:tcBorders>
              <w:top w:val="nil"/>
              <w:left w:val="nil"/>
              <w:bottom w:val="nil"/>
              <w:right w:val="nil"/>
            </w:tcBorders>
            <w:shd w:val="clear" w:color="auto" w:fill="auto"/>
            <w:noWrap/>
            <w:vAlign w:val="center"/>
          </w:tcPr>
          <w:p w14:paraId="1B5A4976" w14:textId="77777777" w:rsidR="00C915B4" w:rsidRPr="00D96D90" w:rsidRDefault="00C915B4" w:rsidP="00C915B4">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NR/1268442</w:t>
            </w:r>
          </w:p>
        </w:tc>
        <w:tc>
          <w:tcPr>
            <w:tcW w:w="850" w:type="dxa"/>
            <w:tcBorders>
              <w:top w:val="nil"/>
              <w:left w:val="nil"/>
              <w:bottom w:val="nil"/>
              <w:right w:val="nil"/>
            </w:tcBorders>
            <w:shd w:val="clear" w:color="auto" w:fill="auto"/>
            <w:noWrap/>
            <w:vAlign w:val="center"/>
          </w:tcPr>
          <w:p w14:paraId="71C0F0EE" w14:textId="77777777" w:rsidR="00C915B4" w:rsidRPr="00D96D90" w:rsidRDefault="00C915B4" w:rsidP="00C915B4">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RR</w:t>
            </w:r>
          </w:p>
        </w:tc>
        <w:tc>
          <w:tcPr>
            <w:tcW w:w="1418" w:type="dxa"/>
            <w:tcBorders>
              <w:top w:val="nil"/>
              <w:left w:val="nil"/>
              <w:bottom w:val="nil"/>
              <w:right w:val="nil"/>
            </w:tcBorders>
            <w:shd w:val="clear" w:color="auto" w:fill="auto"/>
            <w:noWrap/>
            <w:vAlign w:val="center"/>
          </w:tcPr>
          <w:p w14:paraId="11E7DC17" w14:textId="77777777" w:rsidR="00C915B4" w:rsidRPr="00D96D90" w:rsidRDefault="00C915B4" w:rsidP="00C915B4">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0.98 (0.96, 1.01)</w:t>
            </w:r>
          </w:p>
        </w:tc>
        <w:tc>
          <w:tcPr>
            <w:tcW w:w="1134" w:type="dxa"/>
            <w:tcBorders>
              <w:top w:val="nil"/>
              <w:left w:val="nil"/>
              <w:bottom w:val="nil"/>
              <w:right w:val="nil"/>
            </w:tcBorders>
            <w:shd w:val="clear" w:color="auto" w:fill="auto"/>
            <w:noWrap/>
            <w:vAlign w:val="center"/>
          </w:tcPr>
          <w:p w14:paraId="06F31B20" w14:textId="77777777" w:rsidR="00C915B4" w:rsidRPr="00D96D90" w:rsidRDefault="00C915B4" w:rsidP="00C915B4">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Random</w:t>
            </w:r>
          </w:p>
        </w:tc>
        <w:tc>
          <w:tcPr>
            <w:tcW w:w="850" w:type="dxa"/>
            <w:tcBorders>
              <w:top w:val="nil"/>
              <w:left w:val="nil"/>
              <w:bottom w:val="nil"/>
              <w:right w:val="nil"/>
            </w:tcBorders>
            <w:shd w:val="clear" w:color="auto" w:fill="auto"/>
            <w:noWrap/>
            <w:vAlign w:val="center"/>
          </w:tcPr>
          <w:p w14:paraId="37645A04" w14:textId="77777777" w:rsidR="00C915B4" w:rsidRPr="00D96D90" w:rsidRDefault="00C915B4" w:rsidP="00C915B4">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0.142</w:t>
            </w:r>
          </w:p>
        </w:tc>
        <w:tc>
          <w:tcPr>
            <w:tcW w:w="1276" w:type="dxa"/>
            <w:tcBorders>
              <w:top w:val="nil"/>
              <w:left w:val="nil"/>
              <w:bottom w:val="nil"/>
              <w:right w:val="nil"/>
            </w:tcBorders>
            <w:shd w:val="clear" w:color="auto" w:fill="auto"/>
            <w:noWrap/>
            <w:vAlign w:val="center"/>
          </w:tcPr>
          <w:p w14:paraId="1FDE188E" w14:textId="77777777" w:rsidR="00C915B4" w:rsidRPr="00D96D90" w:rsidRDefault="00C915B4" w:rsidP="00C915B4">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69.5 (&lt;0.001)</w:t>
            </w:r>
          </w:p>
        </w:tc>
        <w:tc>
          <w:tcPr>
            <w:tcW w:w="1068" w:type="dxa"/>
            <w:tcBorders>
              <w:top w:val="nil"/>
              <w:left w:val="nil"/>
              <w:bottom w:val="nil"/>
              <w:right w:val="nil"/>
            </w:tcBorders>
            <w:shd w:val="clear" w:color="auto" w:fill="auto"/>
            <w:noWrap/>
            <w:vAlign w:val="center"/>
          </w:tcPr>
          <w:p w14:paraId="2660D5E8" w14:textId="77777777" w:rsidR="00C915B4" w:rsidRPr="00D96D90" w:rsidRDefault="00C915B4" w:rsidP="00C915B4">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0.135</w:t>
            </w:r>
          </w:p>
        </w:tc>
        <w:tc>
          <w:tcPr>
            <w:tcW w:w="1158" w:type="dxa"/>
            <w:tcBorders>
              <w:top w:val="nil"/>
              <w:left w:val="nil"/>
              <w:bottom w:val="nil"/>
              <w:right w:val="nil"/>
            </w:tcBorders>
            <w:vAlign w:val="center"/>
          </w:tcPr>
          <w:p w14:paraId="6BFAE258" w14:textId="77777777" w:rsidR="00C915B4" w:rsidRPr="00D96D90" w:rsidRDefault="00C915B4" w:rsidP="00C915B4">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No</w:t>
            </w:r>
          </w:p>
        </w:tc>
      </w:tr>
      <w:tr w:rsidR="00C915B4" w:rsidRPr="00D96D90" w14:paraId="68006370" w14:textId="77777777" w:rsidTr="00B0146E">
        <w:trPr>
          <w:trHeight w:val="260"/>
          <w:jc w:val="center"/>
        </w:trPr>
        <w:tc>
          <w:tcPr>
            <w:tcW w:w="2268" w:type="dxa"/>
            <w:tcBorders>
              <w:top w:val="nil"/>
              <w:left w:val="nil"/>
              <w:bottom w:val="nil"/>
              <w:right w:val="nil"/>
            </w:tcBorders>
            <w:shd w:val="clear" w:color="auto" w:fill="auto"/>
            <w:noWrap/>
            <w:vAlign w:val="center"/>
          </w:tcPr>
          <w:p w14:paraId="75C2E959" w14:textId="4AA917E6" w:rsidR="00C915B4" w:rsidRPr="00D96D90" w:rsidRDefault="00C915B4" w:rsidP="00C915B4">
            <w:pP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 xml:space="preserve">Noel </w:t>
            </w:r>
            <w:r w:rsidR="00E93200" w:rsidRPr="00D96D90">
              <w:rPr>
                <w:rFonts w:ascii="Times New Roman" w:eastAsia="Malgun Gothic" w:hAnsi="Times New Roman" w:cs="Times New Roman"/>
                <w:sz w:val="18"/>
                <w:szCs w:val="18"/>
              </w:rPr>
              <w:t xml:space="preserve">SE et al., </w:t>
            </w:r>
            <w:r w:rsidRPr="00D96D90">
              <w:rPr>
                <w:rFonts w:ascii="Times New Roman" w:eastAsia="Malgun Gothic" w:hAnsi="Times New Roman" w:cs="Times New Roman"/>
                <w:sz w:val="18"/>
                <w:szCs w:val="18"/>
              </w:rPr>
              <w:t>2014</w:t>
            </w:r>
            <w:r w:rsidR="00E93200" w:rsidRPr="00D96D90">
              <w:rPr>
                <w:rFonts w:ascii="Times New Roman" w:eastAsia="Malgun Gothic" w:hAnsi="Times New Roman" w:cs="Times New Roman"/>
                <w:sz w:val="18"/>
                <w:szCs w:val="18"/>
              </w:rPr>
              <w:t xml:space="preserve"> </w:t>
            </w:r>
            <w:r w:rsidR="00E93200" w:rsidRPr="00D96D90">
              <w:rPr>
                <w:rFonts w:ascii="Times New Roman" w:eastAsia="Malgun Gothic" w:hAnsi="Times New Roman" w:cs="Times New Roman"/>
                <w:sz w:val="18"/>
                <w:szCs w:val="18"/>
              </w:rPr>
              <w:fldChar w:fldCharType="begin"/>
            </w:r>
            <w:r w:rsidR="0034606C" w:rsidRPr="00D96D90">
              <w:rPr>
                <w:rFonts w:ascii="Times New Roman" w:eastAsia="Malgun Gothic" w:hAnsi="Times New Roman" w:cs="Times New Roman"/>
                <w:sz w:val="18"/>
                <w:szCs w:val="18"/>
              </w:rPr>
              <w:instrText xml:space="preserve"> ADDIN EN.CITE &lt;EndNote&gt;&lt;Cite&gt;&lt;Author&gt;Noel&lt;/Author&gt;&lt;Year&gt;2014&lt;/Year&gt;&lt;RecNum&gt;1151&lt;/RecNum&gt;&lt;DisplayText&gt;(38)&lt;/DisplayText&gt;&lt;record&gt;&lt;rec-number&gt;1151&lt;/rec-number&gt;&lt;foreign-keys&gt;&lt;key app="EN" db-id="d5a0vx9e1awe9fewwsxvewe7exspsw0x50aa" timestamp="1571712511" guid="facb28fc-788b-43c0-86a4-41511b6aafc5"&gt;1151&lt;/key&gt;&lt;/foreign-keys&gt;&lt;ref-type name="Journal Article"&gt;17&lt;/ref-type&gt;&lt;contributors&gt;&lt;authors&gt;&lt;author&gt;Noel, S. E.&lt;/author&gt;&lt;author&gt;Stoneham, A. C.&lt;/author&gt;&lt;author&gt;Olsen, C. M.&lt;/author&gt;&lt;author&gt;Rhodes, L. E.&lt;/author&gt;&lt;author&gt;Green, A. C.&lt;/author&gt;&lt;/authors&gt;&lt;/contributors&gt;&lt;auth-address&gt;Albany Health Campus, Warden Avenue, Albany, WA, Australia.&lt;/auth-address&gt;&lt;titles&gt;&lt;title&gt;Consumption of omega-3 fatty acids and the risk of skin cancers: a systematic review and meta-analysis&lt;/title&gt;&lt;secondary-title&gt;Int J Cancer&lt;/secondary-title&gt;&lt;/titles&gt;&lt;periodical&gt;&lt;full-title&gt;Int J Cancer&lt;/full-title&gt;&lt;/periodical&gt;&lt;pages&gt;149-56&lt;/pages&gt;&lt;volume&gt;135&lt;/volume&gt;&lt;number&gt;1&lt;/number&gt;&lt;edition&gt;2013/11/23&lt;/edition&gt;&lt;keywords&gt;&lt;keyword&gt;Fatty Acids, Omega-3/*therapeutic use&lt;/keyword&gt;&lt;keyword&gt;Humans&lt;/keyword&gt;&lt;keyword&gt;Protective Agents/*therapeutic use&lt;/keyword&gt;&lt;keyword&gt;Randomized Controlled Trials as Topic&lt;/keyword&gt;&lt;keyword&gt;Risk Factors&lt;/keyword&gt;&lt;keyword&gt;Skin Neoplasms/*diet therapy/*epidemiology/metabolism/pathology&lt;/keyword&gt;&lt;keyword&gt;basal cell carcinoma&lt;/keyword&gt;&lt;keyword&gt;diet&lt;/keyword&gt;&lt;keyword&gt;melanoma&lt;/keyword&gt;&lt;keyword&gt;meta-analysis&lt;/keyword&gt;&lt;keyword&gt;omega 3&lt;/keyword&gt;&lt;keyword&gt;polyunsaturated fatty acids&lt;/keyword&gt;&lt;keyword&gt;skin cancer&lt;/keyword&gt;&lt;keyword&gt;squamous cell carcinoma&lt;/keyword&gt;&lt;keyword&gt;systematic review&lt;/keyword&gt;&lt;/keywords&gt;&lt;dates&gt;&lt;year&gt;2014&lt;/year&gt;&lt;pub-dates&gt;&lt;date&gt;Jul 1&lt;/date&gt;&lt;/pub-dates&gt;&lt;/dates&gt;&lt;isbn&gt;1097-0215 (Electronic)&amp;#xD;0020-7136 (Linking)&lt;/isbn&gt;&lt;accession-num&gt;24265065&lt;/accession-num&gt;&lt;urls&gt;&lt;related-urls&gt;&lt;url&gt;https://www.ncbi.nlm.nih.gov/pubmed/24265065&lt;/url&gt;&lt;/related-urls&gt;&lt;/urls&gt;&lt;electronic-resource-num&gt;10.1002/ijc.28630&lt;/electronic-resource-num&gt;&lt;/record&gt;&lt;/Cite&gt;&lt;/EndNote&gt;</w:instrText>
            </w:r>
            <w:r w:rsidR="00E93200" w:rsidRPr="00D96D90">
              <w:rPr>
                <w:rFonts w:ascii="Times New Roman" w:eastAsia="Malgun Gothic" w:hAnsi="Times New Roman" w:cs="Times New Roman"/>
                <w:sz w:val="18"/>
                <w:szCs w:val="18"/>
              </w:rPr>
              <w:fldChar w:fldCharType="separate"/>
            </w:r>
            <w:r w:rsidR="0034606C" w:rsidRPr="00D96D90">
              <w:rPr>
                <w:rFonts w:ascii="Times New Roman" w:eastAsia="Malgun Gothic" w:hAnsi="Times New Roman" w:cs="Times New Roman"/>
                <w:noProof/>
                <w:sz w:val="18"/>
                <w:szCs w:val="18"/>
              </w:rPr>
              <w:t>(38)</w:t>
            </w:r>
            <w:r w:rsidR="00E93200" w:rsidRPr="00D96D90">
              <w:rPr>
                <w:rFonts w:ascii="Times New Roman" w:eastAsia="Malgun Gothic" w:hAnsi="Times New Roman" w:cs="Times New Roman"/>
                <w:sz w:val="18"/>
                <w:szCs w:val="18"/>
              </w:rPr>
              <w:fldChar w:fldCharType="end"/>
            </w:r>
          </w:p>
        </w:tc>
        <w:tc>
          <w:tcPr>
            <w:tcW w:w="729" w:type="dxa"/>
            <w:tcBorders>
              <w:top w:val="nil"/>
              <w:left w:val="nil"/>
              <w:bottom w:val="nil"/>
              <w:right w:val="nil"/>
            </w:tcBorders>
            <w:shd w:val="clear" w:color="auto" w:fill="auto"/>
            <w:noWrap/>
            <w:vAlign w:val="center"/>
          </w:tcPr>
          <w:p w14:paraId="517EE115" w14:textId="77777777" w:rsidR="00C915B4" w:rsidRPr="00D96D90" w:rsidRDefault="00C915B4" w:rsidP="00C915B4">
            <w:pPr>
              <w:jc w:val="center"/>
              <w:rPr>
                <w:rFonts w:ascii="Times New Roman" w:eastAsia="Malgun Gothic" w:hAnsi="Times New Roman" w:cs="Times New Roman"/>
                <w:sz w:val="18"/>
                <w:szCs w:val="18"/>
              </w:rPr>
            </w:pPr>
          </w:p>
        </w:tc>
        <w:tc>
          <w:tcPr>
            <w:tcW w:w="992" w:type="dxa"/>
            <w:tcBorders>
              <w:top w:val="nil"/>
              <w:left w:val="nil"/>
              <w:bottom w:val="nil"/>
              <w:right w:val="nil"/>
            </w:tcBorders>
            <w:shd w:val="clear" w:color="auto" w:fill="auto"/>
            <w:noWrap/>
            <w:vAlign w:val="center"/>
          </w:tcPr>
          <w:p w14:paraId="0B8DD63F" w14:textId="77777777" w:rsidR="00C915B4" w:rsidRPr="00D96D90" w:rsidRDefault="00C915B4" w:rsidP="00C915B4">
            <w:pPr>
              <w:jc w:val="center"/>
              <w:rPr>
                <w:rFonts w:ascii="Times New Roman" w:eastAsia="Malgun Gothic" w:hAnsi="Times New Roman" w:cs="Times New Roman"/>
                <w:sz w:val="18"/>
                <w:szCs w:val="18"/>
              </w:rPr>
            </w:pPr>
          </w:p>
        </w:tc>
        <w:tc>
          <w:tcPr>
            <w:tcW w:w="2552" w:type="dxa"/>
            <w:tcBorders>
              <w:top w:val="nil"/>
              <w:left w:val="nil"/>
              <w:bottom w:val="nil"/>
              <w:right w:val="nil"/>
            </w:tcBorders>
            <w:shd w:val="clear" w:color="auto" w:fill="auto"/>
            <w:noWrap/>
            <w:vAlign w:val="center"/>
          </w:tcPr>
          <w:p w14:paraId="5B60ECC7" w14:textId="77777777" w:rsidR="00C915B4" w:rsidRPr="00D96D90" w:rsidRDefault="00C915B4" w:rsidP="00C915B4">
            <w:pPr>
              <w:jc w:val="center"/>
              <w:rPr>
                <w:rFonts w:ascii="Times New Roman" w:eastAsia="Malgun Gothic" w:hAnsi="Times New Roman" w:cs="Times New Roman"/>
                <w:sz w:val="18"/>
                <w:szCs w:val="18"/>
              </w:rPr>
            </w:pPr>
          </w:p>
        </w:tc>
        <w:tc>
          <w:tcPr>
            <w:tcW w:w="1149" w:type="dxa"/>
            <w:tcBorders>
              <w:top w:val="nil"/>
              <w:left w:val="nil"/>
              <w:bottom w:val="nil"/>
              <w:right w:val="nil"/>
            </w:tcBorders>
            <w:shd w:val="clear" w:color="auto" w:fill="auto"/>
            <w:noWrap/>
            <w:vAlign w:val="center"/>
          </w:tcPr>
          <w:p w14:paraId="3068697B" w14:textId="77777777" w:rsidR="00C915B4" w:rsidRPr="00D96D90" w:rsidRDefault="00C915B4" w:rsidP="00C915B4">
            <w:pPr>
              <w:jc w:val="center"/>
              <w:rPr>
                <w:rFonts w:ascii="Times New Roman" w:eastAsia="Malgun Gothic" w:hAnsi="Times New Roman" w:cs="Times New Roman"/>
                <w:sz w:val="18"/>
                <w:szCs w:val="18"/>
              </w:rPr>
            </w:pPr>
          </w:p>
        </w:tc>
        <w:tc>
          <w:tcPr>
            <w:tcW w:w="850" w:type="dxa"/>
            <w:tcBorders>
              <w:top w:val="nil"/>
              <w:left w:val="nil"/>
              <w:bottom w:val="nil"/>
              <w:right w:val="nil"/>
            </w:tcBorders>
            <w:shd w:val="clear" w:color="auto" w:fill="auto"/>
            <w:noWrap/>
            <w:vAlign w:val="center"/>
          </w:tcPr>
          <w:p w14:paraId="30A36FB2" w14:textId="77777777" w:rsidR="00C915B4" w:rsidRPr="00D96D90" w:rsidRDefault="00C915B4" w:rsidP="00C915B4">
            <w:pPr>
              <w:jc w:val="center"/>
              <w:rPr>
                <w:rFonts w:ascii="Times New Roman" w:eastAsia="Malgun Gothic" w:hAnsi="Times New Roman" w:cs="Times New Roman"/>
                <w:sz w:val="18"/>
                <w:szCs w:val="18"/>
              </w:rPr>
            </w:pPr>
          </w:p>
        </w:tc>
        <w:tc>
          <w:tcPr>
            <w:tcW w:w="1418" w:type="dxa"/>
            <w:tcBorders>
              <w:top w:val="nil"/>
              <w:left w:val="nil"/>
              <w:bottom w:val="nil"/>
              <w:right w:val="nil"/>
            </w:tcBorders>
            <w:shd w:val="clear" w:color="auto" w:fill="auto"/>
            <w:noWrap/>
            <w:vAlign w:val="center"/>
          </w:tcPr>
          <w:p w14:paraId="0900DB9B" w14:textId="77777777" w:rsidR="00C915B4" w:rsidRPr="00D96D90" w:rsidRDefault="00C915B4" w:rsidP="00C915B4">
            <w:pPr>
              <w:jc w:val="center"/>
              <w:rPr>
                <w:rFonts w:ascii="Times New Roman" w:eastAsia="Malgun Gothic" w:hAnsi="Times New Roman" w:cs="Times New Roman"/>
                <w:sz w:val="18"/>
                <w:szCs w:val="18"/>
              </w:rPr>
            </w:pPr>
          </w:p>
        </w:tc>
        <w:tc>
          <w:tcPr>
            <w:tcW w:w="1134" w:type="dxa"/>
            <w:tcBorders>
              <w:top w:val="nil"/>
              <w:left w:val="nil"/>
              <w:bottom w:val="nil"/>
              <w:right w:val="nil"/>
            </w:tcBorders>
            <w:shd w:val="clear" w:color="auto" w:fill="auto"/>
            <w:noWrap/>
            <w:vAlign w:val="center"/>
          </w:tcPr>
          <w:p w14:paraId="00F577EB" w14:textId="77777777" w:rsidR="00C915B4" w:rsidRPr="00D96D90" w:rsidRDefault="00C915B4" w:rsidP="00C915B4">
            <w:pPr>
              <w:jc w:val="center"/>
              <w:rPr>
                <w:rFonts w:ascii="Times New Roman" w:eastAsia="Malgun Gothic" w:hAnsi="Times New Roman" w:cs="Times New Roman"/>
                <w:sz w:val="18"/>
                <w:szCs w:val="18"/>
              </w:rPr>
            </w:pPr>
          </w:p>
        </w:tc>
        <w:tc>
          <w:tcPr>
            <w:tcW w:w="850" w:type="dxa"/>
            <w:tcBorders>
              <w:top w:val="nil"/>
              <w:left w:val="nil"/>
              <w:bottom w:val="nil"/>
              <w:right w:val="nil"/>
            </w:tcBorders>
            <w:shd w:val="clear" w:color="auto" w:fill="auto"/>
            <w:noWrap/>
            <w:vAlign w:val="center"/>
          </w:tcPr>
          <w:p w14:paraId="64062518" w14:textId="77777777" w:rsidR="00C915B4" w:rsidRPr="00D96D90" w:rsidRDefault="00C915B4" w:rsidP="00C915B4">
            <w:pPr>
              <w:jc w:val="center"/>
              <w:rPr>
                <w:rFonts w:ascii="Times New Roman" w:eastAsia="Malgun Gothic" w:hAnsi="Times New Roman" w:cs="Times New Roman"/>
                <w:sz w:val="18"/>
                <w:szCs w:val="18"/>
              </w:rPr>
            </w:pPr>
          </w:p>
        </w:tc>
        <w:tc>
          <w:tcPr>
            <w:tcW w:w="1276" w:type="dxa"/>
            <w:tcBorders>
              <w:top w:val="nil"/>
              <w:left w:val="nil"/>
              <w:bottom w:val="nil"/>
              <w:right w:val="nil"/>
            </w:tcBorders>
            <w:shd w:val="clear" w:color="auto" w:fill="auto"/>
            <w:noWrap/>
            <w:vAlign w:val="center"/>
          </w:tcPr>
          <w:p w14:paraId="5ACA08CC" w14:textId="77777777" w:rsidR="00C915B4" w:rsidRPr="00D96D90" w:rsidRDefault="00C915B4" w:rsidP="00C915B4">
            <w:pPr>
              <w:jc w:val="center"/>
              <w:rPr>
                <w:rFonts w:ascii="Times New Roman" w:eastAsia="Malgun Gothic" w:hAnsi="Times New Roman" w:cs="Times New Roman"/>
                <w:sz w:val="18"/>
                <w:szCs w:val="18"/>
              </w:rPr>
            </w:pPr>
          </w:p>
        </w:tc>
        <w:tc>
          <w:tcPr>
            <w:tcW w:w="1068" w:type="dxa"/>
            <w:tcBorders>
              <w:top w:val="nil"/>
              <w:left w:val="nil"/>
              <w:bottom w:val="nil"/>
              <w:right w:val="nil"/>
            </w:tcBorders>
            <w:shd w:val="clear" w:color="auto" w:fill="auto"/>
            <w:noWrap/>
            <w:vAlign w:val="center"/>
          </w:tcPr>
          <w:p w14:paraId="13C061D0" w14:textId="77777777" w:rsidR="00C915B4" w:rsidRPr="00D96D90" w:rsidRDefault="00C915B4" w:rsidP="00C915B4">
            <w:pPr>
              <w:jc w:val="center"/>
              <w:rPr>
                <w:rFonts w:ascii="Times New Roman" w:eastAsia="Malgun Gothic" w:hAnsi="Times New Roman" w:cs="Times New Roman"/>
                <w:sz w:val="18"/>
                <w:szCs w:val="18"/>
              </w:rPr>
            </w:pPr>
          </w:p>
        </w:tc>
        <w:tc>
          <w:tcPr>
            <w:tcW w:w="1158" w:type="dxa"/>
            <w:tcBorders>
              <w:top w:val="nil"/>
              <w:left w:val="nil"/>
              <w:bottom w:val="nil"/>
              <w:right w:val="nil"/>
            </w:tcBorders>
            <w:vAlign w:val="center"/>
          </w:tcPr>
          <w:p w14:paraId="56752B06" w14:textId="77777777" w:rsidR="00C915B4" w:rsidRPr="00D96D90" w:rsidRDefault="00C915B4" w:rsidP="00C915B4">
            <w:pPr>
              <w:jc w:val="center"/>
              <w:rPr>
                <w:rFonts w:ascii="Times New Roman" w:eastAsia="Malgun Gothic" w:hAnsi="Times New Roman" w:cs="Times New Roman"/>
                <w:sz w:val="18"/>
                <w:szCs w:val="18"/>
              </w:rPr>
            </w:pPr>
          </w:p>
        </w:tc>
      </w:tr>
      <w:tr w:rsidR="00C915B4" w:rsidRPr="00D96D90" w14:paraId="2216C855" w14:textId="77777777" w:rsidTr="00B0146E">
        <w:trPr>
          <w:trHeight w:val="260"/>
          <w:jc w:val="center"/>
        </w:trPr>
        <w:tc>
          <w:tcPr>
            <w:tcW w:w="2268" w:type="dxa"/>
            <w:tcBorders>
              <w:top w:val="nil"/>
              <w:left w:val="nil"/>
              <w:bottom w:val="nil"/>
              <w:right w:val="nil"/>
            </w:tcBorders>
            <w:shd w:val="clear" w:color="auto" w:fill="auto"/>
            <w:noWrap/>
            <w:vAlign w:val="center"/>
            <w:hideMark/>
          </w:tcPr>
          <w:p w14:paraId="71F3ACDB" w14:textId="77777777" w:rsidR="00C915B4" w:rsidRPr="00D96D90" w:rsidRDefault="00C915B4" w:rsidP="00C915B4">
            <w:pPr>
              <w:ind w:left="420"/>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Skin cancer, Basal cell carcinoma</w:t>
            </w:r>
          </w:p>
        </w:tc>
        <w:tc>
          <w:tcPr>
            <w:tcW w:w="729" w:type="dxa"/>
            <w:tcBorders>
              <w:top w:val="nil"/>
              <w:left w:val="nil"/>
              <w:bottom w:val="nil"/>
              <w:right w:val="nil"/>
            </w:tcBorders>
            <w:shd w:val="clear" w:color="auto" w:fill="auto"/>
            <w:noWrap/>
            <w:vAlign w:val="center"/>
            <w:hideMark/>
          </w:tcPr>
          <w:p w14:paraId="2C3B405A" w14:textId="2762A38A" w:rsidR="00C915B4" w:rsidRPr="00D96D90" w:rsidRDefault="00762913" w:rsidP="00C915B4">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2</w:t>
            </w:r>
          </w:p>
        </w:tc>
        <w:tc>
          <w:tcPr>
            <w:tcW w:w="992" w:type="dxa"/>
            <w:tcBorders>
              <w:top w:val="nil"/>
              <w:left w:val="nil"/>
              <w:bottom w:val="nil"/>
              <w:right w:val="nil"/>
            </w:tcBorders>
            <w:shd w:val="clear" w:color="auto" w:fill="auto"/>
            <w:noWrap/>
            <w:vAlign w:val="center"/>
            <w:hideMark/>
          </w:tcPr>
          <w:p w14:paraId="78207AA8" w14:textId="77777777" w:rsidR="00C915B4" w:rsidRPr="00D96D90" w:rsidRDefault="00C915B4" w:rsidP="00C915B4">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Cohort</w:t>
            </w:r>
          </w:p>
        </w:tc>
        <w:tc>
          <w:tcPr>
            <w:tcW w:w="2552" w:type="dxa"/>
            <w:tcBorders>
              <w:top w:val="nil"/>
              <w:left w:val="nil"/>
              <w:bottom w:val="nil"/>
              <w:right w:val="nil"/>
            </w:tcBorders>
            <w:shd w:val="clear" w:color="auto" w:fill="auto"/>
            <w:noWrap/>
            <w:vAlign w:val="center"/>
            <w:hideMark/>
          </w:tcPr>
          <w:p w14:paraId="110E878E" w14:textId="77777777" w:rsidR="00C915B4" w:rsidRPr="00D96D90" w:rsidRDefault="00C915B4" w:rsidP="00C915B4">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n-3 PUFA intake (high vs. low)</w:t>
            </w:r>
          </w:p>
        </w:tc>
        <w:tc>
          <w:tcPr>
            <w:tcW w:w="1149" w:type="dxa"/>
            <w:tcBorders>
              <w:top w:val="nil"/>
              <w:left w:val="nil"/>
              <w:bottom w:val="nil"/>
              <w:right w:val="nil"/>
            </w:tcBorders>
            <w:shd w:val="clear" w:color="auto" w:fill="auto"/>
            <w:noWrap/>
            <w:vAlign w:val="center"/>
            <w:hideMark/>
          </w:tcPr>
          <w:p w14:paraId="75730443" w14:textId="6CF01F41" w:rsidR="00C915B4" w:rsidRPr="00D96D90" w:rsidRDefault="005C0F1C" w:rsidP="00C915B4">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3840</w:t>
            </w:r>
            <w:r w:rsidR="00C915B4" w:rsidRPr="00D96D90">
              <w:rPr>
                <w:rFonts w:ascii="Times New Roman" w:eastAsia="Malgun Gothic" w:hAnsi="Times New Roman" w:cs="Times New Roman"/>
                <w:sz w:val="18"/>
                <w:szCs w:val="18"/>
              </w:rPr>
              <w:t>/44539</w:t>
            </w:r>
          </w:p>
        </w:tc>
        <w:tc>
          <w:tcPr>
            <w:tcW w:w="850" w:type="dxa"/>
            <w:tcBorders>
              <w:top w:val="nil"/>
              <w:left w:val="nil"/>
              <w:bottom w:val="nil"/>
              <w:right w:val="nil"/>
            </w:tcBorders>
            <w:shd w:val="clear" w:color="auto" w:fill="auto"/>
            <w:noWrap/>
            <w:vAlign w:val="center"/>
            <w:hideMark/>
          </w:tcPr>
          <w:p w14:paraId="58776896" w14:textId="77777777" w:rsidR="00C915B4" w:rsidRPr="00D96D90" w:rsidRDefault="00C915B4" w:rsidP="00C915B4">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RR</w:t>
            </w:r>
          </w:p>
        </w:tc>
        <w:tc>
          <w:tcPr>
            <w:tcW w:w="1418" w:type="dxa"/>
            <w:tcBorders>
              <w:top w:val="nil"/>
              <w:left w:val="nil"/>
              <w:bottom w:val="nil"/>
              <w:right w:val="nil"/>
            </w:tcBorders>
            <w:shd w:val="clear" w:color="auto" w:fill="auto"/>
            <w:noWrap/>
            <w:vAlign w:val="center"/>
            <w:hideMark/>
          </w:tcPr>
          <w:p w14:paraId="77F43235" w14:textId="77777777" w:rsidR="00C915B4" w:rsidRPr="00D96D90" w:rsidRDefault="00C915B4" w:rsidP="00C915B4">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1.05 (0.86, 1.28)</w:t>
            </w:r>
          </w:p>
        </w:tc>
        <w:tc>
          <w:tcPr>
            <w:tcW w:w="1134" w:type="dxa"/>
            <w:tcBorders>
              <w:top w:val="nil"/>
              <w:left w:val="nil"/>
              <w:bottom w:val="nil"/>
              <w:right w:val="nil"/>
            </w:tcBorders>
            <w:shd w:val="clear" w:color="auto" w:fill="auto"/>
            <w:noWrap/>
            <w:vAlign w:val="center"/>
            <w:hideMark/>
          </w:tcPr>
          <w:p w14:paraId="6E3714C9" w14:textId="77777777" w:rsidR="00C915B4" w:rsidRPr="00D96D90" w:rsidRDefault="00C915B4" w:rsidP="00C915B4">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Random</w:t>
            </w:r>
          </w:p>
        </w:tc>
        <w:tc>
          <w:tcPr>
            <w:tcW w:w="850" w:type="dxa"/>
            <w:tcBorders>
              <w:top w:val="nil"/>
              <w:left w:val="nil"/>
              <w:bottom w:val="nil"/>
              <w:right w:val="nil"/>
            </w:tcBorders>
            <w:shd w:val="clear" w:color="auto" w:fill="auto"/>
            <w:noWrap/>
            <w:vAlign w:val="center"/>
            <w:hideMark/>
          </w:tcPr>
          <w:p w14:paraId="522554D6" w14:textId="77777777" w:rsidR="00C915B4" w:rsidRPr="00D96D90" w:rsidRDefault="00C915B4" w:rsidP="00C915B4">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NR</w:t>
            </w:r>
          </w:p>
        </w:tc>
        <w:tc>
          <w:tcPr>
            <w:tcW w:w="1276" w:type="dxa"/>
            <w:tcBorders>
              <w:top w:val="nil"/>
              <w:left w:val="nil"/>
              <w:bottom w:val="nil"/>
              <w:right w:val="nil"/>
            </w:tcBorders>
            <w:shd w:val="clear" w:color="auto" w:fill="auto"/>
            <w:noWrap/>
            <w:vAlign w:val="center"/>
            <w:hideMark/>
          </w:tcPr>
          <w:p w14:paraId="7D346C48" w14:textId="77777777" w:rsidR="00C915B4" w:rsidRPr="00D96D90" w:rsidRDefault="00C915B4" w:rsidP="00C915B4">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53.6 (0.14)</w:t>
            </w:r>
          </w:p>
        </w:tc>
        <w:tc>
          <w:tcPr>
            <w:tcW w:w="1068" w:type="dxa"/>
            <w:tcBorders>
              <w:top w:val="nil"/>
              <w:left w:val="nil"/>
              <w:bottom w:val="nil"/>
              <w:right w:val="nil"/>
            </w:tcBorders>
            <w:shd w:val="clear" w:color="auto" w:fill="auto"/>
            <w:noWrap/>
            <w:vAlign w:val="center"/>
            <w:hideMark/>
          </w:tcPr>
          <w:p w14:paraId="5F2AFE7D" w14:textId="77777777" w:rsidR="00C915B4" w:rsidRPr="00D96D90" w:rsidRDefault="00C915B4" w:rsidP="00C915B4">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NR</w:t>
            </w:r>
          </w:p>
        </w:tc>
        <w:tc>
          <w:tcPr>
            <w:tcW w:w="1158" w:type="dxa"/>
            <w:tcBorders>
              <w:top w:val="nil"/>
              <w:left w:val="nil"/>
              <w:bottom w:val="nil"/>
              <w:right w:val="nil"/>
            </w:tcBorders>
            <w:vAlign w:val="center"/>
          </w:tcPr>
          <w:p w14:paraId="0F71F6D3" w14:textId="77777777" w:rsidR="00C915B4" w:rsidRPr="00D96D90" w:rsidRDefault="00C915B4" w:rsidP="00C915B4">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No</w:t>
            </w:r>
          </w:p>
        </w:tc>
      </w:tr>
      <w:tr w:rsidR="00C915B4" w:rsidRPr="00D96D90" w14:paraId="526DE7B7" w14:textId="77777777" w:rsidTr="00B0146E">
        <w:trPr>
          <w:trHeight w:val="260"/>
          <w:jc w:val="center"/>
        </w:trPr>
        <w:tc>
          <w:tcPr>
            <w:tcW w:w="2268" w:type="dxa"/>
            <w:tcBorders>
              <w:top w:val="nil"/>
              <w:left w:val="nil"/>
              <w:right w:val="nil"/>
            </w:tcBorders>
            <w:shd w:val="clear" w:color="auto" w:fill="auto"/>
            <w:noWrap/>
            <w:vAlign w:val="center"/>
            <w:hideMark/>
          </w:tcPr>
          <w:p w14:paraId="5F1029E3" w14:textId="77777777" w:rsidR="00C915B4" w:rsidRPr="00D96D90" w:rsidRDefault="00C915B4" w:rsidP="00C915B4">
            <w:pPr>
              <w:ind w:left="420"/>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Skin cancer, Squamous cell carcinoma</w:t>
            </w:r>
          </w:p>
        </w:tc>
        <w:tc>
          <w:tcPr>
            <w:tcW w:w="729" w:type="dxa"/>
            <w:tcBorders>
              <w:top w:val="nil"/>
              <w:left w:val="nil"/>
              <w:right w:val="nil"/>
            </w:tcBorders>
            <w:shd w:val="clear" w:color="auto" w:fill="auto"/>
            <w:noWrap/>
            <w:vAlign w:val="center"/>
            <w:hideMark/>
          </w:tcPr>
          <w:p w14:paraId="0A23CE79" w14:textId="0E28A101" w:rsidR="00C915B4" w:rsidRPr="00D96D90" w:rsidRDefault="00762913" w:rsidP="00C915B4">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2</w:t>
            </w:r>
          </w:p>
        </w:tc>
        <w:tc>
          <w:tcPr>
            <w:tcW w:w="992" w:type="dxa"/>
            <w:tcBorders>
              <w:top w:val="nil"/>
              <w:left w:val="nil"/>
              <w:right w:val="nil"/>
            </w:tcBorders>
            <w:shd w:val="clear" w:color="auto" w:fill="auto"/>
            <w:noWrap/>
            <w:vAlign w:val="center"/>
            <w:hideMark/>
          </w:tcPr>
          <w:p w14:paraId="1AB4A5BE" w14:textId="77777777" w:rsidR="00C915B4" w:rsidRPr="00D96D90" w:rsidRDefault="00C915B4" w:rsidP="00C915B4">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CC, Cohort</w:t>
            </w:r>
          </w:p>
        </w:tc>
        <w:tc>
          <w:tcPr>
            <w:tcW w:w="2552" w:type="dxa"/>
            <w:tcBorders>
              <w:top w:val="nil"/>
              <w:left w:val="nil"/>
              <w:right w:val="nil"/>
            </w:tcBorders>
            <w:shd w:val="clear" w:color="auto" w:fill="auto"/>
            <w:noWrap/>
            <w:vAlign w:val="center"/>
            <w:hideMark/>
          </w:tcPr>
          <w:p w14:paraId="1F471CD4" w14:textId="77777777" w:rsidR="00C915B4" w:rsidRPr="00D96D90" w:rsidRDefault="00C915B4" w:rsidP="00C915B4">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n-3 PUFA intake (high vs. low)</w:t>
            </w:r>
          </w:p>
        </w:tc>
        <w:tc>
          <w:tcPr>
            <w:tcW w:w="1149" w:type="dxa"/>
            <w:tcBorders>
              <w:top w:val="nil"/>
              <w:left w:val="nil"/>
              <w:right w:val="nil"/>
            </w:tcBorders>
            <w:shd w:val="clear" w:color="auto" w:fill="auto"/>
            <w:noWrap/>
            <w:vAlign w:val="center"/>
            <w:hideMark/>
          </w:tcPr>
          <w:p w14:paraId="0629AA57" w14:textId="64840702" w:rsidR="00C915B4" w:rsidRPr="00D96D90" w:rsidRDefault="005C0F1C" w:rsidP="00C915B4">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1037</w:t>
            </w:r>
            <w:r w:rsidR="00C915B4" w:rsidRPr="00D96D90">
              <w:rPr>
                <w:rFonts w:ascii="Times New Roman" w:eastAsia="Malgun Gothic" w:hAnsi="Times New Roman" w:cs="Times New Roman"/>
                <w:sz w:val="18"/>
                <w:szCs w:val="18"/>
              </w:rPr>
              <w:t>/</w:t>
            </w:r>
            <w:r w:rsidRPr="00D96D90">
              <w:rPr>
                <w:rFonts w:ascii="Times New Roman" w:eastAsia="Malgun Gothic" w:hAnsi="Times New Roman" w:cs="Times New Roman"/>
                <w:sz w:val="18"/>
                <w:szCs w:val="18"/>
              </w:rPr>
              <w:t>2959</w:t>
            </w:r>
          </w:p>
        </w:tc>
        <w:tc>
          <w:tcPr>
            <w:tcW w:w="850" w:type="dxa"/>
            <w:tcBorders>
              <w:top w:val="nil"/>
              <w:left w:val="nil"/>
              <w:right w:val="nil"/>
            </w:tcBorders>
            <w:shd w:val="clear" w:color="auto" w:fill="auto"/>
            <w:noWrap/>
            <w:vAlign w:val="center"/>
            <w:hideMark/>
          </w:tcPr>
          <w:p w14:paraId="07787D5D" w14:textId="77777777" w:rsidR="00C915B4" w:rsidRPr="00D96D90" w:rsidRDefault="00C915B4" w:rsidP="00C915B4">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RR</w:t>
            </w:r>
          </w:p>
        </w:tc>
        <w:tc>
          <w:tcPr>
            <w:tcW w:w="1418" w:type="dxa"/>
            <w:tcBorders>
              <w:top w:val="nil"/>
              <w:left w:val="nil"/>
              <w:right w:val="nil"/>
            </w:tcBorders>
            <w:shd w:val="clear" w:color="auto" w:fill="auto"/>
            <w:noWrap/>
            <w:vAlign w:val="center"/>
            <w:hideMark/>
          </w:tcPr>
          <w:p w14:paraId="346DFD47" w14:textId="77777777" w:rsidR="00C915B4" w:rsidRPr="00D96D90" w:rsidRDefault="00C915B4" w:rsidP="00C915B4">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0.86 (0.59, 1.23)</w:t>
            </w:r>
          </w:p>
        </w:tc>
        <w:tc>
          <w:tcPr>
            <w:tcW w:w="1134" w:type="dxa"/>
            <w:tcBorders>
              <w:top w:val="nil"/>
              <w:left w:val="nil"/>
              <w:right w:val="nil"/>
            </w:tcBorders>
            <w:shd w:val="clear" w:color="auto" w:fill="auto"/>
            <w:noWrap/>
            <w:vAlign w:val="center"/>
            <w:hideMark/>
          </w:tcPr>
          <w:p w14:paraId="7A9A51E0" w14:textId="77777777" w:rsidR="00C915B4" w:rsidRPr="00D96D90" w:rsidRDefault="00C915B4" w:rsidP="00C915B4">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Random</w:t>
            </w:r>
          </w:p>
        </w:tc>
        <w:tc>
          <w:tcPr>
            <w:tcW w:w="850" w:type="dxa"/>
            <w:tcBorders>
              <w:top w:val="nil"/>
              <w:left w:val="nil"/>
              <w:right w:val="nil"/>
            </w:tcBorders>
            <w:shd w:val="clear" w:color="auto" w:fill="auto"/>
            <w:noWrap/>
            <w:vAlign w:val="center"/>
            <w:hideMark/>
          </w:tcPr>
          <w:p w14:paraId="0D43EA5A" w14:textId="77777777" w:rsidR="00C915B4" w:rsidRPr="00D96D90" w:rsidRDefault="00C915B4" w:rsidP="00C915B4">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NR</w:t>
            </w:r>
          </w:p>
        </w:tc>
        <w:tc>
          <w:tcPr>
            <w:tcW w:w="1276" w:type="dxa"/>
            <w:tcBorders>
              <w:top w:val="nil"/>
              <w:left w:val="nil"/>
              <w:right w:val="nil"/>
            </w:tcBorders>
            <w:shd w:val="clear" w:color="auto" w:fill="auto"/>
            <w:noWrap/>
            <w:vAlign w:val="center"/>
            <w:hideMark/>
          </w:tcPr>
          <w:p w14:paraId="0182286F" w14:textId="77777777" w:rsidR="00C915B4" w:rsidRPr="00D96D90" w:rsidRDefault="00C915B4" w:rsidP="00C915B4">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52.6 (0.15)</w:t>
            </w:r>
          </w:p>
        </w:tc>
        <w:tc>
          <w:tcPr>
            <w:tcW w:w="1068" w:type="dxa"/>
            <w:tcBorders>
              <w:top w:val="nil"/>
              <w:left w:val="nil"/>
              <w:right w:val="nil"/>
            </w:tcBorders>
            <w:shd w:val="clear" w:color="auto" w:fill="auto"/>
            <w:noWrap/>
            <w:vAlign w:val="center"/>
            <w:hideMark/>
          </w:tcPr>
          <w:p w14:paraId="7955E477" w14:textId="77777777" w:rsidR="00C915B4" w:rsidRPr="00D96D90" w:rsidRDefault="00C915B4" w:rsidP="00C915B4">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NA</w:t>
            </w:r>
          </w:p>
        </w:tc>
        <w:tc>
          <w:tcPr>
            <w:tcW w:w="1158" w:type="dxa"/>
            <w:tcBorders>
              <w:top w:val="nil"/>
              <w:left w:val="nil"/>
              <w:right w:val="nil"/>
            </w:tcBorders>
            <w:vAlign w:val="center"/>
          </w:tcPr>
          <w:p w14:paraId="6F2AA7A2" w14:textId="77777777" w:rsidR="00C915B4" w:rsidRPr="00D96D90" w:rsidRDefault="00C915B4" w:rsidP="00C915B4">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No</w:t>
            </w:r>
          </w:p>
        </w:tc>
      </w:tr>
      <w:tr w:rsidR="00C915B4" w:rsidRPr="00D96D90" w14:paraId="445F4F47" w14:textId="77777777" w:rsidTr="00B0146E">
        <w:trPr>
          <w:trHeight w:val="280"/>
          <w:jc w:val="center"/>
        </w:trPr>
        <w:tc>
          <w:tcPr>
            <w:tcW w:w="2268" w:type="dxa"/>
            <w:tcBorders>
              <w:top w:val="nil"/>
              <w:left w:val="nil"/>
              <w:bottom w:val="single" w:sz="12" w:space="0" w:color="auto"/>
              <w:right w:val="nil"/>
            </w:tcBorders>
            <w:shd w:val="clear" w:color="auto" w:fill="auto"/>
            <w:noWrap/>
            <w:vAlign w:val="center"/>
            <w:hideMark/>
          </w:tcPr>
          <w:p w14:paraId="5D5F26AE" w14:textId="77777777" w:rsidR="00C915B4" w:rsidRPr="00D96D90" w:rsidRDefault="00C915B4" w:rsidP="00C915B4">
            <w:pPr>
              <w:ind w:left="420"/>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Skin cancer, Melanoma</w:t>
            </w:r>
          </w:p>
        </w:tc>
        <w:tc>
          <w:tcPr>
            <w:tcW w:w="729" w:type="dxa"/>
            <w:tcBorders>
              <w:top w:val="nil"/>
              <w:left w:val="nil"/>
              <w:bottom w:val="single" w:sz="12" w:space="0" w:color="auto"/>
              <w:right w:val="nil"/>
            </w:tcBorders>
            <w:shd w:val="clear" w:color="auto" w:fill="auto"/>
            <w:noWrap/>
            <w:vAlign w:val="center"/>
            <w:hideMark/>
          </w:tcPr>
          <w:p w14:paraId="265BBAD4" w14:textId="77777777" w:rsidR="00C915B4" w:rsidRPr="00D96D90" w:rsidRDefault="00C915B4" w:rsidP="00C915B4">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1</w:t>
            </w:r>
          </w:p>
        </w:tc>
        <w:tc>
          <w:tcPr>
            <w:tcW w:w="992" w:type="dxa"/>
            <w:tcBorders>
              <w:top w:val="nil"/>
              <w:left w:val="nil"/>
              <w:bottom w:val="single" w:sz="12" w:space="0" w:color="auto"/>
              <w:right w:val="nil"/>
            </w:tcBorders>
            <w:shd w:val="clear" w:color="auto" w:fill="auto"/>
            <w:noWrap/>
            <w:vAlign w:val="center"/>
            <w:hideMark/>
          </w:tcPr>
          <w:p w14:paraId="281B13C9" w14:textId="77777777" w:rsidR="00C915B4" w:rsidRPr="00D96D90" w:rsidRDefault="00C915B4" w:rsidP="00C915B4">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CC</w:t>
            </w:r>
          </w:p>
        </w:tc>
        <w:tc>
          <w:tcPr>
            <w:tcW w:w="2552" w:type="dxa"/>
            <w:tcBorders>
              <w:top w:val="nil"/>
              <w:left w:val="nil"/>
              <w:bottom w:val="single" w:sz="12" w:space="0" w:color="auto"/>
              <w:right w:val="nil"/>
            </w:tcBorders>
            <w:shd w:val="clear" w:color="auto" w:fill="auto"/>
            <w:noWrap/>
            <w:vAlign w:val="center"/>
            <w:hideMark/>
          </w:tcPr>
          <w:p w14:paraId="31D2C569" w14:textId="77777777" w:rsidR="00C915B4" w:rsidRPr="00D96D90" w:rsidRDefault="00C915B4" w:rsidP="00C915B4">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n-3 PUFA intake (high vs. low)</w:t>
            </w:r>
          </w:p>
        </w:tc>
        <w:tc>
          <w:tcPr>
            <w:tcW w:w="1149" w:type="dxa"/>
            <w:tcBorders>
              <w:top w:val="nil"/>
              <w:left w:val="nil"/>
              <w:bottom w:val="single" w:sz="12" w:space="0" w:color="auto"/>
              <w:right w:val="nil"/>
            </w:tcBorders>
            <w:shd w:val="clear" w:color="auto" w:fill="auto"/>
            <w:noWrap/>
            <w:vAlign w:val="center"/>
            <w:hideMark/>
          </w:tcPr>
          <w:p w14:paraId="7DEC1A3E" w14:textId="77777777" w:rsidR="00C915B4" w:rsidRPr="00D96D90" w:rsidRDefault="00C915B4" w:rsidP="00C915B4">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304/609</w:t>
            </w:r>
          </w:p>
        </w:tc>
        <w:tc>
          <w:tcPr>
            <w:tcW w:w="850" w:type="dxa"/>
            <w:tcBorders>
              <w:top w:val="nil"/>
              <w:left w:val="nil"/>
              <w:bottom w:val="single" w:sz="12" w:space="0" w:color="auto"/>
              <w:right w:val="nil"/>
            </w:tcBorders>
            <w:shd w:val="clear" w:color="auto" w:fill="auto"/>
            <w:noWrap/>
            <w:vAlign w:val="center"/>
            <w:hideMark/>
          </w:tcPr>
          <w:p w14:paraId="65B7B934" w14:textId="77777777" w:rsidR="00C915B4" w:rsidRPr="00D96D90" w:rsidRDefault="00C915B4" w:rsidP="00C915B4">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OR</w:t>
            </w:r>
          </w:p>
        </w:tc>
        <w:tc>
          <w:tcPr>
            <w:tcW w:w="1418" w:type="dxa"/>
            <w:tcBorders>
              <w:top w:val="nil"/>
              <w:left w:val="nil"/>
              <w:bottom w:val="single" w:sz="12" w:space="0" w:color="auto"/>
              <w:right w:val="nil"/>
            </w:tcBorders>
            <w:shd w:val="clear" w:color="auto" w:fill="auto"/>
            <w:noWrap/>
            <w:vAlign w:val="center"/>
            <w:hideMark/>
          </w:tcPr>
          <w:p w14:paraId="5448E352" w14:textId="77777777" w:rsidR="00C915B4" w:rsidRPr="00D96D90" w:rsidRDefault="00C915B4" w:rsidP="00C915B4">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0.52 (0.34, 0.78)</w:t>
            </w:r>
          </w:p>
        </w:tc>
        <w:tc>
          <w:tcPr>
            <w:tcW w:w="1134" w:type="dxa"/>
            <w:tcBorders>
              <w:top w:val="nil"/>
              <w:left w:val="nil"/>
              <w:bottom w:val="single" w:sz="12" w:space="0" w:color="auto"/>
              <w:right w:val="nil"/>
            </w:tcBorders>
            <w:shd w:val="clear" w:color="auto" w:fill="auto"/>
            <w:noWrap/>
            <w:vAlign w:val="center"/>
            <w:hideMark/>
          </w:tcPr>
          <w:p w14:paraId="0B459C0E" w14:textId="77777777" w:rsidR="00C915B4" w:rsidRPr="00D96D90" w:rsidRDefault="00C915B4" w:rsidP="00C915B4">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NA</w:t>
            </w:r>
          </w:p>
        </w:tc>
        <w:tc>
          <w:tcPr>
            <w:tcW w:w="850" w:type="dxa"/>
            <w:tcBorders>
              <w:top w:val="nil"/>
              <w:left w:val="nil"/>
              <w:bottom w:val="single" w:sz="12" w:space="0" w:color="auto"/>
              <w:right w:val="nil"/>
            </w:tcBorders>
            <w:shd w:val="clear" w:color="auto" w:fill="auto"/>
            <w:noWrap/>
            <w:vAlign w:val="center"/>
            <w:hideMark/>
          </w:tcPr>
          <w:p w14:paraId="088081B5" w14:textId="77777777" w:rsidR="00C915B4" w:rsidRPr="00D96D90" w:rsidRDefault="00C915B4" w:rsidP="00C915B4">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NR</w:t>
            </w:r>
          </w:p>
        </w:tc>
        <w:tc>
          <w:tcPr>
            <w:tcW w:w="1276" w:type="dxa"/>
            <w:tcBorders>
              <w:top w:val="nil"/>
              <w:left w:val="nil"/>
              <w:bottom w:val="single" w:sz="12" w:space="0" w:color="auto"/>
              <w:right w:val="nil"/>
            </w:tcBorders>
            <w:shd w:val="clear" w:color="auto" w:fill="auto"/>
            <w:noWrap/>
            <w:vAlign w:val="center"/>
            <w:hideMark/>
          </w:tcPr>
          <w:p w14:paraId="44FCAE35" w14:textId="77777777" w:rsidR="00C915B4" w:rsidRPr="00D96D90" w:rsidRDefault="00C915B4" w:rsidP="00C915B4">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NA</w:t>
            </w:r>
          </w:p>
        </w:tc>
        <w:tc>
          <w:tcPr>
            <w:tcW w:w="1068" w:type="dxa"/>
            <w:tcBorders>
              <w:top w:val="nil"/>
              <w:left w:val="nil"/>
              <w:bottom w:val="single" w:sz="12" w:space="0" w:color="auto"/>
              <w:right w:val="nil"/>
            </w:tcBorders>
            <w:shd w:val="clear" w:color="auto" w:fill="auto"/>
            <w:noWrap/>
            <w:vAlign w:val="center"/>
            <w:hideMark/>
          </w:tcPr>
          <w:p w14:paraId="2CB3FC99" w14:textId="77777777" w:rsidR="00C915B4" w:rsidRPr="00D96D90" w:rsidRDefault="00C915B4" w:rsidP="00C915B4">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NA</w:t>
            </w:r>
          </w:p>
        </w:tc>
        <w:tc>
          <w:tcPr>
            <w:tcW w:w="1158" w:type="dxa"/>
            <w:tcBorders>
              <w:top w:val="nil"/>
              <w:left w:val="nil"/>
              <w:bottom w:val="single" w:sz="12" w:space="0" w:color="auto"/>
              <w:right w:val="nil"/>
            </w:tcBorders>
            <w:vAlign w:val="center"/>
          </w:tcPr>
          <w:p w14:paraId="0FEE4F27" w14:textId="77777777" w:rsidR="00C915B4" w:rsidRPr="00D96D90" w:rsidRDefault="00C915B4" w:rsidP="00C915B4">
            <w:pPr>
              <w:jc w:val="center"/>
              <w:rPr>
                <w:rFonts w:ascii="Times New Roman" w:eastAsia="Malgun Gothic" w:hAnsi="Times New Roman" w:cs="Times New Roman"/>
                <w:sz w:val="18"/>
                <w:szCs w:val="18"/>
              </w:rPr>
            </w:pPr>
            <w:r w:rsidRPr="00D96D90">
              <w:rPr>
                <w:rFonts w:ascii="Times New Roman" w:eastAsia="Malgun Gothic" w:hAnsi="Times New Roman" w:cs="Times New Roman"/>
                <w:sz w:val="18"/>
                <w:szCs w:val="18"/>
              </w:rPr>
              <w:t>Yes</w:t>
            </w:r>
          </w:p>
        </w:tc>
      </w:tr>
    </w:tbl>
    <w:p w14:paraId="05521695" w14:textId="77777777" w:rsidR="00E47407" w:rsidRPr="00D96D90" w:rsidRDefault="00E47407" w:rsidP="00E47407">
      <w:pPr>
        <w:spacing w:line="480" w:lineRule="auto"/>
        <w:rPr>
          <w:rFonts w:ascii="Times New Roman" w:eastAsia="Arial Unicode MS" w:hAnsi="Times New Roman" w:cs="Times New Roman"/>
          <w:color w:val="000000" w:themeColor="text1"/>
          <w:sz w:val="18"/>
          <w:szCs w:val="18"/>
        </w:rPr>
      </w:pPr>
      <w:r w:rsidRPr="00D96D90">
        <w:rPr>
          <w:rFonts w:ascii="Times New Roman" w:eastAsia="Arial Unicode MS" w:hAnsi="Times New Roman" w:cs="Times New Roman"/>
          <w:color w:val="000000" w:themeColor="text1"/>
          <w:sz w:val="18"/>
          <w:szCs w:val="18"/>
          <w:vertAlign w:val="superscript"/>
        </w:rPr>
        <w:t>1</w:t>
      </w:r>
      <w:r w:rsidRPr="00D96D90">
        <w:rPr>
          <w:rFonts w:ascii="Times New Roman" w:eastAsia="Arial Unicode MS" w:hAnsi="Times New Roman" w:cs="Times New Roman"/>
          <w:i/>
          <w:iCs/>
          <w:color w:val="000000" w:themeColor="text1"/>
          <w:sz w:val="18"/>
          <w:szCs w:val="18"/>
        </w:rPr>
        <w:t>n</w:t>
      </w:r>
      <w:r w:rsidRPr="00D96D90">
        <w:rPr>
          <w:rFonts w:ascii="Times New Roman" w:eastAsia="Arial Unicode MS" w:hAnsi="Times New Roman" w:cs="Times New Roman"/>
          <w:color w:val="000000" w:themeColor="text1"/>
          <w:sz w:val="18"/>
          <w:szCs w:val="18"/>
        </w:rPr>
        <w:t xml:space="preserve"> represents the number of studies included in the meta-analysis.</w:t>
      </w:r>
    </w:p>
    <w:p w14:paraId="393906F4" w14:textId="0B436381" w:rsidR="00E47407" w:rsidRPr="00D96D90" w:rsidRDefault="00E47407" w:rsidP="00E47407">
      <w:pPr>
        <w:spacing w:line="480" w:lineRule="auto"/>
        <w:rPr>
          <w:rFonts w:ascii="Times New Roman" w:eastAsia="Arial Unicode MS" w:hAnsi="Times New Roman" w:cs="Times New Roman"/>
          <w:color w:val="000000" w:themeColor="text1"/>
          <w:sz w:val="18"/>
          <w:szCs w:val="18"/>
        </w:rPr>
      </w:pPr>
      <w:r w:rsidRPr="00D96D90">
        <w:rPr>
          <w:rFonts w:ascii="Times New Roman" w:eastAsia="Arial Unicode MS" w:hAnsi="Times New Roman" w:cs="Times New Roman"/>
          <w:color w:val="000000" w:themeColor="text1"/>
          <w:sz w:val="18"/>
          <w:szCs w:val="18"/>
          <w:vertAlign w:val="superscript"/>
        </w:rPr>
        <w:t>2</w:t>
      </w:r>
      <w:r w:rsidRPr="00D96D90">
        <w:rPr>
          <w:rFonts w:ascii="Times New Roman" w:eastAsia="Arial Unicode MS" w:hAnsi="Times New Roman" w:cs="Times New Roman"/>
          <w:color w:val="000000" w:themeColor="text1"/>
          <w:sz w:val="18"/>
          <w:szCs w:val="18"/>
        </w:rPr>
        <w:t>Definitions of comparison of each category follow that described in the original studies.</w:t>
      </w:r>
    </w:p>
    <w:p w14:paraId="5BCC9AA7" w14:textId="25D94D22" w:rsidR="00E47407" w:rsidRPr="00D96D90" w:rsidRDefault="00E47407" w:rsidP="00E47407">
      <w:pPr>
        <w:spacing w:line="480" w:lineRule="auto"/>
        <w:rPr>
          <w:rFonts w:ascii="Times New Roman" w:eastAsia="Arial Unicode MS" w:hAnsi="Times New Roman" w:cs="Times New Roman"/>
          <w:color w:val="000000" w:themeColor="text1"/>
          <w:sz w:val="18"/>
          <w:szCs w:val="18"/>
        </w:rPr>
      </w:pPr>
      <w:r w:rsidRPr="00D96D90">
        <w:rPr>
          <w:rFonts w:ascii="Times New Roman" w:eastAsia="Arial Unicode MS" w:hAnsi="Times New Roman" w:cs="Times New Roman"/>
          <w:color w:val="000000" w:themeColor="text1"/>
          <w:sz w:val="18"/>
          <w:szCs w:val="18"/>
          <w:vertAlign w:val="superscript"/>
        </w:rPr>
        <w:t>3</w:t>
      </w:r>
      <w:r w:rsidRPr="00D96D90">
        <w:rPr>
          <w:rFonts w:ascii="Times New Roman" w:eastAsia="Arial Unicode MS" w:hAnsi="Times New Roman" w:cs="Times New Roman"/>
          <w:color w:val="000000" w:themeColor="text1"/>
          <w:sz w:val="18"/>
          <w:szCs w:val="18"/>
        </w:rPr>
        <w:t xml:space="preserve">CC, case control; </w:t>
      </w:r>
      <w:r w:rsidR="004F232B" w:rsidRPr="00D96D90">
        <w:rPr>
          <w:rFonts w:ascii="Times New Roman" w:eastAsia="Arial Unicode MS" w:hAnsi="Times New Roman" w:cs="Times New Roman"/>
          <w:color w:val="000000" w:themeColor="text1"/>
          <w:sz w:val="18"/>
          <w:szCs w:val="18"/>
        </w:rPr>
        <w:t xml:space="preserve">NA, not assessible; </w:t>
      </w:r>
      <w:r w:rsidRPr="00D96D90">
        <w:rPr>
          <w:rFonts w:ascii="Times New Roman" w:eastAsia="Arial Unicode MS" w:hAnsi="Times New Roman" w:cs="Times New Roman"/>
          <w:color w:val="000000" w:themeColor="text1"/>
          <w:sz w:val="18"/>
          <w:szCs w:val="18"/>
        </w:rPr>
        <w:t>NR, not reported</w:t>
      </w:r>
      <w:r w:rsidR="004F232B" w:rsidRPr="00D96D90">
        <w:rPr>
          <w:rFonts w:ascii="Times New Roman" w:eastAsia="Arial Unicode MS" w:hAnsi="Times New Roman" w:cs="Times New Roman"/>
          <w:color w:val="000000" w:themeColor="text1"/>
          <w:sz w:val="18"/>
          <w:szCs w:val="18"/>
        </w:rPr>
        <w:t>.</w:t>
      </w:r>
    </w:p>
    <w:p w14:paraId="5EC9E6E2" w14:textId="77777777" w:rsidR="00C915B4" w:rsidRPr="00D96D90" w:rsidRDefault="00C915B4">
      <w:pPr>
        <w:rPr>
          <w:rFonts w:ascii="Times New Roman" w:eastAsia="Arial Unicode MS" w:hAnsi="Times New Roman" w:cs="Times New Roman"/>
          <w:color w:val="000000" w:themeColor="text1"/>
        </w:rPr>
      </w:pPr>
    </w:p>
    <w:p w14:paraId="6F8AA0F5" w14:textId="27A0CC49" w:rsidR="00E47407" w:rsidRPr="00D96D90" w:rsidRDefault="00E47407">
      <w:pPr>
        <w:rPr>
          <w:rFonts w:ascii="Times New Roman" w:eastAsia="Arial Unicode MS" w:hAnsi="Times New Roman" w:cs="Times New Roman"/>
          <w:color w:val="000000" w:themeColor="text1"/>
        </w:rPr>
        <w:sectPr w:rsidR="00E47407" w:rsidRPr="00D96D90" w:rsidSect="00C915B4">
          <w:pgSz w:w="16840" w:h="11900" w:orient="landscape"/>
          <w:pgMar w:top="1440" w:right="1440" w:bottom="1440" w:left="1440" w:header="708" w:footer="708" w:gutter="0"/>
          <w:cols w:space="708"/>
          <w:docGrid w:linePitch="360"/>
        </w:sectPr>
      </w:pPr>
    </w:p>
    <w:p w14:paraId="2CCEC1E9" w14:textId="176C1288" w:rsidR="00C915B4" w:rsidRPr="00D96D90" w:rsidRDefault="00C915B4" w:rsidP="00C915B4">
      <w:pPr>
        <w:pStyle w:val="MDPI41tablecaption"/>
        <w:ind w:left="0"/>
        <w:rPr>
          <w:rFonts w:ascii="Times New Roman" w:eastAsia="Gulim" w:hAnsi="Times New Roman"/>
          <w:sz w:val="24"/>
          <w:szCs w:val="24"/>
        </w:rPr>
      </w:pPr>
      <w:r w:rsidRPr="00D96D90">
        <w:rPr>
          <w:rFonts w:ascii="Times New Roman" w:eastAsia="Gulim" w:hAnsi="Times New Roman"/>
          <w:b/>
          <w:bCs/>
          <w:sz w:val="24"/>
          <w:szCs w:val="24"/>
        </w:rPr>
        <w:lastRenderedPageBreak/>
        <w:t>Table 7.</w:t>
      </w:r>
      <w:r w:rsidRPr="00D96D90">
        <w:rPr>
          <w:rFonts w:ascii="Times New Roman" w:eastAsia="Gulim" w:hAnsi="Times New Roman"/>
          <w:sz w:val="24"/>
          <w:szCs w:val="24"/>
        </w:rPr>
        <w:t xml:space="preserve"> Summary of 12 re-analyses of meta-analyses </w:t>
      </w:r>
      <w:r w:rsidR="0040199D" w:rsidRPr="00D96D90">
        <w:rPr>
          <w:rFonts w:ascii="Times New Roman" w:eastAsia="Gulim" w:hAnsi="Times New Roman"/>
          <w:sz w:val="24"/>
          <w:szCs w:val="24"/>
        </w:rPr>
        <w:t xml:space="preserve">of fish and omega-3 fatty acid intake and cancer risk </w:t>
      </w:r>
      <w:r w:rsidRPr="00D96D90">
        <w:rPr>
          <w:rFonts w:ascii="Times New Roman" w:eastAsia="Gulim" w:hAnsi="Times New Roman"/>
          <w:sz w:val="24"/>
          <w:szCs w:val="24"/>
        </w:rPr>
        <w:t>with statistically significant results</w:t>
      </w:r>
    </w:p>
    <w:tbl>
      <w:tblPr>
        <w:tblW w:w="13982" w:type="dxa"/>
        <w:jc w:val="center"/>
        <w:tblCellMar>
          <w:left w:w="99" w:type="dxa"/>
          <w:right w:w="99" w:type="dxa"/>
        </w:tblCellMar>
        <w:tblLook w:val="04A0" w:firstRow="1" w:lastRow="0" w:firstColumn="1" w:lastColumn="0" w:noHBand="0" w:noVBand="1"/>
      </w:tblPr>
      <w:tblGrid>
        <w:gridCol w:w="1116"/>
        <w:gridCol w:w="696"/>
        <w:gridCol w:w="1576"/>
        <w:gridCol w:w="767"/>
        <w:gridCol w:w="794"/>
        <w:gridCol w:w="1262"/>
        <w:gridCol w:w="630"/>
        <w:gridCol w:w="1486"/>
        <w:gridCol w:w="723"/>
        <w:gridCol w:w="634"/>
        <w:gridCol w:w="909"/>
        <w:gridCol w:w="998"/>
        <w:gridCol w:w="821"/>
        <w:gridCol w:w="812"/>
        <w:gridCol w:w="864"/>
        <w:gridCol w:w="18"/>
      </w:tblGrid>
      <w:tr w:rsidR="00B103DD" w:rsidRPr="00D96D90" w14:paraId="6DBCAF30" w14:textId="39255C4E" w:rsidTr="00137437">
        <w:trPr>
          <w:trHeight w:val="380"/>
          <w:jc w:val="center"/>
        </w:trPr>
        <w:tc>
          <w:tcPr>
            <w:tcW w:w="1116" w:type="dxa"/>
            <w:tcBorders>
              <w:top w:val="single" w:sz="12" w:space="0" w:color="auto"/>
              <w:left w:val="nil"/>
              <w:bottom w:val="single" w:sz="12" w:space="0" w:color="auto"/>
              <w:right w:val="nil"/>
            </w:tcBorders>
            <w:shd w:val="clear" w:color="auto" w:fill="auto"/>
            <w:noWrap/>
            <w:vAlign w:val="center"/>
            <w:hideMark/>
          </w:tcPr>
          <w:p w14:paraId="12F1C10B" w14:textId="0591DD9A" w:rsidR="00B103DD" w:rsidRPr="00D96D90" w:rsidRDefault="00B103DD" w:rsidP="00137437">
            <w:pPr>
              <w:rPr>
                <w:rFonts w:ascii="Times New Roman" w:eastAsia="Malgun Gothic" w:hAnsi="Times New Roman" w:cs="Times New Roman"/>
                <w:b/>
                <w:bCs/>
                <w:sz w:val="16"/>
                <w:szCs w:val="16"/>
              </w:rPr>
            </w:pPr>
            <w:r w:rsidRPr="00D96D90">
              <w:rPr>
                <w:rFonts w:ascii="Times New Roman" w:eastAsia="Malgun Gothic" w:hAnsi="Times New Roman" w:cs="Times New Roman"/>
                <w:b/>
                <w:bCs/>
                <w:sz w:val="16"/>
                <w:szCs w:val="16"/>
              </w:rPr>
              <w:t>Type of cancer</w:t>
            </w:r>
          </w:p>
        </w:tc>
        <w:tc>
          <w:tcPr>
            <w:tcW w:w="696" w:type="dxa"/>
            <w:tcBorders>
              <w:top w:val="single" w:sz="12" w:space="0" w:color="auto"/>
              <w:left w:val="nil"/>
              <w:bottom w:val="single" w:sz="12" w:space="0" w:color="auto"/>
              <w:right w:val="nil"/>
            </w:tcBorders>
            <w:shd w:val="clear" w:color="auto" w:fill="auto"/>
            <w:noWrap/>
            <w:vAlign w:val="center"/>
            <w:hideMark/>
          </w:tcPr>
          <w:p w14:paraId="5F877BB7" w14:textId="77777777" w:rsidR="00B103DD" w:rsidRPr="00D96D90" w:rsidRDefault="00B103DD" w:rsidP="003F256D">
            <w:pPr>
              <w:jc w:val="center"/>
              <w:rPr>
                <w:rFonts w:ascii="Times New Roman" w:eastAsia="Malgun Gothic" w:hAnsi="Times New Roman" w:cs="Times New Roman"/>
                <w:b/>
                <w:bCs/>
                <w:sz w:val="16"/>
                <w:szCs w:val="16"/>
              </w:rPr>
            </w:pPr>
            <w:r w:rsidRPr="00D96D90">
              <w:rPr>
                <w:rFonts w:ascii="Times New Roman" w:eastAsia="Malgun Gothic" w:hAnsi="Times New Roman" w:cs="Times New Roman"/>
                <w:b/>
                <w:bCs/>
                <w:sz w:val="16"/>
                <w:szCs w:val="16"/>
              </w:rPr>
              <w:t>Type of studies</w:t>
            </w:r>
          </w:p>
        </w:tc>
        <w:tc>
          <w:tcPr>
            <w:tcW w:w="1576" w:type="dxa"/>
            <w:tcBorders>
              <w:top w:val="single" w:sz="12" w:space="0" w:color="auto"/>
              <w:left w:val="nil"/>
              <w:bottom w:val="single" w:sz="12" w:space="0" w:color="auto"/>
              <w:right w:val="nil"/>
            </w:tcBorders>
            <w:shd w:val="clear" w:color="auto" w:fill="auto"/>
            <w:noWrap/>
            <w:vAlign w:val="center"/>
            <w:hideMark/>
          </w:tcPr>
          <w:p w14:paraId="6BA20893" w14:textId="3B66B91C" w:rsidR="00B103DD" w:rsidRPr="00D96D90" w:rsidRDefault="00B103DD" w:rsidP="003F256D">
            <w:pPr>
              <w:jc w:val="center"/>
              <w:rPr>
                <w:rFonts w:ascii="Times New Roman" w:eastAsia="Malgun Gothic" w:hAnsi="Times New Roman" w:cs="Times New Roman"/>
                <w:b/>
                <w:bCs/>
                <w:sz w:val="16"/>
                <w:szCs w:val="16"/>
              </w:rPr>
            </w:pPr>
            <w:r w:rsidRPr="00D96D90">
              <w:rPr>
                <w:rFonts w:ascii="Times New Roman" w:eastAsia="Malgun Gothic" w:hAnsi="Times New Roman" w:cs="Times New Roman"/>
                <w:b/>
                <w:bCs/>
                <w:sz w:val="16"/>
                <w:szCs w:val="16"/>
              </w:rPr>
              <w:t xml:space="preserve">Type of omega-3 </w:t>
            </w:r>
            <w:r w:rsidRPr="00D96D90">
              <w:rPr>
                <w:rFonts w:ascii="Times New Roman" w:eastAsia="Malgun Gothic" w:hAnsi="Times New Roman" w:cs="Times New Roman"/>
                <w:b/>
                <w:bCs/>
                <w:color w:val="000000" w:themeColor="text1"/>
                <w:sz w:val="16"/>
                <w:szCs w:val="16"/>
              </w:rPr>
              <w:t xml:space="preserve">fatty acid </w:t>
            </w:r>
            <w:r w:rsidRPr="00D96D90">
              <w:rPr>
                <w:rFonts w:ascii="Times New Roman" w:eastAsia="Malgun Gothic" w:hAnsi="Times New Roman" w:cs="Times New Roman"/>
                <w:b/>
                <w:bCs/>
                <w:sz w:val="16"/>
                <w:szCs w:val="16"/>
              </w:rPr>
              <w:t>intake</w:t>
            </w:r>
            <w:r w:rsidRPr="00D96D90">
              <w:rPr>
                <w:rFonts w:ascii="Times New Roman" w:eastAsia="Malgun Gothic" w:hAnsi="Times New Roman" w:cs="Times New Roman"/>
                <w:b/>
                <w:bCs/>
                <w:sz w:val="16"/>
                <w:szCs w:val="16"/>
                <w:vertAlign w:val="superscript"/>
              </w:rPr>
              <w:t>1</w:t>
            </w:r>
          </w:p>
        </w:tc>
        <w:tc>
          <w:tcPr>
            <w:tcW w:w="855" w:type="dxa"/>
            <w:tcBorders>
              <w:top w:val="single" w:sz="12" w:space="0" w:color="auto"/>
              <w:left w:val="nil"/>
              <w:bottom w:val="single" w:sz="12" w:space="0" w:color="auto"/>
              <w:right w:val="nil"/>
            </w:tcBorders>
            <w:vAlign w:val="center"/>
          </w:tcPr>
          <w:p w14:paraId="422FDB39" w14:textId="6ED8498D" w:rsidR="00B103DD" w:rsidRPr="00D96D90" w:rsidRDefault="00B103DD" w:rsidP="003F256D">
            <w:pPr>
              <w:jc w:val="center"/>
              <w:rPr>
                <w:rFonts w:ascii="Times New Roman" w:eastAsia="Malgun Gothic" w:hAnsi="Times New Roman" w:cs="Times New Roman"/>
                <w:b/>
                <w:bCs/>
                <w:sz w:val="16"/>
                <w:szCs w:val="16"/>
              </w:rPr>
            </w:pPr>
            <w:r w:rsidRPr="00D96D90">
              <w:rPr>
                <w:rFonts w:ascii="Times New Roman" w:eastAsia="Malgun Gothic" w:hAnsi="Times New Roman" w:cs="Times New Roman"/>
                <w:b/>
                <w:bCs/>
                <w:sz w:val="16"/>
                <w:szCs w:val="16"/>
              </w:rPr>
              <w:t>Number of cases</w:t>
            </w:r>
          </w:p>
        </w:tc>
        <w:tc>
          <w:tcPr>
            <w:tcW w:w="755" w:type="dxa"/>
            <w:tcBorders>
              <w:top w:val="single" w:sz="12" w:space="0" w:color="auto"/>
              <w:left w:val="nil"/>
              <w:bottom w:val="single" w:sz="12" w:space="0" w:color="auto"/>
              <w:right w:val="nil"/>
            </w:tcBorders>
            <w:vAlign w:val="center"/>
          </w:tcPr>
          <w:p w14:paraId="1DD0F5E7" w14:textId="4D17823F" w:rsidR="00B103DD" w:rsidRPr="00D96D90" w:rsidRDefault="00B103DD">
            <w:pPr>
              <w:jc w:val="center"/>
              <w:rPr>
                <w:rFonts w:ascii="Times New Roman" w:eastAsia="Malgun Gothic" w:hAnsi="Times New Roman" w:cs="Times New Roman"/>
                <w:b/>
                <w:bCs/>
                <w:sz w:val="16"/>
                <w:szCs w:val="16"/>
              </w:rPr>
            </w:pPr>
            <w:r w:rsidRPr="00D96D90">
              <w:rPr>
                <w:rFonts w:ascii="Times New Roman" w:eastAsia="Malgun Gothic" w:hAnsi="Times New Roman" w:cs="Times New Roman"/>
                <w:b/>
                <w:bCs/>
                <w:sz w:val="16"/>
                <w:szCs w:val="16"/>
              </w:rPr>
              <w:t>Metrices</w:t>
            </w:r>
          </w:p>
        </w:tc>
        <w:tc>
          <w:tcPr>
            <w:tcW w:w="1262" w:type="dxa"/>
            <w:tcBorders>
              <w:top w:val="single" w:sz="12" w:space="0" w:color="auto"/>
              <w:left w:val="nil"/>
              <w:bottom w:val="single" w:sz="12" w:space="0" w:color="auto"/>
              <w:right w:val="nil"/>
            </w:tcBorders>
            <w:shd w:val="clear" w:color="auto" w:fill="auto"/>
            <w:noWrap/>
            <w:vAlign w:val="center"/>
            <w:hideMark/>
          </w:tcPr>
          <w:p w14:paraId="52347A2F" w14:textId="24A58FDA" w:rsidR="00B103DD" w:rsidRPr="00D96D90" w:rsidRDefault="00B103DD" w:rsidP="003F256D">
            <w:pPr>
              <w:jc w:val="center"/>
              <w:rPr>
                <w:rFonts w:ascii="Times New Roman" w:eastAsia="Malgun Gothic" w:hAnsi="Times New Roman" w:cs="Times New Roman"/>
                <w:b/>
                <w:bCs/>
                <w:sz w:val="16"/>
                <w:szCs w:val="16"/>
              </w:rPr>
            </w:pPr>
            <w:r w:rsidRPr="00D96D90">
              <w:rPr>
                <w:rFonts w:ascii="Times New Roman" w:eastAsia="Malgun Gothic" w:hAnsi="Times New Roman" w:cs="Times New Roman"/>
                <w:b/>
                <w:bCs/>
                <w:sz w:val="16"/>
                <w:szCs w:val="16"/>
              </w:rPr>
              <w:t>Re-analyzed summary estimate (95% CI)</w:t>
            </w:r>
          </w:p>
        </w:tc>
        <w:tc>
          <w:tcPr>
            <w:tcW w:w="602" w:type="dxa"/>
            <w:tcBorders>
              <w:top w:val="single" w:sz="12" w:space="0" w:color="auto"/>
              <w:left w:val="nil"/>
              <w:bottom w:val="single" w:sz="12" w:space="0" w:color="auto"/>
              <w:right w:val="nil"/>
            </w:tcBorders>
            <w:vAlign w:val="center"/>
          </w:tcPr>
          <w:p w14:paraId="6C03E4E4" w14:textId="77BECC64" w:rsidR="00B103DD" w:rsidRPr="00D96D90" w:rsidRDefault="00B103DD" w:rsidP="003F256D">
            <w:pPr>
              <w:jc w:val="center"/>
              <w:rPr>
                <w:rFonts w:ascii="Times New Roman" w:eastAsia="Malgun Gothic" w:hAnsi="Times New Roman" w:cs="Times New Roman"/>
                <w:b/>
                <w:bCs/>
                <w:sz w:val="16"/>
                <w:szCs w:val="16"/>
              </w:rPr>
            </w:pPr>
            <w:r w:rsidRPr="00D96D90">
              <w:rPr>
                <w:rFonts w:ascii="Times New Roman" w:eastAsia="Malgun Gothic" w:hAnsi="Times New Roman" w:cs="Times New Roman"/>
                <w:b/>
                <w:bCs/>
                <w:i/>
                <w:iCs/>
                <w:sz w:val="16"/>
                <w:szCs w:val="16"/>
              </w:rPr>
              <w:t>P</w:t>
            </w:r>
            <w:r w:rsidRPr="00D96D90">
              <w:rPr>
                <w:rFonts w:ascii="Times New Roman" w:eastAsia="Malgun Gothic" w:hAnsi="Times New Roman" w:cs="Times New Roman"/>
                <w:b/>
                <w:bCs/>
                <w:sz w:val="16"/>
                <w:szCs w:val="16"/>
              </w:rPr>
              <w:t>-value</w:t>
            </w:r>
          </w:p>
        </w:tc>
        <w:tc>
          <w:tcPr>
            <w:tcW w:w="1486" w:type="dxa"/>
            <w:tcBorders>
              <w:top w:val="single" w:sz="12" w:space="0" w:color="auto"/>
              <w:left w:val="nil"/>
              <w:bottom w:val="single" w:sz="12" w:space="0" w:color="auto"/>
              <w:right w:val="nil"/>
            </w:tcBorders>
            <w:shd w:val="clear" w:color="auto" w:fill="auto"/>
            <w:noWrap/>
            <w:vAlign w:val="center"/>
            <w:hideMark/>
          </w:tcPr>
          <w:p w14:paraId="4240345E" w14:textId="7E8C5F14" w:rsidR="00B103DD" w:rsidRPr="00D96D90" w:rsidRDefault="00B103DD" w:rsidP="003F256D">
            <w:pPr>
              <w:jc w:val="center"/>
              <w:rPr>
                <w:rFonts w:ascii="Times New Roman" w:eastAsia="Malgun Gothic" w:hAnsi="Times New Roman" w:cs="Times New Roman"/>
                <w:b/>
                <w:bCs/>
                <w:sz w:val="16"/>
                <w:szCs w:val="16"/>
                <w:vertAlign w:val="superscript"/>
              </w:rPr>
            </w:pPr>
            <w:r w:rsidRPr="00D96D90">
              <w:rPr>
                <w:rFonts w:ascii="Times New Roman" w:eastAsia="Malgun Gothic" w:hAnsi="Times New Roman" w:cs="Times New Roman"/>
                <w:b/>
                <w:bCs/>
                <w:i/>
                <w:iCs/>
                <w:sz w:val="16"/>
                <w:szCs w:val="16"/>
              </w:rPr>
              <w:t>I</w:t>
            </w:r>
            <w:r w:rsidRPr="00D96D90">
              <w:rPr>
                <w:rFonts w:ascii="Times New Roman" w:eastAsia="Malgun Gothic" w:hAnsi="Times New Roman" w:cs="Times New Roman"/>
                <w:b/>
                <w:bCs/>
                <w:i/>
                <w:iCs/>
                <w:sz w:val="16"/>
                <w:szCs w:val="16"/>
                <w:vertAlign w:val="superscript"/>
              </w:rPr>
              <w:t>2</w:t>
            </w:r>
            <w:r w:rsidRPr="00D96D90">
              <w:rPr>
                <w:rFonts w:ascii="Times New Roman" w:eastAsia="Malgun Gothic" w:hAnsi="Times New Roman" w:cs="Times New Roman"/>
                <w:b/>
                <w:bCs/>
                <w:sz w:val="16"/>
                <w:szCs w:val="16"/>
                <w:vertAlign w:val="superscript"/>
              </w:rPr>
              <w:t xml:space="preserve"> </w:t>
            </w:r>
            <w:r w:rsidRPr="00D96D90">
              <w:rPr>
                <w:rFonts w:ascii="Times New Roman" w:eastAsia="Malgun Gothic" w:hAnsi="Times New Roman" w:cs="Times New Roman"/>
                <w:b/>
                <w:bCs/>
                <w:sz w:val="16"/>
                <w:szCs w:val="16"/>
              </w:rPr>
              <w:t>(</w:t>
            </w:r>
            <w:r w:rsidRPr="00D96D90">
              <w:rPr>
                <w:rFonts w:ascii="Times New Roman" w:eastAsia="Malgun Gothic" w:hAnsi="Times New Roman" w:cs="Times New Roman"/>
                <w:b/>
                <w:bCs/>
                <w:i/>
                <w:iCs/>
                <w:sz w:val="16"/>
                <w:szCs w:val="16"/>
              </w:rPr>
              <w:t>P</w:t>
            </w:r>
            <w:r w:rsidRPr="00D96D90">
              <w:rPr>
                <w:rFonts w:ascii="Times New Roman" w:eastAsia="Malgun Gothic" w:hAnsi="Times New Roman" w:cs="Times New Roman"/>
                <w:b/>
                <w:bCs/>
                <w:sz w:val="16"/>
                <w:szCs w:val="16"/>
              </w:rPr>
              <w:t>-value)</w:t>
            </w:r>
          </w:p>
        </w:tc>
        <w:tc>
          <w:tcPr>
            <w:tcW w:w="689" w:type="dxa"/>
            <w:tcBorders>
              <w:top w:val="single" w:sz="12" w:space="0" w:color="auto"/>
              <w:left w:val="nil"/>
              <w:bottom w:val="single" w:sz="12" w:space="0" w:color="auto"/>
              <w:right w:val="nil"/>
            </w:tcBorders>
            <w:vAlign w:val="center"/>
          </w:tcPr>
          <w:p w14:paraId="7657A5A5" w14:textId="1D30C387" w:rsidR="00B103DD" w:rsidRPr="00D96D90" w:rsidRDefault="00B103DD" w:rsidP="00C73C90">
            <w:pPr>
              <w:jc w:val="center"/>
              <w:rPr>
                <w:rFonts w:ascii="Times New Roman" w:eastAsia="Malgun Gothic" w:hAnsi="Times New Roman" w:cs="Times New Roman"/>
                <w:b/>
                <w:bCs/>
                <w:sz w:val="16"/>
                <w:szCs w:val="16"/>
              </w:rPr>
            </w:pPr>
            <w:r w:rsidRPr="00D96D90">
              <w:rPr>
                <w:rFonts w:ascii="Times New Roman" w:eastAsia="Malgun Gothic" w:hAnsi="Times New Roman" w:cs="Times New Roman"/>
                <w:b/>
                <w:bCs/>
                <w:sz w:val="16"/>
                <w:szCs w:val="16"/>
              </w:rPr>
              <w:t xml:space="preserve">Egger’s </w:t>
            </w:r>
            <w:r w:rsidRPr="00D96D90">
              <w:rPr>
                <w:rFonts w:ascii="Times New Roman" w:eastAsia="Malgun Gothic" w:hAnsi="Times New Roman" w:cs="Times New Roman"/>
                <w:b/>
                <w:bCs/>
                <w:i/>
                <w:iCs/>
                <w:sz w:val="16"/>
                <w:szCs w:val="16"/>
              </w:rPr>
              <w:t>p</w:t>
            </w:r>
            <w:r w:rsidRPr="00D96D90">
              <w:rPr>
                <w:rFonts w:ascii="Times New Roman" w:eastAsia="Malgun Gothic" w:hAnsi="Times New Roman" w:cs="Times New Roman"/>
                <w:b/>
                <w:bCs/>
                <w:sz w:val="16"/>
                <w:szCs w:val="16"/>
              </w:rPr>
              <w:t>-value</w:t>
            </w:r>
          </w:p>
        </w:tc>
        <w:tc>
          <w:tcPr>
            <w:tcW w:w="605" w:type="dxa"/>
            <w:tcBorders>
              <w:top w:val="single" w:sz="12" w:space="0" w:color="auto"/>
              <w:left w:val="nil"/>
              <w:bottom w:val="single" w:sz="12" w:space="0" w:color="auto"/>
              <w:right w:val="nil"/>
            </w:tcBorders>
            <w:shd w:val="clear" w:color="auto" w:fill="auto"/>
            <w:noWrap/>
            <w:vAlign w:val="center"/>
            <w:hideMark/>
          </w:tcPr>
          <w:p w14:paraId="3425C514" w14:textId="341074A5" w:rsidR="00B103DD" w:rsidRPr="00D96D90" w:rsidRDefault="00B103DD" w:rsidP="003F256D">
            <w:pPr>
              <w:jc w:val="center"/>
              <w:rPr>
                <w:rFonts w:ascii="Times New Roman" w:eastAsia="Malgun Gothic" w:hAnsi="Times New Roman" w:cs="Times New Roman"/>
                <w:b/>
                <w:bCs/>
                <w:sz w:val="16"/>
                <w:szCs w:val="16"/>
              </w:rPr>
            </w:pPr>
            <w:r w:rsidRPr="00D96D90">
              <w:rPr>
                <w:rFonts w:ascii="Times New Roman" w:eastAsia="Malgun Gothic" w:hAnsi="Times New Roman" w:cs="Times New Roman"/>
                <w:b/>
                <w:bCs/>
                <w:sz w:val="16"/>
                <w:szCs w:val="16"/>
              </w:rPr>
              <w:t>Small study effects</w:t>
            </w:r>
          </w:p>
        </w:tc>
        <w:tc>
          <w:tcPr>
            <w:tcW w:w="983" w:type="dxa"/>
            <w:tcBorders>
              <w:top w:val="single" w:sz="12" w:space="0" w:color="auto"/>
              <w:left w:val="nil"/>
              <w:bottom w:val="single" w:sz="12" w:space="0" w:color="auto"/>
              <w:right w:val="nil"/>
            </w:tcBorders>
            <w:vAlign w:val="center"/>
          </w:tcPr>
          <w:p w14:paraId="28065C52" w14:textId="77777777" w:rsidR="00B103DD" w:rsidRPr="00D96D90" w:rsidRDefault="00B103DD" w:rsidP="003F256D">
            <w:pPr>
              <w:jc w:val="center"/>
              <w:rPr>
                <w:rFonts w:ascii="Times New Roman" w:eastAsia="Malgun Gothic" w:hAnsi="Times New Roman" w:cs="Times New Roman"/>
                <w:b/>
                <w:bCs/>
                <w:sz w:val="16"/>
                <w:szCs w:val="16"/>
              </w:rPr>
            </w:pPr>
            <w:r w:rsidRPr="00D96D90">
              <w:rPr>
                <w:rFonts w:ascii="Times New Roman" w:eastAsia="Malgun Gothic" w:hAnsi="Times New Roman" w:cs="Times New Roman"/>
                <w:b/>
                <w:bCs/>
                <w:sz w:val="16"/>
                <w:szCs w:val="16"/>
              </w:rPr>
              <w:t>Prediction interval</w:t>
            </w:r>
          </w:p>
        </w:tc>
        <w:tc>
          <w:tcPr>
            <w:tcW w:w="946" w:type="dxa"/>
            <w:tcBorders>
              <w:top w:val="single" w:sz="12" w:space="0" w:color="auto"/>
              <w:left w:val="nil"/>
              <w:bottom w:val="single" w:sz="12" w:space="0" w:color="auto"/>
              <w:right w:val="nil"/>
            </w:tcBorders>
            <w:shd w:val="clear" w:color="auto" w:fill="auto"/>
            <w:vAlign w:val="center"/>
          </w:tcPr>
          <w:p w14:paraId="6E46C65E" w14:textId="6C62DBAA" w:rsidR="00B103DD" w:rsidRPr="00D96D90" w:rsidRDefault="00B103DD" w:rsidP="00D74D79">
            <w:pPr>
              <w:jc w:val="center"/>
              <w:rPr>
                <w:rFonts w:ascii="Times New Roman" w:eastAsia="Malgun Gothic" w:hAnsi="Times New Roman" w:cs="Times New Roman"/>
                <w:b/>
                <w:bCs/>
                <w:sz w:val="16"/>
                <w:szCs w:val="16"/>
              </w:rPr>
            </w:pPr>
            <w:r w:rsidRPr="00D96D90">
              <w:rPr>
                <w:rFonts w:ascii="Times New Roman" w:eastAsia="Malgun Gothic" w:hAnsi="Times New Roman" w:cs="Times New Roman"/>
                <w:b/>
                <w:bCs/>
                <w:sz w:val="16"/>
                <w:szCs w:val="16"/>
              </w:rPr>
              <w:t>Excess significance ratio</w:t>
            </w:r>
          </w:p>
        </w:tc>
        <w:tc>
          <w:tcPr>
            <w:tcW w:w="780" w:type="dxa"/>
            <w:tcBorders>
              <w:top w:val="single" w:sz="12" w:space="0" w:color="auto"/>
              <w:left w:val="nil"/>
              <w:bottom w:val="single" w:sz="12" w:space="0" w:color="auto"/>
              <w:right w:val="nil"/>
            </w:tcBorders>
            <w:vAlign w:val="center"/>
            <w:hideMark/>
          </w:tcPr>
          <w:p w14:paraId="17107747" w14:textId="1D1132C2" w:rsidR="00B103DD" w:rsidRPr="00D96D90" w:rsidRDefault="00B103DD" w:rsidP="003F256D">
            <w:pPr>
              <w:jc w:val="center"/>
              <w:rPr>
                <w:rFonts w:ascii="Times New Roman" w:eastAsia="Malgun Gothic" w:hAnsi="Times New Roman" w:cs="Times New Roman"/>
                <w:b/>
                <w:bCs/>
                <w:sz w:val="16"/>
                <w:szCs w:val="16"/>
              </w:rPr>
            </w:pPr>
            <w:r w:rsidRPr="00D96D90">
              <w:rPr>
                <w:rFonts w:ascii="Times New Roman" w:eastAsia="Malgun Gothic" w:hAnsi="Times New Roman" w:cs="Times New Roman"/>
                <w:b/>
                <w:bCs/>
                <w:sz w:val="16"/>
                <w:szCs w:val="16"/>
              </w:rPr>
              <w:t>Evidence</w:t>
            </w:r>
          </w:p>
        </w:tc>
        <w:tc>
          <w:tcPr>
            <w:tcW w:w="794" w:type="dxa"/>
            <w:tcBorders>
              <w:top w:val="single" w:sz="12" w:space="0" w:color="auto"/>
              <w:left w:val="nil"/>
              <w:bottom w:val="single" w:sz="12" w:space="0" w:color="auto"/>
              <w:right w:val="nil"/>
            </w:tcBorders>
            <w:vAlign w:val="center"/>
          </w:tcPr>
          <w:p w14:paraId="53F704F9" w14:textId="575059E1" w:rsidR="00B103DD" w:rsidRPr="00D96D90" w:rsidRDefault="00B103DD">
            <w:pPr>
              <w:jc w:val="center"/>
              <w:rPr>
                <w:rFonts w:ascii="Times New Roman" w:eastAsia="Malgun Gothic" w:hAnsi="Times New Roman" w:cs="Times New Roman"/>
                <w:b/>
                <w:bCs/>
                <w:sz w:val="16"/>
                <w:szCs w:val="16"/>
              </w:rPr>
            </w:pPr>
            <w:r w:rsidRPr="00D96D90">
              <w:rPr>
                <w:rFonts w:ascii="Times New Roman" w:eastAsia="Malgun Gothic" w:hAnsi="Times New Roman" w:cs="Times New Roman"/>
                <w:b/>
                <w:bCs/>
                <w:sz w:val="16"/>
                <w:szCs w:val="16"/>
              </w:rPr>
              <w:t>GRADE certainty</w:t>
            </w:r>
          </w:p>
        </w:tc>
        <w:tc>
          <w:tcPr>
            <w:tcW w:w="837" w:type="dxa"/>
            <w:gridSpan w:val="2"/>
            <w:tcBorders>
              <w:top w:val="single" w:sz="12" w:space="0" w:color="auto"/>
              <w:left w:val="nil"/>
              <w:bottom w:val="single" w:sz="12" w:space="0" w:color="auto"/>
              <w:right w:val="nil"/>
            </w:tcBorders>
            <w:vAlign w:val="center"/>
          </w:tcPr>
          <w:p w14:paraId="6952F43A" w14:textId="0858DBDB" w:rsidR="00B103DD" w:rsidRPr="00D96D90" w:rsidRDefault="00B103DD" w:rsidP="003F256D">
            <w:pPr>
              <w:jc w:val="center"/>
              <w:rPr>
                <w:rFonts w:ascii="Times New Roman" w:eastAsia="Malgun Gothic" w:hAnsi="Times New Roman" w:cs="Times New Roman"/>
                <w:b/>
                <w:bCs/>
                <w:sz w:val="16"/>
                <w:szCs w:val="16"/>
              </w:rPr>
            </w:pPr>
            <w:r w:rsidRPr="00D96D90">
              <w:rPr>
                <w:rFonts w:ascii="Times New Roman" w:eastAsia="Malgun Gothic" w:hAnsi="Times New Roman" w:cs="Times New Roman"/>
                <w:b/>
                <w:bCs/>
                <w:sz w:val="16"/>
                <w:szCs w:val="16"/>
              </w:rPr>
              <w:t>Reference</w:t>
            </w:r>
          </w:p>
        </w:tc>
      </w:tr>
      <w:tr w:rsidR="00B103DD" w:rsidRPr="00D96D90" w14:paraId="7BEF2844" w14:textId="2E703162" w:rsidTr="00137437">
        <w:trPr>
          <w:gridAfter w:val="1"/>
          <w:wAfter w:w="22" w:type="dxa"/>
          <w:trHeight w:val="280"/>
          <w:jc w:val="center"/>
        </w:trPr>
        <w:tc>
          <w:tcPr>
            <w:tcW w:w="1116" w:type="dxa"/>
            <w:tcBorders>
              <w:top w:val="single" w:sz="12" w:space="0" w:color="auto"/>
              <w:left w:val="nil"/>
              <w:bottom w:val="nil"/>
              <w:right w:val="nil"/>
            </w:tcBorders>
            <w:shd w:val="clear" w:color="auto" w:fill="auto"/>
            <w:noWrap/>
            <w:vAlign w:val="center"/>
          </w:tcPr>
          <w:p w14:paraId="7A99C0D1" w14:textId="6A288E01" w:rsidR="00B103DD" w:rsidRPr="00D96D90" w:rsidRDefault="00B103DD" w:rsidP="003F256D">
            <w:pP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HCC</w:t>
            </w:r>
          </w:p>
        </w:tc>
        <w:tc>
          <w:tcPr>
            <w:tcW w:w="696" w:type="dxa"/>
            <w:tcBorders>
              <w:top w:val="single" w:sz="12" w:space="0" w:color="auto"/>
              <w:left w:val="nil"/>
              <w:bottom w:val="nil"/>
              <w:right w:val="nil"/>
            </w:tcBorders>
            <w:shd w:val="clear" w:color="auto" w:fill="auto"/>
            <w:noWrap/>
            <w:vAlign w:val="center"/>
          </w:tcPr>
          <w:p w14:paraId="7786FFD8" w14:textId="77777777" w:rsidR="00B103DD" w:rsidRPr="00D96D90" w:rsidRDefault="00B103DD" w:rsidP="003F256D">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CC, Cohort</w:t>
            </w:r>
          </w:p>
        </w:tc>
        <w:tc>
          <w:tcPr>
            <w:tcW w:w="1576" w:type="dxa"/>
            <w:tcBorders>
              <w:top w:val="single" w:sz="12" w:space="0" w:color="auto"/>
              <w:left w:val="nil"/>
              <w:bottom w:val="nil"/>
              <w:right w:val="nil"/>
            </w:tcBorders>
            <w:shd w:val="clear" w:color="auto" w:fill="auto"/>
            <w:noWrap/>
            <w:vAlign w:val="center"/>
          </w:tcPr>
          <w:p w14:paraId="1111ED4B" w14:textId="77777777" w:rsidR="00B103DD" w:rsidRPr="00D96D90" w:rsidRDefault="00B103DD">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High total fish intake</w:t>
            </w:r>
          </w:p>
        </w:tc>
        <w:tc>
          <w:tcPr>
            <w:tcW w:w="855" w:type="dxa"/>
            <w:tcBorders>
              <w:top w:val="single" w:sz="12" w:space="0" w:color="auto"/>
              <w:left w:val="nil"/>
              <w:bottom w:val="nil"/>
              <w:right w:val="nil"/>
            </w:tcBorders>
            <w:vAlign w:val="center"/>
          </w:tcPr>
          <w:p w14:paraId="77C91868" w14:textId="77777777" w:rsidR="00B103DD" w:rsidRPr="00D96D90" w:rsidRDefault="00B103DD" w:rsidP="003F256D">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1984</w:t>
            </w:r>
          </w:p>
        </w:tc>
        <w:tc>
          <w:tcPr>
            <w:tcW w:w="755" w:type="dxa"/>
            <w:tcBorders>
              <w:top w:val="single" w:sz="12" w:space="0" w:color="auto"/>
              <w:left w:val="nil"/>
              <w:bottom w:val="nil"/>
              <w:right w:val="nil"/>
            </w:tcBorders>
            <w:vAlign w:val="center"/>
          </w:tcPr>
          <w:p w14:paraId="7C07210F" w14:textId="6D15A971" w:rsidR="00B103DD" w:rsidRPr="00D96D90" w:rsidDel="00E86CA6" w:rsidRDefault="00B103DD">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RR</w:t>
            </w:r>
          </w:p>
        </w:tc>
        <w:tc>
          <w:tcPr>
            <w:tcW w:w="1262" w:type="dxa"/>
            <w:tcBorders>
              <w:top w:val="single" w:sz="12" w:space="0" w:color="auto"/>
              <w:left w:val="nil"/>
              <w:bottom w:val="nil"/>
              <w:right w:val="nil"/>
            </w:tcBorders>
            <w:shd w:val="clear" w:color="auto" w:fill="auto"/>
            <w:noWrap/>
            <w:vAlign w:val="center"/>
          </w:tcPr>
          <w:p w14:paraId="78BA3687" w14:textId="30DCB36D" w:rsidR="00B103DD" w:rsidRPr="00D96D90" w:rsidRDefault="00B103DD" w:rsidP="003F256D">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0.83 (0.75-0.92)</w:t>
            </w:r>
          </w:p>
        </w:tc>
        <w:tc>
          <w:tcPr>
            <w:tcW w:w="602" w:type="dxa"/>
            <w:tcBorders>
              <w:top w:val="single" w:sz="12" w:space="0" w:color="auto"/>
              <w:left w:val="nil"/>
              <w:bottom w:val="nil"/>
              <w:right w:val="nil"/>
            </w:tcBorders>
            <w:vAlign w:val="center"/>
          </w:tcPr>
          <w:p w14:paraId="4598ABCB" w14:textId="1B0A7B37" w:rsidR="00B103DD" w:rsidRPr="00D96D90" w:rsidRDefault="00B103DD" w:rsidP="003F256D">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3.3E-04</w:t>
            </w:r>
          </w:p>
        </w:tc>
        <w:tc>
          <w:tcPr>
            <w:tcW w:w="1486" w:type="dxa"/>
            <w:tcBorders>
              <w:top w:val="single" w:sz="12" w:space="0" w:color="auto"/>
              <w:left w:val="nil"/>
              <w:bottom w:val="nil"/>
              <w:right w:val="nil"/>
            </w:tcBorders>
            <w:shd w:val="clear" w:color="auto" w:fill="auto"/>
            <w:noWrap/>
            <w:vAlign w:val="center"/>
          </w:tcPr>
          <w:p w14:paraId="1ACAD6DA" w14:textId="1DDC2821" w:rsidR="00B103DD" w:rsidRPr="00D96D90" w:rsidRDefault="00B103DD" w:rsidP="003F256D">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0.0 (0.441)</w:t>
            </w:r>
          </w:p>
        </w:tc>
        <w:tc>
          <w:tcPr>
            <w:tcW w:w="689" w:type="dxa"/>
            <w:tcBorders>
              <w:top w:val="single" w:sz="12" w:space="0" w:color="auto"/>
              <w:left w:val="nil"/>
              <w:bottom w:val="nil"/>
              <w:right w:val="nil"/>
            </w:tcBorders>
            <w:vAlign w:val="center"/>
          </w:tcPr>
          <w:p w14:paraId="4B0A675D" w14:textId="3A198672" w:rsidR="00B103DD" w:rsidRPr="00D96D90" w:rsidRDefault="00B103DD" w:rsidP="00C73C90">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0.347</w:t>
            </w:r>
          </w:p>
        </w:tc>
        <w:tc>
          <w:tcPr>
            <w:tcW w:w="605" w:type="dxa"/>
            <w:tcBorders>
              <w:top w:val="single" w:sz="12" w:space="0" w:color="auto"/>
              <w:left w:val="nil"/>
              <w:bottom w:val="nil"/>
              <w:right w:val="nil"/>
            </w:tcBorders>
            <w:shd w:val="clear" w:color="auto" w:fill="auto"/>
            <w:noWrap/>
            <w:vAlign w:val="center"/>
          </w:tcPr>
          <w:p w14:paraId="72A11BC5" w14:textId="1B7AA4A1" w:rsidR="00B103DD" w:rsidRPr="00D96D90" w:rsidRDefault="00B103DD" w:rsidP="003F256D">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Yes</w:t>
            </w:r>
          </w:p>
        </w:tc>
        <w:tc>
          <w:tcPr>
            <w:tcW w:w="983" w:type="dxa"/>
            <w:tcBorders>
              <w:top w:val="single" w:sz="12" w:space="0" w:color="auto"/>
              <w:left w:val="nil"/>
              <w:bottom w:val="nil"/>
              <w:right w:val="nil"/>
            </w:tcBorders>
            <w:vAlign w:val="center"/>
          </w:tcPr>
          <w:p w14:paraId="29B345B6" w14:textId="21FC3110" w:rsidR="00B103DD" w:rsidRPr="00D96D90" w:rsidRDefault="00B103DD" w:rsidP="003F256D">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0.73-0.95</w:t>
            </w:r>
          </w:p>
        </w:tc>
        <w:tc>
          <w:tcPr>
            <w:tcW w:w="946" w:type="dxa"/>
            <w:tcBorders>
              <w:top w:val="single" w:sz="12" w:space="0" w:color="auto"/>
              <w:left w:val="nil"/>
              <w:bottom w:val="nil"/>
              <w:right w:val="nil"/>
            </w:tcBorders>
            <w:shd w:val="clear" w:color="auto" w:fill="auto"/>
            <w:vAlign w:val="center"/>
          </w:tcPr>
          <w:p w14:paraId="05E6E59F" w14:textId="0BE20120" w:rsidR="00B103DD" w:rsidRPr="00D96D90" w:rsidRDefault="00B103DD">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0.75</w:t>
            </w:r>
          </w:p>
        </w:tc>
        <w:tc>
          <w:tcPr>
            <w:tcW w:w="780" w:type="dxa"/>
            <w:tcBorders>
              <w:top w:val="single" w:sz="12" w:space="0" w:color="auto"/>
              <w:left w:val="nil"/>
              <w:bottom w:val="nil"/>
              <w:right w:val="nil"/>
            </w:tcBorders>
            <w:vAlign w:val="center"/>
          </w:tcPr>
          <w:p w14:paraId="5D861562" w14:textId="00FA5ED0" w:rsidR="00B103DD" w:rsidRPr="00D96D90" w:rsidRDefault="00B103DD" w:rsidP="003F256D">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Weak</w:t>
            </w:r>
          </w:p>
        </w:tc>
        <w:tc>
          <w:tcPr>
            <w:tcW w:w="772" w:type="dxa"/>
            <w:tcBorders>
              <w:top w:val="single" w:sz="12" w:space="0" w:color="auto"/>
              <w:left w:val="nil"/>
              <w:bottom w:val="nil"/>
              <w:right w:val="nil"/>
            </w:tcBorders>
            <w:vAlign w:val="center"/>
          </w:tcPr>
          <w:p w14:paraId="370BC8EB" w14:textId="77A2A116" w:rsidR="00B103DD" w:rsidRPr="00D96D90" w:rsidRDefault="00B103DD">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Very low</w:t>
            </w:r>
          </w:p>
        </w:tc>
        <w:tc>
          <w:tcPr>
            <w:tcW w:w="837" w:type="dxa"/>
            <w:tcBorders>
              <w:top w:val="single" w:sz="12" w:space="0" w:color="auto"/>
              <w:left w:val="nil"/>
              <w:bottom w:val="nil"/>
              <w:right w:val="nil"/>
            </w:tcBorders>
            <w:vAlign w:val="center"/>
          </w:tcPr>
          <w:p w14:paraId="21234E0D" w14:textId="09692D93" w:rsidR="00B103DD" w:rsidRPr="00D96D90" w:rsidRDefault="00B103DD" w:rsidP="003F256D">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fldChar w:fldCharType="begin"/>
            </w:r>
            <w:r w:rsidR="0034606C" w:rsidRPr="00D96D90">
              <w:rPr>
                <w:rFonts w:ascii="Times New Roman" w:eastAsia="Malgun Gothic" w:hAnsi="Times New Roman" w:cs="Times New Roman"/>
                <w:sz w:val="16"/>
                <w:szCs w:val="16"/>
              </w:rPr>
              <w:instrText xml:space="preserve"> ADDIN EN.CITE &lt;EndNote&gt;&lt;Cite&gt;&lt;Author&gt;Huang&lt;/Author&gt;&lt;Year&gt;2015&lt;/Year&gt;&lt;RecNum&gt;1140&lt;/RecNum&gt;&lt;DisplayText&gt;(36)&lt;/DisplayText&gt;&lt;record&gt;&lt;rec-number&gt;1140&lt;/rec-number&gt;&lt;foreign-keys&gt;&lt;key app="EN" db-id="d5a0vx9e1awe9fewwsxvewe7exspsw0x50aa" timestamp="1571712511" guid="2c2d8a7b-c7e3-4415-8f99-f2f95663fa01"&gt;1140&lt;/key&gt;&lt;/foreign-keys&gt;&lt;ref-type name="Journal Article"&gt;17&lt;/ref-type&gt;&lt;contributors&gt;&lt;authors&gt;&lt;author&gt;Huang, R. X.&lt;/author&gt;&lt;author&gt;Duan, Y. Y.&lt;/author&gt;&lt;author&gt;Hu, J. A.&lt;/author&gt;&lt;/authors&gt;&lt;/contributors&gt;&lt;auth-address&gt;Department of Occupational and Environmental Health, School of Public Health, Central South University, Changsha, Hunan Province, China.&lt;/auth-address&gt;&lt;titles&gt;&lt;title&gt;Fish intake and risk of liver cancer: a meta-analysis&lt;/title&gt;&lt;secondary-title&gt;PLoS One&lt;/secondary-title&gt;&lt;/titles&gt;&lt;periodical&gt;&lt;full-title&gt;PLoS One&lt;/full-title&gt;&lt;/periodical&gt;&lt;pages&gt;e0096102&lt;/pages&gt;&lt;volume&gt;10&lt;/volume&gt;&lt;number&gt;1&lt;/number&gt;&lt;edition&gt;2015/01/24&lt;/edition&gt;&lt;keywords&gt;&lt;keyword&gt;Case-Control Studies&lt;/keyword&gt;&lt;keyword&gt;Eating&lt;/keyword&gt;&lt;keyword&gt;Fish Products/*adverse effects&lt;/keyword&gt;&lt;keyword&gt;Humans&lt;/keyword&gt;&lt;keyword&gt;Liver Neoplasms/*etiology&lt;/keyword&gt;&lt;/keywords&gt;&lt;dates&gt;&lt;year&gt;2015&lt;/year&gt;&lt;/dates&gt;&lt;isbn&gt;1932-6203 (Electronic)&amp;#xD;1932-6203 (Linking)&lt;/isbn&gt;&lt;accession-num&gt;25615823&lt;/accession-num&gt;&lt;urls&gt;&lt;related-urls&gt;&lt;url&gt;https://www.ncbi.nlm.nih.gov/pubmed/25615823&lt;/url&gt;&lt;/related-urls&gt;&lt;/urls&gt;&lt;custom2&gt;PMC4304705&lt;/custom2&gt;&lt;electronic-resource-num&gt;10.1371/journal.pone.0096102&lt;/electronic-resource-num&gt;&lt;/record&gt;&lt;/Cite&gt;&lt;/EndNote&gt;</w:instrText>
            </w:r>
            <w:r w:rsidRPr="00D96D90">
              <w:rPr>
                <w:rFonts w:ascii="Times New Roman" w:eastAsia="Malgun Gothic" w:hAnsi="Times New Roman" w:cs="Times New Roman"/>
                <w:sz w:val="16"/>
                <w:szCs w:val="16"/>
              </w:rPr>
              <w:fldChar w:fldCharType="separate"/>
            </w:r>
            <w:r w:rsidR="0034606C" w:rsidRPr="00D96D90">
              <w:rPr>
                <w:rFonts w:ascii="Times New Roman" w:eastAsia="Malgun Gothic" w:hAnsi="Times New Roman" w:cs="Times New Roman"/>
                <w:noProof/>
                <w:sz w:val="16"/>
                <w:szCs w:val="16"/>
              </w:rPr>
              <w:t>(36)</w:t>
            </w:r>
            <w:r w:rsidRPr="00D96D90">
              <w:rPr>
                <w:rFonts w:ascii="Times New Roman" w:eastAsia="Malgun Gothic" w:hAnsi="Times New Roman" w:cs="Times New Roman"/>
                <w:sz w:val="16"/>
                <w:szCs w:val="16"/>
              </w:rPr>
              <w:fldChar w:fldCharType="end"/>
            </w:r>
          </w:p>
        </w:tc>
      </w:tr>
      <w:tr w:rsidR="00B103DD" w:rsidRPr="00D96D90" w14:paraId="4B90CCD4" w14:textId="62760D35" w:rsidTr="00137437">
        <w:trPr>
          <w:gridAfter w:val="1"/>
          <w:wAfter w:w="22" w:type="dxa"/>
          <w:trHeight w:val="280"/>
          <w:jc w:val="center"/>
        </w:trPr>
        <w:tc>
          <w:tcPr>
            <w:tcW w:w="1116" w:type="dxa"/>
            <w:tcBorders>
              <w:top w:val="nil"/>
              <w:left w:val="nil"/>
              <w:bottom w:val="nil"/>
              <w:right w:val="nil"/>
            </w:tcBorders>
            <w:shd w:val="clear" w:color="auto" w:fill="auto"/>
            <w:noWrap/>
            <w:vAlign w:val="center"/>
          </w:tcPr>
          <w:p w14:paraId="20E8A67A" w14:textId="62F2F9B1" w:rsidR="00B103DD" w:rsidRPr="00D96D90" w:rsidRDefault="00B103DD" w:rsidP="003F256D">
            <w:pP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HCC</w:t>
            </w:r>
          </w:p>
        </w:tc>
        <w:tc>
          <w:tcPr>
            <w:tcW w:w="696" w:type="dxa"/>
            <w:tcBorders>
              <w:top w:val="nil"/>
              <w:left w:val="nil"/>
              <w:bottom w:val="nil"/>
              <w:right w:val="nil"/>
            </w:tcBorders>
            <w:shd w:val="clear" w:color="auto" w:fill="auto"/>
            <w:noWrap/>
            <w:vAlign w:val="center"/>
          </w:tcPr>
          <w:p w14:paraId="18474DD8" w14:textId="77777777" w:rsidR="00B103DD" w:rsidRPr="00D96D90" w:rsidRDefault="00B103DD" w:rsidP="003F256D">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Cohort</w:t>
            </w:r>
          </w:p>
        </w:tc>
        <w:tc>
          <w:tcPr>
            <w:tcW w:w="1576" w:type="dxa"/>
            <w:tcBorders>
              <w:top w:val="nil"/>
              <w:left w:val="nil"/>
              <w:bottom w:val="nil"/>
              <w:right w:val="nil"/>
            </w:tcBorders>
            <w:shd w:val="clear" w:color="auto" w:fill="auto"/>
            <w:noWrap/>
            <w:vAlign w:val="center"/>
          </w:tcPr>
          <w:p w14:paraId="028221CD" w14:textId="77777777" w:rsidR="00B103DD" w:rsidRPr="00D96D90" w:rsidRDefault="00B103DD">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High total fish intake</w:t>
            </w:r>
          </w:p>
        </w:tc>
        <w:tc>
          <w:tcPr>
            <w:tcW w:w="855" w:type="dxa"/>
            <w:tcBorders>
              <w:top w:val="nil"/>
              <w:left w:val="nil"/>
              <w:bottom w:val="nil"/>
              <w:right w:val="nil"/>
            </w:tcBorders>
            <w:vAlign w:val="center"/>
          </w:tcPr>
          <w:p w14:paraId="55577024" w14:textId="77777777" w:rsidR="00B103DD" w:rsidRPr="00D96D90" w:rsidRDefault="00B103DD" w:rsidP="003F256D">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1175</w:t>
            </w:r>
          </w:p>
        </w:tc>
        <w:tc>
          <w:tcPr>
            <w:tcW w:w="755" w:type="dxa"/>
            <w:tcBorders>
              <w:top w:val="nil"/>
              <w:left w:val="nil"/>
              <w:bottom w:val="nil"/>
              <w:right w:val="nil"/>
            </w:tcBorders>
            <w:vAlign w:val="center"/>
          </w:tcPr>
          <w:p w14:paraId="765EABA7" w14:textId="1D26822E" w:rsidR="00B103DD" w:rsidRPr="00D96D90" w:rsidDel="00E86CA6" w:rsidRDefault="00B103DD">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RR</w:t>
            </w:r>
          </w:p>
        </w:tc>
        <w:tc>
          <w:tcPr>
            <w:tcW w:w="1262" w:type="dxa"/>
            <w:tcBorders>
              <w:top w:val="nil"/>
              <w:left w:val="nil"/>
              <w:bottom w:val="nil"/>
              <w:right w:val="nil"/>
            </w:tcBorders>
            <w:shd w:val="clear" w:color="auto" w:fill="auto"/>
            <w:noWrap/>
            <w:vAlign w:val="center"/>
          </w:tcPr>
          <w:p w14:paraId="1675F78A" w14:textId="1E61F510" w:rsidR="00B103DD" w:rsidRPr="00D96D90" w:rsidRDefault="00B103DD" w:rsidP="003F256D">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0.83 (0.74-0.94)</w:t>
            </w:r>
          </w:p>
        </w:tc>
        <w:tc>
          <w:tcPr>
            <w:tcW w:w="602" w:type="dxa"/>
            <w:tcBorders>
              <w:top w:val="nil"/>
              <w:left w:val="nil"/>
              <w:bottom w:val="nil"/>
              <w:right w:val="nil"/>
            </w:tcBorders>
            <w:vAlign w:val="center"/>
          </w:tcPr>
          <w:p w14:paraId="53F7BA07" w14:textId="5FD55637" w:rsidR="00B103DD" w:rsidRPr="00D96D90" w:rsidRDefault="00B103DD" w:rsidP="003F256D">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0.002</w:t>
            </w:r>
          </w:p>
        </w:tc>
        <w:tc>
          <w:tcPr>
            <w:tcW w:w="1486" w:type="dxa"/>
            <w:tcBorders>
              <w:top w:val="nil"/>
              <w:left w:val="nil"/>
              <w:bottom w:val="nil"/>
              <w:right w:val="nil"/>
            </w:tcBorders>
            <w:shd w:val="clear" w:color="auto" w:fill="auto"/>
            <w:noWrap/>
            <w:vAlign w:val="center"/>
          </w:tcPr>
          <w:p w14:paraId="46A6272C" w14:textId="2F0320A9" w:rsidR="00B103DD" w:rsidRPr="00D96D90" w:rsidRDefault="00B103DD" w:rsidP="003F256D">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0.0 (0.722)</w:t>
            </w:r>
          </w:p>
        </w:tc>
        <w:tc>
          <w:tcPr>
            <w:tcW w:w="689" w:type="dxa"/>
            <w:tcBorders>
              <w:top w:val="nil"/>
              <w:left w:val="nil"/>
              <w:bottom w:val="nil"/>
              <w:right w:val="nil"/>
            </w:tcBorders>
            <w:vAlign w:val="center"/>
          </w:tcPr>
          <w:p w14:paraId="61D739AE" w14:textId="086F29DA" w:rsidR="00B103DD" w:rsidRPr="00D96D90" w:rsidRDefault="00B103DD" w:rsidP="00C73C90">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0.87</w:t>
            </w:r>
          </w:p>
        </w:tc>
        <w:tc>
          <w:tcPr>
            <w:tcW w:w="605" w:type="dxa"/>
            <w:tcBorders>
              <w:top w:val="nil"/>
              <w:left w:val="nil"/>
              <w:bottom w:val="nil"/>
              <w:right w:val="nil"/>
            </w:tcBorders>
            <w:shd w:val="clear" w:color="auto" w:fill="auto"/>
            <w:noWrap/>
            <w:vAlign w:val="center"/>
          </w:tcPr>
          <w:p w14:paraId="6F39AC1B" w14:textId="692C416F" w:rsidR="00B103DD" w:rsidRPr="00D96D90" w:rsidRDefault="00B103DD" w:rsidP="003F256D">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Yes</w:t>
            </w:r>
          </w:p>
        </w:tc>
        <w:tc>
          <w:tcPr>
            <w:tcW w:w="983" w:type="dxa"/>
            <w:tcBorders>
              <w:top w:val="nil"/>
              <w:left w:val="nil"/>
              <w:bottom w:val="nil"/>
              <w:right w:val="nil"/>
            </w:tcBorders>
            <w:vAlign w:val="center"/>
          </w:tcPr>
          <w:p w14:paraId="128C81F2" w14:textId="2608AF90" w:rsidR="00B103DD" w:rsidRPr="00D96D90" w:rsidRDefault="00B103DD" w:rsidP="003F256D">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0.70-0.99</w:t>
            </w:r>
          </w:p>
        </w:tc>
        <w:tc>
          <w:tcPr>
            <w:tcW w:w="946" w:type="dxa"/>
            <w:tcBorders>
              <w:top w:val="nil"/>
              <w:left w:val="nil"/>
              <w:bottom w:val="nil"/>
              <w:right w:val="nil"/>
            </w:tcBorders>
            <w:shd w:val="clear" w:color="auto" w:fill="auto"/>
            <w:vAlign w:val="center"/>
          </w:tcPr>
          <w:p w14:paraId="59FBD418" w14:textId="2EB89E6A" w:rsidR="00B103DD" w:rsidRPr="00D96D90" w:rsidRDefault="00B103DD">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0.77</w:t>
            </w:r>
          </w:p>
        </w:tc>
        <w:tc>
          <w:tcPr>
            <w:tcW w:w="780" w:type="dxa"/>
            <w:tcBorders>
              <w:top w:val="nil"/>
              <w:left w:val="nil"/>
              <w:bottom w:val="nil"/>
              <w:right w:val="nil"/>
            </w:tcBorders>
            <w:vAlign w:val="center"/>
          </w:tcPr>
          <w:p w14:paraId="3361D763" w14:textId="3CC70EA6" w:rsidR="00B103DD" w:rsidRPr="00D96D90" w:rsidRDefault="00B103DD" w:rsidP="003F256D">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Weak</w:t>
            </w:r>
          </w:p>
        </w:tc>
        <w:tc>
          <w:tcPr>
            <w:tcW w:w="772" w:type="dxa"/>
            <w:tcBorders>
              <w:top w:val="nil"/>
              <w:left w:val="nil"/>
              <w:bottom w:val="nil"/>
              <w:right w:val="nil"/>
            </w:tcBorders>
            <w:vAlign w:val="center"/>
          </w:tcPr>
          <w:p w14:paraId="3F722FE1" w14:textId="1078A8F0" w:rsidR="00B103DD" w:rsidRPr="00D96D90" w:rsidRDefault="00B103DD">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Very low</w:t>
            </w:r>
          </w:p>
        </w:tc>
        <w:tc>
          <w:tcPr>
            <w:tcW w:w="837" w:type="dxa"/>
            <w:tcBorders>
              <w:top w:val="nil"/>
              <w:left w:val="nil"/>
              <w:bottom w:val="nil"/>
              <w:right w:val="nil"/>
            </w:tcBorders>
            <w:vAlign w:val="center"/>
          </w:tcPr>
          <w:p w14:paraId="65E584D7" w14:textId="21B3C677" w:rsidR="00B103DD" w:rsidRPr="00D96D90" w:rsidRDefault="00B103DD" w:rsidP="003F256D">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fldChar w:fldCharType="begin"/>
            </w:r>
            <w:r w:rsidR="0034606C" w:rsidRPr="00D96D90">
              <w:rPr>
                <w:rFonts w:ascii="Times New Roman" w:eastAsia="Malgun Gothic" w:hAnsi="Times New Roman" w:cs="Times New Roman"/>
                <w:sz w:val="16"/>
                <w:szCs w:val="16"/>
              </w:rPr>
              <w:instrText xml:space="preserve"> ADDIN EN.CITE &lt;EndNote&gt;&lt;Cite&gt;&lt;Author&gt;Huang&lt;/Author&gt;&lt;Year&gt;2015&lt;/Year&gt;&lt;RecNum&gt;1140&lt;/RecNum&gt;&lt;DisplayText&gt;(36)&lt;/DisplayText&gt;&lt;record&gt;&lt;rec-number&gt;1140&lt;/rec-number&gt;&lt;foreign-keys&gt;&lt;key app="EN" db-id="d5a0vx9e1awe9fewwsxvewe7exspsw0x50aa" timestamp="1571712511" guid="2c2d8a7b-c7e3-4415-8f99-f2f95663fa01"&gt;1140&lt;/key&gt;&lt;/foreign-keys&gt;&lt;ref-type name="Journal Article"&gt;17&lt;/ref-type&gt;&lt;contributors&gt;&lt;authors&gt;&lt;author&gt;Huang, R. X.&lt;/author&gt;&lt;author&gt;Duan, Y. Y.&lt;/author&gt;&lt;author&gt;Hu, J. A.&lt;/author&gt;&lt;/authors&gt;&lt;/contributors&gt;&lt;auth-address&gt;Department of Occupational and Environmental Health, School of Public Health, Central South University, Changsha, Hunan Province, China.&lt;/auth-address&gt;&lt;titles&gt;&lt;title&gt;Fish intake and risk of liver cancer: a meta-analysis&lt;/title&gt;&lt;secondary-title&gt;PLoS One&lt;/secondary-title&gt;&lt;/titles&gt;&lt;periodical&gt;&lt;full-title&gt;PLoS One&lt;/full-title&gt;&lt;/periodical&gt;&lt;pages&gt;e0096102&lt;/pages&gt;&lt;volume&gt;10&lt;/volume&gt;&lt;number&gt;1&lt;/number&gt;&lt;edition&gt;2015/01/24&lt;/edition&gt;&lt;keywords&gt;&lt;keyword&gt;Case-Control Studies&lt;/keyword&gt;&lt;keyword&gt;Eating&lt;/keyword&gt;&lt;keyword&gt;Fish Products/*adverse effects&lt;/keyword&gt;&lt;keyword&gt;Humans&lt;/keyword&gt;&lt;keyword&gt;Liver Neoplasms/*etiology&lt;/keyword&gt;&lt;/keywords&gt;&lt;dates&gt;&lt;year&gt;2015&lt;/year&gt;&lt;/dates&gt;&lt;isbn&gt;1932-6203 (Electronic)&amp;#xD;1932-6203 (Linking)&lt;/isbn&gt;&lt;accession-num&gt;25615823&lt;/accession-num&gt;&lt;urls&gt;&lt;related-urls&gt;&lt;url&gt;https://www.ncbi.nlm.nih.gov/pubmed/25615823&lt;/url&gt;&lt;/related-urls&gt;&lt;/urls&gt;&lt;custom2&gt;PMC4304705&lt;/custom2&gt;&lt;electronic-resource-num&gt;10.1371/journal.pone.0096102&lt;/electronic-resource-num&gt;&lt;/record&gt;&lt;/Cite&gt;&lt;/EndNote&gt;</w:instrText>
            </w:r>
            <w:r w:rsidRPr="00D96D90">
              <w:rPr>
                <w:rFonts w:ascii="Times New Roman" w:eastAsia="Malgun Gothic" w:hAnsi="Times New Roman" w:cs="Times New Roman"/>
                <w:sz w:val="16"/>
                <w:szCs w:val="16"/>
              </w:rPr>
              <w:fldChar w:fldCharType="separate"/>
            </w:r>
            <w:r w:rsidR="0034606C" w:rsidRPr="00D96D90">
              <w:rPr>
                <w:rFonts w:ascii="Times New Roman" w:eastAsia="Malgun Gothic" w:hAnsi="Times New Roman" w:cs="Times New Roman"/>
                <w:noProof/>
                <w:sz w:val="16"/>
                <w:szCs w:val="16"/>
              </w:rPr>
              <w:t>(36)</w:t>
            </w:r>
            <w:r w:rsidRPr="00D96D90">
              <w:rPr>
                <w:rFonts w:ascii="Times New Roman" w:eastAsia="Malgun Gothic" w:hAnsi="Times New Roman" w:cs="Times New Roman"/>
                <w:sz w:val="16"/>
                <w:szCs w:val="16"/>
              </w:rPr>
              <w:fldChar w:fldCharType="end"/>
            </w:r>
          </w:p>
        </w:tc>
      </w:tr>
      <w:tr w:rsidR="00B103DD" w:rsidRPr="00D96D90" w14:paraId="1A42667F" w14:textId="31261D19" w:rsidTr="00137437">
        <w:trPr>
          <w:gridAfter w:val="1"/>
          <w:wAfter w:w="22" w:type="dxa"/>
          <w:trHeight w:val="280"/>
          <w:jc w:val="center"/>
        </w:trPr>
        <w:tc>
          <w:tcPr>
            <w:tcW w:w="1116" w:type="dxa"/>
            <w:tcBorders>
              <w:top w:val="nil"/>
              <w:left w:val="nil"/>
              <w:bottom w:val="nil"/>
              <w:right w:val="nil"/>
            </w:tcBorders>
            <w:shd w:val="clear" w:color="auto" w:fill="auto"/>
            <w:noWrap/>
            <w:vAlign w:val="center"/>
          </w:tcPr>
          <w:p w14:paraId="0D0EAF05" w14:textId="169F14D5" w:rsidR="00B103DD" w:rsidRPr="00D96D90" w:rsidRDefault="00B103DD" w:rsidP="003F256D">
            <w:pP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HCC</w:t>
            </w:r>
          </w:p>
        </w:tc>
        <w:tc>
          <w:tcPr>
            <w:tcW w:w="696" w:type="dxa"/>
            <w:tcBorders>
              <w:top w:val="nil"/>
              <w:left w:val="nil"/>
              <w:bottom w:val="nil"/>
              <w:right w:val="nil"/>
            </w:tcBorders>
            <w:shd w:val="clear" w:color="auto" w:fill="auto"/>
            <w:noWrap/>
            <w:vAlign w:val="center"/>
          </w:tcPr>
          <w:p w14:paraId="075D09AB" w14:textId="77777777" w:rsidR="00B103DD" w:rsidRPr="00D96D90" w:rsidRDefault="00B103DD" w:rsidP="003F256D">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Nest CC, Cohort</w:t>
            </w:r>
          </w:p>
        </w:tc>
        <w:tc>
          <w:tcPr>
            <w:tcW w:w="1576" w:type="dxa"/>
            <w:tcBorders>
              <w:top w:val="nil"/>
              <w:left w:val="nil"/>
              <w:bottom w:val="nil"/>
              <w:right w:val="nil"/>
            </w:tcBorders>
            <w:shd w:val="clear" w:color="auto" w:fill="auto"/>
            <w:noWrap/>
            <w:vAlign w:val="center"/>
          </w:tcPr>
          <w:p w14:paraId="1748971A" w14:textId="77777777" w:rsidR="00B103DD" w:rsidRPr="00D96D90" w:rsidRDefault="00B103DD">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Fish consumption</w:t>
            </w:r>
          </w:p>
        </w:tc>
        <w:tc>
          <w:tcPr>
            <w:tcW w:w="855" w:type="dxa"/>
            <w:tcBorders>
              <w:top w:val="nil"/>
              <w:left w:val="nil"/>
              <w:bottom w:val="nil"/>
              <w:right w:val="nil"/>
            </w:tcBorders>
            <w:vAlign w:val="center"/>
          </w:tcPr>
          <w:p w14:paraId="56D979D7" w14:textId="77777777" w:rsidR="00B103DD" w:rsidRPr="00D96D90" w:rsidRDefault="00B103DD" w:rsidP="003F256D">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NR</w:t>
            </w:r>
          </w:p>
        </w:tc>
        <w:tc>
          <w:tcPr>
            <w:tcW w:w="755" w:type="dxa"/>
            <w:tcBorders>
              <w:top w:val="nil"/>
              <w:left w:val="nil"/>
              <w:bottom w:val="nil"/>
              <w:right w:val="nil"/>
            </w:tcBorders>
            <w:vAlign w:val="center"/>
          </w:tcPr>
          <w:p w14:paraId="0786C18D" w14:textId="294E893B" w:rsidR="00B103DD" w:rsidRPr="00D96D90" w:rsidDel="00E86CA6" w:rsidRDefault="00B103DD">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RR</w:t>
            </w:r>
          </w:p>
        </w:tc>
        <w:tc>
          <w:tcPr>
            <w:tcW w:w="1262" w:type="dxa"/>
            <w:tcBorders>
              <w:top w:val="nil"/>
              <w:left w:val="nil"/>
              <w:bottom w:val="nil"/>
              <w:right w:val="nil"/>
            </w:tcBorders>
            <w:shd w:val="clear" w:color="auto" w:fill="auto"/>
            <w:noWrap/>
            <w:vAlign w:val="center"/>
          </w:tcPr>
          <w:p w14:paraId="70240C30" w14:textId="691B3047" w:rsidR="00B103DD" w:rsidRPr="00D96D90" w:rsidRDefault="00B103DD" w:rsidP="003F256D">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0.72 (0.61-0.86)</w:t>
            </w:r>
          </w:p>
        </w:tc>
        <w:tc>
          <w:tcPr>
            <w:tcW w:w="602" w:type="dxa"/>
            <w:tcBorders>
              <w:top w:val="nil"/>
              <w:left w:val="nil"/>
              <w:bottom w:val="nil"/>
              <w:right w:val="nil"/>
            </w:tcBorders>
            <w:vAlign w:val="center"/>
          </w:tcPr>
          <w:p w14:paraId="19D6B9FB" w14:textId="7B12E83C" w:rsidR="00B103DD" w:rsidRPr="00D96D90" w:rsidRDefault="00B103DD" w:rsidP="003F256D">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3.05E-04</w:t>
            </w:r>
          </w:p>
        </w:tc>
        <w:tc>
          <w:tcPr>
            <w:tcW w:w="1486" w:type="dxa"/>
            <w:tcBorders>
              <w:top w:val="nil"/>
              <w:left w:val="nil"/>
              <w:bottom w:val="nil"/>
              <w:right w:val="nil"/>
            </w:tcBorders>
            <w:shd w:val="clear" w:color="auto" w:fill="auto"/>
            <w:noWrap/>
            <w:vAlign w:val="center"/>
          </w:tcPr>
          <w:p w14:paraId="31F47A89" w14:textId="53180D7A" w:rsidR="00B103DD" w:rsidRPr="00D96D90" w:rsidRDefault="00B103DD" w:rsidP="003F256D">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24.117 (0.214)</w:t>
            </w:r>
          </w:p>
        </w:tc>
        <w:tc>
          <w:tcPr>
            <w:tcW w:w="689" w:type="dxa"/>
            <w:tcBorders>
              <w:top w:val="nil"/>
              <w:left w:val="nil"/>
              <w:bottom w:val="nil"/>
              <w:right w:val="nil"/>
            </w:tcBorders>
            <w:vAlign w:val="center"/>
          </w:tcPr>
          <w:p w14:paraId="0100D567" w14:textId="7FBE9965" w:rsidR="00B103DD" w:rsidRPr="00D96D90" w:rsidRDefault="00B103DD" w:rsidP="00C73C90">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0.001</w:t>
            </w:r>
          </w:p>
        </w:tc>
        <w:tc>
          <w:tcPr>
            <w:tcW w:w="605" w:type="dxa"/>
            <w:tcBorders>
              <w:top w:val="nil"/>
              <w:left w:val="nil"/>
              <w:bottom w:val="nil"/>
              <w:right w:val="nil"/>
            </w:tcBorders>
            <w:shd w:val="clear" w:color="auto" w:fill="auto"/>
            <w:noWrap/>
            <w:vAlign w:val="center"/>
          </w:tcPr>
          <w:p w14:paraId="0B0D9F3B" w14:textId="18CCB9CE" w:rsidR="00B103DD" w:rsidRPr="00D96D90" w:rsidRDefault="00B103DD" w:rsidP="003F256D">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Yes</w:t>
            </w:r>
          </w:p>
        </w:tc>
        <w:tc>
          <w:tcPr>
            <w:tcW w:w="983" w:type="dxa"/>
            <w:tcBorders>
              <w:top w:val="nil"/>
              <w:left w:val="nil"/>
              <w:bottom w:val="nil"/>
              <w:right w:val="nil"/>
            </w:tcBorders>
            <w:vAlign w:val="center"/>
          </w:tcPr>
          <w:p w14:paraId="24A25C86" w14:textId="5CC9DA8F" w:rsidR="00B103DD" w:rsidRPr="00D96D90" w:rsidRDefault="00B103DD" w:rsidP="003F256D">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0.50-1.06</w:t>
            </w:r>
          </w:p>
        </w:tc>
        <w:tc>
          <w:tcPr>
            <w:tcW w:w="946" w:type="dxa"/>
            <w:tcBorders>
              <w:top w:val="nil"/>
              <w:left w:val="nil"/>
              <w:bottom w:val="nil"/>
              <w:right w:val="nil"/>
            </w:tcBorders>
            <w:shd w:val="clear" w:color="auto" w:fill="auto"/>
            <w:vAlign w:val="center"/>
          </w:tcPr>
          <w:p w14:paraId="22C8D525" w14:textId="2BF91C22" w:rsidR="00B103DD" w:rsidRPr="00D96D90" w:rsidRDefault="00B103DD">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0.49</w:t>
            </w:r>
          </w:p>
        </w:tc>
        <w:tc>
          <w:tcPr>
            <w:tcW w:w="780" w:type="dxa"/>
            <w:tcBorders>
              <w:top w:val="nil"/>
              <w:left w:val="nil"/>
              <w:bottom w:val="nil"/>
              <w:right w:val="nil"/>
            </w:tcBorders>
            <w:vAlign w:val="center"/>
          </w:tcPr>
          <w:p w14:paraId="03C43C1A" w14:textId="30C7FFCE" w:rsidR="00B103DD" w:rsidRPr="00D96D90" w:rsidRDefault="00B103DD" w:rsidP="003F256D">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Weak</w:t>
            </w:r>
          </w:p>
        </w:tc>
        <w:tc>
          <w:tcPr>
            <w:tcW w:w="772" w:type="dxa"/>
            <w:tcBorders>
              <w:top w:val="nil"/>
              <w:left w:val="nil"/>
              <w:bottom w:val="nil"/>
              <w:right w:val="nil"/>
            </w:tcBorders>
            <w:vAlign w:val="center"/>
          </w:tcPr>
          <w:p w14:paraId="109D6E15" w14:textId="100E48B9" w:rsidR="00B103DD" w:rsidRPr="00D96D90" w:rsidRDefault="00B103DD">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Very low</w:t>
            </w:r>
          </w:p>
        </w:tc>
        <w:tc>
          <w:tcPr>
            <w:tcW w:w="837" w:type="dxa"/>
            <w:tcBorders>
              <w:top w:val="nil"/>
              <w:left w:val="nil"/>
              <w:bottom w:val="nil"/>
              <w:right w:val="nil"/>
            </w:tcBorders>
            <w:vAlign w:val="center"/>
          </w:tcPr>
          <w:p w14:paraId="1E371EA0" w14:textId="6BFA8E6C" w:rsidR="00B103DD" w:rsidRPr="00D96D90" w:rsidRDefault="00B103DD" w:rsidP="003F256D">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fldChar w:fldCharType="begin">
                <w:fldData xml:space="preserve">PEVuZE5vdGU+PENpdGU+PEF1dGhvcj5HYW88L0F1dGhvcj48WWVhcj4yMDE1PC9ZZWFyPjxSZWNO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</w:fldData>
              </w:fldChar>
            </w:r>
            <w:r w:rsidR="0034606C" w:rsidRPr="00D96D90">
              <w:rPr>
                <w:rFonts w:ascii="Times New Roman" w:eastAsia="Malgun Gothic" w:hAnsi="Times New Roman" w:cs="Times New Roman"/>
                <w:sz w:val="16"/>
                <w:szCs w:val="16"/>
              </w:rPr>
              <w:instrText xml:space="preserve"> ADDIN EN.CITE </w:instrText>
            </w:r>
            <w:r w:rsidR="0034606C" w:rsidRPr="00D96D90">
              <w:rPr>
                <w:rFonts w:ascii="Times New Roman" w:eastAsia="Malgun Gothic" w:hAnsi="Times New Roman" w:cs="Times New Roman"/>
                <w:sz w:val="16"/>
                <w:szCs w:val="16"/>
              </w:rPr>
              <w:fldChar w:fldCharType="begin">
                <w:fldData xml:space="preserve">PEVuZE5vdGU+PENpdGU+PEF1dGhvcj5HYW88L0F1dGhvcj48WWVhcj4yMDE1PC9ZZWFyPjxSZWNO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</w:fldData>
              </w:fldChar>
            </w:r>
            <w:r w:rsidR="0034606C" w:rsidRPr="00D96D90">
              <w:rPr>
                <w:rFonts w:ascii="Times New Roman" w:eastAsia="Malgun Gothic" w:hAnsi="Times New Roman" w:cs="Times New Roman"/>
                <w:sz w:val="16"/>
                <w:szCs w:val="16"/>
              </w:rPr>
              <w:instrText xml:space="preserve"> ADDIN EN.CITE.DATA </w:instrText>
            </w:r>
            <w:r w:rsidR="0034606C" w:rsidRPr="00D96D90">
              <w:rPr>
                <w:rFonts w:ascii="Times New Roman" w:eastAsia="Malgun Gothic" w:hAnsi="Times New Roman" w:cs="Times New Roman"/>
                <w:sz w:val="16"/>
                <w:szCs w:val="16"/>
              </w:rPr>
            </w:r>
            <w:r w:rsidR="0034606C" w:rsidRPr="00D96D90">
              <w:rPr>
                <w:rFonts w:ascii="Times New Roman" w:eastAsia="Malgun Gothic" w:hAnsi="Times New Roman" w:cs="Times New Roman"/>
                <w:sz w:val="16"/>
                <w:szCs w:val="16"/>
              </w:rPr>
              <w:fldChar w:fldCharType="end"/>
            </w:r>
            <w:r w:rsidRPr="00D96D90">
              <w:rPr>
                <w:rFonts w:ascii="Times New Roman" w:eastAsia="Malgun Gothic" w:hAnsi="Times New Roman" w:cs="Times New Roman"/>
                <w:sz w:val="16"/>
                <w:szCs w:val="16"/>
              </w:rPr>
            </w:r>
            <w:r w:rsidRPr="00D96D90">
              <w:rPr>
                <w:rFonts w:ascii="Times New Roman" w:eastAsia="Malgun Gothic" w:hAnsi="Times New Roman" w:cs="Times New Roman"/>
                <w:sz w:val="16"/>
                <w:szCs w:val="16"/>
              </w:rPr>
              <w:fldChar w:fldCharType="separate"/>
            </w:r>
            <w:r w:rsidR="0034606C" w:rsidRPr="00D96D90">
              <w:rPr>
                <w:rFonts w:ascii="Times New Roman" w:eastAsia="Malgun Gothic" w:hAnsi="Times New Roman" w:cs="Times New Roman"/>
                <w:noProof/>
                <w:sz w:val="16"/>
                <w:szCs w:val="16"/>
              </w:rPr>
              <w:t>(33)</w:t>
            </w:r>
            <w:r w:rsidRPr="00D96D90">
              <w:rPr>
                <w:rFonts w:ascii="Times New Roman" w:eastAsia="Malgun Gothic" w:hAnsi="Times New Roman" w:cs="Times New Roman"/>
                <w:sz w:val="16"/>
                <w:szCs w:val="16"/>
              </w:rPr>
              <w:fldChar w:fldCharType="end"/>
            </w:r>
          </w:p>
        </w:tc>
      </w:tr>
      <w:tr w:rsidR="00B103DD" w:rsidRPr="00D96D90" w14:paraId="49A5DE93" w14:textId="439EB219" w:rsidTr="00137437">
        <w:trPr>
          <w:gridAfter w:val="1"/>
          <w:wAfter w:w="22" w:type="dxa"/>
          <w:trHeight w:val="280"/>
          <w:jc w:val="center"/>
        </w:trPr>
        <w:tc>
          <w:tcPr>
            <w:tcW w:w="1116" w:type="dxa"/>
            <w:tcBorders>
              <w:top w:val="nil"/>
              <w:left w:val="nil"/>
              <w:bottom w:val="nil"/>
              <w:right w:val="nil"/>
            </w:tcBorders>
            <w:shd w:val="clear" w:color="auto" w:fill="auto"/>
            <w:noWrap/>
            <w:vAlign w:val="center"/>
          </w:tcPr>
          <w:p w14:paraId="0062E0B2" w14:textId="65A5C2C7" w:rsidR="00B103DD" w:rsidRPr="00D96D90" w:rsidRDefault="00B103DD" w:rsidP="003F256D">
            <w:pP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HCC</w:t>
            </w:r>
          </w:p>
        </w:tc>
        <w:tc>
          <w:tcPr>
            <w:tcW w:w="696" w:type="dxa"/>
            <w:tcBorders>
              <w:top w:val="nil"/>
              <w:left w:val="nil"/>
              <w:bottom w:val="nil"/>
              <w:right w:val="nil"/>
            </w:tcBorders>
            <w:shd w:val="clear" w:color="auto" w:fill="auto"/>
            <w:noWrap/>
            <w:vAlign w:val="center"/>
          </w:tcPr>
          <w:p w14:paraId="6C52B5DF" w14:textId="77777777" w:rsidR="00B103DD" w:rsidRPr="00D96D90" w:rsidRDefault="00B103DD" w:rsidP="003F256D">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CC, Cohort</w:t>
            </w:r>
          </w:p>
        </w:tc>
        <w:tc>
          <w:tcPr>
            <w:tcW w:w="1576" w:type="dxa"/>
            <w:tcBorders>
              <w:top w:val="nil"/>
              <w:left w:val="nil"/>
              <w:bottom w:val="nil"/>
              <w:right w:val="nil"/>
            </w:tcBorders>
            <w:shd w:val="clear" w:color="auto" w:fill="auto"/>
            <w:noWrap/>
            <w:vAlign w:val="center"/>
          </w:tcPr>
          <w:p w14:paraId="3C182878" w14:textId="77777777" w:rsidR="00B103DD" w:rsidRPr="00D96D90" w:rsidRDefault="00B103DD">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n-3 PUFA intake</w:t>
            </w:r>
          </w:p>
        </w:tc>
        <w:tc>
          <w:tcPr>
            <w:tcW w:w="855" w:type="dxa"/>
            <w:tcBorders>
              <w:top w:val="nil"/>
              <w:left w:val="nil"/>
              <w:bottom w:val="nil"/>
              <w:right w:val="nil"/>
            </w:tcBorders>
            <w:vAlign w:val="center"/>
          </w:tcPr>
          <w:p w14:paraId="05D56095" w14:textId="77777777" w:rsidR="00B103DD" w:rsidRPr="00D96D90" w:rsidRDefault="00B103DD" w:rsidP="003F256D">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583</w:t>
            </w:r>
          </w:p>
        </w:tc>
        <w:tc>
          <w:tcPr>
            <w:tcW w:w="755" w:type="dxa"/>
            <w:tcBorders>
              <w:top w:val="nil"/>
              <w:left w:val="nil"/>
              <w:bottom w:val="nil"/>
              <w:right w:val="nil"/>
            </w:tcBorders>
            <w:vAlign w:val="center"/>
          </w:tcPr>
          <w:p w14:paraId="610BC800" w14:textId="49B43C9F" w:rsidR="00B103DD" w:rsidRPr="00D96D90" w:rsidDel="00E86CA6" w:rsidRDefault="00B103DD">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RR</w:t>
            </w:r>
          </w:p>
        </w:tc>
        <w:tc>
          <w:tcPr>
            <w:tcW w:w="1262" w:type="dxa"/>
            <w:tcBorders>
              <w:top w:val="nil"/>
              <w:left w:val="nil"/>
              <w:bottom w:val="nil"/>
              <w:right w:val="nil"/>
            </w:tcBorders>
            <w:shd w:val="clear" w:color="auto" w:fill="auto"/>
            <w:noWrap/>
            <w:vAlign w:val="center"/>
          </w:tcPr>
          <w:p w14:paraId="65E6F790" w14:textId="46D2869A" w:rsidR="00B103DD" w:rsidRPr="00D96D90" w:rsidRDefault="00B103DD" w:rsidP="003F256D">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0.49 (0.28-0.85)</w:t>
            </w:r>
          </w:p>
        </w:tc>
        <w:tc>
          <w:tcPr>
            <w:tcW w:w="602" w:type="dxa"/>
            <w:tcBorders>
              <w:top w:val="nil"/>
              <w:left w:val="nil"/>
              <w:bottom w:val="nil"/>
              <w:right w:val="nil"/>
            </w:tcBorders>
            <w:vAlign w:val="center"/>
          </w:tcPr>
          <w:p w14:paraId="4B6DF695" w14:textId="656F757A" w:rsidR="00B103DD" w:rsidRPr="00D96D90" w:rsidRDefault="00B103DD" w:rsidP="003F256D">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0.011</w:t>
            </w:r>
          </w:p>
        </w:tc>
        <w:tc>
          <w:tcPr>
            <w:tcW w:w="1486" w:type="dxa"/>
            <w:tcBorders>
              <w:top w:val="nil"/>
              <w:left w:val="nil"/>
              <w:bottom w:val="nil"/>
              <w:right w:val="nil"/>
            </w:tcBorders>
            <w:shd w:val="clear" w:color="auto" w:fill="auto"/>
            <w:noWrap/>
            <w:vAlign w:val="center"/>
          </w:tcPr>
          <w:p w14:paraId="68B43B6F" w14:textId="158295F1" w:rsidR="00B103DD" w:rsidRPr="00D96D90" w:rsidRDefault="00B103DD" w:rsidP="003F256D">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0.0 (0.919)</w:t>
            </w:r>
          </w:p>
        </w:tc>
        <w:tc>
          <w:tcPr>
            <w:tcW w:w="689" w:type="dxa"/>
            <w:tcBorders>
              <w:top w:val="nil"/>
              <w:left w:val="nil"/>
              <w:bottom w:val="nil"/>
              <w:right w:val="nil"/>
            </w:tcBorders>
            <w:vAlign w:val="center"/>
          </w:tcPr>
          <w:p w14:paraId="72FCDE21" w14:textId="4E17D4E4" w:rsidR="00B103DD" w:rsidRPr="00D96D90" w:rsidRDefault="00B103DD" w:rsidP="00C73C90">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NA</w:t>
            </w:r>
          </w:p>
        </w:tc>
        <w:tc>
          <w:tcPr>
            <w:tcW w:w="605" w:type="dxa"/>
            <w:tcBorders>
              <w:top w:val="nil"/>
              <w:left w:val="nil"/>
              <w:bottom w:val="nil"/>
              <w:right w:val="nil"/>
            </w:tcBorders>
            <w:shd w:val="clear" w:color="auto" w:fill="auto"/>
            <w:noWrap/>
            <w:vAlign w:val="center"/>
          </w:tcPr>
          <w:p w14:paraId="6558EF48" w14:textId="1807816D" w:rsidR="00B103DD" w:rsidRPr="00D96D90" w:rsidRDefault="00B103DD" w:rsidP="003F256D">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NA</w:t>
            </w:r>
          </w:p>
        </w:tc>
        <w:tc>
          <w:tcPr>
            <w:tcW w:w="983" w:type="dxa"/>
            <w:tcBorders>
              <w:top w:val="nil"/>
              <w:left w:val="nil"/>
              <w:bottom w:val="nil"/>
              <w:right w:val="nil"/>
            </w:tcBorders>
            <w:vAlign w:val="center"/>
          </w:tcPr>
          <w:p w14:paraId="1FE094D2" w14:textId="77777777" w:rsidR="00B103DD" w:rsidRPr="00D96D90" w:rsidRDefault="00B103DD" w:rsidP="003F256D">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NA</w:t>
            </w:r>
          </w:p>
        </w:tc>
        <w:tc>
          <w:tcPr>
            <w:tcW w:w="946" w:type="dxa"/>
            <w:tcBorders>
              <w:top w:val="nil"/>
              <w:left w:val="nil"/>
              <w:bottom w:val="nil"/>
              <w:right w:val="nil"/>
            </w:tcBorders>
            <w:shd w:val="clear" w:color="auto" w:fill="auto"/>
            <w:vAlign w:val="center"/>
          </w:tcPr>
          <w:p w14:paraId="280E53DC" w14:textId="0324DCFF" w:rsidR="00B103DD" w:rsidRPr="00D96D90" w:rsidRDefault="00B103DD">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1.03</w:t>
            </w:r>
          </w:p>
        </w:tc>
        <w:tc>
          <w:tcPr>
            <w:tcW w:w="780" w:type="dxa"/>
            <w:tcBorders>
              <w:top w:val="nil"/>
              <w:left w:val="nil"/>
              <w:bottom w:val="nil"/>
              <w:right w:val="nil"/>
            </w:tcBorders>
            <w:vAlign w:val="center"/>
          </w:tcPr>
          <w:p w14:paraId="05B9F2D7" w14:textId="2880FD1D" w:rsidR="00B103DD" w:rsidRPr="00D96D90" w:rsidRDefault="00B103DD" w:rsidP="003F256D">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Weak</w:t>
            </w:r>
          </w:p>
        </w:tc>
        <w:tc>
          <w:tcPr>
            <w:tcW w:w="772" w:type="dxa"/>
            <w:tcBorders>
              <w:top w:val="nil"/>
              <w:left w:val="nil"/>
              <w:bottom w:val="nil"/>
              <w:right w:val="nil"/>
            </w:tcBorders>
            <w:vAlign w:val="center"/>
          </w:tcPr>
          <w:p w14:paraId="228688B9" w14:textId="0CC4AD24" w:rsidR="00B103DD" w:rsidRPr="00D96D90" w:rsidRDefault="00B103DD">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Low</w:t>
            </w:r>
          </w:p>
        </w:tc>
        <w:tc>
          <w:tcPr>
            <w:tcW w:w="837" w:type="dxa"/>
            <w:tcBorders>
              <w:top w:val="nil"/>
              <w:left w:val="nil"/>
              <w:bottom w:val="nil"/>
              <w:right w:val="nil"/>
            </w:tcBorders>
            <w:vAlign w:val="center"/>
          </w:tcPr>
          <w:p w14:paraId="3A2337FB" w14:textId="42F3621C" w:rsidR="00B103DD" w:rsidRPr="00D96D90" w:rsidRDefault="00B103DD" w:rsidP="003F256D">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fldChar w:fldCharType="begin">
                <w:fldData xml:space="preserve">PEVuZE5vdGU+PENpdGU+PEF1dGhvcj5HYW88L0F1dGhvcj48WWVhcj4yMDE1PC9ZZWFyPjxSZWNO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</w:fldData>
              </w:fldChar>
            </w:r>
            <w:r w:rsidR="0034606C" w:rsidRPr="00D96D90">
              <w:rPr>
                <w:rFonts w:ascii="Times New Roman" w:eastAsia="Malgun Gothic" w:hAnsi="Times New Roman" w:cs="Times New Roman"/>
                <w:sz w:val="16"/>
                <w:szCs w:val="16"/>
              </w:rPr>
              <w:instrText xml:space="preserve"> ADDIN EN.CITE </w:instrText>
            </w:r>
            <w:r w:rsidR="0034606C" w:rsidRPr="00D96D90">
              <w:rPr>
                <w:rFonts w:ascii="Times New Roman" w:eastAsia="Malgun Gothic" w:hAnsi="Times New Roman" w:cs="Times New Roman"/>
                <w:sz w:val="16"/>
                <w:szCs w:val="16"/>
              </w:rPr>
              <w:fldChar w:fldCharType="begin">
                <w:fldData xml:space="preserve">PEVuZE5vdGU+PENpdGU+PEF1dGhvcj5HYW88L0F1dGhvcj48WWVhcj4yMDE1PC9ZZWFyPjxSZWNO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</w:fldData>
              </w:fldChar>
            </w:r>
            <w:r w:rsidR="0034606C" w:rsidRPr="00D96D90">
              <w:rPr>
                <w:rFonts w:ascii="Times New Roman" w:eastAsia="Malgun Gothic" w:hAnsi="Times New Roman" w:cs="Times New Roman"/>
                <w:sz w:val="16"/>
                <w:szCs w:val="16"/>
              </w:rPr>
              <w:instrText xml:space="preserve"> ADDIN EN.CITE.DATA </w:instrText>
            </w:r>
            <w:r w:rsidR="0034606C" w:rsidRPr="00D96D90">
              <w:rPr>
                <w:rFonts w:ascii="Times New Roman" w:eastAsia="Malgun Gothic" w:hAnsi="Times New Roman" w:cs="Times New Roman"/>
                <w:sz w:val="16"/>
                <w:szCs w:val="16"/>
              </w:rPr>
            </w:r>
            <w:r w:rsidR="0034606C" w:rsidRPr="00D96D90">
              <w:rPr>
                <w:rFonts w:ascii="Times New Roman" w:eastAsia="Malgun Gothic" w:hAnsi="Times New Roman" w:cs="Times New Roman"/>
                <w:sz w:val="16"/>
                <w:szCs w:val="16"/>
              </w:rPr>
              <w:fldChar w:fldCharType="end"/>
            </w:r>
            <w:r w:rsidRPr="00D96D90">
              <w:rPr>
                <w:rFonts w:ascii="Times New Roman" w:eastAsia="Malgun Gothic" w:hAnsi="Times New Roman" w:cs="Times New Roman"/>
                <w:sz w:val="16"/>
                <w:szCs w:val="16"/>
              </w:rPr>
            </w:r>
            <w:r w:rsidRPr="00D96D90">
              <w:rPr>
                <w:rFonts w:ascii="Times New Roman" w:eastAsia="Malgun Gothic" w:hAnsi="Times New Roman" w:cs="Times New Roman"/>
                <w:sz w:val="16"/>
                <w:szCs w:val="16"/>
              </w:rPr>
              <w:fldChar w:fldCharType="separate"/>
            </w:r>
            <w:r w:rsidR="0034606C" w:rsidRPr="00D96D90">
              <w:rPr>
                <w:rFonts w:ascii="Times New Roman" w:eastAsia="Malgun Gothic" w:hAnsi="Times New Roman" w:cs="Times New Roman"/>
                <w:noProof/>
                <w:sz w:val="16"/>
                <w:szCs w:val="16"/>
              </w:rPr>
              <w:t>(33)</w:t>
            </w:r>
            <w:r w:rsidRPr="00D96D90">
              <w:rPr>
                <w:rFonts w:ascii="Times New Roman" w:eastAsia="Malgun Gothic" w:hAnsi="Times New Roman" w:cs="Times New Roman"/>
                <w:sz w:val="16"/>
                <w:szCs w:val="16"/>
              </w:rPr>
              <w:fldChar w:fldCharType="end"/>
            </w:r>
          </w:p>
        </w:tc>
      </w:tr>
      <w:tr w:rsidR="00B103DD" w:rsidRPr="00D96D90" w14:paraId="7D7311C6" w14:textId="74277C49" w:rsidTr="00137437">
        <w:trPr>
          <w:gridAfter w:val="1"/>
          <w:wAfter w:w="22" w:type="dxa"/>
          <w:trHeight w:val="280"/>
          <w:jc w:val="center"/>
        </w:trPr>
        <w:tc>
          <w:tcPr>
            <w:tcW w:w="1116" w:type="dxa"/>
            <w:tcBorders>
              <w:top w:val="nil"/>
              <w:left w:val="nil"/>
              <w:bottom w:val="nil"/>
              <w:right w:val="nil"/>
            </w:tcBorders>
            <w:shd w:val="clear" w:color="auto" w:fill="auto"/>
            <w:noWrap/>
            <w:vAlign w:val="center"/>
          </w:tcPr>
          <w:p w14:paraId="7B587747" w14:textId="17E50492" w:rsidR="00B103DD" w:rsidRPr="00D96D90" w:rsidRDefault="00B103DD" w:rsidP="003F256D">
            <w:pP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Breast cance</w:t>
            </w:r>
            <w:r w:rsidRPr="00D96D90">
              <w:rPr>
                <w:rFonts w:ascii="Times New Roman" w:eastAsia="Malgun Gothic" w:hAnsi="Times New Roman" w:cs="Times New Roman" w:hint="eastAsia"/>
                <w:sz w:val="16"/>
                <w:szCs w:val="16"/>
              </w:rPr>
              <w:t>r</w:t>
            </w:r>
          </w:p>
        </w:tc>
        <w:tc>
          <w:tcPr>
            <w:tcW w:w="696" w:type="dxa"/>
            <w:tcBorders>
              <w:top w:val="nil"/>
              <w:left w:val="nil"/>
              <w:bottom w:val="nil"/>
              <w:right w:val="nil"/>
            </w:tcBorders>
            <w:shd w:val="clear" w:color="auto" w:fill="auto"/>
            <w:noWrap/>
            <w:vAlign w:val="center"/>
          </w:tcPr>
          <w:p w14:paraId="0BE4E2BF" w14:textId="77777777" w:rsidR="00B103DD" w:rsidRPr="00D96D90" w:rsidRDefault="00B103DD" w:rsidP="003F256D">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Nest CC, CC, Cohort</w:t>
            </w:r>
          </w:p>
        </w:tc>
        <w:tc>
          <w:tcPr>
            <w:tcW w:w="1576" w:type="dxa"/>
            <w:tcBorders>
              <w:top w:val="nil"/>
              <w:left w:val="nil"/>
              <w:bottom w:val="nil"/>
              <w:right w:val="nil"/>
            </w:tcBorders>
            <w:shd w:val="clear" w:color="auto" w:fill="auto"/>
            <w:noWrap/>
            <w:vAlign w:val="center"/>
          </w:tcPr>
          <w:p w14:paraId="66DB67EA" w14:textId="77777777" w:rsidR="00B103DD" w:rsidRPr="00D96D90" w:rsidRDefault="00B103DD">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Highest marine n-3 PUFA intake</w:t>
            </w:r>
          </w:p>
        </w:tc>
        <w:tc>
          <w:tcPr>
            <w:tcW w:w="855" w:type="dxa"/>
            <w:tcBorders>
              <w:top w:val="nil"/>
              <w:left w:val="nil"/>
              <w:bottom w:val="nil"/>
              <w:right w:val="nil"/>
            </w:tcBorders>
            <w:vAlign w:val="center"/>
          </w:tcPr>
          <w:p w14:paraId="0A2E747F" w14:textId="77777777" w:rsidR="00B103DD" w:rsidRPr="00D96D90" w:rsidRDefault="00B103DD" w:rsidP="003F256D">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16178</w:t>
            </w:r>
          </w:p>
        </w:tc>
        <w:tc>
          <w:tcPr>
            <w:tcW w:w="755" w:type="dxa"/>
            <w:tcBorders>
              <w:top w:val="nil"/>
              <w:left w:val="nil"/>
              <w:bottom w:val="nil"/>
              <w:right w:val="nil"/>
            </w:tcBorders>
            <w:vAlign w:val="center"/>
          </w:tcPr>
          <w:p w14:paraId="73914B4D" w14:textId="1B41A2A3" w:rsidR="00B103DD" w:rsidRPr="00D96D90" w:rsidDel="00E86CA6" w:rsidRDefault="00B103DD">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RR</w:t>
            </w:r>
          </w:p>
        </w:tc>
        <w:tc>
          <w:tcPr>
            <w:tcW w:w="1262" w:type="dxa"/>
            <w:tcBorders>
              <w:top w:val="nil"/>
              <w:left w:val="nil"/>
              <w:bottom w:val="nil"/>
              <w:right w:val="nil"/>
            </w:tcBorders>
            <w:shd w:val="clear" w:color="auto" w:fill="auto"/>
            <w:noWrap/>
            <w:vAlign w:val="center"/>
          </w:tcPr>
          <w:p w14:paraId="3337E29C" w14:textId="4DBF09C7" w:rsidR="00B103DD" w:rsidRPr="00D96D90" w:rsidRDefault="00B103DD" w:rsidP="003F256D">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0.86 (0.78-0.94)</w:t>
            </w:r>
          </w:p>
        </w:tc>
        <w:tc>
          <w:tcPr>
            <w:tcW w:w="602" w:type="dxa"/>
            <w:tcBorders>
              <w:top w:val="nil"/>
              <w:left w:val="nil"/>
              <w:bottom w:val="nil"/>
              <w:right w:val="nil"/>
            </w:tcBorders>
            <w:vAlign w:val="center"/>
          </w:tcPr>
          <w:p w14:paraId="24029F18" w14:textId="20E382FF" w:rsidR="00B103DD" w:rsidRPr="00D96D90" w:rsidRDefault="00B103DD" w:rsidP="003F256D">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0.002</w:t>
            </w:r>
          </w:p>
        </w:tc>
        <w:tc>
          <w:tcPr>
            <w:tcW w:w="1486" w:type="dxa"/>
            <w:tcBorders>
              <w:top w:val="nil"/>
              <w:left w:val="nil"/>
              <w:bottom w:val="nil"/>
              <w:right w:val="nil"/>
            </w:tcBorders>
            <w:shd w:val="clear" w:color="auto" w:fill="auto"/>
            <w:noWrap/>
            <w:vAlign w:val="center"/>
          </w:tcPr>
          <w:p w14:paraId="01FD568A" w14:textId="34E6FF38" w:rsidR="00B103DD" w:rsidRPr="00D96D90" w:rsidRDefault="00B103DD" w:rsidP="003F256D">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53.796 (0.003)</w:t>
            </w:r>
          </w:p>
        </w:tc>
        <w:tc>
          <w:tcPr>
            <w:tcW w:w="689" w:type="dxa"/>
            <w:tcBorders>
              <w:top w:val="nil"/>
              <w:left w:val="nil"/>
              <w:bottom w:val="nil"/>
              <w:right w:val="nil"/>
            </w:tcBorders>
            <w:vAlign w:val="center"/>
          </w:tcPr>
          <w:p w14:paraId="33FF9C92" w14:textId="4886F8B8" w:rsidR="00B103DD" w:rsidRPr="00D96D90" w:rsidRDefault="00B103DD" w:rsidP="00C73C90">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0.017</w:t>
            </w:r>
          </w:p>
        </w:tc>
        <w:tc>
          <w:tcPr>
            <w:tcW w:w="605" w:type="dxa"/>
            <w:tcBorders>
              <w:top w:val="nil"/>
              <w:left w:val="nil"/>
              <w:bottom w:val="nil"/>
              <w:right w:val="nil"/>
            </w:tcBorders>
            <w:shd w:val="clear" w:color="auto" w:fill="auto"/>
            <w:noWrap/>
            <w:vAlign w:val="center"/>
          </w:tcPr>
          <w:p w14:paraId="6EED93C4" w14:textId="69E291C8" w:rsidR="00B103DD" w:rsidRPr="00D96D90" w:rsidRDefault="00B103DD" w:rsidP="003F256D">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Yes</w:t>
            </w:r>
          </w:p>
        </w:tc>
        <w:tc>
          <w:tcPr>
            <w:tcW w:w="983" w:type="dxa"/>
            <w:tcBorders>
              <w:top w:val="nil"/>
              <w:left w:val="nil"/>
              <w:bottom w:val="nil"/>
              <w:right w:val="nil"/>
            </w:tcBorders>
            <w:vAlign w:val="center"/>
          </w:tcPr>
          <w:p w14:paraId="2B4AC9C8" w14:textId="1CD9DEB6" w:rsidR="00B103DD" w:rsidRPr="00D96D90" w:rsidRDefault="00B103DD" w:rsidP="003F256D">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0.63-1.15</w:t>
            </w:r>
          </w:p>
        </w:tc>
        <w:tc>
          <w:tcPr>
            <w:tcW w:w="946" w:type="dxa"/>
            <w:tcBorders>
              <w:top w:val="nil"/>
              <w:left w:val="nil"/>
              <w:bottom w:val="nil"/>
              <w:right w:val="nil"/>
            </w:tcBorders>
            <w:shd w:val="clear" w:color="auto" w:fill="auto"/>
            <w:vAlign w:val="center"/>
          </w:tcPr>
          <w:p w14:paraId="3AC8891C" w14:textId="687F760A" w:rsidR="00B103DD" w:rsidRPr="00D96D90" w:rsidRDefault="00B103DD">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-0.13</w:t>
            </w:r>
          </w:p>
        </w:tc>
        <w:tc>
          <w:tcPr>
            <w:tcW w:w="780" w:type="dxa"/>
            <w:tcBorders>
              <w:top w:val="nil"/>
              <w:left w:val="nil"/>
              <w:bottom w:val="nil"/>
              <w:right w:val="nil"/>
            </w:tcBorders>
            <w:vAlign w:val="center"/>
          </w:tcPr>
          <w:p w14:paraId="6F2BC6B5" w14:textId="4612E35C" w:rsidR="00B103DD" w:rsidRPr="00D96D90" w:rsidRDefault="00B103DD" w:rsidP="003F256D">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Weak</w:t>
            </w:r>
          </w:p>
        </w:tc>
        <w:tc>
          <w:tcPr>
            <w:tcW w:w="772" w:type="dxa"/>
            <w:tcBorders>
              <w:top w:val="nil"/>
              <w:left w:val="nil"/>
              <w:bottom w:val="nil"/>
              <w:right w:val="nil"/>
            </w:tcBorders>
            <w:vAlign w:val="center"/>
          </w:tcPr>
          <w:p w14:paraId="6206424B" w14:textId="36652FDA" w:rsidR="00B103DD" w:rsidRPr="00D96D90" w:rsidRDefault="00B103DD">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Very low</w:t>
            </w:r>
          </w:p>
        </w:tc>
        <w:tc>
          <w:tcPr>
            <w:tcW w:w="837" w:type="dxa"/>
            <w:tcBorders>
              <w:top w:val="nil"/>
              <w:left w:val="nil"/>
              <w:bottom w:val="nil"/>
              <w:right w:val="nil"/>
            </w:tcBorders>
            <w:vAlign w:val="center"/>
          </w:tcPr>
          <w:p w14:paraId="29D7F023" w14:textId="20CF9D57" w:rsidR="00B103DD" w:rsidRPr="00D96D90" w:rsidRDefault="00B103DD" w:rsidP="003F256D">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fldChar w:fldCharType="begin"/>
            </w:r>
            <w:r w:rsidR="0034606C" w:rsidRPr="00D96D90">
              <w:rPr>
                <w:rFonts w:ascii="Times New Roman" w:eastAsia="Malgun Gothic" w:hAnsi="Times New Roman" w:cs="Times New Roman"/>
                <w:sz w:val="16"/>
                <w:szCs w:val="16"/>
              </w:rPr>
              <w:instrText xml:space="preserve"> ADDIN EN.CITE &lt;EndNote&gt;&lt;Cite&gt;&lt;Author&gt;Zheng&lt;/Author&gt;&lt;Year&gt;2013&lt;/Year&gt;&lt;RecNum&gt;1142&lt;/RecNum&gt;&lt;DisplayText&gt;(10)&lt;/DisplayText&gt;&lt;record&gt;&lt;rec-number&gt;1142&lt;/rec-number&gt;&lt;foreign-keys&gt;&lt;key app="EN" db-id="d5a0vx9e1awe9fewwsxvewe7exspsw0x50aa" timestamp="1571712511" guid="6736c74d-d27b-4b85-9766-8805e5c64973"&gt;1142&lt;/key&gt;&lt;/foreign-keys&gt;&lt;ref-type name="Journal Article"&gt;17&lt;/ref-type&gt;&lt;contributors&gt;&lt;authors&gt;&lt;author&gt;Zheng, J. S.&lt;/author&gt;&lt;author&gt;Hu, X. J.&lt;/author&gt;&lt;author&gt;Zhao, Y. M.&lt;/author&gt;&lt;author&gt;Yang, J.&lt;/author&gt;&lt;author&gt;Li, D.&lt;/author&gt;&lt;/authors&gt;&lt;/contributors&gt;&lt;auth-address&gt;Department of Food Science and Nutrition, Zhejiang University, Hangzhou 310058, China.&lt;/auth-address&gt;&lt;titles&gt;&lt;title&gt;Intake of fish and marine n-3 polyunsaturated fatty acids and risk of breast cancer: meta-analysis of data from 21 independent prospective cohort studies&lt;/title&gt;&lt;secondary-title&gt;BMJ&lt;/secondary-title&gt;&lt;/titles&gt;&lt;periodical&gt;&lt;full-title&gt;BMJ&lt;/full-title&gt;&lt;/periodical&gt;&lt;pages&gt;f3706&lt;/pages&gt;&lt;volume&gt;346&lt;/volume&gt;&lt;edition&gt;2013/07/03&lt;/edition&gt;&lt;keywords&gt;&lt;keyword&gt;Body Mass Index&lt;/keyword&gt;&lt;keyword&gt;Breast Neoplasms/*epidemiology&lt;/keyword&gt;&lt;keyword&gt;Fatty Acids, Omega-3/*administration &amp;amp; dosage&lt;/keyword&gt;&lt;keyword&gt;Female&lt;/keyword&gt;&lt;keyword&gt;Humans&lt;/keyword&gt;&lt;keyword&gt;Prospective Studies&lt;/keyword&gt;&lt;keyword&gt;Risk Factors&lt;/keyword&gt;&lt;keyword&gt;Seafood/*statistics &amp;amp; numerical data&lt;/keyword&gt;&lt;keyword&gt;alpha-Linolenic Acid/*metabolism&lt;/keyword&gt;&lt;/keywords&gt;&lt;dates&gt;&lt;year&gt;2013&lt;/year&gt;&lt;pub-dates&gt;&lt;date&gt;Jun 27&lt;/date&gt;&lt;/pub-dates&gt;&lt;/dates&gt;&lt;isbn&gt;1756-1833 (Electronic)&amp;#xD;0959-8138 (Linking)&lt;/isbn&gt;&lt;accession-num&gt;23814120&lt;/accession-num&gt;&lt;urls&gt;&lt;related-urls&gt;&lt;url&gt;https://www.ncbi.nlm.nih.gov/pubmed/23814120&lt;/url&gt;&lt;/related-urls&gt;&lt;/urls&gt;&lt;electronic-resource-num&gt;10.1136/bmj.f3706&lt;/electronic-resource-num&gt;&lt;/record&gt;&lt;/Cite&gt;&lt;/EndNote&gt;</w:instrText>
            </w:r>
            <w:r w:rsidRPr="00D96D90">
              <w:rPr>
                <w:rFonts w:ascii="Times New Roman" w:eastAsia="Malgun Gothic" w:hAnsi="Times New Roman" w:cs="Times New Roman"/>
                <w:sz w:val="16"/>
                <w:szCs w:val="16"/>
              </w:rPr>
              <w:fldChar w:fldCharType="separate"/>
            </w:r>
            <w:r w:rsidR="0034606C" w:rsidRPr="00D96D90">
              <w:rPr>
                <w:rFonts w:ascii="Times New Roman" w:eastAsia="Malgun Gothic" w:hAnsi="Times New Roman" w:cs="Times New Roman"/>
                <w:noProof/>
                <w:sz w:val="16"/>
                <w:szCs w:val="16"/>
              </w:rPr>
              <w:t>(10)</w:t>
            </w:r>
            <w:r w:rsidRPr="00D96D90">
              <w:rPr>
                <w:rFonts w:ascii="Times New Roman" w:eastAsia="Malgun Gothic" w:hAnsi="Times New Roman" w:cs="Times New Roman"/>
                <w:sz w:val="16"/>
                <w:szCs w:val="16"/>
              </w:rPr>
              <w:fldChar w:fldCharType="end"/>
            </w:r>
          </w:p>
        </w:tc>
      </w:tr>
      <w:tr w:rsidR="00B103DD" w:rsidRPr="00D96D90" w14:paraId="19044DB3" w14:textId="5C242CAE" w:rsidTr="00137437">
        <w:trPr>
          <w:gridAfter w:val="1"/>
          <w:wAfter w:w="22" w:type="dxa"/>
          <w:trHeight w:val="280"/>
          <w:jc w:val="center"/>
        </w:trPr>
        <w:tc>
          <w:tcPr>
            <w:tcW w:w="1116" w:type="dxa"/>
            <w:tcBorders>
              <w:top w:val="nil"/>
              <w:left w:val="nil"/>
              <w:bottom w:val="nil"/>
              <w:right w:val="nil"/>
            </w:tcBorders>
            <w:shd w:val="clear" w:color="auto" w:fill="auto"/>
            <w:noWrap/>
            <w:vAlign w:val="center"/>
          </w:tcPr>
          <w:p w14:paraId="427DDB3B" w14:textId="08A65AD9" w:rsidR="00B103DD" w:rsidRPr="00D96D90" w:rsidRDefault="00B103DD" w:rsidP="003F256D">
            <w:pP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Breast cancer</w:t>
            </w:r>
          </w:p>
        </w:tc>
        <w:tc>
          <w:tcPr>
            <w:tcW w:w="696" w:type="dxa"/>
            <w:tcBorders>
              <w:top w:val="nil"/>
              <w:left w:val="nil"/>
              <w:bottom w:val="nil"/>
              <w:right w:val="nil"/>
            </w:tcBorders>
            <w:shd w:val="clear" w:color="auto" w:fill="auto"/>
            <w:noWrap/>
            <w:vAlign w:val="center"/>
          </w:tcPr>
          <w:p w14:paraId="71503B79" w14:textId="77777777" w:rsidR="00B103DD" w:rsidRPr="00D96D90" w:rsidRDefault="00B103DD" w:rsidP="003F256D">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CC, Cohort</w:t>
            </w:r>
          </w:p>
        </w:tc>
        <w:tc>
          <w:tcPr>
            <w:tcW w:w="1576" w:type="dxa"/>
            <w:tcBorders>
              <w:top w:val="nil"/>
              <w:left w:val="nil"/>
              <w:bottom w:val="nil"/>
              <w:right w:val="nil"/>
            </w:tcBorders>
            <w:shd w:val="clear" w:color="auto" w:fill="auto"/>
            <w:noWrap/>
            <w:vAlign w:val="center"/>
          </w:tcPr>
          <w:p w14:paraId="2E069761" w14:textId="77777777" w:rsidR="00B103DD" w:rsidRPr="00D96D90" w:rsidRDefault="00B103DD">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Marine n-3 PUFA (Diet)</w:t>
            </w:r>
          </w:p>
        </w:tc>
        <w:tc>
          <w:tcPr>
            <w:tcW w:w="855" w:type="dxa"/>
            <w:tcBorders>
              <w:top w:val="nil"/>
              <w:left w:val="nil"/>
              <w:bottom w:val="nil"/>
              <w:right w:val="nil"/>
            </w:tcBorders>
            <w:vAlign w:val="center"/>
          </w:tcPr>
          <w:p w14:paraId="4DEA38FB" w14:textId="77777777" w:rsidR="00B103DD" w:rsidRPr="00D96D90" w:rsidRDefault="00B103DD" w:rsidP="003F256D">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11519</w:t>
            </w:r>
          </w:p>
        </w:tc>
        <w:tc>
          <w:tcPr>
            <w:tcW w:w="755" w:type="dxa"/>
            <w:tcBorders>
              <w:top w:val="nil"/>
              <w:left w:val="nil"/>
              <w:bottom w:val="nil"/>
              <w:right w:val="nil"/>
            </w:tcBorders>
            <w:vAlign w:val="center"/>
          </w:tcPr>
          <w:p w14:paraId="0C79C5DB" w14:textId="37407F0A" w:rsidR="00B103DD" w:rsidRPr="00D96D90" w:rsidRDefault="00B103DD">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RR</w:t>
            </w:r>
          </w:p>
        </w:tc>
        <w:tc>
          <w:tcPr>
            <w:tcW w:w="1262" w:type="dxa"/>
            <w:tcBorders>
              <w:top w:val="nil"/>
              <w:left w:val="nil"/>
              <w:bottom w:val="nil"/>
              <w:right w:val="nil"/>
            </w:tcBorders>
            <w:shd w:val="clear" w:color="auto" w:fill="auto"/>
            <w:noWrap/>
            <w:vAlign w:val="center"/>
          </w:tcPr>
          <w:p w14:paraId="2D98DFBC" w14:textId="6D41BE03" w:rsidR="00B103DD" w:rsidRPr="00D96D90" w:rsidRDefault="00B103DD" w:rsidP="003F256D">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0.86 (0.76-0.96)</w:t>
            </w:r>
          </w:p>
        </w:tc>
        <w:tc>
          <w:tcPr>
            <w:tcW w:w="602" w:type="dxa"/>
            <w:tcBorders>
              <w:top w:val="nil"/>
              <w:left w:val="nil"/>
              <w:bottom w:val="nil"/>
              <w:right w:val="nil"/>
            </w:tcBorders>
            <w:vAlign w:val="center"/>
          </w:tcPr>
          <w:p w14:paraId="31B9C2D6" w14:textId="320C0816" w:rsidR="00B103DD" w:rsidRPr="00D96D90" w:rsidRDefault="00B103DD" w:rsidP="003F256D">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0.007</w:t>
            </w:r>
          </w:p>
        </w:tc>
        <w:tc>
          <w:tcPr>
            <w:tcW w:w="1486" w:type="dxa"/>
            <w:tcBorders>
              <w:top w:val="nil"/>
              <w:left w:val="nil"/>
              <w:bottom w:val="nil"/>
              <w:right w:val="nil"/>
            </w:tcBorders>
            <w:shd w:val="clear" w:color="auto" w:fill="auto"/>
            <w:noWrap/>
            <w:vAlign w:val="center"/>
          </w:tcPr>
          <w:p w14:paraId="5CCBEE03" w14:textId="0E236763" w:rsidR="00B103DD" w:rsidRPr="00D96D90" w:rsidRDefault="00B103DD" w:rsidP="003F256D">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67.343 (0.001)</w:t>
            </w:r>
          </w:p>
        </w:tc>
        <w:tc>
          <w:tcPr>
            <w:tcW w:w="689" w:type="dxa"/>
            <w:tcBorders>
              <w:top w:val="nil"/>
              <w:left w:val="nil"/>
              <w:bottom w:val="nil"/>
              <w:right w:val="nil"/>
            </w:tcBorders>
            <w:vAlign w:val="center"/>
          </w:tcPr>
          <w:p w14:paraId="0809E82B" w14:textId="4416727C" w:rsidR="00B103DD" w:rsidRPr="00D96D90" w:rsidRDefault="00B103DD" w:rsidP="00C73C90">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0.028</w:t>
            </w:r>
          </w:p>
        </w:tc>
        <w:tc>
          <w:tcPr>
            <w:tcW w:w="605" w:type="dxa"/>
            <w:tcBorders>
              <w:top w:val="nil"/>
              <w:left w:val="nil"/>
              <w:bottom w:val="nil"/>
              <w:right w:val="nil"/>
            </w:tcBorders>
            <w:shd w:val="clear" w:color="auto" w:fill="auto"/>
            <w:noWrap/>
            <w:vAlign w:val="center"/>
          </w:tcPr>
          <w:p w14:paraId="1676C435" w14:textId="70264AA1" w:rsidR="00B103DD" w:rsidRPr="00D96D90" w:rsidRDefault="00B103DD" w:rsidP="003F256D">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Yes</w:t>
            </w:r>
          </w:p>
        </w:tc>
        <w:tc>
          <w:tcPr>
            <w:tcW w:w="983" w:type="dxa"/>
            <w:tcBorders>
              <w:top w:val="nil"/>
              <w:left w:val="nil"/>
              <w:bottom w:val="nil"/>
              <w:right w:val="nil"/>
            </w:tcBorders>
            <w:vAlign w:val="center"/>
          </w:tcPr>
          <w:p w14:paraId="6551D3EF" w14:textId="7F4202D3" w:rsidR="00B103DD" w:rsidRPr="00D96D90" w:rsidRDefault="00B103DD" w:rsidP="003F256D">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0.60-1.21</w:t>
            </w:r>
          </w:p>
        </w:tc>
        <w:tc>
          <w:tcPr>
            <w:tcW w:w="946" w:type="dxa"/>
            <w:tcBorders>
              <w:top w:val="nil"/>
              <w:left w:val="nil"/>
              <w:bottom w:val="nil"/>
              <w:right w:val="nil"/>
            </w:tcBorders>
            <w:shd w:val="clear" w:color="auto" w:fill="auto"/>
            <w:vAlign w:val="center"/>
          </w:tcPr>
          <w:p w14:paraId="608E7511" w14:textId="1C38AA23" w:rsidR="00B103DD" w:rsidRPr="00D96D90" w:rsidRDefault="00B103DD">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-0.13</w:t>
            </w:r>
          </w:p>
        </w:tc>
        <w:tc>
          <w:tcPr>
            <w:tcW w:w="780" w:type="dxa"/>
            <w:tcBorders>
              <w:top w:val="nil"/>
              <w:left w:val="nil"/>
              <w:bottom w:val="nil"/>
              <w:right w:val="nil"/>
            </w:tcBorders>
            <w:vAlign w:val="center"/>
          </w:tcPr>
          <w:p w14:paraId="0F3C57E3" w14:textId="3DC2B298" w:rsidR="00B103DD" w:rsidRPr="00D96D90" w:rsidRDefault="00B103DD" w:rsidP="003F256D">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Weak</w:t>
            </w:r>
          </w:p>
        </w:tc>
        <w:tc>
          <w:tcPr>
            <w:tcW w:w="772" w:type="dxa"/>
            <w:tcBorders>
              <w:top w:val="nil"/>
              <w:left w:val="nil"/>
              <w:bottom w:val="nil"/>
              <w:right w:val="nil"/>
            </w:tcBorders>
            <w:vAlign w:val="center"/>
          </w:tcPr>
          <w:p w14:paraId="5EFA2FD2" w14:textId="51861F86" w:rsidR="00B103DD" w:rsidRPr="00D96D90" w:rsidRDefault="00B103DD">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Very low</w:t>
            </w:r>
          </w:p>
        </w:tc>
        <w:tc>
          <w:tcPr>
            <w:tcW w:w="837" w:type="dxa"/>
            <w:tcBorders>
              <w:top w:val="nil"/>
              <w:left w:val="nil"/>
              <w:bottom w:val="nil"/>
              <w:right w:val="nil"/>
            </w:tcBorders>
            <w:vAlign w:val="center"/>
          </w:tcPr>
          <w:p w14:paraId="72D2F15D" w14:textId="4535E61F" w:rsidR="00B103DD" w:rsidRPr="00D96D90" w:rsidRDefault="00B103DD" w:rsidP="003F256D">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fldChar w:fldCharType="begin"/>
            </w:r>
            <w:r w:rsidR="0034606C" w:rsidRPr="00D96D90">
              <w:rPr>
                <w:rFonts w:ascii="Times New Roman" w:eastAsia="Malgun Gothic" w:hAnsi="Times New Roman" w:cs="Times New Roman"/>
                <w:sz w:val="16"/>
                <w:szCs w:val="16"/>
              </w:rPr>
              <w:instrText xml:space="preserve"> ADDIN EN.CITE &lt;EndNote&gt;&lt;Cite&gt;&lt;Author&gt;Zheng&lt;/Author&gt;&lt;Year&gt;2013&lt;/Year&gt;&lt;RecNum&gt;1142&lt;/RecNum&gt;&lt;DisplayText&gt;(10)&lt;/DisplayText&gt;&lt;record&gt;&lt;rec-number&gt;1142&lt;/rec-number&gt;&lt;foreign-keys&gt;&lt;key app="EN" db-id="d5a0vx9e1awe9fewwsxvewe7exspsw0x50aa" timestamp="1571712511" guid="6736c74d-d27b-4b85-9766-8805e5c64973"&gt;1142&lt;/key&gt;&lt;/foreign-keys&gt;&lt;ref-type name="Journal Article"&gt;17&lt;/ref-type&gt;&lt;contributors&gt;&lt;authors&gt;&lt;author&gt;Zheng, J. S.&lt;/author&gt;&lt;author&gt;Hu, X. J.&lt;/author&gt;&lt;author&gt;Zhao, Y. M.&lt;/author&gt;&lt;author&gt;Yang, J.&lt;/author&gt;&lt;author&gt;Li, D.&lt;/author&gt;&lt;/authors&gt;&lt;/contributors&gt;&lt;auth-address&gt;Department of Food Science and Nutrition, Zhejiang University, Hangzhou 310058, China.&lt;/auth-address&gt;&lt;titles&gt;&lt;title&gt;Intake of fish and marine n-3 polyunsaturated fatty acids and risk of breast cancer: meta-analysis of data from 21 independent prospective cohort studies&lt;/title&gt;&lt;secondary-title&gt;BMJ&lt;/secondary-title&gt;&lt;/titles&gt;&lt;periodical&gt;&lt;full-title&gt;BMJ&lt;/full-title&gt;&lt;/periodical&gt;&lt;pages&gt;f3706&lt;/pages&gt;&lt;volume&gt;346&lt;/volume&gt;&lt;edition&gt;2013/07/03&lt;/edition&gt;&lt;keywords&gt;&lt;keyword&gt;Body Mass Index&lt;/keyword&gt;&lt;keyword&gt;Breast Neoplasms/*epidemiology&lt;/keyword&gt;&lt;keyword&gt;Fatty Acids, Omega-3/*administration &amp;amp; dosage&lt;/keyword&gt;&lt;keyword&gt;Female&lt;/keyword&gt;&lt;keyword&gt;Humans&lt;/keyword&gt;&lt;keyword&gt;Prospective Studies&lt;/keyword&gt;&lt;keyword&gt;Risk Factors&lt;/keyword&gt;&lt;keyword&gt;Seafood/*statistics &amp;amp; numerical data&lt;/keyword&gt;&lt;keyword&gt;alpha-Linolenic Acid/*metabolism&lt;/keyword&gt;&lt;/keywords&gt;&lt;dates&gt;&lt;year&gt;2013&lt;/year&gt;&lt;pub-dates&gt;&lt;date&gt;Jun 27&lt;/date&gt;&lt;/pub-dates&gt;&lt;/dates&gt;&lt;isbn&gt;1756-1833 (Electronic)&amp;#xD;0959-8138 (Linking)&lt;/isbn&gt;&lt;accession-num&gt;23814120&lt;/accession-num&gt;&lt;urls&gt;&lt;related-urls&gt;&lt;url&gt;https://www.ncbi.nlm.nih.gov/pubmed/23814120&lt;/url&gt;&lt;/related-urls&gt;&lt;/urls&gt;&lt;electronic-resource-num&gt;10.1136/bmj.f3706&lt;/electronic-resource-num&gt;&lt;/record&gt;&lt;/Cite&gt;&lt;/EndNote&gt;</w:instrText>
            </w:r>
            <w:r w:rsidRPr="00D96D90">
              <w:rPr>
                <w:rFonts w:ascii="Times New Roman" w:eastAsia="Malgun Gothic" w:hAnsi="Times New Roman" w:cs="Times New Roman"/>
                <w:sz w:val="16"/>
                <w:szCs w:val="16"/>
              </w:rPr>
              <w:fldChar w:fldCharType="separate"/>
            </w:r>
            <w:r w:rsidR="0034606C" w:rsidRPr="00D96D90">
              <w:rPr>
                <w:rFonts w:ascii="Times New Roman" w:eastAsia="Malgun Gothic" w:hAnsi="Times New Roman" w:cs="Times New Roman"/>
                <w:noProof/>
                <w:sz w:val="16"/>
                <w:szCs w:val="16"/>
              </w:rPr>
              <w:t>(10)</w:t>
            </w:r>
            <w:r w:rsidRPr="00D96D90">
              <w:rPr>
                <w:rFonts w:ascii="Times New Roman" w:eastAsia="Malgun Gothic" w:hAnsi="Times New Roman" w:cs="Times New Roman"/>
                <w:sz w:val="16"/>
                <w:szCs w:val="16"/>
              </w:rPr>
              <w:fldChar w:fldCharType="end"/>
            </w:r>
          </w:p>
        </w:tc>
      </w:tr>
      <w:tr w:rsidR="00B103DD" w:rsidRPr="00D96D90" w14:paraId="5097FF29" w14:textId="21827B0B" w:rsidTr="00137437">
        <w:trPr>
          <w:gridAfter w:val="1"/>
          <w:wAfter w:w="22" w:type="dxa"/>
          <w:trHeight w:val="280"/>
          <w:jc w:val="center"/>
        </w:trPr>
        <w:tc>
          <w:tcPr>
            <w:tcW w:w="1116" w:type="dxa"/>
            <w:tcBorders>
              <w:top w:val="nil"/>
              <w:left w:val="nil"/>
              <w:bottom w:val="nil"/>
              <w:right w:val="nil"/>
            </w:tcBorders>
            <w:shd w:val="clear" w:color="auto" w:fill="auto"/>
            <w:noWrap/>
            <w:vAlign w:val="center"/>
          </w:tcPr>
          <w:p w14:paraId="55258246" w14:textId="7864E0D8" w:rsidR="00B103DD" w:rsidRPr="00D96D90" w:rsidRDefault="00B103DD" w:rsidP="003F256D">
            <w:pP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Breast cancer</w:t>
            </w:r>
          </w:p>
        </w:tc>
        <w:tc>
          <w:tcPr>
            <w:tcW w:w="696" w:type="dxa"/>
            <w:tcBorders>
              <w:top w:val="nil"/>
              <w:left w:val="nil"/>
              <w:bottom w:val="nil"/>
              <w:right w:val="nil"/>
            </w:tcBorders>
            <w:shd w:val="clear" w:color="auto" w:fill="auto"/>
            <w:noWrap/>
            <w:vAlign w:val="center"/>
          </w:tcPr>
          <w:p w14:paraId="1B03A4C1" w14:textId="77777777" w:rsidR="00B103DD" w:rsidRPr="00D96D90" w:rsidRDefault="00B103DD" w:rsidP="003F256D">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Cohort</w:t>
            </w:r>
          </w:p>
        </w:tc>
        <w:tc>
          <w:tcPr>
            <w:tcW w:w="1576" w:type="dxa"/>
            <w:tcBorders>
              <w:top w:val="nil"/>
              <w:left w:val="nil"/>
              <w:bottom w:val="nil"/>
              <w:right w:val="nil"/>
            </w:tcBorders>
            <w:shd w:val="clear" w:color="auto" w:fill="auto"/>
            <w:noWrap/>
            <w:vAlign w:val="center"/>
          </w:tcPr>
          <w:p w14:paraId="75D4341C" w14:textId="77777777" w:rsidR="00B103DD" w:rsidRPr="00D96D90" w:rsidRDefault="00B103DD">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Per 0.1g/day increment of dietary marine n-3 PUFA</w:t>
            </w:r>
          </w:p>
        </w:tc>
        <w:tc>
          <w:tcPr>
            <w:tcW w:w="855" w:type="dxa"/>
            <w:tcBorders>
              <w:top w:val="nil"/>
              <w:left w:val="nil"/>
              <w:bottom w:val="nil"/>
              <w:right w:val="nil"/>
            </w:tcBorders>
            <w:vAlign w:val="center"/>
          </w:tcPr>
          <w:p w14:paraId="68E0189F" w14:textId="77777777" w:rsidR="00B103DD" w:rsidRPr="00D96D90" w:rsidRDefault="00B103DD" w:rsidP="003F256D">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3114</w:t>
            </w:r>
          </w:p>
        </w:tc>
        <w:tc>
          <w:tcPr>
            <w:tcW w:w="755" w:type="dxa"/>
            <w:tcBorders>
              <w:top w:val="nil"/>
              <w:left w:val="nil"/>
              <w:bottom w:val="nil"/>
              <w:right w:val="nil"/>
            </w:tcBorders>
            <w:vAlign w:val="center"/>
          </w:tcPr>
          <w:p w14:paraId="6A95BB1A" w14:textId="4D0F6C60" w:rsidR="00B103DD" w:rsidRPr="00D96D90" w:rsidRDefault="00B103DD">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RR</w:t>
            </w:r>
          </w:p>
        </w:tc>
        <w:tc>
          <w:tcPr>
            <w:tcW w:w="1262" w:type="dxa"/>
            <w:tcBorders>
              <w:top w:val="nil"/>
              <w:left w:val="nil"/>
              <w:bottom w:val="nil"/>
              <w:right w:val="nil"/>
            </w:tcBorders>
            <w:shd w:val="clear" w:color="auto" w:fill="auto"/>
            <w:noWrap/>
            <w:vAlign w:val="center"/>
          </w:tcPr>
          <w:p w14:paraId="781D6EBD" w14:textId="22734BE5" w:rsidR="00B103DD" w:rsidRPr="00D96D90" w:rsidRDefault="00B103DD" w:rsidP="003F256D">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0.93 (0.90-0.97)</w:t>
            </w:r>
          </w:p>
        </w:tc>
        <w:tc>
          <w:tcPr>
            <w:tcW w:w="602" w:type="dxa"/>
            <w:tcBorders>
              <w:top w:val="nil"/>
              <w:left w:val="nil"/>
              <w:bottom w:val="nil"/>
              <w:right w:val="nil"/>
            </w:tcBorders>
            <w:vAlign w:val="center"/>
          </w:tcPr>
          <w:p w14:paraId="12589794" w14:textId="34ED0A99" w:rsidR="00B103DD" w:rsidRPr="00D96D90" w:rsidRDefault="00B103DD" w:rsidP="003F256D">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3.89E-04</w:t>
            </w:r>
          </w:p>
        </w:tc>
        <w:tc>
          <w:tcPr>
            <w:tcW w:w="1486" w:type="dxa"/>
            <w:tcBorders>
              <w:top w:val="nil"/>
              <w:left w:val="nil"/>
              <w:bottom w:val="nil"/>
              <w:right w:val="nil"/>
            </w:tcBorders>
            <w:shd w:val="clear" w:color="auto" w:fill="auto"/>
            <w:noWrap/>
            <w:vAlign w:val="center"/>
          </w:tcPr>
          <w:p w14:paraId="1C2E46D8" w14:textId="3C3351C1" w:rsidR="00B103DD" w:rsidRPr="00D96D90" w:rsidRDefault="00B103DD" w:rsidP="003F256D">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0.000 (0.554)</w:t>
            </w:r>
          </w:p>
        </w:tc>
        <w:tc>
          <w:tcPr>
            <w:tcW w:w="689" w:type="dxa"/>
            <w:tcBorders>
              <w:top w:val="nil"/>
              <w:left w:val="nil"/>
              <w:bottom w:val="nil"/>
              <w:right w:val="nil"/>
            </w:tcBorders>
            <w:vAlign w:val="center"/>
          </w:tcPr>
          <w:p w14:paraId="0360C96D" w14:textId="1BCAE8F5" w:rsidR="00B103DD" w:rsidRPr="00D96D90" w:rsidRDefault="00B103DD" w:rsidP="00C73C90">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0.422</w:t>
            </w:r>
          </w:p>
        </w:tc>
        <w:tc>
          <w:tcPr>
            <w:tcW w:w="605" w:type="dxa"/>
            <w:tcBorders>
              <w:top w:val="nil"/>
              <w:left w:val="nil"/>
              <w:bottom w:val="nil"/>
              <w:right w:val="nil"/>
            </w:tcBorders>
            <w:shd w:val="clear" w:color="auto" w:fill="auto"/>
            <w:noWrap/>
            <w:vAlign w:val="center"/>
          </w:tcPr>
          <w:p w14:paraId="36607B73" w14:textId="7F1C7FD3" w:rsidR="00B103DD" w:rsidRPr="00D96D90" w:rsidRDefault="00B103DD" w:rsidP="003F256D">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No</w:t>
            </w:r>
          </w:p>
        </w:tc>
        <w:tc>
          <w:tcPr>
            <w:tcW w:w="983" w:type="dxa"/>
            <w:tcBorders>
              <w:top w:val="nil"/>
              <w:left w:val="nil"/>
              <w:bottom w:val="nil"/>
              <w:right w:val="nil"/>
            </w:tcBorders>
            <w:vAlign w:val="center"/>
          </w:tcPr>
          <w:p w14:paraId="2E6CC059" w14:textId="17D4307C" w:rsidR="00B103DD" w:rsidRPr="00D96D90" w:rsidRDefault="00B103DD" w:rsidP="003F256D">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0.73-1.19</w:t>
            </w:r>
          </w:p>
        </w:tc>
        <w:tc>
          <w:tcPr>
            <w:tcW w:w="946" w:type="dxa"/>
            <w:tcBorders>
              <w:top w:val="nil"/>
              <w:left w:val="nil"/>
              <w:bottom w:val="nil"/>
              <w:right w:val="nil"/>
            </w:tcBorders>
            <w:shd w:val="clear" w:color="auto" w:fill="auto"/>
            <w:vAlign w:val="center"/>
          </w:tcPr>
          <w:p w14:paraId="01D3214F" w14:textId="2B6143C9" w:rsidR="00B103DD" w:rsidRPr="00D96D90" w:rsidRDefault="00B103DD">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0.87</w:t>
            </w:r>
          </w:p>
        </w:tc>
        <w:tc>
          <w:tcPr>
            <w:tcW w:w="780" w:type="dxa"/>
            <w:tcBorders>
              <w:top w:val="nil"/>
              <w:left w:val="nil"/>
              <w:bottom w:val="nil"/>
              <w:right w:val="nil"/>
            </w:tcBorders>
            <w:vAlign w:val="center"/>
          </w:tcPr>
          <w:p w14:paraId="1D1BDA72" w14:textId="4B6A81E5" w:rsidR="00B103DD" w:rsidRPr="00D96D90" w:rsidRDefault="00B103DD" w:rsidP="003F256D">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Weak</w:t>
            </w:r>
          </w:p>
        </w:tc>
        <w:tc>
          <w:tcPr>
            <w:tcW w:w="772" w:type="dxa"/>
            <w:tcBorders>
              <w:top w:val="nil"/>
              <w:left w:val="nil"/>
              <w:bottom w:val="nil"/>
              <w:right w:val="nil"/>
            </w:tcBorders>
            <w:vAlign w:val="center"/>
          </w:tcPr>
          <w:p w14:paraId="671D4D49" w14:textId="6AA4053E" w:rsidR="00B103DD" w:rsidRPr="00D96D90" w:rsidRDefault="00B103DD">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Moderate</w:t>
            </w:r>
          </w:p>
        </w:tc>
        <w:tc>
          <w:tcPr>
            <w:tcW w:w="837" w:type="dxa"/>
            <w:tcBorders>
              <w:top w:val="nil"/>
              <w:left w:val="nil"/>
              <w:bottom w:val="nil"/>
              <w:right w:val="nil"/>
            </w:tcBorders>
            <w:vAlign w:val="center"/>
          </w:tcPr>
          <w:p w14:paraId="25B70B05" w14:textId="6818CAFF" w:rsidR="00B103DD" w:rsidRPr="00D96D90" w:rsidRDefault="00B103DD" w:rsidP="003F256D">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fldChar w:fldCharType="begin"/>
            </w:r>
            <w:r w:rsidR="0034606C" w:rsidRPr="00D96D90">
              <w:rPr>
                <w:rFonts w:ascii="Times New Roman" w:eastAsia="Malgun Gothic" w:hAnsi="Times New Roman" w:cs="Times New Roman"/>
                <w:sz w:val="16"/>
                <w:szCs w:val="16"/>
              </w:rPr>
              <w:instrText xml:space="preserve"> ADDIN EN.CITE &lt;EndNote&gt;&lt;Cite&gt;&lt;Author&gt;Zheng&lt;/Author&gt;&lt;Year&gt;2013&lt;/Year&gt;&lt;RecNum&gt;1142&lt;/RecNum&gt;&lt;DisplayText&gt;(10)&lt;/DisplayText&gt;&lt;record&gt;&lt;rec-number&gt;1142&lt;/rec-number&gt;&lt;foreign-keys&gt;&lt;key app="EN" db-id="d5a0vx9e1awe9fewwsxvewe7exspsw0x50aa" timestamp="1571712511" guid="6736c74d-d27b-4b85-9766-8805e5c64973"&gt;1142&lt;/key&gt;&lt;/foreign-keys&gt;&lt;ref-type name="Journal Article"&gt;17&lt;/ref-type&gt;&lt;contributors&gt;&lt;authors&gt;&lt;author&gt;Zheng, J. S.&lt;/author&gt;&lt;author&gt;Hu, X. J.&lt;/author&gt;&lt;author&gt;Zhao, Y. M.&lt;/author&gt;&lt;author&gt;Yang, J.&lt;/author&gt;&lt;author&gt;Li, D.&lt;/author&gt;&lt;/authors&gt;&lt;/contributors&gt;&lt;auth-address&gt;Department of Food Science and Nutrition, Zhejiang University, Hangzhou 310058, China.&lt;/auth-address&gt;&lt;titles&gt;&lt;title&gt;Intake of fish and marine n-3 polyunsaturated fatty acids and risk of breast cancer: meta-analysis of data from 21 independent prospective cohort studies&lt;/title&gt;&lt;secondary-title&gt;BMJ&lt;/secondary-title&gt;&lt;/titles&gt;&lt;periodical&gt;&lt;full-title&gt;BMJ&lt;/full-title&gt;&lt;/periodical&gt;&lt;pages&gt;f3706&lt;/pages&gt;&lt;volume&gt;346&lt;/volume&gt;&lt;edition&gt;2013/07/03&lt;/edition&gt;&lt;keywords&gt;&lt;keyword&gt;Body Mass Index&lt;/keyword&gt;&lt;keyword&gt;Breast Neoplasms/*epidemiology&lt;/keyword&gt;&lt;keyword&gt;Fatty Acids, Omega-3/*administration &amp;amp; dosage&lt;/keyword&gt;&lt;keyword&gt;Female&lt;/keyword&gt;&lt;keyword&gt;Humans&lt;/keyword&gt;&lt;keyword&gt;Prospective Studies&lt;/keyword&gt;&lt;keyword&gt;Risk Factors&lt;/keyword&gt;&lt;keyword&gt;Seafood/*statistics &amp;amp; numerical data&lt;/keyword&gt;&lt;keyword&gt;alpha-Linolenic Acid/*metabolism&lt;/keyword&gt;&lt;/keywords&gt;&lt;dates&gt;&lt;year&gt;2013&lt;/year&gt;&lt;pub-dates&gt;&lt;date&gt;Jun 27&lt;/date&gt;&lt;/pub-dates&gt;&lt;/dates&gt;&lt;isbn&gt;1756-1833 (Electronic)&amp;#xD;0959-8138 (Linking)&lt;/isbn&gt;&lt;accession-num&gt;23814120&lt;/accession-num&gt;&lt;urls&gt;&lt;related-urls&gt;&lt;url&gt;https://www.ncbi.nlm.nih.gov/pubmed/23814120&lt;/url&gt;&lt;/related-urls&gt;&lt;/urls&gt;&lt;electronic-resource-num&gt;10.1136/bmj.f3706&lt;/electronic-resource-num&gt;&lt;/record&gt;&lt;/Cite&gt;&lt;/EndNote&gt;</w:instrText>
            </w:r>
            <w:r w:rsidRPr="00D96D90">
              <w:rPr>
                <w:rFonts w:ascii="Times New Roman" w:eastAsia="Malgun Gothic" w:hAnsi="Times New Roman" w:cs="Times New Roman"/>
                <w:sz w:val="16"/>
                <w:szCs w:val="16"/>
              </w:rPr>
              <w:fldChar w:fldCharType="separate"/>
            </w:r>
            <w:r w:rsidR="0034606C" w:rsidRPr="00D96D90">
              <w:rPr>
                <w:rFonts w:ascii="Times New Roman" w:eastAsia="Malgun Gothic" w:hAnsi="Times New Roman" w:cs="Times New Roman"/>
                <w:noProof/>
                <w:sz w:val="16"/>
                <w:szCs w:val="16"/>
              </w:rPr>
              <w:t>(10)</w:t>
            </w:r>
            <w:r w:rsidRPr="00D96D90">
              <w:rPr>
                <w:rFonts w:ascii="Times New Roman" w:eastAsia="Malgun Gothic" w:hAnsi="Times New Roman" w:cs="Times New Roman"/>
                <w:sz w:val="16"/>
                <w:szCs w:val="16"/>
              </w:rPr>
              <w:fldChar w:fldCharType="end"/>
            </w:r>
          </w:p>
        </w:tc>
      </w:tr>
      <w:tr w:rsidR="00B103DD" w:rsidRPr="00D96D90" w14:paraId="49B4223E" w14:textId="7A2E973B" w:rsidTr="00137437">
        <w:trPr>
          <w:gridAfter w:val="1"/>
          <w:wAfter w:w="22" w:type="dxa"/>
          <w:trHeight w:val="280"/>
          <w:jc w:val="center"/>
        </w:trPr>
        <w:tc>
          <w:tcPr>
            <w:tcW w:w="1116" w:type="dxa"/>
            <w:tcBorders>
              <w:top w:val="nil"/>
              <w:left w:val="nil"/>
              <w:bottom w:val="nil"/>
              <w:right w:val="nil"/>
            </w:tcBorders>
            <w:shd w:val="clear" w:color="auto" w:fill="auto"/>
            <w:noWrap/>
            <w:vAlign w:val="center"/>
          </w:tcPr>
          <w:p w14:paraId="7224A720" w14:textId="594902B0" w:rsidR="00B103DD" w:rsidRPr="00D96D90" w:rsidRDefault="00B103DD" w:rsidP="003F256D">
            <w:pP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Prostate cancer</w:t>
            </w:r>
          </w:p>
        </w:tc>
        <w:tc>
          <w:tcPr>
            <w:tcW w:w="696" w:type="dxa"/>
            <w:tcBorders>
              <w:top w:val="nil"/>
              <w:left w:val="nil"/>
              <w:bottom w:val="nil"/>
              <w:right w:val="nil"/>
            </w:tcBorders>
            <w:shd w:val="clear" w:color="auto" w:fill="auto"/>
            <w:noWrap/>
            <w:vAlign w:val="center"/>
          </w:tcPr>
          <w:p w14:paraId="032C71A9" w14:textId="77777777" w:rsidR="00B103DD" w:rsidRPr="00D96D90" w:rsidRDefault="00B103DD" w:rsidP="003F256D">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Nest CC, CC, Cohort</w:t>
            </w:r>
          </w:p>
        </w:tc>
        <w:tc>
          <w:tcPr>
            <w:tcW w:w="1576" w:type="dxa"/>
            <w:tcBorders>
              <w:top w:val="nil"/>
              <w:left w:val="nil"/>
              <w:bottom w:val="nil"/>
              <w:right w:val="nil"/>
            </w:tcBorders>
            <w:shd w:val="clear" w:color="auto" w:fill="auto"/>
            <w:noWrap/>
            <w:vAlign w:val="center"/>
          </w:tcPr>
          <w:p w14:paraId="5B111DC2" w14:textId="77777777" w:rsidR="00B103DD" w:rsidRPr="00D96D90" w:rsidRDefault="00B103DD">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Per 0.5g/day increase in ALA intakes</w:t>
            </w:r>
          </w:p>
        </w:tc>
        <w:tc>
          <w:tcPr>
            <w:tcW w:w="855" w:type="dxa"/>
            <w:tcBorders>
              <w:top w:val="nil"/>
              <w:left w:val="nil"/>
              <w:bottom w:val="nil"/>
              <w:right w:val="nil"/>
            </w:tcBorders>
            <w:vAlign w:val="center"/>
          </w:tcPr>
          <w:p w14:paraId="3AAF929E" w14:textId="77777777" w:rsidR="00B103DD" w:rsidRPr="00D96D90" w:rsidRDefault="00B103DD" w:rsidP="003F256D">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7781</w:t>
            </w:r>
          </w:p>
        </w:tc>
        <w:tc>
          <w:tcPr>
            <w:tcW w:w="755" w:type="dxa"/>
            <w:tcBorders>
              <w:top w:val="nil"/>
              <w:left w:val="nil"/>
              <w:bottom w:val="nil"/>
              <w:right w:val="nil"/>
            </w:tcBorders>
            <w:vAlign w:val="center"/>
          </w:tcPr>
          <w:p w14:paraId="2EFD3779" w14:textId="77B2CBCE" w:rsidR="00B103DD" w:rsidRPr="00D96D90" w:rsidRDefault="00B103DD">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RR</w:t>
            </w:r>
          </w:p>
        </w:tc>
        <w:tc>
          <w:tcPr>
            <w:tcW w:w="1262" w:type="dxa"/>
            <w:tcBorders>
              <w:top w:val="nil"/>
              <w:left w:val="nil"/>
              <w:bottom w:val="nil"/>
              <w:right w:val="nil"/>
            </w:tcBorders>
            <w:shd w:val="clear" w:color="auto" w:fill="auto"/>
            <w:noWrap/>
            <w:vAlign w:val="center"/>
          </w:tcPr>
          <w:p w14:paraId="7C987A88" w14:textId="4254B095" w:rsidR="00B103DD" w:rsidRPr="00D96D90" w:rsidRDefault="00B103DD" w:rsidP="003F256D">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0.99 (0.98-1.00)</w:t>
            </w:r>
          </w:p>
        </w:tc>
        <w:tc>
          <w:tcPr>
            <w:tcW w:w="602" w:type="dxa"/>
            <w:tcBorders>
              <w:top w:val="nil"/>
              <w:left w:val="nil"/>
              <w:bottom w:val="nil"/>
              <w:right w:val="nil"/>
            </w:tcBorders>
            <w:vAlign w:val="center"/>
          </w:tcPr>
          <w:p w14:paraId="1FD4BE4C" w14:textId="073DB42C" w:rsidR="00B103DD" w:rsidRPr="00D96D90" w:rsidRDefault="00B103DD" w:rsidP="003F256D">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0.028</w:t>
            </w:r>
          </w:p>
        </w:tc>
        <w:tc>
          <w:tcPr>
            <w:tcW w:w="1486" w:type="dxa"/>
            <w:tcBorders>
              <w:top w:val="nil"/>
              <w:left w:val="nil"/>
              <w:bottom w:val="nil"/>
              <w:right w:val="nil"/>
            </w:tcBorders>
            <w:shd w:val="clear" w:color="auto" w:fill="auto"/>
            <w:noWrap/>
            <w:vAlign w:val="center"/>
          </w:tcPr>
          <w:p w14:paraId="00A1AA06" w14:textId="46070C0F" w:rsidR="00B103DD" w:rsidRPr="00D96D90" w:rsidRDefault="00B103DD" w:rsidP="003F256D">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0.000 (0.665)</w:t>
            </w:r>
          </w:p>
        </w:tc>
        <w:tc>
          <w:tcPr>
            <w:tcW w:w="689" w:type="dxa"/>
            <w:tcBorders>
              <w:top w:val="nil"/>
              <w:left w:val="nil"/>
              <w:bottom w:val="nil"/>
              <w:right w:val="nil"/>
            </w:tcBorders>
            <w:vAlign w:val="center"/>
          </w:tcPr>
          <w:p w14:paraId="571837C7" w14:textId="2A0DFCFF" w:rsidR="00B103DD" w:rsidRPr="00D96D90" w:rsidRDefault="00B103DD" w:rsidP="00C73C90">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0.566</w:t>
            </w:r>
          </w:p>
        </w:tc>
        <w:tc>
          <w:tcPr>
            <w:tcW w:w="605" w:type="dxa"/>
            <w:tcBorders>
              <w:top w:val="nil"/>
              <w:left w:val="nil"/>
              <w:bottom w:val="nil"/>
              <w:right w:val="nil"/>
            </w:tcBorders>
            <w:shd w:val="clear" w:color="auto" w:fill="auto"/>
            <w:noWrap/>
            <w:vAlign w:val="center"/>
          </w:tcPr>
          <w:p w14:paraId="550449F9" w14:textId="331C132B" w:rsidR="00B103DD" w:rsidRPr="00D96D90" w:rsidRDefault="00B103DD" w:rsidP="003F256D">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No</w:t>
            </w:r>
          </w:p>
        </w:tc>
        <w:tc>
          <w:tcPr>
            <w:tcW w:w="983" w:type="dxa"/>
            <w:tcBorders>
              <w:top w:val="nil"/>
              <w:left w:val="nil"/>
              <w:bottom w:val="nil"/>
              <w:right w:val="nil"/>
            </w:tcBorders>
            <w:vAlign w:val="center"/>
          </w:tcPr>
          <w:p w14:paraId="2096AC3A" w14:textId="176683AD" w:rsidR="00B103DD" w:rsidRPr="00D96D90" w:rsidRDefault="00B103DD" w:rsidP="003F256D">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0.98-1.01</w:t>
            </w:r>
          </w:p>
        </w:tc>
        <w:tc>
          <w:tcPr>
            <w:tcW w:w="946" w:type="dxa"/>
            <w:tcBorders>
              <w:top w:val="nil"/>
              <w:left w:val="nil"/>
              <w:bottom w:val="nil"/>
              <w:right w:val="nil"/>
            </w:tcBorders>
            <w:shd w:val="clear" w:color="auto" w:fill="auto"/>
            <w:vAlign w:val="center"/>
          </w:tcPr>
          <w:p w14:paraId="02D84F54" w14:textId="70FEEA55" w:rsidR="00B103DD" w:rsidRPr="00D96D90" w:rsidRDefault="00B103DD">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0.0</w:t>
            </w:r>
          </w:p>
        </w:tc>
        <w:tc>
          <w:tcPr>
            <w:tcW w:w="780" w:type="dxa"/>
            <w:tcBorders>
              <w:top w:val="nil"/>
              <w:left w:val="nil"/>
              <w:bottom w:val="nil"/>
              <w:right w:val="nil"/>
            </w:tcBorders>
            <w:vAlign w:val="center"/>
          </w:tcPr>
          <w:p w14:paraId="4F59F90C" w14:textId="136BE133" w:rsidR="00B103DD" w:rsidRPr="00D96D90" w:rsidRDefault="00B103DD" w:rsidP="003F256D">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Weak</w:t>
            </w:r>
          </w:p>
        </w:tc>
        <w:tc>
          <w:tcPr>
            <w:tcW w:w="772" w:type="dxa"/>
            <w:tcBorders>
              <w:top w:val="nil"/>
              <w:left w:val="nil"/>
              <w:bottom w:val="nil"/>
              <w:right w:val="nil"/>
            </w:tcBorders>
            <w:vAlign w:val="center"/>
          </w:tcPr>
          <w:p w14:paraId="0A8ED8CE" w14:textId="56678DD4" w:rsidR="00B103DD" w:rsidRPr="00D96D90" w:rsidRDefault="00B103DD">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Low</w:t>
            </w:r>
          </w:p>
        </w:tc>
        <w:tc>
          <w:tcPr>
            <w:tcW w:w="837" w:type="dxa"/>
            <w:tcBorders>
              <w:top w:val="nil"/>
              <w:left w:val="nil"/>
              <w:bottom w:val="nil"/>
              <w:right w:val="nil"/>
            </w:tcBorders>
            <w:vAlign w:val="center"/>
          </w:tcPr>
          <w:p w14:paraId="686C9928" w14:textId="7AB5D1AA" w:rsidR="00B103DD" w:rsidRPr="00D96D90" w:rsidRDefault="00B103DD" w:rsidP="003F256D">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fldChar w:fldCharType="begin"/>
            </w:r>
            <w:r w:rsidR="0034606C" w:rsidRPr="00D96D90">
              <w:rPr>
                <w:rFonts w:ascii="Times New Roman" w:eastAsia="Malgun Gothic" w:hAnsi="Times New Roman" w:cs="Times New Roman"/>
                <w:sz w:val="16"/>
                <w:szCs w:val="16"/>
              </w:rPr>
              <w:instrText xml:space="preserve"> ADDIN EN.CITE &lt;EndNote&gt;&lt;Cite&gt;&lt;Author&gt;Fu&lt;/Author&gt;&lt;Year&gt;2015&lt;/Year&gt;&lt;RecNum&gt;1145&lt;/RecNum&gt;&lt;DisplayText&gt;(32)&lt;/DisplayText&gt;&lt;record&gt;&lt;rec-number&gt;1145&lt;/rec-number&gt;&lt;foreign-keys&gt;&lt;key app="EN" db-id="d5a0vx9e1awe9fewwsxvewe7exspsw0x50aa" timestamp="1571712511" guid="c4d2fb45-5bb2-467a-8c0d-9fadbd4d7ee3"&gt;1145&lt;/key&gt;&lt;/foreign-keys&gt;&lt;ref-type name="Journal Article"&gt;17&lt;/ref-type&gt;&lt;contributors&gt;&lt;authors&gt;&lt;author&gt;Fu, Y. Q.&lt;/author&gt;&lt;author&gt;Zheng, J. S.&lt;/author&gt;&lt;author&gt;Yang, B.&lt;/author&gt;&lt;author&gt;Li, D.&lt;/author&gt;&lt;/authors&gt;&lt;/contributors&gt;&lt;auth-address&gt;Department of Food Science and Nutrition, Zhejiang University.&lt;/auth-address&gt;&lt;titles&gt;&lt;title&gt;Effect of individual omega-3 fatty acids on the risk of prostate cancer: a systematic review and dose-response meta-analysis of prospective cohort studies&lt;/title&gt;&lt;secondary-title&gt;J Epidemiol&lt;/secondary-title&gt;&lt;/titles&gt;&lt;periodical&gt;&lt;full-title&gt;J Epidemiol&lt;/full-title&gt;&lt;/periodical&gt;&lt;pages&gt;261-74&lt;/pages&gt;&lt;volume&gt;25&lt;/volume&gt;&lt;number&gt;4&lt;/number&gt;&lt;edition&gt;2015/03/20&lt;/edition&gt;&lt;keywords&gt;&lt;keyword&gt;Dose-Response Relationship, Drug&lt;/keyword&gt;&lt;keyword&gt;Fatty Acids, Omega-3/*administration &amp;amp; dosage&lt;/keyword&gt;&lt;keyword&gt;Humans&lt;/keyword&gt;&lt;keyword&gt;Male&lt;/keyword&gt;&lt;keyword&gt;Prospective Studies&lt;/keyword&gt;&lt;keyword&gt;Prostatic Neoplasms/*epidemiology&lt;/keyword&gt;&lt;keyword&gt;Risk&lt;/keyword&gt;&lt;/keywords&gt;&lt;dates&gt;&lt;year&gt;2015&lt;/year&gt;&lt;/dates&gt;&lt;isbn&gt;1349-9092 (Electronic)&amp;#xD;0917-5040 (Linking)&lt;/isbn&gt;&lt;accession-num&gt;25787237&lt;/accession-num&gt;&lt;urls&gt;&lt;related-urls&gt;&lt;url&gt;https://www.ncbi.nlm.nih.gov/pubmed/25787237&lt;/url&gt;&lt;/related-urls&gt;&lt;/urls&gt;&lt;custom2&gt;PMC4375280&lt;/custom2&gt;&lt;electronic-resource-num&gt;10.2188/jea.JE20140120&lt;/electronic-resource-num&gt;&lt;/record&gt;&lt;/Cite&gt;&lt;/EndNote&gt;</w:instrText>
            </w:r>
            <w:r w:rsidRPr="00D96D90">
              <w:rPr>
                <w:rFonts w:ascii="Times New Roman" w:eastAsia="Malgun Gothic" w:hAnsi="Times New Roman" w:cs="Times New Roman"/>
                <w:sz w:val="16"/>
                <w:szCs w:val="16"/>
              </w:rPr>
              <w:fldChar w:fldCharType="separate"/>
            </w:r>
            <w:r w:rsidR="0034606C" w:rsidRPr="00D96D90">
              <w:rPr>
                <w:rFonts w:ascii="Times New Roman" w:eastAsia="Malgun Gothic" w:hAnsi="Times New Roman" w:cs="Times New Roman"/>
                <w:noProof/>
                <w:sz w:val="16"/>
                <w:szCs w:val="16"/>
              </w:rPr>
              <w:t>(32)</w:t>
            </w:r>
            <w:r w:rsidRPr="00D96D90">
              <w:rPr>
                <w:rFonts w:ascii="Times New Roman" w:eastAsia="Malgun Gothic" w:hAnsi="Times New Roman" w:cs="Times New Roman"/>
                <w:sz w:val="16"/>
                <w:szCs w:val="16"/>
              </w:rPr>
              <w:fldChar w:fldCharType="end"/>
            </w:r>
          </w:p>
        </w:tc>
      </w:tr>
      <w:tr w:rsidR="00B103DD" w:rsidRPr="00D96D90" w14:paraId="00619978" w14:textId="293C94EF" w:rsidTr="00137437">
        <w:trPr>
          <w:gridAfter w:val="1"/>
          <w:wAfter w:w="22" w:type="dxa"/>
          <w:trHeight w:val="280"/>
          <w:jc w:val="center"/>
        </w:trPr>
        <w:tc>
          <w:tcPr>
            <w:tcW w:w="1116" w:type="dxa"/>
            <w:tcBorders>
              <w:top w:val="nil"/>
              <w:left w:val="nil"/>
              <w:bottom w:val="nil"/>
              <w:right w:val="nil"/>
            </w:tcBorders>
            <w:shd w:val="clear" w:color="auto" w:fill="auto"/>
            <w:noWrap/>
            <w:vAlign w:val="center"/>
          </w:tcPr>
          <w:p w14:paraId="1E92790B" w14:textId="52D650B9" w:rsidR="00B103DD" w:rsidRPr="00D96D90" w:rsidRDefault="00B103DD" w:rsidP="003F256D">
            <w:pP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Prostate cancer</w:t>
            </w:r>
          </w:p>
        </w:tc>
        <w:tc>
          <w:tcPr>
            <w:tcW w:w="696" w:type="dxa"/>
            <w:tcBorders>
              <w:top w:val="nil"/>
              <w:left w:val="nil"/>
              <w:bottom w:val="nil"/>
              <w:right w:val="nil"/>
            </w:tcBorders>
            <w:shd w:val="clear" w:color="auto" w:fill="auto"/>
            <w:noWrap/>
            <w:vAlign w:val="center"/>
          </w:tcPr>
          <w:p w14:paraId="743A70A3" w14:textId="77777777" w:rsidR="00B103DD" w:rsidRPr="00D96D90" w:rsidRDefault="00B103DD" w:rsidP="003F256D">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Cohort</w:t>
            </w:r>
          </w:p>
        </w:tc>
        <w:tc>
          <w:tcPr>
            <w:tcW w:w="1576" w:type="dxa"/>
            <w:tcBorders>
              <w:top w:val="nil"/>
              <w:left w:val="nil"/>
              <w:bottom w:val="nil"/>
              <w:right w:val="nil"/>
            </w:tcBorders>
            <w:shd w:val="clear" w:color="auto" w:fill="auto"/>
            <w:noWrap/>
            <w:vAlign w:val="center"/>
          </w:tcPr>
          <w:p w14:paraId="01000EA9" w14:textId="77777777" w:rsidR="00B103DD" w:rsidRPr="00D96D90" w:rsidRDefault="00B103DD">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ALA intake</w:t>
            </w:r>
          </w:p>
        </w:tc>
        <w:tc>
          <w:tcPr>
            <w:tcW w:w="855" w:type="dxa"/>
            <w:tcBorders>
              <w:top w:val="nil"/>
              <w:left w:val="nil"/>
              <w:bottom w:val="nil"/>
              <w:right w:val="nil"/>
            </w:tcBorders>
            <w:vAlign w:val="center"/>
          </w:tcPr>
          <w:p w14:paraId="7A3F1D2B" w14:textId="77777777" w:rsidR="00B103DD" w:rsidRPr="00D96D90" w:rsidRDefault="00B103DD" w:rsidP="003F256D">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NR</w:t>
            </w:r>
          </w:p>
        </w:tc>
        <w:tc>
          <w:tcPr>
            <w:tcW w:w="755" w:type="dxa"/>
            <w:tcBorders>
              <w:top w:val="nil"/>
              <w:left w:val="nil"/>
              <w:bottom w:val="nil"/>
              <w:right w:val="nil"/>
            </w:tcBorders>
            <w:vAlign w:val="center"/>
          </w:tcPr>
          <w:p w14:paraId="6D02EE53" w14:textId="69DD9F78" w:rsidR="00B103DD" w:rsidRPr="00D96D90" w:rsidRDefault="00B103DD">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RR</w:t>
            </w:r>
          </w:p>
        </w:tc>
        <w:tc>
          <w:tcPr>
            <w:tcW w:w="1262" w:type="dxa"/>
            <w:tcBorders>
              <w:top w:val="nil"/>
              <w:left w:val="nil"/>
              <w:bottom w:val="nil"/>
              <w:right w:val="nil"/>
            </w:tcBorders>
            <w:shd w:val="clear" w:color="auto" w:fill="auto"/>
            <w:noWrap/>
            <w:vAlign w:val="center"/>
          </w:tcPr>
          <w:p w14:paraId="624EE82A" w14:textId="02E3B0FD" w:rsidR="00B103DD" w:rsidRPr="00D96D90" w:rsidRDefault="00B103DD" w:rsidP="00137437">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0.91 (0.85-0.98)</w:t>
            </w:r>
          </w:p>
        </w:tc>
        <w:tc>
          <w:tcPr>
            <w:tcW w:w="602" w:type="dxa"/>
            <w:tcBorders>
              <w:top w:val="nil"/>
              <w:left w:val="nil"/>
              <w:bottom w:val="nil"/>
              <w:right w:val="nil"/>
            </w:tcBorders>
            <w:vAlign w:val="center"/>
          </w:tcPr>
          <w:p w14:paraId="579D9A3F" w14:textId="02E67A6E" w:rsidR="00B103DD" w:rsidRPr="00D96D90" w:rsidRDefault="00B103DD" w:rsidP="003F256D">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0.017</w:t>
            </w:r>
          </w:p>
        </w:tc>
        <w:tc>
          <w:tcPr>
            <w:tcW w:w="1486" w:type="dxa"/>
            <w:tcBorders>
              <w:top w:val="nil"/>
              <w:left w:val="nil"/>
              <w:bottom w:val="nil"/>
              <w:right w:val="nil"/>
            </w:tcBorders>
            <w:shd w:val="clear" w:color="auto" w:fill="auto"/>
            <w:noWrap/>
            <w:vAlign w:val="center"/>
          </w:tcPr>
          <w:p w14:paraId="082D8E12" w14:textId="74097CF9" w:rsidR="00B103DD" w:rsidRPr="00D96D90" w:rsidRDefault="00B103DD" w:rsidP="003F256D">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0.000 (0.634)</w:t>
            </w:r>
          </w:p>
        </w:tc>
        <w:tc>
          <w:tcPr>
            <w:tcW w:w="689" w:type="dxa"/>
            <w:tcBorders>
              <w:top w:val="nil"/>
              <w:left w:val="nil"/>
              <w:bottom w:val="nil"/>
              <w:right w:val="nil"/>
            </w:tcBorders>
            <w:vAlign w:val="center"/>
          </w:tcPr>
          <w:p w14:paraId="1EA6A7C3" w14:textId="585DEDA4" w:rsidR="00B103DD" w:rsidRPr="00D96D90" w:rsidRDefault="00B103DD" w:rsidP="00C73C90">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0.354</w:t>
            </w:r>
          </w:p>
        </w:tc>
        <w:tc>
          <w:tcPr>
            <w:tcW w:w="605" w:type="dxa"/>
            <w:tcBorders>
              <w:top w:val="nil"/>
              <w:left w:val="nil"/>
              <w:bottom w:val="nil"/>
              <w:right w:val="nil"/>
            </w:tcBorders>
            <w:shd w:val="clear" w:color="auto" w:fill="auto"/>
            <w:noWrap/>
            <w:vAlign w:val="center"/>
          </w:tcPr>
          <w:p w14:paraId="56AFF0D9" w14:textId="5720C15B" w:rsidR="00B103DD" w:rsidRPr="00D96D90" w:rsidRDefault="00B103DD" w:rsidP="003F256D">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No</w:t>
            </w:r>
          </w:p>
        </w:tc>
        <w:tc>
          <w:tcPr>
            <w:tcW w:w="983" w:type="dxa"/>
            <w:tcBorders>
              <w:top w:val="nil"/>
              <w:left w:val="nil"/>
              <w:bottom w:val="nil"/>
              <w:right w:val="nil"/>
            </w:tcBorders>
            <w:vAlign w:val="center"/>
          </w:tcPr>
          <w:p w14:paraId="36B7AA65" w14:textId="2B0C5CF7" w:rsidR="00B103DD" w:rsidRPr="00D96D90" w:rsidRDefault="00B103DD" w:rsidP="003F256D">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0.80-1.05</w:t>
            </w:r>
          </w:p>
        </w:tc>
        <w:tc>
          <w:tcPr>
            <w:tcW w:w="946" w:type="dxa"/>
            <w:tcBorders>
              <w:top w:val="nil"/>
              <w:left w:val="nil"/>
              <w:bottom w:val="nil"/>
              <w:right w:val="nil"/>
            </w:tcBorders>
            <w:shd w:val="clear" w:color="auto" w:fill="auto"/>
            <w:vAlign w:val="center"/>
          </w:tcPr>
          <w:p w14:paraId="15FC4FF2" w14:textId="59E870CC" w:rsidR="00B103DD" w:rsidRPr="00D96D90" w:rsidRDefault="00B103DD">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0.92</w:t>
            </w:r>
          </w:p>
        </w:tc>
        <w:tc>
          <w:tcPr>
            <w:tcW w:w="780" w:type="dxa"/>
            <w:tcBorders>
              <w:top w:val="nil"/>
              <w:left w:val="nil"/>
              <w:bottom w:val="nil"/>
              <w:right w:val="nil"/>
            </w:tcBorders>
            <w:vAlign w:val="center"/>
          </w:tcPr>
          <w:p w14:paraId="3F10BE4E" w14:textId="3D65359A" w:rsidR="00B103DD" w:rsidRPr="00D96D90" w:rsidRDefault="00B103DD" w:rsidP="003F256D">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Weak</w:t>
            </w:r>
          </w:p>
        </w:tc>
        <w:tc>
          <w:tcPr>
            <w:tcW w:w="772" w:type="dxa"/>
            <w:tcBorders>
              <w:top w:val="nil"/>
              <w:left w:val="nil"/>
              <w:bottom w:val="nil"/>
              <w:right w:val="nil"/>
            </w:tcBorders>
            <w:vAlign w:val="center"/>
          </w:tcPr>
          <w:p w14:paraId="5B85B639" w14:textId="080543E3" w:rsidR="00B103DD" w:rsidRPr="00D96D90" w:rsidRDefault="00B103DD">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Moderate</w:t>
            </w:r>
          </w:p>
        </w:tc>
        <w:tc>
          <w:tcPr>
            <w:tcW w:w="837" w:type="dxa"/>
            <w:tcBorders>
              <w:top w:val="nil"/>
              <w:left w:val="nil"/>
              <w:bottom w:val="nil"/>
              <w:right w:val="nil"/>
            </w:tcBorders>
            <w:vAlign w:val="center"/>
          </w:tcPr>
          <w:p w14:paraId="142A62E7" w14:textId="3A73B3C5" w:rsidR="00B103DD" w:rsidRPr="00D96D90" w:rsidRDefault="00B103DD" w:rsidP="003F256D">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fldChar w:fldCharType="begin"/>
            </w:r>
            <w:r w:rsidR="0034606C" w:rsidRPr="00D96D90">
              <w:rPr>
                <w:rFonts w:ascii="Times New Roman" w:eastAsia="Malgun Gothic" w:hAnsi="Times New Roman" w:cs="Times New Roman"/>
                <w:sz w:val="16"/>
                <w:szCs w:val="16"/>
              </w:rPr>
              <w:instrText xml:space="preserve"> ADDIN EN.CITE &lt;EndNote&gt;&lt;Cite&gt;&lt;Author&gt;Chua&lt;/Author&gt;&lt;Year&gt;2012&lt;/Year&gt;&lt;RecNum&gt;554&lt;/RecNum&gt;&lt;DisplayText&gt;(31)&lt;/DisplayText&gt;&lt;record&gt;&lt;rec-number&gt;554&lt;/rec-number&gt;&lt;foreign-keys&gt;&lt;key app="EN" db-id="d5a0vx9e1awe9fewwsxvewe7exspsw0x50aa" timestamp="1571712510" guid="e5fd72eb-decb-4f02-9417-4e75ce88236a"&gt;554&lt;/key&gt;&lt;/foreign-keys&gt;&lt;ref-type name="Journal Article"&gt;17&lt;/ref-type&gt;&lt;contributors&gt;&lt;authors&gt;&lt;author&gt;Chua, M. E.&lt;/author&gt;&lt;author&gt;Sio, M. C.&lt;/author&gt;&lt;author&gt;Sorongon, M. C.&lt;/author&gt;&lt;author&gt;Dy, J. S.&lt;/author&gt;&lt;/authors&gt;&lt;/contributors&gt;&lt;auth-address&gt;Institute of Urology, St. Luke&amp;apos;s Medical Center, 1102 Quezon City, Philippines.&lt;/auth-address&gt;&lt;titles&gt;&lt;title&gt;Relationship of dietary intake of omega-3 and omega-6 Fatty acids with risk of prostate cancer development: a meta-analysis of prospective studies and review of literature&lt;/title&gt;&lt;secondary-title&gt;Prostate Cancer&lt;/secondary-title&gt;&lt;alt-title&gt;Prostate cancer&lt;/alt-title&gt;&lt;/titles&gt;&lt;periodical&gt;&lt;full-title&gt;Prostate Cancer&lt;/full-title&gt;&lt;abbr-1&gt;Prostate cancer&lt;/abbr-1&gt;&lt;/periodical&gt;&lt;alt-periodical&gt;&lt;full-title&gt;Prostate Cancer&lt;/full-title&gt;&lt;abbr-1&gt;Prostate cancer&lt;/abbr-1&gt;&lt;/alt-periodical&gt;&lt;pages&gt;826254&lt;/pages&gt;&lt;volume&gt;2012&lt;/volume&gt;&lt;edition&gt;2012/11/30&lt;/edition&gt;&lt;dates&gt;&lt;year&gt;2012&lt;/year&gt;&lt;/dates&gt;&lt;isbn&gt;2090-312x&lt;/isbn&gt;&lt;accession-num&gt;23193480&lt;/accession-num&gt;&lt;urls&gt;&lt;/urls&gt;&lt;custom2&gt;PMC3488406&lt;/custom2&gt;&lt;electronic-resource-num&gt;10.1155/2012/826254&lt;/electronic-resource-num&gt;&lt;remote-database-provider&gt;NLM&lt;/remote-database-provider&gt;&lt;language&gt;eng&lt;/language&gt;&lt;/record&gt;&lt;/Cite&gt;&lt;/EndNote&gt;</w:instrText>
            </w:r>
            <w:r w:rsidRPr="00D96D90">
              <w:rPr>
                <w:rFonts w:ascii="Times New Roman" w:eastAsia="Malgun Gothic" w:hAnsi="Times New Roman" w:cs="Times New Roman"/>
                <w:sz w:val="16"/>
                <w:szCs w:val="16"/>
              </w:rPr>
              <w:fldChar w:fldCharType="separate"/>
            </w:r>
            <w:r w:rsidR="0034606C" w:rsidRPr="00D96D90">
              <w:rPr>
                <w:rFonts w:ascii="Times New Roman" w:eastAsia="Malgun Gothic" w:hAnsi="Times New Roman" w:cs="Times New Roman"/>
                <w:noProof/>
                <w:sz w:val="16"/>
                <w:szCs w:val="16"/>
              </w:rPr>
              <w:t>(31)</w:t>
            </w:r>
            <w:r w:rsidRPr="00D96D90">
              <w:rPr>
                <w:rFonts w:ascii="Times New Roman" w:eastAsia="Malgun Gothic" w:hAnsi="Times New Roman" w:cs="Times New Roman"/>
                <w:sz w:val="16"/>
                <w:szCs w:val="16"/>
              </w:rPr>
              <w:fldChar w:fldCharType="end"/>
            </w:r>
          </w:p>
        </w:tc>
      </w:tr>
      <w:tr w:rsidR="00B103DD" w:rsidRPr="00D96D90" w14:paraId="2EDAF24B" w14:textId="3920F5BC" w:rsidTr="00137437">
        <w:trPr>
          <w:gridAfter w:val="1"/>
          <w:wAfter w:w="22" w:type="dxa"/>
          <w:trHeight w:val="280"/>
          <w:jc w:val="center"/>
        </w:trPr>
        <w:tc>
          <w:tcPr>
            <w:tcW w:w="1116" w:type="dxa"/>
            <w:tcBorders>
              <w:top w:val="nil"/>
              <w:left w:val="nil"/>
              <w:bottom w:val="nil"/>
              <w:right w:val="nil"/>
            </w:tcBorders>
            <w:shd w:val="clear" w:color="auto" w:fill="auto"/>
            <w:noWrap/>
            <w:vAlign w:val="center"/>
          </w:tcPr>
          <w:p w14:paraId="3B494FFC" w14:textId="26842C2C" w:rsidR="00B103DD" w:rsidRPr="00D96D90" w:rsidRDefault="00B103DD" w:rsidP="003F256D">
            <w:pP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Prostate cancer</w:t>
            </w:r>
          </w:p>
        </w:tc>
        <w:tc>
          <w:tcPr>
            <w:tcW w:w="696" w:type="dxa"/>
            <w:tcBorders>
              <w:top w:val="nil"/>
              <w:left w:val="nil"/>
              <w:bottom w:val="nil"/>
              <w:right w:val="nil"/>
            </w:tcBorders>
            <w:shd w:val="clear" w:color="auto" w:fill="auto"/>
            <w:noWrap/>
            <w:vAlign w:val="center"/>
          </w:tcPr>
          <w:p w14:paraId="068E43A7" w14:textId="77777777" w:rsidR="00B103DD" w:rsidRPr="00D96D90" w:rsidRDefault="00B103DD" w:rsidP="003F256D">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Cohort</w:t>
            </w:r>
          </w:p>
        </w:tc>
        <w:tc>
          <w:tcPr>
            <w:tcW w:w="1576" w:type="dxa"/>
            <w:tcBorders>
              <w:top w:val="nil"/>
              <w:left w:val="nil"/>
              <w:bottom w:val="nil"/>
              <w:right w:val="nil"/>
            </w:tcBorders>
            <w:shd w:val="clear" w:color="auto" w:fill="auto"/>
            <w:noWrap/>
            <w:vAlign w:val="center"/>
          </w:tcPr>
          <w:p w14:paraId="1AC61C03" w14:textId="77777777" w:rsidR="00B103DD" w:rsidRPr="00D96D90" w:rsidRDefault="00B103DD">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Long-chain n-3</w:t>
            </w:r>
          </w:p>
        </w:tc>
        <w:tc>
          <w:tcPr>
            <w:tcW w:w="855" w:type="dxa"/>
            <w:tcBorders>
              <w:top w:val="nil"/>
              <w:left w:val="nil"/>
              <w:bottom w:val="nil"/>
              <w:right w:val="nil"/>
            </w:tcBorders>
            <w:vAlign w:val="center"/>
          </w:tcPr>
          <w:p w14:paraId="3D2D575D" w14:textId="77777777" w:rsidR="00B103DD" w:rsidRPr="00D96D90" w:rsidRDefault="00B103DD" w:rsidP="003F256D">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NR</w:t>
            </w:r>
          </w:p>
        </w:tc>
        <w:tc>
          <w:tcPr>
            <w:tcW w:w="755" w:type="dxa"/>
            <w:tcBorders>
              <w:top w:val="nil"/>
              <w:left w:val="nil"/>
              <w:bottom w:val="nil"/>
              <w:right w:val="nil"/>
            </w:tcBorders>
            <w:vAlign w:val="center"/>
          </w:tcPr>
          <w:p w14:paraId="099409EB" w14:textId="6A086CD4" w:rsidR="00B103DD" w:rsidRPr="00D96D90" w:rsidRDefault="00B103DD">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RR</w:t>
            </w:r>
          </w:p>
        </w:tc>
        <w:tc>
          <w:tcPr>
            <w:tcW w:w="1262" w:type="dxa"/>
            <w:tcBorders>
              <w:top w:val="nil"/>
              <w:left w:val="nil"/>
              <w:bottom w:val="nil"/>
              <w:right w:val="nil"/>
            </w:tcBorders>
            <w:shd w:val="clear" w:color="auto" w:fill="auto"/>
            <w:noWrap/>
            <w:vAlign w:val="center"/>
          </w:tcPr>
          <w:p w14:paraId="0F7D4E13" w14:textId="1457278E" w:rsidR="00B103DD" w:rsidRPr="00D96D90" w:rsidRDefault="00B103DD" w:rsidP="003F256D">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1.15 (0.99-1.33)</w:t>
            </w:r>
          </w:p>
        </w:tc>
        <w:tc>
          <w:tcPr>
            <w:tcW w:w="602" w:type="dxa"/>
            <w:tcBorders>
              <w:top w:val="nil"/>
              <w:left w:val="nil"/>
              <w:bottom w:val="nil"/>
              <w:right w:val="nil"/>
            </w:tcBorders>
            <w:vAlign w:val="center"/>
          </w:tcPr>
          <w:p w14:paraId="5090107F" w14:textId="62E6A685" w:rsidR="00B103DD" w:rsidRPr="00D96D90" w:rsidRDefault="00B103DD" w:rsidP="003F256D">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0.067</w:t>
            </w:r>
          </w:p>
        </w:tc>
        <w:tc>
          <w:tcPr>
            <w:tcW w:w="1486" w:type="dxa"/>
            <w:tcBorders>
              <w:top w:val="nil"/>
              <w:left w:val="nil"/>
              <w:bottom w:val="nil"/>
              <w:right w:val="nil"/>
            </w:tcBorders>
            <w:shd w:val="clear" w:color="auto" w:fill="auto"/>
            <w:noWrap/>
            <w:vAlign w:val="center"/>
          </w:tcPr>
          <w:p w14:paraId="5528E6B9" w14:textId="6E95326C" w:rsidR="00B103DD" w:rsidRPr="00D96D90" w:rsidRDefault="00B103DD" w:rsidP="003F256D">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24.836 (0.249)</w:t>
            </w:r>
          </w:p>
        </w:tc>
        <w:tc>
          <w:tcPr>
            <w:tcW w:w="689" w:type="dxa"/>
            <w:tcBorders>
              <w:top w:val="nil"/>
              <w:left w:val="nil"/>
              <w:bottom w:val="nil"/>
              <w:right w:val="nil"/>
            </w:tcBorders>
            <w:vAlign w:val="center"/>
          </w:tcPr>
          <w:p w14:paraId="67BEB63B" w14:textId="679BFA7B" w:rsidR="00B103DD" w:rsidRPr="00D96D90" w:rsidRDefault="00B103DD" w:rsidP="00C73C90">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NA</w:t>
            </w:r>
          </w:p>
        </w:tc>
        <w:tc>
          <w:tcPr>
            <w:tcW w:w="605" w:type="dxa"/>
            <w:tcBorders>
              <w:top w:val="nil"/>
              <w:left w:val="nil"/>
              <w:bottom w:val="nil"/>
              <w:right w:val="nil"/>
            </w:tcBorders>
            <w:shd w:val="clear" w:color="auto" w:fill="auto"/>
            <w:noWrap/>
            <w:vAlign w:val="center"/>
          </w:tcPr>
          <w:p w14:paraId="1D282D69" w14:textId="7A7EA64C" w:rsidR="00B103DD" w:rsidRPr="00D96D90" w:rsidRDefault="00B103DD" w:rsidP="003F256D">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NA</w:t>
            </w:r>
          </w:p>
        </w:tc>
        <w:tc>
          <w:tcPr>
            <w:tcW w:w="983" w:type="dxa"/>
            <w:tcBorders>
              <w:top w:val="nil"/>
              <w:left w:val="nil"/>
              <w:bottom w:val="nil"/>
              <w:right w:val="nil"/>
            </w:tcBorders>
            <w:vAlign w:val="center"/>
          </w:tcPr>
          <w:p w14:paraId="2962E5B2" w14:textId="77777777" w:rsidR="00B103DD" w:rsidRPr="00D96D90" w:rsidRDefault="00B103DD" w:rsidP="003F256D">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NA</w:t>
            </w:r>
          </w:p>
        </w:tc>
        <w:tc>
          <w:tcPr>
            <w:tcW w:w="946" w:type="dxa"/>
            <w:tcBorders>
              <w:top w:val="nil"/>
              <w:left w:val="nil"/>
              <w:bottom w:val="nil"/>
              <w:right w:val="nil"/>
            </w:tcBorders>
            <w:shd w:val="clear" w:color="auto" w:fill="auto"/>
            <w:vAlign w:val="center"/>
          </w:tcPr>
          <w:p w14:paraId="3ED0C3E6" w14:textId="42BA3956" w:rsidR="00B103DD" w:rsidRPr="00D96D90" w:rsidRDefault="00B103DD">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0.63</w:t>
            </w:r>
          </w:p>
        </w:tc>
        <w:tc>
          <w:tcPr>
            <w:tcW w:w="780" w:type="dxa"/>
            <w:tcBorders>
              <w:top w:val="nil"/>
              <w:left w:val="nil"/>
              <w:bottom w:val="nil"/>
              <w:right w:val="nil"/>
            </w:tcBorders>
            <w:vAlign w:val="center"/>
          </w:tcPr>
          <w:p w14:paraId="52129B41" w14:textId="416E442E" w:rsidR="00B103DD" w:rsidRPr="00D96D90" w:rsidRDefault="00B103DD" w:rsidP="003F256D">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Weak</w:t>
            </w:r>
          </w:p>
        </w:tc>
        <w:tc>
          <w:tcPr>
            <w:tcW w:w="772" w:type="dxa"/>
            <w:tcBorders>
              <w:top w:val="nil"/>
              <w:left w:val="nil"/>
              <w:bottom w:val="nil"/>
              <w:right w:val="nil"/>
            </w:tcBorders>
            <w:vAlign w:val="center"/>
          </w:tcPr>
          <w:p w14:paraId="7BE828BA" w14:textId="4580D477" w:rsidR="00B103DD" w:rsidRPr="00D96D90" w:rsidRDefault="00B103DD">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Low</w:t>
            </w:r>
          </w:p>
        </w:tc>
        <w:tc>
          <w:tcPr>
            <w:tcW w:w="837" w:type="dxa"/>
            <w:tcBorders>
              <w:top w:val="nil"/>
              <w:left w:val="nil"/>
              <w:bottom w:val="nil"/>
              <w:right w:val="nil"/>
            </w:tcBorders>
            <w:vAlign w:val="center"/>
          </w:tcPr>
          <w:p w14:paraId="40800184" w14:textId="05FC5FA7" w:rsidR="00B103DD" w:rsidRPr="00D96D90" w:rsidRDefault="00B103DD" w:rsidP="003F256D">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fldChar w:fldCharType="begin"/>
            </w:r>
            <w:r w:rsidR="0034606C" w:rsidRPr="00D96D90">
              <w:rPr>
                <w:rFonts w:ascii="Times New Roman" w:eastAsia="Malgun Gothic" w:hAnsi="Times New Roman" w:cs="Times New Roman"/>
                <w:sz w:val="16"/>
                <w:szCs w:val="16"/>
              </w:rPr>
              <w:instrText xml:space="preserve"> ADDIN EN.CITE &lt;EndNote&gt;&lt;Cite&gt;&lt;Author&gt;Chua&lt;/Author&gt;&lt;Year&gt;2012&lt;/Year&gt;&lt;RecNum&gt;554&lt;/RecNum&gt;&lt;DisplayText&gt;(31)&lt;/DisplayText&gt;&lt;record&gt;&lt;rec-number&gt;554&lt;/rec-number&gt;&lt;foreign-keys&gt;&lt;key app="EN" db-id="d5a0vx9e1awe9fewwsxvewe7exspsw0x50aa" timestamp="1571712510" guid="e5fd72eb-decb-4f02-9417-4e75ce88236a"&gt;554&lt;/key&gt;&lt;/foreign-keys&gt;&lt;ref-type name="Journal Article"&gt;17&lt;/ref-type&gt;&lt;contributors&gt;&lt;authors&gt;&lt;author&gt;Chua, M. E.&lt;/author&gt;&lt;author&gt;Sio, M. C.&lt;/author&gt;&lt;author&gt;Sorongon, M. C.&lt;/author&gt;&lt;author&gt;Dy, J. S.&lt;/author&gt;&lt;/authors&gt;&lt;/contributors&gt;&lt;auth-address&gt;Institute of Urology, St. Luke&amp;apos;s Medical Center, 1102 Quezon City, Philippines.&lt;/auth-address&gt;&lt;titles&gt;&lt;title&gt;Relationship of dietary intake of omega-3 and omega-6 Fatty acids with risk of prostate cancer development: a meta-analysis of prospective studies and review of literature&lt;/title&gt;&lt;secondary-title&gt;Prostate Cancer&lt;/secondary-title&gt;&lt;alt-title&gt;Prostate cancer&lt;/alt-title&gt;&lt;/titles&gt;&lt;periodical&gt;&lt;full-title&gt;Prostate Cancer&lt;/full-title&gt;&lt;abbr-1&gt;Prostate cancer&lt;/abbr-1&gt;&lt;/periodical&gt;&lt;alt-periodical&gt;&lt;full-title&gt;Prostate Cancer&lt;/full-title&gt;&lt;abbr-1&gt;Prostate cancer&lt;/abbr-1&gt;&lt;/alt-periodical&gt;&lt;pages&gt;826254&lt;/pages&gt;&lt;volume&gt;2012&lt;/volume&gt;&lt;edition&gt;2012/11/30&lt;/edition&gt;&lt;dates&gt;&lt;year&gt;2012&lt;/year&gt;&lt;/dates&gt;&lt;isbn&gt;2090-312x&lt;/isbn&gt;&lt;accession-num&gt;23193480&lt;/accession-num&gt;&lt;urls&gt;&lt;/urls&gt;&lt;custom2&gt;PMC3488406&lt;/custom2&gt;&lt;electronic-resource-num&gt;10.1155/2012/826254&lt;/electronic-resource-num&gt;&lt;remote-database-provider&gt;NLM&lt;/remote-database-provider&gt;&lt;language&gt;eng&lt;/language&gt;&lt;/record&gt;&lt;/Cite&gt;&lt;/EndNote&gt;</w:instrText>
            </w:r>
            <w:r w:rsidRPr="00D96D90">
              <w:rPr>
                <w:rFonts w:ascii="Times New Roman" w:eastAsia="Malgun Gothic" w:hAnsi="Times New Roman" w:cs="Times New Roman"/>
                <w:sz w:val="16"/>
                <w:szCs w:val="16"/>
              </w:rPr>
              <w:fldChar w:fldCharType="separate"/>
            </w:r>
            <w:r w:rsidR="0034606C" w:rsidRPr="00D96D90">
              <w:rPr>
                <w:rFonts w:ascii="Times New Roman" w:eastAsia="Malgun Gothic" w:hAnsi="Times New Roman" w:cs="Times New Roman"/>
                <w:noProof/>
                <w:sz w:val="16"/>
                <w:szCs w:val="16"/>
              </w:rPr>
              <w:t>(31)</w:t>
            </w:r>
            <w:r w:rsidRPr="00D96D90">
              <w:rPr>
                <w:rFonts w:ascii="Times New Roman" w:eastAsia="Malgun Gothic" w:hAnsi="Times New Roman" w:cs="Times New Roman"/>
                <w:sz w:val="16"/>
                <w:szCs w:val="16"/>
              </w:rPr>
              <w:fldChar w:fldCharType="end"/>
            </w:r>
          </w:p>
        </w:tc>
      </w:tr>
      <w:tr w:rsidR="00B103DD" w:rsidRPr="00D96D90" w14:paraId="53280A6E" w14:textId="09C70517" w:rsidTr="00137437">
        <w:trPr>
          <w:gridAfter w:val="1"/>
          <w:wAfter w:w="22" w:type="dxa"/>
          <w:trHeight w:val="280"/>
          <w:jc w:val="center"/>
        </w:trPr>
        <w:tc>
          <w:tcPr>
            <w:tcW w:w="1116" w:type="dxa"/>
            <w:tcBorders>
              <w:top w:val="nil"/>
              <w:left w:val="nil"/>
              <w:bottom w:val="nil"/>
              <w:right w:val="nil"/>
            </w:tcBorders>
            <w:shd w:val="clear" w:color="auto" w:fill="auto"/>
            <w:noWrap/>
            <w:vAlign w:val="center"/>
          </w:tcPr>
          <w:p w14:paraId="208DED62" w14:textId="6F656AA0" w:rsidR="00B103DD" w:rsidRPr="00D96D90" w:rsidRDefault="00B103DD" w:rsidP="003F256D">
            <w:pP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Brain tumor</w:t>
            </w:r>
          </w:p>
        </w:tc>
        <w:tc>
          <w:tcPr>
            <w:tcW w:w="696" w:type="dxa"/>
            <w:tcBorders>
              <w:top w:val="nil"/>
              <w:left w:val="nil"/>
              <w:bottom w:val="nil"/>
              <w:right w:val="nil"/>
            </w:tcBorders>
            <w:shd w:val="clear" w:color="auto" w:fill="auto"/>
            <w:noWrap/>
            <w:vAlign w:val="center"/>
          </w:tcPr>
          <w:p w14:paraId="7FD87CAC" w14:textId="77777777" w:rsidR="00B103DD" w:rsidRPr="00D96D90" w:rsidRDefault="00B103DD" w:rsidP="003F256D">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CC, Cohort</w:t>
            </w:r>
          </w:p>
        </w:tc>
        <w:tc>
          <w:tcPr>
            <w:tcW w:w="1576" w:type="dxa"/>
            <w:tcBorders>
              <w:top w:val="nil"/>
              <w:left w:val="nil"/>
              <w:bottom w:val="nil"/>
              <w:right w:val="nil"/>
            </w:tcBorders>
            <w:shd w:val="clear" w:color="auto" w:fill="auto"/>
            <w:noWrap/>
            <w:vAlign w:val="center"/>
          </w:tcPr>
          <w:p w14:paraId="2F33DBE7" w14:textId="77777777" w:rsidR="00B103DD" w:rsidRPr="00D96D90" w:rsidRDefault="00B103DD">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Fish intake (high vs. low)</w:t>
            </w:r>
          </w:p>
        </w:tc>
        <w:tc>
          <w:tcPr>
            <w:tcW w:w="855" w:type="dxa"/>
            <w:tcBorders>
              <w:top w:val="nil"/>
              <w:left w:val="nil"/>
              <w:bottom w:val="nil"/>
              <w:right w:val="nil"/>
            </w:tcBorders>
            <w:vAlign w:val="center"/>
          </w:tcPr>
          <w:p w14:paraId="73880BD9" w14:textId="77777777" w:rsidR="00B103DD" w:rsidRPr="00D96D90" w:rsidRDefault="00B103DD" w:rsidP="003F256D">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4428</w:t>
            </w:r>
          </w:p>
        </w:tc>
        <w:tc>
          <w:tcPr>
            <w:tcW w:w="755" w:type="dxa"/>
            <w:tcBorders>
              <w:top w:val="nil"/>
              <w:left w:val="nil"/>
              <w:bottom w:val="nil"/>
              <w:right w:val="nil"/>
            </w:tcBorders>
            <w:vAlign w:val="center"/>
          </w:tcPr>
          <w:p w14:paraId="2247E5F1" w14:textId="26C54E82" w:rsidR="00B103DD" w:rsidRPr="00D96D90" w:rsidDel="003B0DF4" w:rsidRDefault="00B103DD">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RR</w:t>
            </w:r>
          </w:p>
        </w:tc>
        <w:tc>
          <w:tcPr>
            <w:tcW w:w="1262" w:type="dxa"/>
            <w:tcBorders>
              <w:top w:val="nil"/>
              <w:left w:val="nil"/>
              <w:bottom w:val="nil"/>
              <w:right w:val="nil"/>
            </w:tcBorders>
            <w:shd w:val="clear" w:color="auto" w:fill="auto"/>
            <w:noWrap/>
            <w:vAlign w:val="center"/>
          </w:tcPr>
          <w:p w14:paraId="453B895B" w14:textId="6CBC5025" w:rsidR="00B103DD" w:rsidRPr="00D96D90" w:rsidRDefault="00B103DD" w:rsidP="003F256D">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0.83 (0.70-0.99)</w:t>
            </w:r>
          </w:p>
        </w:tc>
        <w:tc>
          <w:tcPr>
            <w:tcW w:w="602" w:type="dxa"/>
            <w:tcBorders>
              <w:top w:val="nil"/>
              <w:left w:val="nil"/>
              <w:bottom w:val="nil"/>
              <w:right w:val="nil"/>
            </w:tcBorders>
            <w:vAlign w:val="center"/>
          </w:tcPr>
          <w:p w14:paraId="3D112164" w14:textId="79C35A74" w:rsidR="00B103DD" w:rsidRPr="00D96D90" w:rsidRDefault="00B103DD" w:rsidP="003F256D">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0.033</w:t>
            </w:r>
          </w:p>
        </w:tc>
        <w:tc>
          <w:tcPr>
            <w:tcW w:w="1486" w:type="dxa"/>
            <w:tcBorders>
              <w:top w:val="nil"/>
              <w:left w:val="nil"/>
              <w:bottom w:val="nil"/>
              <w:right w:val="nil"/>
            </w:tcBorders>
            <w:shd w:val="clear" w:color="auto" w:fill="auto"/>
            <w:noWrap/>
            <w:vAlign w:val="center"/>
          </w:tcPr>
          <w:p w14:paraId="181135E9" w14:textId="0F5B7F79" w:rsidR="00B103DD" w:rsidRPr="00D96D90" w:rsidRDefault="00B103DD" w:rsidP="003F256D">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37.220 (0.121)</w:t>
            </w:r>
          </w:p>
        </w:tc>
        <w:tc>
          <w:tcPr>
            <w:tcW w:w="689" w:type="dxa"/>
            <w:tcBorders>
              <w:top w:val="nil"/>
              <w:left w:val="nil"/>
              <w:bottom w:val="nil"/>
              <w:right w:val="nil"/>
            </w:tcBorders>
            <w:vAlign w:val="center"/>
          </w:tcPr>
          <w:p w14:paraId="3844E07A" w14:textId="1E1DB2FE" w:rsidR="00B103DD" w:rsidRPr="00D96D90" w:rsidRDefault="00B103DD" w:rsidP="00C73C90">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0.024</w:t>
            </w:r>
          </w:p>
        </w:tc>
        <w:tc>
          <w:tcPr>
            <w:tcW w:w="605" w:type="dxa"/>
            <w:tcBorders>
              <w:top w:val="nil"/>
              <w:left w:val="nil"/>
              <w:bottom w:val="nil"/>
              <w:right w:val="nil"/>
            </w:tcBorders>
            <w:shd w:val="clear" w:color="auto" w:fill="auto"/>
            <w:noWrap/>
            <w:vAlign w:val="center"/>
          </w:tcPr>
          <w:p w14:paraId="674DFAEB" w14:textId="1A61E2C2" w:rsidR="00B103DD" w:rsidRPr="00D96D90" w:rsidRDefault="00B103DD" w:rsidP="003F256D">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Yes</w:t>
            </w:r>
          </w:p>
        </w:tc>
        <w:tc>
          <w:tcPr>
            <w:tcW w:w="983" w:type="dxa"/>
            <w:tcBorders>
              <w:top w:val="nil"/>
              <w:left w:val="nil"/>
              <w:bottom w:val="nil"/>
              <w:right w:val="nil"/>
            </w:tcBorders>
            <w:vAlign w:val="center"/>
          </w:tcPr>
          <w:p w14:paraId="359FE9F4" w14:textId="44360B51" w:rsidR="00B103DD" w:rsidRPr="00D96D90" w:rsidRDefault="00B103DD" w:rsidP="003F256D">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0.56-1.25</w:t>
            </w:r>
          </w:p>
        </w:tc>
        <w:tc>
          <w:tcPr>
            <w:tcW w:w="946" w:type="dxa"/>
            <w:tcBorders>
              <w:top w:val="nil"/>
              <w:left w:val="nil"/>
              <w:bottom w:val="nil"/>
              <w:right w:val="nil"/>
            </w:tcBorders>
            <w:shd w:val="clear" w:color="auto" w:fill="auto"/>
            <w:vAlign w:val="center"/>
          </w:tcPr>
          <w:p w14:paraId="724084B2" w14:textId="5481A559" w:rsidR="00B103DD" w:rsidRPr="00D96D90" w:rsidRDefault="00B103DD">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0.58</w:t>
            </w:r>
          </w:p>
        </w:tc>
        <w:tc>
          <w:tcPr>
            <w:tcW w:w="780" w:type="dxa"/>
            <w:tcBorders>
              <w:top w:val="nil"/>
              <w:left w:val="nil"/>
              <w:bottom w:val="nil"/>
              <w:right w:val="nil"/>
            </w:tcBorders>
            <w:vAlign w:val="center"/>
          </w:tcPr>
          <w:p w14:paraId="52DF14A6" w14:textId="60527F09" w:rsidR="00B103DD" w:rsidRPr="00D96D90" w:rsidRDefault="00B103DD" w:rsidP="003F256D">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Weak</w:t>
            </w:r>
          </w:p>
        </w:tc>
        <w:tc>
          <w:tcPr>
            <w:tcW w:w="772" w:type="dxa"/>
            <w:tcBorders>
              <w:top w:val="nil"/>
              <w:left w:val="nil"/>
              <w:bottom w:val="nil"/>
              <w:right w:val="nil"/>
            </w:tcBorders>
            <w:vAlign w:val="center"/>
          </w:tcPr>
          <w:p w14:paraId="0FDBD4E4" w14:textId="71F44D3F" w:rsidR="00B103DD" w:rsidRPr="00D96D90" w:rsidRDefault="00B103DD">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Very low</w:t>
            </w:r>
          </w:p>
        </w:tc>
        <w:tc>
          <w:tcPr>
            <w:tcW w:w="837" w:type="dxa"/>
            <w:tcBorders>
              <w:top w:val="nil"/>
              <w:left w:val="nil"/>
              <w:bottom w:val="nil"/>
              <w:right w:val="nil"/>
            </w:tcBorders>
            <w:vAlign w:val="center"/>
          </w:tcPr>
          <w:p w14:paraId="331AF88E" w14:textId="2DE4E904" w:rsidR="00B103DD" w:rsidRPr="00D96D90" w:rsidRDefault="00B103DD" w:rsidP="003F256D">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fldChar w:fldCharType="begin">
                <w:fldData xml:space="preserve">PEVuZE5vdGU+PENpdGU+PEF1dGhvcj5MaWFuPC9BdXRob3I+PFllYXI+MjAxNzwvWWVhcj48UmVj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==
</w:fldData>
              </w:fldChar>
            </w:r>
            <w:r w:rsidR="0034606C" w:rsidRPr="00D96D90">
              <w:rPr>
                <w:rFonts w:ascii="Times New Roman" w:eastAsia="Malgun Gothic" w:hAnsi="Times New Roman" w:cs="Times New Roman"/>
                <w:sz w:val="16"/>
                <w:szCs w:val="16"/>
              </w:rPr>
              <w:instrText xml:space="preserve"> ADDIN EN.CITE </w:instrText>
            </w:r>
            <w:r w:rsidR="0034606C" w:rsidRPr="00D96D90">
              <w:rPr>
                <w:rFonts w:ascii="Times New Roman" w:eastAsia="Malgun Gothic" w:hAnsi="Times New Roman" w:cs="Times New Roman"/>
                <w:sz w:val="16"/>
                <w:szCs w:val="16"/>
              </w:rPr>
              <w:fldChar w:fldCharType="begin">
                <w:fldData xml:space="preserve">PEVuZE5vdGU+PENpdGU+PEF1dGhvcj5MaWFuPC9BdXRob3I+PFllYXI+MjAxNzwvWWVhcj48UmVj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==
</w:fldData>
              </w:fldChar>
            </w:r>
            <w:r w:rsidR="0034606C" w:rsidRPr="00D96D90">
              <w:rPr>
                <w:rFonts w:ascii="Times New Roman" w:eastAsia="Malgun Gothic" w:hAnsi="Times New Roman" w:cs="Times New Roman"/>
                <w:sz w:val="16"/>
                <w:szCs w:val="16"/>
              </w:rPr>
              <w:instrText xml:space="preserve"> ADDIN EN.CITE.DATA </w:instrText>
            </w:r>
            <w:r w:rsidR="0034606C" w:rsidRPr="00D96D90">
              <w:rPr>
                <w:rFonts w:ascii="Times New Roman" w:eastAsia="Malgun Gothic" w:hAnsi="Times New Roman" w:cs="Times New Roman"/>
                <w:sz w:val="16"/>
                <w:szCs w:val="16"/>
              </w:rPr>
            </w:r>
            <w:r w:rsidR="0034606C" w:rsidRPr="00D96D90">
              <w:rPr>
                <w:rFonts w:ascii="Times New Roman" w:eastAsia="Malgun Gothic" w:hAnsi="Times New Roman" w:cs="Times New Roman"/>
                <w:sz w:val="16"/>
                <w:szCs w:val="16"/>
              </w:rPr>
              <w:fldChar w:fldCharType="end"/>
            </w:r>
            <w:r w:rsidRPr="00D96D90">
              <w:rPr>
                <w:rFonts w:ascii="Times New Roman" w:eastAsia="Malgun Gothic" w:hAnsi="Times New Roman" w:cs="Times New Roman"/>
                <w:sz w:val="16"/>
                <w:szCs w:val="16"/>
              </w:rPr>
            </w:r>
            <w:r w:rsidRPr="00D96D90">
              <w:rPr>
                <w:rFonts w:ascii="Times New Roman" w:eastAsia="Malgun Gothic" w:hAnsi="Times New Roman" w:cs="Times New Roman"/>
                <w:sz w:val="16"/>
                <w:szCs w:val="16"/>
              </w:rPr>
              <w:fldChar w:fldCharType="separate"/>
            </w:r>
            <w:r w:rsidR="0034606C" w:rsidRPr="00D96D90">
              <w:rPr>
                <w:rFonts w:ascii="Times New Roman" w:eastAsia="Malgun Gothic" w:hAnsi="Times New Roman" w:cs="Times New Roman"/>
                <w:noProof/>
                <w:sz w:val="16"/>
                <w:szCs w:val="16"/>
              </w:rPr>
              <w:t>(37)</w:t>
            </w:r>
            <w:r w:rsidRPr="00D96D90">
              <w:rPr>
                <w:rFonts w:ascii="Times New Roman" w:eastAsia="Malgun Gothic" w:hAnsi="Times New Roman" w:cs="Times New Roman"/>
                <w:sz w:val="16"/>
                <w:szCs w:val="16"/>
              </w:rPr>
              <w:fldChar w:fldCharType="end"/>
            </w:r>
          </w:p>
        </w:tc>
      </w:tr>
      <w:tr w:rsidR="00B103DD" w:rsidRPr="00D96D90" w14:paraId="6424AC05" w14:textId="2CBE3814" w:rsidTr="00137437">
        <w:trPr>
          <w:gridAfter w:val="1"/>
          <w:wAfter w:w="22" w:type="dxa"/>
          <w:trHeight w:val="280"/>
          <w:jc w:val="center"/>
        </w:trPr>
        <w:tc>
          <w:tcPr>
            <w:tcW w:w="1116" w:type="dxa"/>
            <w:tcBorders>
              <w:top w:val="nil"/>
              <w:left w:val="nil"/>
              <w:bottom w:val="single" w:sz="12" w:space="0" w:color="auto"/>
              <w:right w:val="nil"/>
            </w:tcBorders>
            <w:shd w:val="clear" w:color="auto" w:fill="auto"/>
            <w:noWrap/>
            <w:vAlign w:val="center"/>
          </w:tcPr>
          <w:p w14:paraId="42250DE7" w14:textId="53408779" w:rsidR="00B103DD" w:rsidRPr="00D96D90" w:rsidRDefault="00B103DD" w:rsidP="003F256D">
            <w:pP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Brain tumor</w:t>
            </w:r>
          </w:p>
        </w:tc>
        <w:tc>
          <w:tcPr>
            <w:tcW w:w="696" w:type="dxa"/>
            <w:tcBorders>
              <w:top w:val="nil"/>
              <w:left w:val="nil"/>
              <w:bottom w:val="single" w:sz="12" w:space="0" w:color="auto"/>
              <w:right w:val="nil"/>
            </w:tcBorders>
            <w:shd w:val="clear" w:color="auto" w:fill="auto"/>
            <w:noWrap/>
            <w:vAlign w:val="center"/>
          </w:tcPr>
          <w:p w14:paraId="22933EFF" w14:textId="77777777" w:rsidR="00B103DD" w:rsidRPr="00D96D90" w:rsidRDefault="00B103DD" w:rsidP="003F256D">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CC, Cohort</w:t>
            </w:r>
          </w:p>
        </w:tc>
        <w:tc>
          <w:tcPr>
            <w:tcW w:w="1576" w:type="dxa"/>
            <w:tcBorders>
              <w:top w:val="nil"/>
              <w:left w:val="nil"/>
              <w:bottom w:val="single" w:sz="12" w:space="0" w:color="auto"/>
              <w:right w:val="nil"/>
            </w:tcBorders>
            <w:shd w:val="clear" w:color="auto" w:fill="auto"/>
            <w:noWrap/>
            <w:vAlign w:val="center"/>
          </w:tcPr>
          <w:p w14:paraId="05E47B95" w14:textId="77777777" w:rsidR="00B103DD" w:rsidRPr="00D96D90" w:rsidRDefault="00B103DD">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Per 100g/week increase fish intakes</w:t>
            </w:r>
          </w:p>
        </w:tc>
        <w:tc>
          <w:tcPr>
            <w:tcW w:w="855" w:type="dxa"/>
            <w:tcBorders>
              <w:top w:val="nil"/>
              <w:left w:val="nil"/>
              <w:bottom w:val="single" w:sz="12" w:space="0" w:color="auto"/>
              <w:right w:val="nil"/>
            </w:tcBorders>
            <w:vAlign w:val="center"/>
          </w:tcPr>
          <w:p w14:paraId="2965A66C" w14:textId="77777777" w:rsidR="00B103DD" w:rsidRPr="00D96D90" w:rsidRDefault="00B103DD" w:rsidP="003F256D">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4428</w:t>
            </w:r>
          </w:p>
        </w:tc>
        <w:tc>
          <w:tcPr>
            <w:tcW w:w="755" w:type="dxa"/>
            <w:tcBorders>
              <w:top w:val="nil"/>
              <w:left w:val="nil"/>
              <w:bottom w:val="single" w:sz="12" w:space="0" w:color="auto"/>
              <w:right w:val="nil"/>
            </w:tcBorders>
            <w:vAlign w:val="center"/>
          </w:tcPr>
          <w:p w14:paraId="16E5DA9A" w14:textId="0C7CE46D" w:rsidR="00B103DD" w:rsidRPr="00D96D90" w:rsidDel="003B0DF4" w:rsidRDefault="00B103DD">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RR</w:t>
            </w:r>
          </w:p>
        </w:tc>
        <w:tc>
          <w:tcPr>
            <w:tcW w:w="1262" w:type="dxa"/>
            <w:tcBorders>
              <w:top w:val="nil"/>
              <w:left w:val="nil"/>
              <w:bottom w:val="single" w:sz="12" w:space="0" w:color="auto"/>
              <w:right w:val="nil"/>
            </w:tcBorders>
            <w:shd w:val="clear" w:color="auto" w:fill="auto"/>
            <w:noWrap/>
            <w:vAlign w:val="center"/>
          </w:tcPr>
          <w:p w14:paraId="3BAE45EA" w14:textId="685CEB67" w:rsidR="00B103DD" w:rsidRPr="00D96D90" w:rsidRDefault="00B103DD" w:rsidP="003F256D">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0.95 (0.91-0.98)</w:t>
            </w:r>
          </w:p>
        </w:tc>
        <w:tc>
          <w:tcPr>
            <w:tcW w:w="602" w:type="dxa"/>
            <w:tcBorders>
              <w:top w:val="nil"/>
              <w:left w:val="nil"/>
              <w:bottom w:val="single" w:sz="12" w:space="0" w:color="auto"/>
              <w:right w:val="nil"/>
            </w:tcBorders>
            <w:vAlign w:val="center"/>
          </w:tcPr>
          <w:p w14:paraId="4C0632D4" w14:textId="1314EDF8" w:rsidR="00B103DD" w:rsidRPr="00D96D90" w:rsidRDefault="00B103DD" w:rsidP="003F256D">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0.007</w:t>
            </w:r>
          </w:p>
        </w:tc>
        <w:tc>
          <w:tcPr>
            <w:tcW w:w="1486" w:type="dxa"/>
            <w:tcBorders>
              <w:top w:val="nil"/>
              <w:left w:val="nil"/>
              <w:bottom w:val="single" w:sz="12" w:space="0" w:color="auto"/>
              <w:right w:val="nil"/>
            </w:tcBorders>
            <w:shd w:val="clear" w:color="auto" w:fill="auto"/>
            <w:noWrap/>
            <w:vAlign w:val="center"/>
          </w:tcPr>
          <w:p w14:paraId="27BD0331" w14:textId="4FBFCB79" w:rsidR="00B103DD" w:rsidRPr="00D96D90" w:rsidRDefault="00B103DD" w:rsidP="003F256D">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50.736 (0.039)</w:t>
            </w:r>
          </w:p>
        </w:tc>
        <w:tc>
          <w:tcPr>
            <w:tcW w:w="689" w:type="dxa"/>
            <w:tcBorders>
              <w:top w:val="nil"/>
              <w:left w:val="nil"/>
              <w:bottom w:val="single" w:sz="12" w:space="0" w:color="auto"/>
              <w:right w:val="nil"/>
            </w:tcBorders>
            <w:vAlign w:val="center"/>
          </w:tcPr>
          <w:p w14:paraId="3C386CB0" w14:textId="209DE0A6" w:rsidR="00B103DD" w:rsidRPr="00D96D90" w:rsidRDefault="00B103DD" w:rsidP="00C73C90">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0.005</w:t>
            </w:r>
          </w:p>
        </w:tc>
        <w:tc>
          <w:tcPr>
            <w:tcW w:w="605" w:type="dxa"/>
            <w:tcBorders>
              <w:top w:val="nil"/>
              <w:left w:val="nil"/>
              <w:bottom w:val="single" w:sz="12" w:space="0" w:color="auto"/>
              <w:right w:val="nil"/>
            </w:tcBorders>
            <w:shd w:val="clear" w:color="auto" w:fill="auto"/>
            <w:noWrap/>
            <w:vAlign w:val="center"/>
          </w:tcPr>
          <w:p w14:paraId="193038D5" w14:textId="45648468" w:rsidR="00B103DD" w:rsidRPr="00D96D90" w:rsidRDefault="00B103DD" w:rsidP="003F256D">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Yes</w:t>
            </w:r>
          </w:p>
        </w:tc>
        <w:tc>
          <w:tcPr>
            <w:tcW w:w="983" w:type="dxa"/>
            <w:tcBorders>
              <w:top w:val="nil"/>
              <w:left w:val="nil"/>
              <w:bottom w:val="single" w:sz="12" w:space="0" w:color="auto"/>
              <w:right w:val="nil"/>
            </w:tcBorders>
            <w:vAlign w:val="center"/>
          </w:tcPr>
          <w:p w14:paraId="6A010889" w14:textId="0BEDC0DE" w:rsidR="00B103DD" w:rsidRPr="00D96D90" w:rsidRDefault="00B103DD" w:rsidP="003F256D">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0.86-1.05</w:t>
            </w:r>
          </w:p>
        </w:tc>
        <w:tc>
          <w:tcPr>
            <w:tcW w:w="946" w:type="dxa"/>
            <w:tcBorders>
              <w:top w:val="nil"/>
              <w:left w:val="nil"/>
              <w:bottom w:val="single" w:sz="12" w:space="0" w:color="auto"/>
              <w:right w:val="nil"/>
            </w:tcBorders>
            <w:shd w:val="clear" w:color="auto" w:fill="auto"/>
            <w:vAlign w:val="center"/>
          </w:tcPr>
          <w:p w14:paraId="2A6142AE" w14:textId="4604AE0B" w:rsidR="00B103DD" w:rsidRPr="00D96D90" w:rsidRDefault="00B103DD">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0.0</w:t>
            </w:r>
          </w:p>
        </w:tc>
        <w:tc>
          <w:tcPr>
            <w:tcW w:w="780" w:type="dxa"/>
            <w:tcBorders>
              <w:top w:val="nil"/>
              <w:left w:val="nil"/>
              <w:bottom w:val="single" w:sz="12" w:space="0" w:color="auto"/>
              <w:right w:val="nil"/>
            </w:tcBorders>
            <w:vAlign w:val="center"/>
          </w:tcPr>
          <w:p w14:paraId="44B162B6" w14:textId="5653EAD3" w:rsidR="00B103DD" w:rsidRPr="00D96D90" w:rsidRDefault="00B103DD" w:rsidP="003F256D">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Weak</w:t>
            </w:r>
          </w:p>
        </w:tc>
        <w:tc>
          <w:tcPr>
            <w:tcW w:w="772" w:type="dxa"/>
            <w:tcBorders>
              <w:top w:val="nil"/>
              <w:left w:val="nil"/>
              <w:bottom w:val="single" w:sz="12" w:space="0" w:color="auto"/>
              <w:right w:val="nil"/>
            </w:tcBorders>
            <w:vAlign w:val="center"/>
          </w:tcPr>
          <w:p w14:paraId="5C4D2F34" w14:textId="23C7C8EE" w:rsidR="00B103DD" w:rsidRPr="00D96D90" w:rsidRDefault="00B103DD">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Very low</w:t>
            </w:r>
          </w:p>
        </w:tc>
        <w:tc>
          <w:tcPr>
            <w:tcW w:w="837" w:type="dxa"/>
            <w:tcBorders>
              <w:top w:val="nil"/>
              <w:left w:val="nil"/>
              <w:bottom w:val="single" w:sz="12" w:space="0" w:color="auto"/>
              <w:right w:val="nil"/>
            </w:tcBorders>
            <w:vAlign w:val="center"/>
          </w:tcPr>
          <w:p w14:paraId="187A1E9A" w14:textId="043AE050" w:rsidR="00B103DD" w:rsidRPr="00D96D90" w:rsidRDefault="00B103DD" w:rsidP="003F256D">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fldChar w:fldCharType="begin">
                <w:fldData xml:space="preserve">PEVuZE5vdGU+PENpdGU+PEF1dGhvcj5MaWFuPC9BdXRob3I+PFllYXI+MjAxNzwvWWVhcj48UmVj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==
</w:fldData>
              </w:fldChar>
            </w:r>
            <w:r w:rsidR="0034606C" w:rsidRPr="00D96D90">
              <w:rPr>
                <w:rFonts w:ascii="Times New Roman" w:eastAsia="Malgun Gothic" w:hAnsi="Times New Roman" w:cs="Times New Roman"/>
                <w:sz w:val="16"/>
                <w:szCs w:val="16"/>
              </w:rPr>
              <w:instrText xml:space="preserve"> ADDIN EN.CITE </w:instrText>
            </w:r>
            <w:r w:rsidR="0034606C" w:rsidRPr="00D96D90">
              <w:rPr>
                <w:rFonts w:ascii="Times New Roman" w:eastAsia="Malgun Gothic" w:hAnsi="Times New Roman" w:cs="Times New Roman"/>
                <w:sz w:val="16"/>
                <w:szCs w:val="16"/>
              </w:rPr>
              <w:fldChar w:fldCharType="begin">
                <w:fldData xml:space="preserve">PEVuZE5vdGU+PENpdGU+PEF1dGhvcj5MaWFuPC9BdXRob3I+PFllYXI+MjAxNzwvWWVhcj48UmVj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==
</w:fldData>
              </w:fldChar>
            </w:r>
            <w:r w:rsidR="0034606C" w:rsidRPr="00D96D90">
              <w:rPr>
                <w:rFonts w:ascii="Times New Roman" w:eastAsia="Malgun Gothic" w:hAnsi="Times New Roman" w:cs="Times New Roman"/>
                <w:sz w:val="16"/>
                <w:szCs w:val="16"/>
              </w:rPr>
              <w:instrText xml:space="preserve"> ADDIN EN.CITE.DATA </w:instrText>
            </w:r>
            <w:r w:rsidR="0034606C" w:rsidRPr="00D96D90">
              <w:rPr>
                <w:rFonts w:ascii="Times New Roman" w:eastAsia="Malgun Gothic" w:hAnsi="Times New Roman" w:cs="Times New Roman"/>
                <w:sz w:val="16"/>
                <w:szCs w:val="16"/>
              </w:rPr>
            </w:r>
            <w:r w:rsidR="0034606C" w:rsidRPr="00D96D90">
              <w:rPr>
                <w:rFonts w:ascii="Times New Roman" w:eastAsia="Malgun Gothic" w:hAnsi="Times New Roman" w:cs="Times New Roman"/>
                <w:sz w:val="16"/>
                <w:szCs w:val="16"/>
              </w:rPr>
              <w:fldChar w:fldCharType="end"/>
            </w:r>
            <w:r w:rsidRPr="00D96D90">
              <w:rPr>
                <w:rFonts w:ascii="Times New Roman" w:eastAsia="Malgun Gothic" w:hAnsi="Times New Roman" w:cs="Times New Roman"/>
                <w:sz w:val="16"/>
                <w:szCs w:val="16"/>
              </w:rPr>
            </w:r>
            <w:r w:rsidRPr="00D96D90">
              <w:rPr>
                <w:rFonts w:ascii="Times New Roman" w:eastAsia="Malgun Gothic" w:hAnsi="Times New Roman" w:cs="Times New Roman"/>
                <w:sz w:val="16"/>
                <w:szCs w:val="16"/>
              </w:rPr>
              <w:fldChar w:fldCharType="separate"/>
            </w:r>
            <w:r w:rsidR="0034606C" w:rsidRPr="00D96D90">
              <w:rPr>
                <w:rFonts w:ascii="Times New Roman" w:eastAsia="Malgun Gothic" w:hAnsi="Times New Roman" w:cs="Times New Roman"/>
                <w:noProof/>
                <w:sz w:val="16"/>
                <w:szCs w:val="16"/>
              </w:rPr>
              <w:t>(37)</w:t>
            </w:r>
            <w:r w:rsidRPr="00D96D90">
              <w:rPr>
                <w:rFonts w:ascii="Times New Roman" w:eastAsia="Malgun Gothic" w:hAnsi="Times New Roman" w:cs="Times New Roman"/>
                <w:sz w:val="16"/>
                <w:szCs w:val="16"/>
              </w:rPr>
              <w:fldChar w:fldCharType="end"/>
            </w:r>
          </w:p>
        </w:tc>
      </w:tr>
    </w:tbl>
    <w:p w14:paraId="195E80D2" w14:textId="334D15E5" w:rsidR="00E47407" w:rsidRPr="00D96D90" w:rsidRDefault="00E47407" w:rsidP="00E47407">
      <w:pPr>
        <w:spacing w:line="480" w:lineRule="auto"/>
        <w:rPr>
          <w:rFonts w:ascii="Times New Roman" w:eastAsia="Arial Unicode MS" w:hAnsi="Times New Roman" w:cs="Times New Roman"/>
          <w:color w:val="000000" w:themeColor="text1"/>
          <w:sz w:val="18"/>
          <w:szCs w:val="18"/>
        </w:rPr>
      </w:pPr>
      <w:r w:rsidRPr="00D96D90">
        <w:rPr>
          <w:rFonts w:ascii="Times New Roman" w:eastAsia="Arial Unicode MS" w:hAnsi="Times New Roman" w:cs="Times New Roman"/>
          <w:color w:val="000000" w:themeColor="text1"/>
          <w:sz w:val="18"/>
          <w:szCs w:val="18"/>
          <w:vertAlign w:val="superscript"/>
        </w:rPr>
        <w:t>1</w:t>
      </w:r>
      <w:r w:rsidRPr="00D96D90">
        <w:rPr>
          <w:rFonts w:ascii="Times New Roman" w:eastAsia="Arial Unicode MS" w:hAnsi="Times New Roman" w:cs="Times New Roman"/>
          <w:color w:val="000000" w:themeColor="text1"/>
          <w:sz w:val="18"/>
          <w:szCs w:val="18"/>
        </w:rPr>
        <w:t>Definitions of comparison of each category follow that described in the original studies.</w:t>
      </w:r>
    </w:p>
    <w:p w14:paraId="5980B701" w14:textId="496C267A" w:rsidR="00E47407" w:rsidRPr="00D96D90" w:rsidRDefault="00E47407" w:rsidP="00E47407">
      <w:pPr>
        <w:spacing w:line="480" w:lineRule="auto"/>
        <w:rPr>
          <w:rFonts w:ascii="Times New Roman" w:eastAsia="Arial Unicode MS" w:hAnsi="Times New Roman" w:cs="Times New Roman"/>
          <w:color w:val="000000" w:themeColor="text1"/>
          <w:sz w:val="18"/>
          <w:szCs w:val="18"/>
        </w:rPr>
      </w:pPr>
      <w:r w:rsidRPr="00D96D90">
        <w:rPr>
          <w:rFonts w:ascii="Times New Roman" w:eastAsia="Arial Unicode MS" w:hAnsi="Times New Roman" w:cs="Times New Roman"/>
          <w:color w:val="000000" w:themeColor="text1"/>
          <w:sz w:val="18"/>
          <w:szCs w:val="18"/>
          <w:vertAlign w:val="superscript"/>
        </w:rPr>
        <w:t>2</w:t>
      </w:r>
      <w:r w:rsidRPr="00D96D90">
        <w:rPr>
          <w:rFonts w:ascii="Times New Roman" w:eastAsia="Arial Unicode MS" w:hAnsi="Times New Roman" w:cs="Times New Roman"/>
          <w:color w:val="000000" w:themeColor="text1"/>
          <w:sz w:val="18"/>
          <w:szCs w:val="18"/>
        </w:rPr>
        <w:t xml:space="preserve">ALA, alpha-linolenic acid; CC, case control; </w:t>
      </w:r>
      <w:r w:rsidR="007505B5" w:rsidRPr="00D96D90">
        <w:rPr>
          <w:rFonts w:ascii="Times New Roman" w:eastAsia="Arial Unicode MS" w:hAnsi="Times New Roman" w:cs="Times New Roman" w:hint="eastAsia"/>
          <w:color w:val="000000" w:themeColor="text1"/>
          <w:sz w:val="18"/>
          <w:szCs w:val="18"/>
        </w:rPr>
        <w:t>G</w:t>
      </w:r>
      <w:r w:rsidR="007505B5" w:rsidRPr="00D96D90">
        <w:rPr>
          <w:rFonts w:ascii="Times New Roman" w:eastAsia="Arial Unicode MS" w:hAnsi="Times New Roman" w:cs="Times New Roman"/>
          <w:color w:val="000000" w:themeColor="text1"/>
          <w:sz w:val="18"/>
          <w:szCs w:val="18"/>
        </w:rPr>
        <w:t xml:space="preserve">RADE, </w:t>
      </w:r>
      <w:r w:rsidR="007505B5" w:rsidRPr="00D96D90">
        <w:rPr>
          <w:rFonts w:ascii="Times New Roman" w:eastAsia="Arial Unicode MS" w:hAnsi="Times New Roman" w:cs="Times New Roman" w:hint="eastAsia"/>
          <w:color w:val="000000" w:themeColor="text1"/>
          <w:sz w:val="18"/>
          <w:szCs w:val="18"/>
        </w:rPr>
        <w:t>G</w:t>
      </w:r>
      <w:r w:rsidR="007505B5" w:rsidRPr="00D96D90">
        <w:rPr>
          <w:rFonts w:ascii="Times New Roman" w:eastAsia="Arial Unicode MS" w:hAnsi="Times New Roman" w:cs="Times New Roman"/>
          <w:color w:val="000000" w:themeColor="text1"/>
          <w:sz w:val="18"/>
          <w:szCs w:val="18"/>
        </w:rPr>
        <w:t xml:space="preserve">rading of Recommendations Assessment, Development and Evaluation; </w:t>
      </w:r>
      <w:r w:rsidRPr="00D96D90">
        <w:rPr>
          <w:rFonts w:ascii="Times New Roman" w:eastAsia="Arial Unicode MS" w:hAnsi="Times New Roman" w:cs="Times New Roman"/>
          <w:color w:val="000000" w:themeColor="text1"/>
          <w:sz w:val="18"/>
          <w:szCs w:val="18"/>
        </w:rPr>
        <w:t>NR, not reported.</w:t>
      </w:r>
    </w:p>
    <w:p w14:paraId="4F093457" w14:textId="2F29BED4" w:rsidR="00C915B4" w:rsidRPr="00D96D90" w:rsidRDefault="00C915B4">
      <w:pPr>
        <w:rPr>
          <w:rFonts w:ascii="Times New Roman" w:eastAsia="Arial Unicode MS" w:hAnsi="Times New Roman" w:cs="Times New Roman"/>
          <w:color w:val="000000" w:themeColor="text1"/>
        </w:rPr>
      </w:pPr>
    </w:p>
    <w:p w14:paraId="4991620B" w14:textId="20524C78" w:rsidR="00C958DE" w:rsidRPr="00D96D90" w:rsidRDefault="00C958DE">
      <w:pPr>
        <w:rPr>
          <w:rFonts w:ascii="Times New Roman" w:eastAsia="Arial Unicode MS" w:hAnsi="Times New Roman" w:cs="Times New Roman"/>
          <w:color w:val="000000" w:themeColor="text1"/>
        </w:rPr>
      </w:pPr>
      <w:r w:rsidRPr="00D96D90">
        <w:rPr>
          <w:rFonts w:ascii="Times New Roman" w:eastAsia="Arial Unicode MS" w:hAnsi="Times New Roman" w:cs="Times New Roman"/>
          <w:color w:val="000000" w:themeColor="text1"/>
        </w:rPr>
        <w:br w:type="page"/>
      </w:r>
    </w:p>
    <w:p w14:paraId="26FA3774" w14:textId="77777777" w:rsidR="00762913" w:rsidRPr="00D96D90" w:rsidRDefault="00762913" w:rsidP="00762913">
      <w:pPr>
        <w:pStyle w:val="MDPI41tablecaption"/>
        <w:ind w:left="0"/>
        <w:rPr>
          <w:rFonts w:ascii="Times New Roman" w:eastAsia="Gulim" w:hAnsi="Times New Roman"/>
          <w:sz w:val="24"/>
          <w:szCs w:val="24"/>
        </w:rPr>
      </w:pPr>
      <w:r w:rsidRPr="00D96D90">
        <w:rPr>
          <w:rFonts w:ascii="Times New Roman" w:eastAsia="Gulim" w:hAnsi="Times New Roman"/>
          <w:b/>
          <w:bCs/>
          <w:sz w:val="24"/>
          <w:szCs w:val="24"/>
        </w:rPr>
        <w:lastRenderedPageBreak/>
        <w:t>Table 8.</w:t>
      </w:r>
      <w:r w:rsidRPr="00D96D90">
        <w:rPr>
          <w:rFonts w:ascii="Times New Roman" w:eastAsia="Gulim" w:hAnsi="Times New Roman"/>
          <w:sz w:val="24"/>
          <w:szCs w:val="24"/>
        </w:rPr>
        <w:t xml:space="preserve"> Summary of 40 re-analyses of meta-analyses of fish and omega-3 fatty acid intake and cancer risk with not statistically significant results</w:t>
      </w:r>
    </w:p>
    <w:tbl>
      <w:tblPr>
        <w:tblW w:w="13962" w:type="dxa"/>
        <w:jc w:val="center"/>
        <w:tblCellMar>
          <w:left w:w="99" w:type="dxa"/>
          <w:right w:w="99" w:type="dxa"/>
        </w:tblCellMar>
        <w:tblLook w:val="04A0" w:firstRow="1" w:lastRow="0" w:firstColumn="1" w:lastColumn="0" w:noHBand="0" w:noVBand="1"/>
      </w:tblPr>
      <w:tblGrid>
        <w:gridCol w:w="1458"/>
        <w:gridCol w:w="694"/>
        <w:gridCol w:w="1554"/>
        <w:gridCol w:w="1123"/>
        <w:gridCol w:w="794"/>
        <w:gridCol w:w="1288"/>
        <w:gridCol w:w="563"/>
        <w:gridCol w:w="1466"/>
        <w:gridCol w:w="723"/>
        <w:gridCol w:w="634"/>
        <w:gridCol w:w="909"/>
        <w:gridCol w:w="998"/>
        <w:gridCol w:w="874"/>
        <w:gridCol w:w="884"/>
      </w:tblGrid>
      <w:tr w:rsidR="0087177C" w:rsidRPr="00D96D90" w14:paraId="5C40A064" w14:textId="77777777" w:rsidTr="004D6AD7">
        <w:trPr>
          <w:trHeight w:val="20"/>
          <w:jc w:val="center"/>
        </w:trPr>
        <w:tc>
          <w:tcPr>
            <w:tcW w:w="1458" w:type="dxa"/>
            <w:tcBorders>
              <w:top w:val="single" w:sz="12" w:space="0" w:color="auto"/>
              <w:left w:val="nil"/>
              <w:bottom w:val="single" w:sz="12" w:space="0" w:color="auto"/>
              <w:right w:val="nil"/>
            </w:tcBorders>
            <w:shd w:val="clear" w:color="auto" w:fill="auto"/>
            <w:noWrap/>
            <w:vAlign w:val="center"/>
            <w:hideMark/>
          </w:tcPr>
          <w:p w14:paraId="682E1E40" w14:textId="77777777" w:rsidR="00762913" w:rsidRPr="00D96D90" w:rsidRDefault="00762913" w:rsidP="002D2338">
            <w:pPr>
              <w:rPr>
                <w:rFonts w:ascii="Times New Roman" w:eastAsia="Malgun Gothic" w:hAnsi="Times New Roman" w:cs="Times New Roman"/>
                <w:b/>
                <w:bCs/>
                <w:sz w:val="16"/>
                <w:szCs w:val="16"/>
              </w:rPr>
            </w:pPr>
            <w:r w:rsidRPr="00D96D90">
              <w:rPr>
                <w:rFonts w:ascii="Times New Roman" w:eastAsia="Malgun Gothic" w:hAnsi="Times New Roman" w:cs="Times New Roman"/>
                <w:b/>
                <w:bCs/>
                <w:sz w:val="16"/>
                <w:szCs w:val="16"/>
              </w:rPr>
              <w:t>Type of cancer</w:t>
            </w:r>
          </w:p>
        </w:tc>
        <w:tc>
          <w:tcPr>
            <w:tcW w:w="694" w:type="dxa"/>
            <w:tcBorders>
              <w:top w:val="single" w:sz="12" w:space="0" w:color="auto"/>
              <w:left w:val="nil"/>
              <w:bottom w:val="single" w:sz="12" w:space="0" w:color="auto"/>
              <w:right w:val="nil"/>
            </w:tcBorders>
            <w:shd w:val="clear" w:color="auto" w:fill="auto"/>
            <w:noWrap/>
            <w:vAlign w:val="center"/>
            <w:hideMark/>
          </w:tcPr>
          <w:p w14:paraId="4C4B7788" w14:textId="77777777" w:rsidR="00762913" w:rsidRPr="00D96D90" w:rsidRDefault="00762913" w:rsidP="002D2338">
            <w:pPr>
              <w:jc w:val="center"/>
              <w:rPr>
                <w:rFonts w:ascii="Times New Roman" w:eastAsia="Malgun Gothic" w:hAnsi="Times New Roman" w:cs="Times New Roman"/>
                <w:b/>
                <w:bCs/>
                <w:sz w:val="16"/>
                <w:szCs w:val="16"/>
              </w:rPr>
            </w:pPr>
            <w:r w:rsidRPr="00D96D90">
              <w:rPr>
                <w:rFonts w:ascii="Times New Roman" w:eastAsia="Malgun Gothic" w:hAnsi="Times New Roman" w:cs="Times New Roman"/>
                <w:b/>
                <w:bCs/>
                <w:sz w:val="16"/>
                <w:szCs w:val="16"/>
              </w:rPr>
              <w:t>Type of studies</w:t>
            </w:r>
          </w:p>
        </w:tc>
        <w:tc>
          <w:tcPr>
            <w:tcW w:w="1554" w:type="dxa"/>
            <w:tcBorders>
              <w:top w:val="single" w:sz="12" w:space="0" w:color="auto"/>
              <w:left w:val="nil"/>
              <w:bottom w:val="single" w:sz="12" w:space="0" w:color="auto"/>
              <w:right w:val="nil"/>
            </w:tcBorders>
            <w:shd w:val="clear" w:color="auto" w:fill="auto"/>
            <w:noWrap/>
            <w:vAlign w:val="center"/>
            <w:hideMark/>
          </w:tcPr>
          <w:p w14:paraId="06358708" w14:textId="77777777" w:rsidR="00762913" w:rsidRPr="00D96D90" w:rsidRDefault="00762913" w:rsidP="002D2338">
            <w:pPr>
              <w:jc w:val="center"/>
              <w:rPr>
                <w:rFonts w:ascii="Times New Roman" w:eastAsia="Malgun Gothic" w:hAnsi="Times New Roman" w:cs="Times New Roman"/>
                <w:b/>
                <w:bCs/>
                <w:sz w:val="16"/>
                <w:szCs w:val="16"/>
              </w:rPr>
            </w:pPr>
            <w:r w:rsidRPr="00D96D90">
              <w:rPr>
                <w:rFonts w:ascii="Times New Roman" w:eastAsia="Malgun Gothic" w:hAnsi="Times New Roman" w:cs="Times New Roman"/>
                <w:b/>
                <w:bCs/>
                <w:sz w:val="16"/>
                <w:szCs w:val="16"/>
              </w:rPr>
              <w:t xml:space="preserve">Type of omega-3 </w:t>
            </w:r>
            <w:r w:rsidRPr="00D96D90">
              <w:rPr>
                <w:rFonts w:ascii="Times New Roman" w:eastAsia="Malgun Gothic" w:hAnsi="Times New Roman" w:cs="Times New Roman"/>
                <w:b/>
                <w:bCs/>
                <w:color w:val="000000" w:themeColor="text1"/>
                <w:sz w:val="16"/>
                <w:szCs w:val="16"/>
              </w:rPr>
              <w:t xml:space="preserve">fatty acid </w:t>
            </w:r>
            <w:r w:rsidRPr="00D96D90">
              <w:rPr>
                <w:rFonts w:ascii="Times New Roman" w:eastAsia="Malgun Gothic" w:hAnsi="Times New Roman" w:cs="Times New Roman"/>
                <w:b/>
                <w:bCs/>
                <w:sz w:val="16"/>
                <w:szCs w:val="16"/>
              </w:rPr>
              <w:t>intake</w:t>
            </w:r>
            <w:r w:rsidRPr="00D96D90">
              <w:rPr>
                <w:rFonts w:ascii="Times New Roman" w:eastAsia="Malgun Gothic" w:hAnsi="Times New Roman" w:cs="Times New Roman"/>
                <w:b/>
                <w:bCs/>
                <w:sz w:val="16"/>
                <w:szCs w:val="16"/>
                <w:vertAlign w:val="superscript"/>
              </w:rPr>
              <w:t>1</w:t>
            </w:r>
          </w:p>
        </w:tc>
        <w:tc>
          <w:tcPr>
            <w:tcW w:w="1123" w:type="dxa"/>
            <w:tcBorders>
              <w:top w:val="single" w:sz="12" w:space="0" w:color="auto"/>
              <w:left w:val="nil"/>
              <w:bottom w:val="single" w:sz="12" w:space="0" w:color="auto"/>
              <w:right w:val="nil"/>
            </w:tcBorders>
            <w:vAlign w:val="center"/>
          </w:tcPr>
          <w:p w14:paraId="4E8A0397" w14:textId="77777777" w:rsidR="00762913" w:rsidRPr="00D96D90" w:rsidRDefault="00762913" w:rsidP="002D2338">
            <w:pPr>
              <w:jc w:val="center"/>
              <w:rPr>
                <w:rFonts w:ascii="Times New Roman" w:eastAsia="Malgun Gothic" w:hAnsi="Times New Roman" w:cs="Times New Roman"/>
                <w:b/>
                <w:bCs/>
                <w:sz w:val="16"/>
                <w:szCs w:val="16"/>
              </w:rPr>
            </w:pPr>
            <w:r w:rsidRPr="00D96D90">
              <w:rPr>
                <w:rFonts w:ascii="Times New Roman" w:eastAsia="Malgun Gothic" w:hAnsi="Times New Roman" w:cs="Times New Roman"/>
                <w:b/>
                <w:bCs/>
                <w:sz w:val="16"/>
                <w:szCs w:val="16"/>
              </w:rPr>
              <w:t>Number of cases</w:t>
            </w:r>
          </w:p>
        </w:tc>
        <w:tc>
          <w:tcPr>
            <w:tcW w:w="794" w:type="dxa"/>
            <w:tcBorders>
              <w:top w:val="single" w:sz="12" w:space="0" w:color="auto"/>
              <w:left w:val="nil"/>
              <w:bottom w:val="single" w:sz="12" w:space="0" w:color="auto"/>
              <w:right w:val="nil"/>
            </w:tcBorders>
            <w:vAlign w:val="center"/>
          </w:tcPr>
          <w:p w14:paraId="1FB88ED9" w14:textId="77777777" w:rsidR="00762913" w:rsidRPr="00D96D90" w:rsidRDefault="00762913" w:rsidP="002D2338">
            <w:pPr>
              <w:jc w:val="center"/>
              <w:rPr>
                <w:rFonts w:ascii="Times New Roman" w:eastAsia="Malgun Gothic" w:hAnsi="Times New Roman" w:cs="Times New Roman"/>
                <w:b/>
                <w:bCs/>
                <w:sz w:val="16"/>
                <w:szCs w:val="16"/>
              </w:rPr>
            </w:pPr>
            <w:r w:rsidRPr="00D96D90">
              <w:rPr>
                <w:rFonts w:ascii="Times New Roman" w:eastAsia="Malgun Gothic" w:hAnsi="Times New Roman" w:cs="Times New Roman"/>
                <w:b/>
                <w:bCs/>
                <w:sz w:val="16"/>
                <w:szCs w:val="16"/>
              </w:rPr>
              <w:t>Metrices</w:t>
            </w:r>
          </w:p>
        </w:tc>
        <w:tc>
          <w:tcPr>
            <w:tcW w:w="1288" w:type="dxa"/>
            <w:tcBorders>
              <w:top w:val="single" w:sz="12" w:space="0" w:color="auto"/>
              <w:left w:val="nil"/>
              <w:bottom w:val="single" w:sz="12" w:space="0" w:color="auto"/>
              <w:right w:val="nil"/>
            </w:tcBorders>
            <w:shd w:val="clear" w:color="auto" w:fill="auto"/>
            <w:noWrap/>
            <w:vAlign w:val="center"/>
            <w:hideMark/>
          </w:tcPr>
          <w:p w14:paraId="064CF041" w14:textId="77777777" w:rsidR="00762913" w:rsidRPr="00D96D90" w:rsidRDefault="00762913" w:rsidP="002D2338">
            <w:pPr>
              <w:jc w:val="center"/>
              <w:rPr>
                <w:rFonts w:ascii="Times New Roman" w:eastAsia="Malgun Gothic" w:hAnsi="Times New Roman" w:cs="Times New Roman"/>
                <w:b/>
                <w:bCs/>
                <w:sz w:val="16"/>
                <w:szCs w:val="16"/>
              </w:rPr>
            </w:pPr>
            <w:r w:rsidRPr="00D96D90">
              <w:rPr>
                <w:rFonts w:ascii="Times New Roman" w:eastAsia="Malgun Gothic" w:hAnsi="Times New Roman" w:cs="Times New Roman"/>
                <w:b/>
                <w:bCs/>
                <w:sz w:val="16"/>
                <w:szCs w:val="16"/>
              </w:rPr>
              <w:t>Re-analyzed summary estimate (95% CI)</w:t>
            </w:r>
          </w:p>
        </w:tc>
        <w:tc>
          <w:tcPr>
            <w:tcW w:w="563" w:type="dxa"/>
            <w:tcBorders>
              <w:top w:val="single" w:sz="12" w:space="0" w:color="auto"/>
              <w:left w:val="nil"/>
              <w:bottom w:val="single" w:sz="12" w:space="0" w:color="auto"/>
              <w:right w:val="nil"/>
            </w:tcBorders>
            <w:vAlign w:val="center"/>
          </w:tcPr>
          <w:p w14:paraId="50A9A3C9" w14:textId="77777777" w:rsidR="00762913" w:rsidRPr="00D96D90" w:rsidRDefault="00762913" w:rsidP="002D2338">
            <w:pPr>
              <w:jc w:val="center"/>
              <w:rPr>
                <w:rFonts w:ascii="Times New Roman" w:eastAsia="Malgun Gothic" w:hAnsi="Times New Roman" w:cs="Times New Roman"/>
                <w:b/>
                <w:bCs/>
                <w:sz w:val="16"/>
                <w:szCs w:val="16"/>
              </w:rPr>
            </w:pPr>
            <w:r w:rsidRPr="00D96D90">
              <w:rPr>
                <w:rFonts w:ascii="Times New Roman" w:eastAsia="Malgun Gothic" w:hAnsi="Times New Roman" w:cs="Times New Roman"/>
                <w:b/>
                <w:bCs/>
                <w:i/>
                <w:iCs/>
                <w:sz w:val="16"/>
                <w:szCs w:val="16"/>
              </w:rPr>
              <w:t>P</w:t>
            </w:r>
            <w:r w:rsidRPr="00D96D90">
              <w:rPr>
                <w:rFonts w:ascii="Times New Roman" w:eastAsia="Malgun Gothic" w:hAnsi="Times New Roman" w:cs="Times New Roman"/>
                <w:b/>
                <w:bCs/>
                <w:sz w:val="16"/>
                <w:szCs w:val="16"/>
              </w:rPr>
              <w:t>-value</w:t>
            </w:r>
          </w:p>
        </w:tc>
        <w:tc>
          <w:tcPr>
            <w:tcW w:w="1466" w:type="dxa"/>
            <w:tcBorders>
              <w:top w:val="single" w:sz="12" w:space="0" w:color="auto"/>
              <w:left w:val="nil"/>
              <w:bottom w:val="single" w:sz="12" w:space="0" w:color="auto"/>
              <w:right w:val="nil"/>
            </w:tcBorders>
            <w:shd w:val="clear" w:color="auto" w:fill="auto"/>
            <w:noWrap/>
            <w:vAlign w:val="center"/>
            <w:hideMark/>
          </w:tcPr>
          <w:p w14:paraId="16FD3C60" w14:textId="77777777" w:rsidR="00762913" w:rsidRPr="00D96D90" w:rsidRDefault="00762913" w:rsidP="002D2338">
            <w:pPr>
              <w:jc w:val="center"/>
              <w:rPr>
                <w:rFonts w:ascii="Times New Roman" w:eastAsia="Malgun Gothic" w:hAnsi="Times New Roman" w:cs="Times New Roman"/>
                <w:b/>
                <w:bCs/>
                <w:sz w:val="16"/>
                <w:szCs w:val="16"/>
                <w:vertAlign w:val="superscript"/>
              </w:rPr>
            </w:pPr>
            <w:r w:rsidRPr="00D96D90">
              <w:rPr>
                <w:rFonts w:ascii="Times New Roman" w:eastAsia="Malgun Gothic" w:hAnsi="Times New Roman" w:cs="Times New Roman"/>
                <w:b/>
                <w:bCs/>
                <w:i/>
                <w:iCs/>
                <w:sz w:val="16"/>
                <w:szCs w:val="16"/>
              </w:rPr>
              <w:t>I</w:t>
            </w:r>
            <w:r w:rsidRPr="00D96D90">
              <w:rPr>
                <w:rFonts w:ascii="Times New Roman" w:eastAsia="Malgun Gothic" w:hAnsi="Times New Roman" w:cs="Times New Roman"/>
                <w:b/>
                <w:bCs/>
                <w:i/>
                <w:iCs/>
                <w:sz w:val="16"/>
                <w:szCs w:val="16"/>
                <w:vertAlign w:val="superscript"/>
              </w:rPr>
              <w:t>2</w:t>
            </w:r>
            <w:r w:rsidRPr="00D96D90">
              <w:rPr>
                <w:rFonts w:ascii="Times New Roman" w:eastAsia="Malgun Gothic" w:hAnsi="Times New Roman" w:cs="Times New Roman"/>
                <w:b/>
                <w:bCs/>
                <w:sz w:val="16"/>
                <w:szCs w:val="16"/>
                <w:vertAlign w:val="superscript"/>
              </w:rPr>
              <w:t xml:space="preserve"> </w:t>
            </w:r>
            <w:r w:rsidRPr="00D96D90">
              <w:rPr>
                <w:rFonts w:ascii="Times New Roman" w:eastAsia="Malgun Gothic" w:hAnsi="Times New Roman" w:cs="Times New Roman"/>
                <w:b/>
                <w:bCs/>
                <w:sz w:val="16"/>
                <w:szCs w:val="16"/>
              </w:rPr>
              <w:t>(</w:t>
            </w:r>
            <w:r w:rsidRPr="00D96D90">
              <w:rPr>
                <w:rFonts w:ascii="Times New Roman" w:eastAsia="Malgun Gothic" w:hAnsi="Times New Roman" w:cs="Times New Roman"/>
                <w:b/>
                <w:bCs/>
                <w:i/>
                <w:iCs/>
                <w:sz w:val="16"/>
                <w:szCs w:val="16"/>
              </w:rPr>
              <w:t>P</w:t>
            </w:r>
            <w:r w:rsidRPr="00D96D90">
              <w:rPr>
                <w:rFonts w:ascii="Times New Roman" w:eastAsia="Malgun Gothic" w:hAnsi="Times New Roman" w:cs="Times New Roman"/>
                <w:b/>
                <w:bCs/>
                <w:sz w:val="16"/>
                <w:szCs w:val="16"/>
              </w:rPr>
              <w:t>-value)</w:t>
            </w:r>
          </w:p>
        </w:tc>
        <w:tc>
          <w:tcPr>
            <w:tcW w:w="723" w:type="dxa"/>
            <w:tcBorders>
              <w:top w:val="single" w:sz="12" w:space="0" w:color="auto"/>
              <w:left w:val="nil"/>
              <w:bottom w:val="single" w:sz="12" w:space="0" w:color="auto"/>
              <w:right w:val="nil"/>
            </w:tcBorders>
            <w:vAlign w:val="center"/>
          </w:tcPr>
          <w:p w14:paraId="0C01E700" w14:textId="77777777" w:rsidR="00762913" w:rsidRPr="00D96D90" w:rsidRDefault="00762913" w:rsidP="002D2338">
            <w:pPr>
              <w:jc w:val="center"/>
              <w:rPr>
                <w:rFonts w:ascii="Times New Roman" w:eastAsia="Malgun Gothic" w:hAnsi="Times New Roman" w:cs="Times New Roman"/>
                <w:b/>
                <w:bCs/>
                <w:sz w:val="16"/>
                <w:szCs w:val="16"/>
              </w:rPr>
            </w:pPr>
            <w:r w:rsidRPr="00D96D90">
              <w:rPr>
                <w:rFonts w:ascii="Times New Roman" w:eastAsia="Malgun Gothic" w:hAnsi="Times New Roman" w:cs="Times New Roman"/>
                <w:b/>
                <w:bCs/>
                <w:sz w:val="16"/>
                <w:szCs w:val="16"/>
              </w:rPr>
              <w:t xml:space="preserve">Egger’s </w:t>
            </w:r>
            <w:r w:rsidRPr="00D96D90">
              <w:rPr>
                <w:rFonts w:ascii="Times New Roman" w:eastAsia="Malgun Gothic" w:hAnsi="Times New Roman" w:cs="Times New Roman"/>
                <w:b/>
                <w:bCs/>
                <w:i/>
                <w:iCs/>
                <w:sz w:val="16"/>
                <w:szCs w:val="16"/>
              </w:rPr>
              <w:t>p</w:t>
            </w:r>
            <w:r w:rsidRPr="00D96D90">
              <w:rPr>
                <w:rFonts w:ascii="Times New Roman" w:eastAsia="Malgun Gothic" w:hAnsi="Times New Roman" w:cs="Times New Roman"/>
                <w:b/>
                <w:bCs/>
                <w:sz w:val="16"/>
                <w:szCs w:val="16"/>
              </w:rPr>
              <w:t>-value</w:t>
            </w:r>
          </w:p>
        </w:tc>
        <w:tc>
          <w:tcPr>
            <w:tcW w:w="634" w:type="dxa"/>
            <w:tcBorders>
              <w:top w:val="single" w:sz="12" w:space="0" w:color="auto"/>
              <w:left w:val="nil"/>
              <w:bottom w:val="single" w:sz="12" w:space="0" w:color="auto"/>
              <w:right w:val="nil"/>
            </w:tcBorders>
            <w:shd w:val="clear" w:color="auto" w:fill="auto"/>
            <w:noWrap/>
            <w:vAlign w:val="center"/>
            <w:hideMark/>
          </w:tcPr>
          <w:p w14:paraId="4007A059" w14:textId="77777777" w:rsidR="00762913" w:rsidRPr="00D96D90" w:rsidRDefault="00762913" w:rsidP="002D2338">
            <w:pPr>
              <w:jc w:val="center"/>
              <w:rPr>
                <w:rFonts w:ascii="Times New Roman" w:eastAsia="Malgun Gothic" w:hAnsi="Times New Roman" w:cs="Times New Roman"/>
                <w:b/>
                <w:bCs/>
                <w:sz w:val="16"/>
                <w:szCs w:val="16"/>
              </w:rPr>
            </w:pPr>
            <w:r w:rsidRPr="00D96D90">
              <w:rPr>
                <w:rFonts w:ascii="Times New Roman" w:eastAsia="Malgun Gothic" w:hAnsi="Times New Roman" w:cs="Times New Roman"/>
                <w:b/>
                <w:bCs/>
                <w:sz w:val="16"/>
                <w:szCs w:val="16"/>
              </w:rPr>
              <w:t>Small study effects</w:t>
            </w:r>
          </w:p>
        </w:tc>
        <w:tc>
          <w:tcPr>
            <w:tcW w:w="909" w:type="dxa"/>
            <w:tcBorders>
              <w:top w:val="single" w:sz="12" w:space="0" w:color="auto"/>
              <w:left w:val="nil"/>
              <w:bottom w:val="single" w:sz="12" w:space="0" w:color="auto"/>
              <w:right w:val="nil"/>
            </w:tcBorders>
            <w:vAlign w:val="center"/>
          </w:tcPr>
          <w:p w14:paraId="7F9F5CC1" w14:textId="77777777" w:rsidR="00762913" w:rsidRPr="00D96D90" w:rsidRDefault="00762913" w:rsidP="002D2338">
            <w:pPr>
              <w:jc w:val="center"/>
              <w:rPr>
                <w:rFonts w:ascii="Times New Roman" w:eastAsia="Malgun Gothic" w:hAnsi="Times New Roman" w:cs="Times New Roman"/>
                <w:b/>
                <w:bCs/>
                <w:sz w:val="16"/>
                <w:szCs w:val="16"/>
              </w:rPr>
            </w:pPr>
            <w:r w:rsidRPr="00D96D90">
              <w:rPr>
                <w:rFonts w:ascii="Times New Roman" w:eastAsia="Malgun Gothic" w:hAnsi="Times New Roman" w:cs="Times New Roman"/>
                <w:b/>
                <w:bCs/>
                <w:sz w:val="16"/>
                <w:szCs w:val="16"/>
              </w:rPr>
              <w:t>Prediction interval</w:t>
            </w:r>
          </w:p>
        </w:tc>
        <w:tc>
          <w:tcPr>
            <w:tcW w:w="998" w:type="dxa"/>
            <w:tcBorders>
              <w:top w:val="single" w:sz="12" w:space="0" w:color="auto"/>
              <w:left w:val="nil"/>
              <w:bottom w:val="single" w:sz="12" w:space="0" w:color="auto"/>
              <w:right w:val="nil"/>
            </w:tcBorders>
            <w:shd w:val="clear" w:color="auto" w:fill="auto"/>
            <w:vAlign w:val="center"/>
          </w:tcPr>
          <w:p w14:paraId="1FB663EF" w14:textId="77777777" w:rsidR="00762913" w:rsidRPr="00D96D90" w:rsidRDefault="00762913" w:rsidP="002D2338">
            <w:pPr>
              <w:jc w:val="center"/>
              <w:rPr>
                <w:rFonts w:ascii="Times New Roman" w:eastAsia="Malgun Gothic" w:hAnsi="Times New Roman" w:cs="Times New Roman"/>
                <w:b/>
                <w:bCs/>
                <w:sz w:val="16"/>
                <w:szCs w:val="16"/>
              </w:rPr>
            </w:pPr>
            <w:r w:rsidRPr="00D96D90">
              <w:rPr>
                <w:rFonts w:ascii="Times New Roman" w:eastAsia="Malgun Gothic" w:hAnsi="Times New Roman" w:cs="Times New Roman"/>
                <w:b/>
                <w:bCs/>
                <w:sz w:val="16"/>
                <w:szCs w:val="16"/>
              </w:rPr>
              <w:t>Excess significance ratio</w:t>
            </w:r>
          </w:p>
        </w:tc>
        <w:tc>
          <w:tcPr>
            <w:tcW w:w="874" w:type="dxa"/>
            <w:tcBorders>
              <w:top w:val="single" w:sz="12" w:space="0" w:color="auto"/>
              <w:left w:val="nil"/>
              <w:bottom w:val="single" w:sz="12" w:space="0" w:color="auto"/>
              <w:right w:val="nil"/>
            </w:tcBorders>
            <w:vAlign w:val="center"/>
            <w:hideMark/>
          </w:tcPr>
          <w:p w14:paraId="33247934" w14:textId="77777777" w:rsidR="00762913" w:rsidRPr="00D96D90" w:rsidRDefault="00762913" w:rsidP="002D2338">
            <w:pPr>
              <w:jc w:val="center"/>
              <w:rPr>
                <w:rFonts w:ascii="Times New Roman" w:eastAsia="Malgun Gothic" w:hAnsi="Times New Roman" w:cs="Times New Roman"/>
                <w:b/>
                <w:bCs/>
                <w:sz w:val="16"/>
                <w:szCs w:val="16"/>
              </w:rPr>
            </w:pPr>
            <w:r w:rsidRPr="00D96D90">
              <w:rPr>
                <w:rFonts w:ascii="Times New Roman" w:eastAsia="Malgun Gothic" w:hAnsi="Times New Roman" w:cs="Times New Roman"/>
                <w:b/>
                <w:bCs/>
                <w:sz w:val="16"/>
                <w:szCs w:val="16"/>
              </w:rPr>
              <w:t>Evidence</w:t>
            </w:r>
          </w:p>
        </w:tc>
        <w:tc>
          <w:tcPr>
            <w:tcW w:w="884" w:type="dxa"/>
            <w:tcBorders>
              <w:top w:val="single" w:sz="12" w:space="0" w:color="auto"/>
              <w:left w:val="nil"/>
              <w:bottom w:val="single" w:sz="12" w:space="0" w:color="auto"/>
              <w:right w:val="nil"/>
            </w:tcBorders>
            <w:vAlign w:val="center"/>
          </w:tcPr>
          <w:p w14:paraId="194A8E45" w14:textId="77777777" w:rsidR="00762913" w:rsidRPr="00D96D90" w:rsidRDefault="00762913" w:rsidP="002D2338">
            <w:pPr>
              <w:jc w:val="center"/>
              <w:rPr>
                <w:rFonts w:ascii="Times New Roman" w:eastAsia="Malgun Gothic" w:hAnsi="Times New Roman" w:cs="Times New Roman"/>
                <w:b/>
                <w:bCs/>
                <w:sz w:val="16"/>
                <w:szCs w:val="16"/>
              </w:rPr>
            </w:pPr>
            <w:r w:rsidRPr="00D96D90">
              <w:rPr>
                <w:rFonts w:ascii="Times New Roman" w:eastAsia="Malgun Gothic" w:hAnsi="Times New Roman" w:cs="Times New Roman"/>
                <w:b/>
                <w:bCs/>
                <w:sz w:val="16"/>
                <w:szCs w:val="16"/>
              </w:rPr>
              <w:t>Reference</w:t>
            </w:r>
          </w:p>
        </w:tc>
      </w:tr>
      <w:tr w:rsidR="0087177C" w:rsidRPr="00D96D90" w14:paraId="711A726F" w14:textId="77777777" w:rsidTr="004D6AD7">
        <w:trPr>
          <w:trHeight w:val="20"/>
          <w:jc w:val="center"/>
        </w:trPr>
        <w:tc>
          <w:tcPr>
            <w:tcW w:w="1458" w:type="dxa"/>
            <w:tcBorders>
              <w:top w:val="single" w:sz="12" w:space="0" w:color="auto"/>
              <w:left w:val="nil"/>
              <w:bottom w:val="nil"/>
              <w:right w:val="nil"/>
            </w:tcBorders>
            <w:shd w:val="clear" w:color="auto" w:fill="auto"/>
            <w:noWrap/>
            <w:vAlign w:val="center"/>
          </w:tcPr>
          <w:p w14:paraId="3656066D" w14:textId="77777777" w:rsidR="00762913" w:rsidRPr="00D96D90" w:rsidRDefault="00762913" w:rsidP="002D2338">
            <w:pP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Gastric cancer</w:t>
            </w:r>
          </w:p>
        </w:tc>
        <w:tc>
          <w:tcPr>
            <w:tcW w:w="694" w:type="dxa"/>
            <w:tcBorders>
              <w:top w:val="single" w:sz="12" w:space="0" w:color="auto"/>
              <w:left w:val="nil"/>
              <w:bottom w:val="nil"/>
              <w:right w:val="nil"/>
            </w:tcBorders>
            <w:shd w:val="clear" w:color="auto" w:fill="auto"/>
            <w:noWrap/>
            <w:vAlign w:val="center"/>
          </w:tcPr>
          <w:p w14:paraId="1D41653B" w14:textId="77777777" w:rsidR="00762913" w:rsidRPr="00D96D90" w:rsidRDefault="00762913" w:rsidP="002D2338">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CC, Cohort</w:t>
            </w:r>
          </w:p>
        </w:tc>
        <w:tc>
          <w:tcPr>
            <w:tcW w:w="1554" w:type="dxa"/>
            <w:tcBorders>
              <w:top w:val="single" w:sz="12" w:space="0" w:color="auto"/>
              <w:left w:val="nil"/>
              <w:bottom w:val="nil"/>
              <w:right w:val="nil"/>
            </w:tcBorders>
            <w:shd w:val="clear" w:color="auto" w:fill="auto"/>
            <w:noWrap/>
            <w:vAlign w:val="center"/>
          </w:tcPr>
          <w:p w14:paraId="70D555E8" w14:textId="77777777" w:rsidR="00762913" w:rsidRPr="00D96D90" w:rsidRDefault="00762913" w:rsidP="002D2338">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High fish consumption</w:t>
            </w:r>
          </w:p>
        </w:tc>
        <w:tc>
          <w:tcPr>
            <w:tcW w:w="1123" w:type="dxa"/>
            <w:tcBorders>
              <w:top w:val="single" w:sz="12" w:space="0" w:color="auto"/>
              <w:left w:val="nil"/>
              <w:bottom w:val="nil"/>
              <w:right w:val="nil"/>
            </w:tcBorders>
            <w:vAlign w:val="center"/>
          </w:tcPr>
          <w:p w14:paraId="434D9E71" w14:textId="77777777" w:rsidR="00762913" w:rsidRPr="00D96D90" w:rsidRDefault="00762913" w:rsidP="002D2338">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5323/136226</w:t>
            </w:r>
          </w:p>
        </w:tc>
        <w:tc>
          <w:tcPr>
            <w:tcW w:w="794" w:type="dxa"/>
            <w:tcBorders>
              <w:top w:val="single" w:sz="12" w:space="0" w:color="auto"/>
              <w:left w:val="nil"/>
              <w:bottom w:val="nil"/>
              <w:right w:val="nil"/>
            </w:tcBorders>
            <w:vAlign w:val="center"/>
          </w:tcPr>
          <w:p w14:paraId="13C423F4" w14:textId="77777777" w:rsidR="00762913" w:rsidRPr="00D96D90" w:rsidDel="00E86CA6" w:rsidRDefault="00762913" w:rsidP="002D2338">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RR</w:t>
            </w:r>
          </w:p>
        </w:tc>
        <w:tc>
          <w:tcPr>
            <w:tcW w:w="1288" w:type="dxa"/>
            <w:tcBorders>
              <w:top w:val="single" w:sz="12" w:space="0" w:color="auto"/>
              <w:left w:val="nil"/>
              <w:bottom w:val="nil"/>
              <w:right w:val="nil"/>
            </w:tcBorders>
            <w:shd w:val="clear" w:color="auto" w:fill="auto"/>
            <w:noWrap/>
            <w:vAlign w:val="center"/>
          </w:tcPr>
          <w:p w14:paraId="66A40561" w14:textId="77777777" w:rsidR="00762913" w:rsidRPr="00D96D90" w:rsidRDefault="00762913" w:rsidP="002D2338">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0.87 (0.71, 1.06)</w:t>
            </w:r>
          </w:p>
        </w:tc>
        <w:tc>
          <w:tcPr>
            <w:tcW w:w="563" w:type="dxa"/>
            <w:tcBorders>
              <w:top w:val="single" w:sz="12" w:space="0" w:color="auto"/>
              <w:left w:val="nil"/>
              <w:bottom w:val="nil"/>
              <w:right w:val="nil"/>
            </w:tcBorders>
            <w:vAlign w:val="center"/>
          </w:tcPr>
          <w:p w14:paraId="3D6F4DDA" w14:textId="77777777" w:rsidR="00762913" w:rsidRPr="00D96D90" w:rsidRDefault="00762913" w:rsidP="002D2338">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0.17</w:t>
            </w:r>
          </w:p>
        </w:tc>
        <w:tc>
          <w:tcPr>
            <w:tcW w:w="1466" w:type="dxa"/>
            <w:tcBorders>
              <w:top w:val="single" w:sz="12" w:space="0" w:color="auto"/>
              <w:left w:val="nil"/>
              <w:bottom w:val="nil"/>
              <w:right w:val="nil"/>
            </w:tcBorders>
            <w:shd w:val="clear" w:color="auto" w:fill="auto"/>
            <w:noWrap/>
            <w:vAlign w:val="center"/>
          </w:tcPr>
          <w:p w14:paraId="720A8872" w14:textId="77777777" w:rsidR="00762913" w:rsidRPr="00D96D90" w:rsidRDefault="00762913" w:rsidP="002D2338">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73.266 (&lt;0.001)</w:t>
            </w:r>
          </w:p>
        </w:tc>
        <w:tc>
          <w:tcPr>
            <w:tcW w:w="723" w:type="dxa"/>
            <w:tcBorders>
              <w:top w:val="single" w:sz="12" w:space="0" w:color="auto"/>
              <w:left w:val="nil"/>
              <w:bottom w:val="nil"/>
              <w:right w:val="nil"/>
            </w:tcBorders>
            <w:vAlign w:val="center"/>
          </w:tcPr>
          <w:p w14:paraId="19217EF8" w14:textId="77777777" w:rsidR="00762913" w:rsidRPr="00D96D90" w:rsidRDefault="00762913" w:rsidP="002D2338">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0.692</w:t>
            </w:r>
          </w:p>
        </w:tc>
        <w:tc>
          <w:tcPr>
            <w:tcW w:w="634" w:type="dxa"/>
            <w:tcBorders>
              <w:top w:val="single" w:sz="12" w:space="0" w:color="auto"/>
              <w:left w:val="nil"/>
              <w:bottom w:val="nil"/>
              <w:right w:val="nil"/>
            </w:tcBorders>
            <w:shd w:val="clear" w:color="auto" w:fill="auto"/>
            <w:noWrap/>
            <w:vAlign w:val="center"/>
          </w:tcPr>
          <w:p w14:paraId="3510A5D1" w14:textId="77777777" w:rsidR="00762913" w:rsidRPr="00D96D90" w:rsidRDefault="00762913" w:rsidP="002D2338">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No</w:t>
            </w:r>
          </w:p>
        </w:tc>
        <w:tc>
          <w:tcPr>
            <w:tcW w:w="909" w:type="dxa"/>
            <w:tcBorders>
              <w:top w:val="single" w:sz="12" w:space="0" w:color="auto"/>
              <w:left w:val="nil"/>
              <w:bottom w:val="nil"/>
              <w:right w:val="nil"/>
            </w:tcBorders>
            <w:vAlign w:val="center"/>
          </w:tcPr>
          <w:p w14:paraId="5AB625D4" w14:textId="77777777" w:rsidR="00762913" w:rsidRPr="00D96D90" w:rsidRDefault="00762913" w:rsidP="002D2338">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0.42-1.78</w:t>
            </w:r>
          </w:p>
        </w:tc>
        <w:tc>
          <w:tcPr>
            <w:tcW w:w="998" w:type="dxa"/>
            <w:tcBorders>
              <w:top w:val="single" w:sz="12" w:space="0" w:color="auto"/>
              <w:left w:val="nil"/>
              <w:bottom w:val="nil"/>
              <w:right w:val="nil"/>
            </w:tcBorders>
            <w:shd w:val="clear" w:color="auto" w:fill="auto"/>
            <w:vAlign w:val="center"/>
          </w:tcPr>
          <w:p w14:paraId="18D62D3B" w14:textId="071358A7" w:rsidR="00762913" w:rsidRPr="00D96D90" w:rsidRDefault="0001680E" w:rsidP="002D2338">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1.58</w:t>
            </w:r>
          </w:p>
        </w:tc>
        <w:tc>
          <w:tcPr>
            <w:tcW w:w="874" w:type="dxa"/>
            <w:tcBorders>
              <w:top w:val="single" w:sz="12" w:space="0" w:color="auto"/>
              <w:left w:val="nil"/>
              <w:bottom w:val="nil"/>
              <w:right w:val="nil"/>
            </w:tcBorders>
            <w:vAlign w:val="center"/>
          </w:tcPr>
          <w:p w14:paraId="6B91E388" w14:textId="77777777" w:rsidR="00762913" w:rsidRPr="00D96D90" w:rsidRDefault="00762913" w:rsidP="002D2338">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Non-significant</w:t>
            </w:r>
          </w:p>
        </w:tc>
        <w:tc>
          <w:tcPr>
            <w:tcW w:w="884" w:type="dxa"/>
            <w:tcBorders>
              <w:top w:val="single" w:sz="12" w:space="0" w:color="auto"/>
              <w:left w:val="nil"/>
              <w:bottom w:val="nil"/>
              <w:right w:val="nil"/>
            </w:tcBorders>
            <w:vAlign w:val="center"/>
          </w:tcPr>
          <w:p w14:paraId="56D2D3F6" w14:textId="3BC7642D" w:rsidR="00762913" w:rsidRPr="00D96D90" w:rsidRDefault="002D2338" w:rsidP="002D2338">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fldChar w:fldCharType="begin"/>
            </w:r>
            <w:r w:rsidRPr="00D96D90">
              <w:rPr>
                <w:rFonts w:ascii="Times New Roman" w:eastAsia="Malgun Gothic" w:hAnsi="Times New Roman" w:cs="Times New Roman"/>
                <w:sz w:val="16"/>
                <w:szCs w:val="16"/>
              </w:rPr>
              <w:instrText xml:space="preserve"> ADDIN EN.CITE &lt;EndNote&gt;&lt;Cite&gt;&lt;Author&gt;Wu&lt;/Author&gt;&lt;Year&gt;2011&lt;/Year&gt;&lt;RecNum&gt;1136&lt;/RecNum&gt;&lt;DisplayText&gt;(41)&lt;/DisplayText&gt;&lt;record&gt;&lt;rec-number&gt;1136&lt;/rec-number&gt;&lt;foreign-keys&gt;&lt;key app="EN" db-id="d5a0vx9e1awe9fewwsxvewe7exspsw0x50aa" timestamp="1571712511" guid="5515435d-592b-42cb-9a69-94136542371e"&gt;1136&lt;/key&gt;&lt;/foreign-keys&gt;&lt;ref-type name="Journal Article"&gt;17&lt;/ref-type&gt;&lt;contributors&gt;&lt;authors&gt;&lt;author&gt;Wu, S.&lt;/author&gt;&lt;author&gt;Liang, J.&lt;/author&gt;&lt;author&gt;Zhang, L.&lt;/author&gt;&lt;author&gt;Zhu, X.&lt;/author&gt;&lt;author&gt;Liu, X.&lt;/author&gt;&lt;author&gt;Miao, D.&lt;/author&gt;&lt;/authors&gt;&lt;/contributors&gt;&lt;auth-address&gt;Department of Psychology, School of Aerospace Medicine, Fourth Military Medical University, Xi&amp;apos;an, Shaanxi, PR China.&lt;/auth-address&gt;&lt;titles&gt;&lt;title&gt;Fish consumption and the risk of gastric cancer: systematic review and meta-analysis&lt;/title&gt;&lt;secondary-title&gt;BMC Cancer&lt;/secondary-title&gt;&lt;/titles&gt;&lt;periodical&gt;&lt;full-title&gt;BMC Cancer&lt;/full-title&gt;&lt;/periodical&gt;&lt;pages&gt;26&lt;/pages&gt;&lt;volume&gt;11&lt;/volume&gt;&lt;edition&gt;2011/01/21&lt;/edition&gt;&lt;keywords&gt;&lt;keyword&gt;Animals&lt;/keyword&gt;&lt;keyword&gt;Fatty Acids, Omega-3/administration &amp;amp; dosage&lt;/keyword&gt;&lt;keyword&gt;*Fishes&lt;/keyword&gt;&lt;keyword&gt;Humans&lt;/keyword&gt;&lt;keyword&gt;Risk Assessment&lt;/keyword&gt;&lt;keyword&gt;Risk Factors&lt;/keyword&gt;&lt;keyword&gt;*Seafood&lt;/keyword&gt;&lt;keyword&gt;Stomach Neoplasms/*epidemiology/prevention &amp;amp; control&lt;/keyword&gt;&lt;/keywords&gt;&lt;dates&gt;&lt;year&gt;2011&lt;/year&gt;&lt;pub-dates&gt;&lt;date&gt;Jan 20&lt;/date&gt;&lt;/pub-dates&gt;&lt;/dates&gt;&lt;isbn&gt;1471-2407 (Electronic)&amp;#xD;1471-2407 (Linking)&lt;/isbn&gt;&lt;accession-num&gt;21247502&lt;/accession-num&gt;&lt;urls&gt;&lt;related-urls&gt;&lt;url&gt;https://www.ncbi.nlm.nih.gov/pubmed/21247502&lt;/url&gt;&lt;/related-urls&gt;&lt;/urls&gt;&lt;custom2&gt;PMC3037921&lt;/custom2&gt;&lt;electronic-resource-num&gt;10.1186/1471-2407-11-26&lt;/electronic-resource-num&gt;&lt;/record&gt;&lt;/Cite&gt;&lt;/EndNote&gt;</w:instrText>
            </w:r>
            <w:r w:rsidRPr="00D96D90">
              <w:rPr>
                <w:rFonts w:ascii="Times New Roman" w:eastAsia="Malgun Gothic" w:hAnsi="Times New Roman" w:cs="Times New Roman"/>
                <w:sz w:val="16"/>
                <w:szCs w:val="16"/>
              </w:rPr>
              <w:fldChar w:fldCharType="separate"/>
            </w:r>
            <w:r w:rsidRPr="00D96D90">
              <w:rPr>
                <w:rFonts w:ascii="Times New Roman" w:eastAsia="Malgun Gothic" w:hAnsi="Times New Roman" w:cs="Times New Roman"/>
                <w:noProof/>
                <w:sz w:val="16"/>
                <w:szCs w:val="16"/>
              </w:rPr>
              <w:t>(41)</w:t>
            </w:r>
            <w:r w:rsidRPr="00D96D90">
              <w:rPr>
                <w:rFonts w:ascii="Times New Roman" w:eastAsia="Malgun Gothic" w:hAnsi="Times New Roman" w:cs="Times New Roman"/>
                <w:sz w:val="16"/>
                <w:szCs w:val="16"/>
              </w:rPr>
              <w:fldChar w:fldCharType="end"/>
            </w:r>
          </w:p>
        </w:tc>
      </w:tr>
      <w:tr w:rsidR="0087177C" w:rsidRPr="00D96D90" w14:paraId="6C99DE57" w14:textId="77777777" w:rsidTr="004D6AD7">
        <w:trPr>
          <w:trHeight w:val="20"/>
          <w:jc w:val="center"/>
        </w:trPr>
        <w:tc>
          <w:tcPr>
            <w:tcW w:w="1458" w:type="dxa"/>
            <w:tcBorders>
              <w:top w:val="nil"/>
              <w:left w:val="nil"/>
              <w:bottom w:val="nil"/>
              <w:right w:val="nil"/>
            </w:tcBorders>
            <w:shd w:val="clear" w:color="auto" w:fill="auto"/>
            <w:noWrap/>
            <w:vAlign w:val="center"/>
          </w:tcPr>
          <w:p w14:paraId="1EA50603" w14:textId="77777777" w:rsidR="00762913" w:rsidRPr="00D96D90" w:rsidRDefault="00762913" w:rsidP="002D2338">
            <w:pP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Colorectal cancer</w:t>
            </w:r>
          </w:p>
        </w:tc>
        <w:tc>
          <w:tcPr>
            <w:tcW w:w="694" w:type="dxa"/>
            <w:tcBorders>
              <w:top w:val="nil"/>
              <w:left w:val="nil"/>
              <w:bottom w:val="nil"/>
              <w:right w:val="nil"/>
            </w:tcBorders>
            <w:shd w:val="clear" w:color="auto" w:fill="auto"/>
            <w:noWrap/>
            <w:vAlign w:val="center"/>
          </w:tcPr>
          <w:p w14:paraId="3BE453F7" w14:textId="77777777" w:rsidR="00762913" w:rsidRPr="00D96D90" w:rsidRDefault="00762913" w:rsidP="002D2338">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Cohort</w:t>
            </w:r>
          </w:p>
        </w:tc>
        <w:tc>
          <w:tcPr>
            <w:tcW w:w="1554" w:type="dxa"/>
            <w:tcBorders>
              <w:top w:val="nil"/>
              <w:left w:val="nil"/>
              <w:bottom w:val="nil"/>
              <w:right w:val="nil"/>
            </w:tcBorders>
            <w:shd w:val="clear" w:color="auto" w:fill="auto"/>
            <w:noWrap/>
            <w:vAlign w:val="center"/>
          </w:tcPr>
          <w:p w14:paraId="41761162" w14:textId="77777777" w:rsidR="00762913" w:rsidRPr="00D96D90" w:rsidRDefault="00762913" w:rsidP="002D2338">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High ω -3 PUFAs intake</w:t>
            </w:r>
          </w:p>
        </w:tc>
        <w:tc>
          <w:tcPr>
            <w:tcW w:w="1123" w:type="dxa"/>
            <w:tcBorders>
              <w:top w:val="nil"/>
              <w:left w:val="nil"/>
              <w:bottom w:val="nil"/>
              <w:right w:val="nil"/>
            </w:tcBorders>
            <w:vAlign w:val="center"/>
          </w:tcPr>
          <w:p w14:paraId="6985B098" w14:textId="77777777" w:rsidR="00762913" w:rsidRPr="00D96D90" w:rsidRDefault="00762913" w:rsidP="002D2338">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4656/489465</w:t>
            </w:r>
          </w:p>
        </w:tc>
        <w:tc>
          <w:tcPr>
            <w:tcW w:w="794" w:type="dxa"/>
            <w:tcBorders>
              <w:top w:val="nil"/>
              <w:left w:val="nil"/>
              <w:bottom w:val="nil"/>
              <w:right w:val="nil"/>
            </w:tcBorders>
            <w:vAlign w:val="center"/>
          </w:tcPr>
          <w:p w14:paraId="48D4A8CF" w14:textId="77777777" w:rsidR="00762913" w:rsidRPr="00D96D90" w:rsidDel="003B0DF4" w:rsidRDefault="00762913" w:rsidP="002D2338">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RR</w:t>
            </w:r>
          </w:p>
        </w:tc>
        <w:tc>
          <w:tcPr>
            <w:tcW w:w="1288" w:type="dxa"/>
            <w:tcBorders>
              <w:top w:val="nil"/>
              <w:left w:val="nil"/>
              <w:bottom w:val="nil"/>
              <w:right w:val="nil"/>
            </w:tcBorders>
            <w:shd w:val="clear" w:color="auto" w:fill="auto"/>
            <w:noWrap/>
            <w:vAlign w:val="center"/>
          </w:tcPr>
          <w:p w14:paraId="215CF521" w14:textId="77777777" w:rsidR="00762913" w:rsidRPr="00D96D90" w:rsidRDefault="00762913" w:rsidP="002D2338">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0.97 (0.86, 1.10)</w:t>
            </w:r>
          </w:p>
        </w:tc>
        <w:tc>
          <w:tcPr>
            <w:tcW w:w="563" w:type="dxa"/>
            <w:tcBorders>
              <w:top w:val="nil"/>
              <w:left w:val="nil"/>
              <w:bottom w:val="nil"/>
              <w:right w:val="nil"/>
            </w:tcBorders>
            <w:vAlign w:val="center"/>
          </w:tcPr>
          <w:p w14:paraId="0634A3FF" w14:textId="77777777" w:rsidR="00762913" w:rsidRPr="00D96D90" w:rsidRDefault="00762913" w:rsidP="002D2338">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0.66</w:t>
            </w:r>
          </w:p>
        </w:tc>
        <w:tc>
          <w:tcPr>
            <w:tcW w:w="1466" w:type="dxa"/>
            <w:tcBorders>
              <w:top w:val="nil"/>
              <w:left w:val="nil"/>
              <w:bottom w:val="nil"/>
              <w:right w:val="nil"/>
            </w:tcBorders>
            <w:shd w:val="clear" w:color="auto" w:fill="auto"/>
            <w:noWrap/>
            <w:vAlign w:val="center"/>
          </w:tcPr>
          <w:p w14:paraId="2C84192C" w14:textId="77777777" w:rsidR="00762913" w:rsidRPr="00D96D90" w:rsidRDefault="00762913" w:rsidP="002D2338">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37.546 (0.099)</w:t>
            </w:r>
          </w:p>
        </w:tc>
        <w:tc>
          <w:tcPr>
            <w:tcW w:w="723" w:type="dxa"/>
            <w:tcBorders>
              <w:top w:val="nil"/>
              <w:left w:val="nil"/>
              <w:bottom w:val="nil"/>
              <w:right w:val="nil"/>
            </w:tcBorders>
            <w:vAlign w:val="center"/>
          </w:tcPr>
          <w:p w14:paraId="62C674EA" w14:textId="77777777" w:rsidR="00762913" w:rsidRPr="00D96D90" w:rsidRDefault="00762913" w:rsidP="002D2338">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0.652</w:t>
            </w:r>
          </w:p>
        </w:tc>
        <w:tc>
          <w:tcPr>
            <w:tcW w:w="634" w:type="dxa"/>
            <w:tcBorders>
              <w:top w:val="nil"/>
              <w:left w:val="nil"/>
              <w:bottom w:val="nil"/>
              <w:right w:val="nil"/>
            </w:tcBorders>
            <w:shd w:val="clear" w:color="auto" w:fill="auto"/>
            <w:noWrap/>
            <w:vAlign w:val="center"/>
          </w:tcPr>
          <w:p w14:paraId="72801D3B" w14:textId="77777777" w:rsidR="00762913" w:rsidRPr="00D96D90" w:rsidRDefault="00762913" w:rsidP="002D2338">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No</w:t>
            </w:r>
          </w:p>
        </w:tc>
        <w:tc>
          <w:tcPr>
            <w:tcW w:w="909" w:type="dxa"/>
            <w:tcBorders>
              <w:top w:val="nil"/>
              <w:left w:val="nil"/>
              <w:bottom w:val="nil"/>
              <w:right w:val="nil"/>
            </w:tcBorders>
            <w:vAlign w:val="center"/>
          </w:tcPr>
          <w:p w14:paraId="37EE53AD" w14:textId="77777777" w:rsidR="00762913" w:rsidRPr="00D96D90" w:rsidRDefault="00762913" w:rsidP="002D2338">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0.71-1.33</w:t>
            </w:r>
          </w:p>
        </w:tc>
        <w:tc>
          <w:tcPr>
            <w:tcW w:w="998" w:type="dxa"/>
            <w:tcBorders>
              <w:top w:val="nil"/>
              <w:left w:val="nil"/>
              <w:bottom w:val="nil"/>
              <w:right w:val="nil"/>
            </w:tcBorders>
            <w:shd w:val="clear" w:color="auto" w:fill="auto"/>
            <w:vAlign w:val="center"/>
          </w:tcPr>
          <w:p w14:paraId="4D0CD569" w14:textId="76B1FD16" w:rsidR="00762913" w:rsidRPr="00D96D90" w:rsidRDefault="0001680E" w:rsidP="002D2338">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1.81</w:t>
            </w:r>
          </w:p>
        </w:tc>
        <w:tc>
          <w:tcPr>
            <w:tcW w:w="874" w:type="dxa"/>
            <w:tcBorders>
              <w:top w:val="nil"/>
              <w:left w:val="nil"/>
              <w:bottom w:val="nil"/>
              <w:right w:val="nil"/>
            </w:tcBorders>
            <w:vAlign w:val="center"/>
          </w:tcPr>
          <w:p w14:paraId="0063F484" w14:textId="77777777" w:rsidR="00762913" w:rsidRPr="00D96D90" w:rsidRDefault="00762913" w:rsidP="002D2338">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Non-significant</w:t>
            </w:r>
          </w:p>
        </w:tc>
        <w:tc>
          <w:tcPr>
            <w:tcW w:w="884" w:type="dxa"/>
            <w:tcBorders>
              <w:top w:val="nil"/>
              <w:left w:val="nil"/>
              <w:bottom w:val="nil"/>
              <w:right w:val="nil"/>
            </w:tcBorders>
            <w:vAlign w:val="center"/>
          </w:tcPr>
          <w:p w14:paraId="15A8177D" w14:textId="4686E49E" w:rsidR="00762913" w:rsidRPr="00D96D90" w:rsidRDefault="002D2338" w:rsidP="002D2338">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fldChar w:fldCharType="begin"/>
            </w:r>
            <w:r w:rsidRPr="00D96D90">
              <w:rPr>
                <w:rFonts w:ascii="Times New Roman" w:eastAsia="Malgun Gothic" w:hAnsi="Times New Roman" w:cs="Times New Roman"/>
                <w:sz w:val="16"/>
                <w:szCs w:val="16"/>
              </w:rPr>
              <w:instrText xml:space="preserve"> ADDIN EN.CITE &lt;EndNote&gt;&lt;Cite&gt;&lt;Author&gt;Shen&lt;/Author&gt;&lt;Year&gt;2012&lt;/Year&gt;&lt;RecNum&gt;1137&lt;/RecNum&gt;&lt;DisplayText&gt;(39)&lt;/DisplayText&gt;&lt;record&gt;&lt;rec-number&gt;1137&lt;/rec-number&gt;&lt;foreign-keys&gt;&lt;key app="EN" db-id="d5a0vx9e1awe9fewwsxvewe7exspsw0x50aa" timestamp="1571712511" guid="f9e918f9-2904-48ad-a3cc-726b3452dbc6"&gt;1137&lt;/key&gt;&lt;/foreign-keys&gt;&lt;ref-type name="Journal Article"&gt;17&lt;/ref-type&gt;&lt;contributors&gt;&lt;authors&gt;&lt;author&gt;Shen, X. J.&lt;/author&gt;&lt;author&gt;Zhou, J. D.&lt;/author&gt;&lt;author&gt;Dong, J. Y.&lt;/author&gt;&lt;author&gt;Ding, W. Q.&lt;/author&gt;&lt;author&gt;Wu, J. C.&lt;/author&gt;&lt;/authors&gt;&lt;/contributors&gt;&lt;auth-address&gt;Department of Radiotherapy, Affiliated Suzhou Hospital of Nanjing Medical University, Suzhou, People&amp;apos;s Republic of China.&lt;/auth-address&gt;&lt;titles&gt;&lt;title&gt;Dietary intake of n-3 fatty acids and colorectal cancer risk: a meta-analysis of data from 489 000 individuals&lt;/title&gt;&lt;secondary-title&gt;Br J Nutr&lt;/secondary-title&gt;&lt;/titles&gt;&lt;periodical&gt;&lt;full-title&gt;Br J Nutr&lt;/full-title&gt;&lt;/periodical&gt;&lt;pages&gt;1550-6&lt;/pages&gt;&lt;volume&gt;108&lt;/volume&gt;&lt;number&gt;9&lt;/number&gt;&lt;edition&gt;2012/08/22&lt;/edition&gt;&lt;keywords&gt;&lt;keyword&gt;Colorectal Neoplasms/epidemiology/*prevention &amp;amp; control&lt;/keyword&gt;&lt;keyword&gt;*Diet&lt;/keyword&gt;&lt;keyword&gt;Evidence-Based Medicine&lt;/keyword&gt;&lt;keyword&gt;Fatty Acids, Omega-3/*therapeutic use&lt;/keyword&gt;&lt;keyword&gt;Female&lt;/keyword&gt;&lt;keyword&gt;Humans&lt;/keyword&gt;&lt;keyword&gt;Male&lt;/keyword&gt;&lt;keyword&gt;Risk&lt;/keyword&gt;&lt;keyword&gt;Sex Characteristics&lt;/keyword&gt;&lt;/keywords&gt;&lt;dates&gt;&lt;year&gt;2012&lt;/year&gt;&lt;pub-dates&gt;&lt;date&gt;Nov 14&lt;/date&gt;&lt;/pub-dates&gt;&lt;/dates&gt;&lt;isbn&gt;1475-2662 (Electronic)&amp;#xD;0007-1145 (Linking)&lt;/isbn&gt;&lt;accession-num&gt;22906228&lt;/accession-num&gt;&lt;urls&gt;&lt;related-urls&gt;&lt;url&gt;https://www.ncbi.nlm.nih.gov/pubmed/22906228&lt;/url&gt;&lt;/related-urls&gt;&lt;/urls&gt;&lt;electronic-resource-num&gt;10.1017/S0007114512003546&lt;/electronic-resource-num&gt;&lt;/record&gt;&lt;/Cite&gt;&lt;/EndNote&gt;</w:instrText>
            </w:r>
            <w:r w:rsidRPr="00D96D90">
              <w:rPr>
                <w:rFonts w:ascii="Times New Roman" w:eastAsia="Malgun Gothic" w:hAnsi="Times New Roman" w:cs="Times New Roman"/>
                <w:sz w:val="16"/>
                <w:szCs w:val="16"/>
              </w:rPr>
              <w:fldChar w:fldCharType="separate"/>
            </w:r>
            <w:r w:rsidRPr="00D96D90">
              <w:rPr>
                <w:rFonts w:ascii="Times New Roman" w:eastAsia="Malgun Gothic" w:hAnsi="Times New Roman" w:cs="Times New Roman"/>
                <w:noProof/>
                <w:sz w:val="16"/>
                <w:szCs w:val="16"/>
              </w:rPr>
              <w:t>(39)</w:t>
            </w:r>
            <w:r w:rsidRPr="00D96D90">
              <w:rPr>
                <w:rFonts w:ascii="Times New Roman" w:eastAsia="Malgun Gothic" w:hAnsi="Times New Roman" w:cs="Times New Roman"/>
                <w:sz w:val="16"/>
                <w:szCs w:val="16"/>
              </w:rPr>
              <w:fldChar w:fldCharType="end"/>
            </w:r>
          </w:p>
        </w:tc>
      </w:tr>
      <w:tr w:rsidR="0087177C" w:rsidRPr="00D96D90" w14:paraId="5257BFF0" w14:textId="77777777" w:rsidTr="004D6AD7">
        <w:trPr>
          <w:trHeight w:val="20"/>
          <w:jc w:val="center"/>
        </w:trPr>
        <w:tc>
          <w:tcPr>
            <w:tcW w:w="1458" w:type="dxa"/>
            <w:tcBorders>
              <w:top w:val="nil"/>
              <w:left w:val="nil"/>
              <w:bottom w:val="nil"/>
              <w:right w:val="nil"/>
            </w:tcBorders>
            <w:shd w:val="clear" w:color="auto" w:fill="auto"/>
            <w:noWrap/>
            <w:vAlign w:val="center"/>
          </w:tcPr>
          <w:p w14:paraId="65F3A632" w14:textId="77777777" w:rsidR="00762913" w:rsidRPr="00D96D90" w:rsidRDefault="00762913" w:rsidP="002D2338">
            <w:pP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Colorectal cancer</w:t>
            </w:r>
          </w:p>
        </w:tc>
        <w:tc>
          <w:tcPr>
            <w:tcW w:w="694" w:type="dxa"/>
            <w:tcBorders>
              <w:top w:val="nil"/>
              <w:left w:val="nil"/>
              <w:bottom w:val="nil"/>
              <w:right w:val="nil"/>
            </w:tcBorders>
            <w:shd w:val="clear" w:color="auto" w:fill="auto"/>
            <w:noWrap/>
            <w:vAlign w:val="center"/>
          </w:tcPr>
          <w:p w14:paraId="4F3BC27A" w14:textId="77777777" w:rsidR="00762913" w:rsidRPr="00D96D90" w:rsidRDefault="00762913" w:rsidP="002D2338">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CC, Cohort</w:t>
            </w:r>
          </w:p>
        </w:tc>
        <w:tc>
          <w:tcPr>
            <w:tcW w:w="1554" w:type="dxa"/>
            <w:tcBorders>
              <w:top w:val="nil"/>
              <w:left w:val="nil"/>
              <w:bottom w:val="nil"/>
              <w:right w:val="nil"/>
            </w:tcBorders>
            <w:shd w:val="clear" w:color="auto" w:fill="auto"/>
            <w:noWrap/>
            <w:vAlign w:val="center"/>
          </w:tcPr>
          <w:p w14:paraId="42A094E4" w14:textId="77777777" w:rsidR="00762913" w:rsidRPr="00D96D90" w:rsidRDefault="00762913" w:rsidP="002D2338">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Total n-3 PUFA intake (high vs. low)</w:t>
            </w:r>
          </w:p>
        </w:tc>
        <w:tc>
          <w:tcPr>
            <w:tcW w:w="1123" w:type="dxa"/>
            <w:tcBorders>
              <w:top w:val="nil"/>
              <w:left w:val="nil"/>
              <w:bottom w:val="nil"/>
              <w:right w:val="nil"/>
            </w:tcBorders>
            <w:vAlign w:val="center"/>
          </w:tcPr>
          <w:p w14:paraId="257CCF1D" w14:textId="77777777" w:rsidR="00762913" w:rsidRPr="00D96D90" w:rsidRDefault="00762913" w:rsidP="002D2338">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7372/581943</w:t>
            </w:r>
          </w:p>
        </w:tc>
        <w:tc>
          <w:tcPr>
            <w:tcW w:w="794" w:type="dxa"/>
            <w:tcBorders>
              <w:top w:val="nil"/>
              <w:left w:val="nil"/>
              <w:bottom w:val="nil"/>
              <w:right w:val="nil"/>
            </w:tcBorders>
            <w:vAlign w:val="center"/>
          </w:tcPr>
          <w:p w14:paraId="40224EAC" w14:textId="77777777" w:rsidR="00762913" w:rsidRPr="00D96D90" w:rsidRDefault="00762913" w:rsidP="002D2338">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RR</w:t>
            </w:r>
          </w:p>
        </w:tc>
        <w:tc>
          <w:tcPr>
            <w:tcW w:w="1288" w:type="dxa"/>
            <w:tcBorders>
              <w:top w:val="nil"/>
              <w:left w:val="nil"/>
              <w:bottom w:val="nil"/>
              <w:right w:val="nil"/>
            </w:tcBorders>
            <w:shd w:val="clear" w:color="auto" w:fill="auto"/>
            <w:noWrap/>
            <w:vAlign w:val="center"/>
          </w:tcPr>
          <w:p w14:paraId="7F30ECBB" w14:textId="77777777" w:rsidR="00762913" w:rsidRPr="00D96D90" w:rsidRDefault="00762913" w:rsidP="002D2338">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0.99 (0.92, 1.06)</w:t>
            </w:r>
          </w:p>
        </w:tc>
        <w:tc>
          <w:tcPr>
            <w:tcW w:w="563" w:type="dxa"/>
            <w:tcBorders>
              <w:top w:val="nil"/>
              <w:left w:val="nil"/>
              <w:bottom w:val="nil"/>
              <w:right w:val="nil"/>
            </w:tcBorders>
            <w:vAlign w:val="center"/>
          </w:tcPr>
          <w:p w14:paraId="12F6B062" w14:textId="77777777" w:rsidR="00762913" w:rsidRPr="00D96D90" w:rsidRDefault="00762913" w:rsidP="002D2338">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0.76</w:t>
            </w:r>
          </w:p>
        </w:tc>
        <w:tc>
          <w:tcPr>
            <w:tcW w:w="1466" w:type="dxa"/>
            <w:tcBorders>
              <w:top w:val="nil"/>
              <w:left w:val="nil"/>
              <w:bottom w:val="nil"/>
              <w:right w:val="nil"/>
            </w:tcBorders>
            <w:shd w:val="clear" w:color="auto" w:fill="auto"/>
            <w:noWrap/>
            <w:vAlign w:val="center"/>
          </w:tcPr>
          <w:p w14:paraId="1CD94930" w14:textId="77777777" w:rsidR="00762913" w:rsidRPr="00D96D90" w:rsidRDefault="00762913" w:rsidP="002D2338">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10.492 (0.340)</w:t>
            </w:r>
          </w:p>
        </w:tc>
        <w:tc>
          <w:tcPr>
            <w:tcW w:w="723" w:type="dxa"/>
            <w:tcBorders>
              <w:top w:val="nil"/>
              <w:left w:val="nil"/>
              <w:bottom w:val="nil"/>
              <w:right w:val="nil"/>
            </w:tcBorders>
            <w:vAlign w:val="center"/>
          </w:tcPr>
          <w:p w14:paraId="56D98902" w14:textId="77777777" w:rsidR="00762913" w:rsidRPr="00D96D90" w:rsidRDefault="00762913" w:rsidP="002D2338">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0.610</w:t>
            </w:r>
          </w:p>
        </w:tc>
        <w:tc>
          <w:tcPr>
            <w:tcW w:w="634" w:type="dxa"/>
            <w:tcBorders>
              <w:top w:val="nil"/>
              <w:left w:val="nil"/>
              <w:bottom w:val="nil"/>
              <w:right w:val="nil"/>
            </w:tcBorders>
            <w:shd w:val="clear" w:color="auto" w:fill="auto"/>
            <w:noWrap/>
            <w:vAlign w:val="center"/>
          </w:tcPr>
          <w:p w14:paraId="7269F202" w14:textId="77777777" w:rsidR="00762913" w:rsidRPr="00D96D90" w:rsidRDefault="00762913" w:rsidP="002D2338">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No</w:t>
            </w:r>
          </w:p>
        </w:tc>
        <w:tc>
          <w:tcPr>
            <w:tcW w:w="909" w:type="dxa"/>
            <w:tcBorders>
              <w:top w:val="nil"/>
              <w:left w:val="nil"/>
              <w:bottom w:val="nil"/>
              <w:right w:val="nil"/>
            </w:tcBorders>
            <w:vAlign w:val="center"/>
          </w:tcPr>
          <w:p w14:paraId="65762039" w14:textId="77777777" w:rsidR="00762913" w:rsidRPr="00D96D90" w:rsidRDefault="00762913" w:rsidP="002D2338">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0.87-1.12</w:t>
            </w:r>
          </w:p>
        </w:tc>
        <w:tc>
          <w:tcPr>
            <w:tcW w:w="998" w:type="dxa"/>
            <w:tcBorders>
              <w:top w:val="nil"/>
              <w:left w:val="nil"/>
              <w:bottom w:val="nil"/>
              <w:right w:val="nil"/>
            </w:tcBorders>
            <w:shd w:val="clear" w:color="auto" w:fill="auto"/>
            <w:vAlign w:val="center"/>
          </w:tcPr>
          <w:p w14:paraId="7FBF2151" w14:textId="30235949" w:rsidR="00762913" w:rsidRPr="00D96D90" w:rsidRDefault="0001680E" w:rsidP="002D2338">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-3.47</w:t>
            </w:r>
          </w:p>
        </w:tc>
        <w:tc>
          <w:tcPr>
            <w:tcW w:w="874" w:type="dxa"/>
            <w:tcBorders>
              <w:top w:val="nil"/>
              <w:left w:val="nil"/>
              <w:bottom w:val="nil"/>
              <w:right w:val="nil"/>
            </w:tcBorders>
            <w:vAlign w:val="center"/>
          </w:tcPr>
          <w:p w14:paraId="626E0EDE" w14:textId="77777777" w:rsidR="00762913" w:rsidRPr="00D96D90" w:rsidRDefault="00762913" w:rsidP="002D2338">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Non-significant</w:t>
            </w:r>
          </w:p>
        </w:tc>
        <w:tc>
          <w:tcPr>
            <w:tcW w:w="884" w:type="dxa"/>
            <w:tcBorders>
              <w:top w:val="nil"/>
              <w:left w:val="nil"/>
              <w:bottom w:val="nil"/>
              <w:right w:val="nil"/>
            </w:tcBorders>
            <w:vAlign w:val="center"/>
          </w:tcPr>
          <w:p w14:paraId="333D50F6" w14:textId="6B143C6C" w:rsidR="00762913" w:rsidRPr="00D96D90" w:rsidRDefault="002D2338" w:rsidP="002D2338">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fldChar w:fldCharType="begin"/>
            </w:r>
            <w:r w:rsidRPr="00D96D90">
              <w:rPr>
                <w:rFonts w:ascii="Times New Roman" w:eastAsia="Malgun Gothic" w:hAnsi="Times New Roman" w:cs="Times New Roman"/>
                <w:sz w:val="16"/>
                <w:szCs w:val="16"/>
              </w:rPr>
              <w:instrText xml:space="preserve"> ADDIN EN.CITE &lt;EndNote&gt;&lt;Cite&gt;&lt;Author&gt;Chen&lt;/Author&gt;&lt;Year&gt;2015&lt;/Year&gt;&lt;RecNum&gt;1138&lt;/RecNum&gt;&lt;DisplayText&gt;(30)&lt;/DisplayText&gt;&lt;record&gt;&lt;rec-number&gt;1138&lt;/rec-number&gt;&lt;foreign-keys&gt;&lt;key app="EN" db-id="d5a0vx9e1awe9fewwsxvewe7exspsw0x50aa" timestamp="1571712511" guid="27fd3fc2-65e1-48be-beba-b01a89ceb183"&gt;1138&lt;/key&gt;&lt;/foreign-keys&gt;&lt;ref-type name="Journal Article"&gt;17&lt;/ref-type&gt;&lt;contributors&gt;&lt;authors&gt;&lt;author&gt;Chen, G. C.&lt;/author&gt;&lt;author&gt;Qin, L. Q.&lt;/author&gt;&lt;author&gt;Lu, D. B.&lt;/author&gt;&lt;author&gt;Han, T. M.&lt;/author&gt;&lt;author&gt;Zheng, Y.&lt;/author&gt;&lt;author&gt;Xu, G. Z.&lt;/author&gt;&lt;author&gt;Wang, X. H.&lt;/author&gt;&lt;/authors&gt;&lt;/contributors&gt;&lt;auth-address&gt;Ningbo Municipal Center for Disease Control and Prevention, 237 Yongfeng Road, Ningbo, 315010, China.&lt;/auth-address&gt;&lt;titles&gt;&lt;title&gt;N-3 polyunsaturated fatty acids intake and risk of colorectal cancer: meta-analysis of prospective studies&lt;/title&gt;&lt;secondary-title&gt;Cancer Causes Control&lt;/secondary-title&gt;&lt;/titles&gt;&lt;periodical&gt;&lt;full-title&gt;Cancer Causes Control&lt;/full-title&gt;&lt;/periodical&gt;&lt;pages&gt;133-41&lt;/pages&gt;&lt;volume&gt;26&lt;/volume&gt;&lt;number&gt;1&lt;/number&gt;&lt;edition&gt;2014/11/25&lt;/edition&gt;&lt;keywords&gt;&lt;keyword&gt;Colorectal Neoplasms/*epidemiology/etiology/prevention &amp;amp; control&lt;/keyword&gt;&lt;keyword&gt;Dietary Fats/*administration &amp;amp; dosage&lt;/keyword&gt;&lt;keyword&gt;Fatty Acids, Omega-3/*administration &amp;amp; dosage&lt;/keyword&gt;&lt;keyword&gt;Female&lt;/keyword&gt;&lt;keyword&gt;Humans&lt;/keyword&gt;&lt;keyword&gt;Male&lt;/keyword&gt;&lt;keyword&gt;Prospective Studies&lt;/keyword&gt;&lt;keyword&gt;Risk Factors&lt;/keyword&gt;&lt;/keywords&gt;&lt;dates&gt;&lt;year&gt;2015&lt;/year&gt;&lt;pub-dates&gt;&lt;date&gt;Jan&lt;/date&gt;&lt;/pub-dates&gt;&lt;/dates&gt;&lt;isbn&gt;1573-7225 (Electronic)&amp;#xD;0957-5243 (Linking)&lt;/isbn&gt;&lt;accession-num&gt;25416450&lt;/accession-num&gt;&lt;urls&gt;&lt;related-urls&gt;&lt;url&gt;https://www.ncbi.nlm.nih.gov/pubmed/25416450&lt;/url&gt;&lt;/related-urls&gt;&lt;/urls&gt;&lt;electronic-resource-num&gt;10.1007/s10552-014-0492-1&lt;/electronic-resource-num&gt;&lt;/record&gt;&lt;/Cite&gt;&lt;/EndNote&gt;</w:instrText>
            </w:r>
            <w:r w:rsidRPr="00D96D90">
              <w:rPr>
                <w:rFonts w:ascii="Times New Roman" w:eastAsia="Malgun Gothic" w:hAnsi="Times New Roman" w:cs="Times New Roman"/>
                <w:sz w:val="16"/>
                <w:szCs w:val="16"/>
              </w:rPr>
              <w:fldChar w:fldCharType="separate"/>
            </w:r>
            <w:r w:rsidRPr="00D96D90">
              <w:rPr>
                <w:rFonts w:ascii="Times New Roman" w:eastAsia="Malgun Gothic" w:hAnsi="Times New Roman" w:cs="Times New Roman"/>
                <w:noProof/>
                <w:sz w:val="16"/>
                <w:szCs w:val="16"/>
              </w:rPr>
              <w:t>(30)</w:t>
            </w:r>
            <w:r w:rsidRPr="00D96D90">
              <w:rPr>
                <w:rFonts w:ascii="Times New Roman" w:eastAsia="Malgun Gothic" w:hAnsi="Times New Roman" w:cs="Times New Roman"/>
                <w:sz w:val="16"/>
                <w:szCs w:val="16"/>
              </w:rPr>
              <w:fldChar w:fldCharType="end"/>
            </w:r>
          </w:p>
        </w:tc>
      </w:tr>
      <w:tr w:rsidR="0087177C" w:rsidRPr="00D96D90" w14:paraId="02CF9A50" w14:textId="77777777" w:rsidTr="004D6AD7">
        <w:trPr>
          <w:trHeight w:val="20"/>
          <w:jc w:val="center"/>
        </w:trPr>
        <w:tc>
          <w:tcPr>
            <w:tcW w:w="1458" w:type="dxa"/>
            <w:tcBorders>
              <w:top w:val="nil"/>
              <w:left w:val="nil"/>
              <w:bottom w:val="nil"/>
              <w:right w:val="nil"/>
            </w:tcBorders>
            <w:shd w:val="clear" w:color="auto" w:fill="auto"/>
            <w:noWrap/>
            <w:vAlign w:val="center"/>
          </w:tcPr>
          <w:p w14:paraId="0B6B3A79" w14:textId="77777777" w:rsidR="00762913" w:rsidRPr="00D96D90" w:rsidRDefault="00762913" w:rsidP="002D2338">
            <w:pP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Colorectal cancer</w:t>
            </w:r>
          </w:p>
        </w:tc>
        <w:tc>
          <w:tcPr>
            <w:tcW w:w="694" w:type="dxa"/>
            <w:tcBorders>
              <w:top w:val="nil"/>
              <w:left w:val="nil"/>
              <w:bottom w:val="nil"/>
              <w:right w:val="nil"/>
            </w:tcBorders>
            <w:shd w:val="clear" w:color="auto" w:fill="auto"/>
            <w:noWrap/>
            <w:vAlign w:val="center"/>
          </w:tcPr>
          <w:p w14:paraId="2BAEF718" w14:textId="77777777" w:rsidR="00762913" w:rsidRPr="00D96D90" w:rsidRDefault="00762913" w:rsidP="002D2338">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CC, Cohort</w:t>
            </w:r>
          </w:p>
        </w:tc>
        <w:tc>
          <w:tcPr>
            <w:tcW w:w="1554" w:type="dxa"/>
            <w:tcBorders>
              <w:top w:val="nil"/>
              <w:left w:val="nil"/>
              <w:bottom w:val="nil"/>
              <w:right w:val="nil"/>
            </w:tcBorders>
            <w:shd w:val="clear" w:color="auto" w:fill="auto"/>
            <w:noWrap/>
            <w:vAlign w:val="center"/>
          </w:tcPr>
          <w:p w14:paraId="724A23F7" w14:textId="77777777" w:rsidR="00762913" w:rsidRPr="00D96D90" w:rsidRDefault="00762913" w:rsidP="002D2338">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Marine n-3 PUFA intake (high vs. low)</w:t>
            </w:r>
          </w:p>
        </w:tc>
        <w:tc>
          <w:tcPr>
            <w:tcW w:w="1123" w:type="dxa"/>
            <w:tcBorders>
              <w:top w:val="nil"/>
              <w:left w:val="nil"/>
              <w:bottom w:val="nil"/>
              <w:right w:val="nil"/>
            </w:tcBorders>
            <w:vAlign w:val="center"/>
          </w:tcPr>
          <w:p w14:paraId="2152A92D" w14:textId="77777777" w:rsidR="00762913" w:rsidRPr="00D96D90" w:rsidRDefault="00762913" w:rsidP="002D2338">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NR</w:t>
            </w:r>
          </w:p>
        </w:tc>
        <w:tc>
          <w:tcPr>
            <w:tcW w:w="794" w:type="dxa"/>
            <w:tcBorders>
              <w:top w:val="nil"/>
              <w:left w:val="nil"/>
              <w:bottom w:val="nil"/>
              <w:right w:val="nil"/>
            </w:tcBorders>
            <w:vAlign w:val="center"/>
          </w:tcPr>
          <w:p w14:paraId="7B30F34B" w14:textId="77777777" w:rsidR="00762913" w:rsidRPr="00D96D90" w:rsidRDefault="00762913" w:rsidP="002D2338">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RR</w:t>
            </w:r>
          </w:p>
        </w:tc>
        <w:tc>
          <w:tcPr>
            <w:tcW w:w="1288" w:type="dxa"/>
            <w:tcBorders>
              <w:top w:val="nil"/>
              <w:left w:val="nil"/>
              <w:bottom w:val="nil"/>
              <w:right w:val="nil"/>
            </w:tcBorders>
            <w:shd w:val="clear" w:color="auto" w:fill="auto"/>
            <w:noWrap/>
            <w:vAlign w:val="center"/>
          </w:tcPr>
          <w:p w14:paraId="1FF27D2F" w14:textId="77777777" w:rsidR="00762913" w:rsidRPr="00D96D90" w:rsidRDefault="00762913" w:rsidP="002D2338">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1.00 (0.93, 1.07)</w:t>
            </w:r>
          </w:p>
        </w:tc>
        <w:tc>
          <w:tcPr>
            <w:tcW w:w="563" w:type="dxa"/>
            <w:tcBorders>
              <w:top w:val="nil"/>
              <w:left w:val="nil"/>
              <w:bottom w:val="nil"/>
              <w:right w:val="nil"/>
            </w:tcBorders>
            <w:vAlign w:val="center"/>
          </w:tcPr>
          <w:p w14:paraId="34B92E25" w14:textId="77777777" w:rsidR="00762913" w:rsidRPr="00D96D90" w:rsidRDefault="00762913" w:rsidP="002D2338">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0.97</w:t>
            </w:r>
          </w:p>
        </w:tc>
        <w:tc>
          <w:tcPr>
            <w:tcW w:w="1466" w:type="dxa"/>
            <w:tcBorders>
              <w:top w:val="nil"/>
              <w:left w:val="nil"/>
              <w:bottom w:val="nil"/>
              <w:right w:val="nil"/>
            </w:tcBorders>
            <w:shd w:val="clear" w:color="auto" w:fill="auto"/>
            <w:noWrap/>
            <w:vAlign w:val="center"/>
          </w:tcPr>
          <w:p w14:paraId="3F2C1284" w14:textId="77777777" w:rsidR="00762913" w:rsidRPr="00D96D90" w:rsidRDefault="00762913" w:rsidP="002D2338">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0.0 (0.508)</w:t>
            </w:r>
          </w:p>
        </w:tc>
        <w:tc>
          <w:tcPr>
            <w:tcW w:w="723" w:type="dxa"/>
            <w:tcBorders>
              <w:top w:val="nil"/>
              <w:left w:val="nil"/>
              <w:bottom w:val="nil"/>
              <w:right w:val="nil"/>
            </w:tcBorders>
            <w:vAlign w:val="center"/>
          </w:tcPr>
          <w:p w14:paraId="18CF19F6" w14:textId="77777777" w:rsidR="00762913" w:rsidRPr="00D96D90" w:rsidRDefault="00762913" w:rsidP="002D2338">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0.739</w:t>
            </w:r>
          </w:p>
        </w:tc>
        <w:tc>
          <w:tcPr>
            <w:tcW w:w="634" w:type="dxa"/>
            <w:tcBorders>
              <w:top w:val="nil"/>
              <w:left w:val="nil"/>
              <w:bottom w:val="nil"/>
              <w:right w:val="nil"/>
            </w:tcBorders>
            <w:shd w:val="clear" w:color="auto" w:fill="auto"/>
            <w:noWrap/>
            <w:vAlign w:val="center"/>
          </w:tcPr>
          <w:p w14:paraId="5C23BB32" w14:textId="77777777" w:rsidR="00762913" w:rsidRPr="00D96D90" w:rsidRDefault="00762913" w:rsidP="002D2338">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No</w:t>
            </w:r>
          </w:p>
        </w:tc>
        <w:tc>
          <w:tcPr>
            <w:tcW w:w="909" w:type="dxa"/>
            <w:tcBorders>
              <w:top w:val="nil"/>
              <w:left w:val="nil"/>
              <w:bottom w:val="nil"/>
              <w:right w:val="nil"/>
            </w:tcBorders>
            <w:vAlign w:val="center"/>
          </w:tcPr>
          <w:p w14:paraId="61D15C48" w14:textId="77777777" w:rsidR="00762913" w:rsidRPr="00D96D90" w:rsidRDefault="00762913" w:rsidP="002D2338">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0.92-1.08</w:t>
            </w:r>
          </w:p>
        </w:tc>
        <w:tc>
          <w:tcPr>
            <w:tcW w:w="998" w:type="dxa"/>
            <w:tcBorders>
              <w:top w:val="nil"/>
              <w:left w:val="nil"/>
              <w:bottom w:val="nil"/>
              <w:right w:val="nil"/>
            </w:tcBorders>
            <w:shd w:val="clear" w:color="auto" w:fill="auto"/>
            <w:vAlign w:val="center"/>
          </w:tcPr>
          <w:p w14:paraId="37CE1E4F" w14:textId="18C6B086" w:rsidR="00762913" w:rsidRPr="00D96D90" w:rsidRDefault="0001680E" w:rsidP="002D2338">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-25.89</w:t>
            </w:r>
          </w:p>
        </w:tc>
        <w:tc>
          <w:tcPr>
            <w:tcW w:w="874" w:type="dxa"/>
            <w:tcBorders>
              <w:top w:val="nil"/>
              <w:left w:val="nil"/>
              <w:bottom w:val="nil"/>
              <w:right w:val="nil"/>
            </w:tcBorders>
            <w:vAlign w:val="center"/>
          </w:tcPr>
          <w:p w14:paraId="796D829B" w14:textId="77777777" w:rsidR="00762913" w:rsidRPr="00D96D90" w:rsidRDefault="00762913" w:rsidP="002D2338">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Non-significant</w:t>
            </w:r>
          </w:p>
        </w:tc>
        <w:tc>
          <w:tcPr>
            <w:tcW w:w="884" w:type="dxa"/>
            <w:tcBorders>
              <w:top w:val="nil"/>
              <w:left w:val="nil"/>
              <w:bottom w:val="nil"/>
              <w:right w:val="nil"/>
            </w:tcBorders>
            <w:vAlign w:val="center"/>
          </w:tcPr>
          <w:p w14:paraId="79386034" w14:textId="49322576" w:rsidR="00762913" w:rsidRPr="00D96D90" w:rsidRDefault="002D2338" w:rsidP="002D2338">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fldChar w:fldCharType="begin"/>
            </w:r>
            <w:r w:rsidRPr="00D96D90">
              <w:rPr>
                <w:rFonts w:ascii="Times New Roman" w:eastAsia="Malgun Gothic" w:hAnsi="Times New Roman" w:cs="Times New Roman"/>
                <w:sz w:val="16"/>
                <w:szCs w:val="16"/>
              </w:rPr>
              <w:instrText xml:space="preserve"> ADDIN EN.CITE &lt;EndNote&gt;&lt;Cite&gt;&lt;Author&gt;Chen&lt;/Author&gt;&lt;Year&gt;2015&lt;/Year&gt;&lt;RecNum&gt;1138&lt;/RecNum&gt;&lt;DisplayText&gt;(30)&lt;/DisplayText&gt;&lt;record&gt;&lt;rec-number&gt;1138&lt;/rec-number&gt;&lt;foreign-keys&gt;&lt;key app="EN" db-id="d5a0vx9e1awe9fewwsxvewe7exspsw0x50aa" timestamp="1571712511" guid="27fd3fc2-65e1-48be-beba-b01a89ceb183"&gt;1138&lt;/key&gt;&lt;/foreign-keys&gt;&lt;ref-type name="Journal Article"&gt;17&lt;/ref-type&gt;&lt;contributors&gt;&lt;authors&gt;&lt;author&gt;Chen, G. C.&lt;/author&gt;&lt;author&gt;Qin, L. Q.&lt;/author&gt;&lt;author&gt;Lu, D. B.&lt;/author&gt;&lt;author&gt;Han, T. M.&lt;/author&gt;&lt;author&gt;Zheng, Y.&lt;/author&gt;&lt;author&gt;Xu, G. Z.&lt;/author&gt;&lt;author&gt;Wang, X. H.&lt;/author&gt;&lt;/authors&gt;&lt;/contributors&gt;&lt;auth-address&gt;Ningbo Municipal Center for Disease Control and Prevention, 237 Yongfeng Road, Ningbo, 315010, China.&lt;/auth-address&gt;&lt;titles&gt;&lt;title&gt;N-3 polyunsaturated fatty acids intake and risk of colorectal cancer: meta-analysis of prospective studies&lt;/title&gt;&lt;secondary-title&gt;Cancer Causes Control&lt;/secondary-title&gt;&lt;/titles&gt;&lt;periodical&gt;&lt;full-title&gt;Cancer Causes Control&lt;/full-title&gt;&lt;/periodical&gt;&lt;pages&gt;133-41&lt;/pages&gt;&lt;volume&gt;26&lt;/volume&gt;&lt;number&gt;1&lt;/number&gt;&lt;edition&gt;2014/11/25&lt;/edition&gt;&lt;keywords&gt;&lt;keyword&gt;Colorectal Neoplasms/*epidemiology/etiology/prevention &amp;amp; control&lt;/keyword&gt;&lt;keyword&gt;Dietary Fats/*administration &amp;amp; dosage&lt;/keyword&gt;&lt;keyword&gt;Fatty Acids, Omega-3/*administration &amp;amp; dosage&lt;/keyword&gt;&lt;keyword&gt;Female&lt;/keyword&gt;&lt;keyword&gt;Humans&lt;/keyword&gt;&lt;keyword&gt;Male&lt;/keyword&gt;&lt;keyword&gt;Prospective Studies&lt;/keyword&gt;&lt;keyword&gt;Risk Factors&lt;/keyword&gt;&lt;/keywords&gt;&lt;dates&gt;&lt;year&gt;2015&lt;/year&gt;&lt;pub-dates&gt;&lt;date&gt;Jan&lt;/date&gt;&lt;/pub-dates&gt;&lt;/dates&gt;&lt;isbn&gt;1573-7225 (Electronic)&amp;#xD;0957-5243 (Linking)&lt;/isbn&gt;&lt;accession-num&gt;25416450&lt;/accession-num&gt;&lt;urls&gt;&lt;related-urls&gt;&lt;url&gt;https://www.ncbi.nlm.nih.gov/pubmed/25416450&lt;/url&gt;&lt;/related-urls&gt;&lt;/urls&gt;&lt;electronic-resource-num&gt;10.1007/s10552-014-0492-1&lt;/electronic-resource-num&gt;&lt;/record&gt;&lt;/Cite&gt;&lt;/EndNote&gt;</w:instrText>
            </w:r>
            <w:r w:rsidRPr="00D96D90">
              <w:rPr>
                <w:rFonts w:ascii="Times New Roman" w:eastAsia="Malgun Gothic" w:hAnsi="Times New Roman" w:cs="Times New Roman"/>
                <w:sz w:val="16"/>
                <w:szCs w:val="16"/>
              </w:rPr>
              <w:fldChar w:fldCharType="separate"/>
            </w:r>
            <w:r w:rsidRPr="00D96D90">
              <w:rPr>
                <w:rFonts w:ascii="Times New Roman" w:eastAsia="Malgun Gothic" w:hAnsi="Times New Roman" w:cs="Times New Roman"/>
                <w:noProof/>
                <w:sz w:val="16"/>
                <w:szCs w:val="16"/>
              </w:rPr>
              <w:t>(30)</w:t>
            </w:r>
            <w:r w:rsidRPr="00D96D90">
              <w:rPr>
                <w:rFonts w:ascii="Times New Roman" w:eastAsia="Malgun Gothic" w:hAnsi="Times New Roman" w:cs="Times New Roman"/>
                <w:sz w:val="16"/>
                <w:szCs w:val="16"/>
              </w:rPr>
              <w:fldChar w:fldCharType="end"/>
            </w:r>
          </w:p>
        </w:tc>
      </w:tr>
      <w:tr w:rsidR="008677EE" w:rsidRPr="00D96D90" w14:paraId="17F976B8" w14:textId="77777777" w:rsidTr="004D6AD7">
        <w:trPr>
          <w:trHeight w:val="20"/>
          <w:jc w:val="center"/>
        </w:trPr>
        <w:tc>
          <w:tcPr>
            <w:tcW w:w="1458" w:type="dxa"/>
            <w:tcBorders>
              <w:top w:val="nil"/>
              <w:left w:val="nil"/>
              <w:bottom w:val="nil"/>
              <w:right w:val="nil"/>
            </w:tcBorders>
            <w:shd w:val="clear" w:color="auto" w:fill="auto"/>
            <w:noWrap/>
            <w:vAlign w:val="center"/>
          </w:tcPr>
          <w:p w14:paraId="715FA66F" w14:textId="77777777" w:rsidR="008677EE" w:rsidRPr="00D96D90" w:rsidRDefault="008677EE" w:rsidP="008677EE">
            <w:pP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Colorectal cancer</w:t>
            </w:r>
          </w:p>
        </w:tc>
        <w:tc>
          <w:tcPr>
            <w:tcW w:w="694" w:type="dxa"/>
            <w:tcBorders>
              <w:top w:val="nil"/>
              <w:left w:val="nil"/>
              <w:bottom w:val="nil"/>
              <w:right w:val="nil"/>
            </w:tcBorders>
            <w:shd w:val="clear" w:color="auto" w:fill="auto"/>
            <w:noWrap/>
            <w:vAlign w:val="center"/>
          </w:tcPr>
          <w:p w14:paraId="7D80D314" w14:textId="77777777" w:rsidR="008677EE" w:rsidRPr="00D96D90" w:rsidRDefault="008677EE" w:rsidP="008677EE">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Cohort</w:t>
            </w:r>
          </w:p>
        </w:tc>
        <w:tc>
          <w:tcPr>
            <w:tcW w:w="1554" w:type="dxa"/>
            <w:tcBorders>
              <w:top w:val="nil"/>
              <w:left w:val="nil"/>
              <w:bottom w:val="nil"/>
              <w:right w:val="nil"/>
            </w:tcBorders>
            <w:shd w:val="clear" w:color="auto" w:fill="auto"/>
            <w:noWrap/>
            <w:vAlign w:val="center"/>
          </w:tcPr>
          <w:p w14:paraId="522EA69E" w14:textId="77777777" w:rsidR="008677EE" w:rsidRPr="00D96D90" w:rsidRDefault="008677EE" w:rsidP="008677EE">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Fish consumption (high vs. low)</w:t>
            </w:r>
          </w:p>
        </w:tc>
        <w:tc>
          <w:tcPr>
            <w:tcW w:w="1123" w:type="dxa"/>
            <w:tcBorders>
              <w:top w:val="nil"/>
              <w:left w:val="nil"/>
              <w:bottom w:val="nil"/>
              <w:right w:val="nil"/>
            </w:tcBorders>
            <w:vAlign w:val="center"/>
          </w:tcPr>
          <w:p w14:paraId="62BADB14" w14:textId="77777777" w:rsidR="008677EE" w:rsidRPr="00D96D90" w:rsidRDefault="008677EE" w:rsidP="008677EE">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NR</w:t>
            </w:r>
          </w:p>
        </w:tc>
        <w:tc>
          <w:tcPr>
            <w:tcW w:w="794" w:type="dxa"/>
            <w:tcBorders>
              <w:top w:val="nil"/>
              <w:left w:val="nil"/>
              <w:bottom w:val="nil"/>
              <w:right w:val="nil"/>
            </w:tcBorders>
            <w:vAlign w:val="center"/>
          </w:tcPr>
          <w:p w14:paraId="35738CBF" w14:textId="77777777" w:rsidR="008677EE" w:rsidRPr="00D96D90" w:rsidRDefault="008677EE" w:rsidP="008677EE">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RR</w:t>
            </w:r>
          </w:p>
        </w:tc>
        <w:tc>
          <w:tcPr>
            <w:tcW w:w="1288" w:type="dxa"/>
            <w:tcBorders>
              <w:top w:val="nil"/>
              <w:left w:val="nil"/>
              <w:bottom w:val="nil"/>
              <w:right w:val="nil"/>
            </w:tcBorders>
            <w:shd w:val="clear" w:color="auto" w:fill="auto"/>
            <w:noWrap/>
            <w:vAlign w:val="center"/>
          </w:tcPr>
          <w:p w14:paraId="2CEB463E" w14:textId="77777777" w:rsidR="008677EE" w:rsidRPr="00D96D90" w:rsidRDefault="008677EE" w:rsidP="008677EE">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0.88 (0.78-1.00)</w:t>
            </w:r>
          </w:p>
        </w:tc>
        <w:tc>
          <w:tcPr>
            <w:tcW w:w="563" w:type="dxa"/>
            <w:tcBorders>
              <w:top w:val="nil"/>
              <w:left w:val="nil"/>
              <w:bottom w:val="nil"/>
              <w:right w:val="nil"/>
            </w:tcBorders>
            <w:vAlign w:val="center"/>
          </w:tcPr>
          <w:p w14:paraId="58F27D9B" w14:textId="7C2AA227" w:rsidR="008677EE" w:rsidRPr="00D96D90" w:rsidRDefault="008677EE" w:rsidP="008677EE">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0.</w:t>
            </w:r>
            <w:r w:rsidR="00F655B1" w:rsidRPr="00D96D90">
              <w:rPr>
                <w:rFonts w:ascii="Times New Roman" w:eastAsia="Malgun Gothic" w:hAnsi="Times New Roman" w:cs="Times New Roman"/>
                <w:sz w:val="16"/>
                <w:szCs w:val="16"/>
              </w:rPr>
              <w:t>051</w:t>
            </w:r>
          </w:p>
        </w:tc>
        <w:tc>
          <w:tcPr>
            <w:tcW w:w="1466" w:type="dxa"/>
            <w:tcBorders>
              <w:top w:val="nil"/>
              <w:left w:val="nil"/>
              <w:bottom w:val="nil"/>
              <w:right w:val="nil"/>
            </w:tcBorders>
            <w:shd w:val="clear" w:color="auto" w:fill="auto"/>
            <w:noWrap/>
            <w:vAlign w:val="center"/>
          </w:tcPr>
          <w:p w14:paraId="69C98F47" w14:textId="670FDC1E" w:rsidR="008677EE" w:rsidRPr="00D96D90" w:rsidRDefault="008677EE" w:rsidP="008677EE">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1</w:t>
            </w:r>
            <w:r w:rsidR="00F655B1" w:rsidRPr="00D96D90">
              <w:rPr>
                <w:rFonts w:ascii="Times New Roman" w:eastAsia="Malgun Gothic" w:hAnsi="Times New Roman" w:cs="Times New Roman"/>
                <w:sz w:val="16"/>
                <w:szCs w:val="16"/>
              </w:rPr>
              <w:t>4</w:t>
            </w:r>
            <w:r w:rsidRPr="00D96D90">
              <w:rPr>
                <w:rFonts w:ascii="Times New Roman" w:eastAsia="Malgun Gothic" w:hAnsi="Times New Roman" w:cs="Times New Roman"/>
                <w:sz w:val="16"/>
                <w:szCs w:val="16"/>
              </w:rPr>
              <w:t>.</w:t>
            </w:r>
            <w:r w:rsidR="00F655B1" w:rsidRPr="00D96D90">
              <w:rPr>
                <w:rFonts w:ascii="Times New Roman" w:eastAsia="Malgun Gothic" w:hAnsi="Times New Roman" w:cs="Times New Roman"/>
                <w:sz w:val="16"/>
                <w:szCs w:val="16"/>
              </w:rPr>
              <w:t>618</w:t>
            </w:r>
            <w:r w:rsidRPr="00D96D90">
              <w:rPr>
                <w:rFonts w:ascii="Times New Roman" w:eastAsia="Malgun Gothic" w:hAnsi="Times New Roman" w:cs="Times New Roman"/>
                <w:sz w:val="16"/>
                <w:szCs w:val="16"/>
              </w:rPr>
              <w:t xml:space="preserve"> (0.2</w:t>
            </w:r>
            <w:r w:rsidR="00F655B1" w:rsidRPr="00D96D90">
              <w:rPr>
                <w:rFonts w:ascii="Times New Roman" w:eastAsia="Malgun Gothic" w:hAnsi="Times New Roman" w:cs="Times New Roman"/>
                <w:sz w:val="16"/>
                <w:szCs w:val="16"/>
              </w:rPr>
              <w:t>86</w:t>
            </w:r>
            <w:r w:rsidRPr="00D96D90">
              <w:rPr>
                <w:rFonts w:ascii="Times New Roman" w:eastAsia="Malgun Gothic" w:hAnsi="Times New Roman" w:cs="Times New Roman"/>
                <w:sz w:val="16"/>
                <w:szCs w:val="16"/>
              </w:rPr>
              <w:t>)</w:t>
            </w:r>
          </w:p>
        </w:tc>
        <w:tc>
          <w:tcPr>
            <w:tcW w:w="723" w:type="dxa"/>
            <w:tcBorders>
              <w:top w:val="nil"/>
              <w:left w:val="nil"/>
              <w:bottom w:val="nil"/>
              <w:right w:val="nil"/>
            </w:tcBorders>
            <w:vAlign w:val="center"/>
          </w:tcPr>
          <w:p w14:paraId="748A8D2D" w14:textId="77777777" w:rsidR="008677EE" w:rsidRPr="00D96D90" w:rsidRDefault="008677EE" w:rsidP="008677EE">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0.314</w:t>
            </w:r>
          </w:p>
        </w:tc>
        <w:tc>
          <w:tcPr>
            <w:tcW w:w="634" w:type="dxa"/>
            <w:tcBorders>
              <w:top w:val="nil"/>
              <w:left w:val="nil"/>
              <w:bottom w:val="nil"/>
              <w:right w:val="nil"/>
            </w:tcBorders>
            <w:shd w:val="clear" w:color="auto" w:fill="auto"/>
            <w:noWrap/>
            <w:vAlign w:val="center"/>
          </w:tcPr>
          <w:p w14:paraId="0256F741" w14:textId="77777777" w:rsidR="008677EE" w:rsidRPr="00D96D90" w:rsidRDefault="008677EE" w:rsidP="008677EE">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No</w:t>
            </w:r>
          </w:p>
        </w:tc>
        <w:tc>
          <w:tcPr>
            <w:tcW w:w="909" w:type="dxa"/>
            <w:tcBorders>
              <w:top w:val="nil"/>
              <w:left w:val="nil"/>
              <w:bottom w:val="nil"/>
              <w:right w:val="nil"/>
            </w:tcBorders>
            <w:vAlign w:val="center"/>
          </w:tcPr>
          <w:p w14:paraId="5D582E7C" w14:textId="77777777" w:rsidR="008677EE" w:rsidRPr="00D96D90" w:rsidRDefault="008677EE" w:rsidP="008677EE">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0.35-1.79</w:t>
            </w:r>
          </w:p>
        </w:tc>
        <w:tc>
          <w:tcPr>
            <w:tcW w:w="998" w:type="dxa"/>
            <w:tcBorders>
              <w:top w:val="nil"/>
              <w:left w:val="nil"/>
              <w:bottom w:val="nil"/>
              <w:right w:val="nil"/>
            </w:tcBorders>
            <w:shd w:val="clear" w:color="auto" w:fill="auto"/>
            <w:vAlign w:val="center"/>
          </w:tcPr>
          <w:p w14:paraId="1AFC3BE5" w14:textId="270246A2" w:rsidR="008677EE" w:rsidRPr="00D96D90" w:rsidRDefault="008677EE" w:rsidP="008677EE">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2.95</w:t>
            </w:r>
          </w:p>
        </w:tc>
        <w:tc>
          <w:tcPr>
            <w:tcW w:w="874" w:type="dxa"/>
            <w:tcBorders>
              <w:top w:val="nil"/>
              <w:left w:val="nil"/>
              <w:bottom w:val="nil"/>
              <w:right w:val="nil"/>
            </w:tcBorders>
            <w:vAlign w:val="center"/>
          </w:tcPr>
          <w:p w14:paraId="5992796F" w14:textId="1972F377" w:rsidR="008677EE" w:rsidRPr="00D96D90" w:rsidRDefault="008677EE" w:rsidP="008677EE">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Non-significant</w:t>
            </w:r>
          </w:p>
        </w:tc>
        <w:tc>
          <w:tcPr>
            <w:tcW w:w="884" w:type="dxa"/>
            <w:tcBorders>
              <w:top w:val="nil"/>
              <w:left w:val="nil"/>
              <w:bottom w:val="nil"/>
              <w:right w:val="nil"/>
            </w:tcBorders>
            <w:vAlign w:val="center"/>
          </w:tcPr>
          <w:p w14:paraId="63498ED5" w14:textId="23DE0798" w:rsidR="008677EE" w:rsidRPr="00D96D90" w:rsidRDefault="008677EE" w:rsidP="008677EE">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fldChar w:fldCharType="begin"/>
            </w:r>
            <w:r w:rsidRPr="00D96D90">
              <w:rPr>
                <w:rFonts w:ascii="Times New Roman" w:eastAsia="Malgun Gothic" w:hAnsi="Times New Roman" w:cs="Times New Roman"/>
                <w:sz w:val="16"/>
                <w:szCs w:val="16"/>
              </w:rPr>
              <w:instrText xml:space="preserve"> ADDIN EN.CITE &lt;EndNote&gt;&lt;Cite&gt;&lt;Author&gt;Geelen&lt;/Author&gt;&lt;Year&gt;2007&lt;/Year&gt;&lt;RecNum&gt;1139&lt;/RecNum&gt;&lt;DisplayText&gt;(34)&lt;/DisplayText&gt;&lt;record&gt;&lt;rec-number&gt;1139&lt;/rec-number&gt;&lt;foreign-keys&gt;&lt;key app="EN" db-id="d5a0vx9e1awe9fewwsxvewe7exspsw0x50aa" timestamp="1571712511" guid="62e55f23-a124-4619-bce3-6512d15307f1"&gt;1139&lt;/key&gt;&lt;/foreign-keys&gt;&lt;ref-type name="Journal Article"&gt;17&lt;/ref-type&gt;&lt;contributors&gt;&lt;authors&gt;&lt;author&gt;Geelen, A.&lt;/author&gt;&lt;author&gt;Schouten, J. M.&lt;/author&gt;&lt;author&gt;Kamphuis, C.&lt;/author&gt;&lt;author&gt;Stam, B. E.&lt;/author&gt;&lt;author&gt;Burema, J.&lt;/author&gt;&lt;author&gt;Renkema, J. M.&lt;/author&gt;&lt;author&gt;Bakker, E. J.&lt;/author&gt;&lt;author&gt;van&amp;apos;t Veer, P.&lt;/author&gt;&lt;author&gt;Kampman, E.&lt;/author&gt;&lt;/authors&gt;&lt;/contributors&gt;&lt;auth-address&gt;Division of Human Nutrition, Wageningen University, Wageningen, The Netherlands. anouk.geelen@wur.nl&lt;/auth-address&gt;&lt;titles&gt;&lt;title&gt;Fish consumption, n-3 fatty acids, and colorectal cancer: a meta-analysis of prospective cohort studies&lt;/title&gt;&lt;secondary-title&gt;Am J Epidemiol&lt;/secondary-title&gt;&lt;/titles&gt;&lt;periodical&gt;&lt;full-title&gt;Am J Epidemiol&lt;/full-title&gt;&lt;/periodical&gt;&lt;pages&gt;1116-25&lt;/pages&gt;&lt;volume&gt;166&lt;/volume&gt;&lt;number&gt;10&lt;/number&gt;&lt;edition&gt;2007/09/08&lt;/edition&gt;&lt;keywords&gt;&lt;keyword&gt;Colorectal Neoplasms/*epidemiology/mortality&lt;/keyword&gt;&lt;keyword&gt;Fatty Acids, Omega-3/*administration &amp;amp; dosage&lt;/keyword&gt;&lt;keyword&gt;Humans&lt;/keyword&gt;&lt;keyword&gt;Incidence&lt;/keyword&gt;&lt;keyword&gt;Prospective Studies&lt;/keyword&gt;&lt;keyword&gt;Seafood/*statistics &amp;amp; numerical data&lt;/keyword&gt;&lt;/keywords&gt;&lt;dates&gt;&lt;year&gt;2007&lt;/year&gt;&lt;pub-dates&gt;&lt;date&gt;Nov 15&lt;/date&gt;&lt;/pub-dates&gt;&lt;/dates&gt;&lt;isbn&gt;1476-6256 (Electronic)&amp;#xD;0002-9262 (Linking)&lt;/isbn&gt;&lt;accession-num&gt;17823383&lt;/accession-num&gt;&lt;urls&gt;&lt;related-urls&gt;&lt;url&gt;https://www.ncbi.nlm.nih.gov/pubmed/17823383&lt;/url&gt;&lt;/related-urls&gt;&lt;/urls&gt;&lt;electronic-resource-num&gt;10.1093/aje/kwm197&lt;/electronic-resource-num&gt;&lt;/record&gt;&lt;/Cite&gt;&lt;/EndNote&gt;</w:instrText>
            </w:r>
            <w:r w:rsidRPr="00D96D90">
              <w:rPr>
                <w:rFonts w:ascii="Times New Roman" w:eastAsia="Malgun Gothic" w:hAnsi="Times New Roman" w:cs="Times New Roman"/>
                <w:sz w:val="16"/>
                <w:szCs w:val="16"/>
              </w:rPr>
              <w:fldChar w:fldCharType="separate"/>
            </w:r>
            <w:r w:rsidRPr="00D96D90">
              <w:rPr>
                <w:rFonts w:ascii="Times New Roman" w:eastAsia="Malgun Gothic" w:hAnsi="Times New Roman" w:cs="Times New Roman"/>
                <w:noProof/>
                <w:sz w:val="16"/>
                <w:szCs w:val="16"/>
              </w:rPr>
              <w:t>(34)</w:t>
            </w:r>
            <w:r w:rsidRPr="00D96D90">
              <w:rPr>
                <w:rFonts w:ascii="Times New Roman" w:eastAsia="Malgun Gothic" w:hAnsi="Times New Roman" w:cs="Times New Roman"/>
                <w:sz w:val="16"/>
                <w:szCs w:val="16"/>
              </w:rPr>
              <w:fldChar w:fldCharType="end"/>
            </w:r>
          </w:p>
        </w:tc>
      </w:tr>
      <w:tr w:rsidR="0087177C" w:rsidRPr="00D96D90" w14:paraId="72600151" w14:textId="77777777" w:rsidTr="004D6AD7">
        <w:trPr>
          <w:trHeight w:val="20"/>
          <w:jc w:val="center"/>
        </w:trPr>
        <w:tc>
          <w:tcPr>
            <w:tcW w:w="1458" w:type="dxa"/>
            <w:tcBorders>
              <w:top w:val="nil"/>
              <w:left w:val="nil"/>
              <w:bottom w:val="nil"/>
              <w:right w:val="nil"/>
            </w:tcBorders>
            <w:shd w:val="clear" w:color="auto" w:fill="auto"/>
            <w:noWrap/>
            <w:vAlign w:val="center"/>
          </w:tcPr>
          <w:p w14:paraId="584C358D" w14:textId="77777777" w:rsidR="00762913" w:rsidRPr="00D96D90" w:rsidRDefault="00762913" w:rsidP="002D2338">
            <w:pP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HCC</w:t>
            </w:r>
          </w:p>
        </w:tc>
        <w:tc>
          <w:tcPr>
            <w:tcW w:w="694" w:type="dxa"/>
            <w:tcBorders>
              <w:top w:val="nil"/>
              <w:left w:val="nil"/>
              <w:bottom w:val="nil"/>
              <w:right w:val="nil"/>
            </w:tcBorders>
            <w:shd w:val="clear" w:color="auto" w:fill="auto"/>
            <w:noWrap/>
            <w:vAlign w:val="center"/>
          </w:tcPr>
          <w:p w14:paraId="7EAF51B6" w14:textId="77777777" w:rsidR="00762913" w:rsidRPr="00D96D90" w:rsidRDefault="00762913" w:rsidP="002D2338">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CC</w:t>
            </w:r>
          </w:p>
        </w:tc>
        <w:tc>
          <w:tcPr>
            <w:tcW w:w="1554" w:type="dxa"/>
            <w:tcBorders>
              <w:top w:val="nil"/>
              <w:left w:val="nil"/>
              <w:bottom w:val="nil"/>
              <w:right w:val="nil"/>
            </w:tcBorders>
            <w:shd w:val="clear" w:color="auto" w:fill="auto"/>
            <w:noWrap/>
            <w:vAlign w:val="center"/>
          </w:tcPr>
          <w:p w14:paraId="26DEBE1C" w14:textId="77777777" w:rsidR="00762913" w:rsidRPr="00D96D90" w:rsidRDefault="00762913" w:rsidP="002D2338">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High total fish intake</w:t>
            </w:r>
          </w:p>
        </w:tc>
        <w:tc>
          <w:tcPr>
            <w:tcW w:w="1123" w:type="dxa"/>
            <w:tcBorders>
              <w:top w:val="nil"/>
              <w:left w:val="nil"/>
              <w:bottom w:val="nil"/>
              <w:right w:val="nil"/>
            </w:tcBorders>
            <w:vAlign w:val="center"/>
          </w:tcPr>
          <w:p w14:paraId="4A300FEA" w14:textId="77777777" w:rsidR="00762913" w:rsidRPr="00D96D90" w:rsidRDefault="00762913" w:rsidP="002D2338">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809/10352</w:t>
            </w:r>
          </w:p>
        </w:tc>
        <w:tc>
          <w:tcPr>
            <w:tcW w:w="794" w:type="dxa"/>
            <w:tcBorders>
              <w:top w:val="nil"/>
              <w:left w:val="nil"/>
              <w:bottom w:val="nil"/>
              <w:right w:val="nil"/>
            </w:tcBorders>
            <w:vAlign w:val="center"/>
          </w:tcPr>
          <w:p w14:paraId="30DF5262" w14:textId="77777777" w:rsidR="00762913" w:rsidRPr="00D96D90" w:rsidRDefault="00762913" w:rsidP="002D2338">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RR</w:t>
            </w:r>
          </w:p>
        </w:tc>
        <w:tc>
          <w:tcPr>
            <w:tcW w:w="1288" w:type="dxa"/>
            <w:tcBorders>
              <w:top w:val="nil"/>
              <w:left w:val="nil"/>
              <w:bottom w:val="nil"/>
              <w:right w:val="nil"/>
            </w:tcBorders>
            <w:shd w:val="clear" w:color="auto" w:fill="auto"/>
            <w:noWrap/>
            <w:vAlign w:val="center"/>
          </w:tcPr>
          <w:p w14:paraId="0268534B" w14:textId="77777777" w:rsidR="00762913" w:rsidRPr="00D96D90" w:rsidRDefault="00762913" w:rsidP="002D2338">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0.79 (0.59, 1.06)</w:t>
            </w:r>
          </w:p>
        </w:tc>
        <w:tc>
          <w:tcPr>
            <w:tcW w:w="563" w:type="dxa"/>
            <w:tcBorders>
              <w:top w:val="nil"/>
              <w:left w:val="nil"/>
              <w:bottom w:val="nil"/>
              <w:right w:val="nil"/>
            </w:tcBorders>
            <w:vAlign w:val="center"/>
          </w:tcPr>
          <w:p w14:paraId="775027FA" w14:textId="77777777" w:rsidR="00762913" w:rsidRPr="00D96D90" w:rsidRDefault="00762913" w:rsidP="002D2338">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0.12</w:t>
            </w:r>
          </w:p>
        </w:tc>
        <w:tc>
          <w:tcPr>
            <w:tcW w:w="1466" w:type="dxa"/>
            <w:tcBorders>
              <w:top w:val="nil"/>
              <w:left w:val="nil"/>
              <w:bottom w:val="nil"/>
              <w:right w:val="nil"/>
            </w:tcBorders>
            <w:shd w:val="clear" w:color="auto" w:fill="auto"/>
            <w:noWrap/>
            <w:vAlign w:val="center"/>
          </w:tcPr>
          <w:p w14:paraId="591AA9D1" w14:textId="77777777" w:rsidR="00762913" w:rsidRPr="00D96D90" w:rsidRDefault="00762913" w:rsidP="002D2338">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41.895 (0.142)</w:t>
            </w:r>
          </w:p>
        </w:tc>
        <w:tc>
          <w:tcPr>
            <w:tcW w:w="723" w:type="dxa"/>
            <w:tcBorders>
              <w:top w:val="nil"/>
              <w:left w:val="nil"/>
              <w:bottom w:val="nil"/>
              <w:right w:val="nil"/>
            </w:tcBorders>
            <w:vAlign w:val="center"/>
          </w:tcPr>
          <w:p w14:paraId="6EF19B67" w14:textId="77777777" w:rsidR="00762913" w:rsidRPr="00D96D90" w:rsidRDefault="00762913" w:rsidP="002D2338">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0.314</w:t>
            </w:r>
          </w:p>
        </w:tc>
        <w:tc>
          <w:tcPr>
            <w:tcW w:w="634" w:type="dxa"/>
            <w:tcBorders>
              <w:top w:val="nil"/>
              <w:left w:val="nil"/>
              <w:bottom w:val="nil"/>
              <w:right w:val="nil"/>
            </w:tcBorders>
            <w:shd w:val="clear" w:color="auto" w:fill="auto"/>
            <w:noWrap/>
            <w:vAlign w:val="center"/>
          </w:tcPr>
          <w:p w14:paraId="45E3AE83" w14:textId="77777777" w:rsidR="00762913" w:rsidRPr="00D96D90" w:rsidRDefault="00762913" w:rsidP="002D2338">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No</w:t>
            </w:r>
          </w:p>
        </w:tc>
        <w:tc>
          <w:tcPr>
            <w:tcW w:w="909" w:type="dxa"/>
            <w:tcBorders>
              <w:top w:val="nil"/>
              <w:left w:val="nil"/>
              <w:bottom w:val="nil"/>
              <w:right w:val="nil"/>
            </w:tcBorders>
            <w:vAlign w:val="center"/>
          </w:tcPr>
          <w:p w14:paraId="4AAAA73D" w14:textId="77777777" w:rsidR="00762913" w:rsidRPr="00D96D90" w:rsidRDefault="00762913" w:rsidP="002D2338">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0.35-1.79</w:t>
            </w:r>
          </w:p>
        </w:tc>
        <w:tc>
          <w:tcPr>
            <w:tcW w:w="998" w:type="dxa"/>
            <w:tcBorders>
              <w:top w:val="nil"/>
              <w:left w:val="nil"/>
              <w:bottom w:val="nil"/>
              <w:right w:val="nil"/>
            </w:tcBorders>
            <w:shd w:val="clear" w:color="auto" w:fill="auto"/>
            <w:vAlign w:val="center"/>
          </w:tcPr>
          <w:p w14:paraId="0FDEAC39" w14:textId="536EA179" w:rsidR="00762913" w:rsidRPr="00D96D90" w:rsidRDefault="0001680E" w:rsidP="002D2338">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0.0</w:t>
            </w:r>
          </w:p>
        </w:tc>
        <w:tc>
          <w:tcPr>
            <w:tcW w:w="874" w:type="dxa"/>
            <w:tcBorders>
              <w:top w:val="nil"/>
              <w:left w:val="nil"/>
              <w:bottom w:val="nil"/>
              <w:right w:val="nil"/>
            </w:tcBorders>
            <w:vAlign w:val="center"/>
          </w:tcPr>
          <w:p w14:paraId="6C81D11C" w14:textId="77777777" w:rsidR="00762913" w:rsidRPr="00D96D90" w:rsidRDefault="00762913" w:rsidP="002D2338">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Non-significant</w:t>
            </w:r>
          </w:p>
        </w:tc>
        <w:tc>
          <w:tcPr>
            <w:tcW w:w="884" w:type="dxa"/>
            <w:tcBorders>
              <w:top w:val="nil"/>
              <w:left w:val="nil"/>
              <w:bottom w:val="nil"/>
              <w:right w:val="nil"/>
            </w:tcBorders>
            <w:vAlign w:val="center"/>
          </w:tcPr>
          <w:p w14:paraId="4B40072C" w14:textId="315C951B" w:rsidR="00762913" w:rsidRPr="00D96D90" w:rsidRDefault="002D2338" w:rsidP="002D2338">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fldChar w:fldCharType="begin"/>
            </w:r>
            <w:r w:rsidRPr="00D96D90">
              <w:rPr>
                <w:rFonts w:ascii="Times New Roman" w:eastAsia="Malgun Gothic" w:hAnsi="Times New Roman" w:cs="Times New Roman"/>
                <w:sz w:val="16"/>
                <w:szCs w:val="16"/>
              </w:rPr>
              <w:instrText xml:space="preserve"> ADDIN EN.CITE &lt;EndNote&gt;&lt;Cite&gt;&lt;Author&gt;Huang&lt;/Author&gt;&lt;Year&gt;2015&lt;/Year&gt;&lt;RecNum&gt;1140&lt;/RecNum&gt;&lt;DisplayText&gt;(36)&lt;/DisplayText&gt;&lt;record&gt;&lt;rec-number&gt;1140&lt;/rec-number&gt;&lt;foreign-keys&gt;&lt;key app="EN" db-id="d5a0vx9e1awe9fewwsxvewe7exspsw0x50aa" timestamp="1571712511" guid="2c2d8a7b-c7e3-4415-8f99-f2f95663fa01"&gt;1140&lt;/key&gt;&lt;/foreign-keys&gt;&lt;ref-type name="Journal Article"&gt;17&lt;/ref-type&gt;&lt;contributors&gt;&lt;authors&gt;&lt;author&gt;Huang, R. X.&lt;/author&gt;&lt;author&gt;Duan, Y. Y.&lt;/author&gt;&lt;author&gt;Hu, J. A.&lt;/author&gt;&lt;/authors&gt;&lt;/contributors&gt;&lt;auth-address&gt;Department of Occupational and Environmental Health, School of Public Health, Central South University, Changsha, Hunan Province, China.&lt;/auth-address&gt;&lt;titles&gt;&lt;title&gt;Fish intake and risk of liver cancer: a meta-analysis&lt;/title&gt;&lt;secondary-title&gt;PLoS One&lt;/secondary-title&gt;&lt;/titles&gt;&lt;periodical&gt;&lt;full-title&gt;PLoS One&lt;/full-title&gt;&lt;/periodical&gt;&lt;pages&gt;e0096102&lt;/pages&gt;&lt;volume&gt;10&lt;/volume&gt;&lt;number&gt;1&lt;/number&gt;&lt;edition&gt;2015/01/24&lt;/edition&gt;&lt;keywords&gt;&lt;keyword&gt;Case-Control Studies&lt;/keyword&gt;&lt;keyword&gt;Eating&lt;/keyword&gt;&lt;keyword&gt;Fish Products/*adverse effects&lt;/keyword&gt;&lt;keyword&gt;Humans&lt;/keyword&gt;&lt;keyword&gt;Liver Neoplasms/*etiology&lt;/keyword&gt;&lt;/keywords&gt;&lt;dates&gt;&lt;year&gt;2015&lt;/year&gt;&lt;/dates&gt;&lt;isbn&gt;1932-6203 (Electronic)&amp;#xD;1932-6203 (Linking)&lt;/isbn&gt;&lt;accession-num&gt;25615823&lt;/accession-num&gt;&lt;urls&gt;&lt;related-urls&gt;&lt;url&gt;https://www.ncbi.nlm.nih.gov/pubmed/25615823&lt;/url&gt;&lt;/related-urls&gt;&lt;/urls&gt;&lt;custom2&gt;PMC4304705&lt;/custom2&gt;&lt;electronic-resource-num&gt;10.1371/journal.pone.0096102&lt;/electronic-resource-num&gt;&lt;/record&gt;&lt;/Cite&gt;&lt;/EndNote&gt;</w:instrText>
            </w:r>
            <w:r w:rsidRPr="00D96D90">
              <w:rPr>
                <w:rFonts w:ascii="Times New Roman" w:eastAsia="Malgun Gothic" w:hAnsi="Times New Roman" w:cs="Times New Roman"/>
                <w:sz w:val="16"/>
                <w:szCs w:val="16"/>
              </w:rPr>
              <w:fldChar w:fldCharType="separate"/>
            </w:r>
            <w:r w:rsidRPr="00D96D90">
              <w:rPr>
                <w:rFonts w:ascii="Times New Roman" w:eastAsia="Malgun Gothic" w:hAnsi="Times New Roman" w:cs="Times New Roman"/>
                <w:noProof/>
                <w:sz w:val="16"/>
                <w:szCs w:val="16"/>
              </w:rPr>
              <w:t>(36)</w:t>
            </w:r>
            <w:r w:rsidRPr="00D96D90">
              <w:rPr>
                <w:rFonts w:ascii="Times New Roman" w:eastAsia="Malgun Gothic" w:hAnsi="Times New Roman" w:cs="Times New Roman"/>
                <w:sz w:val="16"/>
                <w:szCs w:val="16"/>
              </w:rPr>
              <w:fldChar w:fldCharType="end"/>
            </w:r>
          </w:p>
        </w:tc>
      </w:tr>
      <w:tr w:rsidR="0087177C" w:rsidRPr="00D96D90" w14:paraId="4D6AD744" w14:textId="77777777" w:rsidTr="004D6AD7">
        <w:trPr>
          <w:trHeight w:val="20"/>
          <w:jc w:val="center"/>
        </w:trPr>
        <w:tc>
          <w:tcPr>
            <w:tcW w:w="1458" w:type="dxa"/>
            <w:tcBorders>
              <w:top w:val="nil"/>
              <w:left w:val="nil"/>
              <w:bottom w:val="nil"/>
              <w:right w:val="nil"/>
            </w:tcBorders>
            <w:shd w:val="clear" w:color="auto" w:fill="auto"/>
            <w:noWrap/>
            <w:vAlign w:val="center"/>
          </w:tcPr>
          <w:p w14:paraId="681F7490" w14:textId="77777777" w:rsidR="00762913" w:rsidRPr="00D96D90" w:rsidRDefault="00762913" w:rsidP="002D2338">
            <w:pP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HCC</w:t>
            </w:r>
          </w:p>
        </w:tc>
        <w:tc>
          <w:tcPr>
            <w:tcW w:w="694" w:type="dxa"/>
            <w:tcBorders>
              <w:top w:val="nil"/>
              <w:left w:val="nil"/>
              <w:bottom w:val="nil"/>
              <w:right w:val="nil"/>
            </w:tcBorders>
            <w:shd w:val="clear" w:color="auto" w:fill="auto"/>
            <w:noWrap/>
            <w:vAlign w:val="center"/>
          </w:tcPr>
          <w:p w14:paraId="19C7A722" w14:textId="77777777" w:rsidR="00762913" w:rsidRPr="00D96D90" w:rsidRDefault="00762913" w:rsidP="002D2338">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CC, Cohort</w:t>
            </w:r>
          </w:p>
        </w:tc>
        <w:tc>
          <w:tcPr>
            <w:tcW w:w="1554" w:type="dxa"/>
            <w:tcBorders>
              <w:top w:val="nil"/>
              <w:left w:val="nil"/>
              <w:bottom w:val="nil"/>
              <w:right w:val="nil"/>
            </w:tcBorders>
            <w:shd w:val="clear" w:color="auto" w:fill="auto"/>
            <w:noWrap/>
            <w:vAlign w:val="center"/>
          </w:tcPr>
          <w:p w14:paraId="1B638FA2" w14:textId="77777777" w:rsidR="00762913" w:rsidRPr="00D96D90" w:rsidRDefault="00762913" w:rsidP="002D2338">
            <w:pPr>
              <w:jc w:val="center"/>
              <w:rPr>
                <w:rFonts w:ascii="Times New Roman" w:eastAsia="Malgun Gothic" w:hAnsi="Times New Roman" w:cs="Times New Roman"/>
                <w:sz w:val="16"/>
                <w:szCs w:val="16"/>
              </w:rPr>
            </w:pPr>
            <w:r w:rsidRPr="00D96D90">
              <w:rPr>
                <w:rFonts w:ascii="Times New Roman" w:eastAsia="Malgun Gothic" w:hAnsi="Times New Roman" w:cs="Times New Roman"/>
                <w:bCs/>
                <w:color w:val="000000" w:themeColor="text1"/>
                <w:sz w:val="16"/>
                <w:szCs w:val="16"/>
              </w:rPr>
              <w:t>ALA intake</w:t>
            </w:r>
          </w:p>
        </w:tc>
        <w:tc>
          <w:tcPr>
            <w:tcW w:w="1123" w:type="dxa"/>
            <w:tcBorders>
              <w:top w:val="nil"/>
              <w:left w:val="nil"/>
              <w:bottom w:val="nil"/>
              <w:right w:val="nil"/>
            </w:tcBorders>
            <w:vAlign w:val="center"/>
          </w:tcPr>
          <w:p w14:paraId="5589E9E1" w14:textId="77777777" w:rsidR="00762913" w:rsidRPr="00D96D90" w:rsidRDefault="00762913" w:rsidP="002D2338">
            <w:pPr>
              <w:jc w:val="center"/>
              <w:rPr>
                <w:rFonts w:ascii="Times New Roman" w:eastAsia="Malgun Gothic" w:hAnsi="Times New Roman" w:cs="Times New Roman"/>
                <w:sz w:val="16"/>
                <w:szCs w:val="16"/>
              </w:rPr>
            </w:pPr>
            <w:r w:rsidRPr="00D96D90">
              <w:rPr>
                <w:rFonts w:ascii="Times New Roman" w:eastAsia="Malgun Gothic" w:hAnsi="Times New Roman" w:cs="Times New Roman"/>
                <w:bCs/>
                <w:color w:val="000000" w:themeColor="text1"/>
                <w:sz w:val="16"/>
                <w:szCs w:val="16"/>
              </w:rPr>
              <w:t>583/91291</w:t>
            </w:r>
          </w:p>
        </w:tc>
        <w:tc>
          <w:tcPr>
            <w:tcW w:w="794" w:type="dxa"/>
            <w:tcBorders>
              <w:top w:val="nil"/>
              <w:left w:val="nil"/>
              <w:bottom w:val="nil"/>
              <w:right w:val="nil"/>
            </w:tcBorders>
            <w:vAlign w:val="center"/>
          </w:tcPr>
          <w:p w14:paraId="26DE4723" w14:textId="77777777" w:rsidR="00762913" w:rsidRPr="00D96D90" w:rsidRDefault="00762913" w:rsidP="002D2338">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RR</w:t>
            </w:r>
          </w:p>
        </w:tc>
        <w:tc>
          <w:tcPr>
            <w:tcW w:w="1288" w:type="dxa"/>
            <w:tcBorders>
              <w:top w:val="nil"/>
              <w:left w:val="nil"/>
              <w:bottom w:val="nil"/>
              <w:right w:val="nil"/>
            </w:tcBorders>
            <w:shd w:val="clear" w:color="auto" w:fill="auto"/>
            <w:noWrap/>
            <w:vAlign w:val="center"/>
          </w:tcPr>
          <w:p w14:paraId="385BE0DB" w14:textId="77777777" w:rsidR="00762913" w:rsidRPr="00D96D90" w:rsidRDefault="00762913" w:rsidP="002D2338">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0.70 (0.42-1.18)</w:t>
            </w:r>
          </w:p>
        </w:tc>
        <w:tc>
          <w:tcPr>
            <w:tcW w:w="563" w:type="dxa"/>
            <w:tcBorders>
              <w:top w:val="nil"/>
              <w:left w:val="nil"/>
              <w:bottom w:val="nil"/>
              <w:right w:val="nil"/>
            </w:tcBorders>
            <w:vAlign w:val="center"/>
          </w:tcPr>
          <w:p w14:paraId="37CE14EA" w14:textId="77777777" w:rsidR="00762913" w:rsidRPr="00D96D90" w:rsidRDefault="00762913" w:rsidP="002D2338">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0.18</w:t>
            </w:r>
          </w:p>
        </w:tc>
        <w:tc>
          <w:tcPr>
            <w:tcW w:w="1466" w:type="dxa"/>
            <w:tcBorders>
              <w:top w:val="nil"/>
              <w:left w:val="nil"/>
              <w:bottom w:val="nil"/>
              <w:right w:val="nil"/>
            </w:tcBorders>
            <w:shd w:val="clear" w:color="auto" w:fill="auto"/>
            <w:noWrap/>
            <w:vAlign w:val="center"/>
          </w:tcPr>
          <w:p w14:paraId="7805294D" w14:textId="77777777" w:rsidR="00762913" w:rsidRPr="00D96D90" w:rsidRDefault="00762913" w:rsidP="002D2338">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0.0 (1.000)</w:t>
            </w:r>
          </w:p>
        </w:tc>
        <w:tc>
          <w:tcPr>
            <w:tcW w:w="723" w:type="dxa"/>
            <w:tcBorders>
              <w:top w:val="nil"/>
              <w:left w:val="nil"/>
              <w:bottom w:val="nil"/>
              <w:right w:val="nil"/>
            </w:tcBorders>
            <w:vAlign w:val="center"/>
          </w:tcPr>
          <w:p w14:paraId="790E5612" w14:textId="77777777" w:rsidR="00762913" w:rsidRPr="00D96D90" w:rsidRDefault="00762913" w:rsidP="002D2338">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NA</w:t>
            </w:r>
          </w:p>
        </w:tc>
        <w:tc>
          <w:tcPr>
            <w:tcW w:w="634" w:type="dxa"/>
            <w:tcBorders>
              <w:top w:val="nil"/>
              <w:left w:val="nil"/>
              <w:bottom w:val="nil"/>
              <w:right w:val="nil"/>
            </w:tcBorders>
            <w:shd w:val="clear" w:color="auto" w:fill="auto"/>
            <w:noWrap/>
            <w:vAlign w:val="center"/>
          </w:tcPr>
          <w:p w14:paraId="3608EE58" w14:textId="77777777" w:rsidR="00762913" w:rsidRPr="00D96D90" w:rsidRDefault="00762913" w:rsidP="002D2338">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NA</w:t>
            </w:r>
          </w:p>
        </w:tc>
        <w:tc>
          <w:tcPr>
            <w:tcW w:w="909" w:type="dxa"/>
            <w:tcBorders>
              <w:top w:val="nil"/>
              <w:left w:val="nil"/>
              <w:bottom w:val="nil"/>
              <w:right w:val="nil"/>
            </w:tcBorders>
            <w:vAlign w:val="center"/>
          </w:tcPr>
          <w:p w14:paraId="0FAC7EE9" w14:textId="77777777" w:rsidR="00762913" w:rsidRPr="00D96D90" w:rsidRDefault="00762913" w:rsidP="002D2338">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NA</w:t>
            </w:r>
          </w:p>
        </w:tc>
        <w:tc>
          <w:tcPr>
            <w:tcW w:w="998" w:type="dxa"/>
            <w:tcBorders>
              <w:top w:val="nil"/>
              <w:left w:val="nil"/>
              <w:bottom w:val="nil"/>
              <w:right w:val="nil"/>
            </w:tcBorders>
            <w:shd w:val="clear" w:color="auto" w:fill="auto"/>
            <w:vAlign w:val="center"/>
          </w:tcPr>
          <w:p w14:paraId="678D7B6C" w14:textId="448B269D" w:rsidR="00762913" w:rsidRPr="00D96D90" w:rsidRDefault="0001680E" w:rsidP="002D2338">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1.00</w:t>
            </w:r>
          </w:p>
        </w:tc>
        <w:tc>
          <w:tcPr>
            <w:tcW w:w="874" w:type="dxa"/>
            <w:tcBorders>
              <w:top w:val="nil"/>
              <w:left w:val="nil"/>
              <w:bottom w:val="nil"/>
              <w:right w:val="nil"/>
            </w:tcBorders>
            <w:vAlign w:val="center"/>
          </w:tcPr>
          <w:p w14:paraId="39C4C2B7" w14:textId="77777777" w:rsidR="00762913" w:rsidRPr="00D96D90" w:rsidRDefault="00762913" w:rsidP="002D2338">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Non-significant</w:t>
            </w:r>
          </w:p>
        </w:tc>
        <w:tc>
          <w:tcPr>
            <w:tcW w:w="884" w:type="dxa"/>
            <w:tcBorders>
              <w:top w:val="nil"/>
              <w:left w:val="nil"/>
              <w:bottom w:val="nil"/>
              <w:right w:val="nil"/>
            </w:tcBorders>
            <w:vAlign w:val="center"/>
          </w:tcPr>
          <w:p w14:paraId="4C6EB036" w14:textId="6864EFEE" w:rsidR="00762913" w:rsidRPr="00D96D90" w:rsidRDefault="002D2338" w:rsidP="002D2338">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fldChar w:fldCharType="begin">
                <w:fldData xml:space="preserve">PEVuZE5vdGU+PENpdGU+PEF1dGhvcj5HYW88L0F1dGhvcj48WWVhcj4yMDE1PC9ZZWFyPjxSZWNO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</w:fldData>
              </w:fldChar>
            </w:r>
            <w:r w:rsidRPr="00D96D90">
              <w:rPr>
                <w:rFonts w:ascii="Times New Roman" w:eastAsia="Malgun Gothic" w:hAnsi="Times New Roman" w:cs="Times New Roman"/>
                <w:sz w:val="16"/>
                <w:szCs w:val="16"/>
              </w:rPr>
              <w:instrText xml:space="preserve"> ADDIN EN.CITE </w:instrText>
            </w:r>
            <w:r w:rsidRPr="00D96D90">
              <w:rPr>
                <w:rFonts w:ascii="Times New Roman" w:eastAsia="Malgun Gothic" w:hAnsi="Times New Roman" w:cs="Times New Roman"/>
                <w:sz w:val="16"/>
                <w:szCs w:val="16"/>
              </w:rPr>
              <w:fldChar w:fldCharType="begin">
                <w:fldData xml:space="preserve">PEVuZE5vdGU+PENpdGU+PEF1dGhvcj5HYW88L0F1dGhvcj48WWVhcj4yMDE1PC9ZZWFyPjxSZWNO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</w:fldData>
              </w:fldChar>
            </w:r>
            <w:r w:rsidRPr="00D96D90">
              <w:rPr>
                <w:rFonts w:ascii="Times New Roman" w:eastAsia="Malgun Gothic" w:hAnsi="Times New Roman" w:cs="Times New Roman"/>
                <w:sz w:val="16"/>
                <w:szCs w:val="16"/>
              </w:rPr>
              <w:instrText xml:space="preserve"> ADDIN EN.CITE.DATA </w:instrText>
            </w:r>
            <w:r w:rsidRPr="00D96D90">
              <w:rPr>
                <w:rFonts w:ascii="Times New Roman" w:eastAsia="Malgun Gothic" w:hAnsi="Times New Roman" w:cs="Times New Roman"/>
                <w:sz w:val="16"/>
                <w:szCs w:val="16"/>
              </w:rPr>
            </w:r>
            <w:r w:rsidRPr="00D96D90">
              <w:rPr>
                <w:rFonts w:ascii="Times New Roman" w:eastAsia="Malgun Gothic" w:hAnsi="Times New Roman" w:cs="Times New Roman"/>
                <w:sz w:val="16"/>
                <w:szCs w:val="16"/>
              </w:rPr>
              <w:fldChar w:fldCharType="end"/>
            </w:r>
            <w:r w:rsidRPr="00D96D90">
              <w:rPr>
                <w:rFonts w:ascii="Times New Roman" w:eastAsia="Malgun Gothic" w:hAnsi="Times New Roman" w:cs="Times New Roman"/>
                <w:sz w:val="16"/>
                <w:szCs w:val="16"/>
              </w:rPr>
            </w:r>
            <w:r w:rsidRPr="00D96D90">
              <w:rPr>
                <w:rFonts w:ascii="Times New Roman" w:eastAsia="Malgun Gothic" w:hAnsi="Times New Roman" w:cs="Times New Roman"/>
                <w:sz w:val="16"/>
                <w:szCs w:val="16"/>
              </w:rPr>
              <w:fldChar w:fldCharType="separate"/>
            </w:r>
            <w:r w:rsidRPr="00D96D90">
              <w:rPr>
                <w:rFonts w:ascii="Times New Roman" w:eastAsia="Malgun Gothic" w:hAnsi="Times New Roman" w:cs="Times New Roman"/>
                <w:noProof/>
                <w:sz w:val="16"/>
                <w:szCs w:val="16"/>
              </w:rPr>
              <w:t>(33)</w:t>
            </w:r>
            <w:r w:rsidRPr="00D96D90">
              <w:rPr>
                <w:rFonts w:ascii="Times New Roman" w:eastAsia="Malgun Gothic" w:hAnsi="Times New Roman" w:cs="Times New Roman"/>
                <w:sz w:val="16"/>
                <w:szCs w:val="16"/>
              </w:rPr>
              <w:fldChar w:fldCharType="end"/>
            </w:r>
          </w:p>
        </w:tc>
      </w:tr>
      <w:tr w:rsidR="0087177C" w:rsidRPr="00D96D90" w14:paraId="45623F04" w14:textId="77777777" w:rsidTr="004D6AD7">
        <w:trPr>
          <w:trHeight w:val="20"/>
          <w:jc w:val="center"/>
        </w:trPr>
        <w:tc>
          <w:tcPr>
            <w:tcW w:w="1458" w:type="dxa"/>
            <w:tcBorders>
              <w:top w:val="nil"/>
              <w:left w:val="nil"/>
              <w:bottom w:val="nil"/>
              <w:right w:val="nil"/>
            </w:tcBorders>
            <w:shd w:val="clear" w:color="auto" w:fill="auto"/>
            <w:noWrap/>
            <w:vAlign w:val="center"/>
          </w:tcPr>
          <w:p w14:paraId="16D128C4" w14:textId="77777777" w:rsidR="00762913" w:rsidRPr="00D96D90" w:rsidRDefault="00762913" w:rsidP="002D2338">
            <w:pP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Breast cancer</w:t>
            </w:r>
          </w:p>
        </w:tc>
        <w:tc>
          <w:tcPr>
            <w:tcW w:w="694" w:type="dxa"/>
            <w:tcBorders>
              <w:top w:val="nil"/>
              <w:left w:val="nil"/>
              <w:bottom w:val="nil"/>
              <w:right w:val="nil"/>
            </w:tcBorders>
            <w:shd w:val="clear" w:color="auto" w:fill="auto"/>
            <w:noWrap/>
            <w:vAlign w:val="center"/>
          </w:tcPr>
          <w:p w14:paraId="7115B19B" w14:textId="77777777" w:rsidR="00762913" w:rsidRPr="00D96D90" w:rsidRDefault="00762913" w:rsidP="002D2338">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CC, Cohort</w:t>
            </w:r>
          </w:p>
        </w:tc>
        <w:tc>
          <w:tcPr>
            <w:tcW w:w="1554" w:type="dxa"/>
            <w:tcBorders>
              <w:top w:val="nil"/>
              <w:left w:val="nil"/>
              <w:bottom w:val="nil"/>
              <w:right w:val="nil"/>
            </w:tcBorders>
            <w:shd w:val="clear" w:color="auto" w:fill="auto"/>
            <w:noWrap/>
            <w:vAlign w:val="center"/>
          </w:tcPr>
          <w:p w14:paraId="684B6F4F" w14:textId="77777777" w:rsidR="00762913" w:rsidRPr="00D96D90" w:rsidRDefault="00762913" w:rsidP="002D2338">
            <w:pPr>
              <w:jc w:val="center"/>
              <w:rPr>
                <w:rFonts w:ascii="Times New Roman" w:eastAsia="Malgun Gothic" w:hAnsi="Times New Roman" w:cs="Times New Roman"/>
                <w:bCs/>
                <w:color w:val="000000" w:themeColor="text1"/>
                <w:sz w:val="16"/>
                <w:szCs w:val="16"/>
              </w:rPr>
            </w:pPr>
            <w:r w:rsidRPr="00D96D90">
              <w:rPr>
                <w:rFonts w:ascii="Times New Roman" w:eastAsia="Malgun Gothic" w:hAnsi="Times New Roman" w:cs="Times New Roman"/>
                <w:sz w:val="16"/>
                <w:szCs w:val="16"/>
              </w:rPr>
              <w:t>Total n-3 PUFA</w:t>
            </w:r>
          </w:p>
        </w:tc>
        <w:tc>
          <w:tcPr>
            <w:tcW w:w="1123" w:type="dxa"/>
            <w:tcBorders>
              <w:top w:val="nil"/>
              <w:left w:val="nil"/>
              <w:bottom w:val="nil"/>
              <w:right w:val="nil"/>
            </w:tcBorders>
            <w:vAlign w:val="center"/>
          </w:tcPr>
          <w:p w14:paraId="30FA0809" w14:textId="77777777" w:rsidR="00762913" w:rsidRPr="00D96D90" w:rsidRDefault="00762913" w:rsidP="002D2338">
            <w:pPr>
              <w:jc w:val="center"/>
              <w:rPr>
                <w:rFonts w:ascii="Times New Roman" w:eastAsia="Malgun Gothic" w:hAnsi="Times New Roman" w:cs="Times New Roman"/>
                <w:bCs/>
                <w:color w:val="000000" w:themeColor="text1"/>
                <w:sz w:val="16"/>
                <w:szCs w:val="16"/>
              </w:rPr>
            </w:pPr>
            <w:r w:rsidRPr="00D96D90">
              <w:rPr>
                <w:rFonts w:ascii="Times New Roman" w:eastAsia="Malgun Gothic" w:hAnsi="Times New Roman" w:cs="Times New Roman"/>
                <w:sz w:val="16"/>
                <w:szCs w:val="16"/>
              </w:rPr>
              <w:t>NR</w:t>
            </w:r>
          </w:p>
        </w:tc>
        <w:tc>
          <w:tcPr>
            <w:tcW w:w="794" w:type="dxa"/>
            <w:tcBorders>
              <w:top w:val="nil"/>
              <w:left w:val="nil"/>
              <w:bottom w:val="nil"/>
              <w:right w:val="nil"/>
            </w:tcBorders>
            <w:vAlign w:val="center"/>
          </w:tcPr>
          <w:p w14:paraId="03130F0D" w14:textId="77777777" w:rsidR="00762913" w:rsidRPr="00D96D90" w:rsidRDefault="00762913" w:rsidP="002D2338">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RR</w:t>
            </w:r>
          </w:p>
        </w:tc>
        <w:tc>
          <w:tcPr>
            <w:tcW w:w="1288" w:type="dxa"/>
            <w:tcBorders>
              <w:top w:val="nil"/>
              <w:left w:val="nil"/>
              <w:bottom w:val="nil"/>
              <w:right w:val="nil"/>
            </w:tcBorders>
            <w:shd w:val="clear" w:color="auto" w:fill="auto"/>
            <w:noWrap/>
            <w:vAlign w:val="center"/>
          </w:tcPr>
          <w:p w14:paraId="0D3507AB" w14:textId="77777777" w:rsidR="00762913" w:rsidRPr="00D96D90" w:rsidRDefault="00762913" w:rsidP="002D2338">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0.96 (0.86, 1.07)</w:t>
            </w:r>
          </w:p>
        </w:tc>
        <w:tc>
          <w:tcPr>
            <w:tcW w:w="563" w:type="dxa"/>
            <w:tcBorders>
              <w:top w:val="nil"/>
              <w:left w:val="nil"/>
              <w:bottom w:val="nil"/>
              <w:right w:val="nil"/>
            </w:tcBorders>
            <w:vAlign w:val="center"/>
          </w:tcPr>
          <w:p w14:paraId="4673E977" w14:textId="77777777" w:rsidR="00762913" w:rsidRPr="00D96D90" w:rsidRDefault="00762913" w:rsidP="002D2338">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0.43</w:t>
            </w:r>
          </w:p>
        </w:tc>
        <w:tc>
          <w:tcPr>
            <w:tcW w:w="1466" w:type="dxa"/>
            <w:tcBorders>
              <w:top w:val="nil"/>
              <w:left w:val="nil"/>
              <w:bottom w:val="nil"/>
              <w:right w:val="nil"/>
            </w:tcBorders>
            <w:shd w:val="clear" w:color="auto" w:fill="auto"/>
            <w:noWrap/>
            <w:vAlign w:val="center"/>
          </w:tcPr>
          <w:p w14:paraId="67D0497E" w14:textId="77777777" w:rsidR="00762913" w:rsidRPr="00D96D90" w:rsidRDefault="00762913" w:rsidP="002D2338">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17.486 (0.282)</w:t>
            </w:r>
          </w:p>
        </w:tc>
        <w:tc>
          <w:tcPr>
            <w:tcW w:w="723" w:type="dxa"/>
            <w:tcBorders>
              <w:top w:val="nil"/>
              <w:left w:val="nil"/>
              <w:bottom w:val="nil"/>
              <w:right w:val="nil"/>
            </w:tcBorders>
            <w:vAlign w:val="center"/>
          </w:tcPr>
          <w:p w14:paraId="3CA05E6F" w14:textId="77777777" w:rsidR="00762913" w:rsidRPr="00D96D90" w:rsidRDefault="00762913" w:rsidP="002D2338">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0.068</w:t>
            </w:r>
          </w:p>
        </w:tc>
        <w:tc>
          <w:tcPr>
            <w:tcW w:w="634" w:type="dxa"/>
            <w:tcBorders>
              <w:top w:val="nil"/>
              <w:left w:val="nil"/>
              <w:bottom w:val="nil"/>
              <w:right w:val="nil"/>
            </w:tcBorders>
            <w:shd w:val="clear" w:color="auto" w:fill="auto"/>
            <w:noWrap/>
            <w:vAlign w:val="center"/>
          </w:tcPr>
          <w:p w14:paraId="6F53A53C" w14:textId="77777777" w:rsidR="00762913" w:rsidRPr="00D96D90" w:rsidRDefault="00762913" w:rsidP="002D2338">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Yes</w:t>
            </w:r>
          </w:p>
        </w:tc>
        <w:tc>
          <w:tcPr>
            <w:tcW w:w="909" w:type="dxa"/>
            <w:tcBorders>
              <w:top w:val="nil"/>
              <w:left w:val="nil"/>
              <w:bottom w:val="nil"/>
              <w:right w:val="nil"/>
            </w:tcBorders>
            <w:vAlign w:val="center"/>
          </w:tcPr>
          <w:p w14:paraId="76F6D1A0" w14:textId="77777777" w:rsidR="00762913" w:rsidRPr="00D96D90" w:rsidRDefault="00762913" w:rsidP="002D2338">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0.78-1.18</w:t>
            </w:r>
          </w:p>
        </w:tc>
        <w:tc>
          <w:tcPr>
            <w:tcW w:w="998" w:type="dxa"/>
            <w:tcBorders>
              <w:top w:val="nil"/>
              <w:left w:val="nil"/>
              <w:bottom w:val="nil"/>
              <w:right w:val="nil"/>
            </w:tcBorders>
            <w:shd w:val="clear" w:color="auto" w:fill="auto"/>
            <w:vAlign w:val="center"/>
          </w:tcPr>
          <w:p w14:paraId="75D4D771" w14:textId="4DBCA443" w:rsidR="00762913" w:rsidRPr="00D96D90" w:rsidRDefault="0001680E" w:rsidP="002D2338">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-0.44</w:t>
            </w:r>
          </w:p>
        </w:tc>
        <w:tc>
          <w:tcPr>
            <w:tcW w:w="874" w:type="dxa"/>
            <w:tcBorders>
              <w:top w:val="nil"/>
              <w:left w:val="nil"/>
              <w:bottom w:val="nil"/>
              <w:right w:val="nil"/>
            </w:tcBorders>
            <w:vAlign w:val="center"/>
          </w:tcPr>
          <w:p w14:paraId="0159EEAF" w14:textId="77777777" w:rsidR="00762913" w:rsidRPr="00D96D90" w:rsidRDefault="00762913" w:rsidP="002D2338">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Non-significant</w:t>
            </w:r>
          </w:p>
        </w:tc>
        <w:tc>
          <w:tcPr>
            <w:tcW w:w="884" w:type="dxa"/>
            <w:tcBorders>
              <w:top w:val="nil"/>
              <w:left w:val="nil"/>
              <w:bottom w:val="nil"/>
              <w:right w:val="nil"/>
            </w:tcBorders>
            <w:vAlign w:val="center"/>
          </w:tcPr>
          <w:p w14:paraId="722660F3" w14:textId="6A0CB3CD" w:rsidR="00762913" w:rsidRPr="00D96D90" w:rsidRDefault="002D2338" w:rsidP="002D2338">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fldChar w:fldCharType="begin"/>
            </w:r>
            <w:r w:rsidRPr="00D96D90">
              <w:rPr>
                <w:rFonts w:ascii="Times New Roman" w:eastAsia="Malgun Gothic" w:hAnsi="Times New Roman" w:cs="Times New Roman"/>
                <w:sz w:val="16"/>
                <w:szCs w:val="16"/>
              </w:rPr>
              <w:instrText xml:space="preserve"> ADDIN EN.CITE &lt;EndNote&gt;&lt;Cite&gt;&lt;Author&gt;Zheng&lt;/Author&gt;&lt;Year&gt;2013&lt;/Year&gt;&lt;RecNum&gt;1142&lt;/RecNum&gt;&lt;DisplayText&gt;(10)&lt;/DisplayText&gt;&lt;record&gt;&lt;rec-number&gt;1142&lt;/rec-number&gt;&lt;foreign-keys&gt;&lt;key app="EN" db-id="d5a0vx9e1awe9fewwsxvewe7exspsw0x50aa" timestamp="1571712511" guid="6736c74d-d27b-4b85-9766-8805e5c64973"&gt;1142&lt;/key&gt;&lt;/foreign-keys&gt;&lt;ref-type name="Journal Article"&gt;17&lt;/ref-type&gt;&lt;contributors&gt;&lt;authors&gt;&lt;author&gt;Zheng, J. S.&lt;/author&gt;&lt;author&gt;Hu, X. J.&lt;/author&gt;&lt;author&gt;Zhao, Y. M.&lt;/author&gt;&lt;author&gt;Yang, J.&lt;/author&gt;&lt;author&gt;Li, D.&lt;/author&gt;&lt;/authors&gt;&lt;/contributors&gt;&lt;auth-address&gt;Department of Food Science and Nutrition, Zhejiang University, Hangzhou 310058, China.&lt;/auth-address&gt;&lt;titles&gt;&lt;title&gt;Intake of fish and marine n-3 polyunsaturated fatty acids and risk of breast cancer: meta-analysis of data from 21 independent prospective cohort studies&lt;/title&gt;&lt;secondary-title&gt;BMJ&lt;/secondary-title&gt;&lt;/titles&gt;&lt;periodical&gt;&lt;full-title&gt;BMJ&lt;/full-title&gt;&lt;/periodical&gt;&lt;pages&gt;f3706&lt;/pages&gt;&lt;volume&gt;346&lt;/volume&gt;&lt;edition&gt;2013/07/03&lt;/edition&gt;&lt;keywords&gt;&lt;keyword&gt;Body Mass Index&lt;/keyword&gt;&lt;keyword&gt;Breast Neoplasms/*epidemiology&lt;/keyword&gt;&lt;keyword&gt;Fatty Acids, Omega-3/*administration &amp;amp; dosage&lt;/keyword&gt;&lt;keyword&gt;Female&lt;/keyword&gt;&lt;keyword&gt;Humans&lt;/keyword&gt;&lt;keyword&gt;Prospective Studies&lt;/keyword&gt;&lt;keyword&gt;Risk Factors&lt;/keyword&gt;&lt;keyword&gt;Seafood/*statistics &amp;amp; numerical data&lt;/keyword&gt;&lt;keyword&gt;alpha-Linolenic Acid/*metabolism&lt;/keyword&gt;&lt;/keywords&gt;&lt;dates&gt;&lt;year&gt;2013&lt;/year&gt;&lt;pub-dates&gt;&lt;date&gt;Jun 27&lt;/date&gt;&lt;/pub-dates&gt;&lt;/dates&gt;&lt;isbn&gt;1756-1833 (Electronic)&amp;#xD;0959-8138 (Linking)&lt;/isbn&gt;&lt;accession-num&gt;23814120&lt;/accession-num&gt;&lt;urls&gt;&lt;related-urls&gt;&lt;url&gt;https://www.ncbi.nlm.nih.gov/pubmed/23814120&lt;/url&gt;&lt;/related-urls&gt;&lt;/urls&gt;&lt;electronic-resource-num&gt;10.1136/bmj.f3706&lt;/electronic-resource-num&gt;&lt;/record&gt;&lt;/Cite&gt;&lt;/EndNote&gt;</w:instrText>
            </w:r>
            <w:r w:rsidRPr="00D96D90">
              <w:rPr>
                <w:rFonts w:ascii="Times New Roman" w:eastAsia="Malgun Gothic" w:hAnsi="Times New Roman" w:cs="Times New Roman"/>
                <w:sz w:val="16"/>
                <w:szCs w:val="16"/>
              </w:rPr>
              <w:fldChar w:fldCharType="separate"/>
            </w:r>
            <w:r w:rsidRPr="00D96D90">
              <w:rPr>
                <w:rFonts w:ascii="Times New Roman" w:eastAsia="Malgun Gothic" w:hAnsi="Times New Roman" w:cs="Times New Roman"/>
                <w:noProof/>
                <w:sz w:val="16"/>
                <w:szCs w:val="16"/>
              </w:rPr>
              <w:t>(10)</w:t>
            </w:r>
            <w:r w:rsidRPr="00D96D90">
              <w:rPr>
                <w:rFonts w:ascii="Times New Roman" w:eastAsia="Malgun Gothic" w:hAnsi="Times New Roman" w:cs="Times New Roman"/>
                <w:sz w:val="16"/>
                <w:szCs w:val="16"/>
              </w:rPr>
              <w:fldChar w:fldCharType="end"/>
            </w:r>
          </w:p>
        </w:tc>
      </w:tr>
      <w:tr w:rsidR="004973C5" w:rsidRPr="00D96D90" w14:paraId="26C38957" w14:textId="77777777" w:rsidTr="004D6AD7">
        <w:trPr>
          <w:trHeight w:val="20"/>
          <w:jc w:val="center"/>
        </w:trPr>
        <w:tc>
          <w:tcPr>
            <w:tcW w:w="1458" w:type="dxa"/>
            <w:tcBorders>
              <w:top w:val="nil"/>
              <w:left w:val="nil"/>
              <w:bottom w:val="nil"/>
              <w:right w:val="nil"/>
            </w:tcBorders>
            <w:shd w:val="clear" w:color="auto" w:fill="auto"/>
            <w:noWrap/>
            <w:vAlign w:val="center"/>
          </w:tcPr>
          <w:p w14:paraId="651861AE" w14:textId="77777777" w:rsidR="004973C5" w:rsidRPr="00D96D90" w:rsidRDefault="004973C5" w:rsidP="004973C5">
            <w:pP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Breast cancer</w:t>
            </w:r>
          </w:p>
        </w:tc>
        <w:tc>
          <w:tcPr>
            <w:tcW w:w="694" w:type="dxa"/>
            <w:tcBorders>
              <w:top w:val="nil"/>
              <w:left w:val="nil"/>
              <w:bottom w:val="nil"/>
              <w:right w:val="nil"/>
            </w:tcBorders>
            <w:shd w:val="clear" w:color="auto" w:fill="auto"/>
            <w:noWrap/>
            <w:vAlign w:val="center"/>
          </w:tcPr>
          <w:p w14:paraId="73683942"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Cohort</w:t>
            </w:r>
          </w:p>
        </w:tc>
        <w:tc>
          <w:tcPr>
            <w:tcW w:w="1554" w:type="dxa"/>
            <w:tcBorders>
              <w:top w:val="nil"/>
              <w:left w:val="nil"/>
              <w:bottom w:val="nil"/>
              <w:right w:val="nil"/>
            </w:tcBorders>
            <w:shd w:val="clear" w:color="auto" w:fill="auto"/>
            <w:noWrap/>
            <w:vAlign w:val="center"/>
          </w:tcPr>
          <w:p w14:paraId="00698C25" w14:textId="77777777" w:rsidR="004973C5" w:rsidRPr="00D96D90" w:rsidRDefault="004973C5" w:rsidP="004973C5">
            <w:pPr>
              <w:jc w:val="center"/>
              <w:rPr>
                <w:rFonts w:ascii="Times New Roman" w:eastAsia="Malgun Gothic" w:hAnsi="Times New Roman" w:cs="Times New Roman"/>
                <w:bCs/>
                <w:color w:val="000000" w:themeColor="text1"/>
                <w:sz w:val="16"/>
                <w:szCs w:val="16"/>
              </w:rPr>
            </w:pPr>
            <w:r w:rsidRPr="00D96D90">
              <w:rPr>
                <w:rFonts w:ascii="Times New Roman" w:eastAsia="Malgun Gothic" w:hAnsi="Times New Roman" w:cs="Times New Roman"/>
                <w:sz w:val="16"/>
                <w:szCs w:val="16"/>
              </w:rPr>
              <w:t>Per 0.1% energy increment of daily dietary marine n-3 PUFA</w:t>
            </w:r>
          </w:p>
        </w:tc>
        <w:tc>
          <w:tcPr>
            <w:tcW w:w="1123" w:type="dxa"/>
            <w:tcBorders>
              <w:top w:val="nil"/>
              <w:left w:val="nil"/>
              <w:bottom w:val="nil"/>
              <w:right w:val="nil"/>
            </w:tcBorders>
            <w:vAlign w:val="center"/>
          </w:tcPr>
          <w:p w14:paraId="6C3221F5" w14:textId="77777777" w:rsidR="004973C5" w:rsidRPr="00D96D90" w:rsidRDefault="004973C5" w:rsidP="004973C5">
            <w:pPr>
              <w:jc w:val="center"/>
              <w:rPr>
                <w:rFonts w:ascii="Times New Roman" w:eastAsia="Malgun Gothic" w:hAnsi="Times New Roman" w:cs="Times New Roman"/>
                <w:bCs/>
                <w:color w:val="000000" w:themeColor="text1"/>
                <w:sz w:val="16"/>
                <w:szCs w:val="16"/>
              </w:rPr>
            </w:pPr>
            <w:r w:rsidRPr="00D96D90">
              <w:rPr>
                <w:rFonts w:ascii="Times New Roman" w:eastAsia="Malgun Gothic" w:hAnsi="Times New Roman" w:cs="Times New Roman"/>
                <w:sz w:val="16"/>
                <w:szCs w:val="16"/>
              </w:rPr>
              <w:t>6344/288626</w:t>
            </w:r>
          </w:p>
        </w:tc>
        <w:tc>
          <w:tcPr>
            <w:tcW w:w="794" w:type="dxa"/>
            <w:tcBorders>
              <w:top w:val="nil"/>
              <w:left w:val="nil"/>
              <w:bottom w:val="nil"/>
              <w:right w:val="nil"/>
            </w:tcBorders>
            <w:vAlign w:val="center"/>
          </w:tcPr>
          <w:p w14:paraId="5A4DAEE3"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RR</w:t>
            </w:r>
          </w:p>
        </w:tc>
        <w:tc>
          <w:tcPr>
            <w:tcW w:w="1288" w:type="dxa"/>
            <w:tcBorders>
              <w:top w:val="nil"/>
              <w:left w:val="nil"/>
              <w:bottom w:val="nil"/>
              <w:right w:val="nil"/>
            </w:tcBorders>
            <w:shd w:val="clear" w:color="auto" w:fill="auto"/>
            <w:noWrap/>
            <w:vAlign w:val="center"/>
          </w:tcPr>
          <w:p w14:paraId="713B1E7E"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0.97 (0.92, 1.02)</w:t>
            </w:r>
          </w:p>
        </w:tc>
        <w:tc>
          <w:tcPr>
            <w:tcW w:w="563" w:type="dxa"/>
            <w:tcBorders>
              <w:top w:val="nil"/>
              <w:left w:val="nil"/>
              <w:bottom w:val="nil"/>
              <w:right w:val="nil"/>
            </w:tcBorders>
            <w:vAlign w:val="center"/>
          </w:tcPr>
          <w:p w14:paraId="040DB46C"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0.22</w:t>
            </w:r>
          </w:p>
        </w:tc>
        <w:tc>
          <w:tcPr>
            <w:tcW w:w="1466" w:type="dxa"/>
            <w:tcBorders>
              <w:top w:val="nil"/>
              <w:left w:val="nil"/>
              <w:bottom w:val="nil"/>
              <w:right w:val="nil"/>
            </w:tcBorders>
            <w:shd w:val="clear" w:color="auto" w:fill="auto"/>
            <w:noWrap/>
            <w:vAlign w:val="center"/>
          </w:tcPr>
          <w:p w14:paraId="1CCF5566"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55.285 (0.048)</w:t>
            </w:r>
          </w:p>
        </w:tc>
        <w:tc>
          <w:tcPr>
            <w:tcW w:w="723" w:type="dxa"/>
            <w:tcBorders>
              <w:top w:val="nil"/>
              <w:left w:val="nil"/>
              <w:bottom w:val="nil"/>
              <w:right w:val="nil"/>
            </w:tcBorders>
            <w:vAlign w:val="center"/>
          </w:tcPr>
          <w:p w14:paraId="590BEC71"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0.181</w:t>
            </w:r>
          </w:p>
        </w:tc>
        <w:tc>
          <w:tcPr>
            <w:tcW w:w="634" w:type="dxa"/>
            <w:tcBorders>
              <w:top w:val="nil"/>
              <w:left w:val="nil"/>
              <w:bottom w:val="nil"/>
              <w:right w:val="nil"/>
            </w:tcBorders>
            <w:shd w:val="clear" w:color="auto" w:fill="auto"/>
            <w:noWrap/>
            <w:vAlign w:val="center"/>
          </w:tcPr>
          <w:p w14:paraId="397A8258"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No</w:t>
            </w:r>
          </w:p>
        </w:tc>
        <w:tc>
          <w:tcPr>
            <w:tcW w:w="909" w:type="dxa"/>
            <w:tcBorders>
              <w:top w:val="nil"/>
              <w:left w:val="nil"/>
              <w:bottom w:val="nil"/>
              <w:right w:val="nil"/>
            </w:tcBorders>
            <w:vAlign w:val="center"/>
          </w:tcPr>
          <w:p w14:paraId="2BE734E6"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0.85-1.11</w:t>
            </w:r>
          </w:p>
        </w:tc>
        <w:tc>
          <w:tcPr>
            <w:tcW w:w="998" w:type="dxa"/>
            <w:tcBorders>
              <w:top w:val="nil"/>
              <w:left w:val="nil"/>
              <w:bottom w:val="nil"/>
              <w:right w:val="nil"/>
            </w:tcBorders>
            <w:shd w:val="clear" w:color="auto" w:fill="auto"/>
            <w:vAlign w:val="center"/>
          </w:tcPr>
          <w:p w14:paraId="5FE5279B" w14:textId="3258DCA7" w:rsidR="004973C5" w:rsidRPr="00D96D90" w:rsidRDefault="0001680E"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0.0</w:t>
            </w:r>
          </w:p>
        </w:tc>
        <w:tc>
          <w:tcPr>
            <w:tcW w:w="874" w:type="dxa"/>
            <w:tcBorders>
              <w:top w:val="nil"/>
              <w:left w:val="nil"/>
              <w:bottom w:val="nil"/>
              <w:right w:val="nil"/>
            </w:tcBorders>
            <w:vAlign w:val="center"/>
          </w:tcPr>
          <w:p w14:paraId="752D4D28"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Non-significant</w:t>
            </w:r>
          </w:p>
        </w:tc>
        <w:tc>
          <w:tcPr>
            <w:tcW w:w="884" w:type="dxa"/>
            <w:tcBorders>
              <w:top w:val="nil"/>
              <w:left w:val="nil"/>
              <w:bottom w:val="nil"/>
              <w:right w:val="nil"/>
            </w:tcBorders>
            <w:vAlign w:val="center"/>
          </w:tcPr>
          <w:p w14:paraId="65F5EE4A" w14:textId="7BFF00FB"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fldChar w:fldCharType="begin"/>
            </w:r>
            <w:r w:rsidRPr="00D96D90">
              <w:rPr>
                <w:rFonts w:ascii="Times New Roman" w:eastAsia="Malgun Gothic" w:hAnsi="Times New Roman" w:cs="Times New Roman"/>
                <w:sz w:val="16"/>
                <w:szCs w:val="16"/>
              </w:rPr>
              <w:instrText xml:space="preserve"> ADDIN EN.CITE &lt;EndNote&gt;&lt;Cite&gt;&lt;Author&gt;Zheng&lt;/Author&gt;&lt;Year&gt;2013&lt;/Year&gt;&lt;RecNum&gt;1142&lt;/RecNum&gt;&lt;DisplayText&gt;(10)&lt;/DisplayText&gt;&lt;record&gt;&lt;rec-number&gt;1142&lt;/rec-number&gt;&lt;foreign-keys&gt;&lt;key app="EN" db-id="d5a0vx9e1awe9fewwsxvewe7exspsw0x50aa" timestamp="1571712511" guid="6736c74d-d27b-4b85-9766-8805e5c64973"&gt;1142&lt;/key&gt;&lt;/foreign-keys&gt;&lt;ref-type name="Journal Article"&gt;17&lt;/ref-type&gt;&lt;contributors&gt;&lt;authors&gt;&lt;author&gt;Zheng, J. S.&lt;/author&gt;&lt;author&gt;Hu, X. J.&lt;/author&gt;&lt;author&gt;Zhao, Y. M.&lt;/author&gt;&lt;author&gt;Yang, J.&lt;/author&gt;&lt;author&gt;Li, D.&lt;/author&gt;&lt;/authors&gt;&lt;/contributors&gt;&lt;auth-address&gt;Department of Food Science and Nutrition, Zhejiang University, Hangzhou 310058, China.&lt;/auth-address&gt;&lt;titles&gt;&lt;title&gt;Intake of fish and marine n-3 polyunsaturated fatty acids and risk of breast cancer: meta-analysis of data from 21 independent prospective cohort studies&lt;/title&gt;&lt;secondary-title&gt;BMJ&lt;/secondary-title&gt;&lt;/titles&gt;&lt;periodical&gt;&lt;full-title&gt;BMJ&lt;/full-title&gt;&lt;/periodical&gt;&lt;pages&gt;f3706&lt;/pages&gt;&lt;volume&gt;346&lt;/volume&gt;&lt;edition&gt;2013/07/03&lt;/edition&gt;&lt;keywords&gt;&lt;keyword&gt;Body Mass Index&lt;/keyword&gt;&lt;keyword&gt;Breast Neoplasms/*epidemiology&lt;/keyword&gt;&lt;keyword&gt;Fatty Acids, Omega-3/*administration &amp;amp; dosage&lt;/keyword&gt;&lt;keyword&gt;Female&lt;/keyword&gt;&lt;keyword&gt;Humans&lt;/keyword&gt;&lt;keyword&gt;Prospective Studies&lt;/keyword&gt;&lt;keyword&gt;Risk Factors&lt;/keyword&gt;&lt;keyword&gt;Seafood/*statistics &amp;amp; numerical data&lt;/keyword&gt;&lt;keyword&gt;alpha-Linolenic Acid/*metabolism&lt;/keyword&gt;&lt;/keywords&gt;&lt;dates&gt;&lt;year&gt;2013&lt;/year&gt;&lt;pub-dates&gt;&lt;date&gt;Jun 27&lt;/date&gt;&lt;/pub-dates&gt;&lt;/dates&gt;&lt;isbn&gt;1756-1833 (Electronic)&amp;#xD;0959-8138 (Linking)&lt;/isbn&gt;&lt;accession-num&gt;23814120&lt;/accession-num&gt;&lt;urls&gt;&lt;related-urls&gt;&lt;url&gt;https://www.ncbi.nlm.nih.gov/pubmed/23814120&lt;/url&gt;&lt;/related-urls&gt;&lt;/urls&gt;&lt;electronic-resource-num&gt;10.1136/bmj.f3706&lt;/electronic-resource-num&gt;&lt;/record&gt;&lt;/Cite&gt;&lt;/EndNote&gt;</w:instrText>
            </w:r>
            <w:r w:rsidRPr="00D96D90">
              <w:rPr>
                <w:rFonts w:ascii="Times New Roman" w:eastAsia="Malgun Gothic" w:hAnsi="Times New Roman" w:cs="Times New Roman"/>
                <w:sz w:val="16"/>
                <w:szCs w:val="16"/>
              </w:rPr>
              <w:fldChar w:fldCharType="separate"/>
            </w:r>
            <w:r w:rsidRPr="00D96D90">
              <w:rPr>
                <w:rFonts w:ascii="Times New Roman" w:eastAsia="Malgun Gothic" w:hAnsi="Times New Roman" w:cs="Times New Roman"/>
                <w:noProof/>
                <w:sz w:val="16"/>
                <w:szCs w:val="16"/>
              </w:rPr>
              <w:t>(10)</w:t>
            </w:r>
            <w:r w:rsidRPr="00D96D90">
              <w:rPr>
                <w:rFonts w:ascii="Times New Roman" w:eastAsia="Malgun Gothic" w:hAnsi="Times New Roman" w:cs="Times New Roman"/>
                <w:sz w:val="16"/>
                <w:szCs w:val="16"/>
              </w:rPr>
              <w:fldChar w:fldCharType="end"/>
            </w:r>
          </w:p>
        </w:tc>
      </w:tr>
      <w:tr w:rsidR="004973C5" w:rsidRPr="00D96D90" w14:paraId="1355709B" w14:textId="77777777" w:rsidTr="004D6AD7">
        <w:trPr>
          <w:trHeight w:val="20"/>
          <w:jc w:val="center"/>
        </w:trPr>
        <w:tc>
          <w:tcPr>
            <w:tcW w:w="1458" w:type="dxa"/>
            <w:tcBorders>
              <w:top w:val="nil"/>
              <w:left w:val="nil"/>
              <w:bottom w:val="nil"/>
              <w:right w:val="nil"/>
            </w:tcBorders>
            <w:shd w:val="clear" w:color="auto" w:fill="auto"/>
            <w:noWrap/>
            <w:vAlign w:val="center"/>
          </w:tcPr>
          <w:p w14:paraId="36789D22" w14:textId="77777777" w:rsidR="004973C5" w:rsidRPr="00D96D90" w:rsidRDefault="004973C5" w:rsidP="004973C5">
            <w:pP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Breast cancer</w:t>
            </w:r>
          </w:p>
        </w:tc>
        <w:tc>
          <w:tcPr>
            <w:tcW w:w="694" w:type="dxa"/>
            <w:tcBorders>
              <w:top w:val="nil"/>
              <w:left w:val="nil"/>
              <w:bottom w:val="nil"/>
              <w:right w:val="nil"/>
            </w:tcBorders>
            <w:shd w:val="clear" w:color="auto" w:fill="auto"/>
            <w:noWrap/>
            <w:vAlign w:val="center"/>
          </w:tcPr>
          <w:p w14:paraId="4C30E29D"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CC, Cohort</w:t>
            </w:r>
          </w:p>
        </w:tc>
        <w:tc>
          <w:tcPr>
            <w:tcW w:w="1554" w:type="dxa"/>
            <w:tcBorders>
              <w:top w:val="nil"/>
              <w:left w:val="nil"/>
              <w:bottom w:val="nil"/>
              <w:right w:val="nil"/>
            </w:tcBorders>
            <w:shd w:val="clear" w:color="auto" w:fill="auto"/>
            <w:noWrap/>
            <w:vAlign w:val="center"/>
          </w:tcPr>
          <w:p w14:paraId="0A7282E5" w14:textId="77777777" w:rsidR="004973C5" w:rsidRPr="00D96D90" w:rsidRDefault="004973C5" w:rsidP="004973C5">
            <w:pPr>
              <w:jc w:val="center"/>
              <w:rPr>
                <w:rFonts w:ascii="Times New Roman" w:eastAsia="Malgun Gothic" w:hAnsi="Times New Roman" w:cs="Times New Roman"/>
                <w:bCs/>
                <w:color w:val="000000" w:themeColor="text1"/>
                <w:sz w:val="16"/>
                <w:szCs w:val="16"/>
              </w:rPr>
            </w:pPr>
            <w:r w:rsidRPr="00D96D90">
              <w:rPr>
                <w:rFonts w:ascii="Times New Roman" w:eastAsia="Malgun Gothic" w:hAnsi="Times New Roman" w:cs="Times New Roman"/>
                <w:sz w:val="16"/>
                <w:szCs w:val="16"/>
              </w:rPr>
              <w:t>Highest dietary fish intake</w:t>
            </w:r>
          </w:p>
        </w:tc>
        <w:tc>
          <w:tcPr>
            <w:tcW w:w="1123" w:type="dxa"/>
            <w:tcBorders>
              <w:top w:val="nil"/>
              <w:left w:val="nil"/>
              <w:bottom w:val="nil"/>
              <w:right w:val="nil"/>
            </w:tcBorders>
            <w:vAlign w:val="center"/>
          </w:tcPr>
          <w:p w14:paraId="66144735" w14:textId="77777777" w:rsidR="004973C5" w:rsidRPr="00D96D90" w:rsidRDefault="004973C5" w:rsidP="004973C5">
            <w:pPr>
              <w:jc w:val="center"/>
              <w:rPr>
                <w:rFonts w:ascii="Times New Roman" w:eastAsia="Malgun Gothic" w:hAnsi="Times New Roman" w:cs="Times New Roman"/>
                <w:bCs/>
                <w:color w:val="000000" w:themeColor="text1"/>
                <w:sz w:val="16"/>
                <w:szCs w:val="16"/>
              </w:rPr>
            </w:pPr>
            <w:r w:rsidRPr="00D96D90">
              <w:rPr>
                <w:rFonts w:ascii="Times New Roman" w:eastAsia="Malgun Gothic" w:hAnsi="Times New Roman" w:cs="Times New Roman"/>
                <w:sz w:val="16"/>
                <w:szCs w:val="16"/>
              </w:rPr>
              <w:t>13323/687770</w:t>
            </w:r>
          </w:p>
        </w:tc>
        <w:tc>
          <w:tcPr>
            <w:tcW w:w="794" w:type="dxa"/>
            <w:tcBorders>
              <w:top w:val="nil"/>
              <w:left w:val="nil"/>
              <w:bottom w:val="nil"/>
              <w:right w:val="nil"/>
            </w:tcBorders>
            <w:vAlign w:val="center"/>
          </w:tcPr>
          <w:p w14:paraId="32FCA90D"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RR</w:t>
            </w:r>
          </w:p>
        </w:tc>
        <w:tc>
          <w:tcPr>
            <w:tcW w:w="1288" w:type="dxa"/>
            <w:tcBorders>
              <w:top w:val="nil"/>
              <w:left w:val="nil"/>
              <w:bottom w:val="nil"/>
              <w:right w:val="nil"/>
            </w:tcBorders>
            <w:shd w:val="clear" w:color="auto" w:fill="auto"/>
            <w:noWrap/>
            <w:vAlign w:val="center"/>
          </w:tcPr>
          <w:p w14:paraId="21EE27AC"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1.03 (0.93, 1.14)</w:t>
            </w:r>
          </w:p>
        </w:tc>
        <w:tc>
          <w:tcPr>
            <w:tcW w:w="563" w:type="dxa"/>
            <w:tcBorders>
              <w:top w:val="nil"/>
              <w:left w:val="nil"/>
              <w:bottom w:val="nil"/>
              <w:right w:val="nil"/>
            </w:tcBorders>
            <w:vAlign w:val="center"/>
          </w:tcPr>
          <w:p w14:paraId="4874C40E"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0.61</w:t>
            </w:r>
          </w:p>
        </w:tc>
        <w:tc>
          <w:tcPr>
            <w:tcW w:w="1466" w:type="dxa"/>
            <w:tcBorders>
              <w:top w:val="nil"/>
              <w:left w:val="nil"/>
              <w:bottom w:val="nil"/>
              <w:right w:val="nil"/>
            </w:tcBorders>
            <w:shd w:val="clear" w:color="auto" w:fill="auto"/>
            <w:noWrap/>
            <w:vAlign w:val="center"/>
          </w:tcPr>
          <w:p w14:paraId="42922D5E"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53.635 (0.009)</w:t>
            </w:r>
          </w:p>
        </w:tc>
        <w:tc>
          <w:tcPr>
            <w:tcW w:w="723" w:type="dxa"/>
            <w:tcBorders>
              <w:top w:val="nil"/>
              <w:left w:val="nil"/>
              <w:bottom w:val="nil"/>
              <w:right w:val="nil"/>
            </w:tcBorders>
            <w:vAlign w:val="center"/>
          </w:tcPr>
          <w:p w14:paraId="7CE358A5"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0.596</w:t>
            </w:r>
          </w:p>
        </w:tc>
        <w:tc>
          <w:tcPr>
            <w:tcW w:w="634" w:type="dxa"/>
            <w:tcBorders>
              <w:top w:val="nil"/>
              <w:left w:val="nil"/>
              <w:bottom w:val="nil"/>
              <w:right w:val="nil"/>
            </w:tcBorders>
            <w:shd w:val="clear" w:color="auto" w:fill="auto"/>
            <w:noWrap/>
            <w:vAlign w:val="center"/>
          </w:tcPr>
          <w:p w14:paraId="38CCA88E"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No</w:t>
            </w:r>
          </w:p>
        </w:tc>
        <w:tc>
          <w:tcPr>
            <w:tcW w:w="909" w:type="dxa"/>
            <w:tcBorders>
              <w:top w:val="nil"/>
              <w:left w:val="nil"/>
              <w:bottom w:val="nil"/>
              <w:right w:val="nil"/>
            </w:tcBorders>
            <w:vAlign w:val="center"/>
          </w:tcPr>
          <w:p w14:paraId="1E6B17BF"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0.75-1.40</w:t>
            </w:r>
          </w:p>
        </w:tc>
        <w:tc>
          <w:tcPr>
            <w:tcW w:w="998" w:type="dxa"/>
            <w:tcBorders>
              <w:top w:val="nil"/>
              <w:left w:val="nil"/>
              <w:bottom w:val="nil"/>
              <w:right w:val="nil"/>
            </w:tcBorders>
            <w:shd w:val="clear" w:color="auto" w:fill="auto"/>
            <w:vAlign w:val="center"/>
          </w:tcPr>
          <w:p w14:paraId="0D7AAACB" w14:textId="01ACA077" w:rsidR="004973C5" w:rsidRPr="00D96D90" w:rsidRDefault="0001680E"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0.0</w:t>
            </w:r>
          </w:p>
        </w:tc>
        <w:tc>
          <w:tcPr>
            <w:tcW w:w="874" w:type="dxa"/>
            <w:tcBorders>
              <w:top w:val="nil"/>
              <w:left w:val="nil"/>
              <w:bottom w:val="nil"/>
              <w:right w:val="nil"/>
            </w:tcBorders>
            <w:vAlign w:val="center"/>
          </w:tcPr>
          <w:p w14:paraId="35F6EE43"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Non-significant</w:t>
            </w:r>
          </w:p>
        </w:tc>
        <w:tc>
          <w:tcPr>
            <w:tcW w:w="884" w:type="dxa"/>
            <w:tcBorders>
              <w:top w:val="nil"/>
              <w:left w:val="nil"/>
              <w:bottom w:val="nil"/>
              <w:right w:val="nil"/>
            </w:tcBorders>
            <w:vAlign w:val="center"/>
          </w:tcPr>
          <w:p w14:paraId="5D1F42E0" w14:textId="1929A450"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fldChar w:fldCharType="begin"/>
            </w:r>
            <w:r w:rsidRPr="00D96D90">
              <w:rPr>
                <w:rFonts w:ascii="Times New Roman" w:eastAsia="Malgun Gothic" w:hAnsi="Times New Roman" w:cs="Times New Roman"/>
                <w:sz w:val="16"/>
                <w:szCs w:val="16"/>
              </w:rPr>
              <w:instrText xml:space="preserve"> ADDIN EN.CITE &lt;EndNote&gt;&lt;Cite&gt;&lt;Author&gt;Zheng&lt;/Author&gt;&lt;Year&gt;2013&lt;/Year&gt;&lt;RecNum&gt;1142&lt;/RecNum&gt;&lt;DisplayText&gt;(10)&lt;/DisplayText&gt;&lt;record&gt;&lt;rec-number&gt;1142&lt;/rec-number&gt;&lt;foreign-keys&gt;&lt;key app="EN" db-id="d5a0vx9e1awe9fewwsxvewe7exspsw0x50aa" timestamp="1571712511" guid="6736c74d-d27b-4b85-9766-8805e5c64973"&gt;1142&lt;/key&gt;&lt;/foreign-keys&gt;&lt;ref-type name="Journal Article"&gt;17&lt;/ref-type&gt;&lt;contributors&gt;&lt;authors&gt;&lt;author&gt;Zheng, J. S.&lt;/author&gt;&lt;author&gt;Hu, X. J.&lt;/author&gt;&lt;author&gt;Zhao, Y. M.&lt;/author&gt;&lt;author&gt;Yang, J.&lt;/author&gt;&lt;author&gt;Li, D.&lt;/author&gt;&lt;/authors&gt;&lt;/contributors&gt;&lt;auth-address&gt;Department of Food Science and Nutrition, Zhejiang University, Hangzhou 310058, China.&lt;/auth-address&gt;&lt;titles&gt;&lt;title&gt;Intake of fish and marine n-3 polyunsaturated fatty acids and risk of breast cancer: meta-analysis of data from 21 independent prospective cohort studies&lt;/title&gt;&lt;secondary-title&gt;BMJ&lt;/secondary-title&gt;&lt;/titles&gt;&lt;periodical&gt;&lt;full-title&gt;BMJ&lt;/full-title&gt;&lt;/periodical&gt;&lt;pages&gt;f3706&lt;/pages&gt;&lt;volume&gt;346&lt;/volume&gt;&lt;edition&gt;2013/07/03&lt;/edition&gt;&lt;keywords&gt;&lt;keyword&gt;Body Mass Index&lt;/keyword&gt;&lt;keyword&gt;Breast Neoplasms/*epidemiology&lt;/keyword&gt;&lt;keyword&gt;Fatty Acids, Omega-3/*administration &amp;amp; dosage&lt;/keyword&gt;&lt;keyword&gt;Female&lt;/keyword&gt;&lt;keyword&gt;Humans&lt;/keyword&gt;&lt;keyword&gt;Prospective Studies&lt;/keyword&gt;&lt;keyword&gt;Risk Factors&lt;/keyword&gt;&lt;keyword&gt;Seafood/*statistics &amp;amp; numerical data&lt;/keyword&gt;&lt;keyword&gt;alpha-Linolenic Acid/*metabolism&lt;/keyword&gt;&lt;/keywords&gt;&lt;dates&gt;&lt;year&gt;2013&lt;/year&gt;&lt;pub-dates&gt;&lt;date&gt;Jun 27&lt;/date&gt;&lt;/pub-dates&gt;&lt;/dates&gt;&lt;isbn&gt;1756-1833 (Electronic)&amp;#xD;0959-8138 (Linking)&lt;/isbn&gt;&lt;accession-num&gt;23814120&lt;/accession-num&gt;&lt;urls&gt;&lt;related-urls&gt;&lt;url&gt;https://www.ncbi.nlm.nih.gov/pubmed/23814120&lt;/url&gt;&lt;/related-urls&gt;&lt;/urls&gt;&lt;electronic-resource-num&gt;10.1136/bmj.f3706&lt;/electronic-resource-num&gt;&lt;/record&gt;&lt;/Cite&gt;&lt;/EndNote&gt;</w:instrText>
            </w:r>
            <w:r w:rsidRPr="00D96D90">
              <w:rPr>
                <w:rFonts w:ascii="Times New Roman" w:eastAsia="Malgun Gothic" w:hAnsi="Times New Roman" w:cs="Times New Roman"/>
                <w:sz w:val="16"/>
                <w:szCs w:val="16"/>
              </w:rPr>
              <w:fldChar w:fldCharType="separate"/>
            </w:r>
            <w:r w:rsidRPr="00D96D90">
              <w:rPr>
                <w:rFonts w:ascii="Times New Roman" w:eastAsia="Malgun Gothic" w:hAnsi="Times New Roman" w:cs="Times New Roman"/>
                <w:noProof/>
                <w:sz w:val="16"/>
                <w:szCs w:val="16"/>
              </w:rPr>
              <w:t>(10)</w:t>
            </w:r>
            <w:r w:rsidRPr="00D96D90">
              <w:rPr>
                <w:rFonts w:ascii="Times New Roman" w:eastAsia="Malgun Gothic" w:hAnsi="Times New Roman" w:cs="Times New Roman"/>
                <w:sz w:val="16"/>
                <w:szCs w:val="16"/>
              </w:rPr>
              <w:fldChar w:fldCharType="end"/>
            </w:r>
          </w:p>
        </w:tc>
      </w:tr>
      <w:tr w:rsidR="004973C5" w:rsidRPr="00D96D90" w14:paraId="22FCE444" w14:textId="77777777" w:rsidTr="004D6AD7">
        <w:trPr>
          <w:trHeight w:val="20"/>
          <w:jc w:val="center"/>
        </w:trPr>
        <w:tc>
          <w:tcPr>
            <w:tcW w:w="1458" w:type="dxa"/>
            <w:tcBorders>
              <w:top w:val="nil"/>
              <w:left w:val="nil"/>
              <w:bottom w:val="nil"/>
              <w:right w:val="nil"/>
            </w:tcBorders>
            <w:shd w:val="clear" w:color="auto" w:fill="auto"/>
            <w:noWrap/>
            <w:vAlign w:val="center"/>
          </w:tcPr>
          <w:p w14:paraId="4FCDACFE" w14:textId="77777777" w:rsidR="004973C5" w:rsidRPr="00D96D90" w:rsidRDefault="004973C5" w:rsidP="004973C5">
            <w:pP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Breast cancer</w:t>
            </w:r>
          </w:p>
        </w:tc>
        <w:tc>
          <w:tcPr>
            <w:tcW w:w="694" w:type="dxa"/>
            <w:tcBorders>
              <w:top w:val="nil"/>
              <w:left w:val="nil"/>
              <w:bottom w:val="nil"/>
              <w:right w:val="nil"/>
            </w:tcBorders>
            <w:shd w:val="clear" w:color="auto" w:fill="auto"/>
            <w:noWrap/>
            <w:vAlign w:val="center"/>
          </w:tcPr>
          <w:p w14:paraId="20727F71"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CC, Cohort</w:t>
            </w:r>
          </w:p>
        </w:tc>
        <w:tc>
          <w:tcPr>
            <w:tcW w:w="1554" w:type="dxa"/>
            <w:tcBorders>
              <w:top w:val="nil"/>
              <w:left w:val="nil"/>
              <w:bottom w:val="nil"/>
              <w:right w:val="nil"/>
            </w:tcBorders>
            <w:shd w:val="clear" w:color="auto" w:fill="auto"/>
            <w:noWrap/>
            <w:vAlign w:val="center"/>
          </w:tcPr>
          <w:p w14:paraId="638FCC7E" w14:textId="77777777" w:rsidR="004973C5" w:rsidRPr="00D96D90" w:rsidRDefault="004973C5" w:rsidP="004973C5">
            <w:pPr>
              <w:jc w:val="center"/>
              <w:rPr>
                <w:rFonts w:ascii="Times New Roman" w:eastAsia="Malgun Gothic" w:hAnsi="Times New Roman" w:cs="Times New Roman"/>
                <w:bCs/>
                <w:color w:val="000000" w:themeColor="text1"/>
                <w:sz w:val="16"/>
                <w:szCs w:val="16"/>
              </w:rPr>
            </w:pPr>
            <w:r w:rsidRPr="00D96D90">
              <w:rPr>
                <w:rFonts w:ascii="Times New Roman" w:eastAsia="Malgun Gothic" w:hAnsi="Times New Roman" w:cs="Times New Roman"/>
                <w:sz w:val="16"/>
                <w:szCs w:val="16"/>
              </w:rPr>
              <w:t>Per 15g/day increment of fish intake</w:t>
            </w:r>
          </w:p>
        </w:tc>
        <w:tc>
          <w:tcPr>
            <w:tcW w:w="1123" w:type="dxa"/>
            <w:tcBorders>
              <w:top w:val="nil"/>
              <w:left w:val="nil"/>
              <w:bottom w:val="nil"/>
              <w:right w:val="nil"/>
            </w:tcBorders>
            <w:vAlign w:val="center"/>
          </w:tcPr>
          <w:p w14:paraId="1EA4F1B1" w14:textId="77777777" w:rsidR="004973C5" w:rsidRPr="00D96D90" w:rsidRDefault="004973C5" w:rsidP="004973C5">
            <w:pPr>
              <w:jc w:val="center"/>
              <w:rPr>
                <w:rFonts w:ascii="Times New Roman" w:eastAsia="Malgun Gothic" w:hAnsi="Times New Roman" w:cs="Times New Roman"/>
                <w:bCs/>
                <w:color w:val="000000" w:themeColor="text1"/>
                <w:sz w:val="16"/>
                <w:szCs w:val="16"/>
              </w:rPr>
            </w:pPr>
            <w:r w:rsidRPr="00D96D90">
              <w:rPr>
                <w:rFonts w:ascii="Times New Roman" w:eastAsia="Malgun Gothic" w:hAnsi="Times New Roman" w:cs="Times New Roman"/>
                <w:sz w:val="16"/>
                <w:szCs w:val="16"/>
              </w:rPr>
              <w:t>13323/666400</w:t>
            </w:r>
          </w:p>
        </w:tc>
        <w:tc>
          <w:tcPr>
            <w:tcW w:w="794" w:type="dxa"/>
            <w:tcBorders>
              <w:top w:val="nil"/>
              <w:left w:val="nil"/>
              <w:bottom w:val="nil"/>
              <w:right w:val="nil"/>
            </w:tcBorders>
            <w:vAlign w:val="center"/>
          </w:tcPr>
          <w:p w14:paraId="38D8C6B4"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RR</w:t>
            </w:r>
          </w:p>
        </w:tc>
        <w:tc>
          <w:tcPr>
            <w:tcW w:w="1288" w:type="dxa"/>
            <w:tcBorders>
              <w:top w:val="nil"/>
              <w:left w:val="nil"/>
              <w:bottom w:val="nil"/>
              <w:right w:val="nil"/>
            </w:tcBorders>
            <w:shd w:val="clear" w:color="auto" w:fill="auto"/>
            <w:noWrap/>
            <w:vAlign w:val="center"/>
          </w:tcPr>
          <w:p w14:paraId="6F4BB217"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1.00 (0.97, 1.03)</w:t>
            </w:r>
          </w:p>
        </w:tc>
        <w:tc>
          <w:tcPr>
            <w:tcW w:w="563" w:type="dxa"/>
            <w:tcBorders>
              <w:top w:val="nil"/>
              <w:left w:val="nil"/>
              <w:bottom w:val="nil"/>
              <w:right w:val="nil"/>
            </w:tcBorders>
            <w:vAlign w:val="center"/>
          </w:tcPr>
          <w:p w14:paraId="45FC203B"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0.98</w:t>
            </w:r>
          </w:p>
        </w:tc>
        <w:tc>
          <w:tcPr>
            <w:tcW w:w="1466" w:type="dxa"/>
            <w:tcBorders>
              <w:top w:val="nil"/>
              <w:left w:val="nil"/>
              <w:bottom w:val="nil"/>
              <w:right w:val="nil"/>
            </w:tcBorders>
            <w:shd w:val="clear" w:color="auto" w:fill="auto"/>
            <w:noWrap/>
            <w:vAlign w:val="center"/>
          </w:tcPr>
          <w:p w14:paraId="746D4548"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64.5 (&lt;0.001)</w:t>
            </w:r>
          </w:p>
        </w:tc>
        <w:tc>
          <w:tcPr>
            <w:tcW w:w="723" w:type="dxa"/>
            <w:tcBorders>
              <w:top w:val="nil"/>
              <w:left w:val="nil"/>
              <w:bottom w:val="nil"/>
              <w:right w:val="nil"/>
            </w:tcBorders>
            <w:vAlign w:val="center"/>
          </w:tcPr>
          <w:p w14:paraId="1F07D0CC"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0.847</w:t>
            </w:r>
          </w:p>
        </w:tc>
        <w:tc>
          <w:tcPr>
            <w:tcW w:w="634" w:type="dxa"/>
            <w:tcBorders>
              <w:top w:val="nil"/>
              <w:left w:val="nil"/>
              <w:bottom w:val="nil"/>
              <w:right w:val="nil"/>
            </w:tcBorders>
            <w:shd w:val="clear" w:color="auto" w:fill="auto"/>
            <w:noWrap/>
            <w:vAlign w:val="center"/>
          </w:tcPr>
          <w:p w14:paraId="09E1DC7B"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No</w:t>
            </w:r>
          </w:p>
        </w:tc>
        <w:tc>
          <w:tcPr>
            <w:tcW w:w="909" w:type="dxa"/>
            <w:tcBorders>
              <w:top w:val="nil"/>
              <w:left w:val="nil"/>
              <w:bottom w:val="nil"/>
              <w:right w:val="nil"/>
            </w:tcBorders>
            <w:vAlign w:val="center"/>
          </w:tcPr>
          <w:p w14:paraId="38D42144"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0.92-1.09</w:t>
            </w:r>
          </w:p>
        </w:tc>
        <w:tc>
          <w:tcPr>
            <w:tcW w:w="998" w:type="dxa"/>
            <w:tcBorders>
              <w:top w:val="nil"/>
              <w:left w:val="nil"/>
              <w:bottom w:val="nil"/>
              <w:right w:val="nil"/>
            </w:tcBorders>
            <w:shd w:val="clear" w:color="auto" w:fill="auto"/>
            <w:vAlign w:val="center"/>
          </w:tcPr>
          <w:p w14:paraId="3D0D0B97" w14:textId="2502361F" w:rsidR="004973C5" w:rsidRPr="00D96D90" w:rsidRDefault="0001680E"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-37.77</w:t>
            </w:r>
          </w:p>
        </w:tc>
        <w:tc>
          <w:tcPr>
            <w:tcW w:w="874" w:type="dxa"/>
            <w:tcBorders>
              <w:top w:val="nil"/>
              <w:left w:val="nil"/>
              <w:bottom w:val="nil"/>
              <w:right w:val="nil"/>
            </w:tcBorders>
            <w:vAlign w:val="center"/>
          </w:tcPr>
          <w:p w14:paraId="38826A2F"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Non-significant</w:t>
            </w:r>
          </w:p>
        </w:tc>
        <w:tc>
          <w:tcPr>
            <w:tcW w:w="884" w:type="dxa"/>
            <w:tcBorders>
              <w:top w:val="nil"/>
              <w:left w:val="nil"/>
              <w:bottom w:val="nil"/>
              <w:right w:val="nil"/>
            </w:tcBorders>
            <w:vAlign w:val="center"/>
          </w:tcPr>
          <w:p w14:paraId="7E306E1A" w14:textId="184C7168"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fldChar w:fldCharType="begin"/>
            </w:r>
            <w:r w:rsidRPr="00D96D90">
              <w:rPr>
                <w:rFonts w:ascii="Times New Roman" w:eastAsia="Malgun Gothic" w:hAnsi="Times New Roman" w:cs="Times New Roman"/>
                <w:sz w:val="16"/>
                <w:szCs w:val="16"/>
              </w:rPr>
              <w:instrText xml:space="preserve"> ADDIN EN.CITE &lt;EndNote&gt;&lt;Cite&gt;&lt;Author&gt;Zheng&lt;/Author&gt;&lt;Year&gt;2013&lt;/Year&gt;&lt;RecNum&gt;1142&lt;/RecNum&gt;&lt;DisplayText&gt;(10)&lt;/DisplayText&gt;&lt;record&gt;&lt;rec-number&gt;1142&lt;/rec-number&gt;&lt;foreign-keys&gt;&lt;key app="EN" db-id="d5a0vx9e1awe9fewwsxvewe7exspsw0x50aa" timestamp="1571712511" guid="6736c74d-d27b-4b85-9766-8805e5c64973"&gt;1142&lt;/key&gt;&lt;/foreign-keys&gt;&lt;ref-type name="Journal Article"&gt;17&lt;/ref-type&gt;&lt;contributors&gt;&lt;authors&gt;&lt;author&gt;Zheng, J. S.&lt;/author&gt;&lt;author&gt;Hu, X. J.&lt;/author&gt;&lt;author&gt;Zhao, Y. M.&lt;/author&gt;&lt;author&gt;Yang, J.&lt;/author&gt;&lt;author&gt;Li, D.&lt;/author&gt;&lt;/authors&gt;&lt;/contributors&gt;&lt;auth-address&gt;Department of Food Science and Nutrition, Zhejiang University, Hangzhou 310058, China.&lt;/auth-address&gt;&lt;titles&gt;&lt;title&gt;Intake of fish and marine n-3 polyunsaturated fatty acids and risk of breast cancer: meta-analysis of data from 21 independent prospective cohort studies&lt;/title&gt;&lt;secondary-title&gt;BMJ&lt;/secondary-title&gt;&lt;/titles&gt;&lt;periodical&gt;&lt;full-title&gt;BMJ&lt;/full-title&gt;&lt;/periodical&gt;&lt;pages&gt;f3706&lt;/pages&gt;&lt;volume&gt;346&lt;/volume&gt;&lt;edition&gt;2013/07/03&lt;/edition&gt;&lt;keywords&gt;&lt;keyword&gt;Body Mass Index&lt;/keyword&gt;&lt;keyword&gt;Breast Neoplasms/*epidemiology&lt;/keyword&gt;&lt;keyword&gt;Fatty Acids, Omega-3/*administration &amp;amp; dosage&lt;/keyword&gt;&lt;keyword&gt;Female&lt;/keyword&gt;&lt;keyword&gt;Humans&lt;/keyword&gt;&lt;keyword&gt;Prospective Studies&lt;/keyword&gt;&lt;keyword&gt;Risk Factors&lt;/keyword&gt;&lt;keyword&gt;Seafood/*statistics &amp;amp; numerical data&lt;/keyword&gt;&lt;keyword&gt;alpha-Linolenic Acid/*metabolism&lt;/keyword&gt;&lt;/keywords&gt;&lt;dates&gt;&lt;year&gt;2013&lt;/year&gt;&lt;pub-dates&gt;&lt;date&gt;Jun 27&lt;/date&gt;&lt;/pub-dates&gt;&lt;/dates&gt;&lt;isbn&gt;1756-1833 (Electronic)&amp;#xD;0959-8138 (Linking)&lt;/isbn&gt;&lt;accession-num&gt;23814120&lt;/accession-num&gt;&lt;urls&gt;&lt;related-urls&gt;&lt;url&gt;https://www.ncbi.nlm.nih.gov/pubmed/23814120&lt;/url&gt;&lt;/related-urls&gt;&lt;/urls&gt;&lt;electronic-resource-num&gt;10.1136/bmj.f3706&lt;/electronic-resource-num&gt;&lt;/record&gt;&lt;/Cite&gt;&lt;/EndNote&gt;</w:instrText>
            </w:r>
            <w:r w:rsidRPr="00D96D90">
              <w:rPr>
                <w:rFonts w:ascii="Times New Roman" w:eastAsia="Malgun Gothic" w:hAnsi="Times New Roman" w:cs="Times New Roman"/>
                <w:sz w:val="16"/>
                <w:szCs w:val="16"/>
              </w:rPr>
              <w:fldChar w:fldCharType="separate"/>
            </w:r>
            <w:r w:rsidRPr="00D96D90">
              <w:rPr>
                <w:rFonts w:ascii="Times New Roman" w:eastAsia="Malgun Gothic" w:hAnsi="Times New Roman" w:cs="Times New Roman"/>
                <w:noProof/>
                <w:sz w:val="16"/>
                <w:szCs w:val="16"/>
              </w:rPr>
              <w:t>(10)</w:t>
            </w:r>
            <w:r w:rsidRPr="00D96D90">
              <w:rPr>
                <w:rFonts w:ascii="Times New Roman" w:eastAsia="Malgun Gothic" w:hAnsi="Times New Roman" w:cs="Times New Roman"/>
                <w:sz w:val="16"/>
                <w:szCs w:val="16"/>
              </w:rPr>
              <w:fldChar w:fldCharType="end"/>
            </w:r>
          </w:p>
        </w:tc>
      </w:tr>
      <w:tr w:rsidR="008677EE" w:rsidRPr="00D96D90" w14:paraId="195140BB" w14:textId="77777777" w:rsidTr="004D6AD7">
        <w:trPr>
          <w:trHeight w:val="20"/>
          <w:jc w:val="center"/>
        </w:trPr>
        <w:tc>
          <w:tcPr>
            <w:tcW w:w="1458" w:type="dxa"/>
            <w:tcBorders>
              <w:top w:val="nil"/>
              <w:left w:val="nil"/>
              <w:bottom w:val="nil"/>
              <w:right w:val="nil"/>
            </w:tcBorders>
            <w:shd w:val="clear" w:color="auto" w:fill="auto"/>
            <w:noWrap/>
            <w:vAlign w:val="center"/>
          </w:tcPr>
          <w:p w14:paraId="5ACDD241" w14:textId="77777777" w:rsidR="008677EE" w:rsidRPr="00D96D90" w:rsidRDefault="008677EE" w:rsidP="008677EE">
            <w:pP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Breast cancer</w:t>
            </w:r>
          </w:p>
        </w:tc>
        <w:tc>
          <w:tcPr>
            <w:tcW w:w="694" w:type="dxa"/>
            <w:tcBorders>
              <w:top w:val="nil"/>
              <w:left w:val="nil"/>
              <w:bottom w:val="nil"/>
              <w:right w:val="nil"/>
            </w:tcBorders>
            <w:shd w:val="clear" w:color="auto" w:fill="auto"/>
            <w:noWrap/>
            <w:vAlign w:val="center"/>
          </w:tcPr>
          <w:p w14:paraId="2507E161" w14:textId="77777777" w:rsidR="008677EE" w:rsidRPr="00D96D90" w:rsidRDefault="008677EE" w:rsidP="008677EE">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CC, Cohort</w:t>
            </w:r>
          </w:p>
        </w:tc>
        <w:tc>
          <w:tcPr>
            <w:tcW w:w="1554" w:type="dxa"/>
            <w:tcBorders>
              <w:top w:val="nil"/>
              <w:left w:val="nil"/>
              <w:bottom w:val="nil"/>
              <w:right w:val="nil"/>
            </w:tcBorders>
            <w:shd w:val="clear" w:color="auto" w:fill="auto"/>
            <w:noWrap/>
            <w:vAlign w:val="center"/>
          </w:tcPr>
          <w:p w14:paraId="3A5E10F1" w14:textId="77777777" w:rsidR="008677EE" w:rsidRPr="00D96D90" w:rsidRDefault="008677EE" w:rsidP="008677EE">
            <w:pPr>
              <w:jc w:val="center"/>
              <w:rPr>
                <w:rFonts w:ascii="Times New Roman" w:eastAsia="Malgun Gothic" w:hAnsi="Times New Roman" w:cs="Times New Roman"/>
                <w:bCs/>
                <w:color w:val="000000" w:themeColor="text1"/>
                <w:sz w:val="16"/>
                <w:szCs w:val="16"/>
              </w:rPr>
            </w:pPr>
            <w:r w:rsidRPr="00D96D90">
              <w:rPr>
                <w:rFonts w:ascii="Times New Roman" w:eastAsia="Malgun Gothic" w:hAnsi="Times New Roman" w:cs="Times New Roman"/>
                <w:sz w:val="16"/>
                <w:szCs w:val="16"/>
              </w:rPr>
              <w:t>Marine n-3 fatty (EPA)</w:t>
            </w:r>
          </w:p>
        </w:tc>
        <w:tc>
          <w:tcPr>
            <w:tcW w:w="1123" w:type="dxa"/>
            <w:tcBorders>
              <w:top w:val="nil"/>
              <w:left w:val="nil"/>
              <w:bottom w:val="nil"/>
              <w:right w:val="nil"/>
            </w:tcBorders>
            <w:vAlign w:val="center"/>
          </w:tcPr>
          <w:p w14:paraId="45BCCB10" w14:textId="77777777" w:rsidR="008677EE" w:rsidRPr="00D96D90" w:rsidRDefault="008677EE" w:rsidP="008677EE">
            <w:pPr>
              <w:jc w:val="center"/>
              <w:rPr>
                <w:rFonts w:ascii="Times New Roman" w:eastAsia="Malgun Gothic" w:hAnsi="Times New Roman" w:cs="Times New Roman"/>
                <w:bCs/>
                <w:color w:val="000000" w:themeColor="text1"/>
                <w:sz w:val="16"/>
                <w:szCs w:val="16"/>
              </w:rPr>
            </w:pPr>
            <w:r w:rsidRPr="00D96D90">
              <w:rPr>
                <w:rFonts w:ascii="Times New Roman" w:eastAsia="Malgun Gothic" w:hAnsi="Times New Roman" w:cs="Times New Roman"/>
                <w:sz w:val="16"/>
                <w:szCs w:val="16"/>
              </w:rPr>
              <w:t>NR</w:t>
            </w:r>
          </w:p>
        </w:tc>
        <w:tc>
          <w:tcPr>
            <w:tcW w:w="794" w:type="dxa"/>
            <w:tcBorders>
              <w:top w:val="nil"/>
              <w:left w:val="nil"/>
              <w:bottom w:val="nil"/>
              <w:right w:val="nil"/>
            </w:tcBorders>
            <w:vAlign w:val="center"/>
          </w:tcPr>
          <w:p w14:paraId="76C6F2A9" w14:textId="77777777" w:rsidR="008677EE" w:rsidRPr="00D96D90" w:rsidRDefault="008677EE" w:rsidP="008677EE">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RR</w:t>
            </w:r>
          </w:p>
        </w:tc>
        <w:tc>
          <w:tcPr>
            <w:tcW w:w="1288" w:type="dxa"/>
            <w:tcBorders>
              <w:top w:val="nil"/>
              <w:left w:val="nil"/>
              <w:bottom w:val="nil"/>
              <w:right w:val="nil"/>
            </w:tcBorders>
            <w:shd w:val="clear" w:color="auto" w:fill="auto"/>
            <w:noWrap/>
            <w:vAlign w:val="center"/>
          </w:tcPr>
          <w:p w14:paraId="49583308" w14:textId="7EA7073C" w:rsidR="008677EE" w:rsidRPr="00D96D90" w:rsidRDefault="008677EE" w:rsidP="008677EE">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0.86 (0.75-1.0</w:t>
            </w:r>
            <w:r w:rsidR="001F45AE" w:rsidRPr="00D96D90">
              <w:rPr>
                <w:rFonts w:ascii="Times New Roman" w:eastAsia="Malgun Gothic" w:hAnsi="Times New Roman" w:cs="Times New Roman"/>
                <w:sz w:val="16"/>
                <w:szCs w:val="16"/>
              </w:rPr>
              <w:t>1</w:t>
            </w:r>
            <w:r w:rsidRPr="00D96D90">
              <w:rPr>
                <w:rFonts w:ascii="Times New Roman" w:eastAsia="Malgun Gothic" w:hAnsi="Times New Roman" w:cs="Times New Roman"/>
                <w:sz w:val="16"/>
                <w:szCs w:val="16"/>
              </w:rPr>
              <w:t>)</w:t>
            </w:r>
          </w:p>
        </w:tc>
        <w:tc>
          <w:tcPr>
            <w:tcW w:w="563" w:type="dxa"/>
            <w:tcBorders>
              <w:top w:val="nil"/>
              <w:left w:val="nil"/>
              <w:bottom w:val="nil"/>
              <w:right w:val="nil"/>
            </w:tcBorders>
            <w:vAlign w:val="center"/>
          </w:tcPr>
          <w:p w14:paraId="57AA9AA3" w14:textId="5201D8BD" w:rsidR="008677EE" w:rsidRPr="00D96D90" w:rsidRDefault="008677EE" w:rsidP="008677EE">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0.</w:t>
            </w:r>
            <w:r w:rsidR="001F45AE" w:rsidRPr="00D96D90">
              <w:rPr>
                <w:rFonts w:ascii="Times New Roman" w:eastAsia="Malgun Gothic" w:hAnsi="Times New Roman" w:cs="Times New Roman"/>
                <w:sz w:val="16"/>
                <w:szCs w:val="16"/>
              </w:rPr>
              <w:t>098</w:t>
            </w:r>
          </w:p>
        </w:tc>
        <w:tc>
          <w:tcPr>
            <w:tcW w:w="1466" w:type="dxa"/>
            <w:tcBorders>
              <w:top w:val="nil"/>
              <w:left w:val="nil"/>
              <w:bottom w:val="nil"/>
              <w:right w:val="nil"/>
            </w:tcBorders>
            <w:shd w:val="clear" w:color="auto" w:fill="auto"/>
            <w:noWrap/>
            <w:vAlign w:val="center"/>
          </w:tcPr>
          <w:p w14:paraId="46FB4C29" w14:textId="6CE0F0DA" w:rsidR="008677EE" w:rsidRPr="00D96D90" w:rsidRDefault="001F45AE" w:rsidP="008677EE">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12.756</w:t>
            </w:r>
            <w:r w:rsidR="008677EE" w:rsidRPr="00D96D90">
              <w:rPr>
                <w:rFonts w:ascii="Times New Roman" w:eastAsia="Malgun Gothic" w:hAnsi="Times New Roman" w:cs="Times New Roman"/>
                <w:sz w:val="16"/>
                <w:szCs w:val="16"/>
              </w:rPr>
              <w:t xml:space="preserve"> (0.174)</w:t>
            </w:r>
          </w:p>
        </w:tc>
        <w:tc>
          <w:tcPr>
            <w:tcW w:w="723" w:type="dxa"/>
            <w:tcBorders>
              <w:top w:val="nil"/>
              <w:left w:val="nil"/>
              <w:bottom w:val="nil"/>
              <w:right w:val="nil"/>
            </w:tcBorders>
            <w:vAlign w:val="center"/>
          </w:tcPr>
          <w:p w14:paraId="31A59EC8" w14:textId="77777777" w:rsidR="008677EE" w:rsidRPr="00D96D90" w:rsidRDefault="008677EE" w:rsidP="008677EE">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0.051</w:t>
            </w:r>
          </w:p>
        </w:tc>
        <w:tc>
          <w:tcPr>
            <w:tcW w:w="634" w:type="dxa"/>
            <w:tcBorders>
              <w:top w:val="nil"/>
              <w:left w:val="nil"/>
              <w:bottom w:val="nil"/>
              <w:right w:val="nil"/>
            </w:tcBorders>
            <w:shd w:val="clear" w:color="auto" w:fill="auto"/>
            <w:noWrap/>
            <w:vAlign w:val="center"/>
          </w:tcPr>
          <w:p w14:paraId="39C928FC" w14:textId="77777777" w:rsidR="008677EE" w:rsidRPr="00D96D90" w:rsidRDefault="008677EE" w:rsidP="008677EE">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Yes</w:t>
            </w:r>
          </w:p>
        </w:tc>
        <w:tc>
          <w:tcPr>
            <w:tcW w:w="909" w:type="dxa"/>
            <w:tcBorders>
              <w:top w:val="nil"/>
              <w:left w:val="nil"/>
              <w:bottom w:val="nil"/>
              <w:right w:val="nil"/>
            </w:tcBorders>
            <w:vAlign w:val="center"/>
          </w:tcPr>
          <w:p w14:paraId="75362C93" w14:textId="77777777" w:rsidR="008677EE" w:rsidRPr="00D96D90" w:rsidRDefault="008677EE" w:rsidP="008677EE">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0.63-1.18</w:t>
            </w:r>
          </w:p>
        </w:tc>
        <w:tc>
          <w:tcPr>
            <w:tcW w:w="998" w:type="dxa"/>
            <w:tcBorders>
              <w:top w:val="nil"/>
              <w:left w:val="nil"/>
              <w:bottom w:val="nil"/>
              <w:right w:val="nil"/>
            </w:tcBorders>
            <w:shd w:val="clear" w:color="auto" w:fill="auto"/>
            <w:vAlign w:val="center"/>
          </w:tcPr>
          <w:p w14:paraId="3A590C39" w14:textId="5A7EDF59" w:rsidR="008677EE" w:rsidRPr="00D96D90" w:rsidRDefault="008677EE" w:rsidP="008677EE">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-0.07</w:t>
            </w:r>
          </w:p>
        </w:tc>
        <w:tc>
          <w:tcPr>
            <w:tcW w:w="874" w:type="dxa"/>
            <w:tcBorders>
              <w:top w:val="nil"/>
              <w:left w:val="nil"/>
              <w:bottom w:val="nil"/>
              <w:right w:val="nil"/>
            </w:tcBorders>
            <w:vAlign w:val="center"/>
          </w:tcPr>
          <w:p w14:paraId="0536B443" w14:textId="4C3D821F" w:rsidR="008677EE" w:rsidRPr="00D96D90" w:rsidRDefault="008677EE" w:rsidP="008677EE">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Non-significant</w:t>
            </w:r>
          </w:p>
        </w:tc>
        <w:tc>
          <w:tcPr>
            <w:tcW w:w="884" w:type="dxa"/>
            <w:tcBorders>
              <w:top w:val="nil"/>
              <w:left w:val="nil"/>
              <w:bottom w:val="nil"/>
              <w:right w:val="nil"/>
            </w:tcBorders>
            <w:vAlign w:val="center"/>
          </w:tcPr>
          <w:p w14:paraId="1EAE21BE" w14:textId="36504D20" w:rsidR="008677EE" w:rsidRPr="00D96D90" w:rsidRDefault="008677EE" w:rsidP="008677EE">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fldChar w:fldCharType="begin"/>
            </w:r>
            <w:r w:rsidRPr="00D96D90">
              <w:rPr>
                <w:rFonts w:ascii="Times New Roman" w:eastAsia="Malgun Gothic" w:hAnsi="Times New Roman" w:cs="Times New Roman"/>
                <w:sz w:val="16"/>
                <w:szCs w:val="16"/>
              </w:rPr>
              <w:instrText xml:space="preserve"> ADDIN EN.CITE &lt;EndNote&gt;&lt;Cite&gt;&lt;Author&gt;Zheng&lt;/Author&gt;&lt;Year&gt;2013&lt;/Year&gt;&lt;RecNum&gt;1142&lt;/RecNum&gt;&lt;DisplayText&gt;(10)&lt;/DisplayText&gt;&lt;record&gt;&lt;rec-number&gt;1142&lt;/rec-number&gt;&lt;foreign-keys&gt;&lt;key app="EN" db-id="d5a0vx9e1awe9fewwsxvewe7exspsw0x50aa" timestamp="1571712511" guid="6736c74d-d27b-4b85-9766-8805e5c64973"&gt;1142&lt;/key&gt;&lt;/foreign-keys&gt;&lt;ref-type name="Journal Article"&gt;17&lt;/ref-type&gt;&lt;contributors&gt;&lt;authors&gt;&lt;author&gt;Zheng, J. S.&lt;/author&gt;&lt;author&gt;Hu, X. J.&lt;/author&gt;&lt;author&gt;Zhao, Y. M.&lt;/author&gt;&lt;author&gt;Yang, J.&lt;/author&gt;&lt;author&gt;Li, D.&lt;/author&gt;&lt;/authors&gt;&lt;/contributors&gt;&lt;auth-address&gt;Department of Food Science and Nutrition, Zhejiang University, Hangzhou 310058, China.&lt;/auth-address&gt;&lt;titles&gt;&lt;title&gt;Intake of fish and marine n-3 polyunsaturated fatty acids and risk of breast cancer: meta-analysis of data from 21 independent prospective cohort studies&lt;/title&gt;&lt;secondary-title&gt;BMJ&lt;/secondary-title&gt;&lt;/titles&gt;&lt;periodical&gt;&lt;full-title&gt;BMJ&lt;/full-title&gt;&lt;/periodical&gt;&lt;pages&gt;f3706&lt;/pages&gt;&lt;volume&gt;346&lt;/volume&gt;&lt;edition&gt;2013/07/03&lt;/edition&gt;&lt;keywords&gt;&lt;keyword&gt;Body Mass Index&lt;/keyword&gt;&lt;keyword&gt;Breast Neoplasms/*epidemiology&lt;/keyword&gt;&lt;keyword&gt;Fatty Acids, Omega-3/*administration &amp;amp; dosage&lt;/keyword&gt;&lt;keyword&gt;Female&lt;/keyword&gt;&lt;keyword&gt;Humans&lt;/keyword&gt;&lt;keyword&gt;Prospective Studies&lt;/keyword&gt;&lt;keyword&gt;Risk Factors&lt;/keyword&gt;&lt;keyword&gt;Seafood/*statistics &amp;amp; numerical data&lt;/keyword&gt;&lt;keyword&gt;alpha-Linolenic Acid/*metabolism&lt;/keyword&gt;&lt;/keywords&gt;&lt;dates&gt;&lt;year&gt;2013&lt;/year&gt;&lt;pub-dates&gt;&lt;date&gt;Jun 27&lt;/date&gt;&lt;/pub-dates&gt;&lt;/dates&gt;&lt;isbn&gt;1756-1833 (Electronic)&amp;#xD;0959-8138 (Linking)&lt;/isbn&gt;&lt;accession-num&gt;23814120&lt;/accession-num&gt;&lt;urls&gt;&lt;related-urls&gt;&lt;url&gt;https://www.ncbi.nlm.nih.gov/pubmed/23814120&lt;/url&gt;&lt;/related-urls&gt;&lt;/urls&gt;&lt;electronic-resource-num&gt;10.1136/bmj.f3706&lt;/electronic-resource-num&gt;&lt;/record&gt;&lt;/Cite&gt;&lt;/EndNote&gt;</w:instrText>
            </w:r>
            <w:r w:rsidRPr="00D96D90">
              <w:rPr>
                <w:rFonts w:ascii="Times New Roman" w:eastAsia="Malgun Gothic" w:hAnsi="Times New Roman" w:cs="Times New Roman"/>
                <w:sz w:val="16"/>
                <w:szCs w:val="16"/>
              </w:rPr>
              <w:fldChar w:fldCharType="separate"/>
            </w:r>
            <w:r w:rsidRPr="00D96D90">
              <w:rPr>
                <w:rFonts w:ascii="Times New Roman" w:eastAsia="Malgun Gothic" w:hAnsi="Times New Roman" w:cs="Times New Roman"/>
                <w:noProof/>
                <w:sz w:val="16"/>
                <w:szCs w:val="16"/>
              </w:rPr>
              <w:t>(10)</w:t>
            </w:r>
            <w:r w:rsidRPr="00D96D90">
              <w:rPr>
                <w:rFonts w:ascii="Times New Roman" w:eastAsia="Malgun Gothic" w:hAnsi="Times New Roman" w:cs="Times New Roman"/>
                <w:sz w:val="16"/>
                <w:szCs w:val="16"/>
              </w:rPr>
              <w:fldChar w:fldCharType="end"/>
            </w:r>
          </w:p>
        </w:tc>
      </w:tr>
      <w:tr w:rsidR="004973C5" w:rsidRPr="00D96D90" w14:paraId="4C3BD321" w14:textId="77777777" w:rsidTr="004D6AD7">
        <w:trPr>
          <w:trHeight w:val="20"/>
          <w:jc w:val="center"/>
        </w:trPr>
        <w:tc>
          <w:tcPr>
            <w:tcW w:w="1458" w:type="dxa"/>
            <w:tcBorders>
              <w:top w:val="nil"/>
              <w:left w:val="nil"/>
              <w:bottom w:val="nil"/>
              <w:right w:val="nil"/>
            </w:tcBorders>
            <w:shd w:val="clear" w:color="auto" w:fill="auto"/>
            <w:noWrap/>
            <w:vAlign w:val="center"/>
          </w:tcPr>
          <w:p w14:paraId="5D2CFD14" w14:textId="77777777" w:rsidR="004973C5" w:rsidRPr="00D96D90" w:rsidRDefault="004973C5" w:rsidP="004973C5">
            <w:pP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Breast cancer</w:t>
            </w:r>
          </w:p>
        </w:tc>
        <w:tc>
          <w:tcPr>
            <w:tcW w:w="694" w:type="dxa"/>
            <w:tcBorders>
              <w:top w:val="nil"/>
              <w:left w:val="nil"/>
              <w:bottom w:val="nil"/>
              <w:right w:val="nil"/>
            </w:tcBorders>
            <w:shd w:val="clear" w:color="auto" w:fill="auto"/>
            <w:noWrap/>
            <w:vAlign w:val="center"/>
          </w:tcPr>
          <w:p w14:paraId="21F5DC7B"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CC, Cohort</w:t>
            </w:r>
          </w:p>
        </w:tc>
        <w:tc>
          <w:tcPr>
            <w:tcW w:w="1554" w:type="dxa"/>
            <w:tcBorders>
              <w:top w:val="nil"/>
              <w:left w:val="nil"/>
              <w:bottom w:val="nil"/>
              <w:right w:val="nil"/>
            </w:tcBorders>
            <w:shd w:val="clear" w:color="auto" w:fill="auto"/>
            <w:noWrap/>
            <w:vAlign w:val="center"/>
          </w:tcPr>
          <w:p w14:paraId="701829F5" w14:textId="77777777" w:rsidR="004973C5" w:rsidRPr="00D96D90" w:rsidRDefault="004973C5" w:rsidP="004973C5">
            <w:pPr>
              <w:jc w:val="center"/>
              <w:rPr>
                <w:rFonts w:ascii="Times New Roman" w:eastAsia="Malgun Gothic" w:hAnsi="Times New Roman" w:cs="Times New Roman"/>
                <w:bCs/>
                <w:color w:val="000000" w:themeColor="text1"/>
                <w:sz w:val="16"/>
                <w:szCs w:val="16"/>
              </w:rPr>
            </w:pPr>
            <w:r w:rsidRPr="00D96D90">
              <w:rPr>
                <w:rFonts w:ascii="Times New Roman" w:eastAsia="Malgun Gothic" w:hAnsi="Times New Roman" w:cs="Times New Roman"/>
                <w:sz w:val="16"/>
                <w:szCs w:val="16"/>
              </w:rPr>
              <w:t>Marine n-3 fatty (DHA)</w:t>
            </w:r>
          </w:p>
        </w:tc>
        <w:tc>
          <w:tcPr>
            <w:tcW w:w="1123" w:type="dxa"/>
            <w:tcBorders>
              <w:top w:val="nil"/>
              <w:left w:val="nil"/>
              <w:bottom w:val="nil"/>
              <w:right w:val="nil"/>
            </w:tcBorders>
            <w:vAlign w:val="center"/>
          </w:tcPr>
          <w:p w14:paraId="6A0E7C96" w14:textId="77777777" w:rsidR="004973C5" w:rsidRPr="00D96D90" w:rsidRDefault="004973C5" w:rsidP="004973C5">
            <w:pPr>
              <w:jc w:val="center"/>
              <w:rPr>
                <w:rFonts w:ascii="Times New Roman" w:eastAsia="Malgun Gothic" w:hAnsi="Times New Roman" w:cs="Times New Roman"/>
                <w:bCs/>
                <w:color w:val="000000" w:themeColor="text1"/>
                <w:sz w:val="16"/>
                <w:szCs w:val="16"/>
              </w:rPr>
            </w:pPr>
            <w:r w:rsidRPr="00D96D90">
              <w:rPr>
                <w:rFonts w:ascii="Times New Roman" w:eastAsia="Malgun Gothic" w:hAnsi="Times New Roman" w:cs="Times New Roman"/>
                <w:sz w:val="16"/>
                <w:szCs w:val="16"/>
              </w:rPr>
              <w:t>NR</w:t>
            </w:r>
          </w:p>
        </w:tc>
        <w:tc>
          <w:tcPr>
            <w:tcW w:w="794" w:type="dxa"/>
            <w:tcBorders>
              <w:top w:val="nil"/>
              <w:left w:val="nil"/>
              <w:bottom w:val="nil"/>
              <w:right w:val="nil"/>
            </w:tcBorders>
            <w:vAlign w:val="center"/>
          </w:tcPr>
          <w:p w14:paraId="48CE6593"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RR</w:t>
            </w:r>
          </w:p>
        </w:tc>
        <w:tc>
          <w:tcPr>
            <w:tcW w:w="1288" w:type="dxa"/>
            <w:tcBorders>
              <w:top w:val="nil"/>
              <w:left w:val="nil"/>
              <w:bottom w:val="nil"/>
              <w:right w:val="nil"/>
            </w:tcBorders>
            <w:shd w:val="clear" w:color="auto" w:fill="auto"/>
            <w:noWrap/>
            <w:vAlign w:val="center"/>
          </w:tcPr>
          <w:p w14:paraId="311BA580"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0.89 (0.75, 1.05)</w:t>
            </w:r>
          </w:p>
        </w:tc>
        <w:tc>
          <w:tcPr>
            <w:tcW w:w="563" w:type="dxa"/>
            <w:tcBorders>
              <w:top w:val="nil"/>
              <w:left w:val="nil"/>
              <w:bottom w:val="nil"/>
              <w:right w:val="nil"/>
            </w:tcBorders>
            <w:vAlign w:val="center"/>
          </w:tcPr>
          <w:p w14:paraId="0CA8E4F6"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0.16</w:t>
            </w:r>
          </w:p>
        </w:tc>
        <w:tc>
          <w:tcPr>
            <w:tcW w:w="1466" w:type="dxa"/>
            <w:tcBorders>
              <w:top w:val="nil"/>
              <w:left w:val="nil"/>
              <w:bottom w:val="nil"/>
              <w:right w:val="nil"/>
            </w:tcBorders>
            <w:shd w:val="clear" w:color="auto" w:fill="auto"/>
            <w:noWrap/>
            <w:vAlign w:val="center"/>
          </w:tcPr>
          <w:p w14:paraId="46647374"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41.781 (0.079)</w:t>
            </w:r>
          </w:p>
        </w:tc>
        <w:tc>
          <w:tcPr>
            <w:tcW w:w="723" w:type="dxa"/>
            <w:tcBorders>
              <w:top w:val="nil"/>
              <w:left w:val="nil"/>
              <w:bottom w:val="nil"/>
              <w:right w:val="nil"/>
            </w:tcBorders>
            <w:vAlign w:val="center"/>
          </w:tcPr>
          <w:p w14:paraId="16AE0AED"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0.164</w:t>
            </w:r>
          </w:p>
        </w:tc>
        <w:tc>
          <w:tcPr>
            <w:tcW w:w="634" w:type="dxa"/>
            <w:tcBorders>
              <w:top w:val="nil"/>
              <w:left w:val="nil"/>
              <w:bottom w:val="nil"/>
              <w:right w:val="nil"/>
            </w:tcBorders>
            <w:shd w:val="clear" w:color="auto" w:fill="auto"/>
            <w:noWrap/>
            <w:vAlign w:val="center"/>
          </w:tcPr>
          <w:p w14:paraId="2DE5DB26"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No</w:t>
            </w:r>
          </w:p>
        </w:tc>
        <w:tc>
          <w:tcPr>
            <w:tcW w:w="909" w:type="dxa"/>
            <w:tcBorders>
              <w:top w:val="nil"/>
              <w:left w:val="nil"/>
              <w:bottom w:val="nil"/>
              <w:right w:val="nil"/>
            </w:tcBorders>
            <w:vAlign w:val="center"/>
          </w:tcPr>
          <w:p w14:paraId="66150B5B"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0.60-1.32</w:t>
            </w:r>
          </w:p>
        </w:tc>
        <w:tc>
          <w:tcPr>
            <w:tcW w:w="998" w:type="dxa"/>
            <w:tcBorders>
              <w:top w:val="nil"/>
              <w:left w:val="nil"/>
              <w:bottom w:val="nil"/>
              <w:right w:val="nil"/>
            </w:tcBorders>
            <w:shd w:val="clear" w:color="auto" w:fill="auto"/>
            <w:vAlign w:val="center"/>
          </w:tcPr>
          <w:p w14:paraId="506197FF" w14:textId="17CA61CB" w:rsidR="004973C5" w:rsidRPr="00D96D90" w:rsidRDefault="00BE44DF"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-0.17</w:t>
            </w:r>
          </w:p>
        </w:tc>
        <w:tc>
          <w:tcPr>
            <w:tcW w:w="874" w:type="dxa"/>
            <w:tcBorders>
              <w:top w:val="nil"/>
              <w:left w:val="nil"/>
              <w:bottom w:val="nil"/>
              <w:right w:val="nil"/>
            </w:tcBorders>
            <w:vAlign w:val="center"/>
          </w:tcPr>
          <w:p w14:paraId="4B10E7BB"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Non-significant</w:t>
            </w:r>
          </w:p>
        </w:tc>
        <w:tc>
          <w:tcPr>
            <w:tcW w:w="884" w:type="dxa"/>
            <w:tcBorders>
              <w:top w:val="nil"/>
              <w:left w:val="nil"/>
              <w:bottom w:val="nil"/>
              <w:right w:val="nil"/>
            </w:tcBorders>
            <w:vAlign w:val="center"/>
          </w:tcPr>
          <w:p w14:paraId="6296BF75" w14:textId="22974D54"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fldChar w:fldCharType="begin"/>
            </w:r>
            <w:r w:rsidRPr="00D96D90">
              <w:rPr>
                <w:rFonts w:ascii="Times New Roman" w:eastAsia="Malgun Gothic" w:hAnsi="Times New Roman" w:cs="Times New Roman"/>
                <w:sz w:val="16"/>
                <w:szCs w:val="16"/>
              </w:rPr>
              <w:instrText xml:space="preserve"> ADDIN EN.CITE &lt;EndNote&gt;&lt;Cite&gt;&lt;Author&gt;Zheng&lt;/Author&gt;&lt;Year&gt;2013&lt;/Year&gt;&lt;RecNum&gt;1142&lt;/RecNum&gt;&lt;DisplayText&gt;(10)&lt;/DisplayText&gt;&lt;record&gt;&lt;rec-number&gt;1142&lt;/rec-number&gt;&lt;foreign-keys&gt;&lt;key app="EN" db-id="d5a0vx9e1awe9fewwsxvewe7exspsw0x50aa" timestamp="1571712511" guid="6736c74d-d27b-4b85-9766-8805e5c64973"&gt;1142&lt;/key&gt;&lt;/foreign-keys&gt;&lt;ref-type name="Journal Article"&gt;17&lt;/ref-type&gt;&lt;contributors&gt;&lt;authors&gt;&lt;author&gt;Zheng, J. S.&lt;/author&gt;&lt;author&gt;Hu, X. J.&lt;/author&gt;&lt;author&gt;Zhao, Y. M.&lt;/author&gt;&lt;author&gt;Yang, J.&lt;/author&gt;&lt;author&gt;Li, D.&lt;/author&gt;&lt;/authors&gt;&lt;/contributors&gt;&lt;auth-address&gt;Department of Food Science and Nutrition, Zhejiang University, Hangzhou 310058, China.&lt;/auth-address&gt;&lt;titles&gt;&lt;title&gt;Intake of fish and marine n-3 polyunsaturated fatty acids and risk of breast cancer: meta-analysis of data from 21 independent prospective cohort studies&lt;/title&gt;&lt;secondary-title&gt;BMJ&lt;/secondary-title&gt;&lt;/titles&gt;&lt;periodical&gt;&lt;full-title&gt;BMJ&lt;/full-title&gt;&lt;/periodical&gt;&lt;pages&gt;f3706&lt;/pages&gt;&lt;volume&gt;346&lt;/volume&gt;&lt;edition&gt;2013/07/03&lt;/edition&gt;&lt;keywords&gt;&lt;keyword&gt;Body Mass Index&lt;/keyword&gt;&lt;keyword&gt;Breast Neoplasms/*epidemiology&lt;/keyword&gt;&lt;keyword&gt;Fatty Acids, Omega-3/*administration &amp;amp; dosage&lt;/keyword&gt;&lt;keyword&gt;Female&lt;/keyword&gt;&lt;keyword&gt;Humans&lt;/keyword&gt;&lt;keyword&gt;Prospective Studies&lt;/keyword&gt;&lt;keyword&gt;Risk Factors&lt;/keyword&gt;&lt;keyword&gt;Seafood/*statistics &amp;amp; numerical data&lt;/keyword&gt;&lt;keyword&gt;alpha-Linolenic Acid/*metabolism&lt;/keyword&gt;&lt;/keywords&gt;&lt;dates&gt;&lt;year&gt;2013&lt;/year&gt;&lt;pub-dates&gt;&lt;date&gt;Jun 27&lt;/date&gt;&lt;/pub-dates&gt;&lt;/dates&gt;&lt;isbn&gt;1756-1833 (Electronic)&amp;#xD;0959-8138 (Linking)&lt;/isbn&gt;&lt;accession-num&gt;23814120&lt;/accession-num&gt;&lt;urls&gt;&lt;related-urls&gt;&lt;url&gt;https://www.ncbi.nlm.nih.gov/pubmed/23814120&lt;/url&gt;&lt;/related-urls&gt;&lt;/urls&gt;&lt;electronic-resource-num&gt;10.1136/bmj.f3706&lt;/electronic-resource-num&gt;&lt;/record&gt;&lt;/Cite&gt;&lt;/EndNote&gt;</w:instrText>
            </w:r>
            <w:r w:rsidRPr="00D96D90">
              <w:rPr>
                <w:rFonts w:ascii="Times New Roman" w:eastAsia="Malgun Gothic" w:hAnsi="Times New Roman" w:cs="Times New Roman"/>
                <w:sz w:val="16"/>
                <w:szCs w:val="16"/>
              </w:rPr>
              <w:fldChar w:fldCharType="separate"/>
            </w:r>
            <w:r w:rsidRPr="00D96D90">
              <w:rPr>
                <w:rFonts w:ascii="Times New Roman" w:eastAsia="Malgun Gothic" w:hAnsi="Times New Roman" w:cs="Times New Roman"/>
                <w:noProof/>
                <w:sz w:val="16"/>
                <w:szCs w:val="16"/>
              </w:rPr>
              <w:t>(10)</w:t>
            </w:r>
            <w:r w:rsidRPr="00D96D90">
              <w:rPr>
                <w:rFonts w:ascii="Times New Roman" w:eastAsia="Malgun Gothic" w:hAnsi="Times New Roman" w:cs="Times New Roman"/>
                <w:sz w:val="16"/>
                <w:szCs w:val="16"/>
              </w:rPr>
              <w:fldChar w:fldCharType="end"/>
            </w:r>
          </w:p>
        </w:tc>
      </w:tr>
      <w:tr w:rsidR="004973C5" w:rsidRPr="00D96D90" w14:paraId="0F7D5AB1" w14:textId="77777777" w:rsidTr="004D6AD7">
        <w:trPr>
          <w:trHeight w:val="20"/>
          <w:jc w:val="center"/>
        </w:trPr>
        <w:tc>
          <w:tcPr>
            <w:tcW w:w="1458" w:type="dxa"/>
            <w:tcBorders>
              <w:top w:val="nil"/>
              <w:left w:val="nil"/>
              <w:bottom w:val="nil"/>
              <w:right w:val="nil"/>
            </w:tcBorders>
            <w:shd w:val="clear" w:color="auto" w:fill="auto"/>
            <w:noWrap/>
            <w:vAlign w:val="center"/>
          </w:tcPr>
          <w:p w14:paraId="2E1F7AD9" w14:textId="77777777" w:rsidR="004973C5" w:rsidRPr="00D96D90" w:rsidRDefault="004973C5" w:rsidP="004973C5">
            <w:pP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Breast cancer</w:t>
            </w:r>
          </w:p>
        </w:tc>
        <w:tc>
          <w:tcPr>
            <w:tcW w:w="694" w:type="dxa"/>
            <w:tcBorders>
              <w:top w:val="nil"/>
              <w:left w:val="nil"/>
              <w:bottom w:val="nil"/>
              <w:right w:val="nil"/>
            </w:tcBorders>
            <w:shd w:val="clear" w:color="auto" w:fill="auto"/>
            <w:noWrap/>
            <w:vAlign w:val="center"/>
          </w:tcPr>
          <w:p w14:paraId="08B892DA"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CC, Cohort</w:t>
            </w:r>
          </w:p>
        </w:tc>
        <w:tc>
          <w:tcPr>
            <w:tcW w:w="1554" w:type="dxa"/>
            <w:tcBorders>
              <w:top w:val="nil"/>
              <w:left w:val="nil"/>
              <w:bottom w:val="nil"/>
              <w:right w:val="nil"/>
            </w:tcBorders>
            <w:shd w:val="clear" w:color="auto" w:fill="auto"/>
            <w:noWrap/>
            <w:vAlign w:val="center"/>
          </w:tcPr>
          <w:p w14:paraId="2BE67BA1" w14:textId="77777777" w:rsidR="004973C5" w:rsidRPr="00D96D90" w:rsidRDefault="004973C5" w:rsidP="004973C5">
            <w:pPr>
              <w:jc w:val="center"/>
              <w:rPr>
                <w:rFonts w:ascii="Times New Roman" w:eastAsia="Malgun Gothic" w:hAnsi="Times New Roman" w:cs="Times New Roman"/>
                <w:bCs/>
                <w:color w:val="000000" w:themeColor="text1"/>
                <w:sz w:val="16"/>
                <w:szCs w:val="16"/>
              </w:rPr>
            </w:pPr>
            <w:r w:rsidRPr="00D96D90">
              <w:rPr>
                <w:rFonts w:ascii="Times New Roman" w:eastAsia="Malgun Gothic" w:hAnsi="Times New Roman" w:cs="Times New Roman"/>
                <w:sz w:val="16"/>
                <w:szCs w:val="16"/>
              </w:rPr>
              <w:t>Marine n-3 fatty (DPA)</w:t>
            </w:r>
          </w:p>
        </w:tc>
        <w:tc>
          <w:tcPr>
            <w:tcW w:w="1123" w:type="dxa"/>
            <w:tcBorders>
              <w:top w:val="nil"/>
              <w:left w:val="nil"/>
              <w:bottom w:val="nil"/>
              <w:right w:val="nil"/>
            </w:tcBorders>
            <w:vAlign w:val="center"/>
          </w:tcPr>
          <w:p w14:paraId="44219F70" w14:textId="77777777" w:rsidR="004973C5" w:rsidRPr="00D96D90" w:rsidRDefault="004973C5" w:rsidP="004973C5">
            <w:pPr>
              <w:jc w:val="center"/>
              <w:rPr>
                <w:rFonts w:ascii="Times New Roman" w:eastAsia="Malgun Gothic" w:hAnsi="Times New Roman" w:cs="Times New Roman"/>
                <w:bCs/>
                <w:color w:val="000000" w:themeColor="text1"/>
                <w:sz w:val="16"/>
                <w:szCs w:val="16"/>
              </w:rPr>
            </w:pPr>
            <w:r w:rsidRPr="00D96D90">
              <w:rPr>
                <w:rFonts w:ascii="Times New Roman" w:eastAsia="Malgun Gothic" w:hAnsi="Times New Roman" w:cs="Times New Roman"/>
                <w:sz w:val="16"/>
                <w:szCs w:val="16"/>
              </w:rPr>
              <w:t>4746/284724</w:t>
            </w:r>
          </w:p>
        </w:tc>
        <w:tc>
          <w:tcPr>
            <w:tcW w:w="794" w:type="dxa"/>
            <w:tcBorders>
              <w:top w:val="nil"/>
              <w:left w:val="nil"/>
              <w:bottom w:val="nil"/>
              <w:right w:val="nil"/>
            </w:tcBorders>
            <w:vAlign w:val="center"/>
          </w:tcPr>
          <w:p w14:paraId="58EE5E42"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RR</w:t>
            </w:r>
          </w:p>
        </w:tc>
        <w:tc>
          <w:tcPr>
            <w:tcW w:w="1288" w:type="dxa"/>
            <w:tcBorders>
              <w:top w:val="nil"/>
              <w:left w:val="nil"/>
              <w:bottom w:val="nil"/>
              <w:right w:val="nil"/>
            </w:tcBorders>
            <w:shd w:val="clear" w:color="auto" w:fill="auto"/>
            <w:noWrap/>
            <w:vAlign w:val="center"/>
          </w:tcPr>
          <w:p w14:paraId="4BA2EA42"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0.91 (0.68, 1.22)</w:t>
            </w:r>
          </w:p>
        </w:tc>
        <w:tc>
          <w:tcPr>
            <w:tcW w:w="563" w:type="dxa"/>
            <w:tcBorders>
              <w:top w:val="nil"/>
              <w:left w:val="nil"/>
              <w:bottom w:val="nil"/>
              <w:right w:val="nil"/>
            </w:tcBorders>
            <w:vAlign w:val="center"/>
          </w:tcPr>
          <w:p w14:paraId="4401CF7A"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0.54</w:t>
            </w:r>
          </w:p>
        </w:tc>
        <w:tc>
          <w:tcPr>
            <w:tcW w:w="1466" w:type="dxa"/>
            <w:tcBorders>
              <w:top w:val="nil"/>
              <w:left w:val="nil"/>
              <w:bottom w:val="nil"/>
              <w:right w:val="nil"/>
            </w:tcBorders>
            <w:shd w:val="clear" w:color="auto" w:fill="auto"/>
            <w:noWrap/>
            <w:vAlign w:val="center"/>
          </w:tcPr>
          <w:p w14:paraId="14814B92"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0.0 (0.933)</w:t>
            </w:r>
          </w:p>
        </w:tc>
        <w:tc>
          <w:tcPr>
            <w:tcW w:w="723" w:type="dxa"/>
            <w:tcBorders>
              <w:top w:val="nil"/>
              <w:left w:val="nil"/>
              <w:bottom w:val="nil"/>
              <w:right w:val="nil"/>
            </w:tcBorders>
            <w:vAlign w:val="center"/>
          </w:tcPr>
          <w:p w14:paraId="3F3CE81F"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0.800</w:t>
            </w:r>
          </w:p>
        </w:tc>
        <w:tc>
          <w:tcPr>
            <w:tcW w:w="634" w:type="dxa"/>
            <w:tcBorders>
              <w:top w:val="nil"/>
              <w:left w:val="nil"/>
              <w:bottom w:val="nil"/>
              <w:right w:val="nil"/>
            </w:tcBorders>
            <w:shd w:val="clear" w:color="auto" w:fill="auto"/>
            <w:noWrap/>
            <w:vAlign w:val="center"/>
          </w:tcPr>
          <w:p w14:paraId="1EA1BD10"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No</w:t>
            </w:r>
          </w:p>
        </w:tc>
        <w:tc>
          <w:tcPr>
            <w:tcW w:w="909" w:type="dxa"/>
            <w:tcBorders>
              <w:top w:val="nil"/>
              <w:left w:val="nil"/>
              <w:bottom w:val="nil"/>
              <w:right w:val="nil"/>
            </w:tcBorders>
            <w:vAlign w:val="center"/>
          </w:tcPr>
          <w:p w14:paraId="3DDED373"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0.48-1.72</w:t>
            </w:r>
          </w:p>
        </w:tc>
        <w:tc>
          <w:tcPr>
            <w:tcW w:w="998" w:type="dxa"/>
            <w:tcBorders>
              <w:top w:val="nil"/>
              <w:left w:val="nil"/>
              <w:bottom w:val="nil"/>
              <w:right w:val="nil"/>
            </w:tcBorders>
            <w:shd w:val="clear" w:color="auto" w:fill="auto"/>
            <w:vAlign w:val="center"/>
          </w:tcPr>
          <w:p w14:paraId="2862A4F1" w14:textId="2A0B8B21" w:rsidR="004973C5" w:rsidRPr="00D96D90" w:rsidRDefault="00BE44DF"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0.68</w:t>
            </w:r>
          </w:p>
        </w:tc>
        <w:tc>
          <w:tcPr>
            <w:tcW w:w="874" w:type="dxa"/>
            <w:tcBorders>
              <w:top w:val="nil"/>
              <w:left w:val="nil"/>
              <w:bottom w:val="nil"/>
              <w:right w:val="nil"/>
            </w:tcBorders>
            <w:vAlign w:val="center"/>
          </w:tcPr>
          <w:p w14:paraId="6B5E73EF"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Non-significant</w:t>
            </w:r>
          </w:p>
        </w:tc>
        <w:tc>
          <w:tcPr>
            <w:tcW w:w="884" w:type="dxa"/>
            <w:tcBorders>
              <w:top w:val="nil"/>
              <w:left w:val="nil"/>
              <w:bottom w:val="nil"/>
              <w:right w:val="nil"/>
            </w:tcBorders>
            <w:vAlign w:val="center"/>
          </w:tcPr>
          <w:p w14:paraId="2192957B" w14:textId="2CAA483C"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fldChar w:fldCharType="begin"/>
            </w:r>
            <w:r w:rsidRPr="00D96D90">
              <w:rPr>
                <w:rFonts w:ascii="Times New Roman" w:eastAsia="Malgun Gothic" w:hAnsi="Times New Roman" w:cs="Times New Roman"/>
                <w:sz w:val="16"/>
                <w:szCs w:val="16"/>
              </w:rPr>
              <w:instrText xml:space="preserve"> ADDIN EN.CITE &lt;EndNote&gt;&lt;Cite&gt;&lt;Author&gt;Zheng&lt;/Author&gt;&lt;Year&gt;2013&lt;/Year&gt;&lt;RecNum&gt;1142&lt;/RecNum&gt;&lt;DisplayText&gt;(10)&lt;/DisplayText&gt;&lt;record&gt;&lt;rec-number&gt;1142&lt;/rec-number&gt;&lt;foreign-keys&gt;&lt;key app="EN" db-id="d5a0vx9e1awe9fewwsxvewe7exspsw0x50aa" timestamp="1571712511" guid="6736c74d-d27b-4b85-9766-8805e5c64973"&gt;1142&lt;/key&gt;&lt;/foreign-keys&gt;&lt;ref-type name="Journal Article"&gt;17&lt;/ref-type&gt;&lt;contributors&gt;&lt;authors&gt;&lt;author&gt;Zheng, J. S.&lt;/author&gt;&lt;author&gt;Hu, X. J.&lt;/author&gt;&lt;author&gt;Zhao, Y. M.&lt;/author&gt;&lt;author&gt;Yang, J.&lt;/author&gt;&lt;author&gt;Li, D.&lt;/author&gt;&lt;/authors&gt;&lt;/contributors&gt;&lt;auth-address&gt;Department of Food Science and Nutrition, Zhejiang University, Hangzhou 310058, China.&lt;/auth-address&gt;&lt;titles&gt;&lt;title&gt;Intake of fish and marine n-3 polyunsaturated fatty acids and risk of breast cancer: meta-analysis of data from 21 independent prospective cohort studies&lt;/title&gt;&lt;secondary-title&gt;BMJ&lt;/secondary-title&gt;&lt;/titles&gt;&lt;periodical&gt;&lt;full-title&gt;BMJ&lt;/full-title&gt;&lt;/periodical&gt;&lt;pages&gt;f3706&lt;/pages&gt;&lt;volume&gt;346&lt;/volume&gt;&lt;edition&gt;2013/07/03&lt;/edition&gt;&lt;keywords&gt;&lt;keyword&gt;Body Mass Index&lt;/keyword&gt;&lt;keyword&gt;Breast Neoplasms/*epidemiology&lt;/keyword&gt;&lt;keyword&gt;Fatty Acids, Omega-3/*administration &amp;amp; dosage&lt;/keyword&gt;&lt;keyword&gt;Female&lt;/keyword&gt;&lt;keyword&gt;Humans&lt;/keyword&gt;&lt;keyword&gt;Prospective Studies&lt;/keyword&gt;&lt;keyword&gt;Risk Factors&lt;/keyword&gt;&lt;keyword&gt;Seafood/*statistics &amp;amp; numerical data&lt;/keyword&gt;&lt;keyword&gt;alpha-Linolenic Acid/*metabolism&lt;/keyword&gt;&lt;/keywords&gt;&lt;dates&gt;&lt;year&gt;2013&lt;/year&gt;&lt;pub-dates&gt;&lt;date&gt;Jun 27&lt;/date&gt;&lt;/pub-dates&gt;&lt;/dates&gt;&lt;isbn&gt;1756-1833 (Electronic)&amp;#xD;0959-8138 (Linking)&lt;/isbn&gt;&lt;accession-num&gt;23814120&lt;/accession-num&gt;&lt;urls&gt;&lt;related-urls&gt;&lt;url&gt;https://www.ncbi.nlm.nih.gov/pubmed/23814120&lt;/url&gt;&lt;/related-urls&gt;&lt;/urls&gt;&lt;electronic-resource-num&gt;10.1136/bmj.f3706&lt;/electronic-resource-num&gt;&lt;/record&gt;&lt;/Cite&gt;&lt;/EndNote&gt;</w:instrText>
            </w:r>
            <w:r w:rsidRPr="00D96D90">
              <w:rPr>
                <w:rFonts w:ascii="Times New Roman" w:eastAsia="Malgun Gothic" w:hAnsi="Times New Roman" w:cs="Times New Roman"/>
                <w:sz w:val="16"/>
                <w:szCs w:val="16"/>
              </w:rPr>
              <w:fldChar w:fldCharType="separate"/>
            </w:r>
            <w:r w:rsidRPr="00D96D90">
              <w:rPr>
                <w:rFonts w:ascii="Times New Roman" w:eastAsia="Malgun Gothic" w:hAnsi="Times New Roman" w:cs="Times New Roman"/>
                <w:noProof/>
                <w:sz w:val="16"/>
                <w:szCs w:val="16"/>
              </w:rPr>
              <w:t>(10)</w:t>
            </w:r>
            <w:r w:rsidRPr="00D96D90">
              <w:rPr>
                <w:rFonts w:ascii="Times New Roman" w:eastAsia="Malgun Gothic" w:hAnsi="Times New Roman" w:cs="Times New Roman"/>
                <w:sz w:val="16"/>
                <w:szCs w:val="16"/>
              </w:rPr>
              <w:fldChar w:fldCharType="end"/>
            </w:r>
          </w:p>
        </w:tc>
      </w:tr>
      <w:tr w:rsidR="004973C5" w:rsidRPr="00D96D90" w14:paraId="2B62C219" w14:textId="77777777" w:rsidTr="004D6AD7">
        <w:trPr>
          <w:trHeight w:val="20"/>
          <w:jc w:val="center"/>
        </w:trPr>
        <w:tc>
          <w:tcPr>
            <w:tcW w:w="1458" w:type="dxa"/>
            <w:tcBorders>
              <w:top w:val="nil"/>
              <w:left w:val="nil"/>
              <w:bottom w:val="nil"/>
              <w:right w:val="nil"/>
            </w:tcBorders>
            <w:shd w:val="clear" w:color="auto" w:fill="auto"/>
            <w:noWrap/>
            <w:vAlign w:val="center"/>
          </w:tcPr>
          <w:p w14:paraId="570CE4F5" w14:textId="77777777" w:rsidR="004973C5" w:rsidRPr="00D96D90" w:rsidRDefault="004973C5" w:rsidP="004973C5">
            <w:pP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Breast cancer</w:t>
            </w:r>
          </w:p>
        </w:tc>
        <w:tc>
          <w:tcPr>
            <w:tcW w:w="694" w:type="dxa"/>
            <w:tcBorders>
              <w:top w:val="nil"/>
              <w:left w:val="nil"/>
              <w:bottom w:val="nil"/>
              <w:right w:val="nil"/>
            </w:tcBorders>
            <w:shd w:val="clear" w:color="auto" w:fill="auto"/>
            <w:noWrap/>
            <w:vAlign w:val="center"/>
          </w:tcPr>
          <w:p w14:paraId="24B86EBC"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Cohort</w:t>
            </w:r>
          </w:p>
        </w:tc>
        <w:tc>
          <w:tcPr>
            <w:tcW w:w="1554" w:type="dxa"/>
            <w:tcBorders>
              <w:top w:val="nil"/>
              <w:left w:val="nil"/>
              <w:bottom w:val="nil"/>
              <w:right w:val="nil"/>
            </w:tcBorders>
            <w:shd w:val="clear" w:color="auto" w:fill="auto"/>
            <w:noWrap/>
            <w:vAlign w:val="center"/>
          </w:tcPr>
          <w:p w14:paraId="527CF312" w14:textId="77777777" w:rsidR="004973C5" w:rsidRPr="00D96D90" w:rsidRDefault="004973C5" w:rsidP="004973C5">
            <w:pPr>
              <w:jc w:val="center"/>
              <w:rPr>
                <w:rFonts w:ascii="Times New Roman" w:eastAsia="Malgun Gothic" w:hAnsi="Times New Roman" w:cs="Times New Roman"/>
                <w:bCs/>
                <w:color w:val="000000" w:themeColor="text1"/>
                <w:sz w:val="16"/>
                <w:szCs w:val="16"/>
              </w:rPr>
            </w:pPr>
            <w:r w:rsidRPr="00D96D90">
              <w:rPr>
                <w:rFonts w:ascii="Times New Roman" w:eastAsia="Malgun Gothic" w:hAnsi="Times New Roman" w:cs="Times New Roman"/>
                <w:sz w:val="16"/>
                <w:szCs w:val="16"/>
              </w:rPr>
              <w:t>ALA(Diet)</w:t>
            </w:r>
          </w:p>
        </w:tc>
        <w:tc>
          <w:tcPr>
            <w:tcW w:w="1123" w:type="dxa"/>
            <w:tcBorders>
              <w:top w:val="nil"/>
              <w:left w:val="nil"/>
              <w:bottom w:val="nil"/>
              <w:right w:val="nil"/>
            </w:tcBorders>
            <w:vAlign w:val="center"/>
          </w:tcPr>
          <w:p w14:paraId="1E85CC0A" w14:textId="77777777" w:rsidR="004973C5" w:rsidRPr="00D96D90" w:rsidRDefault="004973C5" w:rsidP="004973C5">
            <w:pPr>
              <w:jc w:val="center"/>
              <w:rPr>
                <w:rFonts w:ascii="Times New Roman" w:eastAsia="Malgun Gothic" w:hAnsi="Times New Roman" w:cs="Times New Roman"/>
                <w:bCs/>
                <w:color w:val="000000" w:themeColor="text1"/>
                <w:sz w:val="16"/>
                <w:szCs w:val="16"/>
              </w:rPr>
            </w:pPr>
            <w:r w:rsidRPr="00D96D90">
              <w:rPr>
                <w:rFonts w:ascii="Times New Roman" w:eastAsia="Malgun Gothic" w:hAnsi="Times New Roman" w:cs="Times New Roman"/>
                <w:sz w:val="16"/>
                <w:szCs w:val="16"/>
              </w:rPr>
              <w:t>8274/281756</w:t>
            </w:r>
          </w:p>
        </w:tc>
        <w:tc>
          <w:tcPr>
            <w:tcW w:w="794" w:type="dxa"/>
            <w:tcBorders>
              <w:top w:val="nil"/>
              <w:left w:val="nil"/>
              <w:bottom w:val="nil"/>
              <w:right w:val="nil"/>
            </w:tcBorders>
            <w:vAlign w:val="center"/>
          </w:tcPr>
          <w:p w14:paraId="0DF14E96"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RR</w:t>
            </w:r>
          </w:p>
        </w:tc>
        <w:tc>
          <w:tcPr>
            <w:tcW w:w="1288" w:type="dxa"/>
            <w:tcBorders>
              <w:top w:val="nil"/>
              <w:left w:val="nil"/>
              <w:bottom w:val="nil"/>
              <w:right w:val="nil"/>
            </w:tcBorders>
            <w:shd w:val="clear" w:color="auto" w:fill="auto"/>
            <w:noWrap/>
            <w:vAlign w:val="center"/>
          </w:tcPr>
          <w:p w14:paraId="7D6097BF"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0.98 (0.90-1.06)</w:t>
            </w:r>
          </w:p>
        </w:tc>
        <w:tc>
          <w:tcPr>
            <w:tcW w:w="563" w:type="dxa"/>
            <w:tcBorders>
              <w:top w:val="nil"/>
              <w:left w:val="nil"/>
              <w:bottom w:val="nil"/>
              <w:right w:val="nil"/>
            </w:tcBorders>
            <w:vAlign w:val="center"/>
          </w:tcPr>
          <w:p w14:paraId="7DAA709F"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0.56</w:t>
            </w:r>
          </w:p>
        </w:tc>
        <w:tc>
          <w:tcPr>
            <w:tcW w:w="1466" w:type="dxa"/>
            <w:tcBorders>
              <w:top w:val="nil"/>
              <w:left w:val="nil"/>
              <w:bottom w:val="nil"/>
              <w:right w:val="nil"/>
            </w:tcBorders>
            <w:shd w:val="clear" w:color="auto" w:fill="auto"/>
            <w:noWrap/>
            <w:vAlign w:val="center"/>
          </w:tcPr>
          <w:p w14:paraId="0EAF75E1"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5.065 (0.384)</w:t>
            </w:r>
          </w:p>
        </w:tc>
        <w:tc>
          <w:tcPr>
            <w:tcW w:w="723" w:type="dxa"/>
            <w:tcBorders>
              <w:top w:val="nil"/>
              <w:left w:val="nil"/>
              <w:bottom w:val="nil"/>
              <w:right w:val="nil"/>
            </w:tcBorders>
            <w:vAlign w:val="center"/>
          </w:tcPr>
          <w:p w14:paraId="7C4A04CA"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0.645</w:t>
            </w:r>
          </w:p>
        </w:tc>
        <w:tc>
          <w:tcPr>
            <w:tcW w:w="634" w:type="dxa"/>
            <w:tcBorders>
              <w:top w:val="nil"/>
              <w:left w:val="nil"/>
              <w:bottom w:val="nil"/>
              <w:right w:val="nil"/>
            </w:tcBorders>
            <w:shd w:val="clear" w:color="auto" w:fill="auto"/>
            <w:noWrap/>
            <w:vAlign w:val="center"/>
          </w:tcPr>
          <w:p w14:paraId="3EA6A13C"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No</w:t>
            </w:r>
          </w:p>
        </w:tc>
        <w:tc>
          <w:tcPr>
            <w:tcW w:w="909" w:type="dxa"/>
            <w:tcBorders>
              <w:top w:val="nil"/>
              <w:left w:val="nil"/>
              <w:bottom w:val="nil"/>
              <w:right w:val="nil"/>
            </w:tcBorders>
            <w:vAlign w:val="center"/>
          </w:tcPr>
          <w:p w14:paraId="19844B59"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0.85-1.12</w:t>
            </w:r>
          </w:p>
        </w:tc>
        <w:tc>
          <w:tcPr>
            <w:tcW w:w="998" w:type="dxa"/>
            <w:tcBorders>
              <w:top w:val="nil"/>
              <w:left w:val="nil"/>
              <w:bottom w:val="nil"/>
              <w:right w:val="nil"/>
            </w:tcBorders>
            <w:shd w:val="clear" w:color="auto" w:fill="auto"/>
            <w:vAlign w:val="center"/>
          </w:tcPr>
          <w:p w14:paraId="034B52ED" w14:textId="2D343BDD" w:rsidR="004973C5" w:rsidRPr="00D96D90" w:rsidRDefault="00BE44DF"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1.27</w:t>
            </w:r>
          </w:p>
        </w:tc>
        <w:tc>
          <w:tcPr>
            <w:tcW w:w="874" w:type="dxa"/>
            <w:tcBorders>
              <w:top w:val="nil"/>
              <w:left w:val="nil"/>
              <w:bottom w:val="nil"/>
              <w:right w:val="nil"/>
            </w:tcBorders>
            <w:vAlign w:val="center"/>
          </w:tcPr>
          <w:p w14:paraId="7BB90D69"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Non-significant</w:t>
            </w:r>
          </w:p>
        </w:tc>
        <w:tc>
          <w:tcPr>
            <w:tcW w:w="884" w:type="dxa"/>
            <w:tcBorders>
              <w:top w:val="nil"/>
              <w:left w:val="nil"/>
              <w:bottom w:val="nil"/>
              <w:right w:val="nil"/>
            </w:tcBorders>
            <w:vAlign w:val="center"/>
          </w:tcPr>
          <w:p w14:paraId="054461A6" w14:textId="4B36DB18"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fldChar w:fldCharType="begin"/>
            </w:r>
            <w:r w:rsidRPr="00D96D90">
              <w:rPr>
                <w:rFonts w:ascii="Times New Roman" w:eastAsia="Malgun Gothic" w:hAnsi="Times New Roman" w:cs="Times New Roman"/>
                <w:sz w:val="16"/>
                <w:szCs w:val="16"/>
              </w:rPr>
              <w:instrText xml:space="preserve"> ADDIN EN.CITE &lt;EndNote&gt;&lt;Cite&gt;&lt;Author&gt;Zheng&lt;/Author&gt;&lt;Year&gt;2013&lt;/Year&gt;&lt;RecNum&gt;1142&lt;/RecNum&gt;&lt;DisplayText&gt;(10)&lt;/DisplayText&gt;&lt;record&gt;&lt;rec-number&gt;1142&lt;/rec-number&gt;&lt;foreign-keys&gt;&lt;key app="EN" db-id="d5a0vx9e1awe9fewwsxvewe7exspsw0x50aa" timestamp="1571712511" guid="6736c74d-d27b-4b85-9766-8805e5c64973"&gt;1142&lt;/key&gt;&lt;/foreign-keys&gt;&lt;ref-type name="Journal Article"&gt;17&lt;/ref-type&gt;&lt;contributors&gt;&lt;authors&gt;&lt;author&gt;Zheng, J. S.&lt;/author&gt;&lt;author&gt;Hu, X. J.&lt;/author&gt;&lt;author&gt;Zhao, Y. M.&lt;/author&gt;&lt;author&gt;Yang, J.&lt;/author&gt;&lt;author&gt;Li, D.&lt;/author&gt;&lt;/authors&gt;&lt;/contributors&gt;&lt;auth-address&gt;Department of Food Science and Nutrition, Zhejiang University, Hangzhou 310058, China.&lt;/auth-address&gt;&lt;titles&gt;&lt;title&gt;Intake of fish and marine n-3 polyunsaturated fatty acids and risk of breast cancer: meta-analysis of data from 21 independent prospective cohort studies&lt;/title&gt;&lt;secondary-title&gt;BMJ&lt;/secondary-title&gt;&lt;/titles&gt;&lt;periodical&gt;&lt;full-title&gt;BMJ&lt;/full-title&gt;&lt;/periodical&gt;&lt;pages&gt;f3706&lt;/pages&gt;&lt;volume&gt;346&lt;/volume&gt;&lt;edition&gt;2013/07/03&lt;/edition&gt;&lt;keywords&gt;&lt;keyword&gt;Body Mass Index&lt;/keyword&gt;&lt;keyword&gt;Breast Neoplasms/*epidemiology&lt;/keyword&gt;&lt;keyword&gt;Fatty Acids, Omega-3/*administration &amp;amp; dosage&lt;/keyword&gt;&lt;keyword&gt;Female&lt;/keyword&gt;&lt;keyword&gt;Humans&lt;/keyword&gt;&lt;keyword&gt;Prospective Studies&lt;/keyword&gt;&lt;keyword&gt;Risk Factors&lt;/keyword&gt;&lt;keyword&gt;Seafood/*statistics &amp;amp; numerical data&lt;/keyword&gt;&lt;keyword&gt;alpha-Linolenic Acid/*metabolism&lt;/keyword&gt;&lt;/keywords&gt;&lt;dates&gt;&lt;year&gt;2013&lt;/year&gt;&lt;pub-dates&gt;&lt;date&gt;Jun 27&lt;/date&gt;&lt;/pub-dates&gt;&lt;/dates&gt;&lt;isbn&gt;1756-1833 (Electronic)&amp;#xD;0959-8138 (Linking)&lt;/isbn&gt;&lt;accession-num&gt;23814120&lt;/accession-num&gt;&lt;urls&gt;&lt;related-urls&gt;&lt;url&gt;https://www.ncbi.nlm.nih.gov/pubmed/23814120&lt;/url&gt;&lt;/related-urls&gt;&lt;/urls&gt;&lt;electronic-resource-num&gt;10.1136/bmj.f3706&lt;/electronic-resource-num&gt;&lt;/record&gt;&lt;/Cite&gt;&lt;/EndNote&gt;</w:instrText>
            </w:r>
            <w:r w:rsidRPr="00D96D90">
              <w:rPr>
                <w:rFonts w:ascii="Times New Roman" w:eastAsia="Malgun Gothic" w:hAnsi="Times New Roman" w:cs="Times New Roman"/>
                <w:sz w:val="16"/>
                <w:szCs w:val="16"/>
              </w:rPr>
              <w:fldChar w:fldCharType="separate"/>
            </w:r>
            <w:r w:rsidRPr="00D96D90">
              <w:rPr>
                <w:rFonts w:ascii="Times New Roman" w:eastAsia="Malgun Gothic" w:hAnsi="Times New Roman" w:cs="Times New Roman"/>
                <w:noProof/>
                <w:sz w:val="16"/>
                <w:szCs w:val="16"/>
              </w:rPr>
              <w:t>(10)</w:t>
            </w:r>
            <w:r w:rsidRPr="00D96D90">
              <w:rPr>
                <w:rFonts w:ascii="Times New Roman" w:eastAsia="Malgun Gothic" w:hAnsi="Times New Roman" w:cs="Times New Roman"/>
                <w:sz w:val="16"/>
                <w:szCs w:val="16"/>
              </w:rPr>
              <w:fldChar w:fldCharType="end"/>
            </w:r>
          </w:p>
        </w:tc>
      </w:tr>
      <w:tr w:rsidR="004973C5" w:rsidRPr="00D96D90" w14:paraId="014AA663" w14:textId="77777777" w:rsidTr="004D6AD7">
        <w:trPr>
          <w:trHeight w:val="20"/>
          <w:jc w:val="center"/>
        </w:trPr>
        <w:tc>
          <w:tcPr>
            <w:tcW w:w="1458" w:type="dxa"/>
            <w:tcBorders>
              <w:top w:val="nil"/>
              <w:left w:val="nil"/>
              <w:bottom w:val="nil"/>
              <w:right w:val="nil"/>
            </w:tcBorders>
            <w:shd w:val="clear" w:color="auto" w:fill="auto"/>
            <w:noWrap/>
            <w:vAlign w:val="center"/>
          </w:tcPr>
          <w:p w14:paraId="06BCF3AE" w14:textId="77777777" w:rsidR="004973C5" w:rsidRPr="00D96D90" w:rsidRDefault="004973C5" w:rsidP="004973C5">
            <w:pP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Breast cancer</w:t>
            </w:r>
          </w:p>
        </w:tc>
        <w:tc>
          <w:tcPr>
            <w:tcW w:w="694" w:type="dxa"/>
            <w:tcBorders>
              <w:top w:val="nil"/>
              <w:left w:val="nil"/>
              <w:bottom w:val="nil"/>
              <w:right w:val="nil"/>
            </w:tcBorders>
            <w:shd w:val="clear" w:color="auto" w:fill="auto"/>
            <w:noWrap/>
            <w:vAlign w:val="center"/>
          </w:tcPr>
          <w:p w14:paraId="19DD0F56"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Cohort</w:t>
            </w:r>
          </w:p>
        </w:tc>
        <w:tc>
          <w:tcPr>
            <w:tcW w:w="1554" w:type="dxa"/>
            <w:tcBorders>
              <w:top w:val="nil"/>
              <w:left w:val="nil"/>
              <w:bottom w:val="nil"/>
              <w:right w:val="nil"/>
            </w:tcBorders>
            <w:shd w:val="clear" w:color="auto" w:fill="auto"/>
            <w:noWrap/>
            <w:vAlign w:val="center"/>
          </w:tcPr>
          <w:p w14:paraId="50A227C3" w14:textId="77777777" w:rsidR="004973C5" w:rsidRPr="00D96D90" w:rsidRDefault="004973C5" w:rsidP="004973C5">
            <w:pPr>
              <w:jc w:val="center"/>
              <w:rPr>
                <w:rFonts w:ascii="Times New Roman" w:eastAsia="Malgun Gothic" w:hAnsi="Times New Roman" w:cs="Times New Roman"/>
                <w:bCs/>
                <w:color w:val="000000" w:themeColor="text1"/>
                <w:sz w:val="16"/>
                <w:szCs w:val="16"/>
              </w:rPr>
            </w:pPr>
            <w:r w:rsidRPr="00D96D90">
              <w:rPr>
                <w:rFonts w:ascii="Times New Roman" w:eastAsia="Malgun Gothic" w:hAnsi="Times New Roman" w:cs="Times New Roman"/>
                <w:sz w:val="16"/>
                <w:szCs w:val="16"/>
              </w:rPr>
              <w:t>Per 0.1g/day increment of dietary ALA intake</w:t>
            </w:r>
          </w:p>
        </w:tc>
        <w:tc>
          <w:tcPr>
            <w:tcW w:w="1123" w:type="dxa"/>
            <w:tcBorders>
              <w:top w:val="nil"/>
              <w:left w:val="nil"/>
              <w:bottom w:val="nil"/>
              <w:right w:val="nil"/>
            </w:tcBorders>
            <w:vAlign w:val="center"/>
          </w:tcPr>
          <w:p w14:paraId="77DC55A7" w14:textId="77777777" w:rsidR="004973C5" w:rsidRPr="00D96D90" w:rsidRDefault="004973C5" w:rsidP="004973C5">
            <w:pPr>
              <w:jc w:val="center"/>
              <w:rPr>
                <w:rFonts w:ascii="Times New Roman" w:eastAsia="Malgun Gothic" w:hAnsi="Times New Roman" w:cs="Times New Roman"/>
                <w:bCs/>
                <w:color w:val="000000" w:themeColor="text1"/>
                <w:sz w:val="16"/>
                <w:szCs w:val="16"/>
              </w:rPr>
            </w:pPr>
            <w:r w:rsidRPr="00D96D90">
              <w:rPr>
                <w:rFonts w:ascii="Times New Roman" w:eastAsia="Malgun Gothic" w:hAnsi="Times New Roman" w:cs="Times New Roman"/>
                <w:sz w:val="16"/>
                <w:szCs w:val="16"/>
              </w:rPr>
              <w:t>6310/190451</w:t>
            </w:r>
          </w:p>
        </w:tc>
        <w:tc>
          <w:tcPr>
            <w:tcW w:w="794" w:type="dxa"/>
            <w:tcBorders>
              <w:top w:val="nil"/>
              <w:left w:val="nil"/>
              <w:bottom w:val="nil"/>
              <w:right w:val="nil"/>
            </w:tcBorders>
            <w:vAlign w:val="center"/>
          </w:tcPr>
          <w:p w14:paraId="5ACEE47F"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RR</w:t>
            </w:r>
          </w:p>
        </w:tc>
        <w:tc>
          <w:tcPr>
            <w:tcW w:w="1288" w:type="dxa"/>
            <w:tcBorders>
              <w:top w:val="nil"/>
              <w:left w:val="nil"/>
              <w:bottom w:val="nil"/>
              <w:right w:val="nil"/>
            </w:tcBorders>
            <w:shd w:val="clear" w:color="auto" w:fill="auto"/>
            <w:noWrap/>
            <w:vAlign w:val="center"/>
          </w:tcPr>
          <w:p w14:paraId="4E20CDA7"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1.00 (0.99-1.01)</w:t>
            </w:r>
          </w:p>
        </w:tc>
        <w:tc>
          <w:tcPr>
            <w:tcW w:w="563" w:type="dxa"/>
            <w:tcBorders>
              <w:top w:val="nil"/>
              <w:left w:val="nil"/>
              <w:bottom w:val="nil"/>
              <w:right w:val="nil"/>
            </w:tcBorders>
            <w:vAlign w:val="center"/>
          </w:tcPr>
          <w:p w14:paraId="5B7E60A0"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0.54</w:t>
            </w:r>
          </w:p>
        </w:tc>
        <w:tc>
          <w:tcPr>
            <w:tcW w:w="1466" w:type="dxa"/>
            <w:tcBorders>
              <w:top w:val="nil"/>
              <w:left w:val="nil"/>
              <w:bottom w:val="nil"/>
              <w:right w:val="nil"/>
            </w:tcBorders>
            <w:shd w:val="clear" w:color="auto" w:fill="auto"/>
            <w:noWrap/>
            <w:vAlign w:val="center"/>
          </w:tcPr>
          <w:p w14:paraId="1A4DB59D"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41.644 (0.162)</w:t>
            </w:r>
          </w:p>
        </w:tc>
        <w:tc>
          <w:tcPr>
            <w:tcW w:w="723" w:type="dxa"/>
            <w:tcBorders>
              <w:top w:val="nil"/>
              <w:left w:val="nil"/>
              <w:bottom w:val="nil"/>
              <w:right w:val="nil"/>
            </w:tcBorders>
            <w:vAlign w:val="center"/>
          </w:tcPr>
          <w:p w14:paraId="323D198F"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0.321</w:t>
            </w:r>
          </w:p>
        </w:tc>
        <w:tc>
          <w:tcPr>
            <w:tcW w:w="634" w:type="dxa"/>
            <w:tcBorders>
              <w:top w:val="nil"/>
              <w:left w:val="nil"/>
              <w:bottom w:val="nil"/>
              <w:right w:val="nil"/>
            </w:tcBorders>
            <w:shd w:val="clear" w:color="auto" w:fill="auto"/>
            <w:noWrap/>
            <w:vAlign w:val="center"/>
          </w:tcPr>
          <w:p w14:paraId="6D0A4E66"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No</w:t>
            </w:r>
          </w:p>
        </w:tc>
        <w:tc>
          <w:tcPr>
            <w:tcW w:w="909" w:type="dxa"/>
            <w:tcBorders>
              <w:top w:val="nil"/>
              <w:left w:val="nil"/>
              <w:bottom w:val="nil"/>
              <w:right w:val="nil"/>
            </w:tcBorders>
            <w:vAlign w:val="center"/>
          </w:tcPr>
          <w:p w14:paraId="3F6E9BE3"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0.97-1.03</w:t>
            </w:r>
          </w:p>
        </w:tc>
        <w:tc>
          <w:tcPr>
            <w:tcW w:w="998" w:type="dxa"/>
            <w:tcBorders>
              <w:top w:val="nil"/>
              <w:left w:val="nil"/>
              <w:bottom w:val="nil"/>
              <w:right w:val="nil"/>
            </w:tcBorders>
            <w:shd w:val="clear" w:color="auto" w:fill="auto"/>
            <w:vAlign w:val="center"/>
          </w:tcPr>
          <w:p w14:paraId="115F1E9F" w14:textId="2CCDD279" w:rsidR="004973C5" w:rsidRPr="00D96D90" w:rsidRDefault="00BE44DF"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0.0</w:t>
            </w:r>
          </w:p>
        </w:tc>
        <w:tc>
          <w:tcPr>
            <w:tcW w:w="874" w:type="dxa"/>
            <w:tcBorders>
              <w:top w:val="nil"/>
              <w:left w:val="nil"/>
              <w:bottom w:val="nil"/>
              <w:right w:val="nil"/>
            </w:tcBorders>
            <w:vAlign w:val="center"/>
          </w:tcPr>
          <w:p w14:paraId="0926745C"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Non-significant</w:t>
            </w:r>
          </w:p>
        </w:tc>
        <w:tc>
          <w:tcPr>
            <w:tcW w:w="884" w:type="dxa"/>
            <w:tcBorders>
              <w:top w:val="nil"/>
              <w:left w:val="nil"/>
              <w:bottom w:val="nil"/>
              <w:right w:val="nil"/>
            </w:tcBorders>
            <w:vAlign w:val="center"/>
          </w:tcPr>
          <w:p w14:paraId="234AA28C" w14:textId="0601FC8C"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fldChar w:fldCharType="begin"/>
            </w:r>
            <w:r w:rsidRPr="00D96D90">
              <w:rPr>
                <w:rFonts w:ascii="Times New Roman" w:eastAsia="Malgun Gothic" w:hAnsi="Times New Roman" w:cs="Times New Roman"/>
                <w:sz w:val="16"/>
                <w:szCs w:val="16"/>
              </w:rPr>
              <w:instrText xml:space="preserve"> ADDIN EN.CITE &lt;EndNote&gt;&lt;Cite&gt;&lt;Author&gt;Zheng&lt;/Author&gt;&lt;Year&gt;2013&lt;/Year&gt;&lt;RecNum&gt;1142&lt;/RecNum&gt;&lt;DisplayText&gt;(10)&lt;/DisplayText&gt;&lt;record&gt;&lt;rec-number&gt;1142&lt;/rec-number&gt;&lt;foreign-keys&gt;&lt;key app="EN" db-id="d5a0vx9e1awe9fewwsxvewe7exspsw0x50aa" timestamp="1571712511" guid="6736c74d-d27b-4b85-9766-8805e5c64973"&gt;1142&lt;/key&gt;&lt;/foreign-keys&gt;&lt;ref-type name="Journal Article"&gt;17&lt;/ref-type&gt;&lt;contributors&gt;&lt;authors&gt;&lt;author&gt;Zheng, J. S.&lt;/author&gt;&lt;author&gt;Hu, X. J.&lt;/author&gt;&lt;author&gt;Zhao, Y. M.&lt;/author&gt;&lt;author&gt;Yang, J.&lt;/author&gt;&lt;author&gt;Li, D.&lt;/author&gt;&lt;/authors&gt;&lt;/contributors&gt;&lt;auth-address&gt;Department of Food Science and Nutrition, Zhejiang University, Hangzhou 310058, China.&lt;/auth-address&gt;&lt;titles&gt;&lt;title&gt;Intake of fish and marine n-3 polyunsaturated fatty acids and risk of breast cancer: meta-analysis of data from 21 independent prospective cohort studies&lt;/title&gt;&lt;secondary-title&gt;BMJ&lt;/secondary-title&gt;&lt;/titles&gt;&lt;periodical&gt;&lt;full-title&gt;BMJ&lt;/full-title&gt;&lt;/periodical&gt;&lt;pages&gt;f3706&lt;/pages&gt;&lt;volume&gt;346&lt;/volume&gt;&lt;edition&gt;2013/07/03&lt;/edition&gt;&lt;keywords&gt;&lt;keyword&gt;Body Mass Index&lt;/keyword&gt;&lt;keyword&gt;Breast Neoplasms/*epidemiology&lt;/keyword&gt;&lt;keyword&gt;Fatty Acids, Omega-3/*administration &amp;amp; dosage&lt;/keyword&gt;&lt;keyword&gt;Female&lt;/keyword&gt;&lt;keyword&gt;Humans&lt;/keyword&gt;&lt;keyword&gt;Prospective Studies&lt;/keyword&gt;&lt;keyword&gt;Risk Factors&lt;/keyword&gt;&lt;keyword&gt;Seafood/*statistics &amp;amp; numerical data&lt;/keyword&gt;&lt;keyword&gt;alpha-Linolenic Acid/*metabolism&lt;/keyword&gt;&lt;/keywords&gt;&lt;dates&gt;&lt;year&gt;2013&lt;/year&gt;&lt;pub-dates&gt;&lt;date&gt;Jun 27&lt;/date&gt;&lt;/pub-dates&gt;&lt;/dates&gt;&lt;isbn&gt;1756-1833 (Electronic)&amp;#xD;0959-8138 (Linking)&lt;/isbn&gt;&lt;accession-num&gt;23814120&lt;/accession-num&gt;&lt;urls&gt;&lt;related-urls&gt;&lt;url&gt;https://www.ncbi.nlm.nih.gov/pubmed/23814120&lt;/url&gt;&lt;/related-urls&gt;&lt;/urls&gt;&lt;electronic-resource-num&gt;10.1136/bmj.f3706&lt;/electronic-resource-num&gt;&lt;/record&gt;&lt;/Cite&gt;&lt;/EndNote&gt;</w:instrText>
            </w:r>
            <w:r w:rsidRPr="00D96D90">
              <w:rPr>
                <w:rFonts w:ascii="Times New Roman" w:eastAsia="Malgun Gothic" w:hAnsi="Times New Roman" w:cs="Times New Roman"/>
                <w:sz w:val="16"/>
                <w:szCs w:val="16"/>
              </w:rPr>
              <w:fldChar w:fldCharType="separate"/>
            </w:r>
            <w:r w:rsidRPr="00D96D90">
              <w:rPr>
                <w:rFonts w:ascii="Times New Roman" w:eastAsia="Malgun Gothic" w:hAnsi="Times New Roman" w:cs="Times New Roman"/>
                <w:noProof/>
                <w:sz w:val="16"/>
                <w:szCs w:val="16"/>
              </w:rPr>
              <w:t>(10)</w:t>
            </w:r>
            <w:r w:rsidRPr="00D96D90">
              <w:rPr>
                <w:rFonts w:ascii="Times New Roman" w:eastAsia="Malgun Gothic" w:hAnsi="Times New Roman" w:cs="Times New Roman"/>
                <w:sz w:val="16"/>
                <w:szCs w:val="16"/>
              </w:rPr>
              <w:fldChar w:fldCharType="end"/>
            </w:r>
          </w:p>
        </w:tc>
      </w:tr>
      <w:tr w:rsidR="004973C5" w:rsidRPr="00D96D90" w14:paraId="203FB6E2" w14:textId="77777777" w:rsidTr="004D6AD7">
        <w:trPr>
          <w:trHeight w:val="20"/>
          <w:jc w:val="center"/>
        </w:trPr>
        <w:tc>
          <w:tcPr>
            <w:tcW w:w="1458" w:type="dxa"/>
            <w:tcBorders>
              <w:top w:val="nil"/>
              <w:left w:val="nil"/>
              <w:bottom w:val="nil"/>
              <w:right w:val="nil"/>
            </w:tcBorders>
            <w:shd w:val="clear" w:color="auto" w:fill="auto"/>
            <w:noWrap/>
            <w:vAlign w:val="center"/>
          </w:tcPr>
          <w:p w14:paraId="27DDC90E" w14:textId="77777777" w:rsidR="004973C5" w:rsidRPr="00D96D90" w:rsidRDefault="004973C5" w:rsidP="004973C5">
            <w:pP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Breast cancer</w:t>
            </w:r>
          </w:p>
        </w:tc>
        <w:tc>
          <w:tcPr>
            <w:tcW w:w="694" w:type="dxa"/>
            <w:tcBorders>
              <w:top w:val="nil"/>
              <w:left w:val="nil"/>
              <w:bottom w:val="nil"/>
              <w:right w:val="nil"/>
            </w:tcBorders>
            <w:shd w:val="clear" w:color="auto" w:fill="auto"/>
            <w:noWrap/>
            <w:vAlign w:val="center"/>
          </w:tcPr>
          <w:p w14:paraId="0276F48F"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Cohort</w:t>
            </w:r>
          </w:p>
        </w:tc>
        <w:tc>
          <w:tcPr>
            <w:tcW w:w="1554" w:type="dxa"/>
            <w:tcBorders>
              <w:top w:val="nil"/>
              <w:left w:val="nil"/>
              <w:bottom w:val="nil"/>
              <w:right w:val="nil"/>
            </w:tcBorders>
            <w:shd w:val="clear" w:color="auto" w:fill="auto"/>
            <w:noWrap/>
            <w:vAlign w:val="center"/>
          </w:tcPr>
          <w:p w14:paraId="2890C218" w14:textId="77777777" w:rsidR="004973C5" w:rsidRPr="00D96D90" w:rsidRDefault="004973C5" w:rsidP="004973C5">
            <w:pPr>
              <w:jc w:val="center"/>
              <w:rPr>
                <w:rFonts w:ascii="Times New Roman" w:eastAsia="Malgun Gothic" w:hAnsi="Times New Roman" w:cs="Times New Roman"/>
                <w:bCs/>
                <w:color w:val="000000" w:themeColor="text1"/>
                <w:sz w:val="16"/>
                <w:szCs w:val="16"/>
              </w:rPr>
            </w:pPr>
            <w:r w:rsidRPr="00D96D90">
              <w:rPr>
                <w:rFonts w:ascii="Times New Roman" w:eastAsia="Malgun Gothic" w:hAnsi="Times New Roman" w:cs="Times New Roman"/>
                <w:sz w:val="16"/>
                <w:szCs w:val="16"/>
              </w:rPr>
              <w:t>Per 0.1% energy increment of daily dietary ALA intake</w:t>
            </w:r>
          </w:p>
        </w:tc>
        <w:tc>
          <w:tcPr>
            <w:tcW w:w="1123" w:type="dxa"/>
            <w:tcBorders>
              <w:top w:val="nil"/>
              <w:left w:val="nil"/>
              <w:bottom w:val="nil"/>
              <w:right w:val="nil"/>
            </w:tcBorders>
            <w:vAlign w:val="center"/>
          </w:tcPr>
          <w:p w14:paraId="5472CE07" w14:textId="77777777" w:rsidR="004973C5" w:rsidRPr="00D96D90" w:rsidRDefault="004973C5" w:rsidP="004973C5">
            <w:pPr>
              <w:jc w:val="center"/>
              <w:rPr>
                <w:rFonts w:ascii="Times New Roman" w:eastAsia="Malgun Gothic" w:hAnsi="Times New Roman" w:cs="Times New Roman"/>
                <w:bCs/>
                <w:color w:val="000000" w:themeColor="text1"/>
                <w:sz w:val="16"/>
                <w:szCs w:val="16"/>
              </w:rPr>
            </w:pPr>
            <w:r w:rsidRPr="00D96D90">
              <w:rPr>
                <w:rFonts w:ascii="Times New Roman" w:eastAsia="Malgun Gothic" w:hAnsi="Times New Roman" w:cs="Times New Roman"/>
                <w:sz w:val="16"/>
                <w:szCs w:val="16"/>
              </w:rPr>
              <w:t>5510/171680</w:t>
            </w:r>
          </w:p>
        </w:tc>
        <w:tc>
          <w:tcPr>
            <w:tcW w:w="794" w:type="dxa"/>
            <w:tcBorders>
              <w:top w:val="nil"/>
              <w:left w:val="nil"/>
              <w:bottom w:val="nil"/>
              <w:right w:val="nil"/>
            </w:tcBorders>
            <w:vAlign w:val="center"/>
          </w:tcPr>
          <w:p w14:paraId="5356B753"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RR</w:t>
            </w:r>
          </w:p>
        </w:tc>
        <w:tc>
          <w:tcPr>
            <w:tcW w:w="1288" w:type="dxa"/>
            <w:tcBorders>
              <w:top w:val="nil"/>
              <w:left w:val="nil"/>
              <w:bottom w:val="nil"/>
              <w:right w:val="nil"/>
            </w:tcBorders>
            <w:shd w:val="clear" w:color="auto" w:fill="auto"/>
            <w:noWrap/>
            <w:vAlign w:val="center"/>
          </w:tcPr>
          <w:p w14:paraId="40C3C5F7"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1.00 (0.99, 1.01)</w:t>
            </w:r>
          </w:p>
        </w:tc>
        <w:tc>
          <w:tcPr>
            <w:tcW w:w="563" w:type="dxa"/>
            <w:tcBorders>
              <w:top w:val="nil"/>
              <w:left w:val="nil"/>
              <w:bottom w:val="nil"/>
              <w:right w:val="nil"/>
            </w:tcBorders>
            <w:vAlign w:val="center"/>
          </w:tcPr>
          <w:p w14:paraId="318E7444"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0.96</w:t>
            </w:r>
          </w:p>
        </w:tc>
        <w:tc>
          <w:tcPr>
            <w:tcW w:w="1466" w:type="dxa"/>
            <w:tcBorders>
              <w:top w:val="nil"/>
              <w:left w:val="nil"/>
              <w:bottom w:val="nil"/>
              <w:right w:val="nil"/>
            </w:tcBorders>
            <w:shd w:val="clear" w:color="auto" w:fill="auto"/>
            <w:noWrap/>
            <w:vAlign w:val="center"/>
          </w:tcPr>
          <w:p w14:paraId="410F1EE2"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0.0 (0.771)</w:t>
            </w:r>
          </w:p>
        </w:tc>
        <w:tc>
          <w:tcPr>
            <w:tcW w:w="723" w:type="dxa"/>
            <w:tcBorders>
              <w:top w:val="nil"/>
              <w:left w:val="nil"/>
              <w:bottom w:val="nil"/>
              <w:right w:val="nil"/>
            </w:tcBorders>
            <w:vAlign w:val="center"/>
          </w:tcPr>
          <w:p w14:paraId="7C209732"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0.440</w:t>
            </w:r>
          </w:p>
        </w:tc>
        <w:tc>
          <w:tcPr>
            <w:tcW w:w="634" w:type="dxa"/>
            <w:tcBorders>
              <w:top w:val="nil"/>
              <w:left w:val="nil"/>
              <w:bottom w:val="nil"/>
              <w:right w:val="nil"/>
            </w:tcBorders>
            <w:shd w:val="clear" w:color="auto" w:fill="auto"/>
            <w:noWrap/>
            <w:vAlign w:val="center"/>
          </w:tcPr>
          <w:p w14:paraId="095543DE"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No</w:t>
            </w:r>
          </w:p>
        </w:tc>
        <w:tc>
          <w:tcPr>
            <w:tcW w:w="909" w:type="dxa"/>
            <w:tcBorders>
              <w:top w:val="nil"/>
              <w:left w:val="nil"/>
              <w:bottom w:val="nil"/>
              <w:right w:val="nil"/>
            </w:tcBorders>
            <w:vAlign w:val="center"/>
          </w:tcPr>
          <w:p w14:paraId="271941F0"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0.97-1.04</w:t>
            </w:r>
          </w:p>
        </w:tc>
        <w:tc>
          <w:tcPr>
            <w:tcW w:w="998" w:type="dxa"/>
            <w:tcBorders>
              <w:top w:val="nil"/>
              <w:left w:val="nil"/>
              <w:bottom w:val="nil"/>
              <w:right w:val="nil"/>
            </w:tcBorders>
            <w:shd w:val="clear" w:color="auto" w:fill="auto"/>
            <w:vAlign w:val="center"/>
          </w:tcPr>
          <w:p w14:paraId="0F036710" w14:textId="77B7948D" w:rsidR="004973C5" w:rsidRPr="00D96D90" w:rsidRDefault="00BE44DF"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0.0</w:t>
            </w:r>
          </w:p>
        </w:tc>
        <w:tc>
          <w:tcPr>
            <w:tcW w:w="874" w:type="dxa"/>
            <w:tcBorders>
              <w:top w:val="nil"/>
              <w:left w:val="nil"/>
              <w:bottom w:val="nil"/>
              <w:right w:val="nil"/>
            </w:tcBorders>
            <w:vAlign w:val="center"/>
          </w:tcPr>
          <w:p w14:paraId="1095803F"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Non-significant</w:t>
            </w:r>
          </w:p>
        </w:tc>
        <w:tc>
          <w:tcPr>
            <w:tcW w:w="884" w:type="dxa"/>
            <w:tcBorders>
              <w:top w:val="nil"/>
              <w:left w:val="nil"/>
              <w:bottom w:val="nil"/>
              <w:right w:val="nil"/>
            </w:tcBorders>
            <w:vAlign w:val="center"/>
          </w:tcPr>
          <w:p w14:paraId="5265A38A" w14:textId="49151FF5"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fldChar w:fldCharType="begin"/>
            </w:r>
            <w:r w:rsidRPr="00D96D90">
              <w:rPr>
                <w:rFonts w:ascii="Times New Roman" w:eastAsia="Malgun Gothic" w:hAnsi="Times New Roman" w:cs="Times New Roman"/>
                <w:sz w:val="16"/>
                <w:szCs w:val="16"/>
              </w:rPr>
              <w:instrText xml:space="preserve"> ADDIN EN.CITE &lt;EndNote&gt;&lt;Cite&gt;&lt;Author&gt;Zheng&lt;/Author&gt;&lt;Year&gt;2013&lt;/Year&gt;&lt;RecNum&gt;1142&lt;/RecNum&gt;&lt;DisplayText&gt;(10)&lt;/DisplayText&gt;&lt;record&gt;&lt;rec-number&gt;1142&lt;/rec-number&gt;&lt;foreign-keys&gt;&lt;key app="EN" db-id="d5a0vx9e1awe9fewwsxvewe7exspsw0x50aa" timestamp="1571712511" guid="6736c74d-d27b-4b85-9766-8805e5c64973"&gt;1142&lt;/key&gt;&lt;/foreign-keys&gt;&lt;ref-type name="Journal Article"&gt;17&lt;/ref-type&gt;&lt;contributors&gt;&lt;authors&gt;&lt;author&gt;Zheng, J. S.&lt;/author&gt;&lt;author&gt;Hu, X. J.&lt;/author&gt;&lt;author&gt;Zhao, Y. M.&lt;/author&gt;&lt;author&gt;Yang, J.&lt;/author&gt;&lt;author&gt;Li, D.&lt;/author&gt;&lt;/authors&gt;&lt;/contributors&gt;&lt;auth-address&gt;Department of Food Science and Nutrition, Zhejiang University, Hangzhou 310058, China.&lt;/auth-address&gt;&lt;titles&gt;&lt;title&gt;Intake of fish and marine n-3 polyunsaturated fatty acids and risk of breast cancer: meta-analysis of data from 21 independent prospective cohort studies&lt;/title&gt;&lt;secondary-title&gt;BMJ&lt;/secondary-title&gt;&lt;/titles&gt;&lt;periodical&gt;&lt;full-title&gt;BMJ&lt;/full-title&gt;&lt;/periodical&gt;&lt;pages&gt;f3706&lt;/pages&gt;&lt;volume&gt;346&lt;/volume&gt;&lt;edition&gt;2013/07/03&lt;/edition&gt;&lt;keywords&gt;&lt;keyword&gt;Body Mass Index&lt;/keyword&gt;&lt;keyword&gt;Breast Neoplasms/*epidemiology&lt;/keyword&gt;&lt;keyword&gt;Fatty Acids, Omega-3/*administration &amp;amp; dosage&lt;/keyword&gt;&lt;keyword&gt;Female&lt;/keyword&gt;&lt;keyword&gt;Humans&lt;/keyword&gt;&lt;keyword&gt;Prospective Studies&lt;/keyword&gt;&lt;keyword&gt;Risk Factors&lt;/keyword&gt;&lt;keyword&gt;Seafood/*statistics &amp;amp; numerical data&lt;/keyword&gt;&lt;keyword&gt;alpha-Linolenic Acid/*metabolism&lt;/keyword&gt;&lt;/keywords&gt;&lt;dates&gt;&lt;year&gt;2013&lt;/year&gt;&lt;pub-dates&gt;&lt;date&gt;Jun 27&lt;/date&gt;&lt;/pub-dates&gt;&lt;/dates&gt;&lt;isbn&gt;1756-1833 (Electronic)&amp;#xD;0959-8138 (Linking)&lt;/isbn&gt;&lt;accession-num&gt;23814120&lt;/accession-num&gt;&lt;urls&gt;&lt;related-urls&gt;&lt;url&gt;https://www.ncbi.nlm.nih.gov/pubmed/23814120&lt;/url&gt;&lt;/related-urls&gt;&lt;/urls&gt;&lt;electronic-resource-num&gt;10.1136/bmj.f3706&lt;/electronic-resource-num&gt;&lt;/record&gt;&lt;/Cite&gt;&lt;/EndNote&gt;</w:instrText>
            </w:r>
            <w:r w:rsidRPr="00D96D90">
              <w:rPr>
                <w:rFonts w:ascii="Times New Roman" w:eastAsia="Malgun Gothic" w:hAnsi="Times New Roman" w:cs="Times New Roman"/>
                <w:sz w:val="16"/>
                <w:szCs w:val="16"/>
              </w:rPr>
              <w:fldChar w:fldCharType="separate"/>
            </w:r>
            <w:r w:rsidRPr="00D96D90">
              <w:rPr>
                <w:rFonts w:ascii="Times New Roman" w:eastAsia="Malgun Gothic" w:hAnsi="Times New Roman" w:cs="Times New Roman"/>
                <w:noProof/>
                <w:sz w:val="16"/>
                <w:szCs w:val="16"/>
              </w:rPr>
              <w:t>(10)</w:t>
            </w:r>
            <w:r w:rsidRPr="00D96D90">
              <w:rPr>
                <w:rFonts w:ascii="Times New Roman" w:eastAsia="Malgun Gothic" w:hAnsi="Times New Roman" w:cs="Times New Roman"/>
                <w:sz w:val="16"/>
                <w:szCs w:val="16"/>
              </w:rPr>
              <w:fldChar w:fldCharType="end"/>
            </w:r>
          </w:p>
        </w:tc>
      </w:tr>
      <w:tr w:rsidR="004973C5" w:rsidRPr="00D96D90" w14:paraId="4AEEBC31" w14:textId="77777777" w:rsidTr="004D6AD7">
        <w:trPr>
          <w:trHeight w:val="20"/>
          <w:jc w:val="center"/>
        </w:trPr>
        <w:tc>
          <w:tcPr>
            <w:tcW w:w="1458" w:type="dxa"/>
            <w:tcBorders>
              <w:top w:val="nil"/>
              <w:left w:val="nil"/>
              <w:bottom w:val="nil"/>
              <w:right w:val="nil"/>
            </w:tcBorders>
            <w:shd w:val="clear" w:color="auto" w:fill="auto"/>
            <w:noWrap/>
            <w:vAlign w:val="center"/>
          </w:tcPr>
          <w:p w14:paraId="4757B619" w14:textId="77777777" w:rsidR="004973C5" w:rsidRPr="00D96D90" w:rsidRDefault="004973C5" w:rsidP="004973C5">
            <w:pP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Breast cancer</w:t>
            </w:r>
          </w:p>
        </w:tc>
        <w:tc>
          <w:tcPr>
            <w:tcW w:w="694" w:type="dxa"/>
            <w:tcBorders>
              <w:top w:val="nil"/>
              <w:left w:val="nil"/>
              <w:bottom w:val="nil"/>
              <w:right w:val="nil"/>
            </w:tcBorders>
            <w:shd w:val="clear" w:color="auto" w:fill="auto"/>
            <w:noWrap/>
            <w:vAlign w:val="center"/>
          </w:tcPr>
          <w:p w14:paraId="0AF1A731"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CC, Cohort</w:t>
            </w:r>
          </w:p>
        </w:tc>
        <w:tc>
          <w:tcPr>
            <w:tcW w:w="1554" w:type="dxa"/>
            <w:tcBorders>
              <w:top w:val="nil"/>
              <w:left w:val="nil"/>
              <w:bottom w:val="nil"/>
              <w:right w:val="nil"/>
            </w:tcBorders>
            <w:shd w:val="clear" w:color="auto" w:fill="auto"/>
            <w:noWrap/>
            <w:vAlign w:val="center"/>
          </w:tcPr>
          <w:p w14:paraId="73A7A890" w14:textId="77777777" w:rsidR="004973C5" w:rsidRPr="00D96D90" w:rsidRDefault="004973C5" w:rsidP="004973C5">
            <w:pPr>
              <w:jc w:val="center"/>
              <w:rPr>
                <w:rFonts w:ascii="Times New Roman" w:eastAsia="Malgun Gothic" w:hAnsi="Times New Roman" w:cs="Times New Roman"/>
                <w:bCs/>
                <w:color w:val="000000" w:themeColor="text1"/>
                <w:sz w:val="16"/>
                <w:szCs w:val="16"/>
              </w:rPr>
            </w:pPr>
            <w:r w:rsidRPr="00D96D90">
              <w:rPr>
                <w:rFonts w:ascii="Times New Roman" w:eastAsia="Malgun Gothic" w:hAnsi="Times New Roman" w:cs="Times New Roman"/>
                <w:sz w:val="16"/>
                <w:szCs w:val="16"/>
              </w:rPr>
              <w:t>ALA (Tissue biomarker and Diet)</w:t>
            </w:r>
          </w:p>
        </w:tc>
        <w:tc>
          <w:tcPr>
            <w:tcW w:w="1123" w:type="dxa"/>
            <w:tcBorders>
              <w:top w:val="nil"/>
              <w:left w:val="nil"/>
              <w:bottom w:val="nil"/>
              <w:right w:val="nil"/>
            </w:tcBorders>
            <w:vAlign w:val="center"/>
          </w:tcPr>
          <w:p w14:paraId="01FA8B23" w14:textId="77777777" w:rsidR="004973C5" w:rsidRPr="00D96D90" w:rsidRDefault="004973C5" w:rsidP="004973C5">
            <w:pPr>
              <w:jc w:val="center"/>
              <w:rPr>
                <w:rFonts w:ascii="Times New Roman" w:eastAsia="Malgun Gothic" w:hAnsi="Times New Roman" w:cs="Times New Roman"/>
                <w:bCs/>
                <w:color w:val="000000" w:themeColor="text1"/>
                <w:sz w:val="16"/>
                <w:szCs w:val="16"/>
              </w:rPr>
            </w:pPr>
            <w:r w:rsidRPr="00D96D90">
              <w:rPr>
                <w:rFonts w:ascii="Times New Roman" w:eastAsia="Malgun Gothic" w:hAnsi="Times New Roman" w:cs="Times New Roman"/>
                <w:sz w:val="16"/>
                <w:szCs w:val="16"/>
              </w:rPr>
              <w:t>9296/284724</w:t>
            </w:r>
          </w:p>
        </w:tc>
        <w:tc>
          <w:tcPr>
            <w:tcW w:w="794" w:type="dxa"/>
            <w:tcBorders>
              <w:top w:val="nil"/>
              <w:left w:val="nil"/>
              <w:bottom w:val="nil"/>
              <w:right w:val="nil"/>
            </w:tcBorders>
            <w:vAlign w:val="center"/>
          </w:tcPr>
          <w:p w14:paraId="03B863B5"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RR</w:t>
            </w:r>
          </w:p>
        </w:tc>
        <w:tc>
          <w:tcPr>
            <w:tcW w:w="1288" w:type="dxa"/>
            <w:tcBorders>
              <w:top w:val="nil"/>
              <w:left w:val="nil"/>
              <w:bottom w:val="nil"/>
              <w:right w:val="nil"/>
            </w:tcBorders>
            <w:shd w:val="clear" w:color="auto" w:fill="auto"/>
            <w:noWrap/>
            <w:vAlign w:val="center"/>
          </w:tcPr>
          <w:p w14:paraId="53D5CDC1"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0.97 (0.90, 1.04)</w:t>
            </w:r>
          </w:p>
        </w:tc>
        <w:tc>
          <w:tcPr>
            <w:tcW w:w="563" w:type="dxa"/>
            <w:tcBorders>
              <w:top w:val="nil"/>
              <w:left w:val="nil"/>
              <w:bottom w:val="nil"/>
              <w:right w:val="nil"/>
            </w:tcBorders>
            <w:vAlign w:val="center"/>
          </w:tcPr>
          <w:p w14:paraId="4C433C05"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0.39</w:t>
            </w:r>
          </w:p>
        </w:tc>
        <w:tc>
          <w:tcPr>
            <w:tcW w:w="1466" w:type="dxa"/>
            <w:tcBorders>
              <w:top w:val="nil"/>
              <w:left w:val="nil"/>
              <w:bottom w:val="nil"/>
              <w:right w:val="nil"/>
            </w:tcBorders>
            <w:shd w:val="clear" w:color="auto" w:fill="auto"/>
            <w:noWrap/>
            <w:vAlign w:val="center"/>
          </w:tcPr>
          <w:p w14:paraId="4A627158"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0.0 (0.548)</w:t>
            </w:r>
          </w:p>
        </w:tc>
        <w:tc>
          <w:tcPr>
            <w:tcW w:w="723" w:type="dxa"/>
            <w:tcBorders>
              <w:top w:val="nil"/>
              <w:left w:val="nil"/>
              <w:bottom w:val="nil"/>
              <w:right w:val="nil"/>
            </w:tcBorders>
            <w:vAlign w:val="center"/>
          </w:tcPr>
          <w:p w14:paraId="3DA31B87"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0.373</w:t>
            </w:r>
          </w:p>
        </w:tc>
        <w:tc>
          <w:tcPr>
            <w:tcW w:w="634" w:type="dxa"/>
            <w:tcBorders>
              <w:top w:val="nil"/>
              <w:left w:val="nil"/>
              <w:bottom w:val="nil"/>
              <w:right w:val="nil"/>
            </w:tcBorders>
            <w:shd w:val="clear" w:color="auto" w:fill="auto"/>
            <w:noWrap/>
            <w:vAlign w:val="center"/>
          </w:tcPr>
          <w:p w14:paraId="3563ECB9"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No</w:t>
            </w:r>
          </w:p>
        </w:tc>
        <w:tc>
          <w:tcPr>
            <w:tcW w:w="909" w:type="dxa"/>
            <w:tcBorders>
              <w:top w:val="nil"/>
              <w:left w:val="nil"/>
              <w:bottom w:val="nil"/>
              <w:right w:val="nil"/>
            </w:tcBorders>
            <w:vAlign w:val="center"/>
          </w:tcPr>
          <w:p w14:paraId="557D5783"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0.89-1.05</w:t>
            </w:r>
          </w:p>
        </w:tc>
        <w:tc>
          <w:tcPr>
            <w:tcW w:w="998" w:type="dxa"/>
            <w:tcBorders>
              <w:top w:val="nil"/>
              <w:left w:val="nil"/>
              <w:bottom w:val="nil"/>
              <w:right w:val="nil"/>
            </w:tcBorders>
            <w:shd w:val="clear" w:color="auto" w:fill="auto"/>
            <w:vAlign w:val="center"/>
          </w:tcPr>
          <w:p w14:paraId="4493226B" w14:textId="00351225" w:rsidR="004973C5" w:rsidRPr="00D96D90" w:rsidRDefault="00BE44DF"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0.96</w:t>
            </w:r>
          </w:p>
        </w:tc>
        <w:tc>
          <w:tcPr>
            <w:tcW w:w="874" w:type="dxa"/>
            <w:tcBorders>
              <w:top w:val="nil"/>
              <w:left w:val="nil"/>
              <w:bottom w:val="nil"/>
              <w:right w:val="nil"/>
            </w:tcBorders>
            <w:vAlign w:val="center"/>
          </w:tcPr>
          <w:p w14:paraId="5B9C36F0"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Non-significant</w:t>
            </w:r>
          </w:p>
        </w:tc>
        <w:tc>
          <w:tcPr>
            <w:tcW w:w="884" w:type="dxa"/>
            <w:tcBorders>
              <w:top w:val="nil"/>
              <w:left w:val="nil"/>
              <w:bottom w:val="nil"/>
              <w:right w:val="nil"/>
            </w:tcBorders>
            <w:vAlign w:val="center"/>
          </w:tcPr>
          <w:p w14:paraId="12F48DC0" w14:textId="5CFCB9B6"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fldChar w:fldCharType="begin"/>
            </w:r>
            <w:r w:rsidRPr="00D96D90">
              <w:rPr>
                <w:rFonts w:ascii="Times New Roman" w:eastAsia="Malgun Gothic" w:hAnsi="Times New Roman" w:cs="Times New Roman"/>
                <w:sz w:val="16"/>
                <w:szCs w:val="16"/>
              </w:rPr>
              <w:instrText xml:space="preserve"> ADDIN EN.CITE &lt;EndNote&gt;&lt;Cite&gt;&lt;Author&gt;Zheng&lt;/Author&gt;&lt;Year&gt;2013&lt;/Year&gt;&lt;RecNum&gt;1142&lt;/RecNum&gt;&lt;DisplayText&gt;(10)&lt;/DisplayText&gt;&lt;record&gt;&lt;rec-number&gt;1142&lt;/rec-number&gt;&lt;foreign-keys&gt;&lt;key app="EN" db-id="d5a0vx9e1awe9fewwsxvewe7exspsw0x50aa" timestamp="1571712511" guid="6736c74d-d27b-4b85-9766-8805e5c64973"&gt;1142&lt;/key&gt;&lt;/foreign-keys&gt;&lt;ref-type name="Journal Article"&gt;17&lt;/ref-type&gt;&lt;contributors&gt;&lt;authors&gt;&lt;author&gt;Zheng, J. S.&lt;/author&gt;&lt;author&gt;Hu, X. J.&lt;/author&gt;&lt;author&gt;Zhao, Y. M.&lt;/author&gt;&lt;author&gt;Yang, J.&lt;/author&gt;&lt;author&gt;Li, D.&lt;/author&gt;&lt;/authors&gt;&lt;/contributors&gt;&lt;auth-address&gt;Department of Food Science and Nutrition, Zhejiang University, Hangzhou 310058, China.&lt;/auth-address&gt;&lt;titles&gt;&lt;title&gt;Intake of fish and marine n-3 polyunsaturated fatty acids and risk of breast cancer: meta-analysis of data from 21 independent prospective cohort studies&lt;/title&gt;&lt;secondary-title&gt;BMJ&lt;/secondary-title&gt;&lt;/titles&gt;&lt;periodical&gt;&lt;full-title&gt;BMJ&lt;/full-title&gt;&lt;/periodical&gt;&lt;pages&gt;f3706&lt;/pages&gt;&lt;volume&gt;346&lt;/volume&gt;&lt;edition&gt;2013/07/03&lt;/edition&gt;&lt;keywords&gt;&lt;keyword&gt;Body Mass Index&lt;/keyword&gt;&lt;keyword&gt;Breast Neoplasms/*epidemiology&lt;/keyword&gt;&lt;keyword&gt;Fatty Acids, Omega-3/*administration &amp;amp; dosage&lt;/keyword&gt;&lt;keyword&gt;Female&lt;/keyword&gt;&lt;keyword&gt;Humans&lt;/keyword&gt;&lt;keyword&gt;Prospective Studies&lt;/keyword&gt;&lt;keyword&gt;Risk Factors&lt;/keyword&gt;&lt;keyword&gt;Seafood/*statistics &amp;amp; numerical data&lt;/keyword&gt;&lt;keyword&gt;alpha-Linolenic Acid/*metabolism&lt;/keyword&gt;&lt;/keywords&gt;&lt;dates&gt;&lt;year&gt;2013&lt;/year&gt;&lt;pub-dates&gt;&lt;date&gt;Jun 27&lt;/date&gt;&lt;/pub-dates&gt;&lt;/dates&gt;&lt;isbn&gt;1756-1833 (Electronic)&amp;#xD;0959-8138 (Linking)&lt;/isbn&gt;&lt;accession-num&gt;23814120&lt;/accession-num&gt;&lt;urls&gt;&lt;related-urls&gt;&lt;url&gt;https://www.ncbi.nlm.nih.gov/pubmed/23814120&lt;/url&gt;&lt;/related-urls&gt;&lt;/urls&gt;&lt;electronic-resource-num&gt;10.1136/bmj.f3706&lt;/electronic-resource-num&gt;&lt;/record&gt;&lt;/Cite&gt;&lt;/EndNote&gt;</w:instrText>
            </w:r>
            <w:r w:rsidRPr="00D96D90">
              <w:rPr>
                <w:rFonts w:ascii="Times New Roman" w:eastAsia="Malgun Gothic" w:hAnsi="Times New Roman" w:cs="Times New Roman"/>
                <w:sz w:val="16"/>
                <w:szCs w:val="16"/>
              </w:rPr>
              <w:fldChar w:fldCharType="separate"/>
            </w:r>
            <w:r w:rsidRPr="00D96D90">
              <w:rPr>
                <w:rFonts w:ascii="Times New Roman" w:eastAsia="Malgun Gothic" w:hAnsi="Times New Roman" w:cs="Times New Roman"/>
                <w:noProof/>
                <w:sz w:val="16"/>
                <w:szCs w:val="16"/>
              </w:rPr>
              <w:t>(10)</w:t>
            </w:r>
            <w:r w:rsidRPr="00D96D90">
              <w:rPr>
                <w:rFonts w:ascii="Times New Roman" w:eastAsia="Malgun Gothic" w:hAnsi="Times New Roman" w:cs="Times New Roman"/>
                <w:sz w:val="16"/>
                <w:szCs w:val="16"/>
              </w:rPr>
              <w:fldChar w:fldCharType="end"/>
            </w:r>
          </w:p>
        </w:tc>
      </w:tr>
      <w:tr w:rsidR="004973C5" w:rsidRPr="00D96D90" w14:paraId="3D22D76B" w14:textId="77777777" w:rsidTr="004D6AD7">
        <w:trPr>
          <w:trHeight w:val="20"/>
          <w:jc w:val="center"/>
        </w:trPr>
        <w:tc>
          <w:tcPr>
            <w:tcW w:w="1458" w:type="dxa"/>
            <w:tcBorders>
              <w:top w:val="nil"/>
              <w:left w:val="nil"/>
              <w:bottom w:val="nil"/>
              <w:right w:val="nil"/>
            </w:tcBorders>
            <w:shd w:val="clear" w:color="auto" w:fill="auto"/>
            <w:noWrap/>
            <w:vAlign w:val="center"/>
          </w:tcPr>
          <w:p w14:paraId="43B67B8B" w14:textId="77777777" w:rsidR="004973C5" w:rsidRPr="00D96D90" w:rsidRDefault="004973C5" w:rsidP="004973C5">
            <w:pP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lastRenderedPageBreak/>
              <w:t>Endometrial cancer</w:t>
            </w:r>
          </w:p>
        </w:tc>
        <w:tc>
          <w:tcPr>
            <w:tcW w:w="694" w:type="dxa"/>
            <w:tcBorders>
              <w:top w:val="nil"/>
              <w:left w:val="nil"/>
              <w:bottom w:val="nil"/>
              <w:right w:val="nil"/>
            </w:tcBorders>
            <w:shd w:val="clear" w:color="auto" w:fill="auto"/>
            <w:noWrap/>
            <w:vAlign w:val="center"/>
          </w:tcPr>
          <w:p w14:paraId="4AAE51DF"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CC</w:t>
            </w:r>
          </w:p>
        </w:tc>
        <w:tc>
          <w:tcPr>
            <w:tcW w:w="1554" w:type="dxa"/>
            <w:tcBorders>
              <w:top w:val="nil"/>
              <w:left w:val="nil"/>
              <w:bottom w:val="nil"/>
              <w:right w:val="nil"/>
            </w:tcBorders>
            <w:shd w:val="clear" w:color="auto" w:fill="auto"/>
            <w:noWrap/>
            <w:vAlign w:val="center"/>
          </w:tcPr>
          <w:p w14:paraId="1C87B1B4" w14:textId="77777777" w:rsidR="004973C5" w:rsidRPr="00D96D90" w:rsidRDefault="004973C5" w:rsidP="004973C5">
            <w:pPr>
              <w:jc w:val="center"/>
              <w:rPr>
                <w:rFonts w:ascii="Times New Roman" w:eastAsia="Malgun Gothic" w:hAnsi="Times New Roman" w:cs="Times New Roman"/>
                <w:bCs/>
                <w:color w:val="000000" w:themeColor="text1"/>
                <w:sz w:val="16"/>
                <w:szCs w:val="16"/>
              </w:rPr>
            </w:pPr>
            <w:r w:rsidRPr="00D96D90">
              <w:rPr>
                <w:rFonts w:ascii="Times New Roman" w:eastAsia="Malgun Gothic" w:hAnsi="Times New Roman" w:cs="Times New Roman"/>
                <w:sz w:val="16"/>
                <w:szCs w:val="16"/>
              </w:rPr>
              <w:t>Dietary omega-3 fatty acids (high vs. low)</w:t>
            </w:r>
          </w:p>
        </w:tc>
        <w:tc>
          <w:tcPr>
            <w:tcW w:w="1123" w:type="dxa"/>
            <w:tcBorders>
              <w:top w:val="nil"/>
              <w:left w:val="nil"/>
              <w:bottom w:val="nil"/>
              <w:right w:val="nil"/>
            </w:tcBorders>
            <w:vAlign w:val="center"/>
          </w:tcPr>
          <w:p w14:paraId="1CB90A21" w14:textId="77777777" w:rsidR="004973C5" w:rsidRPr="00D96D90" w:rsidRDefault="004973C5" w:rsidP="004973C5">
            <w:pPr>
              <w:jc w:val="center"/>
              <w:rPr>
                <w:rFonts w:ascii="Times New Roman" w:eastAsia="Malgun Gothic" w:hAnsi="Times New Roman" w:cs="Times New Roman"/>
                <w:bCs/>
                <w:color w:val="000000" w:themeColor="text1"/>
                <w:sz w:val="16"/>
                <w:szCs w:val="16"/>
              </w:rPr>
            </w:pPr>
            <w:r w:rsidRPr="00D96D90">
              <w:rPr>
                <w:rFonts w:ascii="Times New Roman" w:eastAsia="Malgun Gothic" w:hAnsi="Times New Roman" w:cs="Times New Roman"/>
                <w:sz w:val="16"/>
                <w:szCs w:val="16"/>
              </w:rPr>
              <w:t>1010/2451</w:t>
            </w:r>
          </w:p>
        </w:tc>
        <w:tc>
          <w:tcPr>
            <w:tcW w:w="794" w:type="dxa"/>
            <w:tcBorders>
              <w:top w:val="nil"/>
              <w:left w:val="nil"/>
              <w:bottom w:val="nil"/>
              <w:right w:val="nil"/>
            </w:tcBorders>
            <w:vAlign w:val="center"/>
          </w:tcPr>
          <w:p w14:paraId="01C64F43"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OR</w:t>
            </w:r>
          </w:p>
        </w:tc>
        <w:tc>
          <w:tcPr>
            <w:tcW w:w="1288" w:type="dxa"/>
            <w:tcBorders>
              <w:top w:val="nil"/>
              <w:left w:val="nil"/>
              <w:bottom w:val="nil"/>
              <w:right w:val="nil"/>
            </w:tcBorders>
            <w:shd w:val="clear" w:color="auto" w:fill="auto"/>
            <w:noWrap/>
            <w:vAlign w:val="center"/>
          </w:tcPr>
          <w:p w14:paraId="2FDB6474" w14:textId="77777777" w:rsidR="004973C5" w:rsidRPr="00D96D90" w:rsidRDefault="004973C5" w:rsidP="004973C5">
            <w:pP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0.78 (0.47, 1.30)</w:t>
            </w:r>
          </w:p>
        </w:tc>
        <w:tc>
          <w:tcPr>
            <w:tcW w:w="563" w:type="dxa"/>
            <w:tcBorders>
              <w:top w:val="nil"/>
              <w:left w:val="nil"/>
              <w:bottom w:val="nil"/>
              <w:right w:val="nil"/>
            </w:tcBorders>
            <w:vAlign w:val="center"/>
          </w:tcPr>
          <w:p w14:paraId="0EA988F1"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0.35</w:t>
            </w:r>
          </w:p>
        </w:tc>
        <w:tc>
          <w:tcPr>
            <w:tcW w:w="1466" w:type="dxa"/>
            <w:tcBorders>
              <w:top w:val="nil"/>
              <w:left w:val="nil"/>
              <w:bottom w:val="nil"/>
              <w:right w:val="nil"/>
            </w:tcBorders>
            <w:shd w:val="clear" w:color="auto" w:fill="auto"/>
            <w:noWrap/>
            <w:vAlign w:val="center"/>
          </w:tcPr>
          <w:p w14:paraId="18F74505"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87.184 (0.005)</w:t>
            </w:r>
          </w:p>
        </w:tc>
        <w:tc>
          <w:tcPr>
            <w:tcW w:w="723" w:type="dxa"/>
            <w:tcBorders>
              <w:top w:val="nil"/>
              <w:left w:val="nil"/>
              <w:bottom w:val="nil"/>
              <w:right w:val="nil"/>
            </w:tcBorders>
            <w:vAlign w:val="center"/>
          </w:tcPr>
          <w:p w14:paraId="611F7E85"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NA</w:t>
            </w:r>
          </w:p>
        </w:tc>
        <w:tc>
          <w:tcPr>
            <w:tcW w:w="634" w:type="dxa"/>
            <w:tcBorders>
              <w:top w:val="nil"/>
              <w:left w:val="nil"/>
              <w:bottom w:val="nil"/>
              <w:right w:val="nil"/>
            </w:tcBorders>
            <w:shd w:val="clear" w:color="auto" w:fill="auto"/>
            <w:noWrap/>
            <w:vAlign w:val="center"/>
          </w:tcPr>
          <w:p w14:paraId="1045ACE1"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NA</w:t>
            </w:r>
          </w:p>
        </w:tc>
        <w:tc>
          <w:tcPr>
            <w:tcW w:w="909" w:type="dxa"/>
            <w:tcBorders>
              <w:top w:val="nil"/>
              <w:left w:val="nil"/>
              <w:bottom w:val="nil"/>
              <w:right w:val="nil"/>
            </w:tcBorders>
            <w:vAlign w:val="center"/>
          </w:tcPr>
          <w:p w14:paraId="5C05F12E"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NA</w:t>
            </w:r>
          </w:p>
        </w:tc>
        <w:tc>
          <w:tcPr>
            <w:tcW w:w="998" w:type="dxa"/>
            <w:tcBorders>
              <w:top w:val="nil"/>
              <w:left w:val="nil"/>
              <w:bottom w:val="nil"/>
              <w:right w:val="nil"/>
            </w:tcBorders>
            <w:shd w:val="clear" w:color="auto" w:fill="auto"/>
            <w:vAlign w:val="center"/>
          </w:tcPr>
          <w:p w14:paraId="6B024973" w14:textId="076CE08B" w:rsidR="004973C5" w:rsidRPr="00D96D90" w:rsidRDefault="00BE44DF"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-0.04</w:t>
            </w:r>
          </w:p>
        </w:tc>
        <w:tc>
          <w:tcPr>
            <w:tcW w:w="874" w:type="dxa"/>
            <w:tcBorders>
              <w:top w:val="nil"/>
              <w:left w:val="nil"/>
              <w:bottom w:val="nil"/>
              <w:right w:val="nil"/>
            </w:tcBorders>
            <w:vAlign w:val="center"/>
          </w:tcPr>
          <w:p w14:paraId="51C8B584"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Non-significant</w:t>
            </w:r>
          </w:p>
        </w:tc>
        <w:tc>
          <w:tcPr>
            <w:tcW w:w="884" w:type="dxa"/>
            <w:tcBorders>
              <w:top w:val="nil"/>
              <w:left w:val="nil"/>
              <w:bottom w:val="nil"/>
              <w:right w:val="nil"/>
            </w:tcBorders>
            <w:vAlign w:val="center"/>
          </w:tcPr>
          <w:p w14:paraId="1BE862CB" w14:textId="019B7114"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fldChar w:fldCharType="begin"/>
            </w:r>
            <w:r w:rsidRPr="00D96D90">
              <w:rPr>
                <w:rFonts w:ascii="Times New Roman" w:eastAsia="Malgun Gothic" w:hAnsi="Times New Roman" w:cs="Times New Roman"/>
                <w:sz w:val="16"/>
                <w:szCs w:val="16"/>
              </w:rPr>
              <w:instrText xml:space="preserve"> ADDIN EN.CITE &lt;EndNote&gt;&lt;Cite&gt;&lt;Author&gt;Hoang&lt;/Author&gt;&lt;Year&gt;2019&lt;/Year&gt;&lt;RecNum&gt;1143&lt;/RecNum&gt;&lt;DisplayText&gt;(35)&lt;/DisplayText&gt;&lt;record&gt;&lt;rec-number&gt;1143&lt;/rec-number&gt;&lt;foreign-keys&gt;&lt;key app="EN" db-id="d5a0vx9e1awe9fewwsxvewe7exspsw0x50aa" timestamp="1571712511" guid="cab13b62-4d8f-4c73-a0fd-e79d190cd6dc"&gt;1143&lt;/key&gt;&lt;/foreign-keys&gt;&lt;ref-type name="Journal Article"&gt;17&lt;/ref-type&gt;&lt;contributors&gt;&lt;authors&gt;&lt;author&gt;Hoang, T.&lt;/author&gt;&lt;author&gt;Myung, S. K.&lt;/author&gt;&lt;author&gt;Pham, T. T.&lt;/author&gt;&lt;/authors&gt;&lt;/contributors&gt;&lt;auth-address&gt;Department of Cancer Control and Population Health, National Cancer Center Graduate School of Cancer Science and Policy, Goyang, Korea.&amp;#xD;Department of Cancer Biomedical Science, National Cancer Center Graduate School of Cancer Science and Policy, Goyang, Korea.&amp;#xD;Cancer Epidemiology Branch, National Cancer Center Research Institute, Goyang, Korea.&amp;#xD;Department of Family Medicine and Center for Cancer Prevention and Detection, National Cancer Center Hospital, Goyang, Korea.&lt;/auth-address&gt;&lt;titles&gt;&lt;title&gt;Dietary Intake of Omega-3 fatty acids and Endocrine-related Gynecological Cancer: A Meta-Analysis of Observational Studies&lt;/title&gt;&lt;secondary-title&gt;Cancer Res Treat&lt;/secondary-title&gt;&lt;/titles&gt;&lt;periodical&gt;&lt;full-title&gt;Cancer Res Treat&lt;/full-title&gt;&lt;/periodical&gt;&lt;pages&gt;1022-1032&lt;/pages&gt;&lt;volume&gt;51&lt;/volume&gt;&lt;number&gt;3&lt;/number&gt;&lt;edition&gt;2018/10/20&lt;/edition&gt;&lt;dates&gt;&lt;year&gt;2019&lt;/year&gt;&lt;pub-dates&gt;&lt;date&gt;Jul&lt;/date&gt;&lt;/pub-dates&gt;&lt;/dates&gt;&lt;isbn&gt;2005-9256 (Electronic)&amp;#xD;1598-2998 (Linking)&lt;/isbn&gt;&lt;accession-num&gt;30336660&lt;/accession-num&gt;&lt;urls&gt;&lt;related-urls&gt;&lt;url&gt;https://www.ncbi.nlm.nih.gov/pubmed/30336660&lt;/url&gt;&lt;/related-urls&gt;&lt;/urls&gt;&lt;custom2&gt;PMC6639213&lt;/custom2&gt;&lt;electronic-resource-num&gt;10.4143/crt.2018.473&lt;/electronic-resource-num&gt;&lt;/record&gt;&lt;/Cite&gt;&lt;/EndNote&gt;</w:instrText>
            </w:r>
            <w:r w:rsidRPr="00D96D90">
              <w:rPr>
                <w:rFonts w:ascii="Times New Roman" w:eastAsia="Malgun Gothic" w:hAnsi="Times New Roman" w:cs="Times New Roman"/>
                <w:sz w:val="16"/>
                <w:szCs w:val="16"/>
              </w:rPr>
              <w:fldChar w:fldCharType="separate"/>
            </w:r>
            <w:r w:rsidRPr="00D96D90">
              <w:rPr>
                <w:rFonts w:ascii="Times New Roman" w:eastAsia="Malgun Gothic" w:hAnsi="Times New Roman" w:cs="Times New Roman"/>
                <w:noProof/>
                <w:sz w:val="16"/>
                <w:szCs w:val="16"/>
              </w:rPr>
              <w:t>(35)</w:t>
            </w:r>
            <w:r w:rsidRPr="00D96D90">
              <w:rPr>
                <w:rFonts w:ascii="Times New Roman" w:eastAsia="Malgun Gothic" w:hAnsi="Times New Roman" w:cs="Times New Roman"/>
                <w:sz w:val="16"/>
                <w:szCs w:val="16"/>
              </w:rPr>
              <w:fldChar w:fldCharType="end"/>
            </w:r>
          </w:p>
        </w:tc>
      </w:tr>
      <w:tr w:rsidR="004973C5" w:rsidRPr="00D96D90" w14:paraId="63A91098" w14:textId="77777777" w:rsidTr="004D6AD7">
        <w:trPr>
          <w:trHeight w:val="20"/>
          <w:jc w:val="center"/>
        </w:trPr>
        <w:tc>
          <w:tcPr>
            <w:tcW w:w="1458" w:type="dxa"/>
            <w:tcBorders>
              <w:top w:val="nil"/>
              <w:left w:val="nil"/>
              <w:bottom w:val="nil"/>
              <w:right w:val="nil"/>
            </w:tcBorders>
            <w:shd w:val="clear" w:color="auto" w:fill="auto"/>
            <w:noWrap/>
            <w:vAlign w:val="center"/>
          </w:tcPr>
          <w:p w14:paraId="7CAEFD42" w14:textId="77777777" w:rsidR="004973C5" w:rsidRPr="00D96D90" w:rsidRDefault="004973C5" w:rsidP="004973C5">
            <w:pP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Endometrial cancer</w:t>
            </w:r>
          </w:p>
        </w:tc>
        <w:tc>
          <w:tcPr>
            <w:tcW w:w="694" w:type="dxa"/>
            <w:tcBorders>
              <w:top w:val="nil"/>
              <w:left w:val="nil"/>
              <w:bottom w:val="nil"/>
              <w:right w:val="nil"/>
            </w:tcBorders>
            <w:shd w:val="clear" w:color="auto" w:fill="auto"/>
            <w:noWrap/>
            <w:vAlign w:val="center"/>
          </w:tcPr>
          <w:p w14:paraId="6036C190"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Cohort</w:t>
            </w:r>
          </w:p>
        </w:tc>
        <w:tc>
          <w:tcPr>
            <w:tcW w:w="1554" w:type="dxa"/>
            <w:tcBorders>
              <w:top w:val="nil"/>
              <w:left w:val="nil"/>
              <w:bottom w:val="nil"/>
              <w:right w:val="nil"/>
            </w:tcBorders>
            <w:shd w:val="clear" w:color="auto" w:fill="auto"/>
            <w:noWrap/>
            <w:vAlign w:val="center"/>
          </w:tcPr>
          <w:p w14:paraId="2FACA36E" w14:textId="77777777" w:rsidR="004973C5" w:rsidRPr="00D96D90" w:rsidRDefault="004973C5" w:rsidP="004973C5">
            <w:pPr>
              <w:jc w:val="center"/>
              <w:rPr>
                <w:rFonts w:ascii="Times New Roman" w:eastAsia="Malgun Gothic" w:hAnsi="Times New Roman" w:cs="Times New Roman"/>
                <w:bCs/>
                <w:color w:val="000000" w:themeColor="text1"/>
                <w:sz w:val="16"/>
                <w:szCs w:val="16"/>
              </w:rPr>
            </w:pPr>
            <w:r w:rsidRPr="00D96D90">
              <w:rPr>
                <w:rFonts w:ascii="Times New Roman" w:eastAsia="Malgun Gothic" w:hAnsi="Times New Roman" w:cs="Times New Roman"/>
                <w:sz w:val="16"/>
                <w:szCs w:val="16"/>
              </w:rPr>
              <w:t>Dietary omega-3 fatty acids (high vs. low)</w:t>
            </w:r>
          </w:p>
        </w:tc>
        <w:tc>
          <w:tcPr>
            <w:tcW w:w="1123" w:type="dxa"/>
            <w:tcBorders>
              <w:top w:val="nil"/>
              <w:left w:val="nil"/>
              <w:bottom w:val="nil"/>
              <w:right w:val="nil"/>
            </w:tcBorders>
            <w:vAlign w:val="center"/>
          </w:tcPr>
          <w:p w14:paraId="0D067EF1" w14:textId="77777777" w:rsidR="004973C5" w:rsidRPr="00D96D90" w:rsidRDefault="004973C5" w:rsidP="004973C5">
            <w:pPr>
              <w:jc w:val="center"/>
              <w:rPr>
                <w:rFonts w:ascii="Times New Roman" w:eastAsia="Malgun Gothic" w:hAnsi="Times New Roman" w:cs="Times New Roman"/>
                <w:bCs/>
                <w:color w:val="000000" w:themeColor="text1"/>
                <w:sz w:val="16"/>
                <w:szCs w:val="16"/>
              </w:rPr>
            </w:pPr>
            <w:r w:rsidRPr="00D96D90">
              <w:rPr>
                <w:rFonts w:ascii="Times New Roman" w:eastAsia="Malgun Gothic" w:hAnsi="Times New Roman" w:cs="Times New Roman"/>
                <w:sz w:val="16"/>
                <w:szCs w:val="16"/>
              </w:rPr>
              <w:t>NR/157456</w:t>
            </w:r>
          </w:p>
        </w:tc>
        <w:tc>
          <w:tcPr>
            <w:tcW w:w="794" w:type="dxa"/>
            <w:tcBorders>
              <w:top w:val="nil"/>
              <w:left w:val="nil"/>
              <w:bottom w:val="nil"/>
              <w:right w:val="nil"/>
            </w:tcBorders>
            <w:vAlign w:val="center"/>
          </w:tcPr>
          <w:p w14:paraId="4D409E12"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HR</w:t>
            </w:r>
          </w:p>
        </w:tc>
        <w:tc>
          <w:tcPr>
            <w:tcW w:w="1288" w:type="dxa"/>
            <w:tcBorders>
              <w:top w:val="nil"/>
              <w:left w:val="nil"/>
              <w:bottom w:val="nil"/>
              <w:right w:val="nil"/>
            </w:tcBorders>
            <w:shd w:val="clear" w:color="auto" w:fill="auto"/>
            <w:noWrap/>
            <w:vAlign w:val="center"/>
          </w:tcPr>
          <w:p w14:paraId="42FCED0F"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1.03 (0.63, 1.67)</w:t>
            </w:r>
          </w:p>
        </w:tc>
        <w:tc>
          <w:tcPr>
            <w:tcW w:w="563" w:type="dxa"/>
            <w:tcBorders>
              <w:top w:val="nil"/>
              <w:left w:val="nil"/>
              <w:bottom w:val="nil"/>
              <w:right w:val="nil"/>
            </w:tcBorders>
            <w:vAlign w:val="center"/>
          </w:tcPr>
          <w:p w14:paraId="7C1F2E17"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0.91</w:t>
            </w:r>
          </w:p>
        </w:tc>
        <w:tc>
          <w:tcPr>
            <w:tcW w:w="1466" w:type="dxa"/>
            <w:tcBorders>
              <w:top w:val="nil"/>
              <w:left w:val="nil"/>
              <w:bottom w:val="nil"/>
              <w:right w:val="nil"/>
            </w:tcBorders>
            <w:shd w:val="clear" w:color="auto" w:fill="auto"/>
            <w:noWrap/>
            <w:vAlign w:val="center"/>
          </w:tcPr>
          <w:p w14:paraId="533819CC"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81.866 (0.004)</w:t>
            </w:r>
          </w:p>
        </w:tc>
        <w:tc>
          <w:tcPr>
            <w:tcW w:w="723" w:type="dxa"/>
            <w:tcBorders>
              <w:top w:val="nil"/>
              <w:left w:val="nil"/>
              <w:bottom w:val="nil"/>
              <w:right w:val="nil"/>
            </w:tcBorders>
            <w:vAlign w:val="center"/>
          </w:tcPr>
          <w:p w14:paraId="2A428140"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0.590</w:t>
            </w:r>
          </w:p>
        </w:tc>
        <w:tc>
          <w:tcPr>
            <w:tcW w:w="634" w:type="dxa"/>
            <w:tcBorders>
              <w:top w:val="nil"/>
              <w:left w:val="nil"/>
              <w:bottom w:val="nil"/>
              <w:right w:val="nil"/>
            </w:tcBorders>
            <w:shd w:val="clear" w:color="auto" w:fill="auto"/>
            <w:noWrap/>
            <w:vAlign w:val="center"/>
          </w:tcPr>
          <w:p w14:paraId="54653B6E"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No</w:t>
            </w:r>
          </w:p>
        </w:tc>
        <w:tc>
          <w:tcPr>
            <w:tcW w:w="909" w:type="dxa"/>
            <w:tcBorders>
              <w:top w:val="nil"/>
              <w:left w:val="nil"/>
              <w:bottom w:val="nil"/>
              <w:right w:val="nil"/>
            </w:tcBorders>
            <w:vAlign w:val="center"/>
          </w:tcPr>
          <w:p w14:paraId="4AA5DA3B"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0.0-335.28</w:t>
            </w:r>
          </w:p>
        </w:tc>
        <w:tc>
          <w:tcPr>
            <w:tcW w:w="998" w:type="dxa"/>
            <w:tcBorders>
              <w:top w:val="nil"/>
              <w:left w:val="nil"/>
              <w:bottom w:val="nil"/>
              <w:right w:val="nil"/>
            </w:tcBorders>
            <w:shd w:val="clear" w:color="auto" w:fill="auto"/>
            <w:vAlign w:val="center"/>
          </w:tcPr>
          <w:p w14:paraId="57B1D928" w14:textId="732E1D33" w:rsidR="004973C5" w:rsidRPr="00D96D90" w:rsidRDefault="00BE44DF"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-7.58</w:t>
            </w:r>
          </w:p>
        </w:tc>
        <w:tc>
          <w:tcPr>
            <w:tcW w:w="874" w:type="dxa"/>
            <w:tcBorders>
              <w:top w:val="nil"/>
              <w:left w:val="nil"/>
              <w:bottom w:val="nil"/>
              <w:right w:val="nil"/>
            </w:tcBorders>
            <w:vAlign w:val="center"/>
          </w:tcPr>
          <w:p w14:paraId="5CE4B78F"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Non-significant</w:t>
            </w:r>
          </w:p>
        </w:tc>
        <w:tc>
          <w:tcPr>
            <w:tcW w:w="884" w:type="dxa"/>
            <w:tcBorders>
              <w:top w:val="nil"/>
              <w:left w:val="nil"/>
              <w:bottom w:val="nil"/>
              <w:right w:val="nil"/>
            </w:tcBorders>
            <w:vAlign w:val="center"/>
          </w:tcPr>
          <w:p w14:paraId="4D62D598" w14:textId="5706146E"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fldChar w:fldCharType="begin"/>
            </w:r>
            <w:r w:rsidRPr="00D96D90">
              <w:rPr>
                <w:rFonts w:ascii="Times New Roman" w:eastAsia="Malgun Gothic" w:hAnsi="Times New Roman" w:cs="Times New Roman"/>
                <w:sz w:val="16"/>
                <w:szCs w:val="16"/>
              </w:rPr>
              <w:instrText xml:space="preserve"> ADDIN EN.CITE &lt;EndNote&gt;&lt;Cite&gt;&lt;Author&gt;Hoang&lt;/Author&gt;&lt;Year&gt;2019&lt;/Year&gt;&lt;RecNum&gt;1143&lt;/RecNum&gt;&lt;DisplayText&gt;(35)&lt;/DisplayText&gt;&lt;record&gt;&lt;rec-number&gt;1143&lt;/rec-number&gt;&lt;foreign-keys&gt;&lt;key app="EN" db-id="d5a0vx9e1awe9fewwsxvewe7exspsw0x50aa" timestamp="1571712511" guid="cab13b62-4d8f-4c73-a0fd-e79d190cd6dc"&gt;1143&lt;/key&gt;&lt;/foreign-keys&gt;&lt;ref-type name="Journal Article"&gt;17&lt;/ref-type&gt;&lt;contributors&gt;&lt;authors&gt;&lt;author&gt;Hoang, T.&lt;/author&gt;&lt;author&gt;Myung, S. K.&lt;/author&gt;&lt;author&gt;Pham, T. T.&lt;/author&gt;&lt;/authors&gt;&lt;/contributors&gt;&lt;auth-address&gt;Department of Cancer Control and Population Health, National Cancer Center Graduate School of Cancer Science and Policy, Goyang, Korea.&amp;#xD;Department of Cancer Biomedical Science, National Cancer Center Graduate School of Cancer Science and Policy, Goyang, Korea.&amp;#xD;Cancer Epidemiology Branch, National Cancer Center Research Institute, Goyang, Korea.&amp;#xD;Department of Family Medicine and Center for Cancer Prevention and Detection, National Cancer Center Hospital, Goyang, Korea.&lt;/auth-address&gt;&lt;titles&gt;&lt;title&gt;Dietary Intake of Omega-3 fatty acids and Endocrine-related Gynecological Cancer: A Meta-Analysis of Observational Studies&lt;/title&gt;&lt;secondary-title&gt;Cancer Res Treat&lt;/secondary-title&gt;&lt;/titles&gt;&lt;periodical&gt;&lt;full-title&gt;Cancer Res Treat&lt;/full-title&gt;&lt;/periodical&gt;&lt;pages&gt;1022-1032&lt;/pages&gt;&lt;volume&gt;51&lt;/volume&gt;&lt;number&gt;3&lt;/number&gt;&lt;edition&gt;2018/10/20&lt;/edition&gt;&lt;dates&gt;&lt;year&gt;2019&lt;/year&gt;&lt;pub-dates&gt;&lt;date&gt;Jul&lt;/date&gt;&lt;/pub-dates&gt;&lt;/dates&gt;&lt;isbn&gt;2005-9256 (Electronic)&amp;#xD;1598-2998 (Linking)&lt;/isbn&gt;&lt;accession-num&gt;30336660&lt;/accession-num&gt;&lt;urls&gt;&lt;related-urls&gt;&lt;url&gt;https://www.ncbi.nlm.nih.gov/pubmed/30336660&lt;/url&gt;&lt;/related-urls&gt;&lt;/urls&gt;&lt;custom2&gt;PMC6639213&lt;/custom2&gt;&lt;electronic-resource-num&gt;10.4143/crt.2018.473&lt;/electronic-resource-num&gt;&lt;/record&gt;&lt;/Cite&gt;&lt;/EndNote&gt;</w:instrText>
            </w:r>
            <w:r w:rsidRPr="00D96D90">
              <w:rPr>
                <w:rFonts w:ascii="Times New Roman" w:eastAsia="Malgun Gothic" w:hAnsi="Times New Roman" w:cs="Times New Roman"/>
                <w:sz w:val="16"/>
                <w:szCs w:val="16"/>
              </w:rPr>
              <w:fldChar w:fldCharType="separate"/>
            </w:r>
            <w:r w:rsidRPr="00D96D90">
              <w:rPr>
                <w:rFonts w:ascii="Times New Roman" w:eastAsia="Malgun Gothic" w:hAnsi="Times New Roman" w:cs="Times New Roman"/>
                <w:noProof/>
                <w:sz w:val="16"/>
                <w:szCs w:val="16"/>
              </w:rPr>
              <w:t>(35)</w:t>
            </w:r>
            <w:r w:rsidRPr="00D96D90">
              <w:rPr>
                <w:rFonts w:ascii="Times New Roman" w:eastAsia="Malgun Gothic" w:hAnsi="Times New Roman" w:cs="Times New Roman"/>
                <w:sz w:val="16"/>
                <w:szCs w:val="16"/>
              </w:rPr>
              <w:fldChar w:fldCharType="end"/>
            </w:r>
          </w:p>
        </w:tc>
      </w:tr>
      <w:tr w:rsidR="004973C5" w:rsidRPr="00D96D90" w14:paraId="12E4E312" w14:textId="77777777" w:rsidTr="004D6AD7">
        <w:trPr>
          <w:trHeight w:val="20"/>
          <w:jc w:val="center"/>
        </w:trPr>
        <w:tc>
          <w:tcPr>
            <w:tcW w:w="1458" w:type="dxa"/>
            <w:tcBorders>
              <w:top w:val="nil"/>
              <w:left w:val="nil"/>
              <w:bottom w:val="nil"/>
              <w:right w:val="nil"/>
            </w:tcBorders>
            <w:shd w:val="clear" w:color="auto" w:fill="auto"/>
            <w:noWrap/>
            <w:vAlign w:val="center"/>
          </w:tcPr>
          <w:p w14:paraId="67EE7208" w14:textId="77777777" w:rsidR="004973C5" w:rsidRPr="00D96D90" w:rsidRDefault="004973C5" w:rsidP="004973C5">
            <w:pP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Endometrial cancer</w:t>
            </w:r>
          </w:p>
        </w:tc>
        <w:tc>
          <w:tcPr>
            <w:tcW w:w="694" w:type="dxa"/>
            <w:tcBorders>
              <w:top w:val="nil"/>
              <w:left w:val="nil"/>
              <w:bottom w:val="nil"/>
              <w:right w:val="nil"/>
            </w:tcBorders>
            <w:shd w:val="clear" w:color="auto" w:fill="auto"/>
            <w:noWrap/>
            <w:vAlign w:val="center"/>
          </w:tcPr>
          <w:p w14:paraId="41997C71"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Cohort</w:t>
            </w:r>
          </w:p>
        </w:tc>
        <w:tc>
          <w:tcPr>
            <w:tcW w:w="1554" w:type="dxa"/>
            <w:tcBorders>
              <w:top w:val="nil"/>
              <w:left w:val="nil"/>
              <w:bottom w:val="nil"/>
              <w:right w:val="nil"/>
            </w:tcBorders>
            <w:shd w:val="clear" w:color="auto" w:fill="auto"/>
            <w:noWrap/>
            <w:vAlign w:val="center"/>
          </w:tcPr>
          <w:p w14:paraId="3847C53B" w14:textId="77777777" w:rsidR="004973C5" w:rsidRPr="00D96D90" w:rsidRDefault="004973C5" w:rsidP="004973C5">
            <w:pPr>
              <w:jc w:val="center"/>
              <w:rPr>
                <w:rFonts w:ascii="Times New Roman" w:eastAsia="Malgun Gothic" w:hAnsi="Times New Roman" w:cs="Times New Roman"/>
                <w:bCs/>
                <w:color w:val="000000" w:themeColor="text1"/>
                <w:sz w:val="16"/>
                <w:szCs w:val="16"/>
              </w:rPr>
            </w:pPr>
            <w:r w:rsidRPr="00D96D90">
              <w:rPr>
                <w:rFonts w:ascii="Times New Roman" w:eastAsia="Malgun Gothic" w:hAnsi="Times New Roman" w:cs="Times New Roman"/>
                <w:sz w:val="16"/>
                <w:szCs w:val="16"/>
              </w:rPr>
              <w:t>EPA intake (high vs. low)</w:t>
            </w:r>
          </w:p>
        </w:tc>
        <w:tc>
          <w:tcPr>
            <w:tcW w:w="1123" w:type="dxa"/>
            <w:tcBorders>
              <w:top w:val="nil"/>
              <w:left w:val="nil"/>
              <w:bottom w:val="nil"/>
              <w:right w:val="nil"/>
            </w:tcBorders>
            <w:vAlign w:val="center"/>
          </w:tcPr>
          <w:p w14:paraId="34663B88" w14:textId="77777777" w:rsidR="004973C5" w:rsidRPr="00D96D90" w:rsidRDefault="004973C5" w:rsidP="004973C5">
            <w:pPr>
              <w:jc w:val="center"/>
              <w:rPr>
                <w:rFonts w:ascii="Times New Roman" w:eastAsia="Malgun Gothic" w:hAnsi="Times New Roman" w:cs="Times New Roman"/>
                <w:bCs/>
                <w:color w:val="000000" w:themeColor="text1"/>
                <w:sz w:val="16"/>
                <w:szCs w:val="16"/>
              </w:rPr>
            </w:pPr>
            <w:r w:rsidRPr="00D96D90">
              <w:rPr>
                <w:rFonts w:ascii="Times New Roman" w:eastAsia="Malgun Gothic" w:hAnsi="Times New Roman" w:cs="Times New Roman"/>
                <w:sz w:val="16"/>
                <w:szCs w:val="16"/>
              </w:rPr>
              <w:t>NR/157456</w:t>
            </w:r>
          </w:p>
        </w:tc>
        <w:tc>
          <w:tcPr>
            <w:tcW w:w="794" w:type="dxa"/>
            <w:tcBorders>
              <w:top w:val="nil"/>
              <w:left w:val="nil"/>
              <w:bottom w:val="nil"/>
              <w:right w:val="nil"/>
            </w:tcBorders>
            <w:vAlign w:val="center"/>
          </w:tcPr>
          <w:p w14:paraId="510694BD"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HR</w:t>
            </w:r>
          </w:p>
        </w:tc>
        <w:tc>
          <w:tcPr>
            <w:tcW w:w="1288" w:type="dxa"/>
            <w:tcBorders>
              <w:top w:val="nil"/>
              <w:left w:val="nil"/>
              <w:bottom w:val="nil"/>
              <w:right w:val="nil"/>
            </w:tcBorders>
            <w:shd w:val="clear" w:color="auto" w:fill="auto"/>
            <w:noWrap/>
            <w:vAlign w:val="center"/>
          </w:tcPr>
          <w:p w14:paraId="048509AE"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0.99 (0.61, 1.60)</w:t>
            </w:r>
          </w:p>
        </w:tc>
        <w:tc>
          <w:tcPr>
            <w:tcW w:w="563" w:type="dxa"/>
            <w:tcBorders>
              <w:top w:val="nil"/>
              <w:left w:val="nil"/>
              <w:bottom w:val="nil"/>
              <w:right w:val="nil"/>
            </w:tcBorders>
            <w:vAlign w:val="center"/>
          </w:tcPr>
          <w:p w14:paraId="7ED104B7"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0.97</w:t>
            </w:r>
          </w:p>
        </w:tc>
        <w:tc>
          <w:tcPr>
            <w:tcW w:w="1466" w:type="dxa"/>
            <w:tcBorders>
              <w:top w:val="nil"/>
              <w:left w:val="nil"/>
              <w:bottom w:val="nil"/>
              <w:right w:val="nil"/>
            </w:tcBorders>
            <w:shd w:val="clear" w:color="auto" w:fill="auto"/>
            <w:noWrap/>
            <w:vAlign w:val="center"/>
          </w:tcPr>
          <w:p w14:paraId="33AEDCA3"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82.320 (0.003)</w:t>
            </w:r>
          </w:p>
        </w:tc>
        <w:tc>
          <w:tcPr>
            <w:tcW w:w="723" w:type="dxa"/>
            <w:tcBorders>
              <w:top w:val="nil"/>
              <w:left w:val="nil"/>
              <w:bottom w:val="nil"/>
              <w:right w:val="nil"/>
            </w:tcBorders>
            <w:vAlign w:val="center"/>
          </w:tcPr>
          <w:p w14:paraId="5653324E"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0.669</w:t>
            </w:r>
          </w:p>
        </w:tc>
        <w:tc>
          <w:tcPr>
            <w:tcW w:w="634" w:type="dxa"/>
            <w:tcBorders>
              <w:top w:val="nil"/>
              <w:left w:val="nil"/>
              <w:bottom w:val="nil"/>
              <w:right w:val="nil"/>
            </w:tcBorders>
            <w:shd w:val="clear" w:color="auto" w:fill="auto"/>
            <w:noWrap/>
            <w:vAlign w:val="center"/>
          </w:tcPr>
          <w:p w14:paraId="50BDB30D"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No</w:t>
            </w:r>
          </w:p>
        </w:tc>
        <w:tc>
          <w:tcPr>
            <w:tcW w:w="909" w:type="dxa"/>
            <w:tcBorders>
              <w:top w:val="nil"/>
              <w:left w:val="nil"/>
              <w:bottom w:val="nil"/>
              <w:right w:val="nil"/>
            </w:tcBorders>
            <w:vAlign w:val="center"/>
          </w:tcPr>
          <w:p w14:paraId="188AD5F6"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0.0-318.92</w:t>
            </w:r>
          </w:p>
        </w:tc>
        <w:tc>
          <w:tcPr>
            <w:tcW w:w="998" w:type="dxa"/>
            <w:tcBorders>
              <w:top w:val="nil"/>
              <w:left w:val="nil"/>
              <w:bottom w:val="nil"/>
              <w:right w:val="nil"/>
            </w:tcBorders>
            <w:shd w:val="clear" w:color="auto" w:fill="auto"/>
            <w:vAlign w:val="center"/>
          </w:tcPr>
          <w:p w14:paraId="213F08D9" w14:textId="12337E67" w:rsidR="004973C5" w:rsidRPr="00D96D90" w:rsidRDefault="00BE44DF"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21.13</w:t>
            </w:r>
          </w:p>
        </w:tc>
        <w:tc>
          <w:tcPr>
            <w:tcW w:w="874" w:type="dxa"/>
            <w:tcBorders>
              <w:top w:val="nil"/>
              <w:left w:val="nil"/>
              <w:bottom w:val="nil"/>
              <w:right w:val="nil"/>
            </w:tcBorders>
            <w:vAlign w:val="center"/>
          </w:tcPr>
          <w:p w14:paraId="0A433571"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Non-significant</w:t>
            </w:r>
          </w:p>
        </w:tc>
        <w:tc>
          <w:tcPr>
            <w:tcW w:w="884" w:type="dxa"/>
            <w:tcBorders>
              <w:top w:val="nil"/>
              <w:left w:val="nil"/>
              <w:bottom w:val="nil"/>
              <w:right w:val="nil"/>
            </w:tcBorders>
            <w:vAlign w:val="center"/>
          </w:tcPr>
          <w:p w14:paraId="4F65E3E7" w14:textId="798067C1"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fldChar w:fldCharType="begin"/>
            </w:r>
            <w:r w:rsidRPr="00D96D90">
              <w:rPr>
                <w:rFonts w:ascii="Times New Roman" w:eastAsia="Malgun Gothic" w:hAnsi="Times New Roman" w:cs="Times New Roman"/>
                <w:sz w:val="16"/>
                <w:szCs w:val="16"/>
              </w:rPr>
              <w:instrText xml:space="preserve"> ADDIN EN.CITE &lt;EndNote&gt;&lt;Cite&gt;&lt;Author&gt;Hoang&lt;/Author&gt;&lt;Year&gt;2019&lt;/Year&gt;&lt;RecNum&gt;1143&lt;/RecNum&gt;&lt;DisplayText&gt;(35)&lt;/DisplayText&gt;&lt;record&gt;&lt;rec-number&gt;1143&lt;/rec-number&gt;&lt;foreign-keys&gt;&lt;key app="EN" db-id="d5a0vx9e1awe9fewwsxvewe7exspsw0x50aa" timestamp="1571712511" guid="cab13b62-4d8f-4c73-a0fd-e79d190cd6dc"&gt;1143&lt;/key&gt;&lt;/foreign-keys&gt;&lt;ref-type name="Journal Article"&gt;17&lt;/ref-type&gt;&lt;contributors&gt;&lt;authors&gt;&lt;author&gt;Hoang, T.&lt;/author&gt;&lt;author&gt;Myung, S. K.&lt;/author&gt;&lt;author&gt;Pham, T. T.&lt;/author&gt;&lt;/authors&gt;&lt;/contributors&gt;&lt;auth-address&gt;Department of Cancer Control and Population Health, National Cancer Center Graduate School of Cancer Science and Policy, Goyang, Korea.&amp;#xD;Department of Cancer Biomedical Science, National Cancer Center Graduate School of Cancer Science and Policy, Goyang, Korea.&amp;#xD;Cancer Epidemiology Branch, National Cancer Center Research Institute, Goyang, Korea.&amp;#xD;Department of Family Medicine and Center for Cancer Prevention and Detection, National Cancer Center Hospital, Goyang, Korea.&lt;/auth-address&gt;&lt;titles&gt;&lt;title&gt;Dietary Intake of Omega-3 fatty acids and Endocrine-related Gynecological Cancer: A Meta-Analysis of Observational Studies&lt;/title&gt;&lt;secondary-title&gt;Cancer Res Treat&lt;/secondary-title&gt;&lt;/titles&gt;&lt;periodical&gt;&lt;full-title&gt;Cancer Res Treat&lt;/full-title&gt;&lt;/periodical&gt;&lt;pages&gt;1022-1032&lt;/pages&gt;&lt;volume&gt;51&lt;/volume&gt;&lt;number&gt;3&lt;/number&gt;&lt;edition&gt;2018/10/20&lt;/edition&gt;&lt;dates&gt;&lt;year&gt;2019&lt;/year&gt;&lt;pub-dates&gt;&lt;date&gt;Jul&lt;/date&gt;&lt;/pub-dates&gt;&lt;/dates&gt;&lt;isbn&gt;2005-9256 (Electronic)&amp;#xD;1598-2998 (Linking)&lt;/isbn&gt;&lt;accession-num&gt;30336660&lt;/accession-num&gt;&lt;urls&gt;&lt;related-urls&gt;&lt;url&gt;https://www.ncbi.nlm.nih.gov/pubmed/30336660&lt;/url&gt;&lt;/related-urls&gt;&lt;/urls&gt;&lt;custom2&gt;PMC6639213&lt;/custom2&gt;&lt;electronic-resource-num&gt;10.4143/crt.2018.473&lt;/electronic-resource-num&gt;&lt;/record&gt;&lt;/Cite&gt;&lt;/EndNote&gt;</w:instrText>
            </w:r>
            <w:r w:rsidRPr="00D96D90">
              <w:rPr>
                <w:rFonts w:ascii="Times New Roman" w:eastAsia="Malgun Gothic" w:hAnsi="Times New Roman" w:cs="Times New Roman"/>
                <w:sz w:val="16"/>
                <w:szCs w:val="16"/>
              </w:rPr>
              <w:fldChar w:fldCharType="separate"/>
            </w:r>
            <w:r w:rsidRPr="00D96D90">
              <w:rPr>
                <w:rFonts w:ascii="Times New Roman" w:eastAsia="Malgun Gothic" w:hAnsi="Times New Roman" w:cs="Times New Roman"/>
                <w:noProof/>
                <w:sz w:val="16"/>
                <w:szCs w:val="16"/>
              </w:rPr>
              <w:t>(35)</w:t>
            </w:r>
            <w:r w:rsidRPr="00D96D90">
              <w:rPr>
                <w:rFonts w:ascii="Times New Roman" w:eastAsia="Malgun Gothic" w:hAnsi="Times New Roman" w:cs="Times New Roman"/>
                <w:sz w:val="16"/>
                <w:szCs w:val="16"/>
              </w:rPr>
              <w:fldChar w:fldCharType="end"/>
            </w:r>
          </w:p>
        </w:tc>
      </w:tr>
      <w:tr w:rsidR="004973C5" w:rsidRPr="00D96D90" w14:paraId="542A9B13" w14:textId="77777777" w:rsidTr="004D6AD7">
        <w:trPr>
          <w:trHeight w:val="20"/>
          <w:jc w:val="center"/>
        </w:trPr>
        <w:tc>
          <w:tcPr>
            <w:tcW w:w="1458" w:type="dxa"/>
            <w:tcBorders>
              <w:top w:val="nil"/>
              <w:left w:val="nil"/>
              <w:bottom w:val="nil"/>
              <w:right w:val="nil"/>
            </w:tcBorders>
            <w:shd w:val="clear" w:color="auto" w:fill="auto"/>
            <w:noWrap/>
            <w:vAlign w:val="center"/>
          </w:tcPr>
          <w:p w14:paraId="71E7EE52" w14:textId="77777777" w:rsidR="004973C5" w:rsidRPr="00D96D90" w:rsidRDefault="004973C5" w:rsidP="004973C5">
            <w:pP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 xml:space="preserve">Endometrial cancer </w:t>
            </w:r>
          </w:p>
        </w:tc>
        <w:tc>
          <w:tcPr>
            <w:tcW w:w="694" w:type="dxa"/>
            <w:tcBorders>
              <w:top w:val="nil"/>
              <w:left w:val="nil"/>
              <w:bottom w:val="nil"/>
              <w:right w:val="nil"/>
            </w:tcBorders>
            <w:shd w:val="clear" w:color="auto" w:fill="auto"/>
            <w:noWrap/>
            <w:vAlign w:val="center"/>
          </w:tcPr>
          <w:p w14:paraId="69AEB640"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CC</w:t>
            </w:r>
          </w:p>
        </w:tc>
        <w:tc>
          <w:tcPr>
            <w:tcW w:w="1554" w:type="dxa"/>
            <w:tcBorders>
              <w:top w:val="nil"/>
              <w:left w:val="nil"/>
              <w:bottom w:val="nil"/>
              <w:right w:val="nil"/>
            </w:tcBorders>
            <w:shd w:val="clear" w:color="auto" w:fill="auto"/>
            <w:noWrap/>
            <w:vAlign w:val="center"/>
          </w:tcPr>
          <w:p w14:paraId="6E9295D4" w14:textId="77777777" w:rsidR="004973C5" w:rsidRPr="00D96D90" w:rsidRDefault="004973C5" w:rsidP="004973C5">
            <w:pPr>
              <w:jc w:val="center"/>
              <w:rPr>
                <w:rFonts w:ascii="Times New Roman" w:eastAsia="Malgun Gothic" w:hAnsi="Times New Roman" w:cs="Times New Roman"/>
                <w:bCs/>
                <w:color w:val="000000" w:themeColor="text1"/>
                <w:sz w:val="16"/>
                <w:szCs w:val="16"/>
              </w:rPr>
            </w:pPr>
            <w:r w:rsidRPr="00D96D90">
              <w:rPr>
                <w:rFonts w:ascii="Times New Roman" w:eastAsia="Malgun Gothic" w:hAnsi="Times New Roman" w:cs="Times New Roman"/>
                <w:sz w:val="16"/>
                <w:szCs w:val="16"/>
              </w:rPr>
              <w:t>ALA intake (high vs. low)</w:t>
            </w:r>
          </w:p>
        </w:tc>
        <w:tc>
          <w:tcPr>
            <w:tcW w:w="1123" w:type="dxa"/>
            <w:tcBorders>
              <w:top w:val="nil"/>
              <w:left w:val="nil"/>
              <w:bottom w:val="nil"/>
              <w:right w:val="nil"/>
            </w:tcBorders>
            <w:vAlign w:val="center"/>
          </w:tcPr>
          <w:p w14:paraId="088AEB64" w14:textId="77777777" w:rsidR="004973C5" w:rsidRPr="00D96D90" w:rsidRDefault="004973C5" w:rsidP="004973C5">
            <w:pPr>
              <w:jc w:val="center"/>
              <w:rPr>
                <w:rFonts w:ascii="Times New Roman" w:eastAsia="Malgun Gothic" w:hAnsi="Times New Roman" w:cs="Times New Roman"/>
                <w:bCs/>
                <w:color w:val="000000" w:themeColor="text1"/>
                <w:sz w:val="16"/>
                <w:szCs w:val="16"/>
              </w:rPr>
            </w:pPr>
            <w:r w:rsidRPr="00D96D90">
              <w:rPr>
                <w:rFonts w:ascii="Times New Roman" w:eastAsia="Malgun Gothic" w:hAnsi="Times New Roman" w:cs="Times New Roman"/>
                <w:sz w:val="16"/>
                <w:szCs w:val="16"/>
              </w:rPr>
              <w:t>1010/2451</w:t>
            </w:r>
          </w:p>
        </w:tc>
        <w:tc>
          <w:tcPr>
            <w:tcW w:w="794" w:type="dxa"/>
            <w:tcBorders>
              <w:top w:val="nil"/>
              <w:left w:val="nil"/>
              <w:bottom w:val="nil"/>
              <w:right w:val="nil"/>
            </w:tcBorders>
            <w:vAlign w:val="center"/>
          </w:tcPr>
          <w:p w14:paraId="54751B17"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OR</w:t>
            </w:r>
          </w:p>
        </w:tc>
        <w:tc>
          <w:tcPr>
            <w:tcW w:w="1288" w:type="dxa"/>
            <w:tcBorders>
              <w:top w:val="nil"/>
              <w:left w:val="nil"/>
              <w:bottom w:val="nil"/>
              <w:right w:val="nil"/>
            </w:tcBorders>
            <w:shd w:val="clear" w:color="auto" w:fill="auto"/>
            <w:noWrap/>
            <w:vAlign w:val="center"/>
          </w:tcPr>
          <w:p w14:paraId="2B9D314D"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1.08 (0.84, 1.39)</w:t>
            </w:r>
          </w:p>
        </w:tc>
        <w:tc>
          <w:tcPr>
            <w:tcW w:w="563" w:type="dxa"/>
            <w:tcBorders>
              <w:top w:val="nil"/>
              <w:left w:val="nil"/>
              <w:bottom w:val="nil"/>
              <w:right w:val="nil"/>
            </w:tcBorders>
            <w:vAlign w:val="center"/>
          </w:tcPr>
          <w:p w14:paraId="487918AF"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0.55</w:t>
            </w:r>
          </w:p>
        </w:tc>
        <w:tc>
          <w:tcPr>
            <w:tcW w:w="1466" w:type="dxa"/>
            <w:tcBorders>
              <w:top w:val="nil"/>
              <w:left w:val="nil"/>
              <w:bottom w:val="nil"/>
              <w:right w:val="nil"/>
            </w:tcBorders>
            <w:shd w:val="clear" w:color="auto" w:fill="auto"/>
            <w:noWrap/>
            <w:vAlign w:val="center"/>
          </w:tcPr>
          <w:p w14:paraId="68B4D6E0"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28.698 (0.236)</w:t>
            </w:r>
          </w:p>
        </w:tc>
        <w:tc>
          <w:tcPr>
            <w:tcW w:w="723" w:type="dxa"/>
            <w:tcBorders>
              <w:top w:val="nil"/>
              <w:left w:val="nil"/>
              <w:bottom w:val="nil"/>
              <w:right w:val="nil"/>
            </w:tcBorders>
            <w:vAlign w:val="center"/>
          </w:tcPr>
          <w:p w14:paraId="7CA43F64"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NA</w:t>
            </w:r>
          </w:p>
        </w:tc>
        <w:tc>
          <w:tcPr>
            <w:tcW w:w="634" w:type="dxa"/>
            <w:tcBorders>
              <w:top w:val="nil"/>
              <w:left w:val="nil"/>
              <w:bottom w:val="nil"/>
              <w:right w:val="nil"/>
            </w:tcBorders>
            <w:shd w:val="clear" w:color="auto" w:fill="auto"/>
            <w:noWrap/>
            <w:vAlign w:val="center"/>
          </w:tcPr>
          <w:p w14:paraId="4420CE5F"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NA</w:t>
            </w:r>
          </w:p>
        </w:tc>
        <w:tc>
          <w:tcPr>
            <w:tcW w:w="909" w:type="dxa"/>
            <w:tcBorders>
              <w:top w:val="nil"/>
              <w:left w:val="nil"/>
              <w:bottom w:val="nil"/>
              <w:right w:val="nil"/>
            </w:tcBorders>
            <w:vAlign w:val="center"/>
          </w:tcPr>
          <w:p w14:paraId="3999F3D8"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NA</w:t>
            </w:r>
          </w:p>
        </w:tc>
        <w:tc>
          <w:tcPr>
            <w:tcW w:w="998" w:type="dxa"/>
            <w:tcBorders>
              <w:top w:val="nil"/>
              <w:left w:val="nil"/>
              <w:bottom w:val="nil"/>
              <w:right w:val="nil"/>
            </w:tcBorders>
            <w:shd w:val="clear" w:color="auto" w:fill="auto"/>
            <w:vAlign w:val="center"/>
          </w:tcPr>
          <w:p w14:paraId="622C7D6F" w14:textId="558C5236" w:rsidR="004973C5" w:rsidRPr="00D96D90" w:rsidRDefault="00BE44DF"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2.26</w:t>
            </w:r>
          </w:p>
        </w:tc>
        <w:tc>
          <w:tcPr>
            <w:tcW w:w="874" w:type="dxa"/>
            <w:tcBorders>
              <w:top w:val="nil"/>
              <w:left w:val="nil"/>
              <w:bottom w:val="nil"/>
              <w:right w:val="nil"/>
            </w:tcBorders>
            <w:vAlign w:val="center"/>
          </w:tcPr>
          <w:p w14:paraId="5FD4EE9A"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Non-significant</w:t>
            </w:r>
          </w:p>
        </w:tc>
        <w:tc>
          <w:tcPr>
            <w:tcW w:w="884" w:type="dxa"/>
            <w:tcBorders>
              <w:top w:val="nil"/>
              <w:left w:val="nil"/>
              <w:bottom w:val="nil"/>
              <w:right w:val="nil"/>
            </w:tcBorders>
            <w:vAlign w:val="center"/>
          </w:tcPr>
          <w:p w14:paraId="06D27DA3" w14:textId="2BB77CBD"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fldChar w:fldCharType="begin"/>
            </w:r>
            <w:r w:rsidRPr="00D96D90">
              <w:rPr>
                <w:rFonts w:ascii="Times New Roman" w:eastAsia="Malgun Gothic" w:hAnsi="Times New Roman" w:cs="Times New Roman"/>
                <w:sz w:val="16"/>
                <w:szCs w:val="16"/>
              </w:rPr>
              <w:instrText xml:space="preserve"> ADDIN EN.CITE &lt;EndNote&gt;&lt;Cite&gt;&lt;Author&gt;Hoang&lt;/Author&gt;&lt;Year&gt;2019&lt;/Year&gt;&lt;RecNum&gt;1143&lt;/RecNum&gt;&lt;DisplayText&gt;(35)&lt;/DisplayText&gt;&lt;record&gt;&lt;rec-number&gt;1143&lt;/rec-number&gt;&lt;foreign-keys&gt;&lt;key app="EN" db-id="d5a0vx9e1awe9fewwsxvewe7exspsw0x50aa" timestamp="1571712511" guid="cab13b62-4d8f-4c73-a0fd-e79d190cd6dc"&gt;1143&lt;/key&gt;&lt;/foreign-keys&gt;&lt;ref-type name="Journal Article"&gt;17&lt;/ref-type&gt;&lt;contributors&gt;&lt;authors&gt;&lt;author&gt;Hoang, T.&lt;/author&gt;&lt;author&gt;Myung, S. K.&lt;/author&gt;&lt;author&gt;Pham, T. T.&lt;/author&gt;&lt;/authors&gt;&lt;/contributors&gt;&lt;auth-address&gt;Department of Cancer Control and Population Health, National Cancer Center Graduate School of Cancer Science and Policy, Goyang, Korea.&amp;#xD;Department of Cancer Biomedical Science, National Cancer Center Graduate School of Cancer Science and Policy, Goyang, Korea.&amp;#xD;Cancer Epidemiology Branch, National Cancer Center Research Institute, Goyang, Korea.&amp;#xD;Department of Family Medicine and Center for Cancer Prevention and Detection, National Cancer Center Hospital, Goyang, Korea.&lt;/auth-address&gt;&lt;titles&gt;&lt;title&gt;Dietary Intake of Omega-3 fatty acids and Endocrine-related Gynecological Cancer: A Meta-Analysis of Observational Studies&lt;/title&gt;&lt;secondary-title&gt;Cancer Res Treat&lt;/secondary-title&gt;&lt;/titles&gt;&lt;periodical&gt;&lt;full-title&gt;Cancer Res Treat&lt;/full-title&gt;&lt;/periodical&gt;&lt;pages&gt;1022-1032&lt;/pages&gt;&lt;volume&gt;51&lt;/volume&gt;&lt;number&gt;3&lt;/number&gt;&lt;edition&gt;2018/10/20&lt;/edition&gt;&lt;dates&gt;&lt;year&gt;2019&lt;/year&gt;&lt;pub-dates&gt;&lt;date&gt;Jul&lt;/date&gt;&lt;/pub-dates&gt;&lt;/dates&gt;&lt;isbn&gt;2005-9256 (Electronic)&amp;#xD;1598-2998 (Linking)&lt;/isbn&gt;&lt;accession-num&gt;30336660&lt;/accession-num&gt;&lt;urls&gt;&lt;related-urls&gt;&lt;url&gt;https://www.ncbi.nlm.nih.gov/pubmed/30336660&lt;/url&gt;&lt;/related-urls&gt;&lt;/urls&gt;&lt;custom2&gt;PMC6639213&lt;/custom2&gt;&lt;electronic-resource-num&gt;10.4143/crt.2018.473&lt;/electronic-resource-num&gt;&lt;/record&gt;&lt;/Cite&gt;&lt;/EndNote&gt;</w:instrText>
            </w:r>
            <w:r w:rsidRPr="00D96D90">
              <w:rPr>
                <w:rFonts w:ascii="Times New Roman" w:eastAsia="Malgun Gothic" w:hAnsi="Times New Roman" w:cs="Times New Roman"/>
                <w:sz w:val="16"/>
                <w:szCs w:val="16"/>
              </w:rPr>
              <w:fldChar w:fldCharType="separate"/>
            </w:r>
            <w:r w:rsidRPr="00D96D90">
              <w:rPr>
                <w:rFonts w:ascii="Times New Roman" w:eastAsia="Malgun Gothic" w:hAnsi="Times New Roman" w:cs="Times New Roman"/>
                <w:noProof/>
                <w:sz w:val="16"/>
                <w:szCs w:val="16"/>
              </w:rPr>
              <w:t>(35)</w:t>
            </w:r>
            <w:r w:rsidRPr="00D96D90">
              <w:rPr>
                <w:rFonts w:ascii="Times New Roman" w:eastAsia="Malgun Gothic" w:hAnsi="Times New Roman" w:cs="Times New Roman"/>
                <w:sz w:val="16"/>
                <w:szCs w:val="16"/>
              </w:rPr>
              <w:fldChar w:fldCharType="end"/>
            </w:r>
          </w:p>
        </w:tc>
      </w:tr>
      <w:tr w:rsidR="004973C5" w:rsidRPr="00D96D90" w14:paraId="36574AE6" w14:textId="77777777" w:rsidTr="004D6AD7">
        <w:trPr>
          <w:trHeight w:val="20"/>
          <w:jc w:val="center"/>
        </w:trPr>
        <w:tc>
          <w:tcPr>
            <w:tcW w:w="1458" w:type="dxa"/>
            <w:tcBorders>
              <w:top w:val="nil"/>
              <w:left w:val="nil"/>
              <w:bottom w:val="nil"/>
              <w:right w:val="nil"/>
            </w:tcBorders>
            <w:shd w:val="clear" w:color="auto" w:fill="auto"/>
            <w:noWrap/>
            <w:vAlign w:val="center"/>
          </w:tcPr>
          <w:p w14:paraId="018BFEF9" w14:textId="77777777" w:rsidR="004973C5" w:rsidRPr="00D96D90" w:rsidRDefault="004973C5" w:rsidP="004973C5">
            <w:pP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Endometrial cancer</w:t>
            </w:r>
          </w:p>
        </w:tc>
        <w:tc>
          <w:tcPr>
            <w:tcW w:w="694" w:type="dxa"/>
            <w:tcBorders>
              <w:top w:val="nil"/>
              <w:left w:val="nil"/>
              <w:bottom w:val="nil"/>
              <w:right w:val="nil"/>
            </w:tcBorders>
            <w:shd w:val="clear" w:color="auto" w:fill="auto"/>
            <w:noWrap/>
            <w:vAlign w:val="center"/>
          </w:tcPr>
          <w:p w14:paraId="72C14C7A"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Cohort</w:t>
            </w:r>
          </w:p>
        </w:tc>
        <w:tc>
          <w:tcPr>
            <w:tcW w:w="1554" w:type="dxa"/>
            <w:tcBorders>
              <w:top w:val="nil"/>
              <w:left w:val="nil"/>
              <w:bottom w:val="nil"/>
              <w:right w:val="nil"/>
            </w:tcBorders>
            <w:shd w:val="clear" w:color="auto" w:fill="auto"/>
            <w:noWrap/>
            <w:vAlign w:val="center"/>
          </w:tcPr>
          <w:p w14:paraId="7C9FE319" w14:textId="77777777" w:rsidR="004973C5" w:rsidRPr="00D96D90" w:rsidRDefault="004973C5" w:rsidP="004973C5">
            <w:pPr>
              <w:jc w:val="center"/>
              <w:rPr>
                <w:rFonts w:ascii="Times New Roman" w:eastAsia="Malgun Gothic" w:hAnsi="Times New Roman" w:cs="Times New Roman"/>
                <w:bCs/>
                <w:color w:val="000000" w:themeColor="text1"/>
                <w:sz w:val="16"/>
                <w:szCs w:val="16"/>
              </w:rPr>
            </w:pPr>
            <w:r w:rsidRPr="00D96D90">
              <w:rPr>
                <w:rFonts w:ascii="Times New Roman" w:eastAsia="Malgun Gothic" w:hAnsi="Times New Roman" w:cs="Times New Roman"/>
                <w:sz w:val="16"/>
                <w:szCs w:val="16"/>
              </w:rPr>
              <w:t>ALA intake (high vs. low)</w:t>
            </w:r>
          </w:p>
        </w:tc>
        <w:tc>
          <w:tcPr>
            <w:tcW w:w="1123" w:type="dxa"/>
            <w:tcBorders>
              <w:top w:val="nil"/>
              <w:left w:val="nil"/>
              <w:bottom w:val="nil"/>
              <w:right w:val="nil"/>
            </w:tcBorders>
            <w:vAlign w:val="center"/>
          </w:tcPr>
          <w:p w14:paraId="1CD8285A" w14:textId="77777777" w:rsidR="004973C5" w:rsidRPr="00D96D90" w:rsidRDefault="004973C5" w:rsidP="004973C5">
            <w:pPr>
              <w:jc w:val="center"/>
              <w:rPr>
                <w:rFonts w:ascii="Times New Roman" w:eastAsia="Malgun Gothic" w:hAnsi="Times New Roman" w:cs="Times New Roman"/>
                <w:bCs/>
                <w:color w:val="000000" w:themeColor="text1"/>
                <w:sz w:val="16"/>
                <w:szCs w:val="16"/>
              </w:rPr>
            </w:pPr>
            <w:r w:rsidRPr="00D96D90">
              <w:rPr>
                <w:rFonts w:ascii="Times New Roman" w:eastAsia="Malgun Gothic" w:hAnsi="Times New Roman" w:cs="Times New Roman"/>
                <w:sz w:val="16"/>
                <w:szCs w:val="16"/>
              </w:rPr>
              <w:t>NR/157456</w:t>
            </w:r>
          </w:p>
        </w:tc>
        <w:tc>
          <w:tcPr>
            <w:tcW w:w="794" w:type="dxa"/>
            <w:tcBorders>
              <w:top w:val="nil"/>
              <w:left w:val="nil"/>
              <w:bottom w:val="nil"/>
              <w:right w:val="nil"/>
            </w:tcBorders>
            <w:vAlign w:val="center"/>
          </w:tcPr>
          <w:p w14:paraId="2B90B853"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HR</w:t>
            </w:r>
          </w:p>
        </w:tc>
        <w:tc>
          <w:tcPr>
            <w:tcW w:w="1288" w:type="dxa"/>
            <w:tcBorders>
              <w:top w:val="nil"/>
              <w:left w:val="nil"/>
              <w:bottom w:val="nil"/>
              <w:right w:val="nil"/>
            </w:tcBorders>
            <w:shd w:val="clear" w:color="auto" w:fill="auto"/>
            <w:noWrap/>
            <w:vAlign w:val="center"/>
          </w:tcPr>
          <w:p w14:paraId="69FC0165"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0.93 (0.78, 1.09)</w:t>
            </w:r>
          </w:p>
        </w:tc>
        <w:tc>
          <w:tcPr>
            <w:tcW w:w="563" w:type="dxa"/>
            <w:tcBorders>
              <w:top w:val="nil"/>
              <w:left w:val="nil"/>
              <w:bottom w:val="nil"/>
              <w:right w:val="nil"/>
            </w:tcBorders>
            <w:vAlign w:val="center"/>
          </w:tcPr>
          <w:p w14:paraId="03CE7735"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0.37</w:t>
            </w:r>
          </w:p>
        </w:tc>
        <w:tc>
          <w:tcPr>
            <w:tcW w:w="1466" w:type="dxa"/>
            <w:tcBorders>
              <w:top w:val="nil"/>
              <w:left w:val="nil"/>
              <w:bottom w:val="nil"/>
              <w:right w:val="nil"/>
            </w:tcBorders>
            <w:shd w:val="clear" w:color="auto" w:fill="auto"/>
            <w:noWrap/>
            <w:vAlign w:val="center"/>
          </w:tcPr>
          <w:p w14:paraId="22BFD4DE"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0.0 (0.819)</w:t>
            </w:r>
          </w:p>
        </w:tc>
        <w:tc>
          <w:tcPr>
            <w:tcW w:w="723" w:type="dxa"/>
            <w:tcBorders>
              <w:top w:val="nil"/>
              <w:left w:val="nil"/>
              <w:bottom w:val="nil"/>
              <w:right w:val="nil"/>
            </w:tcBorders>
            <w:vAlign w:val="center"/>
          </w:tcPr>
          <w:p w14:paraId="34560D5C"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0.065</w:t>
            </w:r>
          </w:p>
        </w:tc>
        <w:tc>
          <w:tcPr>
            <w:tcW w:w="634" w:type="dxa"/>
            <w:tcBorders>
              <w:top w:val="nil"/>
              <w:left w:val="nil"/>
              <w:bottom w:val="nil"/>
              <w:right w:val="nil"/>
            </w:tcBorders>
            <w:shd w:val="clear" w:color="auto" w:fill="auto"/>
            <w:noWrap/>
            <w:vAlign w:val="center"/>
          </w:tcPr>
          <w:p w14:paraId="644B4B8D"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Yes</w:t>
            </w:r>
          </w:p>
        </w:tc>
        <w:tc>
          <w:tcPr>
            <w:tcW w:w="909" w:type="dxa"/>
            <w:tcBorders>
              <w:top w:val="nil"/>
              <w:left w:val="nil"/>
              <w:bottom w:val="nil"/>
              <w:right w:val="nil"/>
            </w:tcBorders>
            <w:vAlign w:val="center"/>
          </w:tcPr>
          <w:p w14:paraId="379E44DA"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0.31-2.73</w:t>
            </w:r>
          </w:p>
        </w:tc>
        <w:tc>
          <w:tcPr>
            <w:tcW w:w="998" w:type="dxa"/>
            <w:tcBorders>
              <w:top w:val="nil"/>
              <w:left w:val="nil"/>
              <w:bottom w:val="nil"/>
              <w:right w:val="nil"/>
            </w:tcBorders>
            <w:shd w:val="clear" w:color="auto" w:fill="auto"/>
            <w:vAlign w:val="center"/>
          </w:tcPr>
          <w:p w14:paraId="4DC436DC" w14:textId="5D205CA3" w:rsidR="004973C5" w:rsidRPr="00D96D90" w:rsidRDefault="00BE44DF"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0.53</w:t>
            </w:r>
          </w:p>
        </w:tc>
        <w:tc>
          <w:tcPr>
            <w:tcW w:w="874" w:type="dxa"/>
            <w:tcBorders>
              <w:top w:val="nil"/>
              <w:left w:val="nil"/>
              <w:bottom w:val="nil"/>
              <w:right w:val="nil"/>
            </w:tcBorders>
            <w:vAlign w:val="center"/>
          </w:tcPr>
          <w:p w14:paraId="7B7983B0"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Non-significant</w:t>
            </w:r>
          </w:p>
        </w:tc>
        <w:tc>
          <w:tcPr>
            <w:tcW w:w="884" w:type="dxa"/>
            <w:tcBorders>
              <w:top w:val="nil"/>
              <w:left w:val="nil"/>
              <w:bottom w:val="nil"/>
              <w:right w:val="nil"/>
            </w:tcBorders>
            <w:vAlign w:val="center"/>
          </w:tcPr>
          <w:p w14:paraId="7FBDFB1C" w14:textId="7B8DDA04"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fldChar w:fldCharType="begin"/>
            </w:r>
            <w:r w:rsidRPr="00D96D90">
              <w:rPr>
                <w:rFonts w:ascii="Times New Roman" w:eastAsia="Malgun Gothic" w:hAnsi="Times New Roman" w:cs="Times New Roman"/>
                <w:sz w:val="16"/>
                <w:szCs w:val="16"/>
              </w:rPr>
              <w:instrText xml:space="preserve"> ADDIN EN.CITE &lt;EndNote&gt;&lt;Cite&gt;&lt;Author&gt;Hoang&lt;/Author&gt;&lt;Year&gt;2019&lt;/Year&gt;&lt;RecNum&gt;1143&lt;/RecNum&gt;&lt;DisplayText&gt;(35)&lt;/DisplayText&gt;&lt;record&gt;&lt;rec-number&gt;1143&lt;/rec-number&gt;&lt;foreign-keys&gt;&lt;key app="EN" db-id="d5a0vx9e1awe9fewwsxvewe7exspsw0x50aa" timestamp="1571712511" guid="cab13b62-4d8f-4c73-a0fd-e79d190cd6dc"&gt;1143&lt;/key&gt;&lt;/foreign-keys&gt;&lt;ref-type name="Journal Article"&gt;17&lt;/ref-type&gt;&lt;contributors&gt;&lt;authors&gt;&lt;author&gt;Hoang, T.&lt;/author&gt;&lt;author&gt;Myung, S. K.&lt;/author&gt;&lt;author&gt;Pham, T. T.&lt;/author&gt;&lt;/authors&gt;&lt;/contributors&gt;&lt;auth-address&gt;Department of Cancer Control and Population Health, National Cancer Center Graduate School of Cancer Science and Policy, Goyang, Korea.&amp;#xD;Department of Cancer Biomedical Science, National Cancer Center Graduate School of Cancer Science and Policy, Goyang, Korea.&amp;#xD;Cancer Epidemiology Branch, National Cancer Center Research Institute, Goyang, Korea.&amp;#xD;Department of Family Medicine and Center for Cancer Prevention and Detection, National Cancer Center Hospital, Goyang, Korea.&lt;/auth-address&gt;&lt;titles&gt;&lt;title&gt;Dietary Intake of Omega-3 fatty acids and Endocrine-related Gynecological Cancer: A Meta-Analysis of Observational Studies&lt;/title&gt;&lt;secondary-title&gt;Cancer Res Treat&lt;/secondary-title&gt;&lt;/titles&gt;&lt;periodical&gt;&lt;full-title&gt;Cancer Res Treat&lt;/full-title&gt;&lt;/periodical&gt;&lt;pages&gt;1022-1032&lt;/pages&gt;&lt;volume&gt;51&lt;/volume&gt;&lt;number&gt;3&lt;/number&gt;&lt;edition&gt;2018/10/20&lt;/edition&gt;&lt;dates&gt;&lt;year&gt;2019&lt;/year&gt;&lt;pub-dates&gt;&lt;date&gt;Jul&lt;/date&gt;&lt;/pub-dates&gt;&lt;/dates&gt;&lt;isbn&gt;2005-9256 (Electronic)&amp;#xD;1598-2998 (Linking)&lt;/isbn&gt;&lt;accession-num&gt;30336660&lt;/accession-num&gt;&lt;urls&gt;&lt;related-urls&gt;&lt;url&gt;https://www.ncbi.nlm.nih.gov/pubmed/30336660&lt;/url&gt;&lt;/related-urls&gt;&lt;/urls&gt;&lt;custom2&gt;PMC6639213&lt;/custom2&gt;&lt;electronic-resource-num&gt;10.4143/crt.2018.473&lt;/electronic-resource-num&gt;&lt;/record&gt;&lt;/Cite&gt;&lt;/EndNote&gt;</w:instrText>
            </w:r>
            <w:r w:rsidRPr="00D96D90">
              <w:rPr>
                <w:rFonts w:ascii="Times New Roman" w:eastAsia="Malgun Gothic" w:hAnsi="Times New Roman" w:cs="Times New Roman"/>
                <w:sz w:val="16"/>
                <w:szCs w:val="16"/>
              </w:rPr>
              <w:fldChar w:fldCharType="separate"/>
            </w:r>
            <w:r w:rsidRPr="00D96D90">
              <w:rPr>
                <w:rFonts w:ascii="Times New Roman" w:eastAsia="Malgun Gothic" w:hAnsi="Times New Roman" w:cs="Times New Roman"/>
                <w:noProof/>
                <w:sz w:val="16"/>
                <w:szCs w:val="16"/>
              </w:rPr>
              <w:t>(35)</w:t>
            </w:r>
            <w:r w:rsidRPr="00D96D90">
              <w:rPr>
                <w:rFonts w:ascii="Times New Roman" w:eastAsia="Malgun Gothic" w:hAnsi="Times New Roman" w:cs="Times New Roman"/>
                <w:sz w:val="16"/>
                <w:szCs w:val="16"/>
              </w:rPr>
              <w:fldChar w:fldCharType="end"/>
            </w:r>
          </w:p>
        </w:tc>
      </w:tr>
      <w:tr w:rsidR="004973C5" w:rsidRPr="00D96D90" w14:paraId="09C2AC68" w14:textId="77777777" w:rsidTr="004D6AD7">
        <w:trPr>
          <w:trHeight w:val="20"/>
          <w:jc w:val="center"/>
        </w:trPr>
        <w:tc>
          <w:tcPr>
            <w:tcW w:w="1458" w:type="dxa"/>
            <w:tcBorders>
              <w:top w:val="nil"/>
              <w:left w:val="nil"/>
              <w:bottom w:val="nil"/>
              <w:right w:val="nil"/>
            </w:tcBorders>
            <w:shd w:val="clear" w:color="auto" w:fill="auto"/>
            <w:noWrap/>
            <w:vAlign w:val="center"/>
          </w:tcPr>
          <w:p w14:paraId="4DE1186B" w14:textId="77777777" w:rsidR="004973C5" w:rsidRPr="00D96D90" w:rsidRDefault="004973C5" w:rsidP="004973C5">
            <w:pP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Endometrial cancer</w:t>
            </w:r>
          </w:p>
        </w:tc>
        <w:tc>
          <w:tcPr>
            <w:tcW w:w="694" w:type="dxa"/>
            <w:tcBorders>
              <w:top w:val="nil"/>
              <w:left w:val="nil"/>
              <w:bottom w:val="nil"/>
              <w:right w:val="nil"/>
            </w:tcBorders>
            <w:shd w:val="clear" w:color="auto" w:fill="auto"/>
            <w:noWrap/>
            <w:vAlign w:val="center"/>
          </w:tcPr>
          <w:p w14:paraId="4F72A9EC"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Cohort</w:t>
            </w:r>
          </w:p>
        </w:tc>
        <w:tc>
          <w:tcPr>
            <w:tcW w:w="1554" w:type="dxa"/>
            <w:tcBorders>
              <w:top w:val="nil"/>
              <w:left w:val="nil"/>
              <w:bottom w:val="nil"/>
              <w:right w:val="nil"/>
            </w:tcBorders>
            <w:shd w:val="clear" w:color="auto" w:fill="auto"/>
            <w:noWrap/>
            <w:vAlign w:val="center"/>
          </w:tcPr>
          <w:p w14:paraId="7CED8F88"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DHA intake (high vs. low)</w:t>
            </w:r>
          </w:p>
        </w:tc>
        <w:tc>
          <w:tcPr>
            <w:tcW w:w="1123" w:type="dxa"/>
            <w:tcBorders>
              <w:top w:val="nil"/>
              <w:left w:val="nil"/>
              <w:bottom w:val="nil"/>
              <w:right w:val="nil"/>
            </w:tcBorders>
            <w:vAlign w:val="center"/>
          </w:tcPr>
          <w:p w14:paraId="40A85B94"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NR/157456</w:t>
            </w:r>
          </w:p>
        </w:tc>
        <w:tc>
          <w:tcPr>
            <w:tcW w:w="794" w:type="dxa"/>
            <w:tcBorders>
              <w:top w:val="nil"/>
              <w:left w:val="nil"/>
              <w:bottom w:val="nil"/>
              <w:right w:val="nil"/>
            </w:tcBorders>
            <w:vAlign w:val="center"/>
          </w:tcPr>
          <w:p w14:paraId="15CE0A52"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HR</w:t>
            </w:r>
          </w:p>
        </w:tc>
        <w:tc>
          <w:tcPr>
            <w:tcW w:w="1288" w:type="dxa"/>
            <w:tcBorders>
              <w:top w:val="nil"/>
              <w:left w:val="nil"/>
              <w:bottom w:val="nil"/>
              <w:right w:val="nil"/>
            </w:tcBorders>
            <w:shd w:val="clear" w:color="auto" w:fill="auto"/>
            <w:noWrap/>
            <w:vAlign w:val="center"/>
          </w:tcPr>
          <w:p w14:paraId="1C6E9F31"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1.00 (0.63, 1.59)</w:t>
            </w:r>
          </w:p>
        </w:tc>
        <w:tc>
          <w:tcPr>
            <w:tcW w:w="563" w:type="dxa"/>
            <w:tcBorders>
              <w:top w:val="nil"/>
              <w:left w:val="nil"/>
              <w:bottom w:val="nil"/>
              <w:right w:val="nil"/>
            </w:tcBorders>
            <w:vAlign w:val="center"/>
          </w:tcPr>
          <w:p w14:paraId="5ADDE581"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0.99</w:t>
            </w:r>
          </w:p>
        </w:tc>
        <w:tc>
          <w:tcPr>
            <w:tcW w:w="1466" w:type="dxa"/>
            <w:tcBorders>
              <w:top w:val="nil"/>
              <w:left w:val="nil"/>
              <w:bottom w:val="nil"/>
              <w:right w:val="nil"/>
            </w:tcBorders>
            <w:shd w:val="clear" w:color="auto" w:fill="auto"/>
            <w:noWrap/>
            <w:vAlign w:val="center"/>
          </w:tcPr>
          <w:p w14:paraId="0DBA6361"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80.457 (0.006)</w:t>
            </w:r>
          </w:p>
        </w:tc>
        <w:tc>
          <w:tcPr>
            <w:tcW w:w="723" w:type="dxa"/>
            <w:tcBorders>
              <w:top w:val="nil"/>
              <w:left w:val="nil"/>
              <w:bottom w:val="nil"/>
              <w:right w:val="nil"/>
            </w:tcBorders>
            <w:vAlign w:val="center"/>
          </w:tcPr>
          <w:p w14:paraId="428327BA"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0.503</w:t>
            </w:r>
          </w:p>
        </w:tc>
        <w:tc>
          <w:tcPr>
            <w:tcW w:w="634" w:type="dxa"/>
            <w:tcBorders>
              <w:top w:val="nil"/>
              <w:left w:val="nil"/>
              <w:bottom w:val="nil"/>
              <w:right w:val="nil"/>
            </w:tcBorders>
            <w:shd w:val="clear" w:color="auto" w:fill="auto"/>
            <w:noWrap/>
            <w:vAlign w:val="center"/>
          </w:tcPr>
          <w:p w14:paraId="3C97D9D8"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No</w:t>
            </w:r>
          </w:p>
        </w:tc>
        <w:tc>
          <w:tcPr>
            <w:tcW w:w="909" w:type="dxa"/>
            <w:tcBorders>
              <w:top w:val="nil"/>
              <w:left w:val="nil"/>
              <w:bottom w:val="nil"/>
              <w:right w:val="nil"/>
            </w:tcBorders>
            <w:vAlign w:val="center"/>
          </w:tcPr>
          <w:p w14:paraId="288D140E"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0.0-237.8</w:t>
            </w:r>
          </w:p>
        </w:tc>
        <w:tc>
          <w:tcPr>
            <w:tcW w:w="998" w:type="dxa"/>
            <w:tcBorders>
              <w:top w:val="nil"/>
              <w:left w:val="nil"/>
              <w:bottom w:val="nil"/>
              <w:right w:val="nil"/>
            </w:tcBorders>
            <w:shd w:val="clear" w:color="auto" w:fill="auto"/>
            <w:vAlign w:val="center"/>
          </w:tcPr>
          <w:p w14:paraId="474715BB" w14:textId="3FB55C12" w:rsidR="004973C5" w:rsidRPr="00D96D90" w:rsidRDefault="00BE44DF"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-111.04</w:t>
            </w:r>
          </w:p>
        </w:tc>
        <w:tc>
          <w:tcPr>
            <w:tcW w:w="874" w:type="dxa"/>
            <w:tcBorders>
              <w:top w:val="nil"/>
              <w:left w:val="nil"/>
              <w:bottom w:val="nil"/>
              <w:right w:val="nil"/>
            </w:tcBorders>
            <w:vAlign w:val="center"/>
          </w:tcPr>
          <w:p w14:paraId="0D198D10"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Non-significant</w:t>
            </w:r>
          </w:p>
        </w:tc>
        <w:tc>
          <w:tcPr>
            <w:tcW w:w="884" w:type="dxa"/>
            <w:tcBorders>
              <w:top w:val="nil"/>
              <w:left w:val="nil"/>
              <w:bottom w:val="nil"/>
              <w:right w:val="nil"/>
            </w:tcBorders>
            <w:vAlign w:val="center"/>
          </w:tcPr>
          <w:p w14:paraId="28456865" w14:textId="1BCFD312"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fldChar w:fldCharType="begin"/>
            </w:r>
            <w:r w:rsidRPr="00D96D90">
              <w:rPr>
                <w:rFonts w:ascii="Times New Roman" w:eastAsia="Malgun Gothic" w:hAnsi="Times New Roman" w:cs="Times New Roman"/>
                <w:sz w:val="16"/>
                <w:szCs w:val="16"/>
              </w:rPr>
              <w:instrText xml:space="preserve"> ADDIN EN.CITE &lt;EndNote&gt;&lt;Cite&gt;&lt;Author&gt;Hoang&lt;/Author&gt;&lt;Year&gt;2019&lt;/Year&gt;&lt;RecNum&gt;1143&lt;/RecNum&gt;&lt;DisplayText&gt;(35)&lt;/DisplayText&gt;&lt;record&gt;&lt;rec-number&gt;1143&lt;/rec-number&gt;&lt;foreign-keys&gt;&lt;key app="EN" db-id="d5a0vx9e1awe9fewwsxvewe7exspsw0x50aa" timestamp="1571712511" guid="cab13b62-4d8f-4c73-a0fd-e79d190cd6dc"&gt;1143&lt;/key&gt;&lt;/foreign-keys&gt;&lt;ref-type name="Journal Article"&gt;17&lt;/ref-type&gt;&lt;contributors&gt;&lt;authors&gt;&lt;author&gt;Hoang, T.&lt;/author&gt;&lt;author&gt;Myung, S. K.&lt;/author&gt;&lt;author&gt;Pham, T. T.&lt;/author&gt;&lt;/authors&gt;&lt;/contributors&gt;&lt;auth-address&gt;Department of Cancer Control and Population Health, National Cancer Center Graduate School of Cancer Science and Policy, Goyang, Korea.&amp;#xD;Department of Cancer Biomedical Science, National Cancer Center Graduate School of Cancer Science and Policy, Goyang, Korea.&amp;#xD;Cancer Epidemiology Branch, National Cancer Center Research Institute, Goyang, Korea.&amp;#xD;Department of Family Medicine and Center for Cancer Prevention and Detection, National Cancer Center Hospital, Goyang, Korea.&lt;/auth-address&gt;&lt;titles&gt;&lt;title&gt;Dietary Intake of Omega-3 fatty acids and Endocrine-related Gynecological Cancer: A Meta-Analysis of Observational Studies&lt;/title&gt;&lt;secondary-title&gt;Cancer Res Treat&lt;/secondary-title&gt;&lt;/titles&gt;&lt;periodical&gt;&lt;full-title&gt;Cancer Res Treat&lt;/full-title&gt;&lt;/periodical&gt;&lt;pages&gt;1022-1032&lt;/pages&gt;&lt;volume&gt;51&lt;/volume&gt;&lt;number&gt;3&lt;/number&gt;&lt;edition&gt;2018/10/20&lt;/edition&gt;&lt;dates&gt;&lt;year&gt;2019&lt;/year&gt;&lt;pub-dates&gt;&lt;date&gt;Jul&lt;/date&gt;&lt;/pub-dates&gt;&lt;/dates&gt;&lt;isbn&gt;2005-9256 (Electronic)&amp;#xD;1598-2998 (Linking)&lt;/isbn&gt;&lt;accession-num&gt;30336660&lt;/accession-num&gt;&lt;urls&gt;&lt;related-urls&gt;&lt;url&gt;https://www.ncbi.nlm.nih.gov/pubmed/30336660&lt;/url&gt;&lt;/related-urls&gt;&lt;/urls&gt;&lt;custom2&gt;PMC6639213&lt;/custom2&gt;&lt;electronic-resource-num&gt;10.4143/crt.2018.473&lt;/electronic-resource-num&gt;&lt;/record&gt;&lt;/Cite&gt;&lt;/EndNote&gt;</w:instrText>
            </w:r>
            <w:r w:rsidRPr="00D96D90">
              <w:rPr>
                <w:rFonts w:ascii="Times New Roman" w:eastAsia="Malgun Gothic" w:hAnsi="Times New Roman" w:cs="Times New Roman"/>
                <w:sz w:val="16"/>
                <w:szCs w:val="16"/>
              </w:rPr>
              <w:fldChar w:fldCharType="separate"/>
            </w:r>
            <w:r w:rsidRPr="00D96D90">
              <w:rPr>
                <w:rFonts w:ascii="Times New Roman" w:eastAsia="Malgun Gothic" w:hAnsi="Times New Roman" w:cs="Times New Roman"/>
                <w:noProof/>
                <w:sz w:val="16"/>
                <w:szCs w:val="16"/>
              </w:rPr>
              <w:t>(35)</w:t>
            </w:r>
            <w:r w:rsidRPr="00D96D90">
              <w:rPr>
                <w:rFonts w:ascii="Times New Roman" w:eastAsia="Malgun Gothic" w:hAnsi="Times New Roman" w:cs="Times New Roman"/>
                <w:sz w:val="16"/>
                <w:szCs w:val="16"/>
              </w:rPr>
              <w:fldChar w:fldCharType="end"/>
            </w:r>
          </w:p>
        </w:tc>
      </w:tr>
      <w:tr w:rsidR="004973C5" w:rsidRPr="00D96D90" w14:paraId="17AC8658" w14:textId="77777777" w:rsidTr="004D6AD7">
        <w:trPr>
          <w:trHeight w:val="20"/>
          <w:jc w:val="center"/>
        </w:trPr>
        <w:tc>
          <w:tcPr>
            <w:tcW w:w="1458" w:type="dxa"/>
            <w:tcBorders>
              <w:top w:val="nil"/>
              <w:left w:val="nil"/>
              <w:bottom w:val="nil"/>
              <w:right w:val="nil"/>
            </w:tcBorders>
            <w:shd w:val="clear" w:color="auto" w:fill="auto"/>
            <w:noWrap/>
            <w:vAlign w:val="center"/>
          </w:tcPr>
          <w:p w14:paraId="0C5CD0B9" w14:textId="77777777" w:rsidR="004973C5" w:rsidRPr="00D96D90" w:rsidRDefault="004973C5" w:rsidP="004973C5">
            <w:pP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Endometrial cancer</w:t>
            </w:r>
          </w:p>
        </w:tc>
        <w:tc>
          <w:tcPr>
            <w:tcW w:w="694" w:type="dxa"/>
            <w:tcBorders>
              <w:top w:val="nil"/>
              <w:left w:val="nil"/>
              <w:bottom w:val="nil"/>
              <w:right w:val="nil"/>
            </w:tcBorders>
            <w:shd w:val="clear" w:color="auto" w:fill="auto"/>
            <w:noWrap/>
            <w:vAlign w:val="center"/>
          </w:tcPr>
          <w:p w14:paraId="5FC012DC"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Cohort</w:t>
            </w:r>
          </w:p>
        </w:tc>
        <w:tc>
          <w:tcPr>
            <w:tcW w:w="1554" w:type="dxa"/>
            <w:tcBorders>
              <w:top w:val="nil"/>
              <w:left w:val="nil"/>
              <w:bottom w:val="nil"/>
              <w:right w:val="nil"/>
            </w:tcBorders>
            <w:shd w:val="clear" w:color="auto" w:fill="auto"/>
            <w:noWrap/>
            <w:vAlign w:val="center"/>
          </w:tcPr>
          <w:p w14:paraId="66A070F7"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DPA intake (high vs. low)</w:t>
            </w:r>
          </w:p>
        </w:tc>
        <w:tc>
          <w:tcPr>
            <w:tcW w:w="1123" w:type="dxa"/>
            <w:tcBorders>
              <w:top w:val="nil"/>
              <w:left w:val="nil"/>
              <w:bottom w:val="nil"/>
              <w:right w:val="nil"/>
            </w:tcBorders>
            <w:vAlign w:val="center"/>
          </w:tcPr>
          <w:p w14:paraId="341A94EA"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NR</w:t>
            </w:r>
            <w:r w:rsidRPr="00D96D90" w:rsidDel="006A2043">
              <w:rPr>
                <w:rFonts w:ascii="Times New Roman" w:eastAsia="Malgun Gothic" w:hAnsi="Times New Roman" w:cs="Times New Roman"/>
                <w:sz w:val="16"/>
                <w:szCs w:val="16"/>
              </w:rPr>
              <w:t xml:space="preserve"> </w:t>
            </w:r>
            <w:r w:rsidRPr="00D96D90">
              <w:rPr>
                <w:rFonts w:ascii="Times New Roman" w:eastAsia="Malgun Gothic" w:hAnsi="Times New Roman" w:cs="Times New Roman"/>
                <w:sz w:val="16"/>
                <w:szCs w:val="16"/>
              </w:rPr>
              <w:t>/88774</w:t>
            </w:r>
          </w:p>
        </w:tc>
        <w:tc>
          <w:tcPr>
            <w:tcW w:w="794" w:type="dxa"/>
            <w:tcBorders>
              <w:top w:val="nil"/>
              <w:left w:val="nil"/>
              <w:bottom w:val="nil"/>
              <w:right w:val="nil"/>
            </w:tcBorders>
            <w:vAlign w:val="center"/>
          </w:tcPr>
          <w:p w14:paraId="7ACF9F09"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HR</w:t>
            </w:r>
          </w:p>
        </w:tc>
        <w:tc>
          <w:tcPr>
            <w:tcW w:w="1288" w:type="dxa"/>
            <w:tcBorders>
              <w:top w:val="nil"/>
              <w:left w:val="nil"/>
              <w:bottom w:val="nil"/>
              <w:right w:val="nil"/>
            </w:tcBorders>
            <w:shd w:val="clear" w:color="auto" w:fill="auto"/>
            <w:noWrap/>
            <w:vAlign w:val="center"/>
          </w:tcPr>
          <w:p w14:paraId="0A1507CC"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0.86 (0.71, 1.03)</w:t>
            </w:r>
          </w:p>
        </w:tc>
        <w:tc>
          <w:tcPr>
            <w:tcW w:w="563" w:type="dxa"/>
            <w:tcBorders>
              <w:top w:val="nil"/>
              <w:left w:val="nil"/>
              <w:bottom w:val="nil"/>
              <w:right w:val="nil"/>
            </w:tcBorders>
            <w:vAlign w:val="center"/>
          </w:tcPr>
          <w:p w14:paraId="63D8C365"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0.11</w:t>
            </w:r>
          </w:p>
        </w:tc>
        <w:tc>
          <w:tcPr>
            <w:tcW w:w="1466" w:type="dxa"/>
            <w:tcBorders>
              <w:top w:val="nil"/>
              <w:left w:val="nil"/>
              <w:bottom w:val="nil"/>
              <w:right w:val="nil"/>
            </w:tcBorders>
            <w:shd w:val="clear" w:color="auto" w:fill="auto"/>
            <w:noWrap/>
            <w:vAlign w:val="center"/>
          </w:tcPr>
          <w:p w14:paraId="0DCCF2EE"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0.0 (0.888)</w:t>
            </w:r>
          </w:p>
        </w:tc>
        <w:tc>
          <w:tcPr>
            <w:tcW w:w="723" w:type="dxa"/>
            <w:tcBorders>
              <w:top w:val="nil"/>
              <w:left w:val="nil"/>
              <w:bottom w:val="nil"/>
              <w:right w:val="nil"/>
            </w:tcBorders>
            <w:vAlign w:val="center"/>
          </w:tcPr>
          <w:p w14:paraId="0A9043E5"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NA</w:t>
            </w:r>
          </w:p>
        </w:tc>
        <w:tc>
          <w:tcPr>
            <w:tcW w:w="634" w:type="dxa"/>
            <w:tcBorders>
              <w:top w:val="nil"/>
              <w:left w:val="nil"/>
              <w:bottom w:val="nil"/>
              <w:right w:val="nil"/>
            </w:tcBorders>
            <w:shd w:val="clear" w:color="auto" w:fill="auto"/>
            <w:noWrap/>
            <w:vAlign w:val="center"/>
          </w:tcPr>
          <w:p w14:paraId="5B895AD7"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NA</w:t>
            </w:r>
          </w:p>
        </w:tc>
        <w:tc>
          <w:tcPr>
            <w:tcW w:w="909" w:type="dxa"/>
            <w:tcBorders>
              <w:top w:val="nil"/>
              <w:left w:val="nil"/>
              <w:bottom w:val="nil"/>
              <w:right w:val="nil"/>
            </w:tcBorders>
            <w:vAlign w:val="center"/>
          </w:tcPr>
          <w:p w14:paraId="3F6EE237"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NA</w:t>
            </w:r>
          </w:p>
        </w:tc>
        <w:tc>
          <w:tcPr>
            <w:tcW w:w="998" w:type="dxa"/>
            <w:tcBorders>
              <w:top w:val="nil"/>
              <w:left w:val="nil"/>
              <w:bottom w:val="nil"/>
              <w:right w:val="nil"/>
            </w:tcBorders>
            <w:shd w:val="clear" w:color="auto" w:fill="auto"/>
            <w:vAlign w:val="center"/>
          </w:tcPr>
          <w:p w14:paraId="1BE93857" w14:textId="214A7C3E" w:rsidR="004973C5" w:rsidRPr="00D96D90" w:rsidRDefault="00BE44DF"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1.04</w:t>
            </w:r>
          </w:p>
        </w:tc>
        <w:tc>
          <w:tcPr>
            <w:tcW w:w="874" w:type="dxa"/>
            <w:tcBorders>
              <w:top w:val="nil"/>
              <w:left w:val="nil"/>
              <w:bottom w:val="nil"/>
              <w:right w:val="nil"/>
            </w:tcBorders>
            <w:vAlign w:val="center"/>
          </w:tcPr>
          <w:p w14:paraId="5D232BB5"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Non-significant</w:t>
            </w:r>
          </w:p>
        </w:tc>
        <w:tc>
          <w:tcPr>
            <w:tcW w:w="884" w:type="dxa"/>
            <w:tcBorders>
              <w:top w:val="nil"/>
              <w:left w:val="nil"/>
              <w:bottom w:val="nil"/>
              <w:right w:val="nil"/>
            </w:tcBorders>
            <w:vAlign w:val="center"/>
          </w:tcPr>
          <w:p w14:paraId="2950B13F" w14:textId="4DBAE831"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fldChar w:fldCharType="begin"/>
            </w:r>
            <w:r w:rsidRPr="00D96D90">
              <w:rPr>
                <w:rFonts w:ascii="Times New Roman" w:eastAsia="Malgun Gothic" w:hAnsi="Times New Roman" w:cs="Times New Roman"/>
                <w:sz w:val="16"/>
                <w:szCs w:val="16"/>
              </w:rPr>
              <w:instrText xml:space="preserve"> ADDIN EN.CITE &lt;EndNote&gt;&lt;Cite&gt;&lt;Author&gt;Hoang&lt;/Author&gt;&lt;Year&gt;2019&lt;/Year&gt;&lt;RecNum&gt;1143&lt;/RecNum&gt;&lt;DisplayText&gt;(35)&lt;/DisplayText&gt;&lt;record&gt;&lt;rec-number&gt;1143&lt;/rec-number&gt;&lt;foreign-keys&gt;&lt;key app="EN" db-id="d5a0vx9e1awe9fewwsxvewe7exspsw0x50aa" timestamp="1571712511" guid="cab13b62-4d8f-4c73-a0fd-e79d190cd6dc"&gt;1143&lt;/key&gt;&lt;/foreign-keys&gt;&lt;ref-type name="Journal Article"&gt;17&lt;/ref-type&gt;&lt;contributors&gt;&lt;authors&gt;&lt;author&gt;Hoang, T.&lt;/author&gt;&lt;author&gt;Myung, S. K.&lt;/author&gt;&lt;author&gt;Pham, T. T.&lt;/author&gt;&lt;/authors&gt;&lt;/contributors&gt;&lt;auth-address&gt;Department of Cancer Control and Population Health, National Cancer Center Graduate School of Cancer Science and Policy, Goyang, Korea.&amp;#xD;Department of Cancer Biomedical Science, National Cancer Center Graduate School of Cancer Science and Policy, Goyang, Korea.&amp;#xD;Cancer Epidemiology Branch, National Cancer Center Research Institute, Goyang, Korea.&amp;#xD;Department of Family Medicine and Center for Cancer Prevention and Detection, National Cancer Center Hospital, Goyang, Korea.&lt;/auth-address&gt;&lt;titles&gt;&lt;title&gt;Dietary Intake of Omega-3 fatty acids and Endocrine-related Gynecological Cancer: A Meta-Analysis of Observational Studies&lt;/title&gt;&lt;secondary-title&gt;Cancer Res Treat&lt;/secondary-title&gt;&lt;/titles&gt;&lt;periodical&gt;&lt;full-title&gt;Cancer Res Treat&lt;/full-title&gt;&lt;/periodical&gt;&lt;pages&gt;1022-1032&lt;/pages&gt;&lt;volume&gt;51&lt;/volume&gt;&lt;number&gt;3&lt;/number&gt;&lt;edition&gt;2018/10/20&lt;/edition&gt;&lt;dates&gt;&lt;year&gt;2019&lt;/year&gt;&lt;pub-dates&gt;&lt;date&gt;Jul&lt;/date&gt;&lt;/pub-dates&gt;&lt;/dates&gt;&lt;isbn&gt;2005-9256 (Electronic)&amp;#xD;1598-2998 (Linking)&lt;/isbn&gt;&lt;accession-num&gt;30336660&lt;/accession-num&gt;&lt;urls&gt;&lt;related-urls&gt;&lt;url&gt;https://www.ncbi.nlm.nih.gov/pubmed/30336660&lt;/url&gt;&lt;/related-urls&gt;&lt;/urls&gt;&lt;custom2&gt;PMC6639213&lt;/custom2&gt;&lt;electronic-resource-num&gt;10.4143/crt.2018.473&lt;/electronic-resource-num&gt;&lt;/record&gt;&lt;/Cite&gt;&lt;/EndNote&gt;</w:instrText>
            </w:r>
            <w:r w:rsidRPr="00D96D90">
              <w:rPr>
                <w:rFonts w:ascii="Times New Roman" w:eastAsia="Malgun Gothic" w:hAnsi="Times New Roman" w:cs="Times New Roman"/>
                <w:sz w:val="16"/>
                <w:szCs w:val="16"/>
              </w:rPr>
              <w:fldChar w:fldCharType="separate"/>
            </w:r>
            <w:r w:rsidRPr="00D96D90">
              <w:rPr>
                <w:rFonts w:ascii="Times New Roman" w:eastAsia="Malgun Gothic" w:hAnsi="Times New Roman" w:cs="Times New Roman"/>
                <w:noProof/>
                <w:sz w:val="16"/>
                <w:szCs w:val="16"/>
              </w:rPr>
              <w:t>(35)</w:t>
            </w:r>
            <w:r w:rsidRPr="00D96D90">
              <w:rPr>
                <w:rFonts w:ascii="Times New Roman" w:eastAsia="Malgun Gothic" w:hAnsi="Times New Roman" w:cs="Times New Roman"/>
                <w:sz w:val="16"/>
                <w:szCs w:val="16"/>
              </w:rPr>
              <w:fldChar w:fldCharType="end"/>
            </w:r>
          </w:p>
        </w:tc>
      </w:tr>
      <w:tr w:rsidR="004973C5" w:rsidRPr="00D96D90" w14:paraId="2CCCA761" w14:textId="77777777" w:rsidTr="004D6AD7">
        <w:trPr>
          <w:trHeight w:val="20"/>
          <w:jc w:val="center"/>
        </w:trPr>
        <w:tc>
          <w:tcPr>
            <w:tcW w:w="1458" w:type="dxa"/>
            <w:tcBorders>
              <w:top w:val="nil"/>
              <w:left w:val="nil"/>
              <w:bottom w:val="nil"/>
              <w:right w:val="nil"/>
            </w:tcBorders>
            <w:shd w:val="clear" w:color="auto" w:fill="auto"/>
            <w:noWrap/>
            <w:vAlign w:val="center"/>
          </w:tcPr>
          <w:p w14:paraId="50AAAA3F" w14:textId="77777777" w:rsidR="004973C5" w:rsidRPr="00D96D90" w:rsidRDefault="004973C5" w:rsidP="004973C5">
            <w:pP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 xml:space="preserve">Ovarian cancer </w:t>
            </w:r>
          </w:p>
        </w:tc>
        <w:tc>
          <w:tcPr>
            <w:tcW w:w="694" w:type="dxa"/>
            <w:tcBorders>
              <w:top w:val="nil"/>
              <w:left w:val="nil"/>
              <w:bottom w:val="nil"/>
              <w:right w:val="nil"/>
            </w:tcBorders>
            <w:shd w:val="clear" w:color="auto" w:fill="auto"/>
            <w:noWrap/>
            <w:vAlign w:val="center"/>
          </w:tcPr>
          <w:p w14:paraId="3E520948"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CC</w:t>
            </w:r>
          </w:p>
        </w:tc>
        <w:tc>
          <w:tcPr>
            <w:tcW w:w="1554" w:type="dxa"/>
            <w:tcBorders>
              <w:top w:val="nil"/>
              <w:left w:val="nil"/>
              <w:bottom w:val="nil"/>
              <w:right w:val="nil"/>
            </w:tcBorders>
            <w:shd w:val="clear" w:color="auto" w:fill="auto"/>
            <w:noWrap/>
            <w:vAlign w:val="center"/>
          </w:tcPr>
          <w:p w14:paraId="6C3AD330"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Dietary omega-3 fatty acids (high vs. low)</w:t>
            </w:r>
          </w:p>
        </w:tc>
        <w:tc>
          <w:tcPr>
            <w:tcW w:w="1123" w:type="dxa"/>
            <w:tcBorders>
              <w:top w:val="nil"/>
              <w:left w:val="nil"/>
              <w:bottom w:val="nil"/>
              <w:right w:val="nil"/>
            </w:tcBorders>
            <w:vAlign w:val="center"/>
          </w:tcPr>
          <w:p w14:paraId="27C4D5F2"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4269/5803</w:t>
            </w:r>
          </w:p>
        </w:tc>
        <w:tc>
          <w:tcPr>
            <w:tcW w:w="794" w:type="dxa"/>
            <w:tcBorders>
              <w:top w:val="nil"/>
              <w:left w:val="nil"/>
              <w:bottom w:val="nil"/>
              <w:right w:val="nil"/>
            </w:tcBorders>
            <w:vAlign w:val="center"/>
          </w:tcPr>
          <w:p w14:paraId="455061FB"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OR</w:t>
            </w:r>
          </w:p>
        </w:tc>
        <w:tc>
          <w:tcPr>
            <w:tcW w:w="1288" w:type="dxa"/>
            <w:tcBorders>
              <w:top w:val="nil"/>
              <w:left w:val="nil"/>
              <w:bottom w:val="nil"/>
              <w:right w:val="nil"/>
            </w:tcBorders>
            <w:shd w:val="clear" w:color="auto" w:fill="auto"/>
            <w:noWrap/>
            <w:vAlign w:val="center"/>
          </w:tcPr>
          <w:p w14:paraId="37CBB572"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0.79 (0.61, 1.03)</w:t>
            </w:r>
          </w:p>
        </w:tc>
        <w:tc>
          <w:tcPr>
            <w:tcW w:w="563" w:type="dxa"/>
            <w:tcBorders>
              <w:top w:val="nil"/>
              <w:left w:val="nil"/>
              <w:bottom w:val="nil"/>
              <w:right w:val="nil"/>
            </w:tcBorders>
            <w:vAlign w:val="center"/>
          </w:tcPr>
          <w:p w14:paraId="1CFCB966"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0.081</w:t>
            </w:r>
          </w:p>
        </w:tc>
        <w:tc>
          <w:tcPr>
            <w:tcW w:w="1466" w:type="dxa"/>
            <w:tcBorders>
              <w:top w:val="nil"/>
              <w:left w:val="nil"/>
              <w:bottom w:val="nil"/>
              <w:right w:val="nil"/>
            </w:tcBorders>
            <w:shd w:val="clear" w:color="auto" w:fill="auto"/>
            <w:noWrap/>
            <w:vAlign w:val="center"/>
          </w:tcPr>
          <w:p w14:paraId="26612F82"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74.539 (0.020)</w:t>
            </w:r>
          </w:p>
        </w:tc>
        <w:tc>
          <w:tcPr>
            <w:tcW w:w="723" w:type="dxa"/>
            <w:tcBorders>
              <w:top w:val="nil"/>
              <w:left w:val="nil"/>
              <w:bottom w:val="nil"/>
              <w:right w:val="nil"/>
            </w:tcBorders>
            <w:vAlign w:val="center"/>
          </w:tcPr>
          <w:p w14:paraId="79686391"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0.766</w:t>
            </w:r>
          </w:p>
        </w:tc>
        <w:tc>
          <w:tcPr>
            <w:tcW w:w="634" w:type="dxa"/>
            <w:tcBorders>
              <w:top w:val="nil"/>
              <w:left w:val="nil"/>
              <w:bottom w:val="nil"/>
              <w:right w:val="nil"/>
            </w:tcBorders>
            <w:shd w:val="clear" w:color="auto" w:fill="auto"/>
            <w:noWrap/>
            <w:vAlign w:val="center"/>
          </w:tcPr>
          <w:p w14:paraId="34C0AD9C"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No</w:t>
            </w:r>
          </w:p>
        </w:tc>
        <w:tc>
          <w:tcPr>
            <w:tcW w:w="909" w:type="dxa"/>
            <w:tcBorders>
              <w:top w:val="nil"/>
              <w:left w:val="nil"/>
              <w:bottom w:val="nil"/>
              <w:right w:val="nil"/>
            </w:tcBorders>
            <w:vAlign w:val="center"/>
          </w:tcPr>
          <w:p w14:paraId="5ED0FDEE"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0.04-17.31</w:t>
            </w:r>
          </w:p>
        </w:tc>
        <w:tc>
          <w:tcPr>
            <w:tcW w:w="998" w:type="dxa"/>
            <w:tcBorders>
              <w:top w:val="nil"/>
              <w:left w:val="nil"/>
              <w:bottom w:val="nil"/>
              <w:right w:val="nil"/>
            </w:tcBorders>
            <w:shd w:val="clear" w:color="auto" w:fill="auto"/>
            <w:vAlign w:val="center"/>
          </w:tcPr>
          <w:p w14:paraId="12AA7F83" w14:textId="7625C469" w:rsidR="004973C5" w:rsidRPr="00D96D90" w:rsidRDefault="00BE44DF"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1.00</w:t>
            </w:r>
          </w:p>
        </w:tc>
        <w:tc>
          <w:tcPr>
            <w:tcW w:w="874" w:type="dxa"/>
            <w:tcBorders>
              <w:top w:val="nil"/>
              <w:left w:val="nil"/>
              <w:bottom w:val="nil"/>
              <w:right w:val="nil"/>
            </w:tcBorders>
            <w:vAlign w:val="center"/>
          </w:tcPr>
          <w:p w14:paraId="31EA7538"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Non-significant</w:t>
            </w:r>
          </w:p>
        </w:tc>
        <w:tc>
          <w:tcPr>
            <w:tcW w:w="884" w:type="dxa"/>
            <w:tcBorders>
              <w:top w:val="nil"/>
              <w:left w:val="nil"/>
              <w:bottom w:val="nil"/>
              <w:right w:val="nil"/>
            </w:tcBorders>
            <w:vAlign w:val="center"/>
          </w:tcPr>
          <w:p w14:paraId="0A9FBAC4" w14:textId="043FEF95"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fldChar w:fldCharType="begin"/>
            </w:r>
            <w:r w:rsidRPr="00D96D90">
              <w:rPr>
                <w:rFonts w:ascii="Times New Roman" w:eastAsia="Malgun Gothic" w:hAnsi="Times New Roman" w:cs="Times New Roman"/>
                <w:sz w:val="16"/>
                <w:szCs w:val="16"/>
              </w:rPr>
              <w:instrText xml:space="preserve"> ADDIN EN.CITE &lt;EndNote&gt;&lt;Cite&gt;&lt;Author&gt;Hoang&lt;/Author&gt;&lt;Year&gt;2019&lt;/Year&gt;&lt;RecNum&gt;1143&lt;/RecNum&gt;&lt;DisplayText&gt;(35)&lt;/DisplayText&gt;&lt;record&gt;&lt;rec-number&gt;1143&lt;/rec-number&gt;&lt;foreign-keys&gt;&lt;key app="EN" db-id="d5a0vx9e1awe9fewwsxvewe7exspsw0x50aa" timestamp="1571712511" guid="cab13b62-4d8f-4c73-a0fd-e79d190cd6dc"&gt;1143&lt;/key&gt;&lt;/foreign-keys&gt;&lt;ref-type name="Journal Article"&gt;17&lt;/ref-type&gt;&lt;contributors&gt;&lt;authors&gt;&lt;author&gt;Hoang, T.&lt;/author&gt;&lt;author&gt;Myung, S. K.&lt;/author&gt;&lt;author&gt;Pham, T. T.&lt;/author&gt;&lt;/authors&gt;&lt;/contributors&gt;&lt;auth-address&gt;Department of Cancer Control and Population Health, National Cancer Center Graduate School of Cancer Science and Policy, Goyang, Korea.&amp;#xD;Department of Cancer Biomedical Science, National Cancer Center Graduate School of Cancer Science and Policy, Goyang, Korea.&amp;#xD;Cancer Epidemiology Branch, National Cancer Center Research Institute, Goyang, Korea.&amp;#xD;Department of Family Medicine and Center for Cancer Prevention and Detection, National Cancer Center Hospital, Goyang, Korea.&lt;/auth-address&gt;&lt;titles&gt;&lt;title&gt;Dietary Intake of Omega-3 fatty acids and Endocrine-related Gynecological Cancer: A Meta-Analysis of Observational Studies&lt;/title&gt;&lt;secondary-title&gt;Cancer Res Treat&lt;/secondary-title&gt;&lt;/titles&gt;&lt;periodical&gt;&lt;full-title&gt;Cancer Res Treat&lt;/full-title&gt;&lt;/periodical&gt;&lt;pages&gt;1022-1032&lt;/pages&gt;&lt;volume&gt;51&lt;/volume&gt;&lt;number&gt;3&lt;/number&gt;&lt;edition&gt;2018/10/20&lt;/edition&gt;&lt;dates&gt;&lt;year&gt;2019&lt;/year&gt;&lt;pub-dates&gt;&lt;date&gt;Jul&lt;/date&gt;&lt;/pub-dates&gt;&lt;/dates&gt;&lt;isbn&gt;2005-9256 (Electronic)&amp;#xD;1598-2998 (Linking)&lt;/isbn&gt;&lt;accession-num&gt;30336660&lt;/accession-num&gt;&lt;urls&gt;&lt;related-urls&gt;&lt;url&gt;https://www.ncbi.nlm.nih.gov/pubmed/30336660&lt;/url&gt;&lt;/related-urls&gt;&lt;/urls&gt;&lt;custom2&gt;PMC6639213&lt;/custom2&gt;&lt;electronic-resource-num&gt;10.4143/crt.2018.473&lt;/electronic-resource-num&gt;&lt;/record&gt;&lt;/Cite&gt;&lt;/EndNote&gt;</w:instrText>
            </w:r>
            <w:r w:rsidRPr="00D96D90">
              <w:rPr>
                <w:rFonts w:ascii="Times New Roman" w:eastAsia="Malgun Gothic" w:hAnsi="Times New Roman" w:cs="Times New Roman"/>
                <w:sz w:val="16"/>
                <w:szCs w:val="16"/>
              </w:rPr>
              <w:fldChar w:fldCharType="separate"/>
            </w:r>
            <w:r w:rsidRPr="00D96D90">
              <w:rPr>
                <w:rFonts w:ascii="Times New Roman" w:eastAsia="Malgun Gothic" w:hAnsi="Times New Roman" w:cs="Times New Roman"/>
                <w:noProof/>
                <w:sz w:val="16"/>
                <w:szCs w:val="16"/>
              </w:rPr>
              <w:t>(35)</w:t>
            </w:r>
            <w:r w:rsidRPr="00D96D90">
              <w:rPr>
                <w:rFonts w:ascii="Times New Roman" w:eastAsia="Malgun Gothic" w:hAnsi="Times New Roman" w:cs="Times New Roman"/>
                <w:sz w:val="16"/>
                <w:szCs w:val="16"/>
              </w:rPr>
              <w:fldChar w:fldCharType="end"/>
            </w:r>
          </w:p>
        </w:tc>
      </w:tr>
      <w:tr w:rsidR="004973C5" w:rsidRPr="00D96D90" w14:paraId="579ACD38" w14:textId="77777777" w:rsidTr="004D6AD7">
        <w:trPr>
          <w:trHeight w:val="20"/>
          <w:jc w:val="center"/>
        </w:trPr>
        <w:tc>
          <w:tcPr>
            <w:tcW w:w="1458" w:type="dxa"/>
            <w:tcBorders>
              <w:top w:val="nil"/>
              <w:left w:val="nil"/>
              <w:bottom w:val="nil"/>
              <w:right w:val="nil"/>
            </w:tcBorders>
            <w:shd w:val="clear" w:color="auto" w:fill="auto"/>
            <w:noWrap/>
            <w:vAlign w:val="center"/>
          </w:tcPr>
          <w:p w14:paraId="423DF43A" w14:textId="77777777" w:rsidR="004973C5" w:rsidRPr="00D96D90" w:rsidRDefault="004973C5" w:rsidP="004973C5">
            <w:pP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 xml:space="preserve">Ovarian cancer </w:t>
            </w:r>
          </w:p>
        </w:tc>
        <w:tc>
          <w:tcPr>
            <w:tcW w:w="694" w:type="dxa"/>
            <w:tcBorders>
              <w:top w:val="nil"/>
              <w:left w:val="nil"/>
              <w:bottom w:val="nil"/>
              <w:right w:val="nil"/>
            </w:tcBorders>
            <w:shd w:val="clear" w:color="auto" w:fill="auto"/>
            <w:noWrap/>
            <w:vAlign w:val="center"/>
          </w:tcPr>
          <w:p w14:paraId="5DCF338E"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CC, Cohort</w:t>
            </w:r>
          </w:p>
        </w:tc>
        <w:tc>
          <w:tcPr>
            <w:tcW w:w="1554" w:type="dxa"/>
            <w:tcBorders>
              <w:top w:val="nil"/>
              <w:left w:val="nil"/>
              <w:bottom w:val="nil"/>
              <w:right w:val="nil"/>
            </w:tcBorders>
            <w:shd w:val="clear" w:color="auto" w:fill="auto"/>
            <w:noWrap/>
            <w:vAlign w:val="center"/>
          </w:tcPr>
          <w:p w14:paraId="70F9AA4C"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EPA intake (high vs. low)</w:t>
            </w:r>
          </w:p>
        </w:tc>
        <w:tc>
          <w:tcPr>
            <w:tcW w:w="1123" w:type="dxa"/>
            <w:tcBorders>
              <w:top w:val="nil"/>
              <w:left w:val="nil"/>
              <w:bottom w:val="nil"/>
              <w:right w:val="nil"/>
            </w:tcBorders>
            <w:vAlign w:val="center"/>
          </w:tcPr>
          <w:p w14:paraId="35070C0A"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3238/3392</w:t>
            </w:r>
          </w:p>
        </w:tc>
        <w:tc>
          <w:tcPr>
            <w:tcW w:w="794" w:type="dxa"/>
            <w:tcBorders>
              <w:top w:val="nil"/>
              <w:left w:val="nil"/>
              <w:bottom w:val="nil"/>
              <w:right w:val="nil"/>
            </w:tcBorders>
            <w:vAlign w:val="center"/>
          </w:tcPr>
          <w:p w14:paraId="6A659ACC"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OR</w:t>
            </w:r>
          </w:p>
        </w:tc>
        <w:tc>
          <w:tcPr>
            <w:tcW w:w="1288" w:type="dxa"/>
            <w:tcBorders>
              <w:top w:val="nil"/>
              <w:left w:val="nil"/>
              <w:bottom w:val="nil"/>
              <w:right w:val="nil"/>
            </w:tcBorders>
            <w:shd w:val="clear" w:color="auto" w:fill="auto"/>
            <w:noWrap/>
            <w:vAlign w:val="center"/>
          </w:tcPr>
          <w:p w14:paraId="56F062AB"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0.89 (0.73, 1.08)</w:t>
            </w:r>
          </w:p>
        </w:tc>
        <w:tc>
          <w:tcPr>
            <w:tcW w:w="563" w:type="dxa"/>
            <w:tcBorders>
              <w:top w:val="nil"/>
              <w:left w:val="nil"/>
              <w:bottom w:val="nil"/>
              <w:right w:val="nil"/>
            </w:tcBorders>
            <w:vAlign w:val="center"/>
          </w:tcPr>
          <w:p w14:paraId="5F061CCD"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0.25</w:t>
            </w:r>
          </w:p>
        </w:tc>
        <w:tc>
          <w:tcPr>
            <w:tcW w:w="1466" w:type="dxa"/>
            <w:tcBorders>
              <w:top w:val="nil"/>
              <w:left w:val="nil"/>
              <w:bottom w:val="nil"/>
              <w:right w:val="nil"/>
            </w:tcBorders>
            <w:shd w:val="clear" w:color="auto" w:fill="auto"/>
            <w:noWrap/>
            <w:vAlign w:val="center"/>
          </w:tcPr>
          <w:p w14:paraId="088BC6C8"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0.0 (0.653)</w:t>
            </w:r>
          </w:p>
        </w:tc>
        <w:tc>
          <w:tcPr>
            <w:tcW w:w="723" w:type="dxa"/>
            <w:tcBorders>
              <w:top w:val="nil"/>
              <w:left w:val="nil"/>
              <w:bottom w:val="nil"/>
              <w:right w:val="nil"/>
            </w:tcBorders>
            <w:vAlign w:val="center"/>
          </w:tcPr>
          <w:p w14:paraId="7555A61E"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NA</w:t>
            </w:r>
          </w:p>
        </w:tc>
        <w:tc>
          <w:tcPr>
            <w:tcW w:w="634" w:type="dxa"/>
            <w:tcBorders>
              <w:top w:val="nil"/>
              <w:left w:val="nil"/>
              <w:bottom w:val="nil"/>
              <w:right w:val="nil"/>
            </w:tcBorders>
            <w:shd w:val="clear" w:color="auto" w:fill="auto"/>
            <w:noWrap/>
            <w:vAlign w:val="center"/>
          </w:tcPr>
          <w:p w14:paraId="71D2C754"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NA</w:t>
            </w:r>
          </w:p>
        </w:tc>
        <w:tc>
          <w:tcPr>
            <w:tcW w:w="909" w:type="dxa"/>
            <w:tcBorders>
              <w:top w:val="nil"/>
              <w:left w:val="nil"/>
              <w:bottom w:val="nil"/>
              <w:right w:val="nil"/>
            </w:tcBorders>
            <w:vAlign w:val="center"/>
          </w:tcPr>
          <w:p w14:paraId="3E35DA3A"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NA</w:t>
            </w:r>
          </w:p>
        </w:tc>
        <w:tc>
          <w:tcPr>
            <w:tcW w:w="998" w:type="dxa"/>
            <w:tcBorders>
              <w:top w:val="nil"/>
              <w:left w:val="nil"/>
              <w:bottom w:val="nil"/>
              <w:right w:val="nil"/>
            </w:tcBorders>
            <w:shd w:val="clear" w:color="auto" w:fill="auto"/>
            <w:vAlign w:val="center"/>
          </w:tcPr>
          <w:p w14:paraId="3301AE86" w14:textId="1941389E" w:rsidR="004973C5" w:rsidRPr="00D96D90" w:rsidRDefault="00BE44DF"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1.21</w:t>
            </w:r>
          </w:p>
        </w:tc>
        <w:tc>
          <w:tcPr>
            <w:tcW w:w="874" w:type="dxa"/>
            <w:tcBorders>
              <w:top w:val="nil"/>
              <w:left w:val="nil"/>
              <w:bottom w:val="nil"/>
              <w:right w:val="nil"/>
            </w:tcBorders>
            <w:vAlign w:val="center"/>
          </w:tcPr>
          <w:p w14:paraId="62912125"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Non-significant</w:t>
            </w:r>
          </w:p>
        </w:tc>
        <w:tc>
          <w:tcPr>
            <w:tcW w:w="884" w:type="dxa"/>
            <w:tcBorders>
              <w:top w:val="nil"/>
              <w:left w:val="nil"/>
              <w:bottom w:val="nil"/>
              <w:right w:val="nil"/>
            </w:tcBorders>
            <w:vAlign w:val="center"/>
          </w:tcPr>
          <w:p w14:paraId="74B179CE" w14:textId="599F499F"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fldChar w:fldCharType="begin"/>
            </w:r>
            <w:r w:rsidRPr="00D96D90">
              <w:rPr>
                <w:rFonts w:ascii="Times New Roman" w:eastAsia="Malgun Gothic" w:hAnsi="Times New Roman" w:cs="Times New Roman"/>
                <w:sz w:val="16"/>
                <w:szCs w:val="16"/>
              </w:rPr>
              <w:instrText xml:space="preserve"> ADDIN EN.CITE &lt;EndNote&gt;&lt;Cite&gt;&lt;Author&gt;Hoang&lt;/Author&gt;&lt;Year&gt;2019&lt;/Year&gt;&lt;RecNum&gt;1143&lt;/RecNum&gt;&lt;DisplayText&gt;(35)&lt;/DisplayText&gt;&lt;record&gt;&lt;rec-number&gt;1143&lt;/rec-number&gt;&lt;foreign-keys&gt;&lt;key app="EN" db-id="d5a0vx9e1awe9fewwsxvewe7exspsw0x50aa" timestamp="1571712511" guid="cab13b62-4d8f-4c73-a0fd-e79d190cd6dc"&gt;1143&lt;/key&gt;&lt;/foreign-keys&gt;&lt;ref-type name="Journal Article"&gt;17&lt;/ref-type&gt;&lt;contributors&gt;&lt;authors&gt;&lt;author&gt;Hoang, T.&lt;/author&gt;&lt;author&gt;Myung, S. K.&lt;/author&gt;&lt;author&gt;Pham, T. T.&lt;/author&gt;&lt;/authors&gt;&lt;/contributors&gt;&lt;auth-address&gt;Department of Cancer Control and Population Health, National Cancer Center Graduate School of Cancer Science and Policy, Goyang, Korea.&amp;#xD;Department of Cancer Biomedical Science, National Cancer Center Graduate School of Cancer Science and Policy, Goyang, Korea.&amp;#xD;Cancer Epidemiology Branch, National Cancer Center Research Institute, Goyang, Korea.&amp;#xD;Department of Family Medicine and Center for Cancer Prevention and Detection, National Cancer Center Hospital, Goyang, Korea.&lt;/auth-address&gt;&lt;titles&gt;&lt;title&gt;Dietary Intake of Omega-3 fatty acids and Endocrine-related Gynecological Cancer: A Meta-Analysis of Observational Studies&lt;/title&gt;&lt;secondary-title&gt;Cancer Res Treat&lt;/secondary-title&gt;&lt;/titles&gt;&lt;periodical&gt;&lt;full-title&gt;Cancer Res Treat&lt;/full-title&gt;&lt;/periodical&gt;&lt;pages&gt;1022-1032&lt;/pages&gt;&lt;volume&gt;51&lt;/volume&gt;&lt;number&gt;3&lt;/number&gt;&lt;edition&gt;2018/10/20&lt;/edition&gt;&lt;dates&gt;&lt;year&gt;2019&lt;/year&gt;&lt;pub-dates&gt;&lt;date&gt;Jul&lt;/date&gt;&lt;/pub-dates&gt;&lt;/dates&gt;&lt;isbn&gt;2005-9256 (Electronic)&amp;#xD;1598-2998 (Linking)&lt;/isbn&gt;&lt;accession-num&gt;30336660&lt;/accession-num&gt;&lt;urls&gt;&lt;related-urls&gt;&lt;url&gt;https://www.ncbi.nlm.nih.gov/pubmed/30336660&lt;/url&gt;&lt;/related-urls&gt;&lt;/urls&gt;&lt;custom2&gt;PMC6639213&lt;/custom2&gt;&lt;electronic-resource-num&gt;10.4143/crt.2018.473&lt;/electronic-resource-num&gt;&lt;/record&gt;&lt;/Cite&gt;&lt;/EndNote&gt;</w:instrText>
            </w:r>
            <w:r w:rsidRPr="00D96D90">
              <w:rPr>
                <w:rFonts w:ascii="Times New Roman" w:eastAsia="Malgun Gothic" w:hAnsi="Times New Roman" w:cs="Times New Roman"/>
                <w:sz w:val="16"/>
                <w:szCs w:val="16"/>
              </w:rPr>
              <w:fldChar w:fldCharType="separate"/>
            </w:r>
            <w:r w:rsidRPr="00D96D90">
              <w:rPr>
                <w:rFonts w:ascii="Times New Roman" w:eastAsia="Malgun Gothic" w:hAnsi="Times New Roman" w:cs="Times New Roman"/>
                <w:noProof/>
                <w:sz w:val="16"/>
                <w:szCs w:val="16"/>
              </w:rPr>
              <w:t>(35)</w:t>
            </w:r>
            <w:r w:rsidRPr="00D96D90">
              <w:rPr>
                <w:rFonts w:ascii="Times New Roman" w:eastAsia="Malgun Gothic" w:hAnsi="Times New Roman" w:cs="Times New Roman"/>
                <w:sz w:val="16"/>
                <w:szCs w:val="16"/>
              </w:rPr>
              <w:fldChar w:fldCharType="end"/>
            </w:r>
          </w:p>
        </w:tc>
      </w:tr>
      <w:tr w:rsidR="004973C5" w:rsidRPr="00D96D90" w14:paraId="017B40FB" w14:textId="77777777" w:rsidTr="004D6AD7">
        <w:trPr>
          <w:trHeight w:val="20"/>
          <w:jc w:val="center"/>
        </w:trPr>
        <w:tc>
          <w:tcPr>
            <w:tcW w:w="1458" w:type="dxa"/>
            <w:tcBorders>
              <w:top w:val="nil"/>
              <w:left w:val="nil"/>
              <w:bottom w:val="nil"/>
              <w:right w:val="nil"/>
            </w:tcBorders>
            <w:shd w:val="clear" w:color="auto" w:fill="auto"/>
            <w:noWrap/>
            <w:vAlign w:val="center"/>
          </w:tcPr>
          <w:p w14:paraId="68BFC112" w14:textId="77777777" w:rsidR="004973C5" w:rsidRPr="00D96D90" w:rsidRDefault="004973C5" w:rsidP="004973C5">
            <w:pP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 xml:space="preserve">Ovarian cancer </w:t>
            </w:r>
          </w:p>
        </w:tc>
        <w:tc>
          <w:tcPr>
            <w:tcW w:w="694" w:type="dxa"/>
            <w:tcBorders>
              <w:top w:val="nil"/>
              <w:left w:val="nil"/>
              <w:bottom w:val="nil"/>
              <w:right w:val="nil"/>
            </w:tcBorders>
            <w:shd w:val="clear" w:color="auto" w:fill="auto"/>
            <w:noWrap/>
            <w:vAlign w:val="center"/>
          </w:tcPr>
          <w:p w14:paraId="1F5EC6AD"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CC, Cohort</w:t>
            </w:r>
          </w:p>
        </w:tc>
        <w:tc>
          <w:tcPr>
            <w:tcW w:w="1554" w:type="dxa"/>
            <w:tcBorders>
              <w:top w:val="nil"/>
              <w:left w:val="nil"/>
              <w:bottom w:val="nil"/>
              <w:right w:val="nil"/>
            </w:tcBorders>
            <w:shd w:val="clear" w:color="auto" w:fill="auto"/>
            <w:noWrap/>
            <w:vAlign w:val="center"/>
          </w:tcPr>
          <w:p w14:paraId="11F8AD59"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ALA intake (high vs. low)</w:t>
            </w:r>
          </w:p>
        </w:tc>
        <w:tc>
          <w:tcPr>
            <w:tcW w:w="1123" w:type="dxa"/>
            <w:tcBorders>
              <w:top w:val="nil"/>
              <w:left w:val="nil"/>
              <w:bottom w:val="nil"/>
              <w:right w:val="nil"/>
            </w:tcBorders>
            <w:vAlign w:val="center"/>
          </w:tcPr>
          <w:p w14:paraId="0C1EE249"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4269/5803</w:t>
            </w:r>
          </w:p>
        </w:tc>
        <w:tc>
          <w:tcPr>
            <w:tcW w:w="794" w:type="dxa"/>
            <w:tcBorders>
              <w:top w:val="nil"/>
              <w:left w:val="nil"/>
              <w:bottom w:val="nil"/>
              <w:right w:val="nil"/>
            </w:tcBorders>
            <w:vAlign w:val="center"/>
          </w:tcPr>
          <w:p w14:paraId="17DBD1C7"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OR</w:t>
            </w:r>
          </w:p>
        </w:tc>
        <w:tc>
          <w:tcPr>
            <w:tcW w:w="1288" w:type="dxa"/>
            <w:tcBorders>
              <w:top w:val="nil"/>
              <w:left w:val="nil"/>
              <w:bottom w:val="nil"/>
              <w:right w:val="nil"/>
            </w:tcBorders>
            <w:shd w:val="clear" w:color="auto" w:fill="auto"/>
            <w:noWrap/>
            <w:vAlign w:val="center"/>
          </w:tcPr>
          <w:p w14:paraId="670B8F2A"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0.98 (0.77, 1.26)</w:t>
            </w:r>
          </w:p>
        </w:tc>
        <w:tc>
          <w:tcPr>
            <w:tcW w:w="563" w:type="dxa"/>
            <w:tcBorders>
              <w:top w:val="nil"/>
              <w:left w:val="nil"/>
              <w:bottom w:val="nil"/>
              <w:right w:val="nil"/>
            </w:tcBorders>
            <w:vAlign w:val="center"/>
          </w:tcPr>
          <w:p w14:paraId="41803039"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0.90</w:t>
            </w:r>
          </w:p>
        </w:tc>
        <w:tc>
          <w:tcPr>
            <w:tcW w:w="1466" w:type="dxa"/>
            <w:tcBorders>
              <w:top w:val="nil"/>
              <w:left w:val="nil"/>
              <w:bottom w:val="nil"/>
              <w:right w:val="nil"/>
            </w:tcBorders>
            <w:shd w:val="clear" w:color="auto" w:fill="auto"/>
            <w:noWrap/>
            <w:vAlign w:val="center"/>
          </w:tcPr>
          <w:p w14:paraId="6DC6DF1C"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58.606 (0.089)</w:t>
            </w:r>
          </w:p>
        </w:tc>
        <w:tc>
          <w:tcPr>
            <w:tcW w:w="723" w:type="dxa"/>
            <w:tcBorders>
              <w:top w:val="nil"/>
              <w:left w:val="nil"/>
              <w:bottom w:val="nil"/>
              <w:right w:val="nil"/>
            </w:tcBorders>
            <w:vAlign w:val="center"/>
          </w:tcPr>
          <w:p w14:paraId="016A1E4D"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0.943</w:t>
            </w:r>
          </w:p>
        </w:tc>
        <w:tc>
          <w:tcPr>
            <w:tcW w:w="634" w:type="dxa"/>
            <w:tcBorders>
              <w:top w:val="nil"/>
              <w:left w:val="nil"/>
              <w:bottom w:val="nil"/>
              <w:right w:val="nil"/>
            </w:tcBorders>
            <w:shd w:val="clear" w:color="auto" w:fill="auto"/>
            <w:noWrap/>
            <w:vAlign w:val="center"/>
          </w:tcPr>
          <w:p w14:paraId="5F191D74"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No</w:t>
            </w:r>
          </w:p>
        </w:tc>
        <w:tc>
          <w:tcPr>
            <w:tcW w:w="909" w:type="dxa"/>
            <w:tcBorders>
              <w:top w:val="nil"/>
              <w:left w:val="nil"/>
              <w:bottom w:val="nil"/>
              <w:right w:val="nil"/>
            </w:tcBorders>
            <w:vAlign w:val="center"/>
          </w:tcPr>
          <w:p w14:paraId="618BCECB"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0.07-13.89</w:t>
            </w:r>
          </w:p>
        </w:tc>
        <w:tc>
          <w:tcPr>
            <w:tcW w:w="998" w:type="dxa"/>
            <w:tcBorders>
              <w:top w:val="nil"/>
              <w:left w:val="nil"/>
              <w:bottom w:val="nil"/>
              <w:right w:val="nil"/>
            </w:tcBorders>
            <w:shd w:val="clear" w:color="auto" w:fill="auto"/>
            <w:vAlign w:val="center"/>
          </w:tcPr>
          <w:p w14:paraId="4B893D61" w14:textId="72968DC6" w:rsidR="004973C5" w:rsidRPr="00D96D90" w:rsidRDefault="00BE44DF"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-11.17</w:t>
            </w:r>
          </w:p>
        </w:tc>
        <w:tc>
          <w:tcPr>
            <w:tcW w:w="874" w:type="dxa"/>
            <w:tcBorders>
              <w:top w:val="nil"/>
              <w:left w:val="nil"/>
              <w:bottom w:val="nil"/>
              <w:right w:val="nil"/>
            </w:tcBorders>
            <w:vAlign w:val="center"/>
          </w:tcPr>
          <w:p w14:paraId="6B0480D6"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Non-significant</w:t>
            </w:r>
          </w:p>
        </w:tc>
        <w:tc>
          <w:tcPr>
            <w:tcW w:w="884" w:type="dxa"/>
            <w:tcBorders>
              <w:top w:val="nil"/>
              <w:left w:val="nil"/>
              <w:bottom w:val="nil"/>
              <w:right w:val="nil"/>
            </w:tcBorders>
            <w:vAlign w:val="center"/>
          </w:tcPr>
          <w:p w14:paraId="26CF8057" w14:textId="13125FDF"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fldChar w:fldCharType="begin"/>
            </w:r>
            <w:r w:rsidRPr="00D96D90">
              <w:rPr>
                <w:rFonts w:ascii="Times New Roman" w:eastAsia="Malgun Gothic" w:hAnsi="Times New Roman" w:cs="Times New Roman"/>
                <w:sz w:val="16"/>
                <w:szCs w:val="16"/>
              </w:rPr>
              <w:instrText xml:space="preserve"> ADDIN EN.CITE &lt;EndNote&gt;&lt;Cite&gt;&lt;Author&gt;Hoang&lt;/Author&gt;&lt;Year&gt;2019&lt;/Year&gt;&lt;RecNum&gt;1143&lt;/RecNum&gt;&lt;DisplayText&gt;(35)&lt;/DisplayText&gt;&lt;record&gt;&lt;rec-number&gt;1143&lt;/rec-number&gt;&lt;foreign-keys&gt;&lt;key app="EN" db-id="d5a0vx9e1awe9fewwsxvewe7exspsw0x50aa" timestamp="1571712511" guid="cab13b62-4d8f-4c73-a0fd-e79d190cd6dc"&gt;1143&lt;/key&gt;&lt;/foreign-keys&gt;&lt;ref-type name="Journal Article"&gt;17&lt;/ref-type&gt;&lt;contributors&gt;&lt;authors&gt;&lt;author&gt;Hoang, T.&lt;/author&gt;&lt;author&gt;Myung, S. K.&lt;/author&gt;&lt;author&gt;Pham, T. T.&lt;/author&gt;&lt;/authors&gt;&lt;/contributors&gt;&lt;auth-address&gt;Department of Cancer Control and Population Health, National Cancer Center Graduate School of Cancer Science and Policy, Goyang, Korea.&amp;#xD;Department of Cancer Biomedical Science, National Cancer Center Graduate School of Cancer Science and Policy, Goyang, Korea.&amp;#xD;Cancer Epidemiology Branch, National Cancer Center Research Institute, Goyang, Korea.&amp;#xD;Department of Family Medicine and Center for Cancer Prevention and Detection, National Cancer Center Hospital, Goyang, Korea.&lt;/auth-address&gt;&lt;titles&gt;&lt;title&gt;Dietary Intake of Omega-3 fatty acids and Endocrine-related Gynecological Cancer: A Meta-Analysis of Observational Studies&lt;/title&gt;&lt;secondary-title&gt;Cancer Res Treat&lt;/secondary-title&gt;&lt;/titles&gt;&lt;periodical&gt;&lt;full-title&gt;Cancer Res Treat&lt;/full-title&gt;&lt;/periodical&gt;&lt;pages&gt;1022-1032&lt;/pages&gt;&lt;volume&gt;51&lt;/volume&gt;&lt;number&gt;3&lt;/number&gt;&lt;edition&gt;2018/10/20&lt;/edition&gt;&lt;dates&gt;&lt;year&gt;2019&lt;/year&gt;&lt;pub-dates&gt;&lt;date&gt;Jul&lt;/date&gt;&lt;/pub-dates&gt;&lt;/dates&gt;&lt;isbn&gt;2005-9256 (Electronic)&amp;#xD;1598-2998 (Linking)&lt;/isbn&gt;&lt;accession-num&gt;30336660&lt;/accession-num&gt;&lt;urls&gt;&lt;related-urls&gt;&lt;url&gt;https://www.ncbi.nlm.nih.gov/pubmed/30336660&lt;/url&gt;&lt;/related-urls&gt;&lt;/urls&gt;&lt;custom2&gt;PMC6639213&lt;/custom2&gt;&lt;electronic-resource-num&gt;10.4143/crt.2018.473&lt;/electronic-resource-num&gt;&lt;/record&gt;&lt;/Cite&gt;&lt;/EndNote&gt;</w:instrText>
            </w:r>
            <w:r w:rsidRPr="00D96D90">
              <w:rPr>
                <w:rFonts w:ascii="Times New Roman" w:eastAsia="Malgun Gothic" w:hAnsi="Times New Roman" w:cs="Times New Roman"/>
                <w:sz w:val="16"/>
                <w:szCs w:val="16"/>
              </w:rPr>
              <w:fldChar w:fldCharType="separate"/>
            </w:r>
            <w:r w:rsidRPr="00D96D90">
              <w:rPr>
                <w:rFonts w:ascii="Times New Roman" w:eastAsia="Malgun Gothic" w:hAnsi="Times New Roman" w:cs="Times New Roman"/>
                <w:noProof/>
                <w:sz w:val="16"/>
                <w:szCs w:val="16"/>
              </w:rPr>
              <w:t>(35)</w:t>
            </w:r>
            <w:r w:rsidRPr="00D96D90">
              <w:rPr>
                <w:rFonts w:ascii="Times New Roman" w:eastAsia="Malgun Gothic" w:hAnsi="Times New Roman" w:cs="Times New Roman"/>
                <w:sz w:val="16"/>
                <w:szCs w:val="16"/>
              </w:rPr>
              <w:fldChar w:fldCharType="end"/>
            </w:r>
          </w:p>
        </w:tc>
      </w:tr>
      <w:tr w:rsidR="004973C5" w:rsidRPr="00D96D90" w14:paraId="4EBAEC39" w14:textId="77777777" w:rsidTr="004D6AD7">
        <w:trPr>
          <w:trHeight w:val="20"/>
          <w:jc w:val="center"/>
        </w:trPr>
        <w:tc>
          <w:tcPr>
            <w:tcW w:w="1458" w:type="dxa"/>
            <w:tcBorders>
              <w:top w:val="nil"/>
              <w:left w:val="nil"/>
              <w:bottom w:val="nil"/>
              <w:right w:val="nil"/>
            </w:tcBorders>
            <w:shd w:val="clear" w:color="auto" w:fill="auto"/>
            <w:noWrap/>
            <w:vAlign w:val="center"/>
          </w:tcPr>
          <w:p w14:paraId="70789993" w14:textId="77777777" w:rsidR="004973C5" w:rsidRPr="00D96D90" w:rsidRDefault="004973C5" w:rsidP="004973C5">
            <w:pP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 xml:space="preserve">Ovarian cancer </w:t>
            </w:r>
          </w:p>
        </w:tc>
        <w:tc>
          <w:tcPr>
            <w:tcW w:w="694" w:type="dxa"/>
            <w:tcBorders>
              <w:top w:val="nil"/>
              <w:left w:val="nil"/>
              <w:bottom w:val="nil"/>
              <w:right w:val="nil"/>
            </w:tcBorders>
            <w:shd w:val="clear" w:color="auto" w:fill="auto"/>
            <w:noWrap/>
            <w:vAlign w:val="center"/>
          </w:tcPr>
          <w:p w14:paraId="5DA885AD"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CC, Cohort</w:t>
            </w:r>
          </w:p>
        </w:tc>
        <w:tc>
          <w:tcPr>
            <w:tcW w:w="1554" w:type="dxa"/>
            <w:tcBorders>
              <w:top w:val="nil"/>
              <w:left w:val="nil"/>
              <w:bottom w:val="nil"/>
              <w:right w:val="nil"/>
            </w:tcBorders>
            <w:shd w:val="clear" w:color="auto" w:fill="auto"/>
            <w:noWrap/>
            <w:vAlign w:val="center"/>
          </w:tcPr>
          <w:p w14:paraId="251D2B2C"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DHA intake (high vs. low)</w:t>
            </w:r>
          </w:p>
        </w:tc>
        <w:tc>
          <w:tcPr>
            <w:tcW w:w="1123" w:type="dxa"/>
            <w:tcBorders>
              <w:top w:val="nil"/>
              <w:left w:val="nil"/>
              <w:bottom w:val="nil"/>
              <w:right w:val="nil"/>
            </w:tcBorders>
            <w:vAlign w:val="center"/>
          </w:tcPr>
          <w:p w14:paraId="6B0DEAFB"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3238/3392</w:t>
            </w:r>
          </w:p>
        </w:tc>
        <w:tc>
          <w:tcPr>
            <w:tcW w:w="794" w:type="dxa"/>
            <w:tcBorders>
              <w:top w:val="nil"/>
              <w:left w:val="nil"/>
              <w:bottom w:val="nil"/>
              <w:right w:val="nil"/>
            </w:tcBorders>
            <w:vAlign w:val="center"/>
          </w:tcPr>
          <w:p w14:paraId="0FFCA1A3"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OR</w:t>
            </w:r>
          </w:p>
        </w:tc>
        <w:tc>
          <w:tcPr>
            <w:tcW w:w="1288" w:type="dxa"/>
            <w:tcBorders>
              <w:top w:val="nil"/>
              <w:left w:val="nil"/>
              <w:bottom w:val="nil"/>
              <w:right w:val="nil"/>
            </w:tcBorders>
            <w:shd w:val="clear" w:color="auto" w:fill="auto"/>
            <w:noWrap/>
            <w:vAlign w:val="center"/>
          </w:tcPr>
          <w:p w14:paraId="69D1A6D4"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0.91 (0.75, 1.11)</w:t>
            </w:r>
          </w:p>
        </w:tc>
        <w:tc>
          <w:tcPr>
            <w:tcW w:w="563" w:type="dxa"/>
            <w:tcBorders>
              <w:top w:val="nil"/>
              <w:left w:val="nil"/>
              <w:bottom w:val="nil"/>
              <w:right w:val="nil"/>
            </w:tcBorders>
            <w:vAlign w:val="center"/>
          </w:tcPr>
          <w:p w14:paraId="2AFA1132"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0.34</w:t>
            </w:r>
          </w:p>
        </w:tc>
        <w:tc>
          <w:tcPr>
            <w:tcW w:w="1466" w:type="dxa"/>
            <w:tcBorders>
              <w:top w:val="nil"/>
              <w:left w:val="nil"/>
              <w:bottom w:val="nil"/>
              <w:right w:val="nil"/>
            </w:tcBorders>
            <w:shd w:val="clear" w:color="auto" w:fill="auto"/>
            <w:noWrap/>
            <w:vAlign w:val="center"/>
          </w:tcPr>
          <w:p w14:paraId="56728082"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0.0 (0.789)</w:t>
            </w:r>
          </w:p>
        </w:tc>
        <w:tc>
          <w:tcPr>
            <w:tcW w:w="723" w:type="dxa"/>
            <w:tcBorders>
              <w:top w:val="nil"/>
              <w:left w:val="nil"/>
              <w:bottom w:val="nil"/>
              <w:right w:val="nil"/>
            </w:tcBorders>
            <w:vAlign w:val="center"/>
          </w:tcPr>
          <w:p w14:paraId="01B8D0CC"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NA</w:t>
            </w:r>
          </w:p>
        </w:tc>
        <w:tc>
          <w:tcPr>
            <w:tcW w:w="634" w:type="dxa"/>
            <w:tcBorders>
              <w:top w:val="nil"/>
              <w:left w:val="nil"/>
              <w:bottom w:val="nil"/>
              <w:right w:val="nil"/>
            </w:tcBorders>
            <w:shd w:val="clear" w:color="auto" w:fill="auto"/>
            <w:noWrap/>
            <w:vAlign w:val="center"/>
          </w:tcPr>
          <w:p w14:paraId="2A2EE639"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NA</w:t>
            </w:r>
          </w:p>
        </w:tc>
        <w:tc>
          <w:tcPr>
            <w:tcW w:w="909" w:type="dxa"/>
            <w:tcBorders>
              <w:top w:val="nil"/>
              <w:left w:val="nil"/>
              <w:bottom w:val="nil"/>
              <w:right w:val="nil"/>
            </w:tcBorders>
            <w:vAlign w:val="center"/>
          </w:tcPr>
          <w:p w14:paraId="6442D074"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NA</w:t>
            </w:r>
          </w:p>
        </w:tc>
        <w:tc>
          <w:tcPr>
            <w:tcW w:w="998" w:type="dxa"/>
            <w:tcBorders>
              <w:top w:val="nil"/>
              <w:left w:val="nil"/>
              <w:bottom w:val="nil"/>
              <w:right w:val="nil"/>
            </w:tcBorders>
            <w:shd w:val="clear" w:color="auto" w:fill="auto"/>
            <w:vAlign w:val="center"/>
          </w:tcPr>
          <w:p w14:paraId="7243E860" w14:textId="5128F674" w:rsidR="004973C5" w:rsidRPr="00D96D90" w:rsidRDefault="00BE44DF"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0.86</w:t>
            </w:r>
          </w:p>
        </w:tc>
        <w:tc>
          <w:tcPr>
            <w:tcW w:w="874" w:type="dxa"/>
            <w:tcBorders>
              <w:top w:val="nil"/>
              <w:left w:val="nil"/>
              <w:bottom w:val="nil"/>
              <w:right w:val="nil"/>
            </w:tcBorders>
            <w:vAlign w:val="center"/>
          </w:tcPr>
          <w:p w14:paraId="32369CD8"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Non-significant</w:t>
            </w:r>
          </w:p>
        </w:tc>
        <w:tc>
          <w:tcPr>
            <w:tcW w:w="884" w:type="dxa"/>
            <w:tcBorders>
              <w:top w:val="nil"/>
              <w:left w:val="nil"/>
              <w:bottom w:val="nil"/>
              <w:right w:val="nil"/>
            </w:tcBorders>
            <w:vAlign w:val="center"/>
          </w:tcPr>
          <w:p w14:paraId="742BC895" w14:textId="14ACFB18"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fldChar w:fldCharType="begin"/>
            </w:r>
            <w:r w:rsidRPr="00D96D90">
              <w:rPr>
                <w:rFonts w:ascii="Times New Roman" w:eastAsia="Malgun Gothic" w:hAnsi="Times New Roman" w:cs="Times New Roman"/>
                <w:sz w:val="16"/>
                <w:szCs w:val="16"/>
              </w:rPr>
              <w:instrText xml:space="preserve"> ADDIN EN.CITE &lt;EndNote&gt;&lt;Cite&gt;&lt;Author&gt;Hoang&lt;/Author&gt;&lt;Year&gt;2019&lt;/Year&gt;&lt;RecNum&gt;1143&lt;/RecNum&gt;&lt;DisplayText&gt;(35)&lt;/DisplayText&gt;&lt;record&gt;&lt;rec-number&gt;1143&lt;/rec-number&gt;&lt;foreign-keys&gt;&lt;key app="EN" db-id="d5a0vx9e1awe9fewwsxvewe7exspsw0x50aa" timestamp="1571712511" guid="cab13b62-4d8f-4c73-a0fd-e79d190cd6dc"&gt;1143&lt;/key&gt;&lt;/foreign-keys&gt;&lt;ref-type name="Journal Article"&gt;17&lt;/ref-type&gt;&lt;contributors&gt;&lt;authors&gt;&lt;author&gt;Hoang, T.&lt;/author&gt;&lt;author&gt;Myung, S. K.&lt;/author&gt;&lt;author&gt;Pham, T. T.&lt;/author&gt;&lt;/authors&gt;&lt;/contributors&gt;&lt;auth-address&gt;Department of Cancer Control and Population Health, National Cancer Center Graduate School of Cancer Science and Policy, Goyang, Korea.&amp;#xD;Department of Cancer Biomedical Science, National Cancer Center Graduate School of Cancer Science and Policy, Goyang, Korea.&amp;#xD;Cancer Epidemiology Branch, National Cancer Center Research Institute, Goyang, Korea.&amp;#xD;Department of Family Medicine and Center for Cancer Prevention and Detection, National Cancer Center Hospital, Goyang, Korea.&lt;/auth-address&gt;&lt;titles&gt;&lt;title&gt;Dietary Intake of Omega-3 fatty acids and Endocrine-related Gynecological Cancer: A Meta-Analysis of Observational Studies&lt;/title&gt;&lt;secondary-title&gt;Cancer Res Treat&lt;/secondary-title&gt;&lt;/titles&gt;&lt;periodical&gt;&lt;full-title&gt;Cancer Res Treat&lt;/full-title&gt;&lt;/periodical&gt;&lt;pages&gt;1022-1032&lt;/pages&gt;&lt;volume&gt;51&lt;/volume&gt;&lt;number&gt;3&lt;/number&gt;&lt;edition&gt;2018/10/20&lt;/edition&gt;&lt;dates&gt;&lt;year&gt;2019&lt;/year&gt;&lt;pub-dates&gt;&lt;date&gt;Jul&lt;/date&gt;&lt;/pub-dates&gt;&lt;/dates&gt;&lt;isbn&gt;2005-9256 (Electronic)&amp;#xD;1598-2998 (Linking)&lt;/isbn&gt;&lt;accession-num&gt;30336660&lt;/accession-num&gt;&lt;urls&gt;&lt;related-urls&gt;&lt;url&gt;https://www.ncbi.nlm.nih.gov/pubmed/30336660&lt;/url&gt;&lt;/related-urls&gt;&lt;/urls&gt;&lt;custom2&gt;PMC6639213&lt;/custom2&gt;&lt;electronic-resource-num&gt;10.4143/crt.2018.473&lt;/electronic-resource-num&gt;&lt;/record&gt;&lt;/Cite&gt;&lt;/EndNote&gt;</w:instrText>
            </w:r>
            <w:r w:rsidRPr="00D96D90">
              <w:rPr>
                <w:rFonts w:ascii="Times New Roman" w:eastAsia="Malgun Gothic" w:hAnsi="Times New Roman" w:cs="Times New Roman"/>
                <w:sz w:val="16"/>
                <w:szCs w:val="16"/>
              </w:rPr>
              <w:fldChar w:fldCharType="separate"/>
            </w:r>
            <w:r w:rsidRPr="00D96D90">
              <w:rPr>
                <w:rFonts w:ascii="Times New Roman" w:eastAsia="Malgun Gothic" w:hAnsi="Times New Roman" w:cs="Times New Roman"/>
                <w:noProof/>
                <w:sz w:val="16"/>
                <w:szCs w:val="16"/>
              </w:rPr>
              <w:t>(35)</w:t>
            </w:r>
            <w:r w:rsidRPr="00D96D90">
              <w:rPr>
                <w:rFonts w:ascii="Times New Roman" w:eastAsia="Malgun Gothic" w:hAnsi="Times New Roman" w:cs="Times New Roman"/>
                <w:sz w:val="16"/>
                <w:szCs w:val="16"/>
              </w:rPr>
              <w:fldChar w:fldCharType="end"/>
            </w:r>
          </w:p>
        </w:tc>
      </w:tr>
      <w:tr w:rsidR="004973C5" w:rsidRPr="00D96D90" w14:paraId="53F9A777" w14:textId="77777777" w:rsidTr="004D6AD7">
        <w:trPr>
          <w:trHeight w:val="20"/>
          <w:jc w:val="center"/>
        </w:trPr>
        <w:tc>
          <w:tcPr>
            <w:tcW w:w="1458" w:type="dxa"/>
            <w:tcBorders>
              <w:top w:val="nil"/>
              <w:left w:val="nil"/>
              <w:bottom w:val="nil"/>
              <w:right w:val="nil"/>
            </w:tcBorders>
            <w:shd w:val="clear" w:color="auto" w:fill="auto"/>
            <w:noWrap/>
            <w:vAlign w:val="center"/>
          </w:tcPr>
          <w:p w14:paraId="7405165A" w14:textId="77777777" w:rsidR="004973C5" w:rsidRPr="00D96D90" w:rsidRDefault="004973C5" w:rsidP="004973C5">
            <w:pP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Prostate cancer</w:t>
            </w:r>
          </w:p>
        </w:tc>
        <w:tc>
          <w:tcPr>
            <w:tcW w:w="694" w:type="dxa"/>
            <w:tcBorders>
              <w:top w:val="nil"/>
              <w:left w:val="nil"/>
              <w:bottom w:val="nil"/>
              <w:right w:val="nil"/>
            </w:tcBorders>
            <w:shd w:val="clear" w:color="auto" w:fill="auto"/>
            <w:noWrap/>
            <w:vAlign w:val="center"/>
          </w:tcPr>
          <w:p w14:paraId="02377E20"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Cohort</w:t>
            </w:r>
          </w:p>
        </w:tc>
        <w:tc>
          <w:tcPr>
            <w:tcW w:w="1554" w:type="dxa"/>
            <w:tcBorders>
              <w:top w:val="nil"/>
              <w:left w:val="nil"/>
              <w:bottom w:val="nil"/>
              <w:right w:val="nil"/>
            </w:tcBorders>
            <w:shd w:val="clear" w:color="auto" w:fill="auto"/>
            <w:noWrap/>
            <w:vAlign w:val="center"/>
          </w:tcPr>
          <w:p w14:paraId="25EE35D1"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Per 0.05g/day increase in EPA intake</w:t>
            </w:r>
          </w:p>
        </w:tc>
        <w:tc>
          <w:tcPr>
            <w:tcW w:w="1123" w:type="dxa"/>
            <w:tcBorders>
              <w:top w:val="nil"/>
              <w:left w:val="nil"/>
              <w:bottom w:val="nil"/>
              <w:right w:val="nil"/>
            </w:tcBorders>
            <w:vAlign w:val="center"/>
          </w:tcPr>
          <w:p w14:paraId="3E936281"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7778/450999</w:t>
            </w:r>
          </w:p>
        </w:tc>
        <w:tc>
          <w:tcPr>
            <w:tcW w:w="794" w:type="dxa"/>
            <w:tcBorders>
              <w:top w:val="nil"/>
              <w:left w:val="nil"/>
              <w:bottom w:val="nil"/>
              <w:right w:val="nil"/>
            </w:tcBorders>
            <w:vAlign w:val="center"/>
          </w:tcPr>
          <w:p w14:paraId="3736B599"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RR</w:t>
            </w:r>
          </w:p>
        </w:tc>
        <w:tc>
          <w:tcPr>
            <w:tcW w:w="1288" w:type="dxa"/>
            <w:tcBorders>
              <w:top w:val="nil"/>
              <w:left w:val="nil"/>
              <w:bottom w:val="nil"/>
              <w:right w:val="nil"/>
            </w:tcBorders>
            <w:shd w:val="clear" w:color="auto" w:fill="auto"/>
            <w:noWrap/>
            <w:vAlign w:val="center"/>
          </w:tcPr>
          <w:p w14:paraId="48E1740A"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1.02 (0.99, 1.05)</w:t>
            </w:r>
          </w:p>
        </w:tc>
        <w:tc>
          <w:tcPr>
            <w:tcW w:w="563" w:type="dxa"/>
            <w:tcBorders>
              <w:top w:val="nil"/>
              <w:left w:val="nil"/>
              <w:bottom w:val="nil"/>
              <w:right w:val="nil"/>
            </w:tcBorders>
            <w:vAlign w:val="center"/>
          </w:tcPr>
          <w:p w14:paraId="0C2D8C16"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0.25</w:t>
            </w:r>
          </w:p>
        </w:tc>
        <w:tc>
          <w:tcPr>
            <w:tcW w:w="1466" w:type="dxa"/>
            <w:tcBorders>
              <w:top w:val="nil"/>
              <w:left w:val="nil"/>
              <w:bottom w:val="nil"/>
              <w:right w:val="nil"/>
            </w:tcBorders>
            <w:shd w:val="clear" w:color="auto" w:fill="auto"/>
            <w:noWrap/>
            <w:vAlign w:val="center"/>
          </w:tcPr>
          <w:p w14:paraId="4A63E369"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30.635 (0.217)</w:t>
            </w:r>
          </w:p>
        </w:tc>
        <w:tc>
          <w:tcPr>
            <w:tcW w:w="723" w:type="dxa"/>
            <w:tcBorders>
              <w:top w:val="nil"/>
              <w:left w:val="nil"/>
              <w:bottom w:val="nil"/>
              <w:right w:val="nil"/>
            </w:tcBorders>
            <w:vAlign w:val="center"/>
          </w:tcPr>
          <w:p w14:paraId="75180E8E"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0.709</w:t>
            </w:r>
          </w:p>
        </w:tc>
        <w:tc>
          <w:tcPr>
            <w:tcW w:w="634" w:type="dxa"/>
            <w:tcBorders>
              <w:top w:val="nil"/>
              <w:left w:val="nil"/>
              <w:bottom w:val="nil"/>
              <w:right w:val="nil"/>
            </w:tcBorders>
            <w:shd w:val="clear" w:color="auto" w:fill="auto"/>
            <w:noWrap/>
            <w:vAlign w:val="center"/>
          </w:tcPr>
          <w:p w14:paraId="36F34E81"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No</w:t>
            </w:r>
          </w:p>
        </w:tc>
        <w:tc>
          <w:tcPr>
            <w:tcW w:w="909" w:type="dxa"/>
            <w:tcBorders>
              <w:top w:val="nil"/>
              <w:left w:val="nil"/>
              <w:bottom w:val="nil"/>
              <w:right w:val="nil"/>
            </w:tcBorders>
            <w:vAlign w:val="center"/>
          </w:tcPr>
          <w:p w14:paraId="2F177A83"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0.94-1.10</w:t>
            </w:r>
          </w:p>
        </w:tc>
        <w:tc>
          <w:tcPr>
            <w:tcW w:w="998" w:type="dxa"/>
            <w:tcBorders>
              <w:top w:val="nil"/>
              <w:left w:val="nil"/>
              <w:bottom w:val="nil"/>
              <w:right w:val="nil"/>
            </w:tcBorders>
            <w:shd w:val="clear" w:color="auto" w:fill="auto"/>
            <w:vAlign w:val="center"/>
          </w:tcPr>
          <w:p w14:paraId="32C3D0A7" w14:textId="687E88BB" w:rsidR="004973C5" w:rsidRPr="00D96D90" w:rsidRDefault="00BE44DF"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1.10</w:t>
            </w:r>
          </w:p>
        </w:tc>
        <w:tc>
          <w:tcPr>
            <w:tcW w:w="874" w:type="dxa"/>
            <w:tcBorders>
              <w:top w:val="nil"/>
              <w:left w:val="nil"/>
              <w:bottom w:val="nil"/>
              <w:right w:val="nil"/>
            </w:tcBorders>
            <w:vAlign w:val="center"/>
          </w:tcPr>
          <w:p w14:paraId="1D286113"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Non-significant</w:t>
            </w:r>
          </w:p>
        </w:tc>
        <w:tc>
          <w:tcPr>
            <w:tcW w:w="884" w:type="dxa"/>
            <w:tcBorders>
              <w:top w:val="nil"/>
              <w:left w:val="nil"/>
              <w:bottom w:val="nil"/>
              <w:right w:val="nil"/>
            </w:tcBorders>
            <w:vAlign w:val="center"/>
          </w:tcPr>
          <w:p w14:paraId="3120D78A" w14:textId="18C298EC"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fldChar w:fldCharType="begin"/>
            </w:r>
            <w:r w:rsidRPr="00D96D90">
              <w:rPr>
                <w:rFonts w:ascii="Times New Roman" w:eastAsia="Malgun Gothic" w:hAnsi="Times New Roman" w:cs="Times New Roman"/>
                <w:sz w:val="16"/>
                <w:szCs w:val="16"/>
              </w:rPr>
              <w:instrText xml:space="preserve"> ADDIN EN.CITE &lt;EndNote&gt;&lt;Cite&gt;&lt;Author&gt;Fu&lt;/Author&gt;&lt;Year&gt;2015&lt;/Year&gt;&lt;RecNum&gt;1145&lt;/RecNum&gt;&lt;DisplayText&gt;(32)&lt;/DisplayText&gt;&lt;record&gt;&lt;rec-number&gt;1145&lt;/rec-number&gt;&lt;foreign-keys&gt;&lt;key app="EN" db-id="d5a0vx9e1awe9fewwsxvewe7exspsw0x50aa" timestamp="1571712511" guid="c4d2fb45-5bb2-467a-8c0d-9fadbd4d7ee3"&gt;1145&lt;/key&gt;&lt;/foreign-keys&gt;&lt;ref-type name="Journal Article"&gt;17&lt;/ref-type&gt;&lt;contributors&gt;&lt;authors&gt;&lt;author&gt;Fu, Y. Q.&lt;/author&gt;&lt;author&gt;Zheng, J. S.&lt;/author&gt;&lt;author&gt;Yang, B.&lt;/author&gt;&lt;author&gt;Li, D.&lt;/author&gt;&lt;/authors&gt;&lt;/contributors&gt;&lt;auth-address&gt;Department of Food Science and Nutrition, Zhejiang University.&lt;/auth-address&gt;&lt;titles&gt;&lt;title&gt;Effect of individual omega-3 fatty acids on the risk of prostate cancer: a systematic review and dose-response meta-analysis of prospective cohort studies&lt;/title&gt;&lt;secondary-title&gt;J Epidemiol&lt;/secondary-title&gt;&lt;/titles&gt;&lt;periodical&gt;&lt;full-title&gt;J Epidemiol&lt;/full-title&gt;&lt;/periodical&gt;&lt;pages&gt;261-74&lt;/pages&gt;&lt;volume&gt;25&lt;/volume&gt;&lt;number&gt;4&lt;/number&gt;&lt;edition&gt;2015/03/20&lt;/edition&gt;&lt;keywords&gt;&lt;keyword&gt;Dose-Response Relationship, Drug&lt;/keyword&gt;&lt;keyword&gt;Fatty Acids, Omega-3/*administration &amp;amp; dosage&lt;/keyword&gt;&lt;keyword&gt;Humans&lt;/keyword&gt;&lt;keyword&gt;Male&lt;/keyword&gt;&lt;keyword&gt;Prospective Studies&lt;/keyword&gt;&lt;keyword&gt;Prostatic Neoplasms/*epidemiology&lt;/keyword&gt;&lt;keyword&gt;Risk&lt;/keyword&gt;&lt;/keywords&gt;&lt;dates&gt;&lt;year&gt;2015&lt;/year&gt;&lt;/dates&gt;&lt;isbn&gt;1349-9092 (Electronic)&amp;#xD;0917-5040 (Linking)&lt;/isbn&gt;&lt;accession-num&gt;25787237&lt;/accession-num&gt;&lt;urls&gt;&lt;related-urls&gt;&lt;url&gt;https://www.ncbi.nlm.nih.gov/pubmed/25787237&lt;/url&gt;&lt;/related-urls&gt;&lt;/urls&gt;&lt;custom2&gt;PMC4375280&lt;/custom2&gt;&lt;electronic-resource-num&gt;10.2188/jea.JE20140120&lt;/electronic-resource-num&gt;&lt;/record&gt;&lt;/Cite&gt;&lt;/EndNote&gt;</w:instrText>
            </w:r>
            <w:r w:rsidRPr="00D96D90">
              <w:rPr>
                <w:rFonts w:ascii="Times New Roman" w:eastAsia="Malgun Gothic" w:hAnsi="Times New Roman" w:cs="Times New Roman"/>
                <w:sz w:val="16"/>
                <w:szCs w:val="16"/>
              </w:rPr>
              <w:fldChar w:fldCharType="separate"/>
            </w:r>
            <w:r w:rsidRPr="00D96D90">
              <w:rPr>
                <w:rFonts w:ascii="Times New Roman" w:eastAsia="Malgun Gothic" w:hAnsi="Times New Roman" w:cs="Times New Roman"/>
                <w:noProof/>
                <w:sz w:val="16"/>
                <w:szCs w:val="16"/>
              </w:rPr>
              <w:t>(32)</w:t>
            </w:r>
            <w:r w:rsidRPr="00D96D90">
              <w:rPr>
                <w:rFonts w:ascii="Times New Roman" w:eastAsia="Malgun Gothic" w:hAnsi="Times New Roman" w:cs="Times New Roman"/>
                <w:sz w:val="16"/>
                <w:szCs w:val="16"/>
              </w:rPr>
              <w:fldChar w:fldCharType="end"/>
            </w:r>
          </w:p>
        </w:tc>
      </w:tr>
      <w:tr w:rsidR="004973C5" w:rsidRPr="00D96D90" w14:paraId="0AEC072B" w14:textId="77777777" w:rsidTr="004D6AD7">
        <w:trPr>
          <w:trHeight w:val="20"/>
          <w:jc w:val="center"/>
        </w:trPr>
        <w:tc>
          <w:tcPr>
            <w:tcW w:w="1458" w:type="dxa"/>
            <w:tcBorders>
              <w:top w:val="nil"/>
              <w:left w:val="nil"/>
              <w:bottom w:val="nil"/>
              <w:right w:val="nil"/>
            </w:tcBorders>
            <w:shd w:val="clear" w:color="auto" w:fill="auto"/>
            <w:noWrap/>
            <w:vAlign w:val="center"/>
          </w:tcPr>
          <w:p w14:paraId="2B9A745F" w14:textId="77777777" w:rsidR="004973C5" w:rsidRPr="00D96D90" w:rsidRDefault="004973C5" w:rsidP="004973C5">
            <w:pP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Prostate cancer</w:t>
            </w:r>
          </w:p>
        </w:tc>
        <w:tc>
          <w:tcPr>
            <w:tcW w:w="694" w:type="dxa"/>
            <w:tcBorders>
              <w:top w:val="nil"/>
              <w:left w:val="nil"/>
              <w:bottom w:val="nil"/>
              <w:right w:val="nil"/>
            </w:tcBorders>
            <w:shd w:val="clear" w:color="auto" w:fill="auto"/>
            <w:noWrap/>
            <w:vAlign w:val="center"/>
          </w:tcPr>
          <w:p w14:paraId="5F6F28D1"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CC</w:t>
            </w:r>
          </w:p>
        </w:tc>
        <w:tc>
          <w:tcPr>
            <w:tcW w:w="1554" w:type="dxa"/>
            <w:tcBorders>
              <w:top w:val="nil"/>
              <w:left w:val="nil"/>
              <w:bottom w:val="nil"/>
              <w:right w:val="nil"/>
            </w:tcBorders>
            <w:shd w:val="clear" w:color="auto" w:fill="auto"/>
            <w:noWrap/>
            <w:vAlign w:val="center"/>
          </w:tcPr>
          <w:p w14:paraId="467DBEA1"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High fish consumption</w:t>
            </w:r>
          </w:p>
        </w:tc>
        <w:tc>
          <w:tcPr>
            <w:tcW w:w="1123" w:type="dxa"/>
            <w:tcBorders>
              <w:top w:val="nil"/>
              <w:left w:val="nil"/>
              <w:bottom w:val="nil"/>
              <w:right w:val="nil"/>
            </w:tcBorders>
            <w:vAlign w:val="center"/>
          </w:tcPr>
          <w:p w14:paraId="6107051F"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5777/9805</w:t>
            </w:r>
          </w:p>
        </w:tc>
        <w:tc>
          <w:tcPr>
            <w:tcW w:w="794" w:type="dxa"/>
            <w:tcBorders>
              <w:top w:val="nil"/>
              <w:left w:val="nil"/>
              <w:bottom w:val="nil"/>
              <w:right w:val="nil"/>
            </w:tcBorders>
            <w:vAlign w:val="center"/>
          </w:tcPr>
          <w:p w14:paraId="655C5FE9"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OR</w:t>
            </w:r>
          </w:p>
        </w:tc>
        <w:tc>
          <w:tcPr>
            <w:tcW w:w="1288" w:type="dxa"/>
            <w:tcBorders>
              <w:top w:val="nil"/>
              <w:left w:val="nil"/>
              <w:bottom w:val="nil"/>
              <w:right w:val="nil"/>
            </w:tcBorders>
            <w:shd w:val="clear" w:color="auto" w:fill="auto"/>
            <w:noWrap/>
            <w:vAlign w:val="center"/>
          </w:tcPr>
          <w:p w14:paraId="23D84BD5"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0.86 (0.72, 1.02)</w:t>
            </w:r>
          </w:p>
        </w:tc>
        <w:tc>
          <w:tcPr>
            <w:tcW w:w="563" w:type="dxa"/>
            <w:tcBorders>
              <w:top w:val="nil"/>
              <w:left w:val="nil"/>
              <w:bottom w:val="nil"/>
              <w:right w:val="nil"/>
            </w:tcBorders>
            <w:vAlign w:val="center"/>
          </w:tcPr>
          <w:p w14:paraId="3BE1EA38"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0.074</w:t>
            </w:r>
          </w:p>
        </w:tc>
        <w:tc>
          <w:tcPr>
            <w:tcW w:w="1466" w:type="dxa"/>
            <w:tcBorders>
              <w:top w:val="nil"/>
              <w:left w:val="nil"/>
              <w:bottom w:val="nil"/>
              <w:right w:val="nil"/>
            </w:tcBorders>
            <w:shd w:val="clear" w:color="auto" w:fill="auto"/>
            <w:noWrap/>
            <w:vAlign w:val="center"/>
          </w:tcPr>
          <w:p w14:paraId="64E336E4"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47.291 (0.035)</w:t>
            </w:r>
          </w:p>
        </w:tc>
        <w:tc>
          <w:tcPr>
            <w:tcW w:w="723" w:type="dxa"/>
            <w:tcBorders>
              <w:top w:val="nil"/>
              <w:left w:val="nil"/>
              <w:bottom w:val="nil"/>
              <w:right w:val="nil"/>
            </w:tcBorders>
            <w:vAlign w:val="center"/>
          </w:tcPr>
          <w:p w14:paraId="7BBDACC7"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0.507</w:t>
            </w:r>
          </w:p>
        </w:tc>
        <w:tc>
          <w:tcPr>
            <w:tcW w:w="634" w:type="dxa"/>
            <w:tcBorders>
              <w:top w:val="nil"/>
              <w:left w:val="nil"/>
              <w:bottom w:val="nil"/>
              <w:right w:val="nil"/>
            </w:tcBorders>
            <w:shd w:val="clear" w:color="auto" w:fill="auto"/>
            <w:noWrap/>
            <w:vAlign w:val="center"/>
          </w:tcPr>
          <w:p w14:paraId="369A5A56"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No</w:t>
            </w:r>
          </w:p>
        </w:tc>
        <w:tc>
          <w:tcPr>
            <w:tcW w:w="909" w:type="dxa"/>
            <w:tcBorders>
              <w:top w:val="nil"/>
              <w:left w:val="nil"/>
              <w:bottom w:val="nil"/>
              <w:right w:val="nil"/>
            </w:tcBorders>
            <w:vAlign w:val="center"/>
          </w:tcPr>
          <w:p w14:paraId="5A885B73"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0.53-1.37</w:t>
            </w:r>
          </w:p>
        </w:tc>
        <w:tc>
          <w:tcPr>
            <w:tcW w:w="998" w:type="dxa"/>
            <w:tcBorders>
              <w:top w:val="nil"/>
              <w:left w:val="nil"/>
              <w:bottom w:val="nil"/>
              <w:right w:val="nil"/>
            </w:tcBorders>
            <w:shd w:val="clear" w:color="auto" w:fill="auto"/>
            <w:vAlign w:val="center"/>
          </w:tcPr>
          <w:p w14:paraId="3C292C2F" w14:textId="02E61EB6" w:rsidR="004973C5" w:rsidRPr="00D96D90" w:rsidRDefault="00BE44DF"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1.43</w:t>
            </w:r>
          </w:p>
        </w:tc>
        <w:tc>
          <w:tcPr>
            <w:tcW w:w="874" w:type="dxa"/>
            <w:tcBorders>
              <w:top w:val="nil"/>
              <w:left w:val="nil"/>
              <w:bottom w:val="nil"/>
              <w:right w:val="nil"/>
            </w:tcBorders>
            <w:vAlign w:val="center"/>
          </w:tcPr>
          <w:p w14:paraId="1290E603"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Non-significant</w:t>
            </w:r>
          </w:p>
        </w:tc>
        <w:tc>
          <w:tcPr>
            <w:tcW w:w="884" w:type="dxa"/>
            <w:tcBorders>
              <w:top w:val="nil"/>
              <w:left w:val="nil"/>
              <w:bottom w:val="nil"/>
              <w:right w:val="nil"/>
            </w:tcBorders>
            <w:vAlign w:val="center"/>
          </w:tcPr>
          <w:p w14:paraId="5BD4B9E2" w14:textId="28CD75C1"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fldChar w:fldCharType="begin"/>
            </w:r>
            <w:r w:rsidRPr="00D96D90">
              <w:rPr>
                <w:rFonts w:ascii="Times New Roman" w:eastAsia="Malgun Gothic" w:hAnsi="Times New Roman" w:cs="Times New Roman"/>
                <w:sz w:val="16"/>
                <w:szCs w:val="16"/>
              </w:rPr>
              <w:instrText xml:space="preserve"> ADDIN EN.CITE &lt;EndNote&gt;&lt;Cite&gt;&lt;Author&gt;Szymanski&lt;/Author&gt;&lt;Year&gt;2010&lt;/Year&gt;&lt;RecNum&gt;1146&lt;/RecNum&gt;&lt;DisplayText&gt;(40)&lt;/DisplayText&gt;&lt;record&gt;&lt;rec-number&gt;1146&lt;/rec-number&gt;&lt;foreign-keys&gt;&lt;key app="EN" db-id="d5a0vx9e1awe9fewwsxvewe7exspsw0x50aa" timestamp="1571712511" guid="33610359-df56-4205-b9f7-6a290127cb32"&gt;1146&lt;/key&gt;&lt;/foreign-keys&gt;&lt;ref-type name="Journal Article"&gt;17&lt;/ref-type&gt;&lt;contributors&gt;&lt;authors&gt;&lt;author&gt;Szymanski, K. M.&lt;/author&gt;&lt;author&gt;Wheeler, D. C.&lt;/author&gt;&lt;author&gt;Mucci, L. A.&lt;/author&gt;&lt;/authors&gt;&lt;/contributors&gt;&lt;auth-address&gt;Division of Urology, McGill University Health Centre, Montreal, Canada. szymanski.konrad@gmail.com&lt;/auth-address&gt;&lt;titles&gt;&lt;title&gt;Fish consumption and prostate cancer risk: a review and meta-analysis&lt;/title&gt;&lt;secondary-title&gt;Am J Clin Nutr&lt;/secondary-title&gt;&lt;/titles&gt;&lt;periodical&gt;&lt;full-title&gt;Am J Clin Nutr&lt;/full-title&gt;&lt;/periodical&gt;&lt;pages&gt;1223-33&lt;/pages&gt;&lt;volume&gt;92&lt;/volume&gt;&lt;number&gt;5&lt;/number&gt;&lt;edition&gt;2010/09/17&lt;/edition&gt;&lt;keywords&gt;&lt;keyword&gt;Animals&lt;/keyword&gt;&lt;keyword&gt;*Diet&lt;/keyword&gt;&lt;keyword&gt;Fatty Acids, Omega-3/*administration &amp;amp; dosage&lt;/keyword&gt;&lt;keyword&gt;*Fishes&lt;/keyword&gt;&lt;keyword&gt;Humans&lt;/keyword&gt;&lt;keyword&gt;Male&lt;/keyword&gt;&lt;keyword&gt;Odds Ratio&lt;/keyword&gt;&lt;keyword&gt;*Prostatic Neoplasms/mortality/prevention &amp;amp; control&lt;/keyword&gt;&lt;keyword&gt;Risk Factors&lt;/keyword&gt;&lt;keyword&gt;*Seafood&lt;/keyword&gt;&lt;/keywords&gt;&lt;dates&gt;&lt;year&gt;2010&lt;/year&gt;&lt;pub-dates&gt;&lt;date&gt;Nov&lt;/date&gt;&lt;/pub-dates&gt;&lt;/dates&gt;&lt;isbn&gt;1938-3207 (Electronic)&amp;#xD;0002-9165 (Linking)&lt;/isbn&gt;&lt;accession-num&gt;20844069&lt;/accession-num&gt;&lt;urls&gt;&lt;related-urls&gt;&lt;url&gt;https://www.ncbi.nlm.nih.gov/pubmed/20844069&lt;/url&gt;&lt;/related-urls&gt;&lt;/urls&gt;&lt;electronic-resource-num&gt;10.3945/ajcn.2010.29530&lt;/electronic-resource-num&gt;&lt;/record&gt;&lt;/Cite&gt;&lt;/EndNote&gt;</w:instrText>
            </w:r>
            <w:r w:rsidRPr="00D96D90">
              <w:rPr>
                <w:rFonts w:ascii="Times New Roman" w:eastAsia="Malgun Gothic" w:hAnsi="Times New Roman" w:cs="Times New Roman"/>
                <w:sz w:val="16"/>
                <w:szCs w:val="16"/>
              </w:rPr>
              <w:fldChar w:fldCharType="separate"/>
            </w:r>
            <w:r w:rsidRPr="00D96D90">
              <w:rPr>
                <w:rFonts w:ascii="Times New Roman" w:eastAsia="Malgun Gothic" w:hAnsi="Times New Roman" w:cs="Times New Roman"/>
                <w:noProof/>
                <w:sz w:val="16"/>
                <w:szCs w:val="16"/>
              </w:rPr>
              <w:t>(40)</w:t>
            </w:r>
            <w:r w:rsidRPr="00D96D90">
              <w:rPr>
                <w:rFonts w:ascii="Times New Roman" w:eastAsia="Malgun Gothic" w:hAnsi="Times New Roman" w:cs="Times New Roman"/>
                <w:sz w:val="16"/>
                <w:szCs w:val="16"/>
              </w:rPr>
              <w:fldChar w:fldCharType="end"/>
            </w:r>
          </w:p>
        </w:tc>
      </w:tr>
      <w:tr w:rsidR="004973C5" w:rsidRPr="00D96D90" w14:paraId="62B6A72F" w14:textId="77777777" w:rsidTr="004D6AD7">
        <w:trPr>
          <w:trHeight w:val="20"/>
          <w:jc w:val="center"/>
        </w:trPr>
        <w:tc>
          <w:tcPr>
            <w:tcW w:w="1458" w:type="dxa"/>
            <w:tcBorders>
              <w:top w:val="nil"/>
              <w:left w:val="nil"/>
              <w:bottom w:val="nil"/>
              <w:right w:val="nil"/>
            </w:tcBorders>
            <w:shd w:val="clear" w:color="auto" w:fill="auto"/>
            <w:noWrap/>
            <w:vAlign w:val="center"/>
          </w:tcPr>
          <w:p w14:paraId="1BDBBDF6" w14:textId="77777777" w:rsidR="004973C5" w:rsidRPr="00D96D90" w:rsidRDefault="004973C5" w:rsidP="004973C5">
            <w:pP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Prostate cancer</w:t>
            </w:r>
          </w:p>
        </w:tc>
        <w:tc>
          <w:tcPr>
            <w:tcW w:w="694" w:type="dxa"/>
            <w:tcBorders>
              <w:top w:val="nil"/>
              <w:left w:val="nil"/>
              <w:bottom w:val="nil"/>
              <w:right w:val="nil"/>
            </w:tcBorders>
            <w:shd w:val="clear" w:color="auto" w:fill="auto"/>
            <w:noWrap/>
            <w:vAlign w:val="center"/>
          </w:tcPr>
          <w:p w14:paraId="581348D4"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Cohort</w:t>
            </w:r>
          </w:p>
        </w:tc>
        <w:tc>
          <w:tcPr>
            <w:tcW w:w="1554" w:type="dxa"/>
            <w:tcBorders>
              <w:top w:val="nil"/>
              <w:left w:val="nil"/>
              <w:bottom w:val="nil"/>
              <w:right w:val="nil"/>
            </w:tcBorders>
            <w:shd w:val="clear" w:color="auto" w:fill="auto"/>
            <w:noWrap/>
            <w:vAlign w:val="center"/>
          </w:tcPr>
          <w:p w14:paraId="76DDCB46"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High fish consumption</w:t>
            </w:r>
          </w:p>
        </w:tc>
        <w:tc>
          <w:tcPr>
            <w:tcW w:w="1123" w:type="dxa"/>
            <w:tcBorders>
              <w:top w:val="nil"/>
              <w:left w:val="nil"/>
              <w:bottom w:val="nil"/>
              <w:right w:val="nil"/>
            </w:tcBorders>
            <w:vAlign w:val="center"/>
          </w:tcPr>
          <w:p w14:paraId="35CC299A"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13924/445820</w:t>
            </w:r>
          </w:p>
        </w:tc>
        <w:tc>
          <w:tcPr>
            <w:tcW w:w="794" w:type="dxa"/>
            <w:tcBorders>
              <w:top w:val="nil"/>
              <w:left w:val="nil"/>
              <w:bottom w:val="nil"/>
              <w:right w:val="nil"/>
            </w:tcBorders>
            <w:vAlign w:val="center"/>
          </w:tcPr>
          <w:p w14:paraId="7464C572"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RR</w:t>
            </w:r>
          </w:p>
        </w:tc>
        <w:tc>
          <w:tcPr>
            <w:tcW w:w="1288" w:type="dxa"/>
            <w:tcBorders>
              <w:top w:val="nil"/>
              <w:left w:val="nil"/>
              <w:bottom w:val="nil"/>
              <w:right w:val="nil"/>
            </w:tcBorders>
            <w:shd w:val="clear" w:color="auto" w:fill="auto"/>
            <w:noWrap/>
            <w:vAlign w:val="center"/>
          </w:tcPr>
          <w:p w14:paraId="58F791B6"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1.05 (0.91, 1.21)</w:t>
            </w:r>
          </w:p>
        </w:tc>
        <w:tc>
          <w:tcPr>
            <w:tcW w:w="563" w:type="dxa"/>
            <w:tcBorders>
              <w:top w:val="nil"/>
              <w:left w:val="nil"/>
              <w:bottom w:val="nil"/>
              <w:right w:val="nil"/>
            </w:tcBorders>
            <w:vAlign w:val="center"/>
          </w:tcPr>
          <w:p w14:paraId="2C9DD127"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0.51</w:t>
            </w:r>
          </w:p>
        </w:tc>
        <w:tc>
          <w:tcPr>
            <w:tcW w:w="1466" w:type="dxa"/>
            <w:tcBorders>
              <w:top w:val="nil"/>
              <w:left w:val="nil"/>
              <w:bottom w:val="nil"/>
              <w:right w:val="nil"/>
            </w:tcBorders>
            <w:shd w:val="clear" w:color="auto" w:fill="auto"/>
            <w:noWrap/>
            <w:vAlign w:val="center"/>
          </w:tcPr>
          <w:p w14:paraId="3D6D9D6F"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61.981 (0.002)</w:t>
            </w:r>
          </w:p>
        </w:tc>
        <w:tc>
          <w:tcPr>
            <w:tcW w:w="723" w:type="dxa"/>
            <w:tcBorders>
              <w:top w:val="nil"/>
              <w:left w:val="nil"/>
              <w:bottom w:val="nil"/>
              <w:right w:val="nil"/>
            </w:tcBorders>
            <w:vAlign w:val="center"/>
          </w:tcPr>
          <w:p w14:paraId="313D841E"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0.671</w:t>
            </w:r>
          </w:p>
        </w:tc>
        <w:tc>
          <w:tcPr>
            <w:tcW w:w="634" w:type="dxa"/>
            <w:tcBorders>
              <w:top w:val="nil"/>
              <w:left w:val="nil"/>
              <w:bottom w:val="nil"/>
              <w:right w:val="nil"/>
            </w:tcBorders>
            <w:shd w:val="clear" w:color="auto" w:fill="auto"/>
            <w:noWrap/>
            <w:vAlign w:val="center"/>
          </w:tcPr>
          <w:p w14:paraId="20022FBE"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No</w:t>
            </w:r>
          </w:p>
        </w:tc>
        <w:tc>
          <w:tcPr>
            <w:tcW w:w="909" w:type="dxa"/>
            <w:tcBorders>
              <w:top w:val="nil"/>
              <w:left w:val="nil"/>
              <w:bottom w:val="nil"/>
              <w:right w:val="nil"/>
            </w:tcBorders>
            <w:vAlign w:val="center"/>
          </w:tcPr>
          <w:p w14:paraId="0EEE5262"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0.70-1.58</w:t>
            </w:r>
          </w:p>
        </w:tc>
        <w:tc>
          <w:tcPr>
            <w:tcW w:w="998" w:type="dxa"/>
            <w:tcBorders>
              <w:top w:val="nil"/>
              <w:left w:val="nil"/>
              <w:bottom w:val="nil"/>
              <w:right w:val="nil"/>
            </w:tcBorders>
            <w:shd w:val="clear" w:color="auto" w:fill="auto"/>
            <w:vAlign w:val="center"/>
          </w:tcPr>
          <w:p w14:paraId="67DB4294" w14:textId="31B8520E" w:rsidR="004973C5" w:rsidRPr="00D96D90" w:rsidRDefault="00BE44DF"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0.83</w:t>
            </w:r>
          </w:p>
        </w:tc>
        <w:tc>
          <w:tcPr>
            <w:tcW w:w="874" w:type="dxa"/>
            <w:tcBorders>
              <w:top w:val="nil"/>
              <w:left w:val="nil"/>
              <w:bottom w:val="nil"/>
              <w:right w:val="nil"/>
            </w:tcBorders>
            <w:vAlign w:val="center"/>
          </w:tcPr>
          <w:p w14:paraId="619624D2"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Non-significant</w:t>
            </w:r>
          </w:p>
        </w:tc>
        <w:tc>
          <w:tcPr>
            <w:tcW w:w="884" w:type="dxa"/>
            <w:tcBorders>
              <w:top w:val="nil"/>
              <w:left w:val="nil"/>
              <w:bottom w:val="nil"/>
              <w:right w:val="nil"/>
            </w:tcBorders>
            <w:vAlign w:val="center"/>
          </w:tcPr>
          <w:p w14:paraId="580F6C32" w14:textId="6F6462AB"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fldChar w:fldCharType="begin"/>
            </w:r>
            <w:r w:rsidRPr="00D96D90">
              <w:rPr>
                <w:rFonts w:ascii="Times New Roman" w:eastAsia="Malgun Gothic" w:hAnsi="Times New Roman" w:cs="Times New Roman"/>
                <w:sz w:val="16"/>
                <w:szCs w:val="16"/>
              </w:rPr>
              <w:instrText xml:space="preserve"> ADDIN EN.CITE &lt;EndNote&gt;&lt;Cite&gt;&lt;Author&gt;Szymanski&lt;/Author&gt;&lt;Year&gt;2010&lt;/Year&gt;&lt;RecNum&gt;1146&lt;/RecNum&gt;&lt;DisplayText&gt;(40)&lt;/DisplayText&gt;&lt;record&gt;&lt;rec-number&gt;1146&lt;/rec-number&gt;&lt;foreign-keys&gt;&lt;key app="EN" db-id="d5a0vx9e1awe9fewwsxvewe7exspsw0x50aa" timestamp="1571712511" guid="33610359-df56-4205-b9f7-6a290127cb32"&gt;1146&lt;/key&gt;&lt;/foreign-keys&gt;&lt;ref-type name="Journal Article"&gt;17&lt;/ref-type&gt;&lt;contributors&gt;&lt;authors&gt;&lt;author&gt;Szymanski, K. M.&lt;/author&gt;&lt;author&gt;Wheeler, D. C.&lt;/author&gt;&lt;author&gt;Mucci, L. A.&lt;/author&gt;&lt;/authors&gt;&lt;/contributors&gt;&lt;auth-address&gt;Division of Urology, McGill University Health Centre, Montreal, Canada. szymanski.konrad@gmail.com&lt;/auth-address&gt;&lt;titles&gt;&lt;title&gt;Fish consumption and prostate cancer risk: a review and meta-analysis&lt;/title&gt;&lt;secondary-title&gt;Am J Clin Nutr&lt;/secondary-title&gt;&lt;/titles&gt;&lt;periodical&gt;&lt;full-title&gt;Am J Clin Nutr&lt;/full-title&gt;&lt;/periodical&gt;&lt;pages&gt;1223-33&lt;/pages&gt;&lt;volume&gt;92&lt;/volume&gt;&lt;number&gt;5&lt;/number&gt;&lt;edition&gt;2010/09/17&lt;/edition&gt;&lt;keywords&gt;&lt;keyword&gt;Animals&lt;/keyword&gt;&lt;keyword&gt;*Diet&lt;/keyword&gt;&lt;keyword&gt;Fatty Acids, Omega-3/*administration &amp;amp; dosage&lt;/keyword&gt;&lt;keyword&gt;*Fishes&lt;/keyword&gt;&lt;keyword&gt;Humans&lt;/keyword&gt;&lt;keyword&gt;Male&lt;/keyword&gt;&lt;keyword&gt;Odds Ratio&lt;/keyword&gt;&lt;keyword&gt;*Prostatic Neoplasms/mortality/prevention &amp;amp; control&lt;/keyword&gt;&lt;keyword&gt;Risk Factors&lt;/keyword&gt;&lt;keyword&gt;*Seafood&lt;/keyword&gt;&lt;/keywords&gt;&lt;dates&gt;&lt;year&gt;2010&lt;/year&gt;&lt;pub-dates&gt;&lt;date&gt;Nov&lt;/date&gt;&lt;/pub-dates&gt;&lt;/dates&gt;&lt;isbn&gt;1938-3207 (Electronic)&amp;#xD;0002-9165 (Linking)&lt;/isbn&gt;&lt;accession-num&gt;20844069&lt;/accession-num&gt;&lt;urls&gt;&lt;related-urls&gt;&lt;url&gt;https://www.ncbi.nlm.nih.gov/pubmed/20844069&lt;/url&gt;&lt;/related-urls&gt;&lt;/urls&gt;&lt;electronic-resource-num&gt;10.3945/ajcn.2010.29530&lt;/electronic-resource-num&gt;&lt;/record&gt;&lt;/Cite&gt;&lt;/EndNote&gt;</w:instrText>
            </w:r>
            <w:r w:rsidRPr="00D96D90">
              <w:rPr>
                <w:rFonts w:ascii="Times New Roman" w:eastAsia="Malgun Gothic" w:hAnsi="Times New Roman" w:cs="Times New Roman"/>
                <w:sz w:val="16"/>
                <w:szCs w:val="16"/>
              </w:rPr>
              <w:fldChar w:fldCharType="separate"/>
            </w:r>
            <w:r w:rsidRPr="00D96D90">
              <w:rPr>
                <w:rFonts w:ascii="Times New Roman" w:eastAsia="Malgun Gothic" w:hAnsi="Times New Roman" w:cs="Times New Roman"/>
                <w:noProof/>
                <w:sz w:val="16"/>
                <w:szCs w:val="16"/>
              </w:rPr>
              <w:t>(40)</w:t>
            </w:r>
            <w:r w:rsidRPr="00D96D90">
              <w:rPr>
                <w:rFonts w:ascii="Times New Roman" w:eastAsia="Malgun Gothic" w:hAnsi="Times New Roman" w:cs="Times New Roman"/>
                <w:sz w:val="16"/>
                <w:szCs w:val="16"/>
              </w:rPr>
              <w:fldChar w:fldCharType="end"/>
            </w:r>
          </w:p>
        </w:tc>
      </w:tr>
      <w:tr w:rsidR="004973C5" w:rsidRPr="00D96D90" w14:paraId="426928CF" w14:textId="77777777" w:rsidTr="004D6AD7">
        <w:trPr>
          <w:trHeight w:val="20"/>
          <w:jc w:val="center"/>
        </w:trPr>
        <w:tc>
          <w:tcPr>
            <w:tcW w:w="1458" w:type="dxa"/>
            <w:tcBorders>
              <w:top w:val="nil"/>
              <w:left w:val="nil"/>
              <w:bottom w:val="nil"/>
              <w:right w:val="nil"/>
            </w:tcBorders>
            <w:shd w:val="clear" w:color="auto" w:fill="auto"/>
            <w:noWrap/>
            <w:vAlign w:val="center"/>
          </w:tcPr>
          <w:p w14:paraId="14389AEE" w14:textId="77777777" w:rsidR="004973C5" w:rsidRPr="00D96D90" w:rsidRDefault="004973C5" w:rsidP="004973C5">
            <w:pP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Prostate cancer</w:t>
            </w:r>
          </w:p>
        </w:tc>
        <w:tc>
          <w:tcPr>
            <w:tcW w:w="694" w:type="dxa"/>
            <w:tcBorders>
              <w:top w:val="nil"/>
              <w:left w:val="nil"/>
              <w:bottom w:val="nil"/>
              <w:right w:val="nil"/>
            </w:tcBorders>
            <w:shd w:val="clear" w:color="auto" w:fill="auto"/>
            <w:noWrap/>
            <w:vAlign w:val="center"/>
          </w:tcPr>
          <w:p w14:paraId="5A9C62AB"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Cohort</w:t>
            </w:r>
          </w:p>
        </w:tc>
        <w:tc>
          <w:tcPr>
            <w:tcW w:w="1554" w:type="dxa"/>
            <w:tcBorders>
              <w:top w:val="nil"/>
              <w:left w:val="nil"/>
              <w:bottom w:val="nil"/>
              <w:right w:val="nil"/>
            </w:tcBorders>
            <w:shd w:val="clear" w:color="auto" w:fill="auto"/>
            <w:noWrap/>
            <w:vAlign w:val="center"/>
          </w:tcPr>
          <w:p w14:paraId="3C821B87"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Total omega 3 intake</w:t>
            </w:r>
          </w:p>
        </w:tc>
        <w:tc>
          <w:tcPr>
            <w:tcW w:w="1123" w:type="dxa"/>
            <w:tcBorders>
              <w:top w:val="nil"/>
              <w:left w:val="nil"/>
              <w:bottom w:val="nil"/>
              <w:right w:val="nil"/>
            </w:tcBorders>
            <w:vAlign w:val="center"/>
          </w:tcPr>
          <w:p w14:paraId="6666E8FA"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NR</w:t>
            </w:r>
            <w:r w:rsidRPr="00D96D90" w:rsidDel="00730B14">
              <w:rPr>
                <w:rFonts w:ascii="Times New Roman" w:eastAsia="Malgun Gothic" w:hAnsi="Times New Roman" w:cs="Times New Roman"/>
                <w:sz w:val="16"/>
                <w:szCs w:val="16"/>
              </w:rPr>
              <w:t xml:space="preserve"> </w:t>
            </w:r>
            <w:r w:rsidRPr="00D96D90">
              <w:rPr>
                <w:rFonts w:ascii="Times New Roman" w:eastAsia="Malgun Gothic" w:hAnsi="Times New Roman" w:cs="Times New Roman"/>
                <w:sz w:val="16"/>
                <w:szCs w:val="16"/>
              </w:rPr>
              <w:t>/93047</w:t>
            </w:r>
          </w:p>
        </w:tc>
        <w:tc>
          <w:tcPr>
            <w:tcW w:w="794" w:type="dxa"/>
            <w:tcBorders>
              <w:top w:val="nil"/>
              <w:left w:val="nil"/>
              <w:bottom w:val="nil"/>
              <w:right w:val="nil"/>
            </w:tcBorders>
            <w:vAlign w:val="center"/>
          </w:tcPr>
          <w:p w14:paraId="15049DFB"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RR</w:t>
            </w:r>
          </w:p>
        </w:tc>
        <w:tc>
          <w:tcPr>
            <w:tcW w:w="1288" w:type="dxa"/>
            <w:tcBorders>
              <w:top w:val="nil"/>
              <w:left w:val="nil"/>
              <w:bottom w:val="nil"/>
              <w:right w:val="nil"/>
            </w:tcBorders>
            <w:shd w:val="clear" w:color="auto" w:fill="auto"/>
            <w:noWrap/>
            <w:vAlign w:val="center"/>
          </w:tcPr>
          <w:p w14:paraId="6D2D73E2"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1.15 (0.99, 1.33)</w:t>
            </w:r>
          </w:p>
        </w:tc>
        <w:tc>
          <w:tcPr>
            <w:tcW w:w="563" w:type="dxa"/>
            <w:tcBorders>
              <w:top w:val="nil"/>
              <w:left w:val="nil"/>
              <w:bottom w:val="nil"/>
              <w:right w:val="nil"/>
            </w:tcBorders>
            <w:vAlign w:val="center"/>
          </w:tcPr>
          <w:p w14:paraId="03C38CCE"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0.067</w:t>
            </w:r>
          </w:p>
        </w:tc>
        <w:tc>
          <w:tcPr>
            <w:tcW w:w="1466" w:type="dxa"/>
            <w:tcBorders>
              <w:top w:val="nil"/>
              <w:left w:val="nil"/>
              <w:bottom w:val="nil"/>
              <w:right w:val="nil"/>
            </w:tcBorders>
            <w:shd w:val="clear" w:color="auto" w:fill="auto"/>
            <w:noWrap/>
            <w:vAlign w:val="center"/>
          </w:tcPr>
          <w:p w14:paraId="7FFD7D4B"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24.836 (0.249)</w:t>
            </w:r>
          </w:p>
        </w:tc>
        <w:tc>
          <w:tcPr>
            <w:tcW w:w="723" w:type="dxa"/>
            <w:tcBorders>
              <w:top w:val="nil"/>
              <w:left w:val="nil"/>
              <w:bottom w:val="nil"/>
              <w:right w:val="nil"/>
            </w:tcBorders>
            <w:vAlign w:val="center"/>
          </w:tcPr>
          <w:p w14:paraId="3ABCAADF"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NA</w:t>
            </w:r>
          </w:p>
        </w:tc>
        <w:tc>
          <w:tcPr>
            <w:tcW w:w="634" w:type="dxa"/>
            <w:tcBorders>
              <w:top w:val="nil"/>
              <w:left w:val="nil"/>
              <w:bottom w:val="nil"/>
              <w:right w:val="nil"/>
            </w:tcBorders>
            <w:shd w:val="clear" w:color="auto" w:fill="auto"/>
            <w:noWrap/>
            <w:vAlign w:val="center"/>
          </w:tcPr>
          <w:p w14:paraId="72F3F3F7"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NA</w:t>
            </w:r>
          </w:p>
        </w:tc>
        <w:tc>
          <w:tcPr>
            <w:tcW w:w="909" w:type="dxa"/>
            <w:tcBorders>
              <w:top w:val="nil"/>
              <w:left w:val="nil"/>
              <w:bottom w:val="nil"/>
              <w:right w:val="nil"/>
            </w:tcBorders>
            <w:vAlign w:val="center"/>
          </w:tcPr>
          <w:p w14:paraId="13E34B76"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NA</w:t>
            </w:r>
          </w:p>
        </w:tc>
        <w:tc>
          <w:tcPr>
            <w:tcW w:w="998" w:type="dxa"/>
            <w:tcBorders>
              <w:top w:val="nil"/>
              <w:left w:val="nil"/>
              <w:bottom w:val="nil"/>
              <w:right w:val="nil"/>
            </w:tcBorders>
            <w:shd w:val="clear" w:color="auto" w:fill="auto"/>
            <w:vAlign w:val="center"/>
          </w:tcPr>
          <w:p w14:paraId="11D2A3BE" w14:textId="2F236205" w:rsidR="004973C5" w:rsidRPr="00D96D90" w:rsidRDefault="00BE44DF"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0.63</w:t>
            </w:r>
          </w:p>
        </w:tc>
        <w:tc>
          <w:tcPr>
            <w:tcW w:w="874" w:type="dxa"/>
            <w:tcBorders>
              <w:top w:val="nil"/>
              <w:left w:val="nil"/>
              <w:bottom w:val="nil"/>
              <w:right w:val="nil"/>
            </w:tcBorders>
            <w:vAlign w:val="center"/>
          </w:tcPr>
          <w:p w14:paraId="58E07A80"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Non-significant</w:t>
            </w:r>
          </w:p>
        </w:tc>
        <w:tc>
          <w:tcPr>
            <w:tcW w:w="884" w:type="dxa"/>
            <w:tcBorders>
              <w:top w:val="nil"/>
              <w:left w:val="nil"/>
              <w:bottom w:val="nil"/>
              <w:right w:val="nil"/>
            </w:tcBorders>
            <w:vAlign w:val="center"/>
          </w:tcPr>
          <w:p w14:paraId="36C86F78" w14:textId="21D651F3"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fldChar w:fldCharType="begin"/>
            </w:r>
            <w:r w:rsidRPr="00D96D90">
              <w:rPr>
                <w:rFonts w:ascii="Times New Roman" w:eastAsia="Malgun Gothic" w:hAnsi="Times New Roman" w:cs="Times New Roman"/>
                <w:sz w:val="16"/>
                <w:szCs w:val="16"/>
              </w:rPr>
              <w:instrText xml:space="preserve"> ADDIN EN.CITE &lt;EndNote&gt;&lt;Cite&gt;&lt;Author&gt;Chua&lt;/Author&gt;&lt;Year&gt;2012&lt;/Year&gt;&lt;RecNum&gt;554&lt;/RecNum&gt;&lt;DisplayText&gt;(31)&lt;/DisplayText&gt;&lt;record&gt;&lt;rec-number&gt;554&lt;/rec-number&gt;&lt;foreign-keys&gt;&lt;key app="EN" db-id="d5a0vx9e1awe9fewwsxvewe7exspsw0x50aa" timestamp="1571712510" guid="e5fd72eb-decb-4f02-9417-4e75ce88236a"&gt;554&lt;/key&gt;&lt;/foreign-keys&gt;&lt;ref-type name="Journal Article"&gt;17&lt;/ref-type&gt;&lt;contributors&gt;&lt;authors&gt;&lt;author&gt;Chua, M. E.&lt;/author&gt;&lt;author&gt;Sio, M. C.&lt;/author&gt;&lt;author&gt;Sorongon, M. C.&lt;/author&gt;&lt;author&gt;Dy, J. S.&lt;/author&gt;&lt;/authors&gt;&lt;/contributors&gt;&lt;auth-address&gt;Institute of Urology, St. Luke&amp;apos;s Medical Center, 1102 Quezon City, Philippines.&lt;/auth-address&gt;&lt;titles&gt;&lt;title&gt;Relationship of dietary intake of omega-3 and omega-6 Fatty acids with risk of prostate cancer development: a meta-analysis of prospective studies and review of literature&lt;/title&gt;&lt;secondary-title&gt;Prostate Cancer&lt;/secondary-title&gt;&lt;alt-title&gt;Prostate cancer&lt;/alt-title&gt;&lt;/titles&gt;&lt;periodical&gt;&lt;full-title&gt;Prostate Cancer&lt;/full-title&gt;&lt;abbr-1&gt;Prostate cancer&lt;/abbr-1&gt;&lt;/periodical&gt;&lt;alt-periodical&gt;&lt;full-title&gt;Prostate Cancer&lt;/full-title&gt;&lt;abbr-1&gt;Prostate cancer&lt;/abbr-1&gt;&lt;/alt-periodical&gt;&lt;pages&gt;826254&lt;/pages&gt;&lt;volume&gt;2012&lt;/volume&gt;&lt;edition&gt;2012/11/30&lt;/edition&gt;&lt;dates&gt;&lt;year&gt;2012&lt;/year&gt;&lt;/dates&gt;&lt;isbn&gt;2090-312x&lt;/isbn&gt;&lt;accession-num&gt;23193480&lt;/accession-num&gt;&lt;urls&gt;&lt;/urls&gt;&lt;custom2&gt;PMC3488406&lt;/custom2&gt;&lt;electronic-resource-num&gt;10.1155/2012/826254&lt;/electronic-resource-num&gt;&lt;remote-database-provider&gt;NLM&lt;/remote-database-provider&gt;&lt;language&gt;eng&lt;/language&gt;&lt;/record&gt;&lt;/Cite&gt;&lt;/EndNote&gt;</w:instrText>
            </w:r>
            <w:r w:rsidRPr="00D96D90">
              <w:rPr>
                <w:rFonts w:ascii="Times New Roman" w:eastAsia="Malgun Gothic" w:hAnsi="Times New Roman" w:cs="Times New Roman"/>
                <w:sz w:val="16"/>
                <w:szCs w:val="16"/>
              </w:rPr>
              <w:fldChar w:fldCharType="separate"/>
            </w:r>
            <w:r w:rsidRPr="00D96D90">
              <w:rPr>
                <w:rFonts w:ascii="Times New Roman" w:eastAsia="Malgun Gothic" w:hAnsi="Times New Roman" w:cs="Times New Roman"/>
                <w:noProof/>
                <w:sz w:val="16"/>
                <w:szCs w:val="16"/>
              </w:rPr>
              <w:t>(31)</w:t>
            </w:r>
            <w:r w:rsidRPr="00D96D90">
              <w:rPr>
                <w:rFonts w:ascii="Times New Roman" w:eastAsia="Malgun Gothic" w:hAnsi="Times New Roman" w:cs="Times New Roman"/>
                <w:sz w:val="16"/>
                <w:szCs w:val="16"/>
              </w:rPr>
              <w:fldChar w:fldCharType="end"/>
            </w:r>
          </w:p>
        </w:tc>
      </w:tr>
      <w:tr w:rsidR="004973C5" w:rsidRPr="00D96D90" w14:paraId="36FDD644" w14:textId="77777777" w:rsidTr="004D6AD7">
        <w:trPr>
          <w:trHeight w:val="20"/>
          <w:jc w:val="center"/>
        </w:trPr>
        <w:tc>
          <w:tcPr>
            <w:tcW w:w="1458" w:type="dxa"/>
            <w:tcBorders>
              <w:top w:val="nil"/>
              <w:left w:val="nil"/>
              <w:bottom w:val="nil"/>
              <w:right w:val="nil"/>
            </w:tcBorders>
            <w:shd w:val="clear" w:color="auto" w:fill="auto"/>
            <w:noWrap/>
            <w:vAlign w:val="center"/>
          </w:tcPr>
          <w:p w14:paraId="574F5B59" w14:textId="77777777" w:rsidR="004973C5" w:rsidRPr="00D96D90" w:rsidRDefault="004973C5" w:rsidP="004973C5">
            <w:pP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Prostate cancer</w:t>
            </w:r>
          </w:p>
        </w:tc>
        <w:tc>
          <w:tcPr>
            <w:tcW w:w="694" w:type="dxa"/>
            <w:tcBorders>
              <w:top w:val="nil"/>
              <w:left w:val="nil"/>
              <w:bottom w:val="nil"/>
              <w:right w:val="nil"/>
            </w:tcBorders>
            <w:shd w:val="clear" w:color="auto" w:fill="auto"/>
            <w:noWrap/>
            <w:vAlign w:val="center"/>
          </w:tcPr>
          <w:p w14:paraId="1A70507B"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Cohort</w:t>
            </w:r>
          </w:p>
        </w:tc>
        <w:tc>
          <w:tcPr>
            <w:tcW w:w="1554" w:type="dxa"/>
            <w:tcBorders>
              <w:top w:val="nil"/>
              <w:left w:val="nil"/>
              <w:bottom w:val="nil"/>
              <w:right w:val="nil"/>
            </w:tcBorders>
            <w:shd w:val="clear" w:color="auto" w:fill="auto"/>
            <w:noWrap/>
            <w:vAlign w:val="center"/>
          </w:tcPr>
          <w:p w14:paraId="61CC4EC8"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EPA intake</w:t>
            </w:r>
          </w:p>
        </w:tc>
        <w:tc>
          <w:tcPr>
            <w:tcW w:w="1123" w:type="dxa"/>
            <w:tcBorders>
              <w:top w:val="nil"/>
              <w:left w:val="nil"/>
              <w:bottom w:val="nil"/>
              <w:right w:val="nil"/>
            </w:tcBorders>
            <w:vAlign w:val="center"/>
          </w:tcPr>
          <w:p w14:paraId="75F72F29"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NR</w:t>
            </w:r>
            <w:r w:rsidRPr="00D96D90" w:rsidDel="00730B14">
              <w:rPr>
                <w:rFonts w:ascii="Times New Roman" w:eastAsia="Malgun Gothic" w:hAnsi="Times New Roman" w:cs="Times New Roman"/>
                <w:sz w:val="16"/>
                <w:szCs w:val="16"/>
              </w:rPr>
              <w:t xml:space="preserve"> </w:t>
            </w:r>
            <w:r w:rsidRPr="00D96D90">
              <w:rPr>
                <w:rFonts w:ascii="Times New Roman" w:eastAsia="Malgun Gothic" w:hAnsi="Times New Roman" w:cs="Times New Roman"/>
                <w:sz w:val="16"/>
                <w:szCs w:val="16"/>
              </w:rPr>
              <w:t>/151326</w:t>
            </w:r>
          </w:p>
        </w:tc>
        <w:tc>
          <w:tcPr>
            <w:tcW w:w="794" w:type="dxa"/>
            <w:tcBorders>
              <w:top w:val="nil"/>
              <w:left w:val="nil"/>
              <w:bottom w:val="nil"/>
              <w:right w:val="nil"/>
            </w:tcBorders>
            <w:vAlign w:val="center"/>
          </w:tcPr>
          <w:p w14:paraId="26D9364D"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RR</w:t>
            </w:r>
          </w:p>
        </w:tc>
        <w:tc>
          <w:tcPr>
            <w:tcW w:w="1288" w:type="dxa"/>
            <w:tcBorders>
              <w:top w:val="nil"/>
              <w:left w:val="nil"/>
              <w:bottom w:val="nil"/>
              <w:right w:val="nil"/>
            </w:tcBorders>
            <w:shd w:val="clear" w:color="auto" w:fill="auto"/>
            <w:noWrap/>
            <w:vAlign w:val="center"/>
          </w:tcPr>
          <w:p w14:paraId="7604EBEE"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1.08 (0.92, 1.25)</w:t>
            </w:r>
          </w:p>
        </w:tc>
        <w:tc>
          <w:tcPr>
            <w:tcW w:w="563" w:type="dxa"/>
            <w:tcBorders>
              <w:top w:val="nil"/>
              <w:left w:val="nil"/>
              <w:bottom w:val="nil"/>
              <w:right w:val="nil"/>
            </w:tcBorders>
            <w:vAlign w:val="center"/>
          </w:tcPr>
          <w:p w14:paraId="35DC0000"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0.34</w:t>
            </w:r>
          </w:p>
        </w:tc>
        <w:tc>
          <w:tcPr>
            <w:tcW w:w="1466" w:type="dxa"/>
            <w:tcBorders>
              <w:top w:val="nil"/>
              <w:left w:val="nil"/>
              <w:bottom w:val="nil"/>
              <w:right w:val="nil"/>
            </w:tcBorders>
            <w:shd w:val="clear" w:color="auto" w:fill="auto"/>
            <w:noWrap/>
            <w:vAlign w:val="center"/>
          </w:tcPr>
          <w:p w14:paraId="53F8C143"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42.662 (0.175)</w:t>
            </w:r>
          </w:p>
        </w:tc>
        <w:tc>
          <w:tcPr>
            <w:tcW w:w="723" w:type="dxa"/>
            <w:tcBorders>
              <w:top w:val="nil"/>
              <w:left w:val="nil"/>
              <w:bottom w:val="nil"/>
              <w:right w:val="nil"/>
            </w:tcBorders>
            <w:vAlign w:val="center"/>
          </w:tcPr>
          <w:p w14:paraId="091B0933"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0.658</w:t>
            </w:r>
          </w:p>
        </w:tc>
        <w:tc>
          <w:tcPr>
            <w:tcW w:w="634" w:type="dxa"/>
            <w:tcBorders>
              <w:top w:val="nil"/>
              <w:left w:val="nil"/>
              <w:bottom w:val="nil"/>
              <w:right w:val="nil"/>
            </w:tcBorders>
            <w:shd w:val="clear" w:color="auto" w:fill="auto"/>
            <w:noWrap/>
            <w:vAlign w:val="center"/>
          </w:tcPr>
          <w:p w14:paraId="6D3CA58B"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No</w:t>
            </w:r>
          </w:p>
        </w:tc>
        <w:tc>
          <w:tcPr>
            <w:tcW w:w="909" w:type="dxa"/>
            <w:tcBorders>
              <w:top w:val="nil"/>
              <w:left w:val="nil"/>
              <w:bottom w:val="nil"/>
              <w:right w:val="nil"/>
            </w:tcBorders>
            <w:vAlign w:val="center"/>
          </w:tcPr>
          <w:p w14:paraId="4AA7B24B"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0.24-4.88</w:t>
            </w:r>
          </w:p>
        </w:tc>
        <w:tc>
          <w:tcPr>
            <w:tcW w:w="998" w:type="dxa"/>
            <w:tcBorders>
              <w:top w:val="nil"/>
              <w:left w:val="nil"/>
              <w:bottom w:val="nil"/>
              <w:right w:val="nil"/>
            </w:tcBorders>
            <w:shd w:val="clear" w:color="auto" w:fill="auto"/>
            <w:vAlign w:val="center"/>
          </w:tcPr>
          <w:p w14:paraId="1E6FB732" w14:textId="36310229" w:rsidR="004973C5" w:rsidRPr="00D96D90" w:rsidRDefault="00BE44DF"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0.13</w:t>
            </w:r>
          </w:p>
        </w:tc>
        <w:tc>
          <w:tcPr>
            <w:tcW w:w="874" w:type="dxa"/>
            <w:tcBorders>
              <w:top w:val="nil"/>
              <w:left w:val="nil"/>
              <w:bottom w:val="nil"/>
              <w:right w:val="nil"/>
            </w:tcBorders>
            <w:vAlign w:val="center"/>
          </w:tcPr>
          <w:p w14:paraId="3ED3CBBC"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Non-significant</w:t>
            </w:r>
          </w:p>
        </w:tc>
        <w:tc>
          <w:tcPr>
            <w:tcW w:w="884" w:type="dxa"/>
            <w:tcBorders>
              <w:top w:val="nil"/>
              <w:left w:val="nil"/>
              <w:bottom w:val="nil"/>
              <w:right w:val="nil"/>
            </w:tcBorders>
            <w:vAlign w:val="center"/>
          </w:tcPr>
          <w:p w14:paraId="5E3BCB94" w14:textId="4CCA2E2A"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fldChar w:fldCharType="begin"/>
            </w:r>
            <w:r w:rsidRPr="00D96D90">
              <w:rPr>
                <w:rFonts w:ascii="Times New Roman" w:eastAsia="Malgun Gothic" w:hAnsi="Times New Roman" w:cs="Times New Roman"/>
                <w:sz w:val="16"/>
                <w:szCs w:val="16"/>
              </w:rPr>
              <w:instrText xml:space="preserve"> ADDIN EN.CITE &lt;EndNote&gt;&lt;Cite&gt;&lt;Author&gt;Chua&lt;/Author&gt;&lt;Year&gt;2012&lt;/Year&gt;&lt;RecNum&gt;554&lt;/RecNum&gt;&lt;DisplayText&gt;(31)&lt;/DisplayText&gt;&lt;record&gt;&lt;rec-number&gt;554&lt;/rec-number&gt;&lt;foreign-keys&gt;&lt;key app="EN" db-id="d5a0vx9e1awe9fewwsxvewe7exspsw0x50aa" timestamp="1571712510" guid="e5fd72eb-decb-4f02-9417-4e75ce88236a"&gt;554&lt;/key&gt;&lt;/foreign-keys&gt;&lt;ref-type name="Journal Article"&gt;17&lt;/ref-type&gt;&lt;contributors&gt;&lt;authors&gt;&lt;author&gt;Chua, M. E.&lt;/author&gt;&lt;author&gt;Sio, M. C.&lt;/author&gt;&lt;author&gt;Sorongon, M. C.&lt;/author&gt;&lt;author&gt;Dy, J. S.&lt;/author&gt;&lt;/authors&gt;&lt;/contributors&gt;&lt;auth-address&gt;Institute of Urology, St. Luke&amp;apos;s Medical Center, 1102 Quezon City, Philippines.&lt;/auth-address&gt;&lt;titles&gt;&lt;title&gt;Relationship of dietary intake of omega-3 and omega-6 Fatty acids with risk of prostate cancer development: a meta-analysis of prospective studies and review of literature&lt;/title&gt;&lt;secondary-title&gt;Prostate Cancer&lt;/secondary-title&gt;&lt;alt-title&gt;Prostate cancer&lt;/alt-title&gt;&lt;/titles&gt;&lt;periodical&gt;&lt;full-title&gt;Prostate Cancer&lt;/full-title&gt;&lt;abbr-1&gt;Prostate cancer&lt;/abbr-1&gt;&lt;/periodical&gt;&lt;alt-periodical&gt;&lt;full-title&gt;Prostate Cancer&lt;/full-title&gt;&lt;abbr-1&gt;Prostate cancer&lt;/abbr-1&gt;&lt;/alt-periodical&gt;&lt;pages&gt;826254&lt;/pages&gt;&lt;volume&gt;2012&lt;/volume&gt;&lt;edition&gt;2012/11/30&lt;/edition&gt;&lt;dates&gt;&lt;year&gt;2012&lt;/year&gt;&lt;/dates&gt;&lt;isbn&gt;2090-312x&lt;/isbn&gt;&lt;accession-num&gt;23193480&lt;/accession-num&gt;&lt;urls&gt;&lt;/urls&gt;&lt;custom2&gt;PMC3488406&lt;/custom2&gt;&lt;electronic-resource-num&gt;10.1155/2012/826254&lt;/electronic-resource-num&gt;&lt;remote-database-provider&gt;NLM&lt;/remote-database-provider&gt;&lt;language&gt;eng&lt;/language&gt;&lt;/record&gt;&lt;/Cite&gt;&lt;/EndNote&gt;</w:instrText>
            </w:r>
            <w:r w:rsidRPr="00D96D90">
              <w:rPr>
                <w:rFonts w:ascii="Times New Roman" w:eastAsia="Malgun Gothic" w:hAnsi="Times New Roman" w:cs="Times New Roman"/>
                <w:sz w:val="16"/>
                <w:szCs w:val="16"/>
              </w:rPr>
              <w:fldChar w:fldCharType="separate"/>
            </w:r>
            <w:r w:rsidRPr="00D96D90">
              <w:rPr>
                <w:rFonts w:ascii="Times New Roman" w:eastAsia="Malgun Gothic" w:hAnsi="Times New Roman" w:cs="Times New Roman"/>
                <w:noProof/>
                <w:sz w:val="16"/>
                <w:szCs w:val="16"/>
              </w:rPr>
              <w:t>(31)</w:t>
            </w:r>
            <w:r w:rsidRPr="00D96D90">
              <w:rPr>
                <w:rFonts w:ascii="Times New Roman" w:eastAsia="Malgun Gothic" w:hAnsi="Times New Roman" w:cs="Times New Roman"/>
                <w:sz w:val="16"/>
                <w:szCs w:val="16"/>
              </w:rPr>
              <w:fldChar w:fldCharType="end"/>
            </w:r>
          </w:p>
        </w:tc>
      </w:tr>
      <w:tr w:rsidR="004973C5" w:rsidRPr="00D96D90" w14:paraId="544D6243" w14:textId="77777777" w:rsidTr="004D6AD7">
        <w:trPr>
          <w:trHeight w:val="20"/>
          <w:jc w:val="center"/>
        </w:trPr>
        <w:tc>
          <w:tcPr>
            <w:tcW w:w="1458" w:type="dxa"/>
            <w:tcBorders>
              <w:top w:val="nil"/>
              <w:left w:val="nil"/>
              <w:bottom w:val="nil"/>
              <w:right w:val="nil"/>
            </w:tcBorders>
            <w:shd w:val="clear" w:color="auto" w:fill="auto"/>
            <w:noWrap/>
            <w:vAlign w:val="center"/>
          </w:tcPr>
          <w:p w14:paraId="4311BEF4" w14:textId="77777777" w:rsidR="004973C5" w:rsidRPr="00D96D90" w:rsidRDefault="004973C5" w:rsidP="004973C5">
            <w:pP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Prostate cancer</w:t>
            </w:r>
          </w:p>
        </w:tc>
        <w:tc>
          <w:tcPr>
            <w:tcW w:w="694" w:type="dxa"/>
            <w:tcBorders>
              <w:top w:val="nil"/>
              <w:left w:val="nil"/>
              <w:bottom w:val="nil"/>
              <w:right w:val="nil"/>
            </w:tcBorders>
            <w:shd w:val="clear" w:color="auto" w:fill="auto"/>
            <w:noWrap/>
            <w:vAlign w:val="center"/>
          </w:tcPr>
          <w:p w14:paraId="1AD75EB9"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Cohort</w:t>
            </w:r>
          </w:p>
        </w:tc>
        <w:tc>
          <w:tcPr>
            <w:tcW w:w="1554" w:type="dxa"/>
            <w:tcBorders>
              <w:top w:val="nil"/>
              <w:left w:val="nil"/>
              <w:bottom w:val="nil"/>
              <w:right w:val="nil"/>
            </w:tcBorders>
            <w:shd w:val="clear" w:color="auto" w:fill="auto"/>
            <w:noWrap/>
            <w:vAlign w:val="center"/>
          </w:tcPr>
          <w:p w14:paraId="5359AF01"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DHA intake</w:t>
            </w:r>
          </w:p>
        </w:tc>
        <w:tc>
          <w:tcPr>
            <w:tcW w:w="1123" w:type="dxa"/>
            <w:tcBorders>
              <w:top w:val="nil"/>
              <w:left w:val="nil"/>
              <w:bottom w:val="nil"/>
              <w:right w:val="nil"/>
            </w:tcBorders>
            <w:vAlign w:val="center"/>
          </w:tcPr>
          <w:p w14:paraId="329BA45D"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NR</w:t>
            </w:r>
            <w:r w:rsidRPr="00D96D90" w:rsidDel="00730B14">
              <w:rPr>
                <w:rFonts w:ascii="Times New Roman" w:eastAsia="Malgun Gothic" w:hAnsi="Times New Roman" w:cs="Times New Roman"/>
                <w:sz w:val="16"/>
                <w:szCs w:val="16"/>
              </w:rPr>
              <w:t xml:space="preserve"> </w:t>
            </w:r>
            <w:r w:rsidRPr="00D96D90">
              <w:rPr>
                <w:rFonts w:ascii="Times New Roman" w:eastAsia="Malgun Gothic" w:hAnsi="Times New Roman" w:cs="Times New Roman"/>
                <w:sz w:val="16"/>
                <w:szCs w:val="16"/>
              </w:rPr>
              <w:t>/196192</w:t>
            </w:r>
          </w:p>
        </w:tc>
        <w:tc>
          <w:tcPr>
            <w:tcW w:w="794" w:type="dxa"/>
            <w:tcBorders>
              <w:top w:val="nil"/>
              <w:left w:val="nil"/>
              <w:bottom w:val="nil"/>
              <w:right w:val="nil"/>
            </w:tcBorders>
            <w:vAlign w:val="center"/>
          </w:tcPr>
          <w:p w14:paraId="17FD45F3"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RR</w:t>
            </w:r>
          </w:p>
        </w:tc>
        <w:tc>
          <w:tcPr>
            <w:tcW w:w="1288" w:type="dxa"/>
            <w:tcBorders>
              <w:top w:val="nil"/>
              <w:left w:val="nil"/>
              <w:bottom w:val="nil"/>
              <w:right w:val="nil"/>
            </w:tcBorders>
            <w:shd w:val="clear" w:color="auto" w:fill="auto"/>
            <w:noWrap/>
            <w:vAlign w:val="center"/>
          </w:tcPr>
          <w:p w14:paraId="6A713DA9"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1.08 (0.91, 1.27)</w:t>
            </w:r>
          </w:p>
        </w:tc>
        <w:tc>
          <w:tcPr>
            <w:tcW w:w="563" w:type="dxa"/>
            <w:tcBorders>
              <w:top w:val="nil"/>
              <w:left w:val="nil"/>
              <w:bottom w:val="nil"/>
              <w:right w:val="nil"/>
            </w:tcBorders>
            <w:vAlign w:val="center"/>
          </w:tcPr>
          <w:p w14:paraId="15577A0D"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0.40</w:t>
            </w:r>
          </w:p>
        </w:tc>
        <w:tc>
          <w:tcPr>
            <w:tcW w:w="1466" w:type="dxa"/>
            <w:tcBorders>
              <w:top w:val="nil"/>
              <w:left w:val="nil"/>
              <w:bottom w:val="nil"/>
              <w:right w:val="nil"/>
            </w:tcBorders>
            <w:shd w:val="clear" w:color="auto" w:fill="auto"/>
            <w:noWrap/>
            <w:vAlign w:val="center"/>
          </w:tcPr>
          <w:p w14:paraId="57F20FA6"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51.445 (0.128)</w:t>
            </w:r>
          </w:p>
        </w:tc>
        <w:tc>
          <w:tcPr>
            <w:tcW w:w="723" w:type="dxa"/>
            <w:tcBorders>
              <w:top w:val="nil"/>
              <w:left w:val="nil"/>
              <w:bottom w:val="nil"/>
              <w:right w:val="nil"/>
            </w:tcBorders>
            <w:vAlign w:val="center"/>
          </w:tcPr>
          <w:p w14:paraId="7C4F45B8"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0.539</w:t>
            </w:r>
          </w:p>
        </w:tc>
        <w:tc>
          <w:tcPr>
            <w:tcW w:w="634" w:type="dxa"/>
            <w:tcBorders>
              <w:top w:val="nil"/>
              <w:left w:val="nil"/>
              <w:bottom w:val="nil"/>
              <w:right w:val="nil"/>
            </w:tcBorders>
            <w:shd w:val="clear" w:color="auto" w:fill="auto"/>
            <w:noWrap/>
            <w:vAlign w:val="center"/>
          </w:tcPr>
          <w:p w14:paraId="08328BB3"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No</w:t>
            </w:r>
          </w:p>
        </w:tc>
        <w:tc>
          <w:tcPr>
            <w:tcW w:w="909" w:type="dxa"/>
            <w:tcBorders>
              <w:top w:val="nil"/>
              <w:left w:val="nil"/>
              <w:bottom w:val="nil"/>
              <w:right w:val="nil"/>
            </w:tcBorders>
            <w:vAlign w:val="center"/>
          </w:tcPr>
          <w:p w14:paraId="1625FC37"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0.19-6.25</w:t>
            </w:r>
          </w:p>
        </w:tc>
        <w:tc>
          <w:tcPr>
            <w:tcW w:w="998" w:type="dxa"/>
            <w:tcBorders>
              <w:top w:val="nil"/>
              <w:left w:val="nil"/>
              <w:bottom w:val="nil"/>
              <w:right w:val="nil"/>
            </w:tcBorders>
            <w:shd w:val="clear" w:color="auto" w:fill="auto"/>
            <w:vAlign w:val="center"/>
          </w:tcPr>
          <w:p w14:paraId="4A498792" w14:textId="702FA292" w:rsidR="004973C5" w:rsidRPr="00D96D90" w:rsidRDefault="00BE44DF"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-0.14</w:t>
            </w:r>
          </w:p>
        </w:tc>
        <w:tc>
          <w:tcPr>
            <w:tcW w:w="874" w:type="dxa"/>
            <w:tcBorders>
              <w:top w:val="nil"/>
              <w:left w:val="nil"/>
              <w:bottom w:val="nil"/>
              <w:right w:val="nil"/>
            </w:tcBorders>
            <w:vAlign w:val="center"/>
          </w:tcPr>
          <w:p w14:paraId="01E2D1B9"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Non-significant</w:t>
            </w:r>
          </w:p>
        </w:tc>
        <w:tc>
          <w:tcPr>
            <w:tcW w:w="884" w:type="dxa"/>
            <w:tcBorders>
              <w:top w:val="nil"/>
              <w:left w:val="nil"/>
              <w:bottom w:val="nil"/>
              <w:right w:val="nil"/>
            </w:tcBorders>
            <w:vAlign w:val="center"/>
          </w:tcPr>
          <w:p w14:paraId="759445F9" w14:textId="7BED24AD"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fldChar w:fldCharType="begin"/>
            </w:r>
            <w:r w:rsidRPr="00D96D90">
              <w:rPr>
                <w:rFonts w:ascii="Times New Roman" w:eastAsia="Malgun Gothic" w:hAnsi="Times New Roman" w:cs="Times New Roman"/>
                <w:sz w:val="16"/>
                <w:szCs w:val="16"/>
              </w:rPr>
              <w:instrText xml:space="preserve"> ADDIN EN.CITE &lt;EndNote&gt;&lt;Cite&gt;&lt;Author&gt;Chua&lt;/Author&gt;&lt;Year&gt;2012&lt;/Year&gt;&lt;RecNum&gt;554&lt;/RecNum&gt;&lt;DisplayText&gt;(31)&lt;/DisplayText&gt;&lt;record&gt;&lt;rec-number&gt;554&lt;/rec-number&gt;&lt;foreign-keys&gt;&lt;key app="EN" db-id="d5a0vx9e1awe9fewwsxvewe7exspsw0x50aa" timestamp="1571712510" guid="e5fd72eb-decb-4f02-9417-4e75ce88236a"&gt;554&lt;/key&gt;&lt;/foreign-keys&gt;&lt;ref-type name="Journal Article"&gt;17&lt;/ref-type&gt;&lt;contributors&gt;&lt;authors&gt;&lt;author&gt;Chua, M. E.&lt;/author&gt;&lt;author&gt;Sio, M. C.&lt;/author&gt;&lt;author&gt;Sorongon, M. C.&lt;/author&gt;&lt;author&gt;Dy, J. S.&lt;/author&gt;&lt;/authors&gt;&lt;/contributors&gt;&lt;auth-address&gt;Institute of Urology, St. Luke&amp;apos;s Medical Center, 1102 Quezon City, Philippines.&lt;/auth-address&gt;&lt;titles&gt;&lt;title&gt;Relationship of dietary intake of omega-3 and omega-6 Fatty acids with risk of prostate cancer development: a meta-analysis of prospective studies and review of literature&lt;/title&gt;&lt;secondary-title&gt;Prostate Cancer&lt;/secondary-title&gt;&lt;alt-title&gt;Prostate cancer&lt;/alt-title&gt;&lt;/titles&gt;&lt;periodical&gt;&lt;full-title&gt;Prostate Cancer&lt;/full-title&gt;&lt;abbr-1&gt;Prostate cancer&lt;/abbr-1&gt;&lt;/periodical&gt;&lt;alt-periodical&gt;&lt;full-title&gt;Prostate Cancer&lt;/full-title&gt;&lt;abbr-1&gt;Prostate cancer&lt;/abbr-1&gt;&lt;/alt-periodical&gt;&lt;pages&gt;826254&lt;/pages&gt;&lt;volume&gt;2012&lt;/volume&gt;&lt;edition&gt;2012/11/30&lt;/edition&gt;&lt;dates&gt;&lt;year&gt;2012&lt;/year&gt;&lt;/dates&gt;&lt;isbn&gt;2090-312x&lt;/isbn&gt;&lt;accession-num&gt;23193480&lt;/accession-num&gt;&lt;urls&gt;&lt;/urls&gt;&lt;custom2&gt;PMC3488406&lt;/custom2&gt;&lt;electronic-resource-num&gt;10.1155/2012/826254&lt;/electronic-resource-num&gt;&lt;remote-database-provider&gt;NLM&lt;/remote-database-provider&gt;&lt;language&gt;eng&lt;/language&gt;&lt;/record&gt;&lt;/Cite&gt;&lt;/EndNote&gt;</w:instrText>
            </w:r>
            <w:r w:rsidRPr="00D96D90">
              <w:rPr>
                <w:rFonts w:ascii="Times New Roman" w:eastAsia="Malgun Gothic" w:hAnsi="Times New Roman" w:cs="Times New Roman"/>
                <w:sz w:val="16"/>
                <w:szCs w:val="16"/>
              </w:rPr>
              <w:fldChar w:fldCharType="separate"/>
            </w:r>
            <w:r w:rsidRPr="00D96D90">
              <w:rPr>
                <w:rFonts w:ascii="Times New Roman" w:eastAsia="Malgun Gothic" w:hAnsi="Times New Roman" w:cs="Times New Roman"/>
                <w:noProof/>
                <w:sz w:val="16"/>
                <w:szCs w:val="16"/>
              </w:rPr>
              <w:t>(31)</w:t>
            </w:r>
            <w:r w:rsidRPr="00D96D90">
              <w:rPr>
                <w:rFonts w:ascii="Times New Roman" w:eastAsia="Malgun Gothic" w:hAnsi="Times New Roman" w:cs="Times New Roman"/>
                <w:sz w:val="16"/>
                <w:szCs w:val="16"/>
              </w:rPr>
              <w:fldChar w:fldCharType="end"/>
            </w:r>
          </w:p>
        </w:tc>
      </w:tr>
      <w:tr w:rsidR="004973C5" w:rsidRPr="00D96D90" w14:paraId="2CEE90F9" w14:textId="77777777" w:rsidTr="004D6AD7">
        <w:trPr>
          <w:trHeight w:val="20"/>
          <w:jc w:val="center"/>
        </w:trPr>
        <w:tc>
          <w:tcPr>
            <w:tcW w:w="1458" w:type="dxa"/>
            <w:tcBorders>
              <w:top w:val="nil"/>
              <w:left w:val="nil"/>
              <w:bottom w:val="nil"/>
              <w:right w:val="nil"/>
            </w:tcBorders>
            <w:shd w:val="clear" w:color="auto" w:fill="auto"/>
            <w:noWrap/>
            <w:vAlign w:val="center"/>
          </w:tcPr>
          <w:p w14:paraId="37BF7809" w14:textId="77777777" w:rsidR="004973C5" w:rsidRPr="00D96D90" w:rsidRDefault="004973C5" w:rsidP="004973C5">
            <w:pP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Prostate cancer</w:t>
            </w:r>
          </w:p>
        </w:tc>
        <w:tc>
          <w:tcPr>
            <w:tcW w:w="694" w:type="dxa"/>
            <w:tcBorders>
              <w:top w:val="nil"/>
              <w:left w:val="nil"/>
              <w:bottom w:val="nil"/>
              <w:right w:val="nil"/>
            </w:tcBorders>
            <w:shd w:val="clear" w:color="auto" w:fill="auto"/>
            <w:noWrap/>
            <w:vAlign w:val="center"/>
          </w:tcPr>
          <w:p w14:paraId="476CC6FD"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Cohort</w:t>
            </w:r>
          </w:p>
        </w:tc>
        <w:tc>
          <w:tcPr>
            <w:tcW w:w="1554" w:type="dxa"/>
            <w:tcBorders>
              <w:top w:val="nil"/>
              <w:left w:val="nil"/>
              <w:bottom w:val="nil"/>
              <w:right w:val="nil"/>
            </w:tcBorders>
            <w:shd w:val="clear" w:color="auto" w:fill="auto"/>
            <w:noWrap/>
            <w:vAlign w:val="center"/>
          </w:tcPr>
          <w:p w14:paraId="331AA9F5"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Long-chain n-3 +(DHA+EPA)</w:t>
            </w:r>
          </w:p>
        </w:tc>
        <w:tc>
          <w:tcPr>
            <w:tcW w:w="1123" w:type="dxa"/>
            <w:tcBorders>
              <w:top w:val="nil"/>
              <w:left w:val="nil"/>
              <w:bottom w:val="nil"/>
              <w:right w:val="nil"/>
            </w:tcBorders>
            <w:vAlign w:val="center"/>
          </w:tcPr>
          <w:p w14:paraId="20F6F1E0"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NR</w:t>
            </w:r>
            <w:r w:rsidRPr="00D96D90" w:rsidDel="00730B14">
              <w:rPr>
                <w:rFonts w:ascii="Times New Roman" w:eastAsia="Malgun Gothic" w:hAnsi="Times New Roman" w:cs="Times New Roman"/>
                <w:sz w:val="16"/>
                <w:szCs w:val="16"/>
              </w:rPr>
              <w:t xml:space="preserve"> </w:t>
            </w:r>
            <w:r w:rsidRPr="00D96D90">
              <w:rPr>
                <w:rFonts w:ascii="Times New Roman" w:eastAsia="Malgun Gothic" w:hAnsi="Times New Roman" w:cs="Times New Roman"/>
                <w:sz w:val="16"/>
                <w:szCs w:val="16"/>
              </w:rPr>
              <w:t>/82483</w:t>
            </w:r>
          </w:p>
        </w:tc>
        <w:tc>
          <w:tcPr>
            <w:tcW w:w="794" w:type="dxa"/>
            <w:tcBorders>
              <w:top w:val="nil"/>
              <w:left w:val="nil"/>
              <w:bottom w:val="nil"/>
              <w:right w:val="nil"/>
            </w:tcBorders>
            <w:vAlign w:val="center"/>
          </w:tcPr>
          <w:p w14:paraId="3CA9D7FF"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RR</w:t>
            </w:r>
          </w:p>
        </w:tc>
        <w:tc>
          <w:tcPr>
            <w:tcW w:w="1288" w:type="dxa"/>
            <w:tcBorders>
              <w:top w:val="nil"/>
              <w:left w:val="nil"/>
              <w:bottom w:val="nil"/>
              <w:right w:val="nil"/>
            </w:tcBorders>
            <w:shd w:val="clear" w:color="auto" w:fill="auto"/>
            <w:noWrap/>
            <w:vAlign w:val="center"/>
          </w:tcPr>
          <w:p w14:paraId="5AD01F43"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1.03 (0.97, 1.10)</w:t>
            </w:r>
          </w:p>
        </w:tc>
        <w:tc>
          <w:tcPr>
            <w:tcW w:w="563" w:type="dxa"/>
            <w:tcBorders>
              <w:top w:val="nil"/>
              <w:left w:val="nil"/>
              <w:bottom w:val="nil"/>
              <w:right w:val="nil"/>
            </w:tcBorders>
            <w:vAlign w:val="center"/>
          </w:tcPr>
          <w:p w14:paraId="7D4C2E12"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0.28</w:t>
            </w:r>
          </w:p>
        </w:tc>
        <w:tc>
          <w:tcPr>
            <w:tcW w:w="1466" w:type="dxa"/>
            <w:tcBorders>
              <w:top w:val="nil"/>
              <w:left w:val="nil"/>
              <w:bottom w:val="nil"/>
              <w:right w:val="nil"/>
            </w:tcBorders>
            <w:shd w:val="clear" w:color="auto" w:fill="auto"/>
            <w:noWrap/>
            <w:vAlign w:val="center"/>
          </w:tcPr>
          <w:p w14:paraId="6E90557B"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0.0 (0.461)</w:t>
            </w:r>
          </w:p>
        </w:tc>
        <w:tc>
          <w:tcPr>
            <w:tcW w:w="723" w:type="dxa"/>
            <w:tcBorders>
              <w:top w:val="nil"/>
              <w:left w:val="nil"/>
              <w:bottom w:val="nil"/>
              <w:right w:val="nil"/>
            </w:tcBorders>
            <w:vAlign w:val="center"/>
          </w:tcPr>
          <w:p w14:paraId="322C5415"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0.339</w:t>
            </w:r>
          </w:p>
        </w:tc>
        <w:tc>
          <w:tcPr>
            <w:tcW w:w="634" w:type="dxa"/>
            <w:tcBorders>
              <w:top w:val="nil"/>
              <w:left w:val="nil"/>
              <w:bottom w:val="nil"/>
              <w:right w:val="nil"/>
            </w:tcBorders>
            <w:shd w:val="clear" w:color="auto" w:fill="auto"/>
            <w:noWrap/>
            <w:vAlign w:val="center"/>
          </w:tcPr>
          <w:p w14:paraId="69A281F8"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No</w:t>
            </w:r>
          </w:p>
        </w:tc>
        <w:tc>
          <w:tcPr>
            <w:tcW w:w="909" w:type="dxa"/>
            <w:tcBorders>
              <w:top w:val="nil"/>
              <w:left w:val="nil"/>
              <w:bottom w:val="nil"/>
              <w:right w:val="nil"/>
            </w:tcBorders>
            <w:vAlign w:val="center"/>
          </w:tcPr>
          <w:p w14:paraId="1A60E6DB"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0.95-1.13</w:t>
            </w:r>
          </w:p>
        </w:tc>
        <w:tc>
          <w:tcPr>
            <w:tcW w:w="998" w:type="dxa"/>
            <w:tcBorders>
              <w:top w:val="nil"/>
              <w:left w:val="nil"/>
              <w:bottom w:val="nil"/>
              <w:right w:val="nil"/>
            </w:tcBorders>
            <w:shd w:val="clear" w:color="auto" w:fill="auto"/>
            <w:vAlign w:val="center"/>
          </w:tcPr>
          <w:p w14:paraId="12851848" w14:textId="6169AD3E" w:rsidR="004973C5" w:rsidRPr="00D96D90" w:rsidRDefault="00BE44DF"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-0.30</w:t>
            </w:r>
          </w:p>
        </w:tc>
        <w:tc>
          <w:tcPr>
            <w:tcW w:w="874" w:type="dxa"/>
            <w:tcBorders>
              <w:top w:val="nil"/>
              <w:left w:val="nil"/>
              <w:bottom w:val="nil"/>
              <w:right w:val="nil"/>
            </w:tcBorders>
            <w:vAlign w:val="center"/>
          </w:tcPr>
          <w:p w14:paraId="170148E4"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Non-significant</w:t>
            </w:r>
          </w:p>
        </w:tc>
        <w:tc>
          <w:tcPr>
            <w:tcW w:w="884" w:type="dxa"/>
            <w:tcBorders>
              <w:top w:val="nil"/>
              <w:left w:val="nil"/>
              <w:bottom w:val="nil"/>
              <w:right w:val="nil"/>
            </w:tcBorders>
            <w:vAlign w:val="center"/>
          </w:tcPr>
          <w:p w14:paraId="2756184A" w14:textId="37538469"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fldChar w:fldCharType="begin"/>
            </w:r>
            <w:r w:rsidRPr="00D96D90">
              <w:rPr>
                <w:rFonts w:ascii="Times New Roman" w:eastAsia="Malgun Gothic" w:hAnsi="Times New Roman" w:cs="Times New Roman"/>
                <w:sz w:val="16"/>
                <w:szCs w:val="16"/>
              </w:rPr>
              <w:instrText xml:space="preserve"> ADDIN EN.CITE &lt;EndNote&gt;&lt;Cite&gt;&lt;Author&gt;Chua&lt;/Author&gt;&lt;Year&gt;2012&lt;/Year&gt;&lt;RecNum&gt;554&lt;/RecNum&gt;&lt;DisplayText&gt;(31)&lt;/DisplayText&gt;&lt;record&gt;&lt;rec-number&gt;554&lt;/rec-number&gt;&lt;foreign-keys&gt;&lt;key app="EN" db-id="d5a0vx9e1awe9fewwsxvewe7exspsw0x50aa" timestamp="1571712510" guid="e5fd72eb-decb-4f02-9417-4e75ce88236a"&gt;554&lt;/key&gt;&lt;/foreign-keys&gt;&lt;ref-type name="Journal Article"&gt;17&lt;/ref-type&gt;&lt;contributors&gt;&lt;authors&gt;&lt;author&gt;Chua, M. E.&lt;/author&gt;&lt;author&gt;Sio, M. C.&lt;/author&gt;&lt;author&gt;Sorongon, M. C.&lt;/author&gt;&lt;author&gt;Dy, J. S.&lt;/author&gt;&lt;/authors&gt;&lt;/contributors&gt;&lt;auth-address&gt;Institute of Urology, St. Luke&amp;apos;s Medical Center, 1102 Quezon City, Philippines.&lt;/auth-address&gt;&lt;titles&gt;&lt;title&gt;Relationship of dietary intake of omega-3 and omega-6 Fatty acids with risk of prostate cancer development: a meta-analysis of prospective studies and review of literature&lt;/title&gt;&lt;secondary-title&gt;Prostate Cancer&lt;/secondary-title&gt;&lt;alt-title&gt;Prostate cancer&lt;/alt-title&gt;&lt;/titles&gt;&lt;periodical&gt;&lt;full-title&gt;Prostate Cancer&lt;/full-title&gt;&lt;abbr-1&gt;Prostate cancer&lt;/abbr-1&gt;&lt;/periodical&gt;&lt;alt-periodical&gt;&lt;full-title&gt;Prostate Cancer&lt;/full-title&gt;&lt;abbr-1&gt;Prostate cancer&lt;/abbr-1&gt;&lt;/alt-periodical&gt;&lt;pages&gt;826254&lt;/pages&gt;&lt;volume&gt;2012&lt;/volume&gt;&lt;edition&gt;2012/11/30&lt;/edition&gt;&lt;dates&gt;&lt;year&gt;2012&lt;/year&gt;&lt;/dates&gt;&lt;isbn&gt;2090-312x&lt;/isbn&gt;&lt;accession-num&gt;23193480&lt;/accession-num&gt;&lt;urls&gt;&lt;/urls&gt;&lt;custom2&gt;PMC3488406&lt;/custom2&gt;&lt;electronic-resource-num&gt;10.1155/2012/826254&lt;/electronic-resource-num&gt;&lt;remote-database-provider&gt;NLM&lt;/remote-database-provider&gt;&lt;language&gt;eng&lt;/language&gt;&lt;/record&gt;&lt;/Cite&gt;&lt;/EndNote&gt;</w:instrText>
            </w:r>
            <w:r w:rsidRPr="00D96D90">
              <w:rPr>
                <w:rFonts w:ascii="Times New Roman" w:eastAsia="Malgun Gothic" w:hAnsi="Times New Roman" w:cs="Times New Roman"/>
                <w:sz w:val="16"/>
                <w:szCs w:val="16"/>
              </w:rPr>
              <w:fldChar w:fldCharType="separate"/>
            </w:r>
            <w:r w:rsidRPr="00D96D90">
              <w:rPr>
                <w:rFonts w:ascii="Times New Roman" w:eastAsia="Malgun Gothic" w:hAnsi="Times New Roman" w:cs="Times New Roman"/>
                <w:noProof/>
                <w:sz w:val="16"/>
                <w:szCs w:val="16"/>
              </w:rPr>
              <w:t>(31)</w:t>
            </w:r>
            <w:r w:rsidRPr="00D96D90">
              <w:rPr>
                <w:rFonts w:ascii="Times New Roman" w:eastAsia="Malgun Gothic" w:hAnsi="Times New Roman" w:cs="Times New Roman"/>
                <w:sz w:val="16"/>
                <w:szCs w:val="16"/>
              </w:rPr>
              <w:fldChar w:fldCharType="end"/>
            </w:r>
          </w:p>
        </w:tc>
      </w:tr>
      <w:tr w:rsidR="004973C5" w:rsidRPr="00D96D90" w14:paraId="5335045F" w14:textId="77777777" w:rsidTr="004D6AD7">
        <w:trPr>
          <w:trHeight w:val="20"/>
          <w:jc w:val="center"/>
        </w:trPr>
        <w:tc>
          <w:tcPr>
            <w:tcW w:w="1458" w:type="dxa"/>
            <w:tcBorders>
              <w:top w:val="nil"/>
              <w:left w:val="nil"/>
              <w:bottom w:val="nil"/>
              <w:right w:val="nil"/>
            </w:tcBorders>
            <w:shd w:val="clear" w:color="auto" w:fill="auto"/>
            <w:noWrap/>
            <w:vAlign w:val="center"/>
          </w:tcPr>
          <w:p w14:paraId="573C5BE0" w14:textId="77777777" w:rsidR="004973C5" w:rsidRPr="00D96D90" w:rsidRDefault="004973C5" w:rsidP="004973C5">
            <w:pP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Lung cancer</w:t>
            </w:r>
          </w:p>
        </w:tc>
        <w:tc>
          <w:tcPr>
            <w:tcW w:w="694" w:type="dxa"/>
            <w:tcBorders>
              <w:top w:val="nil"/>
              <w:left w:val="nil"/>
              <w:bottom w:val="nil"/>
              <w:right w:val="nil"/>
            </w:tcBorders>
            <w:shd w:val="clear" w:color="auto" w:fill="auto"/>
            <w:noWrap/>
            <w:vAlign w:val="center"/>
          </w:tcPr>
          <w:p w14:paraId="419D7BCA"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Cohort</w:t>
            </w:r>
          </w:p>
        </w:tc>
        <w:tc>
          <w:tcPr>
            <w:tcW w:w="1554" w:type="dxa"/>
            <w:tcBorders>
              <w:top w:val="nil"/>
              <w:left w:val="nil"/>
              <w:bottom w:val="nil"/>
              <w:right w:val="nil"/>
            </w:tcBorders>
            <w:shd w:val="clear" w:color="auto" w:fill="auto"/>
            <w:noWrap/>
            <w:vAlign w:val="center"/>
          </w:tcPr>
          <w:p w14:paraId="51A2BEF0"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PUFA intake (high vs low)</w:t>
            </w:r>
          </w:p>
        </w:tc>
        <w:tc>
          <w:tcPr>
            <w:tcW w:w="1123" w:type="dxa"/>
            <w:tcBorders>
              <w:top w:val="nil"/>
              <w:left w:val="nil"/>
              <w:bottom w:val="nil"/>
              <w:right w:val="nil"/>
            </w:tcBorders>
            <w:vAlign w:val="center"/>
          </w:tcPr>
          <w:p w14:paraId="6B83CCC2"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NR/1268442</w:t>
            </w:r>
          </w:p>
        </w:tc>
        <w:tc>
          <w:tcPr>
            <w:tcW w:w="794" w:type="dxa"/>
            <w:tcBorders>
              <w:top w:val="nil"/>
              <w:left w:val="nil"/>
              <w:bottom w:val="nil"/>
              <w:right w:val="nil"/>
            </w:tcBorders>
            <w:vAlign w:val="center"/>
          </w:tcPr>
          <w:p w14:paraId="3A532AEF"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RR</w:t>
            </w:r>
          </w:p>
        </w:tc>
        <w:tc>
          <w:tcPr>
            <w:tcW w:w="1288" w:type="dxa"/>
            <w:tcBorders>
              <w:top w:val="nil"/>
              <w:left w:val="nil"/>
              <w:bottom w:val="nil"/>
              <w:right w:val="nil"/>
            </w:tcBorders>
            <w:shd w:val="clear" w:color="auto" w:fill="auto"/>
            <w:noWrap/>
            <w:vAlign w:val="center"/>
          </w:tcPr>
          <w:p w14:paraId="23A2E16D"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0.91 (0.78, 1.06)</w:t>
            </w:r>
          </w:p>
        </w:tc>
        <w:tc>
          <w:tcPr>
            <w:tcW w:w="563" w:type="dxa"/>
            <w:tcBorders>
              <w:top w:val="nil"/>
              <w:left w:val="nil"/>
              <w:bottom w:val="nil"/>
              <w:right w:val="nil"/>
            </w:tcBorders>
            <w:vAlign w:val="center"/>
          </w:tcPr>
          <w:p w14:paraId="3AAEDAD4"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0.23</w:t>
            </w:r>
          </w:p>
        </w:tc>
        <w:tc>
          <w:tcPr>
            <w:tcW w:w="1466" w:type="dxa"/>
            <w:tcBorders>
              <w:top w:val="nil"/>
              <w:left w:val="nil"/>
              <w:bottom w:val="nil"/>
              <w:right w:val="nil"/>
            </w:tcBorders>
            <w:shd w:val="clear" w:color="auto" w:fill="auto"/>
            <w:noWrap/>
            <w:vAlign w:val="center"/>
          </w:tcPr>
          <w:p w14:paraId="610DD4C0"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67.739 (0.001)</w:t>
            </w:r>
          </w:p>
        </w:tc>
        <w:tc>
          <w:tcPr>
            <w:tcW w:w="723" w:type="dxa"/>
            <w:tcBorders>
              <w:top w:val="nil"/>
              <w:left w:val="nil"/>
              <w:bottom w:val="nil"/>
              <w:right w:val="nil"/>
            </w:tcBorders>
            <w:vAlign w:val="center"/>
          </w:tcPr>
          <w:p w14:paraId="6AA7AC81"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0.186</w:t>
            </w:r>
          </w:p>
        </w:tc>
        <w:tc>
          <w:tcPr>
            <w:tcW w:w="634" w:type="dxa"/>
            <w:tcBorders>
              <w:top w:val="nil"/>
              <w:left w:val="nil"/>
              <w:bottom w:val="nil"/>
              <w:right w:val="nil"/>
            </w:tcBorders>
            <w:shd w:val="clear" w:color="auto" w:fill="auto"/>
            <w:noWrap/>
            <w:vAlign w:val="center"/>
          </w:tcPr>
          <w:p w14:paraId="3D91BA23"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No</w:t>
            </w:r>
          </w:p>
        </w:tc>
        <w:tc>
          <w:tcPr>
            <w:tcW w:w="909" w:type="dxa"/>
            <w:tcBorders>
              <w:top w:val="nil"/>
              <w:left w:val="nil"/>
              <w:bottom w:val="nil"/>
              <w:right w:val="nil"/>
            </w:tcBorders>
            <w:vAlign w:val="center"/>
          </w:tcPr>
          <w:p w14:paraId="1A9EB26D"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0.58-1.44</w:t>
            </w:r>
          </w:p>
        </w:tc>
        <w:tc>
          <w:tcPr>
            <w:tcW w:w="998" w:type="dxa"/>
            <w:tcBorders>
              <w:top w:val="nil"/>
              <w:left w:val="nil"/>
              <w:bottom w:val="nil"/>
              <w:right w:val="nil"/>
            </w:tcBorders>
            <w:shd w:val="clear" w:color="auto" w:fill="auto"/>
            <w:vAlign w:val="center"/>
          </w:tcPr>
          <w:p w14:paraId="552FADAD" w14:textId="2CC47732" w:rsidR="004973C5" w:rsidRPr="00D96D90" w:rsidRDefault="00BE44DF"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-0.11</w:t>
            </w:r>
          </w:p>
        </w:tc>
        <w:tc>
          <w:tcPr>
            <w:tcW w:w="874" w:type="dxa"/>
            <w:tcBorders>
              <w:top w:val="nil"/>
              <w:left w:val="nil"/>
              <w:bottom w:val="nil"/>
              <w:right w:val="nil"/>
            </w:tcBorders>
            <w:vAlign w:val="center"/>
          </w:tcPr>
          <w:p w14:paraId="2126BAE3"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Non-significant</w:t>
            </w:r>
          </w:p>
        </w:tc>
        <w:tc>
          <w:tcPr>
            <w:tcW w:w="884" w:type="dxa"/>
            <w:tcBorders>
              <w:top w:val="nil"/>
              <w:left w:val="nil"/>
              <w:bottom w:val="nil"/>
              <w:right w:val="nil"/>
            </w:tcBorders>
            <w:vAlign w:val="center"/>
          </w:tcPr>
          <w:p w14:paraId="65DC65A9" w14:textId="5F760E1B"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fldChar w:fldCharType="begin">
                <w:fldData xml:space="preserve">PEVuZE5vdGU+PENpdGU+PEF1dGhvcj5aaGFuZzwvQXV0aG9yPjxZZWFyPjIwMTQ8L1llYXI+PFJl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</w:fldData>
              </w:fldChar>
            </w:r>
            <w:r w:rsidRPr="00D96D90">
              <w:rPr>
                <w:rFonts w:ascii="Times New Roman" w:eastAsia="Malgun Gothic" w:hAnsi="Times New Roman" w:cs="Times New Roman"/>
                <w:sz w:val="16"/>
                <w:szCs w:val="16"/>
              </w:rPr>
              <w:instrText xml:space="preserve"> ADDIN EN.CITE </w:instrText>
            </w:r>
            <w:r w:rsidRPr="00D96D90">
              <w:rPr>
                <w:rFonts w:ascii="Times New Roman" w:eastAsia="Malgun Gothic" w:hAnsi="Times New Roman" w:cs="Times New Roman"/>
                <w:sz w:val="16"/>
                <w:szCs w:val="16"/>
              </w:rPr>
              <w:fldChar w:fldCharType="begin">
                <w:fldData xml:space="preserve">PEVuZE5vdGU+PENpdGU+PEF1dGhvcj5aaGFuZzwvQXV0aG9yPjxZZWFyPjIwMTQ8L1llYXI+PFJl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</w:fldData>
              </w:fldChar>
            </w:r>
            <w:r w:rsidRPr="00D96D90">
              <w:rPr>
                <w:rFonts w:ascii="Times New Roman" w:eastAsia="Malgun Gothic" w:hAnsi="Times New Roman" w:cs="Times New Roman"/>
                <w:sz w:val="16"/>
                <w:szCs w:val="16"/>
              </w:rPr>
              <w:instrText xml:space="preserve"> ADDIN EN.CITE.DATA </w:instrText>
            </w:r>
            <w:r w:rsidRPr="00D96D90">
              <w:rPr>
                <w:rFonts w:ascii="Times New Roman" w:eastAsia="Malgun Gothic" w:hAnsi="Times New Roman" w:cs="Times New Roman"/>
                <w:sz w:val="16"/>
                <w:szCs w:val="16"/>
              </w:rPr>
            </w:r>
            <w:r w:rsidRPr="00D96D90">
              <w:rPr>
                <w:rFonts w:ascii="Times New Roman" w:eastAsia="Malgun Gothic" w:hAnsi="Times New Roman" w:cs="Times New Roman"/>
                <w:sz w:val="16"/>
                <w:szCs w:val="16"/>
              </w:rPr>
              <w:fldChar w:fldCharType="end"/>
            </w:r>
            <w:r w:rsidRPr="00D96D90">
              <w:rPr>
                <w:rFonts w:ascii="Times New Roman" w:eastAsia="Malgun Gothic" w:hAnsi="Times New Roman" w:cs="Times New Roman"/>
                <w:sz w:val="16"/>
                <w:szCs w:val="16"/>
              </w:rPr>
            </w:r>
            <w:r w:rsidRPr="00D96D90">
              <w:rPr>
                <w:rFonts w:ascii="Times New Roman" w:eastAsia="Malgun Gothic" w:hAnsi="Times New Roman" w:cs="Times New Roman"/>
                <w:sz w:val="16"/>
                <w:szCs w:val="16"/>
              </w:rPr>
              <w:fldChar w:fldCharType="separate"/>
            </w:r>
            <w:r w:rsidRPr="00D96D90">
              <w:rPr>
                <w:rFonts w:ascii="Times New Roman" w:eastAsia="Malgun Gothic" w:hAnsi="Times New Roman" w:cs="Times New Roman"/>
                <w:noProof/>
                <w:sz w:val="16"/>
                <w:szCs w:val="16"/>
              </w:rPr>
              <w:t>(42)</w:t>
            </w:r>
            <w:r w:rsidRPr="00D96D90">
              <w:rPr>
                <w:rFonts w:ascii="Times New Roman" w:eastAsia="Malgun Gothic" w:hAnsi="Times New Roman" w:cs="Times New Roman"/>
                <w:sz w:val="16"/>
                <w:szCs w:val="16"/>
              </w:rPr>
              <w:fldChar w:fldCharType="end"/>
            </w:r>
          </w:p>
        </w:tc>
      </w:tr>
      <w:tr w:rsidR="004973C5" w:rsidRPr="00D96D90" w14:paraId="68858BEE" w14:textId="77777777" w:rsidTr="004D6AD7">
        <w:trPr>
          <w:trHeight w:val="20"/>
          <w:jc w:val="center"/>
        </w:trPr>
        <w:tc>
          <w:tcPr>
            <w:tcW w:w="1458" w:type="dxa"/>
            <w:tcBorders>
              <w:top w:val="nil"/>
              <w:left w:val="nil"/>
              <w:bottom w:val="nil"/>
              <w:right w:val="nil"/>
            </w:tcBorders>
            <w:shd w:val="clear" w:color="auto" w:fill="auto"/>
            <w:noWrap/>
            <w:vAlign w:val="center"/>
          </w:tcPr>
          <w:p w14:paraId="33F593A5" w14:textId="77777777" w:rsidR="004973C5" w:rsidRPr="00D96D90" w:rsidRDefault="004973C5" w:rsidP="004973C5">
            <w:pP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Lung cancer</w:t>
            </w:r>
          </w:p>
        </w:tc>
        <w:tc>
          <w:tcPr>
            <w:tcW w:w="694" w:type="dxa"/>
            <w:tcBorders>
              <w:top w:val="nil"/>
              <w:left w:val="nil"/>
              <w:bottom w:val="nil"/>
              <w:right w:val="nil"/>
            </w:tcBorders>
            <w:shd w:val="clear" w:color="auto" w:fill="auto"/>
            <w:noWrap/>
            <w:vAlign w:val="center"/>
          </w:tcPr>
          <w:p w14:paraId="6F2DE054"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Cohort</w:t>
            </w:r>
          </w:p>
        </w:tc>
        <w:tc>
          <w:tcPr>
            <w:tcW w:w="1554" w:type="dxa"/>
            <w:tcBorders>
              <w:top w:val="nil"/>
              <w:left w:val="nil"/>
              <w:bottom w:val="nil"/>
              <w:right w:val="nil"/>
            </w:tcBorders>
            <w:shd w:val="clear" w:color="auto" w:fill="auto"/>
            <w:noWrap/>
            <w:vAlign w:val="center"/>
          </w:tcPr>
          <w:p w14:paraId="4E03E9FB"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PUFA intake (per 5g/day increment)</w:t>
            </w:r>
          </w:p>
        </w:tc>
        <w:tc>
          <w:tcPr>
            <w:tcW w:w="1123" w:type="dxa"/>
            <w:tcBorders>
              <w:top w:val="nil"/>
              <w:left w:val="nil"/>
              <w:bottom w:val="nil"/>
              <w:right w:val="nil"/>
            </w:tcBorders>
            <w:vAlign w:val="center"/>
          </w:tcPr>
          <w:p w14:paraId="07341894"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NR/1268442</w:t>
            </w:r>
          </w:p>
        </w:tc>
        <w:tc>
          <w:tcPr>
            <w:tcW w:w="794" w:type="dxa"/>
            <w:tcBorders>
              <w:top w:val="nil"/>
              <w:left w:val="nil"/>
              <w:bottom w:val="nil"/>
              <w:right w:val="nil"/>
            </w:tcBorders>
            <w:vAlign w:val="center"/>
          </w:tcPr>
          <w:p w14:paraId="749FA9CC"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RR</w:t>
            </w:r>
          </w:p>
        </w:tc>
        <w:tc>
          <w:tcPr>
            <w:tcW w:w="1288" w:type="dxa"/>
            <w:tcBorders>
              <w:top w:val="nil"/>
              <w:left w:val="nil"/>
              <w:bottom w:val="nil"/>
              <w:right w:val="nil"/>
            </w:tcBorders>
            <w:shd w:val="clear" w:color="auto" w:fill="auto"/>
            <w:noWrap/>
            <w:vAlign w:val="center"/>
          </w:tcPr>
          <w:p w14:paraId="2C41F49E"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0.98 (0.96, 1.01)</w:t>
            </w:r>
          </w:p>
        </w:tc>
        <w:tc>
          <w:tcPr>
            <w:tcW w:w="563" w:type="dxa"/>
            <w:tcBorders>
              <w:top w:val="nil"/>
              <w:left w:val="nil"/>
              <w:bottom w:val="nil"/>
              <w:right w:val="nil"/>
            </w:tcBorders>
            <w:vAlign w:val="center"/>
          </w:tcPr>
          <w:p w14:paraId="79520E76"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0.14</w:t>
            </w:r>
          </w:p>
        </w:tc>
        <w:tc>
          <w:tcPr>
            <w:tcW w:w="1466" w:type="dxa"/>
            <w:tcBorders>
              <w:top w:val="nil"/>
              <w:left w:val="nil"/>
              <w:bottom w:val="nil"/>
              <w:right w:val="nil"/>
            </w:tcBorders>
            <w:shd w:val="clear" w:color="auto" w:fill="auto"/>
            <w:noWrap/>
            <w:vAlign w:val="center"/>
          </w:tcPr>
          <w:p w14:paraId="5C01C67E"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69.484 (&lt;0.001)</w:t>
            </w:r>
          </w:p>
        </w:tc>
        <w:tc>
          <w:tcPr>
            <w:tcW w:w="723" w:type="dxa"/>
            <w:tcBorders>
              <w:top w:val="nil"/>
              <w:left w:val="nil"/>
              <w:bottom w:val="nil"/>
              <w:right w:val="nil"/>
            </w:tcBorders>
            <w:vAlign w:val="center"/>
          </w:tcPr>
          <w:p w14:paraId="4B28B2E7"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0.135</w:t>
            </w:r>
          </w:p>
        </w:tc>
        <w:tc>
          <w:tcPr>
            <w:tcW w:w="634" w:type="dxa"/>
            <w:tcBorders>
              <w:top w:val="nil"/>
              <w:left w:val="nil"/>
              <w:bottom w:val="nil"/>
              <w:right w:val="nil"/>
            </w:tcBorders>
            <w:shd w:val="clear" w:color="auto" w:fill="auto"/>
            <w:noWrap/>
            <w:vAlign w:val="center"/>
          </w:tcPr>
          <w:p w14:paraId="73642DAB"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No</w:t>
            </w:r>
          </w:p>
        </w:tc>
        <w:tc>
          <w:tcPr>
            <w:tcW w:w="909" w:type="dxa"/>
            <w:tcBorders>
              <w:top w:val="nil"/>
              <w:left w:val="nil"/>
              <w:bottom w:val="nil"/>
              <w:right w:val="nil"/>
            </w:tcBorders>
            <w:vAlign w:val="center"/>
          </w:tcPr>
          <w:p w14:paraId="6538EC95"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0.93-1.04</w:t>
            </w:r>
          </w:p>
        </w:tc>
        <w:tc>
          <w:tcPr>
            <w:tcW w:w="998" w:type="dxa"/>
            <w:tcBorders>
              <w:top w:val="nil"/>
              <w:left w:val="nil"/>
              <w:bottom w:val="nil"/>
              <w:right w:val="nil"/>
            </w:tcBorders>
            <w:shd w:val="clear" w:color="auto" w:fill="auto"/>
            <w:vAlign w:val="center"/>
          </w:tcPr>
          <w:p w14:paraId="53D90CE2" w14:textId="007CD845" w:rsidR="004973C5" w:rsidRPr="00D96D90" w:rsidRDefault="00BE44DF"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0.0</w:t>
            </w:r>
          </w:p>
        </w:tc>
        <w:tc>
          <w:tcPr>
            <w:tcW w:w="874" w:type="dxa"/>
            <w:tcBorders>
              <w:top w:val="nil"/>
              <w:left w:val="nil"/>
              <w:bottom w:val="nil"/>
              <w:right w:val="nil"/>
            </w:tcBorders>
            <w:vAlign w:val="center"/>
          </w:tcPr>
          <w:p w14:paraId="48D02480"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Non-significant</w:t>
            </w:r>
          </w:p>
        </w:tc>
        <w:tc>
          <w:tcPr>
            <w:tcW w:w="884" w:type="dxa"/>
            <w:tcBorders>
              <w:top w:val="nil"/>
              <w:left w:val="nil"/>
              <w:bottom w:val="nil"/>
              <w:right w:val="nil"/>
            </w:tcBorders>
            <w:vAlign w:val="center"/>
          </w:tcPr>
          <w:p w14:paraId="741519A4" w14:textId="349D1F6D"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fldChar w:fldCharType="begin">
                <w:fldData xml:space="preserve">PEVuZE5vdGU+PENpdGU+PEF1dGhvcj5aaGFuZzwvQXV0aG9yPjxZZWFyPjIwMTQ8L1llYXI+PFJl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</w:fldData>
              </w:fldChar>
            </w:r>
            <w:r w:rsidRPr="00D96D90">
              <w:rPr>
                <w:rFonts w:ascii="Times New Roman" w:eastAsia="Malgun Gothic" w:hAnsi="Times New Roman" w:cs="Times New Roman"/>
                <w:sz w:val="16"/>
                <w:szCs w:val="16"/>
              </w:rPr>
              <w:instrText xml:space="preserve"> ADDIN EN.CITE </w:instrText>
            </w:r>
            <w:r w:rsidRPr="00D96D90">
              <w:rPr>
                <w:rFonts w:ascii="Times New Roman" w:eastAsia="Malgun Gothic" w:hAnsi="Times New Roman" w:cs="Times New Roman"/>
                <w:sz w:val="16"/>
                <w:szCs w:val="16"/>
              </w:rPr>
              <w:fldChar w:fldCharType="begin">
                <w:fldData xml:space="preserve">PEVuZE5vdGU+PENpdGU+PEF1dGhvcj5aaGFuZzwvQXV0aG9yPjxZZWFyPjIwMTQ8L1llYXI+PFJl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</w:fldData>
              </w:fldChar>
            </w:r>
            <w:r w:rsidRPr="00D96D90">
              <w:rPr>
                <w:rFonts w:ascii="Times New Roman" w:eastAsia="Malgun Gothic" w:hAnsi="Times New Roman" w:cs="Times New Roman"/>
                <w:sz w:val="16"/>
                <w:szCs w:val="16"/>
              </w:rPr>
              <w:instrText xml:space="preserve"> ADDIN EN.CITE.DATA </w:instrText>
            </w:r>
            <w:r w:rsidRPr="00D96D90">
              <w:rPr>
                <w:rFonts w:ascii="Times New Roman" w:eastAsia="Malgun Gothic" w:hAnsi="Times New Roman" w:cs="Times New Roman"/>
                <w:sz w:val="16"/>
                <w:szCs w:val="16"/>
              </w:rPr>
            </w:r>
            <w:r w:rsidRPr="00D96D90">
              <w:rPr>
                <w:rFonts w:ascii="Times New Roman" w:eastAsia="Malgun Gothic" w:hAnsi="Times New Roman" w:cs="Times New Roman"/>
                <w:sz w:val="16"/>
                <w:szCs w:val="16"/>
              </w:rPr>
              <w:fldChar w:fldCharType="end"/>
            </w:r>
            <w:r w:rsidRPr="00D96D90">
              <w:rPr>
                <w:rFonts w:ascii="Times New Roman" w:eastAsia="Malgun Gothic" w:hAnsi="Times New Roman" w:cs="Times New Roman"/>
                <w:sz w:val="16"/>
                <w:szCs w:val="16"/>
              </w:rPr>
            </w:r>
            <w:r w:rsidRPr="00D96D90">
              <w:rPr>
                <w:rFonts w:ascii="Times New Roman" w:eastAsia="Malgun Gothic" w:hAnsi="Times New Roman" w:cs="Times New Roman"/>
                <w:sz w:val="16"/>
                <w:szCs w:val="16"/>
              </w:rPr>
              <w:fldChar w:fldCharType="separate"/>
            </w:r>
            <w:r w:rsidRPr="00D96D90">
              <w:rPr>
                <w:rFonts w:ascii="Times New Roman" w:eastAsia="Malgun Gothic" w:hAnsi="Times New Roman" w:cs="Times New Roman"/>
                <w:noProof/>
                <w:sz w:val="16"/>
                <w:szCs w:val="16"/>
              </w:rPr>
              <w:t>(42)</w:t>
            </w:r>
            <w:r w:rsidRPr="00D96D90">
              <w:rPr>
                <w:rFonts w:ascii="Times New Roman" w:eastAsia="Malgun Gothic" w:hAnsi="Times New Roman" w:cs="Times New Roman"/>
                <w:sz w:val="16"/>
                <w:szCs w:val="16"/>
              </w:rPr>
              <w:fldChar w:fldCharType="end"/>
            </w:r>
          </w:p>
        </w:tc>
      </w:tr>
      <w:tr w:rsidR="004973C5" w:rsidRPr="00D96D90" w14:paraId="195C1D65" w14:textId="77777777" w:rsidTr="004D6AD7">
        <w:trPr>
          <w:trHeight w:val="20"/>
          <w:jc w:val="center"/>
        </w:trPr>
        <w:tc>
          <w:tcPr>
            <w:tcW w:w="1458" w:type="dxa"/>
            <w:tcBorders>
              <w:top w:val="nil"/>
              <w:left w:val="nil"/>
              <w:bottom w:val="nil"/>
              <w:right w:val="nil"/>
            </w:tcBorders>
            <w:shd w:val="clear" w:color="auto" w:fill="auto"/>
            <w:noWrap/>
            <w:vAlign w:val="center"/>
          </w:tcPr>
          <w:p w14:paraId="66562444" w14:textId="77777777" w:rsidR="004973C5" w:rsidRPr="00D96D90" w:rsidRDefault="004973C5" w:rsidP="004973C5">
            <w:pP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Skin cancer, Basal cell carcinoma</w:t>
            </w:r>
          </w:p>
        </w:tc>
        <w:tc>
          <w:tcPr>
            <w:tcW w:w="694" w:type="dxa"/>
            <w:tcBorders>
              <w:top w:val="nil"/>
              <w:left w:val="nil"/>
              <w:bottom w:val="nil"/>
              <w:right w:val="nil"/>
            </w:tcBorders>
            <w:shd w:val="clear" w:color="auto" w:fill="auto"/>
            <w:noWrap/>
            <w:vAlign w:val="center"/>
          </w:tcPr>
          <w:p w14:paraId="11BA39BF"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Cohort</w:t>
            </w:r>
          </w:p>
        </w:tc>
        <w:tc>
          <w:tcPr>
            <w:tcW w:w="1554" w:type="dxa"/>
            <w:tcBorders>
              <w:top w:val="nil"/>
              <w:left w:val="nil"/>
              <w:bottom w:val="nil"/>
              <w:right w:val="nil"/>
            </w:tcBorders>
            <w:shd w:val="clear" w:color="auto" w:fill="auto"/>
            <w:noWrap/>
            <w:vAlign w:val="center"/>
          </w:tcPr>
          <w:p w14:paraId="3045FD39"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n-3 PUFA intake (high vs. low)</w:t>
            </w:r>
          </w:p>
        </w:tc>
        <w:tc>
          <w:tcPr>
            <w:tcW w:w="1123" w:type="dxa"/>
            <w:tcBorders>
              <w:top w:val="nil"/>
              <w:left w:val="nil"/>
              <w:bottom w:val="nil"/>
              <w:right w:val="nil"/>
            </w:tcBorders>
            <w:vAlign w:val="center"/>
          </w:tcPr>
          <w:p w14:paraId="08104D53"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3840/44539</w:t>
            </w:r>
          </w:p>
        </w:tc>
        <w:tc>
          <w:tcPr>
            <w:tcW w:w="794" w:type="dxa"/>
            <w:tcBorders>
              <w:top w:val="nil"/>
              <w:left w:val="nil"/>
              <w:bottom w:val="nil"/>
              <w:right w:val="nil"/>
            </w:tcBorders>
            <w:vAlign w:val="center"/>
          </w:tcPr>
          <w:p w14:paraId="747325EB"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RR</w:t>
            </w:r>
          </w:p>
        </w:tc>
        <w:tc>
          <w:tcPr>
            <w:tcW w:w="1288" w:type="dxa"/>
            <w:tcBorders>
              <w:top w:val="nil"/>
              <w:left w:val="nil"/>
              <w:bottom w:val="nil"/>
              <w:right w:val="nil"/>
            </w:tcBorders>
            <w:shd w:val="clear" w:color="auto" w:fill="auto"/>
            <w:noWrap/>
            <w:vAlign w:val="center"/>
          </w:tcPr>
          <w:p w14:paraId="00828E21"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1.05 (0.86, 1.28)</w:t>
            </w:r>
          </w:p>
        </w:tc>
        <w:tc>
          <w:tcPr>
            <w:tcW w:w="563" w:type="dxa"/>
            <w:tcBorders>
              <w:top w:val="nil"/>
              <w:left w:val="nil"/>
              <w:bottom w:val="nil"/>
              <w:right w:val="nil"/>
            </w:tcBorders>
            <w:vAlign w:val="center"/>
          </w:tcPr>
          <w:p w14:paraId="2B932EE1"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0.64</w:t>
            </w:r>
          </w:p>
        </w:tc>
        <w:tc>
          <w:tcPr>
            <w:tcW w:w="1466" w:type="dxa"/>
            <w:tcBorders>
              <w:top w:val="nil"/>
              <w:left w:val="nil"/>
              <w:bottom w:val="nil"/>
              <w:right w:val="nil"/>
            </w:tcBorders>
            <w:shd w:val="clear" w:color="auto" w:fill="auto"/>
            <w:noWrap/>
            <w:vAlign w:val="center"/>
          </w:tcPr>
          <w:p w14:paraId="487A2BA1"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53.633 (0.142)</w:t>
            </w:r>
          </w:p>
        </w:tc>
        <w:tc>
          <w:tcPr>
            <w:tcW w:w="723" w:type="dxa"/>
            <w:tcBorders>
              <w:top w:val="nil"/>
              <w:left w:val="nil"/>
              <w:bottom w:val="nil"/>
              <w:right w:val="nil"/>
            </w:tcBorders>
            <w:vAlign w:val="center"/>
          </w:tcPr>
          <w:p w14:paraId="11E8A62E"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NA</w:t>
            </w:r>
          </w:p>
        </w:tc>
        <w:tc>
          <w:tcPr>
            <w:tcW w:w="634" w:type="dxa"/>
            <w:tcBorders>
              <w:top w:val="nil"/>
              <w:left w:val="nil"/>
              <w:bottom w:val="nil"/>
              <w:right w:val="nil"/>
            </w:tcBorders>
            <w:shd w:val="clear" w:color="auto" w:fill="auto"/>
            <w:noWrap/>
            <w:vAlign w:val="center"/>
          </w:tcPr>
          <w:p w14:paraId="253BF70C"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Na</w:t>
            </w:r>
          </w:p>
        </w:tc>
        <w:tc>
          <w:tcPr>
            <w:tcW w:w="909" w:type="dxa"/>
            <w:tcBorders>
              <w:top w:val="nil"/>
              <w:left w:val="nil"/>
              <w:bottom w:val="nil"/>
              <w:right w:val="nil"/>
            </w:tcBorders>
            <w:vAlign w:val="center"/>
          </w:tcPr>
          <w:p w14:paraId="08815404"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NA</w:t>
            </w:r>
          </w:p>
        </w:tc>
        <w:tc>
          <w:tcPr>
            <w:tcW w:w="998" w:type="dxa"/>
            <w:tcBorders>
              <w:top w:val="nil"/>
              <w:left w:val="nil"/>
              <w:bottom w:val="nil"/>
              <w:right w:val="nil"/>
            </w:tcBorders>
            <w:shd w:val="clear" w:color="auto" w:fill="auto"/>
            <w:vAlign w:val="center"/>
          </w:tcPr>
          <w:p w14:paraId="6480C9F5" w14:textId="0009F0A0" w:rsidR="004973C5" w:rsidRPr="00D96D90" w:rsidRDefault="00BE44DF"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2.53</w:t>
            </w:r>
          </w:p>
        </w:tc>
        <w:tc>
          <w:tcPr>
            <w:tcW w:w="874" w:type="dxa"/>
            <w:tcBorders>
              <w:top w:val="nil"/>
              <w:left w:val="nil"/>
              <w:bottom w:val="nil"/>
              <w:right w:val="nil"/>
            </w:tcBorders>
            <w:vAlign w:val="center"/>
          </w:tcPr>
          <w:p w14:paraId="3BD0B829"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Non-significant</w:t>
            </w:r>
          </w:p>
        </w:tc>
        <w:tc>
          <w:tcPr>
            <w:tcW w:w="884" w:type="dxa"/>
            <w:tcBorders>
              <w:top w:val="nil"/>
              <w:left w:val="nil"/>
              <w:bottom w:val="nil"/>
              <w:right w:val="nil"/>
            </w:tcBorders>
            <w:vAlign w:val="center"/>
          </w:tcPr>
          <w:p w14:paraId="5135D5E9" w14:textId="376E3855" w:rsidR="004973C5" w:rsidRPr="00D96D90" w:rsidRDefault="004973C5" w:rsidP="004973C5">
            <w:pPr>
              <w:jc w:val="center"/>
              <w:rPr>
                <w:rFonts w:ascii="Times New Roman" w:eastAsia="Malgun Gothic" w:hAnsi="Times New Roman" w:cs="Times New Roman"/>
                <w:sz w:val="16"/>
                <w:szCs w:val="16"/>
              </w:rPr>
            </w:pPr>
            <w:r w:rsidRPr="00D96D90">
              <w:rPr>
                <w:sz w:val="18"/>
                <w:szCs w:val="18"/>
              </w:rPr>
              <w:fldChar w:fldCharType="begin"/>
            </w:r>
            <w:r w:rsidRPr="00D96D90">
              <w:rPr>
                <w:sz w:val="18"/>
                <w:szCs w:val="18"/>
              </w:rPr>
              <w:instrText xml:space="preserve"> ADDIN EN.CITE &lt;EndNote&gt;&lt;Cite&gt;&lt;Author&gt;Noel&lt;/Author&gt;&lt;Year&gt;2014&lt;/Year&gt;&lt;RecNum&gt;1151&lt;/RecNum&gt;&lt;DisplayText&gt;(38)&lt;/DisplayText&gt;&lt;record&gt;&lt;rec-number&gt;1151&lt;/rec-number&gt;&lt;foreign-keys&gt;&lt;key app="EN" db-id="d5a0vx9e1awe9fewwsxvewe7exspsw0x50aa" timestamp="1571712511" guid="facb28fc-788b-43c0-86a4-41511b6aafc5"&gt;1151&lt;/key&gt;&lt;/foreign-keys&gt;&lt;ref-type name="Journal Article"&gt;17&lt;/ref-type&gt;&lt;contributors&gt;&lt;authors&gt;&lt;author&gt;Noel, S. E.&lt;/author&gt;&lt;author&gt;Stoneham, A. C.&lt;/author&gt;&lt;author&gt;Olsen, C. M.&lt;/author&gt;&lt;author&gt;Rhodes, L. E.&lt;/author&gt;&lt;author&gt;Green, A. C.&lt;/author&gt;&lt;/authors&gt;&lt;/contributors&gt;&lt;auth-address&gt;Albany Health Campus, Warden Avenue, Albany, WA, Australia.&lt;/auth-address&gt;&lt;titles&gt;&lt;title&gt;Consumption of omega-3 fatty acids and the risk of skin cancers: a systematic review and meta-analysis&lt;/title&gt;&lt;secondary-title&gt;Int J Cancer&lt;/secondary-title&gt;&lt;/titles&gt;&lt;periodical&gt;&lt;full-title&gt;Int J Cancer&lt;/full-title&gt;&lt;/periodical&gt;&lt;pages&gt;149-56&lt;/pages&gt;&lt;volume&gt;135&lt;/volume&gt;&lt;number&gt;1&lt;/number&gt;&lt;edition&gt;2013/11/23&lt;/edition&gt;&lt;keywords&gt;&lt;keyword&gt;Fatty Acids, Omega-3/*therapeutic use&lt;/keyword&gt;&lt;keyword&gt;Humans&lt;/keyword&gt;&lt;keyword&gt;Protective Agents/*therapeutic use&lt;/keyword&gt;&lt;keyword&gt;Randomized Controlled Trials as Topic&lt;/keyword&gt;&lt;keyword&gt;Risk Factors&lt;/keyword&gt;&lt;keyword&gt;Skin Neoplasms/*diet therapy/*epidemiology/metabolism/pathology&lt;/keyword&gt;&lt;keyword&gt;basal cell carcinoma&lt;/keyword&gt;&lt;keyword&gt;diet&lt;/keyword&gt;&lt;keyword&gt;melanoma&lt;/keyword&gt;&lt;keyword&gt;meta-analysis&lt;/keyword&gt;&lt;keyword&gt;omega 3&lt;/keyword&gt;&lt;keyword&gt;polyunsaturated fatty acids&lt;/keyword&gt;&lt;keyword&gt;skin cancer&lt;/keyword&gt;&lt;keyword&gt;squamous cell carcinoma&lt;/keyword&gt;&lt;keyword&gt;systematic review&lt;/keyword&gt;&lt;/keywords&gt;&lt;dates&gt;&lt;year&gt;2014&lt;/year&gt;&lt;pub-dates&gt;&lt;date&gt;Jul 1&lt;/date&gt;&lt;/pub-dates&gt;&lt;/dates&gt;&lt;isbn&gt;1097-0215 (Electronic)&amp;#xD;0020-7136 (Linking)&lt;/isbn&gt;&lt;accession-num&gt;24265065&lt;/accession-num&gt;&lt;urls&gt;&lt;related-urls&gt;&lt;url&gt;https://www.ncbi.nlm.nih.gov/pubmed/24265065&lt;/url&gt;&lt;/related-urls&gt;&lt;/urls&gt;&lt;electronic-resource-num&gt;10.1002/ijc.28630&lt;/electronic-resource-num&gt;&lt;/record&gt;&lt;/Cite&gt;&lt;/EndNote&gt;</w:instrText>
            </w:r>
            <w:r w:rsidRPr="00D96D90">
              <w:rPr>
                <w:sz w:val="18"/>
                <w:szCs w:val="18"/>
              </w:rPr>
              <w:fldChar w:fldCharType="separate"/>
            </w:r>
            <w:r w:rsidRPr="00D96D90">
              <w:rPr>
                <w:noProof/>
                <w:sz w:val="18"/>
                <w:szCs w:val="18"/>
              </w:rPr>
              <w:t>(38)</w:t>
            </w:r>
            <w:r w:rsidRPr="00D96D90">
              <w:rPr>
                <w:sz w:val="18"/>
                <w:szCs w:val="18"/>
              </w:rPr>
              <w:fldChar w:fldCharType="end"/>
            </w:r>
          </w:p>
        </w:tc>
      </w:tr>
      <w:tr w:rsidR="004973C5" w:rsidRPr="00D96D90" w14:paraId="77536992" w14:textId="77777777" w:rsidTr="004D6AD7">
        <w:trPr>
          <w:trHeight w:val="20"/>
          <w:jc w:val="center"/>
        </w:trPr>
        <w:tc>
          <w:tcPr>
            <w:tcW w:w="1458" w:type="dxa"/>
            <w:tcBorders>
              <w:top w:val="nil"/>
              <w:left w:val="nil"/>
              <w:bottom w:val="single" w:sz="12" w:space="0" w:color="auto"/>
              <w:right w:val="nil"/>
            </w:tcBorders>
            <w:shd w:val="clear" w:color="auto" w:fill="auto"/>
            <w:noWrap/>
            <w:vAlign w:val="center"/>
          </w:tcPr>
          <w:p w14:paraId="7DE065AF" w14:textId="77777777" w:rsidR="004973C5" w:rsidRPr="00D96D90" w:rsidRDefault="004973C5" w:rsidP="004973C5">
            <w:pPr>
              <w:rPr>
                <w:rFonts w:ascii="Times New Roman" w:eastAsia="Malgun Gothic" w:hAnsi="Times New Roman" w:cs="Times New Roman"/>
                <w:sz w:val="18"/>
                <w:szCs w:val="18"/>
              </w:rPr>
            </w:pPr>
            <w:r w:rsidRPr="00D96D90">
              <w:rPr>
                <w:rFonts w:ascii="Times New Roman" w:eastAsia="Malgun Gothic" w:hAnsi="Times New Roman" w:cs="Times New Roman"/>
                <w:sz w:val="16"/>
                <w:szCs w:val="16"/>
              </w:rPr>
              <w:lastRenderedPageBreak/>
              <w:t>Skin cancer, Squamous cell carcinoma</w:t>
            </w:r>
          </w:p>
        </w:tc>
        <w:tc>
          <w:tcPr>
            <w:tcW w:w="694" w:type="dxa"/>
            <w:tcBorders>
              <w:top w:val="nil"/>
              <w:left w:val="nil"/>
              <w:bottom w:val="single" w:sz="12" w:space="0" w:color="auto"/>
              <w:right w:val="nil"/>
            </w:tcBorders>
            <w:shd w:val="clear" w:color="auto" w:fill="auto"/>
            <w:noWrap/>
            <w:vAlign w:val="center"/>
          </w:tcPr>
          <w:p w14:paraId="24A9DB0B"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CC, Cohort</w:t>
            </w:r>
          </w:p>
        </w:tc>
        <w:tc>
          <w:tcPr>
            <w:tcW w:w="1554" w:type="dxa"/>
            <w:tcBorders>
              <w:top w:val="nil"/>
              <w:left w:val="nil"/>
              <w:bottom w:val="single" w:sz="12" w:space="0" w:color="auto"/>
              <w:right w:val="nil"/>
            </w:tcBorders>
            <w:shd w:val="clear" w:color="auto" w:fill="auto"/>
            <w:noWrap/>
            <w:vAlign w:val="center"/>
          </w:tcPr>
          <w:p w14:paraId="23450133"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n-3 PUFA intake (high vs. low)</w:t>
            </w:r>
          </w:p>
        </w:tc>
        <w:tc>
          <w:tcPr>
            <w:tcW w:w="1123" w:type="dxa"/>
            <w:tcBorders>
              <w:top w:val="nil"/>
              <w:left w:val="nil"/>
              <w:bottom w:val="single" w:sz="12" w:space="0" w:color="auto"/>
              <w:right w:val="nil"/>
            </w:tcBorders>
            <w:vAlign w:val="center"/>
          </w:tcPr>
          <w:p w14:paraId="294BD0F4"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1037/2959</w:t>
            </w:r>
          </w:p>
        </w:tc>
        <w:tc>
          <w:tcPr>
            <w:tcW w:w="794" w:type="dxa"/>
            <w:tcBorders>
              <w:top w:val="nil"/>
              <w:left w:val="nil"/>
              <w:bottom w:val="single" w:sz="12" w:space="0" w:color="auto"/>
              <w:right w:val="nil"/>
            </w:tcBorders>
            <w:vAlign w:val="center"/>
          </w:tcPr>
          <w:p w14:paraId="5C9BE8CC"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RR</w:t>
            </w:r>
          </w:p>
        </w:tc>
        <w:tc>
          <w:tcPr>
            <w:tcW w:w="1288" w:type="dxa"/>
            <w:tcBorders>
              <w:top w:val="nil"/>
              <w:left w:val="nil"/>
              <w:bottom w:val="single" w:sz="12" w:space="0" w:color="auto"/>
              <w:right w:val="nil"/>
            </w:tcBorders>
            <w:shd w:val="clear" w:color="auto" w:fill="auto"/>
            <w:noWrap/>
            <w:vAlign w:val="center"/>
          </w:tcPr>
          <w:p w14:paraId="643EB0E0"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0.85 (0.60, 1.21)</w:t>
            </w:r>
          </w:p>
        </w:tc>
        <w:tc>
          <w:tcPr>
            <w:tcW w:w="563" w:type="dxa"/>
            <w:tcBorders>
              <w:top w:val="nil"/>
              <w:left w:val="nil"/>
              <w:bottom w:val="single" w:sz="12" w:space="0" w:color="auto"/>
              <w:right w:val="nil"/>
            </w:tcBorders>
            <w:vAlign w:val="center"/>
          </w:tcPr>
          <w:p w14:paraId="54146840"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0.38</w:t>
            </w:r>
          </w:p>
        </w:tc>
        <w:tc>
          <w:tcPr>
            <w:tcW w:w="1466" w:type="dxa"/>
            <w:tcBorders>
              <w:top w:val="nil"/>
              <w:left w:val="nil"/>
              <w:bottom w:val="single" w:sz="12" w:space="0" w:color="auto"/>
              <w:right w:val="nil"/>
            </w:tcBorders>
            <w:shd w:val="clear" w:color="auto" w:fill="auto"/>
            <w:noWrap/>
            <w:vAlign w:val="center"/>
          </w:tcPr>
          <w:p w14:paraId="2DF04827"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49.990 (0.157)</w:t>
            </w:r>
          </w:p>
        </w:tc>
        <w:tc>
          <w:tcPr>
            <w:tcW w:w="723" w:type="dxa"/>
            <w:tcBorders>
              <w:top w:val="nil"/>
              <w:left w:val="nil"/>
              <w:bottom w:val="single" w:sz="12" w:space="0" w:color="auto"/>
              <w:right w:val="nil"/>
            </w:tcBorders>
            <w:vAlign w:val="center"/>
          </w:tcPr>
          <w:p w14:paraId="760CBF08"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NA</w:t>
            </w:r>
          </w:p>
        </w:tc>
        <w:tc>
          <w:tcPr>
            <w:tcW w:w="634" w:type="dxa"/>
            <w:tcBorders>
              <w:top w:val="nil"/>
              <w:left w:val="nil"/>
              <w:bottom w:val="single" w:sz="12" w:space="0" w:color="auto"/>
              <w:right w:val="nil"/>
            </w:tcBorders>
            <w:shd w:val="clear" w:color="auto" w:fill="auto"/>
            <w:noWrap/>
            <w:vAlign w:val="center"/>
          </w:tcPr>
          <w:p w14:paraId="62097EF4"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NA</w:t>
            </w:r>
          </w:p>
        </w:tc>
        <w:tc>
          <w:tcPr>
            <w:tcW w:w="909" w:type="dxa"/>
            <w:tcBorders>
              <w:top w:val="nil"/>
              <w:left w:val="nil"/>
              <w:bottom w:val="single" w:sz="12" w:space="0" w:color="auto"/>
              <w:right w:val="nil"/>
            </w:tcBorders>
            <w:vAlign w:val="center"/>
          </w:tcPr>
          <w:p w14:paraId="215849F5"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NA</w:t>
            </w:r>
          </w:p>
        </w:tc>
        <w:tc>
          <w:tcPr>
            <w:tcW w:w="998" w:type="dxa"/>
            <w:tcBorders>
              <w:top w:val="nil"/>
              <w:left w:val="nil"/>
              <w:bottom w:val="single" w:sz="12" w:space="0" w:color="auto"/>
              <w:right w:val="nil"/>
            </w:tcBorders>
            <w:shd w:val="clear" w:color="auto" w:fill="auto"/>
            <w:vAlign w:val="center"/>
          </w:tcPr>
          <w:p w14:paraId="531A0462" w14:textId="1535C777" w:rsidR="004973C5" w:rsidRPr="00D96D90" w:rsidRDefault="00BE44DF"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-0.12</w:t>
            </w:r>
          </w:p>
        </w:tc>
        <w:tc>
          <w:tcPr>
            <w:tcW w:w="874" w:type="dxa"/>
            <w:tcBorders>
              <w:top w:val="nil"/>
              <w:left w:val="nil"/>
              <w:bottom w:val="single" w:sz="12" w:space="0" w:color="auto"/>
              <w:right w:val="nil"/>
            </w:tcBorders>
            <w:vAlign w:val="center"/>
          </w:tcPr>
          <w:p w14:paraId="28270F46" w14:textId="77777777" w:rsidR="004973C5" w:rsidRPr="00D96D90" w:rsidRDefault="004973C5" w:rsidP="004973C5">
            <w:pPr>
              <w:jc w:val="center"/>
              <w:rPr>
                <w:rFonts w:ascii="Times New Roman" w:eastAsia="Malgun Gothic" w:hAnsi="Times New Roman" w:cs="Times New Roman"/>
                <w:sz w:val="16"/>
                <w:szCs w:val="16"/>
              </w:rPr>
            </w:pPr>
            <w:r w:rsidRPr="00D96D90">
              <w:rPr>
                <w:rFonts w:ascii="Times New Roman" w:eastAsia="Malgun Gothic" w:hAnsi="Times New Roman" w:cs="Times New Roman"/>
                <w:sz w:val="16"/>
                <w:szCs w:val="16"/>
              </w:rPr>
              <w:t>Non-significant</w:t>
            </w:r>
          </w:p>
        </w:tc>
        <w:tc>
          <w:tcPr>
            <w:tcW w:w="884" w:type="dxa"/>
            <w:tcBorders>
              <w:top w:val="nil"/>
              <w:left w:val="nil"/>
              <w:bottom w:val="single" w:sz="12" w:space="0" w:color="auto"/>
              <w:right w:val="nil"/>
            </w:tcBorders>
            <w:vAlign w:val="center"/>
          </w:tcPr>
          <w:p w14:paraId="7D81CAF1" w14:textId="1A73E79A" w:rsidR="004973C5" w:rsidRPr="00D96D90" w:rsidRDefault="004973C5" w:rsidP="004973C5">
            <w:pPr>
              <w:jc w:val="center"/>
              <w:rPr>
                <w:rFonts w:ascii="Times New Roman" w:eastAsia="Malgun Gothic" w:hAnsi="Times New Roman" w:cs="Times New Roman"/>
                <w:sz w:val="16"/>
                <w:szCs w:val="16"/>
              </w:rPr>
            </w:pPr>
            <w:r w:rsidRPr="00D96D90">
              <w:rPr>
                <w:sz w:val="18"/>
                <w:szCs w:val="18"/>
              </w:rPr>
              <w:fldChar w:fldCharType="begin"/>
            </w:r>
            <w:r w:rsidRPr="00D96D90">
              <w:rPr>
                <w:sz w:val="18"/>
                <w:szCs w:val="18"/>
              </w:rPr>
              <w:instrText xml:space="preserve"> ADDIN EN.CITE &lt;EndNote&gt;&lt;Cite&gt;&lt;Author&gt;Noel&lt;/Author&gt;&lt;Year&gt;2014&lt;/Year&gt;&lt;RecNum&gt;1151&lt;/RecNum&gt;&lt;DisplayText&gt;(38)&lt;/DisplayText&gt;&lt;record&gt;&lt;rec-number&gt;1151&lt;/rec-number&gt;&lt;foreign-keys&gt;&lt;key app="EN" db-id="d5a0vx9e1awe9fewwsxvewe7exspsw0x50aa" timestamp="1571712511" guid="facb28fc-788b-43c0-86a4-41511b6aafc5"&gt;1151&lt;/key&gt;&lt;/foreign-keys&gt;&lt;ref-type name="Journal Article"&gt;17&lt;/ref-type&gt;&lt;contributors&gt;&lt;authors&gt;&lt;author&gt;Noel, S. E.&lt;/author&gt;&lt;author&gt;Stoneham, A. C.&lt;/author&gt;&lt;author&gt;Olsen, C. M.&lt;/author&gt;&lt;author&gt;Rhodes, L. E.&lt;/author&gt;&lt;author&gt;Green, A. C.&lt;/author&gt;&lt;/authors&gt;&lt;/contributors&gt;&lt;auth-address&gt;Albany Health Campus, Warden Avenue, Albany, WA, Australia.&lt;/auth-address&gt;&lt;titles&gt;&lt;title&gt;Consumption of omega-3 fatty acids and the risk of skin cancers: a systematic review and meta-analysis&lt;/title&gt;&lt;secondary-title&gt;Int J Cancer&lt;/secondary-title&gt;&lt;/titles&gt;&lt;periodical&gt;&lt;full-title&gt;Int J Cancer&lt;/full-title&gt;&lt;/periodical&gt;&lt;pages&gt;149-56&lt;/pages&gt;&lt;volume&gt;135&lt;/volume&gt;&lt;number&gt;1&lt;/number&gt;&lt;edition&gt;2013/11/23&lt;/edition&gt;&lt;keywords&gt;&lt;keyword&gt;Fatty Acids, Omega-3/*therapeutic use&lt;/keyword&gt;&lt;keyword&gt;Humans&lt;/keyword&gt;&lt;keyword&gt;Protective Agents/*therapeutic use&lt;/keyword&gt;&lt;keyword&gt;Randomized Controlled Trials as Topic&lt;/keyword&gt;&lt;keyword&gt;Risk Factors&lt;/keyword&gt;&lt;keyword&gt;Skin Neoplasms/*diet therapy/*epidemiology/metabolism/pathology&lt;/keyword&gt;&lt;keyword&gt;basal cell carcinoma&lt;/keyword&gt;&lt;keyword&gt;diet&lt;/keyword&gt;&lt;keyword&gt;melanoma&lt;/keyword&gt;&lt;keyword&gt;meta-analysis&lt;/keyword&gt;&lt;keyword&gt;omega 3&lt;/keyword&gt;&lt;keyword&gt;polyunsaturated fatty acids&lt;/keyword&gt;&lt;keyword&gt;skin cancer&lt;/keyword&gt;&lt;keyword&gt;squamous cell carcinoma&lt;/keyword&gt;&lt;keyword&gt;systematic review&lt;/keyword&gt;&lt;/keywords&gt;&lt;dates&gt;&lt;year&gt;2014&lt;/year&gt;&lt;pub-dates&gt;&lt;date&gt;Jul 1&lt;/date&gt;&lt;/pub-dates&gt;&lt;/dates&gt;&lt;isbn&gt;1097-0215 (Electronic)&amp;#xD;0020-7136 (Linking)&lt;/isbn&gt;&lt;accession-num&gt;24265065&lt;/accession-num&gt;&lt;urls&gt;&lt;related-urls&gt;&lt;url&gt;https://www.ncbi.nlm.nih.gov/pubmed/24265065&lt;/url&gt;&lt;/related-urls&gt;&lt;/urls&gt;&lt;electronic-resource-num&gt;10.1002/ijc.28630&lt;/electronic-resource-num&gt;&lt;/record&gt;&lt;/Cite&gt;&lt;/EndNote&gt;</w:instrText>
            </w:r>
            <w:r w:rsidRPr="00D96D90">
              <w:rPr>
                <w:sz w:val="18"/>
                <w:szCs w:val="18"/>
              </w:rPr>
              <w:fldChar w:fldCharType="separate"/>
            </w:r>
            <w:r w:rsidRPr="00D96D90">
              <w:rPr>
                <w:noProof/>
                <w:sz w:val="18"/>
                <w:szCs w:val="18"/>
              </w:rPr>
              <w:t>(38)</w:t>
            </w:r>
            <w:r w:rsidRPr="00D96D90">
              <w:rPr>
                <w:sz w:val="18"/>
                <w:szCs w:val="18"/>
              </w:rPr>
              <w:fldChar w:fldCharType="end"/>
            </w:r>
          </w:p>
        </w:tc>
      </w:tr>
    </w:tbl>
    <w:p w14:paraId="56060724" w14:textId="77777777" w:rsidR="00762913" w:rsidRPr="00D96D90" w:rsidRDefault="00762913" w:rsidP="00762913">
      <w:pPr>
        <w:spacing w:line="480" w:lineRule="auto"/>
        <w:rPr>
          <w:rFonts w:ascii="Times New Roman" w:eastAsia="Arial Unicode MS" w:hAnsi="Times New Roman" w:cs="Times New Roman"/>
          <w:color w:val="000000" w:themeColor="text1"/>
          <w:sz w:val="18"/>
          <w:szCs w:val="18"/>
        </w:rPr>
      </w:pPr>
      <w:r w:rsidRPr="00D96D90">
        <w:rPr>
          <w:rFonts w:ascii="Times New Roman" w:eastAsia="Arial Unicode MS" w:hAnsi="Times New Roman" w:cs="Times New Roman"/>
          <w:color w:val="000000" w:themeColor="text1"/>
          <w:sz w:val="18"/>
          <w:szCs w:val="18"/>
          <w:vertAlign w:val="superscript"/>
        </w:rPr>
        <w:t>1</w:t>
      </w:r>
      <w:r w:rsidRPr="00D96D90">
        <w:rPr>
          <w:rFonts w:ascii="Times New Roman" w:eastAsia="Arial Unicode MS" w:hAnsi="Times New Roman" w:cs="Times New Roman"/>
          <w:color w:val="000000" w:themeColor="text1"/>
          <w:sz w:val="18"/>
          <w:szCs w:val="18"/>
        </w:rPr>
        <w:t>Definitions of comparison of each category follow that described in the original studies.</w:t>
      </w:r>
    </w:p>
    <w:p w14:paraId="404CC8B8" w14:textId="79E8543E" w:rsidR="00762913" w:rsidRPr="00D96D90" w:rsidRDefault="00762913" w:rsidP="00762913">
      <w:pPr>
        <w:spacing w:line="480" w:lineRule="auto"/>
        <w:rPr>
          <w:rFonts w:ascii="Times New Roman" w:eastAsia="Arial Unicode MS" w:hAnsi="Times New Roman" w:cs="Times New Roman"/>
          <w:color w:val="000000" w:themeColor="text1"/>
          <w:sz w:val="18"/>
          <w:szCs w:val="18"/>
        </w:rPr>
      </w:pPr>
      <w:r w:rsidRPr="00D96D90">
        <w:rPr>
          <w:rFonts w:ascii="Times New Roman" w:eastAsia="Arial Unicode MS" w:hAnsi="Times New Roman" w:cs="Times New Roman"/>
          <w:color w:val="000000" w:themeColor="text1"/>
          <w:sz w:val="18"/>
          <w:szCs w:val="18"/>
          <w:vertAlign w:val="superscript"/>
        </w:rPr>
        <w:t>2</w:t>
      </w:r>
      <w:r w:rsidRPr="00D96D90">
        <w:rPr>
          <w:rFonts w:ascii="Times New Roman" w:eastAsia="Arial Unicode MS" w:hAnsi="Times New Roman" w:cs="Times New Roman"/>
          <w:color w:val="000000" w:themeColor="text1"/>
          <w:sz w:val="18"/>
          <w:szCs w:val="18"/>
        </w:rPr>
        <w:t xml:space="preserve">ALA, alpha-linolenic acid; CC, case control; </w:t>
      </w:r>
      <w:r w:rsidR="00FD50F5" w:rsidRPr="00D96D90">
        <w:rPr>
          <w:rFonts w:ascii="Times New Roman" w:eastAsia="Arial Unicode MS" w:hAnsi="Times New Roman" w:cs="Times New Roman"/>
          <w:color w:val="000000" w:themeColor="text1"/>
          <w:sz w:val="18"/>
          <w:szCs w:val="18"/>
        </w:rPr>
        <w:t xml:space="preserve">DPA, </w:t>
      </w:r>
      <w:proofErr w:type="spellStart"/>
      <w:r w:rsidR="00FD50F5" w:rsidRPr="00D96D90">
        <w:rPr>
          <w:rFonts w:ascii="Times New Roman" w:eastAsia="Arial Unicode MS" w:hAnsi="Times New Roman" w:cs="Times New Roman"/>
          <w:color w:val="000000" w:themeColor="text1"/>
          <w:sz w:val="18"/>
          <w:szCs w:val="18"/>
        </w:rPr>
        <w:t>docosapentaenoic</w:t>
      </w:r>
      <w:proofErr w:type="spellEnd"/>
      <w:r w:rsidR="00FD50F5" w:rsidRPr="00D96D90">
        <w:rPr>
          <w:rFonts w:ascii="Times New Roman" w:eastAsia="Arial Unicode MS" w:hAnsi="Times New Roman" w:cs="Times New Roman"/>
          <w:color w:val="000000" w:themeColor="text1"/>
          <w:sz w:val="18"/>
          <w:szCs w:val="18"/>
        </w:rPr>
        <w:t xml:space="preserve"> acid; </w:t>
      </w:r>
      <w:r w:rsidR="00D27EEA" w:rsidRPr="00D96D90">
        <w:rPr>
          <w:rFonts w:ascii="Times New Roman" w:eastAsia="Arial Unicode MS" w:hAnsi="Times New Roman" w:cs="Times New Roman"/>
          <w:color w:val="000000" w:themeColor="text1"/>
          <w:sz w:val="18"/>
          <w:szCs w:val="18"/>
        </w:rPr>
        <w:t>NA, not assessible</w:t>
      </w:r>
      <w:r w:rsidRPr="00D96D90">
        <w:rPr>
          <w:rFonts w:ascii="Times New Roman" w:eastAsia="Arial Unicode MS" w:hAnsi="Times New Roman" w:cs="Times New Roman"/>
          <w:color w:val="000000" w:themeColor="text1"/>
          <w:sz w:val="18"/>
          <w:szCs w:val="18"/>
        </w:rPr>
        <w:t>.</w:t>
      </w:r>
    </w:p>
    <w:p w14:paraId="5CBD101C" w14:textId="77777777" w:rsidR="00762913" w:rsidRPr="00D96D90" w:rsidRDefault="00762913" w:rsidP="00762913"/>
    <w:p w14:paraId="26C321F3" w14:textId="77777777" w:rsidR="00762913" w:rsidRPr="00D96D90" w:rsidRDefault="00762913">
      <w:pPr>
        <w:rPr>
          <w:rFonts w:ascii="Times New Roman" w:hAnsi="Times New Roman" w:cs="Times New Roman"/>
          <w:b/>
          <w:bCs/>
        </w:rPr>
      </w:pPr>
      <w:r w:rsidRPr="00D96D90">
        <w:rPr>
          <w:rFonts w:ascii="Times New Roman" w:hAnsi="Times New Roman" w:cs="Times New Roman"/>
          <w:b/>
          <w:bCs/>
        </w:rPr>
        <w:br w:type="page"/>
      </w:r>
    </w:p>
    <w:p w14:paraId="18AA651A" w14:textId="47B55BDC" w:rsidR="003028FB" w:rsidRPr="00D96D90" w:rsidRDefault="003028FB" w:rsidP="003028FB">
      <w:pPr>
        <w:spacing w:line="360" w:lineRule="auto"/>
        <w:rPr>
          <w:rFonts w:ascii="Times New Roman" w:hAnsi="Times New Roman" w:cs="Times New Roman"/>
        </w:rPr>
      </w:pPr>
      <w:r w:rsidRPr="00D96D90">
        <w:rPr>
          <w:rFonts w:ascii="Times New Roman" w:hAnsi="Times New Roman" w:cs="Times New Roman"/>
          <w:b/>
          <w:bCs/>
        </w:rPr>
        <w:lastRenderedPageBreak/>
        <w:t xml:space="preserve">Table </w:t>
      </w:r>
      <w:r w:rsidR="004973C5" w:rsidRPr="00D96D90">
        <w:rPr>
          <w:rFonts w:ascii="Times New Roman" w:hAnsi="Times New Roman" w:cs="Times New Roman"/>
          <w:b/>
          <w:bCs/>
        </w:rPr>
        <w:t>9</w:t>
      </w:r>
      <w:r w:rsidRPr="00D96D90">
        <w:rPr>
          <w:rFonts w:ascii="Times New Roman" w:hAnsi="Times New Roman" w:cs="Times New Roman"/>
          <w:b/>
          <w:bCs/>
        </w:rPr>
        <w:t>.</w:t>
      </w:r>
      <w:r w:rsidRPr="00D96D90">
        <w:rPr>
          <w:rFonts w:ascii="Times New Roman" w:hAnsi="Times New Roman" w:cs="Times New Roman"/>
        </w:rPr>
        <w:t xml:space="preserve"> </w:t>
      </w:r>
      <w:r w:rsidR="00D821BD" w:rsidRPr="00D96D90">
        <w:rPr>
          <w:rFonts w:ascii="Times New Roman" w:hAnsi="Times New Roman" w:cs="Times New Roman"/>
        </w:rPr>
        <w:t xml:space="preserve">Sensitivity </w:t>
      </w:r>
      <w:r w:rsidRPr="00D96D90">
        <w:rPr>
          <w:rFonts w:ascii="Times New Roman" w:hAnsi="Times New Roman" w:cs="Times New Roman"/>
        </w:rPr>
        <w:t>analysis of meta-analyses</w:t>
      </w:r>
      <w:r w:rsidR="0040199D" w:rsidRPr="00D96D90">
        <w:rPr>
          <w:rFonts w:ascii="Times New Roman" w:eastAsia="Gulim" w:hAnsi="Times New Roman"/>
        </w:rPr>
        <w:t xml:space="preserve"> of fish and omega-3 fatty acid intake and cancer risk</w:t>
      </w:r>
      <w:r w:rsidRPr="00D96D90">
        <w:rPr>
          <w:rFonts w:ascii="Times New Roman" w:hAnsi="Times New Roman" w:cs="Times New Roman"/>
        </w:rPr>
        <w:t xml:space="preserve"> by study design (Cohort and case-control)</w:t>
      </w:r>
    </w:p>
    <w:tbl>
      <w:tblPr>
        <w:tblStyle w:val="TableGrid"/>
        <w:tblW w:w="14261" w:type="dxa"/>
        <w:jc w:val="center"/>
        <w:tblLook w:val="04A0" w:firstRow="1" w:lastRow="0" w:firstColumn="1" w:lastColumn="0" w:noHBand="0" w:noVBand="1"/>
      </w:tblPr>
      <w:tblGrid>
        <w:gridCol w:w="2287"/>
        <w:gridCol w:w="2154"/>
        <w:gridCol w:w="444"/>
        <w:gridCol w:w="1417"/>
        <w:gridCol w:w="1417"/>
        <w:gridCol w:w="430"/>
        <w:gridCol w:w="1417"/>
        <w:gridCol w:w="1417"/>
        <w:gridCol w:w="444"/>
        <w:gridCol w:w="1417"/>
        <w:gridCol w:w="1417"/>
      </w:tblGrid>
      <w:tr w:rsidR="00C958DE" w:rsidRPr="00D96D90" w14:paraId="45ECAE16" w14:textId="77777777" w:rsidTr="00137437">
        <w:trPr>
          <w:jc w:val="center"/>
        </w:trPr>
        <w:tc>
          <w:tcPr>
            <w:tcW w:w="2287" w:type="dxa"/>
            <w:vAlign w:val="center"/>
          </w:tcPr>
          <w:p w14:paraId="1AEDA18D" w14:textId="77777777" w:rsidR="00C958DE" w:rsidRPr="00D96D90" w:rsidRDefault="00C958DE" w:rsidP="0051392D">
            <w:pPr>
              <w:rPr>
                <w:b/>
                <w:bCs/>
                <w:sz w:val="18"/>
                <w:szCs w:val="18"/>
              </w:rPr>
            </w:pPr>
            <w:r w:rsidRPr="00D96D90">
              <w:rPr>
                <w:b/>
                <w:bCs/>
                <w:sz w:val="18"/>
                <w:szCs w:val="18"/>
              </w:rPr>
              <w:t>Author &amp; year, type of cancer</w:t>
            </w:r>
          </w:p>
        </w:tc>
        <w:tc>
          <w:tcPr>
            <w:tcW w:w="2154" w:type="dxa"/>
            <w:vAlign w:val="center"/>
          </w:tcPr>
          <w:p w14:paraId="295B5E23" w14:textId="5E292D5B" w:rsidR="00C958DE" w:rsidRPr="00D96D90" w:rsidRDefault="007C3877" w:rsidP="0051392D">
            <w:pPr>
              <w:jc w:val="center"/>
              <w:rPr>
                <w:b/>
                <w:bCs/>
                <w:sz w:val="18"/>
                <w:szCs w:val="18"/>
                <w:vertAlign w:val="superscript"/>
              </w:rPr>
            </w:pPr>
            <w:r w:rsidRPr="00D96D90">
              <w:rPr>
                <w:b/>
                <w:bCs/>
                <w:sz w:val="18"/>
                <w:szCs w:val="18"/>
              </w:rPr>
              <w:t>Type of omega-3 fatty acid intake</w:t>
            </w:r>
            <w:r w:rsidRPr="00D96D90">
              <w:rPr>
                <w:b/>
                <w:bCs/>
                <w:sz w:val="18"/>
                <w:szCs w:val="18"/>
                <w:vertAlign w:val="superscript"/>
              </w:rPr>
              <w:t>1</w:t>
            </w:r>
          </w:p>
        </w:tc>
        <w:tc>
          <w:tcPr>
            <w:tcW w:w="3278" w:type="dxa"/>
            <w:gridSpan w:val="3"/>
            <w:vAlign w:val="center"/>
          </w:tcPr>
          <w:p w14:paraId="31373C3B" w14:textId="77777777" w:rsidR="00C958DE" w:rsidRPr="00D96D90" w:rsidRDefault="00C958DE" w:rsidP="0051392D">
            <w:pPr>
              <w:jc w:val="center"/>
              <w:rPr>
                <w:b/>
                <w:bCs/>
                <w:sz w:val="18"/>
                <w:szCs w:val="18"/>
              </w:rPr>
            </w:pPr>
            <w:r w:rsidRPr="00D96D90">
              <w:rPr>
                <w:b/>
                <w:bCs/>
                <w:sz w:val="18"/>
                <w:szCs w:val="18"/>
              </w:rPr>
              <w:t>Observational studies</w:t>
            </w:r>
          </w:p>
        </w:tc>
        <w:tc>
          <w:tcPr>
            <w:tcW w:w="3264" w:type="dxa"/>
            <w:gridSpan w:val="3"/>
            <w:vAlign w:val="center"/>
          </w:tcPr>
          <w:p w14:paraId="2F0E8345" w14:textId="77777777" w:rsidR="00C958DE" w:rsidRPr="00D96D90" w:rsidRDefault="00C958DE" w:rsidP="0051392D">
            <w:pPr>
              <w:jc w:val="center"/>
              <w:rPr>
                <w:b/>
                <w:bCs/>
                <w:sz w:val="18"/>
                <w:szCs w:val="18"/>
              </w:rPr>
            </w:pPr>
            <w:r w:rsidRPr="00D96D90">
              <w:rPr>
                <w:b/>
                <w:bCs/>
                <w:sz w:val="18"/>
                <w:szCs w:val="18"/>
              </w:rPr>
              <w:t>Cohort</w:t>
            </w:r>
          </w:p>
        </w:tc>
        <w:tc>
          <w:tcPr>
            <w:tcW w:w="3278" w:type="dxa"/>
            <w:gridSpan w:val="3"/>
            <w:vAlign w:val="center"/>
          </w:tcPr>
          <w:p w14:paraId="5ACEADC1" w14:textId="77777777" w:rsidR="00C958DE" w:rsidRPr="00D96D90" w:rsidRDefault="00C958DE" w:rsidP="0051392D">
            <w:pPr>
              <w:jc w:val="center"/>
              <w:rPr>
                <w:b/>
                <w:bCs/>
                <w:sz w:val="18"/>
                <w:szCs w:val="18"/>
              </w:rPr>
            </w:pPr>
            <w:r w:rsidRPr="00D96D90">
              <w:rPr>
                <w:b/>
                <w:bCs/>
                <w:sz w:val="18"/>
                <w:szCs w:val="18"/>
              </w:rPr>
              <w:t>Case-control</w:t>
            </w:r>
          </w:p>
        </w:tc>
      </w:tr>
      <w:tr w:rsidR="004F232B" w:rsidRPr="00D96D90" w14:paraId="2D62EDC6" w14:textId="77777777" w:rsidTr="00137437">
        <w:trPr>
          <w:jc w:val="center"/>
        </w:trPr>
        <w:tc>
          <w:tcPr>
            <w:tcW w:w="2287" w:type="dxa"/>
            <w:vAlign w:val="center"/>
          </w:tcPr>
          <w:p w14:paraId="23DF6E31" w14:textId="3B0CCB4E" w:rsidR="004F232B" w:rsidRPr="00D96D90" w:rsidRDefault="004F232B" w:rsidP="004F232B">
            <w:pPr>
              <w:rPr>
                <w:sz w:val="18"/>
                <w:szCs w:val="18"/>
              </w:rPr>
            </w:pPr>
          </w:p>
        </w:tc>
        <w:tc>
          <w:tcPr>
            <w:tcW w:w="2154" w:type="dxa"/>
            <w:vAlign w:val="center"/>
          </w:tcPr>
          <w:p w14:paraId="4D930C5E" w14:textId="77777777" w:rsidR="004F232B" w:rsidRPr="00D96D90" w:rsidRDefault="004F232B" w:rsidP="004F232B">
            <w:pPr>
              <w:jc w:val="center"/>
              <w:rPr>
                <w:sz w:val="18"/>
                <w:szCs w:val="18"/>
              </w:rPr>
            </w:pPr>
          </w:p>
        </w:tc>
        <w:tc>
          <w:tcPr>
            <w:tcW w:w="444" w:type="dxa"/>
            <w:vAlign w:val="center"/>
          </w:tcPr>
          <w:p w14:paraId="1D4E3F54" w14:textId="038B18D4" w:rsidR="004F232B" w:rsidRPr="00D96D90" w:rsidRDefault="004F232B" w:rsidP="004F232B">
            <w:pPr>
              <w:jc w:val="center"/>
              <w:rPr>
                <w:i/>
                <w:iCs/>
                <w:sz w:val="18"/>
                <w:szCs w:val="18"/>
                <w:vertAlign w:val="superscript"/>
              </w:rPr>
            </w:pPr>
            <w:r w:rsidRPr="00D96D90">
              <w:rPr>
                <w:i/>
                <w:iCs/>
                <w:sz w:val="18"/>
                <w:szCs w:val="18"/>
              </w:rPr>
              <w:t>n</w:t>
            </w:r>
            <w:r w:rsidRPr="00D96D90">
              <w:rPr>
                <w:sz w:val="18"/>
                <w:szCs w:val="18"/>
                <w:vertAlign w:val="superscript"/>
              </w:rPr>
              <w:t>2</w:t>
            </w:r>
          </w:p>
        </w:tc>
        <w:tc>
          <w:tcPr>
            <w:tcW w:w="1417" w:type="dxa"/>
            <w:vAlign w:val="center"/>
          </w:tcPr>
          <w:p w14:paraId="5DE03070" w14:textId="7DFCC022" w:rsidR="004F232B" w:rsidRPr="00D96D90" w:rsidRDefault="004F232B" w:rsidP="004F232B">
            <w:pPr>
              <w:jc w:val="center"/>
              <w:rPr>
                <w:sz w:val="18"/>
                <w:szCs w:val="18"/>
                <w:vertAlign w:val="superscript"/>
              </w:rPr>
            </w:pPr>
            <w:r w:rsidRPr="00D96D90">
              <w:rPr>
                <w:sz w:val="18"/>
                <w:szCs w:val="18"/>
              </w:rPr>
              <w:t>Summary estimate (95% CI)</w:t>
            </w:r>
            <w:r w:rsidRPr="00D96D90">
              <w:rPr>
                <w:sz w:val="18"/>
                <w:szCs w:val="18"/>
                <w:vertAlign w:val="superscript"/>
              </w:rPr>
              <w:t>3</w:t>
            </w:r>
          </w:p>
        </w:tc>
        <w:tc>
          <w:tcPr>
            <w:tcW w:w="1417" w:type="dxa"/>
            <w:vAlign w:val="center"/>
          </w:tcPr>
          <w:p w14:paraId="7CAF17FE" w14:textId="0427CCB1" w:rsidR="004F232B" w:rsidRPr="00D96D90" w:rsidRDefault="004F232B" w:rsidP="004F232B">
            <w:pPr>
              <w:jc w:val="center"/>
              <w:rPr>
                <w:sz w:val="18"/>
                <w:szCs w:val="18"/>
              </w:rPr>
            </w:pPr>
            <w:r w:rsidRPr="00D96D90">
              <w:rPr>
                <w:sz w:val="18"/>
                <w:szCs w:val="18"/>
              </w:rPr>
              <w:t>Level of evidence</w:t>
            </w:r>
          </w:p>
        </w:tc>
        <w:tc>
          <w:tcPr>
            <w:tcW w:w="430" w:type="dxa"/>
            <w:vAlign w:val="center"/>
          </w:tcPr>
          <w:p w14:paraId="64386D46" w14:textId="176B7D05" w:rsidR="004F232B" w:rsidRPr="00D96D90" w:rsidRDefault="004F232B" w:rsidP="004F232B">
            <w:pPr>
              <w:jc w:val="center"/>
              <w:rPr>
                <w:sz w:val="18"/>
                <w:szCs w:val="18"/>
              </w:rPr>
            </w:pPr>
            <w:r w:rsidRPr="00D96D90">
              <w:rPr>
                <w:i/>
                <w:iCs/>
                <w:sz w:val="18"/>
                <w:szCs w:val="18"/>
              </w:rPr>
              <w:t>n</w:t>
            </w:r>
            <w:r w:rsidRPr="00D96D90">
              <w:rPr>
                <w:sz w:val="18"/>
                <w:szCs w:val="18"/>
                <w:vertAlign w:val="superscript"/>
              </w:rPr>
              <w:t>2</w:t>
            </w:r>
          </w:p>
        </w:tc>
        <w:tc>
          <w:tcPr>
            <w:tcW w:w="1417" w:type="dxa"/>
            <w:vAlign w:val="center"/>
          </w:tcPr>
          <w:p w14:paraId="63C4F5F6" w14:textId="5910CD4D" w:rsidR="004F232B" w:rsidRPr="00D96D90" w:rsidRDefault="004F232B" w:rsidP="004F232B">
            <w:pPr>
              <w:jc w:val="center"/>
              <w:rPr>
                <w:sz w:val="18"/>
                <w:szCs w:val="18"/>
              </w:rPr>
            </w:pPr>
            <w:r w:rsidRPr="00D96D90">
              <w:rPr>
                <w:sz w:val="18"/>
                <w:szCs w:val="18"/>
              </w:rPr>
              <w:t>Summary estimate (95% CI)</w:t>
            </w:r>
            <w:r w:rsidRPr="00D96D90">
              <w:rPr>
                <w:sz w:val="18"/>
                <w:szCs w:val="18"/>
                <w:vertAlign w:val="superscript"/>
              </w:rPr>
              <w:t>3</w:t>
            </w:r>
          </w:p>
        </w:tc>
        <w:tc>
          <w:tcPr>
            <w:tcW w:w="1417" w:type="dxa"/>
            <w:vAlign w:val="center"/>
          </w:tcPr>
          <w:p w14:paraId="161CCEEA" w14:textId="29863D6E" w:rsidR="004F232B" w:rsidRPr="00D96D90" w:rsidRDefault="004F232B" w:rsidP="004F232B">
            <w:pPr>
              <w:jc w:val="center"/>
              <w:rPr>
                <w:sz w:val="18"/>
                <w:szCs w:val="18"/>
              </w:rPr>
            </w:pPr>
            <w:r w:rsidRPr="00D96D90">
              <w:rPr>
                <w:sz w:val="18"/>
                <w:szCs w:val="18"/>
              </w:rPr>
              <w:t>Level of evidence</w:t>
            </w:r>
          </w:p>
        </w:tc>
        <w:tc>
          <w:tcPr>
            <w:tcW w:w="444" w:type="dxa"/>
            <w:vAlign w:val="center"/>
          </w:tcPr>
          <w:p w14:paraId="6A3A93BD" w14:textId="442CF378" w:rsidR="004F232B" w:rsidRPr="00D96D90" w:rsidRDefault="004F232B" w:rsidP="004F232B">
            <w:pPr>
              <w:jc w:val="center"/>
              <w:rPr>
                <w:sz w:val="18"/>
                <w:szCs w:val="18"/>
              </w:rPr>
            </w:pPr>
            <w:r w:rsidRPr="00D96D90">
              <w:rPr>
                <w:i/>
                <w:iCs/>
                <w:sz w:val="18"/>
                <w:szCs w:val="18"/>
              </w:rPr>
              <w:t>n</w:t>
            </w:r>
            <w:r w:rsidRPr="00D96D90">
              <w:rPr>
                <w:sz w:val="18"/>
                <w:szCs w:val="18"/>
                <w:vertAlign w:val="superscript"/>
              </w:rPr>
              <w:t>2</w:t>
            </w:r>
          </w:p>
        </w:tc>
        <w:tc>
          <w:tcPr>
            <w:tcW w:w="1417" w:type="dxa"/>
            <w:vAlign w:val="center"/>
          </w:tcPr>
          <w:p w14:paraId="6442A45B" w14:textId="1DF1C391" w:rsidR="004F232B" w:rsidRPr="00D96D90" w:rsidRDefault="004F232B" w:rsidP="004F232B">
            <w:pPr>
              <w:jc w:val="center"/>
              <w:rPr>
                <w:sz w:val="18"/>
                <w:szCs w:val="18"/>
              </w:rPr>
            </w:pPr>
            <w:r w:rsidRPr="00D96D90">
              <w:rPr>
                <w:sz w:val="18"/>
                <w:szCs w:val="18"/>
              </w:rPr>
              <w:t>Summary estimate (95% CI)</w:t>
            </w:r>
            <w:r w:rsidRPr="00D96D90">
              <w:rPr>
                <w:sz w:val="18"/>
                <w:szCs w:val="18"/>
                <w:vertAlign w:val="superscript"/>
              </w:rPr>
              <w:t>3</w:t>
            </w:r>
          </w:p>
        </w:tc>
        <w:tc>
          <w:tcPr>
            <w:tcW w:w="1417" w:type="dxa"/>
            <w:vAlign w:val="center"/>
          </w:tcPr>
          <w:p w14:paraId="6BA82A12" w14:textId="4A966155" w:rsidR="004F232B" w:rsidRPr="00D96D90" w:rsidRDefault="004F232B" w:rsidP="004F232B">
            <w:pPr>
              <w:jc w:val="center"/>
              <w:rPr>
                <w:sz w:val="18"/>
                <w:szCs w:val="18"/>
              </w:rPr>
            </w:pPr>
            <w:r w:rsidRPr="00D96D90">
              <w:rPr>
                <w:sz w:val="18"/>
                <w:szCs w:val="18"/>
              </w:rPr>
              <w:t>Level of evidence</w:t>
            </w:r>
          </w:p>
        </w:tc>
      </w:tr>
      <w:tr w:rsidR="002E4E14" w:rsidRPr="00D96D90" w14:paraId="048F6060" w14:textId="77777777" w:rsidTr="001A222F">
        <w:trPr>
          <w:jc w:val="center"/>
        </w:trPr>
        <w:tc>
          <w:tcPr>
            <w:tcW w:w="2287" w:type="dxa"/>
            <w:vAlign w:val="center"/>
          </w:tcPr>
          <w:p w14:paraId="01E67F7D" w14:textId="14C34C4B" w:rsidR="002E4E14" w:rsidRPr="00D96D90" w:rsidRDefault="002E4E14" w:rsidP="00137437">
            <w:pPr>
              <w:rPr>
                <w:sz w:val="18"/>
                <w:szCs w:val="18"/>
              </w:rPr>
            </w:pPr>
            <w:r w:rsidRPr="00D96D90">
              <w:rPr>
                <w:sz w:val="18"/>
                <w:szCs w:val="18"/>
              </w:rPr>
              <w:t xml:space="preserve">Wu S et al., 2011 </w:t>
            </w:r>
            <w:r w:rsidRPr="00D96D90">
              <w:rPr>
                <w:sz w:val="18"/>
                <w:szCs w:val="18"/>
              </w:rPr>
              <w:fldChar w:fldCharType="begin"/>
            </w:r>
            <w:r w:rsidR="0034606C" w:rsidRPr="00D96D90">
              <w:rPr>
                <w:sz w:val="18"/>
                <w:szCs w:val="18"/>
              </w:rPr>
              <w:instrText xml:space="preserve"> ADDIN EN.CITE &lt;EndNote&gt;&lt;Cite&gt;&lt;Author&gt;Wu&lt;/Author&gt;&lt;Year&gt;2011&lt;/Year&gt;&lt;RecNum&gt;1136&lt;/RecNum&gt;&lt;DisplayText&gt;(41)&lt;/DisplayText&gt;&lt;record&gt;&lt;rec-number&gt;1136&lt;/rec-number&gt;&lt;foreign-keys&gt;&lt;key app="EN" db-id="d5a0vx9e1awe9fewwsxvewe7exspsw0x50aa" timestamp="1571712511" guid="5515435d-592b-42cb-9a69-94136542371e"&gt;1136&lt;/key&gt;&lt;/foreign-keys&gt;&lt;ref-type name="Journal Article"&gt;17&lt;/ref-type&gt;&lt;contributors&gt;&lt;authors&gt;&lt;author&gt;Wu, S.&lt;/author&gt;&lt;author&gt;Liang, J.&lt;/author&gt;&lt;author&gt;Zhang, L.&lt;/author&gt;&lt;author&gt;Zhu, X.&lt;/author&gt;&lt;author&gt;Liu, X.&lt;/author&gt;&lt;author&gt;Miao, D.&lt;/author&gt;&lt;/authors&gt;&lt;/contributors&gt;&lt;auth-address&gt;Department of Psychology, School of Aerospace Medicine, Fourth Military Medical University, Xi&amp;apos;an, Shaanxi, PR China.&lt;/auth-address&gt;&lt;titles&gt;&lt;title&gt;Fish consumption and the risk of gastric cancer: systematic review and meta-analysis&lt;/title&gt;&lt;secondary-title&gt;BMC Cancer&lt;/secondary-title&gt;&lt;/titles&gt;&lt;periodical&gt;&lt;full-title&gt;BMC Cancer&lt;/full-title&gt;&lt;/periodical&gt;&lt;pages&gt;26&lt;/pages&gt;&lt;volume&gt;11&lt;/volume&gt;&lt;edition&gt;2011/01/21&lt;/edition&gt;&lt;keywords&gt;&lt;keyword&gt;Animals&lt;/keyword&gt;&lt;keyword&gt;Fatty Acids, Omega-3/administration &amp;amp; dosage&lt;/keyword&gt;&lt;keyword&gt;*Fishes&lt;/keyword&gt;&lt;keyword&gt;Humans&lt;/keyword&gt;&lt;keyword&gt;Risk Assessment&lt;/keyword&gt;&lt;keyword&gt;Risk Factors&lt;/keyword&gt;&lt;keyword&gt;*Seafood&lt;/keyword&gt;&lt;keyword&gt;Stomach Neoplasms/*epidemiology/prevention &amp;amp; control&lt;/keyword&gt;&lt;/keywords&gt;&lt;dates&gt;&lt;year&gt;2011&lt;/year&gt;&lt;pub-dates&gt;&lt;date&gt;Jan 20&lt;/date&gt;&lt;/pub-dates&gt;&lt;/dates&gt;&lt;isbn&gt;1471-2407 (Electronic)&amp;#xD;1471-2407 (Linking)&lt;/isbn&gt;&lt;accession-num&gt;21247502&lt;/accession-num&gt;&lt;urls&gt;&lt;related-urls&gt;&lt;url&gt;https://www.ncbi.nlm.nih.gov/pubmed/21247502&lt;/url&gt;&lt;/related-urls&gt;&lt;/urls&gt;&lt;custom2&gt;PMC3037921&lt;/custom2&gt;&lt;electronic-resource-num&gt;10.1186/1471-2407-11-26&lt;/electronic-resource-num&gt;&lt;/record&gt;&lt;/Cite&gt;&lt;/EndNote&gt;</w:instrText>
            </w:r>
            <w:r w:rsidRPr="00D96D90">
              <w:rPr>
                <w:sz w:val="18"/>
                <w:szCs w:val="18"/>
              </w:rPr>
              <w:fldChar w:fldCharType="separate"/>
            </w:r>
            <w:r w:rsidR="0034606C" w:rsidRPr="00D96D90">
              <w:rPr>
                <w:noProof/>
                <w:sz w:val="18"/>
                <w:szCs w:val="18"/>
              </w:rPr>
              <w:t>(41)</w:t>
            </w:r>
            <w:r w:rsidRPr="00D96D90">
              <w:rPr>
                <w:sz w:val="18"/>
                <w:szCs w:val="18"/>
              </w:rPr>
              <w:fldChar w:fldCharType="end"/>
            </w:r>
          </w:p>
        </w:tc>
        <w:tc>
          <w:tcPr>
            <w:tcW w:w="2154" w:type="dxa"/>
            <w:vAlign w:val="center"/>
          </w:tcPr>
          <w:p w14:paraId="02B5A080" w14:textId="77777777" w:rsidR="002E4E14" w:rsidRPr="00D96D90" w:rsidRDefault="002E4E14" w:rsidP="002E4E14">
            <w:pPr>
              <w:jc w:val="center"/>
              <w:rPr>
                <w:sz w:val="18"/>
                <w:szCs w:val="18"/>
              </w:rPr>
            </w:pPr>
          </w:p>
        </w:tc>
        <w:tc>
          <w:tcPr>
            <w:tcW w:w="444" w:type="dxa"/>
            <w:vAlign w:val="center"/>
          </w:tcPr>
          <w:p w14:paraId="0CDB09ED" w14:textId="77777777" w:rsidR="002E4E14" w:rsidRPr="00D96D90" w:rsidRDefault="002E4E14" w:rsidP="002E4E14">
            <w:pPr>
              <w:jc w:val="center"/>
              <w:rPr>
                <w:sz w:val="18"/>
                <w:szCs w:val="18"/>
              </w:rPr>
            </w:pPr>
          </w:p>
        </w:tc>
        <w:tc>
          <w:tcPr>
            <w:tcW w:w="1417" w:type="dxa"/>
            <w:vAlign w:val="center"/>
          </w:tcPr>
          <w:p w14:paraId="4A186EC8" w14:textId="77777777" w:rsidR="002E4E14" w:rsidRPr="00D96D90" w:rsidRDefault="002E4E14" w:rsidP="002E4E14">
            <w:pPr>
              <w:jc w:val="center"/>
              <w:rPr>
                <w:sz w:val="18"/>
                <w:szCs w:val="18"/>
              </w:rPr>
            </w:pPr>
          </w:p>
        </w:tc>
        <w:tc>
          <w:tcPr>
            <w:tcW w:w="1417" w:type="dxa"/>
            <w:vAlign w:val="center"/>
          </w:tcPr>
          <w:p w14:paraId="265ECEE3" w14:textId="77777777" w:rsidR="002E4E14" w:rsidRPr="00D96D90" w:rsidRDefault="002E4E14" w:rsidP="002E4E14">
            <w:pPr>
              <w:jc w:val="center"/>
              <w:rPr>
                <w:sz w:val="18"/>
                <w:szCs w:val="18"/>
              </w:rPr>
            </w:pPr>
          </w:p>
        </w:tc>
        <w:tc>
          <w:tcPr>
            <w:tcW w:w="430" w:type="dxa"/>
            <w:vAlign w:val="center"/>
          </w:tcPr>
          <w:p w14:paraId="1E338EC4" w14:textId="77777777" w:rsidR="002E4E14" w:rsidRPr="00D96D90" w:rsidRDefault="002E4E14" w:rsidP="002E4E14">
            <w:pPr>
              <w:jc w:val="center"/>
              <w:rPr>
                <w:sz w:val="18"/>
                <w:szCs w:val="18"/>
              </w:rPr>
            </w:pPr>
          </w:p>
        </w:tc>
        <w:tc>
          <w:tcPr>
            <w:tcW w:w="1417" w:type="dxa"/>
            <w:vAlign w:val="center"/>
          </w:tcPr>
          <w:p w14:paraId="3AF8C6CD" w14:textId="77777777" w:rsidR="002E4E14" w:rsidRPr="00D96D90" w:rsidRDefault="002E4E14" w:rsidP="002E4E14">
            <w:pPr>
              <w:jc w:val="center"/>
              <w:rPr>
                <w:sz w:val="18"/>
                <w:szCs w:val="18"/>
              </w:rPr>
            </w:pPr>
          </w:p>
        </w:tc>
        <w:tc>
          <w:tcPr>
            <w:tcW w:w="1417" w:type="dxa"/>
            <w:vAlign w:val="center"/>
          </w:tcPr>
          <w:p w14:paraId="74EF78E4" w14:textId="77777777" w:rsidR="002E4E14" w:rsidRPr="00D96D90" w:rsidRDefault="002E4E14" w:rsidP="002E4E14">
            <w:pPr>
              <w:jc w:val="center"/>
              <w:rPr>
                <w:sz w:val="18"/>
                <w:szCs w:val="18"/>
              </w:rPr>
            </w:pPr>
          </w:p>
        </w:tc>
        <w:tc>
          <w:tcPr>
            <w:tcW w:w="444" w:type="dxa"/>
            <w:vAlign w:val="center"/>
          </w:tcPr>
          <w:p w14:paraId="21FDBB8A" w14:textId="77777777" w:rsidR="002E4E14" w:rsidRPr="00D96D90" w:rsidRDefault="002E4E14" w:rsidP="002E4E14">
            <w:pPr>
              <w:jc w:val="center"/>
              <w:rPr>
                <w:sz w:val="18"/>
                <w:szCs w:val="18"/>
              </w:rPr>
            </w:pPr>
          </w:p>
        </w:tc>
        <w:tc>
          <w:tcPr>
            <w:tcW w:w="1417" w:type="dxa"/>
            <w:vAlign w:val="center"/>
          </w:tcPr>
          <w:p w14:paraId="1E106897" w14:textId="77777777" w:rsidR="002E4E14" w:rsidRPr="00D96D90" w:rsidRDefault="002E4E14" w:rsidP="002E4E14">
            <w:pPr>
              <w:jc w:val="center"/>
              <w:rPr>
                <w:sz w:val="18"/>
                <w:szCs w:val="18"/>
              </w:rPr>
            </w:pPr>
          </w:p>
        </w:tc>
        <w:tc>
          <w:tcPr>
            <w:tcW w:w="1417" w:type="dxa"/>
            <w:vAlign w:val="center"/>
          </w:tcPr>
          <w:p w14:paraId="768918F5" w14:textId="77777777" w:rsidR="002E4E14" w:rsidRPr="00D96D90" w:rsidRDefault="002E4E14" w:rsidP="002E4E14">
            <w:pPr>
              <w:jc w:val="center"/>
              <w:rPr>
                <w:sz w:val="18"/>
                <w:szCs w:val="18"/>
              </w:rPr>
            </w:pPr>
          </w:p>
        </w:tc>
      </w:tr>
      <w:tr w:rsidR="002E4E14" w:rsidRPr="00D96D90" w14:paraId="2CCE9054" w14:textId="77777777" w:rsidTr="00137437">
        <w:trPr>
          <w:jc w:val="center"/>
        </w:trPr>
        <w:tc>
          <w:tcPr>
            <w:tcW w:w="2287" w:type="dxa"/>
            <w:vAlign w:val="center"/>
          </w:tcPr>
          <w:p w14:paraId="47489ADF" w14:textId="77777777" w:rsidR="002E4E14" w:rsidRPr="00D96D90" w:rsidRDefault="002E4E14" w:rsidP="002E4E14">
            <w:pPr>
              <w:ind w:left="720"/>
              <w:rPr>
                <w:sz w:val="18"/>
                <w:szCs w:val="18"/>
              </w:rPr>
            </w:pPr>
            <w:r w:rsidRPr="00D96D90">
              <w:rPr>
                <w:sz w:val="18"/>
                <w:szCs w:val="18"/>
              </w:rPr>
              <w:t>Gastric cancer</w:t>
            </w:r>
          </w:p>
        </w:tc>
        <w:tc>
          <w:tcPr>
            <w:tcW w:w="2154" w:type="dxa"/>
            <w:vAlign w:val="center"/>
          </w:tcPr>
          <w:p w14:paraId="476A43F7" w14:textId="77777777" w:rsidR="002E4E14" w:rsidRPr="00D96D90" w:rsidRDefault="002E4E14" w:rsidP="002E4E14">
            <w:pPr>
              <w:jc w:val="center"/>
              <w:rPr>
                <w:sz w:val="18"/>
                <w:szCs w:val="18"/>
              </w:rPr>
            </w:pPr>
            <w:r w:rsidRPr="00D96D90">
              <w:rPr>
                <w:sz w:val="18"/>
                <w:szCs w:val="18"/>
              </w:rPr>
              <w:t>High fish consumption</w:t>
            </w:r>
          </w:p>
        </w:tc>
        <w:tc>
          <w:tcPr>
            <w:tcW w:w="444" w:type="dxa"/>
            <w:vAlign w:val="center"/>
          </w:tcPr>
          <w:p w14:paraId="52BE243C" w14:textId="77777777" w:rsidR="002E4E14" w:rsidRPr="00D96D90" w:rsidRDefault="002E4E14" w:rsidP="002E4E14">
            <w:pPr>
              <w:jc w:val="center"/>
              <w:rPr>
                <w:sz w:val="18"/>
                <w:szCs w:val="18"/>
              </w:rPr>
            </w:pPr>
            <w:r w:rsidRPr="00D96D90">
              <w:rPr>
                <w:sz w:val="18"/>
                <w:szCs w:val="18"/>
              </w:rPr>
              <w:t>17</w:t>
            </w:r>
          </w:p>
        </w:tc>
        <w:tc>
          <w:tcPr>
            <w:tcW w:w="1417" w:type="dxa"/>
            <w:vAlign w:val="center"/>
          </w:tcPr>
          <w:p w14:paraId="6380F2E7" w14:textId="77777777" w:rsidR="002E4E14" w:rsidRPr="00D96D90" w:rsidRDefault="002E4E14" w:rsidP="002E4E14">
            <w:pPr>
              <w:jc w:val="center"/>
              <w:rPr>
                <w:sz w:val="18"/>
                <w:szCs w:val="18"/>
              </w:rPr>
            </w:pPr>
            <w:r w:rsidRPr="00D96D90">
              <w:rPr>
                <w:sz w:val="18"/>
                <w:szCs w:val="18"/>
              </w:rPr>
              <w:t>0.87 (0.71, 1.07)</w:t>
            </w:r>
          </w:p>
        </w:tc>
        <w:tc>
          <w:tcPr>
            <w:tcW w:w="1417" w:type="dxa"/>
            <w:vAlign w:val="center"/>
          </w:tcPr>
          <w:p w14:paraId="64F37157" w14:textId="77777777" w:rsidR="002E4E14" w:rsidRPr="00D96D90" w:rsidRDefault="002E4E14" w:rsidP="002E4E14">
            <w:pPr>
              <w:jc w:val="center"/>
              <w:rPr>
                <w:sz w:val="18"/>
                <w:szCs w:val="18"/>
              </w:rPr>
            </w:pPr>
            <w:r w:rsidRPr="00D96D90">
              <w:rPr>
                <w:sz w:val="18"/>
                <w:szCs w:val="18"/>
              </w:rPr>
              <w:t>Not significant</w:t>
            </w:r>
          </w:p>
        </w:tc>
        <w:tc>
          <w:tcPr>
            <w:tcW w:w="430" w:type="dxa"/>
            <w:vAlign w:val="center"/>
          </w:tcPr>
          <w:p w14:paraId="6A50063F" w14:textId="77777777" w:rsidR="002E4E14" w:rsidRPr="00D96D90" w:rsidRDefault="002E4E14" w:rsidP="002E4E14">
            <w:pPr>
              <w:jc w:val="center"/>
              <w:rPr>
                <w:sz w:val="18"/>
                <w:szCs w:val="18"/>
              </w:rPr>
            </w:pPr>
            <w:r w:rsidRPr="00D96D90">
              <w:rPr>
                <w:sz w:val="18"/>
                <w:szCs w:val="18"/>
              </w:rPr>
              <w:t>2</w:t>
            </w:r>
          </w:p>
        </w:tc>
        <w:tc>
          <w:tcPr>
            <w:tcW w:w="1417" w:type="dxa"/>
            <w:vAlign w:val="center"/>
          </w:tcPr>
          <w:p w14:paraId="1B0C9174" w14:textId="77777777" w:rsidR="002E4E14" w:rsidRPr="00D96D90" w:rsidRDefault="002E4E14" w:rsidP="002E4E14">
            <w:pPr>
              <w:jc w:val="center"/>
              <w:rPr>
                <w:sz w:val="18"/>
                <w:szCs w:val="18"/>
              </w:rPr>
            </w:pPr>
            <w:r w:rsidRPr="00D96D90">
              <w:rPr>
                <w:sz w:val="18"/>
                <w:szCs w:val="18"/>
              </w:rPr>
              <w:t>1.10 (0.75, 1.61)</w:t>
            </w:r>
          </w:p>
        </w:tc>
        <w:tc>
          <w:tcPr>
            <w:tcW w:w="1417" w:type="dxa"/>
            <w:vAlign w:val="center"/>
          </w:tcPr>
          <w:p w14:paraId="4C34DE90" w14:textId="77777777" w:rsidR="002E4E14" w:rsidRPr="00D96D90" w:rsidRDefault="002E4E14" w:rsidP="002E4E14">
            <w:pPr>
              <w:jc w:val="center"/>
              <w:rPr>
                <w:sz w:val="18"/>
                <w:szCs w:val="18"/>
              </w:rPr>
            </w:pPr>
            <w:r w:rsidRPr="00D96D90">
              <w:rPr>
                <w:sz w:val="18"/>
                <w:szCs w:val="18"/>
              </w:rPr>
              <w:t>Not significant</w:t>
            </w:r>
          </w:p>
        </w:tc>
        <w:tc>
          <w:tcPr>
            <w:tcW w:w="444" w:type="dxa"/>
            <w:vAlign w:val="center"/>
          </w:tcPr>
          <w:p w14:paraId="234B28D5" w14:textId="77777777" w:rsidR="002E4E14" w:rsidRPr="00D96D90" w:rsidRDefault="002E4E14" w:rsidP="002E4E14">
            <w:pPr>
              <w:jc w:val="center"/>
              <w:rPr>
                <w:sz w:val="18"/>
                <w:szCs w:val="18"/>
              </w:rPr>
            </w:pPr>
            <w:r w:rsidRPr="00D96D90">
              <w:rPr>
                <w:sz w:val="18"/>
                <w:szCs w:val="18"/>
              </w:rPr>
              <w:t>15</w:t>
            </w:r>
          </w:p>
        </w:tc>
        <w:tc>
          <w:tcPr>
            <w:tcW w:w="1417" w:type="dxa"/>
            <w:vAlign w:val="center"/>
          </w:tcPr>
          <w:p w14:paraId="156A4A26" w14:textId="77777777" w:rsidR="002E4E14" w:rsidRPr="00D96D90" w:rsidRDefault="002E4E14" w:rsidP="002E4E14">
            <w:pPr>
              <w:jc w:val="center"/>
              <w:rPr>
                <w:sz w:val="18"/>
                <w:szCs w:val="18"/>
              </w:rPr>
            </w:pPr>
            <w:r w:rsidRPr="00D96D90">
              <w:rPr>
                <w:sz w:val="18"/>
                <w:szCs w:val="18"/>
              </w:rPr>
              <w:t>0.85 (0.68, 1.06)</w:t>
            </w:r>
          </w:p>
        </w:tc>
        <w:tc>
          <w:tcPr>
            <w:tcW w:w="1417" w:type="dxa"/>
            <w:vAlign w:val="center"/>
          </w:tcPr>
          <w:p w14:paraId="29AB5452" w14:textId="77777777" w:rsidR="002E4E14" w:rsidRPr="00D96D90" w:rsidRDefault="002E4E14" w:rsidP="002E4E14">
            <w:pPr>
              <w:jc w:val="center"/>
              <w:rPr>
                <w:sz w:val="18"/>
                <w:szCs w:val="18"/>
              </w:rPr>
            </w:pPr>
            <w:r w:rsidRPr="00D96D90">
              <w:rPr>
                <w:sz w:val="18"/>
                <w:szCs w:val="18"/>
              </w:rPr>
              <w:t>Not significant</w:t>
            </w:r>
          </w:p>
        </w:tc>
      </w:tr>
      <w:tr w:rsidR="002E4E14" w:rsidRPr="00D96D90" w14:paraId="2F44DD2D" w14:textId="77777777" w:rsidTr="00137437">
        <w:trPr>
          <w:jc w:val="center"/>
        </w:trPr>
        <w:tc>
          <w:tcPr>
            <w:tcW w:w="2287" w:type="dxa"/>
            <w:vAlign w:val="center"/>
          </w:tcPr>
          <w:p w14:paraId="0B83A562" w14:textId="7841110D" w:rsidR="002E4E14" w:rsidRPr="00D96D90" w:rsidRDefault="002E4E14" w:rsidP="002E4E14">
            <w:pPr>
              <w:rPr>
                <w:sz w:val="18"/>
                <w:szCs w:val="18"/>
              </w:rPr>
            </w:pPr>
            <w:r w:rsidRPr="00D96D90">
              <w:rPr>
                <w:sz w:val="18"/>
                <w:szCs w:val="18"/>
              </w:rPr>
              <w:t xml:space="preserve">Chen G-C et al., 2015 </w:t>
            </w:r>
            <w:r w:rsidRPr="00D96D90">
              <w:rPr>
                <w:sz w:val="18"/>
                <w:szCs w:val="18"/>
              </w:rPr>
              <w:fldChar w:fldCharType="begin"/>
            </w:r>
            <w:r w:rsidR="0034606C" w:rsidRPr="00D96D90">
              <w:rPr>
                <w:sz w:val="18"/>
                <w:szCs w:val="18"/>
              </w:rPr>
              <w:instrText xml:space="preserve"> ADDIN EN.CITE &lt;EndNote&gt;&lt;Cite&gt;&lt;Author&gt;Chen&lt;/Author&gt;&lt;Year&gt;2015&lt;/Year&gt;&lt;RecNum&gt;1138&lt;/RecNum&gt;&lt;DisplayText&gt;(30)&lt;/DisplayText&gt;&lt;record&gt;&lt;rec-number&gt;1138&lt;/rec-number&gt;&lt;foreign-keys&gt;&lt;key app="EN" db-id="d5a0vx9e1awe9fewwsxvewe7exspsw0x50aa" timestamp="1571712511" guid="27fd3fc2-65e1-48be-beba-b01a89ceb183"&gt;1138&lt;/key&gt;&lt;/foreign-keys&gt;&lt;ref-type name="Journal Article"&gt;17&lt;/ref-type&gt;&lt;contributors&gt;&lt;authors&gt;&lt;author&gt;Chen, G. C.&lt;/author&gt;&lt;author&gt;Qin, L. Q.&lt;/author&gt;&lt;author&gt;Lu, D. B.&lt;/author&gt;&lt;author&gt;Han, T. M.&lt;/author&gt;&lt;author&gt;Zheng, Y.&lt;/author&gt;&lt;author&gt;Xu, G. Z.&lt;/author&gt;&lt;author&gt;Wang, X. H.&lt;/author&gt;&lt;/authors&gt;&lt;/contributors&gt;&lt;auth-address&gt;Ningbo Municipal Center for Disease Control and Prevention, 237 Yongfeng Road, Ningbo, 315010, China.&lt;/auth-address&gt;&lt;titles&gt;&lt;title&gt;N-3 polyunsaturated fatty acids intake and risk of colorectal cancer: meta-analysis of prospective studies&lt;/title&gt;&lt;secondary-title&gt;Cancer Causes Control&lt;/secondary-title&gt;&lt;/titles&gt;&lt;periodical&gt;&lt;full-title&gt;Cancer Causes Control&lt;/full-title&gt;&lt;/periodical&gt;&lt;pages&gt;133-41&lt;/pages&gt;&lt;volume&gt;26&lt;/volume&gt;&lt;number&gt;1&lt;/number&gt;&lt;edition&gt;2014/11/25&lt;/edition&gt;&lt;keywords&gt;&lt;keyword&gt;Colorectal Neoplasms/*epidemiology/etiology/prevention &amp;amp; control&lt;/keyword&gt;&lt;keyword&gt;Dietary Fats/*administration &amp;amp; dosage&lt;/keyword&gt;&lt;keyword&gt;Fatty Acids, Omega-3/*administration &amp;amp; dosage&lt;/keyword&gt;&lt;keyword&gt;Female&lt;/keyword&gt;&lt;keyword&gt;Humans&lt;/keyword&gt;&lt;keyword&gt;Male&lt;/keyword&gt;&lt;keyword&gt;Prospective Studies&lt;/keyword&gt;&lt;keyword&gt;Risk Factors&lt;/keyword&gt;&lt;/keywords&gt;&lt;dates&gt;&lt;year&gt;2015&lt;/year&gt;&lt;pub-dates&gt;&lt;date&gt;Jan&lt;/date&gt;&lt;/pub-dates&gt;&lt;/dates&gt;&lt;isbn&gt;1573-7225 (Electronic)&amp;#xD;0957-5243 (Linking)&lt;/isbn&gt;&lt;accession-num&gt;25416450&lt;/accession-num&gt;&lt;urls&gt;&lt;related-urls&gt;&lt;url&gt;https://www.ncbi.nlm.nih.gov/pubmed/25416450&lt;/url&gt;&lt;/related-urls&gt;&lt;/urls&gt;&lt;electronic-resource-num&gt;10.1007/s10552-014-0492-1&lt;/electronic-resource-num&gt;&lt;/record&gt;&lt;/Cite&gt;&lt;/EndNote&gt;</w:instrText>
            </w:r>
            <w:r w:rsidRPr="00D96D90">
              <w:rPr>
                <w:sz w:val="18"/>
                <w:szCs w:val="18"/>
              </w:rPr>
              <w:fldChar w:fldCharType="separate"/>
            </w:r>
            <w:r w:rsidR="0034606C" w:rsidRPr="00D96D90">
              <w:rPr>
                <w:noProof/>
                <w:sz w:val="18"/>
                <w:szCs w:val="18"/>
              </w:rPr>
              <w:t>(30)</w:t>
            </w:r>
            <w:r w:rsidRPr="00D96D90">
              <w:rPr>
                <w:sz w:val="18"/>
                <w:szCs w:val="18"/>
              </w:rPr>
              <w:fldChar w:fldCharType="end"/>
            </w:r>
          </w:p>
        </w:tc>
        <w:tc>
          <w:tcPr>
            <w:tcW w:w="2154" w:type="dxa"/>
            <w:vAlign w:val="center"/>
          </w:tcPr>
          <w:p w14:paraId="546C6349" w14:textId="77777777" w:rsidR="002E4E14" w:rsidRPr="00D96D90" w:rsidRDefault="002E4E14" w:rsidP="002E4E14">
            <w:pPr>
              <w:jc w:val="center"/>
              <w:rPr>
                <w:sz w:val="18"/>
                <w:szCs w:val="18"/>
              </w:rPr>
            </w:pPr>
          </w:p>
        </w:tc>
        <w:tc>
          <w:tcPr>
            <w:tcW w:w="444" w:type="dxa"/>
            <w:vAlign w:val="center"/>
          </w:tcPr>
          <w:p w14:paraId="5D29DAAF" w14:textId="77777777" w:rsidR="002E4E14" w:rsidRPr="00D96D90" w:rsidRDefault="002E4E14" w:rsidP="002E4E14">
            <w:pPr>
              <w:jc w:val="center"/>
              <w:rPr>
                <w:sz w:val="18"/>
                <w:szCs w:val="18"/>
              </w:rPr>
            </w:pPr>
          </w:p>
        </w:tc>
        <w:tc>
          <w:tcPr>
            <w:tcW w:w="1417" w:type="dxa"/>
            <w:vAlign w:val="center"/>
          </w:tcPr>
          <w:p w14:paraId="29B74C62" w14:textId="77777777" w:rsidR="002E4E14" w:rsidRPr="00D96D90" w:rsidRDefault="002E4E14" w:rsidP="002E4E14">
            <w:pPr>
              <w:jc w:val="center"/>
              <w:rPr>
                <w:sz w:val="18"/>
                <w:szCs w:val="18"/>
              </w:rPr>
            </w:pPr>
          </w:p>
        </w:tc>
        <w:tc>
          <w:tcPr>
            <w:tcW w:w="1417" w:type="dxa"/>
            <w:vAlign w:val="center"/>
          </w:tcPr>
          <w:p w14:paraId="77FA1926" w14:textId="77777777" w:rsidR="002E4E14" w:rsidRPr="00D96D90" w:rsidRDefault="002E4E14" w:rsidP="002E4E14">
            <w:pPr>
              <w:jc w:val="center"/>
              <w:rPr>
                <w:sz w:val="18"/>
                <w:szCs w:val="18"/>
              </w:rPr>
            </w:pPr>
          </w:p>
        </w:tc>
        <w:tc>
          <w:tcPr>
            <w:tcW w:w="430" w:type="dxa"/>
            <w:vAlign w:val="center"/>
          </w:tcPr>
          <w:p w14:paraId="50A3C6EE" w14:textId="77777777" w:rsidR="002E4E14" w:rsidRPr="00D96D90" w:rsidRDefault="002E4E14" w:rsidP="002E4E14">
            <w:pPr>
              <w:jc w:val="center"/>
              <w:rPr>
                <w:sz w:val="18"/>
                <w:szCs w:val="18"/>
              </w:rPr>
            </w:pPr>
          </w:p>
        </w:tc>
        <w:tc>
          <w:tcPr>
            <w:tcW w:w="1417" w:type="dxa"/>
            <w:vAlign w:val="center"/>
          </w:tcPr>
          <w:p w14:paraId="361389AE" w14:textId="77777777" w:rsidR="002E4E14" w:rsidRPr="00D96D90" w:rsidRDefault="002E4E14" w:rsidP="002E4E14">
            <w:pPr>
              <w:jc w:val="center"/>
              <w:rPr>
                <w:sz w:val="18"/>
                <w:szCs w:val="18"/>
              </w:rPr>
            </w:pPr>
          </w:p>
        </w:tc>
        <w:tc>
          <w:tcPr>
            <w:tcW w:w="1417" w:type="dxa"/>
            <w:vAlign w:val="center"/>
          </w:tcPr>
          <w:p w14:paraId="26959D4C" w14:textId="77777777" w:rsidR="002E4E14" w:rsidRPr="00D96D90" w:rsidRDefault="002E4E14" w:rsidP="002E4E14">
            <w:pPr>
              <w:jc w:val="center"/>
              <w:rPr>
                <w:sz w:val="18"/>
                <w:szCs w:val="18"/>
              </w:rPr>
            </w:pPr>
          </w:p>
        </w:tc>
        <w:tc>
          <w:tcPr>
            <w:tcW w:w="444" w:type="dxa"/>
            <w:vAlign w:val="center"/>
          </w:tcPr>
          <w:p w14:paraId="54C03238" w14:textId="77777777" w:rsidR="002E4E14" w:rsidRPr="00D96D90" w:rsidRDefault="002E4E14" w:rsidP="002E4E14">
            <w:pPr>
              <w:jc w:val="center"/>
              <w:rPr>
                <w:sz w:val="18"/>
                <w:szCs w:val="18"/>
              </w:rPr>
            </w:pPr>
          </w:p>
        </w:tc>
        <w:tc>
          <w:tcPr>
            <w:tcW w:w="1417" w:type="dxa"/>
            <w:vAlign w:val="center"/>
          </w:tcPr>
          <w:p w14:paraId="6C535E5D" w14:textId="77777777" w:rsidR="002E4E14" w:rsidRPr="00D96D90" w:rsidRDefault="002E4E14" w:rsidP="002E4E14">
            <w:pPr>
              <w:jc w:val="center"/>
              <w:rPr>
                <w:sz w:val="18"/>
                <w:szCs w:val="18"/>
              </w:rPr>
            </w:pPr>
          </w:p>
        </w:tc>
        <w:tc>
          <w:tcPr>
            <w:tcW w:w="1417" w:type="dxa"/>
            <w:vAlign w:val="center"/>
          </w:tcPr>
          <w:p w14:paraId="555815B0" w14:textId="77777777" w:rsidR="002E4E14" w:rsidRPr="00D96D90" w:rsidRDefault="002E4E14" w:rsidP="002E4E14">
            <w:pPr>
              <w:jc w:val="center"/>
              <w:rPr>
                <w:sz w:val="18"/>
                <w:szCs w:val="18"/>
              </w:rPr>
            </w:pPr>
          </w:p>
        </w:tc>
      </w:tr>
      <w:tr w:rsidR="002E4E14" w:rsidRPr="00D96D90" w14:paraId="27265DCD" w14:textId="77777777" w:rsidTr="00137437">
        <w:trPr>
          <w:jc w:val="center"/>
        </w:trPr>
        <w:tc>
          <w:tcPr>
            <w:tcW w:w="2287" w:type="dxa"/>
            <w:vAlign w:val="center"/>
          </w:tcPr>
          <w:p w14:paraId="7FE5D1D3" w14:textId="77777777" w:rsidR="002E4E14" w:rsidRPr="00D96D90" w:rsidRDefault="002E4E14" w:rsidP="002E4E14">
            <w:pPr>
              <w:ind w:left="720"/>
              <w:rPr>
                <w:sz w:val="18"/>
                <w:szCs w:val="18"/>
              </w:rPr>
            </w:pPr>
            <w:r w:rsidRPr="00D96D90">
              <w:rPr>
                <w:sz w:val="18"/>
                <w:szCs w:val="18"/>
              </w:rPr>
              <w:t>Colorectal cancer</w:t>
            </w:r>
          </w:p>
        </w:tc>
        <w:tc>
          <w:tcPr>
            <w:tcW w:w="2154" w:type="dxa"/>
            <w:vAlign w:val="center"/>
          </w:tcPr>
          <w:p w14:paraId="2EAF7A9F" w14:textId="77777777" w:rsidR="002E4E14" w:rsidRPr="00D96D90" w:rsidRDefault="002E4E14" w:rsidP="002E4E14">
            <w:pPr>
              <w:jc w:val="center"/>
              <w:rPr>
                <w:sz w:val="18"/>
                <w:szCs w:val="18"/>
              </w:rPr>
            </w:pPr>
            <w:r w:rsidRPr="00D96D90">
              <w:rPr>
                <w:sz w:val="18"/>
                <w:szCs w:val="18"/>
              </w:rPr>
              <w:t>Total n-3 PUFA intake (high vs. low)</w:t>
            </w:r>
          </w:p>
        </w:tc>
        <w:tc>
          <w:tcPr>
            <w:tcW w:w="444" w:type="dxa"/>
            <w:vAlign w:val="center"/>
          </w:tcPr>
          <w:p w14:paraId="1D00000E" w14:textId="77777777" w:rsidR="002E4E14" w:rsidRPr="00D96D90" w:rsidRDefault="002E4E14" w:rsidP="002E4E14">
            <w:pPr>
              <w:jc w:val="center"/>
              <w:rPr>
                <w:sz w:val="18"/>
                <w:szCs w:val="18"/>
              </w:rPr>
            </w:pPr>
            <w:r w:rsidRPr="00D96D90">
              <w:rPr>
                <w:sz w:val="18"/>
                <w:szCs w:val="18"/>
              </w:rPr>
              <w:t>10</w:t>
            </w:r>
          </w:p>
        </w:tc>
        <w:tc>
          <w:tcPr>
            <w:tcW w:w="1417" w:type="dxa"/>
            <w:vAlign w:val="center"/>
          </w:tcPr>
          <w:p w14:paraId="240EC7D8" w14:textId="77777777" w:rsidR="002E4E14" w:rsidRPr="00D96D90" w:rsidRDefault="002E4E14" w:rsidP="002E4E14">
            <w:pPr>
              <w:jc w:val="center"/>
              <w:rPr>
                <w:sz w:val="18"/>
                <w:szCs w:val="18"/>
              </w:rPr>
            </w:pPr>
            <w:r w:rsidRPr="00D96D90">
              <w:rPr>
                <w:sz w:val="18"/>
                <w:szCs w:val="18"/>
              </w:rPr>
              <w:t>0.99 (0.92-1.06)</w:t>
            </w:r>
          </w:p>
        </w:tc>
        <w:tc>
          <w:tcPr>
            <w:tcW w:w="1417" w:type="dxa"/>
            <w:vAlign w:val="center"/>
          </w:tcPr>
          <w:p w14:paraId="66156A21" w14:textId="77777777" w:rsidR="002E4E14" w:rsidRPr="00D96D90" w:rsidRDefault="002E4E14" w:rsidP="002E4E14">
            <w:pPr>
              <w:jc w:val="center"/>
              <w:rPr>
                <w:sz w:val="18"/>
                <w:szCs w:val="18"/>
              </w:rPr>
            </w:pPr>
            <w:r w:rsidRPr="00D96D90">
              <w:rPr>
                <w:sz w:val="18"/>
                <w:szCs w:val="18"/>
              </w:rPr>
              <w:t>Not significant</w:t>
            </w:r>
          </w:p>
        </w:tc>
        <w:tc>
          <w:tcPr>
            <w:tcW w:w="430" w:type="dxa"/>
            <w:vAlign w:val="center"/>
          </w:tcPr>
          <w:p w14:paraId="5E956AD3" w14:textId="77777777" w:rsidR="002E4E14" w:rsidRPr="00D96D90" w:rsidRDefault="002E4E14" w:rsidP="002E4E14">
            <w:pPr>
              <w:jc w:val="center"/>
              <w:rPr>
                <w:sz w:val="18"/>
                <w:szCs w:val="18"/>
              </w:rPr>
            </w:pPr>
            <w:r w:rsidRPr="00D96D90">
              <w:rPr>
                <w:sz w:val="18"/>
                <w:szCs w:val="18"/>
              </w:rPr>
              <w:t>2</w:t>
            </w:r>
          </w:p>
        </w:tc>
        <w:tc>
          <w:tcPr>
            <w:tcW w:w="1417" w:type="dxa"/>
            <w:vAlign w:val="center"/>
          </w:tcPr>
          <w:p w14:paraId="252FFDA4" w14:textId="77777777" w:rsidR="002E4E14" w:rsidRPr="00D96D90" w:rsidRDefault="002E4E14" w:rsidP="002E4E14">
            <w:pPr>
              <w:jc w:val="center"/>
              <w:rPr>
                <w:sz w:val="18"/>
                <w:szCs w:val="18"/>
              </w:rPr>
            </w:pPr>
            <w:r w:rsidRPr="00D96D90">
              <w:rPr>
                <w:sz w:val="18"/>
                <w:szCs w:val="18"/>
              </w:rPr>
              <w:t>1.02 (0.92, 1.12)</w:t>
            </w:r>
          </w:p>
        </w:tc>
        <w:tc>
          <w:tcPr>
            <w:tcW w:w="1417" w:type="dxa"/>
            <w:vAlign w:val="center"/>
          </w:tcPr>
          <w:p w14:paraId="3D224004" w14:textId="77777777" w:rsidR="002E4E14" w:rsidRPr="00D96D90" w:rsidRDefault="002E4E14" w:rsidP="002E4E14">
            <w:pPr>
              <w:jc w:val="center"/>
              <w:rPr>
                <w:sz w:val="18"/>
                <w:szCs w:val="18"/>
              </w:rPr>
            </w:pPr>
            <w:r w:rsidRPr="00D96D90">
              <w:rPr>
                <w:sz w:val="18"/>
                <w:szCs w:val="18"/>
              </w:rPr>
              <w:t>Not significant</w:t>
            </w:r>
          </w:p>
        </w:tc>
        <w:tc>
          <w:tcPr>
            <w:tcW w:w="444" w:type="dxa"/>
            <w:vAlign w:val="center"/>
          </w:tcPr>
          <w:p w14:paraId="65FE9F36" w14:textId="77777777" w:rsidR="002E4E14" w:rsidRPr="00D96D90" w:rsidRDefault="002E4E14" w:rsidP="002E4E14">
            <w:pPr>
              <w:jc w:val="center"/>
              <w:rPr>
                <w:sz w:val="18"/>
                <w:szCs w:val="18"/>
              </w:rPr>
            </w:pPr>
            <w:r w:rsidRPr="00D96D90">
              <w:rPr>
                <w:sz w:val="18"/>
                <w:szCs w:val="18"/>
              </w:rPr>
              <w:t>11</w:t>
            </w:r>
          </w:p>
        </w:tc>
        <w:tc>
          <w:tcPr>
            <w:tcW w:w="1417" w:type="dxa"/>
            <w:vAlign w:val="center"/>
          </w:tcPr>
          <w:p w14:paraId="742EB893" w14:textId="77777777" w:rsidR="002E4E14" w:rsidRPr="00D96D90" w:rsidRDefault="002E4E14" w:rsidP="002E4E14">
            <w:pPr>
              <w:jc w:val="center"/>
              <w:rPr>
                <w:sz w:val="18"/>
                <w:szCs w:val="18"/>
              </w:rPr>
            </w:pPr>
            <w:r w:rsidRPr="00D96D90">
              <w:rPr>
                <w:sz w:val="18"/>
                <w:szCs w:val="18"/>
              </w:rPr>
              <w:t>0.97 (0.87, 1.08)</w:t>
            </w:r>
          </w:p>
        </w:tc>
        <w:tc>
          <w:tcPr>
            <w:tcW w:w="1417" w:type="dxa"/>
            <w:vAlign w:val="center"/>
          </w:tcPr>
          <w:p w14:paraId="3F6BD710" w14:textId="77777777" w:rsidR="002E4E14" w:rsidRPr="00D96D90" w:rsidRDefault="002E4E14" w:rsidP="002E4E14">
            <w:pPr>
              <w:jc w:val="center"/>
              <w:rPr>
                <w:sz w:val="18"/>
                <w:szCs w:val="18"/>
              </w:rPr>
            </w:pPr>
            <w:r w:rsidRPr="00D96D90">
              <w:rPr>
                <w:sz w:val="18"/>
                <w:szCs w:val="18"/>
              </w:rPr>
              <w:t>Not significant</w:t>
            </w:r>
          </w:p>
        </w:tc>
      </w:tr>
      <w:tr w:rsidR="002E4E14" w:rsidRPr="00D96D90" w14:paraId="7D1E3C32" w14:textId="77777777" w:rsidTr="00137437">
        <w:trPr>
          <w:jc w:val="center"/>
        </w:trPr>
        <w:tc>
          <w:tcPr>
            <w:tcW w:w="2287" w:type="dxa"/>
            <w:vAlign w:val="center"/>
          </w:tcPr>
          <w:p w14:paraId="05E944E9" w14:textId="77777777" w:rsidR="002E4E14" w:rsidRPr="00D96D90" w:rsidRDefault="002E4E14" w:rsidP="002E4E14">
            <w:pPr>
              <w:ind w:left="720"/>
              <w:rPr>
                <w:sz w:val="18"/>
                <w:szCs w:val="18"/>
              </w:rPr>
            </w:pPr>
            <w:r w:rsidRPr="00D96D90">
              <w:rPr>
                <w:sz w:val="18"/>
                <w:szCs w:val="18"/>
              </w:rPr>
              <w:t>Colorectal cancer</w:t>
            </w:r>
          </w:p>
        </w:tc>
        <w:tc>
          <w:tcPr>
            <w:tcW w:w="2154" w:type="dxa"/>
            <w:vAlign w:val="center"/>
          </w:tcPr>
          <w:p w14:paraId="61056467" w14:textId="77777777" w:rsidR="002E4E14" w:rsidRPr="00D96D90" w:rsidRDefault="002E4E14" w:rsidP="002E4E14">
            <w:pPr>
              <w:jc w:val="center"/>
              <w:rPr>
                <w:sz w:val="18"/>
                <w:szCs w:val="18"/>
              </w:rPr>
            </w:pPr>
            <w:r w:rsidRPr="00D96D90">
              <w:rPr>
                <w:sz w:val="18"/>
                <w:szCs w:val="18"/>
              </w:rPr>
              <w:t>Marine n-3 PUFA intake (high vs. low)</w:t>
            </w:r>
          </w:p>
        </w:tc>
        <w:tc>
          <w:tcPr>
            <w:tcW w:w="444" w:type="dxa"/>
            <w:vAlign w:val="center"/>
          </w:tcPr>
          <w:p w14:paraId="26E9A161" w14:textId="77777777" w:rsidR="002E4E14" w:rsidRPr="00D96D90" w:rsidRDefault="002E4E14" w:rsidP="002E4E14">
            <w:pPr>
              <w:jc w:val="center"/>
              <w:rPr>
                <w:sz w:val="18"/>
                <w:szCs w:val="18"/>
              </w:rPr>
            </w:pPr>
            <w:r w:rsidRPr="00D96D90">
              <w:rPr>
                <w:sz w:val="18"/>
                <w:szCs w:val="18"/>
              </w:rPr>
              <w:t>11</w:t>
            </w:r>
          </w:p>
        </w:tc>
        <w:tc>
          <w:tcPr>
            <w:tcW w:w="1417" w:type="dxa"/>
            <w:vAlign w:val="center"/>
          </w:tcPr>
          <w:p w14:paraId="6BE0D788" w14:textId="77777777" w:rsidR="002E4E14" w:rsidRPr="00D96D90" w:rsidRDefault="002E4E14" w:rsidP="002E4E14">
            <w:pPr>
              <w:jc w:val="center"/>
              <w:rPr>
                <w:sz w:val="18"/>
                <w:szCs w:val="18"/>
              </w:rPr>
            </w:pPr>
            <w:r w:rsidRPr="00D96D90">
              <w:rPr>
                <w:sz w:val="18"/>
                <w:szCs w:val="18"/>
              </w:rPr>
              <w:t>1.00 (0.93-1.07)</w:t>
            </w:r>
          </w:p>
        </w:tc>
        <w:tc>
          <w:tcPr>
            <w:tcW w:w="1417" w:type="dxa"/>
            <w:vAlign w:val="center"/>
          </w:tcPr>
          <w:p w14:paraId="2BB97FAF" w14:textId="77777777" w:rsidR="002E4E14" w:rsidRPr="00D96D90" w:rsidRDefault="002E4E14" w:rsidP="002E4E14">
            <w:pPr>
              <w:jc w:val="center"/>
              <w:rPr>
                <w:sz w:val="18"/>
                <w:szCs w:val="18"/>
              </w:rPr>
            </w:pPr>
            <w:r w:rsidRPr="00D96D90">
              <w:rPr>
                <w:sz w:val="18"/>
                <w:szCs w:val="18"/>
              </w:rPr>
              <w:t>Not significant</w:t>
            </w:r>
          </w:p>
        </w:tc>
        <w:tc>
          <w:tcPr>
            <w:tcW w:w="430" w:type="dxa"/>
            <w:vAlign w:val="center"/>
          </w:tcPr>
          <w:p w14:paraId="0664190C" w14:textId="77777777" w:rsidR="002E4E14" w:rsidRPr="00D96D90" w:rsidRDefault="002E4E14" w:rsidP="002E4E14">
            <w:pPr>
              <w:jc w:val="center"/>
              <w:rPr>
                <w:sz w:val="18"/>
                <w:szCs w:val="18"/>
              </w:rPr>
            </w:pPr>
            <w:r w:rsidRPr="00D96D90">
              <w:rPr>
                <w:sz w:val="18"/>
                <w:szCs w:val="18"/>
              </w:rPr>
              <w:t>2</w:t>
            </w:r>
          </w:p>
        </w:tc>
        <w:tc>
          <w:tcPr>
            <w:tcW w:w="1417" w:type="dxa"/>
            <w:vAlign w:val="center"/>
          </w:tcPr>
          <w:p w14:paraId="492184E0" w14:textId="77777777" w:rsidR="002E4E14" w:rsidRPr="00D96D90" w:rsidRDefault="002E4E14" w:rsidP="002E4E14">
            <w:pPr>
              <w:jc w:val="center"/>
              <w:rPr>
                <w:sz w:val="18"/>
                <w:szCs w:val="18"/>
              </w:rPr>
            </w:pPr>
            <w:r w:rsidRPr="00D96D90">
              <w:rPr>
                <w:sz w:val="18"/>
                <w:szCs w:val="18"/>
              </w:rPr>
              <w:t>1.04 (0.92, 1.17)</w:t>
            </w:r>
          </w:p>
        </w:tc>
        <w:tc>
          <w:tcPr>
            <w:tcW w:w="1417" w:type="dxa"/>
            <w:vAlign w:val="center"/>
          </w:tcPr>
          <w:p w14:paraId="25F362F6" w14:textId="77777777" w:rsidR="002E4E14" w:rsidRPr="00D96D90" w:rsidRDefault="002E4E14" w:rsidP="002E4E14">
            <w:pPr>
              <w:jc w:val="center"/>
              <w:rPr>
                <w:sz w:val="18"/>
                <w:szCs w:val="18"/>
              </w:rPr>
            </w:pPr>
            <w:r w:rsidRPr="00D96D90">
              <w:rPr>
                <w:sz w:val="18"/>
                <w:szCs w:val="18"/>
              </w:rPr>
              <w:t>Not significant</w:t>
            </w:r>
          </w:p>
        </w:tc>
        <w:tc>
          <w:tcPr>
            <w:tcW w:w="444" w:type="dxa"/>
            <w:vAlign w:val="center"/>
          </w:tcPr>
          <w:p w14:paraId="05284C31" w14:textId="77777777" w:rsidR="002E4E14" w:rsidRPr="00D96D90" w:rsidRDefault="002E4E14" w:rsidP="002E4E14">
            <w:pPr>
              <w:jc w:val="center"/>
              <w:rPr>
                <w:sz w:val="18"/>
                <w:szCs w:val="18"/>
              </w:rPr>
            </w:pPr>
            <w:r w:rsidRPr="00D96D90">
              <w:rPr>
                <w:sz w:val="18"/>
                <w:szCs w:val="18"/>
              </w:rPr>
              <w:t>9</w:t>
            </w:r>
          </w:p>
        </w:tc>
        <w:tc>
          <w:tcPr>
            <w:tcW w:w="1417" w:type="dxa"/>
            <w:vAlign w:val="center"/>
          </w:tcPr>
          <w:p w14:paraId="75FF9896" w14:textId="77777777" w:rsidR="002E4E14" w:rsidRPr="00D96D90" w:rsidRDefault="002E4E14" w:rsidP="002E4E14">
            <w:pPr>
              <w:jc w:val="center"/>
              <w:rPr>
                <w:sz w:val="18"/>
                <w:szCs w:val="18"/>
              </w:rPr>
            </w:pPr>
            <w:r w:rsidRPr="00D96D90">
              <w:rPr>
                <w:sz w:val="18"/>
                <w:szCs w:val="18"/>
              </w:rPr>
              <w:t>0.98 (0.90, 1.07)</w:t>
            </w:r>
          </w:p>
        </w:tc>
        <w:tc>
          <w:tcPr>
            <w:tcW w:w="1417" w:type="dxa"/>
            <w:vAlign w:val="center"/>
          </w:tcPr>
          <w:p w14:paraId="698DB9CF" w14:textId="77777777" w:rsidR="002E4E14" w:rsidRPr="00D96D90" w:rsidRDefault="002E4E14" w:rsidP="002E4E14">
            <w:pPr>
              <w:jc w:val="center"/>
              <w:rPr>
                <w:sz w:val="18"/>
                <w:szCs w:val="18"/>
              </w:rPr>
            </w:pPr>
            <w:r w:rsidRPr="00D96D90">
              <w:rPr>
                <w:sz w:val="18"/>
                <w:szCs w:val="18"/>
              </w:rPr>
              <w:t>Not significant</w:t>
            </w:r>
          </w:p>
        </w:tc>
      </w:tr>
      <w:tr w:rsidR="002E4E14" w:rsidRPr="00D96D90" w14:paraId="5D2AA07B" w14:textId="77777777" w:rsidTr="00137437">
        <w:trPr>
          <w:jc w:val="center"/>
        </w:trPr>
        <w:tc>
          <w:tcPr>
            <w:tcW w:w="2287" w:type="dxa"/>
            <w:vAlign w:val="center"/>
          </w:tcPr>
          <w:p w14:paraId="0BF84FFD" w14:textId="37DE7CCD" w:rsidR="002E4E14" w:rsidRPr="00D96D90" w:rsidRDefault="002E4E14" w:rsidP="002E4E14">
            <w:pPr>
              <w:rPr>
                <w:sz w:val="18"/>
                <w:szCs w:val="18"/>
              </w:rPr>
            </w:pPr>
            <w:r w:rsidRPr="00D96D90">
              <w:rPr>
                <w:sz w:val="18"/>
                <w:szCs w:val="18"/>
              </w:rPr>
              <w:t xml:space="preserve">Zheng J-S et al., 2013 </w:t>
            </w:r>
            <w:r w:rsidRPr="00D96D90">
              <w:rPr>
                <w:sz w:val="18"/>
                <w:szCs w:val="18"/>
              </w:rPr>
              <w:fldChar w:fldCharType="begin"/>
            </w:r>
            <w:r w:rsidR="0034606C" w:rsidRPr="00D96D90">
              <w:rPr>
                <w:sz w:val="18"/>
                <w:szCs w:val="18"/>
              </w:rPr>
              <w:instrText xml:space="preserve"> ADDIN EN.CITE &lt;EndNote&gt;&lt;Cite&gt;&lt;Author&gt;Zheng&lt;/Author&gt;&lt;Year&gt;2013&lt;/Year&gt;&lt;RecNum&gt;1142&lt;/RecNum&gt;&lt;DisplayText&gt;(10)&lt;/DisplayText&gt;&lt;record&gt;&lt;rec-number&gt;1142&lt;/rec-number&gt;&lt;foreign-keys&gt;&lt;key app="EN" db-id="d5a0vx9e1awe9fewwsxvewe7exspsw0x50aa" timestamp="1571712511" guid="6736c74d-d27b-4b85-9766-8805e5c64973"&gt;1142&lt;/key&gt;&lt;/foreign-keys&gt;&lt;ref-type name="Journal Article"&gt;17&lt;/ref-type&gt;&lt;contributors&gt;&lt;authors&gt;&lt;author&gt;Zheng, J. S.&lt;/author&gt;&lt;author&gt;Hu, X. J.&lt;/author&gt;&lt;author&gt;Zhao, Y. M.&lt;/author&gt;&lt;author&gt;Yang, J.&lt;/author&gt;&lt;author&gt;Li, D.&lt;/author&gt;&lt;/authors&gt;&lt;/contributors&gt;&lt;auth-address&gt;Department of Food Science and Nutrition, Zhejiang University, Hangzhou 310058, China.&lt;/auth-address&gt;&lt;titles&gt;&lt;title&gt;Intake of fish and marine n-3 polyunsaturated fatty acids and risk of breast cancer: meta-analysis of data from 21 independent prospective cohort studies&lt;/title&gt;&lt;secondary-title&gt;BMJ&lt;/secondary-title&gt;&lt;/titles&gt;&lt;periodical&gt;&lt;full-title&gt;BMJ&lt;/full-title&gt;&lt;/periodical&gt;&lt;pages&gt;f3706&lt;/pages&gt;&lt;volume&gt;346&lt;/volume&gt;&lt;edition&gt;2013/07/03&lt;/edition&gt;&lt;keywords&gt;&lt;keyword&gt;Body Mass Index&lt;/keyword&gt;&lt;keyword&gt;Breast Neoplasms/*epidemiology&lt;/keyword&gt;&lt;keyword&gt;Fatty Acids, Omega-3/*administration &amp;amp; dosage&lt;/keyword&gt;&lt;keyword&gt;Female&lt;/keyword&gt;&lt;keyword&gt;Humans&lt;/keyword&gt;&lt;keyword&gt;Prospective Studies&lt;/keyword&gt;&lt;keyword&gt;Risk Factors&lt;/keyword&gt;&lt;keyword&gt;Seafood/*statistics &amp;amp; numerical data&lt;/keyword&gt;&lt;keyword&gt;alpha-Linolenic Acid/*metabolism&lt;/keyword&gt;&lt;/keywords&gt;&lt;dates&gt;&lt;year&gt;2013&lt;/year&gt;&lt;pub-dates&gt;&lt;date&gt;Jun 27&lt;/date&gt;&lt;/pub-dates&gt;&lt;/dates&gt;&lt;isbn&gt;1756-1833 (Electronic)&amp;#xD;0959-8138 (Linking)&lt;/isbn&gt;&lt;accession-num&gt;23814120&lt;/accession-num&gt;&lt;urls&gt;&lt;related-urls&gt;&lt;url&gt;https://www.ncbi.nlm.nih.gov/pubmed/23814120&lt;/url&gt;&lt;/related-urls&gt;&lt;/urls&gt;&lt;electronic-resource-num&gt;10.1136/bmj.f3706&lt;/electronic-resource-num&gt;&lt;/record&gt;&lt;/Cite&gt;&lt;/EndNote&gt;</w:instrText>
            </w:r>
            <w:r w:rsidRPr="00D96D90">
              <w:rPr>
                <w:sz w:val="18"/>
                <w:szCs w:val="18"/>
              </w:rPr>
              <w:fldChar w:fldCharType="separate"/>
            </w:r>
            <w:r w:rsidR="0034606C" w:rsidRPr="00D96D90">
              <w:rPr>
                <w:noProof/>
                <w:sz w:val="18"/>
                <w:szCs w:val="18"/>
              </w:rPr>
              <w:t>(10)</w:t>
            </w:r>
            <w:r w:rsidRPr="00D96D90">
              <w:rPr>
                <w:sz w:val="18"/>
                <w:szCs w:val="18"/>
              </w:rPr>
              <w:fldChar w:fldCharType="end"/>
            </w:r>
          </w:p>
        </w:tc>
        <w:tc>
          <w:tcPr>
            <w:tcW w:w="2154" w:type="dxa"/>
            <w:vAlign w:val="center"/>
          </w:tcPr>
          <w:p w14:paraId="50216045" w14:textId="77777777" w:rsidR="002E4E14" w:rsidRPr="00D96D90" w:rsidRDefault="002E4E14" w:rsidP="002E4E14">
            <w:pPr>
              <w:jc w:val="center"/>
              <w:rPr>
                <w:sz w:val="18"/>
                <w:szCs w:val="18"/>
              </w:rPr>
            </w:pPr>
          </w:p>
        </w:tc>
        <w:tc>
          <w:tcPr>
            <w:tcW w:w="444" w:type="dxa"/>
            <w:vAlign w:val="center"/>
          </w:tcPr>
          <w:p w14:paraId="2B771C39" w14:textId="77777777" w:rsidR="002E4E14" w:rsidRPr="00D96D90" w:rsidRDefault="002E4E14" w:rsidP="002E4E14">
            <w:pPr>
              <w:jc w:val="center"/>
              <w:rPr>
                <w:sz w:val="18"/>
                <w:szCs w:val="18"/>
              </w:rPr>
            </w:pPr>
          </w:p>
        </w:tc>
        <w:tc>
          <w:tcPr>
            <w:tcW w:w="1417" w:type="dxa"/>
            <w:vAlign w:val="center"/>
          </w:tcPr>
          <w:p w14:paraId="1382726E" w14:textId="77777777" w:rsidR="002E4E14" w:rsidRPr="00D96D90" w:rsidRDefault="002E4E14" w:rsidP="002E4E14">
            <w:pPr>
              <w:jc w:val="center"/>
              <w:rPr>
                <w:sz w:val="18"/>
                <w:szCs w:val="18"/>
              </w:rPr>
            </w:pPr>
          </w:p>
        </w:tc>
        <w:tc>
          <w:tcPr>
            <w:tcW w:w="1417" w:type="dxa"/>
            <w:vAlign w:val="center"/>
          </w:tcPr>
          <w:p w14:paraId="0E6C9086" w14:textId="77777777" w:rsidR="002E4E14" w:rsidRPr="00D96D90" w:rsidRDefault="002E4E14" w:rsidP="002E4E14">
            <w:pPr>
              <w:jc w:val="center"/>
              <w:rPr>
                <w:sz w:val="18"/>
                <w:szCs w:val="18"/>
              </w:rPr>
            </w:pPr>
          </w:p>
        </w:tc>
        <w:tc>
          <w:tcPr>
            <w:tcW w:w="430" w:type="dxa"/>
            <w:vAlign w:val="center"/>
          </w:tcPr>
          <w:p w14:paraId="75F11EBF" w14:textId="77777777" w:rsidR="002E4E14" w:rsidRPr="00D96D90" w:rsidRDefault="002E4E14" w:rsidP="002E4E14">
            <w:pPr>
              <w:jc w:val="center"/>
              <w:rPr>
                <w:sz w:val="18"/>
                <w:szCs w:val="18"/>
              </w:rPr>
            </w:pPr>
          </w:p>
        </w:tc>
        <w:tc>
          <w:tcPr>
            <w:tcW w:w="1417" w:type="dxa"/>
            <w:vAlign w:val="center"/>
          </w:tcPr>
          <w:p w14:paraId="3E357CD3" w14:textId="77777777" w:rsidR="002E4E14" w:rsidRPr="00D96D90" w:rsidRDefault="002E4E14" w:rsidP="002E4E14">
            <w:pPr>
              <w:jc w:val="center"/>
              <w:rPr>
                <w:sz w:val="18"/>
                <w:szCs w:val="18"/>
              </w:rPr>
            </w:pPr>
          </w:p>
        </w:tc>
        <w:tc>
          <w:tcPr>
            <w:tcW w:w="1417" w:type="dxa"/>
            <w:vAlign w:val="center"/>
          </w:tcPr>
          <w:p w14:paraId="250272CF" w14:textId="77777777" w:rsidR="002E4E14" w:rsidRPr="00D96D90" w:rsidRDefault="002E4E14" w:rsidP="002E4E14">
            <w:pPr>
              <w:jc w:val="center"/>
              <w:rPr>
                <w:sz w:val="18"/>
                <w:szCs w:val="18"/>
              </w:rPr>
            </w:pPr>
          </w:p>
        </w:tc>
        <w:tc>
          <w:tcPr>
            <w:tcW w:w="444" w:type="dxa"/>
            <w:vAlign w:val="center"/>
          </w:tcPr>
          <w:p w14:paraId="69FB45F7" w14:textId="77777777" w:rsidR="002E4E14" w:rsidRPr="00D96D90" w:rsidRDefault="002E4E14" w:rsidP="002E4E14">
            <w:pPr>
              <w:jc w:val="center"/>
              <w:rPr>
                <w:sz w:val="18"/>
                <w:szCs w:val="18"/>
              </w:rPr>
            </w:pPr>
          </w:p>
        </w:tc>
        <w:tc>
          <w:tcPr>
            <w:tcW w:w="1417" w:type="dxa"/>
            <w:vAlign w:val="center"/>
          </w:tcPr>
          <w:p w14:paraId="67B7FB9B" w14:textId="77777777" w:rsidR="002E4E14" w:rsidRPr="00D96D90" w:rsidRDefault="002E4E14" w:rsidP="002E4E14">
            <w:pPr>
              <w:jc w:val="center"/>
              <w:rPr>
                <w:sz w:val="18"/>
                <w:szCs w:val="18"/>
              </w:rPr>
            </w:pPr>
          </w:p>
        </w:tc>
        <w:tc>
          <w:tcPr>
            <w:tcW w:w="1417" w:type="dxa"/>
            <w:vAlign w:val="center"/>
          </w:tcPr>
          <w:p w14:paraId="183C5236" w14:textId="77777777" w:rsidR="002E4E14" w:rsidRPr="00D96D90" w:rsidRDefault="002E4E14" w:rsidP="002E4E14">
            <w:pPr>
              <w:jc w:val="center"/>
              <w:rPr>
                <w:sz w:val="18"/>
                <w:szCs w:val="18"/>
              </w:rPr>
            </w:pPr>
          </w:p>
        </w:tc>
      </w:tr>
      <w:tr w:rsidR="002E4E14" w:rsidRPr="00D96D90" w14:paraId="16C8BC20" w14:textId="77777777" w:rsidTr="00137437">
        <w:trPr>
          <w:jc w:val="center"/>
        </w:trPr>
        <w:tc>
          <w:tcPr>
            <w:tcW w:w="2287" w:type="dxa"/>
            <w:vAlign w:val="center"/>
          </w:tcPr>
          <w:p w14:paraId="475B77BC" w14:textId="77777777" w:rsidR="002E4E14" w:rsidRPr="00D96D90" w:rsidRDefault="002E4E14" w:rsidP="002E4E14">
            <w:pPr>
              <w:ind w:left="720"/>
              <w:rPr>
                <w:sz w:val="18"/>
                <w:szCs w:val="18"/>
              </w:rPr>
            </w:pPr>
            <w:r w:rsidRPr="00D96D90">
              <w:rPr>
                <w:sz w:val="18"/>
                <w:szCs w:val="18"/>
              </w:rPr>
              <w:t>Breast cancer</w:t>
            </w:r>
          </w:p>
        </w:tc>
        <w:tc>
          <w:tcPr>
            <w:tcW w:w="2154" w:type="dxa"/>
            <w:vAlign w:val="center"/>
          </w:tcPr>
          <w:p w14:paraId="1B0D341A" w14:textId="77777777" w:rsidR="002E4E14" w:rsidRPr="00D96D90" w:rsidRDefault="002E4E14" w:rsidP="002E4E14">
            <w:pPr>
              <w:jc w:val="center"/>
              <w:rPr>
                <w:sz w:val="18"/>
                <w:szCs w:val="18"/>
              </w:rPr>
            </w:pPr>
            <w:r w:rsidRPr="00D96D90">
              <w:rPr>
                <w:sz w:val="18"/>
                <w:szCs w:val="18"/>
              </w:rPr>
              <w:t>Highest marine n-3 PUFA intake</w:t>
            </w:r>
          </w:p>
        </w:tc>
        <w:tc>
          <w:tcPr>
            <w:tcW w:w="444" w:type="dxa"/>
            <w:vAlign w:val="center"/>
          </w:tcPr>
          <w:p w14:paraId="649483E3" w14:textId="77777777" w:rsidR="002E4E14" w:rsidRPr="00D96D90" w:rsidRDefault="002E4E14" w:rsidP="002E4E14">
            <w:pPr>
              <w:jc w:val="center"/>
              <w:rPr>
                <w:sz w:val="18"/>
                <w:szCs w:val="18"/>
              </w:rPr>
            </w:pPr>
            <w:r w:rsidRPr="00D96D90">
              <w:rPr>
                <w:sz w:val="18"/>
                <w:szCs w:val="18"/>
              </w:rPr>
              <w:t>17</w:t>
            </w:r>
          </w:p>
        </w:tc>
        <w:tc>
          <w:tcPr>
            <w:tcW w:w="1417" w:type="dxa"/>
            <w:vAlign w:val="center"/>
          </w:tcPr>
          <w:p w14:paraId="30948F61" w14:textId="77777777" w:rsidR="002E4E14" w:rsidRPr="00D96D90" w:rsidRDefault="002E4E14" w:rsidP="002E4E14">
            <w:pPr>
              <w:jc w:val="center"/>
              <w:rPr>
                <w:sz w:val="18"/>
                <w:szCs w:val="18"/>
              </w:rPr>
            </w:pPr>
            <w:r w:rsidRPr="00D96D90">
              <w:rPr>
                <w:sz w:val="18"/>
                <w:szCs w:val="18"/>
              </w:rPr>
              <w:t>0.86 (0.78-0.94)</w:t>
            </w:r>
          </w:p>
        </w:tc>
        <w:tc>
          <w:tcPr>
            <w:tcW w:w="1417" w:type="dxa"/>
            <w:vAlign w:val="center"/>
          </w:tcPr>
          <w:p w14:paraId="4E4D5600" w14:textId="77777777" w:rsidR="002E4E14" w:rsidRPr="00D96D90" w:rsidRDefault="002E4E14" w:rsidP="002E4E14">
            <w:pPr>
              <w:jc w:val="center"/>
              <w:rPr>
                <w:sz w:val="18"/>
                <w:szCs w:val="18"/>
              </w:rPr>
            </w:pPr>
            <w:r w:rsidRPr="00D96D90">
              <w:rPr>
                <w:sz w:val="18"/>
                <w:szCs w:val="18"/>
              </w:rPr>
              <w:t>Weak</w:t>
            </w:r>
          </w:p>
        </w:tc>
        <w:tc>
          <w:tcPr>
            <w:tcW w:w="430" w:type="dxa"/>
            <w:vAlign w:val="center"/>
          </w:tcPr>
          <w:p w14:paraId="07E92F12" w14:textId="77777777" w:rsidR="002E4E14" w:rsidRPr="00D96D90" w:rsidRDefault="002E4E14" w:rsidP="002E4E14">
            <w:pPr>
              <w:jc w:val="center"/>
              <w:rPr>
                <w:sz w:val="18"/>
                <w:szCs w:val="18"/>
              </w:rPr>
            </w:pPr>
            <w:r w:rsidRPr="00D96D90">
              <w:rPr>
                <w:sz w:val="18"/>
                <w:szCs w:val="18"/>
              </w:rPr>
              <w:t>11</w:t>
            </w:r>
          </w:p>
        </w:tc>
        <w:tc>
          <w:tcPr>
            <w:tcW w:w="1417" w:type="dxa"/>
            <w:vAlign w:val="center"/>
          </w:tcPr>
          <w:p w14:paraId="17BF7CB0" w14:textId="77777777" w:rsidR="002E4E14" w:rsidRPr="00D96D90" w:rsidRDefault="002E4E14" w:rsidP="002E4E14">
            <w:pPr>
              <w:jc w:val="center"/>
              <w:rPr>
                <w:sz w:val="18"/>
                <w:szCs w:val="18"/>
              </w:rPr>
            </w:pPr>
            <w:r w:rsidRPr="00D96D90">
              <w:rPr>
                <w:sz w:val="18"/>
                <w:szCs w:val="18"/>
              </w:rPr>
              <w:t>0.86 (0.77, 0.96)</w:t>
            </w:r>
          </w:p>
        </w:tc>
        <w:tc>
          <w:tcPr>
            <w:tcW w:w="1417" w:type="dxa"/>
            <w:vAlign w:val="center"/>
          </w:tcPr>
          <w:p w14:paraId="281F39CA" w14:textId="77777777" w:rsidR="002E4E14" w:rsidRPr="00D96D90" w:rsidRDefault="002E4E14" w:rsidP="002E4E14">
            <w:pPr>
              <w:jc w:val="center"/>
              <w:rPr>
                <w:sz w:val="18"/>
                <w:szCs w:val="18"/>
              </w:rPr>
            </w:pPr>
            <w:r w:rsidRPr="00D96D90">
              <w:rPr>
                <w:sz w:val="18"/>
                <w:szCs w:val="18"/>
              </w:rPr>
              <w:t>Weak</w:t>
            </w:r>
          </w:p>
        </w:tc>
        <w:tc>
          <w:tcPr>
            <w:tcW w:w="444" w:type="dxa"/>
            <w:vAlign w:val="center"/>
          </w:tcPr>
          <w:p w14:paraId="50F8C9A8" w14:textId="77777777" w:rsidR="002E4E14" w:rsidRPr="00D96D90" w:rsidRDefault="002E4E14" w:rsidP="002E4E14">
            <w:pPr>
              <w:jc w:val="center"/>
              <w:rPr>
                <w:sz w:val="18"/>
                <w:szCs w:val="18"/>
              </w:rPr>
            </w:pPr>
            <w:r w:rsidRPr="00D96D90">
              <w:rPr>
                <w:sz w:val="18"/>
                <w:szCs w:val="18"/>
              </w:rPr>
              <w:t>6</w:t>
            </w:r>
          </w:p>
        </w:tc>
        <w:tc>
          <w:tcPr>
            <w:tcW w:w="1417" w:type="dxa"/>
            <w:vAlign w:val="center"/>
          </w:tcPr>
          <w:p w14:paraId="735D129C" w14:textId="77777777" w:rsidR="002E4E14" w:rsidRPr="00D96D90" w:rsidRDefault="002E4E14" w:rsidP="002E4E14">
            <w:pPr>
              <w:jc w:val="center"/>
              <w:rPr>
                <w:sz w:val="18"/>
                <w:szCs w:val="18"/>
              </w:rPr>
            </w:pPr>
            <w:r w:rsidRPr="00D96D90">
              <w:rPr>
                <w:sz w:val="18"/>
                <w:szCs w:val="18"/>
              </w:rPr>
              <w:t>0.83 (0.67, 1.03)</w:t>
            </w:r>
          </w:p>
        </w:tc>
        <w:tc>
          <w:tcPr>
            <w:tcW w:w="1417" w:type="dxa"/>
            <w:vAlign w:val="center"/>
          </w:tcPr>
          <w:p w14:paraId="549FF00B" w14:textId="77777777" w:rsidR="002E4E14" w:rsidRPr="00D96D90" w:rsidRDefault="002E4E14" w:rsidP="002E4E14">
            <w:pPr>
              <w:jc w:val="center"/>
              <w:rPr>
                <w:sz w:val="18"/>
                <w:szCs w:val="18"/>
              </w:rPr>
            </w:pPr>
            <w:r w:rsidRPr="00D96D90">
              <w:rPr>
                <w:sz w:val="18"/>
                <w:szCs w:val="18"/>
              </w:rPr>
              <w:t>Not significant</w:t>
            </w:r>
          </w:p>
        </w:tc>
      </w:tr>
      <w:tr w:rsidR="002E4E14" w:rsidRPr="00D96D90" w14:paraId="6DC540E7" w14:textId="77777777" w:rsidTr="00137437">
        <w:trPr>
          <w:jc w:val="center"/>
        </w:trPr>
        <w:tc>
          <w:tcPr>
            <w:tcW w:w="2287" w:type="dxa"/>
            <w:vAlign w:val="center"/>
          </w:tcPr>
          <w:p w14:paraId="2DE5E135" w14:textId="77777777" w:rsidR="002E4E14" w:rsidRPr="00D96D90" w:rsidRDefault="002E4E14" w:rsidP="002E4E14">
            <w:pPr>
              <w:ind w:left="720"/>
              <w:rPr>
                <w:sz w:val="18"/>
                <w:szCs w:val="18"/>
              </w:rPr>
            </w:pPr>
            <w:r w:rsidRPr="00D96D90">
              <w:rPr>
                <w:sz w:val="18"/>
                <w:szCs w:val="18"/>
              </w:rPr>
              <w:t>Breast cancer</w:t>
            </w:r>
          </w:p>
        </w:tc>
        <w:tc>
          <w:tcPr>
            <w:tcW w:w="2154" w:type="dxa"/>
            <w:vAlign w:val="center"/>
          </w:tcPr>
          <w:p w14:paraId="66FD6FF7" w14:textId="77777777" w:rsidR="002E4E14" w:rsidRPr="00D96D90" w:rsidRDefault="002E4E14" w:rsidP="002E4E14">
            <w:pPr>
              <w:jc w:val="center"/>
              <w:rPr>
                <w:sz w:val="18"/>
                <w:szCs w:val="18"/>
              </w:rPr>
            </w:pPr>
            <w:r w:rsidRPr="00D96D90">
              <w:rPr>
                <w:sz w:val="18"/>
                <w:szCs w:val="18"/>
              </w:rPr>
              <w:t>Total n-3 PUFA</w:t>
            </w:r>
          </w:p>
        </w:tc>
        <w:tc>
          <w:tcPr>
            <w:tcW w:w="444" w:type="dxa"/>
            <w:vAlign w:val="center"/>
          </w:tcPr>
          <w:p w14:paraId="23BD3C09" w14:textId="77777777" w:rsidR="002E4E14" w:rsidRPr="00D96D90" w:rsidRDefault="002E4E14" w:rsidP="002E4E14">
            <w:pPr>
              <w:jc w:val="center"/>
              <w:rPr>
                <w:sz w:val="18"/>
                <w:szCs w:val="18"/>
              </w:rPr>
            </w:pPr>
            <w:r w:rsidRPr="00D96D90">
              <w:rPr>
                <w:sz w:val="18"/>
                <w:szCs w:val="18"/>
              </w:rPr>
              <w:t>10</w:t>
            </w:r>
          </w:p>
        </w:tc>
        <w:tc>
          <w:tcPr>
            <w:tcW w:w="1417" w:type="dxa"/>
            <w:vAlign w:val="center"/>
          </w:tcPr>
          <w:p w14:paraId="2DB4EEED" w14:textId="77777777" w:rsidR="002E4E14" w:rsidRPr="00D96D90" w:rsidRDefault="002E4E14" w:rsidP="002E4E14">
            <w:pPr>
              <w:jc w:val="center"/>
              <w:rPr>
                <w:sz w:val="18"/>
                <w:szCs w:val="18"/>
              </w:rPr>
            </w:pPr>
            <w:r w:rsidRPr="00D96D90">
              <w:rPr>
                <w:sz w:val="18"/>
                <w:szCs w:val="18"/>
              </w:rPr>
              <w:t>0.96 (0.86-1.06)</w:t>
            </w:r>
          </w:p>
        </w:tc>
        <w:tc>
          <w:tcPr>
            <w:tcW w:w="1417" w:type="dxa"/>
            <w:vAlign w:val="center"/>
          </w:tcPr>
          <w:p w14:paraId="113EC2C8" w14:textId="77777777" w:rsidR="002E4E14" w:rsidRPr="00D96D90" w:rsidRDefault="002E4E14" w:rsidP="002E4E14">
            <w:pPr>
              <w:jc w:val="center"/>
              <w:rPr>
                <w:sz w:val="18"/>
                <w:szCs w:val="18"/>
              </w:rPr>
            </w:pPr>
            <w:r w:rsidRPr="00D96D90">
              <w:rPr>
                <w:sz w:val="18"/>
                <w:szCs w:val="18"/>
              </w:rPr>
              <w:t>Not significant</w:t>
            </w:r>
          </w:p>
        </w:tc>
        <w:tc>
          <w:tcPr>
            <w:tcW w:w="430" w:type="dxa"/>
            <w:vAlign w:val="center"/>
          </w:tcPr>
          <w:p w14:paraId="2FC32D7A" w14:textId="77777777" w:rsidR="002E4E14" w:rsidRPr="00D96D90" w:rsidRDefault="002E4E14" w:rsidP="002E4E14">
            <w:pPr>
              <w:jc w:val="center"/>
              <w:rPr>
                <w:sz w:val="18"/>
                <w:szCs w:val="18"/>
              </w:rPr>
            </w:pPr>
            <w:r w:rsidRPr="00D96D90">
              <w:rPr>
                <w:sz w:val="18"/>
                <w:szCs w:val="18"/>
              </w:rPr>
              <w:t>4</w:t>
            </w:r>
          </w:p>
        </w:tc>
        <w:tc>
          <w:tcPr>
            <w:tcW w:w="1417" w:type="dxa"/>
            <w:vAlign w:val="center"/>
          </w:tcPr>
          <w:p w14:paraId="6DB46B59" w14:textId="77777777" w:rsidR="002E4E14" w:rsidRPr="00D96D90" w:rsidRDefault="002E4E14" w:rsidP="002E4E14">
            <w:pPr>
              <w:jc w:val="center"/>
              <w:rPr>
                <w:sz w:val="18"/>
                <w:szCs w:val="18"/>
              </w:rPr>
            </w:pPr>
            <w:r w:rsidRPr="00D96D90">
              <w:rPr>
                <w:sz w:val="18"/>
                <w:szCs w:val="18"/>
              </w:rPr>
              <w:t>0.99 (0.91, 1.08)</w:t>
            </w:r>
          </w:p>
        </w:tc>
        <w:tc>
          <w:tcPr>
            <w:tcW w:w="1417" w:type="dxa"/>
            <w:vAlign w:val="center"/>
          </w:tcPr>
          <w:p w14:paraId="3D8720DB" w14:textId="77777777" w:rsidR="002E4E14" w:rsidRPr="00D96D90" w:rsidRDefault="002E4E14" w:rsidP="002E4E14">
            <w:pPr>
              <w:jc w:val="center"/>
              <w:rPr>
                <w:sz w:val="18"/>
                <w:szCs w:val="18"/>
              </w:rPr>
            </w:pPr>
            <w:r w:rsidRPr="00D96D90">
              <w:rPr>
                <w:sz w:val="18"/>
                <w:szCs w:val="18"/>
              </w:rPr>
              <w:t>Not significant</w:t>
            </w:r>
          </w:p>
        </w:tc>
        <w:tc>
          <w:tcPr>
            <w:tcW w:w="444" w:type="dxa"/>
            <w:vAlign w:val="center"/>
          </w:tcPr>
          <w:p w14:paraId="04043E37" w14:textId="77777777" w:rsidR="002E4E14" w:rsidRPr="00D96D90" w:rsidRDefault="002E4E14" w:rsidP="002E4E14">
            <w:pPr>
              <w:jc w:val="center"/>
              <w:rPr>
                <w:sz w:val="18"/>
                <w:szCs w:val="18"/>
              </w:rPr>
            </w:pPr>
            <w:r w:rsidRPr="00D96D90">
              <w:rPr>
                <w:sz w:val="18"/>
                <w:szCs w:val="18"/>
              </w:rPr>
              <w:t>6</w:t>
            </w:r>
          </w:p>
        </w:tc>
        <w:tc>
          <w:tcPr>
            <w:tcW w:w="1417" w:type="dxa"/>
            <w:vAlign w:val="center"/>
          </w:tcPr>
          <w:p w14:paraId="31D3707D" w14:textId="77777777" w:rsidR="002E4E14" w:rsidRPr="00D96D90" w:rsidRDefault="002E4E14" w:rsidP="002E4E14">
            <w:pPr>
              <w:jc w:val="center"/>
              <w:rPr>
                <w:sz w:val="18"/>
                <w:szCs w:val="18"/>
              </w:rPr>
            </w:pPr>
            <w:r w:rsidRPr="00D96D90">
              <w:rPr>
                <w:sz w:val="18"/>
                <w:szCs w:val="18"/>
              </w:rPr>
              <w:t>0.95 (0.61, 1.19)</w:t>
            </w:r>
          </w:p>
        </w:tc>
        <w:tc>
          <w:tcPr>
            <w:tcW w:w="1417" w:type="dxa"/>
            <w:vAlign w:val="center"/>
          </w:tcPr>
          <w:p w14:paraId="178F4135" w14:textId="77777777" w:rsidR="002E4E14" w:rsidRPr="00D96D90" w:rsidRDefault="002E4E14" w:rsidP="002E4E14">
            <w:pPr>
              <w:jc w:val="center"/>
              <w:rPr>
                <w:sz w:val="18"/>
                <w:szCs w:val="18"/>
              </w:rPr>
            </w:pPr>
            <w:r w:rsidRPr="00D96D90">
              <w:rPr>
                <w:sz w:val="18"/>
                <w:szCs w:val="18"/>
              </w:rPr>
              <w:t>Not significant</w:t>
            </w:r>
          </w:p>
        </w:tc>
      </w:tr>
      <w:tr w:rsidR="002E4E14" w:rsidRPr="00D96D90" w14:paraId="08105593" w14:textId="77777777" w:rsidTr="00137437">
        <w:trPr>
          <w:jc w:val="center"/>
        </w:trPr>
        <w:tc>
          <w:tcPr>
            <w:tcW w:w="2287" w:type="dxa"/>
            <w:vAlign w:val="center"/>
          </w:tcPr>
          <w:p w14:paraId="4357D607" w14:textId="77777777" w:rsidR="002E4E14" w:rsidRPr="00D96D90" w:rsidRDefault="002E4E14" w:rsidP="002E4E14">
            <w:pPr>
              <w:ind w:left="720"/>
              <w:rPr>
                <w:sz w:val="18"/>
                <w:szCs w:val="18"/>
              </w:rPr>
            </w:pPr>
            <w:r w:rsidRPr="00D96D90">
              <w:rPr>
                <w:sz w:val="18"/>
                <w:szCs w:val="18"/>
              </w:rPr>
              <w:t>Breast cancer</w:t>
            </w:r>
          </w:p>
        </w:tc>
        <w:tc>
          <w:tcPr>
            <w:tcW w:w="2154" w:type="dxa"/>
            <w:vAlign w:val="center"/>
          </w:tcPr>
          <w:p w14:paraId="1BBAAAFA" w14:textId="77777777" w:rsidR="002E4E14" w:rsidRPr="00D96D90" w:rsidRDefault="002E4E14" w:rsidP="002E4E14">
            <w:pPr>
              <w:jc w:val="center"/>
              <w:rPr>
                <w:sz w:val="18"/>
                <w:szCs w:val="18"/>
              </w:rPr>
            </w:pPr>
            <w:r w:rsidRPr="00D96D90">
              <w:rPr>
                <w:sz w:val="18"/>
                <w:szCs w:val="18"/>
              </w:rPr>
              <w:t>Highest dietary fish intake</w:t>
            </w:r>
          </w:p>
        </w:tc>
        <w:tc>
          <w:tcPr>
            <w:tcW w:w="444" w:type="dxa"/>
            <w:vAlign w:val="center"/>
          </w:tcPr>
          <w:p w14:paraId="633E09E4" w14:textId="77777777" w:rsidR="002E4E14" w:rsidRPr="00D96D90" w:rsidRDefault="002E4E14" w:rsidP="002E4E14">
            <w:pPr>
              <w:jc w:val="center"/>
              <w:rPr>
                <w:sz w:val="18"/>
                <w:szCs w:val="18"/>
              </w:rPr>
            </w:pPr>
            <w:r w:rsidRPr="00D96D90">
              <w:rPr>
                <w:sz w:val="18"/>
                <w:szCs w:val="18"/>
              </w:rPr>
              <w:t>11</w:t>
            </w:r>
          </w:p>
        </w:tc>
        <w:tc>
          <w:tcPr>
            <w:tcW w:w="1417" w:type="dxa"/>
            <w:vAlign w:val="center"/>
          </w:tcPr>
          <w:p w14:paraId="5E0E5E32" w14:textId="77777777" w:rsidR="002E4E14" w:rsidRPr="00D96D90" w:rsidRDefault="002E4E14" w:rsidP="002E4E14">
            <w:pPr>
              <w:jc w:val="center"/>
              <w:rPr>
                <w:sz w:val="18"/>
                <w:szCs w:val="18"/>
              </w:rPr>
            </w:pPr>
            <w:r w:rsidRPr="00D96D90">
              <w:rPr>
                <w:sz w:val="18"/>
                <w:szCs w:val="18"/>
              </w:rPr>
              <w:t>1.03 (0.93-1.14)</w:t>
            </w:r>
          </w:p>
        </w:tc>
        <w:tc>
          <w:tcPr>
            <w:tcW w:w="1417" w:type="dxa"/>
            <w:vAlign w:val="center"/>
          </w:tcPr>
          <w:p w14:paraId="6840935B" w14:textId="77777777" w:rsidR="002E4E14" w:rsidRPr="00D96D90" w:rsidRDefault="002E4E14" w:rsidP="002E4E14">
            <w:pPr>
              <w:jc w:val="center"/>
              <w:rPr>
                <w:sz w:val="18"/>
                <w:szCs w:val="18"/>
              </w:rPr>
            </w:pPr>
            <w:r w:rsidRPr="00D96D90">
              <w:rPr>
                <w:sz w:val="18"/>
                <w:szCs w:val="18"/>
              </w:rPr>
              <w:t>Not significant</w:t>
            </w:r>
          </w:p>
        </w:tc>
        <w:tc>
          <w:tcPr>
            <w:tcW w:w="430" w:type="dxa"/>
            <w:vAlign w:val="center"/>
          </w:tcPr>
          <w:p w14:paraId="1061F92E" w14:textId="77777777" w:rsidR="002E4E14" w:rsidRPr="00D96D90" w:rsidRDefault="002E4E14" w:rsidP="002E4E14">
            <w:pPr>
              <w:jc w:val="center"/>
              <w:rPr>
                <w:sz w:val="18"/>
                <w:szCs w:val="18"/>
              </w:rPr>
            </w:pPr>
            <w:r w:rsidRPr="00D96D90">
              <w:rPr>
                <w:sz w:val="18"/>
                <w:szCs w:val="18"/>
              </w:rPr>
              <w:t>9</w:t>
            </w:r>
          </w:p>
        </w:tc>
        <w:tc>
          <w:tcPr>
            <w:tcW w:w="1417" w:type="dxa"/>
            <w:vAlign w:val="center"/>
          </w:tcPr>
          <w:p w14:paraId="19A11B80" w14:textId="77777777" w:rsidR="002E4E14" w:rsidRPr="00D96D90" w:rsidRDefault="002E4E14" w:rsidP="002E4E14">
            <w:pPr>
              <w:jc w:val="center"/>
              <w:rPr>
                <w:sz w:val="18"/>
                <w:szCs w:val="18"/>
              </w:rPr>
            </w:pPr>
            <w:r w:rsidRPr="00D96D90">
              <w:rPr>
                <w:sz w:val="18"/>
                <w:szCs w:val="18"/>
              </w:rPr>
              <w:t>1.05 (0.94, 1.18)</w:t>
            </w:r>
          </w:p>
        </w:tc>
        <w:tc>
          <w:tcPr>
            <w:tcW w:w="1417" w:type="dxa"/>
            <w:vAlign w:val="center"/>
          </w:tcPr>
          <w:p w14:paraId="54A8C368" w14:textId="77777777" w:rsidR="002E4E14" w:rsidRPr="00D96D90" w:rsidRDefault="002E4E14" w:rsidP="002E4E14">
            <w:pPr>
              <w:jc w:val="center"/>
              <w:rPr>
                <w:sz w:val="18"/>
                <w:szCs w:val="18"/>
              </w:rPr>
            </w:pPr>
            <w:r w:rsidRPr="00D96D90">
              <w:rPr>
                <w:sz w:val="18"/>
                <w:szCs w:val="18"/>
              </w:rPr>
              <w:t>Not significant</w:t>
            </w:r>
          </w:p>
        </w:tc>
        <w:tc>
          <w:tcPr>
            <w:tcW w:w="444" w:type="dxa"/>
            <w:vAlign w:val="center"/>
          </w:tcPr>
          <w:p w14:paraId="695D58AD" w14:textId="77777777" w:rsidR="002E4E14" w:rsidRPr="00D96D90" w:rsidRDefault="002E4E14" w:rsidP="002E4E14">
            <w:pPr>
              <w:jc w:val="center"/>
              <w:rPr>
                <w:sz w:val="18"/>
                <w:szCs w:val="18"/>
              </w:rPr>
            </w:pPr>
            <w:r w:rsidRPr="00D96D90">
              <w:rPr>
                <w:sz w:val="18"/>
                <w:szCs w:val="18"/>
              </w:rPr>
              <w:t>2</w:t>
            </w:r>
          </w:p>
        </w:tc>
        <w:tc>
          <w:tcPr>
            <w:tcW w:w="1417" w:type="dxa"/>
            <w:vAlign w:val="center"/>
          </w:tcPr>
          <w:p w14:paraId="3D1FD444" w14:textId="77777777" w:rsidR="002E4E14" w:rsidRPr="00D96D90" w:rsidRDefault="002E4E14" w:rsidP="002E4E14">
            <w:pPr>
              <w:jc w:val="center"/>
              <w:rPr>
                <w:sz w:val="18"/>
                <w:szCs w:val="18"/>
              </w:rPr>
            </w:pPr>
            <w:r w:rsidRPr="00D96D90">
              <w:rPr>
                <w:sz w:val="18"/>
                <w:szCs w:val="18"/>
              </w:rPr>
              <w:t>0.83 (0.57, 1.20)</w:t>
            </w:r>
          </w:p>
        </w:tc>
        <w:tc>
          <w:tcPr>
            <w:tcW w:w="1417" w:type="dxa"/>
            <w:vAlign w:val="center"/>
          </w:tcPr>
          <w:p w14:paraId="091F125E" w14:textId="77777777" w:rsidR="002E4E14" w:rsidRPr="00D96D90" w:rsidRDefault="002E4E14" w:rsidP="002E4E14">
            <w:pPr>
              <w:jc w:val="center"/>
              <w:rPr>
                <w:sz w:val="18"/>
                <w:szCs w:val="18"/>
              </w:rPr>
            </w:pPr>
            <w:r w:rsidRPr="00D96D90">
              <w:rPr>
                <w:sz w:val="18"/>
                <w:szCs w:val="18"/>
              </w:rPr>
              <w:t>Not significant</w:t>
            </w:r>
          </w:p>
        </w:tc>
      </w:tr>
      <w:tr w:rsidR="002E4E14" w:rsidRPr="00D96D90" w14:paraId="1D22475F" w14:textId="77777777" w:rsidTr="00137437">
        <w:trPr>
          <w:jc w:val="center"/>
        </w:trPr>
        <w:tc>
          <w:tcPr>
            <w:tcW w:w="2287" w:type="dxa"/>
            <w:vAlign w:val="center"/>
          </w:tcPr>
          <w:p w14:paraId="75AFAF6E" w14:textId="77777777" w:rsidR="002E4E14" w:rsidRPr="00D96D90" w:rsidRDefault="002E4E14" w:rsidP="002E4E14">
            <w:pPr>
              <w:ind w:left="720"/>
              <w:rPr>
                <w:sz w:val="18"/>
                <w:szCs w:val="18"/>
              </w:rPr>
            </w:pPr>
            <w:r w:rsidRPr="00D96D90">
              <w:rPr>
                <w:sz w:val="18"/>
                <w:szCs w:val="18"/>
              </w:rPr>
              <w:t>Breast cancer</w:t>
            </w:r>
          </w:p>
        </w:tc>
        <w:tc>
          <w:tcPr>
            <w:tcW w:w="2154" w:type="dxa"/>
            <w:vAlign w:val="center"/>
          </w:tcPr>
          <w:p w14:paraId="6FEA16A7" w14:textId="77777777" w:rsidR="002E4E14" w:rsidRPr="00D96D90" w:rsidRDefault="002E4E14" w:rsidP="002E4E14">
            <w:pPr>
              <w:jc w:val="center"/>
              <w:rPr>
                <w:sz w:val="18"/>
                <w:szCs w:val="18"/>
              </w:rPr>
            </w:pPr>
            <w:r w:rsidRPr="00D96D90">
              <w:rPr>
                <w:sz w:val="18"/>
                <w:szCs w:val="18"/>
              </w:rPr>
              <w:t>Per 15g/day increment of fish intake</w:t>
            </w:r>
          </w:p>
        </w:tc>
        <w:tc>
          <w:tcPr>
            <w:tcW w:w="444" w:type="dxa"/>
            <w:vAlign w:val="center"/>
          </w:tcPr>
          <w:p w14:paraId="02740313" w14:textId="77777777" w:rsidR="002E4E14" w:rsidRPr="00D96D90" w:rsidRDefault="002E4E14" w:rsidP="002E4E14">
            <w:pPr>
              <w:jc w:val="center"/>
              <w:rPr>
                <w:sz w:val="18"/>
                <w:szCs w:val="18"/>
              </w:rPr>
            </w:pPr>
            <w:r w:rsidRPr="00D96D90">
              <w:rPr>
                <w:sz w:val="18"/>
                <w:szCs w:val="18"/>
              </w:rPr>
              <w:t>11</w:t>
            </w:r>
          </w:p>
        </w:tc>
        <w:tc>
          <w:tcPr>
            <w:tcW w:w="1417" w:type="dxa"/>
            <w:vAlign w:val="center"/>
          </w:tcPr>
          <w:p w14:paraId="37A6B3DD" w14:textId="77777777" w:rsidR="002E4E14" w:rsidRPr="00D96D90" w:rsidRDefault="002E4E14" w:rsidP="002E4E14">
            <w:pPr>
              <w:jc w:val="center"/>
              <w:rPr>
                <w:sz w:val="18"/>
                <w:szCs w:val="18"/>
              </w:rPr>
            </w:pPr>
            <w:r w:rsidRPr="00D96D90">
              <w:rPr>
                <w:sz w:val="18"/>
                <w:szCs w:val="18"/>
              </w:rPr>
              <w:t>1.00 (0.97-1.03)</w:t>
            </w:r>
          </w:p>
        </w:tc>
        <w:tc>
          <w:tcPr>
            <w:tcW w:w="1417" w:type="dxa"/>
            <w:vAlign w:val="center"/>
          </w:tcPr>
          <w:p w14:paraId="114EF577" w14:textId="77777777" w:rsidR="002E4E14" w:rsidRPr="00D96D90" w:rsidRDefault="002E4E14" w:rsidP="002E4E14">
            <w:pPr>
              <w:jc w:val="center"/>
              <w:rPr>
                <w:sz w:val="18"/>
                <w:szCs w:val="18"/>
              </w:rPr>
            </w:pPr>
            <w:r w:rsidRPr="00D96D90">
              <w:rPr>
                <w:sz w:val="18"/>
                <w:szCs w:val="18"/>
              </w:rPr>
              <w:t>Not significant</w:t>
            </w:r>
          </w:p>
        </w:tc>
        <w:tc>
          <w:tcPr>
            <w:tcW w:w="430" w:type="dxa"/>
            <w:vAlign w:val="center"/>
          </w:tcPr>
          <w:p w14:paraId="1D2B87FC" w14:textId="77777777" w:rsidR="002E4E14" w:rsidRPr="00D96D90" w:rsidRDefault="002E4E14" w:rsidP="002E4E14">
            <w:pPr>
              <w:jc w:val="center"/>
              <w:rPr>
                <w:sz w:val="18"/>
                <w:szCs w:val="18"/>
              </w:rPr>
            </w:pPr>
            <w:r w:rsidRPr="00D96D90">
              <w:rPr>
                <w:sz w:val="18"/>
                <w:szCs w:val="18"/>
              </w:rPr>
              <w:t>9</w:t>
            </w:r>
          </w:p>
        </w:tc>
        <w:tc>
          <w:tcPr>
            <w:tcW w:w="1417" w:type="dxa"/>
            <w:vAlign w:val="center"/>
          </w:tcPr>
          <w:p w14:paraId="2A0C9967" w14:textId="77777777" w:rsidR="002E4E14" w:rsidRPr="00D96D90" w:rsidRDefault="002E4E14" w:rsidP="002E4E14">
            <w:pPr>
              <w:jc w:val="center"/>
              <w:rPr>
                <w:sz w:val="18"/>
                <w:szCs w:val="18"/>
              </w:rPr>
            </w:pPr>
            <w:r w:rsidRPr="00D96D90">
              <w:rPr>
                <w:sz w:val="18"/>
                <w:szCs w:val="18"/>
              </w:rPr>
              <w:t>1.00 (0.97, 1.03)</w:t>
            </w:r>
          </w:p>
        </w:tc>
        <w:tc>
          <w:tcPr>
            <w:tcW w:w="1417" w:type="dxa"/>
            <w:vAlign w:val="center"/>
          </w:tcPr>
          <w:p w14:paraId="4065C981" w14:textId="77777777" w:rsidR="002E4E14" w:rsidRPr="00D96D90" w:rsidRDefault="002E4E14" w:rsidP="002E4E14">
            <w:pPr>
              <w:jc w:val="center"/>
              <w:rPr>
                <w:sz w:val="18"/>
                <w:szCs w:val="18"/>
              </w:rPr>
            </w:pPr>
            <w:r w:rsidRPr="00D96D90">
              <w:rPr>
                <w:sz w:val="18"/>
                <w:szCs w:val="18"/>
              </w:rPr>
              <w:t>Not significant</w:t>
            </w:r>
          </w:p>
        </w:tc>
        <w:tc>
          <w:tcPr>
            <w:tcW w:w="444" w:type="dxa"/>
            <w:vAlign w:val="center"/>
          </w:tcPr>
          <w:p w14:paraId="1BF01F79" w14:textId="77777777" w:rsidR="002E4E14" w:rsidRPr="00D96D90" w:rsidRDefault="002E4E14" w:rsidP="002E4E14">
            <w:pPr>
              <w:jc w:val="center"/>
              <w:rPr>
                <w:sz w:val="18"/>
                <w:szCs w:val="18"/>
              </w:rPr>
            </w:pPr>
            <w:r w:rsidRPr="00D96D90">
              <w:rPr>
                <w:sz w:val="18"/>
                <w:szCs w:val="18"/>
              </w:rPr>
              <w:t>2</w:t>
            </w:r>
          </w:p>
        </w:tc>
        <w:tc>
          <w:tcPr>
            <w:tcW w:w="1417" w:type="dxa"/>
            <w:vAlign w:val="center"/>
          </w:tcPr>
          <w:p w14:paraId="65F434FA" w14:textId="77777777" w:rsidR="002E4E14" w:rsidRPr="00D96D90" w:rsidRDefault="002E4E14" w:rsidP="002E4E14">
            <w:pPr>
              <w:jc w:val="center"/>
              <w:rPr>
                <w:sz w:val="18"/>
                <w:szCs w:val="18"/>
              </w:rPr>
            </w:pPr>
            <w:r w:rsidRPr="00D96D90">
              <w:rPr>
                <w:sz w:val="18"/>
                <w:szCs w:val="18"/>
              </w:rPr>
              <w:t>0.92 (0.72, 1.19)</w:t>
            </w:r>
          </w:p>
        </w:tc>
        <w:tc>
          <w:tcPr>
            <w:tcW w:w="1417" w:type="dxa"/>
            <w:vAlign w:val="center"/>
          </w:tcPr>
          <w:p w14:paraId="64A15AB9" w14:textId="77777777" w:rsidR="002E4E14" w:rsidRPr="00D96D90" w:rsidRDefault="002E4E14" w:rsidP="002E4E14">
            <w:pPr>
              <w:jc w:val="center"/>
              <w:rPr>
                <w:sz w:val="18"/>
                <w:szCs w:val="18"/>
              </w:rPr>
            </w:pPr>
            <w:r w:rsidRPr="00D96D90">
              <w:rPr>
                <w:sz w:val="18"/>
                <w:szCs w:val="18"/>
              </w:rPr>
              <w:t>Not significant</w:t>
            </w:r>
          </w:p>
        </w:tc>
      </w:tr>
      <w:tr w:rsidR="002E4E14" w:rsidRPr="00D96D90" w14:paraId="03604AD1" w14:textId="77777777" w:rsidTr="00137437">
        <w:trPr>
          <w:jc w:val="center"/>
        </w:trPr>
        <w:tc>
          <w:tcPr>
            <w:tcW w:w="2287" w:type="dxa"/>
            <w:vAlign w:val="center"/>
          </w:tcPr>
          <w:p w14:paraId="4718CB06" w14:textId="77777777" w:rsidR="002E4E14" w:rsidRPr="00D96D90" w:rsidRDefault="002E4E14" w:rsidP="002E4E14">
            <w:pPr>
              <w:ind w:left="720"/>
              <w:rPr>
                <w:sz w:val="18"/>
                <w:szCs w:val="18"/>
              </w:rPr>
            </w:pPr>
            <w:r w:rsidRPr="00D96D90">
              <w:rPr>
                <w:sz w:val="18"/>
                <w:szCs w:val="18"/>
              </w:rPr>
              <w:t>Breast cancer</w:t>
            </w:r>
          </w:p>
        </w:tc>
        <w:tc>
          <w:tcPr>
            <w:tcW w:w="2154" w:type="dxa"/>
            <w:vAlign w:val="center"/>
          </w:tcPr>
          <w:p w14:paraId="1D3171E9" w14:textId="77777777" w:rsidR="002E4E14" w:rsidRPr="00D96D90" w:rsidRDefault="002E4E14" w:rsidP="002E4E14">
            <w:pPr>
              <w:jc w:val="center"/>
              <w:rPr>
                <w:sz w:val="18"/>
                <w:szCs w:val="18"/>
              </w:rPr>
            </w:pPr>
            <w:r w:rsidRPr="00D96D90">
              <w:rPr>
                <w:sz w:val="18"/>
                <w:szCs w:val="18"/>
              </w:rPr>
              <w:t>Marine n-3 fatty (EPA)</w:t>
            </w:r>
          </w:p>
        </w:tc>
        <w:tc>
          <w:tcPr>
            <w:tcW w:w="444" w:type="dxa"/>
            <w:vAlign w:val="center"/>
          </w:tcPr>
          <w:p w14:paraId="0CEBAB20" w14:textId="77777777" w:rsidR="002E4E14" w:rsidRPr="00D96D90" w:rsidRDefault="002E4E14" w:rsidP="002E4E14">
            <w:pPr>
              <w:jc w:val="center"/>
              <w:rPr>
                <w:sz w:val="18"/>
                <w:szCs w:val="18"/>
              </w:rPr>
            </w:pPr>
            <w:r w:rsidRPr="00D96D90">
              <w:rPr>
                <w:sz w:val="18"/>
                <w:szCs w:val="18"/>
              </w:rPr>
              <w:t>10</w:t>
            </w:r>
          </w:p>
        </w:tc>
        <w:tc>
          <w:tcPr>
            <w:tcW w:w="1417" w:type="dxa"/>
            <w:vAlign w:val="center"/>
          </w:tcPr>
          <w:p w14:paraId="481095EF" w14:textId="77777777" w:rsidR="002E4E14" w:rsidRPr="00D96D90" w:rsidRDefault="002E4E14" w:rsidP="002E4E14">
            <w:pPr>
              <w:jc w:val="center"/>
              <w:rPr>
                <w:sz w:val="18"/>
                <w:szCs w:val="18"/>
              </w:rPr>
            </w:pPr>
            <w:r w:rsidRPr="00D96D90">
              <w:rPr>
                <w:sz w:val="18"/>
                <w:szCs w:val="18"/>
              </w:rPr>
              <w:t>0.93 (0.85-1.02)</w:t>
            </w:r>
          </w:p>
        </w:tc>
        <w:tc>
          <w:tcPr>
            <w:tcW w:w="1417" w:type="dxa"/>
            <w:vAlign w:val="center"/>
          </w:tcPr>
          <w:p w14:paraId="3F54CB37" w14:textId="77777777" w:rsidR="002E4E14" w:rsidRPr="00D96D90" w:rsidRDefault="002E4E14" w:rsidP="002E4E14">
            <w:pPr>
              <w:jc w:val="center"/>
              <w:rPr>
                <w:sz w:val="18"/>
                <w:szCs w:val="18"/>
              </w:rPr>
            </w:pPr>
            <w:r w:rsidRPr="00D96D90">
              <w:rPr>
                <w:sz w:val="18"/>
                <w:szCs w:val="18"/>
              </w:rPr>
              <w:t>Not significant</w:t>
            </w:r>
          </w:p>
        </w:tc>
        <w:tc>
          <w:tcPr>
            <w:tcW w:w="430" w:type="dxa"/>
            <w:vAlign w:val="center"/>
          </w:tcPr>
          <w:p w14:paraId="3304CB35" w14:textId="77777777" w:rsidR="002E4E14" w:rsidRPr="00D96D90" w:rsidRDefault="002E4E14" w:rsidP="002E4E14">
            <w:pPr>
              <w:jc w:val="center"/>
              <w:rPr>
                <w:sz w:val="18"/>
                <w:szCs w:val="18"/>
              </w:rPr>
            </w:pPr>
            <w:r w:rsidRPr="00D96D90">
              <w:rPr>
                <w:sz w:val="18"/>
                <w:szCs w:val="18"/>
              </w:rPr>
              <w:t>4</w:t>
            </w:r>
          </w:p>
        </w:tc>
        <w:tc>
          <w:tcPr>
            <w:tcW w:w="1417" w:type="dxa"/>
            <w:vAlign w:val="center"/>
          </w:tcPr>
          <w:p w14:paraId="59F47C01" w14:textId="77777777" w:rsidR="002E4E14" w:rsidRPr="00D96D90" w:rsidRDefault="002E4E14" w:rsidP="002E4E14">
            <w:pPr>
              <w:jc w:val="center"/>
              <w:rPr>
                <w:sz w:val="18"/>
                <w:szCs w:val="18"/>
              </w:rPr>
            </w:pPr>
            <w:r w:rsidRPr="00D96D90">
              <w:rPr>
                <w:sz w:val="18"/>
                <w:szCs w:val="18"/>
              </w:rPr>
              <w:t>0.89 (0.74, 1.07)</w:t>
            </w:r>
          </w:p>
        </w:tc>
        <w:tc>
          <w:tcPr>
            <w:tcW w:w="1417" w:type="dxa"/>
            <w:vAlign w:val="center"/>
          </w:tcPr>
          <w:p w14:paraId="134624B5" w14:textId="77777777" w:rsidR="002E4E14" w:rsidRPr="00D96D90" w:rsidRDefault="002E4E14" w:rsidP="002E4E14">
            <w:pPr>
              <w:jc w:val="center"/>
              <w:rPr>
                <w:sz w:val="18"/>
                <w:szCs w:val="18"/>
              </w:rPr>
            </w:pPr>
            <w:r w:rsidRPr="00D96D90">
              <w:rPr>
                <w:sz w:val="18"/>
                <w:szCs w:val="18"/>
              </w:rPr>
              <w:t>Not significant</w:t>
            </w:r>
          </w:p>
        </w:tc>
        <w:tc>
          <w:tcPr>
            <w:tcW w:w="444" w:type="dxa"/>
            <w:vAlign w:val="center"/>
          </w:tcPr>
          <w:p w14:paraId="04FAEE47" w14:textId="77777777" w:rsidR="002E4E14" w:rsidRPr="00D96D90" w:rsidRDefault="002E4E14" w:rsidP="002E4E14">
            <w:pPr>
              <w:jc w:val="center"/>
              <w:rPr>
                <w:sz w:val="18"/>
                <w:szCs w:val="18"/>
              </w:rPr>
            </w:pPr>
            <w:r w:rsidRPr="00D96D90">
              <w:rPr>
                <w:sz w:val="18"/>
                <w:szCs w:val="18"/>
              </w:rPr>
              <w:t>6</w:t>
            </w:r>
          </w:p>
        </w:tc>
        <w:tc>
          <w:tcPr>
            <w:tcW w:w="1417" w:type="dxa"/>
            <w:vAlign w:val="center"/>
          </w:tcPr>
          <w:p w14:paraId="2993C7F3" w14:textId="77777777" w:rsidR="002E4E14" w:rsidRPr="00D96D90" w:rsidRDefault="002E4E14" w:rsidP="002E4E14">
            <w:pPr>
              <w:jc w:val="center"/>
              <w:rPr>
                <w:sz w:val="18"/>
                <w:szCs w:val="18"/>
              </w:rPr>
            </w:pPr>
            <w:r w:rsidRPr="00D96D90">
              <w:rPr>
                <w:sz w:val="18"/>
                <w:szCs w:val="18"/>
              </w:rPr>
              <w:t>0.78 (0.60, 1.02)</w:t>
            </w:r>
          </w:p>
        </w:tc>
        <w:tc>
          <w:tcPr>
            <w:tcW w:w="1417" w:type="dxa"/>
            <w:vAlign w:val="center"/>
          </w:tcPr>
          <w:p w14:paraId="256A8AEC" w14:textId="77777777" w:rsidR="002E4E14" w:rsidRPr="00D96D90" w:rsidRDefault="002E4E14" w:rsidP="002E4E14">
            <w:pPr>
              <w:jc w:val="center"/>
              <w:rPr>
                <w:sz w:val="18"/>
                <w:szCs w:val="18"/>
              </w:rPr>
            </w:pPr>
            <w:r w:rsidRPr="00D96D90">
              <w:rPr>
                <w:sz w:val="18"/>
                <w:szCs w:val="18"/>
              </w:rPr>
              <w:t>Not significant</w:t>
            </w:r>
          </w:p>
        </w:tc>
      </w:tr>
      <w:tr w:rsidR="002E4E14" w:rsidRPr="00D96D90" w14:paraId="5244929D" w14:textId="77777777" w:rsidTr="00137437">
        <w:trPr>
          <w:jc w:val="center"/>
        </w:trPr>
        <w:tc>
          <w:tcPr>
            <w:tcW w:w="2287" w:type="dxa"/>
            <w:vAlign w:val="center"/>
          </w:tcPr>
          <w:p w14:paraId="2022E78E" w14:textId="77777777" w:rsidR="002E4E14" w:rsidRPr="00D96D90" w:rsidRDefault="002E4E14" w:rsidP="002E4E14">
            <w:pPr>
              <w:ind w:left="720"/>
              <w:rPr>
                <w:sz w:val="18"/>
                <w:szCs w:val="18"/>
              </w:rPr>
            </w:pPr>
            <w:r w:rsidRPr="00D96D90">
              <w:rPr>
                <w:sz w:val="18"/>
                <w:szCs w:val="18"/>
              </w:rPr>
              <w:t>Breast cancer</w:t>
            </w:r>
          </w:p>
        </w:tc>
        <w:tc>
          <w:tcPr>
            <w:tcW w:w="2154" w:type="dxa"/>
            <w:vAlign w:val="center"/>
          </w:tcPr>
          <w:p w14:paraId="7619EBD4" w14:textId="77777777" w:rsidR="002E4E14" w:rsidRPr="00D96D90" w:rsidRDefault="002E4E14" w:rsidP="002E4E14">
            <w:pPr>
              <w:jc w:val="center"/>
              <w:rPr>
                <w:sz w:val="18"/>
                <w:szCs w:val="18"/>
              </w:rPr>
            </w:pPr>
            <w:r w:rsidRPr="00D96D90">
              <w:rPr>
                <w:sz w:val="18"/>
                <w:szCs w:val="18"/>
              </w:rPr>
              <w:t>Marine n-3 fatty (DHA)</w:t>
            </w:r>
          </w:p>
        </w:tc>
        <w:tc>
          <w:tcPr>
            <w:tcW w:w="444" w:type="dxa"/>
            <w:vAlign w:val="center"/>
          </w:tcPr>
          <w:p w14:paraId="5B791B86" w14:textId="77777777" w:rsidR="002E4E14" w:rsidRPr="00D96D90" w:rsidRDefault="002E4E14" w:rsidP="002E4E14">
            <w:pPr>
              <w:jc w:val="center"/>
              <w:rPr>
                <w:sz w:val="18"/>
                <w:szCs w:val="18"/>
              </w:rPr>
            </w:pPr>
            <w:r w:rsidRPr="00D96D90">
              <w:rPr>
                <w:sz w:val="18"/>
                <w:szCs w:val="18"/>
              </w:rPr>
              <w:t>10</w:t>
            </w:r>
          </w:p>
        </w:tc>
        <w:tc>
          <w:tcPr>
            <w:tcW w:w="1417" w:type="dxa"/>
            <w:vAlign w:val="center"/>
          </w:tcPr>
          <w:p w14:paraId="5021D917" w14:textId="77777777" w:rsidR="002E4E14" w:rsidRPr="00D96D90" w:rsidRDefault="002E4E14" w:rsidP="002E4E14">
            <w:pPr>
              <w:jc w:val="center"/>
              <w:rPr>
                <w:sz w:val="18"/>
                <w:szCs w:val="18"/>
              </w:rPr>
            </w:pPr>
            <w:r w:rsidRPr="00D96D90">
              <w:rPr>
                <w:sz w:val="18"/>
                <w:szCs w:val="18"/>
              </w:rPr>
              <w:t>0.88 (0.75-1.03)</w:t>
            </w:r>
          </w:p>
        </w:tc>
        <w:tc>
          <w:tcPr>
            <w:tcW w:w="1417" w:type="dxa"/>
            <w:vAlign w:val="center"/>
          </w:tcPr>
          <w:p w14:paraId="3D923966" w14:textId="77777777" w:rsidR="002E4E14" w:rsidRPr="00D96D90" w:rsidRDefault="002E4E14" w:rsidP="002E4E14">
            <w:pPr>
              <w:jc w:val="center"/>
              <w:rPr>
                <w:sz w:val="18"/>
                <w:szCs w:val="18"/>
              </w:rPr>
            </w:pPr>
            <w:r w:rsidRPr="00D96D90">
              <w:rPr>
                <w:sz w:val="18"/>
                <w:szCs w:val="18"/>
              </w:rPr>
              <w:t>Not significant</w:t>
            </w:r>
          </w:p>
        </w:tc>
        <w:tc>
          <w:tcPr>
            <w:tcW w:w="430" w:type="dxa"/>
            <w:vAlign w:val="center"/>
          </w:tcPr>
          <w:p w14:paraId="2DB0C311" w14:textId="77777777" w:rsidR="002E4E14" w:rsidRPr="00D96D90" w:rsidRDefault="002E4E14" w:rsidP="002E4E14">
            <w:pPr>
              <w:jc w:val="center"/>
              <w:rPr>
                <w:sz w:val="18"/>
                <w:szCs w:val="18"/>
              </w:rPr>
            </w:pPr>
            <w:r w:rsidRPr="00D96D90">
              <w:rPr>
                <w:sz w:val="18"/>
                <w:szCs w:val="18"/>
              </w:rPr>
              <w:t>4</w:t>
            </w:r>
          </w:p>
        </w:tc>
        <w:tc>
          <w:tcPr>
            <w:tcW w:w="1417" w:type="dxa"/>
            <w:vAlign w:val="center"/>
          </w:tcPr>
          <w:p w14:paraId="713821D0" w14:textId="77777777" w:rsidR="002E4E14" w:rsidRPr="00D96D90" w:rsidRDefault="002E4E14" w:rsidP="002E4E14">
            <w:pPr>
              <w:jc w:val="center"/>
              <w:rPr>
                <w:sz w:val="18"/>
                <w:szCs w:val="18"/>
              </w:rPr>
            </w:pPr>
            <w:r w:rsidRPr="00D96D90">
              <w:rPr>
                <w:sz w:val="18"/>
                <w:szCs w:val="18"/>
              </w:rPr>
              <w:t>0.92 (0.74, 1.15)</w:t>
            </w:r>
          </w:p>
        </w:tc>
        <w:tc>
          <w:tcPr>
            <w:tcW w:w="1417" w:type="dxa"/>
            <w:vAlign w:val="center"/>
          </w:tcPr>
          <w:p w14:paraId="11762313" w14:textId="77777777" w:rsidR="002E4E14" w:rsidRPr="00D96D90" w:rsidRDefault="002E4E14" w:rsidP="002E4E14">
            <w:pPr>
              <w:jc w:val="center"/>
              <w:rPr>
                <w:sz w:val="18"/>
                <w:szCs w:val="18"/>
              </w:rPr>
            </w:pPr>
            <w:r w:rsidRPr="00D96D90">
              <w:rPr>
                <w:sz w:val="18"/>
                <w:szCs w:val="18"/>
              </w:rPr>
              <w:t>Not significant</w:t>
            </w:r>
          </w:p>
        </w:tc>
        <w:tc>
          <w:tcPr>
            <w:tcW w:w="444" w:type="dxa"/>
            <w:vAlign w:val="center"/>
          </w:tcPr>
          <w:p w14:paraId="7C2C42C6" w14:textId="77777777" w:rsidR="002E4E14" w:rsidRPr="00D96D90" w:rsidRDefault="002E4E14" w:rsidP="002E4E14">
            <w:pPr>
              <w:jc w:val="center"/>
              <w:rPr>
                <w:sz w:val="18"/>
                <w:szCs w:val="18"/>
              </w:rPr>
            </w:pPr>
            <w:r w:rsidRPr="00D96D90">
              <w:rPr>
                <w:sz w:val="18"/>
                <w:szCs w:val="18"/>
              </w:rPr>
              <w:t>6</w:t>
            </w:r>
          </w:p>
        </w:tc>
        <w:tc>
          <w:tcPr>
            <w:tcW w:w="1417" w:type="dxa"/>
            <w:vAlign w:val="center"/>
          </w:tcPr>
          <w:p w14:paraId="490AB2F2" w14:textId="77777777" w:rsidR="002E4E14" w:rsidRPr="00D96D90" w:rsidRDefault="002E4E14" w:rsidP="002E4E14">
            <w:pPr>
              <w:jc w:val="center"/>
              <w:rPr>
                <w:sz w:val="18"/>
                <w:szCs w:val="18"/>
              </w:rPr>
            </w:pPr>
            <w:r w:rsidRPr="00D96D90">
              <w:rPr>
                <w:sz w:val="18"/>
                <w:szCs w:val="18"/>
              </w:rPr>
              <w:t>0.83 (0.63, 1.08)</w:t>
            </w:r>
          </w:p>
        </w:tc>
        <w:tc>
          <w:tcPr>
            <w:tcW w:w="1417" w:type="dxa"/>
            <w:vAlign w:val="center"/>
          </w:tcPr>
          <w:p w14:paraId="3A7FC20F" w14:textId="77777777" w:rsidR="002E4E14" w:rsidRPr="00D96D90" w:rsidRDefault="002E4E14" w:rsidP="002E4E14">
            <w:pPr>
              <w:jc w:val="center"/>
              <w:rPr>
                <w:sz w:val="18"/>
                <w:szCs w:val="18"/>
              </w:rPr>
            </w:pPr>
            <w:r w:rsidRPr="00D96D90">
              <w:rPr>
                <w:sz w:val="18"/>
                <w:szCs w:val="18"/>
              </w:rPr>
              <w:t>Not significant</w:t>
            </w:r>
          </w:p>
        </w:tc>
      </w:tr>
      <w:tr w:rsidR="002E4E14" w:rsidRPr="00D96D90" w14:paraId="58CA2C79" w14:textId="77777777" w:rsidTr="00137437">
        <w:trPr>
          <w:jc w:val="center"/>
        </w:trPr>
        <w:tc>
          <w:tcPr>
            <w:tcW w:w="2287" w:type="dxa"/>
            <w:vAlign w:val="center"/>
          </w:tcPr>
          <w:p w14:paraId="2BB970B8" w14:textId="77777777" w:rsidR="002E4E14" w:rsidRPr="00D96D90" w:rsidRDefault="002E4E14" w:rsidP="002E4E14">
            <w:pPr>
              <w:ind w:left="720"/>
              <w:rPr>
                <w:sz w:val="18"/>
                <w:szCs w:val="18"/>
              </w:rPr>
            </w:pPr>
            <w:r w:rsidRPr="00D96D90">
              <w:rPr>
                <w:sz w:val="18"/>
                <w:szCs w:val="18"/>
              </w:rPr>
              <w:t>Breast cancer</w:t>
            </w:r>
          </w:p>
        </w:tc>
        <w:tc>
          <w:tcPr>
            <w:tcW w:w="2154" w:type="dxa"/>
            <w:vAlign w:val="center"/>
          </w:tcPr>
          <w:p w14:paraId="04261AF7" w14:textId="77777777" w:rsidR="002E4E14" w:rsidRPr="00D96D90" w:rsidRDefault="002E4E14" w:rsidP="002E4E14">
            <w:pPr>
              <w:jc w:val="center"/>
              <w:rPr>
                <w:sz w:val="18"/>
                <w:szCs w:val="18"/>
              </w:rPr>
            </w:pPr>
            <w:r w:rsidRPr="00D96D90">
              <w:rPr>
                <w:sz w:val="18"/>
                <w:szCs w:val="18"/>
              </w:rPr>
              <w:t>Marine n-3 fatty (DPA)</w:t>
            </w:r>
          </w:p>
        </w:tc>
        <w:tc>
          <w:tcPr>
            <w:tcW w:w="444" w:type="dxa"/>
            <w:vAlign w:val="center"/>
          </w:tcPr>
          <w:p w14:paraId="44E51A38" w14:textId="77777777" w:rsidR="002E4E14" w:rsidRPr="00D96D90" w:rsidRDefault="002E4E14" w:rsidP="002E4E14">
            <w:pPr>
              <w:jc w:val="center"/>
              <w:rPr>
                <w:sz w:val="18"/>
                <w:szCs w:val="18"/>
              </w:rPr>
            </w:pPr>
            <w:r w:rsidRPr="00D96D90">
              <w:rPr>
                <w:sz w:val="18"/>
                <w:szCs w:val="18"/>
              </w:rPr>
              <w:t>4</w:t>
            </w:r>
          </w:p>
        </w:tc>
        <w:tc>
          <w:tcPr>
            <w:tcW w:w="1417" w:type="dxa"/>
            <w:vAlign w:val="center"/>
          </w:tcPr>
          <w:p w14:paraId="242BC1CB" w14:textId="77777777" w:rsidR="002E4E14" w:rsidRPr="00D96D90" w:rsidRDefault="002E4E14" w:rsidP="002E4E14">
            <w:pPr>
              <w:jc w:val="center"/>
              <w:rPr>
                <w:sz w:val="18"/>
                <w:szCs w:val="18"/>
              </w:rPr>
            </w:pPr>
            <w:r w:rsidRPr="00D96D90">
              <w:rPr>
                <w:sz w:val="18"/>
                <w:szCs w:val="18"/>
              </w:rPr>
              <w:t>0.99 (0.98, 1.01)</w:t>
            </w:r>
          </w:p>
        </w:tc>
        <w:tc>
          <w:tcPr>
            <w:tcW w:w="1417" w:type="dxa"/>
            <w:vAlign w:val="center"/>
          </w:tcPr>
          <w:p w14:paraId="3DB64E5B" w14:textId="77777777" w:rsidR="002E4E14" w:rsidRPr="00D96D90" w:rsidRDefault="002E4E14" w:rsidP="002E4E14">
            <w:pPr>
              <w:jc w:val="center"/>
              <w:rPr>
                <w:rFonts w:eastAsia="Malgun Gothic"/>
                <w:sz w:val="18"/>
                <w:szCs w:val="18"/>
              </w:rPr>
            </w:pPr>
            <w:r w:rsidRPr="00D96D90">
              <w:rPr>
                <w:sz w:val="18"/>
                <w:szCs w:val="18"/>
              </w:rPr>
              <w:t>Not significant</w:t>
            </w:r>
          </w:p>
        </w:tc>
        <w:tc>
          <w:tcPr>
            <w:tcW w:w="430" w:type="dxa"/>
            <w:vAlign w:val="center"/>
          </w:tcPr>
          <w:p w14:paraId="15E8C916" w14:textId="77777777" w:rsidR="002E4E14" w:rsidRPr="00D96D90" w:rsidRDefault="002E4E14" w:rsidP="002E4E14">
            <w:pPr>
              <w:jc w:val="center"/>
              <w:rPr>
                <w:sz w:val="18"/>
                <w:szCs w:val="18"/>
              </w:rPr>
            </w:pPr>
            <w:r w:rsidRPr="00D96D90">
              <w:rPr>
                <w:sz w:val="18"/>
                <w:szCs w:val="18"/>
              </w:rPr>
              <w:t>1</w:t>
            </w:r>
          </w:p>
        </w:tc>
        <w:tc>
          <w:tcPr>
            <w:tcW w:w="1417" w:type="dxa"/>
            <w:vAlign w:val="center"/>
          </w:tcPr>
          <w:p w14:paraId="1E77042C" w14:textId="77777777" w:rsidR="002E4E14" w:rsidRPr="00D96D90" w:rsidRDefault="002E4E14" w:rsidP="002E4E14">
            <w:pPr>
              <w:jc w:val="center"/>
              <w:rPr>
                <w:sz w:val="18"/>
                <w:szCs w:val="18"/>
              </w:rPr>
            </w:pPr>
            <w:r w:rsidRPr="00D96D90">
              <w:rPr>
                <w:sz w:val="18"/>
                <w:szCs w:val="18"/>
              </w:rPr>
              <w:t>0.94 (0.63, 1.38)</w:t>
            </w:r>
          </w:p>
        </w:tc>
        <w:tc>
          <w:tcPr>
            <w:tcW w:w="1417" w:type="dxa"/>
            <w:vAlign w:val="center"/>
          </w:tcPr>
          <w:p w14:paraId="56E7C1C8" w14:textId="77777777" w:rsidR="002E4E14" w:rsidRPr="00D96D90" w:rsidRDefault="002E4E14" w:rsidP="002E4E14">
            <w:pPr>
              <w:jc w:val="center"/>
              <w:rPr>
                <w:sz w:val="18"/>
                <w:szCs w:val="18"/>
              </w:rPr>
            </w:pPr>
            <w:r w:rsidRPr="00D96D90">
              <w:rPr>
                <w:sz w:val="18"/>
                <w:szCs w:val="18"/>
              </w:rPr>
              <w:t>Not significant</w:t>
            </w:r>
          </w:p>
        </w:tc>
        <w:tc>
          <w:tcPr>
            <w:tcW w:w="444" w:type="dxa"/>
            <w:vAlign w:val="center"/>
          </w:tcPr>
          <w:p w14:paraId="1401FF88" w14:textId="77777777" w:rsidR="002E4E14" w:rsidRPr="00D96D90" w:rsidRDefault="002E4E14" w:rsidP="002E4E14">
            <w:pPr>
              <w:jc w:val="center"/>
              <w:rPr>
                <w:sz w:val="18"/>
                <w:szCs w:val="18"/>
              </w:rPr>
            </w:pPr>
            <w:r w:rsidRPr="00D96D90">
              <w:rPr>
                <w:sz w:val="18"/>
                <w:szCs w:val="18"/>
              </w:rPr>
              <w:t>3</w:t>
            </w:r>
          </w:p>
        </w:tc>
        <w:tc>
          <w:tcPr>
            <w:tcW w:w="1417" w:type="dxa"/>
            <w:vAlign w:val="center"/>
          </w:tcPr>
          <w:p w14:paraId="2BB4D122" w14:textId="77777777" w:rsidR="002E4E14" w:rsidRPr="00D96D90" w:rsidRDefault="002E4E14" w:rsidP="002E4E14">
            <w:pPr>
              <w:jc w:val="center"/>
              <w:rPr>
                <w:sz w:val="18"/>
                <w:szCs w:val="18"/>
              </w:rPr>
            </w:pPr>
            <w:r w:rsidRPr="00D96D90">
              <w:rPr>
                <w:sz w:val="18"/>
                <w:szCs w:val="18"/>
              </w:rPr>
              <w:t>0.89 (0.56, 1.42)</w:t>
            </w:r>
          </w:p>
        </w:tc>
        <w:tc>
          <w:tcPr>
            <w:tcW w:w="1417" w:type="dxa"/>
            <w:vAlign w:val="center"/>
          </w:tcPr>
          <w:p w14:paraId="52C7DF31" w14:textId="77777777" w:rsidR="002E4E14" w:rsidRPr="00D96D90" w:rsidRDefault="002E4E14" w:rsidP="002E4E14">
            <w:pPr>
              <w:jc w:val="center"/>
              <w:rPr>
                <w:sz w:val="18"/>
                <w:szCs w:val="18"/>
              </w:rPr>
            </w:pPr>
            <w:r w:rsidRPr="00D96D90">
              <w:rPr>
                <w:sz w:val="18"/>
                <w:szCs w:val="18"/>
              </w:rPr>
              <w:t>Not significant</w:t>
            </w:r>
          </w:p>
        </w:tc>
      </w:tr>
      <w:tr w:rsidR="002E4E14" w:rsidRPr="00D96D90" w14:paraId="6AB96015" w14:textId="77777777" w:rsidTr="00137437">
        <w:trPr>
          <w:jc w:val="center"/>
        </w:trPr>
        <w:tc>
          <w:tcPr>
            <w:tcW w:w="2287" w:type="dxa"/>
            <w:vAlign w:val="center"/>
          </w:tcPr>
          <w:p w14:paraId="5F18F758" w14:textId="77777777" w:rsidR="002E4E14" w:rsidRPr="00D96D90" w:rsidRDefault="002E4E14" w:rsidP="002E4E14">
            <w:pPr>
              <w:ind w:left="720"/>
              <w:rPr>
                <w:sz w:val="18"/>
                <w:szCs w:val="18"/>
              </w:rPr>
            </w:pPr>
            <w:r w:rsidRPr="00D96D90">
              <w:rPr>
                <w:sz w:val="18"/>
                <w:szCs w:val="18"/>
              </w:rPr>
              <w:t>Breast cancer</w:t>
            </w:r>
          </w:p>
        </w:tc>
        <w:tc>
          <w:tcPr>
            <w:tcW w:w="2154" w:type="dxa"/>
            <w:vAlign w:val="center"/>
          </w:tcPr>
          <w:p w14:paraId="5BD5DF8E" w14:textId="77777777" w:rsidR="002E4E14" w:rsidRPr="00D96D90" w:rsidRDefault="002E4E14" w:rsidP="002E4E14">
            <w:pPr>
              <w:jc w:val="center"/>
              <w:rPr>
                <w:sz w:val="18"/>
                <w:szCs w:val="18"/>
              </w:rPr>
            </w:pPr>
            <w:r w:rsidRPr="00D96D90">
              <w:rPr>
                <w:sz w:val="18"/>
                <w:szCs w:val="18"/>
              </w:rPr>
              <w:t>ALA (Tissue biomarker and Diet)</w:t>
            </w:r>
          </w:p>
        </w:tc>
        <w:tc>
          <w:tcPr>
            <w:tcW w:w="444" w:type="dxa"/>
            <w:vAlign w:val="center"/>
          </w:tcPr>
          <w:p w14:paraId="36EE3CB4" w14:textId="77777777" w:rsidR="002E4E14" w:rsidRPr="00D96D90" w:rsidRDefault="002E4E14" w:rsidP="002E4E14">
            <w:pPr>
              <w:jc w:val="center"/>
              <w:rPr>
                <w:sz w:val="18"/>
                <w:szCs w:val="18"/>
              </w:rPr>
            </w:pPr>
            <w:r w:rsidRPr="00D96D90">
              <w:rPr>
                <w:sz w:val="18"/>
                <w:szCs w:val="18"/>
              </w:rPr>
              <w:t>12</w:t>
            </w:r>
          </w:p>
        </w:tc>
        <w:tc>
          <w:tcPr>
            <w:tcW w:w="1417" w:type="dxa"/>
            <w:vAlign w:val="center"/>
          </w:tcPr>
          <w:p w14:paraId="6C9B915E" w14:textId="77777777" w:rsidR="002E4E14" w:rsidRPr="00D96D90" w:rsidRDefault="002E4E14" w:rsidP="002E4E14">
            <w:pPr>
              <w:jc w:val="center"/>
              <w:rPr>
                <w:sz w:val="18"/>
                <w:szCs w:val="18"/>
              </w:rPr>
            </w:pPr>
            <w:r w:rsidRPr="00D96D90">
              <w:rPr>
                <w:sz w:val="18"/>
                <w:szCs w:val="18"/>
              </w:rPr>
              <w:t>0.97 (0.90, 1.04)</w:t>
            </w:r>
          </w:p>
        </w:tc>
        <w:tc>
          <w:tcPr>
            <w:tcW w:w="1417" w:type="dxa"/>
            <w:vAlign w:val="center"/>
          </w:tcPr>
          <w:p w14:paraId="2724A408" w14:textId="77777777" w:rsidR="002E4E14" w:rsidRPr="00D96D90" w:rsidRDefault="002E4E14" w:rsidP="002E4E14">
            <w:pPr>
              <w:jc w:val="center"/>
              <w:rPr>
                <w:sz w:val="18"/>
                <w:szCs w:val="18"/>
              </w:rPr>
            </w:pPr>
            <w:r w:rsidRPr="00D96D90">
              <w:rPr>
                <w:sz w:val="18"/>
                <w:szCs w:val="18"/>
              </w:rPr>
              <w:t>Not significant</w:t>
            </w:r>
          </w:p>
        </w:tc>
        <w:tc>
          <w:tcPr>
            <w:tcW w:w="430" w:type="dxa"/>
            <w:vAlign w:val="center"/>
          </w:tcPr>
          <w:p w14:paraId="43B59B80" w14:textId="77777777" w:rsidR="002E4E14" w:rsidRPr="00D96D90" w:rsidRDefault="002E4E14" w:rsidP="002E4E14">
            <w:pPr>
              <w:jc w:val="center"/>
              <w:rPr>
                <w:sz w:val="18"/>
                <w:szCs w:val="18"/>
              </w:rPr>
            </w:pPr>
            <w:r w:rsidRPr="00D96D90">
              <w:rPr>
                <w:sz w:val="18"/>
                <w:szCs w:val="18"/>
              </w:rPr>
              <w:t>6</w:t>
            </w:r>
          </w:p>
        </w:tc>
        <w:tc>
          <w:tcPr>
            <w:tcW w:w="1417" w:type="dxa"/>
            <w:vAlign w:val="center"/>
          </w:tcPr>
          <w:p w14:paraId="291B5A1D" w14:textId="77777777" w:rsidR="002E4E14" w:rsidRPr="00D96D90" w:rsidRDefault="002E4E14" w:rsidP="002E4E14">
            <w:pPr>
              <w:jc w:val="center"/>
              <w:rPr>
                <w:sz w:val="18"/>
                <w:szCs w:val="18"/>
              </w:rPr>
            </w:pPr>
            <w:r w:rsidRPr="00D96D90">
              <w:rPr>
                <w:sz w:val="18"/>
                <w:szCs w:val="18"/>
              </w:rPr>
              <w:t>0.97 (0.90, 1.06)</w:t>
            </w:r>
          </w:p>
        </w:tc>
        <w:tc>
          <w:tcPr>
            <w:tcW w:w="1417" w:type="dxa"/>
            <w:vAlign w:val="center"/>
          </w:tcPr>
          <w:p w14:paraId="195CD17F" w14:textId="77777777" w:rsidR="002E4E14" w:rsidRPr="00D96D90" w:rsidRDefault="002E4E14" w:rsidP="002E4E14">
            <w:pPr>
              <w:jc w:val="center"/>
              <w:rPr>
                <w:sz w:val="18"/>
                <w:szCs w:val="18"/>
              </w:rPr>
            </w:pPr>
            <w:r w:rsidRPr="00D96D90">
              <w:rPr>
                <w:sz w:val="18"/>
                <w:szCs w:val="18"/>
              </w:rPr>
              <w:t>Not significant</w:t>
            </w:r>
          </w:p>
        </w:tc>
        <w:tc>
          <w:tcPr>
            <w:tcW w:w="444" w:type="dxa"/>
            <w:vAlign w:val="center"/>
          </w:tcPr>
          <w:p w14:paraId="18DDA924" w14:textId="77777777" w:rsidR="002E4E14" w:rsidRPr="00D96D90" w:rsidRDefault="002E4E14" w:rsidP="002E4E14">
            <w:pPr>
              <w:jc w:val="center"/>
              <w:rPr>
                <w:sz w:val="18"/>
                <w:szCs w:val="18"/>
              </w:rPr>
            </w:pPr>
            <w:r w:rsidRPr="00D96D90">
              <w:rPr>
                <w:sz w:val="18"/>
                <w:szCs w:val="18"/>
              </w:rPr>
              <w:t>6</w:t>
            </w:r>
          </w:p>
        </w:tc>
        <w:tc>
          <w:tcPr>
            <w:tcW w:w="1417" w:type="dxa"/>
            <w:vAlign w:val="center"/>
          </w:tcPr>
          <w:p w14:paraId="0AAE7FCE" w14:textId="77777777" w:rsidR="002E4E14" w:rsidRPr="00D96D90" w:rsidRDefault="002E4E14" w:rsidP="002E4E14">
            <w:pPr>
              <w:jc w:val="center"/>
              <w:rPr>
                <w:sz w:val="18"/>
                <w:szCs w:val="18"/>
              </w:rPr>
            </w:pPr>
            <w:r w:rsidRPr="00D96D90">
              <w:rPr>
                <w:sz w:val="18"/>
                <w:szCs w:val="18"/>
              </w:rPr>
              <w:t>0.87 (0.67, 1.12)</w:t>
            </w:r>
          </w:p>
        </w:tc>
        <w:tc>
          <w:tcPr>
            <w:tcW w:w="1417" w:type="dxa"/>
            <w:vAlign w:val="center"/>
          </w:tcPr>
          <w:p w14:paraId="6369BE60" w14:textId="77777777" w:rsidR="002E4E14" w:rsidRPr="00D96D90" w:rsidRDefault="002E4E14" w:rsidP="002E4E14">
            <w:pPr>
              <w:jc w:val="center"/>
              <w:rPr>
                <w:sz w:val="18"/>
                <w:szCs w:val="18"/>
              </w:rPr>
            </w:pPr>
            <w:r w:rsidRPr="00D96D90">
              <w:rPr>
                <w:sz w:val="18"/>
                <w:szCs w:val="18"/>
              </w:rPr>
              <w:t>Not significant</w:t>
            </w:r>
          </w:p>
        </w:tc>
      </w:tr>
      <w:tr w:rsidR="002E4E14" w:rsidRPr="00D96D90" w14:paraId="1F9B538D" w14:textId="77777777" w:rsidTr="00137437">
        <w:trPr>
          <w:jc w:val="center"/>
        </w:trPr>
        <w:tc>
          <w:tcPr>
            <w:tcW w:w="2287" w:type="dxa"/>
            <w:vAlign w:val="center"/>
          </w:tcPr>
          <w:p w14:paraId="64A80574" w14:textId="5FBB31F7" w:rsidR="002E4E14" w:rsidRPr="00D96D90" w:rsidRDefault="002E4E14" w:rsidP="002E4E14">
            <w:pPr>
              <w:rPr>
                <w:sz w:val="18"/>
                <w:szCs w:val="18"/>
              </w:rPr>
            </w:pPr>
            <w:r w:rsidRPr="00D96D90">
              <w:rPr>
                <w:sz w:val="18"/>
                <w:szCs w:val="18"/>
              </w:rPr>
              <w:t xml:space="preserve">Hoang T et al., 2018 </w:t>
            </w:r>
            <w:r w:rsidRPr="00D96D90">
              <w:rPr>
                <w:sz w:val="18"/>
                <w:szCs w:val="18"/>
              </w:rPr>
              <w:fldChar w:fldCharType="begin"/>
            </w:r>
            <w:r w:rsidR="0034606C" w:rsidRPr="00D96D90">
              <w:rPr>
                <w:sz w:val="18"/>
                <w:szCs w:val="18"/>
              </w:rPr>
              <w:instrText xml:space="preserve"> ADDIN EN.CITE &lt;EndNote&gt;&lt;Cite&gt;&lt;Author&gt;Hoang&lt;/Author&gt;&lt;Year&gt;2019&lt;/Year&gt;&lt;RecNum&gt;1143&lt;/RecNum&gt;&lt;DisplayText&gt;(35)&lt;/DisplayText&gt;&lt;record&gt;&lt;rec-number&gt;1143&lt;/rec-number&gt;&lt;foreign-keys&gt;&lt;key app="EN" db-id="d5a0vx9e1awe9fewwsxvewe7exspsw0x50aa" timestamp="1571712511" guid="cab13b62-4d8f-4c73-a0fd-e79d190cd6dc"&gt;1143&lt;/key&gt;&lt;/foreign-keys&gt;&lt;ref-type name="Journal Article"&gt;17&lt;/ref-type&gt;&lt;contributors&gt;&lt;authors&gt;&lt;author&gt;Hoang, T.&lt;/author&gt;&lt;author&gt;Myung, S. K.&lt;/author&gt;&lt;author&gt;Pham, T. T.&lt;/author&gt;&lt;/authors&gt;&lt;/contributors&gt;&lt;auth-address&gt;Department of Cancer Control and Population Health, National Cancer Center Graduate School of Cancer Science and Policy, Goyang, Korea.&amp;#xD;Department of Cancer Biomedical Science, National Cancer Center Graduate School of Cancer Science and Policy, Goyang, Korea.&amp;#xD;Cancer Epidemiology Branch, National Cancer Center Research Institute, Goyang, Korea.&amp;#xD;Department of Family Medicine and Center for Cancer Prevention and Detection, National Cancer Center Hospital, Goyang, Korea.&lt;/auth-address&gt;&lt;titles&gt;&lt;title&gt;Dietary Intake of Omega-3 fatty acids and Endocrine-related Gynecological Cancer: A Meta-Analysis of Observational Studies&lt;/title&gt;&lt;secondary-title&gt;Cancer Res Treat&lt;/secondary-title&gt;&lt;/titles&gt;&lt;periodical&gt;&lt;full-title&gt;Cancer Res Treat&lt;/full-title&gt;&lt;/periodical&gt;&lt;pages&gt;1022-1032&lt;/pages&gt;&lt;volume&gt;51&lt;/volume&gt;&lt;number&gt;3&lt;/number&gt;&lt;edition&gt;2018/10/20&lt;/edition&gt;&lt;dates&gt;&lt;year&gt;2019&lt;/year&gt;&lt;pub-dates&gt;&lt;date&gt;Jul&lt;/date&gt;&lt;/pub-dates&gt;&lt;/dates&gt;&lt;isbn&gt;2005-9256 (Electronic)&amp;#xD;1598-2998 (Linking)&lt;/isbn&gt;&lt;accession-num&gt;30336660&lt;/accession-num&gt;&lt;urls&gt;&lt;related-urls&gt;&lt;url&gt;https://www.ncbi.nlm.nih.gov/pubmed/30336660&lt;/url&gt;&lt;/related-urls&gt;&lt;/urls&gt;&lt;custom2&gt;PMC6639213&lt;/custom2&gt;&lt;electronic-resource-num&gt;10.4143/crt.2018.473&lt;/electronic-resource-num&gt;&lt;/record&gt;&lt;/Cite&gt;&lt;/EndNote&gt;</w:instrText>
            </w:r>
            <w:r w:rsidRPr="00D96D90">
              <w:rPr>
                <w:sz w:val="18"/>
                <w:szCs w:val="18"/>
              </w:rPr>
              <w:fldChar w:fldCharType="separate"/>
            </w:r>
            <w:r w:rsidR="0034606C" w:rsidRPr="00D96D90">
              <w:rPr>
                <w:noProof/>
                <w:sz w:val="18"/>
                <w:szCs w:val="18"/>
              </w:rPr>
              <w:t>(35)</w:t>
            </w:r>
            <w:r w:rsidRPr="00D96D90">
              <w:rPr>
                <w:sz w:val="18"/>
                <w:szCs w:val="18"/>
              </w:rPr>
              <w:fldChar w:fldCharType="end"/>
            </w:r>
          </w:p>
        </w:tc>
        <w:tc>
          <w:tcPr>
            <w:tcW w:w="2154" w:type="dxa"/>
            <w:vAlign w:val="center"/>
          </w:tcPr>
          <w:p w14:paraId="1CE62EB3" w14:textId="77777777" w:rsidR="002E4E14" w:rsidRPr="00D96D90" w:rsidRDefault="002E4E14" w:rsidP="002E4E14">
            <w:pPr>
              <w:jc w:val="center"/>
              <w:rPr>
                <w:sz w:val="18"/>
                <w:szCs w:val="18"/>
              </w:rPr>
            </w:pPr>
          </w:p>
        </w:tc>
        <w:tc>
          <w:tcPr>
            <w:tcW w:w="444" w:type="dxa"/>
            <w:vAlign w:val="center"/>
          </w:tcPr>
          <w:p w14:paraId="459A50A9" w14:textId="77777777" w:rsidR="002E4E14" w:rsidRPr="00D96D90" w:rsidRDefault="002E4E14" w:rsidP="002E4E14">
            <w:pPr>
              <w:jc w:val="center"/>
              <w:rPr>
                <w:sz w:val="18"/>
                <w:szCs w:val="18"/>
              </w:rPr>
            </w:pPr>
          </w:p>
        </w:tc>
        <w:tc>
          <w:tcPr>
            <w:tcW w:w="1417" w:type="dxa"/>
            <w:vAlign w:val="center"/>
          </w:tcPr>
          <w:p w14:paraId="4C152FBF" w14:textId="77777777" w:rsidR="002E4E14" w:rsidRPr="00D96D90" w:rsidRDefault="002E4E14" w:rsidP="002E4E14">
            <w:pPr>
              <w:jc w:val="center"/>
              <w:rPr>
                <w:sz w:val="18"/>
                <w:szCs w:val="18"/>
              </w:rPr>
            </w:pPr>
          </w:p>
        </w:tc>
        <w:tc>
          <w:tcPr>
            <w:tcW w:w="1417" w:type="dxa"/>
            <w:vAlign w:val="center"/>
          </w:tcPr>
          <w:p w14:paraId="63D58FBF" w14:textId="77777777" w:rsidR="002E4E14" w:rsidRPr="00D96D90" w:rsidRDefault="002E4E14" w:rsidP="002E4E14">
            <w:pPr>
              <w:jc w:val="center"/>
              <w:rPr>
                <w:sz w:val="18"/>
                <w:szCs w:val="18"/>
              </w:rPr>
            </w:pPr>
          </w:p>
        </w:tc>
        <w:tc>
          <w:tcPr>
            <w:tcW w:w="430" w:type="dxa"/>
            <w:vAlign w:val="center"/>
          </w:tcPr>
          <w:p w14:paraId="12F878AB" w14:textId="77777777" w:rsidR="002E4E14" w:rsidRPr="00D96D90" w:rsidRDefault="002E4E14" w:rsidP="002E4E14">
            <w:pPr>
              <w:jc w:val="center"/>
              <w:rPr>
                <w:sz w:val="18"/>
                <w:szCs w:val="18"/>
              </w:rPr>
            </w:pPr>
          </w:p>
        </w:tc>
        <w:tc>
          <w:tcPr>
            <w:tcW w:w="1417" w:type="dxa"/>
            <w:vAlign w:val="center"/>
          </w:tcPr>
          <w:p w14:paraId="6139E946" w14:textId="77777777" w:rsidR="002E4E14" w:rsidRPr="00D96D90" w:rsidRDefault="002E4E14" w:rsidP="002E4E14">
            <w:pPr>
              <w:jc w:val="center"/>
              <w:rPr>
                <w:sz w:val="18"/>
                <w:szCs w:val="18"/>
              </w:rPr>
            </w:pPr>
          </w:p>
        </w:tc>
        <w:tc>
          <w:tcPr>
            <w:tcW w:w="1417" w:type="dxa"/>
            <w:vAlign w:val="center"/>
          </w:tcPr>
          <w:p w14:paraId="05B70244" w14:textId="77777777" w:rsidR="002E4E14" w:rsidRPr="00D96D90" w:rsidRDefault="002E4E14" w:rsidP="002E4E14">
            <w:pPr>
              <w:jc w:val="center"/>
              <w:rPr>
                <w:sz w:val="18"/>
                <w:szCs w:val="18"/>
              </w:rPr>
            </w:pPr>
          </w:p>
        </w:tc>
        <w:tc>
          <w:tcPr>
            <w:tcW w:w="444" w:type="dxa"/>
            <w:vAlign w:val="center"/>
          </w:tcPr>
          <w:p w14:paraId="58DEAA64" w14:textId="77777777" w:rsidR="002E4E14" w:rsidRPr="00D96D90" w:rsidRDefault="002E4E14" w:rsidP="002E4E14">
            <w:pPr>
              <w:jc w:val="center"/>
              <w:rPr>
                <w:sz w:val="18"/>
                <w:szCs w:val="18"/>
              </w:rPr>
            </w:pPr>
          </w:p>
        </w:tc>
        <w:tc>
          <w:tcPr>
            <w:tcW w:w="1417" w:type="dxa"/>
            <w:vAlign w:val="center"/>
          </w:tcPr>
          <w:p w14:paraId="713BA74D" w14:textId="77777777" w:rsidR="002E4E14" w:rsidRPr="00D96D90" w:rsidRDefault="002E4E14" w:rsidP="002E4E14">
            <w:pPr>
              <w:jc w:val="center"/>
              <w:rPr>
                <w:sz w:val="18"/>
                <w:szCs w:val="18"/>
              </w:rPr>
            </w:pPr>
          </w:p>
        </w:tc>
        <w:tc>
          <w:tcPr>
            <w:tcW w:w="1417" w:type="dxa"/>
            <w:vAlign w:val="center"/>
          </w:tcPr>
          <w:p w14:paraId="188E212C" w14:textId="77777777" w:rsidR="002E4E14" w:rsidRPr="00D96D90" w:rsidRDefault="002E4E14" w:rsidP="002E4E14">
            <w:pPr>
              <w:jc w:val="center"/>
              <w:rPr>
                <w:sz w:val="18"/>
                <w:szCs w:val="18"/>
              </w:rPr>
            </w:pPr>
          </w:p>
        </w:tc>
      </w:tr>
      <w:tr w:rsidR="002E4E14" w:rsidRPr="00D96D90" w14:paraId="52D13845" w14:textId="77777777" w:rsidTr="00137437">
        <w:trPr>
          <w:jc w:val="center"/>
        </w:trPr>
        <w:tc>
          <w:tcPr>
            <w:tcW w:w="2287" w:type="dxa"/>
            <w:vAlign w:val="center"/>
          </w:tcPr>
          <w:p w14:paraId="2353CD86" w14:textId="77777777" w:rsidR="002E4E14" w:rsidRPr="00D96D90" w:rsidRDefault="002E4E14" w:rsidP="002E4E14">
            <w:pPr>
              <w:ind w:left="720"/>
              <w:rPr>
                <w:sz w:val="18"/>
                <w:szCs w:val="18"/>
              </w:rPr>
            </w:pPr>
            <w:r w:rsidRPr="00D96D90">
              <w:rPr>
                <w:sz w:val="18"/>
                <w:szCs w:val="18"/>
              </w:rPr>
              <w:t>Ovarian cancer</w:t>
            </w:r>
          </w:p>
        </w:tc>
        <w:tc>
          <w:tcPr>
            <w:tcW w:w="2154" w:type="dxa"/>
            <w:vAlign w:val="center"/>
          </w:tcPr>
          <w:p w14:paraId="61006532" w14:textId="77777777" w:rsidR="002E4E14" w:rsidRPr="00D96D90" w:rsidRDefault="002E4E14" w:rsidP="002E4E14">
            <w:pPr>
              <w:jc w:val="center"/>
              <w:rPr>
                <w:rFonts w:eastAsia="Malgun Gothic"/>
                <w:sz w:val="18"/>
                <w:szCs w:val="18"/>
              </w:rPr>
            </w:pPr>
            <w:r w:rsidRPr="00D96D90">
              <w:rPr>
                <w:rFonts w:eastAsia="Malgun Gothic"/>
                <w:sz w:val="18"/>
                <w:szCs w:val="18"/>
              </w:rPr>
              <w:t>ALA intake (high vs. low)</w:t>
            </w:r>
          </w:p>
        </w:tc>
        <w:tc>
          <w:tcPr>
            <w:tcW w:w="444" w:type="dxa"/>
            <w:vAlign w:val="center"/>
          </w:tcPr>
          <w:p w14:paraId="67370EFF" w14:textId="77777777" w:rsidR="002E4E14" w:rsidRPr="00D96D90" w:rsidRDefault="002E4E14" w:rsidP="002E4E14">
            <w:pPr>
              <w:jc w:val="center"/>
              <w:rPr>
                <w:sz w:val="18"/>
                <w:szCs w:val="18"/>
              </w:rPr>
            </w:pPr>
            <w:r w:rsidRPr="00D96D90">
              <w:rPr>
                <w:sz w:val="18"/>
                <w:szCs w:val="18"/>
              </w:rPr>
              <w:t>3</w:t>
            </w:r>
          </w:p>
        </w:tc>
        <w:tc>
          <w:tcPr>
            <w:tcW w:w="1417" w:type="dxa"/>
            <w:vAlign w:val="center"/>
          </w:tcPr>
          <w:p w14:paraId="464732B0" w14:textId="77777777" w:rsidR="002E4E14" w:rsidRPr="00D96D90" w:rsidRDefault="002E4E14" w:rsidP="002E4E14">
            <w:pPr>
              <w:jc w:val="center"/>
              <w:rPr>
                <w:sz w:val="18"/>
                <w:szCs w:val="18"/>
              </w:rPr>
            </w:pPr>
            <w:r w:rsidRPr="00D96D90">
              <w:rPr>
                <w:sz w:val="18"/>
                <w:szCs w:val="18"/>
              </w:rPr>
              <w:t>0.99 (0.77, 1.26)</w:t>
            </w:r>
          </w:p>
        </w:tc>
        <w:tc>
          <w:tcPr>
            <w:tcW w:w="1417" w:type="dxa"/>
            <w:vAlign w:val="center"/>
          </w:tcPr>
          <w:p w14:paraId="347072EA" w14:textId="77777777" w:rsidR="002E4E14" w:rsidRPr="00D96D90" w:rsidRDefault="002E4E14" w:rsidP="002E4E14">
            <w:pPr>
              <w:jc w:val="center"/>
              <w:rPr>
                <w:sz w:val="18"/>
                <w:szCs w:val="18"/>
              </w:rPr>
            </w:pPr>
            <w:r w:rsidRPr="00D96D90">
              <w:rPr>
                <w:sz w:val="18"/>
                <w:szCs w:val="18"/>
              </w:rPr>
              <w:t>Not significant</w:t>
            </w:r>
          </w:p>
        </w:tc>
        <w:tc>
          <w:tcPr>
            <w:tcW w:w="430" w:type="dxa"/>
            <w:vAlign w:val="center"/>
          </w:tcPr>
          <w:p w14:paraId="58F540D7" w14:textId="77777777" w:rsidR="002E4E14" w:rsidRPr="00D96D90" w:rsidRDefault="002E4E14" w:rsidP="002E4E14">
            <w:pPr>
              <w:jc w:val="center"/>
              <w:rPr>
                <w:sz w:val="18"/>
                <w:szCs w:val="18"/>
              </w:rPr>
            </w:pPr>
            <w:r w:rsidRPr="00D96D90">
              <w:rPr>
                <w:sz w:val="18"/>
                <w:szCs w:val="18"/>
              </w:rPr>
              <w:t>1</w:t>
            </w:r>
          </w:p>
        </w:tc>
        <w:tc>
          <w:tcPr>
            <w:tcW w:w="1417" w:type="dxa"/>
            <w:vAlign w:val="center"/>
          </w:tcPr>
          <w:p w14:paraId="53C55D08" w14:textId="77777777" w:rsidR="002E4E14" w:rsidRPr="00D96D90" w:rsidRDefault="002E4E14" w:rsidP="002E4E14">
            <w:pPr>
              <w:jc w:val="center"/>
              <w:rPr>
                <w:sz w:val="18"/>
                <w:szCs w:val="18"/>
              </w:rPr>
            </w:pPr>
            <w:r w:rsidRPr="00D96D90">
              <w:rPr>
                <w:sz w:val="18"/>
                <w:szCs w:val="18"/>
              </w:rPr>
              <w:t>1.00 (0.72, 1.39)</w:t>
            </w:r>
          </w:p>
        </w:tc>
        <w:tc>
          <w:tcPr>
            <w:tcW w:w="1417" w:type="dxa"/>
            <w:vAlign w:val="center"/>
          </w:tcPr>
          <w:p w14:paraId="558EEF72" w14:textId="77777777" w:rsidR="002E4E14" w:rsidRPr="00D96D90" w:rsidRDefault="002E4E14" w:rsidP="002E4E14">
            <w:pPr>
              <w:jc w:val="center"/>
              <w:rPr>
                <w:sz w:val="18"/>
                <w:szCs w:val="18"/>
              </w:rPr>
            </w:pPr>
            <w:r w:rsidRPr="00D96D90">
              <w:rPr>
                <w:sz w:val="18"/>
                <w:szCs w:val="18"/>
              </w:rPr>
              <w:t>Not significant</w:t>
            </w:r>
          </w:p>
        </w:tc>
        <w:tc>
          <w:tcPr>
            <w:tcW w:w="444" w:type="dxa"/>
            <w:vAlign w:val="center"/>
          </w:tcPr>
          <w:p w14:paraId="6784C5B3" w14:textId="77777777" w:rsidR="002E4E14" w:rsidRPr="00D96D90" w:rsidRDefault="002E4E14" w:rsidP="002E4E14">
            <w:pPr>
              <w:jc w:val="center"/>
              <w:rPr>
                <w:sz w:val="18"/>
                <w:szCs w:val="18"/>
              </w:rPr>
            </w:pPr>
            <w:r w:rsidRPr="00D96D90">
              <w:rPr>
                <w:sz w:val="18"/>
                <w:szCs w:val="18"/>
              </w:rPr>
              <w:t>2</w:t>
            </w:r>
          </w:p>
        </w:tc>
        <w:tc>
          <w:tcPr>
            <w:tcW w:w="1417" w:type="dxa"/>
            <w:vAlign w:val="center"/>
          </w:tcPr>
          <w:p w14:paraId="6BA14355" w14:textId="77777777" w:rsidR="002E4E14" w:rsidRPr="00D96D90" w:rsidRDefault="002E4E14" w:rsidP="002E4E14">
            <w:pPr>
              <w:jc w:val="center"/>
              <w:rPr>
                <w:sz w:val="18"/>
                <w:szCs w:val="18"/>
              </w:rPr>
            </w:pPr>
            <w:r w:rsidRPr="00D96D90">
              <w:rPr>
                <w:sz w:val="18"/>
                <w:szCs w:val="18"/>
              </w:rPr>
              <w:t>0.97 (0.66, 1.43)</w:t>
            </w:r>
          </w:p>
        </w:tc>
        <w:tc>
          <w:tcPr>
            <w:tcW w:w="1417" w:type="dxa"/>
            <w:vAlign w:val="center"/>
          </w:tcPr>
          <w:p w14:paraId="24A115E2" w14:textId="77777777" w:rsidR="002E4E14" w:rsidRPr="00D96D90" w:rsidRDefault="002E4E14" w:rsidP="002E4E14">
            <w:pPr>
              <w:jc w:val="center"/>
              <w:rPr>
                <w:sz w:val="18"/>
                <w:szCs w:val="18"/>
              </w:rPr>
            </w:pPr>
            <w:r w:rsidRPr="00D96D90">
              <w:rPr>
                <w:sz w:val="18"/>
                <w:szCs w:val="18"/>
              </w:rPr>
              <w:t>Not significant</w:t>
            </w:r>
          </w:p>
        </w:tc>
      </w:tr>
      <w:tr w:rsidR="002E4E14" w:rsidRPr="00D96D90" w14:paraId="4070D84F" w14:textId="77777777" w:rsidTr="00137437">
        <w:trPr>
          <w:jc w:val="center"/>
        </w:trPr>
        <w:tc>
          <w:tcPr>
            <w:tcW w:w="2287" w:type="dxa"/>
            <w:vAlign w:val="center"/>
          </w:tcPr>
          <w:p w14:paraId="3F689F9C" w14:textId="43C92A49" w:rsidR="002E4E14" w:rsidRPr="00D96D90" w:rsidRDefault="002E4E14" w:rsidP="002E4E14">
            <w:pPr>
              <w:rPr>
                <w:sz w:val="18"/>
                <w:szCs w:val="18"/>
              </w:rPr>
            </w:pPr>
            <w:r w:rsidRPr="00D96D90">
              <w:rPr>
                <w:sz w:val="18"/>
                <w:szCs w:val="18"/>
              </w:rPr>
              <w:t xml:space="preserve">Lian W et al., 2017 </w:t>
            </w:r>
            <w:r w:rsidRPr="00D96D90">
              <w:rPr>
                <w:sz w:val="18"/>
                <w:szCs w:val="18"/>
              </w:rPr>
              <w:fldChar w:fldCharType="begin">
                <w:fldData xml:space="preserve">PEVuZE5vdGU+PENpdGU+PEF1dGhvcj5MaWFuPC9BdXRob3I+PFllYXI+MjAxNzwvWWVhcj48UmVj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==
</w:fldData>
              </w:fldChar>
            </w:r>
            <w:r w:rsidR="0034606C" w:rsidRPr="00D96D90">
              <w:rPr>
                <w:sz w:val="18"/>
                <w:szCs w:val="18"/>
              </w:rPr>
              <w:instrText xml:space="preserve"> ADDIN EN.CITE </w:instrText>
            </w:r>
            <w:r w:rsidR="0034606C" w:rsidRPr="00D96D90">
              <w:rPr>
                <w:sz w:val="18"/>
                <w:szCs w:val="18"/>
              </w:rPr>
              <w:fldChar w:fldCharType="begin">
                <w:fldData xml:space="preserve">PEVuZE5vdGU+PENpdGU+PEF1dGhvcj5MaWFuPC9BdXRob3I+PFllYXI+MjAxNzwvWWVhcj48UmVj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==
</w:fldData>
              </w:fldChar>
            </w:r>
            <w:r w:rsidR="0034606C" w:rsidRPr="00D96D90">
              <w:rPr>
                <w:sz w:val="18"/>
                <w:szCs w:val="18"/>
              </w:rPr>
              <w:instrText xml:space="preserve"> ADDIN EN.CITE.DATA </w:instrText>
            </w:r>
            <w:r w:rsidR="0034606C" w:rsidRPr="00D96D90">
              <w:rPr>
                <w:sz w:val="18"/>
                <w:szCs w:val="18"/>
              </w:rPr>
            </w:r>
            <w:r w:rsidR="0034606C" w:rsidRPr="00D96D90">
              <w:rPr>
                <w:sz w:val="18"/>
                <w:szCs w:val="18"/>
              </w:rPr>
              <w:fldChar w:fldCharType="end"/>
            </w:r>
            <w:r w:rsidRPr="00D96D90">
              <w:rPr>
                <w:sz w:val="18"/>
                <w:szCs w:val="18"/>
              </w:rPr>
            </w:r>
            <w:r w:rsidRPr="00D96D90">
              <w:rPr>
                <w:sz w:val="18"/>
                <w:szCs w:val="18"/>
              </w:rPr>
              <w:fldChar w:fldCharType="separate"/>
            </w:r>
            <w:r w:rsidR="0034606C" w:rsidRPr="00D96D90">
              <w:rPr>
                <w:noProof/>
                <w:sz w:val="18"/>
                <w:szCs w:val="18"/>
              </w:rPr>
              <w:t>(37)</w:t>
            </w:r>
            <w:r w:rsidRPr="00D96D90">
              <w:rPr>
                <w:sz w:val="18"/>
                <w:szCs w:val="18"/>
              </w:rPr>
              <w:fldChar w:fldCharType="end"/>
            </w:r>
          </w:p>
        </w:tc>
        <w:tc>
          <w:tcPr>
            <w:tcW w:w="2154" w:type="dxa"/>
            <w:vAlign w:val="center"/>
          </w:tcPr>
          <w:p w14:paraId="2BBFF6C5" w14:textId="77777777" w:rsidR="002E4E14" w:rsidRPr="00D96D90" w:rsidRDefault="002E4E14" w:rsidP="002E4E14">
            <w:pPr>
              <w:jc w:val="center"/>
              <w:rPr>
                <w:rFonts w:eastAsia="Malgun Gothic"/>
                <w:sz w:val="18"/>
                <w:szCs w:val="18"/>
              </w:rPr>
            </w:pPr>
          </w:p>
        </w:tc>
        <w:tc>
          <w:tcPr>
            <w:tcW w:w="444" w:type="dxa"/>
            <w:vAlign w:val="center"/>
          </w:tcPr>
          <w:p w14:paraId="7E6AA7E6" w14:textId="77777777" w:rsidR="002E4E14" w:rsidRPr="00D96D90" w:rsidRDefault="002E4E14" w:rsidP="002E4E14">
            <w:pPr>
              <w:jc w:val="center"/>
              <w:rPr>
                <w:sz w:val="18"/>
                <w:szCs w:val="18"/>
              </w:rPr>
            </w:pPr>
          </w:p>
        </w:tc>
        <w:tc>
          <w:tcPr>
            <w:tcW w:w="1417" w:type="dxa"/>
            <w:vAlign w:val="center"/>
          </w:tcPr>
          <w:p w14:paraId="5CB81591" w14:textId="77777777" w:rsidR="002E4E14" w:rsidRPr="00D96D90" w:rsidRDefault="002E4E14" w:rsidP="002E4E14">
            <w:pPr>
              <w:jc w:val="center"/>
              <w:rPr>
                <w:sz w:val="18"/>
                <w:szCs w:val="18"/>
              </w:rPr>
            </w:pPr>
          </w:p>
        </w:tc>
        <w:tc>
          <w:tcPr>
            <w:tcW w:w="1417" w:type="dxa"/>
            <w:vAlign w:val="center"/>
          </w:tcPr>
          <w:p w14:paraId="1D2054FD" w14:textId="77777777" w:rsidR="002E4E14" w:rsidRPr="00D96D90" w:rsidRDefault="002E4E14" w:rsidP="002E4E14">
            <w:pPr>
              <w:jc w:val="center"/>
              <w:rPr>
                <w:sz w:val="18"/>
                <w:szCs w:val="18"/>
              </w:rPr>
            </w:pPr>
          </w:p>
        </w:tc>
        <w:tc>
          <w:tcPr>
            <w:tcW w:w="430" w:type="dxa"/>
            <w:vAlign w:val="center"/>
          </w:tcPr>
          <w:p w14:paraId="7C69244E" w14:textId="77777777" w:rsidR="002E4E14" w:rsidRPr="00D96D90" w:rsidRDefault="002E4E14" w:rsidP="002E4E14">
            <w:pPr>
              <w:jc w:val="center"/>
              <w:rPr>
                <w:sz w:val="18"/>
                <w:szCs w:val="18"/>
              </w:rPr>
            </w:pPr>
          </w:p>
        </w:tc>
        <w:tc>
          <w:tcPr>
            <w:tcW w:w="1417" w:type="dxa"/>
            <w:vAlign w:val="center"/>
          </w:tcPr>
          <w:p w14:paraId="68A2BF97" w14:textId="77777777" w:rsidR="002E4E14" w:rsidRPr="00D96D90" w:rsidRDefault="002E4E14" w:rsidP="002E4E14">
            <w:pPr>
              <w:jc w:val="center"/>
              <w:rPr>
                <w:sz w:val="18"/>
                <w:szCs w:val="18"/>
              </w:rPr>
            </w:pPr>
          </w:p>
        </w:tc>
        <w:tc>
          <w:tcPr>
            <w:tcW w:w="1417" w:type="dxa"/>
            <w:vAlign w:val="center"/>
          </w:tcPr>
          <w:p w14:paraId="469CFC6A" w14:textId="77777777" w:rsidR="002E4E14" w:rsidRPr="00D96D90" w:rsidRDefault="002E4E14" w:rsidP="002E4E14">
            <w:pPr>
              <w:jc w:val="center"/>
              <w:rPr>
                <w:sz w:val="18"/>
                <w:szCs w:val="18"/>
              </w:rPr>
            </w:pPr>
          </w:p>
        </w:tc>
        <w:tc>
          <w:tcPr>
            <w:tcW w:w="444" w:type="dxa"/>
            <w:vAlign w:val="center"/>
          </w:tcPr>
          <w:p w14:paraId="0F8C5251" w14:textId="77777777" w:rsidR="002E4E14" w:rsidRPr="00D96D90" w:rsidRDefault="002E4E14" w:rsidP="002E4E14">
            <w:pPr>
              <w:jc w:val="center"/>
              <w:rPr>
                <w:sz w:val="18"/>
                <w:szCs w:val="18"/>
              </w:rPr>
            </w:pPr>
          </w:p>
        </w:tc>
        <w:tc>
          <w:tcPr>
            <w:tcW w:w="1417" w:type="dxa"/>
            <w:vAlign w:val="center"/>
          </w:tcPr>
          <w:p w14:paraId="153E9ECE" w14:textId="77777777" w:rsidR="002E4E14" w:rsidRPr="00D96D90" w:rsidRDefault="002E4E14" w:rsidP="002E4E14">
            <w:pPr>
              <w:jc w:val="center"/>
              <w:rPr>
                <w:sz w:val="18"/>
                <w:szCs w:val="18"/>
              </w:rPr>
            </w:pPr>
          </w:p>
        </w:tc>
        <w:tc>
          <w:tcPr>
            <w:tcW w:w="1417" w:type="dxa"/>
            <w:vAlign w:val="center"/>
          </w:tcPr>
          <w:p w14:paraId="1E5F1337" w14:textId="77777777" w:rsidR="002E4E14" w:rsidRPr="00D96D90" w:rsidRDefault="002E4E14" w:rsidP="002E4E14">
            <w:pPr>
              <w:jc w:val="center"/>
              <w:rPr>
                <w:sz w:val="18"/>
                <w:szCs w:val="18"/>
              </w:rPr>
            </w:pPr>
          </w:p>
        </w:tc>
      </w:tr>
      <w:tr w:rsidR="002E4E14" w:rsidRPr="00D96D90" w14:paraId="773ED8B3" w14:textId="77777777" w:rsidTr="00137437">
        <w:trPr>
          <w:jc w:val="center"/>
        </w:trPr>
        <w:tc>
          <w:tcPr>
            <w:tcW w:w="2287" w:type="dxa"/>
            <w:vAlign w:val="center"/>
          </w:tcPr>
          <w:p w14:paraId="4427126F" w14:textId="77777777" w:rsidR="002E4E14" w:rsidRPr="00D96D90" w:rsidRDefault="002E4E14" w:rsidP="002E4E14">
            <w:pPr>
              <w:ind w:left="720"/>
              <w:rPr>
                <w:sz w:val="18"/>
                <w:szCs w:val="18"/>
              </w:rPr>
            </w:pPr>
            <w:r w:rsidRPr="00D96D90">
              <w:rPr>
                <w:sz w:val="18"/>
                <w:szCs w:val="18"/>
              </w:rPr>
              <w:t>Brain tumor</w:t>
            </w:r>
          </w:p>
        </w:tc>
        <w:tc>
          <w:tcPr>
            <w:tcW w:w="2154" w:type="dxa"/>
            <w:vAlign w:val="center"/>
          </w:tcPr>
          <w:p w14:paraId="29FB0DF5" w14:textId="77777777" w:rsidR="002E4E14" w:rsidRPr="00D96D90" w:rsidRDefault="002E4E14" w:rsidP="002E4E14">
            <w:pPr>
              <w:jc w:val="center"/>
              <w:rPr>
                <w:rFonts w:eastAsia="Malgun Gothic"/>
                <w:sz w:val="18"/>
                <w:szCs w:val="18"/>
              </w:rPr>
            </w:pPr>
            <w:r w:rsidRPr="00D96D90">
              <w:rPr>
                <w:rFonts w:eastAsia="Malgun Gothic"/>
                <w:sz w:val="18"/>
                <w:szCs w:val="18"/>
              </w:rPr>
              <w:t>Fish intake (high vs. low)</w:t>
            </w:r>
          </w:p>
        </w:tc>
        <w:tc>
          <w:tcPr>
            <w:tcW w:w="444" w:type="dxa"/>
            <w:vAlign w:val="center"/>
          </w:tcPr>
          <w:p w14:paraId="1F533D7B" w14:textId="77777777" w:rsidR="002E4E14" w:rsidRPr="00D96D90" w:rsidRDefault="002E4E14" w:rsidP="002E4E14">
            <w:pPr>
              <w:jc w:val="center"/>
              <w:rPr>
                <w:sz w:val="18"/>
                <w:szCs w:val="18"/>
              </w:rPr>
            </w:pPr>
            <w:r w:rsidRPr="00D96D90">
              <w:rPr>
                <w:sz w:val="18"/>
                <w:szCs w:val="18"/>
              </w:rPr>
              <w:t>9</w:t>
            </w:r>
          </w:p>
        </w:tc>
        <w:tc>
          <w:tcPr>
            <w:tcW w:w="1417" w:type="dxa"/>
            <w:vAlign w:val="center"/>
          </w:tcPr>
          <w:p w14:paraId="576A6A7A" w14:textId="77777777" w:rsidR="002E4E14" w:rsidRPr="00D96D90" w:rsidRDefault="002E4E14" w:rsidP="002E4E14">
            <w:pPr>
              <w:jc w:val="center"/>
              <w:rPr>
                <w:sz w:val="18"/>
                <w:szCs w:val="18"/>
              </w:rPr>
            </w:pPr>
            <w:r w:rsidRPr="00D96D90">
              <w:rPr>
                <w:sz w:val="18"/>
                <w:szCs w:val="18"/>
              </w:rPr>
              <w:t>0.83 (0.70, 0.99)</w:t>
            </w:r>
          </w:p>
        </w:tc>
        <w:tc>
          <w:tcPr>
            <w:tcW w:w="1417" w:type="dxa"/>
            <w:vAlign w:val="center"/>
          </w:tcPr>
          <w:p w14:paraId="2883BF83" w14:textId="77777777" w:rsidR="002E4E14" w:rsidRPr="00D96D90" w:rsidRDefault="002E4E14" w:rsidP="002E4E14">
            <w:pPr>
              <w:jc w:val="center"/>
              <w:rPr>
                <w:sz w:val="18"/>
                <w:szCs w:val="18"/>
              </w:rPr>
            </w:pPr>
            <w:r w:rsidRPr="00D96D90">
              <w:rPr>
                <w:sz w:val="18"/>
                <w:szCs w:val="18"/>
              </w:rPr>
              <w:t>Weak</w:t>
            </w:r>
          </w:p>
        </w:tc>
        <w:tc>
          <w:tcPr>
            <w:tcW w:w="430" w:type="dxa"/>
            <w:vAlign w:val="center"/>
          </w:tcPr>
          <w:p w14:paraId="6156BB5C" w14:textId="77777777" w:rsidR="002E4E14" w:rsidRPr="00D96D90" w:rsidRDefault="002E4E14" w:rsidP="002E4E14">
            <w:pPr>
              <w:jc w:val="center"/>
              <w:rPr>
                <w:sz w:val="18"/>
                <w:szCs w:val="18"/>
              </w:rPr>
            </w:pPr>
            <w:r w:rsidRPr="00D96D90">
              <w:rPr>
                <w:sz w:val="18"/>
                <w:szCs w:val="18"/>
              </w:rPr>
              <w:t>1</w:t>
            </w:r>
          </w:p>
        </w:tc>
        <w:tc>
          <w:tcPr>
            <w:tcW w:w="1417" w:type="dxa"/>
            <w:vAlign w:val="center"/>
          </w:tcPr>
          <w:p w14:paraId="575EB028" w14:textId="77777777" w:rsidR="002E4E14" w:rsidRPr="00D96D90" w:rsidRDefault="002E4E14" w:rsidP="002E4E14">
            <w:pPr>
              <w:jc w:val="center"/>
              <w:rPr>
                <w:sz w:val="18"/>
                <w:szCs w:val="18"/>
              </w:rPr>
            </w:pPr>
            <w:r w:rsidRPr="00D96D90">
              <w:rPr>
                <w:sz w:val="18"/>
                <w:szCs w:val="18"/>
              </w:rPr>
              <w:t>1.05 (0.82, 1.34)</w:t>
            </w:r>
          </w:p>
        </w:tc>
        <w:tc>
          <w:tcPr>
            <w:tcW w:w="1417" w:type="dxa"/>
            <w:vAlign w:val="center"/>
          </w:tcPr>
          <w:p w14:paraId="6698D269" w14:textId="77777777" w:rsidR="002E4E14" w:rsidRPr="00D96D90" w:rsidRDefault="002E4E14" w:rsidP="002E4E14">
            <w:pPr>
              <w:jc w:val="center"/>
              <w:rPr>
                <w:sz w:val="18"/>
                <w:szCs w:val="18"/>
              </w:rPr>
            </w:pPr>
            <w:r w:rsidRPr="00D96D90">
              <w:rPr>
                <w:sz w:val="18"/>
                <w:szCs w:val="18"/>
              </w:rPr>
              <w:t>Not significant</w:t>
            </w:r>
          </w:p>
        </w:tc>
        <w:tc>
          <w:tcPr>
            <w:tcW w:w="444" w:type="dxa"/>
            <w:vAlign w:val="center"/>
          </w:tcPr>
          <w:p w14:paraId="0FCCE4DB" w14:textId="77777777" w:rsidR="002E4E14" w:rsidRPr="00D96D90" w:rsidRDefault="002E4E14" w:rsidP="002E4E14">
            <w:pPr>
              <w:jc w:val="center"/>
              <w:rPr>
                <w:sz w:val="18"/>
                <w:szCs w:val="18"/>
              </w:rPr>
            </w:pPr>
            <w:r w:rsidRPr="00D96D90">
              <w:rPr>
                <w:sz w:val="18"/>
                <w:szCs w:val="18"/>
              </w:rPr>
              <w:t>8</w:t>
            </w:r>
          </w:p>
        </w:tc>
        <w:tc>
          <w:tcPr>
            <w:tcW w:w="1417" w:type="dxa"/>
            <w:vAlign w:val="center"/>
          </w:tcPr>
          <w:p w14:paraId="42746FD0" w14:textId="77777777" w:rsidR="002E4E14" w:rsidRPr="00D96D90" w:rsidRDefault="002E4E14" w:rsidP="002E4E14">
            <w:pPr>
              <w:jc w:val="center"/>
              <w:rPr>
                <w:sz w:val="18"/>
                <w:szCs w:val="18"/>
              </w:rPr>
            </w:pPr>
            <w:r w:rsidRPr="00D96D90">
              <w:rPr>
                <w:sz w:val="18"/>
                <w:szCs w:val="18"/>
              </w:rPr>
              <w:t>0.79 (0.66, 0.95)</w:t>
            </w:r>
          </w:p>
        </w:tc>
        <w:tc>
          <w:tcPr>
            <w:tcW w:w="1417" w:type="dxa"/>
            <w:vAlign w:val="center"/>
          </w:tcPr>
          <w:p w14:paraId="07F258A1" w14:textId="77777777" w:rsidR="002E4E14" w:rsidRPr="00D96D90" w:rsidRDefault="002E4E14" w:rsidP="002E4E14">
            <w:pPr>
              <w:jc w:val="center"/>
              <w:rPr>
                <w:sz w:val="18"/>
                <w:szCs w:val="18"/>
              </w:rPr>
            </w:pPr>
            <w:r w:rsidRPr="00D96D90">
              <w:rPr>
                <w:sz w:val="18"/>
                <w:szCs w:val="18"/>
              </w:rPr>
              <w:t>Weak</w:t>
            </w:r>
          </w:p>
        </w:tc>
      </w:tr>
      <w:tr w:rsidR="002E4E14" w:rsidRPr="00D96D90" w14:paraId="542952A0" w14:textId="77777777" w:rsidTr="00137437">
        <w:trPr>
          <w:jc w:val="center"/>
        </w:trPr>
        <w:tc>
          <w:tcPr>
            <w:tcW w:w="2287" w:type="dxa"/>
            <w:vAlign w:val="center"/>
          </w:tcPr>
          <w:p w14:paraId="410C3E6B" w14:textId="77777777" w:rsidR="002E4E14" w:rsidRPr="00D96D90" w:rsidRDefault="002E4E14" w:rsidP="002E4E14">
            <w:pPr>
              <w:ind w:left="720"/>
              <w:rPr>
                <w:sz w:val="18"/>
                <w:szCs w:val="18"/>
              </w:rPr>
            </w:pPr>
            <w:r w:rsidRPr="00D96D90">
              <w:rPr>
                <w:sz w:val="18"/>
                <w:szCs w:val="18"/>
              </w:rPr>
              <w:t>Brain tumor</w:t>
            </w:r>
          </w:p>
        </w:tc>
        <w:tc>
          <w:tcPr>
            <w:tcW w:w="2154" w:type="dxa"/>
            <w:vAlign w:val="center"/>
          </w:tcPr>
          <w:p w14:paraId="0DC35E39" w14:textId="77777777" w:rsidR="002E4E14" w:rsidRPr="00D96D90" w:rsidRDefault="002E4E14" w:rsidP="002E4E14">
            <w:pPr>
              <w:jc w:val="center"/>
              <w:rPr>
                <w:rFonts w:eastAsia="Malgun Gothic"/>
                <w:sz w:val="18"/>
                <w:szCs w:val="18"/>
              </w:rPr>
            </w:pPr>
            <w:r w:rsidRPr="00D96D90">
              <w:rPr>
                <w:rFonts w:eastAsia="Malgun Gothic"/>
                <w:sz w:val="18"/>
                <w:szCs w:val="18"/>
              </w:rPr>
              <w:t>Per 100g/week increase fish intakes</w:t>
            </w:r>
          </w:p>
        </w:tc>
        <w:tc>
          <w:tcPr>
            <w:tcW w:w="444" w:type="dxa"/>
            <w:vAlign w:val="center"/>
          </w:tcPr>
          <w:p w14:paraId="1B0271E6" w14:textId="77777777" w:rsidR="002E4E14" w:rsidRPr="00D96D90" w:rsidRDefault="002E4E14" w:rsidP="002E4E14">
            <w:pPr>
              <w:jc w:val="center"/>
              <w:rPr>
                <w:sz w:val="18"/>
                <w:szCs w:val="18"/>
              </w:rPr>
            </w:pPr>
            <w:r w:rsidRPr="00D96D90">
              <w:rPr>
                <w:sz w:val="18"/>
                <w:szCs w:val="18"/>
              </w:rPr>
              <w:t>9</w:t>
            </w:r>
          </w:p>
        </w:tc>
        <w:tc>
          <w:tcPr>
            <w:tcW w:w="1417" w:type="dxa"/>
            <w:vAlign w:val="center"/>
          </w:tcPr>
          <w:p w14:paraId="47D83914" w14:textId="77777777" w:rsidR="002E4E14" w:rsidRPr="00D96D90" w:rsidRDefault="002E4E14" w:rsidP="002E4E14">
            <w:pPr>
              <w:jc w:val="center"/>
              <w:rPr>
                <w:sz w:val="18"/>
                <w:szCs w:val="18"/>
              </w:rPr>
            </w:pPr>
            <w:r w:rsidRPr="00D96D90">
              <w:rPr>
                <w:sz w:val="18"/>
                <w:szCs w:val="18"/>
              </w:rPr>
              <w:t>0.95 (0.91, 0.98)</w:t>
            </w:r>
          </w:p>
        </w:tc>
        <w:tc>
          <w:tcPr>
            <w:tcW w:w="1417" w:type="dxa"/>
            <w:vAlign w:val="center"/>
          </w:tcPr>
          <w:p w14:paraId="4D129AC4" w14:textId="77777777" w:rsidR="002E4E14" w:rsidRPr="00D96D90" w:rsidRDefault="002E4E14" w:rsidP="002E4E14">
            <w:pPr>
              <w:jc w:val="center"/>
              <w:rPr>
                <w:sz w:val="18"/>
                <w:szCs w:val="18"/>
              </w:rPr>
            </w:pPr>
            <w:r w:rsidRPr="00D96D90">
              <w:rPr>
                <w:sz w:val="18"/>
                <w:szCs w:val="18"/>
              </w:rPr>
              <w:t>Weak</w:t>
            </w:r>
          </w:p>
        </w:tc>
        <w:tc>
          <w:tcPr>
            <w:tcW w:w="430" w:type="dxa"/>
            <w:vAlign w:val="center"/>
          </w:tcPr>
          <w:p w14:paraId="5DC83D9F" w14:textId="77777777" w:rsidR="002E4E14" w:rsidRPr="00D96D90" w:rsidRDefault="002E4E14" w:rsidP="002E4E14">
            <w:pPr>
              <w:jc w:val="center"/>
              <w:rPr>
                <w:sz w:val="18"/>
                <w:szCs w:val="18"/>
              </w:rPr>
            </w:pPr>
            <w:r w:rsidRPr="00D96D90">
              <w:rPr>
                <w:sz w:val="18"/>
                <w:szCs w:val="18"/>
              </w:rPr>
              <w:t>1</w:t>
            </w:r>
          </w:p>
        </w:tc>
        <w:tc>
          <w:tcPr>
            <w:tcW w:w="1417" w:type="dxa"/>
            <w:vAlign w:val="center"/>
          </w:tcPr>
          <w:p w14:paraId="65F0F698" w14:textId="77777777" w:rsidR="002E4E14" w:rsidRPr="00D96D90" w:rsidRDefault="002E4E14" w:rsidP="002E4E14">
            <w:pPr>
              <w:jc w:val="center"/>
              <w:rPr>
                <w:sz w:val="18"/>
                <w:szCs w:val="18"/>
              </w:rPr>
            </w:pPr>
            <w:r w:rsidRPr="00D96D90">
              <w:rPr>
                <w:sz w:val="18"/>
                <w:szCs w:val="18"/>
              </w:rPr>
              <w:t>0.96 (0.92, 1.01)</w:t>
            </w:r>
          </w:p>
        </w:tc>
        <w:tc>
          <w:tcPr>
            <w:tcW w:w="1417" w:type="dxa"/>
            <w:vAlign w:val="center"/>
          </w:tcPr>
          <w:p w14:paraId="68310C65" w14:textId="77777777" w:rsidR="002E4E14" w:rsidRPr="00D96D90" w:rsidRDefault="002E4E14" w:rsidP="002E4E14">
            <w:pPr>
              <w:jc w:val="center"/>
              <w:rPr>
                <w:sz w:val="18"/>
                <w:szCs w:val="18"/>
              </w:rPr>
            </w:pPr>
            <w:r w:rsidRPr="00D96D90">
              <w:rPr>
                <w:sz w:val="18"/>
                <w:szCs w:val="18"/>
              </w:rPr>
              <w:t>Not significant</w:t>
            </w:r>
          </w:p>
        </w:tc>
        <w:tc>
          <w:tcPr>
            <w:tcW w:w="444" w:type="dxa"/>
            <w:vAlign w:val="center"/>
          </w:tcPr>
          <w:p w14:paraId="3CB55D1A" w14:textId="77777777" w:rsidR="002E4E14" w:rsidRPr="00D96D90" w:rsidRDefault="002E4E14" w:rsidP="002E4E14">
            <w:pPr>
              <w:jc w:val="center"/>
              <w:rPr>
                <w:sz w:val="18"/>
                <w:szCs w:val="18"/>
              </w:rPr>
            </w:pPr>
            <w:r w:rsidRPr="00D96D90">
              <w:rPr>
                <w:sz w:val="18"/>
                <w:szCs w:val="18"/>
              </w:rPr>
              <w:t>8</w:t>
            </w:r>
          </w:p>
        </w:tc>
        <w:tc>
          <w:tcPr>
            <w:tcW w:w="1417" w:type="dxa"/>
            <w:vAlign w:val="center"/>
          </w:tcPr>
          <w:p w14:paraId="14C18331" w14:textId="77777777" w:rsidR="002E4E14" w:rsidRPr="00D96D90" w:rsidRDefault="002E4E14" w:rsidP="002E4E14">
            <w:pPr>
              <w:jc w:val="center"/>
              <w:rPr>
                <w:sz w:val="18"/>
                <w:szCs w:val="18"/>
              </w:rPr>
            </w:pPr>
            <w:r w:rsidRPr="00D96D90">
              <w:rPr>
                <w:sz w:val="18"/>
                <w:szCs w:val="18"/>
              </w:rPr>
              <w:t>0.94 (0.89, 0.99)</w:t>
            </w:r>
          </w:p>
        </w:tc>
        <w:tc>
          <w:tcPr>
            <w:tcW w:w="1417" w:type="dxa"/>
            <w:vAlign w:val="center"/>
          </w:tcPr>
          <w:p w14:paraId="5ED2B2FC" w14:textId="77777777" w:rsidR="002E4E14" w:rsidRPr="00D96D90" w:rsidRDefault="002E4E14" w:rsidP="002E4E14">
            <w:pPr>
              <w:jc w:val="center"/>
              <w:rPr>
                <w:sz w:val="18"/>
                <w:szCs w:val="18"/>
              </w:rPr>
            </w:pPr>
            <w:r w:rsidRPr="00D96D90">
              <w:rPr>
                <w:sz w:val="18"/>
                <w:szCs w:val="18"/>
              </w:rPr>
              <w:t>Weak</w:t>
            </w:r>
          </w:p>
        </w:tc>
      </w:tr>
      <w:tr w:rsidR="002E4E14" w:rsidRPr="00D96D90" w14:paraId="00E21351" w14:textId="77777777" w:rsidTr="00137437">
        <w:trPr>
          <w:jc w:val="center"/>
        </w:trPr>
        <w:tc>
          <w:tcPr>
            <w:tcW w:w="2287" w:type="dxa"/>
            <w:vAlign w:val="center"/>
          </w:tcPr>
          <w:p w14:paraId="50539F3D" w14:textId="2E6787DF" w:rsidR="002E4E14" w:rsidRPr="00D96D90" w:rsidRDefault="002E4E14" w:rsidP="002E4E14">
            <w:pPr>
              <w:rPr>
                <w:sz w:val="18"/>
                <w:szCs w:val="18"/>
              </w:rPr>
            </w:pPr>
            <w:r w:rsidRPr="00D96D90">
              <w:rPr>
                <w:sz w:val="18"/>
                <w:szCs w:val="18"/>
              </w:rPr>
              <w:t xml:space="preserve">Noel SE et al., 2014 </w:t>
            </w:r>
            <w:r w:rsidRPr="00D96D90">
              <w:rPr>
                <w:sz w:val="18"/>
                <w:szCs w:val="18"/>
              </w:rPr>
              <w:fldChar w:fldCharType="begin"/>
            </w:r>
            <w:r w:rsidR="0034606C" w:rsidRPr="00D96D90">
              <w:rPr>
                <w:sz w:val="18"/>
                <w:szCs w:val="18"/>
              </w:rPr>
              <w:instrText xml:space="preserve"> ADDIN EN.CITE &lt;EndNote&gt;&lt;Cite&gt;&lt;Author&gt;Noel&lt;/Author&gt;&lt;Year&gt;2014&lt;/Year&gt;&lt;RecNum&gt;1151&lt;/RecNum&gt;&lt;DisplayText&gt;(38)&lt;/DisplayText&gt;&lt;record&gt;&lt;rec-number&gt;1151&lt;/rec-number&gt;&lt;foreign-keys&gt;&lt;key app="EN" db-id="d5a0vx9e1awe9fewwsxvewe7exspsw0x50aa" timestamp="1571712511" guid="facb28fc-788b-43c0-86a4-41511b6aafc5"&gt;1151&lt;/key&gt;&lt;/foreign-keys&gt;&lt;ref-type name="Journal Article"&gt;17&lt;/ref-type&gt;&lt;contributors&gt;&lt;authors&gt;&lt;author&gt;Noel, S. E.&lt;/author&gt;&lt;author&gt;Stoneham, A. C.&lt;/author&gt;&lt;author&gt;Olsen, C. M.&lt;/author&gt;&lt;author&gt;Rhodes, L. E.&lt;/author&gt;&lt;author&gt;Green, A. C.&lt;/author&gt;&lt;/authors&gt;&lt;/contributors&gt;&lt;auth-address&gt;Albany Health Campus, Warden Avenue, Albany, WA, Australia.&lt;/auth-address&gt;&lt;titles&gt;&lt;title&gt;Consumption of omega-3 fatty acids and the risk of skin cancers: a systematic review and meta-analysis&lt;/title&gt;&lt;secondary-title&gt;Int J Cancer&lt;/secondary-title&gt;&lt;/titles&gt;&lt;periodical&gt;&lt;full-title&gt;Int J Cancer&lt;/full-title&gt;&lt;/periodical&gt;&lt;pages&gt;149-56&lt;/pages&gt;&lt;volume&gt;135&lt;/volume&gt;&lt;number&gt;1&lt;/number&gt;&lt;edition&gt;2013/11/23&lt;/edition&gt;&lt;keywords&gt;&lt;keyword&gt;Fatty Acids, Omega-3/*therapeutic use&lt;/keyword&gt;&lt;keyword&gt;Humans&lt;/keyword&gt;&lt;keyword&gt;Protective Agents/*therapeutic use&lt;/keyword&gt;&lt;keyword&gt;Randomized Controlled Trials as Topic&lt;/keyword&gt;&lt;keyword&gt;Risk Factors&lt;/keyword&gt;&lt;keyword&gt;Skin Neoplasms/*diet therapy/*epidemiology/metabolism/pathology&lt;/keyword&gt;&lt;keyword&gt;basal cell carcinoma&lt;/keyword&gt;&lt;keyword&gt;diet&lt;/keyword&gt;&lt;keyword&gt;melanoma&lt;/keyword&gt;&lt;keyword&gt;meta-analysis&lt;/keyword&gt;&lt;keyword&gt;omega 3&lt;/keyword&gt;&lt;keyword&gt;polyunsaturated fatty acids&lt;/keyword&gt;&lt;keyword&gt;skin cancer&lt;/keyword&gt;&lt;keyword&gt;squamous cell carcinoma&lt;/keyword&gt;&lt;keyword&gt;systematic review&lt;/keyword&gt;&lt;/keywords&gt;&lt;dates&gt;&lt;year&gt;2014&lt;/year&gt;&lt;pub-dates&gt;&lt;date&gt;Jul 1&lt;/date&gt;&lt;/pub-dates&gt;&lt;/dates&gt;&lt;isbn&gt;1097-0215 (Electronic)&amp;#xD;0020-7136 (Linking)&lt;/isbn&gt;&lt;accession-num&gt;24265065&lt;/accession-num&gt;&lt;urls&gt;&lt;related-urls&gt;&lt;url&gt;https://www.ncbi.nlm.nih.gov/pubmed/24265065&lt;/url&gt;&lt;/related-urls&gt;&lt;/urls&gt;&lt;electronic-resource-num&gt;10.1002/ijc.28630&lt;/electronic-resource-num&gt;&lt;/record&gt;&lt;/Cite&gt;&lt;/EndNote&gt;</w:instrText>
            </w:r>
            <w:r w:rsidRPr="00D96D90">
              <w:rPr>
                <w:sz w:val="18"/>
                <w:szCs w:val="18"/>
              </w:rPr>
              <w:fldChar w:fldCharType="separate"/>
            </w:r>
            <w:r w:rsidR="0034606C" w:rsidRPr="00D96D90">
              <w:rPr>
                <w:noProof/>
                <w:sz w:val="18"/>
                <w:szCs w:val="18"/>
              </w:rPr>
              <w:t>(38)</w:t>
            </w:r>
            <w:r w:rsidRPr="00D96D90">
              <w:rPr>
                <w:sz w:val="18"/>
                <w:szCs w:val="18"/>
              </w:rPr>
              <w:fldChar w:fldCharType="end"/>
            </w:r>
          </w:p>
        </w:tc>
        <w:tc>
          <w:tcPr>
            <w:tcW w:w="2154" w:type="dxa"/>
            <w:vAlign w:val="center"/>
          </w:tcPr>
          <w:p w14:paraId="3310BC34" w14:textId="77777777" w:rsidR="002E4E14" w:rsidRPr="00D96D90" w:rsidRDefault="002E4E14" w:rsidP="002E4E14">
            <w:pPr>
              <w:rPr>
                <w:rFonts w:eastAsia="Malgun Gothic"/>
                <w:sz w:val="18"/>
                <w:szCs w:val="18"/>
              </w:rPr>
            </w:pPr>
          </w:p>
        </w:tc>
        <w:tc>
          <w:tcPr>
            <w:tcW w:w="444" w:type="dxa"/>
            <w:vAlign w:val="center"/>
          </w:tcPr>
          <w:p w14:paraId="2410F6F3" w14:textId="77777777" w:rsidR="002E4E14" w:rsidRPr="00D96D90" w:rsidRDefault="002E4E14" w:rsidP="002E4E14">
            <w:pPr>
              <w:jc w:val="center"/>
              <w:rPr>
                <w:sz w:val="18"/>
                <w:szCs w:val="18"/>
              </w:rPr>
            </w:pPr>
          </w:p>
        </w:tc>
        <w:tc>
          <w:tcPr>
            <w:tcW w:w="1417" w:type="dxa"/>
            <w:vAlign w:val="center"/>
          </w:tcPr>
          <w:p w14:paraId="39DE9CDF" w14:textId="77777777" w:rsidR="002E4E14" w:rsidRPr="00D96D90" w:rsidRDefault="002E4E14" w:rsidP="002E4E14">
            <w:pPr>
              <w:jc w:val="center"/>
              <w:rPr>
                <w:sz w:val="18"/>
                <w:szCs w:val="18"/>
              </w:rPr>
            </w:pPr>
          </w:p>
        </w:tc>
        <w:tc>
          <w:tcPr>
            <w:tcW w:w="1417" w:type="dxa"/>
            <w:vAlign w:val="center"/>
          </w:tcPr>
          <w:p w14:paraId="2C34F3A0" w14:textId="77777777" w:rsidR="002E4E14" w:rsidRPr="00D96D90" w:rsidRDefault="002E4E14" w:rsidP="002E4E14">
            <w:pPr>
              <w:jc w:val="center"/>
              <w:rPr>
                <w:sz w:val="18"/>
                <w:szCs w:val="18"/>
              </w:rPr>
            </w:pPr>
          </w:p>
        </w:tc>
        <w:tc>
          <w:tcPr>
            <w:tcW w:w="430" w:type="dxa"/>
            <w:vAlign w:val="center"/>
          </w:tcPr>
          <w:p w14:paraId="06730816" w14:textId="77777777" w:rsidR="002E4E14" w:rsidRPr="00D96D90" w:rsidRDefault="002E4E14" w:rsidP="002E4E14">
            <w:pPr>
              <w:jc w:val="center"/>
              <w:rPr>
                <w:sz w:val="18"/>
                <w:szCs w:val="18"/>
              </w:rPr>
            </w:pPr>
          </w:p>
        </w:tc>
        <w:tc>
          <w:tcPr>
            <w:tcW w:w="1417" w:type="dxa"/>
            <w:vAlign w:val="center"/>
          </w:tcPr>
          <w:p w14:paraId="0609E7FF" w14:textId="77777777" w:rsidR="002E4E14" w:rsidRPr="00D96D90" w:rsidRDefault="002E4E14" w:rsidP="002E4E14">
            <w:pPr>
              <w:jc w:val="center"/>
              <w:rPr>
                <w:sz w:val="18"/>
                <w:szCs w:val="18"/>
              </w:rPr>
            </w:pPr>
          </w:p>
        </w:tc>
        <w:tc>
          <w:tcPr>
            <w:tcW w:w="1417" w:type="dxa"/>
            <w:vAlign w:val="center"/>
          </w:tcPr>
          <w:p w14:paraId="4515D75C" w14:textId="77777777" w:rsidR="002E4E14" w:rsidRPr="00D96D90" w:rsidRDefault="002E4E14" w:rsidP="002E4E14">
            <w:pPr>
              <w:jc w:val="center"/>
              <w:rPr>
                <w:sz w:val="18"/>
                <w:szCs w:val="18"/>
              </w:rPr>
            </w:pPr>
          </w:p>
        </w:tc>
        <w:tc>
          <w:tcPr>
            <w:tcW w:w="444" w:type="dxa"/>
            <w:vAlign w:val="center"/>
          </w:tcPr>
          <w:p w14:paraId="71F3C753" w14:textId="77777777" w:rsidR="002E4E14" w:rsidRPr="00D96D90" w:rsidRDefault="002E4E14" w:rsidP="002E4E14">
            <w:pPr>
              <w:jc w:val="center"/>
              <w:rPr>
                <w:sz w:val="18"/>
                <w:szCs w:val="18"/>
              </w:rPr>
            </w:pPr>
          </w:p>
        </w:tc>
        <w:tc>
          <w:tcPr>
            <w:tcW w:w="1417" w:type="dxa"/>
            <w:vAlign w:val="center"/>
          </w:tcPr>
          <w:p w14:paraId="3032B25D" w14:textId="77777777" w:rsidR="002E4E14" w:rsidRPr="00D96D90" w:rsidRDefault="002E4E14" w:rsidP="002E4E14">
            <w:pPr>
              <w:jc w:val="center"/>
              <w:rPr>
                <w:sz w:val="18"/>
                <w:szCs w:val="18"/>
              </w:rPr>
            </w:pPr>
          </w:p>
        </w:tc>
        <w:tc>
          <w:tcPr>
            <w:tcW w:w="1417" w:type="dxa"/>
            <w:vAlign w:val="center"/>
          </w:tcPr>
          <w:p w14:paraId="23F17354" w14:textId="77777777" w:rsidR="002E4E14" w:rsidRPr="00D96D90" w:rsidRDefault="002E4E14" w:rsidP="002E4E14">
            <w:pPr>
              <w:jc w:val="center"/>
              <w:rPr>
                <w:sz w:val="18"/>
                <w:szCs w:val="18"/>
              </w:rPr>
            </w:pPr>
          </w:p>
        </w:tc>
      </w:tr>
      <w:tr w:rsidR="002E4E14" w:rsidRPr="00D96D90" w14:paraId="6FA6C479" w14:textId="77777777" w:rsidTr="00137437">
        <w:trPr>
          <w:jc w:val="center"/>
        </w:trPr>
        <w:tc>
          <w:tcPr>
            <w:tcW w:w="2287" w:type="dxa"/>
            <w:vAlign w:val="center"/>
          </w:tcPr>
          <w:p w14:paraId="7C0BCDEF" w14:textId="048523EE" w:rsidR="002E4E14" w:rsidRPr="00D96D90" w:rsidRDefault="002E4E14" w:rsidP="002E4E14">
            <w:pPr>
              <w:ind w:left="720"/>
              <w:rPr>
                <w:sz w:val="18"/>
                <w:szCs w:val="18"/>
              </w:rPr>
            </w:pPr>
            <w:r w:rsidRPr="00D96D90">
              <w:rPr>
                <w:sz w:val="18"/>
                <w:szCs w:val="18"/>
              </w:rPr>
              <w:t>Skin cancer, Squamous cell carcinoma</w:t>
            </w:r>
          </w:p>
        </w:tc>
        <w:tc>
          <w:tcPr>
            <w:tcW w:w="2154" w:type="dxa"/>
            <w:vAlign w:val="center"/>
          </w:tcPr>
          <w:p w14:paraId="6BE83CEA" w14:textId="77777777" w:rsidR="002E4E14" w:rsidRPr="00D96D90" w:rsidRDefault="002E4E14" w:rsidP="002E4E14">
            <w:pPr>
              <w:rPr>
                <w:rFonts w:eastAsia="Malgun Gothic"/>
                <w:sz w:val="18"/>
                <w:szCs w:val="18"/>
              </w:rPr>
            </w:pPr>
            <w:r w:rsidRPr="00D96D90">
              <w:rPr>
                <w:rFonts w:eastAsia="Malgun Gothic"/>
                <w:sz w:val="18"/>
                <w:szCs w:val="18"/>
              </w:rPr>
              <w:t>n-3 PUFA intake (high vs. low)</w:t>
            </w:r>
          </w:p>
        </w:tc>
        <w:tc>
          <w:tcPr>
            <w:tcW w:w="444" w:type="dxa"/>
            <w:vAlign w:val="center"/>
          </w:tcPr>
          <w:p w14:paraId="4775C263" w14:textId="77777777" w:rsidR="002E4E14" w:rsidRPr="00D96D90" w:rsidRDefault="002E4E14" w:rsidP="002E4E14">
            <w:pPr>
              <w:jc w:val="center"/>
              <w:rPr>
                <w:sz w:val="18"/>
                <w:szCs w:val="18"/>
              </w:rPr>
            </w:pPr>
            <w:r w:rsidRPr="00D96D90">
              <w:rPr>
                <w:sz w:val="18"/>
                <w:szCs w:val="18"/>
              </w:rPr>
              <w:t>3</w:t>
            </w:r>
          </w:p>
        </w:tc>
        <w:tc>
          <w:tcPr>
            <w:tcW w:w="1417" w:type="dxa"/>
            <w:vAlign w:val="center"/>
          </w:tcPr>
          <w:p w14:paraId="0BAF20AB" w14:textId="77777777" w:rsidR="002E4E14" w:rsidRPr="00D96D90" w:rsidRDefault="002E4E14" w:rsidP="002E4E14">
            <w:pPr>
              <w:jc w:val="center"/>
              <w:rPr>
                <w:sz w:val="18"/>
                <w:szCs w:val="18"/>
              </w:rPr>
            </w:pPr>
            <w:r w:rsidRPr="00D96D90">
              <w:rPr>
                <w:sz w:val="18"/>
                <w:szCs w:val="18"/>
              </w:rPr>
              <w:t>0.86 (0.59, 1.23)</w:t>
            </w:r>
          </w:p>
        </w:tc>
        <w:tc>
          <w:tcPr>
            <w:tcW w:w="1417" w:type="dxa"/>
            <w:vAlign w:val="center"/>
          </w:tcPr>
          <w:p w14:paraId="5884E549" w14:textId="77777777" w:rsidR="002E4E14" w:rsidRPr="00D96D90" w:rsidRDefault="002E4E14" w:rsidP="002E4E14">
            <w:pPr>
              <w:jc w:val="center"/>
              <w:rPr>
                <w:sz w:val="18"/>
                <w:szCs w:val="18"/>
              </w:rPr>
            </w:pPr>
            <w:r w:rsidRPr="00D96D90">
              <w:rPr>
                <w:sz w:val="18"/>
                <w:szCs w:val="18"/>
              </w:rPr>
              <w:t>Not significant</w:t>
            </w:r>
          </w:p>
        </w:tc>
        <w:tc>
          <w:tcPr>
            <w:tcW w:w="430" w:type="dxa"/>
            <w:vAlign w:val="center"/>
          </w:tcPr>
          <w:p w14:paraId="7D5CFEF4" w14:textId="77777777" w:rsidR="002E4E14" w:rsidRPr="00D96D90" w:rsidRDefault="002E4E14" w:rsidP="002E4E14">
            <w:pPr>
              <w:jc w:val="center"/>
              <w:rPr>
                <w:sz w:val="18"/>
                <w:szCs w:val="18"/>
              </w:rPr>
            </w:pPr>
            <w:r w:rsidRPr="00D96D90">
              <w:rPr>
                <w:sz w:val="18"/>
                <w:szCs w:val="18"/>
              </w:rPr>
              <w:t>2</w:t>
            </w:r>
          </w:p>
        </w:tc>
        <w:tc>
          <w:tcPr>
            <w:tcW w:w="1417" w:type="dxa"/>
            <w:vAlign w:val="center"/>
          </w:tcPr>
          <w:p w14:paraId="73ADC3E2" w14:textId="77777777" w:rsidR="002E4E14" w:rsidRPr="00D96D90" w:rsidRDefault="002E4E14" w:rsidP="002E4E14">
            <w:pPr>
              <w:jc w:val="center"/>
              <w:rPr>
                <w:sz w:val="18"/>
                <w:szCs w:val="18"/>
              </w:rPr>
            </w:pPr>
            <w:r w:rsidRPr="00D96D90">
              <w:rPr>
                <w:sz w:val="18"/>
                <w:szCs w:val="18"/>
              </w:rPr>
              <w:t>0.98 (0.71, 1.36)</w:t>
            </w:r>
          </w:p>
        </w:tc>
        <w:tc>
          <w:tcPr>
            <w:tcW w:w="1417" w:type="dxa"/>
            <w:vAlign w:val="center"/>
          </w:tcPr>
          <w:p w14:paraId="6C40AF02" w14:textId="77777777" w:rsidR="002E4E14" w:rsidRPr="00D96D90" w:rsidRDefault="002E4E14" w:rsidP="002E4E14">
            <w:pPr>
              <w:jc w:val="center"/>
              <w:rPr>
                <w:sz w:val="18"/>
                <w:szCs w:val="18"/>
              </w:rPr>
            </w:pPr>
            <w:r w:rsidRPr="00D96D90">
              <w:rPr>
                <w:sz w:val="18"/>
                <w:szCs w:val="18"/>
              </w:rPr>
              <w:t>Not significant</w:t>
            </w:r>
          </w:p>
        </w:tc>
        <w:tc>
          <w:tcPr>
            <w:tcW w:w="444" w:type="dxa"/>
            <w:vAlign w:val="center"/>
          </w:tcPr>
          <w:p w14:paraId="0886CDF3" w14:textId="77777777" w:rsidR="002E4E14" w:rsidRPr="00D96D90" w:rsidRDefault="002E4E14" w:rsidP="002E4E14">
            <w:pPr>
              <w:jc w:val="center"/>
              <w:rPr>
                <w:sz w:val="18"/>
                <w:szCs w:val="18"/>
              </w:rPr>
            </w:pPr>
            <w:r w:rsidRPr="00D96D90">
              <w:rPr>
                <w:sz w:val="18"/>
                <w:szCs w:val="18"/>
              </w:rPr>
              <w:t>1</w:t>
            </w:r>
          </w:p>
        </w:tc>
        <w:tc>
          <w:tcPr>
            <w:tcW w:w="1417" w:type="dxa"/>
            <w:vAlign w:val="center"/>
          </w:tcPr>
          <w:p w14:paraId="36979E3F" w14:textId="77777777" w:rsidR="002E4E14" w:rsidRPr="00D96D90" w:rsidRDefault="002E4E14" w:rsidP="002E4E14">
            <w:pPr>
              <w:jc w:val="center"/>
              <w:rPr>
                <w:sz w:val="18"/>
                <w:szCs w:val="18"/>
              </w:rPr>
            </w:pPr>
            <w:r w:rsidRPr="00D96D90">
              <w:rPr>
                <w:sz w:val="18"/>
                <w:szCs w:val="18"/>
              </w:rPr>
              <w:t>0.70 (0.49, 1.00)</w:t>
            </w:r>
          </w:p>
        </w:tc>
        <w:tc>
          <w:tcPr>
            <w:tcW w:w="1417" w:type="dxa"/>
            <w:vAlign w:val="center"/>
          </w:tcPr>
          <w:p w14:paraId="719EAEDA" w14:textId="77777777" w:rsidR="002E4E14" w:rsidRPr="00D96D90" w:rsidRDefault="002E4E14" w:rsidP="002E4E14">
            <w:pPr>
              <w:jc w:val="center"/>
              <w:rPr>
                <w:sz w:val="18"/>
                <w:szCs w:val="18"/>
              </w:rPr>
            </w:pPr>
            <w:r w:rsidRPr="00D96D90">
              <w:rPr>
                <w:sz w:val="18"/>
                <w:szCs w:val="18"/>
              </w:rPr>
              <w:t>Not significant</w:t>
            </w:r>
          </w:p>
        </w:tc>
      </w:tr>
    </w:tbl>
    <w:p w14:paraId="59509B82" w14:textId="2F4DB75A" w:rsidR="004F232B" w:rsidRPr="00D96D90" w:rsidRDefault="004F232B" w:rsidP="00137437">
      <w:pPr>
        <w:spacing w:line="480" w:lineRule="auto"/>
        <w:rPr>
          <w:rFonts w:ascii="Times New Roman" w:eastAsia="Arial Unicode MS" w:hAnsi="Times New Roman" w:cs="Times New Roman"/>
          <w:color w:val="000000" w:themeColor="text1"/>
          <w:sz w:val="18"/>
          <w:szCs w:val="18"/>
        </w:rPr>
      </w:pPr>
      <w:r w:rsidRPr="00D96D90">
        <w:rPr>
          <w:rFonts w:ascii="Times New Roman" w:eastAsia="Arial Unicode MS" w:hAnsi="Times New Roman" w:cs="Times New Roman"/>
          <w:color w:val="000000" w:themeColor="text1"/>
          <w:sz w:val="18"/>
          <w:szCs w:val="18"/>
          <w:vertAlign w:val="superscript"/>
        </w:rPr>
        <w:t>1</w:t>
      </w:r>
      <w:r w:rsidRPr="00D96D90">
        <w:rPr>
          <w:rFonts w:ascii="Times New Roman" w:eastAsia="Arial Unicode MS" w:hAnsi="Times New Roman" w:cs="Times New Roman"/>
          <w:color w:val="000000" w:themeColor="text1"/>
          <w:sz w:val="18"/>
          <w:szCs w:val="18"/>
        </w:rPr>
        <w:t>Definitions of comparison of each category follow that described in the original studies.</w:t>
      </w:r>
    </w:p>
    <w:p w14:paraId="6FC94F2C" w14:textId="77777777" w:rsidR="004F232B" w:rsidRPr="00D96D90" w:rsidRDefault="004F232B" w:rsidP="004F232B">
      <w:pPr>
        <w:spacing w:line="480" w:lineRule="auto"/>
        <w:rPr>
          <w:rFonts w:ascii="Times New Roman" w:eastAsia="Arial Unicode MS" w:hAnsi="Times New Roman" w:cs="Times New Roman"/>
          <w:color w:val="000000" w:themeColor="text1"/>
          <w:sz w:val="18"/>
          <w:szCs w:val="18"/>
        </w:rPr>
      </w:pPr>
      <w:r w:rsidRPr="00D96D90">
        <w:rPr>
          <w:rFonts w:ascii="Times New Roman" w:eastAsia="Arial Unicode MS" w:hAnsi="Times New Roman" w:cs="Times New Roman"/>
          <w:color w:val="000000" w:themeColor="text1"/>
          <w:sz w:val="18"/>
          <w:szCs w:val="18"/>
          <w:vertAlign w:val="superscript"/>
        </w:rPr>
        <w:t>2</w:t>
      </w:r>
      <w:r w:rsidRPr="00D96D90">
        <w:rPr>
          <w:rFonts w:ascii="Times New Roman" w:eastAsia="Arial Unicode MS" w:hAnsi="Times New Roman" w:cs="Times New Roman"/>
          <w:i/>
          <w:iCs/>
          <w:color w:val="000000" w:themeColor="text1"/>
          <w:sz w:val="18"/>
          <w:szCs w:val="18"/>
        </w:rPr>
        <w:t>n</w:t>
      </w:r>
      <w:r w:rsidRPr="00D96D90">
        <w:rPr>
          <w:rFonts w:ascii="Times New Roman" w:eastAsia="Arial Unicode MS" w:hAnsi="Times New Roman" w:cs="Times New Roman"/>
          <w:color w:val="000000" w:themeColor="text1"/>
          <w:sz w:val="18"/>
          <w:szCs w:val="18"/>
        </w:rPr>
        <w:t xml:space="preserve"> represents the number of studies included in the meta-analysis.</w:t>
      </w:r>
    </w:p>
    <w:p w14:paraId="6057BCEE" w14:textId="3ED54147" w:rsidR="004F232B" w:rsidRPr="00D96D90" w:rsidRDefault="004F232B" w:rsidP="00137437">
      <w:pPr>
        <w:tabs>
          <w:tab w:val="left" w:pos="8382"/>
        </w:tabs>
        <w:spacing w:line="480" w:lineRule="auto"/>
        <w:rPr>
          <w:rFonts w:ascii="Times New Roman" w:eastAsia="Arial Unicode MS" w:hAnsi="Times New Roman" w:cs="Times New Roman"/>
          <w:color w:val="000000" w:themeColor="text1"/>
          <w:sz w:val="18"/>
          <w:szCs w:val="18"/>
        </w:rPr>
      </w:pPr>
      <w:r w:rsidRPr="00D96D90">
        <w:rPr>
          <w:rFonts w:ascii="Times New Roman" w:eastAsia="Arial Unicode MS" w:hAnsi="Times New Roman" w:cs="Times New Roman"/>
          <w:color w:val="000000" w:themeColor="text1"/>
          <w:sz w:val="18"/>
          <w:szCs w:val="18"/>
          <w:vertAlign w:val="superscript"/>
        </w:rPr>
        <w:t>3</w:t>
      </w:r>
      <w:r w:rsidR="00086BB8" w:rsidRPr="00D96D90">
        <w:rPr>
          <w:rFonts w:ascii="Times New Roman" w:eastAsia="Arial Unicode MS" w:hAnsi="Times New Roman" w:cs="Times New Roman"/>
          <w:color w:val="000000" w:themeColor="text1"/>
          <w:sz w:val="18"/>
          <w:szCs w:val="18"/>
        </w:rPr>
        <w:t>All s</w:t>
      </w:r>
      <w:r w:rsidRPr="00D96D90">
        <w:rPr>
          <w:rFonts w:ascii="Times New Roman" w:eastAsia="Arial Unicode MS" w:hAnsi="Times New Roman" w:cs="Times New Roman"/>
          <w:color w:val="000000" w:themeColor="text1"/>
          <w:sz w:val="18"/>
          <w:szCs w:val="18"/>
        </w:rPr>
        <w:t xml:space="preserve">ummary estimate and 95% CI </w:t>
      </w:r>
      <w:r w:rsidR="00086BB8" w:rsidRPr="00D96D90">
        <w:rPr>
          <w:rFonts w:ascii="Times New Roman" w:eastAsia="Arial Unicode MS" w:hAnsi="Times New Roman" w:cs="Times New Roman"/>
          <w:color w:val="000000" w:themeColor="text1"/>
          <w:sz w:val="18"/>
          <w:szCs w:val="18"/>
        </w:rPr>
        <w:t>were obtained by re-analysis. They were based on random-effects model.</w:t>
      </w:r>
      <w:r w:rsidR="00991DF4" w:rsidRPr="00D96D90">
        <w:rPr>
          <w:rFonts w:ascii="Times New Roman" w:eastAsia="Arial Unicode MS" w:hAnsi="Times New Roman" w:cs="Times New Roman"/>
          <w:color w:val="000000" w:themeColor="text1"/>
          <w:sz w:val="18"/>
          <w:szCs w:val="18"/>
        </w:rPr>
        <w:tab/>
      </w:r>
    </w:p>
    <w:p w14:paraId="20F7D0E7" w14:textId="3EDDEB76" w:rsidR="004F232B" w:rsidRPr="00D96D90" w:rsidRDefault="00086BB8" w:rsidP="004F232B">
      <w:pPr>
        <w:spacing w:line="480" w:lineRule="auto"/>
        <w:rPr>
          <w:rFonts w:ascii="Times New Roman" w:eastAsia="Arial Unicode MS" w:hAnsi="Times New Roman" w:cs="Times New Roman"/>
          <w:color w:val="000000" w:themeColor="text1"/>
          <w:sz w:val="18"/>
          <w:szCs w:val="18"/>
        </w:rPr>
      </w:pPr>
      <w:r w:rsidRPr="00D96D90">
        <w:rPr>
          <w:rFonts w:ascii="Times New Roman" w:eastAsia="Arial Unicode MS" w:hAnsi="Times New Roman" w:cs="Times New Roman"/>
          <w:color w:val="000000" w:themeColor="text1"/>
          <w:sz w:val="18"/>
          <w:szCs w:val="18"/>
          <w:vertAlign w:val="superscript"/>
        </w:rPr>
        <w:lastRenderedPageBreak/>
        <w:t>4</w:t>
      </w:r>
      <w:r w:rsidRPr="00D96D90">
        <w:rPr>
          <w:rFonts w:ascii="Times New Roman" w:eastAsia="Arial Unicode MS" w:hAnsi="Times New Roman" w:cs="Times New Roman"/>
          <w:color w:val="000000" w:themeColor="text1"/>
          <w:sz w:val="18"/>
          <w:szCs w:val="18"/>
        </w:rPr>
        <w:t xml:space="preserve">ALA, alpha-linolenic acid; DPA, </w:t>
      </w:r>
      <w:proofErr w:type="spellStart"/>
      <w:r w:rsidRPr="00D96D90">
        <w:rPr>
          <w:rFonts w:ascii="Times New Roman" w:eastAsia="Arial Unicode MS" w:hAnsi="Times New Roman" w:cs="Times New Roman"/>
          <w:color w:val="000000" w:themeColor="text1"/>
          <w:sz w:val="18"/>
          <w:szCs w:val="18"/>
        </w:rPr>
        <w:t>docosapentaenoic</w:t>
      </w:r>
      <w:proofErr w:type="spellEnd"/>
      <w:r w:rsidRPr="00D96D90">
        <w:rPr>
          <w:rFonts w:ascii="Times New Roman" w:eastAsia="Arial Unicode MS" w:hAnsi="Times New Roman" w:cs="Times New Roman"/>
          <w:color w:val="000000" w:themeColor="text1"/>
          <w:sz w:val="18"/>
          <w:szCs w:val="18"/>
        </w:rPr>
        <w:t xml:space="preserve"> acid; </w:t>
      </w:r>
      <w:r w:rsidR="004F232B" w:rsidRPr="00D96D90">
        <w:rPr>
          <w:rFonts w:ascii="Times New Roman" w:eastAsia="Arial Unicode MS" w:hAnsi="Times New Roman" w:cs="Times New Roman"/>
          <w:color w:val="000000" w:themeColor="text1"/>
          <w:sz w:val="18"/>
          <w:szCs w:val="18"/>
        </w:rPr>
        <w:t>NA, not assessible</w:t>
      </w:r>
      <w:r w:rsidRPr="00D96D90">
        <w:rPr>
          <w:rFonts w:ascii="Times New Roman" w:eastAsia="Arial Unicode MS" w:hAnsi="Times New Roman" w:cs="Times New Roman"/>
          <w:color w:val="000000" w:themeColor="text1"/>
          <w:sz w:val="18"/>
          <w:szCs w:val="18"/>
        </w:rPr>
        <w:t>.</w:t>
      </w:r>
    </w:p>
    <w:p w14:paraId="73259F5F" w14:textId="77777777" w:rsidR="00D74D79" w:rsidRPr="00D96D90" w:rsidRDefault="00D74D79">
      <w:pPr>
        <w:spacing w:line="480" w:lineRule="auto"/>
        <w:rPr>
          <w:rFonts w:ascii="Times New Roman" w:eastAsia="Arial Unicode MS" w:hAnsi="Times New Roman" w:cs="Times New Roman"/>
          <w:color w:val="000000" w:themeColor="text1"/>
          <w:sz w:val="18"/>
          <w:szCs w:val="18"/>
        </w:rPr>
      </w:pPr>
    </w:p>
    <w:p w14:paraId="104C4AB3" w14:textId="02543298" w:rsidR="00137437" w:rsidRPr="00D96D90" w:rsidRDefault="00137437" w:rsidP="00137437">
      <w:pPr>
        <w:spacing w:line="480" w:lineRule="auto"/>
        <w:rPr>
          <w:rFonts w:ascii="Times New Roman" w:eastAsia="Arial Unicode MS" w:hAnsi="Times New Roman" w:cs="Times New Roman"/>
          <w:color w:val="000000" w:themeColor="text1"/>
          <w:sz w:val="18"/>
          <w:szCs w:val="18"/>
        </w:rPr>
        <w:sectPr w:rsidR="00137437" w:rsidRPr="00D96D90" w:rsidSect="00137437">
          <w:pgSz w:w="16840" w:h="11900" w:orient="landscape"/>
          <w:pgMar w:top="1440" w:right="1440" w:bottom="1440" w:left="1440" w:header="708" w:footer="708" w:gutter="0"/>
          <w:cols w:space="708"/>
          <w:docGrid w:linePitch="360"/>
        </w:sectPr>
      </w:pPr>
    </w:p>
    <w:p w14:paraId="1FA5871E" w14:textId="74E05430" w:rsidR="00AE1495" w:rsidRPr="00D96D90" w:rsidRDefault="00AE1495" w:rsidP="00AE1495">
      <w:pPr>
        <w:adjustRightInd w:val="0"/>
        <w:spacing w:line="480" w:lineRule="auto"/>
        <w:jc w:val="both"/>
        <w:rPr>
          <w:rFonts w:ascii="Times New Roman" w:hAnsi="Times New Roman" w:cs="Times New Roman"/>
        </w:rPr>
      </w:pPr>
      <w:r w:rsidRPr="00D96D90">
        <w:rPr>
          <w:rFonts w:ascii="Times New Roman" w:hAnsi="Times New Roman" w:cs="Times New Roman"/>
          <w:b/>
          <w:kern w:val="2"/>
        </w:rPr>
        <w:lastRenderedPageBreak/>
        <w:t>Figure legends</w:t>
      </w:r>
    </w:p>
    <w:p w14:paraId="2C3D57AD" w14:textId="2B5C5083" w:rsidR="005A0AA2" w:rsidRDefault="00AE1495" w:rsidP="00AE1495">
      <w:pPr>
        <w:spacing w:line="480" w:lineRule="auto"/>
        <w:jc w:val="both"/>
        <w:rPr>
          <w:rFonts w:ascii="Times New Roman" w:hAnsi="Times New Roman" w:cs="Times New Roman"/>
          <w:kern w:val="2"/>
        </w:rPr>
      </w:pPr>
      <w:r w:rsidRPr="00D96D90">
        <w:rPr>
          <w:rFonts w:ascii="Times New Roman" w:hAnsi="Times New Roman" w:cs="Times New Roman"/>
          <w:kern w:val="2"/>
        </w:rPr>
        <w:t>Figure 1. Flow chart of the literature search</w:t>
      </w:r>
    </w:p>
    <w:p w14:paraId="0F43FD72" w14:textId="25C9F7A6" w:rsidR="00710754" w:rsidRPr="005244EB" w:rsidRDefault="00710754" w:rsidP="005244EB">
      <w:pPr>
        <w:tabs>
          <w:tab w:val="left" w:pos="1685"/>
        </w:tabs>
        <w:rPr>
          <w:rFonts w:ascii="Times New Roman" w:hAnsi="Times New Roman" w:cs="Times New Roman"/>
        </w:rPr>
      </w:pPr>
    </w:p>
    <w:sectPr w:rsidR="00710754" w:rsidRPr="005244EB" w:rsidSect="00C915B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C5DCD8" w14:textId="77777777" w:rsidR="006405AD" w:rsidRDefault="006405AD" w:rsidP="0076281E">
      <w:r>
        <w:separator/>
      </w:r>
    </w:p>
  </w:endnote>
  <w:endnote w:type="continuationSeparator" w:id="0">
    <w:p w14:paraId="0B1804DB" w14:textId="77777777" w:rsidR="006405AD" w:rsidRDefault="006405AD" w:rsidP="00762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Arial Unicode MS">
    <w:altName w:val="Yu Gothic"/>
    <w:panose1 w:val="020B0604020202020204"/>
    <w:charset w:val="80"/>
    <w:family w:val="swiss"/>
    <w:pitch w:val="variable"/>
    <w:sig w:usb0="F7FFAFFF" w:usb1="E9DFFFFF" w:usb2="0000003F" w:usb3="00000000" w:csb0="003F01FF" w:csb1="00000000"/>
  </w:font>
  <w:font w:name="HYSinMyeongJo-Medium">
    <w:altName w:val="Malgun Gothic"/>
    <w:charset w:val="81"/>
    <w:family w:val="roman"/>
    <w:pitch w:val="default"/>
    <w:sig w:usb0="00000000" w:usb1="0000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17314694"/>
      <w:docPartObj>
        <w:docPartGallery w:val="Page Numbers (Bottom of Page)"/>
        <w:docPartUnique/>
      </w:docPartObj>
    </w:sdtPr>
    <w:sdtContent>
      <w:p w14:paraId="3EC62373" w14:textId="18B2D0EE" w:rsidR="0059264E" w:rsidRDefault="0059264E" w:rsidP="00642C8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D26A64A" w14:textId="77777777" w:rsidR="0059264E" w:rsidRDefault="005926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49657542"/>
      <w:docPartObj>
        <w:docPartGallery w:val="Page Numbers (Bottom of Page)"/>
        <w:docPartUnique/>
      </w:docPartObj>
    </w:sdtPr>
    <w:sdtContent>
      <w:p w14:paraId="6EC3AF22" w14:textId="683F95AF" w:rsidR="0059264E" w:rsidRDefault="0059264E" w:rsidP="00642C8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6993643" w14:textId="77777777" w:rsidR="0059264E" w:rsidRDefault="005926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3F225" w14:textId="77777777" w:rsidR="006405AD" w:rsidRDefault="006405AD" w:rsidP="0076281E">
      <w:r>
        <w:separator/>
      </w:r>
    </w:p>
  </w:footnote>
  <w:footnote w:type="continuationSeparator" w:id="0">
    <w:p w14:paraId="70323B60" w14:textId="77777777" w:rsidR="006405AD" w:rsidRDefault="006405AD" w:rsidP="007628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3448126"/>
      <w:docPartObj>
        <w:docPartGallery w:val="Page Numbers (Top of Page)"/>
        <w:docPartUnique/>
      </w:docPartObj>
    </w:sdtPr>
    <w:sdtEndPr>
      <w:rPr>
        <w:noProof/>
      </w:rPr>
    </w:sdtEndPr>
    <w:sdtContent>
      <w:p w14:paraId="40ED9036" w14:textId="5BF9CFCE" w:rsidR="0059264E" w:rsidRDefault="0059264E">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439A87F" w14:textId="77777777" w:rsidR="0059264E" w:rsidRDefault="005926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51B80"/>
    <w:multiLevelType w:val="hybridMultilevel"/>
    <w:tmpl w:val="8DC064E8"/>
    <w:lvl w:ilvl="0" w:tplc="D6F2A8F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05051C"/>
    <w:multiLevelType w:val="hybridMultilevel"/>
    <w:tmpl w:val="D6480D34"/>
    <w:lvl w:ilvl="0" w:tplc="CDCEE7DA">
      <w:start w:val="1"/>
      <w:numFmt w:val="decimal"/>
      <w:pStyle w:val="MDPI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3" w15:restartNumberingAfterBreak="0">
    <w:nsid w:val="369A6535"/>
    <w:multiLevelType w:val="hybridMultilevel"/>
    <w:tmpl w:val="3CB68362"/>
    <w:lvl w:ilvl="0" w:tplc="B2367048">
      <w:start w:val="1"/>
      <w:numFmt w:val="bullet"/>
      <w:pStyle w:val="MDPI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4" w15:restartNumberingAfterBreak="0">
    <w:nsid w:val="4CE40DEE"/>
    <w:multiLevelType w:val="hybridMultilevel"/>
    <w:tmpl w:val="252C68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1"/>
  </w:num>
  <w:num w:numId="3">
    <w:abstractNumId w:val="2"/>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dv in Nutrition&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5a0vx9e1awe9fewwsxvewe7exspsw0x50aa&quot;&gt;Endnote_JGH-Converted&lt;record-ids&gt;&lt;item&gt;193&lt;/item&gt;&lt;item&gt;203&lt;/item&gt;&lt;item&gt;234&lt;/item&gt;&lt;item&gt;260&lt;/item&gt;&lt;item&gt;268&lt;/item&gt;&lt;item&gt;278&lt;/item&gt;&lt;item&gt;500&lt;/item&gt;&lt;item&gt;554&lt;/item&gt;&lt;item&gt;556&lt;/item&gt;&lt;item&gt;558&lt;/item&gt;&lt;item&gt;604&lt;/item&gt;&lt;item&gt;608&lt;/item&gt;&lt;item&gt;609&lt;/item&gt;&lt;item&gt;668&lt;/item&gt;&lt;item&gt;898&lt;/item&gt;&lt;item&gt;920&lt;/item&gt;&lt;item&gt;1091&lt;/item&gt;&lt;item&gt;1092&lt;/item&gt;&lt;item&gt;1093&lt;/item&gt;&lt;item&gt;1106&lt;/item&gt;&lt;item&gt;1108&lt;/item&gt;&lt;item&gt;1109&lt;/item&gt;&lt;item&gt;1110&lt;/item&gt;&lt;item&gt;1111&lt;/item&gt;&lt;item&gt;1114&lt;/item&gt;&lt;item&gt;1115&lt;/item&gt;&lt;item&gt;1116&lt;/item&gt;&lt;item&gt;1117&lt;/item&gt;&lt;item&gt;1118&lt;/item&gt;&lt;item&gt;1125&lt;/item&gt;&lt;item&gt;1136&lt;/item&gt;&lt;item&gt;1137&lt;/item&gt;&lt;item&gt;1138&lt;/item&gt;&lt;item&gt;1139&lt;/item&gt;&lt;item&gt;1140&lt;/item&gt;&lt;item&gt;1141&lt;/item&gt;&lt;item&gt;1142&lt;/item&gt;&lt;item&gt;1143&lt;/item&gt;&lt;item&gt;1145&lt;/item&gt;&lt;item&gt;1146&lt;/item&gt;&lt;item&gt;1147&lt;/item&gt;&lt;item&gt;1148&lt;/item&gt;&lt;item&gt;1149&lt;/item&gt;&lt;item&gt;1150&lt;/item&gt;&lt;item&gt;1151&lt;/item&gt;&lt;item&gt;1153&lt;/item&gt;&lt;item&gt;1158&lt;/item&gt;&lt;item&gt;1159&lt;/item&gt;&lt;item&gt;1163&lt;/item&gt;&lt;item&gt;1164&lt;/item&gt;&lt;item&gt;1166&lt;/item&gt;&lt;item&gt;1167&lt;/item&gt;&lt;item&gt;1168&lt;/item&gt;&lt;item&gt;1337&lt;/item&gt;&lt;item&gt;1527&lt;/item&gt;&lt;item&gt;2306&lt;/item&gt;&lt;item&gt;2339&lt;/item&gt;&lt;item&gt;2340&lt;/item&gt;&lt;item&gt;2347&lt;/item&gt;&lt;/record-ids&gt;&lt;/item&gt;&lt;/Libraries&gt;"/>
  </w:docVars>
  <w:rsids>
    <w:rsidRoot w:val="0076281E"/>
    <w:rsid w:val="000051F2"/>
    <w:rsid w:val="00007677"/>
    <w:rsid w:val="000114AF"/>
    <w:rsid w:val="0001680E"/>
    <w:rsid w:val="00020480"/>
    <w:rsid w:val="0002497B"/>
    <w:rsid w:val="00027CBB"/>
    <w:rsid w:val="00027ECF"/>
    <w:rsid w:val="00030976"/>
    <w:rsid w:val="00031DFA"/>
    <w:rsid w:val="00032941"/>
    <w:rsid w:val="00036509"/>
    <w:rsid w:val="0005576D"/>
    <w:rsid w:val="00056CCF"/>
    <w:rsid w:val="000649B4"/>
    <w:rsid w:val="000665C3"/>
    <w:rsid w:val="00067334"/>
    <w:rsid w:val="00067AA3"/>
    <w:rsid w:val="00071420"/>
    <w:rsid w:val="0007157D"/>
    <w:rsid w:val="00077374"/>
    <w:rsid w:val="0007763B"/>
    <w:rsid w:val="00080CCB"/>
    <w:rsid w:val="00082812"/>
    <w:rsid w:val="00083268"/>
    <w:rsid w:val="00083EAD"/>
    <w:rsid w:val="00086BB8"/>
    <w:rsid w:val="0009195B"/>
    <w:rsid w:val="00092395"/>
    <w:rsid w:val="00093869"/>
    <w:rsid w:val="00096CDB"/>
    <w:rsid w:val="000A0C0C"/>
    <w:rsid w:val="000A599A"/>
    <w:rsid w:val="000A5D98"/>
    <w:rsid w:val="000A775B"/>
    <w:rsid w:val="000B4341"/>
    <w:rsid w:val="000B5048"/>
    <w:rsid w:val="000C42BA"/>
    <w:rsid w:val="000D1B87"/>
    <w:rsid w:val="000D26E5"/>
    <w:rsid w:val="000E10FF"/>
    <w:rsid w:val="000E3055"/>
    <w:rsid w:val="000E3897"/>
    <w:rsid w:val="000F18D7"/>
    <w:rsid w:val="000F38DE"/>
    <w:rsid w:val="000F7E29"/>
    <w:rsid w:val="00101D6E"/>
    <w:rsid w:val="0010227E"/>
    <w:rsid w:val="0010386B"/>
    <w:rsid w:val="0010404E"/>
    <w:rsid w:val="001048F8"/>
    <w:rsid w:val="001161DB"/>
    <w:rsid w:val="001210DF"/>
    <w:rsid w:val="001213EA"/>
    <w:rsid w:val="0012513A"/>
    <w:rsid w:val="0012695C"/>
    <w:rsid w:val="001323BF"/>
    <w:rsid w:val="00136C0C"/>
    <w:rsid w:val="00137437"/>
    <w:rsid w:val="00144876"/>
    <w:rsid w:val="00146381"/>
    <w:rsid w:val="001472E8"/>
    <w:rsid w:val="0015253C"/>
    <w:rsid w:val="0016127A"/>
    <w:rsid w:val="001612CE"/>
    <w:rsid w:val="001639D0"/>
    <w:rsid w:val="001719B2"/>
    <w:rsid w:val="00176ACA"/>
    <w:rsid w:val="0018104D"/>
    <w:rsid w:val="00182186"/>
    <w:rsid w:val="00182DA9"/>
    <w:rsid w:val="00183B93"/>
    <w:rsid w:val="00185BFD"/>
    <w:rsid w:val="00187D43"/>
    <w:rsid w:val="00191813"/>
    <w:rsid w:val="00192C8B"/>
    <w:rsid w:val="001932F5"/>
    <w:rsid w:val="00194874"/>
    <w:rsid w:val="00195594"/>
    <w:rsid w:val="00195906"/>
    <w:rsid w:val="001969D8"/>
    <w:rsid w:val="001A222F"/>
    <w:rsid w:val="001A2272"/>
    <w:rsid w:val="001B3811"/>
    <w:rsid w:val="001B502B"/>
    <w:rsid w:val="001C17E1"/>
    <w:rsid w:val="001C25C5"/>
    <w:rsid w:val="001D0802"/>
    <w:rsid w:val="001D5914"/>
    <w:rsid w:val="001E002E"/>
    <w:rsid w:val="001E0151"/>
    <w:rsid w:val="001E2F73"/>
    <w:rsid w:val="001E59C9"/>
    <w:rsid w:val="001E76C0"/>
    <w:rsid w:val="001F45AE"/>
    <w:rsid w:val="0020052F"/>
    <w:rsid w:val="00201372"/>
    <w:rsid w:val="00203FB3"/>
    <w:rsid w:val="002040C9"/>
    <w:rsid w:val="002129C3"/>
    <w:rsid w:val="0021420D"/>
    <w:rsid w:val="00215130"/>
    <w:rsid w:val="002158AB"/>
    <w:rsid w:val="00223F49"/>
    <w:rsid w:val="0022489E"/>
    <w:rsid w:val="002271D6"/>
    <w:rsid w:val="002279AE"/>
    <w:rsid w:val="00227A5B"/>
    <w:rsid w:val="00230B29"/>
    <w:rsid w:val="0023234A"/>
    <w:rsid w:val="0023443F"/>
    <w:rsid w:val="00236607"/>
    <w:rsid w:val="00236E66"/>
    <w:rsid w:val="0024773B"/>
    <w:rsid w:val="00251952"/>
    <w:rsid w:val="00263784"/>
    <w:rsid w:val="00264F0B"/>
    <w:rsid w:val="00265B6C"/>
    <w:rsid w:val="0027267E"/>
    <w:rsid w:val="00273992"/>
    <w:rsid w:val="0027448E"/>
    <w:rsid w:val="00274A75"/>
    <w:rsid w:val="00276939"/>
    <w:rsid w:val="0028043E"/>
    <w:rsid w:val="00282A28"/>
    <w:rsid w:val="00284974"/>
    <w:rsid w:val="00285664"/>
    <w:rsid w:val="0029163F"/>
    <w:rsid w:val="00292C59"/>
    <w:rsid w:val="002947B5"/>
    <w:rsid w:val="0029588D"/>
    <w:rsid w:val="002A0C7F"/>
    <w:rsid w:val="002A37B2"/>
    <w:rsid w:val="002A5C85"/>
    <w:rsid w:val="002B2CA2"/>
    <w:rsid w:val="002C1F84"/>
    <w:rsid w:val="002C360E"/>
    <w:rsid w:val="002C3D0B"/>
    <w:rsid w:val="002C52E4"/>
    <w:rsid w:val="002C53CA"/>
    <w:rsid w:val="002C602D"/>
    <w:rsid w:val="002D01D3"/>
    <w:rsid w:val="002D1C42"/>
    <w:rsid w:val="002D2338"/>
    <w:rsid w:val="002D239E"/>
    <w:rsid w:val="002D349C"/>
    <w:rsid w:val="002E21A5"/>
    <w:rsid w:val="002E4E14"/>
    <w:rsid w:val="002F7BD7"/>
    <w:rsid w:val="003021CD"/>
    <w:rsid w:val="003028FB"/>
    <w:rsid w:val="003031A0"/>
    <w:rsid w:val="00303E81"/>
    <w:rsid w:val="00310EC5"/>
    <w:rsid w:val="00313C4A"/>
    <w:rsid w:val="00314189"/>
    <w:rsid w:val="003210E7"/>
    <w:rsid w:val="00327864"/>
    <w:rsid w:val="003311D3"/>
    <w:rsid w:val="00333478"/>
    <w:rsid w:val="00334D28"/>
    <w:rsid w:val="003417AC"/>
    <w:rsid w:val="0034269E"/>
    <w:rsid w:val="00344FF4"/>
    <w:rsid w:val="0034606C"/>
    <w:rsid w:val="00347DFE"/>
    <w:rsid w:val="00350103"/>
    <w:rsid w:val="00350AA0"/>
    <w:rsid w:val="00351647"/>
    <w:rsid w:val="003535C4"/>
    <w:rsid w:val="0035586F"/>
    <w:rsid w:val="00355FD4"/>
    <w:rsid w:val="00356EB8"/>
    <w:rsid w:val="00357A27"/>
    <w:rsid w:val="003643AA"/>
    <w:rsid w:val="003670DE"/>
    <w:rsid w:val="003670E8"/>
    <w:rsid w:val="003716A6"/>
    <w:rsid w:val="003765D2"/>
    <w:rsid w:val="00382D23"/>
    <w:rsid w:val="00383855"/>
    <w:rsid w:val="00385E88"/>
    <w:rsid w:val="00387DE7"/>
    <w:rsid w:val="00387F2B"/>
    <w:rsid w:val="003909F8"/>
    <w:rsid w:val="00391D3E"/>
    <w:rsid w:val="0039310D"/>
    <w:rsid w:val="00393C89"/>
    <w:rsid w:val="003967E2"/>
    <w:rsid w:val="003A4988"/>
    <w:rsid w:val="003A4DE3"/>
    <w:rsid w:val="003A5F92"/>
    <w:rsid w:val="003A6A89"/>
    <w:rsid w:val="003B0DF4"/>
    <w:rsid w:val="003B7C73"/>
    <w:rsid w:val="003C14DD"/>
    <w:rsid w:val="003C6232"/>
    <w:rsid w:val="003D089B"/>
    <w:rsid w:val="003D26FF"/>
    <w:rsid w:val="003D2AE9"/>
    <w:rsid w:val="003D3DEB"/>
    <w:rsid w:val="003D6038"/>
    <w:rsid w:val="003E132C"/>
    <w:rsid w:val="003F0C36"/>
    <w:rsid w:val="003F256D"/>
    <w:rsid w:val="003F4A97"/>
    <w:rsid w:val="003F51A1"/>
    <w:rsid w:val="003F5690"/>
    <w:rsid w:val="003F77F6"/>
    <w:rsid w:val="003F7A5F"/>
    <w:rsid w:val="00400222"/>
    <w:rsid w:val="004011BC"/>
    <w:rsid w:val="0040199D"/>
    <w:rsid w:val="00401FC8"/>
    <w:rsid w:val="004035C2"/>
    <w:rsid w:val="0040441A"/>
    <w:rsid w:val="00404B09"/>
    <w:rsid w:val="004062CA"/>
    <w:rsid w:val="0040693A"/>
    <w:rsid w:val="004102D7"/>
    <w:rsid w:val="00413AEA"/>
    <w:rsid w:val="00413DE3"/>
    <w:rsid w:val="00414BC6"/>
    <w:rsid w:val="00415A18"/>
    <w:rsid w:val="00416DC6"/>
    <w:rsid w:val="00425A24"/>
    <w:rsid w:val="00430078"/>
    <w:rsid w:val="00435810"/>
    <w:rsid w:val="00437018"/>
    <w:rsid w:val="004417DC"/>
    <w:rsid w:val="00443D60"/>
    <w:rsid w:val="00445813"/>
    <w:rsid w:val="0044629C"/>
    <w:rsid w:val="004550FA"/>
    <w:rsid w:val="00462597"/>
    <w:rsid w:val="00463B54"/>
    <w:rsid w:val="00463F5C"/>
    <w:rsid w:val="004707DC"/>
    <w:rsid w:val="00472A23"/>
    <w:rsid w:val="00475611"/>
    <w:rsid w:val="0048044F"/>
    <w:rsid w:val="004822AE"/>
    <w:rsid w:val="004826FD"/>
    <w:rsid w:val="004877FD"/>
    <w:rsid w:val="004903EC"/>
    <w:rsid w:val="00490A62"/>
    <w:rsid w:val="00491570"/>
    <w:rsid w:val="00493215"/>
    <w:rsid w:val="00496D2E"/>
    <w:rsid w:val="004973C5"/>
    <w:rsid w:val="004A40D2"/>
    <w:rsid w:val="004A465F"/>
    <w:rsid w:val="004A4838"/>
    <w:rsid w:val="004A7C9C"/>
    <w:rsid w:val="004C4A6F"/>
    <w:rsid w:val="004D13C3"/>
    <w:rsid w:val="004D1548"/>
    <w:rsid w:val="004D3C38"/>
    <w:rsid w:val="004D539C"/>
    <w:rsid w:val="004D6AD7"/>
    <w:rsid w:val="004D7BF8"/>
    <w:rsid w:val="004E1412"/>
    <w:rsid w:val="004E4AA7"/>
    <w:rsid w:val="004E6A8C"/>
    <w:rsid w:val="004F1614"/>
    <w:rsid w:val="004F232B"/>
    <w:rsid w:val="004F5F67"/>
    <w:rsid w:val="004F6078"/>
    <w:rsid w:val="004F70EE"/>
    <w:rsid w:val="00500E6E"/>
    <w:rsid w:val="005032C8"/>
    <w:rsid w:val="00505511"/>
    <w:rsid w:val="0051392D"/>
    <w:rsid w:val="00520FB0"/>
    <w:rsid w:val="005244EB"/>
    <w:rsid w:val="00527938"/>
    <w:rsid w:val="005308F0"/>
    <w:rsid w:val="005340FC"/>
    <w:rsid w:val="005352E9"/>
    <w:rsid w:val="00535346"/>
    <w:rsid w:val="00535637"/>
    <w:rsid w:val="00535FCB"/>
    <w:rsid w:val="005432DE"/>
    <w:rsid w:val="00544F4F"/>
    <w:rsid w:val="00551BCB"/>
    <w:rsid w:val="00557D7E"/>
    <w:rsid w:val="00564C10"/>
    <w:rsid w:val="0056650B"/>
    <w:rsid w:val="0056766B"/>
    <w:rsid w:val="0057047A"/>
    <w:rsid w:val="00571C8E"/>
    <w:rsid w:val="00577553"/>
    <w:rsid w:val="0058190B"/>
    <w:rsid w:val="00581A19"/>
    <w:rsid w:val="005828E7"/>
    <w:rsid w:val="00591830"/>
    <w:rsid w:val="005918E4"/>
    <w:rsid w:val="00591B83"/>
    <w:rsid w:val="0059264E"/>
    <w:rsid w:val="00594867"/>
    <w:rsid w:val="00596445"/>
    <w:rsid w:val="005979FE"/>
    <w:rsid w:val="005A08EE"/>
    <w:rsid w:val="005A0AA2"/>
    <w:rsid w:val="005A0E7A"/>
    <w:rsid w:val="005A5513"/>
    <w:rsid w:val="005B34A1"/>
    <w:rsid w:val="005B44EF"/>
    <w:rsid w:val="005B6CCE"/>
    <w:rsid w:val="005C0F1C"/>
    <w:rsid w:val="005C5FD4"/>
    <w:rsid w:val="005C6CF1"/>
    <w:rsid w:val="005C732E"/>
    <w:rsid w:val="005D0354"/>
    <w:rsid w:val="005D2683"/>
    <w:rsid w:val="005D3BA6"/>
    <w:rsid w:val="005D438A"/>
    <w:rsid w:val="005D6226"/>
    <w:rsid w:val="005D6456"/>
    <w:rsid w:val="005E1003"/>
    <w:rsid w:val="005E6F39"/>
    <w:rsid w:val="005E7299"/>
    <w:rsid w:val="005E752D"/>
    <w:rsid w:val="005E76A6"/>
    <w:rsid w:val="005F4D3A"/>
    <w:rsid w:val="00604A58"/>
    <w:rsid w:val="006054FD"/>
    <w:rsid w:val="0061566A"/>
    <w:rsid w:val="006204D9"/>
    <w:rsid w:val="00620875"/>
    <w:rsid w:val="00620D27"/>
    <w:rsid w:val="0062483E"/>
    <w:rsid w:val="00631F1B"/>
    <w:rsid w:val="0063436E"/>
    <w:rsid w:val="006405AD"/>
    <w:rsid w:val="00642566"/>
    <w:rsid w:val="00642C84"/>
    <w:rsid w:val="00651EA4"/>
    <w:rsid w:val="006642C6"/>
    <w:rsid w:val="006648F9"/>
    <w:rsid w:val="0066580E"/>
    <w:rsid w:val="006660F8"/>
    <w:rsid w:val="00672AB6"/>
    <w:rsid w:val="006754AD"/>
    <w:rsid w:val="00676F4B"/>
    <w:rsid w:val="00683FC3"/>
    <w:rsid w:val="006841C0"/>
    <w:rsid w:val="00692369"/>
    <w:rsid w:val="00692EC0"/>
    <w:rsid w:val="006933A8"/>
    <w:rsid w:val="00693C95"/>
    <w:rsid w:val="00695997"/>
    <w:rsid w:val="00697511"/>
    <w:rsid w:val="00697570"/>
    <w:rsid w:val="006A4974"/>
    <w:rsid w:val="006A7427"/>
    <w:rsid w:val="006A75C1"/>
    <w:rsid w:val="006C2218"/>
    <w:rsid w:val="006C445D"/>
    <w:rsid w:val="006D2DC3"/>
    <w:rsid w:val="006D5DD3"/>
    <w:rsid w:val="006E0D26"/>
    <w:rsid w:val="006F1A08"/>
    <w:rsid w:val="006F2D30"/>
    <w:rsid w:val="006F3B87"/>
    <w:rsid w:val="006F4F86"/>
    <w:rsid w:val="006F54D9"/>
    <w:rsid w:val="00702BA0"/>
    <w:rsid w:val="00704C5D"/>
    <w:rsid w:val="00705290"/>
    <w:rsid w:val="0070763B"/>
    <w:rsid w:val="00707F8C"/>
    <w:rsid w:val="007105A6"/>
    <w:rsid w:val="00710754"/>
    <w:rsid w:val="00711384"/>
    <w:rsid w:val="007116F3"/>
    <w:rsid w:val="00713ED5"/>
    <w:rsid w:val="00716C55"/>
    <w:rsid w:val="007208ED"/>
    <w:rsid w:val="0072232B"/>
    <w:rsid w:val="007226CE"/>
    <w:rsid w:val="007237E2"/>
    <w:rsid w:val="00725007"/>
    <w:rsid w:val="0072575A"/>
    <w:rsid w:val="0072734B"/>
    <w:rsid w:val="007321BE"/>
    <w:rsid w:val="00733E6F"/>
    <w:rsid w:val="007347F1"/>
    <w:rsid w:val="00734A68"/>
    <w:rsid w:val="007363F2"/>
    <w:rsid w:val="00742086"/>
    <w:rsid w:val="00742B91"/>
    <w:rsid w:val="00743A6F"/>
    <w:rsid w:val="007441FB"/>
    <w:rsid w:val="007505B5"/>
    <w:rsid w:val="007513EA"/>
    <w:rsid w:val="00751C25"/>
    <w:rsid w:val="00753CE0"/>
    <w:rsid w:val="0076281E"/>
    <w:rsid w:val="00762913"/>
    <w:rsid w:val="00762C82"/>
    <w:rsid w:val="00762DEE"/>
    <w:rsid w:val="0077479C"/>
    <w:rsid w:val="007778B3"/>
    <w:rsid w:val="007827A7"/>
    <w:rsid w:val="00782AB3"/>
    <w:rsid w:val="00785A5D"/>
    <w:rsid w:val="00790416"/>
    <w:rsid w:val="00792480"/>
    <w:rsid w:val="0079286E"/>
    <w:rsid w:val="007A30FD"/>
    <w:rsid w:val="007A3CFC"/>
    <w:rsid w:val="007A49BE"/>
    <w:rsid w:val="007B2FC9"/>
    <w:rsid w:val="007C2712"/>
    <w:rsid w:val="007C2ADE"/>
    <w:rsid w:val="007C3877"/>
    <w:rsid w:val="007C6955"/>
    <w:rsid w:val="007C7098"/>
    <w:rsid w:val="007D2496"/>
    <w:rsid w:val="007D6210"/>
    <w:rsid w:val="007D62F3"/>
    <w:rsid w:val="007D6F80"/>
    <w:rsid w:val="007E292B"/>
    <w:rsid w:val="007E4AB3"/>
    <w:rsid w:val="007E57F6"/>
    <w:rsid w:val="007F0C62"/>
    <w:rsid w:val="007F4074"/>
    <w:rsid w:val="00800296"/>
    <w:rsid w:val="0080041E"/>
    <w:rsid w:val="0080133C"/>
    <w:rsid w:val="008015DC"/>
    <w:rsid w:val="008016BC"/>
    <w:rsid w:val="008043E6"/>
    <w:rsid w:val="008127D8"/>
    <w:rsid w:val="00813833"/>
    <w:rsid w:val="00815508"/>
    <w:rsid w:val="008166EB"/>
    <w:rsid w:val="00816816"/>
    <w:rsid w:val="00821533"/>
    <w:rsid w:val="0082194F"/>
    <w:rsid w:val="00833BDE"/>
    <w:rsid w:val="00847723"/>
    <w:rsid w:val="00850D12"/>
    <w:rsid w:val="00851904"/>
    <w:rsid w:val="00854833"/>
    <w:rsid w:val="00860DEB"/>
    <w:rsid w:val="0086183E"/>
    <w:rsid w:val="008618A1"/>
    <w:rsid w:val="008625B1"/>
    <w:rsid w:val="00862E5F"/>
    <w:rsid w:val="008632BB"/>
    <w:rsid w:val="00863A0C"/>
    <w:rsid w:val="00866DD1"/>
    <w:rsid w:val="008677EE"/>
    <w:rsid w:val="008704A7"/>
    <w:rsid w:val="0087177C"/>
    <w:rsid w:val="008758BE"/>
    <w:rsid w:val="00876D7C"/>
    <w:rsid w:val="00880E4C"/>
    <w:rsid w:val="00882434"/>
    <w:rsid w:val="00882591"/>
    <w:rsid w:val="00882CCB"/>
    <w:rsid w:val="0088604B"/>
    <w:rsid w:val="00887500"/>
    <w:rsid w:val="0089070B"/>
    <w:rsid w:val="00895F19"/>
    <w:rsid w:val="008A07A8"/>
    <w:rsid w:val="008A5933"/>
    <w:rsid w:val="008B0E2D"/>
    <w:rsid w:val="008B49B5"/>
    <w:rsid w:val="008B5F2C"/>
    <w:rsid w:val="008B63F5"/>
    <w:rsid w:val="008B6D81"/>
    <w:rsid w:val="008B761F"/>
    <w:rsid w:val="008C23E9"/>
    <w:rsid w:val="008C744F"/>
    <w:rsid w:val="008D0C34"/>
    <w:rsid w:val="008E1C64"/>
    <w:rsid w:val="008E1F5F"/>
    <w:rsid w:val="008E31F5"/>
    <w:rsid w:val="008E37E1"/>
    <w:rsid w:val="008E4533"/>
    <w:rsid w:val="008E662D"/>
    <w:rsid w:val="008E74DD"/>
    <w:rsid w:val="008F328D"/>
    <w:rsid w:val="008F5905"/>
    <w:rsid w:val="008F603F"/>
    <w:rsid w:val="008F6964"/>
    <w:rsid w:val="008F7AFB"/>
    <w:rsid w:val="009164D7"/>
    <w:rsid w:val="009169AC"/>
    <w:rsid w:val="009174C9"/>
    <w:rsid w:val="00922889"/>
    <w:rsid w:val="00923756"/>
    <w:rsid w:val="00932AB5"/>
    <w:rsid w:val="00941E9B"/>
    <w:rsid w:val="0094571A"/>
    <w:rsid w:val="00945D74"/>
    <w:rsid w:val="009468D5"/>
    <w:rsid w:val="00950116"/>
    <w:rsid w:val="00952008"/>
    <w:rsid w:val="00955FE4"/>
    <w:rsid w:val="00957276"/>
    <w:rsid w:val="009600E8"/>
    <w:rsid w:val="009609BB"/>
    <w:rsid w:val="00962BD5"/>
    <w:rsid w:val="00964F1F"/>
    <w:rsid w:val="009733B7"/>
    <w:rsid w:val="00982E6D"/>
    <w:rsid w:val="00984A05"/>
    <w:rsid w:val="00985798"/>
    <w:rsid w:val="009903E9"/>
    <w:rsid w:val="009919DD"/>
    <w:rsid w:val="00991DF4"/>
    <w:rsid w:val="00995AF6"/>
    <w:rsid w:val="009A1448"/>
    <w:rsid w:val="009A604B"/>
    <w:rsid w:val="009A71EE"/>
    <w:rsid w:val="009A7CA7"/>
    <w:rsid w:val="009B203B"/>
    <w:rsid w:val="009B26BA"/>
    <w:rsid w:val="009B37CA"/>
    <w:rsid w:val="009B3F8A"/>
    <w:rsid w:val="009C18B3"/>
    <w:rsid w:val="009C2A4D"/>
    <w:rsid w:val="009C71BB"/>
    <w:rsid w:val="009D14AB"/>
    <w:rsid w:val="009E4CC9"/>
    <w:rsid w:val="009E61B4"/>
    <w:rsid w:val="009E62AF"/>
    <w:rsid w:val="009F3BB5"/>
    <w:rsid w:val="00A1023A"/>
    <w:rsid w:val="00A10696"/>
    <w:rsid w:val="00A13ECB"/>
    <w:rsid w:val="00A145E8"/>
    <w:rsid w:val="00A208DA"/>
    <w:rsid w:val="00A211DD"/>
    <w:rsid w:val="00A213E9"/>
    <w:rsid w:val="00A2466C"/>
    <w:rsid w:val="00A30339"/>
    <w:rsid w:val="00A345DB"/>
    <w:rsid w:val="00A42799"/>
    <w:rsid w:val="00A45504"/>
    <w:rsid w:val="00A47F1C"/>
    <w:rsid w:val="00A52635"/>
    <w:rsid w:val="00A52D31"/>
    <w:rsid w:val="00A53847"/>
    <w:rsid w:val="00A56AB5"/>
    <w:rsid w:val="00A62099"/>
    <w:rsid w:val="00A623DD"/>
    <w:rsid w:val="00A62FBC"/>
    <w:rsid w:val="00A742A4"/>
    <w:rsid w:val="00A850ED"/>
    <w:rsid w:val="00A85C02"/>
    <w:rsid w:val="00A865B0"/>
    <w:rsid w:val="00A922B1"/>
    <w:rsid w:val="00A923AB"/>
    <w:rsid w:val="00AA2608"/>
    <w:rsid w:val="00AA2B39"/>
    <w:rsid w:val="00AA67BD"/>
    <w:rsid w:val="00AA75E7"/>
    <w:rsid w:val="00AA78AF"/>
    <w:rsid w:val="00AB3908"/>
    <w:rsid w:val="00AB499A"/>
    <w:rsid w:val="00AB75B5"/>
    <w:rsid w:val="00AC2C18"/>
    <w:rsid w:val="00AC41E7"/>
    <w:rsid w:val="00AC4A54"/>
    <w:rsid w:val="00AD0D75"/>
    <w:rsid w:val="00AD30AE"/>
    <w:rsid w:val="00AD3D77"/>
    <w:rsid w:val="00AD6BDD"/>
    <w:rsid w:val="00AE0301"/>
    <w:rsid w:val="00AE1495"/>
    <w:rsid w:val="00AF5073"/>
    <w:rsid w:val="00AF716C"/>
    <w:rsid w:val="00B0146E"/>
    <w:rsid w:val="00B0173E"/>
    <w:rsid w:val="00B027A8"/>
    <w:rsid w:val="00B103DD"/>
    <w:rsid w:val="00B1094A"/>
    <w:rsid w:val="00B14B01"/>
    <w:rsid w:val="00B1643C"/>
    <w:rsid w:val="00B16826"/>
    <w:rsid w:val="00B222E4"/>
    <w:rsid w:val="00B307ED"/>
    <w:rsid w:val="00B31D27"/>
    <w:rsid w:val="00B429CE"/>
    <w:rsid w:val="00B547B4"/>
    <w:rsid w:val="00B548CE"/>
    <w:rsid w:val="00B57A33"/>
    <w:rsid w:val="00B644CC"/>
    <w:rsid w:val="00B65DDB"/>
    <w:rsid w:val="00B70BB3"/>
    <w:rsid w:val="00B722F2"/>
    <w:rsid w:val="00B72918"/>
    <w:rsid w:val="00B752F8"/>
    <w:rsid w:val="00B76089"/>
    <w:rsid w:val="00B82B4F"/>
    <w:rsid w:val="00B84198"/>
    <w:rsid w:val="00B867C4"/>
    <w:rsid w:val="00B901A3"/>
    <w:rsid w:val="00B913EB"/>
    <w:rsid w:val="00B925C0"/>
    <w:rsid w:val="00B92631"/>
    <w:rsid w:val="00B92D15"/>
    <w:rsid w:val="00B93062"/>
    <w:rsid w:val="00B93810"/>
    <w:rsid w:val="00B9413B"/>
    <w:rsid w:val="00B97A13"/>
    <w:rsid w:val="00B97E0C"/>
    <w:rsid w:val="00BA040F"/>
    <w:rsid w:val="00BA1DC8"/>
    <w:rsid w:val="00BA5246"/>
    <w:rsid w:val="00BB3F8F"/>
    <w:rsid w:val="00BB446C"/>
    <w:rsid w:val="00BC062F"/>
    <w:rsid w:val="00BC5433"/>
    <w:rsid w:val="00BD4556"/>
    <w:rsid w:val="00BD5CA3"/>
    <w:rsid w:val="00BE0565"/>
    <w:rsid w:val="00BE1A6A"/>
    <w:rsid w:val="00BE367D"/>
    <w:rsid w:val="00BE406E"/>
    <w:rsid w:val="00BE44DF"/>
    <w:rsid w:val="00BF696F"/>
    <w:rsid w:val="00BF6DD2"/>
    <w:rsid w:val="00C10D11"/>
    <w:rsid w:val="00C1422C"/>
    <w:rsid w:val="00C16E78"/>
    <w:rsid w:val="00C17C57"/>
    <w:rsid w:val="00C210BF"/>
    <w:rsid w:val="00C22E5A"/>
    <w:rsid w:val="00C23976"/>
    <w:rsid w:val="00C26425"/>
    <w:rsid w:val="00C31106"/>
    <w:rsid w:val="00C31A19"/>
    <w:rsid w:val="00C35539"/>
    <w:rsid w:val="00C36519"/>
    <w:rsid w:val="00C40A39"/>
    <w:rsid w:val="00C50294"/>
    <w:rsid w:val="00C527CD"/>
    <w:rsid w:val="00C54F7B"/>
    <w:rsid w:val="00C572CE"/>
    <w:rsid w:val="00C57566"/>
    <w:rsid w:val="00C60DE3"/>
    <w:rsid w:val="00C60F37"/>
    <w:rsid w:val="00C65E67"/>
    <w:rsid w:val="00C66EF0"/>
    <w:rsid w:val="00C71E52"/>
    <w:rsid w:val="00C7259E"/>
    <w:rsid w:val="00C73C90"/>
    <w:rsid w:val="00C76515"/>
    <w:rsid w:val="00C77BC1"/>
    <w:rsid w:val="00C80A02"/>
    <w:rsid w:val="00C85AB6"/>
    <w:rsid w:val="00C915B4"/>
    <w:rsid w:val="00C958DE"/>
    <w:rsid w:val="00C96EE8"/>
    <w:rsid w:val="00CA1BF4"/>
    <w:rsid w:val="00CA1FE9"/>
    <w:rsid w:val="00CA7C51"/>
    <w:rsid w:val="00CB1196"/>
    <w:rsid w:val="00CB19BF"/>
    <w:rsid w:val="00CB43EE"/>
    <w:rsid w:val="00CB5B4E"/>
    <w:rsid w:val="00CB5C30"/>
    <w:rsid w:val="00CC0193"/>
    <w:rsid w:val="00CC5A6B"/>
    <w:rsid w:val="00CD0828"/>
    <w:rsid w:val="00CD31AA"/>
    <w:rsid w:val="00CD3FD2"/>
    <w:rsid w:val="00CD4A00"/>
    <w:rsid w:val="00CD6524"/>
    <w:rsid w:val="00CE18BF"/>
    <w:rsid w:val="00CE3CC0"/>
    <w:rsid w:val="00CE5658"/>
    <w:rsid w:val="00CF6549"/>
    <w:rsid w:val="00D023E4"/>
    <w:rsid w:val="00D110EE"/>
    <w:rsid w:val="00D1170E"/>
    <w:rsid w:val="00D12FF9"/>
    <w:rsid w:val="00D178FF"/>
    <w:rsid w:val="00D229B5"/>
    <w:rsid w:val="00D2617B"/>
    <w:rsid w:val="00D27EEA"/>
    <w:rsid w:val="00D3217D"/>
    <w:rsid w:val="00D349C8"/>
    <w:rsid w:val="00D36F5A"/>
    <w:rsid w:val="00D404DF"/>
    <w:rsid w:val="00D422F8"/>
    <w:rsid w:val="00D461FE"/>
    <w:rsid w:val="00D538D3"/>
    <w:rsid w:val="00D55E07"/>
    <w:rsid w:val="00D66D52"/>
    <w:rsid w:val="00D74D79"/>
    <w:rsid w:val="00D76B3D"/>
    <w:rsid w:val="00D81A7A"/>
    <w:rsid w:val="00D821BD"/>
    <w:rsid w:val="00D91C57"/>
    <w:rsid w:val="00D9209C"/>
    <w:rsid w:val="00D9637C"/>
    <w:rsid w:val="00D96D90"/>
    <w:rsid w:val="00DA1CC1"/>
    <w:rsid w:val="00DA57CA"/>
    <w:rsid w:val="00DA63BF"/>
    <w:rsid w:val="00DA7E56"/>
    <w:rsid w:val="00DB1F84"/>
    <w:rsid w:val="00DC4879"/>
    <w:rsid w:val="00DD0C2A"/>
    <w:rsid w:val="00DD23B4"/>
    <w:rsid w:val="00DE59AE"/>
    <w:rsid w:val="00DF0928"/>
    <w:rsid w:val="00DF15C0"/>
    <w:rsid w:val="00DF22F2"/>
    <w:rsid w:val="00DF2FB3"/>
    <w:rsid w:val="00DF6A66"/>
    <w:rsid w:val="00E01379"/>
    <w:rsid w:val="00E018C2"/>
    <w:rsid w:val="00E02257"/>
    <w:rsid w:val="00E06B43"/>
    <w:rsid w:val="00E10EE7"/>
    <w:rsid w:val="00E16B1F"/>
    <w:rsid w:val="00E22B0F"/>
    <w:rsid w:val="00E23683"/>
    <w:rsid w:val="00E253F1"/>
    <w:rsid w:val="00E31603"/>
    <w:rsid w:val="00E3450C"/>
    <w:rsid w:val="00E35380"/>
    <w:rsid w:val="00E438AE"/>
    <w:rsid w:val="00E44A1D"/>
    <w:rsid w:val="00E46157"/>
    <w:rsid w:val="00E46397"/>
    <w:rsid w:val="00E47407"/>
    <w:rsid w:val="00E47D6A"/>
    <w:rsid w:val="00E50390"/>
    <w:rsid w:val="00E51896"/>
    <w:rsid w:val="00E6187C"/>
    <w:rsid w:val="00E703C2"/>
    <w:rsid w:val="00E728A3"/>
    <w:rsid w:val="00E72AB2"/>
    <w:rsid w:val="00E7527A"/>
    <w:rsid w:val="00E86CA6"/>
    <w:rsid w:val="00E87175"/>
    <w:rsid w:val="00E9138B"/>
    <w:rsid w:val="00E93200"/>
    <w:rsid w:val="00E94D25"/>
    <w:rsid w:val="00EA3948"/>
    <w:rsid w:val="00EA45C9"/>
    <w:rsid w:val="00EA5746"/>
    <w:rsid w:val="00EA65A9"/>
    <w:rsid w:val="00EB37C0"/>
    <w:rsid w:val="00EC00FF"/>
    <w:rsid w:val="00EC4DB2"/>
    <w:rsid w:val="00EC5618"/>
    <w:rsid w:val="00EC7AAE"/>
    <w:rsid w:val="00ED06E5"/>
    <w:rsid w:val="00ED658D"/>
    <w:rsid w:val="00ED70E5"/>
    <w:rsid w:val="00EE2546"/>
    <w:rsid w:val="00EE3F4B"/>
    <w:rsid w:val="00EF19E1"/>
    <w:rsid w:val="00EF5E1C"/>
    <w:rsid w:val="00EF6769"/>
    <w:rsid w:val="00F07C53"/>
    <w:rsid w:val="00F15A5C"/>
    <w:rsid w:val="00F17056"/>
    <w:rsid w:val="00F2045D"/>
    <w:rsid w:val="00F26464"/>
    <w:rsid w:val="00F27B49"/>
    <w:rsid w:val="00F3053E"/>
    <w:rsid w:val="00F42A81"/>
    <w:rsid w:val="00F445A7"/>
    <w:rsid w:val="00F46CE2"/>
    <w:rsid w:val="00F50CB7"/>
    <w:rsid w:val="00F52708"/>
    <w:rsid w:val="00F529C1"/>
    <w:rsid w:val="00F57917"/>
    <w:rsid w:val="00F62F49"/>
    <w:rsid w:val="00F632B6"/>
    <w:rsid w:val="00F655B1"/>
    <w:rsid w:val="00F65A0D"/>
    <w:rsid w:val="00F75A74"/>
    <w:rsid w:val="00F87154"/>
    <w:rsid w:val="00F94684"/>
    <w:rsid w:val="00F97D83"/>
    <w:rsid w:val="00FA50B4"/>
    <w:rsid w:val="00FB0BF4"/>
    <w:rsid w:val="00FB0DD0"/>
    <w:rsid w:val="00FB13D6"/>
    <w:rsid w:val="00FB1538"/>
    <w:rsid w:val="00FB17DC"/>
    <w:rsid w:val="00FB4AFE"/>
    <w:rsid w:val="00FB54C9"/>
    <w:rsid w:val="00FB5F30"/>
    <w:rsid w:val="00FB6E28"/>
    <w:rsid w:val="00FC1FF4"/>
    <w:rsid w:val="00FC2F8D"/>
    <w:rsid w:val="00FC4AAC"/>
    <w:rsid w:val="00FC4FC7"/>
    <w:rsid w:val="00FD188C"/>
    <w:rsid w:val="00FD2136"/>
    <w:rsid w:val="00FD50F5"/>
    <w:rsid w:val="00FD727A"/>
    <w:rsid w:val="00FD7F17"/>
    <w:rsid w:val="00FE191A"/>
    <w:rsid w:val="00FE312C"/>
    <w:rsid w:val="00FE3E01"/>
    <w:rsid w:val="00FF1AFF"/>
    <w:rsid w:val="00FF560B"/>
    <w:rsid w:val="00FF69D1"/>
    <w:rsid w:val="00FF6A1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48D52E"/>
  <w15:chartTrackingRefBased/>
  <w15:docId w15:val="{F13E239A-4312-5E41-AB8C-FE014390C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3authornames">
    <w:name w:val="MDPI_1.3_authornames"/>
    <w:basedOn w:val="Normal"/>
    <w:next w:val="MDPI14history"/>
    <w:qFormat/>
    <w:rsid w:val="0076281E"/>
    <w:pPr>
      <w:adjustRightInd w:val="0"/>
      <w:snapToGrid w:val="0"/>
      <w:spacing w:after="120" w:line="260" w:lineRule="atLeast"/>
    </w:pPr>
    <w:rPr>
      <w:rFonts w:ascii="Palatino Linotype" w:eastAsia="Times New Roman" w:hAnsi="Palatino Linotype" w:cs="Times New Roman"/>
      <w:b/>
      <w:color w:val="000000"/>
      <w:sz w:val="20"/>
      <w:szCs w:val="22"/>
      <w:lang w:eastAsia="de-DE" w:bidi="en-US"/>
    </w:rPr>
  </w:style>
  <w:style w:type="paragraph" w:customStyle="1" w:styleId="MDPI14history">
    <w:name w:val="MDPI_1.4_history"/>
    <w:basedOn w:val="Normal"/>
    <w:next w:val="Normal"/>
    <w:qFormat/>
    <w:rsid w:val="0076281E"/>
    <w:pPr>
      <w:adjustRightInd w:val="0"/>
      <w:snapToGrid w:val="0"/>
      <w:spacing w:before="120" w:line="200" w:lineRule="atLeast"/>
      <w:ind w:left="113"/>
    </w:pPr>
    <w:rPr>
      <w:rFonts w:ascii="Palatino Linotype" w:eastAsia="Times New Roman" w:hAnsi="Palatino Linotype" w:cs="Times New Roman"/>
      <w:color w:val="000000"/>
      <w:sz w:val="18"/>
      <w:szCs w:val="20"/>
      <w:lang w:eastAsia="de-DE" w:bidi="en-US"/>
    </w:rPr>
  </w:style>
  <w:style w:type="paragraph" w:customStyle="1" w:styleId="MDPI16affiliation">
    <w:name w:val="MDPI_1.6_affiliation"/>
    <w:basedOn w:val="Normal"/>
    <w:qFormat/>
    <w:rsid w:val="0076281E"/>
    <w:pPr>
      <w:adjustRightInd w:val="0"/>
      <w:snapToGrid w:val="0"/>
      <w:spacing w:line="200" w:lineRule="atLeast"/>
      <w:ind w:left="311" w:hanging="198"/>
    </w:pPr>
    <w:rPr>
      <w:rFonts w:ascii="Palatino Linotype" w:eastAsia="Times New Roman" w:hAnsi="Palatino Linotype" w:cs="Times New Roman"/>
      <w:color w:val="000000"/>
      <w:sz w:val="18"/>
      <w:szCs w:val="18"/>
      <w:lang w:eastAsia="de-DE" w:bidi="en-US"/>
    </w:rPr>
  </w:style>
  <w:style w:type="character" w:styleId="Hyperlink">
    <w:name w:val="Hyperlink"/>
    <w:uiPriority w:val="99"/>
    <w:unhideWhenUsed/>
    <w:rsid w:val="0076281E"/>
    <w:rPr>
      <w:color w:val="0563C1"/>
      <w:u w:val="single"/>
    </w:rPr>
  </w:style>
  <w:style w:type="paragraph" w:styleId="ListParagraph">
    <w:name w:val="List Paragraph"/>
    <w:basedOn w:val="Normal"/>
    <w:uiPriority w:val="34"/>
    <w:qFormat/>
    <w:rsid w:val="0076281E"/>
    <w:pPr>
      <w:ind w:left="720"/>
      <w:contextualSpacing/>
    </w:pPr>
  </w:style>
  <w:style w:type="paragraph" w:styleId="BalloonText">
    <w:name w:val="Balloon Text"/>
    <w:basedOn w:val="Normal"/>
    <w:link w:val="BalloonTextChar"/>
    <w:uiPriority w:val="99"/>
    <w:semiHidden/>
    <w:unhideWhenUsed/>
    <w:rsid w:val="0076281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6281E"/>
    <w:rPr>
      <w:rFonts w:ascii="Times New Roman" w:hAnsi="Times New Roman" w:cs="Times New Roman"/>
      <w:sz w:val="18"/>
      <w:szCs w:val="18"/>
    </w:rPr>
  </w:style>
  <w:style w:type="paragraph" w:customStyle="1" w:styleId="MDPI52figure">
    <w:name w:val="MDPI_5.2_figure"/>
    <w:qFormat/>
    <w:rsid w:val="0076281E"/>
    <w:pPr>
      <w:jc w:val="center"/>
    </w:pPr>
    <w:rPr>
      <w:rFonts w:ascii="Palatino Linotype" w:eastAsia="Times New Roman" w:hAnsi="Palatino Linotype" w:cs="Times New Roman"/>
      <w:snapToGrid w:val="0"/>
      <w:color w:val="000000"/>
      <w:szCs w:val="20"/>
      <w:lang w:eastAsia="de-DE" w:bidi="en-US"/>
    </w:rPr>
  </w:style>
  <w:style w:type="paragraph" w:customStyle="1" w:styleId="MDPI31text">
    <w:name w:val="MDPI_3.1_text"/>
    <w:link w:val="MDPI31textChar"/>
    <w:qFormat/>
    <w:rsid w:val="0076281E"/>
    <w:pPr>
      <w:adjustRightInd w:val="0"/>
      <w:snapToGrid w:val="0"/>
      <w:spacing w:line="260" w:lineRule="atLeast"/>
      <w:ind w:firstLine="425"/>
      <w:jc w:val="both"/>
    </w:pPr>
    <w:rPr>
      <w:rFonts w:ascii="Palatino Linotype" w:eastAsia="Times New Roman" w:hAnsi="Palatino Linotype" w:cs="Times New Roman"/>
      <w:snapToGrid w:val="0"/>
      <w:color w:val="000000"/>
      <w:sz w:val="20"/>
      <w:szCs w:val="22"/>
      <w:lang w:eastAsia="de-DE" w:bidi="en-US"/>
    </w:rPr>
  </w:style>
  <w:style w:type="paragraph" w:customStyle="1" w:styleId="MDPI21heading1">
    <w:name w:val="MDPI_2.1_heading1"/>
    <w:basedOn w:val="Normal"/>
    <w:qFormat/>
    <w:rsid w:val="0076281E"/>
    <w:pPr>
      <w:adjustRightInd w:val="0"/>
      <w:snapToGrid w:val="0"/>
      <w:spacing w:before="240" w:after="120" w:line="260" w:lineRule="atLeast"/>
      <w:outlineLvl w:val="0"/>
    </w:pPr>
    <w:rPr>
      <w:rFonts w:ascii="Palatino Linotype" w:eastAsia="Times New Roman" w:hAnsi="Palatino Linotype" w:cs="Times New Roman"/>
      <w:b/>
      <w:snapToGrid w:val="0"/>
      <w:color w:val="000000"/>
      <w:sz w:val="20"/>
      <w:szCs w:val="22"/>
      <w:lang w:eastAsia="de-DE" w:bidi="en-US"/>
    </w:rPr>
  </w:style>
  <w:style w:type="paragraph" w:customStyle="1" w:styleId="MDPI22heading2">
    <w:name w:val="MDPI_2.2_heading2"/>
    <w:basedOn w:val="Normal"/>
    <w:qFormat/>
    <w:rsid w:val="0076281E"/>
    <w:pPr>
      <w:kinsoku w:val="0"/>
      <w:overflowPunct w:val="0"/>
      <w:autoSpaceDE w:val="0"/>
      <w:autoSpaceDN w:val="0"/>
      <w:adjustRightInd w:val="0"/>
      <w:snapToGrid w:val="0"/>
      <w:spacing w:before="240" w:after="120" w:line="260" w:lineRule="atLeast"/>
      <w:outlineLvl w:val="1"/>
    </w:pPr>
    <w:rPr>
      <w:rFonts w:ascii="Palatino Linotype" w:eastAsia="Times New Roman" w:hAnsi="Palatino Linotype" w:cs="Times New Roman"/>
      <w:i/>
      <w:noProof/>
      <w:snapToGrid w:val="0"/>
      <w:sz w:val="20"/>
      <w:szCs w:val="22"/>
      <w:lang w:bidi="en-US"/>
    </w:rPr>
  </w:style>
  <w:style w:type="character" w:styleId="CommentReference">
    <w:name w:val="annotation reference"/>
    <w:basedOn w:val="DefaultParagraphFont"/>
    <w:uiPriority w:val="99"/>
    <w:semiHidden/>
    <w:unhideWhenUsed/>
    <w:qFormat/>
    <w:rsid w:val="0076281E"/>
    <w:rPr>
      <w:sz w:val="16"/>
      <w:szCs w:val="16"/>
    </w:rPr>
  </w:style>
  <w:style w:type="paragraph" w:styleId="CommentText">
    <w:name w:val="annotation text"/>
    <w:basedOn w:val="Normal"/>
    <w:link w:val="CommentTextChar"/>
    <w:uiPriority w:val="99"/>
    <w:semiHidden/>
    <w:unhideWhenUsed/>
    <w:rsid w:val="0076281E"/>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76281E"/>
    <w:rPr>
      <w:rFonts w:ascii="Times New Roman" w:eastAsia="Times New Roman" w:hAnsi="Times New Roman" w:cs="Times New Roman"/>
      <w:sz w:val="20"/>
      <w:szCs w:val="20"/>
    </w:rPr>
  </w:style>
  <w:style w:type="paragraph" w:customStyle="1" w:styleId="MDPI62Acknowledgments">
    <w:name w:val="MDPI_6.2_Acknowledgments"/>
    <w:qFormat/>
    <w:rsid w:val="0076281E"/>
    <w:pPr>
      <w:adjustRightInd w:val="0"/>
      <w:snapToGrid w:val="0"/>
      <w:spacing w:before="120" w:line="200" w:lineRule="atLeast"/>
      <w:jc w:val="both"/>
    </w:pPr>
    <w:rPr>
      <w:rFonts w:ascii="Palatino Linotype" w:eastAsia="Times New Roman" w:hAnsi="Palatino Linotype" w:cs="Times New Roman"/>
      <w:snapToGrid w:val="0"/>
      <w:color w:val="000000"/>
      <w:sz w:val="18"/>
      <w:szCs w:val="20"/>
      <w:lang w:eastAsia="de-DE" w:bidi="en-US"/>
    </w:rPr>
  </w:style>
  <w:style w:type="paragraph" w:customStyle="1" w:styleId="MDPI71References">
    <w:name w:val="MDPI_7.1_References"/>
    <w:basedOn w:val="MDPI62Acknowledgments"/>
    <w:qFormat/>
    <w:rsid w:val="0076281E"/>
    <w:pPr>
      <w:numPr>
        <w:numId w:val="2"/>
      </w:numPr>
      <w:spacing w:before="0" w:line="260" w:lineRule="atLeast"/>
      <w:ind w:left="425" w:hanging="425"/>
    </w:pPr>
  </w:style>
  <w:style w:type="paragraph" w:customStyle="1" w:styleId="EndNoteBibliographyTitle">
    <w:name w:val="EndNote Bibliography Title"/>
    <w:basedOn w:val="Normal"/>
    <w:link w:val="EndNoteBibliographyTitleChar"/>
    <w:rsid w:val="00C71E52"/>
    <w:pPr>
      <w:jc w:val="center"/>
    </w:pPr>
    <w:rPr>
      <w:rFonts w:ascii="Calibri" w:hAnsi="Calibri" w:cs="Calibri"/>
    </w:rPr>
  </w:style>
  <w:style w:type="character" w:customStyle="1" w:styleId="MDPI31textChar">
    <w:name w:val="MDPI_3.1_text Char"/>
    <w:basedOn w:val="DefaultParagraphFont"/>
    <w:link w:val="MDPI31text"/>
    <w:rsid w:val="00C71E52"/>
    <w:rPr>
      <w:rFonts w:ascii="Palatino Linotype" w:eastAsia="Times New Roman" w:hAnsi="Palatino Linotype" w:cs="Times New Roman"/>
      <w:snapToGrid w:val="0"/>
      <w:color w:val="000000"/>
      <w:sz w:val="20"/>
      <w:szCs w:val="22"/>
      <w:lang w:eastAsia="de-DE" w:bidi="en-US"/>
    </w:rPr>
  </w:style>
  <w:style w:type="character" w:customStyle="1" w:styleId="EndNoteBibliographyTitleChar">
    <w:name w:val="EndNote Bibliography Title Char"/>
    <w:basedOn w:val="MDPI31textChar"/>
    <w:link w:val="EndNoteBibliographyTitle"/>
    <w:rsid w:val="00C71E52"/>
    <w:rPr>
      <w:rFonts w:ascii="Calibri" w:eastAsia="Times New Roman" w:hAnsi="Calibri" w:cs="Calibri"/>
      <w:snapToGrid/>
      <w:color w:val="000000"/>
      <w:sz w:val="20"/>
      <w:szCs w:val="22"/>
      <w:lang w:eastAsia="de-DE" w:bidi="en-US"/>
    </w:rPr>
  </w:style>
  <w:style w:type="paragraph" w:customStyle="1" w:styleId="EndNoteBibliography">
    <w:name w:val="EndNote Bibliography"/>
    <w:basedOn w:val="Normal"/>
    <w:link w:val="EndNoteBibliographyChar"/>
    <w:rsid w:val="00C71E52"/>
    <w:rPr>
      <w:rFonts w:ascii="Calibri" w:hAnsi="Calibri" w:cs="Calibri"/>
    </w:rPr>
  </w:style>
  <w:style w:type="character" w:customStyle="1" w:styleId="EndNoteBibliographyChar">
    <w:name w:val="EndNote Bibliography Char"/>
    <w:basedOn w:val="MDPI31textChar"/>
    <w:link w:val="EndNoteBibliography"/>
    <w:rsid w:val="00C71E52"/>
    <w:rPr>
      <w:rFonts w:ascii="Calibri" w:eastAsia="Times New Roman" w:hAnsi="Calibri" w:cs="Calibri"/>
      <w:snapToGrid/>
      <w:color w:val="000000"/>
      <w:sz w:val="20"/>
      <w:szCs w:val="22"/>
      <w:lang w:eastAsia="de-DE" w:bidi="en-US"/>
    </w:rPr>
  </w:style>
  <w:style w:type="paragraph" w:styleId="Revision">
    <w:name w:val="Revision"/>
    <w:hidden/>
    <w:uiPriority w:val="99"/>
    <w:semiHidden/>
    <w:rsid w:val="005032C8"/>
  </w:style>
  <w:style w:type="paragraph" w:customStyle="1" w:styleId="MDPI41tablecaption">
    <w:name w:val="MDPI_4.1_table_caption"/>
    <w:basedOn w:val="MDPI62Acknowledgments"/>
    <w:qFormat/>
    <w:rsid w:val="00C915B4"/>
    <w:pPr>
      <w:spacing w:before="240" w:after="120" w:line="260" w:lineRule="atLeast"/>
      <w:ind w:left="425" w:right="425"/>
    </w:pPr>
    <w:rPr>
      <w:snapToGrid/>
      <w:szCs w:val="22"/>
    </w:rPr>
  </w:style>
  <w:style w:type="paragraph" w:customStyle="1" w:styleId="MDPI11articletype">
    <w:name w:val="MDPI_1.1_article_type"/>
    <w:basedOn w:val="MDPI31text"/>
    <w:next w:val="MDPI12title"/>
    <w:qFormat/>
    <w:rsid w:val="00C915B4"/>
    <w:pPr>
      <w:spacing w:before="240" w:line="240" w:lineRule="auto"/>
      <w:ind w:firstLine="0"/>
      <w:jc w:val="left"/>
    </w:pPr>
    <w:rPr>
      <w:i/>
    </w:rPr>
  </w:style>
  <w:style w:type="paragraph" w:customStyle="1" w:styleId="MDPI12title">
    <w:name w:val="MDPI_1.2_title"/>
    <w:next w:val="MDPI13authornames"/>
    <w:qFormat/>
    <w:rsid w:val="00C915B4"/>
    <w:pPr>
      <w:adjustRightInd w:val="0"/>
      <w:snapToGrid w:val="0"/>
      <w:spacing w:after="240" w:line="400" w:lineRule="exact"/>
    </w:pPr>
    <w:rPr>
      <w:rFonts w:ascii="Palatino Linotype" w:eastAsia="Times New Roman" w:hAnsi="Palatino Linotype" w:cs="Times New Roman"/>
      <w:b/>
      <w:snapToGrid w:val="0"/>
      <w:color w:val="000000"/>
      <w:sz w:val="36"/>
      <w:szCs w:val="20"/>
      <w:lang w:eastAsia="de-DE" w:bidi="en-US"/>
    </w:rPr>
  </w:style>
  <w:style w:type="paragraph" w:customStyle="1" w:styleId="MDPI17abstract">
    <w:name w:val="MDPI_1.7_abstract"/>
    <w:basedOn w:val="MDPI31text"/>
    <w:next w:val="MDPI18keywords"/>
    <w:qFormat/>
    <w:rsid w:val="00C915B4"/>
    <w:pPr>
      <w:spacing w:before="240"/>
      <w:ind w:left="113" w:firstLine="0"/>
    </w:pPr>
    <w:rPr>
      <w:snapToGrid/>
    </w:rPr>
  </w:style>
  <w:style w:type="paragraph" w:customStyle="1" w:styleId="MDPI18keywords">
    <w:name w:val="MDPI_1.8_keywords"/>
    <w:basedOn w:val="MDPI31text"/>
    <w:next w:val="Normal"/>
    <w:qFormat/>
    <w:rsid w:val="00C915B4"/>
    <w:pPr>
      <w:spacing w:before="240"/>
      <w:ind w:left="113" w:firstLine="0"/>
    </w:pPr>
  </w:style>
  <w:style w:type="paragraph" w:customStyle="1" w:styleId="MDPI19line">
    <w:name w:val="MDPI_1.9_line"/>
    <w:basedOn w:val="MDPI31text"/>
    <w:qFormat/>
    <w:rsid w:val="00C915B4"/>
    <w:pPr>
      <w:pBdr>
        <w:bottom w:val="single" w:sz="6" w:space="1" w:color="auto"/>
      </w:pBdr>
      <w:ind w:firstLine="0"/>
    </w:pPr>
    <w:rPr>
      <w:snapToGrid/>
      <w:szCs w:val="24"/>
    </w:rPr>
  </w:style>
  <w:style w:type="table" w:customStyle="1" w:styleId="Mdeck5tablebodythreelines">
    <w:name w:val="M_deck_5_table_body_three_lines"/>
    <w:basedOn w:val="TableNormal"/>
    <w:uiPriority w:val="99"/>
    <w:rsid w:val="00C915B4"/>
    <w:pPr>
      <w:adjustRightInd w:val="0"/>
      <w:snapToGrid w:val="0"/>
      <w:spacing w:line="300" w:lineRule="exact"/>
      <w:jc w:val="center"/>
    </w:pPr>
    <w:rPr>
      <w:rFonts w:ascii="Times New Roman" w:eastAsia="SimSun" w:hAnsi="Times New Roman" w:cs="Times New Roman"/>
      <w:sz w:val="20"/>
      <w:szCs w:val="20"/>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eGrid">
    <w:name w:val="Table Grid"/>
    <w:basedOn w:val="TableNormal"/>
    <w:uiPriority w:val="39"/>
    <w:rsid w:val="00C915B4"/>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C915B4"/>
    <w:pPr>
      <w:tabs>
        <w:tab w:val="center" w:pos="4153"/>
        <w:tab w:val="right" w:pos="8306"/>
      </w:tabs>
      <w:snapToGrid w:val="0"/>
      <w:spacing w:line="240" w:lineRule="atLeast"/>
    </w:pPr>
    <w:rPr>
      <w:rFonts w:ascii="Times New Roman" w:eastAsia="Times New Roman" w:hAnsi="Times New Roman" w:cs="Times New Roman"/>
      <w:sz w:val="18"/>
      <w:szCs w:val="18"/>
    </w:rPr>
  </w:style>
  <w:style w:type="character" w:customStyle="1" w:styleId="FooterChar">
    <w:name w:val="Footer Char"/>
    <w:basedOn w:val="DefaultParagraphFont"/>
    <w:link w:val="Footer"/>
    <w:uiPriority w:val="99"/>
    <w:rsid w:val="00C915B4"/>
    <w:rPr>
      <w:rFonts w:ascii="Times New Roman" w:eastAsia="Times New Roman" w:hAnsi="Times New Roman" w:cs="Times New Roman"/>
      <w:sz w:val="18"/>
      <w:szCs w:val="18"/>
    </w:rPr>
  </w:style>
  <w:style w:type="paragraph" w:styleId="Header">
    <w:name w:val="header"/>
    <w:basedOn w:val="Normal"/>
    <w:link w:val="HeaderChar"/>
    <w:uiPriority w:val="99"/>
    <w:rsid w:val="00C915B4"/>
    <w:pPr>
      <w:pBdr>
        <w:bottom w:val="single" w:sz="6" w:space="1" w:color="auto"/>
      </w:pBdr>
      <w:tabs>
        <w:tab w:val="center" w:pos="4153"/>
        <w:tab w:val="right" w:pos="8306"/>
      </w:tabs>
      <w:snapToGrid w:val="0"/>
      <w:spacing w:line="240" w:lineRule="atLeast"/>
      <w:jc w:val="center"/>
    </w:pPr>
    <w:rPr>
      <w:rFonts w:ascii="Times New Roman" w:eastAsia="Times New Roman" w:hAnsi="Times New Roman" w:cs="Times New Roman"/>
      <w:sz w:val="18"/>
      <w:szCs w:val="18"/>
    </w:rPr>
  </w:style>
  <w:style w:type="character" w:customStyle="1" w:styleId="HeaderChar">
    <w:name w:val="Header Char"/>
    <w:basedOn w:val="DefaultParagraphFont"/>
    <w:link w:val="Header"/>
    <w:uiPriority w:val="99"/>
    <w:rsid w:val="00C915B4"/>
    <w:rPr>
      <w:rFonts w:ascii="Times New Roman" w:eastAsia="Times New Roman" w:hAnsi="Times New Roman" w:cs="Times New Roman"/>
      <w:sz w:val="18"/>
      <w:szCs w:val="18"/>
    </w:rPr>
  </w:style>
  <w:style w:type="paragraph" w:customStyle="1" w:styleId="MDPIheaderjournallogo">
    <w:name w:val="MDPI_header_journal_logo"/>
    <w:qFormat/>
    <w:rsid w:val="00C915B4"/>
    <w:pPr>
      <w:adjustRightInd w:val="0"/>
      <w:snapToGrid w:val="0"/>
    </w:pPr>
    <w:rPr>
      <w:rFonts w:ascii="Palatino Linotype" w:eastAsia="Times New Roman" w:hAnsi="Palatino Linotype" w:cs="Times New Roman"/>
      <w:i/>
      <w:color w:val="000000"/>
      <w:szCs w:val="22"/>
      <w:lang w:eastAsia="de-CH"/>
    </w:rPr>
  </w:style>
  <w:style w:type="paragraph" w:customStyle="1" w:styleId="MDPI32textnoindent">
    <w:name w:val="MDPI_3.2_text_no_indent"/>
    <w:basedOn w:val="MDPI31text"/>
    <w:qFormat/>
    <w:rsid w:val="00C915B4"/>
    <w:pPr>
      <w:ind w:firstLine="0"/>
    </w:pPr>
  </w:style>
  <w:style w:type="paragraph" w:customStyle="1" w:styleId="MDPI33textspaceafter">
    <w:name w:val="MDPI_3.3_text_space_after"/>
    <w:basedOn w:val="MDPI31text"/>
    <w:qFormat/>
    <w:rsid w:val="00C915B4"/>
    <w:pPr>
      <w:spacing w:after="240"/>
    </w:pPr>
  </w:style>
  <w:style w:type="paragraph" w:customStyle="1" w:styleId="MDPI35textbeforelist">
    <w:name w:val="MDPI_3.5_text_before_list"/>
    <w:basedOn w:val="MDPI31text"/>
    <w:qFormat/>
    <w:rsid w:val="00C915B4"/>
    <w:pPr>
      <w:spacing w:after="120"/>
    </w:pPr>
  </w:style>
  <w:style w:type="paragraph" w:customStyle="1" w:styleId="MDPI36textafterlist">
    <w:name w:val="MDPI_3.6_text_after_list"/>
    <w:basedOn w:val="MDPI31text"/>
    <w:qFormat/>
    <w:rsid w:val="00C915B4"/>
    <w:pPr>
      <w:spacing w:before="120"/>
    </w:pPr>
  </w:style>
  <w:style w:type="paragraph" w:customStyle="1" w:styleId="MDPI37itemize">
    <w:name w:val="MDPI_3.7_itemize"/>
    <w:basedOn w:val="MDPI31text"/>
    <w:qFormat/>
    <w:rsid w:val="00C915B4"/>
    <w:pPr>
      <w:numPr>
        <w:numId w:val="3"/>
      </w:numPr>
      <w:ind w:left="425" w:hanging="425"/>
    </w:pPr>
  </w:style>
  <w:style w:type="paragraph" w:customStyle="1" w:styleId="MDPI38bullet">
    <w:name w:val="MDPI_3.8_bullet"/>
    <w:basedOn w:val="MDPI31text"/>
    <w:qFormat/>
    <w:rsid w:val="00C915B4"/>
    <w:pPr>
      <w:numPr>
        <w:numId w:val="4"/>
      </w:numPr>
      <w:ind w:left="425" w:hanging="425"/>
    </w:pPr>
  </w:style>
  <w:style w:type="paragraph" w:customStyle="1" w:styleId="MDPI39equation">
    <w:name w:val="MDPI_3.9_equation"/>
    <w:basedOn w:val="MDPI31text"/>
    <w:qFormat/>
    <w:rsid w:val="00C915B4"/>
    <w:pPr>
      <w:spacing w:before="120" w:after="120"/>
      <w:ind w:left="709" w:firstLine="0"/>
      <w:jc w:val="center"/>
    </w:pPr>
  </w:style>
  <w:style w:type="paragraph" w:customStyle="1" w:styleId="MDPI3aequationnumber">
    <w:name w:val="MDPI_3.a_equation_number"/>
    <w:basedOn w:val="MDPI31text"/>
    <w:qFormat/>
    <w:rsid w:val="00C915B4"/>
    <w:pPr>
      <w:spacing w:before="120" w:after="120" w:line="240" w:lineRule="auto"/>
      <w:ind w:firstLine="0"/>
      <w:jc w:val="right"/>
    </w:pPr>
  </w:style>
  <w:style w:type="paragraph" w:customStyle="1" w:styleId="MDPI42tablebody">
    <w:name w:val="MDPI_4.2_table_body"/>
    <w:qFormat/>
    <w:rsid w:val="00C915B4"/>
    <w:pPr>
      <w:adjustRightInd w:val="0"/>
      <w:snapToGrid w:val="0"/>
      <w:spacing w:line="260" w:lineRule="atLeast"/>
      <w:jc w:val="center"/>
    </w:pPr>
    <w:rPr>
      <w:rFonts w:ascii="Palatino Linotype" w:eastAsia="Times New Roman" w:hAnsi="Palatino Linotype" w:cs="Times New Roman"/>
      <w:snapToGrid w:val="0"/>
      <w:color w:val="000000"/>
      <w:sz w:val="20"/>
      <w:szCs w:val="20"/>
      <w:lang w:eastAsia="de-DE" w:bidi="en-US"/>
    </w:rPr>
  </w:style>
  <w:style w:type="paragraph" w:customStyle="1" w:styleId="MDPI43tablefooter">
    <w:name w:val="MDPI_4.3_table_footer"/>
    <w:basedOn w:val="MDPI41tablecaption"/>
    <w:next w:val="MDPI31text"/>
    <w:qFormat/>
    <w:rsid w:val="00C915B4"/>
    <w:pPr>
      <w:spacing w:before="0"/>
      <w:ind w:left="0" w:right="0"/>
    </w:pPr>
  </w:style>
  <w:style w:type="paragraph" w:customStyle="1" w:styleId="MDPI51figurecaption">
    <w:name w:val="MDPI_5.1_figure_caption"/>
    <w:basedOn w:val="MDPI62Acknowledgments"/>
    <w:qFormat/>
    <w:rsid w:val="00C915B4"/>
    <w:pPr>
      <w:spacing w:after="240" w:line="260" w:lineRule="atLeast"/>
      <w:ind w:left="425" w:right="425"/>
    </w:pPr>
    <w:rPr>
      <w:snapToGrid/>
    </w:rPr>
  </w:style>
  <w:style w:type="paragraph" w:customStyle="1" w:styleId="MDPI61Supplementary">
    <w:name w:val="MDPI_6.1_Supplementary"/>
    <w:basedOn w:val="MDPI62Acknowledgments"/>
    <w:qFormat/>
    <w:rsid w:val="00C915B4"/>
    <w:pPr>
      <w:spacing w:before="240"/>
    </w:pPr>
    <w:rPr>
      <w:lang w:eastAsia="en-US"/>
    </w:rPr>
  </w:style>
  <w:style w:type="paragraph" w:customStyle="1" w:styleId="MDPI63AuthorContributions">
    <w:name w:val="MDPI_6.3_AuthorContributions"/>
    <w:basedOn w:val="MDPI62Acknowledgments"/>
    <w:qFormat/>
    <w:rsid w:val="00C915B4"/>
    <w:rPr>
      <w:rFonts w:eastAsia="SimSun"/>
      <w:color w:val="auto"/>
      <w:lang w:eastAsia="en-US"/>
    </w:rPr>
  </w:style>
  <w:style w:type="paragraph" w:customStyle="1" w:styleId="MDPI64CoI">
    <w:name w:val="MDPI_6.4_CoI"/>
    <w:basedOn w:val="MDPI62Acknowledgments"/>
    <w:qFormat/>
    <w:rsid w:val="00C915B4"/>
  </w:style>
  <w:style w:type="paragraph" w:customStyle="1" w:styleId="MDPIfooterfirstpage">
    <w:name w:val="MDPI_footer_firstpage"/>
    <w:basedOn w:val="Normal"/>
    <w:qFormat/>
    <w:rsid w:val="00C915B4"/>
    <w:pPr>
      <w:tabs>
        <w:tab w:val="right" w:pos="8845"/>
      </w:tabs>
      <w:adjustRightInd w:val="0"/>
      <w:snapToGrid w:val="0"/>
      <w:spacing w:before="120" w:line="160" w:lineRule="exact"/>
    </w:pPr>
    <w:rPr>
      <w:rFonts w:ascii="Palatino Linotype" w:eastAsia="Times New Roman" w:hAnsi="Palatino Linotype" w:cs="Times New Roman"/>
      <w:sz w:val="16"/>
    </w:rPr>
  </w:style>
  <w:style w:type="paragraph" w:customStyle="1" w:styleId="MDPI23heading3">
    <w:name w:val="MDPI_2.3_heading3"/>
    <w:basedOn w:val="MDPI31text"/>
    <w:qFormat/>
    <w:rsid w:val="00C915B4"/>
    <w:pPr>
      <w:spacing w:before="240" w:after="120"/>
      <w:ind w:firstLine="0"/>
      <w:jc w:val="left"/>
      <w:outlineLvl w:val="2"/>
    </w:pPr>
  </w:style>
  <w:style w:type="character" w:styleId="LineNumber">
    <w:name w:val="line number"/>
    <w:basedOn w:val="DefaultParagraphFont"/>
    <w:uiPriority w:val="99"/>
    <w:semiHidden/>
    <w:unhideWhenUsed/>
    <w:rsid w:val="00C915B4"/>
  </w:style>
  <w:style w:type="table" w:customStyle="1" w:styleId="MDPI41threelinetable">
    <w:name w:val="MDPI_4.1_three_line_table"/>
    <w:basedOn w:val="TableNormal"/>
    <w:uiPriority w:val="99"/>
    <w:rsid w:val="00C915B4"/>
    <w:pPr>
      <w:adjustRightInd w:val="0"/>
      <w:snapToGrid w:val="0"/>
      <w:jc w:val="center"/>
    </w:pPr>
    <w:rPr>
      <w:rFonts w:ascii="Palatino Linotype" w:eastAsia="SimSun" w:hAnsi="Palatino Linotype" w:cs="Times New Roman"/>
      <w:color w:val="000000"/>
      <w:sz w:val="20"/>
      <w:szCs w:val="20"/>
    </w:rPr>
    <w:tblPr>
      <w:jc w:val="center"/>
      <w:tblBorders>
        <w:top w:val="single" w:sz="8" w:space="0" w:color="auto"/>
        <w:bottom w:val="single" w:sz="8" w:space="0" w:color="auto"/>
      </w:tblBorders>
    </w:tblPr>
    <w:trPr>
      <w:jc w:val="center"/>
    </w:trPr>
    <w:tcPr>
      <w:vAlign w:val="center"/>
    </w:tcPr>
    <w:tblStylePr w:type="firstRow">
      <w:rPr>
        <w:rFonts w:ascii="Calibri Light" w:hAnsi="Calibri Light"/>
        <w:b/>
        <w:i w:val="0"/>
        <w:sz w:val="20"/>
      </w:rPr>
      <w:tblPr/>
      <w:tcPr>
        <w:tcBorders>
          <w:bottom w:val="single" w:sz="4" w:space="0" w:color="auto"/>
        </w:tcBorders>
      </w:tcPr>
    </w:tblStylePr>
  </w:style>
  <w:style w:type="character" w:styleId="UnresolvedMention">
    <w:name w:val="Unresolved Mention"/>
    <w:uiPriority w:val="99"/>
    <w:semiHidden/>
    <w:unhideWhenUsed/>
    <w:rsid w:val="00C915B4"/>
    <w:rPr>
      <w:color w:val="605E5C"/>
      <w:shd w:val="clear" w:color="auto" w:fill="E1DFDD"/>
    </w:rPr>
  </w:style>
  <w:style w:type="table" w:styleId="PlainTable4">
    <w:name w:val="Plain Table 4"/>
    <w:basedOn w:val="TableNormal"/>
    <w:uiPriority w:val="44"/>
    <w:rsid w:val="00C915B4"/>
    <w:rPr>
      <w:rFonts w:ascii="Calibri" w:eastAsia="SimSun" w:hAnsi="Calibri" w:cs="Times New Roman"/>
      <w:sz w:val="20"/>
      <w:szCs w:val="20"/>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FollowedHyperlink">
    <w:name w:val="FollowedHyperlink"/>
    <w:basedOn w:val="DefaultParagraphFont"/>
    <w:uiPriority w:val="99"/>
    <w:semiHidden/>
    <w:unhideWhenUsed/>
    <w:rsid w:val="00C915B4"/>
    <w:rPr>
      <w:color w:val="954F72" w:themeColor="followedHyperlink"/>
      <w:u w:val="single"/>
    </w:rPr>
  </w:style>
  <w:style w:type="paragraph" w:styleId="NormalWeb">
    <w:name w:val="Normal (Web)"/>
    <w:basedOn w:val="Normal"/>
    <w:uiPriority w:val="99"/>
    <w:unhideWhenUsed/>
    <w:rsid w:val="00C915B4"/>
    <w:pPr>
      <w:spacing w:before="100" w:beforeAutospacing="1" w:after="100" w:afterAutospacing="1"/>
    </w:pPr>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C915B4"/>
    <w:rPr>
      <w:b/>
      <w:bCs/>
    </w:rPr>
  </w:style>
  <w:style w:type="character" w:customStyle="1" w:styleId="CommentSubjectChar">
    <w:name w:val="Comment Subject Char"/>
    <w:basedOn w:val="CommentTextChar"/>
    <w:link w:val="CommentSubject"/>
    <w:uiPriority w:val="99"/>
    <w:semiHidden/>
    <w:rsid w:val="00C915B4"/>
    <w:rPr>
      <w:rFonts w:ascii="Times New Roman" w:eastAsia="Times New Roman" w:hAnsi="Times New Roman" w:cs="Times New Roman"/>
      <w:b/>
      <w:bCs/>
      <w:sz w:val="20"/>
      <w:szCs w:val="20"/>
    </w:rPr>
  </w:style>
  <w:style w:type="character" w:styleId="PageNumber">
    <w:name w:val="page number"/>
    <w:basedOn w:val="DefaultParagraphFont"/>
    <w:uiPriority w:val="99"/>
    <w:semiHidden/>
    <w:unhideWhenUsed/>
    <w:rsid w:val="00642C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683134">
      <w:bodyDiv w:val="1"/>
      <w:marLeft w:val="0"/>
      <w:marRight w:val="0"/>
      <w:marTop w:val="0"/>
      <w:marBottom w:val="0"/>
      <w:divBdr>
        <w:top w:val="none" w:sz="0" w:space="0" w:color="auto"/>
        <w:left w:val="none" w:sz="0" w:space="0" w:color="auto"/>
        <w:bottom w:val="none" w:sz="0" w:space="0" w:color="auto"/>
        <w:right w:val="none" w:sz="0" w:space="0" w:color="auto"/>
      </w:divBdr>
    </w:div>
    <w:div w:id="1165432824">
      <w:bodyDiv w:val="1"/>
      <w:marLeft w:val="0"/>
      <w:marRight w:val="0"/>
      <w:marTop w:val="0"/>
      <w:marBottom w:val="0"/>
      <w:divBdr>
        <w:top w:val="none" w:sz="0" w:space="0" w:color="auto"/>
        <w:left w:val="none" w:sz="0" w:space="0" w:color="auto"/>
        <w:bottom w:val="none" w:sz="0" w:space="0" w:color="auto"/>
        <w:right w:val="none" w:sz="0" w:space="0" w:color="auto"/>
      </w:divBdr>
    </w:div>
    <w:div w:id="1329476604">
      <w:bodyDiv w:val="1"/>
      <w:marLeft w:val="0"/>
      <w:marRight w:val="0"/>
      <w:marTop w:val="0"/>
      <w:marBottom w:val="0"/>
      <w:divBdr>
        <w:top w:val="none" w:sz="0" w:space="0" w:color="auto"/>
        <w:left w:val="none" w:sz="0" w:space="0" w:color="auto"/>
        <w:bottom w:val="none" w:sz="0" w:space="0" w:color="auto"/>
        <w:right w:val="none" w:sz="0" w:space="0" w:color="auto"/>
      </w:divBdr>
    </w:div>
    <w:div w:id="2113277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kchoi@yuhs.a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hinji@yuhs.a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40</Pages>
  <Words>31908</Words>
  <Characters>181877</Characters>
  <Application>Microsoft Office Word</Application>
  <DocSecurity>0</DocSecurity>
  <Lines>1515</Lines>
  <Paragraphs>426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Gwanghun Jeong</dc:creator>
  <cp:keywords/>
  <dc:description/>
  <cp:lastModifiedBy>Smith, Lee</cp:lastModifiedBy>
  <cp:revision>2</cp:revision>
  <cp:lastPrinted>2020-01-29T11:23:00Z</cp:lastPrinted>
  <dcterms:created xsi:type="dcterms:W3CDTF">2020-04-23T06:42:00Z</dcterms:created>
  <dcterms:modified xsi:type="dcterms:W3CDTF">2020-04-23T06:42:00Z</dcterms:modified>
</cp:coreProperties>
</file>