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BACD" w14:textId="77777777" w:rsidR="000F5F4A" w:rsidRPr="00557DB1" w:rsidRDefault="000F5F4A" w:rsidP="00011800">
      <w:pPr>
        <w:keepNext/>
        <w:keepLines/>
        <w:spacing w:before="120" w:after="120" w:line="360" w:lineRule="auto"/>
        <w:jc w:val="both"/>
        <w:outlineLvl w:val="1"/>
        <w:rPr>
          <w:rFonts w:eastAsia="Times New Roman" w:cstheme="minorHAnsi"/>
          <w:b/>
          <w:bCs/>
          <w:color w:val="000000"/>
          <w:sz w:val="36"/>
          <w:szCs w:val="26"/>
        </w:rPr>
      </w:pPr>
      <w:bookmarkStart w:id="0" w:name="_GoBack"/>
      <w:bookmarkEnd w:id="0"/>
      <w:r w:rsidRPr="00557DB1">
        <w:rPr>
          <w:rFonts w:eastAsia="Times New Roman" w:cstheme="minorHAnsi"/>
          <w:b/>
          <w:bCs/>
          <w:color w:val="000000"/>
          <w:sz w:val="36"/>
          <w:szCs w:val="26"/>
        </w:rPr>
        <w:t xml:space="preserve">Antidepressant Usage in Haemodialysis Patients: </w:t>
      </w:r>
      <w:r w:rsidR="003461C8" w:rsidRPr="00557DB1">
        <w:rPr>
          <w:rFonts w:eastAsia="Times New Roman" w:cstheme="minorHAnsi"/>
          <w:b/>
          <w:bCs/>
          <w:color w:val="000000"/>
          <w:sz w:val="36"/>
          <w:szCs w:val="26"/>
        </w:rPr>
        <w:t xml:space="preserve">Evidence of Sub-optimal </w:t>
      </w:r>
      <w:r w:rsidR="00BC736D" w:rsidRPr="00557DB1">
        <w:rPr>
          <w:rFonts w:eastAsia="Times New Roman" w:cstheme="minorHAnsi"/>
          <w:b/>
          <w:bCs/>
          <w:color w:val="000000"/>
          <w:sz w:val="36"/>
          <w:szCs w:val="26"/>
        </w:rPr>
        <w:t>Practice Patterns</w:t>
      </w:r>
    </w:p>
    <w:p w14:paraId="2D60E2C5" w14:textId="77777777" w:rsidR="00F06417" w:rsidRDefault="00F06417" w:rsidP="00F06417">
      <w:pPr>
        <w:spacing w:after="0" w:line="240" w:lineRule="auto"/>
        <w:rPr>
          <w:rFonts w:cstheme="minorHAnsi"/>
          <w:sz w:val="24"/>
          <w:szCs w:val="24"/>
          <w:vertAlign w:val="superscript"/>
        </w:rPr>
      </w:pPr>
      <w:r w:rsidRPr="00044137">
        <w:rPr>
          <w:rFonts w:cstheme="minorHAnsi"/>
          <w:sz w:val="24"/>
          <w:szCs w:val="24"/>
        </w:rPr>
        <w:t>Ayman Guirguis</w:t>
      </w:r>
      <w:r w:rsidRPr="00044137">
        <w:rPr>
          <w:rFonts w:cstheme="minorHAnsi"/>
          <w:sz w:val="24"/>
          <w:szCs w:val="24"/>
          <w:vertAlign w:val="superscript"/>
        </w:rPr>
        <w:t>1,2</w:t>
      </w:r>
      <w:r w:rsidRPr="00044137">
        <w:rPr>
          <w:rFonts w:cstheme="minorHAnsi"/>
          <w:sz w:val="24"/>
          <w:szCs w:val="24"/>
          <w:vertAlign w:val="superscript"/>
        </w:rPr>
        <w:br/>
      </w:r>
      <w:r w:rsidRPr="00044137">
        <w:rPr>
          <w:rFonts w:cstheme="minorHAnsi"/>
          <w:sz w:val="24"/>
          <w:szCs w:val="24"/>
        </w:rPr>
        <w:t>Joseph Chilcot</w:t>
      </w:r>
      <w:r w:rsidRPr="00044137">
        <w:rPr>
          <w:rFonts w:cstheme="minorHAnsi"/>
          <w:sz w:val="24"/>
          <w:szCs w:val="24"/>
          <w:vertAlign w:val="superscript"/>
        </w:rPr>
        <w:t xml:space="preserve">3  </w:t>
      </w:r>
      <w:r w:rsidRPr="00044137">
        <w:rPr>
          <w:rFonts w:cstheme="minorHAnsi"/>
          <w:sz w:val="24"/>
          <w:szCs w:val="24"/>
          <w:vertAlign w:val="superscript"/>
        </w:rPr>
        <w:br/>
      </w:r>
      <w:r w:rsidRPr="00044137">
        <w:rPr>
          <w:rFonts w:cstheme="minorHAnsi"/>
          <w:sz w:val="24"/>
          <w:szCs w:val="24"/>
        </w:rPr>
        <w:t>Michael Almond</w:t>
      </w:r>
      <w:r w:rsidRPr="00044137">
        <w:rPr>
          <w:rFonts w:cstheme="minorHAnsi"/>
          <w:sz w:val="24"/>
          <w:szCs w:val="24"/>
          <w:vertAlign w:val="superscript"/>
        </w:rPr>
        <w:t xml:space="preserve">4 </w:t>
      </w:r>
      <w:r w:rsidRPr="00044137">
        <w:rPr>
          <w:rFonts w:cstheme="minorHAnsi"/>
          <w:sz w:val="24"/>
          <w:szCs w:val="24"/>
          <w:vertAlign w:val="superscript"/>
        </w:rPr>
        <w:br/>
      </w:r>
      <w:r w:rsidRPr="00044137">
        <w:rPr>
          <w:rFonts w:cstheme="minorHAnsi"/>
          <w:sz w:val="24"/>
          <w:szCs w:val="24"/>
        </w:rPr>
        <w:t>Andrew Davenport</w:t>
      </w:r>
      <w:r>
        <w:rPr>
          <w:rFonts w:cstheme="minorHAnsi"/>
          <w:sz w:val="24"/>
          <w:szCs w:val="24"/>
          <w:vertAlign w:val="superscript"/>
        </w:rPr>
        <w:t xml:space="preserve">5 </w:t>
      </w:r>
      <w:r w:rsidRPr="00044137">
        <w:rPr>
          <w:rFonts w:cstheme="minorHAnsi"/>
          <w:sz w:val="24"/>
          <w:szCs w:val="24"/>
          <w:vertAlign w:val="superscript"/>
        </w:rPr>
        <w:t xml:space="preserve"> </w:t>
      </w:r>
    </w:p>
    <w:p w14:paraId="78E8646C" w14:textId="77777777" w:rsidR="00F06417" w:rsidRPr="00044137" w:rsidRDefault="00F06417" w:rsidP="00F06417">
      <w:pPr>
        <w:spacing w:after="0" w:line="240" w:lineRule="auto"/>
        <w:rPr>
          <w:rFonts w:cstheme="minorHAnsi"/>
          <w:sz w:val="24"/>
          <w:szCs w:val="24"/>
          <w:vertAlign w:val="superscript"/>
        </w:rPr>
      </w:pPr>
      <w:r w:rsidRPr="00044137">
        <w:rPr>
          <w:rFonts w:cstheme="minorHAnsi"/>
          <w:sz w:val="24"/>
          <w:szCs w:val="24"/>
        </w:rPr>
        <w:t>David Wellsted</w:t>
      </w:r>
      <w:r>
        <w:rPr>
          <w:rFonts w:cstheme="minorHAnsi"/>
          <w:sz w:val="24"/>
          <w:szCs w:val="24"/>
          <w:vertAlign w:val="superscript"/>
        </w:rPr>
        <w:t>1</w:t>
      </w:r>
      <w:r w:rsidRPr="00044137">
        <w:rPr>
          <w:rFonts w:cstheme="minorHAnsi"/>
          <w:sz w:val="24"/>
          <w:szCs w:val="24"/>
          <w:vertAlign w:val="superscript"/>
        </w:rPr>
        <w:t xml:space="preserve">  </w:t>
      </w:r>
      <w:r w:rsidRPr="00044137">
        <w:rPr>
          <w:rFonts w:cstheme="minorHAnsi"/>
          <w:sz w:val="24"/>
          <w:szCs w:val="24"/>
          <w:vertAlign w:val="superscript"/>
        </w:rPr>
        <w:br/>
      </w:r>
      <w:r w:rsidRPr="00044137">
        <w:rPr>
          <w:rFonts w:cstheme="minorHAnsi"/>
          <w:sz w:val="24"/>
          <w:szCs w:val="24"/>
        </w:rPr>
        <w:t>Ken Farrington</w:t>
      </w:r>
      <w:r>
        <w:rPr>
          <w:rFonts w:cstheme="minorHAnsi"/>
          <w:sz w:val="24"/>
          <w:szCs w:val="24"/>
          <w:vertAlign w:val="superscript"/>
        </w:rPr>
        <w:t>1,6</w:t>
      </w:r>
    </w:p>
    <w:p w14:paraId="066180AB" w14:textId="77777777" w:rsidR="00F06417" w:rsidRPr="00044137" w:rsidRDefault="00F06417" w:rsidP="00F06417">
      <w:pPr>
        <w:spacing w:line="480" w:lineRule="auto"/>
        <w:ind w:left="567" w:hanging="567"/>
        <w:contextualSpacing/>
        <w:jc w:val="both"/>
        <w:rPr>
          <w:rFonts w:cstheme="minorHAnsi"/>
          <w:color w:val="1A1A1A"/>
          <w:sz w:val="24"/>
          <w:szCs w:val="24"/>
          <w:vertAlign w:val="superscript"/>
          <w:lang w:val="en-US"/>
        </w:rPr>
      </w:pPr>
    </w:p>
    <w:p w14:paraId="6591D64B" w14:textId="77777777" w:rsidR="00F06417" w:rsidRDefault="00F06417" w:rsidP="00F06417">
      <w:pPr>
        <w:spacing w:after="0" w:line="240" w:lineRule="auto"/>
        <w:ind w:left="567" w:hanging="567"/>
        <w:contextualSpacing/>
        <w:jc w:val="both"/>
        <w:rPr>
          <w:rFonts w:cstheme="minorHAnsi"/>
          <w:sz w:val="24"/>
          <w:szCs w:val="24"/>
        </w:rPr>
      </w:pPr>
      <w:r w:rsidRPr="00044137">
        <w:rPr>
          <w:rFonts w:cstheme="minorHAnsi"/>
          <w:sz w:val="24"/>
          <w:szCs w:val="24"/>
          <w:vertAlign w:val="superscript"/>
        </w:rPr>
        <w:t>1</w:t>
      </w:r>
      <w:r w:rsidRPr="00044137">
        <w:rPr>
          <w:rFonts w:cstheme="minorHAnsi"/>
          <w:sz w:val="24"/>
          <w:szCs w:val="24"/>
        </w:rPr>
        <w:t>Centre for Health Services and Clinical Research, University of Hertfordshire, Hatfield, Herts</w:t>
      </w:r>
    </w:p>
    <w:p w14:paraId="06217DBC" w14:textId="77777777" w:rsidR="00F06417" w:rsidRDefault="00F06417" w:rsidP="00F06417">
      <w:pPr>
        <w:spacing w:after="0" w:line="240" w:lineRule="auto"/>
        <w:ind w:left="567" w:hanging="567"/>
        <w:contextualSpacing/>
        <w:jc w:val="both"/>
        <w:rPr>
          <w:rFonts w:cstheme="minorHAnsi"/>
          <w:sz w:val="24"/>
          <w:szCs w:val="24"/>
        </w:rPr>
      </w:pPr>
    </w:p>
    <w:p w14:paraId="67393A97" w14:textId="77777777" w:rsidR="00F06417" w:rsidRDefault="00F06417" w:rsidP="00F06417">
      <w:pPr>
        <w:rPr>
          <w:sz w:val="24"/>
          <w:szCs w:val="24"/>
          <w:lang w:eastAsia="en-GB"/>
        </w:rPr>
      </w:pPr>
      <w:r w:rsidRPr="00474B13">
        <w:rPr>
          <w:sz w:val="24"/>
          <w:szCs w:val="24"/>
          <w:vertAlign w:val="superscript"/>
          <w:lang w:eastAsia="en-GB"/>
        </w:rPr>
        <w:t>2</w:t>
      </w:r>
      <w:r>
        <w:rPr>
          <w:sz w:val="24"/>
          <w:szCs w:val="24"/>
          <w:lang w:eastAsia="en-GB"/>
        </w:rPr>
        <w:t xml:space="preserve">Wilkes Day Hospital, </w:t>
      </w:r>
      <w:r w:rsidRPr="00474B13">
        <w:rPr>
          <w:sz w:val="24"/>
          <w:szCs w:val="24"/>
          <w:lang w:eastAsia="en-GB"/>
        </w:rPr>
        <w:t>John Hampden Unit, Stoke Mandeville Hospital, Aylesbury, Bucks</w:t>
      </w:r>
    </w:p>
    <w:p w14:paraId="1D24A2F1" w14:textId="77777777" w:rsidR="00F06417" w:rsidRDefault="00F06417" w:rsidP="00F06417">
      <w:pPr>
        <w:rPr>
          <w:rFonts w:cstheme="minorHAnsi"/>
          <w:color w:val="1A1A1A"/>
          <w:sz w:val="24"/>
          <w:szCs w:val="24"/>
          <w:lang w:val="en-US"/>
        </w:rPr>
      </w:pPr>
      <w:r w:rsidRPr="00044137">
        <w:rPr>
          <w:rFonts w:cstheme="minorHAnsi"/>
          <w:color w:val="1A1A1A"/>
          <w:sz w:val="24"/>
          <w:szCs w:val="24"/>
          <w:vertAlign w:val="superscript"/>
          <w:lang w:val="en-US"/>
        </w:rPr>
        <w:t>3</w:t>
      </w:r>
      <w:r w:rsidRPr="00D063EE">
        <w:rPr>
          <w:rFonts w:cstheme="minorHAnsi"/>
          <w:color w:val="1A1A1A"/>
          <w:sz w:val="24"/>
          <w:szCs w:val="24"/>
          <w:lang w:val="en-US"/>
        </w:rPr>
        <w:t xml:space="preserve">Health </w:t>
      </w:r>
      <w:r w:rsidRPr="00044137">
        <w:rPr>
          <w:rFonts w:cstheme="minorHAnsi"/>
          <w:color w:val="1A1A1A"/>
          <w:sz w:val="24"/>
          <w:szCs w:val="24"/>
          <w:lang w:val="en-US"/>
        </w:rPr>
        <w:t>Psychology Section, Institute of Psychiatry, Psychology a</w:t>
      </w:r>
      <w:r>
        <w:rPr>
          <w:rFonts w:cstheme="minorHAnsi"/>
          <w:color w:val="1A1A1A"/>
          <w:sz w:val="24"/>
          <w:szCs w:val="24"/>
          <w:lang w:val="en-US"/>
        </w:rPr>
        <w:t xml:space="preserve">nd Neuroscience, King’s College, </w:t>
      </w:r>
      <w:r w:rsidRPr="00044137">
        <w:rPr>
          <w:rFonts w:cstheme="minorHAnsi"/>
          <w:color w:val="1A1A1A"/>
          <w:sz w:val="24"/>
          <w:szCs w:val="24"/>
          <w:lang w:val="en-US"/>
        </w:rPr>
        <w:t>London</w:t>
      </w:r>
    </w:p>
    <w:p w14:paraId="3EC2E6E4" w14:textId="218BAABB" w:rsidR="00F06417" w:rsidRPr="00044137" w:rsidRDefault="00F06417" w:rsidP="00F06417">
      <w:pPr>
        <w:rPr>
          <w:rFonts w:cstheme="minorHAnsi"/>
          <w:color w:val="1A1A1A"/>
          <w:sz w:val="24"/>
          <w:szCs w:val="24"/>
          <w:lang w:val="en-US"/>
        </w:rPr>
      </w:pPr>
      <w:r w:rsidRPr="00044137">
        <w:rPr>
          <w:rFonts w:cstheme="minorHAnsi"/>
          <w:color w:val="1A1A1A"/>
          <w:sz w:val="24"/>
          <w:szCs w:val="24"/>
          <w:vertAlign w:val="superscript"/>
          <w:lang w:val="en-US"/>
        </w:rPr>
        <w:t>4</w:t>
      </w:r>
      <w:r>
        <w:rPr>
          <w:rFonts w:cstheme="minorHAnsi"/>
          <w:color w:val="1A1A1A"/>
          <w:sz w:val="24"/>
          <w:szCs w:val="24"/>
          <w:lang w:val="en-US"/>
        </w:rPr>
        <w:t>School of Education and Social Care</w:t>
      </w:r>
      <w:r w:rsidRPr="00044137">
        <w:rPr>
          <w:rFonts w:cstheme="minorHAnsi"/>
          <w:color w:val="1A1A1A"/>
          <w:sz w:val="24"/>
          <w:szCs w:val="24"/>
          <w:lang w:val="en-US"/>
        </w:rPr>
        <w:t>,</w:t>
      </w:r>
      <w:r>
        <w:rPr>
          <w:rFonts w:cstheme="minorHAnsi"/>
          <w:color w:val="1A1A1A"/>
          <w:sz w:val="24"/>
          <w:szCs w:val="24"/>
          <w:lang w:val="en-US"/>
        </w:rPr>
        <w:t xml:space="preserve"> Anglia Ruskin University, Chelmsford, </w:t>
      </w:r>
      <w:r w:rsidRPr="00044137">
        <w:rPr>
          <w:rFonts w:cstheme="minorHAnsi"/>
          <w:color w:val="1A1A1A"/>
          <w:sz w:val="24"/>
          <w:szCs w:val="24"/>
          <w:lang w:val="en-US"/>
        </w:rPr>
        <w:t>Essex</w:t>
      </w:r>
    </w:p>
    <w:p w14:paraId="56209E48" w14:textId="77777777" w:rsidR="00F06417" w:rsidRDefault="00F06417" w:rsidP="00F06417">
      <w:pPr>
        <w:spacing w:after="0" w:line="240" w:lineRule="auto"/>
        <w:ind w:left="567" w:hanging="567"/>
        <w:contextualSpacing/>
        <w:rPr>
          <w:rFonts w:cstheme="minorHAnsi"/>
          <w:color w:val="1A1A1A"/>
          <w:sz w:val="24"/>
          <w:szCs w:val="24"/>
          <w:lang w:val="en-US"/>
        </w:rPr>
      </w:pPr>
      <w:r w:rsidRPr="00044137">
        <w:rPr>
          <w:rFonts w:cstheme="minorHAnsi"/>
          <w:color w:val="1A1A1A"/>
          <w:sz w:val="24"/>
          <w:szCs w:val="24"/>
          <w:vertAlign w:val="superscript"/>
          <w:lang w:val="en-US"/>
        </w:rPr>
        <w:t>5</w:t>
      </w:r>
      <w:r w:rsidRPr="00044137">
        <w:rPr>
          <w:rFonts w:cstheme="minorHAnsi"/>
          <w:color w:val="1A1A1A"/>
          <w:sz w:val="24"/>
          <w:szCs w:val="24"/>
          <w:lang w:val="en-US"/>
        </w:rPr>
        <w:t>UCL Centre for Nephrology, Royal Free Hospital NHS Foundation Trust, London</w:t>
      </w:r>
    </w:p>
    <w:p w14:paraId="3C6507BF" w14:textId="77777777" w:rsidR="00F06417" w:rsidRPr="00044137" w:rsidRDefault="00F06417" w:rsidP="00F06417">
      <w:pPr>
        <w:spacing w:after="0" w:line="240" w:lineRule="auto"/>
        <w:ind w:left="567" w:hanging="567"/>
        <w:contextualSpacing/>
        <w:rPr>
          <w:rFonts w:cstheme="minorHAnsi"/>
          <w:color w:val="1A1A1A"/>
          <w:sz w:val="24"/>
          <w:szCs w:val="24"/>
          <w:lang w:val="en-US"/>
        </w:rPr>
      </w:pPr>
      <w:r>
        <w:rPr>
          <w:rFonts w:cstheme="minorHAnsi"/>
          <w:sz w:val="24"/>
          <w:szCs w:val="24"/>
          <w:vertAlign w:val="superscript"/>
        </w:rPr>
        <w:t>6</w:t>
      </w:r>
      <w:r w:rsidRPr="00044137">
        <w:rPr>
          <w:rFonts w:cstheme="minorHAnsi"/>
          <w:sz w:val="24"/>
          <w:szCs w:val="24"/>
        </w:rPr>
        <w:t>Renal Unit, Lister Hospital, East &amp; North Hertfordshire NHS Trust, Stevenage, Herts</w:t>
      </w:r>
    </w:p>
    <w:p w14:paraId="0AE71131" w14:textId="77777777" w:rsidR="00F06417" w:rsidRPr="00044137" w:rsidRDefault="00F06417" w:rsidP="00F06417">
      <w:pPr>
        <w:spacing w:line="480" w:lineRule="auto"/>
        <w:ind w:left="567" w:hanging="567"/>
        <w:contextualSpacing/>
        <w:jc w:val="both"/>
        <w:rPr>
          <w:rFonts w:cstheme="minorHAnsi"/>
          <w:color w:val="1A1A1A"/>
          <w:sz w:val="24"/>
          <w:szCs w:val="24"/>
          <w:lang w:val="en-US"/>
        </w:rPr>
      </w:pPr>
    </w:p>
    <w:p w14:paraId="5D8B405E" w14:textId="77777777" w:rsidR="00F06417" w:rsidRPr="00044137" w:rsidRDefault="00F06417" w:rsidP="00F06417">
      <w:pPr>
        <w:spacing w:after="0" w:line="240" w:lineRule="auto"/>
        <w:jc w:val="both"/>
        <w:rPr>
          <w:rFonts w:cstheme="minorHAnsi"/>
          <w:sz w:val="24"/>
          <w:szCs w:val="24"/>
        </w:rPr>
      </w:pPr>
      <w:r w:rsidRPr="00044137">
        <w:rPr>
          <w:rFonts w:cstheme="minorHAnsi"/>
          <w:sz w:val="24"/>
          <w:szCs w:val="24"/>
        </w:rPr>
        <w:t>Corresponding author: Prof Ken Farrington, Centre for Health Services and Clinical Research, Health Research Building, College Lane Campus, University of Hertfordshire, Hatfield, Herts. AL10 9AB</w:t>
      </w:r>
    </w:p>
    <w:p w14:paraId="29D6A7ED" w14:textId="77777777" w:rsidR="00F06417" w:rsidRDefault="00F06417" w:rsidP="00F06417">
      <w:pPr>
        <w:spacing w:after="0" w:line="240" w:lineRule="auto"/>
        <w:jc w:val="both"/>
        <w:rPr>
          <w:rFonts w:eastAsia="Times New Roman" w:cstheme="minorHAnsi"/>
          <w:bCs/>
          <w:sz w:val="24"/>
          <w:szCs w:val="24"/>
        </w:rPr>
      </w:pPr>
    </w:p>
    <w:p w14:paraId="2AF5033E" w14:textId="77777777" w:rsidR="00F06417" w:rsidRDefault="00F06417" w:rsidP="00F06417">
      <w:pPr>
        <w:spacing w:after="0" w:line="240" w:lineRule="auto"/>
        <w:jc w:val="both"/>
        <w:rPr>
          <w:rFonts w:eastAsia="Times New Roman" w:cstheme="minorHAnsi"/>
          <w:bCs/>
          <w:sz w:val="24"/>
          <w:szCs w:val="24"/>
        </w:rPr>
      </w:pPr>
    </w:p>
    <w:p w14:paraId="148A3AB1" w14:textId="77777777" w:rsidR="00F06417" w:rsidRPr="00D21381" w:rsidRDefault="00F06417" w:rsidP="00F06417">
      <w:pPr>
        <w:spacing w:after="0" w:line="240" w:lineRule="auto"/>
        <w:rPr>
          <w:rFonts w:eastAsia="Times New Roman" w:cstheme="minorHAnsi"/>
          <w:b/>
          <w:bCs/>
          <w:sz w:val="24"/>
          <w:szCs w:val="24"/>
        </w:rPr>
      </w:pPr>
      <w:r w:rsidRPr="00D21381">
        <w:rPr>
          <w:rFonts w:eastAsia="Times New Roman" w:cstheme="minorHAnsi"/>
          <w:b/>
          <w:bCs/>
          <w:sz w:val="24"/>
          <w:szCs w:val="24"/>
        </w:rPr>
        <w:t>Keywords</w:t>
      </w:r>
    </w:p>
    <w:p w14:paraId="73ACE81C" w14:textId="15FA51A0" w:rsidR="00557DB1" w:rsidRDefault="00F06417" w:rsidP="00F06417">
      <w:pPr>
        <w:keepNext/>
        <w:keepLines/>
        <w:spacing w:before="120" w:after="120" w:line="240" w:lineRule="auto"/>
        <w:outlineLvl w:val="1"/>
        <w:rPr>
          <w:rFonts w:eastAsia="Times New Roman" w:cstheme="minorHAnsi"/>
          <w:b/>
          <w:bCs/>
          <w:color w:val="000000"/>
          <w:sz w:val="32"/>
          <w:szCs w:val="26"/>
        </w:rPr>
      </w:pPr>
      <w:r>
        <w:rPr>
          <w:rFonts w:eastAsia="Times New Roman" w:cstheme="minorHAnsi"/>
          <w:bCs/>
          <w:sz w:val="24"/>
          <w:szCs w:val="24"/>
        </w:rPr>
        <w:t>Chronic kidney disease</w:t>
      </w:r>
      <w:r>
        <w:rPr>
          <w:rFonts w:eastAsia="Times New Roman" w:cstheme="minorHAnsi"/>
          <w:bCs/>
          <w:sz w:val="24"/>
          <w:szCs w:val="24"/>
        </w:rPr>
        <w:br/>
        <w:t>Haemodialysis</w:t>
      </w:r>
      <w:r>
        <w:rPr>
          <w:rFonts w:eastAsia="Times New Roman" w:cstheme="minorHAnsi"/>
          <w:bCs/>
          <w:sz w:val="24"/>
          <w:szCs w:val="24"/>
        </w:rPr>
        <w:br/>
        <w:t>Depression</w:t>
      </w:r>
      <w:r>
        <w:rPr>
          <w:rFonts w:eastAsia="Times New Roman" w:cstheme="minorHAnsi"/>
          <w:bCs/>
          <w:sz w:val="24"/>
          <w:szCs w:val="24"/>
        </w:rPr>
        <w:br/>
        <w:t>Major Depressive Disorder</w:t>
      </w:r>
      <w:r>
        <w:rPr>
          <w:rFonts w:eastAsia="Times New Roman" w:cstheme="minorHAnsi"/>
          <w:bCs/>
          <w:sz w:val="24"/>
          <w:szCs w:val="24"/>
        </w:rPr>
        <w:br/>
        <w:t>Antidepressants</w:t>
      </w:r>
      <w:r>
        <w:rPr>
          <w:rFonts w:eastAsia="Times New Roman" w:cstheme="minorHAnsi"/>
          <w:bCs/>
          <w:sz w:val="24"/>
          <w:szCs w:val="24"/>
        </w:rPr>
        <w:br/>
        <w:t>Selective Serotonin Reuptake Inhibitors</w:t>
      </w:r>
      <w:r>
        <w:rPr>
          <w:rFonts w:eastAsia="Times New Roman" w:cstheme="minorHAnsi"/>
          <w:bCs/>
          <w:sz w:val="24"/>
          <w:szCs w:val="24"/>
        </w:rPr>
        <w:br/>
        <w:t>Clinical Practice Guidelines</w:t>
      </w:r>
    </w:p>
    <w:p w14:paraId="7AF312AE" w14:textId="77777777" w:rsidR="00521194" w:rsidRDefault="00521194" w:rsidP="00557DB1">
      <w:pPr>
        <w:spacing w:after="0" w:line="240" w:lineRule="auto"/>
        <w:jc w:val="both"/>
        <w:rPr>
          <w:rFonts w:eastAsia="Times New Roman" w:cstheme="minorHAnsi"/>
          <w:bCs/>
          <w:sz w:val="24"/>
          <w:szCs w:val="24"/>
        </w:rPr>
      </w:pPr>
    </w:p>
    <w:p w14:paraId="0BBF89A4" w14:textId="77777777" w:rsidR="00557DB1" w:rsidRPr="00521194" w:rsidRDefault="00557DB1" w:rsidP="00557DB1">
      <w:pPr>
        <w:spacing w:after="0" w:line="240" w:lineRule="auto"/>
        <w:jc w:val="both"/>
        <w:rPr>
          <w:rFonts w:eastAsia="Times New Roman" w:cstheme="minorHAnsi"/>
          <w:bCs/>
          <w:sz w:val="28"/>
          <w:szCs w:val="24"/>
        </w:rPr>
      </w:pPr>
      <w:r w:rsidRPr="00521194">
        <w:rPr>
          <w:rFonts w:eastAsia="Times New Roman" w:cstheme="minorHAnsi"/>
          <w:bCs/>
          <w:sz w:val="28"/>
          <w:szCs w:val="24"/>
        </w:rPr>
        <w:t>Abstract 250</w:t>
      </w:r>
    </w:p>
    <w:p w14:paraId="4E0FFFC4" w14:textId="5D73847C" w:rsidR="00557DB1" w:rsidRPr="00521194" w:rsidRDefault="008C7136" w:rsidP="00557DB1">
      <w:pPr>
        <w:spacing w:after="0" w:line="240" w:lineRule="auto"/>
        <w:jc w:val="both"/>
        <w:rPr>
          <w:rFonts w:eastAsia="Times New Roman" w:cstheme="minorHAnsi"/>
          <w:bCs/>
          <w:sz w:val="28"/>
          <w:szCs w:val="24"/>
        </w:rPr>
      </w:pPr>
      <w:r>
        <w:rPr>
          <w:rFonts w:eastAsia="Times New Roman" w:cstheme="minorHAnsi"/>
          <w:bCs/>
          <w:sz w:val="28"/>
          <w:szCs w:val="24"/>
        </w:rPr>
        <w:t>Body of text 3476</w:t>
      </w:r>
    </w:p>
    <w:p w14:paraId="56D3DBF7" w14:textId="77777777" w:rsidR="00557DB1" w:rsidRPr="00521194" w:rsidRDefault="00557DB1" w:rsidP="00557DB1">
      <w:pPr>
        <w:spacing w:after="0" w:line="240" w:lineRule="auto"/>
        <w:jc w:val="both"/>
        <w:rPr>
          <w:rFonts w:eastAsia="Times New Roman" w:cstheme="minorHAnsi"/>
          <w:bCs/>
          <w:sz w:val="28"/>
          <w:szCs w:val="24"/>
        </w:rPr>
      </w:pPr>
      <w:r w:rsidRPr="00521194">
        <w:rPr>
          <w:rFonts w:eastAsia="Times New Roman" w:cstheme="minorHAnsi"/>
          <w:bCs/>
          <w:sz w:val="28"/>
          <w:szCs w:val="24"/>
        </w:rPr>
        <w:t xml:space="preserve">Two figures </w:t>
      </w:r>
    </w:p>
    <w:p w14:paraId="18AA83CD" w14:textId="77777777" w:rsidR="00557DB1" w:rsidRPr="00521194" w:rsidRDefault="00557DB1" w:rsidP="00557DB1">
      <w:pPr>
        <w:spacing w:after="0" w:line="240" w:lineRule="auto"/>
        <w:jc w:val="both"/>
        <w:rPr>
          <w:rFonts w:eastAsia="Times New Roman" w:cstheme="minorHAnsi"/>
          <w:bCs/>
          <w:sz w:val="28"/>
          <w:szCs w:val="24"/>
        </w:rPr>
      </w:pPr>
      <w:r w:rsidRPr="00521194">
        <w:rPr>
          <w:rFonts w:eastAsia="Times New Roman" w:cstheme="minorHAnsi"/>
          <w:bCs/>
          <w:sz w:val="28"/>
          <w:szCs w:val="24"/>
        </w:rPr>
        <w:t>Five tables</w:t>
      </w:r>
    </w:p>
    <w:p w14:paraId="10EA39F3" w14:textId="0D5F3288" w:rsidR="00557DB1" w:rsidRDefault="00557DB1">
      <w:pPr>
        <w:rPr>
          <w:rFonts w:eastAsia="Times New Roman" w:cstheme="minorHAnsi"/>
          <w:b/>
          <w:bCs/>
          <w:color w:val="000000"/>
          <w:sz w:val="32"/>
          <w:szCs w:val="26"/>
        </w:rPr>
      </w:pPr>
      <w:r>
        <w:rPr>
          <w:rFonts w:eastAsia="Times New Roman" w:cstheme="minorHAnsi"/>
          <w:b/>
          <w:bCs/>
          <w:color w:val="000000"/>
          <w:sz w:val="32"/>
          <w:szCs w:val="26"/>
        </w:rPr>
        <w:br w:type="page"/>
      </w:r>
    </w:p>
    <w:p w14:paraId="34EBE9C6" w14:textId="770BDA10" w:rsidR="00BA76E0" w:rsidRDefault="00BA76E0" w:rsidP="00E537C0">
      <w:pPr>
        <w:rPr>
          <w:rFonts w:eastAsia="Times New Roman" w:cstheme="minorHAnsi"/>
          <w:b/>
          <w:bCs/>
          <w:color w:val="000000"/>
          <w:sz w:val="32"/>
          <w:szCs w:val="26"/>
        </w:rPr>
      </w:pPr>
    </w:p>
    <w:p w14:paraId="2474426F" w14:textId="77777777" w:rsidR="00682526" w:rsidRPr="00F06417" w:rsidRDefault="0053203C" w:rsidP="002E1062">
      <w:pPr>
        <w:keepNext/>
        <w:keepLines/>
        <w:spacing w:before="120" w:after="120" w:line="360" w:lineRule="auto"/>
        <w:jc w:val="both"/>
        <w:outlineLvl w:val="1"/>
        <w:rPr>
          <w:rFonts w:eastAsia="Times New Roman" w:cstheme="minorHAnsi"/>
          <w:b/>
          <w:bCs/>
          <w:color w:val="000000"/>
          <w:sz w:val="28"/>
          <w:szCs w:val="28"/>
        </w:rPr>
      </w:pPr>
      <w:r w:rsidRPr="00F06417">
        <w:rPr>
          <w:rFonts w:eastAsia="Times New Roman" w:cstheme="minorHAnsi"/>
          <w:b/>
          <w:bCs/>
          <w:color w:val="000000"/>
          <w:sz w:val="28"/>
          <w:szCs w:val="28"/>
        </w:rPr>
        <w:t xml:space="preserve">Abstract </w:t>
      </w:r>
    </w:p>
    <w:p w14:paraId="1B256EBF" w14:textId="4F2E2742" w:rsidR="00011800" w:rsidRPr="00F06417" w:rsidRDefault="001223F1" w:rsidP="00113FB5">
      <w:pPr>
        <w:keepNext/>
        <w:keepLines/>
        <w:spacing w:after="0" w:line="240" w:lineRule="auto"/>
        <w:jc w:val="both"/>
        <w:outlineLvl w:val="1"/>
        <w:rPr>
          <w:rFonts w:eastAsia="Times New Roman" w:cstheme="minorHAnsi"/>
          <w:b/>
          <w:bCs/>
          <w:color w:val="000000"/>
          <w:sz w:val="28"/>
          <w:szCs w:val="28"/>
        </w:rPr>
      </w:pPr>
      <w:r w:rsidRPr="00F06417">
        <w:rPr>
          <w:rFonts w:eastAsia="Times New Roman" w:cstheme="minorHAnsi"/>
          <w:b/>
          <w:bCs/>
          <w:color w:val="000000"/>
          <w:sz w:val="28"/>
          <w:szCs w:val="28"/>
        </w:rPr>
        <w:t>Background</w:t>
      </w:r>
    </w:p>
    <w:p w14:paraId="4F0A7C6F" w14:textId="09C07102" w:rsidR="00026B0E" w:rsidRPr="00F06417" w:rsidRDefault="003461C8" w:rsidP="00113FB5">
      <w:pPr>
        <w:spacing w:after="0" w:line="240" w:lineRule="auto"/>
        <w:jc w:val="both"/>
        <w:rPr>
          <w:rFonts w:eastAsia="Times New Roman" w:cstheme="minorHAnsi"/>
          <w:bCs/>
          <w:sz w:val="24"/>
          <w:szCs w:val="24"/>
        </w:rPr>
      </w:pPr>
      <w:r w:rsidRPr="00F06417">
        <w:rPr>
          <w:rFonts w:eastAsia="Times New Roman" w:cstheme="minorHAnsi"/>
          <w:bCs/>
          <w:sz w:val="24"/>
          <w:szCs w:val="24"/>
        </w:rPr>
        <w:t xml:space="preserve">Depression is common in </w:t>
      </w:r>
      <w:r w:rsidR="00026B0E" w:rsidRPr="00F06417">
        <w:rPr>
          <w:rFonts w:eastAsia="Times New Roman" w:cstheme="minorHAnsi"/>
          <w:bCs/>
          <w:sz w:val="24"/>
          <w:szCs w:val="24"/>
        </w:rPr>
        <w:t xml:space="preserve">patients on </w:t>
      </w:r>
      <w:r w:rsidR="0057219B" w:rsidRPr="00F06417">
        <w:rPr>
          <w:rFonts w:eastAsia="Times New Roman" w:cstheme="minorHAnsi"/>
          <w:bCs/>
          <w:sz w:val="24"/>
          <w:szCs w:val="24"/>
        </w:rPr>
        <w:t xml:space="preserve">haemodialysis and </w:t>
      </w:r>
      <w:r w:rsidRPr="00F06417">
        <w:rPr>
          <w:rFonts w:eastAsia="Times New Roman" w:cstheme="minorHAnsi"/>
          <w:bCs/>
          <w:sz w:val="24"/>
          <w:szCs w:val="24"/>
        </w:rPr>
        <w:t>associated w</w:t>
      </w:r>
      <w:r w:rsidR="00113FB5" w:rsidRPr="00F06417">
        <w:rPr>
          <w:rFonts w:eastAsia="Times New Roman" w:cstheme="minorHAnsi"/>
          <w:bCs/>
          <w:sz w:val="24"/>
          <w:szCs w:val="24"/>
        </w:rPr>
        <w:t xml:space="preserve">ith adverse outcomes. </w:t>
      </w:r>
      <w:r w:rsidR="00CC29DD" w:rsidRPr="00F06417">
        <w:rPr>
          <w:rFonts w:eastAsia="Times New Roman" w:cstheme="minorHAnsi"/>
          <w:bCs/>
          <w:sz w:val="24"/>
          <w:szCs w:val="24"/>
        </w:rPr>
        <w:t>A</w:t>
      </w:r>
      <w:r w:rsidR="00D21381" w:rsidRPr="00F06417">
        <w:rPr>
          <w:rFonts w:eastAsia="Times New Roman" w:cstheme="minorHAnsi"/>
          <w:bCs/>
          <w:sz w:val="24"/>
          <w:szCs w:val="24"/>
        </w:rPr>
        <w:t xml:space="preserve">ntidepressant </w:t>
      </w:r>
      <w:r w:rsidR="00CC29DD" w:rsidRPr="00F06417">
        <w:rPr>
          <w:rFonts w:eastAsia="Times New Roman" w:cstheme="minorHAnsi"/>
          <w:bCs/>
          <w:sz w:val="24"/>
          <w:szCs w:val="24"/>
        </w:rPr>
        <w:t xml:space="preserve">use is widespread though evidence of </w:t>
      </w:r>
      <w:r w:rsidRPr="00F06417">
        <w:rPr>
          <w:rFonts w:eastAsia="Times New Roman" w:cstheme="minorHAnsi"/>
          <w:bCs/>
          <w:sz w:val="24"/>
          <w:szCs w:val="24"/>
        </w:rPr>
        <w:t>efficacy</w:t>
      </w:r>
      <w:r w:rsidR="00CC29DD" w:rsidRPr="00F06417">
        <w:rPr>
          <w:rFonts w:eastAsia="Times New Roman" w:cstheme="minorHAnsi"/>
          <w:bCs/>
          <w:sz w:val="24"/>
          <w:szCs w:val="24"/>
        </w:rPr>
        <w:t xml:space="preserve"> is</w:t>
      </w:r>
      <w:r w:rsidR="00D21381" w:rsidRPr="00F06417">
        <w:rPr>
          <w:rFonts w:eastAsia="Times New Roman" w:cstheme="minorHAnsi"/>
          <w:bCs/>
          <w:sz w:val="24"/>
          <w:szCs w:val="24"/>
        </w:rPr>
        <w:t xml:space="preserve"> limited</w:t>
      </w:r>
      <w:r w:rsidRPr="00F06417">
        <w:rPr>
          <w:rFonts w:eastAsia="Times New Roman" w:cstheme="minorHAnsi"/>
          <w:bCs/>
          <w:sz w:val="24"/>
          <w:szCs w:val="24"/>
        </w:rPr>
        <w:t xml:space="preserve">. </w:t>
      </w:r>
    </w:p>
    <w:p w14:paraId="38A4F242" w14:textId="60549E0A" w:rsidR="001223F1" w:rsidRPr="00F06417" w:rsidRDefault="001223F1" w:rsidP="00113FB5">
      <w:pPr>
        <w:spacing w:after="0" w:line="240" w:lineRule="auto"/>
        <w:jc w:val="both"/>
        <w:rPr>
          <w:rFonts w:eastAsia="Times New Roman" w:cstheme="minorHAnsi"/>
          <w:bCs/>
          <w:sz w:val="24"/>
          <w:szCs w:val="24"/>
        </w:rPr>
      </w:pPr>
      <w:r w:rsidRPr="00F06417">
        <w:rPr>
          <w:rFonts w:eastAsia="Times New Roman" w:cstheme="minorHAnsi"/>
          <w:b/>
          <w:bCs/>
          <w:sz w:val="28"/>
          <w:szCs w:val="24"/>
        </w:rPr>
        <w:t>Objectives</w:t>
      </w:r>
    </w:p>
    <w:p w14:paraId="061667BD" w14:textId="594919D5" w:rsidR="003461C8" w:rsidRPr="00F06417" w:rsidRDefault="002F0E8D" w:rsidP="00113FB5">
      <w:pPr>
        <w:spacing w:after="0" w:line="240" w:lineRule="auto"/>
        <w:jc w:val="both"/>
        <w:rPr>
          <w:rFonts w:eastAsia="Times New Roman" w:cstheme="minorHAnsi"/>
          <w:sz w:val="24"/>
          <w:szCs w:val="24"/>
        </w:rPr>
      </w:pPr>
      <w:r w:rsidRPr="00F06417">
        <w:rPr>
          <w:rFonts w:eastAsia="Times New Roman" w:cstheme="minorHAnsi"/>
          <w:bCs/>
          <w:sz w:val="24"/>
          <w:szCs w:val="24"/>
        </w:rPr>
        <w:t>T</w:t>
      </w:r>
      <w:r w:rsidR="00CC29DD" w:rsidRPr="00F06417">
        <w:rPr>
          <w:rFonts w:eastAsia="Times New Roman" w:cstheme="minorHAnsi"/>
          <w:bCs/>
          <w:sz w:val="24"/>
          <w:szCs w:val="24"/>
        </w:rPr>
        <w:t xml:space="preserve">o study </w:t>
      </w:r>
      <w:r w:rsidR="0057219B" w:rsidRPr="00F06417">
        <w:rPr>
          <w:rFonts w:eastAsia="Times New Roman" w:cstheme="minorHAnsi"/>
          <w:sz w:val="24"/>
          <w:szCs w:val="24"/>
        </w:rPr>
        <w:t xml:space="preserve">antidepressant management </w:t>
      </w:r>
      <w:r w:rsidR="00CC29DD" w:rsidRPr="00F06417">
        <w:rPr>
          <w:rFonts w:eastAsia="Times New Roman" w:cstheme="minorHAnsi"/>
          <w:sz w:val="24"/>
          <w:szCs w:val="24"/>
        </w:rPr>
        <w:t xml:space="preserve">practices </w:t>
      </w:r>
      <w:r w:rsidR="00113FB5" w:rsidRPr="00F06417">
        <w:rPr>
          <w:rFonts w:eastAsia="Times New Roman" w:cstheme="minorHAnsi"/>
          <w:sz w:val="24"/>
          <w:szCs w:val="24"/>
        </w:rPr>
        <w:t>in</w:t>
      </w:r>
      <w:r w:rsidR="00026B0E" w:rsidRPr="00F06417">
        <w:rPr>
          <w:rFonts w:eastAsia="Times New Roman" w:cstheme="minorHAnsi"/>
          <w:sz w:val="24"/>
          <w:szCs w:val="24"/>
        </w:rPr>
        <w:t xml:space="preserve"> patients on haemodialysis with reference to </w:t>
      </w:r>
      <w:r w:rsidR="00026B0E" w:rsidRPr="00F06417">
        <w:rPr>
          <w:rFonts w:eastAsia="Times New Roman" w:cstheme="minorHAnsi"/>
          <w:bCs/>
          <w:color w:val="000000"/>
          <w:sz w:val="24"/>
          <w:szCs w:val="24"/>
        </w:rPr>
        <w:t xml:space="preserve">NICE guidelines </w:t>
      </w:r>
      <w:r w:rsidR="00EA4649" w:rsidRPr="00F06417">
        <w:rPr>
          <w:rFonts w:eastAsia="Times New Roman" w:cstheme="minorHAnsi"/>
          <w:bCs/>
          <w:color w:val="000000"/>
          <w:sz w:val="24"/>
          <w:szCs w:val="24"/>
        </w:rPr>
        <w:t xml:space="preserve">on </w:t>
      </w:r>
      <w:r w:rsidR="00026B0E" w:rsidRPr="00F06417">
        <w:rPr>
          <w:rFonts w:eastAsia="Times New Roman" w:cstheme="minorHAnsi"/>
          <w:bCs/>
          <w:color w:val="000000"/>
          <w:sz w:val="24"/>
          <w:szCs w:val="24"/>
        </w:rPr>
        <w:t>management</w:t>
      </w:r>
      <w:r w:rsidR="004F1487" w:rsidRPr="00F06417">
        <w:rPr>
          <w:rFonts w:eastAsia="Times New Roman" w:cstheme="minorHAnsi"/>
          <w:bCs/>
          <w:color w:val="000000"/>
          <w:sz w:val="24"/>
          <w:szCs w:val="24"/>
        </w:rPr>
        <w:t xml:space="preserve"> of depression in adults with </w:t>
      </w:r>
      <w:r w:rsidR="00026B0E" w:rsidRPr="00F06417">
        <w:rPr>
          <w:rFonts w:eastAsia="Times New Roman" w:cstheme="minorHAnsi"/>
          <w:bCs/>
          <w:color w:val="000000"/>
          <w:sz w:val="24"/>
          <w:szCs w:val="24"/>
        </w:rPr>
        <w:t>chronic physical health problem</w:t>
      </w:r>
      <w:r w:rsidR="004F1487" w:rsidRPr="00F06417">
        <w:rPr>
          <w:rFonts w:eastAsia="Times New Roman" w:cstheme="minorHAnsi"/>
          <w:bCs/>
          <w:color w:val="000000"/>
          <w:sz w:val="24"/>
          <w:szCs w:val="24"/>
        </w:rPr>
        <w:t>s</w:t>
      </w:r>
      <w:r w:rsidR="005C61C3" w:rsidRPr="00F06417">
        <w:rPr>
          <w:rFonts w:eastAsia="Times New Roman" w:cstheme="minorHAnsi"/>
          <w:sz w:val="24"/>
          <w:szCs w:val="24"/>
        </w:rPr>
        <w:t>.</w:t>
      </w:r>
      <w:r w:rsidR="003461C8" w:rsidRPr="00F06417">
        <w:rPr>
          <w:rFonts w:eastAsia="Times New Roman" w:cstheme="minorHAnsi"/>
          <w:sz w:val="24"/>
          <w:szCs w:val="24"/>
        </w:rPr>
        <w:t xml:space="preserve"> </w:t>
      </w:r>
    </w:p>
    <w:p w14:paraId="249662AD" w14:textId="166C78D3" w:rsidR="003461C8" w:rsidRPr="00F06417" w:rsidRDefault="001223F1" w:rsidP="00113FB5">
      <w:pPr>
        <w:spacing w:after="0" w:line="240" w:lineRule="auto"/>
        <w:jc w:val="both"/>
        <w:rPr>
          <w:rFonts w:eastAsia="Times New Roman" w:cstheme="minorHAnsi"/>
          <w:b/>
          <w:sz w:val="28"/>
          <w:szCs w:val="28"/>
        </w:rPr>
      </w:pPr>
      <w:r w:rsidRPr="00F06417">
        <w:rPr>
          <w:rFonts w:eastAsia="Times New Roman" w:cstheme="minorHAnsi"/>
          <w:b/>
          <w:sz w:val="28"/>
          <w:szCs w:val="28"/>
        </w:rPr>
        <w:t>Design</w:t>
      </w:r>
    </w:p>
    <w:p w14:paraId="4B7F16DD" w14:textId="3262BC33" w:rsidR="00026B0E" w:rsidRPr="00F06417" w:rsidRDefault="00026B0E" w:rsidP="00113FB5">
      <w:pPr>
        <w:spacing w:after="0" w:line="240" w:lineRule="auto"/>
        <w:jc w:val="both"/>
        <w:rPr>
          <w:rFonts w:eastAsia="Times New Roman" w:cstheme="minorHAnsi"/>
          <w:sz w:val="24"/>
          <w:szCs w:val="24"/>
        </w:rPr>
      </w:pPr>
      <w:r w:rsidRPr="00F06417">
        <w:rPr>
          <w:rFonts w:eastAsia="Times New Roman" w:cstheme="minorHAnsi"/>
          <w:sz w:val="24"/>
          <w:szCs w:val="24"/>
        </w:rPr>
        <w:t>Prospective</w:t>
      </w:r>
      <w:r w:rsidR="00AF4618" w:rsidRPr="00F06417">
        <w:rPr>
          <w:rFonts w:eastAsia="Times New Roman" w:cstheme="minorHAnsi"/>
          <w:sz w:val="24"/>
          <w:szCs w:val="24"/>
        </w:rPr>
        <w:t>, multicentre,</w:t>
      </w:r>
      <w:r w:rsidRPr="00F06417">
        <w:rPr>
          <w:rFonts w:eastAsia="Times New Roman" w:cstheme="minorHAnsi"/>
          <w:sz w:val="24"/>
          <w:szCs w:val="24"/>
        </w:rPr>
        <w:t xml:space="preserve"> longitudinal cohort study with </w:t>
      </w:r>
      <w:r w:rsidR="00D87174" w:rsidRPr="00F06417">
        <w:rPr>
          <w:rFonts w:eastAsia="Times New Roman" w:cstheme="minorHAnsi"/>
          <w:sz w:val="24"/>
          <w:szCs w:val="24"/>
        </w:rPr>
        <w:t>6-15 month follow-up</w:t>
      </w:r>
      <w:r w:rsidRPr="00F06417">
        <w:rPr>
          <w:rFonts w:eastAsia="Times New Roman" w:cstheme="minorHAnsi"/>
          <w:sz w:val="24"/>
          <w:szCs w:val="24"/>
        </w:rPr>
        <w:t xml:space="preserve">. </w:t>
      </w:r>
    </w:p>
    <w:p w14:paraId="171B893C" w14:textId="45E3281E" w:rsidR="001223F1" w:rsidRPr="00F06417" w:rsidRDefault="001223F1" w:rsidP="00113FB5">
      <w:pPr>
        <w:spacing w:after="0" w:line="240" w:lineRule="auto"/>
        <w:jc w:val="both"/>
        <w:rPr>
          <w:rFonts w:eastAsia="Times New Roman" w:cstheme="minorHAnsi"/>
          <w:b/>
          <w:sz w:val="28"/>
          <w:szCs w:val="28"/>
        </w:rPr>
      </w:pPr>
      <w:r w:rsidRPr="00F06417">
        <w:rPr>
          <w:rFonts w:eastAsia="Times New Roman" w:cstheme="minorHAnsi"/>
          <w:b/>
          <w:sz w:val="28"/>
          <w:szCs w:val="28"/>
        </w:rPr>
        <w:t>Participants</w:t>
      </w:r>
    </w:p>
    <w:p w14:paraId="536406BC" w14:textId="07594CAE" w:rsidR="00026B0E" w:rsidRPr="00F06417" w:rsidRDefault="00AF4618" w:rsidP="00113FB5">
      <w:pPr>
        <w:spacing w:after="0" w:line="240" w:lineRule="auto"/>
        <w:jc w:val="both"/>
        <w:rPr>
          <w:rFonts w:eastAsia="Times New Roman" w:cstheme="minorHAnsi"/>
          <w:sz w:val="24"/>
          <w:szCs w:val="28"/>
        </w:rPr>
      </w:pPr>
      <w:r w:rsidRPr="00F06417">
        <w:rPr>
          <w:rFonts w:eastAsia="Times New Roman" w:cstheme="minorHAnsi"/>
          <w:sz w:val="24"/>
          <w:szCs w:val="28"/>
        </w:rPr>
        <w:t>P</w:t>
      </w:r>
      <w:r w:rsidR="00EA4649" w:rsidRPr="00F06417">
        <w:rPr>
          <w:rFonts w:eastAsia="Times New Roman" w:cstheme="minorHAnsi"/>
          <w:sz w:val="24"/>
          <w:szCs w:val="28"/>
        </w:rPr>
        <w:t>atients on haemodialysis</w:t>
      </w:r>
      <w:r w:rsidR="00026B0E" w:rsidRPr="00F06417">
        <w:rPr>
          <w:rFonts w:eastAsia="Times New Roman" w:cstheme="minorHAnsi"/>
          <w:sz w:val="24"/>
          <w:szCs w:val="28"/>
        </w:rPr>
        <w:t xml:space="preserve"> established on antidepressant medication.</w:t>
      </w:r>
    </w:p>
    <w:p w14:paraId="5A63E8B4" w14:textId="3686E1DD" w:rsidR="001223F1" w:rsidRPr="00F06417" w:rsidRDefault="001223F1" w:rsidP="00113FB5">
      <w:pPr>
        <w:spacing w:after="0" w:line="240" w:lineRule="auto"/>
        <w:jc w:val="both"/>
        <w:rPr>
          <w:rFonts w:eastAsia="Times New Roman" w:cstheme="minorHAnsi"/>
          <w:b/>
          <w:bCs/>
          <w:sz w:val="28"/>
          <w:szCs w:val="28"/>
        </w:rPr>
      </w:pPr>
      <w:r w:rsidRPr="00F06417">
        <w:rPr>
          <w:rFonts w:eastAsia="Times New Roman" w:cstheme="minorHAnsi"/>
          <w:b/>
          <w:sz w:val="28"/>
          <w:szCs w:val="28"/>
        </w:rPr>
        <w:t>Measurements</w:t>
      </w:r>
    </w:p>
    <w:p w14:paraId="38545659" w14:textId="27F2A8AC" w:rsidR="003461C8" w:rsidRPr="00F06417" w:rsidRDefault="00D87174" w:rsidP="009E5BE9">
      <w:pPr>
        <w:spacing w:after="0" w:line="240" w:lineRule="auto"/>
        <w:rPr>
          <w:rFonts w:eastAsia="Times New Roman" w:cstheme="minorHAnsi"/>
          <w:bCs/>
          <w:sz w:val="24"/>
          <w:szCs w:val="24"/>
        </w:rPr>
      </w:pPr>
      <w:r w:rsidRPr="00F06417">
        <w:rPr>
          <w:rFonts w:eastAsia="Times New Roman" w:cstheme="minorHAnsi"/>
          <w:bCs/>
          <w:color w:val="000000"/>
          <w:sz w:val="24"/>
          <w:szCs w:val="24"/>
        </w:rPr>
        <w:t xml:space="preserve">Baseline assessment of mood </w:t>
      </w:r>
      <w:r w:rsidR="00AF4618" w:rsidRPr="00F06417">
        <w:rPr>
          <w:rFonts w:eastAsia="Times New Roman" w:cstheme="minorHAnsi"/>
          <w:bCs/>
          <w:color w:val="000000"/>
          <w:sz w:val="24"/>
          <w:szCs w:val="24"/>
        </w:rPr>
        <w:t xml:space="preserve">was undertaken </w:t>
      </w:r>
      <w:r w:rsidRPr="00F06417">
        <w:rPr>
          <w:rFonts w:eastAsia="Times New Roman" w:cstheme="minorHAnsi"/>
          <w:bCs/>
          <w:color w:val="000000"/>
          <w:sz w:val="24"/>
          <w:szCs w:val="24"/>
        </w:rPr>
        <w:t>usi</w:t>
      </w:r>
      <w:r w:rsidR="002F0E8D" w:rsidRPr="00F06417">
        <w:rPr>
          <w:rFonts w:eastAsia="Times New Roman" w:cstheme="minorHAnsi"/>
          <w:bCs/>
          <w:color w:val="000000"/>
          <w:sz w:val="24"/>
          <w:szCs w:val="24"/>
        </w:rPr>
        <w:t>ng Beck Depression Inventory</w:t>
      </w:r>
      <w:r w:rsidRPr="00F06417">
        <w:rPr>
          <w:rFonts w:eastAsia="Times New Roman" w:cstheme="minorHAnsi"/>
          <w:bCs/>
          <w:color w:val="000000"/>
          <w:sz w:val="24"/>
          <w:szCs w:val="24"/>
        </w:rPr>
        <w:t xml:space="preserve"> (BDI-II)</w:t>
      </w:r>
      <w:r w:rsidR="004F1487" w:rsidRPr="00F06417">
        <w:rPr>
          <w:rFonts w:eastAsia="Times New Roman" w:cstheme="minorHAnsi"/>
          <w:bCs/>
          <w:color w:val="000000"/>
          <w:sz w:val="24"/>
          <w:szCs w:val="24"/>
        </w:rPr>
        <w:t>.</w:t>
      </w:r>
      <w:r w:rsidRPr="00F06417">
        <w:rPr>
          <w:rFonts w:eastAsia="Times New Roman" w:cstheme="minorHAnsi"/>
          <w:bCs/>
          <w:color w:val="000000"/>
          <w:sz w:val="24"/>
          <w:szCs w:val="24"/>
        </w:rPr>
        <w:t xml:space="preserve"> </w:t>
      </w:r>
      <w:r w:rsidR="004F1487" w:rsidRPr="00F06417">
        <w:rPr>
          <w:rFonts w:eastAsia="Times New Roman" w:cstheme="minorHAnsi"/>
          <w:bCs/>
          <w:color w:val="000000"/>
          <w:sz w:val="24"/>
          <w:szCs w:val="24"/>
        </w:rPr>
        <w:t>D</w:t>
      </w:r>
      <w:r w:rsidRPr="00F06417">
        <w:rPr>
          <w:rFonts w:eastAsia="Times New Roman" w:cstheme="minorHAnsi"/>
          <w:bCs/>
          <w:color w:val="000000"/>
          <w:sz w:val="24"/>
          <w:szCs w:val="24"/>
        </w:rPr>
        <w:t>emographic, clinical</w:t>
      </w:r>
      <w:r w:rsidR="002F0E8D" w:rsidRPr="00F06417">
        <w:rPr>
          <w:rFonts w:eastAsia="Times New Roman" w:cstheme="minorHAnsi"/>
          <w:bCs/>
          <w:color w:val="000000"/>
          <w:sz w:val="24"/>
          <w:szCs w:val="24"/>
        </w:rPr>
        <w:t xml:space="preserve">, </w:t>
      </w:r>
      <w:r w:rsidRPr="00F06417">
        <w:rPr>
          <w:rFonts w:eastAsia="Times New Roman" w:cstheme="minorHAnsi"/>
          <w:bCs/>
          <w:color w:val="000000"/>
          <w:sz w:val="24"/>
          <w:szCs w:val="24"/>
        </w:rPr>
        <w:t xml:space="preserve">and </w:t>
      </w:r>
      <w:r w:rsidR="009E5BE9" w:rsidRPr="00F06417">
        <w:rPr>
          <w:rFonts w:eastAsia="Times New Roman" w:cstheme="minorHAnsi"/>
          <w:bCs/>
          <w:color w:val="000000"/>
          <w:sz w:val="24"/>
          <w:szCs w:val="24"/>
        </w:rPr>
        <w:t>medication data</w:t>
      </w:r>
      <w:r w:rsidR="004F1487" w:rsidRPr="00F06417">
        <w:rPr>
          <w:rFonts w:eastAsia="Times New Roman" w:cstheme="minorHAnsi"/>
          <w:bCs/>
          <w:color w:val="000000"/>
          <w:sz w:val="24"/>
          <w:szCs w:val="24"/>
        </w:rPr>
        <w:t xml:space="preserve"> was also collected</w:t>
      </w:r>
      <w:r w:rsidRPr="00F06417">
        <w:rPr>
          <w:rFonts w:eastAsia="Times New Roman" w:cstheme="minorHAnsi"/>
          <w:bCs/>
          <w:color w:val="000000"/>
          <w:sz w:val="24"/>
          <w:szCs w:val="24"/>
        </w:rPr>
        <w:t>. Changes in clinical and life circumstances, and medication during follow-up were recorded. At follow-u</w:t>
      </w:r>
      <w:r w:rsidR="002F0E8D" w:rsidRPr="00F06417">
        <w:rPr>
          <w:rFonts w:eastAsia="Times New Roman" w:cstheme="minorHAnsi"/>
          <w:bCs/>
          <w:color w:val="000000"/>
          <w:sz w:val="24"/>
          <w:szCs w:val="24"/>
        </w:rPr>
        <w:t>p</w:t>
      </w:r>
      <w:r w:rsidR="004F1487" w:rsidRPr="00F06417">
        <w:rPr>
          <w:rFonts w:eastAsia="Times New Roman" w:cstheme="minorHAnsi"/>
          <w:bCs/>
          <w:color w:val="000000"/>
          <w:sz w:val="24"/>
          <w:szCs w:val="24"/>
        </w:rPr>
        <w:t>,</w:t>
      </w:r>
      <w:r w:rsidR="002F0E8D" w:rsidRPr="00F06417">
        <w:rPr>
          <w:rFonts w:eastAsia="Times New Roman" w:cstheme="minorHAnsi"/>
          <w:bCs/>
          <w:color w:val="000000"/>
          <w:sz w:val="24"/>
          <w:szCs w:val="24"/>
        </w:rPr>
        <w:t xml:space="preserve"> </w:t>
      </w:r>
      <w:r w:rsidRPr="00F06417">
        <w:rPr>
          <w:rFonts w:eastAsia="Times New Roman" w:cstheme="minorHAnsi"/>
          <w:bCs/>
          <w:color w:val="000000"/>
          <w:sz w:val="24"/>
          <w:szCs w:val="24"/>
        </w:rPr>
        <w:t>BDI-II</w:t>
      </w:r>
      <w:r w:rsidR="009E5BE9" w:rsidRPr="00F06417">
        <w:rPr>
          <w:rFonts w:eastAsia="Times New Roman" w:cstheme="minorHAnsi"/>
          <w:bCs/>
          <w:color w:val="000000"/>
          <w:sz w:val="24"/>
          <w:szCs w:val="24"/>
        </w:rPr>
        <w:t xml:space="preserve"> was reassessed </w:t>
      </w:r>
      <w:r w:rsidR="002F0E8D" w:rsidRPr="00F06417">
        <w:rPr>
          <w:rFonts w:eastAsia="Times New Roman" w:cstheme="minorHAnsi"/>
          <w:bCs/>
          <w:color w:val="000000"/>
          <w:sz w:val="24"/>
          <w:szCs w:val="24"/>
        </w:rPr>
        <w:t xml:space="preserve">and </w:t>
      </w:r>
      <w:r w:rsidRPr="00F06417">
        <w:rPr>
          <w:rFonts w:eastAsia="Times New Roman" w:cstheme="minorHAnsi"/>
          <w:bCs/>
          <w:color w:val="000000"/>
          <w:sz w:val="24"/>
          <w:szCs w:val="24"/>
        </w:rPr>
        <w:t xml:space="preserve">diagnostic psychiatric </w:t>
      </w:r>
      <w:r w:rsidR="009E5BE9" w:rsidRPr="00F06417">
        <w:rPr>
          <w:rFonts w:eastAsia="Times New Roman" w:cstheme="minorHAnsi"/>
          <w:bCs/>
          <w:color w:val="000000"/>
          <w:sz w:val="24"/>
          <w:szCs w:val="24"/>
        </w:rPr>
        <w:t>assessment</w:t>
      </w:r>
      <w:r w:rsidRPr="00F06417">
        <w:rPr>
          <w:rFonts w:eastAsia="Times New Roman" w:cstheme="minorHAnsi"/>
          <w:bCs/>
          <w:color w:val="000000"/>
          <w:sz w:val="24"/>
          <w:szCs w:val="24"/>
        </w:rPr>
        <w:t xml:space="preserve"> undertaken</w:t>
      </w:r>
      <w:r w:rsidR="004F1487" w:rsidRPr="00F06417">
        <w:rPr>
          <w:rFonts w:eastAsia="Times New Roman" w:cstheme="minorHAnsi"/>
          <w:bCs/>
          <w:color w:val="000000"/>
          <w:sz w:val="24"/>
          <w:szCs w:val="24"/>
        </w:rPr>
        <w:t>.</w:t>
      </w:r>
      <w:r w:rsidR="00AF4618" w:rsidRPr="00F06417">
        <w:rPr>
          <w:rFonts w:eastAsia="Times New Roman" w:cstheme="minorHAnsi"/>
          <w:bCs/>
          <w:color w:val="000000"/>
          <w:sz w:val="24"/>
          <w:szCs w:val="24"/>
        </w:rPr>
        <w:t xml:space="preserve"> </w:t>
      </w:r>
    </w:p>
    <w:p w14:paraId="16816376" w14:textId="77777777" w:rsidR="00352321" w:rsidRPr="00F06417" w:rsidRDefault="00592954" w:rsidP="00113FB5">
      <w:pPr>
        <w:spacing w:after="0" w:line="240" w:lineRule="auto"/>
        <w:jc w:val="both"/>
        <w:rPr>
          <w:rFonts w:eastAsia="Times New Roman" w:cstheme="minorHAnsi"/>
          <w:b/>
          <w:sz w:val="28"/>
          <w:szCs w:val="28"/>
        </w:rPr>
      </w:pPr>
      <w:bookmarkStart w:id="1" w:name="_Toc477247035"/>
      <w:r w:rsidRPr="00F06417">
        <w:rPr>
          <w:rFonts w:eastAsia="Times New Roman" w:cstheme="minorHAnsi"/>
          <w:b/>
          <w:sz w:val="28"/>
          <w:szCs w:val="28"/>
        </w:rPr>
        <w:t>Results</w:t>
      </w:r>
    </w:p>
    <w:bookmarkEnd w:id="1"/>
    <w:p w14:paraId="7CD15225" w14:textId="6590BE4E" w:rsidR="00352321" w:rsidRPr="00F06417" w:rsidRDefault="00592954" w:rsidP="009554CB">
      <w:pPr>
        <w:spacing w:after="0" w:line="240" w:lineRule="auto"/>
        <w:jc w:val="both"/>
        <w:rPr>
          <w:rFonts w:eastAsia="Times New Roman" w:cstheme="minorHAnsi"/>
          <w:bCs/>
          <w:sz w:val="24"/>
          <w:szCs w:val="24"/>
        </w:rPr>
      </w:pPr>
      <w:r w:rsidRPr="00F06417">
        <w:rPr>
          <w:rFonts w:eastAsia="Times New Roman" w:cstheme="minorHAnsi"/>
          <w:sz w:val="24"/>
          <w:szCs w:val="24"/>
        </w:rPr>
        <w:t>For</w:t>
      </w:r>
      <w:r w:rsidR="00D87174" w:rsidRPr="00F06417">
        <w:rPr>
          <w:rFonts w:eastAsia="Times New Roman" w:cstheme="minorHAnsi"/>
          <w:sz w:val="24"/>
          <w:szCs w:val="24"/>
        </w:rPr>
        <w:t xml:space="preserve">ty-one patients </w:t>
      </w:r>
      <w:r w:rsidR="002F0E8D" w:rsidRPr="00F06417">
        <w:rPr>
          <w:rFonts w:eastAsia="Times New Roman" w:cstheme="minorHAnsi"/>
          <w:sz w:val="24"/>
          <w:szCs w:val="24"/>
        </w:rPr>
        <w:t>were studied</w:t>
      </w:r>
      <w:r w:rsidR="00CC29DD" w:rsidRPr="00F06417">
        <w:rPr>
          <w:rFonts w:eastAsia="Times New Roman" w:cstheme="minorHAnsi"/>
          <w:sz w:val="24"/>
          <w:szCs w:val="24"/>
        </w:rPr>
        <w:t xml:space="preserve">. </w:t>
      </w:r>
      <w:r w:rsidRPr="00F06417">
        <w:rPr>
          <w:rFonts w:eastAsia="Times New Roman" w:cstheme="minorHAnsi"/>
          <w:sz w:val="24"/>
          <w:szCs w:val="24"/>
        </w:rPr>
        <w:t>General Practitioner</w:t>
      </w:r>
      <w:r w:rsidR="00113FB5" w:rsidRPr="00F06417">
        <w:rPr>
          <w:rFonts w:eastAsia="Times New Roman" w:cstheme="minorHAnsi"/>
          <w:sz w:val="24"/>
          <w:szCs w:val="24"/>
        </w:rPr>
        <w:t>s</w:t>
      </w:r>
      <w:r w:rsidR="0057219B" w:rsidRPr="00F06417">
        <w:rPr>
          <w:rFonts w:eastAsia="Times New Roman" w:cstheme="minorHAnsi"/>
          <w:sz w:val="24"/>
          <w:szCs w:val="24"/>
        </w:rPr>
        <w:t xml:space="preserve"> </w:t>
      </w:r>
      <w:r w:rsidR="00CC29DD" w:rsidRPr="00F06417">
        <w:rPr>
          <w:rFonts w:eastAsia="Times New Roman" w:cstheme="minorHAnsi"/>
          <w:sz w:val="24"/>
          <w:szCs w:val="24"/>
        </w:rPr>
        <w:t xml:space="preserve">were the main prescribers </w:t>
      </w:r>
      <w:r w:rsidR="0057219B" w:rsidRPr="00F06417">
        <w:rPr>
          <w:rFonts w:eastAsia="Times New Roman" w:cstheme="minorHAnsi"/>
          <w:sz w:val="24"/>
          <w:szCs w:val="24"/>
        </w:rPr>
        <w:t xml:space="preserve">(68%). Ten </w:t>
      </w:r>
      <w:r w:rsidR="00CC29DD" w:rsidRPr="00F06417">
        <w:rPr>
          <w:rFonts w:eastAsia="Times New Roman" w:cstheme="minorHAnsi"/>
          <w:sz w:val="24"/>
          <w:szCs w:val="24"/>
        </w:rPr>
        <w:t>agents</w:t>
      </w:r>
      <w:r w:rsidRPr="00F06417">
        <w:rPr>
          <w:rFonts w:eastAsia="Times New Roman" w:cstheme="minorHAnsi"/>
          <w:sz w:val="24"/>
          <w:szCs w:val="24"/>
        </w:rPr>
        <w:t xml:space="preserve"> w</w:t>
      </w:r>
      <w:r w:rsidR="00CC29DD" w:rsidRPr="00F06417">
        <w:rPr>
          <w:rFonts w:eastAsia="Times New Roman" w:cstheme="minorHAnsi"/>
          <w:sz w:val="24"/>
          <w:szCs w:val="24"/>
        </w:rPr>
        <w:t xml:space="preserve">ere in use, the </w:t>
      </w:r>
      <w:r w:rsidRPr="00F06417">
        <w:rPr>
          <w:rFonts w:eastAsia="Times New Roman" w:cstheme="minorHAnsi"/>
          <w:sz w:val="24"/>
          <w:szCs w:val="24"/>
        </w:rPr>
        <w:t>common</w:t>
      </w:r>
      <w:r w:rsidR="00CC29DD" w:rsidRPr="00F06417">
        <w:rPr>
          <w:rFonts w:eastAsia="Times New Roman" w:cstheme="minorHAnsi"/>
          <w:sz w:val="24"/>
          <w:szCs w:val="24"/>
        </w:rPr>
        <w:t>est</w:t>
      </w:r>
      <w:r w:rsidRPr="00F06417">
        <w:rPr>
          <w:rFonts w:eastAsia="Times New Roman" w:cstheme="minorHAnsi"/>
          <w:sz w:val="24"/>
          <w:szCs w:val="24"/>
        </w:rPr>
        <w:t xml:space="preserve"> being Citalopram (39%). Doses were often sub-optimal</w:t>
      </w:r>
      <w:r w:rsidR="00113FB5" w:rsidRPr="00F06417">
        <w:rPr>
          <w:rFonts w:eastAsia="Times New Roman" w:cstheme="minorHAnsi"/>
          <w:sz w:val="24"/>
          <w:szCs w:val="24"/>
        </w:rPr>
        <w:t>. At baseline, 30 patien</w:t>
      </w:r>
      <w:r w:rsidR="0057219B" w:rsidRPr="00F06417">
        <w:rPr>
          <w:rFonts w:eastAsia="Times New Roman" w:cstheme="minorHAnsi"/>
          <w:sz w:val="24"/>
          <w:szCs w:val="24"/>
        </w:rPr>
        <w:t xml:space="preserve">ts had </w:t>
      </w:r>
      <w:r w:rsidR="002F0E8D" w:rsidRPr="00F06417">
        <w:rPr>
          <w:rFonts w:eastAsia="Times New Roman" w:cstheme="minorHAnsi"/>
          <w:sz w:val="24"/>
          <w:szCs w:val="24"/>
        </w:rPr>
        <w:t xml:space="preserve">high </w:t>
      </w:r>
      <w:r w:rsidR="00113FB5" w:rsidRPr="00F06417">
        <w:rPr>
          <w:rFonts w:eastAsia="Times New Roman" w:cstheme="minorHAnsi"/>
          <w:sz w:val="24"/>
          <w:szCs w:val="24"/>
        </w:rPr>
        <w:t>BDI-II</w:t>
      </w:r>
      <w:r w:rsidR="002F0E8D" w:rsidRPr="00F06417">
        <w:rPr>
          <w:rFonts w:eastAsia="Times New Roman" w:cstheme="minorHAnsi"/>
          <w:sz w:val="24"/>
          <w:szCs w:val="24"/>
        </w:rPr>
        <w:t xml:space="preserve"> scores (</w:t>
      </w:r>
      <w:r w:rsidR="0057219B" w:rsidRPr="00F06417">
        <w:rPr>
          <w:rFonts w:eastAsia="Times New Roman" w:cstheme="minorHAnsi"/>
          <w:sz w:val="24"/>
          <w:szCs w:val="24"/>
        </w:rPr>
        <w:t>≥16</w:t>
      </w:r>
      <w:r w:rsidR="009E5BE9" w:rsidRPr="00F06417">
        <w:rPr>
          <w:rFonts w:eastAsia="Times New Roman" w:cstheme="minorHAnsi"/>
          <w:sz w:val="24"/>
          <w:szCs w:val="24"/>
        </w:rPr>
        <w:t>)</w:t>
      </w:r>
      <w:r w:rsidR="004F1487" w:rsidRPr="00F06417">
        <w:rPr>
          <w:rFonts w:eastAsia="Times New Roman" w:cstheme="minorHAnsi"/>
          <w:sz w:val="24"/>
          <w:szCs w:val="24"/>
        </w:rPr>
        <w:t xml:space="preserve"> and </w:t>
      </w:r>
      <w:r w:rsidR="00113FB5" w:rsidRPr="00F06417">
        <w:rPr>
          <w:rFonts w:eastAsia="Times New Roman" w:cstheme="minorHAnsi"/>
          <w:sz w:val="24"/>
          <w:szCs w:val="24"/>
        </w:rPr>
        <w:t xml:space="preserve">22 </w:t>
      </w:r>
      <w:r w:rsidR="009E5BE9" w:rsidRPr="00F06417">
        <w:rPr>
          <w:rFonts w:eastAsia="Times New Roman" w:cstheme="minorHAnsi"/>
          <w:sz w:val="24"/>
          <w:szCs w:val="24"/>
        </w:rPr>
        <w:t xml:space="preserve">remained high </w:t>
      </w:r>
      <w:r w:rsidR="00113FB5" w:rsidRPr="00F06417">
        <w:rPr>
          <w:rFonts w:eastAsia="Times New Roman" w:cstheme="minorHAnsi"/>
          <w:sz w:val="24"/>
          <w:szCs w:val="24"/>
        </w:rPr>
        <w:t>at follow-up. Eleven had BDI-II &lt;16 at baseline</w:t>
      </w:r>
      <w:r w:rsidR="004F1487" w:rsidRPr="00F06417">
        <w:rPr>
          <w:rFonts w:eastAsia="Times New Roman" w:cstheme="minorHAnsi"/>
          <w:sz w:val="24"/>
          <w:szCs w:val="24"/>
        </w:rPr>
        <w:t>. In f</w:t>
      </w:r>
      <w:r w:rsidR="0057219B" w:rsidRPr="00F06417">
        <w:rPr>
          <w:rFonts w:eastAsia="Times New Roman" w:cstheme="minorHAnsi"/>
          <w:sz w:val="24"/>
          <w:szCs w:val="24"/>
        </w:rPr>
        <w:t xml:space="preserve">ive </w:t>
      </w:r>
      <w:r w:rsidR="004F1487" w:rsidRPr="00F06417">
        <w:rPr>
          <w:rFonts w:eastAsia="Times New Roman" w:cstheme="minorHAnsi"/>
          <w:sz w:val="24"/>
          <w:szCs w:val="24"/>
        </w:rPr>
        <w:t>this</w:t>
      </w:r>
      <w:r w:rsidR="009E5BE9" w:rsidRPr="00F06417">
        <w:rPr>
          <w:rFonts w:eastAsia="Times New Roman" w:cstheme="minorHAnsi"/>
          <w:sz w:val="24"/>
          <w:szCs w:val="24"/>
        </w:rPr>
        <w:t xml:space="preserve"> increased</w:t>
      </w:r>
      <w:r w:rsidR="002F0E8D" w:rsidRPr="00F06417">
        <w:rPr>
          <w:rFonts w:eastAsia="Times New Roman" w:cstheme="minorHAnsi"/>
          <w:sz w:val="24"/>
          <w:szCs w:val="24"/>
        </w:rPr>
        <w:t xml:space="preserve"> </w:t>
      </w:r>
      <w:r w:rsidR="004F1487" w:rsidRPr="00F06417">
        <w:rPr>
          <w:rFonts w:eastAsia="Times New Roman" w:cstheme="minorHAnsi"/>
          <w:sz w:val="24"/>
          <w:szCs w:val="24"/>
        </w:rPr>
        <w:t xml:space="preserve">on follow-up </w:t>
      </w:r>
      <w:r w:rsidR="002F0E8D" w:rsidRPr="00F06417">
        <w:rPr>
          <w:rFonts w:eastAsia="Times New Roman" w:cstheme="minorHAnsi"/>
          <w:sz w:val="24"/>
          <w:szCs w:val="24"/>
        </w:rPr>
        <w:t>to ≥16</w:t>
      </w:r>
      <w:r w:rsidR="00113FB5" w:rsidRPr="00F06417">
        <w:rPr>
          <w:rFonts w:eastAsia="Times New Roman" w:cstheme="minorHAnsi"/>
          <w:sz w:val="24"/>
          <w:szCs w:val="24"/>
        </w:rPr>
        <w:t xml:space="preserve">. </w:t>
      </w:r>
      <w:r w:rsidR="009E5BE9" w:rsidRPr="00F06417">
        <w:rPr>
          <w:rFonts w:eastAsia="Times New Roman" w:cstheme="minorHAnsi"/>
          <w:sz w:val="24"/>
          <w:szCs w:val="24"/>
        </w:rPr>
        <w:t xml:space="preserve">Sixteen patients (39%) had </w:t>
      </w:r>
      <w:r w:rsidR="007571A1" w:rsidRPr="00F06417">
        <w:rPr>
          <w:rFonts w:eastAsia="Times New Roman" w:cstheme="minorHAnsi"/>
          <w:sz w:val="24"/>
          <w:szCs w:val="24"/>
        </w:rPr>
        <w:t>no</w:t>
      </w:r>
      <w:r w:rsidR="00DC039F" w:rsidRPr="00F06417">
        <w:rPr>
          <w:rFonts w:eastAsia="Times New Roman" w:cstheme="minorHAnsi"/>
          <w:sz w:val="24"/>
          <w:szCs w:val="24"/>
        </w:rPr>
        <w:t xml:space="preserve"> </w:t>
      </w:r>
      <w:r w:rsidR="007571A1" w:rsidRPr="00F06417">
        <w:rPr>
          <w:rFonts w:eastAsia="Times New Roman" w:cstheme="minorHAnsi"/>
          <w:sz w:val="24"/>
          <w:szCs w:val="24"/>
        </w:rPr>
        <w:t xml:space="preserve">medication </w:t>
      </w:r>
      <w:r w:rsidR="00DC039F" w:rsidRPr="00F06417">
        <w:rPr>
          <w:rFonts w:eastAsia="Times New Roman" w:cstheme="minorHAnsi"/>
          <w:sz w:val="24"/>
          <w:szCs w:val="24"/>
        </w:rPr>
        <w:t>revi</w:t>
      </w:r>
      <w:r w:rsidR="007571A1" w:rsidRPr="00F06417">
        <w:rPr>
          <w:rFonts w:eastAsia="Times New Roman" w:cstheme="minorHAnsi"/>
          <w:sz w:val="24"/>
          <w:szCs w:val="24"/>
        </w:rPr>
        <w:t>ew</w:t>
      </w:r>
      <w:r w:rsidR="00DC039F" w:rsidRPr="00F06417">
        <w:rPr>
          <w:rFonts w:eastAsia="Times New Roman" w:cstheme="minorHAnsi"/>
          <w:sz w:val="24"/>
          <w:szCs w:val="24"/>
        </w:rPr>
        <w:t xml:space="preserve"> </w:t>
      </w:r>
      <w:r w:rsidR="009E5BE9" w:rsidRPr="00F06417">
        <w:rPr>
          <w:rFonts w:eastAsia="Times New Roman" w:cstheme="minorHAnsi"/>
          <w:sz w:val="24"/>
          <w:szCs w:val="24"/>
        </w:rPr>
        <w:t xml:space="preserve">during follow-up, </w:t>
      </w:r>
      <w:r w:rsidR="00DC039F" w:rsidRPr="00F06417">
        <w:rPr>
          <w:rFonts w:eastAsia="Times New Roman" w:cstheme="minorHAnsi"/>
          <w:sz w:val="24"/>
          <w:szCs w:val="24"/>
        </w:rPr>
        <w:t xml:space="preserve">14 </w:t>
      </w:r>
      <w:r w:rsidR="00D87817" w:rsidRPr="00F06417">
        <w:rPr>
          <w:rFonts w:eastAsia="Times New Roman" w:cstheme="minorHAnsi"/>
          <w:sz w:val="24"/>
          <w:szCs w:val="24"/>
        </w:rPr>
        <w:t>(</w:t>
      </w:r>
      <w:r w:rsidR="00DC039F" w:rsidRPr="00F06417">
        <w:rPr>
          <w:rFonts w:eastAsia="Times New Roman" w:cstheme="minorHAnsi"/>
          <w:sz w:val="24"/>
          <w:szCs w:val="24"/>
        </w:rPr>
        <w:t>34%</w:t>
      </w:r>
      <w:r w:rsidR="00D87817" w:rsidRPr="00F06417">
        <w:rPr>
          <w:rFonts w:eastAsia="Times New Roman" w:cstheme="minorHAnsi"/>
          <w:sz w:val="24"/>
          <w:szCs w:val="24"/>
        </w:rPr>
        <w:t>)</w:t>
      </w:r>
      <w:r w:rsidR="00CC29DD" w:rsidRPr="00F06417">
        <w:rPr>
          <w:rFonts w:eastAsia="Times New Roman" w:cstheme="minorHAnsi"/>
          <w:sz w:val="24"/>
          <w:szCs w:val="24"/>
        </w:rPr>
        <w:t xml:space="preserve"> </w:t>
      </w:r>
      <w:r w:rsidR="004F1487" w:rsidRPr="00F06417">
        <w:rPr>
          <w:rFonts w:eastAsia="Times New Roman" w:cstheme="minorHAnsi"/>
          <w:sz w:val="24"/>
          <w:szCs w:val="24"/>
        </w:rPr>
        <w:t xml:space="preserve">had </w:t>
      </w:r>
      <w:r w:rsidR="00DC039F" w:rsidRPr="00F06417">
        <w:rPr>
          <w:rFonts w:eastAsia="Times New Roman" w:cstheme="minorHAnsi"/>
          <w:sz w:val="24"/>
          <w:szCs w:val="24"/>
        </w:rPr>
        <w:t xml:space="preserve">a dose review, </w:t>
      </w:r>
      <w:r w:rsidR="009E5BE9" w:rsidRPr="00F06417">
        <w:rPr>
          <w:rFonts w:eastAsia="Times New Roman" w:cstheme="minorHAnsi"/>
          <w:sz w:val="24"/>
          <w:szCs w:val="24"/>
        </w:rPr>
        <w:t xml:space="preserve">and </w:t>
      </w:r>
      <w:r w:rsidR="00DC039F" w:rsidRPr="00F06417">
        <w:rPr>
          <w:rFonts w:eastAsia="Times New Roman" w:cstheme="minorHAnsi"/>
          <w:sz w:val="24"/>
          <w:szCs w:val="24"/>
        </w:rPr>
        <w:t xml:space="preserve">11 (27%) </w:t>
      </w:r>
      <w:r w:rsidR="007571A1" w:rsidRPr="00F06417">
        <w:rPr>
          <w:rFonts w:eastAsia="Times New Roman" w:cstheme="minorHAnsi"/>
          <w:sz w:val="24"/>
          <w:szCs w:val="24"/>
        </w:rPr>
        <w:t xml:space="preserve">a </w:t>
      </w:r>
      <w:r w:rsidR="00725909" w:rsidRPr="00F06417">
        <w:rPr>
          <w:rFonts w:eastAsia="Times New Roman" w:cstheme="minorHAnsi"/>
          <w:sz w:val="24"/>
          <w:szCs w:val="24"/>
        </w:rPr>
        <w:t xml:space="preserve">medication </w:t>
      </w:r>
      <w:r w:rsidR="007571A1" w:rsidRPr="00F06417">
        <w:rPr>
          <w:rFonts w:eastAsia="Times New Roman" w:cstheme="minorHAnsi"/>
          <w:sz w:val="24"/>
          <w:szCs w:val="24"/>
        </w:rPr>
        <w:t>chang</w:t>
      </w:r>
      <w:r w:rsidR="00725909" w:rsidRPr="00F06417">
        <w:rPr>
          <w:rFonts w:eastAsia="Times New Roman" w:cstheme="minorHAnsi"/>
          <w:sz w:val="24"/>
          <w:szCs w:val="24"/>
        </w:rPr>
        <w:t>e</w:t>
      </w:r>
      <w:r w:rsidR="007571A1" w:rsidRPr="00F06417">
        <w:rPr>
          <w:rFonts w:eastAsia="Times New Roman" w:cstheme="minorHAnsi"/>
          <w:sz w:val="24"/>
          <w:szCs w:val="24"/>
        </w:rPr>
        <w:t>.</w:t>
      </w:r>
      <w:r w:rsidR="00DC039F" w:rsidRPr="00F06417">
        <w:rPr>
          <w:rFonts w:eastAsia="Times New Roman" w:cstheme="minorHAnsi"/>
          <w:sz w:val="24"/>
          <w:szCs w:val="24"/>
        </w:rPr>
        <w:t xml:space="preserve"> </w:t>
      </w:r>
      <w:r w:rsidR="00CC29DD" w:rsidRPr="00F06417">
        <w:rPr>
          <w:rFonts w:eastAsia="Times New Roman" w:cstheme="minorHAnsi"/>
          <w:sz w:val="24"/>
          <w:szCs w:val="24"/>
        </w:rPr>
        <w:t>On p</w:t>
      </w:r>
      <w:r w:rsidR="00DC039F" w:rsidRPr="00F06417">
        <w:rPr>
          <w:rFonts w:eastAsia="Times New Roman" w:cstheme="minorHAnsi"/>
          <w:sz w:val="24"/>
          <w:szCs w:val="24"/>
        </w:rPr>
        <w:t>sychiatric assessment</w:t>
      </w:r>
      <w:r w:rsidR="00DC039F" w:rsidRPr="00F06417">
        <w:rPr>
          <w:rFonts w:eastAsia="Times New Roman" w:cstheme="minorHAnsi"/>
          <w:bCs/>
          <w:sz w:val="24"/>
          <w:szCs w:val="24"/>
        </w:rPr>
        <w:t xml:space="preserve"> </w:t>
      </w:r>
      <w:r w:rsidR="004F1487" w:rsidRPr="00F06417">
        <w:rPr>
          <w:rFonts w:eastAsia="Times New Roman" w:cstheme="minorHAnsi"/>
          <w:bCs/>
          <w:sz w:val="24"/>
          <w:szCs w:val="24"/>
        </w:rPr>
        <w:t xml:space="preserve">at follow-up, </w:t>
      </w:r>
      <w:r w:rsidR="00DC039F" w:rsidRPr="00F06417">
        <w:rPr>
          <w:rFonts w:eastAsia="Times New Roman" w:cstheme="minorHAnsi"/>
          <w:bCs/>
          <w:sz w:val="24"/>
          <w:szCs w:val="24"/>
        </w:rPr>
        <w:t>eight patients had current major depressive disorder (MDD), seven</w:t>
      </w:r>
      <w:r w:rsidR="001C07BD" w:rsidRPr="00F06417">
        <w:rPr>
          <w:rFonts w:eastAsia="Times New Roman" w:cstheme="minorHAnsi"/>
          <w:bCs/>
          <w:sz w:val="24"/>
          <w:szCs w:val="24"/>
        </w:rPr>
        <w:t xml:space="preserve"> recurrent</w:t>
      </w:r>
      <w:r w:rsidR="007571A1" w:rsidRPr="00F06417">
        <w:rPr>
          <w:rFonts w:eastAsia="Times New Roman" w:cstheme="minorHAnsi"/>
          <w:bCs/>
          <w:sz w:val="24"/>
          <w:szCs w:val="24"/>
        </w:rPr>
        <w:t xml:space="preserve">, </w:t>
      </w:r>
      <w:r w:rsidR="002F0E8D" w:rsidRPr="00F06417">
        <w:rPr>
          <w:rFonts w:eastAsia="Times New Roman" w:cstheme="minorHAnsi"/>
          <w:bCs/>
          <w:sz w:val="24"/>
          <w:szCs w:val="24"/>
        </w:rPr>
        <w:t xml:space="preserve">and </w:t>
      </w:r>
      <w:r w:rsidR="007571A1" w:rsidRPr="00F06417">
        <w:rPr>
          <w:rFonts w:eastAsia="Times New Roman" w:cstheme="minorHAnsi"/>
          <w:bCs/>
          <w:sz w:val="24"/>
          <w:szCs w:val="24"/>
        </w:rPr>
        <w:t xml:space="preserve">20 </w:t>
      </w:r>
      <w:r w:rsidR="00725909" w:rsidRPr="00F06417">
        <w:rPr>
          <w:rFonts w:eastAsia="Times New Roman" w:cstheme="minorHAnsi"/>
          <w:bCs/>
          <w:sz w:val="24"/>
          <w:szCs w:val="24"/>
        </w:rPr>
        <w:t xml:space="preserve">evidence of </w:t>
      </w:r>
      <w:r w:rsidR="007571A1" w:rsidRPr="00F06417">
        <w:rPr>
          <w:rFonts w:eastAsia="Times New Roman" w:cstheme="minorHAnsi"/>
          <w:bCs/>
          <w:sz w:val="24"/>
          <w:szCs w:val="24"/>
        </w:rPr>
        <w:t>past MDD. S</w:t>
      </w:r>
      <w:r w:rsidR="00DC039F" w:rsidRPr="00F06417">
        <w:rPr>
          <w:rFonts w:eastAsia="Times New Roman" w:cstheme="minorHAnsi"/>
          <w:bCs/>
          <w:sz w:val="24"/>
          <w:szCs w:val="24"/>
        </w:rPr>
        <w:t xml:space="preserve">ix displayed no evidence of ever having </w:t>
      </w:r>
      <w:r w:rsidR="007571A1" w:rsidRPr="00F06417">
        <w:rPr>
          <w:rFonts w:eastAsia="Times New Roman" w:cstheme="minorHAnsi"/>
          <w:bCs/>
          <w:sz w:val="24"/>
          <w:szCs w:val="24"/>
        </w:rPr>
        <w:t>MDD.</w:t>
      </w:r>
      <w:r w:rsidR="009554CB" w:rsidRPr="00F06417">
        <w:rPr>
          <w:rFonts w:eastAsia="Times New Roman" w:cstheme="minorHAnsi"/>
          <w:bCs/>
          <w:sz w:val="24"/>
          <w:szCs w:val="24"/>
        </w:rPr>
        <w:t xml:space="preserve"> </w:t>
      </w:r>
    </w:p>
    <w:p w14:paraId="0549630F" w14:textId="77777777" w:rsidR="009554CB" w:rsidRPr="00F06417" w:rsidRDefault="009554CB" w:rsidP="009554CB">
      <w:pPr>
        <w:spacing w:after="0" w:line="240" w:lineRule="auto"/>
        <w:jc w:val="both"/>
        <w:rPr>
          <w:rFonts w:eastAsia="Times New Roman" w:cstheme="minorHAnsi"/>
          <w:b/>
          <w:bCs/>
          <w:sz w:val="28"/>
          <w:szCs w:val="28"/>
        </w:rPr>
      </w:pPr>
      <w:r w:rsidRPr="00F06417">
        <w:rPr>
          <w:rFonts w:eastAsia="Times New Roman" w:cstheme="minorHAnsi"/>
          <w:b/>
          <w:bCs/>
          <w:sz w:val="28"/>
          <w:szCs w:val="28"/>
        </w:rPr>
        <w:t>Conclusions</w:t>
      </w:r>
    </w:p>
    <w:p w14:paraId="1B6526C9" w14:textId="007447F6" w:rsidR="004F1487" w:rsidRPr="00F06417" w:rsidRDefault="004F1487" w:rsidP="004F1487">
      <w:pPr>
        <w:spacing w:after="0" w:line="240" w:lineRule="auto"/>
        <w:jc w:val="both"/>
        <w:rPr>
          <w:rFonts w:eastAsia="Times New Roman" w:cstheme="minorHAnsi"/>
          <w:bCs/>
          <w:sz w:val="24"/>
          <w:szCs w:val="24"/>
        </w:rPr>
      </w:pPr>
      <w:r w:rsidRPr="00F06417">
        <w:rPr>
          <w:rFonts w:eastAsia="Times New Roman" w:cstheme="minorHAnsi"/>
          <w:sz w:val="24"/>
          <w:szCs w:val="24"/>
        </w:rPr>
        <w:t>Antidepressant management in patients on haemodialysis reflected poor drug selection, over-prescription, under-dosing and inadequate follow-up suggesting sub-optimal adherence to NICE guidelines</w:t>
      </w:r>
      <w:r w:rsidRPr="00F06417">
        <w:rPr>
          <w:rFonts w:ascii="Times New Roman" w:eastAsia="Times New Roman" w:hAnsi="Times New Roman" w:cs="Times New Roman"/>
          <w:sz w:val="24"/>
          <w:szCs w:val="24"/>
        </w:rPr>
        <w:t xml:space="preserve">. Most patients had high depression scores at follow-up. </w:t>
      </w:r>
      <w:r w:rsidR="001C07BD" w:rsidRPr="00F06417">
        <w:rPr>
          <w:rFonts w:ascii="Times New Roman" w:eastAsia="Times New Roman" w:hAnsi="Times New Roman" w:cs="Times New Roman"/>
          <w:sz w:val="24"/>
          <w:szCs w:val="24"/>
        </w:rPr>
        <w:t>Antidepressant u</w:t>
      </w:r>
      <w:r w:rsidR="001C07BD" w:rsidRPr="00F06417">
        <w:rPr>
          <w:rFonts w:eastAsia="Times New Roman" w:cstheme="minorHAnsi"/>
          <w:bCs/>
          <w:sz w:val="24"/>
          <w:szCs w:val="24"/>
        </w:rPr>
        <w:t>se in haemodialysis</w:t>
      </w:r>
      <w:r w:rsidRPr="00F06417">
        <w:rPr>
          <w:rFonts w:eastAsia="Times New Roman" w:cstheme="minorHAnsi"/>
          <w:bCs/>
          <w:sz w:val="24"/>
          <w:szCs w:val="24"/>
        </w:rPr>
        <w:t xml:space="preserve"> requires reappraisal.</w:t>
      </w:r>
    </w:p>
    <w:p w14:paraId="145AB08B" w14:textId="2D1DB40D" w:rsidR="004F1487" w:rsidRPr="00F06417" w:rsidRDefault="004F1487" w:rsidP="004F1487">
      <w:pPr>
        <w:spacing w:after="0" w:line="240" w:lineRule="auto"/>
        <w:jc w:val="both"/>
        <w:rPr>
          <w:rFonts w:ascii="Times New Roman" w:eastAsia="Times New Roman" w:hAnsi="Times New Roman" w:cs="Times New Roman"/>
          <w:sz w:val="24"/>
          <w:szCs w:val="24"/>
        </w:rPr>
      </w:pPr>
    </w:p>
    <w:p w14:paraId="7633848F" w14:textId="77777777" w:rsidR="004F1487" w:rsidRPr="00F06417" w:rsidRDefault="004F1487" w:rsidP="004F1487">
      <w:pPr>
        <w:spacing w:after="0" w:line="240" w:lineRule="auto"/>
        <w:jc w:val="both"/>
        <w:rPr>
          <w:rFonts w:eastAsia="Times New Roman" w:cstheme="minorHAnsi"/>
          <w:bCs/>
          <w:sz w:val="24"/>
          <w:szCs w:val="24"/>
        </w:rPr>
      </w:pPr>
    </w:p>
    <w:p w14:paraId="1ADD949B" w14:textId="77777777" w:rsidR="0057219B" w:rsidRPr="00F06417" w:rsidRDefault="0057219B" w:rsidP="009554CB">
      <w:pPr>
        <w:spacing w:after="0" w:line="240" w:lineRule="auto"/>
        <w:jc w:val="both"/>
        <w:rPr>
          <w:rFonts w:eastAsia="Times New Roman" w:cstheme="minorHAnsi"/>
          <w:bCs/>
          <w:sz w:val="24"/>
          <w:szCs w:val="24"/>
        </w:rPr>
      </w:pPr>
    </w:p>
    <w:p w14:paraId="1E3BB859" w14:textId="77777777" w:rsidR="00E537C0" w:rsidRPr="00F06417" w:rsidRDefault="00E537C0">
      <w:pPr>
        <w:rPr>
          <w:rFonts w:eastAsia="Times New Roman" w:cstheme="minorHAnsi"/>
          <w:bCs/>
          <w:sz w:val="24"/>
          <w:szCs w:val="24"/>
        </w:rPr>
      </w:pPr>
      <w:r w:rsidRPr="00F06417">
        <w:rPr>
          <w:rFonts w:eastAsia="Times New Roman" w:cstheme="minorHAnsi"/>
          <w:bCs/>
          <w:sz w:val="24"/>
          <w:szCs w:val="24"/>
        </w:rPr>
        <w:br w:type="page"/>
      </w:r>
    </w:p>
    <w:p w14:paraId="2B0E546C" w14:textId="6CDAE424" w:rsidR="00D21381" w:rsidRPr="00F06417" w:rsidRDefault="00D21381" w:rsidP="00D21381">
      <w:pPr>
        <w:spacing w:after="0" w:line="240" w:lineRule="auto"/>
        <w:rPr>
          <w:rFonts w:eastAsia="Times New Roman" w:cstheme="minorHAnsi"/>
          <w:b/>
          <w:bCs/>
          <w:sz w:val="24"/>
          <w:szCs w:val="24"/>
        </w:rPr>
      </w:pPr>
    </w:p>
    <w:p w14:paraId="1E5C0DBA" w14:textId="77777777" w:rsidR="00D44184" w:rsidRPr="00F06417" w:rsidRDefault="00CF5E98" w:rsidP="002E1062">
      <w:pPr>
        <w:spacing w:line="360" w:lineRule="auto"/>
        <w:rPr>
          <w:rFonts w:eastAsia="Times New Roman" w:cstheme="minorHAnsi"/>
          <w:b/>
          <w:bCs/>
          <w:sz w:val="24"/>
          <w:szCs w:val="24"/>
        </w:rPr>
      </w:pPr>
      <w:r w:rsidRPr="00F06417">
        <w:rPr>
          <w:rFonts w:eastAsia="Times New Roman" w:cstheme="minorHAnsi"/>
          <w:b/>
          <w:bCs/>
          <w:sz w:val="24"/>
          <w:szCs w:val="24"/>
        </w:rPr>
        <w:t>INTRODUCTION</w:t>
      </w:r>
    </w:p>
    <w:p w14:paraId="4C876B97" w14:textId="5B204D7F" w:rsidR="002C5C78" w:rsidRPr="00F06417" w:rsidRDefault="00995458" w:rsidP="002E1062">
      <w:pPr>
        <w:spacing w:before="120" w:after="120" w:line="360" w:lineRule="auto"/>
        <w:rPr>
          <w:rFonts w:eastAsia="Times New Roman" w:cstheme="minorHAnsi"/>
          <w:bCs/>
          <w:sz w:val="24"/>
          <w:szCs w:val="24"/>
        </w:rPr>
      </w:pPr>
      <w:r w:rsidRPr="00F06417">
        <w:rPr>
          <w:rFonts w:eastAsia="Times New Roman" w:cstheme="minorHAnsi"/>
          <w:bCs/>
          <w:sz w:val="24"/>
          <w:szCs w:val="24"/>
        </w:rPr>
        <w:t xml:space="preserve">Depression is </w:t>
      </w:r>
      <w:r w:rsidR="002C5C78" w:rsidRPr="00F06417">
        <w:rPr>
          <w:rFonts w:eastAsia="Times New Roman" w:cstheme="minorHAnsi"/>
          <w:bCs/>
          <w:sz w:val="24"/>
          <w:szCs w:val="24"/>
        </w:rPr>
        <w:t xml:space="preserve">common in </w:t>
      </w:r>
      <w:r w:rsidR="00570CC8" w:rsidRPr="00F06417">
        <w:rPr>
          <w:rFonts w:eastAsia="Times New Roman" w:cstheme="minorHAnsi"/>
          <w:bCs/>
          <w:sz w:val="24"/>
          <w:szCs w:val="24"/>
        </w:rPr>
        <w:t xml:space="preserve">patients on </w:t>
      </w:r>
      <w:r w:rsidRPr="00F06417">
        <w:rPr>
          <w:rFonts w:eastAsia="Times New Roman" w:cstheme="minorHAnsi"/>
          <w:bCs/>
          <w:sz w:val="24"/>
          <w:szCs w:val="24"/>
        </w:rPr>
        <w:t xml:space="preserve">haemodialysis </w:t>
      </w:r>
      <w:r w:rsidR="008E589F" w:rsidRPr="00F06417">
        <w:rPr>
          <w:rFonts w:eastAsia="Times New Roman" w:cstheme="minorHAnsi"/>
          <w:bCs/>
          <w:sz w:val="24"/>
          <w:szCs w:val="24"/>
        </w:rPr>
        <w:t>(</w:t>
      </w:r>
      <w:r w:rsidRPr="00F06417">
        <w:rPr>
          <w:rFonts w:eastAsia="Times New Roman" w:cstheme="minorHAnsi"/>
          <w:bCs/>
          <w:sz w:val="24"/>
          <w:szCs w:val="24"/>
        </w:rPr>
        <w:t>HD</w:t>
      </w:r>
      <w:r w:rsidR="008E589F" w:rsidRPr="00F06417">
        <w:rPr>
          <w:rFonts w:eastAsia="Times New Roman" w:cstheme="minorHAnsi"/>
          <w:bCs/>
          <w:sz w:val="24"/>
          <w:szCs w:val="24"/>
        </w:rPr>
        <w:t>)</w:t>
      </w:r>
      <w:r w:rsidR="00AA52AE" w:rsidRPr="00F06417">
        <w:rPr>
          <w:rFonts w:eastAsia="Times New Roman" w:cstheme="minorHAnsi"/>
          <w:bCs/>
          <w:sz w:val="24"/>
          <w:szCs w:val="24"/>
        </w:rPr>
        <w:t>. Estimates</w:t>
      </w:r>
      <w:r w:rsidRPr="00F06417">
        <w:rPr>
          <w:rFonts w:eastAsia="Times New Roman" w:cstheme="minorHAnsi"/>
          <w:bCs/>
          <w:sz w:val="24"/>
          <w:szCs w:val="24"/>
        </w:rPr>
        <w:t xml:space="preserve"> of prevalence varies</w:t>
      </w:r>
      <w:r w:rsidR="002C5C78" w:rsidRPr="00F06417">
        <w:rPr>
          <w:rFonts w:eastAsia="Times New Roman" w:cstheme="minorHAnsi"/>
          <w:bCs/>
          <w:sz w:val="24"/>
          <w:szCs w:val="24"/>
        </w:rPr>
        <w:t xml:space="preserve"> between</w:t>
      </w:r>
      <w:r w:rsidR="008E589F" w:rsidRPr="00F06417">
        <w:rPr>
          <w:rFonts w:eastAsia="Times New Roman" w:cstheme="minorHAnsi"/>
          <w:bCs/>
          <w:sz w:val="24"/>
          <w:szCs w:val="24"/>
        </w:rPr>
        <w:t xml:space="preserve"> 23 </w:t>
      </w:r>
      <w:r w:rsidR="00863933" w:rsidRPr="00F06417">
        <w:rPr>
          <w:rFonts w:eastAsia="Times New Roman" w:cstheme="minorHAnsi"/>
          <w:bCs/>
          <w:sz w:val="24"/>
          <w:szCs w:val="24"/>
        </w:rPr>
        <w:t>- 39% dependent</w:t>
      </w:r>
      <w:r w:rsidRPr="00F06417">
        <w:rPr>
          <w:rFonts w:eastAsia="Times New Roman" w:cstheme="minorHAnsi"/>
          <w:bCs/>
          <w:sz w:val="24"/>
          <w:szCs w:val="24"/>
        </w:rPr>
        <w:t xml:space="preserve"> on methods used</w:t>
      </w:r>
      <w:r w:rsidR="008E589F" w:rsidRPr="00F06417">
        <w:rPr>
          <w:rFonts w:eastAsia="Times New Roman" w:cstheme="minorHAnsi"/>
          <w:bCs/>
          <w:sz w:val="24"/>
          <w:szCs w:val="24"/>
        </w:rPr>
        <w:t xml:space="preserve"> </w:t>
      </w:r>
      <w:r w:rsidRPr="00F06417">
        <w:rPr>
          <w:rFonts w:eastAsia="Times New Roman" w:cstheme="minorHAnsi"/>
          <w:bCs/>
          <w:sz w:val="24"/>
          <w:szCs w:val="24"/>
        </w:rPr>
        <w:fldChar w:fldCharType="begin">
          <w:fldData xml:space="preserve">PEVuZE5vdGU+PENpdGU+PEF1dGhvcj5QYWxtZXI8L0F1dGhvcj48WWVhcj4yMDEzPC9ZZWFyPjxS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cGVyaW9kaWNhbD48cGFnZXM+MTc5LTkxPC9wYWdlcz48dm9sdW1lPjg0PC92b2x1bWU+PG51bWJl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PjwvYWx0LXBlcmlvZGljYWw+PHBhZ2VzPjkxOS0yNDwvcGFnZXM+PHZvbHVtZT40Njwvdm9sdW1l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PEVuZE5vdGU+PENpdGU+PEF1dGhvcj5QYWxtZXI8L0F1dGhvcj48WWVhcj4yMDEzPC9ZZWFyPjxS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cGVyaW9kaWNhbD48cGFnZXM+MTc5LTkxPC9wYWdlcz48dm9sdW1lPjg0PC92b2x1bWU+PG51bWJl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PjwvYWx0LXBlcmlvZGljYWw+PHBhZ2VzPjkxOS0yNDwvcGFnZXM+PHZvbHVtZT40Njwvdm9sdW1l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(Palmer et al., 2013, Watnick et al., 2005)</w:t>
      </w:r>
      <w:r w:rsidRPr="00F06417">
        <w:rPr>
          <w:rFonts w:eastAsia="Times New Roman" w:cstheme="minorHAnsi"/>
          <w:bCs/>
          <w:sz w:val="24"/>
          <w:szCs w:val="24"/>
        </w:rPr>
        <w:fldChar w:fldCharType="end"/>
      </w:r>
      <w:r w:rsidR="002C5C78" w:rsidRPr="00F06417">
        <w:rPr>
          <w:rFonts w:eastAsia="Times New Roman" w:cstheme="minorHAnsi"/>
          <w:bCs/>
          <w:sz w:val="24"/>
          <w:szCs w:val="24"/>
        </w:rPr>
        <w:t xml:space="preserve">. Diagnosis is challenging due to symptom overlap between depression and advanced </w:t>
      </w:r>
      <w:r w:rsidR="00327C67" w:rsidRPr="00F06417">
        <w:rPr>
          <w:rFonts w:eastAsia="Times New Roman" w:cstheme="minorHAnsi"/>
          <w:bCs/>
          <w:sz w:val="24"/>
          <w:szCs w:val="24"/>
        </w:rPr>
        <w:t xml:space="preserve">chronic </w:t>
      </w:r>
      <w:r w:rsidR="002C5C78" w:rsidRPr="00F06417">
        <w:rPr>
          <w:rFonts w:eastAsia="Times New Roman" w:cstheme="minorHAnsi"/>
          <w:bCs/>
          <w:sz w:val="24"/>
          <w:szCs w:val="24"/>
        </w:rPr>
        <w:t>kidne</w:t>
      </w:r>
      <w:r w:rsidRPr="00F06417">
        <w:rPr>
          <w:rFonts w:eastAsia="Times New Roman" w:cstheme="minorHAnsi"/>
          <w:bCs/>
          <w:sz w:val="24"/>
          <w:szCs w:val="24"/>
        </w:rPr>
        <w:t>y disease</w:t>
      </w:r>
      <w:r w:rsidR="00327C67" w:rsidRPr="00F06417">
        <w:rPr>
          <w:rFonts w:eastAsia="Times New Roman" w:cstheme="minorHAnsi"/>
          <w:bCs/>
          <w:sz w:val="24"/>
          <w:szCs w:val="24"/>
        </w:rPr>
        <w:t xml:space="preserve"> (CKD)</w:t>
      </w:r>
      <w:r w:rsidRPr="00F06417">
        <w:rPr>
          <w:rFonts w:eastAsia="Times New Roman" w:cstheme="minorHAnsi"/>
          <w:bCs/>
          <w:sz w:val="24"/>
          <w:szCs w:val="24"/>
        </w:rPr>
        <w:t>, particularly fatigue</w:t>
      </w:r>
      <w:r w:rsidR="008E589F" w:rsidRPr="00F06417">
        <w:rPr>
          <w:rFonts w:eastAsia="Times New Roman" w:cstheme="minorHAnsi"/>
          <w:bCs/>
          <w:sz w:val="24"/>
          <w:szCs w:val="24"/>
        </w:rPr>
        <w:t xml:space="preserve"> </w:t>
      </w:r>
      <w:r w:rsidR="003A5D25" w:rsidRPr="00F06417">
        <w:rPr>
          <w:rFonts w:eastAsia="Times New Roman" w:cstheme="minorHAnsi"/>
          <w:bCs/>
          <w:sz w:val="24"/>
          <w:szCs w:val="24"/>
        </w:rPr>
        <w:t xml:space="preserve">and other somatic complaints </w:t>
      </w:r>
      <w:r w:rsidRPr="00F06417">
        <w:rPr>
          <w:rFonts w:eastAsia="Times New Roman" w:cstheme="minorHAnsi"/>
          <w:bCs/>
          <w:sz w:val="24"/>
          <w:szCs w:val="24"/>
        </w:rPr>
        <w:fldChar w:fldCharType="begin"/>
      </w:r>
      <w:r w:rsidR="00E634F3" w:rsidRPr="00F06417">
        <w:rPr>
          <w:rFonts w:eastAsia="Times New Roman" w:cstheme="minorHAnsi"/>
          <w:bCs/>
          <w:sz w:val="24"/>
          <w:szCs w:val="24"/>
        </w:rPr>
        <w:instrText xml:space="preserve"> ADDIN EN.CITE &lt;EndNote&gt;&lt;Cite&gt;&lt;Author&gt;Chilcot&lt;/Author&gt;&lt;Year&gt;2010&lt;/Year&gt;&lt;RecNum&gt;2&lt;/RecNum&gt;&lt;DisplayText&gt;(Chilcot et al., 2010)&lt;/DisplayText&gt;&lt;record&gt;&lt;rec-number&gt;2&lt;/rec-number&gt;&lt;foreign-keys&gt;&lt;key app="EN" db-id="5wd2vz2zfeeptse5wa2v0saqed5a0dxt0exv" timestamp="1564758087"&gt;2&lt;/key&gt;&lt;/foreign-keys&gt;&lt;ref-type name="Journal Article"&gt;17&lt;/ref-type&gt;&lt;contributors&gt;&lt;authors&gt;&lt;author&gt;Chilcot, J.&lt;/author&gt;&lt;author&gt;Wellsted, D.&lt;/author&gt;&lt;author&gt;Farrington, K.&lt;/author&gt;&lt;/authors&gt;&lt;/contributors&gt;&lt;auth-address&gt;The Centre for Lifespan and Chronic Illness Research, University of Hertfordshire, Hatfield, UK. josephchilcot@nhs.net&lt;/auth-address&gt;&lt;titles&gt;&lt;title&gt;Depression in end-stage renal disease: current advances and research&lt;/title&gt;&lt;secondary-title&gt;Semin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dialysis&lt;/abbr-1&gt;&lt;/alt-periodical&gt;&lt;pages&gt;74-82&lt;/pages&gt;&lt;volume&gt;23&lt;/volume&gt;&lt;number&gt;1&lt;/number&gt;&lt;edition&gt;2009/09/15&lt;/edition&gt;&lt;keywords&gt;&lt;keyword&gt;Biomedical Research&lt;/keyword&gt;&lt;keyword&gt;Depression/complications/diagnosis/*etiology/therapy&lt;/keyword&gt;&lt;keyword&gt;Humans&lt;/keyword&gt;&lt;keyword&gt;Kidney Failure, Chronic/*complications&lt;/keyword&gt;&lt;/keywords&gt;&lt;dates&gt;&lt;year&gt;2010&lt;/year&gt;&lt;pub-dates&gt;&lt;date&gt;Jan-Feb&lt;/date&gt;&lt;/pub-dates&gt;&lt;/dates&gt;&lt;isbn&gt;0894-0959&lt;/isbn&gt;&lt;accession-num&gt;19747172&lt;/accession-num&gt;&lt;urls&gt;&lt;/urls&gt;&lt;electronic-resource-num&gt;10.1111/j.1525-139X.2009.00628.x&lt;/electronic-resource-num&gt;&lt;remote-database-provider&gt;NLM&lt;/remote-database-provider&gt;&lt;language&gt;eng&lt;/language&gt;&lt;/record&gt;&lt;/Cite&gt;&lt;/EndNote&gt;</w:instrText>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(Chilcot et al., 2010)</w:t>
      </w:r>
      <w:r w:rsidRPr="00F06417">
        <w:rPr>
          <w:rFonts w:eastAsia="Times New Roman" w:cstheme="minorHAnsi"/>
          <w:bCs/>
          <w:sz w:val="24"/>
          <w:szCs w:val="24"/>
        </w:rPr>
        <w:fldChar w:fldCharType="end"/>
      </w:r>
      <w:r w:rsidR="002C5C78" w:rsidRPr="00F06417">
        <w:rPr>
          <w:rFonts w:eastAsia="Times New Roman" w:cstheme="minorHAnsi"/>
          <w:bCs/>
          <w:sz w:val="24"/>
          <w:szCs w:val="24"/>
        </w:rPr>
        <w:t>. Depression is associated with reduced</w:t>
      </w:r>
      <w:r w:rsidR="007F5FC4" w:rsidRPr="00F06417">
        <w:rPr>
          <w:rFonts w:eastAsia="Times New Roman" w:cstheme="minorHAnsi"/>
          <w:bCs/>
          <w:sz w:val="24"/>
          <w:szCs w:val="24"/>
        </w:rPr>
        <w:t xml:space="preserve"> quality of life</w:t>
      </w:r>
      <w:r w:rsidR="002C5C78" w:rsidRPr="00F06417">
        <w:rPr>
          <w:rFonts w:eastAsia="Times New Roman" w:cstheme="minorHAnsi"/>
          <w:bCs/>
          <w:sz w:val="24"/>
          <w:szCs w:val="24"/>
        </w:rPr>
        <w:t xml:space="preserve"> and increased mortality and may lead to reduced treatment adherence and self-care behaviour, and </w:t>
      </w:r>
      <w:r w:rsidR="00641758" w:rsidRPr="00F06417">
        <w:rPr>
          <w:rFonts w:eastAsia="Times New Roman" w:cstheme="minorHAnsi"/>
          <w:bCs/>
          <w:sz w:val="24"/>
          <w:szCs w:val="24"/>
        </w:rPr>
        <w:t xml:space="preserve">greater healthcare resource use </w:t>
      </w:r>
      <w:r w:rsidR="00641758" w:rsidRPr="00F06417">
        <w:rPr>
          <w:rFonts w:eastAsia="Times New Roman" w:cstheme="minorHAnsi"/>
          <w:bCs/>
          <w:sz w:val="24"/>
          <w:szCs w:val="24"/>
        </w:rPr>
        <w:fldChar w:fldCharType="begin">
          <w:fldData xml:space="preserve">PEVuZE5vdGU+PENpdGU+PEF1dGhvcj5BYmRlbC1LYWRlcjwvQXV0aG9yPjxZZWFyPjIwMDk8L1ll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PC9hbHQtcGVyaW9kaWNhbD48cGFnZXM+MTk0Ni01MzwvcGFnZXM+PHZvbHVtZT4zMDM8L3ZvbHVt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bGFudCBBc3NvY2lhdGlvbiAtIEV1cm9wZWFuIFJlbmFsIEFzc29jaWF0aW9uPC9hYmJyLTE+PC9w
ZXJpb2RpY2FsPjxhbHQtcGVyaW9kaWNhbD48ZnVsbC10aXRsZT5OZXBocm9sIERpYWwgVHJhbnNw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ci0xPjwvYWx0LXBlcmlvZGljYWw+PHBhZ2VzPjE2MjgtMzQ8L3BhZ2VzPjx2b2x1bWU+MjY8L3Zv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=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PEVuZE5vdGU+PENpdGU+PEF1dGhvcj5BYmRlbC1LYWRlcjwvQXV0aG9yPjxZZWFyPjIwMDk8L1ll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PC9hbHQtcGVyaW9kaWNhbD48cGFnZXM+MTk0Ni01MzwvcGFnZXM+PHZvbHVtZT4zMDM8L3ZvbHVt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bGFudCBBc3NvY2lhdGlvbiAtIEV1cm9wZWFuIFJlbmFsIEFzc29jaWF0aW9uPC9hYmJyLTE+PC9w
ZXJpb2RpY2FsPjxhbHQtcGVyaW9kaWNhbD48ZnVsbC10aXRsZT5OZXBocm9sIERpYWwgVHJhbnNw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ci0xPjwvYWx0LXBlcmlvZGljYWw+PHBhZ2VzPjE2MjgtMzQ8L3BhZ2VzPjx2b2x1bWU+MjY8L3Zv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=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641758" w:rsidRPr="00F06417">
        <w:rPr>
          <w:rFonts w:eastAsia="Times New Roman" w:cstheme="minorHAnsi"/>
          <w:bCs/>
          <w:sz w:val="24"/>
          <w:szCs w:val="24"/>
        </w:rPr>
      </w:r>
      <w:r w:rsidR="00641758" w:rsidRPr="00F06417">
        <w:rPr>
          <w:rFonts w:eastAsia="Times New Roman" w:cstheme="minorHAnsi"/>
          <w:bCs/>
          <w:sz w:val="24"/>
          <w:szCs w:val="24"/>
        </w:rPr>
        <w:fldChar w:fldCharType="separate"/>
      </w:r>
      <w:r w:rsidR="00E634F3" w:rsidRPr="00F06417">
        <w:rPr>
          <w:rFonts w:eastAsia="Times New Roman" w:cstheme="minorHAnsi"/>
          <w:bCs/>
          <w:noProof/>
          <w:sz w:val="24"/>
          <w:szCs w:val="24"/>
        </w:rPr>
        <w:t>(Abdel-Kader et al., 2009, Hedayati et al., 2010, Chilcot et al., 2011, Rosenthal Asher et al., 2012, Weisbord et al., 2014)</w:t>
      </w:r>
      <w:r w:rsidR="00641758" w:rsidRPr="00F06417">
        <w:rPr>
          <w:rFonts w:eastAsia="Times New Roman" w:cstheme="minorHAnsi"/>
          <w:bCs/>
          <w:sz w:val="24"/>
          <w:szCs w:val="24"/>
        </w:rPr>
        <w:fldChar w:fldCharType="end"/>
      </w:r>
      <w:r w:rsidR="002C5C78" w:rsidRPr="00F06417">
        <w:rPr>
          <w:rFonts w:eastAsia="Times New Roman" w:cstheme="minorHAnsi"/>
          <w:bCs/>
          <w:sz w:val="24"/>
          <w:szCs w:val="24"/>
        </w:rPr>
        <w:t>.</w:t>
      </w:r>
    </w:p>
    <w:p w14:paraId="28F5AF05" w14:textId="0C6802ED" w:rsidR="00BE03A3" w:rsidRPr="00F06417" w:rsidRDefault="00BE03A3" w:rsidP="00BE03A3">
      <w:pPr>
        <w:spacing w:line="360" w:lineRule="auto"/>
        <w:rPr>
          <w:rFonts w:eastAsia="Times New Roman" w:cstheme="minorHAnsi"/>
          <w:b/>
          <w:bCs/>
          <w:sz w:val="24"/>
          <w:szCs w:val="24"/>
        </w:rPr>
      </w:pPr>
      <w:r w:rsidRPr="00F06417">
        <w:rPr>
          <w:rStyle w:val="Strong"/>
          <w:rFonts w:ascii="Arial" w:hAnsi="Arial" w:cs="Arial"/>
          <w:color w:val="1C1D1E"/>
          <w:sz w:val="21"/>
          <w:szCs w:val="21"/>
        </w:rPr>
        <w:t>Literature review on management of depression in CKD</w:t>
      </w:r>
    </w:p>
    <w:p w14:paraId="02376397" w14:textId="1639B4D7" w:rsidR="004139CB" w:rsidRPr="00F06417" w:rsidRDefault="008E589F" w:rsidP="004139CB">
      <w:pPr>
        <w:spacing w:before="120" w:after="120" w:line="360" w:lineRule="auto"/>
        <w:rPr>
          <w:rFonts w:eastAsia="Times New Roman" w:cstheme="minorHAnsi"/>
          <w:bCs/>
          <w:sz w:val="24"/>
          <w:szCs w:val="24"/>
        </w:rPr>
      </w:pPr>
      <w:r w:rsidRPr="00F06417">
        <w:rPr>
          <w:rFonts w:eastAsia="Times New Roman" w:cstheme="minorHAnsi"/>
          <w:bCs/>
          <w:sz w:val="24"/>
          <w:szCs w:val="24"/>
        </w:rPr>
        <w:t xml:space="preserve">Management of depression </w:t>
      </w:r>
      <w:r w:rsidR="00BE03A3" w:rsidRPr="00F06417">
        <w:rPr>
          <w:rFonts w:eastAsia="Times New Roman" w:cstheme="minorHAnsi"/>
          <w:bCs/>
          <w:sz w:val="24"/>
          <w:szCs w:val="24"/>
        </w:rPr>
        <w:t>in patients receiving HD is</w:t>
      </w:r>
      <w:r w:rsidRPr="00F06417">
        <w:rPr>
          <w:rFonts w:eastAsia="Times New Roman" w:cstheme="minorHAnsi"/>
          <w:bCs/>
          <w:sz w:val="24"/>
          <w:szCs w:val="24"/>
        </w:rPr>
        <w:t xml:space="preserve"> difficult. </w:t>
      </w:r>
      <w:r w:rsidR="002C5C78" w:rsidRPr="00F06417">
        <w:rPr>
          <w:rFonts w:eastAsia="Times New Roman" w:cstheme="minorHAnsi"/>
          <w:bCs/>
          <w:sz w:val="24"/>
          <w:szCs w:val="24"/>
        </w:rPr>
        <w:t>A recent systematic review</w:t>
      </w:r>
      <w:r w:rsidRPr="00F06417">
        <w:rPr>
          <w:rFonts w:eastAsia="Times New Roman" w:cstheme="minorHAnsi"/>
          <w:bCs/>
          <w:sz w:val="24"/>
          <w:szCs w:val="24"/>
        </w:rPr>
        <w:t>, carried out under the auspices of the European Renal Best Practice Group, identified only one small and</w:t>
      </w:r>
      <w:r w:rsidR="00410620" w:rsidRPr="00F06417">
        <w:rPr>
          <w:rFonts w:eastAsia="Times New Roman" w:cstheme="minorHAnsi"/>
          <w:bCs/>
          <w:sz w:val="24"/>
          <w:szCs w:val="24"/>
        </w:rPr>
        <w:t xml:space="preserve"> inconclusive RCT and</w:t>
      </w:r>
      <w:r w:rsidR="002C5C78" w:rsidRPr="00F06417">
        <w:rPr>
          <w:rFonts w:eastAsia="Times New Roman" w:cstheme="minorHAnsi"/>
          <w:bCs/>
          <w:sz w:val="24"/>
          <w:szCs w:val="24"/>
        </w:rPr>
        <w:t xml:space="preserve"> </w:t>
      </w:r>
      <w:r w:rsidR="00410620" w:rsidRPr="00F06417">
        <w:rPr>
          <w:rFonts w:eastAsia="Times New Roman" w:cstheme="minorHAnsi"/>
          <w:bCs/>
          <w:sz w:val="24"/>
          <w:szCs w:val="24"/>
        </w:rPr>
        <w:t>recommended</w:t>
      </w:r>
      <w:r w:rsidR="002C5C78" w:rsidRPr="00F06417">
        <w:rPr>
          <w:rFonts w:eastAsia="Times New Roman" w:cstheme="minorHAnsi"/>
          <w:bCs/>
          <w:sz w:val="24"/>
          <w:szCs w:val="24"/>
        </w:rPr>
        <w:t xml:space="preserve"> well-designed RCT</w:t>
      </w:r>
      <w:r w:rsidRPr="00F06417">
        <w:rPr>
          <w:rFonts w:eastAsia="Times New Roman" w:cstheme="minorHAnsi"/>
          <w:bCs/>
          <w:sz w:val="24"/>
          <w:szCs w:val="24"/>
        </w:rPr>
        <w:t>s</w:t>
      </w:r>
      <w:r w:rsidR="002C5C78" w:rsidRPr="00F06417">
        <w:rPr>
          <w:rFonts w:eastAsia="Times New Roman" w:cstheme="minorHAnsi"/>
          <w:bCs/>
          <w:sz w:val="24"/>
          <w:szCs w:val="24"/>
        </w:rPr>
        <w:t xml:space="preserve"> in this setting</w:t>
      </w:r>
      <w:r w:rsidRPr="00F06417">
        <w:rPr>
          <w:rFonts w:eastAsia="Times New Roman" w:cstheme="minorHAnsi"/>
          <w:bCs/>
          <w:sz w:val="24"/>
          <w:szCs w:val="24"/>
        </w:rPr>
        <w:t xml:space="preserve"> </w:t>
      </w:r>
      <w:r w:rsidRPr="00F06417">
        <w:rPr>
          <w:rFonts w:eastAsia="Times New Roman" w:cstheme="minorHAnsi"/>
          <w:bCs/>
          <w:sz w:val="24"/>
          <w:szCs w:val="24"/>
        </w:rPr>
        <w:fldChar w:fldCharType="begin">
          <w:fldData xml:space="preserve">PEVuZE5vdGU+PENpdGU+PEF1dGhvcj5OYWdsZXI8L0F1dGhvcj48WWVhcj4yMDEyPC9ZZWFyPjxS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YWwgQXNzb2NpYXRpb248L2FiYnItMT48L2FsdC1wZXJpb2RpY2FsPjxwYWdlcz4zNzM2LTQ1PC9w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PEVuZE5vdGU+PENpdGU+PEF1dGhvcj5OYWdsZXI8L0F1dGhvcj48WWVhcj4yMDEyPC9ZZWFyPjxS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YWwgQXNzb2NpYXRpb248L2FiYnItMT48L2FsdC1wZXJpb2RpY2FsPjxwYWdlcz4zNzM2LTQ1PC9w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(Nagler et al., 2012)</w:t>
      </w:r>
      <w:r w:rsidRPr="00F06417">
        <w:rPr>
          <w:rFonts w:eastAsia="Times New Roman" w:cstheme="minorHAnsi"/>
          <w:bCs/>
          <w:sz w:val="24"/>
          <w:szCs w:val="24"/>
        </w:rPr>
        <w:fldChar w:fldCharType="end"/>
      </w:r>
      <w:r w:rsidR="008655A8" w:rsidRPr="00F06417">
        <w:rPr>
          <w:rFonts w:eastAsia="Times New Roman" w:cstheme="minorHAnsi"/>
          <w:bCs/>
          <w:sz w:val="24"/>
          <w:szCs w:val="24"/>
        </w:rPr>
        <w:t xml:space="preserve">. </w:t>
      </w:r>
      <w:r w:rsidRPr="00F06417">
        <w:rPr>
          <w:rFonts w:eastAsia="Times New Roman" w:cstheme="minorHAnsi"/>
          <w:bCs/>
          <w:sz w:val="24"/>
          <w:szCs w:val="24"/>
        </w:rPr>
        <w:t>Since then there have been three RCTs. The ASSertID study was a feasibility RCT of sertr</w:t>
      </w:r>
      <w:r w:rsidR="00327C67" w:rsidRPr="00F06417">
        <w:rPr>
          <w:rFonts w:eastAsia="Times New Roman" w:cstheme="minorHAnsi"/>
          <w:bCs/>
          <w:sz w:val="24"/>
          <w:szCs w:val="24"/>
        </w:rPr>
        <w:t>aline versus placebo</w:t>
      </w:r>
      <w:r w:rsidR="00410620" w:rsidRPr="00F06417">
        <w:rPr>
          <w:rFonts w:eastAsia="Times New Roman" w:cstheme="minorHAnsi"/>
          <w:bCs/>
          <w:sz w:val="24"/>
          <w:szCs w:val="24"/>
        </w:rPr>
        <w:t xml:space="preserve"> in patients on HD</w:t>
      </w:r>
      <w:r w:rsidR="00327C67" w:rsidRPr="00F06417">
        <w:rPr>
          <w:rFonts w:eastAsia="Times New Roman" w:cstheme="minorHAnsi"/>
          <w:bCs/>
          <w:sz w:val="24"/>
          <w:szCs w:val="24"/>
        </w:rPr>
        <w:t>. There was n</w:t>
      </w:r>
      <w:r w:rsidRPr="00F06417">
        <w:rPr>
          <w:rFonts w:eastAsia="Times New Roman" w:cstheme="minorHAnsi"/>
          <w:bCs/>
          <w:sz w:val="24"/>
          <w:szCs w:val="24"/>
        </w:rPr>
        <w:t xml:space="preserve">o </w:t>
      </w:r>
      <w:r w:rsidR="00327C67" w:rsidRPr="00F06417">
        <w:rPr>
          <w:rFonts w:eastAsia="Times New Roman" w:cstheme="minorHAnsi"/>
          <w:bCs/>
          <w:sz w:val="24"/>
          <w:szCs w:val="24"/>
        </w:rPr>
        <w:t xml:space="preserve">benefit of sertraline over placebo on </w:t>
      </w:r>
      <w:r w:rsidRPr="00F06417">
        <w:rPr>
          <w:rFonts w:eastAsia="Times New Roman" w:cstheme="minorHAnsi"/>
          <w:bCs/>
          <w:sz w:val="24"/>
          <w:szCs w:val="24"/>
        </w:rPr>
        <w:t xml:space="preserve">depression severity over a </w:t>
      </w:r>
      <w:r w:rsidR="009D11F6" w:rsidRPr="00F06417">
        <w:rPr>
          <w:rFonts w:eastAsia="Times New Roman" w:cstheme="minorHAnsi"/>
          <w:bCs/>
          <w:sz w:val="24"/>
          <w:szCs w:val="24"/>
        </w:rPr>
        <w:t>six-month</w:t>
      </w:r>
      <w:r w:rsidR="00BE03A3" w:rsidRPr="00F06417">
        <w:rPr>
          <w:rFonts w:eastAsia="Times New Roman" w:cstheme="minorHAnsi"/>
          <w:bCs/>
          <w:sz w:val="24"/>
          <w:szCs w:val="24"/>
        </w:rPr>
        <w:t xml:space="preserve"> period, though there were more </w:t>
      </w:r>
      <w:r w:rsidR="00327C67" w:rsidRPr="00F06417">
        <w:rPr>
          <w:rFonts w:eastAsia="Times New Roman" w:cstheme="minorHAnsi"/>
          <w:bCs/>
          <w:sz w:val="24"/>
          <w:szCs w:val="24"/>
        </w:rPr>
        <w:t xml:space="preserve">withdrawals related to adverse effects in the sertraline group </w:t>
      </w:r>
      <w:r w:rsidR="00327C67"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327C67" w:rsidRPr="00F06417">
        <w:rPr>
          <w:rFonts w:eastAsia="Times New Roman" w:cstheme="minorHAnsi"/>
          <w:bCs/>
          <w:sz w:val="24"/>
          <w:szCs w:val="24"/>
        </w:rPr>
      </w:r>
      <w:r w:rsidR="00327C67" w:rsidRPr="00F06417">
        <w:rPr>
          <w:rFonts w:eastAsia="Times New Roman" w:cstheme="minorHAnsi"/>
          <w:bCs/>
          <w:sz w:val="24"/>
          <w:szCs w:val="24"/>
        </w:rPr>
        <w:fldChar w:fldCharType="separate"/>
      </w:r>
      <w:r w:rsidR="00E634F3" w:rsidRPr="00F06417">
        <w:rPr>
          <w:rFonts w:eastAsia="Times New Roman" w:cstheme="minorHAnsi"/>
          <w:bCs/>
          <w:noProof/>
          <w:sz w:val="24"/>
          <w:szCs w:val="24"/>
        </w:rPr>
        <w:t>(Friedli et al., 2017)</w:t>
      </w:r>
      <w:r w:rsidR="00327C67" w:rsidRPr="00F06417">
        <w:rPr>
          <w:rFonts w:eastAsia="Times New Roman" w:cstheme="minorHAnsi"/>
          <w:bCs/>
          <w:sz w:val="24"/>
          <w:szCs w:val="24"/>
        </w:rPr>
        <w:fldChar w:fldCharType="end"/>
      </w:r>
      <w:r w:rsidR="00327C67" w:rsidRPr="00F06417">
        <w:rPr>
          <w:rFonts w:eastAsia="Times New Roman" w:cstheme="minorHAnsi"/>
          <w:bCs/>
          <w:sz w:val="24"/>
          <w:szCs w:val="24"/>
        </w:rPr>
        <w:t xml:space="preserve">. A larger placebo-controlled study of sertraline in CKD patients not on dialysis, also found no benefit of sertraline over placebo on mood, though there were more adverse effects in the sertraline group </w:t>
      </w:r>
      <w:r w:rsidR="00327C67" w:rsidRPr="00F06417">
        <w:rPr>
          <w:rFonts w:eastAsia="Times New Roman" w:cstheme="minorHAnsi"/>
          <w:bCs/>
          <w:sz w:val="24"/>
          <w:szCs w:val="24"/>
        </w:rPr>
        <w:fldChar w:fldCharType="begin">
          <w:fldData xml:space="preserve">PEVuZE5vdGU+PENpdGU+PEF1dGhvcj5IZWRheWF0aTwvQXV0aG9yPjxZZWFyPjIwMTc8L1llYXI+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ZGljYWw+PHBhZ2VzPjE4NzYtMTg5MDwvcGFnZXM+PHZvbHVtZT4zMTg8L3ZvbHVtZT48bnVtYmVy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PEVuZE5vdGU+PENpdGU+PEF1dGhvcj5IZWRheWF0aTwvQXV0aG9yPjxZZWFyPjIwMTc8L1llYXI+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ZGljYWw+PHBhZ2VzPjE4NzYtMTg5MDwvcGFnZXM+PHZvbHVtZT4zMTg8L3ZvbHVtZT48bnVtYmVy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327C67" w:rsidRPr="00F06417">
        <w:rPr>
          <w:rFonts w:eastAsia="Times New Roman" w:cstheme="minorHAnsi"/>
          <w:bCs/>
          <w:sz w:val="24"/>
          <w:szCs w:val="24"/>
        </w:rPr>
      </w:r>
      <w:r w:rsidR="00327C67" w:rsidRPr="00F06417">
        <w:rPr>
          <w:rFonts w:eastAsia="Times New Roman" w:cstheme="minorHAnsi"/>
          <w:bCs/>
          <w:sz w:val="24"/>
          <w:szCs w:val="24"/>
        </w:rPr>
        <w:fldChar w:fldCharType="separate"/>
      </w:r>
      <w:r w:rsidR="00E634F3" w:rsidRPr="00F06417">
        <w:rPr>
          <w:rFonts w:eastAsia="Times New Roman" w:cstheme="minorHAnsi"/>
          <w:bCs/>
          <w:noProof/>
          <w:sz w:val="24"/>
          <w:szCs w:val="24"/>
        </w:rPr>
        <w:t>(Hedayati et al., 2017)</w:t>
      </w:r>
      <w:r w:rsidR="00327C67" w:rsidRPr="00F06417">
        <w:rPr>
          <w:rFonts w:eastAsia="Times New Roman" w:cstheme="minorHAnsi"/>
          <w:bCs/>
          <w:sz w:val="24"/>
          <w:szCs w:val="24"/>
        </w:rPr>
        <w:fldChar w:fldCharType="end"/>
      </w:r>
      <w:r w:rsidR="00863933" w:rsidRPr="00F06417">
        <w:rPr>
          <w:rFonts w:eastAsia="Times New Roman" w:cstheme="minorHAnsi"/>
          <w:bCs/>
          <w:sz w:val="24"/>
          <w:szCs w:val="24"/>
        </w:rPr>
        <w:t>. In a third study</w:t>
      </w:r>
      <w:r w:rsidR="002C23EE" w:rsidRPr="00F06417">
        <w:rPr>
          <w:rFonts w:eastAsia="Times New Roman" w:cstheme="minorHAnsi"/>
          <w:bCs/>
          <w:sz w:val="24"/>
          <w:szCs w:val="24"/>
        </w:rPr>
        <w:t xml:space="preserve"> there was</w:t>
      </w:r>
      <w:r w:rsidR="00327C67" w:rsidRPr="00F06417">
        <w:rPr>
          <w:rFonts w:eastAsia="Times New Roman" w:cstheme="minorHAnsi"/>
          <w:bCs/>
          <w:sz w:val="24"/>
          <w:szCs w:val="24"/>
        </w:rPr>
        <w:t xml:space="preserve"> </w:t>
      </w:r>
      <w:r w:rsidR="002C23EE" w:rsidRPr="00F06417">
        <w:rPr>
          <w:rFonts w:eastAsia="Times New Roman" w:cstheme="minorHAnsi"/>
          <w:bCs/>
          <w:sz w:val="24"/>
          <w:szCs w:val="24"/>
        </w:rPr>
        <w:t xml:space="preserve">a marginal, statistically but not clinically significant benefit </w:t>
      </w:r>
      <w:r w:rsidR="00410620" w:rsidRPr="00F06417">
        <w:rPr>
          <w:rFonts w:eastAsia="Times New Roman" w:cstheme="minorHAnsi"/>
          <w:bCs/>
          <w:sz w:val="24"/>
          <w:szCs w:val="24"/>
        </w:rPr>
        <w:t xml:space="preserve">on mood </w:t>
      </w:r>
      <w:r w:rsidR="002C23EE" w:rsidRPr="00F06417">
        <w:rPr>
          <w:rFonts w:eastAsia="Times New Roman" w:cstheme="minorHAnsi"/>
          <w:bCs/>
          <w:sz w:val="24"/>
          <w:szCs w:val="24"/>
        </w:rPr>
        <w:t>of sertraline over cognitive b</w:t>
      </w:r>
      <w:r w:rsidR="00410620" w:rsidRPr="00F06417">
        <w:rPr>
          <w:rFonts w:eastAsia="Times New Roman" w:cstheme="minorHAnsi"/>
          <w:bCs/>
          <w:sz w:val="24"/>
          <w:szCs w:val="24"/>
        </w:rPr>
        <w:t>ehavioural therapy (CBT)</w:t>
      </w:r>
      <w:r w:rsidR="002C23EE" w:rsidRPr="00F06417">
        <w:rPr>
          <w:rFonts w:eastAsia="Times New Roman" w:cstheme="minorHAnsi"/>
          <w:bCs/>
          <w:sz w:val="24"/>
          <w:szCs w:val="24"/>
        </w:rPr>
        <w:t xml:space="preserve">, though there was no control group </w:t>
      </w:r>
      <w:r w:rsidR="002C23EE" w:rsidRPr="00F06417">
        <w:rPr>
          <w:rFonts w:eastAsia="Times New Roman" w:cstheme="minorHAnsi"/>
          <w:bCs/>
          <w:sz w:val="24"/>
          <w:szCs w:val="24"/>
        </w:rPr>
        <w:fldChar w:fldCharType="begin">
          <w:fldData xml:space="preserve">PEVuZE5vdGU+PENpdGU+PEF1dGhvcj5NZWhyb3RyYTwvQXV0aG9yPjxZZWFyPjIwMTk8L1llYXI+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ZGl0aW9uPjIwMTkvMDIvMjY8L2VkaXRpb24+PGRhdGVzPjx5ZWFyPjIwMTk8L3llYXI+PHB1Yi1k
YXRlcz48ZGF0ZT5GZWIgMjY8L2RhdGU+PC9wdWItZGF0ZXM+PC9kYXRlcz48aXNibj4wMDAzLTQ4
MTk8L2lzYm4+PGFjY2Vzc2lvbi1udW0+MzA4MDI4OTc8L2FjY2Vzc2lvbi1udW0+PHVybHM+PC91
cmxzPjxlbGVjdHJvbmljLXJlc291cmNlLW51bT4xMC43MzI2L20xOC0yMjI5PC9lbGVjdHJvbmlj
LXJlc291cmNlLW51bT48cmVtb3RlLWRhdGFiYXNlLXByb3ZpZGVyPk5MTTwvcmVtb3RlLWRhdGFi
YXNlLXByb3ZpZGVyPjxsYW5ndWFnZT5lbmc8L2xhbmd1YWdlPjwvcmVjb3JkPjwvQ2l0ZT48L0Vu
ZE5vdGU+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PEVuZE5vdGU+PENpdGU+PEF1dGhvcj5NZWhyb3RyYTwvQXV0aG9yPjxZZWFyPjIwMTk8L1llYXI+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ZGl0aW9uPjIwMTkvMDIvMjY8L2VkaXRpb24+PGRhdGVzPjx5ZWFyPjIwMTk8L3llYXI+PHB1Yi1k
YXRlcz48ZGF0ZT5GZWIgMjY8L2RhdGU+PC9wdWItZGF0ZXM+PC9kYXRlcz48aXNibj4wMDAzLTQ4
MTk8L2lzYm4+PGFjY2Vzc2lvbi1udW0+MzA4MDI4OTc8L2FjY2Vzc2lvbi1udW0+PHVybHM+PC91
cmxzPjxlbGVjdHJvbmljLXJlc291cmNlLW51bT4xMC43MzI2L20xOC0yMjI5PC9lbGVjdHJvbmlj
LXJlc291cmNlLW51bT48cmVtb3RlLWRhdGFiYXNlLXByb3ZpZGVyPk5MTTwvcmVtb3RlLWRhdGFi
YXNlLXByb3ZpZGVyPjxsYW5ndWFnZT5lbmc8L2xhbmd1YWdlPjwvcmVjb3JkPjwvQ2l0ZT48L0Vu
ZE5vdGU+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2C23EE" w:rsidRPr="00F06417">
        <w:rPr>
          <w:rFonts w:eastAsia="Times New Roman" w:cstheme="minorHAnsi"/>
          <w:bCs/>
          <w:sz w:val="24"/>
          <w:szCs w:val="24"/>
        </w:rPr>
      </w:r>
      <w:r w:rsidR="002C23EE" w:rsidRPr="00F06417">
        <w:rPr>
          <w:rFonts w:eastAsia="Times New Roman" w:cstheme="minorHAnsi"/>
          <w:bCs/>
          <w:sz w:val="24"/>
          <w:szCs w:val="24"/>
        </w:rPr>
        <w:fldChar w:fldCharType="separate"/>
      </w:r>
      <w:r w:rsidR="00E634F3" w:rsidRPr="00F06417">
        <w:rPr>
          <w:rFonts w:eastAsia="Times New Roman" w:cstheme="minorHAnsi"/>
          <w:bCs/>
          <w:noProof/>
          <w:sz w:val="24"/>
          <w:szCs w:val="24"/>
        </w:rPr>
        <w:t>(Mehrotra et al., 2019)</w:t>
      </w:r>
      <w:r w:rsidR="002C23EE" w:rsidRPr="00F06417">
        <w:rPr>
          <w:rFonts w:eastAsia="Times New Roman" w:cstheme="minorHAnsi"/>
          <w:bCs/>
          <w:sz w:val="24"/>
          <w:szCs w:val="24"/>
        </w:rPr>
        <w:fldChar w:fldCharType="end"/>
      </w:r>
      <w:r w:rsidR="002C23EE" w:rsidRPr="00F06417">
        <w:rPr>
          <w:rFonts w:eastAsia="Times New Roman" w:cstheme="minorHAnsi"/>
          <w:bCs/>
          <w:sz w:val="24"/>
          <w:szCs w:val="24"/>
        </w:rPr>
        <w:t>. On the other hand</w:t>
      </w:r>
      <w:r w:rsidR="00410620" w:rsidRPr="00F06417">
        <w:rPr>
          <w:rFonts w:eastAsia="Times New Roman" w:cstheme="minorHAnsi"/>
          <w:bCs/>
          <w:sz w:val="24"/>
          <w:szCs w:val="24"/>
        </w:rPr>
        <w:t>,</w:t>
      </w:r>
      <w:r w:rsidR="002C23EE" w:rsidRPr="00F06417">
        <w:rPr>
          <w:rFonts w:eastAsia="Times New Roman" w:cstheme="minorHAnsi"/>
          <w:bCs/>
          <w:sz w:val="24"/>
          <w:szCs w:val="24"/>
        </w:rPr>
        <w:t xml:space="preserve"> benefits of group </w:t>
      </w:r>
      <w:r w:rsidR="002C23EE" w:rsidRPr="00F06417">
        <w:rPr>
          <w:rFonts w:eastAsia="Times New Roman" w:cstheme="minorHAnsi"/>
          <w:bCs/>
          <w:sz w:val="24"/>
          <w:szCs w:val="24"/>
        </w:rPr>
        <w:fldChar w:fldCharType="begin"/>
      </w:r>
      <w:r w:rsidR="00E634F3" w:rsidRPr="00F06417">
        <w:rPr>
          <w:rFonts w:eastAsia="Times New Roman" w:cstheme="minorHAnsi"/>
          <w:bCs/>
          <w:sz w:val="24"/>
          <w:szCs w:val="24"/>
        </w:rPr>
        <w:instrText xml:space="preserve"> ADDIN EN.CITE &lt;EndNote&gt;&lt;Cite&gt;&lt;Author&gt;Duarte&lt;/Author&gt;&lt;Year&gt;2009&lt;/Year&gt;&lt;RecNum&gt;12&lt;/RecNum&gt;&lt;DisplayText&gt;(Duarte et al., 2009)&lt;/DisplayText&gt;&lt;record&gt;&lt;rec-number&gt;12&lt;/rec-number&gt;&lt;foreign-keys&gt;&lt;key app="EN" db-id="5wd2vz2zfeeptse5wa2v0saqed5a0dxt0exv" timestamp="1564776581"&gt;12&lt;/key&gt;&lt;/foreign-keys&gt;&lt;ref-type name="Journal Article"&gt;17&lt;/ref-type&gt;&lt;contributors&gt;&lt;authors&gt;&lt;author&gt;Duarte, P. S.&lt;/author&gt;&lt;author&gt;Miyazaki, M. C.&lt;/author&gt;&lt;author&gt;Blay, S. L.&lt;/author&gt;&lt;author&gt;Sesso, R.&lt;/author&gt;&lt;/authors&gt;&lt;/contributors&gt;&lt;auth-address&gt;Department of Medicine, Division of Nephrology, Federal University of Sao Paulo, Sao Paulo, Brazil. psduarte@nefro.epm.br&lt;/auth-address&gt;&lt;titles&gt;&lt;title&gt;Cognitive-behavioral group therapy is an effective treatment for major depression in hemodialysis patients&lt;/title&gt;&lt;secondary-title&gt;Kidney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414-21&lt;/pages&gt;&lt;volume&gt;76&lt;/volume&gt;&lt;number&gt;4&lt;/number&gt;&lt;edition&gt;2009/05/21&lt;/edition&gt;&lt;keywords&gt;&lt;keyword&gt;Adolescent&lt;/keyword&gt;&lt;keyword&gt;Adult&lt;/keyword&gt;&lt;keyword&gt;Aged&lt;/keyword&gt;&lt;keyword&gt;Brazil&lt;/keyword&gt;&lt;keyword&gt;Cognitive Behavioral Therapy/*methods&lt;/keyword&gt;&lt;keyword&gt;Depressive Disorder, Major/*therapy&lt;/keyword&gt;&lt;keyword&gt;Humans&lt;/keyword&gt;&lt;keyword&gt;Kidney Failure, Chronic/psychology/*therapy&lt;/keyword&gt;&lt;keyword&gt;Middle Aged&lt;/keyword&gt;&lt;keyword&gt;Psychotherapy, Group/*methods&lt;/keyword&gt;&lt;keyword&gt;Quality of Life&lt;/keyword&gt;&lt;keyword&gt;Renal Dialysis&lt;/keyword&gt;&lt;keyword&gt;Surveys and Questionnaires&lt;/keyword&gt;&lt;keyword&gt;Treatment Outcome&lt;/keyword&gt;&lt;keyword&gt;Young Adult&lt;/keyword&gt;&lt;/keywords&gt;&lt;dates&gt;&lt;year&gt;2009&lt;/year&gt;&lt;pub-dates&gt;&lt;date&gt;Aug&lt;/date&gt;&lt;/pub-dates&gt;&lt;/dates&gt;&lt;isbn&gt;0085-2538&lt;/isbn&gt;&lt;accession-num&gt;19455196&lt;/accession-num&gt;&lt;urls&gt;&lt;/urls&gt;&lt;electronic-resource-num&gt;10.1038/ki.2009.156&lt;/electronic-resource-num&gt;&lt;remote-database-provider&gt;NLM&lt;/remote-database-provider&gt;&lt;language&gt;eng&lt;/language&gt;&lt;/record&gt;&lt;/Cite&gt;&lt;/EndNote&gt;</w:instrText>
      </w:r>
      <w:r w:rsidR="002C23EE" w:rsidRPr="00F06417">
        <w:rPr>
          <w:rFonts w:eastAsia="Times New Roman" w:cstheme="minorHAnsi"/>
          <w:bCs/>
          <w:sz w:val="24"/>
          <w:szCs w:val="24"/>
        </w:rPr>
        <w:fldChar w:fldCharType="separate"/>
      </w:r>
      <w:r w:rsidR="00E634F3" w:rsidRPr="00F06417">
        <w:rPr>
          <w:rFonts w:eastAsia="Times New Roman" w:cstheme="minorHAnsi"/>
          <w:bCs/>
          <w:noProof/>
          <w:sz w:val="24"/>
          <w:szCs w:val="24"/>
        </w:rPr>
        <w:t>(Duarte et al., 2009)</w:t>
      </w:r>
      <w:r w:rsidR="002C23EE" w:rsidRPr="00F06417">
        <w:rPr>
          <w:rFonts w:eastAsia="Times New Roman" w:cstheme="minorHAnsi"/>
          <w:bCs/>
          <w:sz w:val="24"/>
          <w:szCs w:val="24"/>
        </w:rPr>
        <w:fldChar w:fldCharType="end"/>
      </w:r>
      <w:r w:rsidR="002C23EE" w:rsidRPr="00F06417">
        <w:rPr>
          <w:rFonts w:eastAsia="Times New Roman" w:cstheme="minorHAnsi"/>
          <w:bCs/>
          <w:sz w:val="24"/>
          <w:szCs w:val="24"/>
        </w:rPr>
        <w:t xml:space="preserve">  and chair</w:t>
      </w:r>
      <w:r w:rsidR="00FB43DE" w:rsidRPr="00F06417">
        <w:rPr>
          <w:rFonts w:eastAsia="Times New Roman" w:cstheme="minorHAnsi"/>
          <w:bCs/>
          <w:sz w:val="24"/>
          <w:szCs w:val="24"/>
        </w:rPr>
        <w:t xml:space="preserve"> </w:t>
      </w:r>
      <w:r w:rsidR="002C23EE" w:rsidRPr="00F06417">
        <w:rPr>
          <w:rFonts w:eastAsia="Times New Roman" w:cstheme="minorHAnsi"/>
          <w:bCs/>
          <w:sz w:val="24"/>
          <w:szCs w:val="24"/>
        </w:rPr>
        <w:t xml:space="preserve">side (during centre-based HD) CBT have been reported </w:t>
      </w:r>
      <w:r w:rsidR="00FA0A67" w:rsidRPr="00F06417">
        <w:rPr>
          <w:rFonts w:eastAsia="Times New Roman" w:cstheme="minorHAnsi"/>
          <w:bCs/>
          <w:sz w:val="24"/>
          <w:szCs w:val="24"/>
        </w:rPr>
        <w:fldChar w:fldCharType="begin">
          <w:fldData xml:space="preserve">PEVuZE5vdGU+PENpdGU+PEF1dGhvcj5DdWtvcjwvQXV0aG9yPjxZZWFyPjIwMTQ8L1llYXI+PFJl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bHQtcGVyaW9kaWNhbD48cGFnZXM+MTk2LTIwNjwvcGFnZXM+PHZvbHVtZT4yNTwvdm9sdW1lPjxu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PEVuZE5vdGU+PENpdGU+PEF1dGhvcj5DdWtvcjwvQXV0aG9yPjxZZWFyPjIwMTQ8L1llYXI+PFJl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bHQtcGVyaW9kaWNhbD48cGFnZXM+MTk2LTIwNjwvcGFnZXM+PHZvbHVtZT4yNTwvdm9sdW1lPjxu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FA0A67" w:rsidRPr="00F06417">
        <w:rPr>
          <w:rFonts w:eastAsia="Times New Roman" w:cstheme="minorHAnsi"/>
          <w:bCs/>
          <w:sz w:val="24"/>
          <w:szCs w:val="24"/>
        </w:rPr>
      </w:r>
      <w:r w:rsidR="00FA0A67" w:rsidRPr="00F06417">
        <w:rPr>
          <w:rFonts w:eastAsia="Times New Roman" w:cstheme="minorHAnsi"/>
          <w:bCs/>
          <w:sz w:val="24"/>
          <w:szCs w:val="24"/>
        </w:rPr>
        <w:fldChar w:fldCharType="separate"/>
      </w:r>
      <w:r w:rsidR="00E634F3" w:rsidRPr="00F06417">
        <w:rPr>
          <w:rFonts w:eastAsia="Times New Roman" w:cstheme="minorHAnsi"/>
          <w:bCs/>
          <w:noProof/>
          <w:sz w:val="24"/>
          <w:szCs w:val="24"/>
        </w:rPr>
        <w:t>(Cukor et al., 2014)</w:t>
      </w:r>
      <w:r w:rsidR="00FA0A67" w:rsidRPr="00F06417">
        <w:rPr>
          <w:rFonts w:eastAsia="Times New Roman" w:cstheme="minorHAnsi"/>
          <w:bCs/>
          <w:sz w:val="24"/>
          <w:szCs w:val="24"/>
        </w:rPr>
        <w:fldChar w:fldCharType="end"/>
      </w:r>
      <w:r w:rsidR="002C23EE" w:rsidRPr="00F06417">
        <w:rPr>
          <w:rFonts w:eastAsia="Times New Roman" w:cstheme="minorHAnsi"/>
          <w:bCs/>
          <w:sz w:val="24"/>
          <w:szCs w:val="24"/>
        </w:rPr>
        <w:t xml:space="preserve">. </w:t>
      </w:r>
      <w:r w:rsidR="00FA0A67" w:rsidRPr="00F06417">
        <w:rPr>
          <w:rFonts w:eastAsia="Times New Roman" w:cstheme="minorHAnsi"/>
          <w:bCs/>
          <w:sz w:val="24"/>
          <w:szCs w:val="24"/>
        </w:rPr>
        <w:t>Hence though there is some evidence for the benefits of CBT in this setting, there is no firm evidence for</w:t>
      </w:r>
      <w:r w:rsidR="00AA52AE" w:rsidRPr="00F06417">
        <w:rPr>
          <w:rFonts w:eastAsia="Times New Roman" w:cstheme="minorHAnsi"/>
          <w:bCs/>
          <w:sz w:val="24"/>
          <w:szCs w:val="24"/>
        </w:rPr>
        <w:t xml:space="preserve"> the use of antidepressants</w:t>
      </w:r>
      <w:r w:rsidR="00FA0A67" w:rsidRPr="00F06417">
        <w:rPr>
          <w:rFonts w:eastAsia="Times New Roman" w:cstheme="minorHAnsi"/>
          <w:bCs/>
          <w:sz w:val="24"/>
          <w:szCs w:val="24"/>
        </w:rPr>
        <w:t>, and some evidence for an increased prevalence of adverse effects.</w:t>
      </w:r>
      <w:r w:rsidR="004139CB" w:rsidRPr="00F06417">
        <w:rPr>
          <w:rFonts w:eastAsia="Times New Roman" w:cstheme="minorHAnsi"/>
          <w:bCs/>
          <w:sz w:val="24"/>
          <w:szCs w:val="24"/>
        </w:rPr>
        <w:t xml:space="preserve"> </w:t>
      </w:r>
    </w:p>
    <w:p w14:paraId="21F44244" w14:textId="207A11C4" w:rsidR="004139CB" w:rsidRPr="00F06417" w:rsidRDefault="004139CB" w:rsidP="004139CB">
      <w:pPr>
        <w:spacing w:before="120" w:after="120" w:line="360" w:lineRule="auto"/>
        <w:rPr>
          <w:rFonts w:eastAsia="Times New Roman" w:cstheme="minorHAnsi"/>
          <w:bCs/>
          <w:sz w:val="24"/>
          <w:szCs w:val="24"/>
        </w:rPr>
      </w:pPr>
      <w:r w:rsidRPr="00F06417">
        <w:rPr>
          <w:rFonts w:eastAsia="Times New Roman" w:cstheme="minorHAnsi"/>
          <w:bCs/>
          <w:sz w:val="24"/>
          <w:szCs w:val="24"/>
        </w:rPr>
        <w:t xml:space="preserve">Indeed CKD may increase the risk of adverse events associated with antidepressants. Some drugs or their active metabolites may be excreted </w:t>
      </w:r>
      <w:r w:rsidR="00BE03A3" w:rsidRPr="00F06417">
        <w:rPr>
          <w:rFonts w:eastAsia="Times New Roman" w:cstheme="minorHAnsi"/>
          <w:bCs/>
          <w:sz w:val="24"/>
          <w:szCs w:val="24"/>
        </w:rPr>
        <w:t xml:space="preserve">by the kidney </w:t>
      </w:r>
      <w:r w:rsidRPr="00F06417">
        <w:rPr>
          <w:rFonts w:eastAsia="Times New Roman" w:cstheme="minorHAnsi"/>
          <w:bCs/>
          <w:sz w:val="24"/>
          <w:szCs w:val="24"/>
        </w:rPr>
        <w:t>and therefore retained in patients with CKD. The condition leads to a disturbed internal mil</w:t>
      </w:r>
      <w:r w:rsidR="0004606B" w:rsidRPr="00F06417">
        <w:rPr>
          <w:rFonts w:eastAsia="Times New Roman" w:cstheme="minorHAnsi"/>
          <w:bCs/>
          <w:sz w:val="24"/>
          <w:szCs w:val="24"/>
        </w:rPr>
        <w:t>ie</w:t>
      </w:r>
      <w:r w:rsidRPr="00F06417">
        <w:rPr>
          <w:rFonts w:eastAsia="Times New Roman" w:cstheme="minorHAnsi"/>
          <w:bCs/>
          <w:sz w:val="24"/>
          <w:szCs w:val="24"/>
        </w:rPr>
        <w:t>u</w:t>
      </w:r>
      <w:r w:rsidR="00BE03A3" w:rsidRPr="00F06417">
        <w:rPr>
          <w:rFonts w:eastAsia="Times New Roman" w:cstheme="minorHAnsi"/>
          <w:bCs/>
          <w:sz w:val="24"/>
          <w:szCs w:val="24"/>
        </w:rPr>
        <w:t>,</w:t>
      </w:r>
      <w:r w:rsidRPr="00F06417">
        <w:rPr>
          <w:rFonts w:eastAsia="Times New Roman" w:cstheme="minorHAnsi"/>
          <w:bCs/>
          <w:sz w:val="24"/>
          <w:szCs w:val="24"/>
        </w:rPr>
        <w:t xml:space="preserve"> </w:t>
      </w:r>
      <w:r w:rsidR="00AA52AE" w:rsidRPr="00F06417">
        <w:rPr>
          <w:rFonts w:eastAsia="Times New Roman" w:cstheme="minorHAnsi"/>
          <w:bCs/>
          <w:sz w:val="24"/>
          <w:szCs w:val="24"/>
        </w:rPr>
        <w:t xml:space="preserve">which may substantially change the pharmacokinetic and pharmacodynamic properties of the drug </w:t>
      </w:r>
      <w:r w:rsidR="00AA52AE" w:rsidRPr="00F06417">
        <w:rPr>
          <w:rFonts w:eastAsia="Times New Roman" w:cstheme="minorHAnsi"/>
          <w:bCs/>
          <w:sz w:val="24"/>
          <w:szCs w:val="24"/>
        </w:rPr>
        <w:lastRenderedPageBreak/>
        <w:fldChar w:fldCharType="begin"/>
      </w:r>
      <w:r w:rsidR="00E634F3" w:rsidRPr="00F06417">
        <w:rPr>
          <w:rFonts w:eastAsia="Times New Roman" w:cstheme="minorHAnsi"/>
          <w:bCs/>
          <w:sz w:val="24"/>
          <w:szCs w:val="24"/>
        </w:rPr>
        <w:instrText xml:space="preserve"> ADDIN EN.CITE &lt;EndNote&gt;&lt;Cite&gt;&lt;Author&gt;Gabardi&lt;/Author&gt;&lt;Year&gt;2005&lt;/Year&gt;&lt;RecNum&gt;20&lt;/RecNum&gt;&lt;DisplayText&gt;(Gabardi and Abramson, 2005)&lt;/DisplayText&gt;&lt;record&gt;&lt;rec-number&gt;20&lt;/rec-number&gt;&lt;foreign-keys&gt;&lt;key app="EN" db-id="5wd2vz2zfeeptse5wa2v0saqed5a0dxt0exv" timestamp="1564952008"&gt;20&lt;/key&gt;&lt;/foreign-keys&gt;&lt;ref-type name="Journal Article"&gt;17&lt;/ref-type&gt;&lt;contributors&gt;&lt;authors&gt;&lt;author&gt;Gabardi, S.&lt;/author&gt;&lt;author&gt;Abramson, S.&lt;/author&gt;&lt;/authors&gt;&lt;/contributors&gt;&lt;auth-address&gt;Department of Pharmacy Services, Brigham and Women&amp;apos;s Hospital, 75 Francis Street, Boston, MA 02115-6110, USA. sgabardi@partners.org&lt;/auth-address&gt;&lt;titles&gt;&lt;title&gt;Drug dosing in chronic kidney disease&lt;/title&gt;&lt;secondary-title&gt;Med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649-87&lt;/pages&gt;&lt;volume&gt;89&lt;/volume&gt;&lt;number&gt;3&lt;/number&gt;&lt;edition&gt;2005/03/10&lt;/edition&gt;&lt;keywords&gt;&lt;keyword&gt;Biotransformation/physiology&lt;/keyword&gt;&lt;keyword&gt;Drug-Related Side Effects and Adverse Reactions&lt;/keyword&gt;&lt;keyword&gt;Humans&lt;/keyword&gt;&lt;keyword&gt;Kidney/*metabolism/physiopathology&lt;/keyword&gt;&lt;keyword&gt;Kidney Failure, Chronic/*metabolism/physiopathology&lt;/keyword&gt;&lt;keyword&gt;Pharmaceutical Preparations/*metabolism&lt;/keyword&gt;&lt;keyword&gt;Pharmacokinetics&lt;/keyword&gt;&lt;/keywords&gt;&lt;dates&gt;&lt;year&gt;2005&lt;/year&gt;&lt;pub-dates&gt;&lt;date&gt;May&lt;/date&gt;&lt;/pub-dates&gt;&lt;/dates&gt;&lt;isbn&gt;0025-7125 (Print)&amp;#xD;0025-7125&lt;/isbn&gt;&lt;accession-num&gt;15755472&lt;/accession-num&gt;&lt;urls&gt;&lt;/urls&gt;&lt;electronic-resource-num&gt;10.1016/j.mcna.2004.11.007&lt;/electronic-resource-num&gt;&lt;remote-database-provider&gt;NLM&lt;/remote-database-provider&gt;&lt;language&gt;eng&lt;/language&gt;&lt;/record&gt;&lt;/Cite&gt;&lt;/EndNote&gt;</w:instrText>
      </w:r>
      <w:r w:rsidR="00AA52AE" w:rsidRPr="00F06417">
        <w:rPr>
          <w:rFonts w:eastAsia="Times New Roman" w:cstheme="minorHAnsi"/>
          <w:bCs/>
          <w:sz w:val="24"/>
          <w:szCs w:val="24"/>
        </w:rPr>
        <w:fldChar w:fldCharType="separate"/>
      </w:r>
      <w:r w:rsidR="00E634F3" w:rsidRPr="00F06417">
        <w:rPr>
          <w:rFonts w:eastAsia="Times New Roman" w:cstheme="minorHAnsi"/>
          <w:bCs/>
          <w:noProof/>
          <w:sz w:val="24"/>
          <w:szCs w:val="24"/>
        </w:rPr>
        <w:t>(Gabardi and Abramson, 2005)</w:t>
      </w:r>
      <w:r w:rsidR="00AA52AE" w:rsidRPr="00F06417">
        <w:rPr>
          <w:rFonts w:eastAsia="Times New Roman" w:cstheme="minorHAnsi"/>
          <w:bCs/>
          <w:sz w:val="24"/>
          <w:szCs w:val="24"/>
        </w:rPr>
        <w:fldChar w:fldCharType="end"/>
      </w:r>
      <w:r w:rsidR="00AA52AE" w:rsidRPr="00F06417">
        <w:rPr>
          <w:rFonts w:eastAsia="Times New Roman" w:cstheme="minorHAnsi"/>
          <w:bCs/>
          <w:sz w:val="24"/>
          <w:szCs w:val="24"/>
        </w:rPr>
        <w:t xml:space="preserve">. </w:t>
      </w:r>
      <w:r w:rsidRPr="00F06417">
        <w:rPr>
          <w:rFonts w:eastAsia="Times New Roman" w:cstheme="minorHAnsi"/>
          <w:bCs/>
          <w:sz w:val="24"/>
          <w:szCs w:val="24"/>
        </w:rPr>
        <w:t xml:space="preserve">CKD is also associated with accelerated heart disease </w:t>
      </w:r>
      <w:r w:rsidR="00AA52AE" w:rsidRPr="00F06417">
        <w:rPr>
          <w:rFonts w:eastAsia="Times New Roman" w:cstheme="minorHAnsi"/>
          <w:bCs/>
          <w:sz w:val="24"/>
          <w:szCs w:val="24"/>
        </w:rPr>
        <w:fldChar w:fldCharType="begin"/>
      </w:r>
      <w:r w:rsidR="00E634F3" w:rsidRPr="00F06417">
        <w:rPr>
          <w:rFonts w:eastAsia="Times New Roman" w:cstheme="minorHAnsi"/>
          <w:bCs/>
          <w:sz w:val="24"/>
          <w:szCs w:val="24"/>
        </w:rPr>
        <w:instrText xml:space="preserve"> ADDIN EN.CITE &lt;EndNote&gt;&lt;Cite&gt;&lt;Author&gt;Bansal&lt;/Author&gt;&lt;Year&gt;2017&lt;/Year&gt;&lt;RecNum&gt;19&lt;/RecNum&gt;&lt;DisplayText&gt;(Bansal, 2017)&lt;/DisplayText&gt;&lt;record&gt;&lt;rec-number&gt;19&lt;/rec-number&gt;&lt;foreign-keys&gt;&lt;key app="EN" db-id="5wd2vz2zfeeptse5wa2v0saqed5a0dxt0exv" timestamp="1564951665"&gt;19&lt;/key&gt;&lt;/foreign-keys&gt;&lt;ref-type name="Journal Article"&gt;17&lt;/ref-type&gt;&lt;contributors&gt;&lt;authors&gt;&lt;author&gt;Bansal, N.&lt;/author&gt;&lt;/authors&gt;&lt;/contributors&gt;&lt;auth-address&gt;Division of Nephrology, Kidney Research Institute, University of Washington, Seattle, WA. Electronic address: nbansal@nephrology.washington.edu.&lt;/auth-address&gt;&lt;titles&gt;&lt;title&gt;Evolution of Cardiovascular Disease During the Transition to End-Stage Renal Disease&lt;/title&gt;&lt;secondary-title&gt;Semin Nephrol&lt;/secondary-title&gt;&lt;alt-title&gt;Seminars in nephrology&lt;/alt-title&gt;&lt;/titles&gt;&lt;periodical&gt;&lt;full-title&gt;Semin Nephrol&lt;/full-title&gt;&lt;abbr-1&gt;Seminars in nephrology&lt;/abbr-1&gt;&lt;/periodical&gt;&lt;alt-periodical&gt;&lt;full-title&gt;Semin Nephrol&lt;/full-title&gt;&lt;abbr-1&gt;Seminars in nephrology&lt;/abbr-1&gt;&lt;/alt-periodical&gt;&lt;pages&gt;120-131&lt;/pages&gt;&lt;volume&gt;37&lt;/volume&gt;&lt;number&gt;2&lt;/number&gt;&lt;edition&gt;2017/04/16&lt;/edition&gt;&lt;keywords&gt;&lt;keyword&gt;Cardiovascular Diseases/epidemiology/*etiology&lt;/keyword&gt;&lt;keyword&gt;Glomerular Filtration Rate&lt;/keyword&gt;&lt;keyword&gt;Humans&lt;/keyword&gt;&lt;keyword&gt;Kidney Failure, Chronic/*etiology&lt;/keyword&gt;&lt;keyword&gt;Renal Dialysis&lt;/keyword&gt;&lt;keyword&gt;Renal Insufficiency, Chronic/*complications&lt;/keyword&gt;&lt;keyword&gt;Vascular Calcification/etiology&lt;/keyword&gt;&lt;keyword&gt;Vascular Stiffness&lt;/keyword&gt;&lt;keyword&gt;Ventricular Function, Left&lt;/keyword&gt;&lt;keyword&gt;*ckd&lt;/keyword&gt;&lt;keyword&gt;*Cardiovascular disease&lt;/keyword&gt;&lt;keyword&gt;*esrd&lt;/keyword&gt;&lt;keyword&gt;*transition&lt;/keyword&gt;&lt;/keywords&gt;&lt;dates&gt;&lt;year&gt;2017&lt;/year&gt;&lt;pub-dates&gt;&lt;date&gt;Mar&lt;/date&gt;&lt;/pub-dates&gt;&lt;/dates&gt;&lt;isbn&gt;0270-9295&lt;/isbn&gt;&lt;accession-num&gt;28410646&lt;/accession-num&gt;&lt;urls&gt;&lt;/urls&gt;&lt;custom2&gt;PMC5407373&lt;/custom2&gt;&lt;custom6&gt;NIHMS858463&lt;/custom6&gt;&lt;electronic-resource-num&gt;10.1016/j.semnephrol.2016.12.002&lt;/electronic-resource-num&gt;&lt;remote-database-provider&gt;NLM&lt;/remote-database-provider&gt;&lt;language&gt;eng&lt;/language&gt;&lt;/record&gt;&lt;/Cite&gt;&lt;/EndNote&gt;</w:instrText>
      </w:r>
      <w:r w:rsidR="00AA52AE" w:rsidRPr="00F06417">
        <w:rPr>
          <w:rFonts w:eastAsia="Times New Roman" w:cstheme="minorHAnsi"/>
          <w:bCs/>
          <w:sz w:val="24"/>
          <w:szCs w:val="24"/>
        </w:rPr>
        <w:fldChar w:fldCharType="separate"/>
      </w:r>
      <w:r w:rsidR="00E634F3" w:rsidRPr="00F06417">
        <w:rPr>
          <w:rFonts w:eastAsia="Times New Roman" w:cstheme="minorHAnsi"/>
          <w:bCs/>
          <w:noProof/>
          <w:sz w:val="24"/>
          <w:szCs w:val="24"/>
        </w:rPr>
        <w:t>(Bansal, 2017)</w:t>
      </w:r>
      <w:r w:rsidR="00AA52AE" w:rsidRPr="00F06417">
        <w:rPr>
          <w:rFonts w:eastAsia="Times New Roman" w:cstheme="minorHAnsi"/>
          <w:bCs/>
          <w:sz w:val="24"/>
          <w:szCs w:val="24"/>
        </w:rPr>
        <w:fldChar w:fldCharType="end"/>
      </w:r>
      <w:r w:rsidR="00AA52AE" w:rsidRPr="00F06417">
        <w:rPr>
          <w:rFonts w:eastAsia="Times New Roman" w:cstheme="minorHAnsi"/>
          <w:bCs/>
          <w:sz w:val="24"/>
          <w:szCs w:val="24"/>
        </w:rPr>
        <w:t xml:space="preserve"> </w:t>
      </w:r>
      <w:r w:rsidRPr="00F06417">
        <w:rPr>
          <w:rFonts w:eastAsia="Times New Roman" w:cstheme="minorHAnsi"/>
          <w:bCs/>
          <w:sz w:val="24"/>
          <w:szCs w:val="24"/>
        </w:rPr>
        <w:t>and many antidepressant</w:t>
      </w:r>
      <w:r w:rsidR="00706F77" w:rsidRPr="00F06417">
        <w:rPr>
          <w:rFonts w:eastAsia="Times New Roman" w:cstheme="minorHAnsi"/>
          <w:bCs/>
          <w:sz w:val="24"/>
          <w:szCs w:val="24"/>
        </w:rPr>
        <w:t>s</w:t>
      </w:r>
      <w:r w:rsidRPr="00F06417">
        <w:rPr>
          <w:rFonts w:eastAsia="Times New Roman" w:cstheme="minorHAnsi"/>
          <w:bCs/>
          <w:sz w:val="24"/>
          <w:szCs w:val="24"/>
        </w:rPr>
        <w:t xml:space="preserve"> are potentially cardiotoxic</w:t>
      </w:r>
      <w:r w:rsidR="00F6714F" w:rsidRPr="00F06417">
        <w:rPr>
          <w:rFonts w:eastAsia="Times New Roman" w:cstheme="minorHAnsi"/>
          <w:bCs/>
          <w:sz w:val="24"/>
          <w:szCs w:val="24"/>
        </w:rPr>
        <w:t xml:space="preserve"> </w:t>
      </w:r>
      <w:r w:rsidR="00F6714F"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F6714F" w:rsidRPr="00F06417">
        <w:rPr>
          <w:rFonts w:eastAsia="Times New Roman" w:cstheme="minorHAnsi"/>
          <w:bCs/>
          <w:sz w:val="24"/>
          <w:szCs w:val="24"/>
        </w:rPr>
      </w:r>
      <w:r w:rsidR="00F6714F" w:rsidRPr="00F06417">
        <w:rPr>
          <w:rFonts w:eastAsia="Times New Roman" w:cstheme="minorHAnsi"/>
          <w:bCs/>
          <w:sz w:val="24"/>
          <w:szCs w:val="24"/>
        </w:rPr>
        <w:fldChar w:fldCharType="separate"/>
      </w:r>
      <w:r w:rsidR="00E634F3" w:rsidRPr="00F06417">
        <w:rPr>
          <w:rFonts w:eastAsia="Times New Roman" w:cstheme="minorHAnsi"/>
          <w:bCs/>
          <w:noProof/>
          <w:sz w:val="24"/>
          <w:szCs w:val="24"/>
        </w:rPr>
        <w:t>(Assimon et al., 2019)</w:t>
      </w:r>
      <w:r w:rsidR="00F6714F" w:rsidRPr="00F06417">
        <w:rPr>
          <w:rFonts w:eastAsia="Times New Roman" w:cstheme="minorHAnsi"/>
          <w:bCs/>
          <w:sz w:val="24"/>
          <w:szCs w:val="24"/>
        </w:rPr>
        <w:fldChar w:fldCharType="end"/>
      </w:r>
      <w:r w:rsidRPr="00F06417">
        <w:rPr>
          <w:rFonts w:eastAsia="Times New Roman" w:cstheme="minorHAnsi"/>
          <w:bCs/>
          <w:sz w:val="24"/>
          <w:szCs w:val="24"/>
        </w:rPr>
        <w:t>. Polypharmacy is rife in patients with CKD especially those on dialysis. This significantly increases the potential for drug interactions</w:t>
      </w:r>
      <w:r w:rsidR="00AA52AE" w:rsidRPr="00F06417">
        <w:rPr>
          <w:rFonts w:eastAsia="Times New Roman" w:cstheme="minorHAnsi"/>
          <w:bCs/>
          <w:sz w:val="24"/>
          <w:szCs w:val="24"/>
        </w:rPr>
        <w:fldChar w:fldCharType="begin"/>
      </w:r>
      <w:r w:rsidR="00E634F3" w:rsidRPr="00F06417">
        <w:rPr>
          <w:rFonts w:eastAsia="Times New Roman" w:cstheme="minorHAnsi"/>
          <w:bCs/>
          <w:sz w:val="24"/>
          <w:szCs w:val="24"/>
        </w:rPr>
        <w:instrText xml:space="preserve"> ADDIN EN.CITE &lt;EndNote&gt;&lt;Cite&gt;&lt;Author&gt;Mason&lt;/Author&gt;&lt;Year&gt;2010&lt;/Year&gt;&lt;RecNum&gt;21&lt;/RecNum&gt;&lt;DisplayText&gt;(Mason and Bakus, 2010)&lt;/DisplayText&gt;&lt;record&gt;&lt;rec-number&gt;21&lt;/rec-number&gt;&lt;foreign-keys&gt;&lt;key app="EN" db-id="5wd2vz2zfeeptse5wa2v0saqed5a0dxt0exv" timestamp="1564952425"&gt;21&lt;/key&gt;&lt;/foreign-keys&gt;&lt;ref-type name="Journal Article"&gt;17&lt;/ref-type&gt;&lt;contributors&gt;&lt;authors&gt;&lt;author&gt;Mason, N. A.&lt;/author&gt;&lt;author&gt;Bakus, J. L.&lt;/author&gt;&lt;/authors&gt;&lt;/contributors&gt;&lt;auth-address&gt;University of Michigan College of Pharmacy, Ann Arbor, Michigan 48109-1065, USA. nmason@umich.edu&lt;/auth-address&gt;&lt;titles&gt;&lt;title&gt;Strategies for reducing polypharmacy and other medication-related problems in chronic kidney disease&lt;/title&gt;&lt;secondary-title&gt;Semin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dialysis&lt;/abbr-1&gt;&lt;/alt-periodical&gt;&lt;pages&gt;55-61&lt;/pages&gt;&lt;volume&gt;23&lt;/volume&gt;&lt;number&gt;1&lt;/number&gt;&lt;edition&gt;2009/09/15&lt;/edition&gt;&lt;keywords&gt;&lt;keyword&gt;Chronic Disease&lt;/keyword&gt;&lt;keyword&gt;Drug-Related Side Effects and Adverse Reactions&lt;/keyword&gt;&lt;keyword&gt;Humans&lt;/keyword&gt;&lt;keyword&gt;Kidney Diseases/*drug therapy&lt;/keyword&gt;&lt;keyword&gt;*Polypharmacy&lt;/keyword&gt;&lt;/keywords&gt;&lt;dates&gt;&lt;year&gt;2010&lt;/year&gt;&lt;pub-dates&gt;&lt;date&gt;Jan-Feb&lt;/date&gt;&lt;/pub-dates&gt;&lt;/dates&gt;&lt;isbn&gt;0894-0959&lt;/isbn&gt;&lt;accession-num&gt;19747171&lt;/accession-num&gt;&lt;urls&gt;&lt;/urls&gt;&lt;electronic-resource-num&gt;10.1111/j.1525-139X.2009.00629.x&lt;/electronic-resource-num&gt;&lt;remote-database-provider&gt;NLM&lt;/remote-database-provider&gt;&lt;language&gt;eng&lt;/language&gt;&lt;/record&gt;&lt;/Cite&gt;&lt;/EndNote&gt;</w:instrText>
      </w:r>
      <w:r w:rsidR="00AA52AE" w:rsidRPr="00F06417">
        <w:rPr>
          <w:rFonts w:eastAsia="Times New Roman" w:cstheme="minorHAnsi"/>
          <w:bCs/>
          <w:sz w:val="24"/>
          <w:szCs w:val="24"/>
        </w:rPr>
        <w:fldChar w:fldCharType="separate"/>
      </w:r>
      <w:r w:rsidR="00E634F3" w:rsidRPr="00F06417">
        <w:rPr>
          <w:rFonts w:eastAsia="Times New Roman" w:cstheme="minorHAnsi"/>
          <w:bCs/>
          <w:noProof/>
          <w:sz w:val="24"/>
          <w:szCs w:val="24"/>
        </w:rPr>
        <w:t>(Mason and Bakus, 2010)</w:t>
      </w:r>
      <w:r w:rsidR="00AA52AE" w:rsidRPr="00F06417">
        <w:rPr>
          <w:rFonts w:eastAsia="Times New Roman" w:cstheme="minorHAnsi"/>
          <w:bCs/>
          <w:sz w:val="24"/>
          <w:szCs w:val="24"/>
        </w:rPr>
        <w:fldChar w:fldCharType="end"/>
      </w:r>
      <w:r w:rsidRPr="00F06417">
        <w:rPr>
          <w:rFonts w:eastAsia="Times New Roman" w:cstheme="minorHAnsi"/>
          <w:bCs/>
          <w:sz w:val="24"/>
          <w:szCs w:val="24"/>
        </w:rPr>
        <w:t xml:space="preserve">. </w:t>
      </w:r>
    </w:p>
    <w:p w14:paraId="329EFD34" w14:textId="48F2D7D8" w:rsidR="004139CB" w:rsidRPr="00F06417" w:rsidRDefault="00643262" w:rsidP="002E1062">
      <w:pPr>
        <w:spacing w:before="120" w:after="120" w:line="360" w:lineRule="auto"/>
        <w:rPr>
          <w:rFonts w:eastAsia="Times New Roman" w:cstheme="minorHAnsi"/>
          <w:bCs/>
          <w:sz w:val="24"/>
          <w:szCs w:val="24"/>
        </w:rPr>
      </w:pPr>
      <w:r w:rsidRPr="00F06417">
        <w:rPr>
          <w:rFonts w:eastAsia="Times New Roman" w:cstheme="minorHAnsi"/>
          <w:bCs/>
          <w:sz w:val="24"/>
          <w:szCs w:val="24"/>
        </w:rPr>
        <w:t>In addition to the excess of adverse effects not</w:t>
      </w:r>
      <w:r w:rsidR="00410620" w:rsidRPr="00F06417">
        <w:rPr>
          <w:rFonts w:eastAsia="Times New Roman" w:cstheme="minorHAnsi"/>
          <w:bCs/>
          <w:sz w:val="24"/>
          <w:szCs w:val="24"/>
        </w:rPr>
        <w:t>ed above</w:t>
      </w:r>
      <w:r w:rsidRPr="00F06417">
        <w:rPr>
          <w:rFonts w:eastAsia="Times New Roman" w:cstheme="minorHAnsi"/>
          <w:bCs/>
          <w:sz w:val="24"/>
          <w:szCs w:val="24"/>
        </w:rPr>
        <w:t xml:space="preserve"> </w:t>
      </w:r>
      <w:r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UmVjTnVtPjk8L1JlY051bT48RGlzcGxheVRleHQ+KEZyaWVkbGkgZXQgYWwuLCAyMDE3LCBIZWRh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cGVyaW9kaWNhbD48cGFnZXM+MTg3Ni0xODkwPC9wYWdlcz48dm9sdW1lPjMxODwvdm9sdW1lPjxu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UmVjTnVtPjk8L1JlY051bT48RGlzcGxheVRleHQ+KEZyaWVkbGkgZXQgYWwuLCAyMDE3LCBIZWRh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cGVyaW9kaWNhbD48cGFnZXM+MTg3Ni0xODkwPC9wYWdlcz48dm9sdW1lPjMxODwvdm9sdW1lPjxu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(Friedli et al., 2017, Hedayati et al., 2017)</w:t>
      </w:r>
      <w:r w:rsidRPr="00F06417">
        <w:rPr>
          <w:rFonts w:eastAsia="Times New Roman" w:cstheme="minorHAnsi"/>
          <w:bCs/>
          <w:sz w:val="24"/>
          <w:szCs w:val="24"/>
        </w:rPr>
        <w:fldChar w:fldCharType="end"/>
      </w:r>
      <w:r w:rsidRPr="00F06417">
        <w:rPr>
          <w:rFonts w:eastAsia="Times New Roman" w:cstheme="minorHAnsi"/>
          <w:bCs/>
          <w:sz w:val="24"/>
          <w:szCs w:val="24"/>
        </w:rPr>
        <w:t xml:space="preserve">, use of antidepressants has also been associated with increased risks </w:t>
      </w:r>
      <w:r w:rsidR="00022064" w:rsidRPr="00F06417">
        <w:rPr>
          <w:rFonts w:eastAsia="Times New Roman" w:cstheme="minorHAnsi"/>
          <w:bCs/>
          <w:sz w:val="24"/>
          <w:szCs w:val="24"/>
        </w:rPr>
        <w:t xml:space="preserve">of </w:t>
      </w:r>
      <w:r w:rsidRPr="00F06417">
        <w:rPr>
          <w:rFonts w:eastAsia="Times New Roman" w:cstheme="minorHAnsi"/>
          <w:bCs/>
          <w:sz w:val="24"/>
          <w:szCs w:val="24"/>
        </w:rPr>
        <w:t>altered mental status, fall</w:t>
      </w:r>
      <w:r w:rsidR="00FB43DE" w:rsidRPr="00F06417">
        <w:rPr>
          <w:rFonts w:eastAsia="Times New Roman" w:cstheme="minorHAnsi"/>
          <w:bCs/>
          <w:sz w:val="24"/>
          <w:szCs w:val="24"/>
        </w:rPr>
        <w:t>s</w:t>
      </w:r>
      <w:r w:rsidRPr="00F06417">
        <w:rPr>
          <w:rFonts w:eastAsia="Times New Roman" w:cstheme="minorHAnsi"/>
          <w:bCs/>
          <w:sz w:val="24"/>
          <w:szCs w:val="24"/>
        </w:rPr>
        <w:t>, and fracture</w:t>
      </w:r>
      <w:r w:rsidR="00FB43DE" w:rsidRPr="00F06417">
        <w:rPr>
          <w:rFonts w:eastAsia="Times New Roman" w:cstheme="minorHAnsi"/>
          <w:bCs/>
          <w:sz w:val="24"/>
          <w:szCs w:val="24"/>
        </w:rPr>
        <w:t>s</w:t>
      </w:r>
      <w:r w:rsidRPr="00F06417">
        <w:rPr>
          <w:rFonts w:eastAsia="Times New Roman" w:cstheme="minorHAnsi"/>
          <w:bCs/>
          <w:sz w:val="24"/>
          <w:szCs w:val="24"/>
        </w:rPr>
        <w:t xml:space="preserve"> in older patients receiving HD </w:t>
      </w:r>
      <w:r w:rsidRPr="00F06417">
        <w:rPr>
          <w:rFonts w:eastAsia="Times New Roman" w:cstheme="minorHAnsi"/>
          <w:bCs/>
          <w:sz w:val="24"/>
          <w:szCs w:val="24"/>
        </w:rPr>
        <w:fldChar w:fldCharType="begin">
          <w:fldData xml:space="preserve">PEVuZE5vdGU+PENpdGU+PEF1dGhvcj5Jc2hpZGE8L0F1dGhvcj48WWVhcj4yMDE5PC9ZZWFyPjxS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PC9hYmJyLTE+PC9hbHQtcGVyaW9kaWNhbD48cGFnZXM+NDQ5LTQ1NDwvcGFnZXM+PHZvbHVtZT42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PEVuZE5vdGU+PENpdGU+PEF1dGhvcj5Jc2hpZGE8L0F1dGhvcj48WWVhcj4yMDE5PC9ZZWFyPjxS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PC9hYmJyLTE+PC9hbHQtcGVyaW9kaWNhbD48cGFnZXM+NDQ5LTQ1NDwvcGFnZXM+PHZvbHVtZT42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(Ishida et al., 2019)</w:t>
      </w:r>
      <w:r w:rsidRPr="00F06417">
        <w:rPr>
          <w:rFonts w:eastAsia="Times New Roman" w:cstheme="minorHAnsi"/>
          <w:bCs/>
          <w:sz w:val="24"/>
          <w:szCs w:val="24"/>
        </w:rPr>
        <w:fldChar w:fldCharType="end"/>
      </w:r>
      <w:r w:rsidRPr="00F06417">
        <w:rPr>
          <w:rFonts w:eastAsia="Times New Roman" w:cstheme="minorHAnsi"/>
          <w:bCs/>
          <w:sz w:val="24"/>
          <w:szCs w:val="24"/>
        </w:rPr>
        <w:t xml:space="preserve">. Furthermore there is an increased mortality risk in HD patients on those SSRIs with a higher propensity to increase QT interval </w:t>
      </w:r>
      <w:r w:rsidR="00BE03A3" w:rsidRPr="00F06417">
        <w:rPr>
          <w:rFonts w:eastAsia="Times New Roman" w:cstheme="minorHAnsi"/>
          <w:bCs/>
          <w:sz w:val="24"/>
          <w:szCs w:val="24"/>
        </w:rPr>
        <w:t xml:space="preserve">compared to </w:t>
      </w:r>
      <w:r w:rsidRPr="00F06417">
        <w:rPr>
          <w:rFonts w:eastAsia="Times New Roman" w:cstheme="minorHAnsi"/>
          <w:bCs/>
          <w:sz w:val="24"/>
          <w:szCs w:val="24"/>
        </w:rPr>
        <w:t xml:space="preserve">those with lesser propensity </w:t>
      </w:r>
      <w:r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(Assimon et al., 2019)</w:t>
      </w:r>
      <w:r w:rsidRPr="00F06417">
        <w:rPr>
          <w:rFonts w:eastAsia="Times New Roman" w:cstheme="minorHAnsi"/>
          <w:bCs/>
          <w:sz w:val="24"/>
          <w:szCs w:val="24"/>
        </w:rPr>
        <w:fldChar w:fldCharType="end"/>
      </w:r>
      <w:r w:rsidR="00FB43DE" w:rsidRPr="00F06417">
        <w:rPr>
          <w:rFonts w:eastAsia="Times New Roman" w:cstheme="minorHAnsi"/>
          <w:bCs/>
          <w:sz w:val="24"/>
          <w:szCs w:val="24"/>
        </w:rPr>
        <w:t>, though whether use of antidepressants is associated with an increased risk over that associated with depression</w:t>
      </w:r>
      <w:r w:rsidR="00BE03A3" w:rsidRPr="00F06417">
        <w:rPr>
          <w:rFonts w:eastAsia="Times New Roman" w:cstheme="minorHAnsi"/>
          <w:bCs/>
          <w:sz w:val="24"/>
          <w:szCs w:val="24"/>
        </w:rPr>
        <w:t xml:space="preserve"> itself,</w:t>
      </w:r>
      <w:r w:rsidR="00FB43DE" w:rsidRPr="00F06417">
        <w:rPr>
          <w:rFonts w:eastAsia="Times New Roman" w:cstheme="minorHAnsi"/>
          <w:bCs/>
          <w:sz w:val="24"/>
          <w:szCs w:val="24"/>
        </w:rPr>
        <w:t xml:space="preserve"> is not known</w:t>
      </w:r>
      <w:r w:rsidRPr="00F06417">
        <w:rPr>
          <w:rFonts w:eastAsia="Times New Roman" w:cstheme="minorHAnsi"/>
          <w:bCs/>
          <w:sz w:val="24"/>
          <w:szCs w:val="24"/>
        </w:rPr>
        <w:t xml:space="preserve">. </w:t>
      </w:r>
      <w:r w:rsidR="00FB43DE" w:rsidRPr="00F06417">
        <w:rPr>
          <w:rFonts w:eastAsia="Times New Roman" w:cstheme="minorHAnsi"/>
          <w:bCs/>
          <w:sz w:val="24"/>
          <w:szCs w:val="24"/>
        </w:rPr>
        <w:t xml:space="preserve"> </w:t>
      </w:r>
    </w:p>
    <w:p w14:paraId="41A48EDF" w14:textId="42C4EE97" w:rsidR="001C07BD" w:rsidRPr="00F06417" w:rsidRDefault="004139CB" w:rsidP="00AA7E15">
      <w:pPr>
        <w:spacing w:before="120" w:after="120" w:line="360" w:lineRule="auto"/>
        <w:jc w:val="both"/>
        <w:rPr>
          <w:rFonts w:eastAsia="Times New Roman" w:cstheme="minorHAnsi"/>
          <w:sz w:val="24"/>
          <w:szCs w:val="24"/>
        </w:rPr>
      </w:pPr>
      <w:r w:rsidRPr="00F06417">
        <w:rPr>
          <w:rFonts w:eastAsia="Times New Roman" w:cstheme="minorHAnsi"/>
          <w:bCs/>
          <w:sz w:val="24"/>
          <w:szCs w:val="24"/>
        </w:rPr>
        <w:t>Notwithstanding all this – a large proportion of patients on HD</w:t>
      </w:r>
      <w:r w:rsidR="00CB505B" w:rsidRPr="00F06417">
        <w:rPr>
          <w:rFonts w:eastAsia="Times New Roman" w:cstheme="minorHAnsi"/>
          <w:bCs/>
          <w:sz w:val="24"/>
          <w:szCs w:val="24"/>
        </w:rPr>
        <w:t xml:space="preserve"> are on antidepressants</w:t>
      </w:r>
      <w:r w:rsidRPr="00F06417">
        <w:rPr>
          <w:rFonts w:eastAsia="Times New Roman" w:cstheme="minorHAnsi"/>
          <w:bCs/>
          <w:sz w:val="24"/>
          <w:szCs w:val="24"/>
        </w:rPr>
        <w:t xml:space="preserve">, in </w:t>
      </w:r>
      <w:r w:rsidR="00CB505B" w:rsidRPr="00F06417">
        <w:rPr>
          <w:rFonts w:eastAsia="Times New Roman" w:cstheme="minorHAnsi"/>
          <w:bCs/>
          <w:sz w:val="24"/>
          <w:szCs w:val="24"/>
        </w:rPr>
        <w:t>the US</w:t>
      </w:r>
      <w:r w:rsidR="003F4F35" w:rsidRPr="00F06417">
        <w:rPr>
          <w:rFonts w:eastAsia="Times New Roman" w:cstheme="minorHAnsi"/>
          <w:bCs/>
          <w:sz w:val="24"/>
          <w:szCs w:val="24"/>
        </w:rPr>
        <w:t>,</w:t>
      </w:r>
      <w:r w:rsidR="00CB505B" w:rsidRPr="00F06417">
        <w:rPr>
          <w:rFonts w:eastAsia="Times New Roman" w:cstheme="minorHAnsi"/>
          <w:bCs/>
          <w:sz w:val="24"/>
          <w:szCs w:val="24"/>
        </w:rPr>
        <w:t xml:space="preserve"> in </w:t>
      </w:r>
      <w:r w:rsidRPr="00F06417">
        <w:rPr>
          <w:rFonts w:eastAsia="Times New Roman" w:cstheme="minorHAnsi"/>
          <w:bCs/>
          <w:sz w:val="24"/>
          <w:szCs w:val="24"/>
        </w:rPr>
        <w:t>excess of</w:t>
      </w:r>
      <w:r w:rsidR="00CB505B" w:rsidRPr="00F06417">
        <w:rPr>
          <w:rFonts w:eastAsia="Times New Roman" w:cstheme="minorHAnsi"/>
          <w:bCs/>
          <w:sz w:val="24"/>
          <w:szCs w:val="24"/>
        </w:rPr>
        <w:t xml:space="preserve"> 20%</w:t>
      </w:r>
      <w:r w:rsidRPr="00F06417">
        <w:rPr>
          <w:rFonts w:eastAsia="Times New Roman" w:cstheme="minorHAnsi"/>
          <w:bCs/>
          <w:sz w:val="24"/>
          <w:szCs w:val="24"/>
        </w:rPr>
        <w:t xml:space="preserve"> </w:t>
      </w:r>
      <w:r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UmVjTnVtPjE2PC9SZWNOdW0+PERpc3BsYXlUZXh0PihBc3NpbW9uIGV0IGFsLiwgMjAxOSwgU2Fy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ZT48YWJici0xPkFtZXJpY2FuIGpvdXJuYWwgb2Yga2lkbmV5IGRpc2Vhc2VzIDogdGhlIG9mZmlj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PEVuZE5vdGU+PENpdGU+PEF1dGhvcj5Bc3NpbW9uPC9BdXRob3I+PFllYXI+MjAxOTwvWWVhcj48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ZT48YWJici0xPkFtZXJpY2FuIGpvdXJuYWwgb2Yga2lkbmV5IGRpc2Vhc2VzIDogdGhlIG9mZmlj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00E634F3" w:rsidRPr="00F06417">
        <w:rPr>
          <w:rFonts w:eastAsia="Times New Roman" w:cstheme="minorHAnsi"/>
          <w:bCs/>
          <w:noProof/>
          <w:sz w:val="24"/>
          <w:szCs w:val="24"/>
        </w:rPr>
        <w:t>(Assimon et al., 2019, Saran et al., 2018)</w:t>
      </w:r>
      <w:r w:rsidRPr="00F06417">
        <w:rPr>
          <w:rFonts w:eastAsia="Times New Roman" w:cstheme="minorHAnsi"/>
          <w:bCs/>
          <w:sz w:val="24"/>
          <w:szCs w:val="24"/>
        </w:rPr>
        <w:fldChar w:fldCharType="end"/>
      </w:r>
      <w:r w:rsidRPr="00F06417">
        <w:rPr>
          <w:rFonts w:eastAsia="Times New Roman" w:cstheme="minorHAnsi"/>
          <w:bCs/>
          <w:sz w:val="24"/>
          <w:szCs w:val="24"/>
        </w:rPr>
        <w:t xml:space="preserve">.  </w:t>
      </w:r>
      <w:r w:rsidR="00CB505B" w:rsidRPr="00F06417">
        <w:rPr>
          <w:rFonts w:eastAsia="Times New Roman" w:cstheme="minorHAnsi"/>
          <w:bCs/>
          <w:sz w:val="24"/>
          <w:szCs w:val="24"/>
        </w:rPr>
        <w:t xml:space="preserve">In our recent </w:t>
      </w:r>
      <w:r w:rsidR="00AA7E15" w:rsidRPr="00F06417">
        <w:rPr>
          <w:rFonts w:eastAsia="Times New Roman" w:cstheme="minorHAnsi"/>
          <w:bCs/>
          <w:sz w:val="24"/>
          <w:szCs w:val="24"/>
        </w:rPr>
        <w:t xml:space="preserve">ASSertID </w:t>
      </w:r>
      <w:r w:rsidR="00CB505B" w:rsidRPr="00F06417">
        <w:rPr>
          <w:rFonts w:eastAsia="Times New Roman" w:cstheme="minorHAnsi"/>
          <w:bCs/>
          <w:sz w:val="24"/>
          <w:szCs w:val="24"/>
        </w:rPr>
        <w:t xml:space="preserve">study </w:t>
      </w:r>
      <w:r w:rsidR="00CB505B"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bCs/>
          <w:sz w:val="24"/>
          <w:szCs w:val="24"/>
        </w:rPr>
        <w:instrText xml:space="preserve"> ADDIN EN.CITE </w:instrText>
      </w:r>
      <w:r w:rsidR="00E634F3" w:rsidRPr="00F06417">
        <w:rPr>
          <w:rFonts w:eastAsia="Times New Roman" w:cstheme="minorHAnsi"/>
          <w:bCs/>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bCs/>
          <w:sz w:val="24"/>
          <w:szCs w:val="24"/>
        </w:rPr>
        <w:instrText xml:space="preserve"> ADDIN EN.CITE.DATA </w:instrText>
      </w:r>
      <w:r w:rsidR="00E634F3" w:rsidRPr="00F06417">
        <w:rPr>
          <w:rFonts w:eastAsia="Times New Roman" w:cstheme="minorHAnsi"/>
          <w:bCs/>
          <w:sz w:val="24"/>
          <w:szCs w:val="24"/>
        </w:rPr>
      </w:r>
      <w:r w:rsidR="00E634F3" w:rsidRPr="00F06417">
        <w:rPr>
          <w:rFonts w:eastAsia="Times New Roman" w:cstheme="minorHAnsi"/>
          <w:bCs/>
          <w:sz w:val="24"/>
          <w:szCs w:val="24"/>
        </w:rPr>
        <w:fldChar w:fldCharType="end"/>
      </w:r>
      <w:r w:rsidR="00CB505B" w:rsidRPr="00F06417">
        <w:rPr>
          <w:rFonts w:eastAsia="Times New Roman" w:cstheme="minorHAnsi"/>
          <w:bCs/>
          <w:sz w:val="24"/>
          <w:szCs w:val="24"/>
        </w:rPr>
      </w:r>
      <w:r w:rsidR="00CB505B" w:rsidRPr="00F06417">
        <w:rPr>
          <w:rFonts w:eastAsia="Times New Roman" w:cstheme="minorHAnsi"/>
          <w:bCs/>
          <w:sz w:val="24"/>
          <w:szCs w:val="24"/>
        </w:rPr>
        <w:fldChar w:fldCharType="separate"/>
      </w:r>
      <w:r w:rsidR="00E634F3" w:rsidRPr="00F06417">
        <w:rPr>
          <w:rFonts w:eastAsia="Times New Roman" w:cstheme="minorHAnsi"/>
          <w:bCs/>
          <w:noProof/>
          <w:sz w:val="24"/>
          <w:szCs w:val="24"/>
        </w:rPr>
        <w:t>(Friedli et al., 2017)</w:t>
      </w:r>
      <w:r w:rsidR="00CB505B" w:rsidRPr="00F06417">
        <w:rPr>
          <w:rFonts w:eastAsia="Times New Roman" w:cstheme="minorHAnsi"/>
          <w:bCs/>
          <w:sz w:val="24"/>
          <w:szCs w:val="24"/>
        </w:rPr>
        <w:fldChar w:fldCharType="end"/>
      </w:r>
      <w:r w:rsidR="00CB505B" w:rsidRPr="00F06417">
        <w:rPr>
          <w:rFonts w:eastAsia="Times New Roman" w:cstheme="minorHAnsi"/>
          <w:bCs/>
          <w:sz w:val="24"/>
          <w:szCs w:val="24"/>
        </w:rPr>
        <w:t xml:space="preserve">, we found that </w:t>
      </w:r>
      <w:r w:rsidR="00CB505B" w:rsidRPr="00F06417">
        <w:rPr>
          <w:rFonts w:eastAsia="Times New Roman" w:cstheme="minorHAnsi"/>
          <w:sz w:val="24"/>
          <w:szCs w:val="24"/>
        </w:rPr>
        <w:t xml:space="preserve">a significant proportion of the HD cohort (11%) </w:t>
      </w:r>
      <w:r w:rsidR="00AA7E15" w:rsidRPr="00F06417">
        <w:rPr>
          <w:rFonts w:eastAsia="Times New Roman" w:cstheme="minorHAnsi"/>
          <w:sz w:val="24"/>
          <w:szCs w:val="24"/>
        </w:rPr>
        <w:t xml:space="preserve">at baseline screening </w:t>
      </w:r>
      <w:r w:rsidR="00CB505B" w:rsidRPr="00F06417">
        <w:rPr>
          <w:rFonts w:eastAsia="Times New Roman" w:cstheme="minorHAnsi"/>
          <w:sz w:val="24"/>
          <w:szCs w:val="24"/>
        </w:rPr>
        <w:t>was currently taking antidepressants</w:t>
      </w:r>
      <w:r w:rsidR="00EB33E3" w:rsidRPr="00F06417">
        <w:rPr>
          <w:rFonts w:eastAsia="Times New Roman" w:cstheme="minorHAnsi"/>
          <w:sz w:val="24"/>
          <w:szCs w:val="24"/>
        </w:rPr>
        <w:t xml:space="preserve">, </w:t>
      </w:r>
      <w:r w:rsidR="00AA7E15" w:rsidRPr="00F06417">
        <w:rPr>
          <w:rFonts w:eastAsia="Times New Roman" w:cstheme="minorHAnsi"/>
          <w:sz w:val="24"/>
          <w:szCs w:val="24"/>
        </w:rPr>
        <w:t xml:space="preserve">and that </w:t>
      </w:r>
      <w:r w:rsidR="00CB505B" w:rsidRPr="00F06417">
        <w:rPr>
          <w:rFonts w:eastAsia="Times New Roman" w:cstheme="minorHAnsi"/>
          <w:sz w:val="24"/>
          <w:szCs w:val="24"/>
        </w:rPr>
        <w:t xml:space="preserve">around 20% </w:t>
      </w:r>
      <w:r w:rsidR="00EB33E3" w:rsidRPr="00F06417">
        <w:rPr>
          <w:rFonts w:eastAsia="Times New Roman" w:cstheme="minorHAnsi"/>
          <w:sz w:val="24"/>
          <w:szCs w:val="24"/>
        </w:rPr>
        <w:t>had pr</w:t>
      </w:r>
      <w:r w:rsidR="00CB505B" w:rsidRPr="00F06417">
        <w:rPr>
          <w:rFonts w:eastAsia="Times New Roman" w:cstheme="minorHAnsi"/>
          <w:sz w:val="24"/>
          <w:szCs w:val="24"/>
        </w:rPr>
        <w:t>eviously used these agents</w:t>
      </w:r>
      <w:r w:rsidR="00AA7E15" w:rsidRPr="00F06417">
        <w:rPr>
          <w:rFonts w:eastAsia="Times New Roman" w:cstheme="minorHAnsi"/>
          <w:sz w:val="24"/>
          <w:szCs w:val="24"/>
        </w:rPr>
        <w:t xml:space="preserve">. </w:t>
      </w:r>
      <w:r w:rsidR="00CB505B" w:rsidRPr="00F06417">
        <w:rPr>
          <w:rFonts w:eastAsia="Times New Roman" w:cstheme="minorHAnsi"/>
          <w:sz w:val="24"/>
          <w:szCs w:val="24"/>
        </w:rPr>
        <w:t xml:space="preserve"> </w:t>
      </w:r>
      <w:r w:rsidR="00CB505B" w:rsidRPr="00F06417">
        <w:rPr>
          <w:rFonts w:eastAsia="Times New Roman" w:cstheme="minorHAnsi"/>
          <w:bCs/>
          <w:sz w:val="24"/>
          <w:szCs w:val="24"/>
        </w:rPr>
        <w:t xml:space="preserve">There are no </w:t>
      </w:r>
      <w:r w:rsidRPr="00F06417">
        <w:rPr>
          <w:rFonts w:eastAsia="Times New Roman" w:cstheme="minorHAnsi"/>
          <w:bCs/>
          <w:sz w:val="24"/>
          <w:szCs w:val="24"/>
        </w:rPr>
        <w:t xml:space="preserve">specific </w:t>
      </w:r>
      <w:r w:rsidR="00CB505B" w:rsidRPr="00F06417">
        <w:rPr>
          <w:rFonts w:eastAsia="Times New Roman" w:cstheme="minorHAnsi"/>
          <w:bCs/>
          <w:sz w:val="24"/>
          <w:szCs w:val="24"/>
        </w:rPr>
        <w:t xml:space="preserve">UK </w:t>
      </w:r>
      <w:r w:rsidRPr="00F06417">
        <w:rPr>
          <w:rFonts w:eastAsia="Times New Roman" w:cstheme="minorHAnsi"/>
          <w:bCs/>
          <w:sz w:val="24"/>
          <w:szCs w:val="24"/>
        </w:rPr>
        <w:t>guidelines for the treatment of depression in CKD</w:t>
      </w:r>
      <w:r w:rsidR="00CB505B" w:rsidRPr="00F06417">
        <w:rPr>
          <w:rFonts w:eastAsia="Times New Roman" w:cstheme="minorHAnsi"/>
          <w:bCs/>
          <w:sz w:val="24"/>
          <w:szCs w:val="24"/>
        </w:rPr>
        <w:t xml:space="preserve">. However </w:t>
      </w:r>
      <w:r w:rsidRPr="00F06417">
        <w:rPr>
          <w:rFonts w:eastAsia="Times New Roman" w:cstheme="minorHAnsi"/>
          <w:sz w:val="24"/>
          <w:szCs w:val="24"/>
        </w:rPr>
        <w:t>NICE guideline</w:t>
      </w:r>
      <w:r w:rsidR="00AA7E15" w:rsidRPr="00F06417">
        <w:rPr>
          <w:rFonts w:eastAsia="Times New Roman" w:cstheme="minorHAnsi"/>
          <w:sz w:val="24"/>
          <w:szCs w:val="24"/>
        </w:rPr>
        <w:t>s</w:t>
      </w:r>
      <w:r w:rsidRPr="00F06417">
        <w:rPr>
          <w:rFonts w:eastAsia="Times New Roman" w:cstheme="minorHAnsi"/>
          <w:sz w:val="24"/>
          <w:szCs w:val="24"/>
        </w:rPr>
        <w:t xml:space="preserve"> for the management of depression in </w:t>
      </w:r>
      <w:r w:rsidR="003F4F35" w:rsidRPr="00F06417">
        <w:rPr>
          <w:rFonts w:eastAsia="Times New Roman" w:cstheme="minorHAnsi"/>
          <w:sz w:val="24"/>
          <w:szCs w:val="24"/>
        </w:rPr>
        <w:t xml:space="preserve">patients with </w:t>
      </w:r>
      <w:r w:rsidRPr="00F06417">
        <w:rPr>
          <w:rFonts w:eastAsia="Times New Roman" w:cstheme="minorHAnsi"/>
          <w:sz w:val="24"/>
          <w:szCs w:val="24"/>
        </w:rPr>
        <w:t xml:space="preserve">chronic </w:t>
      </w:r>
      <w:r w:rsidR="003F4F35" w:rsidRPr="00F06417">
        <w:rPr>
          <w:rFonts w:eastAsia="Times New Roman" w:cstheme="minorHAnsi"/>
          <w:sz w:val="24"/>
          <w:szCs w:val="24"/>
        </w:rPr>
        <w:t>physical health problem</w:t>
      </w:r>
      <w:r w:rsidR="00F6714F" w:rsidRPr="00F06417">
        <w:rPr>
          <w:rFonts w:eastAsia="Times New Roman" w:cstheme="minorHAnsi"/>
          <w:sz w:val="24"/>
          <w:szCs w:val="24"/>
        </w:rPr>
        <w:t xml:space="preserve">s </w:t>
      </w:r>
      <w:r w:rsidR="00F6714F" w:rsidRPr="00F06417">
        <w:rPr>
          <w:rFonts w:eastAsia="Times New Roman" w:cstheme="minorHAnsi"/>
          <w:sz w:val="24"/>
          <w:szCs w:val="24"/>
        </w:rPr>
        <w:fldChar w:fldCharType="begin"/>
      </w:r>
      <w:r w:rsidR="00E634F3" w:rsidRPr="00F06417">
        <w:rPr>
          <w:rFonts w:eastAsia="Times New Roman" w:cstheme="minorHAnsi"/>
          <w:sz w:val="24"/>
          <w:szCs w:val="24"/>
        </w:rPr>
        <w:instrText xml:space="preserve"> ADDIN EN.CITE &lt;EndNote&gt;&lt;Cite&gt;&lt;Author&gt;NICE&lt;/Author&gt;&lt;Year&gt;2009&lt;/Year&gt;&lt;RecNum&gt;18&lt;/RecNum&gt;&lt;DisplayText&gt;(NICE, 2009)&lt;/DisplayText&gt;&lt;record&gt;&lt;rec-number&gt;18&lt;/rec-number&gt;&lt;foreign-keys&gt;&lt;key app="EN" db-id="5wd2vz2zfeeptse5wa2v0saqed5a0dxt0exv" timestamp="1564951088"&gt;18&lt;/key&gt;&lt;/foreign-keys&gt;&lt;ref-type name="Web Page"&gt;12&lt;/ref-type&gt;&lt;contributors&gt;&lt;authors&gt;&lt;author&gt;NICE&lt;/author&gt;&lt;/authors&gt;&lt;/contributors&gt;&lt;titles&gt;&lt;title&gt;Depression in adults with a chronic physical health problem: recognition and management&lt;/title&gt;&lt;/titles&gt;&lt;dates&gt;&lt;year&gt;2009&lt;/year&gt;&lt;/dates&gt;&lt;urls&gt;&lt;related-urls&gt;&lt;url&gt;https://www.nice.org.uk/guidance/cg91/resources&lt;/url&gt;&lt;/related-urls&gt;&lt;/urls&gt;&lt;/record&gt;&lt;/Cite&gt;&lt;/EndNote&gt;</w:instrText>
      </w:r>
      <w:r w:rsidR="00F6714F" w:rsidRPr="00F06417">
        <w:rPr>
          <w:rFonts w:eastAsia="Times New Roman" w:cstheme="minorHAnsi"/>
          <w:sz w:val="24"/>
          <w:szCs w:val="24"/>
        </w:rPr>
        <w:fldChar w:fldCharType="separate"/>
      </w:r>
      <w:r w:rsidR="00E634F3" w:rsidRPr="00F06417">
        <w:rPr>
          <w:rFonts w:eastAsia="Times New Roman" w:cstheme="minorHAnsi"/>
          <w:noProof/>
          <w:sz w:val="24"/>
          <w:szCs w:val="24"/>
        </w:rPr>
        <w:t>(NICE, 2009)</w:t>
      </w:r>
      <w:r w:rsidR="00F6714F" w:rsidRPr="00F06417">
        <w:rPr>
          <w:rFonts w:eastAsia="Times New Roman" w:cstheme="minorHAnsi"/>
          <w:sz w:val="24"/>
          <w:szCs w:val="24"/>
        </w:rPr>
        <w:fldChar w:fldCharType="end"/>
      </w:r>
      <w:r w:rsidR="00CB505B" w:rsidRPr="00F06417">
        <w:rPr>
          <w:rFonts w:eastAsia="Times New Roman" w:cstheme="minorHAnsi"/>
          <w:sz w:val="24"/>
          <w:szCs w:val="24"/>
        </w:rPr>
        <w:t xml:space="preserve"> </w:t>
      </w:r>
      <w:r w:rsidRPr="00F06417">
        <w:rPr>
          <w:rFonts w:eastAsia="Times New Roman" w:cstheme="minorHAnsi"/>
          <w:sz w:val="24"/>
          <w:szCs w:val="24"/>
        </w:rPr>
        <w:t xml:space="preserve">recommend </w:t>
      </w:r>
      <w:r w:rsidR="003F4F35" w:rsidRPr="00F06417">
        <w:rPr>
          <w:rFonts w:eastAsia="Times New Roman" w:cstheme="minorHAnsi"/>
          <w:sz w:val="24"/>
          <w:szCs w:val="24"/>
        </w:rPr>
        <w:t xml:space="preserve">use of antidepressants </w:t>
      </w:r>
      <w:r w:rsidR="00AA7E15" w:rsidRPr="00F06417">
        <w:rPr>
          <w:rFonts w:eastAsia="Times New Roman" w:cstheme="minorHAnsi"/>
          <w:sz w:val="24"/>
          <w:szCs w:val="24"/>
        </w:rPr>
        <w:t xml:space="preserve">in </w:t>
      </w:r>
      <w:r w:rsidR="003F4F35" w:rsidRPr="00F06417">
        <w:rPr>
          <w:rFonts w:eastAsia="Times New Roman" w:cstheme="minorHAnsi"/>
          <w:sz w:val="24"/>
          <w:szCs w:val="24"/>
        </w:rPr>
        <w:t xml:space="preserve">this group </w:t>
      </w:r>
      <w:r w:rsidR="00AA7E15" w:rsidRPr="00F06417">
        <w:rPr>
          <w:rFonts w:eastAsia="Times New Roman" w:cstheme="minorHAnsi"/>
          <w:sz w:val="24"/>
          <w:szCs w:val="24"/>
        </w:rPr>
        <w:t xml:space="preserve">of patients for those with </w:t>
      </w:r>
      <w:r w:rsidR="00AA7E15" w:rsidRPr="00F06417">
        <w:rPr>
          <w:rFonts w:cstheme="minorHAnsi"/>
          <w:color w:val="0E0E0E"/>
          <w:sz w:val="24"/>
          <w:szCs w:val="24"/>
        </w:rPr>
        <w:t xml:space="preserve">moderate or severe depression, </w:t>
      </w:r>
      <w:r w:rsidR="003F4F35" w:rsidRPr="00F06417">
        <w:rPr>
          <w:rFonts w:cstheme="minorHAnsi"/>
          <w:color w:val="0E0E0E"/>
          <w:sz w:val="24"/>
          <w:szCs w:val="24"/>
        </w:rPr>
        <w:t>mild depression that complicates the care</w:t>
      </w:r>
      <w:r w:rsidR="00AA7E15" w:rsidRPr="00F06417">
        <w:rPr>
          <w:rFonts w:cstheme="minorHAnsi"/>
          <w:color w:val="0E0E0E"/>
          <w:sz w:val="24"/>
          <w:szCs w:val="24"/>
        </w:rPr>
        <w:t xml:space="preserve"> of the physical health problem, an </w:t>
      </w:r>
      <w:r w:rsidR="003F4F35" w:rsidRPr="00F06417">
        <w:rPr>
          <w:rFonts w:cstheme="minorHAnsi"/>
          <w:color w:val="0E0E0E"/>
          <w:sz w:val="24"/>
          <w:szCs w:val="24"/>
        </w:rPr>
        <w:t>initia</w:t>
      </w:r>
      <w:r w:rsidR="00AA7E15" w:rsidRPr="00F06417">
        <w:rPr>
          <w:rFonts w:cstheme="minorHAnsi"/>
          <w:color w:val="0E0E0E"/>
          <w:sz w:val="24"/>
          <w:szCs w:val="24"/>
        </w:rPr>
        <w:t>l presentation with</w:t>
      </w:r>
      <w:r w:rsidR="003F4F35" w:rsidRPr="00F06417">
        <w:rPr>
          <w:rFonts w:cstheme="minorHAnsi"/>
          <w:color w:val="0E0E0E"/>
          <w:sz w:val="24"/>
          <w:szCs w:val="24"/>
        </w:rPr>
        <w:t xml:space="preserve"> subthreshold depressive symptoms</w:t>
      </w:r>
      <w:r w:rsidR="00AA7E15" w:rsidRPr="00F06417">
        <w:rPr>
          <w:rFonts w:cstheme="minorHAnsi"/>
          <w:color w:val="0E0E0E"/>
          <w:sz w:val="24"/>
          <w:szCs w:val="24"/>
        </w:rPr>
        <w:t xml:space="preserve"> (less than 5) </w:t>
      </w:r>
      <w:r w:rsidR="003F4F35" w:rsidRPr="00F06417">
        <w:rPr>
          <w:rFonts w:cstheme="minorHAnsi"/>
          <w:color w:val="0E0E0E"/>
          <w:sz w:val="24"/>
          <w:szCs w:val="24"/>
        </w:rPr>
        <w:t xml:space="preserve">present for </w:t>
      </w:r>
      <w:r w:rsidR="00AA7E15" w:rsidRPr="00F06417">
        <w:rPr>
          <w:rFonts w:cstheme="minorHAnsi"/>
          <w:color w:val="0E0E0E"/>
          <w:sz w:val="24"/>
          <w:szCs w:val="24"/>
        </w:rPr>
        <w:t xml:space="preserve">over 2 years, </w:t>
      </w:r>
      <w:r w:rsidR="00863933" w:rsidRPr="00F06417">
        <w:rPr>
          <w:rFonts w:cstheme="minorHAnsi"/>
          <w:color w:val="0E0E0E"/>
          <w:sz w:val="24"/>
          <w:szCs w:val="24"/>
        </w:rPr>
        <w:t xml:space="preserve">and </w:t>
      </w:r>
      <w:r w:rsidR="003F4F35" w:rsidRPr="00F06417">
        <w:rPr>
          <w:rFonts w:cstheme="minorHAnsi"/>
          <w:color w:val="0E0E0E"/>
          <w:sz w:val="24"/>
          <w:szCs w:val="24"/>
        </w:rPr>
        <w:t>subthreshold depressive symptoms or</w:t>
      </w:r>
      <w:r w:rsidR="00AA7E15" w:rsidRPr="00F06417">
        <w:rPr>
          <w:rFonts w:cstheme="minorHAnsi"/>
          <w:color w:val="0E0E0E"/>
          <w:sz w:val="24"/>
          <w:szCs w:val="24"/>
        </w:rPr>
        <w:t xml:space="preserve"> mild depression persisting</w:t>
      </w:r>
      <w:r w:rsidR="003F4F35" w:rsidRPr="00F06417">
        <w:rPr>
          <w:rFonts w:cstheme="minorHAnsi"/>
          <w:color w:val="0E0E0E"/>
          <w:sz w:val="24"/>
          <w:szCs w:val="24"/>
        </w:rPr>
        <w:t xml:space="preserve"> after other interventions.</w:t>
      </w:r>
      <w:r w:rsidR="003F4F35" w:rsidRPr="00F06417">
        <w:rPr>
          <w:rFonts w:cstheme="minorHAnsi"/>
          <w:color w:val="0E0E0E"/>
        </w:rPr>
        <w:t xml:space="preserve"> </w:t>
      </w:r>
      <w:r w:rsidR="00863933" w:rsidRPr="00F06417">
        <w:rPr>
          <w:rFonts w:eastAsia="Times New Roman" w:cstheme="minorHAnsi"/>
          <w:sz w:val="24"/>
          <w:szCs w:val="24"/>
        </w:rPr>
        <w:t xml:space="preserve">NICE </w:t>
      </w:r>
      <w:r w:rsidR="00CB505B" w:rsidRPr="00F06417">
        <w:rPr>
          <w:rFonts w:eastAsia="Times New Roman" w:cstheme="minorHAnsi"/>
          <w:sz w:val="24"/>
          <w:szCs w:val="24"/>
        </w:rPr>
        <w:t xml:space="preserve">make other recommendations for the management of patients initiated on antidepressants including </w:t>
      </w:r>
      <w:r w:rsidR="00FD4AFE" w:rsidRPr="00F06417">
        <w:rPr>
          <w:rFonts w:eastAsia="Times New Roman" w:cstheme="minorHAnsi"/>
          <w:sz w:val="24"/>
          <w:szCs w:val="24"/>
        </w:rPr>
        <w:t xml:space="preserve">the timing of </w:t>
      </w:r>
      <w:r w:rsidR="00CB505B" w:rsidRPr="00F06417">
        <w:rPr>
          <w:rFonts w:eastAsia="Times New Roman" w:cstheme="minorHAnsi"/>
          <w:sz w:val="24"/>
          <w:szCs w:val="24"/>
        </w:rPr>
        <w:t xml:space="preserve">review </w:t>
      </w:r>
      <w:r w:rsidR="00FD4AFE" w:rsidRPr="00F06417">
        <w:rPr>
          <w:rFonts w:eastAsia="Times New Roman" w:cstheme="minorHAnsi"/>
          <w:sz w:val="24"/>
          <w:szCs w:val="24"/>
        </w:rPr>
        <w:t xml:space="preserve">and the indications </w:t>
      </w:r>
      <w:r w:rsidR="003F4F35" w:rsidRPr="00F06417">
        <w:rPr>
          <w:rFonts w:eastAsia="Times New Roman" w:cstheme="minorHAnsi"/>
          <w:sz w:val="24"/>
          <w:szCs w:val="24"/>
        </w:rPr>
        <w:t xml:space="preserve">for dose escalation and switch to alternative therapy. </w:t>
      </w:r>
    </w:p>
    <w:p w14:paraId="623CAC05" w14:textId="4459D1E3" w:rsidR="00AA7E15" w:rsidRPr="00F06417" w:rsidRDefault="00AA7E15" w:rsidP="00AA7E15">
      <w:pPr>
        <w:spacing w:before="120" w:after="120" w:line="360" w:lineRule="auto"/>
        <w:jc w:val="both"/>
        <w:rPr>
          <w:rFonts w:eastAsia="Times New Roman" w:cstheme="minorHAnsi"/>
          <w:sz w:val="24"/>
          <w:szCs w:val="24"/>
        </w:rPr>
      </w:pPr>
      <w:r w:rsidRPr="00F06417">
        <w:rPr>
          <w:rFonts w:eastAsia="Times New Roman" w:cstheme="minorHAnsi"/>
          <w:sz w:val="24"/>
          <w:szCs w:val="24"/>
        </w:rPr>
        <w:t>To study the natural history of antidepressant medication in patients on HD and ascertain adherence to these guidelines we follow</w:t>
      </w:r>
      <w:r w:rsidR="00410620" w:rsidRPr="00F06417">
        <w:rPr>
          <w:rFonts w:eastAsia="Times New Roman" w:cstheme="minorHAnsi"/>
          <w:sz w:val="24"/>
          <w:szCs w:val="24"/>
        </w:rPr>
        <w:t>ed up patients in the ASSertID study, who were on antidepressants at baseline screening</w:t>
      </w:r>
      <w:r w:rsidR="00022064" w:rsidRPr="00F06417">
        <w:rPr>
          <w:rFonts w:eastAsia="Times New Roman" w:cstheme="minorHAnsi"/>
          <w:sz w:val="24"/>
          <w:szCs w:val="24"/>
        </w:rPr>
        <w:t xml:space="preserve"> (and therefore excluded from the RCT</w:t>
      </w:r>
      <w:r w:rsidR="00265C60" w:rsidRPr="00F06417">
        <w:rPr>
          <w:rFonts w:eastAsia="Times New Roman" w:cstheme="minorHAnsi"/>
          <w:sz w:val="24"/>
          <w:szCs w:val="24"/>
        </w:rPr>
        <w:t xml:space="preserve"> phase of the ASSertID study</w:t>
      </w:r>
      <w:r w:rsidR="00022064" w:rsidRPr="00F06417">
        <w:rPr>
          <w:rFonts w:eastAsia="Times New Roman" w:cstheme="minorHAnsi"/>
          <w:sz w:val="24"/>
          <w:szCs w:val="24"/>
        </w:rPr>
        <w:t>)</w:t>
      </w:r>
      <w:r w:rsidR="00410620" w:rsidRPr="00F06417">
        <w:rPr>
          <w:rFonts w:eastAsia="Times New Roman" w:cstheme="minorHAnsi"/>
          <w:sz w:val="24"/>
          <w:szCs w:val="24"/>
        </w:rPr>
        <w:t xml:space="preserve">, some 6-15 months later </w:t>
      </w:r>
      <w:r w:rsidR="00F6714F" w:rsidRPr="00F06417">
        <w:rPr>
          <w:rFonts w:eastAsia="Times New Roman" w:cstheme="minorHAnsi"/>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sz w:val="24"/>
          <w:szCs w:val="24"/>
        </w:rPr>
        <w:instrText xml:space="preserve"> ADDIN EN.CITE </w:instrText>
      </w:r>
      <w:r w:rsidR="00E634F3" w:rsidRPr="00F06417">
        <w:rPr>
          <w:rFonts w:eastAsia="Times New Roman" w:cstheme="minorHAnsi"/>
          <w:sz w:val="24"/>
          <w:szCs w:val="24"/>
        </w:rPr>
        <w:fldChar w:fldCharType="begin">
          <w:fldData xml:space="preserve">PEVuZE5vdGU+PENpdGU+PEF1dGhvcj5GcmllZGxpPC9BdXRob3I+PFllYXI+MjAxNzwvWWVhcj48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</w:fldData>
        </w:fldChar>
      </w:r>
      <w:r w:rsidR="00E634F3" w:rsidRPr="00F06417">
        <w:rPr>
          <w:rFonts w:eastAsia="Times New Roman" w:cstheme="minorHAnsi"/>
          <w:sz w:val="24"/>
          <w:szCs w:val="24"/>
        </w:rPr>
        <w:instrText xml:space="preserve"> ADDIN EN.CITE.DATA </w:instrText>
      </w:r>
      <w:r w:rsidR="00E634F3" w:rsidRPr="00F06417">
        <w:rPr>
          <w:rFonts w:eastAsia="Times New Roman" w:cstheme="minorHAnsi"/>
          <w:sz w:val="24"/>
          <w:szCs w:val="24"/>
        </w:rPr>
      </w:r>
      <w:r w:rsidR="00E634F3" w:rsidRPr="00F06417">
        <w:rPr>
          <w:rFonts w:eastAsia="Times New Roman" w:cstheme="minorHAnsi"/>
          <w:sz w:val="24"/>
          <w:szCs w:val="24"/>
        </w:rPr>
        <w:fldChar w:fldCharType="end"/>
      </w:r>
      <w:r w:rsidR="00F6714F" w:rsidRPr="00F06417">
        <w:rPr>
          <w:rFonts w:eastAsia="Times New Roman" w:cstheme="minorHAnsi"/>
          <w:sz w:val="24"/>
          <w:szCs w:val="24"/>
        </w:rPr>
      </w:r>
      <w:r w:rsidR="00F6714F" w:rsidRPr="00F06417">
        <w:rPr>
          <w:rFonts w:eastAsia="Times New Roman" w:cstheme="minorHAnsi"/>
          <w:sz w:val="24"/>
          <w:szCs w:val="24"/>
        </w:rPr>
        <w:fldChar w:fldCharType="separate"/>
      </w:r>
      <w:r w:rsidR="00E634F3" w:rsidRPr="00F06417">
        <w:rPr>
          <w:rFonts w:eastAsia="Times New Roman" w:cstheme="minorHAnsi"/>
          <w:noProof/>
          <w:sz w:val="24"/>
          <w:szCs w:val="24"/>
        </w:rPr>
        <w:t>(Friedli et al., 2017)</w:t>
      </w:r>
      <w:r w:rsidR="00F6714F" w:rsidRPr="00F06417">
        <w:rPr>
          <w:rFonts w:eastAsia="Times New Roman" w:cstheme="minorHAnsi"/>
          <w:sz w:val="24"/>
          <w:szCs w:val="24"/>
        </w:rPr>
        <w:fldChar w:fldCharType="end"/>
      </w:r>
      <w:r w:rsidRPr="00F06417">
        <w:rPr>
          <w:rFonts w:eastAsia="Times New Roman" w:cstheme="minorHAnsi"/>
          <w:sz w:val="24"/>
          <w:szCs w:val="24"/>
        </w:rPr>
        <w:t>. At follow-up</w:t>
      </w:r>
      <w:r w:rsidR="00265C60" w:rsidRPr="00F06417">
        <w:rPr>
          <w:rFonts w:eastAsia="Times New Roman" w:cstheme="minorHAnsi"/>
          <w:sz w:val="24"/>
          <w:szCs w:val="24"/>
        </w:rPr>
        <w:t>,</w:t>
      </w:r>
      <w:r w:rsidRPr="00F06417">
        <w:rPr>
          <w:rFonts w:eastAsia="Times New Roman" w:cstheme="minorHAnsi"/>
          <w:sz w:val="24"/>
          <w:szCs w:val="24"/>
        </w:rPr>
        <w:t xml:space="preserve"> baseline screening tests were repeated, </w:t>
      </w:r>
      <w:r w:rsidR="00410620" w:rsidRPr="00F06417">
        <w:rPr>
          <w:rFonts w:eastAsia="Times New Roman" w:cstheme="minorHAnsi"/>
          <w:sz w:val="24"/>
          <w:szCs w:val="24"/>
        </w:rPr>
        <w:t xml:space="preserve">and </w:t>
      </w:r>
      <w:r w:rsidRPr="00F06417">
        <w:rPr>
          <w:rFonts w:eastAsia="Times New Roman" w:cstheme="minorHAnsi"/>
          <w:sz w:val="24"/>
          <w:szCs w:val="24"/>
        </w:rPr>
        <w:t>a full clinical and psychiatric history was obtained, including a formal diagnostic interview</w:t>
      </w:r>
      <w:r w:rsidR="00410620" w:rsidRPr="00F06417">
        <w:rPr>
          <w:rFonts w:eastAsia="Times New Roman" w:cstheme="minorHAnsi"/>
          <w:sz w:val="24"/>
          <w:szCs w:val="24"/>
        </w:rPr>
        <w:t>.</w:t>
      </w:r>
      <w:r w:rsidRPr="00F06417">
        <w:rPr>
          <w:rFonts w:eastAsia="Times New Roman" w:cstheme="minorHAnsi"/>
          <w:sz w:val="24"/>
          <w:szCs w:val="24"/>
        </w:rPr>
        <w:t xml:space="preserve"> </w:t>
      </w:r>
    </w:p>
    <w:p w14:paraId="5AF261E4" w14:textId="77777777" w:rsidR="00E048DE" w:rsidRPr="00F06417" w:rsidRDefault="009F509F" w:rsidP="00E048DE">
      <w:pPr>
        <w:spacing w:before="120" w:after="120" w:line="360" w:lineRule="auto"/>
        <w:rPr>
          <w:rFonts w:eastAsia="Times New Roman" w:cstheme="minorHAnsi"/>
          <w:b/>
          <w:bCs/>
          <w:color w:val="000000"/>
          <w:sz w:val="28"/>
        </w:rPr>
      </w:pPr>
      <w:bookmarkStart w:id="2" w:name="_Toc477247043"/>
      <w:r w:rsidRPr="00F06417">
        <w:rPr>
          <w:rFonts w:eastAsia="Times New Roman" w:cstheme="minorHAnsi"/>
          <w:b/>
          <w:bCs/>
          <w:color w:val="000000"/>
          <w:sz w:val="28"/>
        </w:rPr>
        <w:lastRenderedPageBreak/>
        <w:t>MATERIALS AND METHODS</w:t>
      </w:r>
    </w:p>
    <w:p w14:paraId="1FA23C33" w14:textId="77777777" w:rsidR="00E048DE" w:rsidRPr="00F06417" w:rsidRDefault="00AA52AE" w:rsidP="00E048DE">
      <w:pPr>
        <w:spacing w:before="120" w:after="120" w:line="360" w:lineRule="auto"/>
        <w:rPr>
          <w:rFonts w:eastAsia="Times New Roman" w:cstheme="minorHAnsi"/>
          <w:b/>
          <w:bCs/>
          <w:color w:val="000000"/>
          <w:sz w:val="28"/>
        </w:rPr>
      </w:pPr>
      <w:r w:rsidRPr="00F06417">
        <w:rPr>
          <w:rFonts w:eastAsia="Times New Roman" w:cstheme="minorHAnsi"/>
          <w:b/>
          <w:bCs/>
          <w:color w:val="000000"/>
          <w:sz w:val="28"/>
        </w:rPr>
        <w:t>Ethics</w:t>
      </w:r>
    </w:p>
    <w:p w14:paraId="2DEC383C" w14:textId="77777777" w:rsidR="00E048DE" w:rsidRPr="00F06417" w:rsidRDefault="00410620" w:rsidP="00E048DE">
      <w:pPr>
        <w:spacing w:before="120" w:after="120" w:line="360" w:lineRule="auto"/>
        <w:rPr>
          <w:rFonts w:eastAsia="Times New Roman" w:cstheme="minorHAnsi"/>
          <w:bCs/>
          <w:color w:val="000000"/>
          <w:sz w:val="24"/>
          <w:szCs w:val="24"/>
        </w:rPr>
      </w:pPr>
      <w:r w:rsidRPr="00F06417">
        <w:rPr>
          <w:rFonts w:eastAsia="Times New Roman" w:cstheme="minorHAnsi"/>
          <w:bCs/>
          <w:color w:val="000000"/>
          <w:sz w:val="24"/>
          <w:szCs w:val="24"/>
        </w:rPr>
        <w:t xml:space="preserve">Ethical approval was obtained (REC reference number 14/EE/0143). The study was sponsored by East and North Herts NHS Trust. </w:t>
      </w:r>
      <w:r w:rsidR="00AA52AE" w:rsidRPr="00F06417">
        <w:rPr>
          <w:rFonts w:eastAsia="Times New Roman" w:cstheme="minorHAnsi"/>
          <w:bCs/>
          <w:color w:val="000000"/>
          <w:sz w:val="24"/>
          <w:szCs w:val="24"/>
        </w:rPr>
        <w:t>All patients provided appropriate informed consent in keepin</w:t>
      </w:r>
      <w:r w:rsidRPr="00F06417">
        <w:rPr>
          <w:rFonts w:eastAsia="Times New Roman" w:cstheme="minorHAnsi"/>
          <w:bCs/>
          <w:color w:val="000000"/>
          <w:sz w:val="24"/>
          <w:szCs w:val="24"/>
        </w:rPr>
        <w:t>g with the Helsinki agreement</w:t>
      </w:r>
      <w:r w:rsidR="00AA52AE" w:rsidRPr="00F06417">
        <w:rPr>
          <w:rFonts w:eastAsia="Times New Roman" w:cstheme="minorHAnsi"/>
          <w:bCs/>
          <w:color w:val="000000"/>
          <w:sz w:val="24"/>
          <w:szCs w:val="24"/>
        </w:rPr>
        <w:t xml:space="preserve">. </w:t>
      </w:r>
    </w:p>
    <w:p w14:paraId="20756E77" w14:textId="6DACDD43" w:rsidR="00EB6D18" w:rsidRPr="00F06417" w:rsidRDefault="00EB6D18" w:rsidP="006E5834">
      <w:pPr>
        <w:spacing w:before="120" w:after="120" w:line="360" w:lineRule="auto"/>
        <w:rPr>
          <w:rFonts w:eastAsia="Times New Roman" w:cstheme="minorHAnsi"/>
          <w:b/>
          <w:bCs/>
          <w:color w:val="000000"/>
          <w:sz w:val="28"/>
        </w:rPr>
      </w:pPr>
      <w:r w:rsidRPr="00F06417">
        <w:rPr>
          <w:rFonts w:eastAsia="Times New Roman" w:cstheme="minorHAnsi"/>
          <w:b/>
          <w:bCs/>
          <w:color w:val="000000"/>
          <w:sz w:val="28"/>
        </w:rPr>
        <w:t>Patients</w:t>
      </w:r>
      <w:r w:rsidR="00F710AA" w:rsidRPr="00F06417">
        <w:rPr>
          <w:rFonts w:eastAsia="Times New Roman" w:cstheme="minorHAnsi"/>
          <w:bCs/>
          <w:color w:val="000000"/>
          <w:sz w:val="24"/>
          <w:szCs w:val="24"/>
        </w:rPr>
        <w:t xml:space="preserve">. </w:t>
      </w:r>
    </w:p>
    <w:p w14:paraId="5D520789" w14:textId="114374D2" w:rsidR="006E5834" w:rsidRPr="00F06417" w:rsidRDefault="00EB6D18" w:rsidP="00EB6D18">
      <w:pPr>
        <w:pStyle w:val="PlainText"/>
        <w:spacing w:line="360" w:lineRule="auto"/>
        <w:rPr>
          <w:rFonts w:eastAsia="Times New Roman" w:cstheme="minorHAnsi"/>
          <w:bCs/>
          <w:color w:val="000000"/>
          <w:sz w:val="24"/>
          <w:szCs w:val="24"/>
        </w:rPr>
      </w:pPr>
      <w:r w:rsidRPr="00F06417">
        <w:rPr>
          <w:sz w:val="24"/>
          <w:szCs w:val="24"/>
        </w:rPr>
        <w:t>We selected patients using screening data from the ASSertID study. In ASSertID</w:t>
      </w:r>
      <w:r w:rsidR="00D74038" w:rsidRPr="00F06417">
        <w:rPr>
          <w:sz w:val="24"/>
          <w:szCs w:val="24"/>
        </w:rPr>
        <w:t>,</w:t>
      </w:r>
      <w:r w:rsidRPr="00F06417">
        <w:rPr>
          <w:sz w:val="24"/>
          <w:szCs w:val="24"/>
        </w:rPr>
        <w:t xml:space="preserve"> 709 unselected HD patients were screened for high depression scores (BDI-II </w:t>
      </w:r>
      <w:r w:rsidRPr="00F06417">
        <w:rPr>
          <w:rFonts w:cs="Calibri"/>
          <w:sz w:val="24"/>
          <w:szCs w:val="24"/>
        </w:rPr>
        <w:t>≥</w:t>
      </w:r>
      <w:r w:rsidRPr="00F06417">
        <w:rPr>
          <w:sz w:val="24"/>
          <w:szCs w:val="24"/>
        </w:rPr>
        <w:t xml:space="preserve"> 16) to identify patients suitable for the RCT phase of ASSertID. Being on antidepressants was an exclusion criterion for the RCT phase of ASSertID – which compared the effect of sertraline and pla</w:t>
      </w:r>
      <w:r w:rsidR="00265C60" w:rsidRPr="00F06417">
        <w:rPr>
          <w:sz w:val="24"/>
          <w:szCs w:val="24"/>
        </w:rPr>
        <w:t xml:space="preserve">cebo on major depression. Hence, though </w:t>
      </w:r>
      <w:r w:rsidRPr="00F06417">
        <w:rPr>
          <w:sz w:val="24"/>
          <w:szCs w:val="24"/>
        </w:rPr>
        <w:t>patients on antidepressants were exc</w:t>
      </w:r>
      <w:r w:rsidR="00265C60" w:rsidRPr="00F06417">
        <w:rPr>
          <w:sz w:val="24"/>
          <w:szCs w:val="24"/>
        </w:rPr>
        <w:t>luded from the ASSertID RCT, they were eligible for th</w:t>
      </w:r>
      <w:r w:rsidRPr="00F06417">
        <w:rPr>
          <w:sz w:val="24"/>
          <w:szCs w:val="24"/>
        </w:rPr>
        <w:t>e follow-up study</w:t>
      </w:r>
      <w:r w:rsidR="00FD4AFE" w:rsidRPr="00F06417">
        <w:rPr>
          <w:sz w:val="24"/>
          <w:szCs w:val="24"/>
        </w:rPr>
        <w:t>,</w:t>
      </w:r>
      <w:r w:rsidRPr="00F06417">
        <w:rPr>
          <w:sz w:val="24"/>
          <w:szCs w:val="24"/>
        </w:rPr>
        <w:t xml:space="preserve"> which is the subject of this paper. </w:t>
      </w:r>
      <w:r w:rsidR="00265C60" w:rsidRPr="00F06417">
        <w:rPr>
          <w:rFonts w:eastAsia="Times New Roman" w:cstheme="minorHAnsi"/>
          <w:bCs/>
          <w:color w:val="000000"/>
          <w:sz w:val="24"/>
          <w:szCs w:val="24"/>
        </w:rPr>
        <w:t>These patients were</w:t>
      </w:r>
      <w:r w:rsidR="00F710AA" w:rsidRPr="00F06417">
        <w:rPr>
          <w:rFonts w:eastAsia="Times New Roman" w:cstheme="minorHAnsi"/>
          <w:bCs/>
          <w:color w:val="000000"/>
          <w:sz w:val="24"/>
          <w:szCs w:val="24"/>
        </w:rPr>
        <w:t xml:space="preserve"> </w:t>
      </w:r>
      <w:r w:rsidR="009F509F" w:rsidRPr="00F06417">
        <w:rPr>
          <w:rFonts w:eastAsia="Times New Roman" w:cstheme="minorHAnsi"/>
          <w:bCs/>
          <w:color w:val="000000"/>
          <w:sz w:val="24"/>
          <w:szCs w:val="24"/>
        </w:rPr>
        <w:t>approached b</w:t>
      </w:r>
      <w:r w:rsidR="00410620" w:rsidRPr="00F06417">
        <w:rPr>
          <w:rFonts w:eastAsia="Times New Roman" w:cstheme="minorHAnsi"/>
          <w:bCs/>
          <w:color w:val="000000"/>
          <w:sz w:val="24"/>
          <w:szCs w:val="24"/>
        </w:rPr>
        <w:t xml:space="preserve">y the research psychiatrist, </w:t>
      </w:r>
      <w:r w:rsidR="009F509F" w:rsidRPr="00F06417">
        <w:rPr>
          <w:rFonts w:eastAsia="Times New Roman" w:cstheme="minorHAnsi"/>
          <w:bCs/>
          <w:color w:val="000000"/>
          <w:sz w:val="24"/>
          <w:szCs w:val="24"/>
        </w:rPr>
        <w:t>asked if they were</w:t>
      </w:r>
      <w:r w:rsidR="00B439E0" w:rsidRPr="00F06417">
        <w:rPr>
          <w:rFonts w:eastAsia="Times New Roman" w:cstheme="minorHAnsi"/>
          <w:bCs/>
          <w:color w:val="000000"/>
          <w:sz w:val="24"/>
          <w:szCs w:val="24"/>
        </w:rPr>
        <w:t xml:space="preserve"> interested in taking part in the </w:t>
      </w:r>
      <w:r w:rsidR="009F509F" w:rsidRPr="00F06417">
        <w:rPr>
          <w:rFonts w:eastAsia="Times New Roman" w:cstheme="minorHAnsi"/>
          <w:bCs/>
          <w:color w:val="000000"/>
          <w:sz w:val="24"/>
          <w:szCs w:val="24"/>
        </w:rPr>
        <w:t>follo</w:t>
      </w:r>
      <w:r w:rsidR="00B439E0" w:rsidRPr="00F06417">
        <w:rPr>
          <w:rFonts w:eastAsia="Times New Roman" w:cstheme="minorHAnsi"/>
          <w:bCs/>
          <w:color w:val="000000"/>
          <w:sz w:val="24"/>
          <w:szCs w:val="24"/>
        </w:rPr>
        <w:t>w-up study</w:t>
      </w:r>
      <w:r w:rsidR="00410620" w:rsidRPr="00F06417">
        <w:rPr>
          <w:rFonts w:eastAsia="Times New Roman" w:cstheme="minorHAnsi"/>
          <w:bCs/>
          <w:color w:val="000000"/>
          <w:sz w:val="24"/>
          <w:szCs w:val="24"/>
        </w:rPr>
        <w:t>,</w:t>
      </w:r>
      <w:r w:rsidR="00B439E0" w:rsidRPr="00F06417">
        <w:rPr>
          <w:rFonts w:eastAsia="Times New Roman" w:cstheme="minorHAnsi"/>
          <w:bCs/>
          <w:color w:val="000000"/>
          <w:sz w:val="24"/>
          <w:szCs w:val="24"/>
        </w:rPr>
        <w:t xml:space="preserve"> and </w:t>
      </w:r>
      <w:r w:rsidR="009F509F" w:rsidRPr="00F06417">
        <w:rPr>
          <w:rFonts w:eastAsia="Times New Roman" w:cstheme="minorHAnsi"/>
          <w:bCs/>
          <w:color w:val="000000"/>
          <w:sz w:val="24"/>
          <w:szCs w:val="24"/>
        </w:rPr>
        <w:t>provided with a participant information sheet. If the patient expressed an interest in participating, a follow-up appointment with the study psychiatrist was arrang</w:t>
      </w:r>
      <w:r w:rsidR="00410620" w:rsidRPr="00F06417">
        <w:rPr>
          <w:rFonts w:eastAsia="Times New Roman" w:cstheme="minorHAnsi"/>
          <w:bCs/>
          <w:color w:val="000000"/>
          <w:sz w:val="24"/>
          <w:szCs w:val="24"/>
        </w:rPr>
        <w:t xml:space="preserve">ed, at which </w:t>
      </w:r>
      <w:r w:rsidR="009F509F" w:rsidRPr="00F06417">
        <w:rPr>
          <w:rFonts w:eastAsia="Times New Roman" w:cstheme="minorHAnsi"/>
          <w:bCs/>
          <w:color w:val="000000"/>
          <w:sz w:val="24"/>
          <w:szCs w:val="24"/>
        </w:rPr>
        <w:t xml:space="preserve">written consent was </w:t>
      </w:r>
      <w:r w:rsidR="00410620" w:rsidRPr="00F06417">
        <w:rPr>
          <w:rFonts w:eastAsia="Times New Roman" w:cstheme="minorHAnsi"/>
          <w:bCs/>
          <w:color w:val="000000"/>
          <w:sz w:val="24"/>
          <w:szCs w:val="24"/>
        </w:rPr>
        <w:t>obtained.</w:t>
      </w:r>
    </w:p>
    <w:p w14:paraId="3F013E77" w14:textId="77777777" w:rsidR="006E5834" w:rsidRPr="00F06417" w:rsidRDefault="006E5834" w:rsidP="006E5834">
      <w:pPr>
        <w:spacing w:before="120" w:after="120" w:line="360" w:lineRule="auto"/>
        <w:rPr>
          <w:rFonts w:eastAsia="Times New Roman" w:cstheme="minorHAnsi"/>
          <w:b/>
          <w:sz w:val="28"/>
          <w:szCs w:val="28"/>
        </w:rPr>
      </w:pPr>
      <w:r w:rsidRPr="00F06417">
        <w:rPr>
          <w:rFonts w:eastAsia="Times New Roman" w:cstheme="minorHAnsi"/>
          <w:b/>
          <w:sz w:val="28"/>
          <w:szCs w:val="28"/>
        </w:rPr>
        <w:t>Data collection</w:t>
      </w:r>
    </w:p>
    <w:p w14:paraId="501C8FAA" w14:textId="77777777" w:rsidR="00E560AC" w:rsidRPr="00F06417" w:rsidRDefault="006E5834" w:rsidP="00E560AC">
      <w:pPr>
        <w:spacing w:before="120" w:after="120" w:line="360" w:lineRule="auto"/>
        <w:rPr>
          <w:rFonts w:eastAsia="Times New Roman" w:cstheme="minorHAnsi"/>
          <w:b/>
          <w:bCs/>
          <w:color w:val="000000"/>
          <w:sz w:val="24"/>
          <w:szCs w:val="24"/>
        </w:rPr>
      </w:pPr>
      <w:r w:rsidRPr="00F06417">
        <w:rPr>
          <w:rFonts w:eastAsia="Times New Roman" w:cstheme="minorHAnsi"/>
          <w:b/>
          <w:bCs/>
          <w:color w:val="000000"/>
          <w:sz w:val="24"/>
          <w:szCs w:val="24"/>
        </w:rPr>
        <w:t>Baseline data</w:t>
      </w:r>
    </w:p>
    <w:p w14:paraId="0DD9B70A" w14:textId="77777777" w:rsidR="00E560AC" w:rsidRPr="00F06417" w:rsidRDefault="00410620" w:rsidP="00E560AC">
      <w:pPr>
        <w:pStyle w:val="ListParagraph"/>
        <w:numPr>
          <w:ilvl w:val="0"/>
          <w:numId w:val="19"/>
        </w:numPr>
        <w:spacing w:before="120" w:after="120" w:line="360" w:lineRule="auto"/>
        <w:ind w:left="1437"/>
        <w:rPr>
          <w:rFonts w:eastAsia="Times New Roman" w:cstheme="minorHAnsi"/>
          <w:sz w:val="24"/>
          <w:szCs w:val="24"/>
        </w:rPr>
      </w:pPr>
      <w:r w:rsidRPr="00F06417">
        <w:rPr>
          <w:rFonts w:eastAsia="Times New Roman" w:cstheme="minorHAnsi"/>
          <w:sz w:val="24"/>
          <w:szCs w:val="24"/>
        </w:rPr>
        <w:t>Demographics - date of birth, gender, ethnicity, marital status, and social class/education, social support.</w:t>
      </w:r>
    </w:p>
    <w:p w14:paraId="35D8627A" w14:textId="77777777" w:rsidR="00E560AC" w:rsidRPr="00F06417" w:rsidRDefault="00410620" w:rsidP="00E560AC">
      <w:pPr>
        <w:pStyle w:val="ListParagraph"/>
        <w:numPr>
          <w:ilvl w:val="0"/>
          <w:numId w:val="19"/>
        </w:numPr>
        <w:spacing w:before="120" w:after="120" w:line="360" w:lineRule="auto"/>
        <w:ind w:left="1437"/>
        <w:rPr>
          <w:rFonts w:eastAsia="Times New Roman" w:cstheme="minorHAnsi"/>
          <w:sz w:val="24"/>
          <w:szCs w:val="24"/>
        </w:rPr>
      </w:pPr>
      <w:r w:rsidRPr="00F06417">
        <w:rPr>
          <w:rFonts w:eastAsia="Times New Roman" w:cstheme="minorHAnsi"/>
          <w:sz w:val="24"/>
          <w:szCs w:val="24"/>
        </w:rPr>
        <w:t>Primary renal disease, date of starting renal replacement therapy, and transplantation history</w:t>
      </w:r>
    </w:p>
    <w:p w14:paraId="01C0FC97" w14:textId="77777777" w:rsidR="00E560AC" w:rsidRPr="00F06417" w:rsidRDefault="00354041" w:rsidP="00E560AC">
      <w:pPr>
        <w:pStyle w:val="ListParagraph"/>
        <w:numPr>
          <w:ilvl w:val="0"/>
          <w:numId w:val="19"/>
        </w:numPr>
        <w:spacing w:before="120" w:after="120" w:line="360" w:lineRule="auto"/>
        <w:ind w:left="1437"/>
        <w:rPr>
          <w:rFonts w:eastAsia="Times New Roman" w:cstheme="minorHAnsi"/>
          <w:sz w:val="24"/>
          <w:szCs w:val="24"/>
        </w:rPr>
      </w:pPr>
      <w:r w:rsidRPr="00F06417">
        <w:rPr>
          <w:rFonts w:eastAsia="Times New Roman" w:cstheme="minorHAnsi"/>
          <w:sz w:val="24"/>
          <w:szCs w:val="24"/>
        </w:rPr>
        <w:t>Weight, estimated urine output (cupfuls per day)</w:t>
      </w:r>
    </w:p>
    <w:p w14:paraId="1260C0EC" w14:textId="77777777" w:rsidR="00E560AC" w:rsidRPr="00F06417" w:rsidRDefault="001223F1" w:rsidP="00E560AC">
      <w:pPr>
        <w:pStyle w:val="ListParagraph"/>
        <w:numPr>
          <w:ilvl w:val="0"/>
          <w:numId w:val="19"/>
        </w:numPr>
        <w:spacing w:before="120" w:after="120" w:line="360" w:lineRule="auto"/>
        <w:ind w:left="1437"/>
        <w:rPr>
          <w:rFonts w:eastAsia="Times New Roman" w:cstheme="minorHAnsi"/>
          <w:sz w:val="24"/>
          <w:szCs w:val="24"/>
        </w:rPr>
      </w:pPr>
      <w:r w:rsidRPr="00F06417">
        <w:rPr>
          <w:rFonts w:eastAsia="Times New Roman" w:cstheme="minorHAnsi"/>
          <w:sz w:val="24"/>
          <w:szCs w:val="24"/>
        </w:rPr>
        <w:t>Comorbidities including the presence of: heart disease, stroke, amputation of limbs, diabetes, cancer, liver disease, lung disease.</w:t>
      </w:r>
      <w:r w:rsidR="006E5834" w:rsidRPr="00F06417">
        <w:rPr>
          <w:rFonts w:eastAsia="Times New Roman" w:cstheme="minorHAnsi"/>
          <w:sz w:val="24"/>
          <w:szCs w:val="24"/>
        </w:rPr>
        <w:t xml:space="preserve"> </w:t>
      </w:r>
    </w:p>
    <w:p w14:paraId="5E2D2D21" w14:textId="77777777" w:rsidR="00E560AC" w:rsidRPr="00F06417" w:rsidRDefault="001223F1" w:rsidP="00E560AC">
      <w:pPr>
        <w:pStyle w:val="ListParagraph"/>
        <w:numPr>
          <w:ilvl w:val="0"/>
          <w:numId w:val="19"/>
        </w:numPr>
        <w:spacing w:before="120" w:after="120" w:line="360" w:lineRule="auto"/>
        <w:ind w:left="1437"/>
        <w:rPr>
          <w:rFonts w:eastAsia="Times New Roman" w:cstheme="minorHAnsi"/>
          <w:sz w:val="24"/>
          <w:szCs w:val="24"/>
        </w:rPr>
      </w:pPr>
      <w:r w:rsidRPr="00F06417">
        <w:rPr>
          <w:rFonts w:eastAsia="Times New Roman" w:cstheme="minorHAnsi"/>
          <w:sz w:val="24"/>
          <w:szCs w:val="24"/>
        </w:rPr>
        <w:t>Past history and treatment of depression or anxiety. Any other involvement with psychology or psychiatry services</w:t>
      </w:r>
    </w:p>
    <w:p w14:paraId="0CE868F1" w14:textId="77777777" w:rsidR="007712CA" w:rsidRPr="00F06417" w:rsidRDefault="001223F1" w:rsidP="00265C60">
      <w:pPr>
        <w:pStyle w:val="ListParagraph"/>
        <w:keepNext/>
        <w:keepLines/>
        <w:numPr>
          <w:ilvl w:val="0"/>
          <w:numId w:val="14"/>
        </w:numPr>
        <w:spacing w:before="120" w:after="120" w:line="360" w:lineRule="auto"/>
        <w:ind w:left="1440"/>
        <w:jc w:val="both"/>
        <w:outlineLvl w:val="2"/>
        <w:rPr>
          <w:rFonts w:ascii="Times New Roman" w:eastAsia="Times New Roman" w:hAnsi="Times New Roman" w:cs="Times New Roman"/>
          <w:b/>
          <w:bCs/>
          <w:color w:val="000000"/>
          <w:sz w:val="24"/>
          <w:szCs w:val="24"/>
        </w:rPr>
      </w:pPr>
      <w:r w:rsidRPr="00F06417">
        <w:rPr>
          <w:rFonts w:eastAsia="Times New Roman" w:cstheme="minorHAnsi"/>
          <w:sz w:val="24"/>
          <w:szCs w:val="24"/>
        </w:rPr>
        <w:lastRenderedPageBreak/>
        <w:t xml:space="preserve">Haemoglobin, urea and electrolytes, serum albumin, calcium and phosphate, and Kt/V. </w:t>
      </w:r>
    </w:p>
    <w:p w14:paraId="229CB1A7" w14:textId="212D3852" w:rsidR="00EB6D18" w:rsidRPr="00F06417" w:rsidRDefault="001223F1" w:rsidP="00265C60">
      <w:pPr>
        <w:pStyle w:val="ListParagraph"/>
        <w:keepNext/>
        <w:keepLines/>
        <w:numPr>
          <w:ilvl w:val="0"/>
          <w:numId w:val="14"/>
        </w:numPr>
        <w:spacing w:before="120" w:after="120" w:line="360" w:lineRule="auto"/>
        <w:ind w:left="1440"/>
        <w:jc w:val="both"/>
        <w:outlineLvl w:val="2"/>
        <w:rPr>
          <w:rFonts w:ascii="Times New Roman" w:eastAsia="Times New Roman" w:hAnsi="Times New Roman" w:cs="Times New Roman"/>
          <w:b/>
          <w:bCs/>
          <w:color w:val="000000"/>
          <w:sz w:val="24"/>
          <w:szCs w:val="24"/>
        </w:rPr>
      </w:pPr>
      <w:r w:rsidRPr="00F06417">
        <w:rPr>
          <w:rFonts w:eastAsia="Times New Roman" w:cstheme="minorHAnsi"/>
          <w:sz w:val="24"/>
          <w:szCs w:val="24"/>
        </w:rPr>
        <w:t>Screen for depression symptoms with Beck Depression Inventory-II (BDI-II)</w:t>
      </w:r>
      <w:r w:rsidR="00F77192" w:rsidRPr="00F06417">
        <w:rPr>
          <w:rFonts w:eastAsia="Times New Roman" w:cstheme="minorHAnsi"/>
          <w:sz w:val="24"/>
          <w:szCs w:val="24"/>
        </w:rPr>
        <w:t xml:space="preserve"> </w:t>
      </w:r>
      <w:r w:rsidRPr="00F06417">
        <w:rPr>
          <w:rFonts w:eastAsia="Times New Roman" w:cstheme="minorHAnsi"/>
          <w:sz w:val="24"/>
          <w:szCs w:val="24"/>
        </w:rPr>
        <w:fldChar w:fldCharType="begin"/>
      </w:r>
      <w:r w:rsidRPr="00F06417">
        <w:rPr>
          <w:rFonts w:eastAsia="Times New Roman" w:cstheme="minorHAnsi"/>
          <w:sz w:val="24"/>
          <w:szCs w:val="24"/>
        </w:rPr>
        <w:instrText xml:space="preserve"> ADDIN EN.CITE &lt;EndNote&gt;&lt;Cite&gt;&lt;Author&gt;Beck&lt;/Author&gt;&lt;Year&gt;2000&lt;/Year&gt;&lt;RecNum&gt;2&lt;/RecNum&gt;&lt;DisplayText&gt;(Beck et al., 2000)&lt;/DisplayText&gt;&lt;record&gt;&lt;rec-number&gt;2&lt;/rec-number&gt;&lt;foreign-keys&gt;&lt;key app="EN" db-id="arpz0v9vhzfer2ed5sxxef0k2szfdes959ve" timestamp="1564998643"&gt;2&lt;/key&gt;&lt;/foreign-keys&gt;&lt;ref-type name="Journal Article"&gt;17&lt;/ref-type&gt;&lt;contributors&gt;&lt;authors&gt;&lt;author&gt;Beck, AT&lt;/author&gt;&lt;author&gt;Steer, RA&lt;/author&gt;&lt;author&gt;Brown, GK&lt;/author&gt;&lt;/authors&gt;&lt;/contributors&gt;&lt;titles&gt;&lt;title&gt;Manual for the BDI—Fast Screen for Medical Patients&lt;/title&gt;&lt;secondary-title&gt;Psychological Corporation, San Antonio, TX, USA&lt;/secondary-title&gt;&lt;/titles&gt;&lt;dates&gt;&lt;year&gt;2000&lt;/year&gt;&lt;/dates&gt;&lt;urls&gt;&lt;/urls&gt;&lt;/record&gt;&lt;/Cite&gt;&lt;/EndNote&gt;</w:instrText>
      </w:r>
      <w:r w:rsidRPr="00F06417">
        <w:rPr>
          <w:rFonts w:eastAsia="Times New Roman" w:cstheme="minorHAnsi"/>
          <w:sz w:val="24"/>
          <w:szCs w:val="24"/>
        </w:rPr>
        <w:fldChar w:fldCharType="separate"/>
      </w:r>
      <w:r w:rsidRPr="00F06417">
        <w:rPr>
          <w:rFonts w:eastAsia="Times New Roman" w:cstheme="minorHAnsi"/>
          <w:noProof/>
          <w:sz w:val="24"/>
          <w:szCs w:val="24"/>
        </w:rPr>
        <w:t>(Beck et al., 2000)</w:t>
      </w:r>
      <w:r w:rsidRPr="00F06417">
        <w:rPr>
          <w:rFonts w:eastAsia="Times New Roman" w:cstheme="minorHAnsi"/>
          <w:sz w:val="24"/>
          <w:szCs w:val="24"/>
        </w:rPr>
        <w:fldChar w:fldCharType="end"/>
      </w:r>
      <w:r w:rsidR="00D27EA5" w:rsidRPr="00F06417">
        <w:rPr>
          <w:rFonts w:eastAsia="Times New Roman" w:cstheme="minorHAnsi"/>
          <w:sz w:val="24"/>
          <w:szCs w:val="24"/>
        </w:rPr>
        <w:t>. This</w:t>
      </w:r>
      <w:r w:rsidR="00EB6D18" w:rsidRPr="00F06417">
        <w:rPr>
          <w:rFonts w:eastAsia="Times New Roman" w:cstheme="minorHAnsi"/>
          <w:sz w:val="24"/>
          <w:szCs w:val="24"/>
        </w:rPr>
        <w:t xml:space="preserve"> </w:t>
      </w:r>
      <w:r w:rsidR="00EB6D18" w:rsidRPr="00F06417">
        <w:rPr>
          <w:rFonts w:cstheme="minorHAnsi"/>
          <w:sz w:val="24"/>
          <w:szCs w:val="24"/>
        </w:rPr>
        <w:t>is a standard screening tool for depression symptoms usually used to identify people high scores which are suggestive of major depressive disorder prior to consideration of referral for psychiatric evaluation. Because of the overlap of uraemic and depressive symptoms the cut-off score is set</w:t>
      </w:r>
      <w:r w:rsidR="008C7136" w:rsidRPr="00F06417">
        <w:rPr>
          <w:rFonts w:cstheme="minorHAnsi"/>
          <w:sz w:val="24"/>
          <w:szCs w:val="24"/>
        </w:rPr>
        <w:t xml:space="preserve"> higher at ≥16 in HD </w:t>
      </w:r>
      <w:r w:rsidR="00EB6D18" w:rsidRPr="00F06417">
        <w:rPr>
          <w:rFonts w:cstheme="minorHAnsi"/>
          <w:sz w:val="24"/>
          <w:szCs w:val="24"/>
        </w:rPr>
        <w:t>patients than in the general population</w:t>
      </w:r>
      <w:r w:rsidR="00EB6D18" w:rsidRPr="00F06417">
        <w:rPr>
          <w:rFonts w:eastAsia="Times New Roman" w:cstheme="minorHAnsi"/>
          <w:bCs/>
          <w:color w:val="000000"/>
          <w:sz w:val="24"/>
          <w:szCs w:val="24"/>
        </w:rPr>
        <w:t xml:space="preserve"> </w:t>
      </w:r>
      <w:r w:rsidR="00EB6D18" w:rsidRPr="00F06417">
        <w:rPr>
          <w:rFonts w:eastAsia="Times New Roman" w:cstheme="minorHAnsi"/>
          <w:bCs/>
          <w:color w:val="000000"/>
          <w:sz w:val="24"/>
          <w:szCs w:val="24"/>
        </w:rPr>
        <w:fldChar w:fldCharType="begin">
          <w:fldData xml:space="preserve">PEVuZE5vdGU+PENpdGU+PEF1dGhvcj5XYXRuaWNrPC9BdXRob3I+PFllYXI+MjAwNTwvWWVhcj48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L2Z1bGwtdGl0bGU+PGFiYnItMT5OZXBocm9sb2d5LCBkaWFseXNpcywgdHJhbnNwbGFudGF0aW9u
IDogb2ZmaWNpYWwgcHVibGljYXRpb24gb2YgdGhlIEV1cm9wZWFuIERpYWx5c2lzIGFuZCBUcmFu
c3BsYW50IEFzc29jaWF0aW9uIC0gRXVyb3BlYW4gUmVuYWwgQXNzb2NpYXRpb248L2FiYnItMT48
L3BlcmlvZGljYWw+PGFsdC1wZXJpb2RpY2FsPjxmdWxsLXRpdGxlPk5lcGhyb2wgRGlhbCBUcmFu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YmJyLTE+PC9hbHQtcGVyaW9kaWNhbD48cGFnZXM+MjY1My05PC9wYWdlcz48dm9sdW1lPjIzPC92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</w:fldData>
        </w:fldChar>
      </w:r>
      <w:r w:rsidR="00EB6D18" w:rsidRPr="00F06417">
        <w:rPr>
          <w:rFonts w:eastAsia="Times New Roman" w:cstheme="minorHAnsi"/>
          <w:bCs/>
          <w:color w:val="000000"/>
          <w:sz w:val="24"/>
          <w:szCs w:val="24"/>
        </w:rPr>
        <w:instrText xml:space="preserve"> ADDIN EN.CITE </w:instrText>
      </w:r>
      <w:r w:rsidR="00EB6D18" w:rsidRPr="00F06417">
        <w:rPr>
          <w:rFonts w:eastAsia="Times New Roman" w:cstheme="minorHAnsi"/>
          <w:bCs/>
          <w:color w:val="000000"/>
          <w:sz w:val="24"/>
          <w:szCs w:val="24"/>
        </w:rPr>
        <w:fldChar w:fldCharType="begin">
          <w:fldData xml:space="preserve">PEVuZE5vdGU+PENpdGU+PEF1dGhvcj5XYXRuaWNrPC9BdXRob3I+PFllYXI+MjAwNTwvWWVhcj48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L2Z1bGwtdGl0bGU+PGFiYnItMT5OZXBocm9sb2d5LCBkaWFseXNpcywgdHJhbnNwbGFudGF0aW9u
IDogb2ZmaWNpYWwgcHVibGljYXRpb24gb2YgdGhlIEV1cm9wZWFuIERpYWx5c2lzIGFuZCBUcmFu
c3BsYW50IEFzc29jaWF0aW9uIC0gRXVyb3BlYW4gUmVuYWwgQXNzb2NpYXRpb248L2FiYnItMT48
L3BlcmlvZGljYWw+PGFsdC1wZXJpb2RpY2FsPjxmdWxsLXRpdGxlPk5lcGhyb2wgRGlhbCBUcmFu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YmJyLTE+PC9hbHQtcGVyaW9kaWNhbD48cGFnZXM+MjY1My05PC9wYWdlcz48dm9sdW1lPjIzPC92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</w:fldData>
        </w:fldChar>
      </w:r>
      <w:r w:rsidR="00EB6D18" w:rsidRPr="00F06417">
        <w:rPr>
          <w:rFonts w:eastAsia="Times New Roman" w:cstheme="minorHAnsi"/>
          <w:bCs/>
          <w:color w:val="000000"/>
          <w:sz w:val="24"/>
          <w:szCs w:val="24"/>
        </w:rPr>
        <w:instrText xml:space="preserve"> ADDIN EN.CITE.DATA </w:instrText>
      </w:r>
      <w:r w:rsidR="00EB6D18" w:rsidRPr="00F06417">
        <w:rPr>
          <w:rFonts w:eastAsia="Times New Roman" w:cstheme="minorHAnsi"/>
          <w:bCs/>
          <w:color w:val="000000"/>
          <w:sz w:val="24"/>
          <w:szCs w:val="24"/>
        </w:rPr>
      </w:r>
      <w:r w:rsidR="00EB6D18" w:rsidRPr="00F06417">
        <w:rPr>
          <w:rFonts w:eastAsia="Times New Roman" w:cstheme="minorHAnsi"/>
          <w:bCs/>
          <w:color w:val="000000"/>
          <w:sz w:val="24"/>
          <w:szCs w:val="24"/>
        </w:rPr>
        <w:fldChar w:fldCharType="end"/>
      </w:r>
      <w:r w:rsidR="00EB6D18" w:rsidRPr="00F06417">
        <w:rPr>
          <w:rFonts w:eastAsia="Times New Roman" w:cstheme="minorHAnsi"/>
          <w:bCs/>
          <w:color w:val="000000"/>
          <w:sz w:val="24"/>
          <w:szCs w:val="24"/>
        </w:rPr>
      </w:r>
      <w:r w:rsidR="00EB6D18" w:rsidRPr="00F06417">
        <w:rPr>
          <w:rFonts w:eastAsia="Times New Roman" w:cstheme="minorHAnsi"/>
          <w:bCs/>
          <w:color w:val="000000"/>
          <w:sz w:val="24"/>
          <w:szCs w:val="24"/>
        </w:rPr>
        <w:fldChar w:fldCharType="separate"/>
      </w:r>
      <w:r w:rsidR="00EB6D18" w:rsidRPr="00F06417">
        <w:rPr>
          <w:rFonts w:eastAsia="Times New Roman" w:cstheme="minorHAnsi"/>
          <w:bCs/>
          <w:noProof/>
          <w:color w:val="000000"/>
          <w:sz w:val="24"/>
          <w:szCs w:val="24"/>
        </w:rPr>
        <w:t>(Watnick et al., 2005, Chilcot et al., 2008b)</w:t>
      </w:r>
      <w:r w:rsidR="00EB6D18" w:rsidRPr="00F06417">
        <w:rPr>
          <w:rFonts w:eastAsia="Times New Roman" w:cstheme="minorHAnsi"/>
          <w:bCs/>
          <w:color w:val="000000"/>
          <w:sz w:val="24"/>
          <w:szCs w:val="24"/>
        </w:rPr>
        <w:fldChar w:fldCharType="end"/>
      </w:r>
      <w:r w:rsidR="00EB6D18" w:rsidRPr="00F06417">
        <w:rPr>
          <w:rFonts w:eastAsia="Times New Roman" w:cstheme="minorHAnsi"/>
          <w:bCs/>
          <w:color w:val="000000"/>
          <w:sz w:val="24"/>
          <w:szCs w:val="24"/>
        </w:rPr>
        <w:t xml:space="preserve">. Patients also completed </w:t>
      </w:r>
      <w:r w:rsidRPr="00F06417">
        <w:rPr>
          <w:rFonts w:eastAsia="Times New Roman" w:cstheme="minorHAnsi"/>
          <w:sz w:val="24"/>
          <w:szCs w:val="24"/>
        </w:rPr>
        <w:t>the Patient Health Qu</w:t>
      </w:r>
      <w:r w:rsidR="00EB6D18" w:rsidRPr="00F06417">
        <w:rPr>
          <w:rFonts w:eastAsia="Times New Roman" w:cstheme="minorHAnsi"/>
          <w:sz w:val="24"/>
          <w:szCs w:val="24"/>
        </w:rPr>
        <w:t>e</w:t>
      </w:r>
      <w:r w:rsidRPr="00F06417">
        <w:rPr>
          <w:rFonts w:eastAsia="Times New Roman" w:cstheme="minorHAnsi"/>
          <w:sz w:val="24"/>
          <w:szCs w:val="24"/>
        </w:rPr>
        <w:t>stionnaire-9 (PHQ-9)</w:t>
      </w:r>
      <w:r w:rsidRPr="00F06417">
        <w:rPr>
          <w:rFonts w:eastAsia="Times New Roman" w:cstheme="minorHAnsi"/>
          <w:sz w:val="24"/>
          <w:szCs w:val="24"/>
        </w:rPr>
        <w:fldChar w:fldCharType="begin"/>
      </w:r>
      <w:r w:rsidRPr="00F06417">
        <w:rPr>
          <w:rFonts w:eastAsia="Times New Roman" w:cstheme="minorHAnsi"/>
          <w:sz w:val="24"/>
          <w:szCs w:val="24"/>
        </w:rPr>
        <w:instrText xml:space="preserve"> ADDIN EN.CITE &lt;EndNote&gt;&lt;Cite&gt;&lt;Author&gt;Kroenke&lt;/Author&gt;&lt;Year&gt;2001&lt;/Year&gt;&lt;RecNum&gt;22&lt;/RecNum&gt;&lt;DisplayText&gt;(Kroenke et al., 2001)&lt;/DisplayText&gt;&lt;record&gt;&lt;rec-number&gt;22&lt;/rec-number&gt;&lt;foreign-keys&gt;&lt;key app="EN" db-id="5wd2vz2zfeeptse5wa2v0saqed5a0dxt0exv" timestamp="1564998623"&gt;22&lt;/key&gt;&lt;/foreign-keys&gt;&lt;ref-type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lt;/isbn&gt;&lt;accession-num&gt;11556941&lt;/accession-num&gt;&lt;urls&gt;&lt;/urls&gt;&lt;custom2&gt;PMC1495268&lt;/custom2&gt;&lt;electronic-resource-num&gt;10.1046/j.1525-1497.2001.016009606.x&lt;/electronic-resource-num&gt;&lt;remote-database-provider&gt;NLM&lt;/remote-database-provider&gt;&lt;language&gt;eng&lt;/language&gt;&lt;/record&gt;&lt;/Cite&gt;&lt;/EndNote&gt;</w:instrText>
      </w:r>
      <w:r w:rsidRPr="00F06417">
        <w:rPr>
          <w:rFonts w:eastAsia="Times New Roman" w:cstheme="minorHAnsi"/>
          <w:sz w:val="24"/>
          <w:szCs w:val="24"/>
        </w:rPr>
        <w:fldChar w:fldCharType="separate"/>
      </w:r>
      <w:r w:rsidRPr="00F06417">
        <w:rPr>
          <w:rFonts w:eastAsia="Times New Roman" w:cstheme="minorHAnsi"/>
          <w:noProof/>
          <w:sz w:val="24"/>
          <w:szCs w:val="24"/>
        </w:rPr>
        <w:t>(Kroenke et al., 2001)</w:t>
      </w:r>
      <w:r w:rsidRPr="00F06417">
        <w:rPr>
          <w:rFonts w:eastAsia="Times New Roman" w:cstheme="minorHAnsi"/>
          <w:sz w:val="24"/>
          <w:szCs w:val="24"/>
        </w:rPr>
        <w:fldChar w:fldCharType="end"/>
      </w:r>
      <w:r w:rsidRPr="00F06417">
        <w:rPr>
          <w:rFonts w:ascii="Times New Roman" w:eastAsia="Times New Roman" w:hAnsi="Times New Roman" w:cs="Times New Roman"/>
          <w:bCs/>
          <w:color w:val="000000"/>
          <w:sz w:val="24"/>
          <w:szCs w:val="24"/>
        </w:rPr>
        <w:t xml:space="preserve"> </w:t>
      </w:r>
      <w:r w:rsidR="00EB6D18" w:rsidRPr="00F06417">
        <w:rPr>
          <w:rFonts w:ascii="Times New Roman" w:eastAsia="Times New Roman" w:hAnsi="Times New Roman" w:cs="Times New Roman"/>
          <w:bCs/>
          <w:color w:val="000000"/>
          <w:sz w:val="24"/>
          <w:szCs w:val="24"/>
        </w:rPr>
        <w:t xml:space="preserve">for which the validated cut-off score is </w:t>
      </w:r>
      <w:r w:rsidRPr="00F06417">
        <w:rPr>
          <w:rFonts w:ascii="Times New Roman" w:hAnsi="Times New Roman" w:cs="Times New Roman"/>
          <w:bCs/>
          <w:color w:val="000000"/>
        </w:rPr>
        <w:sym w:font="Symbol" w:char="F0B3"/>
      </w:r>
      <w:r w:rsidR="00EB6D18" w:rsidRPr="00F06417">
        <w:rPr>
          <w:rFonts w:ascii="Times New Roman" w:eastAsia="Times New Roman" w:hAnsi="Times New Roman" w:cs="Times New Roman"/>
          <w:bCs/>
          <w:color w:val="000000"/>
          <w:sz w:val="24"/>
          <w:szCs w:val="24"/>
        </w:rPr>
        <w:t xml:space="preserve">10 </w:t>
      </w:r>
      <w:r w:rsidR="00EB6D18" w:rsidRPr="00F06417">
        <w:rPr>
          <w:rFonts w:ascii="Times New Roman" w:eastAsia="Times New Roman" w:hAnsi="Times New Roman" w:cs="Times New Roman"/>
          <w:bCs/>
          <w:color w:val="000000"/>
          <w:sz w:val="24"/>
          <w:szCs w:val="24"/>
        </w:rPr>
        <w:fldChar w:fldCharType="begin">
          <w:fldData xml:space="preserve">PEVuZE5vdGU+PENpdGU+PEF1dGhvcj5XYXRuaWNrPC9BdXRob3I+PFllYXI+MjAwNTwvWWVhcj48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IEZvdW5kYXRpb248L2FiYnItMT48L2FsdC1wZXJpb2RpY2FsPjxwYWdlcz45MTktMjQ8L3BhZ2Vz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</w:fldData>
        </w:fldChar>
      </w:r>
      <w:r w:rsidR="00EB6D18" w:rsidRPr="00F06417">
        <w:rPr>
          <w:rFonts w:ascii="Times New Roman" w:eastAsia="Times New Roman" w:hAnsi="Times New Roman" w:cs="Times New Roman"/>
          <w:bCs/>
          <w:color w:val="000000"/>
          <w:sz w:val="24"/>
          <w:szCs w:val="24"/>
        </w:rPr>
        <w:instrText xml:space="preserve"> ADDIN EN.CITE </w:instrText>
      </w:r>
      <w:r w:rsidR="00EB6D18" w:rsidRPr="00F06417">
        <w:rPr>
          <w:rFonts w:ascii="Times New Roman" w:eastAsia="Times New Roman" w:hAnsi="Times New Roman" w:cs="Times New Roman"/>
          <w:bCs/>
          <w:color w:val="000000"/>
          <w:sz w:val="24"/>
          <w:szCs w:val="24"/>
        </w:rPr>
        <w:fldChar w:fldCharType="begin">
          <w:fldData xml:space="preserve">PEVuZE5vdGU+PENpdGU+PEF1dGhvcj5XYXRuaWNrPC9BdXRob3I+PFllYXI+MjAwNTwvWWVhcj48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IEZvdW5kYXRpb248L2FiYnItMT48L2FsdC1wZXJpb2RpY2FsPjxwYWdlcz45MTktMjQ8L3BhZ2Vz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</w:fldData>
        </w:fldChar>
      </w:r>
      <w:r w:rsidR="00EB6D18" w:rsidRPr="00F06417">
        <w:rPr>
          <w:rFonts w:ascii="Times New Roman" w:eastAsia="Times New Roman" w:hAnsi="Times New Roman" w:cs="Times New Roman"/>
          <w:bCs/>
          <w:color w:val="000000"/>
          <w:sz w:val="24"/>
          <w:szCs w:val="24"/>
        </w:rPr>
        <w:instrText xml:space="preserve"> ADDIN EN.CITE.DATA </w:instrText>
      </w:r>
      <w:r w:rsidR="00EB6D18" w:rsidRPr="00F06417">
        <w:rPr>
          <w:rFonts w:ascii="Times New Roman" w:eastAsia="Times New Roman" w:hAnsi="Times New Roman" w:cs="Times New Roman"/>
          <w:bCs/>
          <w:color w:val="000000"/>
          <w:sz w:val="24"/>
          <w:szCs w:val="24"/>
        </w:rPr>
      </w:r>
      <w:r w:rsidR="00EB6D18" w:rsidRPr="00F06417">
        <w:rPr>
          <w:rFonts w:ascii="Times New Roman" w:eastAsia="Times New Roman" w:hAnsi="Times New Roman" w:cs="Times New Roman"/>
          <w:bCs/>
          <w:color w:val="000000"/>
          <w:sz w:val="24"/>
          <w:szCs w:val="24"/>
        </w:rPr>
        <w:fldChar w:fldCharType="end"/>
      </w:r>
      <w:r w:rsidR="00EB6D18" w:rsidRPr="00F06417">
        <w:rPr>
          <w:rFonts w:ascii="Times New Roman" w:eastAsia="Times New Roman" w:hAnsi="Times New Roman" w:cs="Times New Roman"/>
          <w:bCs/>
          <w:color w:val="000000"/>
          <w:sz w:val="24"/>
          <w:szCs w:val="24"/>
        </w:rPr>
      </w:r>
      <w:r w:rsidR="00EB6D18" w:rsidRPr="00F06417">
        <w:rPr>
          <w:rFonts w:ascii="Times New Roman" w:eastAsia="Times New Roman" w:hAnsi="Times New Roman" w:cs="Times New Roman"/>
          <w:bCs/>
          <w:color w:val="000000"/>
          <w:sz w:val="24"/>
          <w:szCs w:val="24"/>
        </w:rPr>
        <w:fldChar w:fldCharType="separate"/>
      </w:r>
      <w:r w:rsidR="00EB6D18" w:rsidRPr="00F06417">
        <w:rPr>
          <w:rFonts w:ascii="Times New Roman" w:eastAsia="Times New Roman" w:hAnsi="Times New Roman" w:cs="Times New Roman"/>
          <w:bCs/>
          <w:noProof/>
          <w:color w:val="000000"/>
          <w:sz w:val="24"/>
          <w:szCs w:val="24"/>
        </w:rPr>
        <w:t>(Watnick et al., 2005)</w:t>
      </w:r>
      <w:r w:rsidR="00EB6D18" w:rsidRPr="00F06417">
        <w:rPr>
          <w:rFonts w:ascii="Times New Roman" w:eastAsia="Times New Roman" w:hAnsi="Times New Roman" w:cs="Times New Roman"/>
          <w:bCs/>
          <w:color w:val="000000"/>
          <w:sz w:val="24"/>
          <w:szCs w:val="24"/>
        </w:rPr>
        <w:fldChar w:fldCharType="end"/>
      </w:r>
      <w:r w:rsidR="00EB6D18" w:rsidRPr="00F06417">
        <w:rPr>
          <w:rFonts w:ascii="Times New Roman" w:eastAsia="Times New Roman" w:hAnsi="Times New Roman" w:cs="Times New Roman"/>
          <w:bCs/>
          <w:color w:val="000000"/>
          <w:sz w:val="24"/>
          <w:szCs w:val="24"/>
        </w:rPr>
        <w:t>.</w:t>
      </w:r>
    </w:p>
    <w:p w14:paraId="61D63D59" w14:textId="77777777" w:rsidR="001223F1" w:rsidRPr="00F06417" w:rsidRDefault="001223F1" w:rsidP="001223F1">
      <w:pPr>
        <w:pStyle w:val="ListParagraph"/>
        <w:keepNext/>
        <w:keepLines/>
        <w:spacing w:before="120" w:after="120" w:line="360" w:lineRule="auto"/>
        <w:ind w:left="1440"/>
        <w:jc w:val="both"/>
        <w:outlineLvl w:val="2"/>
        <w:rPr>
          <w:rFonts w:ascii="Times New Roman" w:eastAsia="Times New Roman" w:hAnsi="Times New Roman" w:cs="Times New Roman"/>
          <w:bCs/>
          <w:color w:val="000000"/>
          <w:sz w:val="24"/>
          <w:szCs w:val="24"/>
        </w:rPr>
      </w:pPr>
    </w:p>
    <w:p w14:paraId="17FAFE97" w14:textId="77777777" w:rsidR="00E048DE" w:rsidRPr="00F06417" w:rsidRDefault="00E048DE" w:rsidP="002E1062">
      <w:pPr>
        <w:keepNext/>
        <w:keepLines/>
        <w:spacing w:after="0" w:line="360" w:lineRule="auto"/>
        <w:ind w:left="720"/>
        <w:jc w:val="both"/>
        <w:outlineLvl w:val="2"/>
        <w:rPr>
          <w:rFonts w:eastAsia="Times New Roman" w:cstheme="minorHAnsi"/>
          <w:b/>
          <w:bCs/>
          <w:color w:val="000000"/>
          <w:sz w:val="28"/>
        </w:rPr>
      </w:pPr>
      <w:r w:rsidRPr="00F06417">
        <w:rPr>
          <w:rFonts w:eastAsia="Times New Roman" w:cstheme="minorHAnsi"/>
          <w:b/>
          <w:bCs/>
          <w:color w:val="000000"/>
          <w:sz w:val="28"/>
        </w:rPr>
        <w:t>Follow-up data</w:t>
      </w:r>
    </w:p>
    <w:p w14:paraId="1305A4F9"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Full medical and psychiatric history</w:t>
      </w:r>
    </w:p>
    <w:p w14:paraId="5A96AE2F"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History of psychotropic medications and primary prescriber</w:t>
      </w:r>
    </w:p>
    <w:p w14:paraId="61A53716"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Changes in psychological or psychiatric treatment since screening</w:t>
      </w:r>
    </w:p>
    <w:p w14:paraId="1A3F240E"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Hospital admissions, change in comorbidities and medication since screening</w:t>
      </w:r>
    </w:p>
    <w:p w14:paraId="0356F77E"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 xml:space="preserve">Major clinical and social events since screening </w:t>
      </w:r>
    </w:p>
    <w:p w14:paraId="3A615E69" w14:textId="7777777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Repeat screening with BDI-II and PHQ-9</w:t>
      </w:r>
    </w:p>
    <w:p w14:paraId="446FC07B" w14:textId="0C4C0CA7" w:rsidR="00E048DE"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 xml:space="preserve">Diagnostic interview including the </w:t>
      </w:r>
      <w:r w:rsidR="009F0EF9" w:rsidRPr="00F06417">
        <w:rPr>
          <w:rFonts w:eastAsia="Times New Roman" w:cstheme="minorHAnsi"/>
          <w:bCs/>
          <w:color w:val="000000"/>
          <w:sz w:val="24"/>
          <w:szCs w:val="24"/>
        </w:rPr>
        <w:t>Mini-International Neuropsychiatric Interview (</w:t>
      </w:r>
      <w:r w:rsidRPr="00F06417">
        <w:rPr>
          <w:rFonts w:eastAsia="Times New Roman" w:cstheme="minorHAnsi"/>
          <w:bCs/>
          <w:color w:val="000000"/>
          <w:sz w:val="24"/>
          <w:szCs w:val="24"/>
        </w:rPr>
        <w:t>MINI</w:t>
      </w:r>
      <w:r w:rsidR="009F0EF9" w:rsidRPr="00F06417">
        <w:rPr>
          <w:rFonts w:eastAsia="Times New Roman" w:cstheme="minorHAnsi"/>
          <w:bCs/>
          <w:color w:val="000000"/>
          <w:sz w:val="24"/>
          <w:szCs w:val="24"/>
        </w:rPr>
        <w:t>)</w:t>
      </w:r>
      <w:r w:rsidRPr="00F06417">
        <w:rPr>
          <w:rFonts w:eastAsia="Times New Roman" w:cstheme="minorHAnsi"/>
          <w:bCs/>
          <w:color w:val="000000"/>
          <w:sz w:val="24"/>
          <w:szCs w:val="24"/>
        </w:rPr>
        <w:t xml:space="preserve"> </w:t>
      </w:r>
      <w:r w:rsidRPr="00F06417">
        <w:rPr>
          <w:rFonts w:eastAsia="Times New Roman" w:cstheme="minorHAnsi"/>
          <w:bCs/>
          <w:color w:val="000000"/>
          <w:sz w:val="24"/>
          <w:szCs w:val="24"/>
        </w:rPr>
        <w:fldChar w:fldCharType="begin"/>
      </w:r>
      <w:r w:rsidR="00E634F3" w:rsidRPr="00F06417">
        <w:rPr>
          <w:rFonts w:eastAsia="Times New Roman" w:cstheme="minorHAnsi"/>
          <w:bCs/>
          <w:color w:val="000000"/>
          <w:sz w:val="24"/>
          <w:szCs w:val="24"/>
        </w:rPr>
        <w:instrText xml:space="preserve"> ADDIN EN.CITE &lt;EndNote&gt;&lt;Cite&gt;&lt;Author&gt;Sheehan&lt;/Author&gt;&lt;Year&gt;1998&lt;/Year&gt;&lt;RecNum&gt;1&lt;/RecNum&gt;&lt;DisplayText&gt;(Sheehan et al., 1998)&lt;/DisplayText&gt;&lt;record&gt;&lt;rec-number&gt;1&lt;/rec-number&gt;&lt;foreign-keys&gt;&lt;key app="EN" db-id="arpz0v9vhzfer2ed5sxxef0k2szfdes959ve" timestamp="1564998643"&gt;1&lt;/key&gt;&lt;/foreign-keys&gt;&lt;ref-type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psychiatry&lt;/secondary-title&gt;&lt;/titles&gt;&lt;pages&gt;22-33&lt;/pages&gt;&lt;volume&gt;59&lt;/volume&gt;&lt;dates&gt;&lt;year&gt;1998&lt;/year&gt;&lt;/dates&gt;&lt;isbn&gt;0160-6689&lt;/isbn&gt;&lt;urls&gt;&lt;/urls&gt;&lt;/record&gt;&lt;/Cite&gt;&lt;/EndNote&gt;</w:instrText>
      </w:r>
      <w:r w:rsidRPr="00F06417">
        <w:rPr>
          <w:rFonts w:eastAsia="Times New Roman" w:cstheme="minorHAnsi"/>
          <w:bCs/>
          <w:color w:val="000000"/>
          <w:sz w:val="24"/>
          <w:szCs w:val="24"/>
        </w:rPr>
        <w:fldChar w:fldCharType="separate"/>
      </w:r>
      <w:r w:rsidR="00E634F3" w:rsidRPr="00F06417">
        <w:rPr>
          <w:rFonts w:eastAsia="Times New Roman" w:cstheme="minorHAnsi"/>
          <w:bCs/>
          <w:noProof/>
          <w:color w:val="000000"/>
          <w:sz w:val="24"/>
          <w:szCs w:val="24"/>
        </w:rPr>
        <w:t>(Sheehan et al., 1998)</w:t>
      </w:r>
      <w:r w:rsidRPr="00F06417">
        <w:rPr>
          <w:rFonts w:eastAsia="Times New Roman" w:cstheme="minorHAnsi"/>
          <w:bCs/>
          <w:color w:val="000000"/>
          <w:sz w:val="24"/>
          <w:szCs w:val="24"/>
        </w:rPr>
        <w:fldChar w:fldCharType="end"/>
      </w:r>
      <w:r w:rsidRPr="00F06417">
        <w:rPr>
          <w:rFonts w:eastAsia="Times New Roman" w:cstheme="minorHAnsi"/>
          <w:bCs/>
          <w:color w:val="000000"/>
          <w:sz w:val="24"/>
          <w:szCs w:val="24"/>
        </w:rPr>
        <w:t xml:space="preserve"> to identify the diagnosis of MDD </w:t>
      </w:r>
    </w:p>
    <w:p w14:paraId="35C73378" w14:textId="501662F3" w:rsidR="00F710AA" w:rsidRPr="00F06417" w:rsidRDefault="00E048DE" w:rsidP="001223F1">
      <w:pPr>
        <w:pStyle w:val="ListParagraph"/>
        <w:keepNext/>
        <w:keepLines/>
        <w:numPr>
          <w:ilvl w:val="0"/>
          <w:numId w:val="15"/>
        </w:numPr>
        <w:spacing w:before="120" w:after="120" w:line="360" w:lineRule="auto"/>
        <w:ind w:left="1443"/>
        <w:jc w:val="both"/>
        <w:outlineLvl w:val="2"/>
        <w:rPr>
          <w:rFonts w:eastAsia="Times New Roman" w:cstheme="minorHAnsi"/>
          <w:bCs/>
          <w:color w:val="000000"/>
          <w:sz w:val="24"/>
          <w:szCs w:val="24"/>
        </w:rPr>
      </w:pPr>
      <w:r w:rsidRPr="00F06417">
        <w:rPr>
          <w:rFonts w:eastAsia="Times New Roman" w:cstheme="minorHAnsi"/>
          <w:bCs/>
          <w:color w:val="000000"/>
          <w:sz w:val="24"/>
          <w:szCs w:val="24"/>
        </w:rPr>
        <w:t xml:space="preserve">Antidepressant adherence and beliefs using </w:t>
      </w:r>
      <w:r w:rsidRPr="00F06417">
        <w:rPr>
          <w:rFonts w:eastAsia="Times New Roman" w:cstheme="minorHAnsi"/>
          <w:sz w:val="24"/>
          <w:szCs w:val="24"/>
        </w:rPr>
        <w:t>Medication Adherence Rating Scale</w:t>
      </w:r>
      <w:r w:rsidRPr="00F06417">
        <w:rPr>
          <w:rFonts w:eastAsia="Times New Roman" w:cstheme="minorHAnsi"/>
          <w:bCs/>
          <w:color w:val="000000"/>
          <w:sz w:val="24"/>
          <w:szCs w:val="24"/>
        </w:rPr>
        <w:t xml:space="preserve"> (MARS) </w:t>
      </w:r>
      <w:r w:rsidRPr="00F06417">
        <w:rPr>
          <w:rFonts w:eastAsia="Times New Roman" w:cstheme="minorHAnsi"/>
          <w:bCs/>
          <w:color w:val="000000"/>
          <w:sz w:val="24"/>
          <w:szCs w:val="24"/>
        </w:rPr>
        <w:fldChar w:fldCharType="begin">
          <w:fldData xml:space="preserve">PEVuZE5vdGU+PENpdGU+PEF1dGhvcj5UaG9tcHNvbjwvQXV0aG9yPjxZZWFyPjIwMDA8L1llYXI+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</w:fldData>
        </w:fldChar>
      </w:r>
      <w:r w:rsidR="00E634F3" w:rsidRPr="00F06417">
        <w:rPr>
          <w:rFonts w:eastAsia="Times New Roman" w:cstheme="minorHAnsi"/>
          <w:bCs/>
          <w:color w:val="000000"/>
          <w:sz w:val="24"/>
          <w:szCs w:val="24"/>
        </w:rPr>
        <w:instrText xml:space="preserve"> ADDIN EN.CITE </w:instrText>
      </w:r>
      <w:r w:rsidR="00E634F3" w:rsidRPr="00F06417">
        <w:rPr>
          <w:rFonts w:eastAsia="Times New Roman" w:cstheme="minorHAnsi"/>
          <w:bCs/>
          <w:color w:val="000000"/>
          <w:sz w:val="24"/>
          <w:szCs w:val="24"/>
        </w:rPr>
        <w:fldChar w:fldCharType="begin">
          <w:fldData xml:space="preserve">PEVuZE5vdGU+PENpdGU+PEF1dGhvcj5UaG9tcHNvbjwvQXV0aG9yPjxZZWFyPjIwMDA8L1llYXI+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</w:fldData>
        </w:fldChar>
      </w:r>
      <w:r w:rsidR="00E634F3" w:rsidRPr="00F06417">
        <w:rPr>
          <w:rFonts w:eastAsia="Times New Roman" w:cstheme="minorHAnsi"/>
          <w:bCs/>
          <w:color w:val="000000"/>
          <w:sz w:val="24"/>
          <w:szCs w:val="24"/>
        </w:rPr>
        <w:instrText xml:space="preserve"> ADDIN EN.CITE.DATA </w:instrText>
      </w:r>
      <w:r w:rsidR="00E634F3" w:rsidRPr="00F06417">
        <w:rPr>
          <w:rFonts w:eastAsia="Times New Roman" w:cstheme="minorHAnsi"/>
          <w:bCs/>
          <w:color w:val="000000"/>
          <w:sz w:val="24"/>
          <w:szCs w:val="24"/>
        </w:rPr>
      </w:r>
      <w:r w:rsidR="00E634F3" w:rsidRPr="00F06417">
        <w:rPr>
          <w:rFonts w:eastAsia="Times New Roman" w:cstheme="minorHAnsi"/>
          <w:bCs/>
          <w:color w:val="000000"/>
          <w:sz w:val="24"/>
          <w:szCs w:val="24"/>
        </w:rPr>
        <w:fldChar w:fldCharType="end"/>
      </w:r>
      <w:r w:rsidRPr="00F06417">
        <w:rPr>
          <w:rFonts w:eastAsia="Times New Roman" w:cstheme="minorHAnsi"/>
          <w:bCs/>
          <w:color w:val="000000"/>
          <w:sz w:val="24"/>
          <w:szCs w:val="24"/>
        </w:rPr>
      </w:r>
      <w:r w:rsidRPr="00F06417">
        <w:rPr>
          <w:rFonts w:eastAsia="Times New Roman" w:cstheme="minorHAnsi"/>
          <w:bCs/>
          <w:color w:val="000000"/>
          <w:sz w:val="24"/>
          <w:szCs w:val="24"/>
        </w:rPr>
        <w:fldChar w:fldCharType="separate"/>
      </w:r>
      <w:r w:rsidR="00E634F3" w:rsidRPr="00F06417">
        <w:rPr>
          <w:rFonts w:eastAsia="Times New Roman" w:cstheme="minorHAnsi"/>
          <w:bCs/>
          <w:noProof/>
          <w:color w:val="000000"/>
          <w:sz w:val="24"/>
          <w:szCs w:val="24"/>
        </w:rPr>
        <w:t>(Thompson et al., 2000)</w:t>
      </w:r>
      <w:r w:rsidRPr="00F06417">
        <w:rPr>
          <w:rFonts w:eastAsia="Times New Roman" w:cstheme="minorHAnsi"/>
          <w:bCs/>
          <w:color w:val="000000"/>
          <w:sz w:val="24"/>
          <w:szCs w:val="24"/>
        </w:rPr>
        <w:fldChar w:fldCharType="end"/>
      </w:r>
      <w:r w:rsidRPr="00F06417">
        <w:rPr>
          <w:rFonts w:eastAsia="Times New Roman" w:cstheme="minorHAnsi"/>
          <w:bCs/>
          <w:color w:val="000000"/>
          <w:sz w:val="24"/>
          <w:szCs w:val="24"/>
        </w:rPr>
        <w:t xml:space="preserve"> and Beliefs about Medications Questionnaire (BMQ) </w:t>
      </w:r>
      <w:r w:rsidRPr="00F06417">
        <w:rPr>
          <w:rFonts w:eastAsia="Times New Roman" w:cstheme="minorHAnsi"/>
          <w:bCs/>
          <w:color w:val="000000"/>
          <w:sz w:val="24"/>
          <w:szCs w:val="24"/>
        </w:rPr>
        <w:fldChar w:fldCharType="begin">
          <w:fldData xml:space="preserve">PEVuZE5vdGU+PENpdGU+PEF1dGhvcj5Ib3JuZTwvQXV0aG9yPjxZZWFyPjE5OTk8L1llYXI+PFJl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</w:fldData>
        </w:fldChar>
      </w:r>
      <w:r w:rsidR="00E634F3" w:rsidRPr="00F06417">
        <w:rPr>
          <w:rFonts w:eastAsia="Times New Roman" w:cstheme="minorHAnsi"/>
          <w:bCs/>
          <w:color w:val="000000"/>
          <w:sz w:val="24"/>
          <w:szCs w:val="24"/>
        </w:rPr>
        <w:instrText xml:space="preserve"> ADDIN EN.CITE </w:instrText>
      </w:r>
      <w:r w:rsidR="00E634F3" w:rsidRPr="00F06417">
        <w:rPr>
          <w:rFonts w:eastAsia="Times New Roman" w:cstheme="minorHAnsi"/>
          <w:bCs/>
          <w:color w:val="000000"/>
          <w:sz w:val="24"/>
          <w:szCs w:val="24"/>
        </w:rPr>
        <w:fldChar w:fldCharType="begin">
          <w:fldData xml:space="preserve">PEVuZE5vdGU+PENpdGU+PEF1dGhvcj5Ib3JuZTwvQXV0aG9yPjxZZWFyPjE5OTk8L1llYXI+PFJl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</w:fldData>
        </w:fldChar>
      </w:r>
      <w:r w:rsidR="00E634F3" w:rsidRPr="00F06417">
        <w:rPr>
          <w:rFonts w:eastAsia="Times New Roman" w:cstheme="minorHAnsi"/>
          <w:bCs/>
          <w:color w:val="000000"/>
          <w:sz w:val="24"/>
          <w:szCs w:val="24"/>
        </w:rPr>
        <w:instrText xml:space="preserve"> ADDIN EN.CITE.DATA </w:instrText>
      </w:r>
      <w:r w:rsidR="00E634F3" w:rsidRPr="00F06417">
        <w:rPr>
          <w:rFonts w:eastAsia="Times New Roman" w:cstheme="minorHAnsi"/>
          <w:bCs/>
          <w:color w:val="000000"/>
          <w:sz w:val="24"/>
          <w:szCs w:val="24"/>
        </w:rPr>
      </w:r>
      <w:r w:rsidR="00E634F3" w:rsidRPr="00F06417">
        <w:rPr>
          <w:rFonts w:eastAsia="Times New Roman" w:cstheme="minorHAnsi"/>
          <w:bCs/>
          <w:color w:val="000000"/>
          <w:sz w:val="24"/>
          <w:szCs w:val="24"/>
        </w:rPr>
        <w:fldChar w:fldCharType="end"/>
      </w:r>
      <w:r w:rsidRPr="00F06417">
        <w:rPr>
          <w:rFonts w:eastAsia="Times New Roman" w:cstheme="minorHAnsi"/>
          <w:bCs/>
          <w:color w:val="000000"/>
          <w:sz w:val="24"/>
          <w:szCs w:val="24"/>
        </w:rPr>
      </w:r>
      <w:r w:rsidRPr="00F06417">
        <w:rPr>
          <w:rFonts w:eastAsia="Times New Roman" w:cstheme="minorHAnsi"/>
          <w:bCs/>
          <w:color w:val="000000"/>
          <w:sz w:val="24"/>
          <w:szCs w:val="24"/>
        </w:rPr>
        <w:fldChar w:fldCharType="separate"/>
      </w:r>
      <w:r w:rsidR="00E634F3" w:rsidRPr="00F06417">
        <w:rPr>
          <w:rFonts w:eastAsia="Times New Roman" w:cstheme="minorHAnsi"/>
          <w:bCs/>
          <w:noProof/>
          <w:color w:val="000000"/>
          <w:sz w:val="24"/>
          <w:szCs w:val="24"/>
        </w:rPr>
        <w:t>(Horne and Weinman, 1999)</w:t>
      </w:r>
      <w:r w:rsidRPr="00F06417">
        <w:rPr>
          <w:rFonts w:eastAsia="Times New Roman" w:cstheme="minorHAnsi"/>
          <w:bCs/>
          <w:color w:val="000000"/>
          <w:sz w:val="24"/>
          <w:szCs w:val="24"/>
        </w:rPr>
        <w:fldChar w:fldCharType="end"/>
      </w:r>
    </w:p>
    <w:p w14:paraId="3CDF4C20" w14:textId="77777777" w:rsidR="00F710AA" w:rsidRPr="00F06417" w:rsidRDefault="00F710AA" w:rsidP="00F710AA">
      <w:pPr>
        <w:pStyle w:val="ListParagraph"/>
        <w:keepNext/>
        <w:keepLines/>
        <w:spacing w:before="120" w:after="120" w:line="360" w:lineRule="auto"/>
        <w:ind w:left="1080"/>
        <w:jc w:val="both"/>
        <w:outlineLvl w:val="2"/>
        <w:rPr>
          <w:rFonts w:eastAsia="Times New Roman" w:cstheme="minorHAnsi"/>
          <w:bCs/>
          <w:color w:val="000000"/>
          <w:sz w:val="24"/>
          <w:szCs w:val="24"/>
        </w:rPr>
      </w:pPr>
    </w:p>
    <w:p w14:paraId="424B6AB4" w14:textId="77777777" w:rsidR="00E560AC" w:rsidRPr="00F06417" w:rsidRDefault="00E560AC" w:rsidP="00E560AC">
      <w:pPr>
        <w:pStyle w:val="ListParagraph"/>
        <w:keepNext/>
        <w:keepLines/>
        <w:spacing w:before="120" w:after="120" w:line="360" w:lineRule="auto"/>
        <w:ind w:left="0"/>
        <w:jc w:val="both"/>
        <w:outlineLvl w:val="2"/>
        <w:rPr>
          <w:rFonts w:eastAsia="Times New Roman" w:cstheme="minorHAnsi"/>
          <w:b/>
          <w:bCs/>
          <w:color w:val="000000"/>
          <w:sz w:val="28"/>
        </w:rPr>
      </w:pPr>
      <w:r w:rsidRPr="00F06417">
        <w:rPr>
          <w:rFonts w:eastAsia="Times New Roman" w:cstheme="minorHAnsi"/>
          <w:b/>
          <w:bCs/>
          <w:color w:val="000000"/>
          <w:sz w:val="28"/>
        </w:rPr>
        <w:t xml:space="preserve">Statistical analysis </w:t>
      </w:r>
    </w:p>
    <w:p w14:paraId="70C252C9" w14:textId="445AC490" w:rsidR="00E560AC" w:rsidRPr="00F06417" w:rsidRDefault="00E560AC" w:rsidP="00E560AC">
      <w:pPr>
        <w:pStyle w:val="ListParagraph"/>
        <w:keepNext/>
        <w:keepLines/>
        <w:spacing w:before="120" w:after="120" w:line="360" w:lineRule="auto"/>
        <w:ind w:left="0"/>
        <w:jc w:val="both"/>
        <w:outlineLvl w:val="2"/>
        <w:rPr>
          <w:rFonts w:eastAsia="Times New Roman" w:cstheme="minorHAnsi"/>
          <w:b/>
          <w:bCs/>
          <w:color w:val="000000"/>
          <w:sz w:val="28"/>
        </w:rPr>
      </w:pPr>
      <w:r w:rsidRPr="00F06417">
        <w:rPr>
          <w:rFonts w:eastAsia="Times New Roman" w:cstheme="minorHAnsi"/>
          <w:bCs/>
          <w:color w:val="000000"/>
          <w:sz w:val="24"/>
          <w:szCs w:val="24"/>
        </w:rPr>
        <w:t>The cohort was characterised in terms of the screening data and the additional data collected on the patients' history, using descriptive statistics. Differences between baseline and follow-up parameters were assessed by the paired t test or Wilcoxon signed rank test as appropriate. Other group differences were assessed by t-tests or Mann-Witney tests as appropriate. Group differences in proportions were assessed by the Chi-squared test. Differences between</w:t>
      </w:r>
    </w:p>
    <w:p w14:paraId="122B6922" w14:textId="2A781794" w:rsidR="00F710AA" w:rsidRPr="00F06417" w:rsidRDefault="00F710AA" w:rsidP="001223F1">
      <w:pPr>
        <w:pStyle w:val="ListParagraph"/>
        <w:keepNext/>
        <w:keepLines/>
        <w:spacing w:before="120" w:after="120" w:line="360" w:lineRule="auto"/>
        <w:ind w:left="0"/>
        <w:jc w:val="both"/>
        <w:outlineLvl w:val="2"/>
        <w:rPr>
          <w:rFonts w:eastAsia="Times New Roman" w:cstheme="minorHAnsi"/>
          <w:b/>
          <w:bCs/>
          <w:color w:val="000000"/>
          <w:sz w:val="24"/>
          <w:szCs w:val="24"/>
        </w:rPr>
      </w:pPr>
      <w:r w:rsidRPr="00F06417">
        <w:rPr>
          <w:rFonts w:eastAsia="Times New Roman" w:cstheme="minorHAnsi"/>
          <w:bCs/>
          <w:color w:val="000000"/>
          <w:sz w:val="24"/>
          <w:szCs w:val="24"/>
        </w:rPr>
        <w:t>multiple groups were assessed using ANOVA or the Kruskal-Wallis as appropriate. Logistic regression analysis was carried out to determine predictors of current depression. The setting in which the antidepressant therapy was commenced (primary care, nephrology, psychiatry), and the degree to which subsequent management was consonant with relevant NICE guidelines was analysed descriptively. Analyses were carried out using SPSS version 23</w:t>
      </w:r>
      <w:r w:rsidR="00BE03A3" w:rsidRPr="00F06417">
        <w:rPr>
          <w:rFonts w:eastAsia="Times New Roman" w:cstheme="minorHAnsi"/>
          <w:bCs/>
          <w:color w:val="000000"/>
          <w:sz w:val="24"/>
          <w:szCs w:val="24"/>
        </w:rPr>
        <w:t xml:space="preserve"> (</w:t>
      </w:r>
      <w:r w:rsidR="00BE03A3" w:rsidRPr="00F06417">
        <w:rPr>
          <w:rFonts w:cstheme="minorHAnsi"/>
          <w:color w:val="323232"/>
          <w:sz w:val="24"/>
          <w:szCs w:val="24"/>
          <w:shd w:val="clear" w:color="auto" w:fill="FFFFFF"/>
        </w:rPr>
        <w:t>IBM Corp. Released 2015. IBM SPSS Statistics for Windows, Version 23.0. Armonk, NY: IBM Corp.</w:t>
      </w:r>
      <w:r w:rsidR="00BE03A3" w:rsidRPr="00F06417">
        <w:rPr>
          <w:rFonts w:eastAsia="Times New Roman" w:cstheme="minorHAnsi"/>
          <w:bCs/>
          <w:color w:val="000000"/>
          <w:sz w:val="24"/>
          <w:szCs w:val="24"/>
        </w:rPr>
        <w:t>)</w:t>
      </w:r>
    </w:p>
    <w:p w14:paraId="0019BBC4" w14:textId="30D82045" w:rsidR="001223F1" w:rsidRPr="00F06417" w:rsidRDefault="001223F1">
      <w:pPr>
        <w:rPr>
          <w:rFonts w:ascii="Times New Roman" w:eastAsia="Times New Roman" w:hAnsi="Times New Roman" w:cs="Times New Roman"/>
          <w:bCs/>
          <w:color w:val="000000"/>
          <w:sz w:val="24"/>
          <w:szCs w:val="24"/>
        </w:rPr>
      </w:pPr>
      <w:r w:rsidRPr="00F06417">
        <w:rPr>
          <w:rFonts w:ascii="Times New Roman" w:eastAsia="Times New Roman" w:hAnsi="Times New Roman" w:cs="Times New Roman"/>
          <w:bCs/>
          <w:color w:val="000000"/>
          <w:sz w:val="24"/>
          <w:szCs w:val="24"/>
        </w:rPr>
        <w:br w:type="page"/>
      </w:r>
    </w:p>
    <w:p w14:paraId="6E5ABBB3" w14:textId="77777777" w:rsidR="00AE63CD" w:rsidRPr="00F06417" w:rsidRDefault="00AE63CD" w:rsidP="00F710AA">
      <w:pPr>
        <w:keepNext/>
        <w:keepLines/>
        <w:spacing w:before="120" w:after="120" w:line="360" w:lineRule="auto"/>
        <w:jc w:val="both"/>
        <w:outlineLvl w:val="2"/>
        <w:rPr>
          <w:rFonts w:ascii="Times New Roman" w:eastAsia="Times New Roman" w:hAnsi="Times New Roman" w:cs="Times New Roman"/>
          <w:bCs/>
          <w:color w:val="000000"/>
          <w:sz w:val="24"/>
          <w:szCs w:val="24"/>
        </w:rPr>
      </w:pPr>
    </w:p>
    <w:p w14:paraId="76450CFD" w14:textId="77777777" w:rsidR="00D44184" w:rsidRPr="00F06417" w:rsidRDefault="00727C35" w:rsidP="002E1062">
      <w:pPr>
        <w:keepNext/>
        <w:keepLines/>
        <w:spacing w:before="120" w:after="120" w:line="360" w:lineRule="auto"/>
        <w:jc w:val="both"/>
        <w:outlineLvl w:val="2"/>
        <w:rPr>
          <w:rFonts w:eastAsia="Times New Roman" w:cstheme="minorHAnsi"/>
          <w:b/>
          <w:bCs/>
          <w:color w:val="000000"/>
          <w:sz w:val="28"/>
        </w:rPr>
      </w:pPr>
      <w:r w:rsidRPr="00F06417">
        <w:rPr>
          <w:rFonts w:eastAsia="Times New Roman" w:cstheme="minorHAnsi"/>
          <w:b/>
          <w:bCs/>
          <w:color w:val="000000"/>
          <w:sz w:val="28"/>
        </w:rPr>
        <w:t>RESULTS</w:t>
      </w:r>
      <w:bookmarkEnd w:id="2"/>
    </w:p>
    <w:p w14:paraId="52104E5B" w14:textId="5515EE3A" w:rsidR="00852E8F" w:rsidRPr="00F06417" w:rsidRDefault="002E5C67" w:rsidP="002E1062">
      <w:pPr>
        <w:spacing w:before="120" w:after="120" w:line="360" w:lineRule="auto"/>
        <w:jc w:val="both"/>
        <w:rPr>
          <w:rFonts w:eastAsia="Times New Roman" w:cstheme="minorHAnsi"/>
          <w:sz w:val="24"/>
          <w:szCs w:val="24"/>
        </w:rPr>
      </w:pPr>
      <w:r w:rsidRPr="00F06417">
        <w:rPr>
          <w:rFonts w:eastAsia="Times New Roman" w:cstheme="minorHAnsi"/>
          <w:sz w:val="24"/>
          <w:szCs w:val="24"/>
        </w:rPr>
        <w:t>Seventy-six</w:t>
      </w:r>
      <w:r w:rsidR="00D44184" w:rsidRPr="00F06417">
        <w:rPr>
          <w:rFonts w:eastAsia="Times New Roman" w:cstheme="minorHAnsi"/>
          <w:sz w:val="24"/>
          <w:szCs w:val="24"/>
        </w:rPr>
        <w:t xml:space="preserve"> patients out of </w:t>
      </w:r>
      <w:r w:rsidRPr="00F06417">
        <w:rPr>
          <w:rFonts w:eastAsia="Times New Roman" w:cstheme="minorHAnsi"/>
          <w:sz w:val="24"/>
          <w:szCs w:val="24"/>
        </w:rPr>
        <w:t xml:space="preserve">the </w:t>
      </w:r>
      <w:r w:rsidR="00D44184" w:rsidRPr="00F06417">
        <w:rPr>
          <w:rFonts w:eastAsia="Times New Roman" w:cstheme="minorHAnsi"/>
          <w:sz w:val="24"/>
          <w:szCs w:val="24"/>
        </w:rPr>
        <w:t xml:space="preserve">709 screened </w:t>
      </w:r>
      <w:r w:rsidRPr="00F06417">
        <w:rPr>
          <w:rFonts w:eastAsia="Times New Roman" w:cstheme="minorHAnsi"/>
          <w:sz w:val="24"/>
          <w:szCs w:val="24"/>
        </w:rPr>
        <w:t xml:space="preserve">(11%) </w:t>
      </w:r>
      <w:r w:rsidR="00265C60" w:rsidRPr="00F06417">
        <w:rPr>
          <w:rFonts w:eastAsia="Times New Roman" w:cstheme="minorHAnsi"/>
          <w:sz w:val="24"/>
          <w:szCs w:val="24"/>
        </w:rPr>
        <w:t xml:space="preserve">in the ASSertID study, </w:t>
      </w:r>
      <w:r w:rsidR="00D44184" w:rsidRPr="00F06417">
        <w:rPr>
          <w:rFonts w:eastAsia="Times New Roman" w:cstheme="minorHAnsi"/>
          <w:sz w:val="24"/>
          <w:szCs w:val="24"/>
        </w:rPr>
        <w:t xml:space="preserve">were taking antidepressants at the time of screening. At the time of follow-up, six had been transplanted, one had been transferred </w:t>
      </w:r>
      <w:r w:rsidRPr="00F06417">
        <w:rPr>
          <w:rFonts w:eastAsia="Times New Roman" w:cstheme="minorHAnsi"/>
          <w:sz w:val="24"/>
          <w:szCs w:val="24"/>
        </w:rPr>
        <w:t>to another renal unit</w:t>
      </w:r>
      <w:r w:rsidR="00D44184" w:rsidRPr="00F06417">
        <w:rPr>
          <w:rFonts w:eastAsia="Times New Roman" w:cstheme="minorHAnsi"/>
          <w:sz w:val="24"/>
          <w:szCs w:val="24"/>
        </w:rPr>
        <w:t>, 12 had died, and two refused consent. We could not follow-up any of the patients at</w:t>
      </w:r>
      <w:r w:rsidR="00022064" w:rsidRPr="00F06417">
        <w:rPr>
          <w:rFonts w:eastAsia="Times New Roman" w:cstheme="minorHAnsi"/>
          <w:sz w:val="24"/>
          <w:szCs w:val="24"/>
        </w:rPr>
        <w:t xml:space="preserve"> one</w:t>
      </w:r>
      <w:r w:rsidRPr="00F06417">
        <w:rPr>
          <w:rFonts w:eastAsia="Times New Roman" w:cstheme="minorHAnsi"/>
          <w:sz w:val="24"/>
          <w:szCs w:val="24"/>
        </w:rPr>
        <w:t xml:space="preserve"> centre </w:t>
      </w:r>
      <w:r w:rsidR="00F77192" w:rsidRPr="00F06417">
        <w:rPr>
          <w:rFonts w:eastAsia="Times New Roman" w:cstheme="minorHAnsi"/>
          <w:sz w:val="24"/>
          <w:szCs w:val="24"/>
        </w:rPr>
        <w:t>for logistic</w:t>
      </w:r>
      <w:r w:rsidR="00D44184" w:rsidRPr="00F06417">
        <w:rPr>
          <w:rFonts w:eastAsia="Times New Roman" w:cstheme="minorHAnsi"/>
          <w:sz w:val="24"/>
          <w:szCs w:val="24"/>
        </w:rPr>
        <w:t xml:space="preserve"> reasons</w:t>
      </w:r>
      <w:r w:rsidRPr="00F06417">
        <w:rPr>
          <w:rFonts w:eastAsia="Times New Roman" w:cstheme="minorHAnsi"/>
          <w:sz w:val="24"/>
          <w:szCs w:val="24"/>
        </w:rPr>
        <w:t xml:space="preserve"> (Figure 1)</w:t>
      </w:r>
      <w:r w:rsidR="00D44184" w:rsidRPr="00F06417">
        <w:rPr>
          <w:rFonts w:eastAsia="Times New Roman" w:cstheme="minorHAnsi"/>
          <w:sz w:val="24"/>
          <w:szCs w:val="24"/>
        </w:rPr>
        <w:t>. The demographic and c</w:t>
      </w:r>
      <w:r w:rsidR="00DF6776" w:rsidRPr="00F06417">
        <w:rPr>
          <w:rFonts w:eastAsia="Times New Roman" w:cstheme="minorHAnsi"/>
          <w:sz w:val="24"/>
          <w:szCs w:val="24"/>
        </w:rPr>
        <w:t>linical characteristics of the</w:t>
      </w:r>
      <w:r w:rsidR="00D44184" w:rsidRPr="00F06417">
        <w:rPr>
          <w:rFonts w:eastAsia="Times New Roman" w:cstheme="minorHAnsi"/>
          <w:sz w:val="24"/>
          <w:szCs w:val="24"/>
        </w:rPr>
        <w:t xml:space="preserve"> </w:t>
      </w:r>
      <w:r w:rsidR="00DF6776" w:rsidRPr="00F06417">
        <w:rPr>
          <w:rFonts w:eastAsia="Times New Roman" w:cstheme="minorHAnsi"/>
          <w:sz w:val="24"/>
          <w:szCs w:val="24"/>
        </w:rPr>
        <w:t xml:space="preserve">remaining </w:t>
      </w:r>
      <w:r w:rsidR="00D44184" w:rsidRPr="00F06417">
        <w:rPr>
          <w:rFonts w:eastAsia="Times New Roman" w:cstheme="minorHAnsi"/>
          <w:sz w:val="24"/>
          <w:szCs w:val="24"/>
        </w:rPr>
        <w:t>41 patient</w:t>
      </w:r>
      <w:r w:rsidR="00852E8F" w:rsidRPr="00F06417">
        <w:rPr>
          <w:rFonts w:eastAsia="Times New Roman" w:cstheme="minorHAnsi"/>
          <w:sz w:val="24"/>
          <w:szCs w:val="24"/>
        </w:rPr>
        <w:t>s are shown in Table</w:t>
      </w:r>
      <w:r w:rsidR="00D44184" w:rsidRPr="00F06417">
        <w:rPr>
          <w:rFonts w:eastAsia="Times New Roman" w:cstheme="minorHAnsi"/>
          <w:sz w:val="24"/>
          <w:szCs w:val="24"/>
        </w:rPr>
        <w:t xml:space="preserve"> </w:t>
      </w:r>
      <w:r w:rsidR="00C35825" w:rsidRPr="00F06417">
        <w:rPr>
          <w:rFonts w:eastAsia="Times New Roman" w:cstheme="minorHAnsi"/>
          <w:sz w:val="24"/>
          <w:szCs w:val="24"/>
        </w:rPr>
        <w:t>1</w:t>
      </w:r>
      <w:r w:rsidR="00852E8F" w:rsidRPr="00F06417">
        <w:rPr>
          <w:rFonts w:eastAsia="Times New Roman" w:cstheme="minorHAnsi"/>
          <w:sz w:val="24"/>
          <w:szCs w:val="24"/>
        </w:rPr>
        <w:t>.</w:t>
      </w:r>
      <w:r w:rsidR="00D44184" w:rsidRPr="00F06417">
        <w:rPr>
          <w:rFonts w:eastAsia="Times New Roman" w:cstheme="minorHAnsi"/>
          <w:sz w:val="24"/>
          <w:szCs w:val="24"/>
        </w:rPr>
        <w:t xml:space="preserve"> Ten different antidepressant agents were being taken (Table </w:t>
      </w:r>
      <w:r w:rsidR="00852E8F" w:rsidRPr="00F06417">
        <w:rPr>
          <w:rFonts w:eastAsia="Times New Roman" w:cstheme="minorHAnsi"/>
          <w:sz w:val="24"/>
          <w:szCs w:val="24"/>
        </w:rPr>
        <w:t>2</w:t>
      </w:r>
      <w:r w:rsidR="00D44184" w:rsidRPr="00F06417">
        <w:rPr>
          <w:rFonts w:eastAsia="Times New Roman" w:cstheme="minorHAnsi"/>
          <w:sz w:val="24"/>
          <w:szCs w:val="24"/>
        </w:rPr>
        <w:t>), the most com</w:t>
      </w:r>
      <w:r w:rsidR="00852E8F" w:rsidRPr="00F06417">
        <w:rPr>
          <w:rFonts w:eastAsia="Times New Roman" w:cstheme="minorHAnsi"/>
          <w:sz w:val="24"/>
          <w:szCs w:val="24"/>
        </w:rPr>
        <w:t xml:space="preserve">mon being Citalopram (39%). </w:t>
      </w:r>
      <w:r w:rsidR="00863933" w:rsidRPr="00F06417">
        <w:rPr>
          <w:rFonts w:eastAsia="Times New Roman" w:cstheme="minorHAnsi"/>
          <w:sz w:val="24"/>
          <w:szCs w:val="24"/>
        </w:rPr>
        <w:t xml:space="preserve">The primary prescribers of antidepressants were </w:t>
      </w:r>
      <w:r w:rsidR="00852E8F" w:rsidRPr="00F06417">
        <w:rPr>
          <w:rFonts w:eastAsia="Times New Roman" w:cstheme="minorHAnsi"/>
          <w:sz w:val="24"/>
          <w:szCs w:val="24"/>
        </w:rPr>
        <w:t xml:space="preserve">General practitioners (68%) followed by </w:t>
      </w:r>
      <w:r w:rsidR="00D44184" w:rsidRPr="00F06417">
        <w:rPr>
          <w:rFonts w:eastAsia="Times New Roman" w:cstheme="minorHAnsi"/>
          <w:sz w:val="24"/>
          <w:szCs w:val="24"/>
        </w:rPr>
        <w:t>ne</w:t>
      </w:r>
      <w:r w:rsidR="00852E8F" w:rsidRPr="00F06417">
        <w:rPr>
          <w:rFonts w:eastAsia="Times New Roman" w:cstheme="minorHAnsi"/>
          <w:sz w:val="24"/>
          <w:szCs w:val="24"/>
        </w:rPr>
        <w:t>phrologists (22%), and psychiatrists (1</w:t>
      </w:r>
      <w:r w:rsidR="00D44184" w:rsidRPr="00F06417">
        <w:rPr>
          <w:rFonts w:eastAsia="Times New Roman" w:cstheme="minorHAnsi"/>
          <w:sz w:val="24"/>
          <w:szCs w:val="24"/>
        </w:rPr>
        <w:t>0%</w:t>
      </w:r>
      <w:r w:rsidR="00852E8F" w:rsidRPr="00F06417">
        <w:rPr>
          <w:rFonts w:eastAsia="Times New Roman" w:cstheme="minorHAnsi"/>
          <w:sz w:val="24"/>
          <w:szCs w:val="24"/>
        </w:rPr>
        <w:t>)</w:t>
      </w:r>
      <w:r w:rsidR="00D44184" w:rsidRPr="00F06417">
        <w:rPr>
          <w:rFonts w:eastAsia="Times New Roman" w:cstheme="minorHAnsi"/>
          <w:sz w:val="24"/>
          <w:szCs w:val="24"/>
        </w:rPr>
        <w:t xml:space="preserve">. </w:t>
      </w:r>
    </w:p>
    <w:p w14:paraId="569AD7B1" w14:textId="77777777" w:rsidR="00FD5F9A" w:rsidRPr="00F06417" w:rsidRDefault="00FD5F9A" w:rsidP="002E1062">
      <w:pPr>
        <w:spacing w:before="120" w:after="120" w:line="360" w:lineRule="auto"/>
        <w:jc w:val="both"/>
        <w:rPr>
          <w:rFonts w:eastAsia="Times New Roman" w:cstheme="minorHAnsi"/>
          <w:sz w:val="24"/>
          <w:szCs w:val="24"/>
        </w:rPr>
      </w:pPr>
    </w:p>
    <w:p w14:paraId="0D518AF4" w14:textId="6B26E6B2" w:rsidR="00DF6776" w:rsidRPr="00F06417" w:rsidRDefault="00FD5F9A" w:rsidP="00DF6776">
      <w:pPr>
        <w:spacing w:before="120" w:after="120" w:line="360" w:lineRule="auto"/>
        <w:jc w:val="both"/>
        <w:rPr>
          <w:rFonts w:eastAsia="Times New Roman" w:cstheme="minorHAnsi"/>
          <w:sz w:val="24"/>
          <w:szCs w:val="24"/>
        </w:rPr>
      </w:pPr>
      <w:r w:rsidRPr="00F06417">
        <w:rPr>
          <w:rFonts w:eastAsia="Times New Roman" w:cstheme="minorHAnsi"/>
          <w:sz w:val="24"/>
          <w:szCs w:val="24"/>
        </w:rPr>
        <w:t xml:space="preserve">Follow-up data is shown in Table 3. There were no significant differences between baseline and follow-up with respect to patient </w:t>
      </w:r>
      <w:r w:rsidR="00FD4AFE" w:rsidRPr="00F06417">
        <w:rPr>
          <w:rFonts w:eastAsia="Times New Roman" w:cstheme="minorHAnsi"/>
          <w:sz w:val="24"/>
          <w:szCs w:val="24"/>
        </w:rPr>
        <w:t xml:space="preserve">dry </w:t>
      </w:r>
      <w:r w:rsidRPr="00F06417">
        <w:rPr>
          <w:rFonts w:eastAsia="Times New Roman" w:cstheme="minorHAnsi"/>
          <w:sz w:val="24"/>
          <w:szCs w:val="24"/>
        </w:rPr>
        <w:t>weight, pre-</w:t>
      </w:r>
      <w:r w:rsidR="00FD4AFE" w:rsidRPr="00F06417">
        <w:rPr>
          <w:rFonts w:eastAsia="Times New Roman" w:cstheme="minorHAnsi"/>
          <w:sz w:val="24"/>
          <w:szCs w:val="24"/>
        </w:rPr>
        <w:t xml:space="preserve"> and post-</w:t>
      </w:r>
      <w:r w:rsidRPr="00F06417">
        <w:rPr>
          <w:rFonts w:eastAsia="Times New Roman" w:cstheme="minorHAnsi"/>
          <w:sz w:val="24"/>
          <w:szCs w:val="24"/>
        </w:rPr>
        <w:t>dialysis BP, haemoglobin, albumin, and calcium, phosphate and Kt/V (data not shown). Twenty patients had life events and 19 had clinical events during follow-up.</w:t>
      </w:r>
      <w:r w:rsidR="008963FD" w:rsidRPr="00F06417">
        <w:rPr>
          <w:rFonts w:eastAsia="Times New Roman" w:cstheme="minorHAnsi"/>
          <w:sz w:val="24"/>
          <w:szCs w:val="24"/>
        </w:rPr>
        <w:t xml:space="preserve"> Fourteen</w:t>
      </w:r>
      <w:r w:rsidRPr="00F06417">
        <w:rPr>
          <w:rFonts w:eastAsia="Times New Roman" w:cstheme="minorHAnsi"/>
          <w:sz w:val="24"/>
          <w:szCs w:val="24"/>
        </w:rPr>
        <w:t xml:space="preserve"> h</w:t>
      </w:r>
      <w:r w:rsidR="008963FD" w:rsidRPr="00F06417">
        <w:rPr>
          <w:rFonts w:eastAsia="Times New Roman" w:cstheme="minorHAnsi"/>
          <w:sz w:val="24"/>
          <w:szCs w:val="24"/>
        </w:rPr>
        <w:t>ad both</w:t>
      </w:r>
      <w:r w:rsidRPr="00F06417">
        <w:rPr>
          <w:rFonts w:eastAsia="Times New Roman" w:cstheme="minorHAnsi"/>
          <w:sz w:val="24"/>
          <w:szCs w:val="24"/>
        </w:rPr>
        <w:t xml:space="preserve">. </w:t>
      </w:r>
      <w:r w:rsidR="003E578E" w:rsidRPr="00F06417">
        <w:rPr>
          <w:rFonts w:eastAsia="Times New Roman" w:cstheme="minorHAnsi"/>
          <w:sz w:val="24"/>
          <w:szCs w:val="24"/>
        </w:rPr>
        <w:t xml:space="preserve">There was a significant reduction in BDII-II score over the course of the study </w:t>
      </w:r>
      <w:r w:rsidR="003E578E" w:rsidRPr="00F06417">
        <w:rPr>
          <w:rFonts w:eastAsia="Calibri" w:cstheme="minorHAnsi"/>
          <w:sz w:val="24"/>
          <w:szCs w:val="24"/>
        </w:rPr>
        <w:t>(26 (IQR 19) to 21</w:t>
      </w:r>
      <w:r w:rsidR="00DF6776" w:rsidRPr="00F06417">
        <w:rPr>
          <w:rFonts w:eastAsia="Calibri" w:cstheme="minorHAnsi"/>
          <w:sz w:val="24"/>
          <w:szCs w:val="24"/>
        </w:rPr>
        <w:t xml:space="preserve"> (IQR 17): p=0.015). </w:t>
      </w:r>
      <w:r w:rsidR="003E578E" w:rsidRPr="00F06417">
        <w:rPr>
          <w:rFonts w:eastAsia="Times New Roman" w:cstheme="minorHAnsi"/>
          <w:sz w:val="24"/>
          <w:szCs w:val="24"/>
        </w:rPr>
        <w:t xml:space="preserve">PHQ-9 score </w:t>
      </w:r>
      <w:r w:rsidR="00DF6776" w:rsidRPr="00F06417">
        <w:rPr>
          <w:rFonts w:eastAsia="Times New Roman" w:cstheme="minorHAnsi"/>
          <w:sz w:val="24"/>
          <w:szCs w:val="24"/>
        </w:rPr>
        <w:t xml:space="preserve">fell but </w:t>
      </w:r>
      <w:r w:rsidR="003E578E" w:rsidRPr="00F06417">
        <w:rPr>
          <w:rFonts w:eastAsia="Times New Roman" w:cstheme="minorHAnsi"/>
          <w:sz w:val="24"/>
          <w:szCs w:val="24"/>
        </w:rPr>
        <w:t>not significant</w:t>
      </w:r>
      <w:r w:rsidR="00DF6776" w:rsidRPr="00F06417">
        <w:rPr>
          <w:rFonts w:eastAsia="Times New Roman" w:cstheme="minorHAnsi"/>
          <w:sz w:val="24"/>
          <w:szCs w:val="24"/>
        </w:rPr>
        <w:t>ly</w:t>
      </w:r>
      <w:r w:rsidR="003E578E" w:rsidRPr="00F06417">
        <w:rPr>
          <w:rFonts w:eastAsia="Times New Roman" w:cstheme="minorHAnsi"/>
          <w:sz w:val="24"/>
          <w:szCs w:val="24"/>
        </w:rPr>
        <w:t xml:space="preserve"> (12 (IQR 9) to 10.5 (IQR 10): p=0.091).</w:t>
      </w:r>
      <w:r w:rsidRPr="00F06417">
        <w:rPr>
          <w:rFonts w:eastAsia="Times New Roman" w:cstheme="minorHAnsi"/>
          <w:sz w:val="24"/>
          <w:szCs w:val="24"/>
        </w:rPr>
        <w:t xml:space="preserve"> </w:t>
      </w:r>
    </w:p>
    <w:p w14:paraId="0C4C6A77" w14:textId="77777777" w:rsidR="00DF6776" w:rsidRPr="00F06417" w:rsidRDefault="00DF6776" w:rsidP="00DF6776">
      <w:pPr>
        <w:spacing w:before="120" w:after="120" w:line="360" w:lineRule="auto"/>
        <w:jc w:val="both"/>
        <w:rPr>
          <w:rFonts w:eastAsia="Times New Roman" w:cstheme="minorHAnsi"/>
          <w:sz w:val="24"/>
          <w:szCs w:val="24"/>
        </w:rPr>
      </w:pPr>
    </w:p>
    <w:p w14:paraId="6A9D1711" w14:textId="23C9F9F0" w:rsidR="00DF6776" w:rsidRPr="00F06417" w:rsidRDefault="003E578E" w:rsidP="00DF6776">
      <w:pPr>
        <w:spacing w:before="120" w:after="120" w:line="360" w:lineRule="auto"/>
        <w:jc w:val="both"/>
        <w:rPr>
          <w:rFonts w:eastAsia="Times New Roman" w:cstheme="minorHAnsi"/>
          <w:sz w:val="24"/>
          <w:szCs w:val="24"/>
        </w:rPr>
      </w:pPr>
      <w:r w:rsidRPr="00F06417">
        <w:rPr>
          <w:rFonts w:eastAsia="Times New Roman" w:cstheme="minorHAnsi"/>
          <w:sz w:val="24"/>
          <w:szCs w:val="24"/>
        </w:rPr>
        <w:t xml:space="preserve">At </w:t>
      </w:r>
      <w:r w:rsidR="00DF6776" w:rsidRPr="00F06417">
        <w:rPr>
          <w:rFonts w:eastAsia="Times New Roman" w:cstheme="minorHAnsi"/>
          <w:sz w:val="24"/>
          <w:szCs w:val="24"/>
        </w:rPr>
        <w:t>baseline</w:t>
      </w:r>
      <w:r w:rsidRPr="00F06417">
        <w:rPr>
          <w:rFonts w:eastAsia="Times New Roman" w:cstheme="minorHAnsi"/>
          <w:sz w:val="24"/>
          <w:szCs w:val="24"/>
        </w:rPr>
        <w:t>, 30 patients had a BDI-II score ≥16, indicating high depressive symptoms. Of these, 22 remained with high depressive symptoms at follow-up while eight improved (BDI-II &lt;16 at follow-up). Those who improved had</w:t>
      </w:r>
      <w:r w:rsidR="00C96054" w:rsidRPr="00F06417">
        <w:rPr>
          <w:rFonts w:eastAsia="Times New Roman" w:cstheme="minorHAnsi"/>
          <w:sz w:val="24"/>
          <w:szCs w:val="24"/>
        </w:rPr>
        <w:t xml:space="preserve"> lower BDI-II scores (23 (IQR 10) vs 31.5 (IQR 14</w:t>
      </w:r>
      <w:r w:rsidRPr="00F06417">
        <w:rPr>
          <w:rFonts w:eastAsia="Times New Roman" w:cstheme="minorHAnsi"/>
          <w:sz w:val="24"/>
          <w:szCs w:val="24"/>
        </w:rPr>
        <w:t>): p= 0.006) at baseli</w:t>
      </w:r>
      <w:r w:rsidR="00C03F1E" w:rsidRPr="00F06417">
        <w:rPr>
          <w:rFonts w:eastAsia="Times New Roman" w:cstheme="minorHAnsi"/>
          <w:sz w:val="24"/>
          <w:szCs w:val="24"/>
        </w:rPr>
        <w:t xml:space="preserve">ne, lower dialysis vintage (44.2 </w:t>
      </w:r>
      <w:r w:rsidRPr="00F06417">
        <w:rPr>
          <w:rFonts w:eastAsia="Times New Roman" w:cstheme="minorHAnsi"/>
          <w:sz w:val="24"/>
          <w:szCs w:val="24"/>
        </w:rPr>
        <w:t>(</w:t>
      </w:r>
      <w:r w:rsidR="00C03F1E" w:rsidRPr="00F06417">
        <w:rPr>
          <w:rFonts w:eastAsia="Times New Roman" w:cstheme="minorHAnsi"/>
          <w:sz w:val="24"/>
          <w:szCs w:val="24"/>
        </w:rPr>
        <w:t>IQR 37.6) vs 79.8 (IQR 50) months</w:t>
      </w:r>
      <w:r w:rsidRPr="00F06417">
        <w:rPr>
          <w:rFonts w:eastAsia="Times New Roman" w:cstheme="minorHAnsi"/>
          <w:sz w:val="24"/>
          <w:szCs w:val="24"/>
        </w:rPr>
        <w:t>: p=0</w:t>
      </w:r>
      <w:r w:rsidR="00C03F1E" w:rsidRPr="00F06417">
        <w:rPr>
          <w:rFonts w:eastAsia="Times New Roman" w:cstheme="minorHAnsi"/>
          <w:sz w:val="24"/>
          <w:szCs w:val="24"/>
        </w:rPr>
        <w:t>.035), and fewer were anuric (8% vs 41</w:t>
      </w:r>
      <w:r w:rsidRPr="00F06417">
        <w:rPr>
          <w:rFonts w:eastAsia="Times New Roman" w:cstheme="minorHAnsi"/>
          <w:sz w:val="24"/>
          <w:szCs w:val="24"/>
        </w:rPr>
        <w:t>%: p=0.04). Age, gender, ethnicity, marital status, comorbidity, haematological and biochemical profile, and clinical events during follow-up</w:t>
      </w:r>
      <w:r w:rsidR="003A2673" w:rsidRPr="00F06417">
        <w:rPr>
          <w:rFonts w:eastAsia="Times New Roman" w:cstheme="minorHAnsi"/>
          <w:sz w:val="24"/>
          <w:szCs w:val="24"/>
        </w:rPr>
        <w:t>,</w:t>
      </w:r>
      <w:r w:rsidRPr="00F06417">
        <w:rPr>
          <w:rFonts w:eastAsia="Times New Roman" w:cstheme="minorHAnsi"/>
          <w:sz w:val="24"/>
          <w:szCs w:val="24"/>
        </w:rPr>
        <w:t xml:space="preserve"> did not differ.</w:t>
      </w:r>
      <w:r w:rsidR="00DF6776" w:rsidRPr="00F06417">
        <w:rPr>
          <w:rFonts w:eastAsia="Times New Roman" w:cstheme="minorHAnsi"/>
          <w:sz w:val="24"/>
          <w:szCs w:val="24"/>
        </w:rPr>
        <w:t xml:space="preserve"> </w:t>
      </w:r>
      <w:r w:rsidRPr="00F06417">
        <w:rPr>
          <w:rFonts w:eastAsia="Times New Roman" w:cstheme="minorHAnsi"/>
          <w:sz w:val="24"/>
          <w:szCs w:val="24"/>
        </w:rPr>
        <w:t xml:space="preserve"> Of the 11 with BDI-II &lt;16 at baseline, five had increased their BDI-II score to ≥16 at follow-up. These tended to be younger, 61 ± 12 vs 68 ± 21 years, </w:t>
      </w:r>
      <w:r w:rsidR="00DF6776" w:rsidRPr="00F06417">
        <w:rPr>
          <w:rFonts w:eastAsia="Times New Roman" w:cstheme="minorHAnsi"/>
          <w:sz w:val="24"/>
          <w:szCs w:val="24"/>
        </w:rPr>
        <w:t xml:space="preserve">of greater </w:t>
      </w:r>
      <w:r w:rsidR="00C03F1E" w:rsidRPr="00F06417">
        <w:rPr>
          <w:rFonts w:eastAsia="Times New Roman" w:cstheme="minorHAnsi"/>
          <w:sz w:val="24"/>
          <w:szCs w:val="24"/>
        </w:rPr>
        <w:t>dialysis vintage (42.1 (176) vs 29.1 (IQR 21.1</w:t>
      </w:r>
      <w:r w:rsidRPr="00F06417">
        <w:rPr>
          <w:rFonts w:eastAsia="Times New Roman" w:cstheme="minorHAnsi"/>
          <w:sz w:val="24"/>
          <w:szCs w:val="24"/>
        </w:rPr>
        <w:t xml:space="preserve">)) and </w:t>
      </w:r>
      <w:r w:rsidR="00DF6776" w:rsidRPr="00F06417">
        <w:rPr>
          <w:rFonts w:eastAsia="Times New Roman" w:cstheme="minorHAnsi"/>
          <w:sz w:val="24"/>
          <w:szCs w:val="24"/>
        </w:rPr>
        <w:t xml:space="preserve">with </w:t>
      </w:r>
      <w:r w:rsidRPr="00F06417">
        <w:rPr>
          <w:rFonts w:eastAsia="Times New Roman" w:cstheme="minorHAnsi"/>
          <w:sz w:val="24"/>
          <w:szCs w:val="24"/>
        </w:rPr>
        <w:t xml:space="preserve">higher </w:t>
      </w:r>
      <w:r w:rsidR="00C96054" w:rsidRPr="00F06417">
        <w:rPr>
          <w:rFonts w:eastAsia="Times New Roman" w:cstheme="minorHAnsi"/>
          <w:sz w:val="24"/>
          <w:szCs w:val="24"/>
        </w:rPr>
        <w:t>baseline BDI-II score (10 (IQR 6</w:t>
      </w:r>
      <w:r w:rsidRPr="00F06417">
        <w:rPr>
          <w:rFonts w:eastAsia="Times New Roman" w:cstheme="minorHAnsi"/>
          <w:sz w:val="24"/>
          <w:szCs w:val="24"/>
        </w:rPr>
        <w:t>) vs 7.5 (IQR 7)), though none of these changes was statistically significant. No differences in comorbid load were apparent</w:t>
      </w:r>
      <w:r w:rsidR="008963FD" w:rsidRPr="00F06417">
        <w:rPr>
          <w:rFonts w:eastAsia="Times New Roman" w:cstheme="minorHAnsi"/>
          <w:sz w:val="24"/>
          <w:szCs w:val="24"/>
        </w:rPr>
        <w:t>, though</w:t>
      </w:r>
      <w:r w:rsidRPr="00F06417">
        <w:rPr>
          <w:rFonts w:eastAsia="Times New Roman" w:cstheme="minorHAnsi"/>
          <w:sz w:val="24"/>
          <w:szCs w:val="24"/>
        </w:rPr>
        <w:t xml:space="preserve"> baseline serum albumin</w:t>
      </w:r>
      <w:r w:rsidR="00C03F1E" w:rsidRPr="00F06417">
        <w:rPr>
          <w:rFonts w:eastAsia="Times New Roman" w:cstheme="minorHAnsi"/>
          <w:sz w:val="24"/>
          <w:szCs w:val="24"/>
        </w:rPr>
        <w:t xml:space="preserve"> was </w:t>
      </w:r>
      <w:r w:rsidRPr="00F06417">
        <w:rPr>
          <w:rFonts w:eastAsia="Times New Roman" w:cstheme="minorHAnsi"/>
          <w:sz w:val="24"/>
          <w:szCs w:val="24"/>
        </w:rPr>
        <w:t>lower in those who deteriorated (</w:t>
      </w:r>
      <w:r w:rsidR="00C03F1E" w:rsidRPr="00F06417">
        <w:rPr>
          <w:rFonts w:eastAsia="Times New Roman" w:cstheme="minorHAnsi"/>
          <w:sz w:val="24"/>
          <w:szCs w:val="24"/>
        </w:rPr>
        <w:t>32.6 ± 5.1 v 38.8 ± 1.6: p=0.019</w:t>
      </w:r>
      <w:r w:rsidRPr="00F06417">
        <w:rPr>
          <w:rFonts w:eastAsia="Times New Roman" w:cstheme="minorHAnsi"/>
          <w:sz w:val="24"/>
          <w:szCs w:val="24"/>
        </w:rPr>
        <w:t xml:space="preserve">) and more patients in this group had experienced clinical events, including below-knee amputation and stroke during follow-up (80% vs 17%: p=0.036). </w:t>
      </w:r>
      <w:r w:rsidR="00FD5F9A" w:rsidRPr="00F06417">
        <w:rPr>
          <w:rFonts w:eastAsia="Times New Roman" w:cstheme="minorHAnsi"/>
          <w:sz w:val="24"/>
          <w:szCs w:val="24"/>
        </w:rPr>
        <w:t>P</w:t>
      </w:r>
      <w:r w:rsidRPr="00F06417">
        <w:rPr>
          <w:rFonts w:eastAsia="Times New Roman" w:cstheme="minorHAnsi"/>
          <w:sz w:val="24"/>
          <w:szCs w:val="24"/>
        </w:rPr>
        <w:t xml:space="preserve">atients who were married/partnered </w:t>
      </w:r>
      <w:r w:rsidR="00FD5F9A" w:rsidRPr="00F06417">
        <w:rPr>
          <w:rFonts w:eastAsia="Times New Roman" w:cstheme="minorHAnsi"/>
          <w:sz w:val="24"/>
          <w:szCs w:val="24"/>
        </w:rPr>
        <w:t xml:space="preserve">were </w:t>
      </w:r>
      <w:r w:rsidR="008963FD" w:rsidRPr="00F06417">
        <w:rPr>
          <w:rFonts w:eastAsia="Times New Roman" w:cstheme="minorHAnsi"/>
          <w:sz w:val="24"/>
          <w:szCs w:val="24"/>
        </w:rPr>
        <w:t xml:space="preserve">also </w:t>
      </w:r>
      <w:r w:rsidRPr="00F06417">
        <w:rPr>
          <w:rFonts w:eastAsia="Times New Roman" w:cstheme="minorHAnsi"/>
          <w:sz w:val="24"/>
          <w:szCs w:val="24"/>
        </w:rPr>
        <w:t xml:space="preserve">less likely to have </w:t>
      </w:r>
      <w:r w:rsidR="003A2673" w:rsidRPr="00F06417">
        <w:rPr>
          <w:rFonts w:eastAsia="Times New Roman" w:cstheme="minorHAnsi"/>
          <w:sz w:val="24"/>
          <w:szCs w:val="24"/>
        </w:rPr>
        <w:t xml:space="preserve">high </w:t>
      </w:r>
      <w:r w:rsidRPr="00F06417">
        <w:rPr>
          <w:rFonts w:eastAsia="Times New Roman" w:cstheme="minorHAnsi"/>
          <w:sz w:val="24"/>
          <w:szCs w:val="24"/>
        </w:rPr>
        <w:t xml:space="preserve">depressive symptoms in relation to BDI-II (17% vs 80%: p= 0.036). </w:t>
      </w:r>
    </w:p>
    <w:p w14:paraId="278ADE17" w14:textId="77777777" w:rsidR="00DF6776" w:rsidRPr="00F06417" w:rsidRDefault="00DF6776" w:rsidP="00DF6776">
      <w:pPr>
        <w:spacing w:before="120" w:after="120" w:line="360" w:lineRule="auto"/>
        <w:jc w:val="both"/>
        <w:rPr>
          <w:rFonts w:eastAsia="Times New Roman" w:cstheme="minorHAnsi"/>
          <w:sz w:val="24"/>
          <w:szCs w:val="24"/>
        </w:rPr>
      </w:pPr>
    </w:p>
    <w:p w14:paraId="1576D5F3" w14:textId="1444F93D" w:rsidR="00DF6776" w:rsidRPr="00F06417" w:rsidRDefault="00DF6776" w:rsidP="00DF6776">
      <w:pPr>
        <w:spacing w:before="120" w:after="120" w:line="360" w:lineRule="auto"/>
        <w:jc w:val="both"/>
        <w:rPr>
          <w:rFonts w:eastAsia="Times New Roman" w:cstheme="minorHAnsi"/>
          <w:sz w:val="24"/>
          <w:szCs w:val="24"/>
        </w:rPr>
      </w:pPr>
      <w:r w:rsidRPr="00F06417">
        <w:rPr>
          <w:rFonts w:eastAsia="Times New Roman" w:cstheme="minorHAnsi"/>
          <w:sz w:val="24"/>
          <w:szCs w:val="24"/>
        </w:rPr>
        <w:t>There had been no review of antidepressant medication during follow-up in 16 patient</w:t>
      </w:r>
      <w:r w:rsidR="003A2673" w:rsidRPr="00F06417">
        <w:rPr>
          <w:rFonts w:eastAsia="Times New Roman" w:cstheme="minorHAnsi"/>
          <w:sz w:val="24"/>
          <w:szCs w:val="24"/>
        </w:rPr>
        <w:t xml:space="preserve">s (39%). Fourteen (34%) </w:t>
      </w:r>
      <w:r w:rsidRPr="00F06417">
        <w:rPr>
          <w:rFonts w:eastAsia="Times New Roman" w:cstheme="minorHAnsi"/>
          <w:sz w:val="24"/>
          <w:szCs w:val="24"/>
        </w:rPr>
        <w:t xml:space="preserve">had </w:t>
      </w:r>
      <w:r w:rsidR="003A2673" w:rsidRPr="00F06417">
        <w:rPr>
          <w:rFonts w:eastAsia="Times New Roman" w:cstheme="minorHAnsi"/>
          <w:sz w:val="24"/>
          <w:szCs w:val="24"/>
        </w:rPr>
        <w:t>had a dose review</w:t>
      </w:r>
      <w:r w:rsidRPr="00F06417">
        <w:rPr>
          <w:rFonts w:eastAsia="Times New Roman" w:cstheme="minorHAnsi"/>
          <w:sz w:val="24"/>
          <w:szCs w:val="24"/>
        </w:rPr>
        <w:t xml:space="preserve">. A change in </w:t>
      </w:r>
      <w:r w:rsidR="003A2673" w:rsidRPr="00F06417">
        <w:rPr>
          <w:rFonts w:eastAsia="Times New Roman" w:cstheme="minorHAnsi"/>
          <w:sz w:val="24"/>
          <w:szCs w:val="24"/>
        </w:rPr>
        <w:t xml:space="preserve">antidepressant medication had occurred in 11 </w:t>
      </w:r>
      <w:r w:rsidRPr="00F06417">
        <w:rPr>
          <w:rFonts w:eastAsia="Times New Roman" w:cstheme="minorHAnsi"/>
          <w:sz w:val="24"/>
          <w:szCs w:val="24"/>
        </w:rPr>
        <w:t>(27%). Most of these</w:t>
      </w:r>
      <w:r w:rsidR="003A2673" w:rsidRPr="00F06417">
        <w:rPr>
          <w:rFonts w:eastAsia="Times New Roman" w:cstheme="minorHAnsi"/>
          <w:sz w:val="24"/>
          <w:szCs w:val="24"/>
        </w:rPr>
        <w:t xml:space="preserve"> changes were instigated by </w:t>
      </w:r>
      <w:r w:rsidRPr="00F06417">
        <w:rPr>
          <w:rFonts w:eastAsia="Times New Roman" w:cstheme="minorHAnsi"/>
          <w:sz w:val="24"/>
          <w:szCs w:val="24"/>
        </w:rPr>
        <w:t>GPs. A significa</w:t>
      </w:r>
      <w:r w:rsidR="00EF5E5C" w:rsidRPr="00F06417">
        <w:rPr>
          <w:rFonts w:eastAsia="Times New Roman" w:cstheme="minorHAnsi"/>
          <w:sz w:val="24"/>
          <w:szCs w:val="24"/>
        </w:rPr>
        <w:t>nt proportion of patients were taking agents</w:t>
      </w:r>
      <w:r w:rsidRPr="00F06417">
        <w:rPr>
          <w:rFonts w:eastAsia="Times New Roman" w:cstheme="minorHAnsi"/>
          <w:sz w:val="24"/>
          <w:szCs w:val="24"/>
        </w:rPr>
        <w:t xml:space="preserve"> cautioned against </w:t>
      </w:r>
      <w:r w:rsidR="00EF5E5C" w:rsidRPr="00F06417">
        <w:rPr>
          <w:rFonts w:eastAsia="Times New Roman" w:cstheme="minorHAnsi"/>
          <w:sz w:val="24"/>
          <w:szCs w:val="24"/>
        </w:rPr>
        <w:t xml:space="preserve">or with no available prescribing information </w:t>
      </w:r>
      <w:r w:rsidRPr="00F06417">
        <w:rPr>
          <w:rFonts w:eastAsia="Times New Roman" w:cstheme="minorHAnsi"/>
          <w:sz w:val="24"/>
          <w:szCs w:val="24"/>
        </w:rPr>
        <w:t>in H</w:t>
      </w:r>
      <w:r w:rsidR="00EF5E5C" w:rsidRPr="00F06417">
        <w:rPr>
          <w:rFonts w:eastAsia="Times New Roman" w:cstheme="minorHAnsi"/>
          <w:sz w:val="24"/>
          <w:szCs w:val="24"/>
        </w:rPr>
        <w:t xml:space="preserve">D patients or </w:t>
      </w:r>
      <w:r w:rsidR="00240A0C" w:rsidRPr="00F06417">
        <w:rPr>
          <w:rFonts w:eastAsia="Times New Roman" w:cstheme="minorHAnsi"/>
          <w:sz w:val="24"/>
          <w:szCs w:val="24"/>
        </w:rPr>
        <w:t xml:space="preserve">taking </w:t>
      </w:r>
      <w:r w:rsidR="00EF5E5C" w:rsidRPr="00F06417">
        <w:rPr>
          <w:rFonts w:eastAsia="Times New Roman" w:cstheme="minorHAnsi"/>
          <w:sz w:val="24"/>
          <w:szCs w:val="24"/>
        </w:rPr>
        <w:t>doses that might be considered sub-therapeutic.</w:t>
      </w:r>
    </w:p>
    <w:p w14:paraId="64DC9180" w14:textId="77777777" w:rsidR="00EF5E5C" w:rsidRPr="00F06417" w:rsidRDefault="00EF5E5C" w:rsidP="00DF6776">
      <w:pPr>
        <w:spacing w:before="120" w:after="120" w:line="360" w:lineRule="auto"/>
        <w:jc w:val="both"/>
        <w:rPr>
          <w:rFonts w:eastAsia="Times New Roman" w:cstheme="minorHAnsi"/>
          <w:sz w:val="24"/>
          <w:szCs w:val="24"/>
        </w:rPr>
      </w:pPr>
    </w:p>
    <w:p w14:paraId="48A3AF5A" w14:textId="4B2847A5" w:rsidR="004513CA" w:rsidRPr="00F06417" w:rsidRDefault="00EF5E5C" w:rsidP="004513CA">
      <w:pPr>
        <w:spacing w:before="120" w:after="120" w:line="360" w:lineRule="auto"/>
        <w:jc w:val="both"/>
        <w:rPr>
          <w:rFonts w:eastAsia="Times New Roman" w:cstheme="minorHAnsi"/>
          <w:sz w:val="24"/>
          <w:szCs w:val="24"/>
        </w:rPr>
      </w:pPr>
      <w:r w:rsidRPr="00F06417">
        <w:rPr>
          <w:rFonts w:eastAsia="Times New Roman" w:cstheme="minorHAnsi"/>
          <w:sz w:val="24"/>
          <w:szCs w:val="24"/>
        </w:rPr>
        <w:t>Twenty-seven</w:t>
      </w:r>
      <w:r w:rsidR="003E578E" w:rsidRPr="00F06417">
        <w:rPr>
          <w:rFonts w:eastAsia="Times New Roman" w:cstheme="minorHAnsi"/>
          <w:sz w:val="24"/>
          <w:szCs w:val="24"/>
        </w:rPr>
        <w:t xml:space="preserve"> of </w:t>
      </w:r>
      <w:r w:rsidR="004513CA" w:rsidRPr="00F06417">
        <w:rPr>
          <w:rFonts w:eastAsia="Times New Roman" w:cstheme="minorHAnsi"/>
          <w:sz w:val="24"/>
          <w:szCs w:val="24"/>
        </w:rPr>
        <w:t xml:space="preserve">the </w:t>
      </w:r>
      <w:r w:rsidR="00FE7E1F" w:rsidRPr="00F06417">
        <w:rPr>
          <w:rFonts w:eastAsia="Times New Roman" w:cstheme="minorHAnsi"/>
          <w:sz w:val="24"/>
          <w:szCs w:val="24"/>
        </w:rPr>
        <w:t>41 patients</w:t>
      </w:r>
      <w:r w:rsidR="003E578E" w:rsidRPr="00F06417">
        <w:rPr>
          <w:rFonts w:eastAsia="Times New Roman" w:cstheme="minorHAnsi"/>
          <w:sz w:val="24"/>
          <w:szCs w:val="24"/>
        </w:rPr>
        <w:t xml:space="preserve"> </w:t>
      </w:r>
      <w:r w:rsidR="00F77192" w:rsidRPr="00F06417">
        <w:rPr>
          <w:rFonts w:eastAsia="Times New Roman" w:cstheme="minorHAnsi"/>
          <w:sz w:val="24"/>
          <w:szCs w:val="24"/>
        </w:rPr>
        <w:t xml:space="preserve">(66%) </w:t>
      </w:r>
      <w:r w:rsidR="003E578E" w:rsidRPr="00F06417">
        <w:rPr>
          <w:rFonts w:eastAsia="Times New Roman" w:cstheme="minorHAnsi"/>
          <w:sz w:val="24"/>
          <w:szCs w:val="24"/>
        </w:rPr>
        <w:t>either deteriorated or fai</w:t>
      </w:r>
      <w:r w:rsidR="004513CA" w:rsidRPr="00F06417">
        <w:rPr>
          <w:rFonts w:eastAsia="Times New Roman" w:cstheme="minorHAnsi"/>
          <w:sz w:val="24"/>
          <w:szCs w:val="24"/>
        </w:rPr>
        <w:t>led to improve during follow-up (Table 4).</w:t>
      </w:r>
      <w:r w:rsidR="003E578E" w:rsidRPr="00F06417">
        <w:rPr>
          <w:rFonts w:eastAsia="Times New Roman" w:cstheme="minorHAnsi"/>
          <w:sz w:val="24"/>
          <w:szCs w:val="24"/>
        </w:rPr>
        <w:t xml:space="preserve"> </w:t>
      </w:r>
      <w:r w:rsidR="000B1C2A" w:rsidRPr="00F06417">
        <w:rPr>
          <w:rFonts w:eastAsia="Times New Roman" w:cstheme="minorHAnsi"/>
          <w:bCs/>
          <w:sz w:val="24"/>
          <w:szCs w:val="24"/>
        </w:rPr>
        <w:t xml:space="preserve">There were no differences </w:t>
      </w:r>
      <w:r w:rsidR="004513CA" w:rsidRPr="00F06417">
        <w:rPr>
          <w:rFonts w:eastAsia="Times New Roman" w:cstheme="minorHAnsi"/>
          <w:bCs/>
          <w:sz w:val="24"/>
          <w:szCs w:val="24"/>
        </w:rPr>
        <w:t xml:space="preserve">between these and others </w:t>
      </w:r>
      <w:r w:rsidR="000B1C2A" w:rsidRPr="00F06417">
        <w:rPr>
          <w:rFonts w:eastAsia="Times New Roman" w:cstheme="minorHAnsi"/>
          <w:bCs/>
          <w:sz w:val="24"/>
          <w:szCs w:val="24"/>
        </w:rPr>
        <w:t>with respect to demographic, clinical, or biochemic</w:t>
      </w:r>
      <w:r w:rsidR="004513CA" w:rsidRPr="00F06417">
        <w:rPr>
          <w:rFonts w:eastAsia="Times New Roman" w:cstheme="minorHAnsi"/>
          <w:bCs/>
          <w:sz w:val="24"/>
          <w:szCs w:val="24"/>
        </w:rPr>
        <w:t>al parameters, except that they t</w:t>
      </w:r>
      <w:r w:rsidR="000B1C2A" w:rsidRPr="00F06417">
        <w:rPr>
          <w:rFonts w:eastAsia="Times New Roman" w:cstheme="minorHAnsi"/>
          <w:bCs/>
          <w:sz w:val="24"/>
          <w:szCs w:val="24"/>
        </w:rPr>
        <w:t>ended to have experienced more clinical events during follow-up</w:t>
      </w:r>
      <w:r w:rsidR="004513CA" w:rsidRPr="00F06417">
        <w:rPr>
          <w:rFonts w:eastAsia="Times New Roman" w:cstheme="minorHAnsi"/>
          <w:bCs/>
          <w:sz w:val="24"/>
          <w:szCs w:val="24"/>
        </w:rPr>
        <w:t xml:space="preserve"> (58% vs 29%: p = 0.079)</w:t>
      </w:r>
      <w:r w:rsidR="000B1C2A" w:rsidRPr="00F06417">
        <w:rPr>
          <w:rFonts w:eastAsia="Times New Roman" w:cstheme="minorHAnsi"/>
          <w:bCs/>
          <w:sz w:val="24"/>
          <w:szCs w:val="24"/>
        </w:rPr>
        <w:t>.</w:t>
      </w:r>
      <w:r w:rsidR="004513CA" w:rsidRPr="00F06417">
        <w:rPr>
          <w:rFonts w:eastAsia="Times New Roman" w:cstheme="minorHAnsi"/>
          <w:bCs/>
          <w:sz w:val="24"/>
          <w:szCs w:val="24"/>
        </w:rPr>
        <w:t xml:space="preserve"> They also had </w:t>
      </w:r>
      <w:r w:rsidR="003E578E" w:rsidRPr="00F06417">
        <w:rPr>
          <w:rFonts w:eastAsia="Times New Roman" w:cstheme="minorHAnsi"/>
          <w:bCs/>
          <w:sz w:val="24"/>
          <w:szCs w:val="24"/>
        </w:rPr>
        <w:t>significantl</w:t>
      </w:r>
      <w:r w:rsidR="00FB0EE3" w:rsidRPr="00F06417">
        <w:rPr>
          <w:rFonts w:eastAsia="Times New Roman" w:cstheme="minorHAnsi"/>
          <w:bCs/>
          <w:sz w:val="24"/>
          <w:szCs w:val="24"/>
        </w:rPr>
        <w:t>y higher</w:t>
      </w:r>
      <w:r w:rsidR="003E578E" w:rsidRPr="00F06417">
        <w:rPr>
          <w:rFonts w:eastAsia="Times New Roman" w:cstheme="minorHAnsi"/>
          <w:bCs/>
          <w:sz w:val="24"/>
          <w:szCs w:val="24"/>
        </w:rPr>
        <w:t xml:space="preserve"> </w:t>
      </w:r>
      <w:r w:rsidR="00FB0EE3" w:rsidRPr="00F06417">
        <w:rPr>
          <w:rFonts w:eastAsia="Times New Roman" w:cstheme="minorHAnsi"/>
          <w:bCs/>
          <w:sz w:val="24"/>
          <w:szCs w:val="24"/>
        </w:rPr>
        <w:t xml:space="preserve">BDI-II and PHQ-9 scores at baseline screening and significantly lower </w:t>
      </w:r>
      <w:r w:rsidR="003E578E" w:rsidRPr="00F06417">
        <w:rPr>
          <w:rFonts w:eastAsia="Times New Roman" w:cstheme="minorHAnsi"/>
          <w:bCs/>
          <w:sz w:val="24"/>
          <w:szCs w:val="24"/>
        </w:rPr>
        <w:t>necessity score</w:t>
      </w:r>
      <w:r w:rsidR="004513CA" w:rsidRPr="00F06417">
        <w:rPr>
          <w:rFonts w:eastAsia="Times New Roman" w:cstheme="minorHAnsi"/>
          <w:bCs/>
          <w:sz w:val="24"/>
          <w:szCs w:val="24"/>
        </w:rPr>
        <w:t>s</w:t>
      </w:r>
      <w:r w:rsidR="003E578E" w:rsidRPr="00F06417">
        <w:rPr>
          <w:rFonts w:eastAsia="Times New Roman" w:cstheme="minorHAnsi"/>
          <w:bCs/>
          <w:sz w:val="24"/>
          <w:szCs w:val="24"/>
        </w:rPr>
        <w:t xml:space="preserve"> on the BMQ questionnaire</w:t>
      </w:r>
      <w:r w:rsidR="00C03F1E" w:rsidRPr="00F06417">
        <w:rPr>
          <w:rFonts w:eastAsia="Times New Roman" w:cstheme="minorHAnsi"/>
          <w:bCs/>
          <w:sz w:val="24"/>
          <w:szCs w:val="24"/>
        </w:rPr>
        <w:t xml:space="preserve"> (Table 4)</w:t>
      </w:r>
      <w:r w:rsidR="003E578E" w:rsidRPr="00F06417">
        <w:rPr>
          <w:rFonts w:eastAsia="Times New Roman" w:cstheme="minorHAnsi"/>
          <w:bCs/>
          <w:sz w:val="24"/>
          <w:szCs w:val="24"/>
        </w:rPr>
        <w:t xml:space="preserve">. </w:t>
      </w:r>
      <w:r w:rsidR="00FB0EE3" w:rsidRPr="00F06417">
        <w:rPr>
          <w:rFonts w:eastAsia="Times New Roman" w:cstheme="minorHAnsi"/>
          <w:bCs/>
          <w:sz w:val="24"/>
          <w:szCs w:val="24"/>
        </w:rPr>
        <w:t xml:space="preserve">There were no differences with respect to BMQ concerns scores and no differences in MARS scores. </w:t>
      </w:r>
      <w:r w:rsidR="00FE7E1F" w:rsidRPr="00F06417">
        <w:rPr>
          <w:rFonts w:eastAsia="Times New Roman" w:cstheme="minorHAnsi"/>
          <w:bCs/>
          <w:sz w:val="24"/>
          <w:szCs w:val="24"/>
        </w:rPr>
        <w:t xml:space="preserve">In logistic regression analysis </w:t>
      </w:r>
      <w:r w:rsidR="00504B2D" w:rsidRPr="00F06417">
        <w:rPr>
          <w:rFonts w:eastAsia="Times New Roman" w:cstheme="minorHAnsi"/>
          <w:bCs/>
          <w:sz w:val="24"/>
          <w:szCs w:val="24"/>
        </w:rPr>
        <w:t>(Nagelkerke R square</w:t>
      </w:r>
      <w:r w:rsidR="00D855C6" w:rsidRPr="00F06417">
        <w:rPr>
          <w:rFonts w:eastAsia="Times New Roman" w:cstheme="minorHAnsi"/>
          <w:bCs/>
          <w:sz w:val="24"/>
          <w:szCs w:val="24"/>
        </w:rPr>
        <w:t xml:space="preserve"> =</w:t>
      </w:r>
      <w:r w:rsidR="00504B2D" w:rsidRPr="00F06417">
        <w:rPr>
          <w:rFonts w:eastAsia="Times New Roman" w:cstheme="minorHAnsi"/>
          <w:bCs/>
          <w:sz w:val="24"/>
          <w:szCs w:val="24"/>
        </w:rPr>
        <w:t xml:space="preserve"> 0.440), </w:t>
      </w:r>
      <w:r w:rsidR="00FE7E1F" w:rsidRPr="00F06417">
        <w:rPr>
          <w:rFonts w:eastAsia="Times New Roman" w:cstheme="minorHAnsi"/>
          <w:bCs/>
          <w:sz w:val="24"/>
          <w:szCs w:val="24"/>
        </w:rPr>
        <w:t xml:space="preserve">the independent predictors of deterioration or failure to improve were dialysis vintage (months) (odds ratio 1.046: p = 0.012) and clinical events (odds ratio 7.118: p = 0.026). Although </w:t>
      </w:r>
      <w:r w:rsidRPr="00F06417">
        <w:rPr>
          <w:rFonts w:eastAsia="Times New Roman" w:cstheme="minorHAnsi"/>
          <w:bCs/>
          <w:sz w:val="24"/>
          <w:szCs w:val="24"/>
        </w:rPr>
        <w:t xml:space="preserve">two-thirds </w:t>
      </w:r>
      <w:r w:rsidR="008C7136" w:rsidRPr="00F06417">
        <w:rPr>
          <w:rFonts w:eastAsia="Times New Roman" w:cstheme="minorHAnsi"/>
          <w:bCs/>
          <w:sz w:val="24"/>
          <w:szCs w:val="24"/>
        </w:rPr>
        <w:t xml:space="preserve">of </w:t>
      </w:r>
      <w:r w:rsidRPr="00F06417">
        <w:rPr>
          <w:rFonts w:eastAsia="Times New Roman" w:cstheme="minorHAnsi"/>
          <w:bCs/>
          <w:sz w:val="24"/>
          <w:szCs w:val="24"/>
        </w:rPr>
        <w:t xml:space="preserve">patients </w:t>
      </w:r>
      <w:r w:rsidR="00FE7E1F" w:rsidRPr="00F06417">
        <w:rPr>
          <w:rFonts w:eastAsia="Times New Roman" w:cstheme="minorHAnsi"/>
          <w:bCs/>
          <w:sz w:val="24"/>
          <w:szCs w:val="24"/>
        </w:rPr>
        <w:t xml:space="preserve">deteriorated or failed to improve during follow-up, </w:t>
      </w:r>
      <w:r w:rsidR="004513CA" w:rsidRPr="00F06417">
        <w:rPr>
          <w:rFonts w:eastAsia="Times New Roman" w:cstheme="minorHAnsi"/>
          <w:sz w:val="24"/>
          <w:szCs w:val="24"/>
        </w:rPr>
        <w:t>only 11 changes in</w:t>
      </w:r>
      <w:r w:rsidR="00504B2D" w:rsidRPr="00F06417">
        <w:rPr>
          <w:rFonts w:eastAsia="Times New Roman" w:cstheme="minorHAnsi"/>
          <w:sz w:val="24"/>
          <w:szCs w:val="24"/>
        </w:rPr>
        <w:t xml:space="preserve"> antide</w:t>
      </w:r>
      <w:r w:rsidRPr="00F06417">
        <w:rPr>
          <w:rFonts w:eastAsia="Times New Roman" w:cstheme="minorHAnsi"/>
          <w:sz w:val="24"/>
          <w:szCs w:val="24"/>
        </w:rPr>
        <w:t>pressant prescription (27%</w:t>
      </w:r>
      <w:r w:rsidR="004513CA" w:rsidRPr="00F06417">
        <w:rPr>
          <w:rFonts w:eastAsia="Times New Roman" w:cstheme="minorHAnsi"/>
          <w:sz w:val="24"/>
          <w:szCs w:val="24"/>
        </w:rPr>
        <w:t>) were made during that time</w:t>
      </w:r>
      <w:r w:rsidR="00504B2D" w:rsidRPr="00F06417">
        <w:rPr>
          <w:rFonts w:eastAsia="Times New Roman" w:cstheme="minorHAnsi"/>
          <w:sz w:val="24"/>
          <w:szCs w:val="24"/>
        </w:rPr>
        <w:t xml:space="preserve">. </w:t>
      </w:r>
    </w:p>
    <w:p w14:paraId="71B6D347" w14:textId="77777777" w:rsidR="00EF5E5C" w:rsidRPr="00F06417" w:rsidRDefault="00EF5E5C" w:rsidP="004513CA">
      <w:pPr>
        <w:spacing w:before="120" w:after="120" w:line="360" w:lineRule="auto"/>
        <w:jc w:val="both"/>
        <w:rPr>
          <w:rFonts w:eastAsia="Times New Roman" w:cstheme="minorHAnsi"/>
          <w:bCs/>
          <w:sz w:val="24"/>
          <w:szCs w:val="24"/>
        </w:rPr>
      </w:pPr>
    </w:p>
    <w:p w14:paraId="4E44FD68" w14:textId="419A2841" w:rsidR="004D5501" w:rsidRPr="00F06417" w:rsidRDefault="00DA6DD4" w:rsidP="004D5501">
      <w:pPr>
        <w:autoSpaceDE w:val="0"/>
        <w:autoSpaceDN w:val="0"/>
        <w:adjustRightInd w:val="0"/>
        <w:spacing w:before="120" w:after="120" w:line="360" w:lineRule="auto"/>
        <w:jc w:val="both"/>
        <w:rPr>
          <w:rFonts w:eastAsia="Times New Roman" w:cstheme="minorHAnsi"/>
          <w:bCs/>
          <w:sz w:val="24"/>
          <w:szCs w:val="24"/>
        </w:rPr>
      </w:pPr>
      <w:r w:rsidRPr="00F06417">
        <w:rPr>
          <w:rFonts w:eastAsia="Times New Roman" w:cstheme="minorHAnsi"/>
          <w:bCs/>
          <w:sz w:val="24"/>
          <w:szCs w:val="24"/>
        </w:rPr>
        <w:t xml:space="preserve">Patients underwent </w:t>
      </w:r>
      <w:r w:rsidR="00DF6776" w:rsidRPr="00F06417">
        <w:rPr>
          <w:rFonts w:eastAsia="Times New Roman" w:cstheme="minorHAnsi"/>
          <w:bCs/>
          <w:sz w:val="24"/>
          <w:szCs w:val="24"/>
        </w:rPr>
        <w:t>formal psychiatric examination at follow-up</w:t>
      </w:r>
      <w:r w:rsidRPr="00F06417">
        <w:rPr>
          <w:rFonts w:eastAsia="Times New Roman" w:cstheme="minorHAnsi"/>
          <w:bCs/>
          <w:sz w:val="24"/>
          <w:szCs w:val="24"/>
        </w:rPr>
        <w:t>. Based on the</w:t>
      </w:r>
      <w:r w:rsidR="00DF6776" w:rsidRPr="00F06417">
        <w:rPr>
          <w:rFonts w:eastAsia="Times New Roman" w:cstheme="minorHAnsi"/>
          <w:bCs/>
          <w:sz w:val="24"/>
          <w:szCs w:val="24"/>
        </w:rPr>
        <w:t xml:space="preserve"> </w:t>
      </w:r>
      <w:r w:rsidRPr="00F06417">
        <w:rPr>
          <w:rFonts w:eastAsia="Times New Roman" w:cstheme="minorHAnsi"/>
          <w:bCs/>
          <w:sz w:val="24"/>
          <w:szCs w:val="24"/>
        </w:rPr>
        <w:t xml:space="preserve">MINI, eight patients had </w:t>
      </w:r>
      <w:r w:rsidR="00CC67AC" w:rsidRPr="00F06417">
        <w:rPr>
          <w:rFonts w:eastAsia="Times New Roman" w:cstheme="minorHAnsi"/>
          <w:bCs/>
          <w:sz w:val="24"/>
          <w:szCs w:val="24"/>
        </w:rPr>
        <w:t>current</w:t>
      </w:r>
      <w:r w:rsidRPr="00F06417">
        <w:rPr>
          <w:rFonts w:eastAsia="Times New Roman" w:cstheme="minorHAnsi"/>
          <w:bCs/>
          <w:sz w:val="24"/>
          <w:szCs w:val="24"/>
        </w:rPr>
        <w:t xml:space="preserve"> </w:t>
      </w:r>
      <w:r w:rsidR="00A35393" w:rsidRPr="00F06417">
        <w:rPr>
          <w:rFonts w:eastAsia="Times New Roman" w:cstheme="minorHAnsi"/>
          <w:bCs/>
          <w:sz w:val="24"/>
          <w:szCs w:val="24"/>
        </w:rPr>
        <w:t>major depressive disorder (MDD)</w:t>
      </w:r>
      <w:r w:rsidR="00CC67AC" w:rsidRPr="00F06417">
        <w:rPr>
          <w:rFonts w:eastAsia="Times New Roman" w:cstheme="minorHAnsi"/>
          <w:bCs/>
          <w:sz w:val="24"/>
          <w:szCs w:val="24"/>
        </w:rPr>
        <w:t xml:space="preserve">, </w:t>
      </w:r>
      <w:r w:rsidRPr="00F06417">
        <w:rPr>
          <w:rFonts w:eastAsia="Times New Roman" w:cstheme="minorHAnsi"/>
          <w:bCs/>
          <w:sz w:val="24"/>
          <w:szCs w:val="24"/>
        </w:rPr>
        <w:t xml:space="preserve">seven </w:t>
      </w:r>
      <w:r w:rsidR="00CC67AC" w:rsidRPr="00F06417">
        <w:rPr>
          <w:rFonts w:eastAsia="Times New Roman" w:cstheme="minorHAnsi"/>
          <w:bCs/>
          <w:sz w:val="24"/>
          <w:szCs w:val="24"/>
        </w:rPr>
        <w:t xml:space="preserve">recurrent, </w:t>
      </w:r>
      <w:r w:rsidRPr="00F06417">
        <w:rPr>
          <w:rFonts w:eastAsia="Times New Roman" w:cstheme="minorHAnsi"/>
          <w:bCs/>
          <w:sz w:val="24"/>
          <w:szCs w:val="24"/>
        </w:rPr>
        <w:t xml:space="preserve">20 had </w:t>
      </w:r>
      <w:r w:rsidR="00CC67AC" w:rsidRPr="00F06417">
        <w:rPr>
          <w:rFonts w:eastAsia="Times New Roman" w:cstheme="minorHAnsi"/>
          <w:bCs/>
          <w:sz w:val="24"/>
          <w:szCs w:val="24"/>
        </w:rPr>
        <w:t>past</w:t>
      </w:r>
      <w:r w:rsidR="00A35393" w:rsidRPr="00F06417">
        <w:rPr>
          <w:rFonts w:eastAsia="Times New Roman" w:cstheme="minorHAnsi"/>
          <w:bCs/>
          <w:sz w:val="24"/>
          <w:szCs w:val="24"/>
        </w:rPr>
        <w:t xml:space="preserve"> MDD</w:t>
      </w:r>
      <w:r w:rsidR="00CC67AC" w:rsidRPr="00F06417">
        <w:rPr>
          <w:rFonts w:eastAsia="Times New Roman" w:cstheme="minorHAnsi"/>
          <w:bCs/>
          <w:sz w:val="24"/>
          <w:szCs w:val="24"/>
        </w:rPr>
        <w:t xml:space="preserve">, and </w:t>
      </w:r>
      <w:r w:rsidR="008C7136" w:rsidRPr="00F06417">
        <w:rPr>
          <w:rFonts w:eastAsia="Times New Roman" w:cstheme="minorHAnsi"/>
          <w:bCs/>
          <w:sz w:val="24"/>
          <w:szCs w:val="24"/>
        </w:rPr>
        <w:t>six</w:t>
      </w:r>
      <w:r w:rsidRPr="00F06417">
        <w:rPr>
          <w:rFonts w:eastAsia="Times New Roman" w:cstheme="minorHAnsi"/>
          <w:bCs/>
          <w:sz w:val="24"/>
          <w:szCs w:val="24"/>
        </w:rPr>
        <w:t xml:space="preserve"> </w:t>
      </w:r>
      <w:r w:rsidR="00A35393" w:rsidRPr="00F06417">
        <w:rPr>
          <w:rFonts w:eastAsia="Times New Roman" w:cstheme="minorHAnsi"/>
          <w:bCs/>
          <w:sz w:val="24"/>
          <w:szCs w:val="24"/>
        </w:rPr>
        <w:t>displayed no evidence o</w:t>
      </w:r>
      <w:r w:rsidRPr="00F06417">
        <w:rPr>
          <w:rFonts w:eastAsia="Times New Roman" w:cstheme="minorHAnsi"/>
          <w:bCs/>
          <w:sz w:val="24"/>
          <w:szCs w:val="24"/>
        </w:rPr>
        <w:t>f ever h</w:t>
      </w:r>
      <w:r w:rsidR="00A35393" w:rsidRPr="00F06417">
        <w:rPr>
          <w:rFonts w:eastAsia="Times New Roman" w:cstheme="minorHAnsi"/>
          <w:bCs/>
          <w:sz w:val="24"/>
          <w:szCs w:val="24"/>
        </w:rPr>
        <w:t xml:space="preserve">aving </w:t>
      </w:r>
      <w:r w:rsidR="00EF5E5C" w:rsidRPr="00F06417">
        <w:rPr>
          <w:rFonts w:eastAsia="Times New Roman" w:cstheme="minorHAnsi"/>
          <w:bCs/>
          <w:sz w:val="24"/>
          <w:szCs w:val="24"/>
        </w:rPr>
        <w:t xml:space="preserve">had </w:t>
      </w:r>
      <w:r w:rsidR="00A35393" w:rsidRPr="00F06417">
        <w:rPr>
          <w:rFonts w:eastAsia="Times New Roman" w:cstheme="minorHAnsi"/>
          <w:bCs/>
          <w:sz w:val="24"/>
          <w:szCs w:val="24"/>
        </w:rPr>
        <w:t>MDD</w:t>
      </w:r>
      <w:r w:rsidR="00CC67AC" w:rsidRPr="00F06417">
        <w:rPr>
          <w:rFonts w:eastAsia="Times New Roman" w:cstheme="minorHAnsi"/>
          <w:bCs/>
          <w:sz w:val="24"/>
          <w:szCs w:val="24"/>
        </w:rPr>
        <w:t xml:space="preserve"> </w:t>
      </w:r>
      <w:r w:rsidR="00DF6776" w:rsidRPr="00F06417">
        <w:rPr>
          <w:rFonts w:eastAsia="Times New Roman" w:cstheme="minorHAnsi"/>
          <w:bCs/>
          <w:sz w:val="24"/>
          <w:szCs w:val="24"/>
        </w:rPr>
        <w:t>(Table 5</w:t>
      </w:r>
      <w:r w:rsidR="00CC67AC" w:rsidRPr="00F06417">
        <w:rPr>
          <w:rFonts w:eastAsia="Times New Roman" w:cstheme="minorHAnsi"/>
          <w:bCs/>
          <w:sz w:val="24"/>
          <w:szCs w:val="24"/>
        </w:rPr>
        <w:t xml:space="preserve">). </w:t>
      </w:r>
      <w:r w:rsidR="00A95E2C" w:rsidRPr="00F06417">
        <w:rPr>
          <w:rFonts w:eastAsia="Times New Roman" w:cstheme="minorHAnsi"/>
          <w:bCs/>
          <w:sz w:val="24"/>
          <w:szCs w:val="24"/>
        </w:rPr>
        <w:t>Though there were difference</w:t>
      </w:r>
      <w:r w:rsidR="00EF5E5C" w:rsidRPr="00F06417">
        <w:rPr>
          <w:rFonts w:eastAsia="Times New Roman" w:cstheme="minorHAnsi"/>
          <w:bCs/>
          <w:sz w:val="24"/>
          <w:szCs w:val="24"/>
        </w:rPr>
        <w:t>s</w:t>
      </w:r>
      <w:r w:rsidR="00A95E2C" w:rsidRPr="00F06417">
        <w:rPr>
          <w:rFonts w:eastAsia="Times New Roman" w:cstheme="minorHAnsi"/>
          <w:bCs/>
          <w:sz w:val="24"/>
          <w:szCs w:val="24"/>
        </w:rPr>
        <w:t xml:space="preserve"> between the groups with respect to age</w:t>
      </w:r>
      <w:r w:rsidR="00AC7C3C" w:rsidRPr="00F06417">
        <w:rPr>
          <w:rFonts w:eastAsia="Times New Roman" w:cstheme="minorHAnsi"/>
          <w:bCs/>
          <w:sz w:val="24"/>
          <w:szCs w:val="24"/>
        </w:rPr>
        <w:t xml:space="preserve">, gender distribution, comorbidity profile, baseline depression scores, clinical and life events during follow-up the only significant </w:t>
      </w:r>
      <w:r w:rsidR="00CC67AC" w:rsidRPr="00F06417">
        <w:rPr>
          <w:rFonts w:eastAsia="Times New Roman" w:cstheme="minorHAnsi"/>
          <w:bCs/>
          <w:sz w:val="24"/>
          <w:szCs w:val="24"/>
        </w:rPr>
        <w:t xml:space="preserve">differences </w:t>
      </w:r>
      <w:r w:rsidR="00AC7C3C" w:rsidRPr="00F06417">
        <w:rPr>
          <w:rFonts w:eastAsia="Times New Roman" w:cstheme="minorHAnsi"/>
          <w:bCs/>
          <w:sz w:val="24"/>
          <w:szCs w:val="24"/>
        </w:rPr>
        <w:t>related to</w:t>
      </w:r>
      <w:r w:rsidR="00CC67AC" w:rsidRPr="00F06417">
        <w:rPr>
          <w:rFonts w:eastAsia="Times New Roman" w:cstheme="minorHAnsi"/>
          <w:bCs/>
          <w:sz w:val="24"/>
          <w:szCs w:val="24"/>
        </w:rPr>
        <w:t xml:space="preserve"> fol</w:t>
      </w:r>
      <w:r w:rsidR="00DF6776" w:rsidRPr="00F06417">
        <w:rPr>
          <w:rFonts w:eastAsia="Times New Roman" w:cstheme="minorHAnsi"/>
          <w:bCs/>
          <w:sz w:val="24"/>
          <w:szCs w:val="24"/>
        </w:rPr>
        <w:t xml:space="preserve">low-up BDI-II and PHQ-9 </w:t>
      </w:r>
      <w:r w:rsidR="00CC67AC" w:rsidRPr="00F06417">
        <w:rPr>
          <w:rFonts w:eastAsia="Times New Roman" w:cstheme="minorHAnsi"/>
          <w:bCs/>
          <w:sz w:val="24"/>
          <w:szCs w:val="24"/>
        </w:rPr>
        <w:t xml:space="preserve">scores, which </w:t>
      </w:r>
      <w:r w:rsidR="00AC7C3C" w:rsidRPr="00F06417">
        <w:rPr>
          <w:rFonts w:eastAsia="Times New Roman" w:cstheme="minorHAnsi"/>
          <w:bCs/>
          <w:sz w:val="24"/>
          <w:szCs w:val="24"/>
        </w:rPr>
        <w:t xml:space="preserve">were </w:t>
      </w:r>
      <w:r w:rsidR="00CC67AC" w:rsidRPr="00F06417">
        <w:rPr>
          <w:rFonts w:eastAsia="Times New Roman" w:cstheme="minorHAnsi"/>
          <w:bCs/>
          <w:sz w:val="24"/>
          <w:szCs w:val="24"/>
        </w:rPr>
        <w:t>higher in those with current or recurrent depression</w:t>
      </w:r>
      <w:r w:rsidR="00AC7C3C" w:rsidRPr="00F06417">
        <w:rPr>
          <w:rFonts w:eastAsia="Times New Roman" w:cstheme="minorHAnsi"/>
          <w:bCs/>
          <w:sz w:val="24"/>
          <w:szCs w:val="24"/>
        </w:rPr>
        <w:t xml:space="preserve">. Presumably the lack of significance </w:t>
      </w:r>
      <w:r w:rsidR="00A35393" w:rsidRPr="00F06417">
        <w:rPr>
          <w:rFonts w:eastAsia="Times New Roman" w:cstheme="minorHAnsi"/>
          <w:bCs/>
          <w:sz w:val="24"/>
          <w:szCs w:val="24"/>
        </w:rPr>
        <w:t xml:space="preserve">in other parameters </w:t>
      </w:r>
      <w:r w:rsidR="004D5501" w:rsidRPr="00F06417">
        <w:rPr>
          <w:rFonts w:eastAsia="Times New Roman" w:cstheme="minorHAnsi"/>
          <w:bCs/>
          <w:sz w:val="24"/>
          <w:szCs w:val="24"/>
        </w:rPr>
        <w:t>relates</w:t>
      </w:r>
      <w:r w:rsidR="00AC7C3C" w:rsidRPr="00F06417">
        <w:rPr>
          <w:rFonts w:eastAsia="Times New Roman" w:cstheme="minorHAnsi"/>
          <w:bCs/>
          <w:sz w:val="24"/>
          <w:szCs w:val="24"/>
        </w:rPr>
        <w:t xml:space="preserve"> to </w:t>
      </w:r>
      <w:r w:rsidR="00A35393" w:rsidRPr="00F06417">
        <w:rPr>
          <w:rFonts w:eastAsia="Times New Roman" w:cstheme="minorHAnsi"/>
          <w:bCs/>
          <w:sz w:val="24"/>
          <w:szCs w:val="24"/>
        </w:rPr>
        <w:t xml:space="preserve">the </w:t>
      </w:r>
      <w:r w:rsidR="00AC7C3C" w:rsidRPr="00F06417">
        <w:rPr>
          <w:rFonts w:eastAsia="Times New Roman" w:cstheme="minorHAnsi"/>
          <w:bCs/>
          <w:sz w:val="24"/>
          <w:szCs w:val="24"/>
        </w:rPr>
        <w:t xml:space="preserve">small numbers in each of the groups. </w:t>
      </w:r>
      <w:r w:rsidR="00A35393" w:rsidRPr="00F06417">
        <w:rPr>
          <w:rFonts w:eastAsia="Times New Roman" w:cstheme="minorHAnsi"/>
          <w:bCs/>
          <w:sz w:val="24"/>
          <w:szCs w:val="24"/>
        </w:rPr>
        <w:t>All 15 patients with current or recurrent MDD at follow-up were among the 27 whose BDI-II scores deteriorated or did not improve during follow-up</w:t>
      </w:r>
      <w:r w:rsidR="00AC0ED6" w:rsidRPr="00F06417">
        <w:rPr>
          <w:rFonts w:eastAsia="Times New Roman" w:cstheme="minorHAnsi"/>
          <w:bCs/>
          <w:sz w:val="24"/>
          <w:szCs w:val="24"/>
        </w:rPr>
        <w:t xml:space="preserve"> (Figure 2)</w:t>
      </w:r>
      <w:r w:rsidR="00A35393" w:rsidRPr="00F06417">
        <w:rPr>
          <w:rFonts w:eastAsia="Times New Roman" w:cstheme="minorHAnsi"/>
          <w:bCs/>
          <w:sz w:val="24"/>
          <w:szCs w:val="24"/>
        </w:rPr>
        <w:t xml:space="preserve">. </w:t>
      </w:r>
      <w:r w:rsidR="00AC0ED6" w:rsidRPr="00F06417">
        <w:rPr>
          <w:rFonts w:eastAsia="Times New Roman" w:cstheme="minorHAnsi"/>
          <w:bCs/>
          <w:sz w:val="24"/>
          <w:szCs w:val="24"/>
        </w:rPr>
        <w:t xml:space="preserve">Most of the other 27 patients were found to have evidence of past MDD on psychiatric examination though interestingly 2 patients appeared never to have experienced MDD. A change of prescription during follow-up occurred in only four patients of the 15 patients (27%) with current or recurrent MDD. The six patients in </w:t>
      </w:r>
      <w:r w:rsidR="00F77192" w:rsidRPr="00F06417">
        <w:rPr>
          <w:rFonts w:eastAsia="Times New Roman" w:cstheme="minorHAnsi"/>
          <w:bCs/>
          <w:sz w:val="24"/>
          <w:szCs w:val="24"/>
        </w:rPr>
        <w:t xml:space="preserve">the </w:t>
      </w:r>
      <w:r w:rsidR="00AC0ED6" w:rsidRPr="00F06417">
        <w:rPr>
          <w:rFonts w:eastAsia="Times New Roman" w:cstheme="minorHAnsi"/>
          <w:bCs/>
          <w:sz w:val="24"/>
          <w:szCs w:val="24"/>
        </w:rPr>
        <w:t xml:space="preserve"> group </w:t>
      </w:r>
      <w:r w:rsidR="00F77192" w:rsidRPr="00F06417">
        <w:rPr>
          <w:rFonts w:eastAsia="Times New Roman" w:cstheme="minorHAnsi"/>
          <w:bCs/>
          <w:sz w:val="24"/>
          <w:szCs w:val="24"/>
        </w:rPr>
        <w:t xml:space="preserve">in which there was no evidence of present or past MDD </w:t>
      </w:r>
      <w:r w:rsidR="00AC0ED6" w:rsidRPr="00F06417">
        <w:rPr>
          <w:rFonts w:eastAsia="Times New Roman" w:cstheme="minorHAnsi"/>
          <w:bCs/>
          <w:sz w:val="24"/>
          <w:szCs w:val="24"/>
        </w:rPr>
        <w:t xml:space="preserve">were significantly older than all others [median age 76.6 years (IQR 10) vs 64.6 (IQR 24): p = 0.03], </w:t>
      </w:r>
      <w:r w:rsidR="00F77192" w:rsidRPr="00F06417">
        <w:rPr>
          <w:rFonts w:eastAsia="Times New Roman" w:cstheme="minorHAnsi"/>
          <w:bCs/>
          <w:sz w:val="24"/>
          <w:szCs w:val="24"/>
        </w:rPr>
        <w:t xml:space="preserve">but </w:t>
      </w:r>
      <w:r w:rsidR="00AC0ED6" w:rsidRPr="00F06417">
        <w:rPr>
          <w:rFonts w:eastAsia="Times New Roman" w:cstheme="minorHAnsi"/>
          <w:bCs/>
          <w:sz w:val="24"/>
          <w:szCs w:val="24"/>
        </w:rPr>
        <w:t xml:space="preserve">there were no other differences. </w:t>
      </w:r>
    </w:p>
    <w:p w14:paraId="47BA5D91" w14:textId="76E31AAF" w:rsidR="001223F1" w:rsidRPr="00F06417" w:rsidRDefault="001223F1">
      <w:pPr>
        <w:rPr>
          <w:rFonts w:ascii="Times New Roman" w:eastAsia="Times New Roman" w:hAnsi="Times New Roman" w:cs="Times New Roman"/>
          <w:b/>
          <w:bCs/>
          <w:color w:val="000000"/>
          <w:sz w:val="32"/>
          <w:szCs w:val="32"/>
        </w:rPr>
      </w:pPr>
      <w:bookmarkStart w:id="3" w:name="_Toc477247061"/>
      <w:r w:rsidRPr="00F06417">
        <w:rPr>
          <w:rFonts w:ascii="Times New Roman" w:eastAsia="Times New Roman" w:hAnsi="Times New Roman" w:cs="Times New Roman"/>
          <w:b/>
          <w:bCs/>
          <w:color w:val="000000"/>
          <w:sz w:val="32"/>
          <w:szCs w:val="32"/>
        </w:rPr>
        <w:br w:type="page"/>
      </w:r>
    </w:p>
    <w:p w14:paraId="53A454E6" w14:textId="77777777" w:rsidR="00D20D13" w:rsidRPr="00F06417" w:rsidRDefault="00D20D13" w:rsidP="00D20D13">
      <w:pPr>
        <w:keepNext/>
        <w:keepLines/>
        <w:spacing w:before="120" w:after="120" w:line="360" w:lineRule="auto"/>
        <w:jc w:val="both"/>
        <w:outlineLvl w:val="1"/>
        <w:rPr>
          <w:rFonts w:eastAsia="Times New Roman" w:cstheme="minorHAnsi"/>
          <w:b/>
          <w:bCs/>
          <w:color w:val="000000"/>
          <w:sz w:val="32"/>
          <w:szCs w:val="26"/>
        </w:rPr>
      </w:pPr>
      <w:r w:rsidRPr="00F06417">
        <w:rPr>
          <w:rFonts w:eastAsia="Times New Roman" w:cstheme="minorHAnsi"/>
          <w:b/>
          <w:bCs/>
          <w:color w:val="000000"/>
          <w:sz w:val="32"/>
          <w:szCs w:val="32"/>
        </w:rPr>
        <w:t>D</w:t>
      </w:r>
      <w:r w:rsidRPr="00F06417">
        <w:rPr>
          <w:rFonts w:eastAsia="Times New Roman" w:cstheme="minorHAnsi"/>
          <w:b/>
          <w:bCs/>
          <w:color w:val="000000"/>
          <w:sz w:val="32"/>
          <w:szCs w:val="26"/>
        </w:rPr>
        <w:t>iscussion</w:t>
      </w:r>
      <w:bookmarkEnd w:id="3"/>
    </w:p>
    <w:p w14:paraId="6259D17F" w14:textId="77777777" w:rsidR="00531642" w:rsidRPr="00F06417" w:rsidRDefault="00D20D13" w:rsidP="002E1062">
      <w:pPr>
        <w:spacing w:before="120" w:after="120" w:line="360" w:lineRule="auto"/>
        <w:jc w:val="both"/>
        <w:rPr>
          <w:rFonts w:eastAsia="Times New Roman" w:cstheme="minorHAnsi"/>
          <w:sz w:val="24"/>
          <w:szCs w:val="24"/>
        </w:rPr>
      </w:pPr>
      <w:r w:rsidRPr="00F06417">
        <w:rPr>
          <w:rFonts w:eastAsia="Times New Roman" w:cstheme="minorHAnsi"/>
          <w:sz w:val="24"/>
          <w:szCs w:val="24"/>
        </w:rPr>
        <w:t xml:space="preserve">Two-thirds of HD patients who were taking antidepressants </w:t>
      </w:r>
      <w:r w:rsidR="007A1CEA" w:rsidRPr="00F06417">
        <w:rPr>
          <w:rFonts w:eastAsia="Times New Roman" w:cstheme="minorHAnsi"/>
          <w:sz w:val="24"/>
          <w:szCs w:val="24"/>
        </w:rPr>
        <w:t xml:space="preserve">at baseline </w:t>
      </w:r>
      <w:r w:rsidRPr="00F06417">
        <w:rPr>
          <w:rFonts w:eastAsia="Times New Roman" w:cstheme="minorHAnsi"/>
          <w:sz w:val="24"/>
          <w:szCs w:val="24"/>
        </w:rPr>
        <w:t xml:space="preserve">had persistently high or deteriorating </w:t>
      </w:r>
      <w:r w:rsidR="007A1CEA" w:rsidRPr="00F06417">
        <w:rPr>
          <w:rFonts w:eastAsia="Times New Roman" w:cstheme="minorHAnsi"/>
          <w:sz w:val="24"/>
          <w:szCs w:val="24"/>
        </w:rPr>
        <w:t>depressive symptom scores after a mean follow-up of 14 months</w:t>
      </w:r>
      <w:r w:rsidRPr="00F06417">
        <w:rPr>
          <w:rFonts w:eastAsia="Times New Roman" w:cstheme="minorHAnsi"/>
          <w:sz w:val="24"/>
          <w:szCs w:val="24"/>
        </w:rPr>
        <w:t xml:space="preserve">. A high proportion of these (56%) had clinical depression as diagnosed by the MINI. </w:t>
      </w:r>
      <w:r w:rsidR="007A1CEA" w:rsidRPr="00F06417">
        <w:rPr>
          <w:rFonts w:eastAsia="Times New Roman" w:cstheme="minorHAnsi"/>
          <w:sz w:val="24"/>
          <w:szCs w:val="24"/>
        </w:rPr>
        <w:t xml:space="preserve">In addition </w:t>
      </w:r>
      <w:r w:rsidRPr="00F06417">
        <w:rPr>
          <w:rFonts w:eastAsia="Times New Roman" w:cstheme="minorHAnsi"/>
          <w:sz w:val="24"/>
          <w:szCs w:val="24"/>
        </w:rPr>
        <w:t xml:space="preserve">15% of the cohort had no evidence </w:t>
      </w:r>
      <w:r w:rsidR="007A1CEA" w:rsidRPr="00F06417">
        <w:rPr>
          <w:rFonts w:eastAsia="Times New Roman" w:cstheme="minorHAnsi"/>
          <w:sz w:val="24"/>
          <w:szCs w:val="24"/>
        </w:rPr>
        <w:t xml:space="preserve">of ever having had </w:t>
      </w:r>
      <w:r w:rsidRPr="00F06417">
        <w:rPr>
          <w:rFonts w:eastAsia="Times New Roman" w:cstheme="minorHAnsi"/>
          <w:sz w:val="24"/>
          <w:szCs w:val="24"/>
        </w:rPr>
        <w:t xml:space="preserve">MDD </w:t>
      </w:r>
      <w:r w:rsidR="007A1CEA" w:rsidRPr="00F06417">
        <w:rPr>
          <w:rFonts w:eastAsia="Times New Roman" w:cstheme="minorHAnsi"/>
          <w:sz w:val="24"/>
          <w:szCs w:val="24"/>
        </w:rPr>
        <w:t xml:space="preserve">over their lifetime </w:t>
      </w:r>
      <w:r w:rsidRPr="00F06417">
        <w:rPr>
          <w:rFonts w:eastAsia="Times New Roman" w:cstheme="minorHAnsi"/>
          <w:sz w:val="24"/>
          <w:szCs w:val="24"/>
        </w:rPr>
        <w:t>according to the MINI</w:t>
      </w:r>
      <w:r w:rsidR="007A1CEA" w:rsidRPr="00F06417">
        <w:rPr>
          <w:rFonts w:eastAsia="Times New Roman" w:cstheme="minorHAnsi"/>
          <w:sz w:val="24"/>
          <w:szCs w:val="24"/>
        </w:rPr>
        <w:t>, in spite of their being on antidepressants</w:t>
      </w:r>
      <w:r w:rsidRPr="00F06417">
        <w:rPr>
          <w:rFonts w:eastAsia="Times New Roman" w:cstheme="minorHAnsi"/>
          <w:sz w:val="24"/>
          <w:szCs w:val="24"/>
        </w:rPr>
        <w:t xml:space="preserve">. </w:t>
      </w:r>
    </w:p>
    <w:p w14:paraId="13194271" w14:textId="77777777" w:rsidR="00AB504C" w:rsidRPr="00F06417" w:rsidRDefault="00AB504C" w:rsidP="002E1062">
      <w:pPr>
        <w:spacing w:before="120" w:after="120" w:line="360" w:lineRule="auto"/>
        <w:jc w:val="both"/>
        <w:rPr>
          <w:rFonts w:eastAsia="Times New Roman" w:cstheme="minorHAnsi"/>
          <w:sz w:val="24"/>
          <w:szCs w:val="24"/>
        </w:rPr>
      </w:pPr>
    </w:p>
    <w:p w14:paraId="2AC6DC17" w14:textId="5F5BEE9C" w:rsidR="004369B1" w:rsidRPr="00F06417" w:rsidRDefault="004369B1" w:rsidP="002E1062">
      <w:pPr>
        <w:spacing w:before="120" w:after="120" w:line="360" w:lineRule="auto"/>
        <w:jc w:val="both"/>
        <w:rPr>
          <w:rFonts w:cstheme="minorHAnsi"/>
          <w:color w:val="0E0E0E"/>
          <w:sz w:val="24"/>
          <w:szCs w:val="24"/>
          <w:shd w:val="clear" w:color="auto" w:fill="FAFAFB"/>
        </w:rPr>
      </w:pPr>
      <w:r w:rsidRPr="00F06417">
        <w:rPr>
          <w:rFonts w:eastAsia="Times New Roman" w:cstheme="minorHAnsi"/>
          <w:sz w:val="24"/>
          <w:szCs w:val="24"/>
        </w:rPr>
        <w:t>In most cases antidepressant treatment was initiated in primary care</w:t>
      </w:r>
      <w:r w:rsidR="009F0EF9" w:rsidRPr="00F06417">
        <w:rPr>
          <w:rFonts w:eastAsia="Times New Roman" w:cstheme="minorHAnsi"/>
          <w:sz w:val="24"/>
          <w:szCs w:val="24"/>
        </w:rPr>
        <w:t xml:space="preserve"> rather than by nephrologists</w:t>
      </w:r>
      <w:r w:rsidRPr="00F06417">
        <w:rPr>
          <w:rFonts w:eastAsia="Times New Roman" w:cstheme="minorHAnsi"/>
          <w:sz w:val="24"/>
          <w:szCs w:val="24"/>
        </w:rPr>
        <w:t xml:space="preserve">. </w:t>
      </w:r>
      <w:r w:rsidR="009F0EF9" w:rsidRPr="00F06417">
        <w:rPr>
          <w:rFonts w:eastAsia="Times New Roman" w:cstheme="minorHAnsi"/>
          <w:sz w:val="24"/>
          <w:szCs w:val="24"/>
        </w:rPr>
        <w:t>There may be a number of reasons. Nephrologists may be more likely to think that depression is 'part of the illness and/or its treatment'. They may also be much more aware of the complexity of this cohort in terms of comorbidity and polypharmacy with its hugely increased potential for adverse drug effects and interactions</w:t>
      </w:r>
      <w:r w:rsidR="00EF5E5C" w:rsidRPr="00F06417">
        <w:rPr>
          <w:rFonts w:eastAsia="Times New Roman" w:cstheme="minorHAnsi"/>
          <w:sz w:val="24"/>
          <w:szCs w:val="24"/>
        </w:rPr>
        <w:t xml:space="preserve">, making them </w:t>
      </w:r>
      <w:r w:rsidR="009F0EF9" w:rsidRPr="00F06417">
        <w:rPr>
          <w:rFonts w:eastAsia="Times New Roman" w:cstheme="minorHAnsi"/>
          <w:sz w:val="24"/>
          <w:szCs w:val="24"/>
        </w:rPr>
        <w:t>reluctant to add to the tablet burden. Notwithstanding this, i</w:t>
      </w:r>
      <w:r w:rsidRPr="00F06417">
        <w:rPr>
          <w:rFonts w:eastAsia="Times New Roman" w:cstheme="minorHAnsi"/>
          <w:sz w:val="24"/>
          <w:szCs w:val="24"/>
        </w:rPr>
        <w:t xml:space="preserve">t is </w:t>
      </w:r>
      <w:r w:rsidR="009F0EF9" w:rsidRPr="00F06417">
        <w:rPr>
          <w:rFonts w:eastAsia="Times New Roman" w:cstheme="minorHAnsi"/>
          <w:sz w:val="24"/>
          <w:szCs w:val="24"/>
        </w:rPr>
        <w:t xml:space="preserve">also </w:t>
      </w:r>
      <w:r w:rsidRPr="00F06417">
        <w:rPr>
          <w:rFonts w:eastAsia="Times New Roman" w:cstheme="minorHAnsi"/>
          <w:sz w:val="24"/>
          <w:szCs w:val="24"/>
        </w:rPr>
        <w:t xml:space="preserve">not clear what assessments had been made </w:t>
      </w:r>
      <w:r w:rsidR="009F0EF9" w:rsidRPr="00F06417">
        <w:rPr>
          <w:rFonts w:eastAsia="Times New Roman" w:cstheme="minorHAnsi"/>
          <w:sz w:val="24"/>
          <w:szCs w:val="24"/>
        </w:rPr>
        <w:t xml:space="preserve">in primary care </w:t>
      </w:r>
      <w:r w:rsidRPr="00F06417">
        <w:rPr>
          <w:rFonts w:eastAsia="Times New Roman" w:cstheme="minorHAnsi"/>
          <w:sz w:val="24"/>
          <w:szCs w:val="24"/>
        </w:rPr>
        <w:t>prior to initiation. NICE recommends that if “</w:t>
      </w:r>
      <w:r w:rsidRPr="00F06417">
        <w:rPr>
          <w:rFonts w:cstheme="minorHAnsi"/>
          <w:color w:val="0E0E0E"/>
          <w:sz w:val="24"/>
          <w:szCs w:val="24"/>
          <w:shd w:val="clear" w:color="auto" w:fill="FAFAFB"/>
        </w:rPr>
        <w:t>a patient with a chronic physical health problem answers 'yes' to either of the depression identification questions but the practitioner is not competent to perform a mental health assessment, they should refer the patient to an appropriate professional”. However only 10% of patients had therapy initiated by a psychiatrist</w:t>
      </w:r>
      <w:r w:rsidR="00DC5675" w:rsidRPr="00F06417">
        <w:rPr>
          <w:rFonts w:cstheme="minorHAnsi"/>
          <w:color w:val="0E0E0E"/>
          <w:sz w:val="24"/>
          <w:szCs w:val="24"/>
          <w:shd w:val="clear" w:color="auto" w:fill="FAFAFB"/>
        </w:rPr>
        <w:t>.</w:t>
      </w:r>
      <w:r w:rsidRPr="00F06417">
        <w:rPr>
          <w:rFonts w:cstheme="minorHAnsi"/>
          <w:color w:val="0E0E0E"/>
          <w:sz w:val="24"/>
          <w:szCs w:val="24"/>
          <w:shd w:val="clear" w:color="auto" w:fill="FAFAFB"/>
        </w:rPr>
        <w:t xml:space="preserve"> MINI examination at follow-up found no evidence of prior depression in 15% of patients, suggesting potential </w:t>
      </w:r>
      <w:r w:rsidR="009F0EF9" w:rsidRPr="00F06417">
        <w:rPr>
          <w:rFonts w:cstheme="minorHAnsi"/>
          <w:color w:val="0E0E0E"/>
          <w:sz w:val="24"/>
          <w:szCs w:val="24"/>
          <w:shd w:val="clear" w:color="auto" w:fill="FAFAFB"/>
        </w:rPr>
        <w:t>overprescribing</w:t>
      </w:r>
      <w:r w:rsidRPr="00F06417">
        <w:rPr>
          <w:rFonts w:cstheme="minorHAnsi"/>
          <w:color w:val="0E0E0E"/>
          <w:sz w:val="24"/>
          <w:szCs w:val="24"/>
          <w:shd w:val="clear" w:color="auto" w:fill="FAFAFB"/>
        </w:rPr>
        <w:t>. This is particularly relevant given the difficulties of diagnosing depression in the setting of advanced CKD, stemming from the overlap of symptoms directly attributable to kidney failure and those of depression</w:t>
      </w:r>
      <w:r w:rsidR="00863226" w:rsidRPr="00F06417">
        <w:rPr>
          <w:rFonts w:cstheme="minorHAnsi"/>
          <w:color w:val="0E0E0E"/>
          <w:sz w:val="24"/>
          <w:szCs w:val="24"/>
          <w:shd w:val="clear" w:color="auto" w:fill="FAFAFB"/>
        </w:rPr>
        <w:t xml:space="preserve"> </w:t>
      </w:r>
      <w:r w:rsidR="00863226" w:rsidRPr="00F06417">
        <w:rPr>
          <w:rFonts w:cstheme="minorHAnsi"/>
          <w:color w:val="0E0E0E"/>
          <w:sz w:val="24"/>
          <w:szCs w:val="24"/>
          <w:shd w:val="clear" w:color="auto" w:fill="FAFAFB"/>
        </w:rPr>
        <w:fldChar w:fldCharType="begin"/>
      </w:r>
      <w:r w:rsidR="00E634F3" w:rsidRPr="00F06417">
        <w:rPr>
          <w:rFonts w:cstheme="minorHAnsi"/>
          <w:color w:val="0E0E0E"/>
          <w:sz w:val="24"/>
          <w:szCs w:val="24"/>
          <w:shd w:val="clear" w:color="auto" w:fill="FAFAFB"/>
        </w:rPr>
        <w:instrText xml:space="preserve"> ADDIN EN.CITE &lt;EndNote&gt;&lt;Cite&gt;&lt;Author&gt;Chilcot&lt;/Author&gt;&lt;Year&gt;2008&lt;/Year&gt;&lt;RecNum&gt;24&lt;/RecNum&gt;&lt;DisplayText&gt;(Chilcot et al., 2008a)&lt;/DisplayText&gt;&lt;record&gt;&lt;rec-number&gt;24&lt;/rec-number&gt;&lt;foreign-keys&gt;&lt;key app="EN" db-id="5wd2vz2zfeeptse5wa2v0saqed5a0dxt0exv" timestamp="1565121395"&gt;24&lt;/key&gt;&lt;/foreign-keys&gt;&lt;ref-type name="Journal Article"&gt;17&lt;/ref-type&gt;&lt;contributors&gt;&lt;authors&gt;&lt;author&gt;Chilcot, J.&lt;/author&gt;&lt;author&gt;Wellsted, D.&lt;/author&gt;&lt;author&gt;Da Silva-Gane, M.&lt;/author&gt;&lt;author&gt;Farrington, K.&lt;/author&gt;&lt;/authors&gt;&lt;/contributors&gt;&lt;auth-address&gt;Renal Unit, Lister Hospital, Stevenage, UK. josephchilcot@nhs.net&lt;/auth-address&gt;&lt;titles&gt;&lt;title&gt;Depression on dialysis&lt;/title&gt;&lt;secondary-title&gt;Nephron Clin Pract&lt;/secondary-title&gt;&lt;alt-title&gt;Nephron. Clinical practice&lt;/alt-title&gt;&lt;/titles&gt;&lt;periodical&gt;&lt;full-title&gt;Nephron Clin Pract&lt;/full-title&gt;&lt;abbr-1&gt;Nephron. Clinical practice&lt;/abbr-1&gt;&lt;/periodical&gt;&lt;alt-periodical&gt;&lt;full-title&gt;Nephron Clin Pract&lt;/full-title&gt;&lt;abbr-1&gt;Nephron. Clinical practice&lt;/abbr-1&gt;&lt;/alt-periodical&gt;&lt;pages&gt;c256-64&lt;/pages&gt;&lt;volume&gt;108&lt;/volume&gt;&lt;number&gt;4&lt;/number&gt;&lt;edition&gt;2008/04/11&lt;/edition&gt;&lt;keywords&gt;&lt;keyword&gt;Depressive Disorder/diagnosis/epidemiology/*etiology/therapy&lt;/keyword&gt;&lt;keyword&gt;Humans&lt;/keyword&gt;&lt;keyword&gt;Kidney Failure, Chronic/*psychology/therapy&lt;/keyword&gt;&lt;keyword&gt;Prevalence&lt;/keyword&gt;&lt;keyword&gt;Psychiatric Status Rating Scales&lt;/keyword&gt;&lt;keyword&gt;Quality of Life&lt;/keyword&gt;&lt;keyword&gt;Renal Dialysis/mortality/*psychology&lt;/keyword&gt;&lt;/keywords&gt;&lt;dates&gt;&lt;year&gt;2008&lt;/year&gt;&lt;/dates&gt;&lt;isbn&gt;1660-2110&lt;/isbn&gt;&lt;accession-num&gt;18401193&lt;/accession-num&gt;&lt;urls&gt;&lt;/urls&gt;&lt;electronic-resource-num&gt;10.1159/000124749&lt;/electronic-resource-num&gt;&lt;remote-database-provider&gt;NLM&lt;/remote-database-provider&gt;&lt;language&gt;eng&lt;/language&gt;&lt;/record&gt;&lt;/Cite&gt;&lt;/EndNote&gt;</w:instrText>
      </w:r>
      <w:r w:rsidR="00863226" w:rsidRPr="00F06417">
        <w:rPr>
          <w:rFonts w:cstheme="minorHAnsi"/>
          <w:color w:val="0E0E0E"/>
          <w:sz w:val="24"/>
          <w:szCs w:val="24"/>
          <w:shd w:val="clear" w:color="auto" w:fill="FAFAFB"/>
        </w:rPr>
        <w:fldChar w:fldCharType="separate"/>
      </w:r>
      <w:r w:rsidR="00E634F3" w:rsidRPr="00F06417">
        <w:rPr>
          <w:rFonts w:cstheme="minorHAnsi"/>
          <w:noProof/>
          <w:color w:val="0E0E0E"/>
          <w:sz w:val="24"/>
          <w:szCs w:val="24"/>
          <w:shd w:val="clear" w:color="auto" w:fill="FAFAFB"/>
        </w:rPr>
        <w:t>(Chilcot et al., 2008a)</w:t>
      </w:r>
      <w:r w:rsidR="00863226" w:rsidRPr="00F06417">
        <w:rPr>
          <w:rFonts w:cstheme="minorHAnsi"/>
          <w:color w:val="0E0E0E"/>
          <w:sz w:val="24"/>
          <w:szCs w:val="24"/>
          <w:shd w:val="clear" w:color="auto" w:fill="FAFAFB"/>
        </w:rPr>
        <w:fldChar w:fldCharType="end"/>
      </w:r>
      <w:r w:rsidRPr="00F06417">
        <w:rPr>
          <w:rFonts w:cstheme="minorHAnsi"/>
          <w:color w:val="0E0E0E"/>
          <w:sz w:val="24"/>
          <w:szCs w:val="24"/>
          <w:shd w:val="clear" w:color="auto" w:fill="FAFAFB"/>
        </w:rPr>
        <w:t>. The treatment initiation issue also highlights the need for effective communication between the GP and the nephrologist.</w:t>
      </w:r>
    </w:p>
    <w:p w14:paraId="4B16A37F" w14:textId="77777777" w:rsidR="00AB504C" w:rsidRPr="00F06417" w:rsidRDefault="00AB504C" w:rsidP="002E1062">
      <w:pPr>
        <w:spacing w:before="120" w:after="120" w:line="360" w:lineRule="auto"/>
        <w:jc w:val="both"/>
        <w:rPr>
          <w:rFonts w:cstheme="minorHAnsi"/>
          <w:color w:val="0E0E0E"/>
          <w:sz w:val="24"/>
          <w:szCs w:val="24"/>
          <w:shd w:val="clear" w:color="auto" w:fill="FAFAFB"/>
        </w:rPr>
      </w:pPr>
    </w:p>
    <w:p w14:paraId="29F627DD" w14:textId="5AB5B8BD" w:rsidR="00B163CB" w:rsidRPr="00F06417" w:rsidRDefault="00863226" w:rsidP="00EA4980">
      <w:pPr>
        <w:spacing w:before="120" w:after="120" w:line="360" w:lineRule="auto"/>
        <w:jc w:val="both"/>
        <w:rPr>
          <w:rFonts w:eastAsia="Times New Roman" w:cstheme="minorHAnsi"/>
          <w:sz w:val="24"/>
          <w:szCs w:val="24"/>
        </w:rPr>
      </w:pPr>
      <w:r w:rsidRPr="00F06417">
        <w:rPr>
          <w:rFonts w:cstheme="minorHAnsi"/>
          <w:color w:val="0E0E0E"/>
          <w:sz w:val="24"/>
          <w:szCs w:val="24"/>
          <w:shd w:val="clear" w:color="auto" w:fill="FAFAFB"/>
        </w:rPr>
        <w:t xml:space="preserve">In terms of the choice of agent NICE recommends “First prescribe an SSRI in generic form unless there are interactions with other drugs; consider using citalopram or sertraline because they have less propensity for interactions”. We found that 10 different agents were being used in these 41 patients. The commonest </w:t>
      </w:r>
      <w:r w:rsidR="008B7F3D" w:rsidRPr="00F06417">
        <w:rPr>
          <w:rFonts w:cstheme="minorHAnsi"/>
          <w:color w:val="0E0E0E"/>
          <w:sz w:val="24"/>
          <w:szCs w:val="24"/>
          <w:shd w:val="clear" w:color="auto" w:fill="FAFAFB"/>
        </w:rPr>
        <w:t xml:space="preserve">(39% of prescriptions) </w:t>
      </w:r>
      <w:r w:rsidRPr="00F06417">
        <w:rPr>
          <w:rFonts w:cstheme="minorHAnsi"/>
          <w:color w:val="0E0E0E"/>
          <w:sz w:val="24"/>
          <w:szCs w:val="24"/>
          <w:shd w:val="clear" w:color="auto" w:fill="FAFAFB"/>
        </w:rPr>
        <w:t xml:space="preserve">was citalopram </w:t>
      </w:r>
      <w:r w:rsidR="008B7F3D" w:rsidRPr="00F06417">
        <w:rPr>
          <w:rFonts w:cstheme="minorHAnsi"/>
          <w:color w:val="0E0E0E"/>
          <w:sz w:val="24"/>
          <w:szCs w:val="24"/>
          <w:shd w:val="clear" w:color="auto" w:fill="FAFAFB"/>
        </w:rPr>
        <w:t xml:space="preserve">which </w:t>
      </w:r>
      <w:r w:rsidR="008B5629" w:rsidRPr="00F06417">
        <w:rPr>
          <w:rFonts w:cstheme="minorHAnsi"/>
          <w:color w:val="0E0E0E"/>
          <w:sz w:val="24"/>
          <w:szCs w:val="24"/>
          <w:shd w:val="clear" w:color="auto" w:fill="FAFAFB"/>
        </w:rPr>
        <w:t xml:space="preserve">is </w:t>
      </w:r>
      <w:r w:rsidRPr="00F06417">
        <w:rPr>
          <w:rFonts w:cstheme="minorHAnsi"/>
          <w:color w:val="0E0E0E"/>
          <w:sz w:val="24"/>
          <w:szCs w:val="24"/>
          <w:shd w:val="clear" w:color="auto" w:fill="FAFAFB"/>
        </w:rPr>
        <w:t xml:space="preserve">in line with these recommendations. However </w:t>
      </w:r>
      <w:r w:rsidR="008B7F3D" w:rsidRPr="00F06417">
        <w:rPr>
          <w:rFonts w:cstheme="minorHAnsi"/>
          <w:color w:val="0E0E0E"/>
          <w:sz w:val="24"/>
          <w:szCs w:val="24"/>
          <w:shd w:val="clear" w:color="auto" w:fill="FAFAFB"/>
        </w:rPr>
        <w:t>recent evidence suggests that SSRIs associated with significant QT interval prolongation</w:t>
      </w:r>
      <w:r w:rsidR="00F77192" w:rsidRPr="00F06417">
        <w:rPr>
          <w:rFonts w:cstheme="minorHAnsi"/>
          <w:color w:val="0E0E0E"/>
          <w:sz w:val="24"/>
          <w:szCs w:val="24"/>
          <w:shd w:val="clear" w:color="auto" w:fill="FAFAFB"/>
        </w:rPr>
        <w:t>,</w:t>
      </w:r>
      <w:r w:rsidR="008B7F3D" w:rsidRPr="00F06417">
        <w:rPr>
          <w:rFonts w:cstheme="minorHAnsi"/>
          <w:color w:val="0E0E0E"/>
          <w:sz w:val="24"/>
          <w:szCs w:val="24"/>
          <w:shd w:val="clear" w:color="auto" w:fill="FAFAFB"/>
        </w:rPr>
        <w:t xml:space="preserve"> such as citalopram</w:t>
      </w:r>
      <w:r w:rsidR="00F77192" w:rsidRPr="00F06417">
        <w:rPr>
          <w:rFonts w:cstheme="minorHAnsi"/>
          <w:color w:val="0E0E0E"/>
          <w:sz w:val="24"/>
          <w:szCs w:val="24"/>
          <w:shd w:val="clear" w:color="auto" w:fill="FAFAFB"/>
        </w:rPr>
        <w:t>,</w:t>
      </w:r>
      <w:r w:rsidR="008B7F3D" w:rsidRPr="00F06417">
        <w:rPr>
          <w:rFonts w:cstheme="minorHAnsi"/>
          <w:color w:val="0E0E0E"/>
          <w:sz w:val="24"/>
          <w:szCs w:val="24"/>
          <w:shd w:val="clear" w:color="auto" w:fill="FAFAFB"/>
        </w:rPr>
        <w:t xml:space="preserve"> are associated with an increased risk</w:t>
      </w:r>
      <w:r w:rsidR="008B5629" w:rsidRPr="00F06417">
        <w:rPr>
          <w:rFonts w:cstheme="minorHAnsi"/>
          <w:color w:val="0E0E0E"/>
          <w:sz w:val="24"/>
          <w:szCs w:val="24"/>
          <w:shd w:val="clear" w:color="auto" w:fill="FAFAFB"/>
        </w:rPr>
        <w:t xml:space="preserve"> of sudden cardiac death</w:t>
      </w:r>
      <w:r w:rsidR="008B7F3D" w:rsidRPr="00F06417">
        <w:rPr>
          <w:rFonts w:cstheme="minorHAnsi"/>
          <w:color w:val="0E0E0E"/>
          <w:sz w:val="24"/>
          <w:szCs w:val="24"/>
          <w:shd w:val="clear" w:color="auto" w:fill="FAFAFB"/>
        </w:rPr>
        <w:t xml:space="preserve"> in patients on HD compared to those with less propensity for QT prolongation</w:t>
      </w:r>
      <w:r w:rsidR="008B5629" w:rsidRPr="00F06417">
        <w:rPr>
          <w:rFonts w:cstheme="minorHAnsi"/>
          <w:color w:val="0E0E0E"/>
          <w:sz w:val="24"/>
          <w:szCs w:val="24"/>
          <w:shd w:val="clear" w:color="auto" w:fill="FAFAFB"/>
        </w:rPr>
        <w:t xml:space="preserve"> such as sertraline</w:t>
      </w:r>
      <w:r w:rsidR="008B7F3D" w:rsidRPr="00F06417">
        <w:rPr>
          <w:rFonts w:cstheme="minorHAnsi"/>
          <w:color w:val="0E0E0E"/>
          <w:sz w:val="24"/>
          <w:szCs w:val="24"/>
          <w:shd w:val="clear" w:color="auto" w:fill="FAFAFB"/>
        </w:rPr>
        <w:t xml:space="preserve"> </w:t>
      </w:r>
      <w:r w:rsidR="008B7F3D" w:rsidRPr="00F06417">
        <w:rPr>
          <w:rFonts w:cstheme="minorHAnsi"/>
          <w:color w:val="0E0E0E"/>
          <w:sz w:val="24"/>
          <w:szCs w:val="24"/>
          <w:shd w:val="clear" w:color="auto" w:fill="FAFAFB"/>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cstheme="minorHAnsi"/>
          <w:color w:val="0E0E0E"/>
          <w:sz w:val="24"/>
          <w:szCs w:val="24"/>
          <w:shd w:val="clear" w:color="auto" w:fill="FAFAFB"/>
        </w:rPr>
        <w:instrText xml:space="preserve"> ADDIN EN.CITE </w:instrText>
      </w:r>
      <w:r w:rsidR="00E634F3" w:rsidRPr="00F06417">
        <w:rPr>
          <w:rFonts w:cstheme="minorHAnsi"/>
          <w:color w:val="0E0E0E"/>
          <w:sz w:val="24"/>
          <w:szCs w:val="24"/>
          <w:shd w:val="clear" w:color="auto" w:fill="FAFAFB"/>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cstheme="minorHAnsi"/>
          <w:color w:val="0E0E0E"/>
          <w:sz w:val="24"/>
          <w:szCs w:val="24"/>
          <w:shd w:val="clear" w:color="auto" w:fill="FAFAFB"/>
        </w:rPr>
        <w:instrText xml:space="preserve"> ADDIN EN.CITE.DATA </w:instrText>
      </w:r>
      <w:r w:rsidR="00E634F3" w:rsidRPr="00F06417">
        <w:rPr>
          <w:rFonts w:cstheme="minorHAnsi"/>
          <w:color w:val="0E0E0E"/>
          <w:sz w:val="24"/>
          <w:szCs w:val="24"/>
          <w:shd w:val="clear" w:color="auto" w:fill="FAFAFB"/>
        </w:rPr>
      </w:r>
      <w:r w:rsidR="00E634F3" w:rsidRPr="00F06417">
        <w:rPr>
          <w:rFonts w:cstheme="minorHAnsi"/>
          <w:color w:val="0E0E0E"/>
          <w:sz w:val="24"/>
          <w:szCs w:val="24"/>
          <w:shd w:val="clear" w:color="auto" w:fill="FAFAFB"/>
        </w:rPr>
        <w:fldChar w:fldCharType="end"/>
      </w:r>
      <w:r w:rsidR="008B7F3D" w:rsidRPr="00F06417">
        <w:rPr>
          <w:rFonts w:cstheme="minorHAnsi"/>
          <w:color w:val="0E0E0E"/>
          <w:sz w:val="24"/>
          <w:szCs w:val="24"/>
          <w:shd w:val="clear" w:color="auto" w:fill="FAFAFB"/>
        </w:rPr>
      </w:r>
      <w:r w:rsidR="008B7F3D" w:rsidRPr="00F06417">
        <w:rPr>
          <w:rFonts w:cstheme="minorHAnsi"/>
          <w:color w:val="0E0E0E"/>
          <w:sz w:val="24"/>
          <w:szCs w:val="24"/>
          <w:shd w:val="clear" w:color="auto" w:fill="FAFAFB"/>
        </w:rPr>
        <w:fldChar w:fldCharType="separate"/>
      </w:r>
      <w:r w:rsidR="00E634F3" w:rsidRPr="00F06417">
        <w:rPr>
          <w:rFonts w:cstheme="minorHAnsi"/>
          <w:noProof/>
          <w:color w:val="0E0E0E"/>
          <w:sz w:val="24"/>
          <w:szCs w:val="24"/>
          <w:shd w:val="clear" w:color="auto" w:fill="FAFAFB"/>
        </w:rPr>
        <w:t>(Assimon et al., 2019)</w:t>
      </w:r>
      <w:r w:rsidR="008B7F3D" w:rsidRPr="00F06417">
        <w:rPr>
          <w:rFonts w:cstheme="minorHAnsi"/>
          <w:color w:val="0E0E0E"/>
          <w:sz w:val="24"/>
          <w:szCs w:val="24"/>
          <w:shd w:val="clear" w:color="auto" w:fill="FAFAFB"/>
        </w:rPr>
        <w:fldChar w:fldCharType="end"/>
      </w:r>
      <w:r w:rsidR="008B7F3D" w:rsidRPr="00F06417">
        <w:rPr>
          <w:rFonts w:cstheme="minorHAnsi"/>
          <w:color w:val="0E0E0E"/>
          <w:sz w:val="24"/>
          <w:szCs w:val="24"/>
          <w:shd w:val="clear" w:color="auto" w:fill="FAFAFB"/>
        </w:rPr>
        <w:t xml:space="preserve">. Similar considerations apply to escitalopram </w:t>
      </w:r>
      <w:r w:rsidR="008B5629" w:rsidRPr="00F06417">
        <w:rPr>
          <w:rFonts w:cstheme="minorHAnsi"/>
          <w:color w:val="0E0E0E"/>
          <w:sz w:val="24"/>
          <w:szCs w:val="24"/>
          <w:shd w:val="clear" w:color="auto" w:fill="FAFAFB"/>
        </w:rPr>
        <w:t xml:space="preserve">(5% of prescriptions) </w:t>
      </w:r>
      <w:r w:rsidR="008B5629" w:rsidRPr="00F06417">
        <w:rPr>
          <w:rFonts w:cstheme="minorHAnsi"/>
          <w:color w:val="0E0E0E"/>
          <w:sz w:val="24"/>
          <w:szCs w:val="24"/>
          <w:shd w:val="clear" w:color="auto" w:fill="FAFAFB"/>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cstheme="minorHAnsi"/>
          <w:color w:val="0E0E0E"/>
          <w:sz w:val="24"/>
          <w:szCs w:val="24"/>
          <w:shd w:val="clear" w:color="auto" w:fill="FAFAFB"/>
        </w:rPr>
        <w:instrText xml:space="preserve"> ADDIN EN.CITE </w:instrText>
      </w:r>
      <w:r w:rsidR="00E634F3" w:rsidRPr="00F06417">
        <w:rPr>
          <w:rFonts w:cstheme="minorHAnsi"/>
          <w:color w:val="0E0E0E"/>
          <w:sz w:val="24"/>
          <w:szCs w:val="24"/>
          <w:shd w:val="clear" w:color="auto" w:fill="FAFAFB"/>
        </w:rPr>
        <w:fldChar w:fldCharType="begin">
          <w:fldData xml:space="preserve">PEVuZE5vdGU+PENpdGU+PEF1dGhvcj5Bc3NpbW9uPC9BdXRob3I+PFllYXI+MjAxOTwvWWVhcj48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dHkgb2YgTmVwaHJvbG9neSA6IEpBU048L2FiYnItMT48L2FsdC1wZXJpb2RpY2FsPjxwYWdlcz42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</w:fldData>
        </w:fldChar>
      </w:r>
      <w:r w:rsidR="00E634F3" w:rsidRPr="00F06417">
        <w:rPr>
          <w:rFonts w:cstheme="minorHAnsi"/>
          <w:color w:val="0E0E0E"/>
          <w:sz w:val="24"/>
          <w:szCs w:val="24"/>
          <w:shd w:val="clear" w:color="auto" w:fill="FAFAFB"/>
        </w:rPr>
        <w:instrText xml:space="preserve"> ADDIN EN.CITE.DATA </w:instrText>
      </w:r>
      <w:r w:rsidR="00E634F3" w:rsidRPr="00F06417">
        <w:rPr>
          <w:rFonts w:cstheme="minorHAnsi"/>
          <w:color w:val="0E0E0E"/>
          <w:sz w:val="24"/>
          <w:szCs w:val="24"/>
          <w:shd w:val="clear" w:color="auto" w:fill="FAFAFB"/>
        </w:rPr>
      </w:r>
      <w:r w:rsidR="00E634F3" w:rsidRPr="00F06417">
        <w:rPr>
          <w:rFonts w:cstheme="minorHAnsi"/>
          <w:color w:val="0E0E0E"/>
          <w:sz w:val="24"/>
          <w:szCs w:val="24"/>
          <w:shd w:val="clear" w:color="auto" w:fill="FAFAFB"/>
        </w:rPr>
        <w:fldChar w:fldCharType="end"/>
      </w:r>
      <w:r w:rsidR="008B5629" w:rsidRPr="00F06417">
        <w:rPr>
          <w:rFonts w:cstheme="minorHAnsi"/>
          <w:color w:val="0E0E0E"/>
          <w:sz w:val="24"/>
          <w:szCs w:val="24"/>
          <w:shd w:val="clear" w:color="auto" w:fill="FAFAFB"/>
        </w:rPr>
      </w:r>
      <w:r w:rsidR="008B5629" w:rsidRPr="00F06417">
        <w:rPr>
          <w:rFonts w:cstheme="minorHAnsi"/>
          <w:color w:val="0E0E0E"/>
          <w:sz w:val="24"/>
          <w:szCs w:val="24"/>
          <w:shd w:val="clear" w:color="auto" w:fill="FAFAFB"/>
        </w:rPr>
        <w:fldChar w:fldCharType="separate"/>
      </w:r>
      <w:r w:rsidR="00E634F3" w:rsidRPr="00F06417">
        <w:rPr>
          <w:rFonts w:cstheme="minorHAnsi"/>
          <w:noProof/>
          <w:color w:val="0E0E0E"/>
          <w:sz w:val="24"/>
          <w:szCs w:val="24"/>
          <w:shd w:val="clear" w:color="auto" w:fill="FAFAFB"/>
        </w:rPr>
        <w:t>(Assimon et al., 2019)</w:t>
      </w:r>
      <w:r w:rsidR="008B5629" w:rsidRPr="00F06417">
        <w:rPr>
          <w:rFonts w:cstheme="minorHAnsi"/>
          <w:color w:val="0E0E0E"/>
          <w:sz w:val="24"/>
          <w:szCs w:val="24"/>
          <w:shd w:val="clear" w:color="auto" w:fill="FAFAFB"/>
        </w:rPr>
        <w:fldChar w:fldCharType="end"/>
      </w:r>
      <w:r w:rsidR="008B7F3D" w:rsidRPr="00F06417">
        <w:rPr>
          <w:rFonts w:cstheme="minorHAnsi"/>
          <w:color w:val="0E0E0E"/>
          <w:sz w:val="24"/>
          <w:szCs w:val="24"/>
          <w:shd w:val="clear" w:color="auto" w:fill="FAFAFB"/>
        </w:rPr>
        <w:t>.</w:t>
      </w:r>
      <w:r w:rsidR="00B163CB" w:rsidRPr="00F06417">
        <w:rPr>
          <w:rFonts w:cstheme="minorHAnsi"/>
          <w:color w:val="0E0E0E"/>
          <w:sz w:val="24"/>
          <w:szCs w:val="24"/>
          <w:shd w:val="clear" w:color="auto" w:fill="FAFAFB"/>
        </w:rPr>
        <w:t xml:space="preserve"> </w:t>
      </w:r>
      <w:r w:rsidR="00B163CB" w:rsidRPr="00F06417">
        <w:rPr>
          <w:rFonts w:eastAsia="Times New Roman" w:cstheme="minorHAnsi"/>
          <w:sz w:val="24"/>
          <w:szCs w:val="24"/>
        </w:rPr>
        <w:t>A few patients (5%) were taking tricyclic antidepressants, despite these being contraindicated for patients with heart disease. This may be especially risky in HD patients as heart disease is very common in this population,</w:t>
      </w:r>
      <w:r w:rsidR="00D24CAC" w:rsidRPr="00F06417">
        <w:rPr>
          <w:rFonts w:eastAsia="Times New Roman" w:cstheme="minorHAnsi"/>
          <w:sz w:val="24"/>
          <w:szCs w:val="24"/>
        </w:rPr>
        <w:t xml:space="preserve"> and is the prime cause of death</w:t>
      </w:r>
      <w:r w:rsidR="00B163CB" w:rsidRPr="00F06417">
        <w:rPr>
          <w:rFonts w:eastAsia="Times New Roman" w:cstheme="minorHAnsi"/>
          <w:sz w:val="24"/>
          <w:szCs w:val="24"/>
        </w:rPr>
        <w:t>.</w:t>
      </w:r>
    </w:p>
    <w:p w14:paraId="3E8B0CB0" w14:textId="77777777" w:rsidR="00AB504C" w:rsidRPr="00F06417" w:rsidRDefault="00AB504C" w:rsidP="00EA4980">
      <w:pPr>
        <w:spacing w:before="120" w:after="120" w:line="360" w:lineRule="auto"/>
        <w:jc w:val="both"/>
        <w:rPr>
          <w:rFonts w:cstheme="minorHAnsi"/>
          <w:color w:val="0E0E0E"/>
          <w:sz w:val="24"/>
          <w:szCs w:val="24"/>
          <w:shd w:val="clear" w:color="auto" w:fill="FAFAFB"/>
        </w:rPr>
      </w:pPr>
    </w:p>
    <w:p w14:paraId="63640407" w14:textId="7504ED59" w:rsidR="00EA4980" w:rsidRPr="00F06417" w:rsidRDefault="008B7F3D" w:rsidP="00EA4980">
      <w:pPr>
        <w:spacing w:before="120" w:after="120" w:line="360" w:lineRule="auto"/>
        <w:jc w:val="both"/>
        <w:rPr>
          <w:rFonts w:eastAsia="Times New Roman" w:cstheme="minorHAnsi"/>
          <w:sz w:val="24"/>
          <w:szCs w:val="24"/>
        </w:rPr>
      </w:pPr>
      <w:r w:rsidRPr="00F06417">
        <w:rPr>
          <w:rFonts w:cstheme="minorHAnsi"/>
          <w:color w:val="0E0E0E"/>
          <w:sz w:val="24"/>
          <w:szCs w:val="24"/>
          <w:shd w:val="clear" w:color="auto" w:fill="FAFAFB"/>
        </w:rPr>
        <w:t xml:space="preserve"> </w:t>
      </w:r>
      <w:r w:rsidR="00863226" w:rsidRPr="00F06417">
        <w:rPr>
          <w:rFonts w:eastAsia="Times New Roman" w:cstheme="minorHAnsi"/>
          <w:sz w:val="24"/>
          <w:szCs w:val="24"/>
        </w:rPr>
        <w:t xml:space="preserve">It was also apparent that a </w:t>
      </w:r>
      <w:r w:rsidR="00EA4980" w:rsidRPr="00F06417">
        <w:rPr>
          <w:rFonts w:eastAsia="Times New Roman" w:cstheme="minorHAnsi"/>
          <w:sz w:val="24"/>
          <w:szCs w:val="24"/>
        </w:rPr>
        <w:t xml:space="preserve">high proportion of patients had no review or amendment of their antidepressant prescription during follow-up. </w:t>
      </w:r>
      <w:r w:rsidR="00B163CB" w:rsidRPr="00F06417">
        <w:rPr>
          <w:rFonts w:eastAsia="Times New Roman" w:cstheme="minorHAnsi"/>
          <w:sz w:val="24"/>
          <w:szCs w:val="24"/>
        </w:rPr>
        <w:t>NICE recommends</w:t>
      </w:r>
      <w:r w:rsidR="00AB504C" w:rsidRPr="00F06417">
        <w:rPr>
          <w:rFonts w:eastAsia="Times New Roman" w:cstheme="minorHAnsi"/>
          <w:sz w:val="24"/>
          <w:szCs w:val="24"/>
        </w:rPr>
        <w:t xml:space="preserve"> that, if there is an inadequate</w:t>
      </w:r>
      <w:r w:rsidR="00852AA2" w:rsidRPr="00F06417">
        <w:rPr>
          <w:rFonts w:eastAsia="Times New Roman" w:cstheme="minorHAnsi"/>
          <w:sz w:val="24"/>
          <w:szCs w:val="24"/>
        </w:rPr>
        <w:t xml:space="preserve"> </w:t>
      </w:r>
      <w:r w:rsidR="00AB504C" w:rsidRPr="00F06417">
        <w:rPr>
          <w:rFonts w:eastAsia="Times New Roman" w:cstheme="minorHAnsi"/>
          <w:sz w:val="24"/>
          <w:szCs w:val="24"/>
        </w:rPr>
        <w:t xml:space="preserve">response </w:t>
      </w:r>
      <w:r w:rsidR="00852AA2" w:rsidRPr="00F06417">
        <w:rPr>
          <w:rFonts w:eastAsia="Times New Roman" w:cstheme="minorHAnsi"/>
          <w:sz w:val="24"/>
          <w:szCs w:val="24"/>
        </w:rPr>
        <w:t>after</w:t>
      </w:r>
      <w:r w:rsidR="00B163CB" w:rsidRPr="00F06417">
        <w:rPr>
          <w:rFonts w:eastAsia="Times New Roman" w:cstheme="minorHAnsi"/>
          <w:sz w:val="24"/>
          <w:szCs w:val="24"/>
        </w:rPr>
        <w:t xml:space="preserve"> 4 weeks treatment </w:t>
      </w:r>
      <w:r w:rsidR="00B163CB" w:rsidRPr="00F06417">
        <w:rPr>
          <w:rFonts w:cstheme="minorHAnsi"/>
          <w:color w:val="0E0E0E"/>
          <w:sz w:val="24"/>
          <w:szCs w:val="24"/>
        </w:rPr>
        <w:t>with a thera</w:t>
      </w:r>
      <w:r w:rsidR="00852AA2" w:rsidRPr="00F06417">
        <w:rPr>
          <w:rFonts w:cstheme="minorHAnsi"/>
          <w:color w:val="0E0E0E"/>
          <w:sz w:val="24"/>
          <w:szCs w:val="24"/>
        </w:rPr>
        <w:t>peutic dose</w:t>
      </w:r>
      <w:r w:rsidR="00AB504C" w:rsidRPr="00F06417">
        <w:rPr>
          <w:rFonts w:cstheme="minorHAnsi"/>
          <w:color w:val="0E0E0E"/>
          <w:sz w:val="24"/>
          <w:szCs w:val="24"/>
        </w:rPr>
        <w:t xml:space="preserve"> of an antidepressant that the level of support should be increased, and that dose increase </w:t>
      </w:r>
      <w:r w:rsidR="00B163CB" w:rsidRPr="00F06417">
        <w:rPr>
          <w:rStyle w:val="Strong"/>
          <w:rFonts w:cstheme="minorHAnsi"/>
          <w:b w:val="0"/>
          <w:color w:val="0E0E0E"/>
          <w:sz w:val="24"/>
          <w:szCs w:val="24"/>
        </w:rPr>
        <w:t>or</w:t>
      </w:r>
      <w:r w:rsidR="00B163CB" w:rsidRPr="00F06417">
        <w:rPr>
          <w:rStyle w:val="Strong"/>
          <w:rFonts w:cstheme="minorHAnsi"/>
          <w:color w:val="0E0E0E"/>
          <w:sz w:val="24"/>
          <w:szCs w:val="24"/>
        </w:rPr>
        <w:t xml:space="preserve"> </w:t>
      </w:r>
      <w:r w:rsidR="00AB504C" w:rsidRPr="00F06417">
        <w:rPr>
          <w:rFonts w:cstheme="minorHAnsi"/>
          <w:color w:val="0E0E0E"/>
          <w:sz w:val="24"/>
          <w:szCs w:val="24"/>
        </w:rPr>
        <w:t>switch</w:t>
      </w:r>
      <w:r w:rsidR="00B163CB" w:rsidRPr="00F06417">
        <w:rPr>
          <w:rFonts w:cstheme="minorHAnsi"/>
          <w:color w:val="0E0E0E"/>
          <w:sz w:val="24"/>
          <w:szCs w:val="24"/>
        </w:rPr>
        <w:t xml:space="preserve"> to another antidepressant</w:t>
      </w:r>
      <w:r w:rsidR="00AB504C" w:rsidRPr="00F06417">
        <w:rPr>
          <w:rFonts w:cstheme="minorHAnsi"/>
          <w:color w:val="0E0E0E"/>
          <w:sz w:val="24"/>
          <w:szCs w:val="24"/>
        </w:rPr>
        <w:t xml:space="preserve"> should be considered. W</w:t>
      </w:r>
      <w:r w:rsidR="00852AA2" w:rsidRPr="00F06417">
        <w:rPr>
          <w:rFonts w:cstheme="minorHAnsi"/>
          <w:color w:val="0E0E0E"/>
          <w:sz w:val="24"/>
          <w:szCs w:val="24"/>
        </w:rPr>
        <w:t>e do not know the full</w:t>
      </w:r>
      <w:r w:rsidR="00B163CB" w:rsidRPr="00F06417">
        <w:rPr>
          <w:rFonts w:cstheme="minorHAnsi"/>
          <w:color w:val="0E0E0E"/>
          <w:sz w:val="24"/>
          <w:szCs w:val="24"/>
        </w:rPr>
        <w:t xml:space="preserve"> </w:t>
      </w:r>
      <w:r w:rsidR="00852AA2" w:rsidRPr="00F06417">
        <w:rPr>
          <w:rFonts w:cstheme="minorHAnsi"/>
          <w:color w:val="0E0E0E"/>
          <w:sz w:val="24"/>
          <w:szCs w:val="24"/>
        </w:rPr>
        <w:t>trajectory</w:t>
      </w:r>
      <w:r w:rsidR="00B163CB" w:rsidRPr="00F06417">
        <w:rPr>
          <w:rFonts w:cstheme="minorHAnsi"/>
          <w:color w:val="0E0E0E"/>
          <w:sz w:val="24"/>
          <w:szCs w:val="24"/>
        </w:rPr>
        <w:t xml:space="preserve"> of antidepressant medication in these patients,</w:t>
      </w:r>
      <w:r w:rsidR="00AB504C" w:rsidRPr="00F06417">
        <w:rPr>
          <w:rFonts w:cstheme="minorHAnsi"/>
          <w:color w:val="0E0E0E"/>
          <w:sz w:val="24"/>
          <w:szCs w:val="24"/>
        </w:rPr>
        <w:t xml:space="preserve"> though</w:t>
      </w:r>
      <w:r w:rsidR="00B163CB" w:rsidRPr="00F06417">
        <w:rPr>
          <w:rFonts w:cstheme="minorHAnsi"/>
          <w:color w:val="0E0E0E"/>
          <w:sz w:val="24"/>
          <w:szCs w:val="24"/>
        </w:rPr>
        <w:t xml:space="preserve"> it does appear that </w:t>
      </w:r>
      <w:r w:rsidR="00EA4980" w:rsidRPr="00F06417">
        <w:rPr>
          <w:rFonts w:eastAsia="Times New Roman" w:cstheme="minorHAnsi"/>
          <w:sz w:val="24"/>
          <w:szCs w:val="24"/>
        </w:rPr>
        <w:t xml:space="preserve">many had inadequate follow-up, </w:t>
      </w:r>
      <w:r w:rsidR="00AB504C" w:rsidRPr="00F06417">
        <w:rPr>
          <w:rFonts w:eastAsia="Times New Roman" w:cstheme="minorHAnsi"/>
          <w:sz w:val="24"/>
          <w:szCs w:val="24"/>
        </w:rPr>
        <w:t xml:space="preserve">may have been receiving </w:t>
      </w:r>
      <w:r w:rsidR="00EA4980" w:rsidRPr="00F06417">
        <w:rPr>
          <w:rFonts w:eastAsia="Times New Roman" w:cstheme="minorHAnsi"/>
          <w:sz w:val="24"/>
          <w:szCs w:val="24"/>
        </w:rPr>
        <w:t>sub-th</w:t>
      </w:r>
      <w:r w:rsidR="00AB504C" w:rsidRPr="00F06417">
        <w:rPr>
          <w:rFonts w:eastAsia="Times New Roman" w:cstheme="minorHAnsi"/>
          <w:sz w:val="24"/>
          <w:szCs w:val="24"/>
        </w:rPr>
        <w:t xml:space="preserve">erapeutic doses, or both. This raises </w:t>
      </w:r>
      <w:r w:rsidR="00EA4980" w:rsidRPr="00F06417">
        <w:rPr>
          <w:rFonts w:eastAsia="Times New Roman" w:cstheme="minorHAnsi"/>
          <w:sz w:val="24"/>
          <w:szCs w:val="24"/>
        </w:rPr>
        <w:t>question</w:t>
      </w:r>
      <w:r w:rsidR="00AB504C" w:rsidRPr="00F06417">
        <w:rPr>
          <w:rFonts w:eastAsia="Times New Roman" w:cstheme="minorHAnsi"/>
          <w:sz w:val="24"/>
          <w:szCs w:val="24"/>
        </w:rPr>
        <w:t>s</w:t>
      </w:r>
      <w:r w:rsidR="00EA4980" w:rsidRPr="00F06417">
        <w:rPr>
          <w:rFonts w:eastAsia="Times New Roman" w:cstheme="minorHAnsi"/>
          <w:sz w:val="24"/>
          <w:szCs w:val="24"/>
        </w:rPr>
        <w:t xml:space="preserve"> about the safe and effective use of antidepressants in this setting. </w:t>
      </w:r>
      <w:r w:rsidR="00C000A4" w:rsidRPr="00F06417">
        <w:rPr>
          <w:rFonts w:eastAsia="Times New Roman" w:cstheme="minorHAnsi"/>
          <w:sz w:val="24"/>
          <w:szCs w:val="24"/>
        </w:rPr>
        <w:t>However, given the lack of evidence of the efficacy of these agents in this setting, and their propensity to increase adverse events, we cannot predict that full adherence to the guidelines would necessarily translate into patient benefit.</w:t>
      </w:r>
    </w:p>
    <w:p w14:paraId="777295B3" w14:textId="77777777" w:rsidR="00AB504C" w:rsidRPr="00F06417" w:rsidRDefault="00AB504C" w:rsidP="00EA4980">
      <w:pPr>
        <w:spacing w:before="120" w:after="120" w:line="360" w:lineRule="auto"/>
        <w:jc w:val="both"/>
        <w:rPr>
          <w:rFonts w:ascii="Times New Roman" w:eastAsia="Times New Roman" w:hAnsi="Times New Roman" w:cs="Times New Roman"/>
          <w:sz w:val="24"/>
          <w:szCs w:val="24"/>
        </w:rPr>
      </w:pPr>
    </w:p>
    <w:p w14:paraId="78BCB3A0" w14:textId="34FB3E11" w:rsidR="00C93B71" w:rsidRPr="00F06417" w:rsidRDefault="00C93B71" w:rsidP="00C93B71">
      <w:pPr>
        <w:spacing w:before="120" w:after="120" w:line="360" w:lineRule="auto"/>
        <w:jc w:val="both"/>
        <w:rPr>
          <w:rFonts w:ascii="Times New Roman" w:eastAsia="Times New Roman" w:hAnsi="Times New Roman" w:cs="Times New Roman"/>
          <w:sz w:val="24"/>
          <w:szCs w:val="24"/>
        </w:rPr>
      </w:pPr>
      <w:r w:rsidRPr="00F06417">
        <w:rPr>
          <w:rFonts w:ascii="Times New Roman" w:eastAsia="Times New Roman" w:hAnsi="Times New Roman" w:cs="Times New Roman"/>
          <w:sz w:val="24"/>
          <w:szCs w:val="24"/>
        </w:rPr>
        <w:t xml:space="preserve">A high proportion of patients had high depressive symptoms at follow up and many of these were found to have major depressive disorder. </w:t>
      </w:r>
      <w:r w:rsidR="006B32BE" w:rsidRPr="00F06417">
        <w:rPr>
          <w:rFonts w:ascii="Times New Roman" w:eastAsia="Times New Roman" w:hAnsi="Times New Roman" w:cs="Times New Roman"/>
          <w:sz w:val="24"/>
          <w:szCs w:val="24"/>
        </w:rPr>
        <w:t xml:space="preserve">The main factors associated with high depression scores (BDI-II ≥16) at follow-up were high baseline depression scores, higher dialysis vintage and adverse clinical events during the follow-up period. </w:t>
      </w:r>
      <w:r w:rsidRPr="00F06417">
        <w:rPr>
          <w:rFonts w:ascii="Times New Roman" w:eastAsia="Times New Roman" w:hAnsi="Times New Roman" w:cs="Times New Roman"/>
          <w:sz w:val="24"/>
          <w:szCs w:val="24"/>
        </w:rPr>
        <w:t xml:space="preserve">This suggests that changes in situational/exogenous drivers of depression over the interval of study may have influenced the depression measurements, the responses to medication, and the indications to escalate therapy. </w:t>
      </w:r>
      <w:r w:rsidR="006B32BE" w:rsidRPr="00F06417">
        <w:rPr>
          <w:rFonts w:ascii="Times New Roman" w:eastAsia="Times New Roman" w:hAnsi="Times New Roman" w:cs="Times New Roman"/>
          <w:sz w:val="24"/>
          <w:szCs w:val="24"/>
        </w:rPr>
        <w:t>Patients with high scores also had lower BMQ necessity scores, suggesting that people who think the medication is necessary may respond better or may adhere better to the treatment recommendations. This though was not significant in multivariate analysis.</w:t>
      </w:r>
      <w:r w:rsidRPr="00F06417">
        <w:rPr>
          <w:rFonts w:ascii="Times New Roman" w:eastAsia="Times New Roman" w:hAnsi="Times New Roman" w:cs="Times New Roman"/>
          <w:sz w:val="24"/>
          <w:szCs w:val="24"/>
        </w:rPr>
        <w:t xml:space="preserve"> </w:t>
      </w:r>
    </w:p>
    <w:p w14:paraId="0EFB69F8" w14:textId="5F952BC3" w:rsidR="006B32BE" w:rsidRPr="00F06417" w:rsidRDefault="006B32BE" w:rsidP="006B32BE">
      <w:pPr>
        <w:spacing w:before="120" w:after="120" w:line="360" w:lineRule="auto"/>
        <w:jc w:val="both"/>
        <w:rPr>
          <w:rFonts w:ascii="Times New Roman" w:eastAsia="Times New Roman" w:hAnsi="Times New Roman" w:cs="Times New Roman"/>
          <w:sz w:val="24"/>
          <w:szCs w:val="24"/>
        </w:rPr>
      </w:pPr>
    </w:p>
    <w:p w14:paraId="01E5E519" w14:textId="75825FFE" w:rsidR="00AB504C" w:rsidRPr="00F06417" w:rsidRDefault="00240A0C" w:rsidP="006B32BE">
      <w:pPr>
        <w:spacing w:before="120" w:after="120" w:line="360" w:lineRule="auto"/>
        <w:jc w:val="both"/>
        <w:rPr>
          <w:rFonts w:eastAsia="Times New Roman" w:cstheme="minorHAnsi"/>
          <w:bCs/>
          <w:sz w:val="24"/>
          <w:szCs w:val="24"/>
        </w:rPr>
      </w:pPr>
      <w:r w:rsidRPr="00F06417">
        <w:rPr>
          <w:rFonts w:eastAsia="Times New Roman" w:cstheme="minorHAnsi"/>
          <w:sz w:val="24"/>
          <w:szCs w:val="24"/>
        </w:rPr>
        <w:t>We have previously discussed the limited evidence base for antidepressant medication in patients on haemodialysis. Though there is a little more evidence for the efficacy of CBT</w:t>
      </w:r>
      <w:r w:rsidR="00F67F28" w:rsidRPr="00F06417">
        <w:rPr>
          <w:rFonts w:eastAsia="Times New Roman" w:cstheme="minorHAnsi"/>
          <w:sz w:val="24"/>
          <w:szCs w:val="24"/>
        </w:rPr>
        <w:t xml:space="preserve">, </w:t>
      </w:r>
      <w:r w:rsidRPr="00F06417">
        <w:rPr>
          <w:rFonts w:eastAsia="Times New Roman" w:cstheme="minorHAnsi"/>
          <w:sz w:val="24"/>
          <w:szCs w:val="24"/>
        </w:rPr>
        <w:t xml:space="preserve">the benefits shown were short term </w:t>
      </w:r>
      <w:r w:rsidRPr="00F06417">
        <w:rPr>
          <w:rFonts w:eastAsia="Times New Roman" w:cstheme="minorHAnsi"/>
          <w:sz w:val="24"/>
          <w:szCs w:val="24"/>
        </w:rPr>
        <w:fldChar w:fldCharType="begin">
          <w:fldData xml:space="preserve">PEVuZE5vdGU+PENpdGU+PEF1dGhvcj5EdWFydGU8L0F1dGhvcj48WWVhcj4yMDA5PC9ZZWFyPjxS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</w:fldData>
        </w:fldChar>
      </w:r>
      <w:r w:rsidRPr="00F06417">
        <w:rPr>
          <w:rFonts w:eastAsia="Times New Roman" w:cstheme="minorHAnsi"/>
          <w:sz w:val="24"/>
          <w:szCs w:val="24"/>
        </w:rPr>
        <w:instrText xml:space="preserve"> ADDIN EN.CITE </w:instrText>
      </w:r>
      <w:r w:rsidRPr="00F06417">
        <w:rPr>
          <w:rFonts w:eastAsia="Times New Roman" w:cstheme="minorHAnsi"/>
          <w:sz w:val="24"/>
          <w:szCs w:val="24"/>
        </w:rPr>
        <w:fldChar w:fldCharType="begin">
          <w:fldData xml:space="preserve">PEVuZE5vdGU+PENpdGU+PEF1dGhvcj5EdWFydGU8L0F1dGhvcj48WWVhcj4yMDA5PC9ZZWFyPjxS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</w:fldData>
        </w:fldChar>
      </w:r>
      <w:r w:rsidRPr="00F06417">
        <w:rPr>
          <w:rFonts w:eastAsia="Times New Roman" w:cstheme="minorHAnsi"/>
          <w:sz w:val="24"/>
          <w:szCs w:val="24"/>
        </w:rPr>
        <w:instrText xml:space="preserve"> ADDIN EN.CITE.DATA </w:instrText>
      </w:r>
      <w:r w:rsidRPr="00F06417">
        <w:rPr>
          <w:rFonts w:eastAsia="Times New Roman" w:cstheme="minorHAnsi"/>
          <w:sz w:val="24"/>
          <w:szCs w:val="24"/>
        </w:rPr>
      </w:r>
      <w:r w:rsidRPr="00F06417">
        <w:rPr>
          <w:rFonts w:eastAsia="Times New Roman" w:cstheme="minorHAnsi"/>
          <w:sz w:val="24"/>
          <w:szCs w:val="24"/>
        </w:rPr>
        <w:fldChar w:fldCharType="end"/>
      </w:r>
      <w:r w:rsidRPr="00F06417">
        <w:rPr>
          <w:rFonts w:eastAsia="Times New Roman" w:cstheme="minorHAnsi"/>
          <w:sz w:val="24"/>
          <w:szCs w:val="24"/>
        </w:rPr>
      </w:r>
      <w:r w:rsidRPr="00F06417">
        <w:rPr>
          <w:rFonts w:eastAsia="Times New Roman" w:cstheme="minorHAnsi"/>
          <w:sz w:val="24"/>
          <w:szCs w:val="24"/>
        </w:rPr>
        <w:fldChar w:fldCharType="separate"/>
      </w:r>
      <w:r w:rsidRPr="00F06417">
        <w:rPr>
          <w:rFonts w:eastAsia="Times New Roman" w:cstheme="minorHAnsi"/>
          <w:noProof/>
          <w:sz w:val="24"/>
          <w:szCs w:val="24"/>
        </w:rPr>
        <w:t>(Duarte et al., 2009, Cukor et al., 2014)</w:t>
      </w:r>
      <w:r w:rsidRPr="00F06417">
        <w:rPr>
          <w:rFonts w:eastAsia="Times New Roman" w:cstheme="minorHAnsi"/>
          <w:sz w:val="24"/>
          <w:szCs w:val="24"/>
        </w:rPr>
        <w:fldChar w:fldCharType="end"/>
      </w:r>
      <w:r w:rsidRPr="00F06417">
        <w:rPr>
          <w:rFonts w:eastAsia="Times New Roman" w:cstheme="minorHAnsi"/>
          <w:sz w:val="24"/>
          <w:szCs w:val="24"/>
        </w:rPr>
        <w:t xml:space="preserve"> and a recent study has suggested</w:t>
      </w:r>
      <w:r w:rsidRPr="00F06417">
        <w:rPr>
          <w:rFonts w:eastAsia="Times New Roman" w:cstheme="minorHAnsi"/>
          <w:bCs/>
          <w:sz w:val="24"/>
          <w:szCs w:val="24"/>
        </w:rPr>
        <w:t xml:space="preserve"> a marginal benefit of sertraline over CBT </w:t>
      </w:r>
      <w:r w:rsidRPr="00F06417">
        <w:rPr>
          <w:rFonts w:eastAsia="Times New Roman" w:cstheme="minorHAnsi"/>
          <w:bCs/>
          <w:sz w:val="24"/>
          <w:szCs w:val="24"/>
        </w:rPr>
        <w:fldChar w:fldCharType="begin">
          <w:fldData xml:space="preserve">PEVuZE5vdGU+PENpdGU+PEF1dGhvcj5NZWhyb3RyYTwvQXV0aG9yPjxZZWFyPjIwMTk8L1llYXI+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ZGl0aW9uPjIwMTkvMDIvMjY8L2VkaXRpb24+PGRhdGVzPjx5ZWFyPjIwMTk8L3llYXI+PHB1Yi1k
YXRlcz48ZGF0ZT5GZWIgMjY8L2RhdGU+PC9wdWItZGF0ZXM+PC9kYXRlcz48aXNibj4wMDAzLTQ4
MTk8L2lzYm4+PGFjY2Vzc2lvbi1udW0+MzA4MDI4OTc8L2FjY2Vzc2lvbi1udW0+PHVybHM+PC91
cmxzPjxlbGVjdHJvbmljLXJlc291cmNlLW51bT4xMC43MzI2L20xOC0yMjI5PC9lbGVjdHJvbmlj
LXJlc291cmNlLW51bT48cmVtb3RlLWRhdGFiYXNlLXByb3ZpZGVyPk5MTTwvcmVtb3RlLWRhdGFi
YXNlLXByb3ZpZGVyPjxsYW5ndWFnZT5lbmc8L2xhbmd1YWdlPjwvcmVjb3JkPjwvQ2l0ZT48L0Vu
ZE5vdGU+
</w:fldData>
        </w:fldChar>
      </w:r>
      <w:r w:rsidRPr="00F06417">
        <w:rPr>
          <w:rFonts w:eastAsia="Times New Roman" w:cstheme="minorHAnsi"/>
          <w:bCs/>
          <w:sz w:val="24"/>
          <w:szCs w:val="24"/>
        </w:rPr>
        <w:instrText xml:space="preserve"> ADDIN EN.CITE </w:instrText>
      </w:r>
      <w:r w:rsidRPr="00F06417">
        <w:rPr>
          <w:rFonts w:eastAsia="Times New Roman" w:cstheme="minorHAnsi"/>
          <w:bCs/>
          <w:sz w:val="24"/>
          <w:szCs w:val="24"/>
        </w:rPr>
        <w:fldChar w:fldCharType="begin">
          <w:fldData xml:space="preserve">PEVuZE5vdGU+PENpdGU+PEF1dGhvcj5NZWhyb3RyYTwvQXV0aG9yPjxZZWFyPjIwMTk8L1llYXI+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ZGl0aW9uPjIwMTkvMDIvMjY8L2VkaXRpb24+PGRhdGVzPjx5ZWFyPjIwMTk8L3llYXI+PHB1Yi1k
YXRlcz48ZGF0ZT5GZWIgMjY8L2RhdGU+PC9wdWItZGF0ZXM+PC9kYXRlcz48aXNibj4wMDAzLTQ4
MTk8L2lzYm4+PGFjY2Vzc2lvbi1udW0+MzA4MDI4OTc8L2FjY2Vzc2lvbi1udW0+PHVybHM+PC91
cmxzPjxlbGVjdHJvbmljLXJlc291cmNlLW51bT4xMC43MzI2L20xOC0yMjI5PC9lbGVjdHJvbmlj
LXJlc291cmNlLW51bT48cmVtb3RlLWRhdGFiYXNlLXByb3ZpZGVyPk5MTTwvcmVtb3RlLWRhdGFi
YXNlLXByb3ZpZGVyPjxsYW5ndWFnZT5lbmc8L2xhbmd1YWdlPjwvcmVjb3JkPjwvQ2l0ZT48L0Vu
ZE5vdGU+
</w:fldData>
        </w:fldChar>
      </w:r>
      <w:r w:rsidRPr="00F06417">
        <w:rPr>
          <w:rFonts w:eastAsia="Times New Roman" w:cstheme="minorHAnsi"/>
          <w:bCs/>
          <w:sz w:val="24"/>
          <w:szCs w:val="24"/>
        </w:rPr>
        <w:instrText xml:space="preserve"> ADDIN EN.CITE.DATA </w:instrText>
      </w:r>
      <w:r w:rsidRPr="00F06417">
        <w:rPr>
          <w:rFonts w:eastAsia="Times New Roman" w:cstheme="minorHAnsi"/>
          <w:bCs/>
          <w:sz w:val="24"/>
          <w:szCs w:val="24"/>
        </w:rPr>
      </w:r>
      <w:r w:rsidRPr="00F06417">
        <w:rPr>
          <w:rFonts w:eastAsia="Times New Roman" w:cstheme="minorHAnsi"/>
          <w:bCs/>
          <w:sz w:val="24"/>
          <w:szCs w:val="24"/>
        </w:rPr>
        <w:fldChar w:fldCharType="end"/>
      </w:r>
      <w:r w:rsidRPr="00F06417">
        <w:rPr>
          <w:rFonts w:eastAsia="Times New Roman" w:cstheme="minorHAnsi"/>
          <w:bCs/>
          <w:sz w:val="24"/>
          <w:szCs w:val="24"/>
        </w:rPr>
      </w:r>
      <w:r w:rsidRPr="00F06417">
        <w:rPr>
          <w:rFonts w:eastAsia="Times New Roman" w:cstheme="minorHAnsi"/>
          <w:bCs/>
          <w:sz w:val="24"/>
          <w:szCs w:val="24"/>
        </w:rPr>
        <w:fldChar w:fldCharType="separate"/>
      </w:r>
      <w:r w:rsidRPr="00F06417">
        <w:rPr>
          <w:rFonts w:eastAsia="Times New Roman" w:cstheme="minorHAnsi"/>
          <w:bCs/>
          <w:noProof/>
          <w:sz w:val="24"/>
          <w:szCs w:val="24"/>
        </w:rPr>
        <w:t>(Mehrotra et al., 2019)</w:t>
      </w:r>
      <w:r w:rsidRPr="00F06417">
        <w:rPr>
          <w:rFonts w:eastAsia="Times New Roman" w:cstheme="minorHAnsi"/>
          <w:bCs/>
          <w:sz w:val="24"/>
          <w:szCs w:val="24"/>
        </w:rPr>
        <w:fldChar w:fldCharType="end"/>
      </w:r>
      <w:r w:rsidRPr="00F06417">
        <w:rPr>
          <w:rFonts w:eastAsia="Times New Roman" w:cstheme="minorHAnsi"/>
          <w:bCs/>
          <w:sz w:val="24"/>
          <w:szCs w:val="24"/>
        </w:rPr>
        <w:t xml:space="preserve">. We need further research on both pharmacological and non-pharmacological approaches to the treatment of depression in this setting. </w:t>
      </w:r>
      <w:r w:rsidR="00874472" w:rsidRPr="00F06417">
        <w:rPr>
          <w:rFonts w:eastAsia="Times New Roman" w:cstheme="minorHAnsi"/>
          <w:bCs/>
          <w:sz w:val="24"/>
          <w:szCs w:val="24"/>
        </w:rPr>
        <w:t xml:space="preserve">This should include </w:t>
      </w:r>
      <w:r w:rsidR="00AA676A" w:rsidRPr="00F06417">
        <w:rPr>
          <w:rFonts w:eastAsia="Times New Roman" w:cstheme="minorHAnsi"/>
          <w:bCs/>
          <w:sz w:val="24"/>
          <w:szCs w:val="24"/>
        </w:rPr>
        <w:t xml:space="preserve">studies aimed at </w:t>
      </w:r>
      <w:r w:rsidR="00874472" w:rsidRPr="00F06417">
        <w:rPr>
          <w:rFonts w:eastAsia="Times New Roman" w:cstheme="minorHAnsi"/>
          <w:bCs/>
          <w:sz w:val="24"/>
          <w:szCs w:val="24"/>
        </w:rPr>
        <w:t xml:space="preserve">optimising the use of currently </w:t>
      </w:r>
      <w:r w:rsidR="00AA676A" w:rsidRPr="00F06417">
        <w:rPr>
          <w:rFonts w:eastAsia="Times New Roman" w:cstheme="minorHAnsi"/>
          <w:bCs/>
          <w:sz w:val="24"/>
          <w:szCs w:val="24"/>
        </w:rPr>
        <w:t xml:space="preserve">available treatment options as well as </w:t>
      </w:r>
      <w:r w:rsidR="00874472" w:rsidRPr="00F06417">
        <w:rPr>
          <w:rFonts w:eastAsia="Times New Roman" w:cstheme="minorHAnsi"/>
          <w:bCs/>
          <w:sz w:val="24"/>
          <w:szCs w:val="24"/>
        </w:rPr>
        <w:t>the investigation of more novel approaches including</w:t>
      </w:r>
      <w:r w:rsidR="00AA676A" w:rsidRPr="00F06417">
        <w:rPr>
          <w:rFonts w:eastAsia="Times New Roman" w:cstheme="minorHAnsi"/>
          <w:bCs/>
          <w:sz w:val="24"/>
          <w:szCs w:val="24"/>
        </w:rPr>
        <w:t xml:space="preserve"> multimodal antidepressants, </w:t>
      </w:r>
      <w:r w:rsidR="00874472" w:rsidRPr="00F06417">
        <w:rPr>
          <w:rFonts w:eastAsia="Times New Roman" w:cstheme="minorHAnsi"/>
          <w:bCs/>
          <w:sz w:val="24"/>
          <w:szCs w:val="24"/>
        </w:rPr>
        <w:t>augmentation strategies using atypical antipsychotics</w:t>
      </w:r>
      <w:r w:rsidR="00AA676A" w:rsidRPr="00F06417">
        <w:rPr>
          <w:rFonts w:eastAsia="Times New Roman" w:cstheme="minorHAnsi"/>
          <w:bCs/>
          <w:sz w:val="24"/>
          <w:szCs w:val="24"/>
        </w:rPr>
        <w:t xml:space="preserve"> </w:t>
      </w:r>
      <w:r w:rsidR="00AA676A" w:rsidRPr="00F06417">
        <w:rPr>
          <w:rFonts w:eastAsia="Times New Roman" w:cstheme="minorHAnsi"/>
          <w:bCs/>
          <w:sz w:val="24"/>
          <w:szCs w:val="24"/>
        </w:rPr>
        <w:fldChar w:fldCharType="begin"/>
      </w:r>
      <w:r w:rsidR="00AA676A" w:rsidRPr="00F06417">
        <w:rPr>
          <w:rFonts w:eastAsia="Times New Roman" w:cstheme="minorHAnsi"/>
          <w:bCs/>
          <w:sz w:val="24"/>
          <w:szCs w:val="24"/>
        </w:rPr>
        <w:instrText xml:space="preserve"> ADDIN EN.CITE &lt;EndNote&gt;&lt;Cite&gt;&lt;Author&gt;Ceskova&lt;/Author&gt;&lt;Year&gt;2018&lt;/Year&gt;&lt;RecNum&gt;5&lt;/RecNum&gt;&lt;DisplayText&gt;(Ceskova and Silhan, 2018)&lt;/DisplayText&gt;&lt;record&gt;&lt;rec-number&gt;5&lt;/rec-number&gt;&lt;foreign-keys&gt;&lt;key app="EN" db-id="x9t2z22p7td9w7erafq5vtt250etd95xe2td" timestamp="1574627837"&gt;5&lt;/key&gt;&lt;/foreign-keys&gt;&lt;ref-type name="Journal Article"&gt;17&lt;/ref-type&gt;&lt;contributors&gt;&lt;authors&gt;&lt;author&gt;Ceskova, E.&lt;/author&gt;&lt;author&gt;Silhan, P.&lt;/author&gt;&lt;/authors&gt;&lt;/contributors&gt;&lt;auth-address&gt;Department of Psychiatry, University Hospital Ostrava, Ostrava, Czech Republic.&lt;/auth-address&gt;&lt;titles&gt;&lt;title&gt;Novel treatment options in depression and psychosis&lt;/title&gt;&lt;secondary-title&gt;Neuropsychiatr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treatment&lt;/abbr-1&gt;&lt;/alt-periodical&gt;&lt;pages&gt;741-747&lt;/pages&gt;&lt;volume&gt;14&lt;/volume&gt;&lt;edition&gt;2018/03/22&lt;/edition&gt;&lt;keywords&gt;&lt;keyword&gt;glutamate modulators&lt;/keyword&gt;&lt;keyword&gt;multimodal/multifunctional antidepressants&lt;/keyword&gt;&lt;keyword&gt;nicotine receptors agonists&lt;/keyword&gt;&lt;keyword&gt;optimization of treatment&lt;/keyword&gt;&lt;keyword&gt;partial dopamine agonists&lt;/keyword&gt;&lt;keyword&gt;Cilag, Czech Republic, and PS has received speaker&amp;apos;s honoraria from Lundbeck,&lt;/keyword&gt;&lt;keyword&gt;Czech Republic, and Servier, Czech Republic. The authors report no other&lt;/keyword&gt;&lt;keyword&gt;conflicts of interest in this work.&lt;/keyword&gt;&lt;/keywords&gt;&lt;dates&gt;&lt;year&gt;2018&lt;/year&gt;&lt;/dates&gt;&lt;isbn&gt;1176-6328 (Print)&amp;#xD;1176-6328&lt;/isbn&gt;&lt;accession-num&gt;29559781&lt;/accession-num&gt;&lt;urls&gt;&lt;/urls&gt;&lt;custom2&gt;PMC5856289&lt;/custom2&gt;&lt;electronic-resource-num&gt;10.2147/ndt.S157475&lt;/electronic-resource-num&gt;&lt;remote-database-provider&gt;NLM&lt;/remote-database-provider&gt;&lt;language&gt;eng&lt;/language&gt;&lt;/record&gt;&lt;/Cite&gt;&lt;/EndNote&gt;</w:instrText>
      </w:r>
      <w:r w:rsidR="00AA676A" w:rsidRPr="00F06417">
        <w:rPr>
          <w:rFonts w:eastAsia="Times New Roman" w:cstheme="minorHAnsi"/>
          <w:bCs/>
          <w:sz w:val="24"/>
          <w:szCs w:val="24"/>
        </w:rPr>
        <w:fldChar w:fldCharType="separate"/>
      </w:r>
      <w:r w:rsidR="00AA676A" w:rsidRPr="00F06417">
        <w:rPr>
          <w:rFonts w:eastAsia="Times New Roman" w:cstheme="minorHAnsi"/>
          <w:bCs/>
          <w:noProof/>
          <w:sz w:val="24"/>
          <w:szCs w:val="24"/>
        </w:rPr>
        <w:t>(Ceskova and Silhan, 2018)</w:t>
      </w:r>
      <w:r w:rsidR="00AA676A" w:rsidRPr="00F06417">
        <w:rPr>
          <w:rFonts w:eastAsia="Times New Roman" w:cstheme="minorHAnsi"/>
          <w:bCs/>
          <w:sz w:val="24"/>
          <w:szCs w:val="24"/>
        </w:rPr>
        <w:fldChar w:fldCharType="end"/>
      </w:r>
      <w:r w:rsidR="00AA676A" w:rsidRPr="00F06417">
        <w:rPr>
          <w:rFonts w:eastAsia="Times New Roman" w:cstheme="minorHAnsi"/>
          <w:bCs/>
          <w:sz w:val="24"/>
          <w:szCs w:val="24"/>
        </w:rPr>
        <w:t xml:space="preserve"> and use of neuromodulation techniques including transcranial magnetic stimulation </w:t>
      </w:r>
      <w:r w:rsidR="00AA676A" w:rsidRPr="00F06417">
        <w:rPr>
          <w:rFonts w:eastAsia="Times New Roman" w:cstheme="minorHAnsi"/>
          <w:bCs/>
          <w:sz w:val="24"/>
          <w:szCs w:val="24"/>
        </w:rPr>
        <w:fldChar w:fldCharType="begin"/>
      </w:r>
      <w:r w:rsidR="00AA676A" w:rsidRPr="00F06417">
        <w:rPr>
          <w:rFonts w:eastAsia="Times New Roman" w:cstheme="minorHAnsi"/>
          <w:bCs/>
          <w:sz w:val="24"/>
          <w:szCs w:val="24"/>
        </w:rPr>
        <w:instrText xml:space="preserve"> ADDIN EN.CITE &lt;EndNote&gt;&lt;Cite&gt;&lt;Author&gt;Bewernick&lt;/Author&gt;&lt;Year&gt;2015&lt;/Year&gt;&lt;RecNum&gt;6&lt;/RecNum&gt;&lt;DisplayText&gt;(Bewernick and Schlaepfer, 2015)&lt;/DisplayText&gt;&lt;record&gt;&lt;rec-number&gt;6&lt;/rec-number&gt;&lt;foreign-keys&gt;&lt;key app="EN" db-id="x9t2z22p7td9w7erafq5vtt250etd95xe2td" timestamp="1574627837"&gt;6&lt;/key&gt;&lt;/foreign-keys&gt;&lt;ref-type name="Journal Article"&gt;17&lt;/ref-type&gt;&lt;contributors&gt;&lt;authors&gt;&lt;author&gt;Bewernick, B.&lt;/author&gt;&lt;author&gt;Schlaepfer, T. E.&lt;/author&gt;&lt;/authors&gt;&lt;/contributors&gt;&lt;auth-address&gt;Department of Psychiatry and Psychotherapy, University Hospital, Bonn, Germany.&amp;#xD;Department of Psychiatry and Psychotherapy, University Hospital, Bonn, Germany; Departments of Psychiatry and Mental Health, Johns Hopkins University, Baltimore, USA.&lt;/auth-address&gt;&lt;titles&gt;&lt;title&gt;Update on Neuromodulation for Treatment-Resistant Depression&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volume&gt;4&lt;/volume&gt;&lt;edition&gt;2016/02/27&lt;/edition&gt;&lt;keywords&gt;&lt;keyword&gt;Depression&lt;/keyword&gt;&lt;keyword&gt;seizures&lt;/keyword&gt;&lt;keyword&gt;vagus nerve&lt;/keyword&gt;&lt;/keywords&gt;&lt;dates&gt;&lt;year&gt;2015&lt;/year&gt;&lt;/dates&gt;&lt;isbn&gt;2046-1402 (Print)&amp;#xD;2046-1402&lt;/isbn&gt;&lt;accession-num&gt;26918135&lt;/accession-num&gt;&lt;urls&gt;&lt;/urls&gt;&lt;custom2&gt;PMC4754006&lt;/custom2&gt;&lt;electronic-resource-num&gt;10.12688/f1000research.6633.1&lt;/electronic-resource-num&gt;&lt;remote-database-provider&gt;NLM&lt;/remote-database-provider&gt;&lt;language&gt;eng&lt;/language&gt;&lt;/record&gt;&lt;/Cite&gt;&lt;/EndNote&gt;</w:instrText>
      </w:r>
      <w:r w:rsidR="00AA676A" w:rsidRPr="00F06417">
        <w:rPr>
          <w:rFonts w:eastAsia="Times New Roman" w:cstheme="minorHAnsi"/>
          <w:bCs/>
          <w:sz w:val="24"/>
          <w:szCs w:val="24"/>
        </w:rPr>
        <w:fldChar w:fldCharType="separate"/>
      </w:r>
      <w:r w:rsidR="00AA676A" w:rsidRPr="00F06417">
        <w:rPr>
          <w:rFonts w:eastAsia="Times New Roman" w:cstheme="minorHAnsi"/>
          <w:bCs/>
          <w:noProof/>
          <w:sz w:val="24"/>
          <w:szCs w:val="24"/>
        </w:rPr>
        <w:t>(Bewernick and Schlaepfer, 2015)</w:t>
      </w:r>
      <w:r w:rsidR="00AA676A" w:rsidRPr="00F06417">
        <w:rPr>
          <w:rFonts w:eastAsia="Times New Roman" w:cstheme="minorHAnsi"/>
          <w:bCs/>
          <w:sz w:val="24"/>
          <w:szCs w:val="24"/>
        </w:rPr>
        <w:fldChar w:fldCharType="end"/>
      </w:r>
      <w:r w:rsidR="00AA676A" w:rsidRPr="00F06417">
        <w:rPr>
          <w:rFonts w:eastAsia="Times New Roman" w:cstheme="minorHAnsi"/>
          <w:bCs/>
          <w:sz w:val="24"/>
          <w:szCs w:val="24"/>
        </w:rPr>
        <w:t>. To our knowledge there is currently no literature on use of these newer approaches in advanced CKD.</w:t>
      </w:r>
    </w:p>
    <w:p w14:paraId="5D99012B" w14:textId="77777777" w:rsidR="00240A0C" w:rsidRPr="00F06417" w:rsidRDefault="00240A0C" w:rsidP="006B32BE">
      <w:pPr>
        <w:spacing w:before="120" w:after="120" w:line="360" w:lineRule="auto"/>
        <w:jc w:val="both"/>
        <w:rPr>
          <w:rFonts w:ascii="Times New Roman" w:eastAsia="Times New Roman" w:hAnsi="Times New Roman" w:cs="Times New Roman"/>
          <w:sz w:val="24"/>
          <w:szCs w:val="24"/>
        </w:rPr>
      </w:pPr>
    </w:p>
    <w:p w14:paraId="6A878DAA" w14:textId="13A56534" w:rsidR="00AB504C" w:rsidRPr="00F06417" w:rsidRDefault="006B32BE" w:rsidP="00AB504C">
      <w:pPr>
        <w:spacing w:before="120" w:after="120" w:line="360" w:lineRule="auto"/>
        <w:jc w:val="both"/>
        <w:rPr>
          <w:rFonts w:ascii="Times New Roman" w:eastAsia="Times New Roman" w:hAnsi="Times New Roman" w:cs="Times New Roman"/>
          <w:sz w:val="24"/>
          <w:szCs w:val="24"/>
        </w:rPr>
      </w:pPr>
      <w:r w:rsidRPr="00F06417">
        <w:rPr>
          <w:rFonts w:ascii="Times New Roman" w:eastAsia="Times New Roman" w:hAnsi="Times New Roman" w:cs="Times New Roman"/>
          <w:sz w:val="24"/>
          <w:szCs w:val="24"/>
        </w:rPr>
        <w:t>There are a number of limitations to our study which need to be borne in mind in its interpretation. In the general population t</w:t>
      </w:r>
      <w:r w:rsidR="00D20D13" w:rsidRPr="00F06417">
        <w:rPr>
          <w:rFonts w:ascii="Times New Roman" w:eastAsia="Times New Roman" w:hAnsi="Times New Roman" w:cs="Times New Roman"/>
          <w:sz w:val="24"/>
          <w:szCs w:val="24"/>
        </w:rPr>
        <w:t>he average depressive episode lasts about nine to 12 months w</w:t>
      </w:r>
      <w:r w:rsidRPr="00F06417">
        <w:rPr>
          <w:rFonts w:ascii="Times New Roman" w:eastAsia="Times New Roman" w:hAnsi="Times New Roman" w:cs="Times New Roman"/>
          <w:sz w:val="24"/>
          <w:szCs w:val="24"/>
        </w:rPr>
        <w:t>ithout treatment, although around</w:t>
      </w:r>
      <w:r w:rsidR="00D20D13" w:rsidRPr="00F06417">
        <w:rPr>
          <w:rFonts w:ascii="Times New Roman" w:eastAsia="Times New Roman" w:hAnsi="Times New Roman" w:cs="Times New Roman"/>
          <w:sz w:val="24"/>
          <w:szCs w:val="24"/>
        </w:rPr>
        <w:t xml:space="preserve"> 20% run a chronic course of two years or longer. Once established, chronic episodes last an average of five to eight years </w:t>
      </w:r>
      <w:r w:rsidR="00D20D13" w:rsidRPr="00F06417">
        <w:rPr>
          <w:rFonts w:ascii="Times New Roman" w:eastAsia="Times New Roman" w:hAnsi="Times New Roman" w:cs="Times New Roman"/>
          <w:sz w:val="24"/>
          <w:szCs w:val="24"/>
        </w:rPr>
        <w:fldChar w:fldCharType="begin"/>
      </w:r>
      <w:r w:rsidR="00E634F3" w:rsidRPr="00F06417">
        <w:rPr>
          <w:rFonts w:ascii="Times New Roman" w:eastAsia="Times New Roman" w:hAnsi="Times New Roman" w:cs="Times New Roman"/>
          <w:sz w:val="24"/>
          <w:szCs w:val="24"/>
        </w:rPr>
        <w:instrText xml:space="preserve"> ADDIN EN.CITE &lt;EndNote&gt;&lt;Cite&gt;&lt;Author&gt;Wittchen&lt;/Author&gt;&lt;Year&gt;2005&lt;/Year&gt;&lt;RecNum&gt;496&lt;/RecNum&gt;&lt;DisplayText&gt;(Wittchen and Jacobi, 2005)&lt;/DisplayText&gt;&lt;record&gt;&lt;rec-number&gt;496&lt;/rec-number&gt;&lt;foreign-keys&gt;&lt;key app="EN" db-id="prw052f0r5dfdse5sdxpafp00rwdvw0erezx" timestamp="0"&gt;496&lt;/key&gt;&lt;/foreign-keys&gt;&lt;ref-type name="Journal Article"&gt;17&lt;/ref-type&gt;&lt;contributors&gt;&lt;authors&gt;&lt;author&gt;Wittchen, Hans-Ulrich&lt;/author&gt;&lt;author&gt;Jacobi, Frank&lt;/author&gt;&lt;/authors&gt;&lt;/contributors&gt;&lt;titles&gt;&lt;title&gt;Size and burden of mental disorders in Europe—a critical review and appraisal of 27 studies&lt;/title&gt;&lt;secondary-title&gt;European neuropsychopharmacology&lt;/secondary-title&gt;&lt;/titles&gt;&lt;pages&gt;357-376&lt;/pages&gt;&lt;volume&gt;15&lt;/volume&gt;&lt;number&gt;4&lt;/number&gt;&lt;dates&gt;&lt;year&gt;2005&lt;/year&gt;&lt;/dates&gt;&lt;isbn&gt;0924-977X&lt;/isbn&gt;&lt;urls&gt;&lt;/urls&gt;&lt;/record&gt;&lt;/Cite&gt;&lt;/EndNote&gt;</w:instrText>
      </w:r>
      <w:r w:rsidR="00D20D13" w:rsidRPr="00F06417">
        <w:rPr>
          <w:rFonts w:ascii="Times New Roman" w:eastAsia="Times New Roman" w:hAnsi="Times New Roman" w:cs="Times New Roman"/>
          <w:sz w:val="24"/>
          <w:szCs w:val="24"/>
        </w:rPr>
        <w:fldChar w:fldCharType="separate"/>
      </w:r>
      <w:r w:rsidR="00E634F3" w:rsidRPr="00F06417">
        <w:rPr>
          <w:rFonts w:ascii="Times New Roman" w:eastAsia="Times New Roman" w:hAnsi="Times New Roman" w:cs="Times New Roman"/>
          <w:noProof/>
          <w:sz w:val="24"/>
          <w:szCs w:val="24"/>
        </w:rPr>
        <w:t>(Wittchen and Jacobi, 2005)</w:t>
      </w:r>
      <w:r w:rsidR="00D20D13" w:rsidRPr="00F06417">
        <w:rPr>
          <w:rFonts w:ascii="Times New Roman" w:eastAsia="Times New Roman" w:hAnsi="Times New Roman" w:cs="Times New Roman"/>
          <w:sz w:val="24"/>
          <w:szCs w:val="24"/>
        </w:rPr>
        <w:fldChar w:fldCharType="end"/>
      </w:r>
      <w:r w:rsidR="006341B7" w:rsidRPr="00F06417">
        <w:rPr>
          <w:rFonts w:ascii="Times New Roman" w:eastAsia="Times New Roman" w:hAnsi="Times New Roman" w:cs="Times New Roman"/>
          <w:sz w:val="24"/>
          <w:szCs w:val="24"/>
        </w:rPr>
        <w:t>. Thi</w:t>
      </w:r>
      <w:r w:rsidRPr="00F06417">
        <w:rPr>
          <w:rFonts w:ascii="Times New Roman" w:eastAsia="Times New Roman" w:hAnsi="Times New Roman" w:cs="Times New Roman"/>
          <w:sz w:val="24"/>
          <w:szCs w:val="24"/>
        </w:rPr>
        <w:t xml:space="preserve">s may be a contributory factor to our finding that </w:t>
      </w:r>
      <w:r w:rsidR="00D20D13" w:rsidRPr="00F06417">
        <w:rPr>
          <w:rFonts w:ascii="Times New Roman" w:eastAsia="Times New Roman" w:hAnsi="Times New Roman" w:cs="Times New Roman"/>
          <w:sz w:val="24"/>
          <w:szCs w:val="24"/>
        </w:rPr>
        <w:t xml:space="preserve">many patients' antidepressant status remaining essentially unchanged during follow-up. </w:t>
      </w:r>
      <w:r w:rsidRPr="00F06417">
        <w:rPr>
          <w:rFonts w:ascii="Times New Roman" w:eastAsia="Times New Roman" w:hAnsi="Times New Roman" w:cs="Times New Roman"/>
          <w:sz w:val="24"/>
          <w:szCs w:val="24"/>
        </w:rPr>
        <w:t>Another factor may be difficulty stopping these agents due to withdrawal effects which may be intense and prolonged</w:t>
      </w:r>
      <w:r w:rsidR="006341B7" w:rsidRPr="00F06417">
        <w:rPr>
          <w:rFonts w:ascii="Times New Roman" w:eastAsia="Times New Roman" w:hAnsi="Times New Roman" w:cs="Times New Roman"/>
          <w:sz w:val="24"/>
          <w:szCs w:val="24"/>
        </w:rPr>
        <w:t xml:space="preserve"> </w:t>
      </w:r>
      <w:r w:rsidR="006341B7" w:rsidRPr="00F06417">
        <w:rPr>
          <w:rFonts w:ascii="Times New Roman" w:eastAsia="Times New Roman" w:hAnsi="Times New Roman" w:cs="Times New Roman"/>
          <w:sz w:val="24"/>
          <w:szCs w:val="24"/>
        </w:rPr>
        <w:fldChar w:fldCharType="begin">
          <w:fldData xml:space="preserve">PEVuZE5vdGU+PENpdGU+PEF1dGhvcj5EYXZpZXM8L0F1dGhvcj48WWVhcj4yMDE5PC9ZZWFyPjxS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cnk8L2FiYnItMT48L2FsdC1wZXJpb2RpY2FsPjxwYWdlcz41MzgtNTQ2PC9wYWdlcz48dm9sdW1l
PjY8L3ZvbHVtZT48bnVtYmVyPjY8L251bWJlcj48ZWRpdGlvbj4yMDE5LzAzLzEwPC9lZGl0aW9u
PjxkYXRlcz48eWVhcj4yMDE5PC95ZWFyPjxwdWItZGF0ZXM+PGRhdGU+SnVuPC9kYXRlPjwvcHVi
LWRhdGVzPjwvZGF0ZXM+PGlzYm4+MjIxNS0wMzY2PC9pc2JuPjxhY2Nlc3Npb24tbnVtPjMwODUw
MzI4PC9hY2Nlc3Npb24tbnVtPjx1cmxzPjwvdXJscz48ZWxlY3Ryb25pYy1yZXNvdXJjZS1udW0+
MTAuMTAxNi9zMjIxNS0wMzY2KDE5KTMwMDMyLXg8L2VsZWN0cm9uaWMtcmVzb3VyY2UtbnVtPjxy
ZW1vdGUtZGF0YWJhc2UtcHJvdmlkZXI+TkxNPC9yZW1vdGUtZGF0YWJhc2UtcHJvdmlkZXI+PGxh
bmd1YWdlPmVuZzwvbGFuZ3VhZ2U+PC9yZWNvcmQ+PC9DaXRlPjwvRW5kTm90ZT5=
</w:fldData>
        </w:fldChar>
      </w:r>
      <w:r w:rsidR="00E634F3" w:rsidRPr="00F06417">
        <w:rPr>
          <w:rFonts w:ascii="Times New Roman" w:eastAsia="Times New Roman" w:hAnsi="Times New Roman" w:cs="Times New Roman"/>
          <w:sz w:val="24"/>
          <w:szCs w:val="24"/>
        </w:rPr>
        <w:instrText xml:space="preserve"> ADDIN EN.CITE </w:instrText>
      </w:r>
      <w:r w:rsidR="00E634F3" w:rsidRPr="00F06417">
        <w:rPr>
          <w:rFonts w:ascii="Times New Roman" w:eastAsia="Times New Roman" w:hAnsi="Times New Roman" w:cs="Times New Roman"/>
          <w:sz w:val="24"/>
          <w:szCs w:val="24"/>
        </w:rPr>
        <w:fldChar w:fldCharType="begin">
          <w:fldData xml:space="preserve">PEVuZE5vdGU+PENpdGU+PEF1dGhvcj5EYXZpZXM8L0F1dGhvcj48WWVhcj4yMDE5PC9ZZWFyPjxS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cnk8L2FiYnItMT48L2FsdC1wZXJpb2RpY2FsPjxwYWdlcz41MzgtNTQ2PC9wYWdlcz48dm9sdW1l
PjY8L3ZvbHVtZT48bnVtYmVyPjY8L251bWJlcj48ZWRpdGlvbj4yMDE5LzAzLzEwPC9lZGl0aW9u
PjxkYXRlcz48eWVhcj4yMDE5PC95ZWFyPjxwdWItZGF0ZXM+PGRhdGU+SnVuPC9kYXRlPjwvcHVi
LWRhdGVzPjwvZGF0ZXM+PGlzYm4+MjIxNS0wMzY2PC9pc2JuPjxhY2Nlc3Npb24tbnVtPjMwODUw
MzI4PC9hY2Nlc3Npb24tbnVtPjx1cmxzPjwvdXJscz48ZWxlY3Ryb25pYy1yZXNvdXJjZS1udW0+
MTAuMTAxNi9zMjIxNS0wMzY2KDE5KTMwMDMyLXg8L2VsZWN0cm9uaWMtcmVzb3VyY2UtbnVtPjxy
ZW1vdGUtZGF0YWJhc2UtcHJvdmlkZXI+TkxNPC9yZW1vdGUtZGF0YWJhc2UtcHJvdmlkZXI+PGxh
bmd1YWdlPmVuZzwvbGFuZ3VhZ2U+PC9yZWNvcmQ+PC9DaXRlPjwvRW5kTm90ZT5=
</w:fldData>
        </w:fldChar>
      </w:r>
      <w:r w:rsidR="00E634F3" w:rsidRPr="00F06417">
        <w:rPr>
          <w:rFonts w:ascii="Times New Roman" w:eastAsia="Times New Roman" w:hAnsi="Times New Roman" w:cs="Times New Roman"/>
          <w:sz w:val="24"/>
          <w:szCs w:val="24"/>
        </w:rPr>
        <w:instrText xml:space="preserve"> ADDIN EN.CITE.DATA </w:instrText>
      </w:r>
      <w:r w:rsidR="00E634F3" w:rsidRPr="00F06417">
        <w:rPr>
          <w:rFonts w:ascii="Times New Roman" w:eastAsia="Times New Roman" w:hAnsi="Times New Roman" w:cs="Times New Roman"/>
          <w:sz w:val="24"/>
          <w:szCs w:val="24"/>
        </w:rPr>
      </w:r>
      <w:r w:rsidR="00E634F3" w:rsidRPr="00F06417">
        <w:rPr>
          <w:rFonts w:ascii="Times New Roman" w:eastAsia="Times New Roman" w:hAnsi="Times New Roman" w:cs="Times New Roman"/>
          <w:sz w:val="24"/>
          <w:szCs w:val="24"/>
        </w:rPr>
        <w:fldChar w:fldCharType="end"/>
      </w:r>
      <w:r w:rsidR="006341B7" w:rsidRPr="00F06417">
        <w:rPr>
          <w:rFonts w:ascii="Times New Roman" w:eastAsia="Times New Roman" w:hAnsi="Times New Roman" w:cs="Times New Roman"/>
          <w:sz w:val="24"/>
          <w:szCs w:val="24"/>
        </w:rPr>
      </w:r>
      <w:r w:rsidR="006341B7" w:rsidRPr="00F06417">
        <w:rPr>
          <w:rFonts w:ascii="Times New Roman" w:eastAsia="Times New Roman" w:hAnsi="Times New Roman" w:cs="Times New Roman"/>
          <w:sz w:val="24"/>
          <w:szCs w:val="24"/>
        </w:rPr>
        <w:fldChar w:fldCharType="separate"/>
      </w:r>
      <w:r w:rsidR="00E634F3" w:rsidRPr="00F06417">
        <w:rPr>
          <w:rFonts w:ascii="Times New Roman" w:eastAsia="Times New Roman" w:hAnsi="Times New Roman" w:cs="Times New Roman"/>
          <w:noProof/>
          <w:sz w:val="24"/>
          <w:szCs w:val="24"/>
        </w:rPr>
        <w:t>(Davies and Read, 2019, Horowitz and Taylor, 2019)</w:t>
      </w:r>
      <w:r w:rsidR="006341B7" w:rsidRPr="00F06417">
        <w:rPr>
          <w:rFonts w:ascii="Times New Roman" w:eastAsia="Times New Roman" w:hAnsi="Times New Roman" w:cs="Times New Roman"/>
          <w:sz w:val="24"/>
          <w:szCs w:val="24"/>
        </w:rPr>
        <w:fldChar w:fldCharType="end"/>
      </w:r>
      <w:r w:rsidRPr="00F06417">
        <w:rPr>
          <w:rFonts w:ascii="Times New Roman" w:eastAsia="Times New Roman" w:hAnsi="Times New Roman" w:cs="Times New Roman"/>
          <w:sz w:val="24"/>
          <w:szCs w:val="24"/>
        </w:rPr>
        <w:t xml:space="preserve">. </w:t>
      </w:r>
      <w:r w:rsidR="006341B7" w:rsidRPr="00F06417">
        <w:rPr>
          <w:rFonts w:ascii="Times New Roman" w:eastAsia="Times New Roman" w:hAnsi="Times New Roman" w:cs="Times New Roman"/>
          <w:sz w:val="24"/>
          <w:szCs w:val="24"/>
        </w:rPr>
        <w:t>These may mimic aspects of depression and indeed some uraemic symptoms. It may be that withdrawal is particularly difficult in this setting</w:t>
      </w:r>
      <w:r w:rsidR="00815293" w:rsidRPr="00F06417">
        <w:rPr>
          <w:rFonts w:ascii="Times New Roman" w:eastAsia="Times New Roman" w:hAnsi="Times New Roman" w:cs="Times New Roman"/>
          <w:sz w:val="24"/>
          <w:szCs w:val="24"/>
        </w:rPr>
        <w:t>. In addition a significant proport</w:t>
      </w:r>
      <w:r w:rsidR="008C7136" w:rsidRPr="00F06417">
        <w:rPr>
          <w:rFonts w:ascii="Times New Roman" w:eastAsia="Times New Roman" w:hAnsi="Times New Roman" w:cs="Times New Roman"/>
          <w:sz w:val="24"/>
          <w:szCs w:val="24"/>
        </w:rPr>
        <w:t>ion of patients on HD</w:t>
      </w:r>
      <w:r w:rsidR="00815293" w:rsidRPr="00F06417">
        <w:rPr>
          <w:rFonts w:ascii="Times New Roman" w:eastAsia="Times New Roman" w:hAnsi="Times New Roman" w:cs="Times New Roman"/>
          <w:sz w:val="24"/>
          <w:szCs w:val="24"/>
        </w:rPr>
        <w:t xml:space="preserve"> are elderly, frail, functionally impaired and their prognosis is poor. It is difficult to estimate just how responsive such patients may be to treatment with antidepressants.</w:t>
      </w:r>
    </w:p>
    <w:p w14:paraId="5E1D185F" w14:textId="0C5EB62B" w:rsidR="00D20D13" w:rsidRPr="00F06417" w:rsidRDefault="00D20D13" w:rsidP="002E1062">
      <w:pPr>
        <w:spacing w:before="120" w:after="120" w:line="360" w:lineRule="auto"/>
        <w:jc w:val="both"/>
        <w:rPr>
          <w:rFonts w:ascii="Times New Roman" w:eastAsia="Times New Roman" w:hAnsi="Times New Roman" w:cs="Times New Roman"/>
          <w:sz w:val="24"/>
          <w:szCs w:val="24"/>
        </w:rPr>
      </w:pPr>
    </w:p>
    <w:p w14:paraId="1D3CE714" w14:textId="55633CA5" w:rsidR="00C769D2" w:rsidRPr="00F06417" w:rsidRDefault="006341B7" w:rsidP="000B2447">
      <w:pPr>
        <w:spacing w:before="120" w:after="120" w:line="360" w:lineRule="auto"/>
        <w:jc w:val="both"/>
        <w:rPr>
          <w:rFonts w:ascii="Times New Roman" w:eastAsia="Times New Roman" w:hAnsi="Times New Roman" w:cs="Times New Roman"/>
          <w:sz w:val="24"/>
          <w:szCs w:val="24"/>
        </w:rPr>
      </w:pPr>
      <w:bookmarkStart w:id="4" w:name="_Toc476445585"/>
      <w:bookmarkStart w:id="5" w:name="_Toc477247062"/>
      <w:r w:rsidRPr="00F06417">
        <w:rPr>
          <w:rFonts w:ascii="Times New Roman" w:eastAsia="Times New Roman" w:hAnsi="Times New Roman" w:cs="Times New Roman"/>
          <w:sz w:val="24"/>
          <w:szCs w:val="24"/>
        </w:rPr>
        <w:t xml:space="preserve">In summary, </w:t>
      </w:r>
      <w:r w:rsidR="000B2447" w:rsidRPr="00F06417">
        <w:rPr>
          <w:rFonts w:ascii="Times New Roman" w:eastAsia="Times New Roman" w:hAnsi="Times New Roman" w:cs="Times New Roman"/>
          <w:sz w:val="24"/>
          <w:szCs w:val="24"/>
        </w:rPr>
        <w:t>a significant proportion of the HD population takes antidepressant medication. O</w:t>
      </w:r>
      <w:r w:rsidRPr="00F06417">
        <w:rPr>
          <w:rFonts w:ascii="Times New Roman" w:eastAsia="Times New Roman" w:hAnsi="Times New Roman" w:cs="Times New Roman"/>
          <w:sz w:val="24"/>
          <w:szCs w:val="24"/>
        </w:rPr>
        <w:t>ur finding</w:t>
      </w:r>
      <w:r w:rsidR="000B2447" w:rsidRPr="00F06417">
        <w:rPr>
          <w:rFonts w:ascii="Times New Roman" w:eastAsia="Times New Roman" w:hAnsi="Times New Roman" w:cs="Times New Roman"/>
          <w:sz w:val="24"/>
          <w:szCs w:val="24"/>
        </w:rPr>
        <w:t>s</w:t>
      </w:r>
      <w:r w:rsidRPr="00F06417">
        <w:rPr>
          <w:rFonts w:ascii="Times New Roman" w:eastAsia="Times New Roman" w:hAnsi="Times New Roman" w:cs="Times New Roman"/>
          <w:sz w:val="24"/>
          <w:szCs w:val="24"/>
        </w:rPr>
        <w:t xml:space="preserve"> suggest </w:t>
      </w:r>
      <w:r w:rsidR="00C769D2" w:rsidRPr="00F06417">
        <w:rPr>
          <w:rFonts w:ascii="Times New Roman" w:eastAsia="Times New Roman" w:hAnsi="Times New Roman" w:cs="Times New Roman"/>
          <w:sz w:val="24"/>
          <w:szCs w:val="24"/>
        </w:rPr>
        <w:t>multiple problems with the</w:t>
      </w:r>
      <w:r w:rsidR="000B2447" w:rsidRPr="00F06417">
        <w:rPr>
          <w:rFonts w:ascii="Times New Roman" w:eastAsia="Times New Roman" w:hAnsi="Times New Roman" w:cs="Times New Roman"/>
          <w:sz w:val="24"/>
          <w:szCs w:val="24"/>
        </w:rPr>
        <w:t>ir</w:t>
      </w:r>
      <w:r w:rsidR="00C769D2" w:rsidRPr="00F06417">
        <w:rPr>
          <w:rFonts w:ascii="Times New Roman" w:eastAsia="Times New Roman" w:hAnsi="Times New Roman" w:cs="Times New Roman"/>
          <w:sz w:val="24"/>
          <w:szCs w:val="24"/>
        </w:rPr>
        <w:t xml:space="preserve"> use </w:t>
      </w:r>
      <w:r w:rsidR="000B2447" w:rsidRPr="00F06417">
        <w:rPr>
          <w:rFonts w:ascii="Times New Roman" w:eastAsia="Times New Roman" w:hAnsi="Times New Roman" w:cs="Times New Roman"/>
          <w:sz w:val="24"/>
          <w:szCs w:val="24"/>
        </w:rPr>
        <w:t xml:space="preserve">this </w:t>
      </w:r>
      <w:r w:rsidRPr="00F06417">
        <w:rPr>
          <w:rFonts w:ascii="Times New Roman" w:eastAsia="Times New Roman" w:hAnsi="Times New Roman" w:cs="Times New Roman"/>
          <w:sz w:val="24"/>
          <w:szCs w:val="24"/>
        </w:rPr>
        <w:t xml:space="preserve">setting. Most initiation and management of antidepressant medication was carried out in General Practice mandating </w:t>
      </w:r>
      <w:r w:rsidR="000B2447" w:rsidRPr="00F06417">
        <w:rPr>
          <w:rFonts w:ascii="Times New Roman" w:eastAsia="Times New Roman" w:hAnsi="Times New Roman" w:cs="Times New Roman"/>
          <w:sz w:val="24"/>
          <w:szCs w:val="24"/>
        </w:rPr>
        <w:t>effective communication with nephrology services.</w:t>
      </w:r>
      <w:r w:rsidRPr="00F06417">
        <w:rPr>
          <w:rFonts w:ascii="Times New Roman" w:eastAsia="Times New Roman" w:hAnsi="Times New Roman" w:cs="Times New Roman"/>
          <w:sz w:val="24"/>
          <w:szCs w:val="24"/>
        </w:rPr>
        <w:t xml:space="preserve"> </w:t>
      </w:r>
      <w:r w:rsidR="00C769D2" w:rsidRPr="00F06417">
        <w:rPr>
          <w:rFonts w:ascii="Times New Roman" w:eastAsia="Times New Roman" w:hAnsi="Times New Roman" w:cs="Times New Roman"/>
          <w:sz w:val="24"/>
          <w:szCs w:val="24"/>
        </w:rPr>
        <w:t xml:space="preserve">Multiple types of antidepressants were being used, </w:t>
      </w:r>
      <w:r w:rsidRPr="00F06417">
        <w:rPr>
          <w:rFonts w:ascii="Times New Roman" w:eastAsia="Times New Roman" w:hAnsi="Times New Roman" w:cs="Times New Roman"/>
          <w:sz w:val="24"/>
          <w:szCs w:val="24"/>
        </w:rPr>
        <w:t xml:space="preserve">a number </w:t>
      </w:r>
      <w:r w:rsidR="00C769D2" w:rsidRPr="00F06417">
        <w:rPr>
          <w:rFonts w:ascii="Times New Roman" w:eastAsia="Times New Roman" w:hAnsi="Times New Roman" w:cs="Times New Roman"/>
          <w:sz w:val="24"/>
          <w:szCs w:val="24"/>
        </w:rPr>
        <w:t xml:space="preserve">of which </w:t>
      </w:r>
      <w:r w:rsidR="000B2447" w:rsidRPr="00F06417">
        <w:rPr>
          <w:rFonts w:ascii="Times New Roman" w:eastAsia="Times New Roman" w:hAnsi="Times New Roman" w:cs="Times New Roman"/>
          <w:sz w:val="24"/>
          <w:szCs w:val="24"/>
        </w:rPr>
        <w:t>may be potentially</w:t>
      </w:r>
      <w:r w:rsidRPr="00F06417">
        <w:rPr>
          <w:rFonts w:ascii="Times New Roman" w:eastAsia="Times New Roman" w:hAnsi="Times New Roman" w:cs="Times New Roman"/>
          <w:sz w:val="24"/>
          <w:szCs w:val="24"/>
        </w:rPr>
        <w:t xml:space="preserve"> problematic in this setting</w:t>
      </w:r>
      <w:r w:rsidR="00C769D2" w:rsidRPr="00F06417">
        <w:rPr>
          <w:rFonts w:ascii="Times New Roman" w:eastAsia="Times New Roman" w:hAnsi="Times New Roman" w:cs="Times New Roman"/>
          <w:sz w:val="24"/>
          <w:szCs w:val="24"/>
        </w:rPr>
        <w:t>.</w:t>
      </w:r>
      <w:r w:rsidR="000B2447" w:rsidRPr="00F06417">
        <w:rPr>
          <w:rFonts w:ascii="Times New Roman" w:eastAsia="Times New Roman" w:hAnsi="Times New Roman" w:cs="Times New Roman"/>
          <w:sz w:val="24"/>
          <w:szCs w:val="24"/>
        </w:rPr>
        <w:t xml:space="preserve"> There was evidence of </w:t>
      </w:r>
      <w:r w:rsidR="00C769D2" w:rsidRPr="00F06417">
        <w:rPr>
          <w:rFonts w:ascii="Times New Roman" w:eastAsia="Times New Roman" w:hAnsi="Times New Roman" w:cs="Times New Roman"/>
          <w:sz w:val="24"/>
          <w:szCs w:val="24"/>
        </w:rPr>
        <w:t>over-prescription –</w:t>
      </w:r>
      <w:r w:rsidR="000B2447" w:rsidRPr="00F06417">
        <w:rPr>
          <w:rFonts w:ascii="Times New Roman" w:eastAsia="Times New Roman" w:hAnsi="Times New Roman" w:cs="Times New Roman"/>
          <w:sz w:val="24"/>
          <w:szCs w:val="24"/>
        </w:rPr>
        <w:t xml:space="preserve"> in</w:t>
      </w:r>
      <w:r w:rsidR="00C769D2" w:rsidRPr="00F06417">
        <w:rPr>
          <w:rFonts w:ascii="Times New Roman" w:eastAsia="Times New Roman" w:hAnsi="Times New Roman" w:cs="Times New Roman"/>
          <w:sz w:val="24"/>
          <w:szCs w:val="24"/>
        </w:rPr>
        <w:t xml:space="preserve"> 15% </w:t>
      </w:r>
      <w:r w:rsidR="000B2447" w:rsidRPr="00F06417">
        <w:rPr>
          <w:rFonts w:ascii="Times New Roman" w:eastAsia="Times New Roman" w:hAnsi="Times New Roman" w:cs="Times New Roman"/>
          <w:sz w:val="24"/>
          <w:szCs w:val="24"/>
        </w:rPr>
        <w:t xml:space="preserve">of patients there was no firm evidence of current or past </w:t>
      </w:r>
      <w:r w:rsidR="00C769D2" w:rsidRPr="00F06417">
        <w:rPr>
          <w:rFonts w:ascii="Times New Roman" w:eastAsia="Times New Roman" w:hAnsi="Times New Roman" w:cs="Times New Roman"/>
          <w:sz w:val="24"/>
          <w:szCs w:val="24"/>
        </w:rPr>
        <w:t xml:space="preserve">depression. </w:t>
      </w:r>
      <w:r w:rsidR="000B2447" w:rsidRPr="00F06417">
        <w:rPr>
          <w:rFonts w:ascii="Times New Roman" w:eastAsia="Times New Roman" w:hAnsi="Times New Roman" w:cs="Times New Roman"/>
          <w:sz w:val="24"/>
          <w:szCs w:val="24"/>
        </w:rPr>
        <w:t xml:space="preserve">There was </w:t>
      </w:r>
      <w:r w:rsidR="00C769D2" w:rsidRPr="00F06417">
        <w:rPr>
          <w:rFonts w:ascii="Times New Roman" w:eastAsia="Times New Roman" w:hAnsi="Times New Roman" w:cs="Times New Roman"/>
          <w:sz w:val="24"/>
          <w:szCs w:val="24"/>
        </w:rPr>
        <w:t>inadequate follow-up</w:t>
      </w:r>
      <w:r w:rsidR="000B2447" w:rsidRPr="00F06417">
        <w:rPr>
          <w:rFonts w:ascii="Times New Roman" w:eastAsia="Times New Roman" w:hAnsi="Times New Roman" w:cs="Times New Roman"/>
          <w:sz w:val="24"/>
          <w:szCs w:val="24"/>
        </w:rPr>
        <w:t xml:space="preserve"> reflecting</w:t>
      </w:r>
      <w:r w:rsidR="00C769D2" w:rsidRPr="00F06417">
        <w:rPr>
          <w:rFonts w:ascii="Times New Roman" w:eastAsia="Times New Roman" w:hAnsi="Times New Roman" w:cs="Times New Roman"/>
          <w:sz w:val="24"/>
          <w:szCs w:val="24"/>
        </w:rPr>
        <w:t xml:space="preserve"> sub-optimal adherence to NICE guidelines.</w:t>
      </w:r>
      <w:r w:rsidR="000B2447" w:rsidRPr="00F06417">
        <w:rPr>
          <w:rFonts w:ascii="Times New Roman" w:eastAsia="Times New Roman" w:hAnsi="Times New Roman" w:cs="Times New Roman"/>
          <w:sz w:val="24"/>
          <w:szCs w:val="24"/>
        </w:rPr>
        <w:t xml:space="preserve"> In </w:t>
      </w:r>
      <w:r w:rsidR="005557DE" w:rsidRPr="00F06417">
        <w:rPr>
          <w:rFonts w:ascii="Times New Roman" w:eastAsia="Times New Roman" w:hAnsi="Times New Roman" w:cs="Times New Roman"/>
          <w:sz w:val="24"/>
          <w:szCs w:val="24"/>
        </w:rPr>
        <w:t>addition,</w:t>
      </w:r>
      <w:r w:rsidR="000B2447" w:rsidRPr="00F06417">
        <w:rPr>
          <w:rFonts w:ascii="Times New Roman" w:eastAsia="Times New Roman" w:hAnsi="Times New Roman" w:cs="Times New Roman"/>
          <w:sz w:val="24"/>
          <w:szCs w:val="24"/>
        </w:rPr>
        <w:t xml:space="preserve"> recent randomised studies have failed to confirm efficacy of these agents in the CKD population </w:t>
      </w:r>
      <w:r w:rsidR="00863933" w:rsidRPr="00F06417">
        <w:rPr>
          <w:rFonts w:ascii="Times New Roman" w:eastAsia="Times New Roman" w:hAnsi="Times New Roman" w:cs="Times New Roman"/>
          <w:sz w:val="24"/>
          <w:szCs w:val="24"/>
        </w:rPr>
        <w:t>whilst demonstrating significant issues with adverse</w:t>
      </w:r>
      <w:r w:rsidR="000B2447" w:rsidRPr="00F06417">
        <w:rPr>
          <w:rFonts w:ascii="Times New Roman" w:eastAsia="Times New Roman" w:hAnsi="Times New Roman" w:cs="Times New Roman"/>
          <w:sz w:val="24"/>
          <w:szCs w:val="24"/>
        </w:rPr>
        <w:t xml:space="preserve"> effects. Furthermore there is some evidence of increased mortality risk with some of these agents. This suggests the need for a major reappraisal of the use of these agents in this setting.</w:t>
      </w:r>
    </w:p>
    <w:bookmarkEnd w:id="4"/>
    <w:bookmarkEnd w:id="5"/>
    <w:p w14:paraId="175691C4" w14:textId="77777777" w:rsidR="00F67F28" w:rsidRPr="00F06417" w:rsidRDefault="00F67F28" w:rsidP="002E1062">
      <w:pPr>
        <w:spacing w:before="120" w:after="120" w:line="360" w:lineRule="auto"/>
        <w:jc w:val="both"/>
        <w:rPr>
          <w:rFonts w:ascii="Times New Roman" w:eastAsia="Times New Roman" w:hAnsi="Times New Roman" w:cs="Times New Roman"/>
          <w:b/>
          <w:sz w:val="24"/>
          <w:szCs w:val="24"/>
        </w:rPr>
      </w:pPr>
    </w:p>
    <w:p w14:paraId="0CD58376" w14:textId="73767B63" w:rsidR="000B2447" w:rsidRPr="00F06417" w:rsidRDefault="002512C6" w:rsidP="002E1062">
      <w:pPr>
        <w:spacing w:before="120" w:after="120" w:line="360" w:lineRule="auto"/>
        <w:jc w:val="both"/>
        <w:rPr>
          <w:rFonts w:ascii="Times New Roman" w:eastAsia="Times New Roman" w:hAnsi="Times New Roman" w:cs="Times New Roman"/>
          <w:b/>
          <w:sz w:val="24"/>
          <w:szCs w:val="24"/>
        </w:rPr>
      </w:pPr>
      <w:r w:rsidRPr="00F06417">
        <w:rPr>
          <w:rFonts w:ascii="Times New Roman" w:eastAsia="Times New Roman" w:hAnsi="Times New Roman" w:cs="Times New Roman"/>
          <w:b/>
          <w:sz w:val="24"/>
          <w:szCs w:val="24"/>
        </w:rPr>
        <w:t>Implications for clinical practice</w:t>
      </w:r>
    </w:p>
    <w:p w14:paraId="23688D7C" w14:textId="383114B5" w:rsidR="002512C6" w:rsidRDefault="002512C6" w:rsidP="002E1062">
      <w:pPr>
        <w:spacing w:before="120" w:after="120" w:line="360" w:lineRule="auto"/>
        <w:jc w:val="both"/>
        <w:rPr>
          <w:rFonts w:ascii="Times New Roman" w:eastAsia="Times New Roman" w:hAnsi="Times New Roman" w:cs="Times New Roman"/>
          <w:sz w:val="24"/>
          <w:szCs w:val="24"/>
        </w:rPr>
      </w:pPr>
      <w:r w:rsidRPr="00F06417">
        <w:rPr>
          <w:rFonts w:ascii="Times New Roman" w:eastAsia="Times New Roman" w:hAnsi="Times New Roman" w:cs="Times New Roman"/>
          <w:sz w:val="24"/>
          <w:szCs w:val="24"/>
        </w:rPr>
        <w:t xml:space="preserve">Management of depression in haemodialysis patients is difficult. Diagnosis is problematic due to the overlap between symptoms of kidney disease and depression. There are doubts </w:t>
      </w:r>
      <w:r w:rsidR="00557DB1" w:rsidRPr="00F06417">
        <w:rPr>
          <w:rFonts w:ascii="Times New Roman" w:eastAsia="Times New Roman" w:hAnsi="Times New Roman" w:cs="Times New Roman"/>
          <w:sz w:val="24"/>
          <w:szCs w:val="24"/>
        </w:rPr>
        <w:t xml:space="preserve">too </w:t>
      </w:r>
      <w:r w:rsidRPr="00F06417">
        <w:rPr>
          <w:rFonts w:ascii="Times New Roman" w:eastAsia="Times New Roman" w:hAnsi="Times New Roman" w:cs="Times New Roman"/>
          <w:sz w:val="24"/>
          <w:szCs w:val="24"/>
        </w:rPr>
        <w:t>about the efficacy of antidepressant agents in this setting</w:t>
      </w:r>
      <w:r w:rsidR="00D27EA5" w:rsidRPr="00F06417">
        <w:rPr>
          <w:rFonts w:ascii="Times New Roman" w:eastAsia="Times New Roman" w:hAnsi="Times New Roman" w:cs="Times New Roman"/>
          <w:sz w:val="24"/>
          <w:szCs w:val="24"/>
        </w:rPr>
        <w:t>. In addition there is</w:t>
      </w:r>
      <w:r w:rsidRPr="00F06417">
        <w:rPr>
          <w:rFonts w:ascii="Times New Roman" w:eastAsia="Times New Roman" w:hAnsi="Times New Roman" w:cs="Times New Roman"/>
          <w:sz w:val="24"/>
          <w:szCs w:val="24"/>
        </w:rPr>
        <w:t xml:space="preserve"> an increased potential for adverse effects and drug interactions </w:t>
      </w:r>
      <w:r w:rsidR="00D27EA5" w:rsidRPr="00F06417">
        <w:rPr>
          <w:rFonts w:ascii="Times New Roman" w:eastAsia="Times New Roman" w:hAnsi="Times New Roman" w:cs="Times New Roman"/>
          <w:sz w:val="24"/>
          <w:szCs w:val="24"/>
        </w:rPr>
        <w:t xml:space="preserve">when these agents are used in </w:t>
      </w:r>
      <w:r w:rsidR="00557DB1" w:rsidRPr="00F06417">
        <w:rPr>
          <w:rFonts w:ascii="Times New Roman" w:eastAsia="Times New Roman" w:hAnsi="Times New Roman" w:cs="Times New Roman"/>
          <w:sz w:val="24"/>
          <w:szCs w:val="24"/>
        </w:rPr>
        <w:t>advanced kidney</w:t>
      </w:r>
      <w:r w:rsidRPr="00F06417">
        <w:rPr>
          <w:rFonts w:ascii="Times New Roman" w:eastAsia="Times New Roman" w:hAnsi="Times New Roman" w:cs="Times New Roman"/>
          <w:sz w:val="24"/>
          <w:szCs w:val="24"/>
        </w:rPr>
        <w:t xml:space="preserve"> disease. This study also suggests </w:t>
      </w:r>
      <w:r w:rsidR="00557DB1" w:rsidRPr="00F06417">
        <w:rPr>
          <w:rFonts w:ascii="Times New Roman" w:eastAsia="Times New Roman" w:hAnsi="Times New Roman" w:cs="Times New Roman"/>
          <w:sz w:val="24"/>
          <w:szCs w:val="24"/>
        </w:rPr>
        <w:t>that suboptimal use of</w:t>
      </w:r>
      <w:r w:rsidRPr="00F06417">
        <w:rPr>
          <w:rFonts w:ascii="Times New Roman" w:eastAsia="Times New Roman" w:hAnsi="Times New Roman" w:cs="Times New Roman"/>
          <w:sz w:val="24"/>
          <w:szCs w:val="24"/>
        </w:rPr>
        <w:t xml:space="preserve"> these agents in this setting is widespread. </w:t>
      </w:r>
      <w:r w:rsidR="00557DB1" w:rsidRPr="00F06417">
        <w:rPr>
          <w:rFonts w:ascii="Times New Roman" w:eastAsia="Times New Roman" w:hAnsi="Times New Roman" w:cs="Times New Roman"/>
          <w:sz w:val="24"/>
          <w:szCs w:val="24"/>
        </w:rPr>
        <w:t>Further research would inform ren</w:t>
      </w:r>
      <w:r w:rsidR="00C000A4" w:rsidRPr="00F06417">
        <w:rPr>
          <w:rFonts w:ascii="Times New Roman" w:eastAsia="Times New Roman" w:hAnsi="Times New Roman" w:cs="Times New Roman"/>
          <w:sz w:val="24"/>
          <w:szCs w:val="24"/>
        </w:rPr>
        <w:t>al specific recommendations. I</w:t>
      </w:r>
      <w:r w:rsidR="00557DB1" w:rsidRPr="00F06417">
        <w:rPr>
          <w:rFonts w:ascii="Times New Roman" w:eastAsia="Times New Roman" w:hAnsi="Times New Roman" w:cs="Times New Roman"/>
          <w:sz w:val="24"/>
          <w:szCs w:val="24"/>
        </w:rPr>
        <w:t>n the meantime, there is ample scope to optimise the use of antidepressants in every day clinical practice</w:t>
      </w:r>
      <w:r w:rsidR="00C000A4" w:rsidRPr="00F06417">
        <w:rPr>
          <w:rFonts w:ascii="Times New Roman" w:eastAsia="Times New Roman" w:hAnsi="Times New Roman" w:cs="Times New Roman"/>
          <w:sz w:val="24"/>
          <w:szCs w:val="24"/>
        </w:rPr>
        <w:t xml:space="preserve"> though whether this would translate into patient benefit is uncertain</w:t>
      </w:r>
      <w:r w:rsidR="00557DB1" w:rsidRPr="00F06417">
        <w:rPr>
          <w:rFonts w:ascii="Times New Roman" w:eastAsia="Times New Roman" w:hAnsi="Times New Roman" w:cs="Times New Roman"/>
          <w:sz w:val="24"/>
          <w:szCs w:val="24"/>
        </w:rPr>
        <w:t>.</w:t>
      </w:r>
    </w:p>
    <w:p w14:paraId="3CD20379" w14:textId="77777777" w:rsidR="00D27EA5" w:rsidRPr="00D27EA5" w:rsidRDefault="00D27EA5" w:rsidP="00D27EA5">
      <w:pPr>
        <w:spacing w:before="120" w:after="120" w:line="360" w:lineRule="auto"/>
        <w:jc w:val="both"/>
        <w:rPr>
          <w:rFonts w:ascii="Times New Roman" w:eastAsia="Times New Roman" w:hAnsi="Times New Roman" w:cs="Times New Roman"/>
          <w:sz w:val="24"/>
          <w:szCs w:val="24"/>
        </w:rPr>
      </w:pPr>
    </w:p>
    <w:p w14:paraId="7620F645" w14:textId="77777777" w:rsidR="000B2447" w:rsidRPr="002512C6" w:rsidRDefault="000B2447" w:rsidP="002E1062">
      <w:pPr>
        <w:spacing w:before="120" w:after="120" w:line="360" w:lineRule="auto"/>
        <w:jc w:val="both"/>
        <w:rPr>
          <w:rFonts w:ascii="Times New Roman" w:eastAsia="Times New Roman" w:hAnsi="Times New Roman" w:cs="Times New Roman"/>
          <w:sz w:val="24"/>
          <w:szCs w:val="24"/>
        </w:rPr>
      </w:pPr>
    </w:p>
    <w:p w14:paraId="052F5587" w14:textId="0FB178B1" w:rsidR="001223F1" w:rsidRDefault="001223F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266FE4CF" w14:textId="77777777" w:rsidR="00D24CAC" w:rsidRDefault="00D24CAC" w:rsidP="002E1062">
      <w:pPr>
        <w:spacing w:before="120" w:after="120" w:line="360" w:lineRule="auto"/>
        <w:jc w:val="both"/>
        <w:rPr>
          <w:rFonts w:ascii="Times New Roman" w:eastAsia="Times New Roman" w:hAnsi="Times New Roman" w:cs="Times New Roman"/>
          <w:b/>
          <w:bCs/>
          <w:color w:val="000000"/>
          <w:sz w:val="28"/>
          <w:szCs w:val="28"/>
        </w:rPr>
      </w:pPr>
    </w:p>
    <w:p w14:paraId="03F0E1E1" w14:textId="77777777" w:rsidR="00D24CAC" w:rsidRDefault="00D24CAC" w:rsidP="002E1062">
      <w:pPr>
        <w:spacing w:before="120" w:after="120" w:line="360" w:lineRule="auto"/>
        <w:jc w:val="both"/>
        <w:rPr>
          <w:rFonts w:ascii="Times New Roman" w:eastAsia="Times New Roman" w:hAnsi="Times New Roman" w:cs="Times New Roman"/>
          <w:b/>
          <w:bCs/>
          <w:color w:val="000000"/>
          <w:sz w:val="28"/>
          <w:szCs w:val="28"/>
        </w:rPr>
      </w:pPr>
    </w:p>
    <w:p w14:paraId="28C02B48" w14:textId="77777777" w:rsidR="00BA37B5" w:rsidRPr="00764A15" w:rsidRDefault="00764A15" w:rsidP="00764A1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26"/>
        </w:rPr>
        <w:t>R</w:t>
      </w:r>
      <w:r w:rsidR="008214B7">
        <w:rPr>
          <w:rFonts w:ascii="Times New Roman" w:eastAsia="Times New Roman" w:hAnsi="Times New Roman" w:cs="Times New Roman"/>
          <w:b/>
          <w:bCs/>
          <w:color w:val="000000"/>
          <w:sz w:val="32"/>
          <w:szCs w:val="26"/>
        </w:rPr>
        <w:t>EFERENCES</w:t>
      </w:r>
    </w:p>
    <w:p w14:paraId="73EB1079" w14:textId="77777777" w:rsidR="00AA676A" w:rsidRPr="00AA676A" w:rsidRDefault="00BA37B5" w:rsidP="00AA676A">
      <w:pPr>
        <w:pStyle w:val="EndNoteBibliography"/>
        <w:spacing w:after="0"/>
        <w:ind w:left="720" w:hanging="720"/>
      </w:pPr>
      <w:r>
        <w:fldChar w:fldCharType="begin"/>
      </w:r>
      <w:r>
        <w:instrText xml:space="preserve"> ADDIN EN.REFLIST </w:instrText>
      </w:r>
      <w:r>
        <w:fldChar w:fldCharType="separate"/>
      </w:r>
      <w:r w:rsidR="00AA676A" w:rsidRPr="00AA676A">
        <w:t xml:space="preserve">ABDEL-KADER, K., UNRUH, M. L. &amp; WEISBORD, S. D. 2009. Symptom burden, depression, and quality of life in chronic and end-stage kidney disease. </w:t>
      </w:r>
      <w:r w:rsidR="00AA676A" w:rsidRPr="00AA676A">
        <w:rPr>
          <w:i/>
        </w:rPr>
        <w:t>Clin J Am Soc Nephrol,</w:t>
      </w:r>
      <w:r w:rsidR="00AA676A" w:rsidRPr="00AA676A">
        <w:t xml:space="preserve"> 4</w:t>
      </w:r>
      <w:r w:rsidR="00AA676A" w:rsidRPr="00AA676A">
        <w:rPr>
          <w:b/>
        </w:rPr>
        <w:t>,</w:t>
      </w:r>
      <w:r w:rsidR="00AA676A" w:rsidRPr="00AA676A">
        <w:t xml:space="preserve"> 1057-64.</w:t>
      </w:r>
    </w:p>
    <w:p w14:paraId="6E33CC56" w14:textId="77777777" w:rsidR="00AA676A" w:rsidRPr="00AA676A" w:rsidRDefault="00AA676A" w:rsidP="00AA676A">
      <w:pPr>
        <w:pStyle w:val="EndNoteBibliography"/>
        <w:spacing w:after="0"/>
        <w:ind w:left="720" w:hanging="720"/>
      </w:pPr>
      <w:r w:rsidRPr="00AA676A">
        <w:t xml:space="preserve">ASSIMON, M. M., BROOKHART, M. A. &amp; FLYTHE, J. E. 2019. Comparative Cardiac Safety of Selective Serotonin Reuptake Inhibitors among Individuals Receiving Maintenance Hemodialysis. </w:t>
      </w:r>
      <w:r w:rsidRPr="00AA676A">
        <w:rPr>
          <w:i/>
        </w:rPr>
        <w:t>J Am Soc Nephrol,</w:t>
      </w:r>
      <w:r w:rsidRPr="00AA676A">
        <w:t xml:space="preserve"> 30</w:t>
      </w:r>
      <w:r w:rsidRPr="00AA676A">
        <w:rPr>
          <w:b/>
        </w:rPr>
        <w:t>,</w:t>
      </w:r>
      <w:r w:rsidRPr="00AA676A">
        <w:t xml:space="preserve"> 611-623.</w:t>
      </w:r>
    </w:p>
    <w:p w14:paraId="1FF824F8" w14:textId="77777777" w:rsidR="00AA676A" w:rsidRPr="00AA676A" w:rsidRDefault="00AA676A" w:rsidP="00AA676A">
      <w:pPr>
        <w:pStyle w:val="EndNoteBibliography"/>
        <w:spacing w:after="0"/>
        <w:ind w:left="720" w:hanging="720"/>
      </w:pPr>
      <w:r w:rsidRPr="00AA676A">
        <w:t xml:space="preserve">BANSAL, N. 2017. Evolution of Cardiovascular Disease During the Transition to End-Stage Renal Disease. </w:t>
      </w:r>
      <w:r w:rsidRPr="00AA676A">
        <w:rPr>
          <w:i/>
        </w:rPr>
        <w:t>Semin Nephrol,</w:t>
      </w:r>
      <w:r w:rsidRPr="00AA676A">
        <w:t xml:space="preserve"> 37</w:t>
      </w:r>
      <w:r w:rsidRPr="00AA676A">
        <w:rPr>
          <w:b/>
        </w:rPr>
        <w:t>,</w:t>
      </w:r>
      <w:r w:rsidRPr="00AA676A">
        <w:t xml:space="preserve"> 120-131.</w:t>
      </w:r>
    </w:p>
    <w:p w14:paraId="0B81BF32" w14:textId="77777777" w:rsidR="00AA676A" w:rsidRPr="00AA676A" w:rsidRDefault="00AA676A" w:rsidP="00AA676A">
      <w:pPr>
        <w:pStyle w:val="EndNoteBibliography"/>
        <w:spacing w:after="0"/>
        <w:ind w:left="720" w:hanging="720"/>
      </w:pPr>
      <w:r w:rsidRPr="00AA676A">
        <w:t xml:space="preserve">BECK, A., STEER, R. &amp; BROWN, G. 2000. Manual for the BDI—Fast Screen for Medical Patients. </w:t>
      </w:r>
      <w:r w:rsidRPr="00AA676A">
        <w:rPr>
          <w:i/>
        </w:rPr>
        <w:t>Psychological Corporation, San Antonio, TX, USA</w:t>
      </w:r>
      <w:r w:rsidRPr="00AA676A">
        <w:t>.</w:t>
      </w:r>
    </w:p>
    <w:p w14:paraId="751CA25E" w14:textId="77777777" w:rsidR="00AA676A" w:rsidRPr="00AA676A" w:rsidRDefault="00AA676A" w:rsidP="00AA676A">
      <w:pPr>
        <w:pStyle w:val="EndNoteBibliography"/>
        <w:spacing w:after="0"/>
        <w:ind w:left="720" w:hanging="720"/>
      </w:pPr>
      <w:r w:rsidRPr="00AA676A">
        <w:t xml:space="preserve">BEWERNICK, B. &amp; SCHLAEPFER, T. E. 2015. Update on Neuromodulation for Treatment-Resistant Depression. </w:t>
      </w:r>
      <w:r w:rsidRPr="00AA676A">
        <w:rPr>
          <w:i/>
        </w:rPr>
        <w:t>F1000Res,</w:t>
      </w:r>
      <w:r w:rsidRPr="00AA676A">
        <w:t xml:space="preserve"> 4.</w:t>
      </w:r>
    </w:p>
    <w:p w14:paraId="6B5C4045" w14:textId="77777777" w:rsidR="00AA676A" w:rsidRPr="00AA676A" w:rsidRDefault="00AA676A" w:rsidP="00AA676A">
      <w:pPr>
        <w:pStyle w:val="EndNoteBibliography"/>
        <w:spacing w:after="0"/>
        <w:ind w:left="720" w:hanging="720"/>
      </w:pPr>
      <w:r w:rsidRPr="00AA676A">
        <w:t xml:space="preserve">CESKOVA, E. &amp; SILHAN, P. 2018. Novel treatment options in depression and psychosis. </w:t>
      </w:r>
      <w:r w:rsidRPr="00AA676A">
        <w:rPr>
          <w:i/>
        </w:rPr>
        <w:t>Neuropsychiatr Dis Treat,</w:t>
      </w:r>
      <w:r w:rsidRPr="00AA676A">
        <w:t xml:space="preserve"> 14</w:t>
      </w:r>
      <w:r w:rsidRPr="00AA676A">
        <w:rPr>
          <w:b/>
        </w:rPr>
        <w:t>,</w:t>
      </w:r>
      <w:r w:rsidRPr="00AA676A">
        <w:t xml:space="preserve"> 741-747.</w:t>
      </w:r>
    </w:p>
    <w:p w14:paraId="62CC8B03" w14:textId="77777777" w:rsidR="00AA676A" w:rsidRPr="00AA676A" w:rsidRDefault="00AA676A" w:rsidP="00AA676A">
      <w:pPr>
        <w:pStyle w:val="EndNoteBibliography"/>
        <w:spacing w:after="0"/>
        <w:ind w:left="720" w:hanging="720"/>
      </w:pPr>
      <w:r w:rsidRPr="00AA676A">
        <w:t xml:space="preserve">CHILCOT, J., DAVENPORT, A., WELLSTED, D., FIRTH, J. &amp; FARRINGTON, K. 2011. An association between depressive symptoms and survival in incident dialysis patients. </w:t>
      </w:r>
      <w:r w:rsidRPr="00AA676A">
        <w:rPr>
          <w:i/>
        </w:rPr>
        <w:t>Nephrol Dial Transplant,</w:t>
      </w:r>
      <w:r w:rsidRPr="00AA676A">
        <w:t xml:space="preserve"> 26</w:t>
      </w:r>
      <w:r w:rsidRPr="00AA676A">
        <w:rPr>
          <w:b/>
        </w:rPr>
        <w:t>,</w:t>
      </w:r>
      <w:r w:rsidRPr="00AA676A">
        <w:t xml:space="preserve"> 1628-34.</w:t>
      </w:r>
    </w:p>
    <w:p w14:paraId="34F7DEF1" w14:textId="77777777" w:rsidR="00AA676A" w:rsidRPr="00AA676A" w:rsidRDefault="00AA676A" w:rsidP="00AA676A">
      <w:pPr>
        <w:pStyle w:val="EndNoteBibliography"/>
        <w:spacing w:after="0"/>
        <w:ind w:left="720" w:hanging="720"/>
      </w:pPr>
      <w:r w:rsidRPr="00AA676A">
        <w:t xml:space="preserve">CHILCOT, J., WELLSTED, D., DA SILVA-GANE, M. &amp; FARRINGTON, K. 2008a. Depression on dialysis. </w:t>
      </w:r>
      <w:r w:rsidRPr="00AA676A">
        <w:rPr>
          <w:i/>
        </w:rPr>
        <w:t>Nephron Clin Pract,</w:t>
      </w:r>
      <w:r w:rsidRPr="00AA676A">
        <w:t xml:space="preserve"> 108</w:t>
      </w:r>
      <w:r w:rsidRPr="00AA676A">
        <w:rPr>
          <w:b/>
        </w:rPr>
        <w:t>,</w:t>
      </w:r>
      <w:r w:rsidRPr="00AA676A">
        <w:t xml:space="preserve"> c256-64.</w:t>
      </w:r>
    </w:p>
    <w:p w14:paraId="414BF472" w14:textId="77777777" w:rsidR="00AA676A" w:rsidRPr="00AA676A" w:rsidRDefault="00AA676A" w:rsidP="00AA676A">
      <w:pPr>
        <w:pStyle w:val="EndNoteBibliography"/>
        <w:spacing w:after="0"/>
        <w:ind w:left="720" w:hanging="720"/>
      </w:pPr>
      <w:r w:rsidRPr="00AA676A">
        <w:t xml:space="preserve">CHILCOT, J., WELLSTED, D. &amp; FARRINGTON, K. 2008b. Screening for depression while patients dialyse: an evaluation. </w:t>
      </w:r>
      <w:r w:rsidRPr="00AA676A">
        <w:rPr>
          <w:i/>
        </w:rPr>
        <w:t>Nephrol Dial Transplant,</w:t>
      </w:r>
      <w:r w:rsidRPr="00AA676A">
        <w:t xml:space="preserve"> 23</w:t>
      </w:r>
      <w:r w:rsidRPr="00AA676A">
        <w:rPr>
          <w:b/>
        </w:rPr>
        <w:t>,</w:t>
      </w:r>
      <w:r w:rsidRPr="00AA676A">
        <w:t xml:space="preserve"> 2653-9.</w:t>
      </w:r>
    </w:p>
    <w:p w14:paraId="47A1D408" w14:textId="77777777" w:rsidR="00AA676A" w:rsidRPr="00AA676A" w:rsidRDefault="00AA676A" w:rsidP="00AA676A">
      <w:pPr>
        <w:pStyle w:val="EndNoteBibliography"/>
        <w:spacing w:after="0"/>
        <w:ind w:left="720" w:hanging="720"/>
      </w:pPr>
      <w:r w:rsidRPr="00AA676A">
        <w:t xml:space="preserve">CHILCOT, J., WELLSTED, D. &amp; FARRINGTON, K. 2010. Depression in end-stage renal disease: current advances and research. </w:t>
      </w:r>
      <w:r w:rsidRPr="00AA676A">
        <w:rPr>
          <w:i/>
        </w:rPr>
        <w:t>Semin Dial,</w:t>
      </w:r>
      <w:r w:rsidRPr="00AA676A">
        <w:t xml:space="preserve"> 23</w:t>
      </w:r>
      <w:r w:rsidRPr="00AA676A">
        <w:rPr>
          <w:b/>
        </w:rPr>
        <w:t>,</w:t>
      </w:r>
      <w:r w:rsidRPr="00AA676A">
        <w:t xml:space="preserve"> 74-82.</w:t>
      </w:r>
    </w:p>
    <w:p w14:paraId="0DA72EE6" w14:textId="77777777" w:rsidR="00AA676A" w:rsidRPr="00AA676A" w:rsidRDefault="00AA676A" w:rsidP="00AA676A">
      <w:pPr>
        <w:pStyle w:val="EndNoteBibliography"/>
        <w:spacing w:after="0"/>
        <w:ind w:left="720" w:hanging="720"/>
      </w:pPr>
      <w:r w:rsidRPr="00AA676A">
        <w:t xml:space="preserve">CUKOR, D., VER HALEN, N., ASHER, D. R., COPLAN, J. D., WEEDON, J., WYKA, K. E., SAGGI, S. J. &amp; KIMMEL, P. L. 2014. Psychosocial intervention improves depression, quality of life, and fluid adherence in hemodialysis. </w:t>
      </w:r>
      <w:r w:rsidRPr="00AA676A">
        <w:rPr>
          <w:i/>
        </w:rPr>
        <w:t>J Am Soc Nephrol,</w:t>
      </w:r>
      <w:r w:rsidRPr="00AA676A">
        <w:t xml:space="preserve"> 25</w:t>
      </w:r>
      <w:r w:rsidRPr="00AA676A">
        <w:rPr>
          <w:b/>
        </w:rPr>
        <w:t>,</w:t>
      </w:r>
      <w:r w:rsidRPr="00AA676A">
        <w:t xml:space="preserve"> 196-206.</w:t>
      </w:r>
    </w:p>
    <w:p w14:paraId="6448F46C" w14:textId="77777777" w:rsidR="00AA676A" w:rsidRPr="00AA676A" w:rsidRDefault="00AA676A" w:rsidP="00AA676A">
      <w:pPr>
        <w:pStyle w:val="EndNoteBibliography"/>
        <w:spacing w:after="0"/>
        <w:ind w:left="720" w:hanging="720"/>
      </w:pPr>
      <w:r w:rsidRPr="00AA676A">
        <w:t xml:space="preserve">DAVIES, J. &amp; READ, J. 2019. A systematic review into the incidence, severity and duration of antidepressant withdrawal effects: Are guidelines evidence-based? </w:t>
      </w:r>
      <w:r w:rsidRPr="00AA676A">
        <w:rPr>
          <w:i/>
        </w:rPr>
        <w:t>Addict Behav,</w:t>
      </w:r>
      <w:r w:rsidRPr="00AA676A">
        <w:t xml:space="preserve"> 97</w:t>
      </w:r>
      <w:r w:rsidRPr="00AA676A">
        <w:rPr>
          <w:b/>
        </w:rPr>
        <w:t>,</w:t>
      </w:r>
      <w:r w:rsidRPr="00AA676A">
        <w:t xml:space="preserve"> 111-121.</w:t>
      </w:r>
    </w:p>
    <w:p w14:paraId="0BDE3FDE" w14:textId="77777777" w:rsidR="00AA676A" w:rsidRPr="00AA676A" w:rsidRDefault="00AA676A" w:rsidP="00AA676A">
      <w:pPr>
        <w:pStyle w:val="EndNoteBibliography"/>
        <w:spacing w:after="0"/>
        <w:ind w:left="720" w:hanging="720"/>
      </w:pPr>
      <w:r w:rsidRPr="00AA676A">
        <w:t xml:space="preserve">DUARTE, P. S., MIYAZAKI, M. C., BLAY, S. L. &amp; SESSO, R. 2009. Cognitive-behavioral group therapy is an effective treatment for major depression in hemodialysis patients. </w:t>
      </w:r>
      <w:r w:rsidRPr="00AA676A">
        <w:rPr>
          <w:i/>
        </w:rPr>
        <w:t>Kidney Int,</w:t>
      </w:r>
      <w:r w:rsidRPr="00AA676A">
        <w:t xml:space="preserve"> 76</w:t>
      </w:r>
      <w:r w:rsidRPr="00AA676A">
        <w:rPr>
          <w:b/>
        </w:rPr>
        <w:t>,</w:t>
      </w:r>
      <w:r w:rsidRPr="00AA676A">
        <w:t xml:space="preserve"> 414-21.</w:t>
      </w:r>
    </w:p>
    <w:p w14:paraId="201BDE2B" w14:textId="77777777" w:rsidR="00AA676A" w:rsidRPr="00AA676A" w:rsidRDefault="00AA676A" w:rsidP="00AA676A">
      <w:pPr>
        <w:pStyle w:val="EndNoteBibliography"/>
        <w:spacing w:after="0"/>
        <w:ind w:left="720" w:hanging="720"/>
      </w:pPr>
      <w:r w:rsidRPr="00AA676A">
        <w:t xml:space="preserve">FRIEDLI, K., GUIRGUIS, A., ALMOND, M., DAY, C., CHILCOT, J., DA SILVA-GANE, M., DAVENPORT, A., FINEBERG, N. A., SPENCER, B., WELLSTED, D. &amp; FARRINGTON, K. 2017. Sertraline Versus Placebo in Patients with Major Depressive Disorder Undergoing Hemodialysis: A Randomized, Controlled Feasibility Trial. </w:t>
      </w:r>
      <w:r w:rsidRPr="00AA676A">
        <w:rPr>
          <w:i/>
        </w:rPr>
        <w:t>Clin J Am Soc Nephrol,</w:t>
      </w:r>
      <w:r w:rsidRPr="00AA676A">
        <w:t xml:space="preserve"> 12</w:t>
      </w:r>
      <w:r w:rsidRPr="00AA676A">
        <w:rPr>
          <w:b/>
        </w:rPr>
        <w:t>,</w:t>
      </w:r>
      <w:r w:rsidRPr="00AA676A">
        <w:t xml:space="preserve"> 280-286.</w:t>
      </w:r>
    </w:p>
    <w:p w14:paraId="466C053F" w14:textId="77777777" w:rsidR="00AA676A" w:rsidRPr="00AA676A" w:rsidRDefault="00AA676A" w:rsidP="00AA676A">
      <w:pPr>
        <w:pStyle w:val="EndNoteBibliography"/>
        <w:spacing w:after="0"/>
        <w:ind w:left="720" w:hanging="720"/>
      </w:pPr>
      <w:r w:rsidRPr="00AA676A">
        <w:t xml:space="preserve">GABARDI, S. &amp; ABRAMSON, S. 2005. Drug dosing in chronic kidney disease. </w:t>
      </w:r>
      <w:r w:rsidRPr="00AA676A">
        <w:rPr>
          <w:i/>
        </w:rPr>
        <w:t>Med Clin North Am,</w:t>
      </w:r>
      <w:r w:rsidRPr="00AA676A">
        <w:t xml:space="preserve"> 89</w:t>
      </w:r>
      <w:r w:rsidRPr="00AA676A">
        <w:rPr>
          <w:b/>
        </w:rPr>
        <w:t>,</w:t>
      </w:r>
      <w:r w:rsidRPr="00AA676A">
        <w:t xml:space="preserve"> 649-87.</w:t>
      </w:r>
    </w:p>
    <w:p w14:paraId="7EB0B689" w14:textId="77777777" w:rsidR="00AA676A" w:rsidRPr="00AA676A" w:rsidRDefault="00AA676A" w:rsidP="00AA676A">
      <w:pPr>
        <w:pStyle w:val="EndNoteBibliography"/>
        <w:spacing w:after="0"/>
        <w:ind w:left="720" w:hanging="720"/>
      </w:pPr>
      <w:r w:rsidRPr="00AA676A">
        <w:t xml:space="preserve">HEDAYATI, S. S., GREGG, L. P., CARMODY, T., JAIN, N., TOUPS, M., RUSH, A. J., TOTO, R. D. &amp; TRIVEDI, M. H. 2017. Effect of Sertraline on Depressive Symptoms in Patients With Chronic Kidney Disease Without Dialysis Dependence: The CAST Randomized Clinical Trial. </w:t>
      </w:r>
      <w:r w:rsidRPr="00AA676A">
        <w:rPr>
          <w:i/>
        </w:rPr>
        <w:t>Jama,</w:t>
      </w:r>
      <w:r w:rsidRPr="00AA676A">
        <w:t xml:space="preserve"> 318</w:t>
      </w:r>
      <w:r w:rsidRPr="00AA676A">
        <w:rPr>
          <w:b/>
        </w:rPr>
        <w:t>,</w:t>
      </w:r>
      <w:r w:rsidRPr="00AA676A">
        <w:t xml:space="preserve"> 1876-1890.</w:t>
      </w:r>
    </w:p>
    <w:p w14:paraId="4851F272" w14:textId="77777777" w:rsidR="00AA676A" w:rsidRPr="00AA676A" w:rsidRDefault="00AA676A" w:rsidP="00AA676A">
      <w:pPr>
        <w:pStyle w:val="EndNoteBibliography"/>
        <w:spacing w:after="0"/>
        <w:ind w:left="720" w:hanging="720"/>
      </w:pPr>
      <w:r w:rsidRPr="00AA676A">
        <w:t xml:space="preserve">HEDAYATI, S. S., MINHAJUDDIN, A. T., AFSHAR, M., TOTO, R. D., TRIVEDI, M. H. &amp; RUSH, A. J. 2010. Association between major depressive episodes in patients with chronic kidney disease and initiation of dialysis, hospitalization, or death. </w:t>
      </w:r>
      <w:r w:rsidRPr="00AA676A">
        <w:rPr>
          <w:i/>
        </w:rPr>
        <w:t>Jama,</w:t>
      </w:r>
      <w:r w:rsidRPr="00AA676A">
        <w:t xml:space="preserve"> 303</w:t>
      </w:r>
      <w:r w:rsidRPr="00AA676A">
        <w:rPr>
          <w:b/>
        </w:rPr>
        <w:t>,</w:t>
      </w:r>
      <w:r w:rsidRPr="00AA676A">
        <w:t xml:space="preserve"> 1946-53.</w:t>
      </w:r>
    </w:p>
    <w:p w14:paraId="7AC79940" w14:textId="77777777" w:rsidR="00AA676A" w:rsidRPr="00AA676A" w:rsidRDefault="00AA676A" w:rsidP="00AA676A">
      <w:pPr>
        <w:pStyle w:val="EndNoteBibliography"/>
        <w:spacing w:after="0"/>
        <w:ind w:left="720" w:hanging="720"/>
      </w:pPr>
      <w:r w:rsidRPr="00AA676A">
        <w:t xml:space="preserve">HORNE, R. &amp; WEINMAN, J. 1999. Patients' beliefs about prescribed medicines and their role in adherence to treatment in chronic physical illness. </w:t>
      </w:r>
      <w:r w:rsidRPr="00AA676A">
        <w:rPr>
          <w:i/>
        </w:rPr>
        <w:t>Journal of Psychosomatic Research,</w:t>
      </w:r>
      <w:r w:rsidRPr="00AA676A">
        <w:t xml:space="preserve"> 47</w:t>
      </w:r>
      <w:r w:rsidRPr="00AA676A">
        <w:rPr>
          <w:b/>
        </w:rPr>
        <w:t>,</w:t>
      </w:r>
      <w:r w:rsidRPr="00AA676A">
        <w:t xml:space="preserve"> 555-567.</w:t>
      </w:r>
    </w:p>
    <w:p w14:paraId="3501E021" w14:textId="77777777" w:rsidR="00AA676A" w:rsidRPr="00AA676A" w:rsidRDefault="00AA676A" w:rsidP="00AA676A">
      <w:pPr>
        <w:pStyle w:val="EndNoteBibliography"/>
        <w:spacing w:after="0"/>
        <w:ind w:left="720" w:hanging="720"/>
      </w:pPr>
      <w:r w:rsidRPr="00AA676A">
        <w:t xml:space="preserve">HOROWITZ, M. A. &amp; TAYLOR, D. 2019. Tapering of SSRI treatment to mitigate withdrawal symptoms. </w:t>
      </w:r>
      <w:r w:rsidRPr="00AA676A">
        <w:rPr>
          <w:i/>
        </w:rPr>
        <w:t>Lancet Psychiatry,</w:t>
      </w:r>
      <w:r w:rsidRPr="00AA676A">
        <w:t xml:space="preserve"> 6</w:t>
      </w:r>
      <w:r w:rsidRPr="00AA676A">
        <w:rPr>
          <w:b/>
        </w:rPr>
        <w:t>,</w:t>
      </w:r>
      <w:r w:rsidRPr="00AA676A">
        <w:t xml:space="preserve"> 538-546.</w:t>
      </w:r>
    </w:p>
    <w:p w14:paraId="6469BCAE" w14:textId="77777777" w:rsidR="00AA676A" w:rsidRPr="00AA676A" w:rsidRDefault="00AA676A" w:rsidP="00AA676A">
      <w:pPr>
        <w:pStyle w:val="EndNoteBibliography"/>
        <w:spacing w:after="0"/>
        <w:ind w:left="720" w:hanging="720"/>
      </w:pPr>
      <w:r w:rsidRPr="00AA676A">
        <w:t xml:space="preserve">ISHIDA, J. H., MCCULLOCH, C. E., STEINMAN, M. A., GRIMES, B. A. &amp; JOHANSEN, K. L. 2019. Psychoactive Medications and Adverse Outcomes among Older Adults Receiving Hemodialysis. </w:t>
      </w:r>
      <w:r w:rsidRPr="00AA676A">
        <w:rPr>
          <w:i/>
        </w:rPr>
        <w:t>J Am Geriatr Soc,</w:t>
      </w:r>
      <w:r w:rsidRPr="00AA676A">
        <w:t xml:space="preserve"> 67</w:t>
      </w:r>
      <w:r w:rsidRPr="00AA676A">
        <w:rPr>
          <w:b/>
        </w:rPr>
        <w:t>,</w:t>
      </w:r>
      <w:r w:rsidRPr="00AA676A">
        <w:t xml:space="preserve"> 449-454.</w:t>
      </w:r>
    </w:p>
    <w:p w14:paraId="6D9B5214" w14:textId="77777777" w:rsidR="00AA676A" w:rsidRPr="00AA676A" w:rsidRDefault="00AA676A" w:rsidP="00AA676A">
      <w:pPr>
        <w:pStyle w:val="EndNoteBibliography"/>
        <w:spacing w:after="0"/>
        <w:ind w:left="720" w:hanging="720"/>
      </w:pPr>
      <w:r w:rsidRPr="00AA676A">
        <w:t xml:space="preserve">KROENKE, K., SPITZER, R. L. &amp; WILLIAMS, J. B. 2001. The PHQ-9: validity of a brief depression severity measure. </w:t>
      </w:r>
      <w:r w:rsidRPr="00AA676A">
        <w:rPr>
          <w:i/>
        </w:rPr>
        <w:t>J Gen Intern Med,</w:t>
      </w:r>
      <w:r w:rsidRPr="00AA676A">
        <w:t xml:space="preserve"> 16</w:t>
      </w:r>
      <w:r w:rsidRPr="00AA676A">
        <w:rPr>
          <w:b/>
        </w:rPr>
        <w:t>,</w:t>
      </w:r>
      <w:r w:rsidRPr="00AA676A">
        <w:t xml:space="preserve"> 606-13.</w:t>
      </w:r>
    </w:p>
    <w:p w14:paraId="1791BD6F" w14:textId="77777777" w:rsidR="00AA676A" w:rsidRPr="00AA676A" w:rsidRDefault="00AA676A" w:rsidP="00AA676A">
      <w:pPr>
        <w:pStyle w:val="EndNoteBibliography"/>
        <w:spacing w:after="0"/>
        <w:ind w:left="720" w:hanging="720"/>
      </w:pPr>
      <w:r w:rsidRPr="00AA676A">
        <w:t xml:space="preserve">MASON, N. A. &amp; BAKUS, J. L. 2010. Strategies for reducing polypharmacy and other medication-related problems in chronic kidney disease. </w:t>
      </w:r>
      <w:r w:rsidRPr="00AA676A">
        <w:rPr>
          <w:i/>
        </w:rPr>
        <w:t>Semin Dial,</w:t>
      </w:r>
      <w:r w:rsidRPr="00AA676A">
        <w:t xml:space="preserve"> 23</w:t>
      </w:r>
      <w:r w:rsidRPr="00AA676A">
        <w:rPr>
          <w:b/>
        </w:rPr>
        <w:t>,</w:t>
      </w:r>
      <w:r w:rsidRPr="00AA676A">
        <w:t xml:space="preserve"> 55-61.</w:t>
      </w:r>
    </w:p>
    <w:p w14:paraId="76A69A90" w14:textId="77777777" w:rsidR="00AA676A" w:rsidRPr="00AA676A" w:rsidRDefault="00AA676A" w:rsidP="00AA676A">
      <w:pPr>
        <w:pStyle w:val="EndNoteBibliography"/>
        <w:spacing w:after="0"/>
        <w:ind w:left="720" w:hanging="720"/>
      </w:pPr>
      <w:r w:rsidRPr="00AA676A">
        <w:t xml:space="preserve">MEHROTRA, R., CUKOR, D., UNRUH, M., RUE, T., HEAGERTY, P., COHEN, S. D., DEMBER, L. M., DIAZ-LINHART, Y., DUBOVSKY, A., GREENE, T., GROTE, N., KUTNER, N., TRIVEDI, M. H., QUINN, D. K., VER HALEN, N., WEISBORD, S. D., YOUNG, B. A., KIMMEL, P. L. &amp; HEDAYATI, S. S. 2019. Comparative Efficacy of Therapies for Treatment of Depression for Patients Undergoing Maintenance Hemodialysis: A Randomized Clinical Trial. </w:t>
      </w:r>
      <w:r w:rsidRPr="00AA676A">
        <w:rPr>
          <w:i/>
        </w:rPr>
        <w:t>Ann Intern Med</w:t>
      </w:r>
      <w:r w:rsidRPr="00AA676A">
        <w:t>.</w:t>
      </w:r>
    </w:p>
    <w:p w14:paraId="46B7BC9F" w14:textId="77777777" w:rsidR="00AA676A" w:rsidRPr="00AA676A" w:rsidRDefault="00AA676A" w:rsidP="00AA676A">
      <w:pPr>
        <w:pStyle w:val="EndNoteBibliography"/>
        <w:spacing w:after="0"/>
        <w:ind w:left="720" w:hanging="720"/>
      </w:pPr>
      <w:r w:rsidRPr="00AA676A">
        <w:t xml:space="preserve">NAGLER, E. V., WEBSTER, A. C., VANHOLDER, R. &amp; ZOCCALI, C. 2012. Antidepressants for depression in stage 3-5 chronic kidney disease: a systematic review of pharmacokinetics, efficacy and safety with recommendations by European Renal Best Practice (ERBP). </w:t>
      </w:r>
      <w:r w:rsidRPr="00AA676A">
        <w:rPr>
          <w:i/>
        </w:rPr>
        <w:t>Nephrol Dial Transplant,</w:t>
      </w:r>
      <w:r w:rsidRPr="00AA676A">
        <w:t xml:space="preserve"> 27</w:t>
      </w:r>
      <w:r w:rsidRPr="00AA676A">
        <w:rPr>
          <w:b/>
        </w:rPr>
        <w:t>,</w:t>
      </w:r>
      <w:r w:rsidRPr="00AA676A">
        <w:t xml:space="preserve"> 3736-45.</w:t>
      </w:r>
    </w:p>
    <w:p w14:paraId="39967B17" w14:textId="648F3B39" w:rsidR="00AA676A" w:rsidRPr="00AA676A" w:rsidRDefault="00AA676A" w:rsidP="00AA676A">
      <w:pPr>
        <w:pStyle w:val="EndNoteBibliography"/>
        <w:spacing w:after="0"/>
        <w:ind w:left="720" w:hanging="720"/>
      </w:pPr>
      <w:r w:rsidRPr="00AA676A">
        <w:t xml:space="preserve">NICE. 2009. </w:t>
      </w:r>
      <w:r w:rsidRPr="00AA676A">
        <w:rPr>
          <w:i/>
        </w:rPr>
        <w:t xml:space="preserve">Depression in adults with a chronic physical health problem: recognition and management </w:t>
      </w:r>
      <w:r w:rsidRPr="00AA676A">
        <w:t xml:space="preserve">[Online]. Available: </w:t>
      </w:r>
      <w:hyperlink r:id="rId11" w:history="1">
        <w:r w:rsidRPr="00AA676A">
          <w:rPr>
            <w:rStyle w:val="Hyperlink"/>
          </w:rPr>
          <w:t>https://www.nice.org.uk/guidance/cg91/resources</w:t>
        </w:r>
      </w:hyperlink>
      <w:r w:rsidRPr="00AA676A">
        <w:t xml:space="preserve"> [Accessed].</w:t>
      </w:r>
    </w:p>
    <w:p w14:paraId="25E91791" w14:textId="77777777" w:rsidR="00AA676A" w:rsidRPr="00AA676A" w:rsidRDefault="00AA676A" w:rsidP="00AA676A">
      <w:pPr>
        <w:pStyle w:val="EndNoteBibliography"/>
        <w:spacing w:after="0"/>
        <w:ind w:left="720" w:hanging="720"/>
      </w:pPr>
      <w:r w:rsidRPr="00AA676A">
        <w:t xml:space="preserve">PALMER, S., VECCHIO, M., CRAIG, J. C., TONELLI, M., JOHNSON, D. W., NICOLUCCI, A., PELLEGRINI, F., SAGLIMBENE, V., LOGROSCINO, G., FISHBANE, S. &amp; STRIPPOLI, G. F. 2013. Prevalence of depression in chronic kidney disease: systematic review and meta-analysis of observational studies. </w:t>
      </w:r>
      <w:r w:rsidRPr="00AA676A">
        <w:rPr>
          <w:i/>
        </w:rPr>
        <w:t>Kidney Int,</w:t>
      </w:r>
      <w:r w:rsidRPr="00AA676A">
        <w:t xml:space="preserve"> 84</w:t>
      </w:r>
      <w:r w:rsidRPr="00AA676A">
        <w:rPr>
          <w:b/>
        </w:rPr>
        <w:t>,</w:t>
      </w:r>
      <w:r w:rsidRPr="00AA676A">
        <w:t xml:space="preserve"> 179-91.</w:t>
      </w:r>
    </w:p>
    <w:p w14:paraId="184253AF" w14:textId="77777777" w:rsidR="00AA676A" w:rsidRPr="00AA676A" w:rsidRDefault="00AA676A" w:rsidP="00AA676A">
      <w:pPr>
        <w:pStyle w:val="EndNoteBibliography"/>
        <w:spacing w:after="0"/>
        <w:ind w:left="720" w:hanging="720"/>
      </w:pPr>
      <w:r w:rsidRPr="00AA676A">
        <w:t xml:space="preserve">ROSENTHAL ASHER, D., VER HALEN, N. &amp; CUKOR, D. 2012. Depression and nonadherence predict mortality in hemodialysis treated end-stage renal disease patients. </w:t>
      </w:r>
      <w:r w:rsidRPr="00AA676A">
        <w:rPr>
          <w:i/>
        </w:rPr>
        <w:t>Hemodial Int,</w:t>
      </w:r>
      <w:r w:rsidRPr="00AA676A">
        <w:t xml:space="preserve"> 16</w:t>
      </w:r>
      <w:r w:rsidRPr="00AA676A">
        <w:rPr>
          <w:b/>
        </w:rPr>
        <w:t>,</w:t>
      </w:r>
      <w:r w:rsidRPr="00AA676A">
        <w:t xml:space="preserve"> 387-93.</w:t>
      </w:r>
    </w:p>
    <w:p w14:paraId="31E18F5E" w14:textId="77777777" w:rsidR="00AA676A" w:rsidRPr="00AA676A" w:rsidRDefault="00AA676A" w:rsidP="00AA676A">
      <w:pPr>
        <w:pStyle w:val="EndNoteBibliography"/>
        <w:spacing w:after="0"/>
        <w:ind w:left="720" w:hanging="720"/>
      </w:pPr>
      <w:r w:rsidRPr="00AA676A">
        <w:t xml:space="preserve">SARAN, R., ROBINSON, B., ABBOTT, K. C., AGODOA, L. Y. C., BHAVE, N., BRAGG-GRESHAM, J., BALKRISHNAN, R., DIETRICH, X., ECKARD, A., EGGERS, P. W., GAIPOV, A., GILLEN, D., GIPSON, D., HAILPERN, S. M., HALL, Y. N., HAN, Y., HE, K., HERMAN, W., HEUNG, M., HIRTH, R. A., HUTTON, D., JACOBSEN, S. J., JIN, Y., KALANTAR-ZADEH, K., KAPKE, A., KOVESDY, C. P., LAVALLEE, D., LESLIE, J., MCCULLOUGH, K., MODI, Z., MOLNAR, M. Z., MONTEZ-RATH, M., MORADI, H., MORGENSTERN, H., MUKHOPADHYAY, P., NALLAMOTHU, B., NGUYEN, D. V., NORRIS, K. C., O'HARE, A. M., OBI, Y., PARK, C., PEARSON, J., PISONI, R., POTUKUCHI, P. K., RAO, P., REPECK, K., RHEE, C. M., SCHRAGER, J., SCHAUBEL, D. E., SELEWSKI, D. T., SHAW, S. F., SHI, J. M., SHIEU, M., SIM, J. J., SOOHOO, M., STEFFICK, D., STREJA, E., SUMIDA, K., TAMURA, M. K., TILEA, A., TONG, L., WANG, D., WANG, M., WOODSIDE, K. J., XIN, X., YIN, M., YOU, A. S., ZHOU, H. &amp; SHAHINIAN, V. 2018. US Renal Data System 2017 Annual Data Report: Epidemiology of Kidney Disease in the United States. </w:t>
      </w:r>
      <w:r w:rsidRPr="00AA676A">
        <w:rPr>
          <w:i/>
        </w:rPr>
        <w:t>Am J Kidney Dis,</w:t>
      </w:r>
      <w:r w:rsidRPr="00AA676A">
        <w:t xml:space="preserve"> 71</w:t>
      </w:r>
      <w:r w:rsidRPr="00AA676A">
        <w:rPr>
          <w:b/>
        </w:rPr>
        <w:t>,</w:t>
      </w:r>
      <w:r w:rsidRPr="00AA676A">
        <w:t xml:space="preserve"> A7.</w:t>
      </w:r>
    </w:p>
    <w:p w14:paraId="72B066FB" w14:textId="77777777" w:rsidR="00AA676A" w:rsidRPr="00AA676A" w:rsidRDefault="00AA676A" w:rsidP="00AA676A">
      <w:pPr>
        <w:pStyle w:val="EndNoteBibliography"/>
        <w:spacing w:after="0"/>
        <w:ind w:left="720" w:hanging="720"/>
      </w:pPr>
      <w:r w:rsidRPr="00AA676A">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AA676A">
        <w:rPr>
          <w:i/>
        </w:rPr>
        <w:t>Journal of clinical psychiatry,</w:t>
      </w:r>
      <w:r w:rsidRPr="00AA676A">
        <w:t xml:space="preserve"> 59</w:t>
      </w:r>
      <w:r w:rsidRPr="00AA676A">
        <w:rPr>
          <w:b/>
        </w:rPr>
        <w:t>,</w:t>
      </w:r>
      <w:r w:rsidRPr="00AA676A">
        <w:t xml:space="preserve"> 22-33.</w:t>
      </w:r>
    </w:p>
    <w:p w14:paraId="4932D9B6" w14:textId="77777777" w:rsidR="00AA676A" w:rsidRPr="00AA676A" w:rsidRDefault="00AA676A" w:rsidP="00AA676A">
      <w:pPr>
        <w:pStyle w:val="EndNoteBibliography"/>
        <w:spacing w:after="0"/>
        <w:ind w:left="720" w:hanging="720"/>
      </w:pPr>
      <w:r w:rsidRPr="00AA676A">
        <w:t xml:space="preserve">THOMPSON, K., KULKARNI, J. &amp; SERGEJEW, A. A. 2000. Reliability and validity of a new Medication Adherence Rating Scale (MARS) for the psychoses. </w:t>
      </w:r>
      <w:r w:rsidRPr="00AA676A">
        <w:rPr>
          <w:i/>
        </w:rPr>
        <w:t>Schizophrenia Research,</w:t>
      </w:r>
      <w:r w:rsidRPr="00AA676A">
        <w:t xml:space="preserve"> 42</w:t>
      </w:r>
      <w:r w:rsidRPr="00AA676A">
        <w:rPr>
          <w:b/>
        </w:rPr>
        <w:t>,</w:t>
      </w:r>
      <w:r w:rsidRPr="00AA676A">
        <w:t xml:space="preserve"> 241-247.</w:t>
      </w:r>
    </w:p>
    <w:p w14:paraId="551BE839" w14:textId="77777777" w:rsidR="00AA676A" w:rsidRPr="00AA676A" w:rsidRDefault="00AA676A" w:rsidP="00AA676A">
      <w:pPr>
        <w:pStyle w:val="EndNoteBibliography"/>
        <w:spacing w:after="0"/>
        <w:ind w:left="720" w:hanging="720"/>
      </w:pPr>
      <w:r w:rsidRPr="00AA676A">
        <w:t xml:space="preserve">WATNICK, S., WANG, P. L., DEMADURA, T. &amp; GANZINI, L. 2005. Validation of 2 depression screening tools in dialysis patients. </w:t>
      </w:r>
      <w:r w:rsidRPr="00AA676A">
        <w:rPr>
          <w:i/>
        </w:rPr>
        <w:t>Am J Kidney Dis,</w:t>
      </w:r>
      <w:r w:rsidRPr="00AA676A">
        <w:t xml:space="preserve"> 46</w:t>
      </w:r>
      <w:r w:rsidRPr="00AA676A">
        <w:rPr>
          <w:b/>
        </w:rPr>
        <w:t>,</w:t>
      </w:r>
      <w:r w:rsidRPr="00AA676A">
        <w:t xml:space="preserve"> 919-24.</w:t>
      </w:r>
    </w:p>
    <w:p w14:paraId="77ADAC1E" w14:textId="77777777" w:rsidR="00AA676A" w:rsidRPr="00AA676A" w:rsidRDefault="00AA676A" w:rsidP="00AA676A">
      <w:pPr>
        <w:pStyle w:val="EndNoteBibliography"/>
        <w:spacing w:after="0"/>
        <w:ind w:left="720" w:hanging="720"/>
      </w:pPr>
      <w:r w:rsidRPr="00AA676A">
        <w:t xml:space="preserve">WEISBORD, S. D., MOR, M. K., SEVICK, M. A., SHIELDS, A. M., ROLLMAN, B. L., PALEVSKY, P. M., ARNOLD, R. M., GREEN, J. A. &amp; FINE, M. J. 2014. Associations of depressive symptoms and pain with dialysis adherence, health resource utilization, and mortality in patients receiving chronic hemodialysis. </w:t>
      </w:r>
      <w:r w:rsidRPr="00AA676A">
        <w:rPr>
          <w:i/>
        </w:rPr>
        <w:t>Clin J Am Soc Nephrol,</w:t>
      </w:r>
      <w:r w:rsidRPr="00AA676A">
        <w:t xml:space="preserve"> 9</w:t>
      </w:r>
      <w:r w:rsidRPr="00AA676A">
        <w:rPr>
          <w:b/>
        </w:rPr>
        <w:t>,</w:t>
      </w:r>
      <w:r w:rsidRPr="00AA676A">
        <w:t xml:space="preserve"> 1594-602.</w:t>
      </w:r>
    </w:p>
    <w:p w14:paraId="1AA1DFC1" w14:textId="77777777" w:rsidR="00AA676A" w:rsidRPr="00AA676A" w:rsidRDefault="00AA676A" w:rsidP="00AA676A">
      <w:pPr>
        <w:pStyle w:val="EndNoteBibliography"/>
        <w:ind w:left="720" w:hanging="720"/>
      </w:pPr>
      <w:r w:rsidRPr="00AA676A">
        <w:t xml:space="preserve">WITTCHEN, H.-U. &amp; JACOBI, F. 2005. Size and burden of mental disorders in Europe—a critical review and appraisal of 27 studies. </w:t>
      </w:r>
      <w:r w:rsidRPr="00AA676A">
        <w:rPr>
          <w:i/>
        </w:rPr>
        <w:t>European neuropsychopharmacology,</w:t>
      </w:r>
      <w:r w:rsidRPr="00AA676A">
        <w:t xml:space="preserve"> 15</w:t>
      </w:r>
      <w:r w:rsidRPr="00AA676A">
        <w:rPr>
          <w:b/>
        </w:rPr>
        <w:t>,</w:t>
      </w:r>
      <w:r w:rsidRPr="00AA676A">
        <w:t xml:space="preserve"> 357-376.</w:t>
      </w:r>
    </w:p>
    <w:p w14:paraId="0903BEE8" w14:textId="0CDD235A" w:rsidR="009068A6" w:rsidRDefault="00BA37B5" w:rsidP="002961D2">
      <w:r>
        <w:fldChar w:fldCharType="end"/>
      </w:r>
    </w:p>
    <w:p w14:paraId="6FBF7600" w14:textId="77777777" w:rsidR="00D24CAC" w:rsidRDefault="00D24CAC" w:rsidP="002961D2"/>
    <w:p w14:paraId="1F1ECA89" w14:textId="77777777" w:rsidR="00D24CAC" w:rsidRDefault="00D24CAC" w:rsidP="002961D2"/>
    <w:p w14:paraId="7B4CB49F" w14:textId="77777777" w:rsidR="00D24CAC" w:rsidRDefault="00D24CAC" w:rsidP="002961D2"/>
    <w:p w14:paraId="48BA2335" w14:textId="77777777" w:rsidR="00D24CAC" w:rsidRDefault="00D24CAC" w:rsidP="002961D2"/>
    <w:p w14:paraId="27E59461" w14:textId="77777777" w:rsidR="00D24CAC" w:rsidRDefault="00D24CAC" w:rsidP="002961D2"/>
    <w:p w14:paraId="2D7A04D6" w14:textId="77777777" w:rsidR="00D24CAC" w:rsidRDefault="00D24CAC" w:rsidP="002961D2"/>
    <w:p w14:paraId="3D18570A" w14:textId="77777777" w:rsidR="00D24CAC" w:rsidRDefault="00D24CAC" w:rsidP="002961D2"/>
    <w:p w14:paraId="69CFF78B" w14:textId="77777777" w:rsidR="00D24CAC" w:rsidRDefault="00D24CAC" w:rsidP="002961D2"/>
    <w:p w14:paraId="6A587253" w14:textId="77777777" w:rsidR="00D24CAC" w:rsidRDefault="00D24CAC" w:rsidP="002961D2"/>
    <w:p w14:paraId="5E26CA65" w14:textId="25A984B8" w:rsidR="008C7136" w:rsidRDefault="008C7136">
      <w:r>
        <w:br w:type="page"/>
      </w:r>
    </w:p>
    <w:p w14:paraId="73553A9E" w14:textId="77777777" w:rsidR="00D24CAC" w:rsidRDefault="00D24CAC" w:rsidP="002961D2"/>
    <w:p w14:paraId="112F6248" w14:textId="77777777" w:rsidR="00D24CAC" w:rsidRDefault="00D24CAC" w:rsidP="002961D2"/>
    <w:p w14:paraId="61DA129C" w14:textId="77777777" w:rsidR="00D24CAC" w:rsidRDefault="005815FE" w:rsidP="002961D2">
      <w:r>
        <w:rPr>
          <w:rFonts w:ascii="Times New Roman" w:eastAsia="Times New Roman" w:hAnsi="Times New Roman" w:cs="Times New Roman"/>
          <w:noProof/>
          <w:sz w:val="24"/>
          <w:szCs w:val="24"/>
          <w:lang w:eastAsia="en-GB"/>
        </w:rPr>
        <w:drawing>
          <wp:inline distT="0" distB="0" distL="0" distR="0" wp14:anchorId="7432B215" wp14:editId="57E6C2DE">
            <wp:extent cx="5731510" cy="29800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80055"/>
                    </a:xfrm>
                    <a:prstGeom prst="rect">
                      <a:avLst/>
                    </a:prstGeom>
                    <a:noFill/>
                  </pic:spPr>
                </pic:pic>
              </a:graphicData>
            </a:graphic>
          </wp:inline>
        </w:drawing>
      </w:r>
    </w:p>
    <w:p w14:paraId="0608DC31" w14:textId="77777777" w:rsidR="00D24CAC" w:rsidRDefault="00D24CAC" w:rsidP="002961D2"/>
    <w:p w14:paraId="1CF3FE66" w14:textId="77777777" w:rsidR="005815FE" w:rsidRDefault="005815FE" w:rsidP="002961D2"/>
    <w:p w14:paraId="5773442E" w14:textId="77777777" w:rsidR="005815FE" w:rsidRDefault="005815FE" w:rsidP="002961D2"/>
    <w:p w14:paraId="7C0B6A3B" w14:textId="77777777" w:rsidR="009068A6" w:rsidRDefault="002E5C67" w:rsidP="009068A6">
      <w:r w:rsidRPr="003238B1">
        <w:rPr>
          <w:b/>
        </w:rPr>
        <w:t>Figure 1</w:t>
      </w:r>
      <w:r>
        <w:t>. Flow diagram of fate of 709 screened patients over ensuing 6-15 months. Forty-one of the 76 patients on antidepressant medication at screening were available for follow-up studies.</w:t>
      </w:r>
    </w:p>
    <w:p w14:paraId="5CF74B40" w14:textId="77777777" w:rsidR="003238B1" w:rsidRDefault="002E5C67">
      <w:r>
        <w:br w:type="page"/>
      </w:r>
      <w:r w:rsidR="00F80FAE" w:rsidRPr="00F80FAE">
        <w:rPr>
          <w:noProof/>
          <w:lang w:eastAsia="en-GB"/>
        </w:rPr>
        <w:drawing>
          <wp:inline distT="0" distB="0" distL="0" distR="0" wp14:anchorId="4ACEA693" wp14:editId="74D92CC4">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14:paraId="160EACCC" w14:textId="77777777" w:rsidR="003238B1" w:rsidRDefault="003238B1"/>
    <w:p w14:paraId="78F541C7" w14:textId="5CAF3529" w:rsidR="001C3E08" w:rsidRPr="001C3E08" w:rsidRDefault="003238B1" w:rsidP="001C3E08">
      <w:pPr>
        <w:tabs>
          <w:tab w:val="left" w:pos="1853"/>
        </w:tabs>
        <w:spacing w:line="240" w:lineRule="auto"/>
      </w:pPr>
      <w:r w:rsidRPr="003238B1">
        <w:rPr>
          <w:b/>
        </w:rPr>
        <w:t>Figure 2.</w:t>
      </w:r>
      <w:r>
        <w:t xml:space="preserve"> Flow diagram of results of depression symptom screening at baseline and follow-up, together with results of MINI psychiatric examination at follow-up</w:t>
      </w:r>
      <w:r w:rsidR="001C3E08">
        <w:t>. BDI-II Beck Depression Inventory version 2</w:t>
      </w:r>
      <w:r w:rsidR="001C3E08" w:rsidRPr="001C3E08">
        <w:t xml:space="preserve">. </w:t>
      </w:r>
      <w:r w:rsidR="001C3E08">
        <w:t>MDD major depressive disorder</w:t>
      </w:r>
    </w:p>
    <w:p w14:paraId="4C07B9B8" w14:textId="2D56E0A7" w:rsidR="00F80FAE" w:rsidRDefault="00F80FAE">
      <w:r>
        <w:br w:type="page"/>
      </w:r>
    </w:p>
    <w:p w14:paraId="63DFDB20" w14:textId="77777777" w:rsidR="002E5C67" w:rsidRDefault="002E5C67" w:rsidP="009068A6"/>
    <w:tbl>
      <w:tblPr>
        <w:tblStyle w:val="PlainTable2"/>
        <w:tblpPr w:leftFromText="180" w:rightFromText="180" w:vertAnchor="text" w:tblpXSpec="center" w:tblpY="1"/>
        <w:tblW w:w="0" w:type="auto"/>
        <w:tblLook w:val="04A0" w:firstRow="1" w:lastRow="0" w:firstColumn="1" w:lastColumn="0" w:noHBand="0" w:noVBand="1"/>
      </w:tblPr>
      <w:tblGrid>
        <w:gridCol w:w="3544"/>
        <w:gridCol w:w="2835"/>
      </w:tblGrid>
      <w:tr w:rsidR="002E5C67" w:rsidRPr="00D44184" w14:paraId="6AB6E3B1" w14:textId="77777777" w:rsidTr="00D611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1DE64E3E"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Age (years)</w:t>
            </w:r>
          </w:p>
        </w:tc>
        <w:tc>
          <w:tcPr>
            <w:tcW w:w="2835" w:type="dxa"/>
          </w:tcPr>
          <w:p w14:paraId="27545E6B" w14:textId="77777777" w:rsidR="002E5C67" w:rsidRPr="006C7ED5" w:rsidRDefault="002E5C67" w:rsidP="006C7ED5">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Cs w:val="20"/>
              </w:rPr>
            </w:pPr>
            <w:r w:rsidRPr="006C7ED5">
              <w:rPr>
                <w:rFonts w:ascii="Times New Roman" w:eastAsia="Calibri" w:hAnsi="Times New Roman" w:cs="Times New Roman"/>
                <w:b w:val="0"/>
                <w:szCs w:val="20"/>
              </w:rPr>
              <w:t>62 ± 16</w:t>
            </w:r>
          </w:p>
        </w:tc>
      </w:tr>
      <w:tr w:rsidR="002E5C67" w:rsidRPr="00D44184" w14:paraId="434DD2FD"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0549FFAE"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Gender (% male)</w:t>
            </w:r>
          </w:p>
        </w:tc>
        <w:tc>
          <w:tcPr>
            <w:tcW w:w="2835" w:type="dxa"/>
          </w:tcPr>
          <w:p w14:paraId="02E26BCA" w14:textId="77777777" w:rsidR="002E5C67" w:rsidRPr="00D44184" w:rsidRDefault="002E5C67"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63</w:t>
            </w:r>
          </w:p>
        </w:tc>
      </w:tr>
      <w:tr w:rsidR="002E5C67" w:rsidRPr="00D44184" w14:paraId="5EBC6E03"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1BA40D01"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Ethnicity (% white)</w:t>
            </w:r>
          </w:p>
        </w:tc>
        <w:tc>
          <w:tcPr>
            <w:tcW w:w="2835" w:type="dxa"/>
          </w:tcPr>
          <w:p w14:paraId="7F93A8B7" w14:textId="77777777" w:rsidR="002E5C67" w:rsidRPr="00D44184" w:rsidRDefault="002E5C67"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73</w:t>
            </w:r>
          </w:p>
        </w:tc>
      </w:tr>
      <w:tr w:rsidR="006C7ED5" w:rsidRPr="00D44184" w14:paraId="02462CE8"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7DD55AE7"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Married/partner</w:t>
            </w:r>
            <w:r>
              <w:rPr>
                <w:rFonts w:ascii="Times New Roman" w:eastAsia="Calibri" w:hAnsi="Times New Roman" w:cs="Times New Roman"/>
                <w:szCs w:val="20"/>
              </w:rPr>
              <w:t xml:space="preserve"> (%)</w:t>
            </w:r>
          </w:p>
        </w:tc>
        <w:tc>
          <w:tcPr>
            <w:tcW w:w="2835" w:type="dxa"/>
          </w:tcPr>
          <w:p w14:paraId="7D0D4CBF"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49</w:t>
            </w:r>
          </w:p>
        </w:tc>
      </w:tr>
      <w:tr w:rsidR="006C7ED5" w:rsidRPr="00D44184" w14:paraId="596876B3"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59357AF3"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Single</w:t>
            </w:r>
            <w:r>
              <w:rPr>
                <w:rFonts w:ascii="Times New Roman" w:eastAsia="Calibri" w:hAnsi="Times New Roman" w:cs="Times New Roman"/>
                <w:szCs w:val="20"/>
              </w:rPr>
              <w:t xml:space="preserve"> (%)</w:t>
            </w:r>
          </w:p>
        </w:tc>
        <w:tc>
          <w:tcPr>
            <w:tcW w:w="2835" w:type="dxa"/>
          </w:tcPr>
          <w:p w14:paraId="73BA9EBC" w14:textId="77777777" w:rsidR="006C7ED5" w:rsidRPr="00D44184" w:rsidRDefault="006C7ED5"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27</w:t>
            </w:r>
          </w:p>
        </w:tc>
      </w:tr>
      <w:tr w:rsidR="006C7ED5" w:rsidRPr="00D44184" w14:paraId="3F93DCE0"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179E9A28" w14:textId="77777777" w:rsidR="006C7ED5" w:rsidRPr="00D44184" w:rsidRDefault="006C7ED5" w:rsidP="006C7ED5">
            <w:pPr>
              <w:spacing w:before="120" w:after="120"/>
              <w:jc w:val="both"/>
              <w:rPr>
                <w:rFonts w:ascii="Times New Roman" w:eastAsia="Calibri" w:hAnsi="Times New Roman" w:cs="Times New Roman"/>
                <w:szCs w:val="20"/>
              </w:rPr>
            </w:pPr>
            <w:r>
              <w:rPr>
                <w:rFonts w:ascii="Times New Roman" w:eastAsia="Calibri" w:hAnsi="Times New Roman" w:cs="Times New Roman"/>
                <w:szCs w:val="20"/>
              </w:rPr>
              <w:t>Divorced (%)</w:t>
            </w:r>
          </w:p>
        </w:tc>
        <w:tc>
          <w:tcPr>
            <w:tcW w:w="2835" w:type="dxa"/>
          </w:tcPr>
          <w:p w14:paraId="3A8C9DF0"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12</w:t>
            </w:r>
          </w:p>
        </w:tc>
      </w:tr>
      <w:tr w:rsidR="006C7ED5" w:rsidRPr="00D44184" w14:paraId="1B7EDD72"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268D4B4D"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Widowed</w:t>
            </w:r>
            <w:r>
              <w:rPr>
                <w:rFonts w:ascii="Times New Roman" w:eastAsia="Calibri" w:hAnsi="Times New Roman" w:cs="Times New Roman"/>
                <w:szCs w:val="20"/>
              </w:rPr>
              <w:t xml:space="preserve"> (%)</w:t>
            </w:r>
          </w:p>
        </w:tc>
        <w:tc>
          <w:tcPr>
            <w:tcW w:w="2835" w:type="dxa"/>
          </w:tcPr>
          <w:p w14:paraId="158E9F38" w14:textId="77777777" w:rsidR="006C7ED5" w:rsidRPr="00D44184" w:rsidRDefault="006C7ED5"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12</w:t>
            </w:r>
          </w:p>
        </w:tc>
      </w:tr>
      <w:tr w:rsidR="006C7ED5" w:rsidRPr="00D44184" w14:paraId="212088CD"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6D02176F"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Diabetes</w:t>
            </w:r>
            <w:r>
              <w:rPr>
                <w:rFonts w:ascii="Times New Roman" w:eastAsia="Calibri" w:hAnsi="Times New Roman" w:cs="Times New Roman"/>
                <w:szCs w:val="20"/>
              </w:rPr>
              <w:t xml:space="preserve"> (%)</w:t>
            </w:r>
          </w:p>
        </w:tc>
        <w:tc>
          <w:tcPr>
            <w:tcW w:w="2835" w:type="dxa"/>
          </w:tcPr>
          <w:p w14:paraId="0449DFEF"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42</w:t>
            </w:r>
          </w:p>
        </w:tc>
      </w:tr>
      <w:tr w:rsidR="006C7ED5" w:rsidRPr="00D44184" w14:paraId="47F14C3C"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782CE40E" w14:textId="77777777" w:rsidR="006C7ED5" w:rsidRPr="00D44184" w:rsidRDefault="00C03F1E" w:rsidP="006C7ED5">
            <w:pPr>
              <w:spacing w:before="120" w:after="120"/>
              <w:jc w:val="both"/>
              <w:rPr>
                <w:rFonts w:ascii="Times New Roman" w:eastAsia="Calibri" w:hAnsi="Times New Roman" w:cs="Times New Roman"/>
                <w:szCs w:val="20"/>
              </w:rPr>
            </w:pPr>
            <w:r>
              <w:rPr>
                <w:rFonts w:ascii="Times New Roman" w:eastAsia="Calibri" w:hAnsi="Times New Roman" w:cs="Times New Roman"/>
                <w:szCs w:val="20"/>
              </w:rPr>
              <w:t>Vintage (IQR) months</w:t>
            </w:r>
          </w:p>
        </w:tc>
        <w:tc>
          <w:tcPr>
            <w:tcW w:w="2835" w:type="dxa"/>
          </w:tcPr>
          <w:p w14:paraId="6D35E724" w14:textId="77777777" w:rsidR="006C7ED5" w:rsidRPr="00D44184" w:rsidRDefault="00C03F1E"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Pr>
                <w:rFonts w:ascii="Times New Roman" w:eastAsia="Calibri" w:hAnsi="Times New Roman" w:cs="Times New Roman"/>
                <w:szCs w:val="20"/>
              </w:rPr>
              <w:t>42 (56.4</w:t>
            </w:r>
            <w:r w:rsidR="006C7ED5" w:rsidRPr="00D44184">
              <w:rPr>
                <w:rFonts w:ascii="Times New Roman" w:eastAsia="Calibri" w:hAnsi="Times New Roman" w:cs="Times New Roman"/>
                <w:szCs w:val="20"/>
              </w:rPr>
              <w:t>)</w:t>
            </w:r>
          </w:p>
        </w:tc>
      </w:tr>
      <w:tr w:rsidR="006C7ED5" w:rsidRPr="00D44184" w14:paraId="0C218BF3"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0F0672E4"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Heart disease</w:t>
            </w:r>
            <w:r>
              <w:rPr>
                <w:rFonts w:ascii="Times New Roman" w:eastAsia="Calibri" w:hAnsi="Times New Roman" w:cs="Times New Roman"/>
                <w:szCs w:val="20"/>
              </w:rPr>
              <w:t xml:space="preserve"> (%)</w:t>
            </w:r>
          </w:p>
        </w:tc>
        <w:tc>
          <w:tcPr>
            <w:tcW w:w="2835" w:type="dxa"/>
          </w:tcPr>
          <w:p w14:paraId="0572472F"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37</w:t>
            </w:r>
          </w:p>
        </w:tc>
      </w:tr>
      <w:tr w:rsidR="006C7ED5" w:rsidRPr="00D44184" w14:paraId="2B0C19EB"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7E02B3C1"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Cancer</w:t>
            </w:r>
            <w:r>
              <w:rPr>
                <w:rFonts w:ascii="Times New Roman" w:eastAsia="Calibri" w:hAnsi="Times New Roman" w:cs="Times New Roman"/>
                <w:szCs w:val="20"/>
              </w:rPr>
              <w:t xml:space="preserve"> (%)</w:t>
            </w:r>
          </w:p>
        </w:tc>
        <w:tc>
          <w:tcPr>
            <w:tcW w:w="2835" w:type="dxa"/>
          </w:tcPr>
          <w:p w14:paraId="48B6E215" w14:textId="77777777" w:rsidR="006C7ED5" w:rsidRPr="00D44184" w:rsidRDefault="006C7ED5"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22</w:t>
            </w:r>
          </w:p>
        </w:tc>
      </w:tr>
      <w:tr w:rsidR="006C7ED5" w:rsidRPr="00D44184" w14:paraId="53015C29"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0A4B217E"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Amputation</w:t>
            </w:r>
            <w:r>
              <w:rPr>
                <w:rFonts w:ascii="Times New Roman" w:eastAsia="Calibri" w:hAnsi="Times New Roman" w:cs="Times New Roman"/>
                <w:szCs w:val="20"/>
              </w:rPr>
              <w:t xml:space="preserve"> (%)</w:t>
            </w:r>
          </w:p>
        </w:tc>
        <w:tc>
          <w:tcPr>
            <w:tcW w:w="2835" w:type="dxa"/>
          </w:tcPr>
          <w:p w14:paraId="7F509F6F"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5</w:t>
            </w:r>
          </w:p>
        </w:tc>
      </w:tr>
      <w:tr w:rsidR="006C7ED5" w:rsidRPr="00D44184" w14:paraId="4F1459D2"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76396E07"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Weight (kg)</w:t>
            </w:r>
          </w:p>
        </w:tc>
        <w:tc>
          <w:tcPr>
            <w:tcW w:w="2835" w:type="dxa"/>
          </w:tcPr>
          <w:p w14:paraId="143EFA48" w14:textId="77777777" w:rsidR="002E5C67" w:rsidRPr="00D44184" w:rsidRDefault="002E5C67"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81 ± 23</w:t>
            </w:r>
          </w:p>
        </w:tc>
      </w:tr>
      <w:tr w:rsidR="006C7ED5" w:rsidRPr="00D44184" w14:paraId="3AD9F557"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5AC6B9EF"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Pre-dialysis systolic BP (mmHg)</w:t>
            </w:r>
          </w:p>
        </w:tc>
        <w:tc>
          <w:tcPr>
            <w:tcW w:w="2835" w:type="dxa"/>
          </w:tcPr>
          <w:p w14:paraId="14D7EE34" w14:textId="77777777" w:rsidR="002E5C67" w:rsidRPr="00D44184" w:rsidRDefault="002E5C67"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140 ± 27</w:t>
            </w:r>
          </w:p>
        </w:tc>
      </w:tr>
      <w:tr w:rsidR="006C7ED5" w:rsidRPr="00D44184" w14:paraId="3FB28413"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56A5EA23"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Pre-dialysis diastolic BP (mmHg)</w:t>
            </w:r>
          </w:p>
        </w:tc>
        <w:tc>
          <w:tcPr>
            <w:tcW w:w="2835" w:type="dxa"/>
          </w:tcPr>
          <w:p w14:paraId="36143142" w14:textId="77777777" w:rsidR="002E5C67" w:rsidRPr="00D44184" w:rsidRDefault="002E5C67"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75 ± 17</w:t>
            </w:r>
          </w:p>
        </w:tc>
      </w:tr>
      <w:tr w:rsidR="006C7ED5" w:rsidRPr="00D44184" w14:paraId="1E8C0770"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3E81913D"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Haemoglobin (g/l)</w:t>
            </w:r>
          </w:p>
        </w:tc>
        <w:tc>
          <w:tcPr>
            <w:tcW w:w="2835" w:type="dxa"/>
          </w:tcPr>
          <w:p w14:paraId="0BAD9DD1"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110 ± 13</w:t>
            </w:r>
          </w:p>
        </w:tc>
      </w:tr>
      <w:tr w:rsidR="006C7ED5" w:rsidRPr="00D44184" w14:paraId="5A55D8C1"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7D06031D"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Albumin (g/l)</w:t>
            </w:r>
          </w:p>
        </w:tc>
        <w:tc>
          <w:tcPr>
            <w:tcW w:w="2835" w:type="dxa"/>
          </w:tcPr>
          <w:p w14:paraId="6AB26EE9" w14:textId="77777777" w:rsidR="006C7ED5" w:rsidRPr="00D44184" w:rsidRDefault="006C7ED5"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39 ± 4.2</w:t>
            </w:r>
          </w:p>
        </w:tc>
      </w:tr>
      <w:tr w:rsidR="006C7ED5" w:rsidRPr="00D44184" w14:paraId="4C2D51F0"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2A694479"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Calcium (mmol/l)</w:t>
            </w:r>
          </w:p>
        </w:tc>
        <w:tc>
          <w:tcPr>
            <w:tcW w:w="2835" w:type="dxa"/>
          </w:tcPr>
          <w:p w14:paraId="2374A010"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2.26 ± 0.26</w:t>
            </w:r>
          </w:p>
        </w:tc>
      </w:tr>
      <w:tr w:rsidR="006C7ED5" w:rsidRPr="00D44184" w14:paraId="14E23CC3"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01AD5303"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Phosphate (mmol/l)</w:t>
            </w:r>
          </w:p>
        </w:tc>
        <w:tc>
          <w:tcPr>
            <w:tcW w:w="2835" w:type="dxa"/>
          </w:tcPr>
          <w:p w14:paraId="71564000" w14:textId="77777777" w:rsidR="006C7ED5" w:rsidRPr="00D44184" w:rsidRDefault="006C7ED5"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1.50 ± 0.48</w:t>
            </w:r>
          </w:p>
        </w:tc>
      </w:tr>
      <w:tr w:rsidR="006C7ED5" w:rsidRPr="00D44184" w14:paraId="0257AFBA"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4641B984" w14:textId="77777777" w:rsidR="006C7ED5" w:rsidRPr="00D44184" w:rsidRDefault="006C7ED5" w:rsidP="006C7ED5">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Kt/V</w:t>
            </w:r>
            <w:r>
              <w:rPr>
                <w:rFonts w:ascii="Times New Roman" w:eastAsia="Calibri" w:hAnsi="Times New Roman" w:cs="Times New Roman"/>
                <w:szCs w:val="20"/>
              </w:rPr>
              <w:t xml:space="preserve"> </w:t>
            </w:r>
          </w:p>
        </w:tc>
        <w:tc>
          <w:tcPr>
            <w:tcW w:w="2835" w:type="dxa"/>
          </w:tcPr>
          <w:p w14:paraId="6276CB07" w14:textId="77777777" w:rsidR="006C7ED5" w:rsidRPr="00D44184" w:rsidRDefault="006C7ED5"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1.33 ± 0.31</w:t>
            </w:r>
          </w:p>
        </w:tc>
      </w:tr>
      <w:tr w:rsidR="006C7ED5" w:rsidRPr="00D44184" w14:paraId="0A015981"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78FD206C"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P</w:t>
            </w:r>
            <w:r w:rsidR="006C7ED5">
              <w:rPr>
                <w:rFonts w:ascii="Times New Roman" w:eastAsia="Calibri" w:hAnsi="Times New Roman" w:cs="Times New Roman"/>
                <w:szCs w:val="20"/>
              </w:rPr>
              <w:t>revious p</w:t>
            </w:r>
            <w:r w:rsidRPr="00D44184">
              <w:rPr>
                <w:rFonts w:ascii="Times New Roman" w:eastAsia="Calibri" w:hAnsi="Times New Roman" w:cs="Times New Roman"/>
                <w:szCs w:val="20"/>
              </w:rPr>
              <w:t xml:space="preserve">sychological therapy </w:t>
            </w:r>
            <w:r w:rsidR="006C7ED5">
              <w:rPr>
                <w:rFonts w:ascii="Times New Roman" w:eastAsia="Calibri" w:hAnsi="Times New Roman" w:cs="Times New Roman"/>
                <w:szCs w:val="20"/>
              </w:rPr>
              <w:t>(%)</w:t>
            </w:r>
          </w:p>
        </w:tc>
        <w:tc>
          <w:tcPr>
            <w:tcW w:w="2835" w:type="dxa"/>
          </w:tcPr>
          <w:p w14:paraId="21D1D5BC" w14:textId="77777777" w:rsidR="002E5C67" w:rsidRPr="00D44184" w:rsidRDefault="002E5C67"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32</w:t>
            </w:r>
          </w:p>
        </w:tc>
      </w:tr>
      <w:tr w:rsidR="006C7ED5" w:rsidRPr="00D44184" w14:paraId="6E5F9274" w14:textId="77777777" w:rsidTr="00D611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tcPr>
          <w:p w14:paraId="70D352EC"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BDI-II</w:t>
            </w:r>
          </w:p>
        </w:tc>
        <w:tc>
          <w:tcPr>
            <w:tcW w:w="2835" w:type="dxa"/>
          </w:tcPr>
          <w:p w14:paraId="76211640" w14:textId="77777777" w:rsidR="002E5C67" w:rsidRPr="00D44184" w:rsidRDefault="002E5C67" w:rsidP="006C7ED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4"/>
              </w:rPr>
              <w:t>26 (IQR 19)</w:t>
            </w:r>
          </w:p>
        </w:tc>
      </w:tr>
      <w:tr w:rsidR="006C7ED5" w:rsidRPr="00D44184" w14:paraId="33C68884" w14:textId="77777777" w:rsidTr="00D61196">
        <w:trPr>
          <w:trHeight w:val="20"/>
        </w:trPr>
        <w:tc>
          <w:tcPr>
            <w:cnfStyle w:val="001000000000" w:firstRow="0" w:lastRow="0" w:firstColumn="1" w:lastColumn="0" w:oddVBand="0" w:evenVBand="0" w:oddHBand="0" w:evenHBand="0" w:firstRowFirstColumn="0" w:firstRowLastColumn="0" w:lastRowFirstColumn="0" w:lastRowLastColumn="0"/>
            <w:tcW w:w="3544" w:type="dxa"/>
          </w:tcPr>
          <w:p w14:paraId="63825A0F" w14:textId="77777777" w:rsidR="002E5C67" w:rsidRPr="00D44184" w:rsidRDefault="002E5C67"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PHQ-9</w:t>
            </w:r>
          </w:p>
        </w:tc>
        <w:tc>
          <w:tcPr>
            <w:tcW w:w="2835" w:type="dxa"/>
          </w:tcPr>
          <w:p w14:paraId="1AC5DD46" w14:textId="77777777" w:rsidR="002E5C67" w:rsidRPr="00D44184" w:rsidRDefault="002E5C67" w:rsidP="006C7ED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Times New Roman" w:hAnsi="Times New Roman" w:cs="Times New Roman"/>
                <w:szCs w:val="24"/>
              </w:rPr>
              <w:t>12 (IQR 9)</w:t>
            </w:r>
          </w:p>
        </w:tc>
      </w:tr>
    </w:tbl>
    <w:p w14:paraId="627011BC" w14:textId="77777777" w:rsidR="002E5C67" w:rsidRDefault="002E5C67" w:rsidP="009068A6"/>
    <w:p w14:paraId="006534B7" w14:textId="77777777" w:rsidR="006C7ED5" w:rsidRDefault="009068A6" w:rsidP="009068A6">
      <w:r>
        <w:t xml:space="preserve"> </w:t>
      </w:r>
    </w:p>
    <w:p w14:paraId="45A3F4AC" w14:textId="77777777" w:rsidR="006C7ED5" w:rsidRPr="006C7ED5" w:rsidRDefault="006C7ED5" w:rsidP="006C7ED5"/>
    <w:p w14:paraId="3DEE3A0F" w14:textId="77777777" w:rsidR="006C7ED5" w:rsidRPr="006C7ED5" w:rsidRDefault="006C7ED5" w:rsidP="006C7ED5"/>
    <w:p w14:paraId="773635ED" w14:textId="77777777" w:rsidR="006C7ED5" w:rsidRPr="006C7ED5" w:rsidRDefault="006C7ED5" w:rsidP="006C7ED5"/>
    <w:p w14:paraId="75BFB530" w14:textId="77777777" w:rsidR="006C7ED5" w:rsidRPr="006C7ED5" w:rsidRDefault="006C7ED5" w:rsidP="006C7ED5"/>
    <w:p w14:paraId="5696E873" w14:textId="77777777" w:rsidR="006C7ED5" w:rsidRPr="006C7ED5" w:rsidRDefault="006C7ED5" w:rsidP="006C7ED5"/>
    <w:p w14:paraId="766060E9" w14:textId="77777777" w:rsidR="006C7ED5" w:rsidRPr="006C7ED5" w:rsidRDefault="006C7ED5" w:rsidP="006C7ED5"/>
    <w:p w14:paraId="6A72C261" w14:textId="77777777" w:rsidR="006C7ED5" w:rsidRPr="006C7ED5" w:rsidRDefault="006C7ED5" w:rsidP="006C7ED5"/>
    <w:p w14:paraId="4F97E744" w14:textId="77777777" w:rsidR="006C7ED5" w:rsidRPr="006C7ED5" w:rsidRDefault="006C7ED5" w:rsidP="006C7ED5"/>
    <w:p w14:paraId="1190085A" w14:textId="77777777" w:rsidR="006C7ED5" w:rsidRPr="006C7ED5" w:rsidRDefault="006C7ED5" w:rsidP="006C7ED5"/>
    <w:p w14:paraId="5D9D26B5" w14:textId="77777777" w:rsidR="006C7ED5" w:rsidRPr="006C7ED5" w:rsidRDefault="006C7ED5" w:rsidP="006C7ED5"/>
    <w:p w14:paraId="70E2C890" w14:textId="77777777" w:rsidR="006C7ED5" w:rsidRPr="006C7ED5" w:rsidRDefault="006C7ED5" w:rsidP="006C7ED5"/>
    <w:p w14:paraId="47354236" w14:textId="77777777" w:rsidR="006C7ED5" w:rsidRPr="006C7ED5" w:rsidRDefault="006C7ED5" w:rsidP="006C7ED5"/>
    <w:p w14:paraId="6139DBDF" w14:textId="77777777" w:rsidR="006C7ED5" w:rsidRPr="006C7ED5" w:rsidRDefault="006C7ED5" w:rsidP="006C7ED5"/>
    <w:p w14:paraId="03B4D414" w14:textId="77777777" w:rsidR="006C7ED5" w:rsidRPr="006C7ED5" w:rsidRDefault="006C7ED5" w:rsidP="006C7ED5"/>
    <w:p w14:paraId="4B38C37B" w14:textId="77777777" w:rsidR="006C7ED5" w:rsidRPr="006C7ED5" w:rsidRDefault="006C7ED5" w:rsidP="006C7ED5"/>
    <w:p w14:paraId="5BB012B5" w14:textId="77777777" w:rsidR="006C7ED5" w:rsidRPr="006C7ED5" w:rsidRDefault="006C7ED5" w:rsidP="006C7ED5"/>
    <w:p w14:paraId="0CCA9F78" w14:textId="77777777" w:rsidR="006C7ED5" w:rsidRPr="006C7ED5" w:rsidRDefault="006C7ED5" w:rsidP="006C7ED5"/>
    <w:p w14:paraId="54547FC8" w14:textId="77777777" w:rsidR="006C7ED5" w:rsidRPr="006C7ED5" w:rsidRDefault="006C7ED5" w:rsidP="006C7ED5"/>
    <w:p w14:paraId="48B6F68B" w14:textId="77777777" w:rsidR="006C7ED5" w:rsidRPr="006C7ED5" w:rsidRDefault="006C7ED5" w:rsidP="006C7ED5"/>
    <w:p w14:paraId="2E1D1900" w14:textId="77777777" w:rsidR="006C7ED5" w:rsidRPr="006C7ED5" w:rsidRDefault="006C7ED5" w:rsidP="006C7ED5"/>
    <w:p w14:paraId="2D54DB0F" w14:textId="77777777" w:rsidR="006C7ED5" w:rsidRDefault="006C7ED5" w:rsidP="006C7ED5"/>
    <w:p w14:paraId="2B64A1EC" w14:textId="77777777" w:rsidR="00A46BB7" w:rsidRDefault="006C7ED5" w:rsidP="006C7ED5">
      <w:pPr>
        <w:tabs>
          <w:tab w:val="left" w:pos="1853"/>
        </w:tabs>
      </w:pPr>
      <w:r>
        <w:tab/>
      </w:r>
    </w:p>
    <w:p w14:paraId="6BE26538" w14:textId="242EAAB0" w:rsidR="001C3E08" w:rsidRPr="001C3E08" w:rsidRDefault="006C7ED5" w:rsidP="001C3E08">
      <w:pPr>
        <w:tabs>
          <w:tab w:val="left" w:pos="1853"/>
        </w:tabs>
        <w:spacing w:line="240" w:lineRule="auto"/>
      </w:pPr>
      <w:r>
        <w:t>Table 1. Baseline characteristics of 41 haemodialysis patients on antidepressants.</w:t>
      </w:r>
      <w:r w:rsidR="001C3E08">
        <w:t xml:space="preserve"> BDI-II Beck Depression Inventory version 2</w:t>
      </w:r>
      <w:r w:rsidR="001C3E08" w:rsidRPr="001C3E08">
        <w:t xml:space="preserve">. PHQ-9 </w:t>
      </w:r>
      <w:r w:rsidR="001C3E08" w:rsidRPr="001C3E08">
        <w:rPr>
          <w:rFonts w:eastAsia="Times New Roman" w:cstheme="minorHAnsi"/>
        </w:rPr>
        <w:t>Patient Health Questionnaire-9.</w:t>
      </w:r>
      <w:r w:rsidR="001C3E08">
        <w:rPr>
          <w:rFonts w:eastAsia="Times New Roman" w:cstheme="minorHAnsi"/>
        </w:rPr>
        <w:t xml:space="preserve"> Kt/V normalised urea clearance per dialysis session. IQR – interquartile range.</w:t>
      </w:r>
    </w:p>
    <w:p w14:paraId="4EA49B8C" w14:textId="47964BAF" w:rsidR="006C7ED5" w:rsidRDefault="006C7ED5" w:rsidP="006C7ED5">
      <w:pPr>
        <w:tabs>
          <w:tab w:val="left" w:pos="1853"/>
        </w:tabs>
      </w:pPr>
    </w:p>
    <w:p w14:paraId="1BF02846" w14:textId="77777777" w:rsidR="005158E0" w:rsidRDefault="005158E0"/>
    <w:tbl>
      <w:tblPr>
        <w:tblStyle w:val="PlainTable2"/>
        <w:tblW w:w="0" w:type="auto"/>
        <w:tblLook w:val="04A0" w:firstRow="1" w:lastRow="0" w:firstColumn="1" w:lastColumn="0" w:noHBand="0" w:noVBand="1"/>
      </w:tblPr>
      <w:tblGrid>
        <w:gridCol w:w="1991"/>
        <w:gridCol w:w="2264"/>
        <w:gridCol w:w="3933"/>
      </w:tblGrid>
      <w:tr w:rsidR="005158E0" w:rsidRPr="00D44184" w14:paraId="39F1CA6B" w14:textId="77777777" w:rsidTr="00D61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6745B3CF"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Antidepressant</w:t>
            </w:r>
          </w:p>
        </w:tc>
        <w:tc>
          <w:tcPr>
            <w:tcW w:w="2264" w:type="dxa"/>
          </w:tcPr>
          <w:p w14:paraId="780FF6BF" w14:textId="77777777" w:rsidR="005158E0" w:rsidRPr="00D44184" w:rsidRDefault="005158E0" w:rsidP="00FD5F9A">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Number of patients</w:t>
            </w:r>
          </w:p>
        </w:tc>
        <w:tc>
          <w:tcPr>
            <w:tcW w:w="3933" w:type="dxa"/>
          </w:tcPr>
          <w:p w14:paraId="1779E278" w14:textId="77777777" w:rsidR="005158E0" w:rsidRPr="00D44184" w:rsidRDefault="005158E0" w:rsidP="00FD5F9A">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Dose range</w:t>
            </w:r>
          </w:p>
        </w:tc>
      </w:tr>
      <w:tr w:rsidR="005158E0" w:rsidRPr="00D44184" w14:paraId="092ED930"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0BEF46E3"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Citalopram</w:t>
            </w:r>
          </w:p>
        </w:tc>
        <w:tc>
          <w:tcPr>
            <w:tcW w:w="2264" w:type="dxa"/>
          </w:tcPr>
          <w:p w14:paraId="757F2809"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16 (39%)</w:t>
            </w:r>
          </w:p>
        </w:tc>
        <w:tc>
          <w:tcPr>
            <w:tcW w:w="3933" w:type="dxa"/>
          </w:tcPr>
          <w:p w14:paraId="2A2FDC9A"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10mg (2), 20mg (10), 30mg (3), 40mg (1)</w:t>
            </w:r>
          </w:p>
        </w:tc>
      </w:tr>
      <w:tr w:rsidR="005158E0" w:rsidRPr="00D44184" w14:paraId="39CD3FD8" w14:textId="77777777" w:rsidTr="00D61196">
        <w:tc>
          <w:tcPr>
            <w:cnfStyle w:val="001000000000" w:firstRow="0" w:lastRow="0" w:firstColumn="1" w:lastColumn="0" w:oddVBand="0" w:evenVBand="0" w:oddHBand="0" w:evenHBand="0" w:firstRowFirstColumn="0" w:firstRowLastColumn="0" w:lastRowFirstColumn="0" w:lastRowLastColumn="0"/>
            <w:tcW w:w="1991" w:type="dxa"/>
          </w:tcPr>
          <w:p w14:paraId="654EC6B9"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Fluoxetine </w:t>
            </w:r>
          </w:p>
        </w:tc>
        <w:tc>
          <w:tcPr>
            <w:tcW w:w="2264" w:type="dxa"/>
          </w:tcPr>
          <w:p w14:paraId="1A2AA191"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9 (22%)</w:t>
            </w:r>
          </w:p>
        </w:tc>
        <w:tc>
          <w:tcPr>
            <w:tcW w:w="3933" w:type="dxa"/>
          </w:tcPr>
          <w:p w14:paraId="708502E7"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20mg (8), 40mg (1)</w:t>
            </w:r>
          </w:p>
        </w:tc>
      </w:tr>
      <w:tr w:rsidR="005158E0" w:rsidRPr="00D44184" w14:paraId="0A8975A8"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121718EA"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Sertraline</w:t>
            </w:r>
          </w:p>
        </w:tc>
        <w:tc>
          <w:tcPr>
            <w:tcW w:w="2264" w:type="dxa"/>
          </w:tcPr>
          <w:p w14:paraId="1B237B83"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6 (15%)</w:t>
            </w:r>
          </w:p>
        </w:tc>
        <w:tc>
          <w:tcPr>
            <w:tcW w:w="3933" w:type="dxa"/>
          </w:tcPr>
          <w:p w14:paraId="3B461467"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50mg</w:t>
            </w:r>
          </w:p>
        </w:tc>
      </w:tr>
      <w:tr w:rsidR="005158E0" w:rsidRPr="00D44184" w14:paraId="63CD2E58" w14:textId="77777777" w:rsidTr="00D61196">
        <w:tc>
          <w:tcPr>
            <w:cnfStyle w:val="001000000000" w:firstRow="0" w:lastRow="0" w:firstColumn="1" w:lastColumn="0" w:oddVBand="0" w:evenVBand="0" w:oddHBand="0" w:evenHBand="0" w:firstRowFirstColumn="0" w:firstRowLastColumn="0" w:lastRowFirstColumn="0" w:lastRowLastColumn="0"/>
            <w:tcW w:w="1991" w:type="dxa"/>
          </w:tcPr>
          <w:p w14:paraId="56737763"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Mirtazapine </w:t>
            </w:r>
          </w:p>
        </w:tc>
        <w:tc>
          <w:tcPr>
            <w:tcW w:w="2264" w:type="dxa"/>
          </w:tcPr>
          <w:p w14:paraId="26B7E423"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2 (5%)</w:t>
            </w:r>
          </w:p>
        </w:tc>
        <w:tc>
          <w:tcPr>
            <w:tcW w:w="3933" w:type="dxa"/>
          </w:tcPr>
          <w:p w14:paraId="77B7DE04"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30mg</w:t>
            </w:r>
          </w:p>
        </w:tc>
      </w:tr>
      <w:tr w:rsidR="005158E0" w:rsidRPr="00D44184" w14:paraId="3D5F88B1"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5177DF94"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Venlafaxine </w:t>
            </w:r>
          </w:p>
        </w:tc>
        <w:tc>
          <w:tcPr>
            <w:tcW w:w="2264" w:type="dxa"/>
          </w:tcPr>
          <w:p w14:paraId="7EC90309"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2 (5%)</w:t>
            </w:r>
          </w:p>
        </w:tc>
        <w:tc>
          <w:tcPr>
            <w:tcW w:w="3933" w:type="dxa"/>
          </w:tcPr>
          <w:p w14:paraId="00865B0C"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225mg (1), 75mg (1)</w:t>
            </w:r>
          </w:p>
        </w:tc>
      </w:tr>
      <w:tr w:rsidR="005158E0" w:rsidRPr="00D44184" w14:paraId="4C20527F" w14:textId="77777777" w:rsidTr="00D61196">
        <w:tc>
          <w:tcPr>
            <w:cnfStyle w:val="001000000000" w:firstRow="0" w:lastRow="0" w:firstColumn="1" w:lastColumn="0" w:oddVBand="0" w:evenVBand="0" w:oddHBand="0" w:evenHBand="0" w:firstRowFirstColumn="0" w:firstRowLastColumn="0" w:lastRowFirstColumn="0" w:lastRowLastColumn="0"/>
            <w:tcW w:w="1991" w:type="dxa"/>
          </w:tcPr>
          <w:p w14:paraId="150BC406"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Escitalopram </w:t>
            </w:r>
          </w:p>
        </w:tc>
        <w:tc>
          <w:tcPr>
            <w:tcW w:w="2264" w:type="dxa"/>
          </w:tcPr>
          <w:p w14:paraId="7F6BD153"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2 (5%)</w:t>
            </w:r>
          </w:p>
        </w:tc>
        <w:tc>
          <w:tcPr>
            <w:tcW w:w="3933" w:type="dxa"/>
          </w:tcPr>
          <w:p w14:paraId="664A515D"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10mg (1), 15mg (2)</w:t>
            </w:r>
          </w:p>
        </w:tc>
      </w:tr>
      <w:tr w:rsidR="005158E0" w:rsidRPr="00D44184" w14:paraId="02543C98"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0F09B9B1"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Paroxetine </w:t>
            </w:r>
          </w:p>
        </w:tc>
        <w:tc>
          <w:tcPr>
            <w:tcW w:w="2264" w:type="dxa"/>
          </w:tcPr>
          <w:p w14:paraId="03256FD4"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 (2%)</w:t>
            </w:r>
          </w:p>
        </w:tc>
        <w:tc>
          <w:tcPr>
            <w:tcW w:w="3933" w:type="dxa"/>
          </w:tcPr>
          <w:p w14:paraId="4E3FD827"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10mg</w:t>
            </w:r>
          </w:p>
        </w:tc>
      </w:tr>
      <w:tr w:rsidR="005158E0" w:rsidRPr="00D44184" w14:paraId="38FB9242" w14:textId="77777777" w:rsidTr="00D61196">
        <w:tc>
          <w:tcPr>
            <w:cnfStyle w:val="001000000000" w:firstRow="0" w:lastRow="0" w:firstColumn="1" w:lastColumn="0" w:oddVBand="0" w:evenVBand="0" w:oddHBand="0" w:evenHBand="0" w:firstRowFirstColumn="0" w:firstRowLastColumn="0" w:lastRowFirstColumn="0" w:lastRowLastColumn="0"/>
            <w:tcW w:w="1991" w:type="dxa"/>
          </w:tcPr>
          <w:p w14:paraId="74A55753"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Dothiepin </w:t>
            </w:r>
          </w:p>
        </w:tc>
        <w:tc>
          <w:tcPr>
            <w:tcW w:w="2264" w:type="dxa"/>
          </w:tcPr>
          <w:p w14:paraId="06140FA2"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 (2%)</w:t>
            </w:r>
          </w:p>
        </w:tc>
        <w:tc>
          <w:tcPr>
            <w:tcW w:w="3933" w:type="dxa"/>
          </w:tcPr>
          <w:p w14:paraId="4AA86370"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100mg</w:t>
            </w:r>
          </w:p>
        </w:tc>
      </w:tr>
      <w:tr w:rsidR="005158E0" w:rsidRPr="00D44184" w14:paraId="79F05C1E"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626CE43"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Nortriptyline </w:t>
            </w:r>
          </w:p>
        </w:tc>
        <w:tc>
          <w:tcPr>
            <w:tcW w:w="2264" w:type="dxa"/>
          </w:tcPr>
          <w:p w14:paraId="39C3A37A"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 (2%)</w:t>
            </w:r>
          </w:p>
        </w:tc>
        <w:tc>
          <w:tcPr>
            <w:tcW w:w="3933" w:type="dxa"/>
          </w:tcPr>
          <w:p w14:paraId="21634F92" w14:textId="77777777" w:rsidR="005158E0" w:rsidRPr="00D44184" w:rsidRDefault="005158E0"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40mg</w:t>
            </w:r>
          </w:p>
        </w:tc>
      </w:tr>
      <w:tr w:rsidR="005158E0" w:rsidRPr="00D44184" w14:paraId="79D291D3" w14:textId="77777777" w:rsidTr="00D61196">
        <w:tc>
          <w:tcPr>
            <w:cnfStyle w:val="001000000000" w:firstRow="0" w:lastRow="0" w:firstColumn="1" w:lastColumn="0" w:oddVBand="0" w:evenVBand="0" w:oddHBand="0" w:evenHBand="0" w:firstRowFirstColumn="0" w:firstRowLastColumn="0" w:lastRowFirstColumn="0" w:lastRowLastColumn="0"/>
            <w:tcW w:w="1991" w:type="dxa"/>
          </w:tcPr>
          <w:p w14:paraId="150AE110" w14:textId="77777777" w:rsidR="005158E0" w:rsidRPr="00D44184" w:rsidRDefault="005158E0"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 xml:space="preserve">Duloxetine </w:t>
            </w:r>
          </w:p>
        </w:tc>
        <w:tc>
          <w:tcPr>
            <w:tcW w:w="2264" w:type="dxa"/>
          </w:tcPr>
          <w:p w14:paraId="5D68E785"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1 (2%)</w:t>
            </w:r>
          </w:p>
        </w:tc>
        <w:tc>
          <w:tcPr>
            <w:tcW w:w="3933" w:type="dxa"/>
          </w:tcPr>
          <w:p w14:paraId="1C86C8D0" w14:textId="77777777" w:rsidR="005158E0" w:rsidRPr="00D44184" w:rsidRDefault="005158E0"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D44184">
              <w:rPr>
                <w:rFonts w:ascii="Times New Roman" w:eastAsia="Times New Roman" w:hAnsi="Times New Roman" w:cs="Times New Roman"/>
                <w:szCs w:val="20"/>
              </w:rPr>
              <w:t>60mg</w:t>
            </w:r>
          </w:p>
        </w:tc>
      </w:tr>
    </w:tbl>
    <w:p w14:paraId="1E3149AF" w14:textId="77777777" w:rsidR="005158E0" w:rsidRDefault="005158E0" w:rsidP="006C7ED5">
      <w:pPr>
        <w:tabs>
          <w:tab w:val="left" w:pos="1853"/>
        </w:tabs>
      </w:pPr>
    </w:p>
    <w:p w14:paraId="63E48621" w14:textId="77777777" w:rsidR="005158E0" w:rsidRDefault="005158E0" w:rsidP="006C7ED5">
      <w:pPr>
        <w:tabs>
          <w:tab w:val="left" w:pos="1853"/>
        </w:tabs>
      </w:pPr>
      <w:r>
        <w:t>Table 2. Anti-depressant medication in 41 HD patients at baseline</w:t>
      </w:r>
    </w:p>
    <w:p w14:paraId="50FA8BBC" w14:textId="77777777" w:rsidR="00852E8F" w:rsidRDefault="00852E8F" w:rsidP="006C7ED5">
      <w:pPr>
        <w:tabs>
          <w:tab w:val="left" w:pos="1853"/>
        </w:tabs>
      </w:pPr>
    </w:p>
    <w:p w14:paraId="36CF8CC8" w14:textId="77777777" w:rsidR="00852E8F" w:rsidRDefault="00852E8F">
      <w:r>
        <w:br w:type="page"/>
      </w:r>
    </w:p>
    <w:p w14:paraId="53589432" w14:textId="77777777" w:rsidR="00852E8F" w:rsidRDefault="00852E8F" w:rsidP="006C7ED5">
      <w:pPr>
        <w:tabs>
          <w:tab w:val="left" w:pos="1853"/>
        </w:tabs>
      </w:pPr>
    </w:p>
    <w:tbl>
      <w:tblPr>
        <w:tblStyle w:val="PlainTable2"/>
        <w:tblW w:w="0" w:type="auto"/>
        <w:tblLook w:val="04A0" w:firstRow="1" w:lastRow="0" w:firstColumn="1" w:lastColumn="0" w:noHBand="0" w:noVBand="1"/>
      </w:tblPr>
      <w:tblGrid>
        <w:gridCol w:w="3035"/>
        <w:gridCol w:w="1614"/>
      </w:tblGrid>
      <w:tr w:rsidR="00852E8F" w:rsidRPr="00D44184" w14:paraId="0046E4EA" w14:textId="77777777" w:rsidTr="00D61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083A1D35" w14:textId="77777777" w:rsidR="00852E8F" w:rsidRPr="00D44184" w:rsidRDefault="00852E8F" w:rsidP="00FD5F9A">
            <w:pPr>
              <w:spacing w:before="120" w:after="120"/>
              <w:jc w:val="both"/>
              <w:rPr>
                <w:rFonts w:ascii="Times New Roman" w:eastAsia="Times New Roman" w:hAnsi="Times New Roman" w:cs="Times New Roman"/>
                <w:szCs w:val="20"/>
              </w:rPr>
            </w:pPr>
            <w:r w:rsidRPr="00D44184">
              <w:rPr>
                <w:rFonts w:ascii="Times New Roman" w:eastAsia="Times New Roman" w:hAnsi="Times New Roman" w:cs="Times New Roman"/>
                <w:szCs w:val="20"/>
              </w:rPr>
              <w:t>Mean follow-up (month)</w:t>
            </w:r>
          </w:p>
        </w:tc>
        <w:tc>
          <w:tcPr>
            <w:tcW w:w="1614" w:type="dxa"/>
          </w:tcPr>
          <w:p w14:paraId="387F21F7" w14:textId="77777777" w:rsidR="00852E8F" w:rsidRPr="00852E8F" w:rsidRDefault="00852E8F" w:rsidP="00FD5F9A">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0"/>
              </w:rPr>
            </w:pPr>
            <w:r w:rsidRPr="00852E8F">
              <w:rPr>
                <w:rFonts w:ascii="Times New Roman" w:eastAsia="Calibri" w:hAnsi="Times New Roman" w:cs="Times New Roman"/>
                <w:b w:val="0"/>
                <w:szCs w:val="20"/>
              </w:rPr>
              <w:t>14 ± 5</w:t>
            </w:r>
          </w:p>
        </w:tc>
      </w:tr>
      <w:tr w:rsidR="00852E8F" w:rsidRPr="00D44184" w14:paraId="77CADAD1"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AC892DD" w14:textId="77777777" w:rsidR="00852E8F" w:rsidRPr="00D44184" w:rsidRDefault="00852E8F" w:rsidP="00852E8F">
            <w:pPr>
              <w:spacing w:before="120" w:after="120"/>
              <w:jc w:val="both"/>
              <w:rPr>
                <w:rFonts w:ascii="Times New Roman" w:eastAsia="Times New Roman" w:hAnsi="Times New Roman" w:cs="Times New Roman"/>
                <w:szCs w:val="20"/>
              </w:rPr>
            </w:pPr>
            <w:r w:rsidRPr="00D44184">
              <w:rPr>
                <w:rFonts w:ascii="Times New Roman" w:eastAsia="Calibri" w:hAnsi="Times New Roman" w:cs="Times New Roman"/>
                <w:szCs w:val="20"/>
              </w:rPr>
              <w:t>Primary prescriber</w:t>
            </w:r>
          </w:p>
        </w:tc>
        <w:tc>
          <w:tcPr>
            <w:tcW w:w="1614" w:type="dxa"/>
          </w:tcPr>
          <w:p w14:paraId="3BB7086C" w14:textId="77777777" w:rsidR="00852E8F" w:rsidRPr="00D44184" w:rsidRDefault="00852E8F" w:rsidP="00852E8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p>
        </w:tc>
      </w:tr>
      <w:tr w:rsidR="00852E8F" w:rsidRPr="00D44184" w14:paraId="7C9D9C9E"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3C397DFC"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GP</w:t>
            </w:r>
          </w:p>
        </w:tc>
        <w:tc>
          <w:tcPr>
            <w:tcW w:w="1614" w:type="dxa"/>
          </w:tcPr>
          <w:p w14:paraId="04A30258" w14:textId="77777777" w:rsidR="00852E8F" w:rsidRPr="00D44184" w:rsidRDefault="00852E8F" w:rsidP="00852E8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28 (68%)</w:t>
            </w:r>
          </w:p>
        </w:tc>
      </w:tr>
      <w:tr w:rsidR="00852E8F" w:rsidRPr="00D44184" w14:paraId="60F3CC77"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58E5182"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Nephrologist</w:t>
            </w:r>
          </w:p>
        </w:tc>
        <w:tc>
          <w:tcPr>
            <w:tcW w:w="1614" w:type="dxa"/>
          </w:tcPr>
          <w:p w14:paraId="7FD9C8A8" w14:textId="77777777" w:rsidR="00852E8F" w:rsidRPr="00D44184" w:rsidRDefault="00852E8F" w:rsidP="00852E8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9 (22%)</w:t>
            </w:r>
          </w:p>
        </w:tc>
      </w:tr>
      <w:tr w:rsidR="00852E8F" w:rsidRPr="00D44184" w14:paraId="24A771D5"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03F7DFC1"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Psychiatrist</w:t>
            </w:r>
          </w:p>
        </w:tc>
        <w:tc>
          <w:tcPr>
            <w:tcW w:w="1614" w:type="dxa"/>
          </w:tcPr>
          <w:p w14:paraId="574F9F84" w14:textId="77777777" w:rsidR="00852E8F" w:rsidRPr="00D44184" w:rsidRDefault="00852E8F" w:rsidP="00852E8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4 (10%)</w:t>
            </w:r>
          </w:p>
        </w:tc>
      </w:tr>
      <w:tr w:rsidR="00852E8F" w:rsidRPr="00D44184" w14:paraId="29604ED9"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6C6BAEA" w14:textId="77777777" w:rsidR="00852E8F" w:rsidRPr="00D44184" w:rsidRDefault="00852E8F" w:rsidP="00852E8F">
            <w:pPr>
              <w:spacing w:before="120" w:after="120"/>
              <w:jc w:val="both"/>
              <w:rPr>
                <w:rFonts w:ascii="Times New Roman" w:eastAsia="Times New Roman" w:hAnsi="Times New Roman" w:cs="Times New Roman"/>
                <w:szCs w:val="20"/>
              </w:rPr>
            </w:pPr>
            <w:r w:rsidRPr="00D44184">
              <w:rPr>
                <w:rFonts w:ascii="Times New Roman" w:eastAsia="Calibri" w:hAnsi="Times New Roman" w:cs="Times New Roman"/>
                <w:szCs w:val="20"/>
              </w:rPr>
              <w:t>Medication review</w:t>
            </w:r>
          </w:p>
        </w:tc>
        <w:tc>
          <w:tcPr>
            <w:tcW w:w="1614" w:type="dxa"/>
          </w:tcPr>
          <w:p w14:paraId="50FD883C" w14:textId="77777777" w:rsidR="00852E8F" w:rsidRPr="00D44184" w:rsidRDefault="00852E8F" w:rsidP="00852E8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p>
        </w:tc>
      </w:tr>
      <w:tr w:rsidR="00852E8F" w:rsidRPr="00D44184" w14:paraId="0BA26AF3"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6EBDA7A2"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Antidepressant agents used</w:t>
            </w:r>
          </w:p>
        </w:tc>
        <w:tc>
          <w:tcPr>
            <w:tcW w:w="1614" w:type="dxa"/>
          </w:tcPr>
          <w:p w14:paraId="7CD4D2A8" w14:textId="77777777" w:rsidR="00852E8F" w:rsidRPr="00852E8F" w:rsidRDefault="00852E8F" w:rsidP="00852E8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852E8F">
              <w:rPr>
                <w:rFonts w:ascii="Times New Roman" w:eastAsia="Calibri" w:hAnsi="Times New Roman" w:cs="Times New Roman"/>
                <w:szCs w:val="20"/>
              </w:rPr>
              <w:t>10</w:t>
            </w:r>
          </w:p>
        </w:tc>
      </w:tr>
      <w:tr w:rsidR="00852E8F" w:rsidRPr="00D44184" w14:paraId="6557788F"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0ED9FC0"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Dose change</w:t>
            </w:r>
          </w:p>
        </w:tc>
        <w:tc>
          <w:tcPr>
            <w:tcW w:w="1614" w:type="dxa"/>
          </w:tcPr>
          <w:p w14:paraId="671680C8" w14:textId="77777777" w:rsidR="00852E8F" w:rsidRPr="00852E8F" w:rsidRDefault="00852E8F" w:rsidP="00852E8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852E8F">
              <w:rPr>
                <w:rFonts w:ascii="Times New Roman" w:eastAsia="Calibri" w:hAnsi="Times New Roman" w:cs="Times New Roman"/>
                <w:szCs w:val="20"/>
              </w:rPr>
              <w:t>14 (34%)</w:t>
            </w:r>
          </w:p>
        </w:tc>
      </w:tr>
      <w:tr w:rsidR="00852E8F" w:rsidRPr="00D44184" w14:paraId="07713717"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67B8E21C"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Medication change</w:t>
            </w:r>
          </w:p>
        </w:tc>
        <w:tc>
          <w:tcPr>
            <w:tcW w:w="1614" w:type="dxa"/>
          </w:tcPr>
          <w:p w14:paraId="3AC7360C" w14:textId="77777777" w:rsidR="00852E8F" w:rsidRPr="00852E8F" w:rsidRDefault="00852E8F" w:rsidP="00852E8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852E8F">
              <w:rPr>
                <w:rFonts w:ascii="Times New Roman" w:eastAsia="Calibri" w:hAnsi="Times New Roman" w:cs="Times New Roman"/>
                <w:szCs w:val="20"/>
              </w:rPr>
              <w:t>11 (27%)</w:t>
            </w:r>
          </w:p>
        </w:tc>
      </w:tr>
      <w:tr w:rsidR="00852E8F" w:rsidRPr="00D44184" w14:paraId="5189951D"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1D5B20D5" w14:textId="77777777" w:rsidR="00852E8F" w:rsidRPr="00852E8F" w:rsidRDefault="00852E8F" w:rsidP="00852E8F">
            <w:pPr>
              <w:spacing w:before="120" w:after="120"/>
              <w:jc w:val="both"/>
              <w:rPr>
                <w:rFonts w:ascii="Times New Roman" w:eastAsia="Times New Roman" w:hAnsi="Times New Roman" w:cs="Times New Roman"/>
                <w:b w:val="0"/>
                <w:szCs w:val="20"/>
              </w:rPr>
            </w:pPr>
            <w:r w:rsidRPr="00852E8F">
              <w:rPr>
                <w:rFonts w:ascii="Times New Roman" w:eastAsia="Calibri" w:hAnsi="Times New Roman" w:cs="Times New Roman"/>
                <w:b w:val="0"/>
                <w:szCs w:val="20"/>
              </w:rPr>
              <w:t>None</w:t>
            </w:r>
          </w:p>
        </w:tc>
        <w:tc>
          <w:tcPr>
            <w:tcW w:w="1614" w:type="dxa"/>
          </w:tcPr>
          <w:p w14:paraId="4C075D0D" w14:textId="77777777" w:rsidR="00852E8F" w:rsidRPr="00852E8F" w:rsidRDefault="00852E8F" w:rsidP="00852E8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852E8F">
              <w:rPr>
                <w:rFonts w:ascii="Times New Roman" w:eastAsia="Calibri" w:hAnsi="Times New Roman" w:cs="Times New Roman"/>
                <w:szCs w:val="20"/>
              </w:rPr>
              <w:t>16 (39%)</w:t>
            </w:r>
          </w:p>
        </w:tc>
      </w:tr>
      <w:tr w:rsidR="00FD5F9A" w:rsidRPr="00D44184" w14:paraId="5C9BC632"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262A47C3" w14:textId="77777777" w:rsidR="00FD5F9A" w:rsidRPr="00D44184" w:rsidRDefault="00FD5F9A"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Events</w:t>
            </w:r>
          </w:p>
        </w:tc>
        <w:tc>
          <w:tcPr>
            <w:tcW w:w="1614" w:type="dxa"/>
          </w:tcPr>
          <w:p w14:paraId="3F0FCF98"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p>
        </w:tc>
      </w:tr>
      <w:tr w:rsidR="00FD5F9A" w:rsidRPr="00D44184" w14:paraId="7D1B2261"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F0F4D0B"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Life/social event (%)</w:t>
            </w:r>
          </w:p>
        </w:tc>
        <w:tc>
          <w:tcPr>
            <w:tcW w:w="1614" w:type="dxa"/>
          </w:tcPr>
          <w:p w14:paraId="690B99E0" w14:textId="77777777" w:rsidR="00FD5F9A" w:rsidRPr="00D44184" w:rsidRDefault="00FD5F9A"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20 (49%)</w:t>
            </w:r>
          </w:p>
        </w:tc>
      </w:tr>
      <w:tr w:rsidR="00FD5F9A" w:rsidRPr="00D44184" w14:paraId="0128D0E2"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1502D4AF"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Clinical event (%)</w:t>
            </w:r>
          </w:p>
        </w:tc>
        <w:tc>
          <w:tcPr>
            <w:tcW w:w="1614" w:type="dxa"/>
          </w:tcPr>
          <w:p w14:paraId="28A5F15A"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19 (46%)</w:t>
            </w:r>
          </w:p>
        </w:tc>
      </w:tr>
      <w:tr w:rsidR="00FD5F9A" w:rsidRPr="00D44184" w14:paraId="0E6DBE4B"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15E210A5" w14:textId="77777777" w:rsidR="00FD5F9A" w:rsidRPr="00D44184" w:rsidRDefault="00FD5F9A"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Depression screening</w:t>
            </w:r>
          </w:p>
        </w:tc>
        <w:tc>
          <w:tcPr>
            <w:tcW w:w="1614" w:type="dxa"/>
          </w:tcPr>
          <w:p w14:paraId="1CA559AB" w14:textId="77777777" w:rsidR="00FD5F9A" w:rsidRPr="00D44184" w:rsidRDefault="00FD5F9A"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p>
        </w:tc>
      </w:tr>
      <w:tr w:rsidR="00FD5F9A" w:rsidRPr="00D44184" w14:paraId="66F0C14A"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2329F1D1"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BDI-II</w:t>
            </w:r>
          </w:p>
        </w:tc>
        <w:tc>
          <w:tcPr>
            <w:tcW w:w="1614" w:type="dxa"/>
          </w:tcPr>
          <w:p w14:paraId="1B2EA15A"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4"/>
              </w:rPr>
              <w:t>21 (IQR 17)</w:t>
            </w:r>
          </w:p>
        </w:tc>
      </w:tr>
      <w:tr w:rsidR="00FD5F9A" w:rsidRPr="00D44184" w14:paraId="60FA8BD6"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D340FEF"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PHQ-9</w:t>
            </w:r>
          </w:p>
        </w:tc>
        <w:tc>
          <w:tcPr>
            <w:tcW w:w="1614" w:type="dxa"/>
          </w:tcPr>
          <w:p w14:paraId="1154101B" w14:textId="77777777" w:rsidR="00FD5F9A" w:rsidRPr="00D44184" w:rsidRDefault="00FD5F9A" w:rsidP="00FD5F9A">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Times New Roman" w:hAnsi="Times New Roman" w:cs="Times New Roman"/>
                <w:szCs w:val="24"/>
              </w:rPr>
              <w:t>10.5 (IQR 10)</w:t>
            </w:r>
          </w:p>
        </w:tc>
      </w:tr>
      <w:tr w:rsidR="00FD5F9A" w:rsidRPr="00D44184" w14:paraId="6877A6B2"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06D37B25" w14:textId="77777777" w:rsidR="00FD5F9A" w:rsidRPr="00D44184" w:rsidRDefault="00FD5F9A" w:rsidP="00FD5F9A">
            <w:pPr>
              <w:spacing w:before="120" w:after="120"/>
              <w:jc w:val="both"/>
              <w:rPr>
                <w:rFonts w:ascii="Times New Roman" w:eastAsia="Calibri" w:hAnsi="Times New Roman" w:cs="Times New Roman"/>
                <w:szCs w:val="20"/>
              </w:rPr>
            </w:pPr>
            <w:r w:rsidRPr="00D44184">
              <w:rPr>
                <w:rFonts w:ascii="Times New Roman" w:eastAsia="Calibri" w:hAnsi="Times New Roman" w:cs="Times New Roman"/>
                <w:szCs w:val="20"/>
              </w:rPr>
              <w:t>MINI diagnosis</w:t>
            </w:r>
          </w:p>
        </w:tc>
        <w:tc>
          <w:tcPr>
            <w:tcW w:w="1614" w:type="dxa"/>
          </w:tcPr>
          <w:p w14:paraId="7A27EB37"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p>
        </w:tc>
      </w:tr>
      <w:tr w:rsidR="00FD5F9A" w:rsidRPr="00D44184" w14:paraId="1475A30E"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142F579"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Current MDE</w:t>
            </w:r>
          </w:p>
        </w:tc>
        <w:tc>
          <w:tcPr>
            <w:tcW w:w="1614" w:type="dxa"/>
          </w:tcPr>
          <w:p w14:paraId="10CFF1A3" w14:textId="77777777" w:rsidR="00FD5F9A" w:rsidRPr="00D44184" w:rsidRDefault="00FD5F9A"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8 (20%)</w:t>
            </w:r>
          </w:p>
        </w:tc>
      </w:tr>
      <w:tr w:rsidR="00FD5F9A" w:rsidRPr="00D44184" w14:paraId="4CBA6B57"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7FFD0355"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Recurrent MDE</w:t>
            </w:r>
          </w:p>
        </w:tc>
        <w:tc>
          <w:tcPr>
            <w:tcW w:w="1614" w:type="dxa"/>
          </w:tcPr>
          <w:p w14:paraId="2875DD60"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7 (17%)</w:t>
            </w:r>
          </w:p>
        </w:tc>
      </w:tr>
      <w:tr w:rsidR="00FD5F9A" w:rsidRPr="00D44184" w14:paraId="4F2F88CD"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6B4BCAD"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Past MDE</w:t>
            </w:r>
          </w:p>
        </w:tc>
        <w:tc>
          <w:tcPr>
            <w:tcW w:w="1614" w:type="dxa"/>
          </w:tcPr>
          <w:p w14:paraId="7EB70B0A" w14:textId="77777777" w:rsidR="00FD5F9A" w:rsidRPr="00D44184" w:rsidRDefault="00FD5F9A" w:rsidP="00FD5F9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20 (48%)</w:t>
            </w:r>
          </w:p>
        </w:tc>
      </w:tr>
      <w:tr w:rsidR="00FD5F9A" w:rsidRPr="00D44184" w14:paraId="463990E6" w14:textId="77777777" w:rsidTr="00D61196">
        <w:tc>
          <w:tcPr>
            <w:cnfStyle w:val="001000000000" w:firstRow="0" w:lastRow="0" w:firstColumn="1" w:lastColumn="0" w:oddVBand="0" w:evenVBand="0" w:oddHBand="0" w:evenHBand="0" w:firstRowFirstColumn="0" w:firstRowLastColumn="0" w:lastRowFirstColumn="0" w:lastRowLastColumn="0"/>
            <w:tcW w:w="3035" w:type="dxa"/>
          </w:tcPr>
          <w:p w14:paraId="6D9FF836" w14:textId="77777777" w:rsidR="00FD5F9A" w:rsidRPr="00852E8F" w:rsidRDefault="00FD5F9A" w:rsidP="00FD5F9A">
            <w:pPr>
              <w:spacing w:before="120" w:after="120"/>
              <w:jc w:val="both"/>
              <w:rPr>
                <w:rFonts w:ascii="Times New Roman" w:eastAsia="Calibri" w:hAnsi="Times New Roman" w:cs="Times New Roman"/>
                <w:b w:val="0"/>
                <w:szCs w:val="20"/>
              </w:rPr>
            </w:pPr>
            <w:r w:rsidRPr="00852E8F">
              <w:rPr>
                <w:rFonts w:ascii="Times New Roman" w:eastAsia="Calibri" w:hAnsi="Times New Roman" w:cs="Times New Roman"/>
                <w:b w:val="0"/>
                <w:szCs w:val="20"/>
              </w:rPr>
              <w:t>No MDE</w:t>
            </w:r>
          </w:p>
        </w:tc>
        <w:tc>
          <w:tcPr>
            <w:tcW w:w="1614" w:type="dxa"/>
          </w:tcPr>
          <w:p w14:paraId="2D02245B" w14:textId="77777777" w:rsidR="00FD5F9A" w:rsidRPr="00D44184" w:rsidRDefault="00FD5F9A" w:rsidP="00FD5F9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0"/>
              </w:rPr>
            </w:pPr>
            <w:r w:rsidRPr="00D44184">
              <w:rPr>
                <w:rFonts w:ascii="Times New Roman" w:eastAsia="Calibri" w:hAnsi="Times New Roman" w:cs="Times New Roman"/>
                <w:szCs w:val="20"/>
              </w:rPr>
              <w:t>6 (15%)</w:t>
            </w:r>
          </w:p>
        </w:tc>
      </w:tr>
    </w:tbl>
    <w:p w14:paraId="2978993A" w14:textId="77777777" w:rsidR="00852E8F" w:rsidRDefault="00852E8F" w:rsidP="006C7ED5">
      <w:pPr>
        <w:tabs>
          <w:tab w:val="left" w:pos="1853"/>
        </w:tabs>
      </w:pPr>
    </w:p>
    <w:p w14:paraId="129B1F76" w14:textId="48F3E97F" w:rsidR="00FD5F9A" w:rsidRPr="001C3E08" w:rsidRDefault="00FD5F9A" w:rsidP="006C7ED5">
      <w:pPr>
        <w:tabs>
          <w:tab w:val="left" w:pos="1853"/>
        </w:tabs>
      </w:pPr>
      <w:r>
        <w:t xml:space="preserve">Table 3. </w:t>
      </w:r>
      <w:r w:rsidRPr="001C3E08">
        <w:t>Follow up data on 41 HD patients on antidepressants at baseline screening.</w:t>
      </w:r>
      <w:r w:rsidR="001C3E08" w:rsidRPr="001C3E08">
        <w:t xml:space="preserve"> GP general practitioner. MDE major depressive episode. BDI-II Beck Depression Inventory version 2. PHQ-9 </w:t>
      </w:r>
      <w:r w:rsidR="001C3E08" w:rsidRPr="001C3E08">
        <w:rPr>
          <w:rFonts w:eastAsia="Times New Roman" w:cstheme="minorHAnsi"/>
        </w:rPr>
        <w:t>Patient Health Qustionnaire-9.</w:t>
      </w:r>
    </w:p>
    <w:p w14:paraId="6412C017" w14:textId="77777777" w:rsidR="004513CA" w:rsidRDefault="004513CA" w:rsidP="006C7ED5">
      <w:pPr>
        <w:tabs>
          <w:tab w:val="left" w:pos="1853"/>
        </w:tabs>
      </w:pPr>
    </w:p>
    <w:p w14:paraId="3E602479" w14:textId="77777777" w:rsidR="004513CA" w:rsidRDefault="004513CA" w:rsidP="006C7ED5">
      <w:pPr>
        <w:tabs>
          <w:tab w:val="left" w:pos="1853"/>
        </w:tabs>
      </w:pPr>
    </w:p>
    <w:p w14:paraId="096401F0" w14:textId="77777777" w:rsidR="004513CA" w:rsidRDefault="004513CA" w:rsidP="006C7ED5">
      <w:pPr>
        <w:tabs>
          <w:tab w:val="left" w:pos="1853"/>
        </w:tabs>
      </w:pPr>
    </w:p>
    <w:p w14:paraId="5CAB0EB4" w14:textId="77777777" w:rsidR="004513CA" w:rsidRDefault="004513CA" w:rsidP="006C7ED5">
      <w:pPr>
        <w:tabs>
          <w:tab w:val="left" w:pos="1853"/>
        </w:tabs>
      </w:pPr>
    </w:p>
    <w:tbl>
      <w:tblPr>
        <w:tblStyle w:val="PlainTable2"/>
        <w:tblW w:w="0" w:type="auto"/>
        <w:tblLook w:val="04A0" w:firstRow="1" w:lastRow="0" w:firstColumn="1" w:lastColumn="0" w:noHBand="0" w:noVBand="1"/>
      </w:tblPr>
      <w:tblGrid>
        <w:gridCol w:w="2743"/>
        <w:gridCol w:w="1596"/>
        <w:gridCol w:w="2095"/>
        <w:gridCol w:w="2002"/>
      </w:tblGrid>
      <w:tr w:rsidR="001C3E08" w:rsidRPr="003E578E" w14:paraId="366B7698" w14:textId="77777777" w:rsidTr="001C3E08">
        <w:trPr>
          <w:cnfStyle w:val="100000000000" w:firstRow="1" w:lastRow="0" w:firstColumn="0" w:lastColumn="0" w:oddVBand="0" w:evenVBand="0" w:oddHBand="0"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743" w:type="dxa"/>
          </w:tcPr>
          <w:p w14:paraId="29600A46" w14:textId="77777777" w:rsidR="001C3E08" w:rsidRPr="003E578E" w:rsidRDefault="001C3E08" w:rsidP="00DF6776">
            <w:pPr>
              <w:tabs>
                <w:tab w:val="left" w:pos="1470"/>
              </w:tabs>
              <w:spacing w:before="120" w:after="120"/>
              <w:jc w:val="both"/>
              <w:rPr>
                <w:rFonts w:ascii="Times New Roman" w:hAnsi="Times New Roman"/>
                <w:szCs w:val="20"/>
              </w:rPr>
            </w:pPr>
          </w:p>
        </w:tc>
        <w:tc>
          <w:tcPr>
            <w:tcW w:w="1596" w:type="dxa"/>
            <w:vAlign w:val="center"/>
          </w:tcPr>
          <w:p w14:paraId="4D235CBB" w14:textId="77777777" w:rsidR="001C3E08" w:rsidRDefault="001C3E08" w:rsidP="001C3E08">
            <w:pPr>
              <w:tabs>
                <w:tab w:val="left" w:pos="1470"/>
              </w:tabs>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E578E">
              <w:rPr>
                <w:rFonts w:ascii="Times New Roman" w:hAnsi="Times New Roman"/>
              </w:rPr>
              <w:t>Depressed</w:t>
            </w:r>
          </w:p>
          <w:p w14:paraId="6476F512" w14:textId="1F49556B" w:rsidR="001C3E08" w:rsidRPr="003E578E" w:rsidRDefault="001C3E08" w:rsidP="001C3E08">
            <w:pPr>
              <w:tabs>
                <w:tab w:val="left" w:pos="1470"/>
              </w:tabs>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BDI-II </w:t>
            </w:r>
            <w:r>
              <w:rPr>
                <w:rFonts w:ascii="Times New Roman" w:hAnsi="Times New Roman" w:cs="Times New Roman"/>
              </w:rPr>
              <w:t>≥</w:t>
            </w:r>
            <w:r>
              <w:rPr>
                <w:rFonts w:ascii="Times New Roman" w:hAnsi="Times New Roman"/>
              </w:rPr>
              <w:t>16</w:t>
            </w:r>
          </w:p>
        </w:tc>
        <w:tc>
          <w:tcPr>
            <w:tcW w:w="2095" w:type="dxa"/>
            <w:vAlign w:val="center"/>
          </w:tcPr>
          <w:p w14:paraId="69BAE274" w14:textId="77777777" w:rsidR="001C3E08" w:rsidRDefault="001C3E08" w:rsidP="001C3E08">
            <w:pPr>
              <w:tabs>
                <w:tab w:val="left" w:pos="1470"/>
              </w:tabs>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E578E">
              <w:rPr>
                <w:rFonts w:ascii="Times New Roman" w:hAnsi="Times New Roman"/>
              </w:rPr>
              <w:t>Non-depressed</w:t>
            </w:r>
          </w:p>
          <w:p w14:paraId="42A4A4FB" w14:textId="1CEB6AE8" w:rsidR="001C3E08" w:rsidRPr="003E578E" w:rsidRDefault="001C3E08" w:rsidP="001C3E08">
            <w:pPr>
              <w:tabs>
                <w:tab w:val="left" w:pos="1470"/>
              </w:tabs>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BDI-II&lt;16</w:t>
            </w:r>
          </w:p>
        </w:tc>
        <w:tc>
          <w:tcPr>
            <w:tcW w:w="2002" w:type="dxa"/>
            <w:vAlign w:val="center"/>
          </w:tcPr>
          <w:p w14:paraId="415A0B2C" w14:textId="77777777" w:rsidR="001C3E08" w:rsidRPr="003E578E" w:rsidRDefault="001C3E08" w:rsidP="001C3E08">
            <w:pPr>
              <w:tabs>
                <w:tab w:val="left" w:pos="1470"/>
              </w:tabs>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E578E">
              <w:rPr>
                <w:rFonts w:ascii="Times New Roman" w:hAnsi="Times New Roman"/>
              </w:rPr>
              <w:t>p-value</w:t>
            </w:r>
          </w:p>
        </w:tc>
      </w:tr>
      <w:tr w:rsidR="004513CA" w:rsidRPr="003E578E" w14:paraId="2EDA7C24"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3B1765D" w14:textId="77777777" w:rsidR="004513CA" w:rsidRPr="003E578E" w:rsidRDefault="004513CA" w:rsidP="00DF6776">
            <w:pPr>
              <w:tabs>
                <w:tab w:val="left" w:pos="1470"/>
              </w:tabs>
              <w:spacing w:before="120" w:after="120"/>
              <w:jc w:val="both"/>
              <w:rPr>
                <w:rFonts w:ascii="Times New Roman" w:hAnsi="Times New Roman"/>
                <w:szCs w:val="20"/>
              </w:rPr>
            </w:pPr>
            <w:r w:rsidRPr="003E578E">
              <w:rPr>
                <w:rFonts w:ascii="Times New Roman" w:hAnsi="Times New Roman"/>
                <w:szCs w:val="20"/>
              </w:rPr>
              <w:t>Numbers</w:t>
            </w:r>
          </w:p>
        </w:tc>
        <w:tc>
          <w:tcPr>
            <w:tcW w:w="1596" w:type="dxa"/>
            <w:vAlign w:val="center"/>
          </w:tcPr>
          <w:p w14:paraId="5A16C31F" w14:textId="77777777" w:rsidR="004513CA" w:rsidRPr="003E578E" w:rsidRDefault="004513CA" w:rsidP="001C3E08">
            <w:pPr>
              <w:tabs>
                <w:tab w:val="left" w:pos="1470"/>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27</w:t>
            </w:r>
          </w:p>
        </w:tc>
        <w:tc>
          <w:tcPr>
            <w:tcW w:w="2095" w:type="dxa"/>
            <w:vAlign w:val="center"/>
          </w:tcPr>
          <w:p w14:paraId="36486756" w14:textId="77777777" w:rsidR="004513CA" w:rsidRPr="003E578E" w:rsidRDefault="004513CA" w:rsidP="001C3E08">
            <w:pPr>
              <w:tabs>
                <w:tab w:val="left" w:pos="1470"/>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14</w:t>
            </w:r>
          </w:p>
        </w:tc>
        <w:tc>
          <w:tcPr>
            <w:tcW w:w="2002" w:type="dxa"/>
          </w:tcPr>
          <w:p w14:paraId="12B11760" w14:textId="77777777" w:rsidR="004513CA" w:rsidRPr="003E578E" w:rsidRDefault="004513CA" w:rsidP="00DF6776">
            <w:pPr>
              <w:tabs>
                <w:tab w:val="left" w:pos="1470"/>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r>
      <w:tr w:rsidR="004513CA" w:rsidRPr="003E578E" w14:paraId="47869FDA"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0ED948BF"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Age (years)</w:t>
            </w:r>
          </w:p>
        </w:tc>
        <w:tc>
          <w:tcPr>
            <w:tcW w:w="1596" w:type="dxa"/>
            <w:vAlign w:val="center"/>
          </w:tcPr>
          <w:p w14:paraId="40C88ECB"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60 ± 15</w:t>
            </w:r>
          </w:p>
        </w:tc>
        <w:tc>
          <w:tcPr>
            <w:tcW w:w="2095" w:type="dxa"/>
            <w:vAlign w:val="center"/>
          </w:tcPr>
          <w:p w14:paraId="691ADF8E"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67 ± 18</w:t>
            </w:r>
          </w:p>
        </w:tc>
        <w:tc>
          <w:tcPr>
            <w:tcW w:w="2002" w:type="dxa"/>
            <w:vAlign w:val="center"/>
          </w:tcPr>
          <w:p w14:paraId="46FF344F"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1E2647A3"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2AF5048"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Male</w:t>
            </w:r>
          </w:p>
        </w:tc>
        <w:tc>
          <w:tcPr>
            <w:tcW w:w="1596" w:type="dxa"/>
            <w:vAlign w:val="center"/>
          </w:tcPr>
          <w:p w14:paraId="6AA784B7"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56</w:t>
            </w:r>
          </w:p>
        </w:tc>
        <w:tc>
          <w:tcPr>
            <w:tcW w:w="2095" w:type="dxa"/>
            <w:vAlign w:val="center"/>
          </w:tcPr>
          <w:p w14:paraId="379B40EA"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79</w:t>
            </w:r>
          </w:p>
        </w:tc>
        <w:tc>
          <w:tcPr>
            <w:tcW w:w="2002" w:type="dxa"/>
            <w:vAlign w:val="center"/>
          </w:tcPr>
          <w:p w14:paraId="5A162214"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690EB55D"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3D97010C"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Married/partner</w:t>
            </w:r>
          </w:p>
        </w:tc>
        <w:tc>
          <w:tcPr>
            <w:tcW w:w="1596" w:type="dxa"/>
            <w:vAlign w:val="center"/>
          </w:tcPr>
          <w:p w14:paraId="650FF21D"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41</w:t>
            </w:r>
          </w:p>
        </w:tc>
        <w:tc>
          <w:tcPr>
            <w:tcW w:w="2095" w:type="dxa"/>
            <w:vAlign w:val="center"/>
          </w:tcPr>
          <w:p w14:paraId="2FC82AB0"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64</w:t>
            </w:r>
          </w:p>
        </w:tc>
        <w:tc>
          <w:tcPr>
            <w:tcW w:w="2002" w:type="dxa"/>
            <w:vAlign w:val="center"/>
          </w:tcPr>
          <w:p w14:paraId="2D1A67D9"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735AF95F"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450A033"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Clinical events</w:t>
            </w:r>
          </w:p>
        </w:tc>
        <w:tc>
          <w:tcPr>
            <w:tcW w:w="1596" w:type="dxa"/>
            <w:vAlign w:val="center"/>
          </w:tcPr>
          <w:p w14:paraId="541EC88D"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58</w:t>
            </w:r>
          </w:p>
        </w:tc>
        <w:tc>
          <w:tcPr>
            <w:tcW w:w="2095" w:type="dxa"/>
            <w:vAlign w:val="center"/>
          </w:tcPr>
          <w:p w14:paraId="3C00A529"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29</w:t>
            </w:r>
          </w:p>
        </w:tc>
        <w:tc>
          <w:tcPr>
            <w:tcW w:w="2002" w:type="dxa"/>
            <w:vAlign w:val="center"/>
          </w:tcPr>
          <w:p w14:paraId="7FCCEADC"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0.079</w:t>
            </w:r>
          </w:p>
        </w:tc>
      </w:tr>
      <w:tr w:rsidR="004513CA" w:rsidRPr="003E578E" w14:paraId="4FF3A624"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041DB0AB"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Life events</w:t>
            </w:r>
          </w:p>
        </w:tc>
        <w:tc>
          <w:tcPr>
            <w:tcW w:w="1596" w:type="dxa"/>
            <w:vAlign w:val="center"/>
          </w:tcPr>
          <w:p w14:paraId="020F4D0B"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54</w:t>
            </w:r>
          </w:p>
        </w:tc>
        <w:tc>
          <w:tcPr>
            <w:tcW w:w="2095" w:type="dxa"/>
            <w:vAlign w:val="center"/>
          </w:tcPr>
          <w:p w14:paraId="200B45F6"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43</w:t>
            </w:r>
          </w:p>
        </w:tc>
        <w:tc>
          <w:tcPr>
            <w:tcW w:w="2002" w:type="dxa"/>
            <w:vAlign w:val="center"/>
          </w:tcPr>
          <w:p w14:paraId="6B87B33A"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78DA8DD1"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1398679"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Heart disease</w:t>
            </w:r>
          </w:p>
        </w:tc>
        <w:tc>
          <w:tcPr>
            <w:tcW w:w="1596" w:type="dxa"/>
            <w:vAlign w:val="center"/>
          </w:tcPr>
          <w:p w14:paraId="26E8B02B"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37</w:t>
            </w:r>
          </w:p>
        </w:tc>
        <w:tc>
          <w:tcPr>
            <w:tcW w:w="2095" w:type="dxa"/>
            <w:vAlign w:val="center"/>
          </w:tcPr>
          <w:p w14:paraId="47BB1DCA"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36</w:t>
            </w:r>
          </w:p>
        </w:tc>
        <w:tc>
          <w:tcPr>
            <w:tcW w:w="2002" w:type="dxa"/>
            <w:vAlign w:val="center"/>
          </w:tcPr>
          <w:p w14:paraId="7072A2C0"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009C6BE0"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737F84AE"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xml:space="preserve">% Diabetes </w:t>
            </w:r>
          </w:p>
        </w:tc>
        <w:tc>
          <w:tcPr>
            <w:tcW w:w="1596" w:type="dxa"/>
            <w:vAlign w:val="center"/>
          </w:tcPr>
          <w:p w14:paraId="7E120DDB"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44</w:t>
            </w:r>
          </w:p>
        </w:tc>
        <w:tc>
          <w:tcPr>
            <w:tcW w:w="2095" w:type="dxa"/>
            <w:vAlign w:val="center"/>
          </w:tcPr>
          <w:p w14:paraId="15AA7423"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36</w:t>
            </w:r>
          </w:p>
        </w:tc>
        <w:tc>
          <w:tcPr>
            <w:tcW w:w="2002" w:type="dxa"/>
            <w:vAlign w:val="center"/>
          </w:tcPr>
          <w:p w14:paraId="473613A5"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6C0EFBFE"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BE31611"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 Cancer</w:t>
            </w:r>
          </w:p>
        </w:tc>
        <w:tc>
          <w:tcPr>
            <w:tcW w:w="1596" w:type="dxa"/>
            <w:vAlign w:val="center"/>
          </w:tcPr>
          <w:p w14:paraId="21D24BAB"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26</w:t>
            </w:r>
          </w:p>
        </w:tc>
        <w:tc>
          <w:tcPr>
            <w:tcW w:w="2095" w:type="dxa"/>
            <w:vAlign w:val="center"/>
          </w:tcPr>
          <w:p w14:paraId="1BAD94A9"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14</w:t>
            </w:r>
          </w:p>
        </w:tc>
        <w:tc>
          <w:tcPr>
            <w:tcW w:w="2002" w:type="dxa"/>
            <w:vAlign w:val="center"/>
          </w:tcPr>
          <w:p w14:paraId="6D2CD5B2"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NS</w:t>
            </w:r>
          </w:p>
        </w:tc>
      </w:tr>
      <w:tr w:rsidR="004513CA" w:rsidRPr="003E578E" w14:paraId="5A571199"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15E63E48" w14:textId="77777777" w:rsidR="004513CA" w:rsidRPr="003E578E" w:rsidRDefault="00C03F1E" w:rsidP="00DF6776">
            <w:pPr>
              <w:spacing w:before="120" w:after="120"/>
              <w:jc w:val="both"/>
              <w:rPr>
                <w:rFonts w:ascii="Times New Roman" w:hAnsi="Times New Roman"/>
              </w:rPr>
            </w:pPr>
            <w:r>
              <w:rPr>
                <w:rFonts w:ascii="Times New Roman" w:hAnsi="Times New Roman"/>
              </w:rPr>
              <w:t>Dialysis vintage (months</w:t>
            </w:r>
            <w:r w:rsidR="004513CA" w:rsidRPr="003E578E">
              <w:rPr>
                <w:rFonts w:ascii="Times New Roman" w:hAnsi="Times New Roman"/>
              </w:rPr>
              <w:t>)</w:t>
            </w:r>
          </w:p>
        </w:tc>
        <w:tc>
          <w:tcPr>
            <w:tcW w:w="1596" w:type="dxa"/>
            <w:vAlign w:val="center"/>
          </w:tcPr>
          <w:p w14:paraId="3CEFFF23" w14:textId="77777777" w:rsidR="004513CA" w:rsidRPr="003E578E" w:rsidRDefault="00C03F1E"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Pr>
                <w:rFonts w:ascii="Times New Roman" w:eastAsia="Times New Roman" w:hAnsi="Times New Roman" w:cs="Times New Roman"/>
                <w:szCs w:val="20"/>
              </w:rPr>
              <w:t>71.1 (50</w:t>
            </w:r>
            <w:r w:rsidR="004513CA" w:rsidRPr="003E578E">
              <w:rPr>
                <w:rFonts w:ascii="Times New Roman" w:eastAsia="Times New Roman" w:hAnsi="Times New Roman" w:cs="Times New Roman"/>
                <w:szCs w:val="20"/>
              </w:rPr>
              <w:t>)</w:t>
            </w:r>
          </w:p>
        </w:tc>
        <w:tc>
          <w:tcPr>
            <w:tcW w:w="2095" w:type="dxa"/>
            <w:vAlign w:val="center"/>
          </w:tcPr>
          <w:p w14:paraId="5E1BB748" w14:textId="77777777" w:rsidR="004513CA" w:rsidRPr="003E578E" w:rsidRDefault="00C03F1E"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Pr>
                <w:rFonts w:ascii="Times New Roman" w:eastAsia="Times New Roman" w:hAnsi="Times New Roman" w:cs="Times New Roman"/>
                <w:szCs w:val="20"/>
              </w:rPr>
              <w:t>42.2 (37.6</w:t>
            </w:r>
            <w:r w:rsidR="004513CA" w:rsidRPr="003E578E">
              <w:rPr>
                <w:rFonts w:ascii="Times New Roman" w:eastAsia="Times New Roman" w:hAnsi="Times New Roman" w:cs="Times New Roman"/>
                <w:szCs w:val="20"/>
              </w:rPr>
              <w:t>)</w:t>
            </w:r>
          </w:p>
        </w:tc>
        <w:tc>
          <w:tcPr>
            <w:tcW w:w="2002" w:type="dxa"/>
            <w:vAlign w:val="center"/>
          </w:tcPr>
          <w:p w14:paraId="68532FA1"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0.005</w:t>
            </w:r>
          </w:p>
        </w:tc>
      </w:tr>
      <w:tr w:rsidR="004513CA" w:rsidRPr="003E578E" w14:paraId="6F99E16F"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94AF9D1"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BDI-II (baseline)</w:t>
            </w:r>
          </w:p>
        </w:tc>
        <w:tc>
          <w:tcPr>
            <w:tcW w:w="1596" w:type="dxa"/>
            <w:vAlign w:val="center"/>
          </w:tcPr>
          <w:p w14:paraId="2C5E9B99"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28 (17)</w:t>
            </w:r>
          </w:p>
        </w:tc>
        <w:tc>
          <w:tcPr>
            <w:tcW w:w="2095" w:type="dxa"/>
            <w:vAlign w:val="center"/>
          </w:tcPr>
          <w:p w14:paraId="4483F9CC"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17 (18)</w:t>
            </w:r>
          </w:p>
        </w:tc>
        <w:tc>
          <w:tcPr>
            <w:tcW w:w="2002" w:type="dxa"/>
            <w:vAlign w:val="center"/>
          </w:tcPr>
          <w:p w14:paraId="1612F050"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0.002</w:t>
            </w:r>
          </w:p>
        </w:tc>
      </w:tr>
      <w:tr w:rsidR="004513CA" w:rsidRPr="003E578E" w14:paraId="312F39E2"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7D6A5E40"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PHQ-9 (baseline)</w:t>
            </w:r>
          </w:p>
        </w:tc>
        <w:tc>
          <w:tcPr>
            <w:tcW w:w="1596" w:type="dxa"/>
            <w:vAlign w:val="center"/>
          </w:tcPr>
          <w:p w14:paraId="74AEB20F"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14.5 (7)</w:t>
            </w:r>
          </w:p>
        </w:tc>
        <w:tc>
          <w:tcPr>
            <w:tcW w:w="2095" w:type="dxa"/>
            <w:vAlign w:val="center"/>
          </w:tcPr>
          <w:p w14:paraId="6CF1F08B"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7.5 (8)</w:t>
            </w:r>
          </w:p>
        </w:tc>
        <w:tc>
          <w:tcPr>
            <w:tcW w:w="2002" w:type="dxa"/>
            <w:vAlign w:val="center"/>
          </w:tcPr>
          <w:p w14:paraId="18A5F185"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szCs w:val="20"/>
              </w:rPr>
              <w:t>0.005</w:t>
            </w:r>
          </w:p>
        </w:tc>
      </w:tr>
      <w:tr w:rsidR="004513CA" w:rsidRPr="003E578E" w14:paraId="2EC672FC"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BCC6046"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BMQ necessity score</w:t>
            </w:r>
          </w:p>
        </w:tc>
        <w:tc>
          <w:tcPr>
            <w:tcW w:w="1596" w:type="dxa"/>
            <w:vAlign w:val="center"/>
          </w:tcPr>
          <w:p w14:paraId="6A966114"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12.2 ± 3</w:t>
            </w:r>
          </w:p>
        </w:tc>
        <w:tc>
          <w:tcPr>
            <w:tcW w:w="2095" w:type="dxa"/>
            <w:vAlign w:val="center"/>
          </w:tcPr>
          <w:p w14:paraId="26171BA7"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14.5 ± 2.8</w:t>
            </w:r>
          </w:p>
        </w:tc>
        <w:tc>
          <w:tcPr>
            <w:tcW w:w="2002" w:type="dxa"/>
            <w:vAlign w:val="center"/>
          </w:tcPr>
          <w:p w14:paraId="5F8C91E9"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0.022</w:t>
            </w:r>
          </w:p>
        </w:tc>
      </w:tr>
      <w:tr w:rsidR="004513CA" w:rsidRPr="003E578E" w14:paraId="2CAF4EEF" w14:textId="77777777" w:rsidTr="001C3E08">
        <w:tc>
          <w:tcPr>
            <w:cnfStyle w:val="001000000000" w:firstRow="0" w:lastRow="0" w:firstColumn="1" w:lastColumn="0" w:oddVBand="0" w:evenVBand="0" w:oddHBand="0" w:evenHBand="0" w:firstRowFirstColumn="0" w:firstRowLastColumn="0" w:lastRowFirstColumn="0" w:lastRowLastColumn="0"/>
            <w:tcW w:w="2743" w:type="dxa"/>
          </w:tcPr>
          <w:p w14:paraId="0E35F123"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BMQ concerns score</w:t>
            </w:r>
          </w:p>
        </w:tc>
        <w:tc>
          <w:tcPr>
            <w:tcW w:w="1596" w:type="dxa"/>
            <w:vAlign w:val="center"/>
          </w:tcPr>
          <w:p w14:paraId="4670790C"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12.7 ± 2.8</w:t>
            </w:r>
          </w:p>
        </w:tc>
        <w:tc>
          <w:tcPr>
            <w:tcW w:w="2095" w:type="dxa"/>
            <w:vAlign w:val="center"/>
          </w:tcPr>
          <w:p w14:paraId="63E09713"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13.3 ± 2.5</w:t>
            </w:r>
          </w:p>
        </w:tc>
        <w:tc>
          <w:tcPr>
            <w:tcW w:w="2002" w:type="dxa"/>
            <w:vAlign w:val="center"/>
          </w:tcPr>
          <w:p w14:paraId="3A10AC50" w14:textId="77777777" w:rsidR="004513CA" w:rsidRPr="003E578E" w:rsidRDefault="004513CA" w:rsidP="001C3E0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NS</w:t>
            </w:r>
          </w:p>
        </w:tc>
      </w:tr>
      <w:tr w:rsidR="004513CA" w:rsidRPr="003E578E" w14:paraId="7F637ED1" w14:textId="77777777" w:rsidTr="001C3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C73E071" w14:textId="77777777" w:rsidR="004513CA" w:rsidRPr="003E578E" w:rsidRDefault="004513CA" w:rsidP="00DF6776">
            <w:pPr>
              <w:spacing w:before="120" w:after="120"/>
              <w:jc w:val="both"/>
              <w:rPr>
                <w:rFonts w:ascii="Times New Roman" w:hAnsi="Times New Roman"/>
              </w:rPr>
            </w:pPr>
            <w:r w:rsidRPr="003E578E">
              <w:rPr>
                <w:rFonts w:ascii="Times New Roman" w:hAnsi="Times New Roman"/>
              </w:rPr>
              <w:t>MARS score</w:t>
            </w:r>
          </w:p>
        </w:tc>
        <w:tc>
          <w:tcPr>
            <w:tcW w:w="1596" w:type="dxa"/>
            <w:vAlign w:val="center"/>
          </w:tcPr>
          <w:p w14:paraId="6476430A"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7.9 ± 1.5</w:t>
            </w:r>
          </w:p>
        </w:tc>
        <w:tc>
          <w:tcPr>
            <w:tcW w:w="2095" w:type="dxa"/>
            <w:vAlign w:val="center"/>
          </w:tcPr>
          <w:p w14:paraId="27F6B75E"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8.6 ± 1.1</w:t>
            </w:r>
          </w:p>
        </w:tc>
        <w:tc>
          <w:tcPr>
            <w:tcW w:w="2002" w:type="dxa"/>
            <w:vAlign w:val="center"/>
          </w:tcPr>
          <w:p w14:paraId="3EE557BB" w14:textId="77777777" w:rsidR="004513CA" w:rsidRPr="003E578E" w:rsidRDefault="004513CA" w:rsidP="001C3E0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3E578E">
              <w:rPr>
                <w:rFonts w:ascii="Times New Roman" w:eastAsia="Times New Roman" w:hAnsi="Times New Roman" w:cs="Times New Roman"/>
                <w:bCs/>
                <w:szCs w:val="20"/>
              </w:rPr>
              <w:t>NS</w:t>
            </w:r>
          </w:p>
        </w:tc>
      </w:tr>
    </w:tbl>
    <w:p w14:paraId="2705089F" w14:textId="77777777" w:rsidR="004513CA" w:rsidRDefault="004513CA" w:rsidP="006C7ED5">
      <w:pPr>
        <w:tabs>
          <w:tab w:val="left" w:pos="1853"/>
        </w:tabs>
      </w:pPr>
    </w:p>
    <w:p w14:paraId="0728766F" w14:textId="77777777" w:rsidR="004513CA" w:rsidRDefault="004513CA" w:rsidP="006C7ED5">
      <w:pPr>
        <w:tabs>
          <w:tab w:val="left" w:pos="1853"/>
        </w:tabs>
      </w:pPr>
    </w:p>
    <w:p w14:paraId="36543C6B" w14:textId="79816183" w:rsidR="004513CA" w:rsidRPr="001C3E08" w:rsidRDefault="004513CA" w:rsidP="001C3E08">
      <w:pPr>
        <w:tabs>
          <w:tab w:val="left" w:pos="1853"/>
        </w:tabs>
        <w:spacing w:line="240" w:lineRule="auto"/>
      </w:pPr>
      <w:r>
        <w:t xml:space="preserve">Table 4. Comparison of patients </w:t>
      </w:r>
      <w:r w:rsidR="00FB0EE3">
        <w:t xml:space="preserve">at follow-up </w:t>
      </w:r>
      <w:r>
        <w:t xml:space="preserve">whose depression scores were </w:t>
      </w:r>
      <w:r>
        <w:rPr>
          <w:rFonts w:cstheme="minorHAnsi"/>
        </w:rPr>
        <w:t>≥</w:t>
      </w:r>
      <w:r>
        <w:t>16 at baseline screening and deteriorated or failed to improve during follow-up (depressed) and those who remained with BDI-II score &lt;</w:t>
      </w:r>
      <w:r w:rsidR="00FB0EE3">
        <w:t xml:space="preserve"> 16 or improved to that level from higher </w:t>
      </w:r>
      <w:r w:rsidR="001C3E08">
        <w:t>baseline scores (non-depressed). BDI-II Beck Depression Inventory version 2</w:t>
      </w:r>
      <w:r w:rsidR="001C3E08" w:rsidRPr="001C3E08">
        <w:t xml:space="preserve">. PHQ-9 </w:t>
      </w:r>
      <w:r w:rsidR="001C3E08" w:rsidRPr="001C3E08">
        <w:rPr>
          <w:rFonts w:eastAsia="Times New Roman" w:cstheme="minorHAnsi"/>
        </w:rPr>
        <w:t>Patient Health Questionnaire-9.</w:t>
      </w:r>
      <w:r w:rsidR="001C3E08">
        <w:rPr>
          <w:rFonts w:eastAsia="Times New Roman" w:cstheme="minorHAnsi"/>
        </w:rPr>
        <w:t xml:space="preserve"> BMQ </w:t>
      </w:r>
      <w:r w:rsidR="001C3E08" w:rsidRPr="001C3E08">
        <w:t xml:space="preserve">Beliefs about Medication Questionnaire. MARS </w:t>
      </w:r>
      <w:r w:rsidR="001C3E08" w:rsidRPr="001C3E08">
        <w:rPr>
          <w:rFonts w:eastAsia="Times New Roman" w:cstheme="minorHAnsi"/>
        </w:rPr>
        <w:t>Medication Adherence Rating Scale.</w:t>
      </w:r>
    </w:p>
    <w:p w14:paraId="589EA245" w14:textId="77777777" w:rsidR="00DA6DD4" w:rsidRDefault="00DA6DD4">
      <w:r>
        <w:br w:type="page"/>
      </w:r>
    </w:p>
    <w:tbl>
      <w:tblPr>
        <w:tblStyle w:val="PlainTable2"/>
        <w:tblW w:w="8866" w:type="dxa"/>
        <w:tblLayout w:type="fixed"/>
        <w:tblLook w:val="04A0" w:firstRow="1" w:lastRow="0" w:firstColumn="1" w:lastColumn="0" w:noHBand="0" w:noVBand="1"/>
      </w:tblPr>
      <w:tblGrid>
        <w:gridCol w:w="2929"/>
        <w:gridCol w:w="1319"/>
        <w:gridCol w:w="1276"/>
        <w:gridCol w:w="1275"/>
        <w:gridCol w:w="1279"/>
        <w:gridCol w:w="788"/>
      </w:tblGrid>
      <w:tr w:rsidR="00DA6DD4" w:rsidRPr="006D4E5A" w14:paraId="47A0842E" w14:textId="77777777" w:rsidTr="00D61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58C42342" w14:textId="77777777" w:rsidR="00DA6DD4" w:rsidRPr="006D4E5A" w:rsidRDefault="00DA6DD4" w:rsidP="008963FD">
            <w:pPr>
              <w:spacing w:before="120" w:after="120"/>
              <w:jc w:val="both"/>
              <w:rPr>
                <w:rFonts w:ascii="Times New Roman" w:eastAsia="Times New Roman" w:hAnsi="Times New Roman" w:cs="Times New Roman"/>
                <w:szCs w:val="24"/>
              </w:rPr>
            </w:pPr>
          </w:p>
        </w:tc>
        <w:tc>
          <w:tcPr>
            <w:tcW w:w="5149" w:type="dxa"/>
            <w:gridSpan w:val="4"/>
          </w:tcPr>
          <w:p w14:paraId="77896DEB" w14:textId="77777777" w:rsidR="00DA6DD4" w:rsidRPr="006D4E5A" w:rsidRDefault="00DA6DD4" w:rsidP="008963FD">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6D4E5A">
              <w:rPr>
                <w:rFonts w:ascii="Times New Roman" w:eastAsia="Times New Roman" w:hAnsi="Times New Roman" w:cs="Times New Roman"/>
                <w:szCs w:val="24"/>
              </w:rPr>
              <w:t>M</w:t>
            </w:r>
            <w:r>
              <w:rPr>
                <w:rFonts w:ascii="Times New Roman" w:eastAsia="Times New Roman" w:hAnsi="Times New Roman" w:cs="Times New Roman"/>
                <w:szCs w:val="24"/>
              </w:rPr>
              <w:t>ajor Depressive Disorder</w:t>
            </w:r>
            <w:r w:rsidRPr="006D4E5A">
              <w:rPr>
                <w:rFonts w:ascii="Times New Roman" w:eastAsia="Times New Roman" w:hAnsi="Times New Roman" w:cs="Times New Roman"/>
                <w:szCs w:val="24"/>
              </w:rPr>
              <w:t xml:space="preserve"> (MINI Diagnosis)</w:t>
            </w:r>
          </w:p>
        </w:tc>
        <w:tc>
          <w:tcPr>
            <w:tcW w:w="788" w:type="dxa"/>
          </w:tcPr>
          <w:p w14:paraId="6E4AD37E" w14:textId="77777777" w:rsidR="00DA6DD4" w:rsidRPr="006D4E5A" w:rsidRDefault="00DA6DD4" w:rsidP="008963FD">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tc>
      </w:tr>
      <w:tr w:rsidR="00DA6DD4" w:rsidRPr="006D4E5A" w14:paraId="0FCBC3BB"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73FBB8D7" w14:textId="77777777" w:rsidR="00DA6DD4" w:rsidRPr="006D4E5A" w:rsidRDefault="00DA6DD4" w:rsidP="008963FD">
            <w:pPr>
              <w:spacing w:before="120" w:after="120"/>
              <w:jc w:val="both"/>
              <w:rPr>
                <w:rFonts w:ascii="Times New Roman" w:eastAsia="Times New Roman" w:hAnsi="Times New Roman" w:cs="Times New Roman"/>
                <w:szCs w:val="24"/>
              </w:rPr>
            </w:pPr>
          </w:p>
        </w:tc>
        <w:tc>
          <w:tcPr>
            <w:tcW w:w="1319" w:type="dxa"/>
          </w:tcPr>
          <w:p w14:paraId="1AEF1209"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6D4E5A">
              <w:rPr>
                <w:rFonts w:ascii="Times New Roman" w:eastAsia="Times New Roman" w:hAnsi="Times New Roman" w:cs="Times New Roman"/>
                <w:szCs w:val="24"/>
              </w:rPr>
              <w:t>Current</w:t>
            </w:r>
          </w:p>
        </w:tc>
        <w:tc>
          <w:tcPr>
            <w:tcW w:w="1276" w:type="dxa"/>
          </w:tcPr>
          <w:p w14:paraId="6093958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6D4E5A">
              <w:rPr>
                <w:rFonts w:ascii="Times New Roman" w:eastAsia="Times New Roman" w:hAnsi="Times New Roman" w:cs="Times New Roman"/>
                <w:szCs w:val="24"/>
              </w:rPr>
              <w:t>Recurrent</w:t>
            </w:r>
          </w:p>
        </w:tc>
        <w:tc>
          <w:tcPr>
            <w:tcW w:w="1275" w:type="dxa"/>
          </w:tcPr>
          <w:p w14:paraId="18DCF12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6D4E5A">
              <w:rPr>
                <w:rFonts w:ascii="Times New Roman" w:eastAsia="Times New Roman" w:hAnsi="Times New Roman" w:cs="Times New Roman"/>
                <w:szCs w:val="24"/>
              </w:rPr>
              <w:t>Past</w:t>
            </w:r>
          </w:p>
        </w:tc>
        <w:tc>
          <w:tcPr>
            <w:tcW w:w="1279" w:type="dxa"/>
          </w:tcPr>
          <w:p w14:paraId="6F1B4D96"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6D4E5A">
              <w:rPr>
                <w:rFonts w:ascii="Times New Roman" w:eastAsia="Times New Roman" w:hAnsi="Times New Roman" w:cs="Times New Roman"/>
                <w:szCs w:val="24"/>
              </w:rPr>
              <w:t>Never</w:t>
            </w:r>
          </w:p>
        </w:tc>
        <w:tc>
          <w:tcPr>
            <w:tcW w:w="788" w:type="dxa"/>
          </w:tcPr>
          <w:p w14:paraId="057C6217"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DA6DD4" w:rsidRPr="006D4E5A" w14:paraId="4C88C4E1"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17209954" w14:textId="77777777" w:rsidR="00DA6DD4" w:rsidRPr="006D4E5A" w:rsidRDefault="00DA6DD4" w:rsidP="008963FD">
            <w:pPr>
              <w:spacing w:before="120" w:after="120"/>
              <w:jc w:val="both"/>
              <w:rPr>
                <w:rFonts w:ascii="Times New Roman" w:eastAsia="Times New Roman" w:hAnsi="Times New Roman" w:cs="Times New Roman"/>
                <w:szCs w:val="24"/>
              </w:rPr>
            </w:pPr>
            <w:r w:rsidRPr="006D4E5A">
              <w:rPr>
                <w:rFonts w:ascii="Times New Roman" w:eastAsia="Times New Roman" w:hAnsi="Times New Roman" w:cs="Times New Roman"/>
                <w:szCs w:val="24"/>
              </w:rPr>
              <w:t>Number</w:t>
            </w:r>
          </w:p>
        </w:tc>
        <w:tc>
          <w:tcPr>
            <w:tcW w:w="1319" w:type="dxa"/>
          </w:tcPr>
          <w:p w14:paraId="58A6EE6D"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8</w:t>
            </w:r>
          </w:p>
        </w:tc>
        <w:tc>
          <w:tcPr>
            <w:tcW w:w="1276" w:type="dxa"/>
          </w:tcPr>
          <w:p w14:paraId="1715AD4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w:t>
            </w:r>
          </w:p>
        </w:tc>
        <w:tc>
          <w:tcPr>
            <w:tcW w:w="1275" w:type="dxa"/>
          </w:tcPr>
          <w:p w14:paraId="35A65DC8"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20</w:t>
            </w:r>
          </w:p>
        </w:tc>
        <w:tc>
          <w:tcPr>
            <w:tcW w:w="1279" w:type="dxa"/>
          </w:tcPr>
          <w:p w14:paraId="4A689055"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w:t>
            </w:r>
          </w:p>
        </w:tc>
        <w:tc>
          <w:tcPr>
            <w:tcW w:w="788" w:type="dxa"/>
          </w:tcPr>
          <w:p w14:paraId="2875DC14"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p>
        </w:tc>
      </w:tr>
      <w:tr w:rsidR="00DA6DD4" w:rsidRPr="006D4E5A" w14:paraId="554CA6DA"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35F5CEDF" w14:textId="77777777" w:rsidR="00DA6DD4" w:rsidRPr="006D4E5A" w:rsidRDefault="00DA6DD4" w:rsidP="008963FD">
            <w:pPr>
              <w:spacing w:before="120" w:after="120"/>
              <w:jc w:val="both"/>
              <w:rPr>
                <w:rFonts w:ascii="Times New Roman" w:eastAsia="Times New Roman" w:hAnsi="Times New Roman" w:cs="Times New Roman"/>
                <w:szCs w:val="24"/>
              </w:rPr>
            </w:pPr>
            <w:r w:rsidRPr="006D4E5A">
              <w:rPr>
                <w:rFonts w:ascii="Times New Roman" w:eastAsia="Times New Roman" w:hAnsi="Times New Roman" w:cs="Times New Roman"/>
                <w:szCs w:val="24"/>
              </w:rPr>
              <w:t>Baseline</w:t>
            </w:r>
          </w:p>
        </w:tc>
        <w:tc>
          <w:tcPr>
            <w:tcW w:w="1319" w:type="dxa"/>
          </w:tcPr>
          <w:p w14:paraId="320E0067"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6" w:type="dxa"/>
          </w:tcPr>
          <w:p w14:paraId="5E323C85"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5" w:type="dxa"/>
          </w:tcPr>
          <w:p w14:paraId="484890A2"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9" w:type="dxa"/>
          </w:tcPr>
          <w:p w14:paraId="22E17A49"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788" w:type="dxa"/>
          </w:tcPr>
          <w:p w14:paraId="3F1CF76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r>
      <w:tr w:rsidR="00DA6DD4" w:rsidRPr="006D4E5A" w14:paraId="278A5B42"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78A9D102"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Age (years)</w:t>
            </w:r>
          </w:p>
        </w:tc>
        <w:tc>
          <w:tcPr>
            <w:tcW w:w="1319" w:type="dxa"/>
          </w:tcPr>
          <w:p w14:paraId="25C4356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63 ± 11</w:t>
            </w:r>
          </w:p>
        </w:tc>
        <w:tc>
          <w:tcPr>
            <w:tcW w:w="1276" w:type="dxa"/>
          </w:tcPr>
          <w:p w14:paraId="7342B8F7"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58 ± 20</w:t>
            </w:r>
          </w:p>
        </w:tc>
        <w:tc>
          <w:tcPr>
            <w:tcW w:w="1275" w:type="dxa"/>
          </w:tcPr>
          <w:p w14:paraId="61BECD2C"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60 ± 17</w:t>
            </w:r>
          </w:p>
        </w:tc>
        <w:tc>
          <w:tcPr>
            <w:tcW w:w="1279" w:type="dxa"/>
          </w:tcPr>
          <w:p w14:paraId="6FD1EB1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73 ± 12</w:t>
            </w:r>
          </w:p>
        </w:tc>
        <w:tc>
          <w:tcPr>
            <w:tcW w:w="788" w:type="dxa"/>
          </w:tcPr>
          <w:p w14:paraId="6335F1CE"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356EFFB4"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01DBAA47"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Male</w:t>
            </w:r>
          </w:p>
        </w:tc>
        <w:tc>
          <w:tcPr>
            <w:tcW w:w="1319" w:type="dxa"/>
          </w:tcPr>
          <w:p w14:paraId="63201B37"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75</w:t>
            </w:r>
          </w:p>
        </w:tc>
        <w:tc>
          <w:tcPr>
            <w:tcW w:w="1276" w:type="dxa"/>
          </w:tcPr>
          <w:p w14:paraId="61C0FA60"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43</w:t>
            </w:r>
          </w:p>
        </w:tc>
        <w:tc>
          <w:tcPr>
            <w:tcW w:w="1275" w:type="dxa"/>
          </w:tcPr>
          <w:p w14:paraId="43522D36"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65</w:t>
            </w:r>
          </w:p>
        </w:tc>
        <w:tc>
          <w:tcPr>
            <w:tcW w:w="1279" w:type="dxa"/>
          </w:tcPr>
          <w:p w14:paraId="429D3F84"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67</w:t>
            </w:r>
          </w:p>
        </w:tc>
        <w:tc>
          <w:tcPr>
            <w:tcW w:w="788" w:type="dxa"/>
          </w:tcPr>
          <w:p w14:paraId="259A8F0F"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442E61EA"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7E545A47"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Married/partner</w:t>
            </w:r>
          </w:p>
        </w:tc>
        <w:tc>
          <w:tcPr>
            <w:tcW w:w="1319" w:type="dxa"/>
          </w:tcPr>
          <w:p w14:paraId="05185759"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63</w:t>
            </w:r>
          </w:p>
        </w:tc>
        <w:tc>
          <w:tcPr>
            <w:tcW w:w="1276" w:type="dxa"/>
          </w:tcPr>
          <w:p w14:paraId="11DBA70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29</w:t>
            </w:r>
          </w:p>
        </w:tc>
        <w:tc>
          <w:tcPr>
            <w:tcW w:w="1275" w:type="dxa"/>
          </w:tcPr>
          <w:p w14:paraId="32A4A6FE"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45</w:t>
            </w:r>
          </w:p>
        </w:tc>
        <w:tc>
          <w:tcPr>
            <w:tcW w:w="1279" w:type="dxa"/>
          </w:tcPr>
          <w:p w14:paraId="71A72F1E"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67</w:t>
            </w:r>
          </w:p>
        </w:tc>
        <w:tc>
          <w:tcPr>
            <w:tcW w:w="788" w:type="dxa"/>
          </w:tcPr>
          <w:p w14:paraId="35C791BA"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1F72DD87"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426F2393"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Heart disease</w:t>
            </w:r>
          </w:p>
        </w:tc>
        <w:tc>
          <w:tcPr>
            <w:tcW w:w="1319" w:type="dxa"/>
          </w:tcPr>
          <w:p w14:paraId="3CB4A8E0"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63</w:t>
            </w:r>
          </w:p>
        </w:tc>
        <w:tc>
          <w:tcPr>
            <w:tcW w:w="1276" w:type="dxa"/>
          </w:tcPr>
          <w:p w14:paraId="79BF777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29</w:t>
            </w:r>
          </w:p>
        </w:tc>
        <w:tc>
          <w:tcPr>
            <w:tcW w:w="1275" w:type="dxa"/>
          </w:tcPr>
          <w:p w14:paraId="4157AF48"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30</w:t>
            </w:r>
          </w:p>
        </w:tc>
        <w:tc>
          <w:tcPr>
            <w:tcW w:w="1279" w:type="dxa"/>
          </w:tcPr>
          <w:p w14:paraId="5BEC31E6"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33</w:t>
            </w:r>
          </w:p>
        </w:tc>
        <w:tc>
          <w:tcPr>
            <w:tcW w:w="788" w:type="dxa"/>
          </w:tcPr>
          <w:p w14:paraId="0F432F1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2DEF46DC"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14A938CC"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xml:space="preserve">% Diabetes </w:t>
            </w:r>
          </w:p>
        </w:tc>
        <w:tc>
          <w:tcPr>
            <w:tcW w:w="1319" w:type="dxa"/>
          </w:tcPr>
          <w:p w14:paraId="3AF498CA"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63</w:t>
            </w:r>
          </w:p>
        </w:tc>
        <w:tc>
          <w:tcPr>
            <w:tcW w:w="1276" w:type="dxa"/>
          </w:tcPr>
          <w:p w14:paraId="54965D71"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57</w:t>
            </w:r>
          </w:p>
        </w:tc>
        <w:tc>
          <w:tcPr>
            <w:tcW w:w="1275" w:type="dxa"/>
          </w:tcPr>
          <w:p w14:paraId="278B8CA6"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25</w:t>
            </w:r>
          </w:p>
        </w:tc>
        <w:tc>
          <w:tcPr>
            <w:tcW w:w="1279" w:type="dxa"/>
          </w:tcPr>
          <w:p w14:paraId="2F9F728E"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50</w:t>
            </w:r>
          </w:p>
        </w:tc>
        <w:tc>
          <w:tcPr>
            <w:tcW w:w="788" w:type="dxa"/>
          </w:tcPr>
          <w:p w14:paraId="12FA788C"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73B336EB"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4F7E4202"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Cancer</w:t>
            </w:r>
          </w:p>
        </w:tc>
        <w:tc>
          <w:tcPr>
            <w:tcW w:w="1319" w:type="dxa"/>
          </w:tcPr>
          <w:p w14:paraId="39B729A2"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38</w:t>
            </w:r>
          </w:p>
        </w:tc>
        <w:tc>
          <w:tcPr>
            <w:tcW w:w="1276" w:type="dxa"/>
          </w:tcPr>
          <w:p w14:paraId="42C4FCB3"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14</w:t>
            </w:r>
          </w:p>
        </w:tc>
        <w:tc>
          <w:tcPr>
            <w:tcW w:w="1275" w:type="dxa"/>
          </w:tcPr>
          <w:p w14:paraId="1A1F387F"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15</w:t>
            </w:r>
          </w:p>
        </w:tc>
        <w:tc>
          <w:tcPr>
            <w:tcW w:w="1279" w:type="dxa"/>
          </w:tcPr>
          <w:p w14:paraId="3AC70EF8"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33</w:t>
            </w:r>
          </w:p>
        </w:tc>
        <w:tc>
          <w:tcPr>
            <w:tcW w:w="788" w:type="dxa"/>
          </w:tcPr>
          <w:p w14:paraId="019607B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75BFDA73"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3D4ED919"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Dialysis vintage (months)</w:t>
            </w:r>
          </w:p>
        </w:tc>
        <w:tc>
          <w:tcPr>
            <w:tcW w:w="1319" w:type="dxa"/>
          </w:tcPr>
          <w:p w14:paraId="14EB5F8A"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5.2 (6.2)</w:t>
            </w:r>
          </w:p>
        </w:tc>
        <w:tc>
          <w:tcPr>
            <w:tcW w:w="1276" w:type="dxa"/>
          </w:tcPr>
          <w:p w14:paraId="24BCE13D"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5.7 (5.7)</w:t>
            </w:r>
          </w:p>
        </w:tc>
        <w:tc>
          <w:tcPr>
            <w:tcW w:w="1275" w:type="dxa"/>
          </w:tcPr>
          <w:p w14:paraId="7D19AC29"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4.3 (4.9)</w:t>
            </w:r>
          </w:p>
        </w:tc>
        <w:tc>
          <w:tcPr>
            <w:tcW w:w="1279" w:type="dxa"/>
          </w:tcPr>
          <w:p w14:paraId="5CEE9A47"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3.1 (2.2)</w:t>
            </w:r>
          </w:p>
        </w:tc>
        <w:tc>
          <w:tcPr>
            <w:tcW w:w="788" w:type="dxa"/>
          </w:tcPr>
          <w:p w14:paraId="48A17986"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17672959"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5C2C66A3"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BDI-II baseline</w:t>
            </w:r>
          </w:p>
        </w:tc>
        <w:tc>
          <w:tcPr>
            <w:tcW w:w="1319" w:type="dxa"/>
          </w:tcPr>
          <w:p w14:paraId="2E6A549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32 (17)</w:t>
            </w:r>
          </w:p>
        </w:tc>
        <w:tc>
          <w:tcPr>
            <w:tcW w:w="1276" w:type="dxa"/>
          </w:tcPr>
          <w:p w14:paraId="403C8C89"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18 (16)</w:t>
            </w:r>
          </w:p>
        </w:tc>
        <w:tc>
          <w:tcPr>
            <w:tcW w:w="1275" w:type="dxa"/>
          </w:tcPr>
          <w:p w14:paraId="6DE82F85"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26.5 (14)</w:t>
            </w:r>
          </w:p>
        </w:tc>
        <w:tc>
          <w:tcPr>
            <w:tcW w:w="1279" w:type="dxa"/>
          </w:tcPr>
          <w:p w14:paraId="7F73F3A7"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14.5 (27)</w:t>
            </w:r>
          </w:p>
        </w:tc>
        <w:tc>
          <w:tcPr>
            <w:tcW w:w="788" w:type="dxa"/>
          </w:tcPr>
          <w:p w14:paraId="1E57551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3800E6C2"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6BA9E956"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PHQ-9 baseline</w:t>
            </w:r>
          </w:p>
        </w:tc>
        <w:tc>
          <w:tcPr>
            <w:tcW w:w="1319" w:type="dxa"/>
          </w:tcPr>
          <w:p w14:paraId="7069764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12 (6)</w:t>
            </w:r>
          </w:p>
        </w:tc>
        <w:tc>
          <w:tcPr>
            <w:tcW w:w="1276" w:type="dxa"/>
          </w:tcPr>
          <w:p w14:paraId="18ECAE76"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9 (10)</w:t>
            </w:r>
          </w:p>
        </w:tc>
        <w:tc>
          <w:tcPr>
            <w:tcW w:w="1275" w:type="dxa"/>
          </w:tcPr>
          <w:p w14:paraId="4AED9EC9"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12 (9)</w:t>
            </w:r>
          </w:p>
        </w:tc>
        <w:tc>
          <w:tcPr>
            <w:tcW w:w="1279" w:type="dxa"/>
          </w:tcPr>
          <w:p w14:paraId="18F16E85"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7.5 (16)</w:t>
            </w:r>
          </w:p>
        </w:tc>
        <w:tc>
          <w:tcPr>
            <w:tcW w:w="788" w:type="dxa"/>
          </w:tcPr>
          <w:p w14:paraId="0129B492"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6C503224"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15A17047" w14:textId="77777777" w:rsidR="00DA6DD4" w:rsidRPr="006D4E5A" w:rsidRDefault="00DA6DD4" w:rsidP="008963FD">
            <w:pPr>
              <w:spacing w:before="120" w:after="120"/>
              <w:jc w:val="both"/>
              <w:rPr>
                <w:rFonts w:ascii="Times New Roman" w:eastAsia="Times New Roman" w:hAnsi="Times New Roman" w:cs="Times New Roman"/>
                <w:szCs w:val="24"/>
              </w:rPr>
            </w:pPr>
            <w:r w:rsidRPr="006D4E5A">
              <w:rPr>
                <w:rFonts w:ascii="Times New Roman" w:eastAsia="Times New Roman" w:hAnsi="Times New Roman" w:cs="Times New Roman"/>
                <w:szCs w:val="24"/>
              </w:rPr>
              <w:t>Follow-up</w:t>
            </w:r>
          </w:p>
        </w:tc>
        <w:tc>
          <w:tcPr>
            <w:tcW w:w="1319" w:type="dxa"/>
          </w:tcPr>
          <w:p w14:paraId="6D5D23E4"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6" w:type="dxa"/>
          </w:tcPr>
          <w:p w14:paraId="2936C256"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5" w:type="dxa"/>
          </w:tcPr>
          <w:p w14:paraId="34CA3549"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1279" w:type="dxa"/>
          </w:tcPr>
          <w:p w14:paraId="4C6AF567"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788" w:type="dxa"/>
          </w:tcPr>
          <w:p w14:paraId="3E555FFD"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r>
      <w:tr w:rsidR="00DA6DD4" w:rsidRPr="006D4E5A" w14:paraId="3731261A"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5BA088FC"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Clinical events</w:t>
            </w:r>
          </w:p>
        </w:tc>
        <w:tc>
          <w:tcPr>
            <w:tcW w:w="1319" w:type="dxa"/>
          </w:tcPr>
          <w:p w14:paraId="38B419C4"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63</w:t>
            </w:r>
          </w:p>
        </w:tc>
        <w:tc>
          <w:tcPr>
            <w:tcW w:w="1276" w:type="dxa"/>
          </w:tcPr>
          <w:p w14:paraId="704D5575"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71</w:t>
            </w:r>
          </w:p>
        </w:tc>
        <w:tc>
          <w:tcPr>
            <w:tcW w:w="1275" w:type="dxa"/>
          </w:tcPr>
          <w:p w14:paraId="61D460DD"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40</w:t>
            </w:r>
          </w:p>
        </w:tc>
        <w:tc>
          <w:tcPr>
            <w:tcW w:w="1279" w:type="dxa"/>
          </w:tcPr>
          <w:p w14:paraId="2B94E5C3"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20</w:t>
            </w:r>
          </w:p>
        </w:tc>
        <w:tc>
          <w:tcPr>
            <w:tcW w:w="788" w:type="dxa"/>
          </w:tcPr>
          <w:p w14:paraId="0A3F3DC3"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5FD58A7D"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738F7920"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 Life events</w:t>
            </w:r>
          </w:p>
        </w:tc>
        <w:tc>
          <w:tcPr>
            <w:tcW w:w="1319" w:type="dxa"/>
          </w:tcPr>
          <w:p w14:paraId="6226BDFA"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50</w:t>
            </w:r>
          </w:p>
        </w:tc>
        <w:tc>
          <w:tcPr>
            <w:tcW w:w="1276" w:type="dxa"/>
          </w:tcPr>
          <w:p w14:paraId="03531BAE"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71</w:t>
            </w:r>
          </w:p>
        </w:tc>
        <w:tc>
          <w:tcPr>
            <w:tcW w:w="1275" w:type="dxa"/>
          </w:tcPr>
          <w:p w14:paraId="26599F5B"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40</w:t>
            </w:r>
          </w:p>
        </w:tc>
        <w:tc>
          <w:tcPr>
            <w:tcW w:w="1279" w:type="dxa"/>
          </w:tcPr>
          <w:p w14:paraId="574321ED"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60</w:t>
            </w:r>
          </w:p>
        </w:tc>
        <w:tc>
          <w:tcPr>
            <w:tcW w:w="788" w:type="dxa"/>
          </w:tcPr>
          <w:p w14:paraId="457976F6"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493F2DC0"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1E2ED66C"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BDI-II – follow-up</w:t>
            </w:r>
          </w:p>
        </w:tc>
        <w:tc>
          <w:tcPr>
            <w:tcW w:w="1319" w:type="dxa"/>
          </w:tcPr>
          <w:p w14:paraId="05E4AE20"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28 (13)</w:t>
            </w:r>
          </w:p>
        </w:tc>
        <w:tc>
          <w:tcPr>
            <w:tcW w:w="1276" w:type="dxa"/>
          </w:tcPr>
          <w:p w14:paraId="30F8C0A4"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27 (12)</w:t>
            </w:r>
          </w:p>
        </w:tc>
        <w:tc>
          <w:tcPr>
            <w:tcW w:w="1275" w:type="dxa"/>
          </w:tcPr>
          <w:p w14:paraId="52032433"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16.5 (15)</w:t>
            </w:r>
          </w:p>
        </w:tc>
        <w:tc>
          <w:tcPr>
            <w:tcW w:w="1279" w:type="dxa"/>
          </w:tcPr>
          <w:p w14:paraId="5D90A373"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11 (23)</w:t>
            </w:r>
          </w:p>
        </w:tc>
        <w:tc>
          <w:tcPr>
            <w:tcW w:w="788" w:type="dxa"/>
          </w:tcPr>
          <w:p w14:paraId="10DB5456"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0.006</w:t>
            </w:r>
          </w:p>
        </w:tc>
      </w:tr>
      <w:tr w:rsidR="00DA6DD4" w:rsidRPr="006D4E5A" w14:paraId="113022DD"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17CAF5AB"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PHQ-9 – follow-up</w:t>
            </w:r>
          </w:p>
        </w:tc>
        <w:tc>
          <w:tcPr>
            <w:tcW w:w="1319" w:type="dxa"/>
          </w:tcPr>
          <w:p w14:paraId="603F6F92"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13 (7)</w:t>
            </w:r>
          </w:p>
        </w:tc>
        <w:tc>
          <w:tcPr>
            <w:tcW w:w="1276" w:type="dxa"/>
          </w:tcPr>
          <w:p w14:paraId="7CA814B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14 (5)</w:t>
            </w:r>
          </w:p>
        </w:tc>
        <w:tc>
          <w:tcPr>
            <w:tcW w:w="1275" w:type="dxa"/>
          </w:tcPr>
          <w:p w14:paraId="572ED6A4"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7.5 (6)</w:t>
            </w:r>
          </w:p>
        </w:tc>
        <w:tc>
          <w:tcPr>
            <w:tcW w:w="1279" w:type="dxa"/>
          </w:tcPr>
          <w:p w14:paraId="3AED33A9"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6.5 (13)</w:t>
            </w:r>
          </w:p>
        </w:tc>
        <w:tc>
          <w:tcPr>
            <w:tcW w:w="788" w:type="dxa"/>
          </w:tcPr>
          <w:p w14:paraId="38E3AB5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0.023</w:t>
            </w:r>
          </w:p>
        </w:tc>
      </w:tr>
      <w:tr w:rsidR="00DA6DD4" w:rsidRPr="006D4E5A" w14:paraId="759FC395"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7EB622FE"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BMQ (necessity)</w:t>
            </w:r>
          </w:p>
        </w:tc>
        <w:tc>
          <w:tcPr>
            <w:tcW w:w="1319" w:type="dxa"/>
          </w:tcPr>
          <w:p w14:paraId="2C6958A5"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11.4 ± 2.9</w:t>
            </w:r>
          </w:p>
        </w:tc>
        <w:tc>
          <w:tcPr>
            <w:tcW w:w="1276" w:type="dxa"/>
          </w:tcPr>
          <w:p w14:paraId="607A7AD8"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13.1 ± 3.1</w:t>
            </w:r>
          </w:p>
        </w:tc>
        <w:tc>
          <w:tcPr>
            <w:tcW w:w="1275" w:type="dxa"/>
          </w:tcPr>
          <w:p w14:paraId="55C7A68E"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13.2 ± 2.9</w:t>
            </w:r>
          </w:p>
        </w:tc>
        <w:tc>
          <w:tcPr>
            <w:tcW w:w="1279" w:type="dxa"/>
          </w:tcPr>
          <w:p w14:paraId="674D799D"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14.2 ± 3.8</w:t>
            </w:r>
          </w:p>
        </w:tc>
        <w:tc>
          <w:tcPr>
            <w:tcW w:w="788" w:type="dxa"/>
          </w:tcPr>
          <w:p w14:paraId="223F68AF"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4CE2B5F6" w14:textId="77777777" w:rsidTr="00D6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0D1F2C4F"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BMQ (concerns)</w:t>
            </w:r>
          </w:p>
        </w:tc>
        <w:tc>
          <w:tcPr>
            <w:tcW w:w="1319" w:type="dxa"/>
          </w:tcPr>
          <w:p w14:paraId="7FF38BDE"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12.1 ± 2.5</w:t>
            </w:r>
          </w:p>
        </w:tc>
        <w:tc>
          <w:tcPr>
            <w:tcW w:w="1276" w:type="dxa"/>
          </w:tcPr>
          <w:p w14:paraId="3D49B43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12.7 ± 3.6</w:t>
            </w:r>
          </w:p>
        </w:tc>
        <w:tc>
          <w:tcPr>
            <w:tcW w:w="1275" w:type="dxa"/>
          </w:tcPr>
          <w:p w14:paraId="4F928F0C"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13.5 ± 2.6</w:t>
            </w:r>
          </w:p>
        </w:tc>
        <w:tc>
          <w:tcPr>
            <w:tcW w:w="1279" w:type="dxa"/>
          </w:tcPr>
          <w:p w14:paraId="448691A1"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12.3 ± 3.3</w:t>
            </w:r>
          </w:p>
        </w:tc>
        <w:tc>
          <w:tcPr>
            <w:tcW w:w="788" w:type="dxa"/>
          </w:tcPr>
          <w:p w14:paraId="798DB842" w14:textId="77777777" w:rsidR="00DA6DD4" w:rsidRPr="006D4E5A" w:rsidRDefault="00DA6DD4" w:rsidP="008963F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r w:rsidR="00DA6DD4" w:rsidRPr="006D4E5A" w14:paraId="3F86BE90" w14:textId="77777777" w:rsidTr="00D61196">
        <w:tc>
          <w:tcPr>
            <w:cnfStyle w:val="001000000000" w:firstRow="0" w:lastRow="0" w:firstColumn="1" w:lastColumn="0" w:oddVBand="0" w:evenVBand="0" w:oddHBand="0" w:evenHBand="0" w:firstRowFirstColumn="0" w:firstRowLastColumn="0" w:lastRowFirstColumn="0" w:lastRowLastColumn="0"/>
            <w:tcW w:w="2929" w:type="dxa"/>
          </w:tcPr>
          <w:p w14:paraId="306B6D1E" w14:textId="77777777" w:rsidR="00DA6DD4" w:rsidRPr="00DA6DD4" w:rsidRDefault="00DA6DD4" w:rsidP="008963FD">
            <w:pPr>
              <w:spacing w:before="120" w:after="120"/>
              <w:jc w:val="both"/>
              <w:rPr>
                <w:rFonts w:ascii="Times New Roman" w:eastAsia="Times New Roman" w:hAnsi="Times New Roman" w:cs="Times New Roman"/>
                <w:b w:val="0"/>
                <w:szCs w:val="24"/>
              </w:rPr>
            </w:pPr>
            <w:r w:rsidRPr="00DA6DD4">
              <w:rPr>
                <w:rFonts w:ascii="Times New Roman" w:eastAsia="Times New Roman" w:hAnsi="Times New Roman" w:cs="Times New Roman"/>
                <w:b w:val="0"/>
                <w:szCs w:val="24"/>
              </w:rPr>
              <w:t>MARS (adherence)</w:t>
            </w:r>
          </w:p>
        </w:tc>
        <w:tc>
          <w:tcPr>
            <w:tcW w:w="1319" w:type="dxa"/>
          </w:tcPr>
          <w:p w14:paraId="2445EE11"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8.1 ± 1.5</w:t>
            </w:r>
          </w:p>
        </w:tc>
        <w:tc>
          <w:tcPr>
            <w:tcW w:w="1276" w:type="dxa"/>
          </w:tcPr>
          <w:p w14:paraId="29CAD7AC"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7.4 ± 1.7</w:t>
            </w:r>
          </w:p>
        </w:tc>
        <w:tc>
          <w:tcPr>
            <w:tcW w:w="1275" w:type="dxa"/>
          </w:tcPr>
          <w:p w14:paraId="65C09EA0"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8.5 ± 1.4</w:t>
            </w:r>
          </w:p>
        </w:tc>
        <w:tc>
          <w:tcPr>
            <w:tcW w:w="1279" w:type="dxa"/>
          </w:tcPr>
          <w:p w14:paraId="2992425C"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8.2 ± 1.0</w:t>
            </w:r>
          </w:p>
        </w:tc>
        <w:tc>
          <w:tcPr>
            <w:tcW w:w="788" w:type="dxa"/>
          </w:tcPr>
          <w:p w14:paraId="6B087BEA" w14:textId="77777777" w:rsidR="00DA6DD4" w:rsidRPr="006D4E5A" w:rsidRDefault="00DA6DD4" w:rsidP="008963F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6D4E5A">
              <w:rPr>
                <w:rFonts w:ascii="Times New Roman" w:eastAsia="Times New Roman" w:hAnsi="Times New Roman" w:cs="Times New Roman"/>
                <w:szCs w:val="20"/>
              </w:rPr>
              <w:t>NS</w:t>
            </w:r>
          </w:p>
        </w:tc>
      </w:tr>
    </w:tbl>
    <w:p w14:paraId="2F496C36" w14:textId="77777777" w:rsidR="00DA6DD4" w:rsidRDefault="00DA6DD4" w:rsidP="006C7ED5">
      <w:pPr>
        <w:tabs>
          <w:tab w:val="left" w:pos="1853"/>
        </w:tabs>
      </w:pPr>
    </w:p>
    <w:p w14:paraId="4A39E887" w14:textId="2A9A674C" w:rsidR="001C3E08" w:rsidRPr="001C3E08" w:rsidRDefault="00DA6DD4" w:rsidP="001C3E08">
      <w:pPr>
        <w:tabs>
          <w:tab w:val="left" w:pos="1853"/>
        </w:tabs>
        <w:spacing w:line="240" w:lineRule="auto"/>
      </w:pPr>
      <w:r>
        <w:t>Table 5. Comparison of baseline and follow-up characteristics based on MINI diagnosis at follow-up</w:t>
      </w:r>
      <w:r w:rsidR="001C3E08">
        <w:t>.</w:t>
      </w:r>
      <w:r w:rsidR="001C3E08" w:rsidRPr="001C3E08">
        <w:t xml:space="preserve"> </w:t>
      </w:r>
      <w:r w:rsidR="001C3E08">
        <w:t>BDI-II Beck Depression Inventory version 2</w:t>
      </w:r>
      <w:r w:rsidR="001C3E08" w:rsidRPr="001C3E08">
        <w:t xml:space="preserve">. PHQ-9 </w:t>
      </w:r>
      <w:r w:rsidR="001C3E08" w:rsidRPr="001C3E08">
        <w:rPr>
          <w:rFonts w:eastAsia="Times New Roman" w:cstheme="minorHAnsi"/>
        </w:rPr>
        <w:t>Patient Health Questionnaire-9.</w:t>
      </w:r>
      <w:r w:rsidR="001C3E08">
        <w:rPr>
          <w:rFonts w:eastAsia="Times New Roman" w:cstheme="minorHAnsi"/>
        </w:rPr>
        <w:t xml:space="preserve"> BMQ </w:t>
      </w:r>
      <w:r w:rsidR="001C3E08" w:rsidRPr="001C3E08">
        <w:t xml:space="preserve">Beliefs about Medication Questionnaire. MARS </w:t>
      </w:r>
      <w:r w:rsidR="001C3E08" w:rsidRPr="001C3E08">
        <w:rPr>
          <w:rFonts w:eastAsia="Times New Roman" w:cstheme="minorHAnsi"/>
        </w:rPr>
        <w:t>Medication Adherence Rating Scale.</w:t>
      </w:r>
    </w:p>
    <w:p w14:paraId="2EC91B8D" w14:textId="7E7ADD89" w:rsidR="00DA6DD4" w:rsidRPr="006C7ED5" w:rsidRDefault="00DA6DD4" w:rsidP="006C7ED5">
      <w:pPr>
        <w:tabs>
          <w:tab w:val="left" w:pos="1853"/>
        </w:tabs>
      </w:pPr>
    </w:p>
    <w:sectPr w:rsidR="00DA6DD4" w:rsidRPr="006C7ED5" w:rsidSect="001223F1">
      <w:footerReference w:type="default" r:id="rId1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9C43D" w16cid:durableId="20FBB06A"/>
  <w16cid:commentId w16cid:paraId="369A20FE" w16cid:durableId="20FBB06B"/>
  <w16cid:commentId w16cid:paraId="51F07907" w16cid:durableId="20FBB06C"/>
  <w16cid:commentId w16cid:paraId="115FE9B2" w16cid:durableId="20FBB06D"/>
  <w16cid:commentId w16cid:paraId="27951793" w16cid:durableId="20FBB06E"/>
  <w16cid:commentId w16cid:paraId="634918F9" w16cid:durableId="20FBBF54"/>
  <w16cid:commentId w16cid:paraId="1DB627F0" w16cid:durableId="20FBB06F"/>
  <w16cid:commentId w16cid:paraId="7026EB3D" w16cid:durableId="20FBB244"/>
  <w16cid:commentId w16cid:paraId="201B8730" w16cid:durableId="20FBB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19DF" w14:textId="77777777" w:rsidR="00AF3647" w:rsidRDefault="00AF3647" w:rsidP="00011800">
      <w:pPr>
        <w:spacing w:after="0" w:line="240" w:lineRule="auto"/>
      </w:pPr>
      <w:r>
        <w:separator/>
      </w:r>
    </w:p>
  </w:endnote>
  <w:endnote w:type="continuationSeparator" w:id="0">
    <w:p w14:paraId="53829A13" w14:textId="77777777" w:rsidR="00AF3647" w:rsidRDefault="00AF3647" w:rsidP="0001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8148"/>
      <w:docPartObj>
        <w:docPartGallery w:val="Page Numbers (Bottom of Page)"/>
        <w:docPartUnique/>
      </w:docPartObj>
    </w:sdtPr>
    <w:sdtEndPr>
      <w:rPr>
        <w:noProof/>
      </w:rPr>
    </w:sdtEndPr>
    <w:sdtContent>
      <w:p w14:paraId="36C7C73F" w14:textId="5763AF54" w:rsidR="00265C60" w:rsidRDefault="00265C60">
        <w:pPr>
          <w:pStyle w:val="Footer"/>
          <w:jc w:val="center"/>
        </w:pPr>
        <w:r>
          <w:fldChar w:fldCharType="begin"/>
        </w:r>
        <w:r>
          <w:instrText xml:space="preserve"> PAGE   \* MERGEFORMAT </w:instrText>
        </w:r>
        <w:r>
          <w:fldChar w:fldCharType="separate"/>
        </w:r>
        <w:r w:rsidR="006A5C9A">
          <w:rPr>
            <w:noProof/>
          </w:rPr>
          <w:t>2</w:t>
        </w:r>
        <w:r>
          <w:rPr>
            <w:noProof/>
          </w:rPr>
          <w:fldChar w:fldCharType="end"/>
        </w:r>
      </w:p>
    </w:sdtContent>
  </w:sdt>
  <w:p w14:paraId="29338BFD" w14:textId="77777777" w:rsidR="00265C60" w:rsidRDefault="0026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8B55" w14:textId="77777777" w:rsidR="00AF3647" w:rsidRDefault="00AF3647" w:rsidP="00011800">
      <w:pPr>
        <w:spacing w:after="0" w:line="240" w:lineRule="auto"/>
      </w:pPr>
      <w:r>
        <w:separator/>
      </w:r>
    </w:p>
  </w:footnote>
  <w:footnote w:type="continuationSeparator" w:id="0">
    <w:p w14:paraId="7750A74F" w14:textId="77777777" w:rsidR="00AF3647" w:rsidRDefault="00AF3647" w:rsidP="00011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D6"/>
    <w:multiLevelType w:val="hybridMultilevel"/>
    <w:tmpl w:val="CF94182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344F13"/>
    <w:multiLevelType w:val="hybridMultilevel"/>
    <w:tmpl w:val="5D085050"/>
    <w:lvl w:ilvl="0" w:tplc="984ACCDE">
      <w:start w:val="1"/>
      <w:numFmt w:val="decimal"/>
      <w:lvlText w:val="%1)"/>
      <w:lvlJc w:val="left"/>
      <w:pPr>
        <w:tabs>
          <w:tab w:val="num" w:pos="720"/>
        </w:tabs>
        <w:ind w:left="720" w:hanging="360"/>
      </w:pPr>
      <w:rPr>
        <w:rFonts w:cs="Times New Roman" w:hint="default"/>
      </w:rPr>
    </w:lvl>
    <w:lvl w:ilvl="1" w:tplc="B35A1EF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63024A"/>
    <w:multiLevelType w:val="multilevel"/>
    <w:tmpl w:val="DD16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B4876"/>
    <w:multiLevelType w:val="hybridMultilevel"/>
    <w:tmpl w:val="12325EF6"/>
    <w:lvl w:ilvl="0" w:tplc="7000148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FF089F"/>
    <w:multiLevelType w:val="hybridMultilevel"/>
    <w:tmpl w:val="0CB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27EC"/>
    <w:multiLevelType w:val="hybridMultilevel"/>
    <w:tmpl w:val="8D8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81DC9"/>
    <w:multiLevelType w:val="multilevel"/>
    <w:tmpl w:val="D44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32125"/>
    <w:multiLevelType w:val="hybridMultilevel"/>
    <w:tmpl w:val="A746B71E"/>
    <w:lvl w:ilvl="0" w:tplc="2A2C4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95E18"/>
    <w:multiLevelType w:val="hybridMultilevel"/>
    <w:tmpl w:val="0F2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662E1"/>
    <w:multiLevelType w:val="hybridMultilevel"/>
    <w:tmpl w:val="292CC0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352C26CA"/>
    <w:multiLevelType w:val="hybridMultilevel"/>
    <w:tmpl w:val="7E620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BC18CA"/>
    <w:multiLevelType w:val="hybridMultilevel"/>
    <w:tmpl w:val="F43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072BC"/>
    <w:multiLevelType w:val="hybridMultilevel"/>
    <w:tmpl w:val="CB16C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67FB2"/>
    <w:multiLevelType w:val="hybridMultilevel"/>
    <w:tmpl w:val="472CC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A3C17"/>
    <w:multiLevelType w:val="hybridMultilevel"/>
    <w:tmpl w:val="1C18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94C7E"/>
    <w:multiLevelType w:val="hybridMultilevel"/>
    <w:tmpl w:val="845C6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8A3F6D"/>
    <w:multiLevelType w:val="hybridMultilevel"/>
    <w:tmpl w:val="EE92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A2B3E"/>
    <w:multiLevelType w:val="hybridMultilevel"/>
    <w:tmpl w:val="53020BDA"/>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583624B"/>
    <w:multiLevelType w:val="hybridMultilevel"/>
    <w:tmpl w:val="52645280"/>
    <w:lvl w:ilvl="0" w:tplc="F74A8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14"/>
  </w:num>
  <w:num w:numId="5">
    <w:abstractNumId w:val="5"/>
  </w:num>
  <w:num w:numId="6">
    <w:abstractNumId w:val="11"/>
  </w:num>
  <w:num w:numId="7">
    <w:abstractNumId w:val="18"/>
  </w:num>
  <w:num w:numId="8">
    <w:abstractNumId w:val="7"/>
  </w:num>
  <w:num w:numId="9">
    <w:abstractNumId w:val="10"/>
  </w:num>
  <w:num w:numId="10">
    <w:abstractNumId w:val="15"/>
  </w:num>
  <w:num w:numId="11">
    <w:abstractNumId w:val="12"/>
  </w:num>
  <w:num w:numId="12">
    <w:abstractNumId w:val="16"/>
  </w:num>
  <w:num w:numId="13">
    <w:abstractNumId w:val="8"/>
  </w:num>
  <w:num w:numId="14">
    <w:abstractNumId w:val="9"/>
  </w:num>
  <w:num w:numId="15">
    <w:abstractNumId w:val="0"/>
  </w:num>
  <w:num w:numId="16">
    <w:abstractNumId w:val="3"/>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t2z22p7td9w7erafq5vtt250etd95xe2td&quot;&gt;clin med 2019 review&lt;record-ids&gt;&lt;item&gt;5&lt;/item&gt;&lt;item&gt;6&lt;/item&gt;&lt;/record-ids&gt;&lt;/item&gt;&lt;/Libraries&gt;"/>
  </w:docVars>
  <w:rsids>
    <w:rsidRoot w:val="00011800"/>
    <w:rsid w:val="00011800"/>
    <w:rsid w:val="00022064"/>
    <w:rsid w:val="00026B0E"/>
    <w:rsid w:val="00044137"/>
    <w:rsid w:val="00044CB6"/>
    <w:rsid w:val="0004606B"/>
    <w:rsid w:val="00051B93"/>
    <w:rsid w:val="0007077C"/>
    <w:rsid w:val="00086AA3"/>
    <w:rsid w:val="00090357"/>
    <w:rsid w:val="000A5B9D"/>
    <w:rsid w:val="000A69D3"/>
    <w:rsid w:val="000B1C2A"/>
    <w:rsid w:val="000B2447"/>
    <w:rsid w:val="000C17C5"/>
    <w:rsid w:val="000E3990"/>
    <w:rsid w:val="000E7EE6"/>
    <w:rsid w:val="000F5F4A"/>
    <w:rsid w:val="00113FB5"/>
    <w:rsid w:val="00121EDD"/>
    <w:rsid w:val="001223F1"/>
    <w:rsid w:val="001264AA"/>
    <w:rsid w:val="0015675C"/>
    <w:rsid w:val="001741FB"/>
    <w:rsid w:val="001831CA"/>
    <w:rsid w:val="001B5A29"/>
    <w:rsid w:val="001B7A3C"/>
    <w:rsid w:val="001C07BD"/>
    <w:rsid w:val="001C3E08"/>
    <w:rsid w:val="001F3F04"/>
    <w:rsid w:val="00240A0C"/>
    <w:rsid w:val="002512C6"/>
    <w:rsid w:val="00260C48"/>
    <w:rsid w:val="00265C60"/>
    <w:rsid w:val="002961D2"/>
    <w:rsid w:val="002C23EE"/>
    <w:rsid w:val="002C5C78"/>
    <w:rsid w:val="002E1062"/>
    <w:rsid w:val="002E5C67"/>
    <w:rsid w:val="002F0E8D"/>
    <w:rsid w:val="00322962"/>
    <w:rsid w:val="003238B1"/>
    <w:rsid w:val="00327C67"/>
    <w:rsid w:val="003461C8"/>
    <w:rsid w:val="00352321"/>
    <w:rsid w:val="00354041"/>
    <w:rsid w:val="00361FE5"/>
    <w:rsid w:val="0037674B"/>
    <w:rsid w:val="003A2673"/>
    <w:rsid w:val="003A2B5A"/>
    <w:rsid w:val="003A5D25"/>
    <w:rsid w:val="003B797F"/>
    <w:rsid w:val="003E2A2A"/>
    <w:rsid w:val="003E578E"/>
    <w:rsid w:val="003E6ECD"/>
    <w:rsid w:val="003F4F35"/>
    <w:rsid w:val="003F59C4"/>
    <w:rsid w:val="0040451E"/>
    <w:rsid w:val="00410620"/>
    <w:rsid w:val="004139CB"/>
    <w:rsid w:val="004369B1"/>
    <w:rsid w:val="004513CA"/>
    <w:rsid w:val="00474B13"/>
    <w:rsid w:val="00475D78"/>
    <w:rsid w:val="004924E6"/>
    <w:rsid w:val="004A477E"/>
    <w:rsid w:val="004D5501"/>
    <w:rsid w:val="004E454B"/>
    <w:rsid w:val="004F00F6"/>
    <w:rsid w:val="004F1487"/>
    <w:rsid w:val="004F4E47"/>
    <w:rsid w:val="004F709A"/>
    <w:rsid w:val="00504B2D"/>
    <w:rsid w:val="00513272"/>
    <w:rsid w:val="005158E0"/>
    <w:rsid w:val="00521194"/>
    <w:rsid w:val="00530E0D"/>
    <w:rsid w:val="00531642"/>
    <w:rsid w:val="0053203C"/>
    <w:rsid w:val="0054436C"/>
    <w:rsid w:val="00551667"/>
    <w:rsid w:val="005557DE"/>
    <w:rsid w:val="00557DB1"/>
    <w:rsid w:val="00570CC8"/>
    <w:rsid w:val="0057219B"/>
    <w:rsid w:val="00575324"/>
    <w:rsid w:val="005815FE"/>
    <w:rsid w:val="005910A2"/>
    <w:rsid w:val="00592954"/>
    <w:rsid w:val="00593F2B"/>
    <w:rsid w:val="00597001"/>
    <w:rsid w:val="005B0367"/>
    <w:rsid w:val="005B3809"/>
    <w:rsid w:val="005B6B0E"/>
    <w:rsid w:val="005C61C3"/>
    <w:rsid w:val="005D2996"/>
    <w:rsid w:val="005E1E15"/>
    <w:rsid w:val="00600B1E"/>
    <w:rsid w:val="006341B7"/>
    <w:rsid w:val="00641758"/>
    <w:rsid w:val="00643262"/>
    <w:rsid w:val="00667C0F"/>
    <w:rsid w:val="00682526"/>
    <w:rsid w:val="006A5C9A"/>
    <w:rsid w:val="006B32BE"/>
    <w:rsid w:val="006B365F"/>
    <w:rsid w:val="006C7ED5"/>
    <w:rsid w:val="006D4E5A"/>
    <w:rsid w:val="006E56CC"/>
    <w:rsid w:val="006E5834"/>
    <w:rsid w:val="00706F77"/>
    <w:rsid w:val="00725909"/>
    <w:rsid w:val="007274A6"/>
    <w:rsid w:val="0072762F"/>
    <w:rsid w:val="00727C35"/>
    <w:rsid w:val="007314A5"/>
    <w:rsid w:val="00740E97"/>
    <w:rsid w:val="00750588"/>
    <w:rsid w:val="00750A09"/>
    <w:rsid w:val="00752155"/>
    <w:rsid w:val="00754D17"/>
    <w:rsid w:val="007571A1"/>
    <w:rsid w:val="00764A15"/>
    <w:rsid w:val="007712CA"/>
    <w:rsid w:val="00783608"/>
    <w:rsid w:val="00797656"/>
    <w:rsid w:val="007A1CEA"/>
    <w:rsid w:val="007B63F6"/>
    <w:rsid w:val="007D6092"/>
    <w:rsid w:val="007F5FC4"/>
    <w:rsid w:val="00806130"/>
    <w:rsid w:val="00806575"/>
    <w:rsid w:val="00815293"/>
    <w:rsid w:val="008214B7"/>
    <w:rsid w:val="00847B66"/>
    <w:rsid w:val="00852AA2"/>
    <w:rsid w:val="00852E8F"/>
    <w:rsid w:val="00854AA0"/>
    <w:rsid w:val="00857598"/>
    <w:rsid w:val="00863226"/>
    <w:rsid w:val="00863933"/>
    <w:rsid w:val="008655A8"/>
    <w:rsid w:val="00871488"/>
    <w:rsid w:val="00873247"/>
    <w:rsid w:val="00874472"/>
    <w:rsid w:val="008963FD"/>
    <w:rsid w:val="008B5629"/>
    <w:rsid w:val="008B7F3D"/>
    <w:rsid w:val="008C7136"/>
    <w:rsid w:val="008E589F"/>
    <w:rsid w:val="009061B1"/>
    <w:rsid w:val="009068A6"/>
    <w:rsid w:val="00933D26"/>
    <w:rsid w:val="009554CB"/>
    <w:rsid w:val="00995458"/>
    <w:rsid w:val="009A3FE8"/>
    <w:rsid w:val="009D11F6"/>
    <w:rsid w:val="009E5BE9"/>
    <w:rsid w:val="009F0EF9"/>
    <w:rsid w:val="009F509F"/>
    <w:rsid w:val="00A162D3"/>
    <w:rsid w:val="00A22DF8"/>
    <w:rsid w:val="00A35393"/>
    <w:rsid w:val="00A46BB7"/>
    <w:rsid w:val="00A57B6B"/>
    <w:rsid w:val="00A90EF6"/>
    <w:rsid w:val="00A954B5"/>
    <w:rsid w:val="00A95E2C"/>
    <w:rsid w:val="00AA4411"/>
    <w:rsid w:val="00AA52AE"/>
    <w:rsid w:val="00AA676A"/>
    <w:rsid w:val="00AA7E15"/>
    <w:rsid w:val="00AB0312"/>
    <w:rsid w:val="00AB0B5E"/>
    <w:rsid w:val="00AB504C"/>
    <w:rsid w:val="00AC0ED6"/>
    <w:rsid w:val="00AC7C3C"/>
    <w:rsid w:val="00AD0DB8"/>
    <w:rsid w:val="00AE63CD"/>
    <w:rsid w:val="00AF3647"/>
    <w:rsid w:val="00AF4618"/>
    <w:rsid w:val="00AF6852"/>
    <w:rsid w:val="00B132FE"/>
    <w:rsid w:val="00B163CB"/>
    <w:rsid w:val="00B439E0"/>
    <w:rsid w:val="00B56D81"/>
    <w:rsid w:val="00BA37B5"/>
    <w:rsid w:val="00BA76E0"/>
    <w:rsid w:val="00BC736D"/>
    <w:rsid w:val="00BE0293"/>
    <w:rsid w:val="00BE03A3"/>
    <w:rsid w:val="00BE6E4B"/>
    <w:rsid w:val="00BF5809"/>
    <w:rsid w:val="00BF5D62"/>
    <w:rsid w:val="00C000A4"/>
    <w:rsid w:val="00C03F1E"/>
    <w:rsid w:val="00C102C6"/>
    <w:rsid w:val="00C21861"/>
    <w:rsid w:val="00C35825"/>
    <w:rsid w:val="00C43C58"/>
    <w:rsid w:val="00C51A07"/>
    <w:rsid w:val="00C53325"/>
    <w:rsid w:val="00C639C4"/>
    <w:rsid w:val="00C67F7F"/>
    <w:rsid w:val="00C769D2"/>
    <w:rsid w:val="00C92641"/>
    <w:rsid w:val="00C93B71"/>
    <w:rsid w:val="00C96054"/>
    <w:rsid w:val="00C9654D"/>
    <w:rsid w:val="00CB505B"/>
    <w:rsid w:val="00CC29DD"/>
    <w:rsid w:val="00CC67AC"/>
    <w:rsid w:val="00CE41FC"/>
    <w:rsid w:val="00CF5E98"/>
    <w:rsid w:val="00D063EE"/>
    <w:rsid w:val="00D20D13"/>
    <w:rsid w:val="00D21354"/>
    <w:rsid w:val="00D21381"/>
    <w:rsid w:val="00D24CAC"/>
    <w:rsid w:val="00D27EA5"/>
    <w:rsid w:val="00D40EC2"/>
    <w:rsid w:val="00D427DA"/>
    <w:rsid w:val="00D44184"/>
    <w:rsid w:val="00D511C8"/>
    <w:rsid w:val="00D5631C"/>
    <w:rsid w:val="00D61196"/>
    <w:rsid w:val="00D66222"/>
    <w:rsid w:val="00D74038"/>
    <w:rsid w:val="00D83A1A"/>
    <w:rsid w:val="00D855C6"/>
    <w:rsid w:val="00D87174"/>
    <w:rsid w:val="00D87817"/>
    <w:rsid w:val="00DA6DD4"/>
    <w:rsid w:val="00DC039F"/>
    <w:rsid w:val="00DC5675"/>
    <w:rsid w:val="00DF6776"/>
    <w:rsid w:val="00DF738A"/>
    <w:rsid w:val="00E048DE"/>
    <w:rsid w:val="00E42604"/>
    <w:rsid w:val="00E469EE"/>
    <w:rsid w:val="00E537C0"/>
    <w:rsid w:val="00E560AC"/>
    <w:rsid w:val="00E634F3"/>
    <w:rsid w:val="00E80871"/>
    <w:rsid w:val="00EA4649"/>
    <w:rsid w:val="00EA4980"/>
    <w:rsid w:val="00EB33E3"/>
    <w:rsid w:val="00EB6D18"/>
    <w:rsid w:val="00EC762B"/>
    <w:rsid w:val="00EF5E5C"/>
    <w:rsid w:val="00F06417"/>
    <w:rsid w:val="00F10062"/>
    <w:rsid w:val="00F3502C"/>
    <w:rsid w:val="00F44BC4"/>
    <w:rsid w:val="00F61F49"/>
    <w:rsid w:val="00F63EFE"/>
    <w:rsid w:val="00F6714F"/>
    <w:rsid w:val="00F67F28"/>
    <w:rsid w:val="00F710AA"/>
    <w:rsid w:val="00F77192"/>
    <w:rsid w:val="00F80FAE"/>
    <w:rsid w:val="00F901A6"/>
    <w:rsid w:val="00F95428"/>
    <w:rsid w:val="00FA0A67"/>
    <w:rsid w:val="00FA7FB1"/>
    <w:rsid w:val="00FB0EE3"/>
    <w:rsid w:val="00FB43DE"/>
    <w:rsid w:val="00FD4AFE"/>
    <w:rsid w:val="00FD5F9A"/>
    <w:rsid w:val="00FE2211"/>
    <w:rsid w:val="00FE7E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20395"/>
  <w15:docId w15:val="{3A70D945-A54A-4D47-86B2-FCE2EDB9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00"/>
    <w:rPr>
      <w:rFonts w:ascii="Tahoma" w:hAnsi="Tahoma" w:cs="Tahoma"/>
      <w:sz w:val="16"/>
      <w:szCs w:val="16"/>
    </w:rPr>
  </w:style>
  <w:style w:type="paragraph" w:styleId="Header">
    <w:name w:val="header"/>
    <w:basedOn w:val="Normal"/>
    <w:link w:val="HeaderChar"/>
    <w:uiPriority w:val="99"/>
    <w:unhideWhenUsed/>
    <w:rsid w:val="00011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800"/>
  </w:style>
  <w:style w:type="paragraph" w:styleId="Footer">
    <w:name w:val="footer"/>
    <w:basedOn w:val="Normal"/>
    <w:link w:val="FooterChar"/>
    <w:uiPriority w:val="99"/>
    <w:unhideWhenUsed/>
    <w:rsid w:val="00011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800"/>
  </w:style>
  <w:style w:type="table" w:customStyle="1" w:styleId="LightShading-Accent11">
    <w:name w:val="Light Shading - Accent 11"/>
    <w:basedOn w:val="TableNormal"/>
    <w:next w:val="LightShading-Accent1"/>
    <w:uiPriority w:val="60"/>
    <w:rsid w:val="00D44184"/>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D441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D44184"/>
    <w:pPr>
      <w:spacing w:line="240" w:lineRule="auto"/>
    </w:pPr>
    <w:rPr>
      <w:b/>
      <w:bCs/>
      <w:color w:val="4F81BD" w:themeColor="accent1"/>
      <w:sz w:val="18"/>
      <w:szCs w:val="18"/>
    </w:rPr>
  </w:style>
  <w:style w:type="table" w:customStyle="1" w:styleId="LightShading-Accent121">
    <w:name w:val="Light Shading - Accent 121"/>
    <w:basedOn w:val="TableNormal"/>
    <w:next w:val="LightShading-Accent1"/>
    <w:uiPriority w:val="60"/>
    <w:rsid w:val="00D44184"/>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3">
    <w:name w:val="Light Shading - Accent 13"/>
    <w:basedOn w:val="TableNormal"/>
    <w:next w:val="LightShading-Accent1"/>
    <w:uiPriority w:val="60"/>
    <w:rsid w:val="00D44184"/>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4">
    <w:name w:val="Light Shading - Accent 14"/>
    <w:basedOn w:val="TableNormal"/>
    <w:next w:val="LightShading-Accent1"/>
    <w:uiPriority w:val="60"/>
    <w:rsid w:val="00C35825"/>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1111">
    <w:name w:val="Light Grid - Accent 1111"/>
    <w:basedOn w:val="TableNormal"/>
    <w:next w:val="LightGrid-Accent1"/>
    <w:uiPriority w:val="62"/>
    <w:rsid w:val="003E578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1">
    <w:name w:val="Light Grid Accent 1"/>
    <w:basedOn w:val="TableNormal"/>
    <w:uiPriority w:val="62"/>
    <w:rsid w:val="003E57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41">
    <w:name w:val="Light Shading - Accent 141"/>
    <w:basedOn w:val="TableNormal"/>
    <w:next w:val="LightShading-Accent1"/>
    <w:uiPriority w:val="60"/>
    <w:rsid w:val="006D4E5A"/>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42">
    <w:name w:val="Light Shading - Accent 142"/>
    <w:basedOn w:val="TableNormal"/>
    <w:next w:val="LightShading-Accent1"/>
    <w:uiPriority w:val="60"/>
    <w:rsid w:val="00752155"/>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43">
    <w:name w:val="Light Shading - Accent 143"/>
    <w:basedOn w:val="TableNormal"/>
    <w:next w:val="LightShading-Accent1"/>
    <w:uiPriority w:val="60"/>
    <w:rsid w:val="00752155"/>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List1-Accent111">
    <w:name w:val="Medium List 1 - Accent 111"/>
    <w:basedOn w:val="TableNormal"/>
    <w:next w:val="MediumList1-Accent1"/>
    <w:uiPriority w:val="65"/>
    <w:rsid w:val="00D20D13"/>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D20D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ndNoteBibliographyTitle">
    <w:name w:val="EndNote Bibliography Title"/>
    <w:basedOn w:val="Normal"/>
    <w:link w:val="EndNoteBibliographyTitleChar"/>
    <w:rsid w:val="00BA37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A37B5"/>
    <w:rPr>
      <w:rFonts w:ascii="Calibri" w:hAnsi="Calibri" w:cs="Calibri"/>
      <w:noProof/>
      <w:lang w:val="en-US"/>
    </w:rPr>
  </w:style>
  <w:style w:type="paragraph" w:customStyle="1" w:styleId="EndNoteBibliography">
    <w:name w:val="EndNote Bibliography"/>
    <w:basedOn w:val="Normal"/>
    <w:link w:val="EndNoteBibliographyChar"/>
    <w:rsid w:val="00BA37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A37B5"/>
    <w:rPr>
      <w:rFonts w:ascii="Calibri" w:hAnsi="Calibri" w:cs="Calibri"/>
      <w:noProof/>
      <w:lang w:val="en-US"/>
    </w:rPr>
  </w:style>
  <w:style w:type="paragraph" w:styleId="ListParagraph">
    <w:name w:val="List Paragraph"/>
    <w:basedOn w:val="Normal"/>
    <w:uiPriority w:val="34"/>
    <w:qFormat/>
    <w:rsid w:val="00727C35"/>
    <w:pPr>
      <w:ind w:left="720"/>
      <w:contextualSpacing/>
    </w:pPr>
  </w:style>
  <w:style w:type="table" w:styleId="PlainTable2">
    <w:name w:val="Plain Table 2"/>
    <w:basedOn w:val="TableNormal"/>
    <w:uiPriority w:val="42"/>
    <w:rsid w:val="00AE63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E63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63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41758"/>
    <w:rPr>
      <w:sz w:val="16"/>
      <w:szCs w:val="16"/>
    </w:rPr>
  </w:style>
  <w:style w:type="paragraph" w:styleId="CommentText">
    <w:name w:val="annotation text"/>
    <w:basedOn w:val="Normal"/>
    <w:link w:val="CommentTextChar"/>
    <w:uiPriority w:val="99"/>
    <w:semiHidden/>
    <w:unhideWhenUsed/>
    <w:rsid w:val="00641758"/>
    <w:pPr>
      <w:spacing w:line="240" w:lineRule="auto"/>
    </w:pPr>
    <w:rPr>
      <w:sz w:val="20"/>
      <w:szCs w:val="20"/>
    </w:rPr>
  </w:style>
  <w:style w:type="character" w:customStyle="1" w:styleId="CommentTextChar">
    <w:name w:val="Comment Text Char"/>
    <w:basedOn w:val="DefaultParagraphFont"/>
    <w:link w:val="CommentText"/>
    <w:uiPriority w:val="99"/>
    <w:semiHidden/>
    <w:rsid w:val="00641758"/>
    <w:rPr>
      <w:sz w:val="20"/>
      <w:szCs w:val="20"/>
    </w:rPr>
  </w:style>
  <w:style w:type="paragraph" w:styleId="CommentSubject">
    <w:name w:val="annotation subject"/>
    <w:basedOn w:val="CommentText"/>
    <w:next w:val="CommentText"/>
    <w:link w:val="CommentSubjectChar"/>
    <w:uiPriority w:val="99"/>
    <w:semiHidden/>
    <w:unhideWhenUsed/>
    <w:rsid w:val="00641758"/>
    <w:rPr>
      <w:b/>
      <w:bCs/>
    </w:rPr>
  </w:style>
  <w:style w:type="character" w:customStyle="1" w:styleId="CommentSubjectChar">
    <w:name w:val="Comment Subject Char"/>
    <w:basedOn w:val="CommentTextChar"/>
    <w:link w:val="CommentSubject"/>
    <w:uiPriority w:val="99"/>
    <w:semiHidden/>
    <w:rsid w:val="00641758"/>
    <w:rPr>
      <w:b/>
      <w:bCs/>
      <w:sz w:val="20"/>
      <w:szCs w:val="20"/>
    </w:rPr>
  </w:style>
  <w:style w:type="paragraph" w:styleId="NormalWeb">
    <w:name w:val="Normal (Web)"/>
    <w:basedOn w:val="Normal"/>
    <w:uiPriority w:val="99"/>
    <w:semiHidden/>
    <w:unhideWhenUsed/>
    <w:rsid w:val="003F4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4F35"/>
    <w:rPr>
      <w:b/>
      <w:bCs/>
    </w:rPr>
  </w:style>
  <w:style w:type="character" w:styleId="Hyperlink">
    <w:name w:val="Hyperlink"/>
    <w:basedOn w:val="DefaultParagraphFont"/>
    <w:uiPriority w:val="99"/>
    <w:unhideWhenUsed/>
    <w:rsid w:val="00F6714F"/>
    <w:rPr>
      <w:color w:val="0000FF" w:themeColor="hyperlink"/>
      <w:u w:val="single"/>
    </w:rPr>
  </w:style>
  <w:style w:type="paragraph" w:customStyle="1" w:styleId="numbered-paragraph">
    <w:name w:val="numbered-paragraph"/>
    <w:basedOn w:val="Normal"/>
    <w:rsid w:val="00B16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B6D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6D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0735">
      <w:bodyDiv w:val="1"/>
      <w:marLeft w:val="0"/>
      <w:marRight w:val="0"/>
      <w:marTop w:val="0"/>
      <w:marBottom w:val="0"/>
      <w:divBdr>
        <w:top w:val="none" w:sz="0" w:space="0" w:color="auto"/>
        <w:left w:val="none" w:sz="0" w:space="0" w:color="auto"/>
        <w:bottom w:val="none" w:sz="0" w:space="0" w:color="auto"/>
        <w:right w:val="none" w:sz="0" w:space="0" w:color="auto"/>
      </w:divBdr>
    </w:div>
    <w:div w:id="1703824478">
      <w:bodyDiv w:val="1"/>
      <w:marLeft w:val="0"/>
      <w:marRight w:val="0"/>
      <w:marTop w:val="0"/>
      <w:marBottom w:val="0"/>
      <w:divBdr>
        <w:top w:val="none" w:sz="0" w:space="0" w:color="auto"/>
        <w:left w:val="none" w:sz="0" w:space="0" w:color="auto"/>
        <w:bottom w:val="none" w:sz="0" w:space="0" w:color="auto"/>
        <w:right w:val="none" w:sz="0" w:space="0" w:color="auto"/>
      </w:divBdr>
    </w:div>
    <w:div w:id="2110586933">
      <w:bodyDiv w:val="1"/>
      <w:marLeft w:val="0"/>
      <w:marRight w:val="0"/>
      <w:marTop w:val="0"/>
      <w:marBottom w:val="0"/>
      <w:divBdr>
        <w:top w:val="none" w:sz="0" w:space="0" w:color="auto"/>
        <w:left w:val="none" w:sz="0" w:space="0" w:color="auto"/>
        <w:bottom w:val="none" w:sz="0" w:space="0" w:color="auto"/>
        <w:right w:val="none" w:sz="0" w:space="0" w:color="auto"/>
      </w:divBdr>
      <w:divsChild>
        <w:div w:id="963729477">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cg91/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E7202F8A52C4A8EF7475097933849" ma:contentTypeVersion="11" ma:contentTypeDescription="Create a new document." ma:contentTypeScope="" ma:versionID="2ba1be450e5a14dcf6730e91dd50368f">
  <xsd:schema xmlns:xsd="http://www.w3.org/2001/XMLSchema" xmlns:xs="http://www.w3.org/2001/XMLSchema" xmlns:p="http://schemas.microsoft.com/office/2006/metadata/properties" xmlns:ns3="ddab46e4-4a9f-4ed5-a1a9-baa4b404ef8a" xmlns:ns4="426ac5fe-e92a-416b-bc25-4b5abfe335fe" targetNamespace="http://schemas.microsoft.com/office/2006/metadata/properties" ma:root="true" ma:fieldsID="10922ff6b93787a19a11e4e719347e0d" ns3:_="" ns4:_="">
    <xsd:import namespace="ddab46e4-4a9f-4ed5-a1a9-baa4b404ef8a"/>
    <xsd:import namespace="426ac5fe-e92a-416b-bc25-4b5abfe335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b46e4-4a9f-4ed5-a1a9-baa4b40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ac5fe-e92a-416b-bc25-4b5abfe33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A876-137D-49AB-8AAB-AD84ADA139DF}">
  <ds:schemaRefs>
    <ds:schemaRef ds:uri="http://purl.org/dc/dcmitype/"/>
    <ds:schemaRef ds:uri="http://purl.org/dc/elements/1.1/"/>
    <ds:schemaRef ds:uri="http://www.w3.org/XML/1998/namespace"/>
    <ds:schemaRef ds:uri="ddab46e4-4a9f-4ed5-a1a9-baa4b404ef8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426ac5fe-e92a-416b-bc25-4b5abfe335fe"/>
    <ds:schemaRef ds:uri="http://schemas.microsoft.com/office/2006/metadata/properties"/>
  </ds:schemaRefs>
</ds:datastoreItem>
</file>

<file path=customXml/itemProps2.xml><?xml version="1.0" encoding="utf-8"?>
<ds:datastoreItem xmlns:ds="http://schemas.openxmlformats.org/officeDocument/2006/customXml" ds:itemID="{00E74A19-2575-4A75-B2D9-8E7987C0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b46e4-4a9f-4ed5-a1a9-baa4b404ef8a"/>
    <ds:schemaRef ds:uri="426ac5fe-e92a-416b-bc25-4b5abfe33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C9940-D18B-4FDD-86A7-64CBA35C95CC}">
  <ds:schemaRefs>
    <ds:schemaRef ds:uri="http://schemas.microsoft.com/sharepoint/v3/contenttype/forms"/>
  </ds:schemaRefs>
</ds:datastoreItem>
</file>

<file path=customXml/itemProps4.xml><?xml version="1.0" encoding="utf-8"?>
<ds:datastoreItem xmlns:ds="http://schemas.openxmlformats.org/officeDocument/2006/customXml" ds:itemID="{26A538AE-B995-4889-8353-FAC188B9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CDC80FBA</Template>
  <TotalTime>1</TotalTime>
  <Pages>24</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hhwin7setup</dc:creator>
  <cp:lastModifiedBy>Almond, Michael</cp:lastModifiedBy>
  <cp:revision>2</cp:revision>
  <cp:lastPrinted>2019-11-24T20:54:00Z</cp:lastPrinted>
  <dcterms:created xsi:type="dcterms:W3CDTF">2019-12-09T08:34:00Z</dcterms:created>
  <dcterms:modified xsi:type="dcterms:W3CDTF">2019-12-09T08:34:00Z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0x010100F5DE7202F8A52C4A8EF7475097933849</vt:lpwstr>
  </property>
</Properties>
</file>