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CD2B4" w14:textId="1CDE4329" w:rsidR="0085411A" w:rsidRPr="00867601" w:rsidRDefault="00B07AA3" w:rsidP="00316FF4">
      <w:pPr>
        <w:rPr>
          <w:b/>
          <w:lang w:val="en-US"/>
        </w:rPr>
      </w:pPr>
      <w:r w:rsidRPr="00867601">
        <w:rPr>
          <w:b/>
          <w:lang w:val="en-US"/>
        </w:rPr>
        <w:t xml:space="preserve">Digital </w:t>
      </w:r>
      <w:r w:rsidR="0087515B" w:rsidRPr="00867601">
        <w:rPr>
          <w:b/>
          <w:lang w:val="en-US"/>
        </w:rPr>
        <w:t>behavior</w:t>
      </w:r>
      <w:r w:rsidRPr="00867601">
        <w:rPr>
          <w:b/>
          <w:lang w:val="en-US"/>
        </w:rPr>
        <w:t xml:space="preserve"> </w:t>
      </w:r>
      <w:proofErr w:type="gramStart"/>
      <w:r w:rsidRPr="00867601">
        <w:rPr>
          <w:b/>
          <w:lang w:val="en-US"/>
        </w:rPr>
        <w:t>change</w:t>
      </w:r>
      <w:proofErr w:type="gramEnd"/>
      <w:r w:rsidRPr="00867601">
        <w:rPr>
          <w:b/>
          <w:lang w:val="en-US"/>
        </w:rPr>
        <w:t xml:space="preserve"> interventions to promote physical activity and/or reduce sedentary </w:t>
      </w:r>
      <w:r w:rsidR="0087515B" w:rsidRPr="00867601">
        <w:rPr>
          <w:b/>
          <w:lang w:val="en-US"/>
        </w:rPr>
        <w:t>behavior</w:t>
      </w:r>
      <w:r w:rsidRPr="00867601">
        <w:rPr>
          <w:b/>
          <w:lang w:val="en-US"/>
        </w:rPr>
        <w:t xml:space="preserve"> in older adults: a systematic review and meta-analysis.</w:t>
      </w:r>
    </w:p>
    <w:p w14:paraId="27BBF884" w14:textId="77777777" w:rsidR="00B07AA3" w:rsidRPr="00867601" w:rsidRDefault="00B07AA3" w:rsidP="00316FF4">
      <w:pPr>
        <w:rPr>
          <w:lang w:val="en-US"/>
        </w:rPr>
      </w:pPr>
    </w:p>
    <w:p w14:paraId="74436ED1" w14:textId="18722108" w:rsidR="00D70216" w:rsidRPr="00867601" w:rsidRDefault="008E6E98" w:rsidP="00316FF4">
      <w:pPr>
        <w:rPr>
          <w:lang w:val="en-US"/>
        </w:rPr>
      </w:pPr>
      <w:r w:rsidRPr="00867601">
        <w:rPr>
          <w:lang w:val="en-US"/>
        </w:rPr>
        <w:t>S</w:t>
      </w:r>
      <w:r w:rsidR="007D35A2" w:rsidRPr="00867601">
        <w:rPr>
          <w:lang w:val="en-US"/>
        </w:rPr>
        <w:t>tephanie</w:t>
      </w:r>
      <w:r w:rsidRPr="00867601">
        <w:rPr>
          <w:lang w:val="en-US"/>
        </w:rPr>
        <w:t xml:space="preserve"> </w:t>
      </w:r>
      <w:proofErr w:type="spellStart"/>
      <w:r w:rsidRPr="00867601">
        <w:rPr>
          <w:lang w:val="en-US"/>
        </w:rPr>
        <w:t>Stockwell</w:t>
      </w:r>
      <w:proofErr w:type="spellEnd"/>
      <w:r w:rsidR="007F4105" w:rsidRPr="00867601">
        <w:rPr>
          <w:lang w:val="en-US"/>
        </w:rPr>
        <w:t>*</w:t>
      </w:r>
      <w:r w:rsidRPr="00867601">
        <w:rPr>
          <w:lang w:val="en-US"/>
        </w:rPr>
        <w:t xml:space="preserve"> </w:t>
      </w:r>
      <w:proofErr w:type="spellStart"/>
      <w:proofErr w:type="gramStart"/>
      <w:r w:rsidRPr="00867601">
        <w:rPr>
          <w:vertAlign w:val="superscript"/>
          <w:lang w:val="en-US"/>
        </w:rPr>
        <w:t>a,b</w:t>
      </w:r>
      <w:proofErr w:type="spellEnd"/>
      <w:proofErr w:type="gramEnd"/>
      <w:r w:rsidRPr="00867601">
        <w:rPr>
          <w:lang w:val="en-US"/>
        </w:rPr>
        <w:t>, P</w:t>
      </w:r>
      <w:r w:rsidR="0062792F" w:rsidRPr="00867601">
        <w:rPr>
          <w:lang w:val="en-US"/>
        </w:rPr>
        <w:t>atricia</w:t>
      </w:r>
      <w:r w:rsidRPr="00867601">
        <w:rPr>
          <w:lang w:val="en-US"/>
        </w:rPr>
        <w:t xml:space="preserve"> Schofield </w:t>
      </w:r>
      <w:r w:rsidRPr="00867601">
        <w:rPr>
          <w:vertAlign w:val="superscript"/>
          <w:lang w:val="en-US"/>
        </w:rPr>
        <w:t>a</w:t>
      </w:r>
      <w:r w:rsidRPr="00867601">
        <w:rPr>
          <w:lang w:val="en-US"/>
        </w:rPr>
        <w:t xml:space="preserve">, </w:t>
      </w:r>
      <w:r w:rsidR="000A2665" w:rsidRPr="00867601">
        <w:rPr>
          <w:lang w:val="en-US"/>
        </w:rPr>
        <w:t>Abi Fisher</w:t>
      </w:r>
      <w:r w:rsidR="0014428C" w:rsidRPr="00867601">
        <w:rPr>
          <w:lang w:val="en-US"/>
        </w:rPr>
        <w:t xml:space="preserve"> </w:t>
      </w:r>
      <w:r w:rsidR="0014428C" w:rsidRPr="00867601">
        <w:rPr>
          <w:vertAlign w:val="superscript"/>
          <w:lang w:val="en-US"/>
        </w:rPr>
        <w:t>c</w:t>
      </w:r>
      <w:r w:rsidR="000A2665" w:rsidRPr="00867601">
        <w:rPr>
          <w:lang w:val="en-US"/>
        </w:rPr>
        <w:t>, Joseph Firth</w:t>
      </w:r>
      <w:r w:rsidR="0014428C" w:rsidRPr="00867601">
        <w:rPr>
          <w:lang w:val="en-US"/>
        </w:rPr>
        <w:t xml:space="preserve"> </w:t>
      </w:r>
      <w:proofErr w:type="spellStart"/>
      <w:r w:rsidR="0014428C" w:rsidRPr="00867601">
        <w:rPr>
          <w:vertAlign w:val="superscript"/>
          <w:lang w:val="en-US"/>
        </w:rPr>
        <w:t>d</w:t>
      </w:r>
      <w:r w:rsidR="00124060" w:rsidRPr="00867601">
        <w:rPr>
          <w:vertAlign w:val="superscript"/>
          <w:lang w:val="en-US"/>
        </w:rPr>
        <w:t>,e</w:t>
      </w:r>
      <w:proofErr w:type="spellEnd"/>
      <w:r w:rsidR="002A0709" w:rsidRPr="00867601">
        <w:rPr>
          <w:lang w:val="en-US"/>
        </w:rPr>
        <w:t>,</w:t>
      </w:r>
      <w:r w:rsidR="001473B3" w:rsidRPr="00867601">
        <w:rPr>
          <w:lang w:val="en-US"/>
        </w:rPr>
        <w:t xml:space="preserve"> Sarah</w:t>
      </w:r>
      <w:r w:rsidR="002D6A97">
        <w:rPr>
          <w:lang w:val="en-US"/>
        </w:rPr>
        <w:t xml:space="preserve"> E.</w:t>
      </w:r>
      <w:r w:rsidR="001473B3" w:rsidRPr="00867601">
        <w:rPr>
          <w:lang w:val="en-US"/>
        </w:rPr>
        <w:t xml:space="preserve"> Jackson </w:t>
      </w:r>
      <w:r w:rsidR="001473B3" w:rsidRPr="00867601">
        <w:rPr>
          <w:vertAlign w:val="superscript"/>
          <w:lang w:val="en-US"/>
        </w:rPr>
        <w:t>c</w:t>
      </w:r>
      <w:r w:rsidR="001473B3" w:rsidRPr="00867601">
        <w:rPr>
          <w:lang w:val="en-US"/>
        </w:rPr>
        <w:t>,</w:t>
      </w:r>
      <w:r w:rsidR="002A0709" w:rsidRPr="00867601">
        <w:rPr>
          <w:lang w:val="en-US"/>
        </w:rPr>
        <w:t xml:space="preserve"> </w:t>
      </w:r>
      <w:r w:rsidRPr="00867601">
        <w:rPr>
          <w:lang w:val="en-US"/>
        </w:rPr>
        <w:t>B</w:t>
      </w:r>
      <w:r w:rsidR="0062792F" w:rsidRPr="00867601">
        <w:rPr>
          <w:lang w:val="en-US"/>
        </w:rPr>
        <w:t>rendon</w:t>
      </w:r>
      <w:r w:rsidRPr="00867601">
        <w:rPr>
          <w:lang w:val="en-US"/>
        </w:rPr>
        <w:t xml:space="preserve"> Stubbs </w:t>
      </w:r>
      <w:proofErr w:type="spellStart"/>
      <w:r w:rsidRPr="00867601">
        <w:rPr>
          <w:vertAlign w:val="superscript"/>
          <w:lang w:val="en-US"/>
        </w:rPr>
        <w:t>a,</w:t>
      </w:r>
      <w:r w:rsidR="00124060" w:rsidRPr="00867601">
        <w:rPr>
          <w:vertAlign w:val="superscript"/>
          <w:lang w:val="en-US"/>
        </w:rPr>
        <w:t>f,g</w:t>
      </w:r>
      <w:proofErr w:type="spellEnd"/>
      <w:r w:rsidR="00D70216" w:rsidRPr="00867601">
        <w:rPr>
          <w:lang w:val="en-US"/>
        </w:rPr>
        <w:t xml:space="preserve">, </w:t>
      </w:r>
      <w:r w:rsidR="0062792F" w:rsidRPr="00867601">
        <w:rPr>
          <w:lang w:val="en-US"/>
        </w:rPr>
        <w:t>Lee Smith</w:t>
      </w:r>
      <w:r w:rsidR="00472E9C" w:rsidRPr="00867601">
        <w:rPr>
          <w:lang w:val="en-US"/>
        </w:rPr>
        <w:t xml:space="preserve"> </w:t>
      </w:r>
      <w:r w:rsidR="0062792F" w:rsidRPr="00867601">
        <w:rPr>
          <w:vertAlign w:val="superscript"/>
          <w:lang w:val="en-US"/>
        </w:rPr>
        <w:t>b</w:t>
      </w:r>
    </w:p>
    <w:p w14:paraId="4D5A60C6" w14:textId="723A4321" w:rsidR="008E6E98" w:rsidRPr="00867601" w:rsidRDefault="0062792F" w:rsidP="00316FF4">
      <w:pPr>
        <w:rPr>
          <w:lang w:val="en-US"/>
        </w:rPr>
      </w:pPr>
      <w:r w:rsidRPr="00867601">
        <w:rPr>
          <w:lang w:val="en-US"/>
        </w:rPr>
        <w:t>*Corresponding Author</w:t>
      </w:r>
      <w:r w:rsidR="004023D3" w:rsidRPr="00867601">
        <w:rPr>
          <w:lang w:val="en-US"/>
        </w:rPr>
        <w:t xml:space="preserve"> at</w:t>
      </w:r>
      <w:r w:rsidR="002D6A97">
        <w:rPr>
          <w:lang w:val="en-US"/>
        </w:rPr>
        <w:t xml:space="preserve"> The Cambridge Centre for</w:t>
      </w:r>
      <w:r w:rsidR="004023D3" w:rsidRPr="00867601">
        <w:rPr>
          <w:lang w:val="en-US"/>
        </w:rPr>
        <w:t xml:space="preserve"> Sport and Exercise Sciences, Anglia Ruskin University Compass House Annex, Newmarket Road, Cambridge, CB5 8DZ </w:t>
      </w:r>
      <w:r w:rsidR="004023D3" w:rsidRPr="00867601">
        <w:rPr>
          <w:i/>
          <w:lang w:val="en-US"/>
        </w:rPr>
        <w:t>Email address</w:t>
      </w:r>
      <w:r w:rsidR="004023D3" w:rsidRPr="00867601">
        <w:rPr>
          <w:lang w:val="en-US"/>
        </w:rPr>
        <w:t xml:space="preserve">: </w:t>
      </w:r>
      <w:hyperlink r:id="rId6" w:history="1">
        <w:r w:rsidR="004023D3" w:rsidRPr="00867601">
          <w:rPr>
            <w:rStyle w:val="Hyperlink"/>
            <w:lang w:val="en-US"/>
          </w:rPr>
          <w:t>stephanie.stockwell1@pgr.anglia.ac.uk</w:t>
        </w:r>
      </w:hyperlink>
      <w:r w:rsidR="004023D3" w:rsidRPr="00867601">
        <w:rPr>
          <w:lang w:val="en-US"/>
        </w:rPr>
        <w:t xml:space="preserve"> </w:t>
      </w:r>
    </w:p>
    <w:p w14:paraId="1F3F6279" w14:textId="77777777" w:rsidR="008E6E98" w:rsidRPr="00867601" w:rsidRDefault="008E6E98" w:rsidP="00316FF4">
      <w:pPr>
        <w:rPr>
          <w:lang w:val="en-US"/>
        </w:rPr>
      </w:pPr>
      <w:r w:rsidRPr="00867601">
        <w:rPr>
          <w:vertAlign w:val="superscript"/>
          <w:lang w:val="en-US"/>
        </w:rPr>
        <w:t>a</w:t>
      </w:r>
      <w:r w:rsidR="001F1BB0" w:rsidRPr="00867601">
        <w:rPr>
          <w:lang w:val="en-US"/>
        </w:rPr>
        <w:t xml:space="preserve"> Positive Ageing Research Institute, Anglia Ruskin University, Chelmsford, UK</w:t>
      </w:r>
    </w:p>
    <w:p w14:paraId="5DB18DED" w14:textId="6FC1F38E" w:rsidR="004023D3" w:rsidRPr="00867601" w:rsidRDefault="008E6E98" w:rsidP="00316FF4">
      <w:pPr>
        <w:rPr>
          <w:lang w:val="en-US"/>
        </w:rPr>
      </w:pPr>
      <w:r w:rsidRPr="00867601">
        <w:rPr>
          <w:vertAlign w:val="superscript"/>
          <w:lang w:val="en-US"/>
        </w:rPr>
        <w:t>b</w:t>
      </w:r>
      <w:r w:rsidRPr="00867601">
        <w:rPr>
          <w:lang w:val="en-US"/>
        </w:rPr>
        <w:t xml:space="preserve"> </w:t>
      </w:r>
      <w:r w:rsidR="001F1BB0" w:rsidRPr="00867601">
        <w:rPr>
          <w:lang w:val="en-US"/>
        </w:rPr>
        <w:t xml:space="preserve">The Cambridge Centre for </w:t>
      </w:r>
      <w:r w:rsidR="004023D3" w:rsidRPr="00867601">
        <w:rPr>
          <w:lang w:val="en-US"/>
        </w:rPr>
        <w:t>Sport and Exercise Sciences, Anglia Ruskin University, Compass House Annex, Newmarket Road, Cambridge, CB5 8DZ, UK</w:t>
      </w:r>
    </w:p>
    <w:p w14:paraId="7EA9832C" w14:textId="2DB3D2EF" w:rsidR="0014428C" w:rsidRPr="00867601" w:rsidRDefault="0014428C" w:rsidP="0014428C">
      <w:pPr>
        <w:rPr>
          <w:lang w:val="en-US"/>
        </w:rPr>
      </w:pPr>
      <w:r w:rsidRPr="00867601">
        <w:rPr>
          <w:vertAlign w:val="superscript"/>
          <w:lang w:val="en-US"/>
        </w:rPr>
        <w:t xml:space="preserve">c </w:t>
      </w:r>
      <w:r w:rsidRPr="00867601">
        <w:rPr>
          <w:lang w:val="en-US"/>
        </w:rPr>
        <w:t xml:space="preserve">Department of </w:t>
      </w:r>
      <w:r w:rsidR="0087515B" w:rsidRPr="00867601">
        <w:rPr>
          <w:lang w:val="en-US"/>
        </w:rPr>
        <w:t>Behavioral</w:t>
      </w:r>
      <w:r w:rsidRPr="00867601">
        <w:rPr>
          <w:lang w:val="en-US"/>
        </w:rPr>
        <w:t xml:space="preserve"> Science &amp; Health, University College London, </w:t>
      </w:r>
      <w:r w:rsidR="001B381E" w:rsidRPr="00867601">
        <w:rPr>
          <w:lang w:val="en-US"/>
        </w:rPr>
        <w:t>Torrington Place</w:t>
      </w:r>
      <w:r w:rsidRPr="00867601">
        <w:rPr>
          <w:lang w:val="en-US"/>
        </w:rPr>
        <w:t>, London</w:t>
      </w:r>
      <w:r w:rsidR="00A81381" w:rsidRPr="00867601">
        <w:rPr>
          <w:lang w:val="en-US"/>
        </w:rPr>
        <w:t xml:space="preserve">, </w:t>
      </w:r>
      <w:r w:rsidRPr="00867601">
        <w:rPr>
          <w:lang w:val="en-US"/>
        </w:rPr>
        <w:t xml:space="preserve">WC1E </w:t>
      </w:r>
      <w:r w:rsidR="001B381E" w:rsidRPr="00867601">
        <w:rPr>
          <w:lang w:val="en-US"/>
        </w:rPr>
        <w:t>7HB</w:t>
      </w:r>
      <w:r w:rsidRPr="00867601">
        <w:rPr>
          <w:lang w:val="en-US"/>
        </w:rPr>
        <w:t>, UK</w:t>
      </w:r>
    </w:p>
    <w:p w14:paraId="650305E9" w14:textId="1ADF467A" w:rsidR="00BA7604" w:rsidRPr="00867601" w:rsidRDefault="0014428C" w:rsidP="00BA7604">
      <w:pPr>
        <w:rPr>
          <w:rFonts w:asciiTheme="majorHAnsi" w:hAnsiTheme="majorHAnsi" w:cstheme="majorHAnsi"/>
          <w:sz w:val="52"/>
          <w:lang w:val="en-US"/>
        </w:rPr>
      </w:pPr>
      <w:r w:rsidRPr="00867601">
        <w:rPr>
          <w:vertAlign w:val="superscript"/>
          <w:lang w:val="en-US"/>
        </w:rPr>
        <w:t>d</w:t>
      </w:r>
      <w:r w:rsidR="00353F4A" w:rsidRPr="00867601">
        <w:rPr>
          <w:vertAlign w:val="superscript"/>
          <w:lang w:val="en-US"/>
        </w:rPr>
        <w:t xml:space="preserve"> </w:t>
      </w:r>
      <w:r w:rsidR="00BA7604" w:rsidRPr="00867601">
        <w:rPr>
          <w:szCs w:val="20"/>
          <w:lang w:val="en-US"/>
        </w:rPr>
        <w:t>NICM Health Research Institute University of Western Sydney, Australia</w:t>
      </w:r>
    </w:p>
    <w:p w14:paraId="5C88EC38" w14:textId="2C2ECF9B" w:rsidR="00124060" w:rsidRPr="00867601" w:rsidRDefault="00124060" w:rsidP="0014428C">
      <w:pPr>
        <w:rPr>
          <w:rFonts w:asciiTheme="majorHAnsi" w:hAnsiTheme="majorHAnsi" w:cstheme="majorHAnsi"/>
          <w:szCs w:val="14"/>
          <w:lang w:val="en-US"/>
        </w:rPr>
      </w:pPr>
      <w:r w:rsidRPr="00867601">
        <w:rPr>
          <w:szCs w:val="20"/>
          <w:vertAlign w:val="superscript"/>
          <w:lang w:val="en-US"/>
        </w:rPr>
        <w:t>e</w:t>
      </w:r>
      <w:r w:rsidRPr="00867601">
        <w:rPr>
          <w:sz w:val="20"/>
          <w:szCs w:val="20"/>
          <w:lang w:val="en-US"/>
        </w:rPr>
        <w:t xml:space="preserve"> </w:t>
      </w:r>
      <w:r w:rsidR="00BA7604" w:rsidRPr="00867601">
        <w:rPr>
          <w:rFonts w:asciiTheme="majorHAnsi" w:hAnsiTheme="majorHAnsi" w:cstheme="majorHAnsi"/>
          <w:szCs w:val="14"/>
          <w:lang w:val="en-US"/>
        </w:rPr>
        <w:t>Division of Psychology and Mental Health, University of Manchester, UK</w:t>
      </w:r>
    </w:p>
    <w:p w14:paraId="7F9EB25B" w14:textId="428278F5" w:rsidR="008E6E98" w:rsidRPr="00867601" w:rsidRDefault="00124060" w:rsidP="00316FF4">
      <w:pPr>
        <w:rPr>
          <w:lang w:val="en-US"/>
        </w:rPr>
      </w:pPr>
      <w:r w:rsidRPr="00867601">
        <w:rPr>
          <w:vertAlign w:val="superscript"/>
          <w:lang w:val="en-US"/>
        </w:rPr>
        <w:t>f</w:t>
      </w:r>
      <w:r w:rsidR="008E6E98" w:rsidRPr="00867601">
        <w:rPr>
          <w:lang w:val="en-US"/>
        </w:rPr>
        <w:t xml:space="preserve"> </w:t>
      </w:r>
      <w:r w:rsidR="001F1BB0" w:rsidRPr="00867601">
        <w:rPr>
          <w:lang w:val="en-US"/>
        </w:rPr>
        <w:t>Physiotherapy Department, South London and Maudsley NHS Foundation Trust, Denmark Hill, London SE5 8AZ, U</w:t>
      </w:r>
      <w:r w:rsidR="00C64F73" w:rsidRPr="00867601">
        <w:rPr>
          <w:lang w:val="en-US"/>
        </w:rPr>
        <w:t>K</w:t>
      </w:r>
    </w:p>
    <w:p w14:paraId="062D5788" w14:textId="289833F9" w:rsidR="008E6E98" w:rsidRPr="00867601" w:rsidRDefault="00124060" w:rsidP="00316FF4">
      <w:pPr>
        <w:rPr>
          <w:lang w:val="en-US"/>
        </w:rPr>
      </w:pPr>
      <w:r w:rsidRPr="00867601">
        <w:rPr>
          <w:vertAlign w:val="superscript"/>
          <w:lang w:val="en-US"/>
        </w:rPr>
        <w:t>g</w:t>
      </w:r>
      <w:r w:rsidR="001F1BB0" w:rsidRPr="00867601">
        <w:rPr>
          <w:lang w:val="en-US"/>
        </w:rPr>
        <w:t xml:space="preserve"> </w:t>
      </w:r>
      <w:r w:rsidR="00937B3E" w:rsidRPr="00867601">
        <w:rPr>
          <w:lang w:val="en-US"/>
        </w:rPr>
        <w:t>Department</w:t>
      </w:r>
      <w:r w:rsidR="007F4105" w:rsidRPr="00867601">
        <w:rPr>
          <w:lang w:val="en-US"/>
        </w:rPr>
        <w:t xml:space="preserve"> of Psychological Medicine</w:t>
      </w:r>
      <w:r w:rsidR="00937B3E" w:rsidRPr="00867601">
        <w:rPr>
          <w:lang w:val="en-US"/>
        </w:rPr>
        <w:t xml:space="preserve">, </w:t>
      </w:r>
      <w:r w:rsidR="001F1BB0" w:rsidRPr="00867601">
        <w:rPr>
          <w:lang w:val="en-US"/>
        </w:rPr>
        <w:t>Institute of Psychiatry, Psychology and Neuroscience, King’s College London, London, UK</w:t>
      </w:r>
    </w:p>
    <w:p w14:paraId="1483A34C" w14:textId="77777777" w:rsidR="007C1DD2" w:rsidRPr="00867601" w:rsidRDefault="007C1DD2" w:rsidP="00316FF4">
      <w:pPr>
        <w:rPr>
          <w:lang w:val="en-US"/>
        </w:rPr>
      </w:pPr>
    </w:p>
    <w:p w14:paraId="191C5881" w14:textId="77777777" w:rsidR="007F4105" w:rsidRPr="00867601" w:rsidRDefault="007F4105">
      <w:pPr>
        <w:rPr>
          <w:b/>
          <w:lang w:val="en-US"/>
        </w:rPr>
      </w:pPr>
      <w:r w:rsidRPr="00867601">
        <w:rPr>
          <w:b/>
          <w:lang w:val="en-US"/>
        </w:rPr>
        <w:br w:type="page"/>
      </w:r>
    </w:p>
    <w:p w14:paraId="6F7C01AF" w14:textId="375847D4" w:rsidR="00EB5214" w:rsidRPr="00867601" w:rsidRDefault="008E6E98" w:rsidP="00316FF4">
      <w:pPr>
        <w:rPr>
          <w:b/>
          <w:lang w:val="en-US"/>
        </w:rPr>
      </w:pPr>
      <w:r w:rsidRPr="00867601">
        <w:rPr>
          <w:b/>
          <w:lang w:val="en-US"/>
        </w:rPr>
        <w:lastRenderedPageBreak/>
        <w:t>Abstract</w:t>
      </w:r>
    </w:p>
    <w:p w14:paraId="035998F4" w14:textId="077D0E13" w:rsidR="00EB5214" w:rsidRPr="002D6A97" w:rsidRDefault="00EB5214" w:rsidP="00316FF4">
      <w:pPr>
        <w:rPr>
          <w:lang w:val="en-US"/>
        </w:rPr>
      </w:pPr>
      <w:r w:rsidRPr="00867601">
        <w:rPr>
          <w:i/>
          <w:lang w:val="en-US"/>
        </w:rPr>
        <w:t>Background:</w:t>
      </w:r>
      <w:r w:rsidR="001D36D0" w:rsidRPr="00867601">
        <w:rPr>
          <w:i/>
          <w:lang w:val="en-US"/>
        </w:rPr>
        <w:t xml:space="preserve"> </w:t>
      </w:r>
      <w:r w:rsidR="001D36D0" w:rsidRPr="00867601">
        <w:rPr>
          <w:lang w:val="en-US"/>
        </w:rPr>
        <w:t xml:space="preserve">Physical activity and sedentary </w:t>
      </w:r>
      <w:r w:rsidR="0087515B" w:rsidRPr="00867601">
        <w:rPr>
          <w:lang w:val="en-US"/>
        </w:rPr>
        <w:t>behavior</w:t>
      </w:r>
      <w:r w:rsidR="001D36D0" w:rsidRPr="00867601">
        <w:rPr>
          <w:lang w:val="en-US"/>
        </w:rPr>
        <w:t xml:space="preserve"> are modifiable risk factors for non-communicable disease and </w:t>
      </w:r>
      <w:r w:rsidR="007F4105" w:rsidRPr="00867601">
        <w:rPr>
          <w:lang w:val="en-US"/>
        </w:rPr>
        <w:t>healthy</w:t>
      </w:r>
      <w:r w:rsidR="001D36D0" w:rsidRPr="00867601">
        <w:rPr>
          <w:lang w:val="en-US"/>
        </w:rPr>
        <w:t xml:space="preserve"> ageing</w:t>
      </w:r>
      <w:r w:rsidR="002339D0" w:rsidRPr="00867601">
        <w:rPr>
          <w:lang w:val="en-US"/>
        </w:rPr>
        <w:t xml:space="preserve">, however </w:t>
      </w:r>
      <w:proofErr w:type="gramStart"/>
      <w:r w:rsidR="001D36D0" w:rsidRPr="00867601">
        <w:rPr>
          <w:lang w:val="en-US"/>
        </w:rPr>
        <w:t>the majority of</w:t>
      </w:r>
      <w:proofErr w:type="gramEnd"/>
      <w:r w:rsidR="001D36D0" w:rsidRPr="00867601">
        <w:rPr>
          <w:lang w:val="en-US"/>
        </w:rPr>
        <w:t xml:space="preserve"> older adults </w:t>
      </w:r>
      <w:r w:rsidR="001D36D0" w:rsidRPr="00867601">
        <w:rPr>
          <w:rFonts w:asciiTheme="majorHAnsi" w:eastAsia="Times New Roman" w:hAnsiTheme="majorHAnsi" w:cstheme="majorHAnsi"/>
          <w:color w:val="333333"/>
          <w:szCs w:val="24"/>
          <w:lang w:val="en-US" w:eastAsia="en-GB"/>
        </w:rPr>
        <w:t xml:space="preserve">remain insufficiently active. </w:t>
      </w:r>
      <w:r w:rsidR="00F57C17" w:rsidRPr="00867601">
        <w:rPr>
          <w:rFonts w:asciiTheme="majorHAnsi" w:hAnsiTheme="majorHAnsi" w:cstheme="majorHAnsi"/>
          <w:lang w:val="en-US"/>
        </w:rPr>
        <w:t xml:space="preserve">Digital </w:t>
      </w:r>
      <w:r w:rsidR="0087515B" w:rsidRPr="00867601">
        <w:rPr>
          <w:rFonts w:asciiTheme="majorHAnsi" w:hAnsiTheme="majorHAnsi" w:cstheme="majorHAnsi"/>
          <w:lang w:val="en-US"/>
        </w:rPr>
        <w:t>behavior</w:t>
      </w:r>
      <w:r w:rsidR="00F57C17" w:rsidRPr="00867601">
        <w:rPr>
          <w:rFonts w:asciiTheme="majorHAnsi" w:hAnsiTheme="majorHAnsi" w:cstheme="majorHAnsi"/>
          <w:lang w:val="en-US"/>
        </w:rPr>
        <w:t xml:space="preserve"> </w:t>
      </w:r>
      <w:proofErr w:type="gramStart"/>
      <w:r w:rsidR="00F57C17" w:rsidRPr="00867601">
        <w:rPr>
          <w:rFonts w:asciiTheme="majorHAnsi" w:hAnsiTheme="majorHAnsi" w:cstheme="majorHAnsi"/>
          <w:lang w:val="en-US"/>
        </w:rPr>
        <w:t>change</w:t>
      </w:r>
      <w:proofErr w:type="gramEnd"/>
      <w:r w:rsidR="00F57C17" w:rsidRPr="00867601">
        <w:rPr>
          <w:rFonts w:asciiTheme="majorHAnsi" w:hAnsiTheme="majorHAnsi" w:cstheme="majorHAnsi"/>
          <w:lang w:val="en-US"/>
        </w:rPr>
        <w:t xml:space="preserve"> interventions </w:t>
      </w:r>
      <w:r w:rsidR="00310EDF" w:rsidRPr="00867601">
        <w:rPr>
          <w:rFonts w:asciiTheme="majorHAnsi" w:hAnsiTheme="majorHAnsi" w:cstheme="majorHAnsi"/>
          <w:lang w:val="en-US"/>
        </w:rPr>
        <w:t xml:space="preserve">(DBCI) </w:t>
      </w:r>
      <w:r w:rsidR="00F57C17" w:rsidRPr="00867601">
        <w:rPr>
          <w:rFonts w:asciiTheme="majorHAnsi" w:hAnsiTheme="majorHAnsi" w:cstheme="majorHAnsi"/>
          <w:lang w:val="en-US"/>
        </w:rPr>
        <w:t xml:space="preserve">have the potential to reach many older adults to </w:t>
      </w:r>
      <w:r w:rsidR="00C052B5" w:rsidRPr="00867601">
        <w:rPr>
          <w:rFonts w:asciiTheme="majorHAnsi" w:hAnsiTheme="majorHAnsi" w:cstheme="majorHAnsi"/>
          <w:lang w:val="en-US"/>
        </w:rPr>
        <w:t>promote</w:t>
      </w:r>
      <w:r w:rsidR="00F57C17" w:rsidRPr="00867601">
        <w:rPr>
          <w:rFonts w:asciiTheme="majorHAnsi" w:hAnsiTheme="majorHAnsi" w:cstheme="majorHAnsi"/>
          <w:lang w:val="en-US"/>
        </w:rPr>
        <w:t xml:space="preserve"> </w:t>
      </w:r>
      <w:r w:rsidR="007B74A6" w:rsidRPr="00867601">
        <w:rPr>
          <w:rFonts w:asciiTheme="majorHAnsi" w:hAnsiTheme="majorHAnsi" w:cstheme="majorHAnsi"/>
          <w:lang w:val="en-US"/>
        </w:rPr>
        <w:t>physical activity</w:t>
      </w:r>
      <w:r w:rsidR="00F57C17" w:rsidRPr="00867601">
        <w:rPr>
          <w:rFonts w:asciiTheme="majorHAnsi" w:hAnsiTheme="majorHAnsi" w:cstheme="majorHAnsi"/>
          <w:lang w:val="en-US"/>
        </w:rPr>
        <w:t xml:space="preserve"> and </w:t>
      </w:r>
      <w:r w:rsidR="00C052B5" w:rsidRPr="00867601">
        <w:rPr>
          <w:rFonts w:asciiTheme="majorHAnsi" w:hAnsiTheme="majorHAnsi" w:cstheme="majorHAnsi"/>
          <w:lang w:val="en-US"/>
        </w:rPr>
        <w:t>reduce</w:t>
      </w:r>
      <w:r w:rsidR="00F57C17" w:rsidRPr="00867601">
        <w:rPr>
          <w:rFonts w:asciiTheme="majorHAnsi" w:hAnsiTheme="majorHAnsi" w:cstheme="majorHAnsi"/>
          <w:lang w:val="en-US"/>
        </w:rPr>
        <w:t xml:space="preserve"> </w:t>
      </w:r>
      <w:r w:rsidR="00C052B5" w:rsidRPr="00867601">
        <w:rPr>
          <w:rFonts w:asciiTheme="majorHAnsi" w:hAnsiTheme="majorHAnsi" w:cstheme="majorHAnsi"/>
          <w:lang w:val="en-US"/>
        </w:rPr>
        <w:t>sedentary time</w:t>
      </w:r>
      <w:r w:rsidR="00F57C17" w:rsidRPr="00867601">
        <w:rPr>
          <w:rFonts w:asciiTheme="majorHAnsi" w:hAnsiTheme="majorHAnsi" w:cstheme="majorHAnsi"/>
          <w:lang w:val="en-US"/>
        </w:rPr>
        <w:t>.</w:t>
      </w:r>
      <w:r w:rsidR="00D74D38">
        <w:rPr>
          <w:rFonts w:asciiTheme="majorHAnsi" w:hAnsiTheme="majorHAnsi" w:cstheme="majorHAnsi"/>
          <w:lang w:val="en-US"/>
        </w:rPr>
        <w:t xml:space="preserve"> </w:t>
      </w:r>
      <w:bookmarkStart w:id="0" w:name="_Hlk1386752"/>
      <w:r w:rsidR="00D74D38" w:rsidRPr="002D6A97">
        <w:rPr>
          <w:rFonts w:asciiTheme="majorHAnsi" w:hAnsiTheme="majorHAnsi" w:cstheme="majorHAnsi"/>
          <w:lang w:val="en-US"/>
        </w:rPr>
        <w:t xml:space="preserve">This study aims to </w:t>
      </w:r>
      <w:r w:rsidR="00D74D38" w:rsidRPr="002D6A97">
        <w:rPr>
          <w:lang w:val="en-US"/>
        </w:rPr>
        <w:t>assess the efficacy of DBCI interventions in older adults (</w:t>
      </w:r>
      <w:r w:rsidR="00D74D38" w:rsidRPr="002D6A97">
        <w:rPr>
          <w:rFonts w:asciiTheme="majorHAnsi" w:hAnsiTheme="majorHAnsi" w:cstheme="majorHAnsi"/>
          <w:lang w:val="en-US"/>
        </w:rPr>
        <w:t>≥ 50 years) on physical activity and sedentary behavior.</w:t>
      </w:r>
      <w:bookmarkEnd w:id="0"/>
    </w:p>
    <w:p w14:paraId="1F4D7E37" w14:textId="79A1870A" w:rsidR="00EB5214" w:rsidRPr="00867601" w:rsidRDefault="00EB5214" w:rsidP="00316FF4">
      <w:pPr>
        <w:rPr>
          <w:lang w:val="en-US"/>
        </w:rPr>
      </w:pPr>
      <w:r w:rsidRPr="00867601">
        <w:rPr>
          <w:i/>
          <w:lang w:val="en-US"/>
        </w:rPr>
        <w:t>Methods:</w:t>
      </w:r>
      <w:r w:rsidR="00E431D6" w:rsidRPr="00867601">
        <w:rPr>
          <w:lang w:val="en-US"/>
        </w:rPr>
        <w:t xml:space="preserve"> A systematic review </w:t>
      </w:r>
      <w:r w:rsidR="00120B7B" w:rsidRPr="00867601">
        <w:rPr>
          <w:lang w:val="en-US"/>
        </w:rPr>
        <w:t xml:space="preserve">of </w:t>
      </w:r>
      <w:r w:rsidR="00C76E89" w:rsidRPr="00867601">
        <w:rPr>
          <w:lang w:val="en-US"/>
        </w:rPr>
        <w:t xml:space="preserve">major databases from inception to </w:t>
      </w:r>
      <w:r w:rsidR="00BA024B" w:rsidRPr="00867601">
        <w:rPr>
          <w:lang w:val="en-US"/>
        </w:rPr>
        <w:t>03/</w:t>
      </w:r>
      <w:r w:rsidR="00C76E89" w:rsidRPr="00867601">
        <w:rPr>
          <w:lang w:val="en-US"/>
        </w:rPr>
        <w:t>2018 was undertaken</w:t>
      </w:r>
      <w:r w:rsidR="00120B7B" w:rsidRPr="00867601">
        <w:rPr>
          <w:rFonts w:asciiTheme="majorHAnsi" w:eastAsia="Times New Roman" w:hAnsiTheme="majorHAnsi" w:cstheme="majorHAnsi"/>
          <w:color w:val="333333"/>
          <w:szCs w:val="24"/>
          <w:lang w:val="en-US" w:eastAsia="en-GB"/>
        </w:rPr>
        <w:t xml:space="preserve">. </w:t>
      </w:r>
      <w:r w:rsidR="00C052B5" w:rsidRPr="00867601">
        <w:rPr>
          <w:rFonts w:asciiTheme="majorHAnsi" w:eastAsia="Times New Roman" w:hAnsiTheme="majorHAnsi" w:cstheme="majorHAnsi"/>
          <w:color w:val="333333"/>
          <w:szCs w:val="24"/>
          <w:lang w:val="en-US" w:eastAsia="en-GB"/>
        </w:rPr>
        <w:t xml:space="preserve"> </w:t>
      </w:r>
      <w:r w:rsidR="0087515B" w:rsidRPr="00867601">
        <w:rPr>
          <w:rFonts w:asciiTheme="majorHAnsi" w:eastAsia="Times New Roman" w:hAnsiTheme="majorHAnsi" w:cstheme="majorHAnsi"/>
          <w:color w:val="333333"/>
          <w:szCs w:val="24"/>
          <w:lang w:val="en-US" w:eastAsia="en-GB"/>
        </w:rPr>
        <w:t>Randomized</w:t>
      </w:r>
      <w:r w:rsidR="00C052B5" w:rsidRPr="00867601">
        <w:rPr>
          <w:rFonts w:asciiTheme="majorHAnsi" w:eastAsia="Times New Roman" w:hAnsiTheme="majorHAnsi" w:cstheme="majorHAnsi"/>
          <w:color w:val="333333"/>
          <w:szCs w:val="24"/>
          <w:lang w:val="en-US" w:eastAsia="en-GB"/>
        </w:rPr>
        <w:t xml:space="preserve"> controlled trials (RCT) or pre-post interventions </w:t>
      </w:r>
      <w:r w:rsidR="00120B7B" w:rsidRPr="00867601">
        <w:rPr>
          <w:rFonts w:asciiTheme="majorHAnsi" w:eastAsia="Times New Roman" w:hAnsiTheme="majorHAnsi" w:cstheme="majorHAnsi"/>
          <w:color w:val="333333"/>
          <w:szCs w:val="24"/>
          <w:lang w:val="en-US" w:eastAsia="en-GB"/>
        </w:rPr>
        <w:t xml:space="preserve">assessing effects of </w:t>
      </w:r>
      <w:r w:rsidR="00310EDF" w:rsidRPr="00867601">
        <w:rPr>
          <w:rFonts w:asciiTheme="majorHAnsi" w:eastAsia="Times New Roman" w:hAnsiTheme="majorHAnsi" w:cstheme="majorHAnsi"/>
          <w:color w:val="333333"/>
          <w:szCs w:val="24"/>
          <w:lang w:val="en-US" w:eastAsia="en-GB"/>
        </w:rPr>
        <w:t>DBCI</w:t>
      </w:r>
      <w:r w:rsidR="00120B7B" w:rsidRPr="00867601">
        <w:rPr>
          <w:rFonts w:asciiTheme="majorHAnsi" w:eastAsia="Times New Roman" w:hAnsiTheme="majorHAnsi" w:cstheme="majorHAnsi"/>
          <w:color w:val="333333"/>
          <w:szCs w:val="24"/>
          <w:lang w:val="en-US" w:eastAsia="en-GB"/>
        </w:rPr>
        <w:t xml:space="preserve"> on </w:t>
      </w:r>
      <w:r w:rsidR="007B74A6" w:rsidRPr="00867601">
        <w:rPr>
          <w:rFonts w:asciiTheme="majorHAnsi" w:eastAsia="Times New Roman" w:hAnsiTheme="majorHAnsi" w:cstheme="majorHAnsi"/>
          <w:color w:val="333333"/>
          <w:szCs w:val="24"/>
          <w:lang w:val="en-US" w:eastAsia="en-GB"/>
        </w:rPr>
        <w:t xml:space="preserve">physical activity and/or sedentary </w:t>
      </w:r>
      <w:r w:rsidR="0087515B" w:rsidRPr="00867601">
        <w:rPr>
          <w:rFonts w:asciiTheme="majorHAnsi" w:eastAsia="Times New Roman" w:hAnsiTheme="majorHAnsi" w:cstheme="majorHAnsi"/>
          <w:color w:val="333333"/>
          <w:szCs w:val="24"/>
          <w:lang w:val="en-US" w:eastAsia="en-GB"/>
        </w:rPr>
        <w:t>behavior</w:t>
      </w:r>
      <w:r w:rsidR="007B74A6" w:rsidRPr="00867601">
        <w:rPr>
          <w:rFonts w:asciiTheme="majorHAnsi" w:eastAsia="Times New Roman" w:hAnsiTheme="majorHAnsi" w:cstheme="majorHAnsi"/>
          <w:color w:val="333333"/>
          <w:szCs w:val="24"/>
          <w:lang w:val="en-US" w:eastAsia="en-GB"/>
        </w:rPr>
        <w:t xml:space="preserve"> </w:t>
      </w:r>
      <w:r w:rsidR="00120B7B" w:rsidRPr="00867601">
        <w:rPr>
          <w:rFonts w:asciiTheme="majorHAnsi" w:eastAsia="Times New Roman" w:hAnsiTheme="majorHAnsi" w:cstheme="majorHAnsi"/>
          <w:color w:val="333333"/>
          <w:szCs w:val="24"/>
          <w:lang w:val="en-US" w:eastAsia="en-GB"/>
        </w:rPr>
        <w:t xml:space="preserve">in </w:t>
      </w:r>
      <w:r w:rsidR="00C127CE" w:rsidRPr="00867601">
        <w:rPr>
          <w:rFonts w:asciiTheme="majorHAnsi" w:eastAsia="Times New Roman" w:hAnsiTheme="majorHAnsi" w:cstheme="majorHAnsi"/>
          <w:color w:val="333333"/>
          <w:szCs w:val="24"/>
          <w:lang w:val="en-US" w:eastAsia="en-GB"/>
        </w:rPr>
        <w:t>older adults</w:t>
      </w:r>
      <w:r w:rsidR="00120B7B" w:rsidRPr="00867601">
        <w:rPr>
          <w:rFonts w:asciiTheme="majorHAnsi" w:eastAsia="Times New Roman" w:hAnsiTheme="majorHAnsi" w:cstheme="majorHAnsi"/>
          <w:color w:val="333333"/>
          <w:szCs w:val="24"/>
          <w:lang w:val="en-US" w:eastAsia="en-GB"/>
        </w:rPr>
        <w:t xml:space="preserve"> (≥50</w:t>
      </w:r>
      <w:r w:rsidR="00E650ED" w:rsidRPr="00867601">
        <w:rPr>
          <w:rFonts w:asciiTheme="majorHAnsi" w:eastAsia="Times New Roman" w:hAnsiTheme="majorHAnsi" w:cstheme="majorHAnsi"/>
          <w:color w:val="333333"/>
          <w:szCs w:val="24"/>
          <w:lang w:val="en-US" w:eastAsia="en-GB"/>
        </w:rPr>
        <w:t xml:space="preserve"> </w:t>
      </w:r>
      <w:r w:rsidR="00120B7B" w:rsidRPr="00867601">
        <w:rPr>
          <w:rFonts w:asciiTheme="majorHAnsi" w:eastAsia="Times New Roman" w:hAnsiTheme="majorHAnsi" w:cstheme="majorHAnsi"/>
          <w:color w:val="333333"/>
          <w:szCs w:val="24"/>
          <w:lang w:val="en-US" w:eastAsia="en-GB"/>
        </w:rPr>
        <w:t>years) were included.</w:t>
      </w:r>
      <w:r w:rsidR="00120B7B" w:rsidRPr="00867601">
        <w:rPr>
          <w:lang w:val="en-US"/>
        </w:rPr>
        <w:t xml:space="preserve"> </w:t>
      </w:r>
      <w:r w:rsidR="007F4105" w:rsidRPr="00867601">
        <w:rPr>
          <w:lang w:val="en-US"/>
        </w:rPr>
        <w:t xml:space="preserve"> </w:t>
      </w:r>
      <w:r w:rsidR="002339D0" w:rsidRPr="00867601">
        <w:rPr>
          <w:lang w:val="en-US"/>
        </w:rPr>
        <w:t>R</w:t>
      </w:r>
      <w:r w:rsidR="007F4105" w:rsidRPr="00867601">
        <w:rPr>
          <w:lang w:val="en-US"/>
        </w:rPr>
        <w:t>andom effects meta-analys</w:t>
      </w:r>
      <w:r w:rsidR="002339D0" w:rsidRPr="00867601">
        <w:rPr>
          <w:lang w:val="en-US"/>
        </w:rPr>
        <w:t>e</w:t>
      </w:r>
      <w:r w:rsidR="007F4105" w:rsidRPr="00867601">
        <w:rPr>
          <w:lang w:val="en-US"/>
        </w:rPr>
        <w:t xml:space="preserve">s </w:t>
      </w:r>
      <w:r w:rsidR="00954D24" w:rsidRPr="00867601">
        <w:rPr>
          <w:lang w:val="en-US"/>
        </w:rPr>
        <w:t>were</w:t>
      </w:r>
      <w:r w:rsidR="007F4105" w:rsidRPr="00867601">
        <w:rPr>
          <w:lang w:val="en-US"/>
        </w:rPr>
        <w:t xml:space="preserve"> </w:t>
      </w:r>
      <w:r w:rsidR="00C052B5" w:rsidRPr="00867601">
        <w:rPr>
          <w:lang w:val="en-US"/>
        </w:rPr>
        <w:t>carried out</w:t>
      </w:r>
      <w:r w:rsidR="007F4105" w:rsidRPr="00867601">
        <w:rPr>
          <w:lang w:val="en-US"/>
        </w:rPr>
        <w:t xml:space="preserve">.  </w:t>
      </w:r>
    </w:p>
    <w:p w14:paraId="7AEFD8F2" w14:textId="7C8EB32C" w:rsidR="00EB5214" w:rsidRPr="00867601" w:rsidRDefault="00EB5214" w:rsidP="00316FF4">
      <w:pPr>
        <w:rPr>
          <w:lang w:val="en-US"/>
        </w:rPr>
      </w:pPr>
      <w:r w:rsidRPr="00867601">
        <w:rPr>
          <w:i/>
          <w:lang w:val="en-US"/>
        </w:rPr>
        <w:t>Results:</w:t>
      </w:r>
      <w:r w:rsidR="00C107EC" w:rsidRPr="00867601">
        <w:rPr>
          <w:lang w:val="en-US"/>
        </w:rPr>
        <w:t xml:space="preserve"> Twenty-</w:t>
      </w:r>
      <w:r w:rsidR="004367B1" w:rsidRPr="00867601">
        <w:rPr>
          <w:lang w:val="en-US"/>
        </w:rPr>
        <w:t>two</w:t>
      </w:r>
      <w:r w:rsidR="00C107EC" w:rsidRPr="00867601">
        <w:rPr>
          <w:lang w:val="en-US"/>
        </w:rPr>
        <w:t xml:space="preserve"> studies were </w:t>
      </w:r>
      <w:r w:rsidR="00C052B5" w:rsidRPr="00867601">
        <w:rPr>
          <w:lang w:val="en-US"/>
        </w:rPr>
        <w:t>included</w:t>
      </w:r>
      <w:r w:rsidR="009D5D23" w:rsidRPr="00867601">
        <w:rPr>
          <w:lang w:val="en-US"/>
        </w:rPr>
        <w:t>,</w:t>
      </w:r>
      <w:r w:rsidR="00C052B5" w:rsidRPr="00867601">
        <w:rPr>
          <w:lang w:val="en-US"/>
        </w:rPr>
        <w:t xml:space="preserve"> </w:t>
      </w:r>
      <w:r w:rsidR="009D5D23" w:rsidRPr="00867601">
        <w:rPr>
          <w:lang w:val="en-US"/>
        </w:rPr>
        <w:t>including</w:t>
      </w:r>
      <w:r w:rsidR="007F4105" w:rsidRPr="00867601">
        <w:rPr>
          <w:lang w:val="en-US"/>
        </w:rPr>
        <w:t xml:space="preserve"> </w:t>
      </w:r>
      <w:r w:rsidR="00D80798" w:rsidRPr="00867601">
        <w:rPr>
          <w:lang w:val="en-US"/>
        </w:rPr>
        <w:t>1</w:t>
      </w:r>
      <w:r w:rsidR="004367B1" w:rsidRPr="00867601">
        <w:rPr>
          <w:lang w:val="en-US"/>
        </w:rPr>
        <w:t>757</w:t>
      </w:r>
      <w:r w:rsidR="007F4105" w:rsidRPr="00867601">
        <w:rPr>
          <w:lang w:val="en-US"/>
        </w:rPr>
        <w:t xml:space="preserve"> </w:t>
      </w:r>
      <w:r w:rsidR="00402860" w:rsidRPr="00867601">
        <w:rPr>
          <w:lang w:val="en-US"/>
        </w:rPr>
        <w:t>older adults</w:t>
      </w:r>
      <w:r w:rsidR="00124060" w:rsidRPr="00867601">
        <w:rPr>
          <w:lang w:val="en-US"/>
        </w:rPr>
        <w:t xml:space="preserve"> </w:t>
      </w:r>
      <w:r w:rsidR="007F4105" w:rsidRPr="00867601">
        <w:rPr>
          <w:lang w:val="en-US"/>
        </w:rPr>
        <w:t>(mean age=</w:t>
      </w:r>
      <w:r w:rsidR="00D80798" w:rsidRPr="00867601">
        <w:rPr>
          <w:lang w:val="en-US"/>
        </w:rPr>
        <w:t>67 years</w:t>
      </w:r>
      <w:r w:rsidR="007F4105" w:rsidRPr="00867601">
        <w:rPr>
          <w:lang w:val="en-US"/>
        </w:rPr>
        <w:t>, %male=</w:t>
      </w:r>
      <w:r w:rsidR="00D80798" w:rsidRPr="00867601">
        <w:rPr>
          <w:lang w:val="en-US"/>
        </w:rPr>
        <w:t>4</w:t>
      </w:r>
      <w:r w:rsidR="00B57FE2" w:rsidRPr="00867601">
        <w:rPr>
          <w:lang w:val="en-US"/>
        </w:rPr>
        <w:t>1</w:t>
      </w:r>
      <w:r w:rsidR="007F4105" w:rsidRPr="00867601">
        <w:rPr>
          <w:lang w:val="en-US"/>
        </w:rPr>
        <w:t>)</w:t>
      </w:r>
      <w:r w:rsidR="002E0D85" w:rsidRPr="00867601">
        <w:rPr>
          <w:lang w:val="en-US"/>
        </w:rPr>
        <w:t>,</w:t>
      </w:r>
      <w:r w:rsidR="00B83FCA" w:rsidRPr="00867601">
        <w:rPr>
          <w:lang w:val="en-US"/>
        </w:rPr>
        <w:t xml:space="preserve"> 68% showed moderate-high risk of bias</w:t>
      </w:r>
      <w:r w:rsidR="00C107EC" w:rsidRPr="00867601">
        <w:rPr>
          <w:lang w:val="en-US"/>
        </w:rPr>
        <w:t xml:space="preserve">. </w:t>
      </w:r>
      <w:r w:rsidR="00A02B95" w:rsidRPr="00867601">
        <w:rPr>
          <w:lang w:val="en-US"/>
        </w:rPr>
        <w:t>M</w:t>
      </w:r>
      <w:r w:rsidR="00C107EC" w:rsidRPr="00867601">
        <w:rPr>
          <w:lang w:val="en-US"/>
        </w:rPr>
        <w:t>eta-analys</w:t>
      </w:r>
      <w:r w:rsidR="001E3752" w:rsidRPr="00867601">
        <w:rPr>
          <w:lang w:val="en-US"/>
        </w:rPr>
        <w:t>e</w:t>
      </w:r>
      <w:r w:rsidR="00C107EC" w:rsidRPr="00867601">
        <w:rPr>
          <w:lang w:val="en-US"/>
        </w:rPr>
        <w:t xml:space="preserve">s </w:t>
      </w:r>
      <w:r w:rsidR="005934B2" w:rsidRPr="00867601">
        <w:rPr>
          <w:lang w:val="en-US"/>
        </w:rPr>
        <w:t xml:space="preserve">suggested that </w:t>
      </w:r>
      <w:r w:rsidR="00310EDF" w:rsidRPr="00867601">
        <w:rPr>
          <w:rFonts w:asciiTheme="majorHAnsi" w:hAnsiTheme="majorHAnsi" w:cstheme="majorHAnsi"/>
          <w:lang w:val="en-US"/>
        </w:rPr>
        <w:t>DBCI</w:t>
      </w:r>
      <w:r w:rsidR="00C1454E" w:rsidRPr="00867601">
        <w:rPr>
          <w:rFonts w:asciiTheme="majorHAnsi" w:hAnsiTheme="majorHAnsi" w:cstheme="majorHAnsi"/>
          <w:lang w:val="en-US"/>
        </w:rPr>
        <w:t xml:space="preserve"> </w:t>
      </w:r>
      <w:r w:rsidR="00C107EC" w:rsidRPr="00867601">
        <w:rPr>
          <w:lang w:val="en-US"/>
        </w:rPr>
        <w:t>increase</w:t>
      </w:r>
      <w:r w:rsidR="007F4105" w:rsidRPr="00867601">
        <w:rPr>
          <w:lang w:val="en-US"/>
        </w:rPr>
        <w:t>d</w:t>
      </w:r>
      <w:r w:rsidR="00C107EC" w:rsidRPr="00867601">
        <w:rPr>
          <w:lang w:val="en-US"/>
        </w:rPr>
        <w:t xml:space="preserve"> total </w:t>
      </w:r>
      <w:r w:rsidR="00E371E7" w:rsidRPr="00867601">
        <w:rPr>
          <w:lang w:val="en-US"/>
        </w:rPr>
        <w:t xml:space="preserve">physical activity </w:t>
      </w:r>
      <w:r w:rsidR="00C107EC" w:rsidRPr="00867601">
        <w:rPr>
          <w:lang w:val="en-US"/>
        </w:rPr>
        <w:t>among RCT studies</w:t>
      </w:r>
      <w:r w:rsidR="00A02B95" w:rsidRPr="00867601">
        <w:rPr>
          <w:lang w:val="en-US"/>
        </w:rPr>
        <w:t xml:space="preserve"> (n = </w:t>
      </w:r>
      <w:r w:rsidR="000F2FC9" w:rsidRPr="00867601">
        <w:rPr>
          <w:lang w:val="en-US"/>
        </w:rPr>
        <w:t>8</w:t>
      </w:r>
      <w:r w:rsidR="00A02B95" w:rsidRPr="00867601">
        <w:rPr>
          <w:lang w:val="en-US"/>
        </w:rPr>
        <w:t>)</w:t>
      </w:r>
      <w:r w:rsidR="00C107EC" w:rsidRPr="00867601">
        <w:rPr>
          <w:lang w:val="en-US"/>
        </w:rPr>
        <w:t xml:space="preserve"> (SMD=0.</w:t>
      </w:r>
      <w:r w:rsidR="00BF2EE9" w:rsidRPr="00867601">
        <w:rPr>
          <w:lang w:val="en-US"/>
        </w:rPr>
        <w:t>28</w:t>
      </w:r>
      <w:r w:rsidR="00C107EC" w:rsidRPr="00867601">
        <w:rPr>
          <w:lang w:val="en-US"/>
        </w:rPr>
        <w:t xml:space="preserve">; 95%CI </w:t>
      </w:r>
      <w:r w:rsidR="00BF2EE9" w:rsidRPr="00867601">
        <w:rPr>
          <w:lang w:val="en-US"/>
        </w:rPr>
        <w:t>0.01</w:t>
      </w:r>
      <w:r w:rsidR="00C107EC" w:rsidRPr="00867601">
        <w:rPr>
          <w:lang w:val="en-US"/>
        </w:rPr>
        <w:t>, 0.</w:t>
      </w:r>
      <w:r w:rsidR="00C813B7" w:rsidRPr="00867601">
        <w:rPr>
          <w:lang w:val="en-US"/>
        </w:rPr>
        <w:t>5</w:t>
      </w:r>
      <w:r w:rsidR="00C107EC" w:rsidRPr="00867601">
        <w:rPr>
          <w:lang w:val="en-US"/>
        </w:rPr>
        <w:t>6; p=0.0</w:t>
      </w:r>
      <w:r w:rsidR="00C813B7" w:rsidRPr="00867601">
        <w:rPr>
          <w:lang w:val="en-US"/>
        </w:rPr>
        <w:t>4</w:t>
      </w:r>
      <w:r w:rsidR="00C107EC" w:rsidRPr="00867601">
        <w:rPr>
          <w:lang w:val="en-US"/>
        </w:rPr>
        <w:t>) and pre-post studies</w:t>
      </w:r>
      <w:r w:rsidR="00A02B95" w:rsidRPr="00867601">
        <w:rPr>
          <w:lang w:val="en-US"/>
        </w:rPr>
        <w:t xml:space="preserve"> (n = </w:t>
      </w:r>
      <w:r w:rsidR="000F2FC9" w:rsidRPr="00867601">
        <w:rPr>
          <w:lang w:val="en-US"/>
        </w:rPr>
        <w:t>6</w:t>
      </w:r>
      <w:r w:rsidR="00A02B95" w:rsidRPr="00867601">
        <w:rPr>
          <w:lang w:val="en-US"/>
        </w:rPr>
        <w:t>)</w:t>
      </w:r>
      <w:r w:rsidR="00C107EC" w:rsidRPr="00867601">
        <w:rPr>
          <w:lang w:val="en-US"/>
        </w:rPr>
        <w:t xml:space="preserve"> (SMD=0.2</w:t>
      </w:r>
      <w:r w:rsidR="00C813B7" w:rsidRPr="00867601">
        <w:rPr>
          <w:lang w:val="en-US"/>
        </w:rPr>
        <w:t>5</w:t>
      </w:r>
      <w:r w:rsidR="00C107EC" w:rsidRPr="00867601">
        <w:rPr>
          <w:lang w:val="en-US"/>
        </w:rPr>
        <w:t>; 95%CI 0.0</w:t>
      </w:r>
      <w:r w:rsidR="00C813B7" w:rsidRPr="00867601">
        <w:rPr>
          <w:lang w:val="en-US"/>
        </w:rPr>
        <w:t>9</w:t>
      </w:r>
      <w:r w:rsidR="00C107EC" w:rsidRPr="00867601">
        <w:rPr>
          <w:lang w:val="en-US"/>
        </w:rPr>
        <w:t>, 0.41; p=0.</w:t>
      </w:r>
      <w:r w:rsidR="00C813B7" w:rsidRPr="00867601">
        <w:rPr>
          <w:lang w:val="en-US"/>
        </w:rPr>
        <w:t>0</w:t>
      </w:r>
      <w:r w:rsidR="00C107EC" w:rsidRPr="00867601">
        <w:rPr>
          <w:lang w:val="en-US"/>
        </w:rPr>
        <w:t>0</w:t>
      </w:r>
      <w:r w:rsidR="00C813B7" w:rsidRPr="00867601">
        <w:rPr>
          <w:lang w:val="en-US"/>
        </w:rPr>
        <w:t>2</w:t>
      </w:r>
      <w:r w:rsidR="00C107EC" w:rsidRPr="00867601">
        <w:rPr>
          <w:lang w:val="en-US"/>
        </w:rPr>
        <w:t>)</w:t>
      </w:r>
      <w:r w:rsidR="00C1454E" w:rsidRPr="00867601">
        <w:rPr>
          <w:lang w:val="en-US"/>
        </w:rPr>
        <w:t>,</w:t>
      </w:r>
      <w:r w:rsidR="00C107EC" w:rsidRPr="00867601">
        <w:rPr>
          <w:lang w:val="en-US"/>
        </w:rPr>
        <w:t xml:space="preserve"> </w:t>
      </w:r>
      <w:r w:rsidR="00402860" w:rsidRPr="00867601">
        <w:rPr>
          <w:lang w:val="en-US"/>
        </w:rPr>
        <w:t xml:space="preserve">increased </w:t>
      </w:r>
      <w:r w:rsidR="00A72FC3" w:rsidRPr="00867601">
        <w:rPr>
          <w:lang w:val="en-US"/>
        </w:rPr>
        <w:t xml:space="preserve">moderate-to-vigorous physical activity </w:t>
      </w:r>
      <w:r w:rsidR="00C107EC" w:rsidRPr="00867601">
        <w:rPr>
          <w:lang w:val="en-US"/>
        </w:rPr>
        <w:t>(SMD=0.47; 95%CI 0.32, 0.62, p&lt;0.00</w:t>
      </w:r>
      <w:r w:rsidR="006715C9" w:rsidRPr="00867601">
        <w:rPr>
          <w:lang w:val="en-US"/>
        </w:rPr>
        <w:t>1; MD</w:t>
      </w:r>
      <w:r w:rsidR="007F4105" w:rsidRPr="00867601">
        <w:rPr>
          <w:lang w:val="en-US"/>
        </w:rPr>
        <w:t>=</w:t>
      </w:r>
      <w:r w:rsidR="00C107EC" w:rsidRPr="00867601">
        <w:rPr>
          <w:lang w:val="en-US"/>
        </w:rPr>
        <w:t>52min/week</w:t>
      </w:r>
      <w:r w:rsidR="007F4105" w:rsidRPr="00867601">
        <w:rPr>
          <w:lang w:val="en-US"/>
        </w:rPr>
        <w:t>)</w:t>
      </w:r>
      <w:r w:rsidR="005A2239" w:rsidRPr="00867601">
        <w:rPr>
          <w:lang w:val="en-US"/>
        </w:rPr>
        <w:t xml:space="preserve"> and reduc</w:t>
      </w:r>
      <w:r w:rsidR="00E371E7" w:rsidRPr="00867601">
        <w:rPr>
          <w:lang w:val="en-US"/>
        </w:rPr>
        <w:t>ed</w:t>
      </w:r>
      <w:r w:rsidR="005A2239" w:rsidRPr="00867601">
        <w:rPr>
          <w:lang w:val="en-US"/>
        </w:rPr>
        <w:t xml:space="preserve"> </w:t>
      </w:r>
      <w:r w:rsidR="00402860" w:rsidRPr="00867601">
        <w:rPr>
          <w:lang w:val="en-US"/>
        </w:rPr>
        <w:t>s</w:t>
      </w:r>
      <w:r w:rsidR="00C052B5" w:rsidRPr="00867601">
        <w:rPr>
          <w:lang w:val="en-US"/>
        </w:rPr>
        <w:t>edentary time</w:t>
      </w:r>
      <w:r w:rsidR="005A2239" w:rsidRPr="00867601">
        <w:rPr>
          <w:lang w:val="en-US"/>
        </w:rPr>
        <w:t xml:space="preserve"> (SMD=-0.4</w:t>
      </w:r>
      <w:r w:rsidR="00C813B7" w:rsidRPr="00867601">
        <w:rPr>
          <w:lang w:val="en-US"/>
        </w:rPr>
        <w:t>5</w:t>
      </w:r>
      <w:r w:rsidR="005A2239" w:rsidRPr="00867601">
        <w:rPr>
          <w:lang w:val="en-US"/>
        </w:rPr>
        <w:t>; 95%CI -0.</w:t>
      </w:r>
      <w:r w:rsidR="00C813B7" w:rsidRPr="00867601">
        <w:rPr>
          <w:lang w:val="en-US"/>
        </w:rPr>
        <w:t>69</w:t>
      </w:r>
      <w:r w:rsidR="005A2239" w:rsidRPr="00867601">
        <w:rPr>
          <w:lang w:val="en-US"/>
        </w:rPr>
        <w:t>, -0.1</w:t>
      </w:r>
      <w:r w:rsidR="00C813B7" w:rsidRPr="00867601">
        <w:rPr>
          <w:lang w:val="en-US"/>
        </w:rPr>
        <w:t>9</w:t>
      </w:r>
      <w:r w:rsidR="005A2239" w:rsidRPr="00867601">
        <w:rPr>
          <w:lang w:val="en-US"/>
        </w:rPr>
        <w:t>; p&lt;0.001</w:t>
      </w:r>
      <w:r w:rsidR="006715C9" w:rsidRPr="00867601">
        <w:rPr>
          <w:lang w:val="en-US"/>
        </w:rPr>
        <w:t>; MD</w:t>
      </w:r>
      <w:r w:rsidR="007F4105" w:rsidRPr="00867601">
        <w:rPr>
          <w:lang w:val="en-US"/>
        </w:rPr>
        <w:t>=</w:t>
      </w:r>
      <w:r w:rsidR="005A2239" w:rsidRPr="00867601">
        <w:rPr>
          <w:lang w:val="en-US"/>
        </w:rPr>
        <w:t>58min/day</w:t>
      </w:r>
      <w:r w:rsidR="007F4105" w:rsidRPr="00867601">
        <w:rPr>
          <w:lang w:val="en-US"/>
        </w:rPr>
        <w:t>)</w:t>
      </w:r>
      <w:r w:rsidR="005A2239" w:rsidRPr="00867601">
        <w:rPr>
          <w:lang w:val="en-US"/>
        </w:rPr>
        <w:t xml:space="preserve">. </w:t>
      </w:r>
      <w:r w:rsidR="007F4105" w:rsidRPr="00867601">
        <w:rPr>
          <w:lang w:val="en-US"/>
        </w:rPr>
        <w:t>R</w:t>
      </w:r>
      <w:r w:rsidR="005A2239" w:rsidRPr="00867601">
        <w:rPr>
          <w:lang w:val="en-US"/>
        </w:rPr>
        <w:t>eduction</w:t>
      </w:r>
      <w:r w:rsidR="007F4105" w:rsidRPr="00867601">
        <w:rPr>
          <w:lang w:val="en-US"/>
        </w:rPr>
        <w:t>s</w:t>
      </w:r>
      <w:r w:rsidR="005A2239" w:rsidRPr="00867601">
        <w:rPr>
          <w:lang w:val="en-US"/>
        </w:rPr>
        <w:t xml:space="preserve"> in systolic blood pressure (-</w:t>
      </w:r>
      <w:r w:rsidR="003E494A" w:rsidRPr="00867601">
        <w:rPr>
          <w:lang w:val="en-US"/>
        </w:rPr>
        <w:t>1</w:t>
      </w:r>
      <w:r w:rsidR="005A2239" w:rsidRPr="00867601">
        <w:rPr>
          <w:lang w:val="en-US"/>
        </w:rPr>
        <w:t>1bpm; p=0.04)</w:t>
      </w:r>
      <w:r w:rsidR="007F4105" w:rsidRPr="00867601">
        <w:rPr>
          <w:lang w:val="en-US"/>
        </w:rPr>
        <w:t xml:space="preserve"> and improvements in </w:t>
      </w:r>
      <w:r w:rsidR="005A2239" w:rsidRPr="00867601">
        <w:rPr>
          <w:lang w:val="en-US"/>
        </w:rPr>
        <w:t>physical functioning (p</w:t>
      </w:r>
      <w:r w:rsidR="00954D24" w:rsidRPr="00867601">
        <w:rPr>
          <w:lang w:val="en-US"/>
        </w:rPr>
        <w:t>=</w:t>
      </w:r>
      <w:r w:rsidR="005A2239" w:rsidRPr="00867601">
        <w:rPr>
          <w:lang w:val="en-US"/>
        </w:rPr>
        <w:t>0.</w:t>
      </w:r>
      <w:r w:rsidR="00E371E7" w:rsidRPr="00867601">
        <w:rPr>
          <w:lang w:val="en-US"/>
        </w:rPr>
        <w:t>03</w:t>
      </w:r>
      <w:r w:rsidR="005A2239" w:rsidRPr="00867601">
        <w:rPr>
          <w:lang w:val="en-US"/>
        </w:rPr>
        <w:t>)</w:t>
      </w:r>
      <w:r w:rsidR="007F4105" w:rsidRPr="00867601">
        <w:rPr>
          <w:lang w:val="en-US"/>
        </w:rPr>
        <w:t xml:space="preserve"> were also </w:t>
      </w:r>
      <w:r w:rsidR="00FC3E8E" w:rsidRPr="00867601">
        <w:rPr>
          <w:lang w:val="en-US"/>
        </w:rPr>
        <w:t>observed</w:t>
      </w:r>
      <w:r w:rsidR="007F4105" w:rsidRPr="00867601">
        <w:rPr>
          <w:lang w:val="en-US"/>
        </w:rPr>
        <w:t xml:space="preserve">.  </w:t>
      </w:r>
      <w:r w:rsidR="005A2239" w:rsidRPr="00867601">
        <w:rPr>
          <w:lang w:val="en-US"/>
        </w:rPr>
        <w:t xml:space="preserve"> </w:t>
      </w:r>
    </w:p>
    <w:p w14:paraId="5E62BB5E" w14:textId="50067F18" w:rsidR="007C1DD2" w:rsidRPr="00867601" w:rsidRDefault="00EB5214" w:rsidP="00316FF4">
      <w:pPr>
        <w:rPr>
          <w:lang w:val="en-US"/>
        </w:rPr>
      </w:pPr>
      <w:r w:rsidRPr="00867601">
        <w:rPr>
          <w:i/>
          <w:lang w:val="en-US"/>
        </w:rPr>
        <w:t>Conclusions:</w:t>
      </w:r>
      <w:r w:rsidR="0042243F" w:rsidRPr="00867601">
        <w:rPr>
          <w:lang w:val="en-US"/>
        </w:rPr>
        <w:t xml:space="preserve"> </w:t>
      </w:r>
      <w:r w:rsidR="00310EDF" w:rsidRPr="00867601">
        <w:rPr>
          <w:rFonts w:asciiTheme="majorHAnsi" w:hAnsiTheme="majorHAnsi" w:cstheme="majorHAnsi"/>
          <w:lang w:val="en-US"/>
        </w:rPr>
        <w:t>DBCI</w:t>
      </w:r>
      <w:r w:rsidR="00C1454E" w:rsidRPr="00867601">
        <w:rPr>
          <w:rFonts w:asciiTheme="majorHAnsi" w:hAnsiTheme="majorHAnsi" w:cstheme="majorHAnsi"/>
          <w:lang w:val="en-US"/>
        </w:rPr>
        <w:t xml:space="preserve"> </w:t>
      </w:r>
      <w:r w:rsidR="007F4105" w:rsidRPr="00867601">
        <w:rPr>
          <w:lang w:val="en-US"/>
        </w:rPr>
        <w:t>may</w:t>
      </w:r>
      <w:r w:rsidR="0042243F" w:rsidRPr="00867601">
        <w:rPr>
          <w:lang w:val="en-US"/>
        </w:rPr>
        <w:t xml:space="preserve"> increase </w:t>
      </w:r>
      <w:r w:rsidR="00C127CE" w:rsidRPr="00867601">
        <w:rPr>
          <w:lang w:val="en-US"/>
        </w:rPr>
        <w:t>physical activity</w:t>
      </w:r>
      <w:r w:rsidR="00C1454E" w:rsidRPr="00867601">
        <w:rPr>
          <w:lang w:val="en-US"/>
        </w:rPr>
        <w:t xml:space="preserve"> and </w:t>
      </w:r>
      <w:r w:rsidR="0085324C" w:rsidRPr="00867601">
        <w:rPr>
          <w:lang w:val="en-US"/>
        </w:rPr>
        <w:t xml:space="preserve">physical </w:t>
      </w:r>
      <w:proofErr w:type="gramStart"/>
      <w:r w:rsidR="0085324C" w:rsidRPr="00867601">
        <w:rPr>
          <w:lang w:val="en-US"/>
        </w:rPr>
        <w:t>functioning,</w:t>
      </w:r>
      <w:r w:rsidR="0042243F" w:rsidRPr="00867601">
        <w:rPr>
          <w:lang w:val="en-US"/>
        </w:rPr>
        <w:t xml:space="preserve"> and</w:t>
      </w:r>
      <w:proofErr w:type="gramEnd"/>
      <w:r w:rsidR="0042243F" w:rsidRPr="00867601">
        <w:rPr>
          <w:lang w:val="en-US"/>
        </w:rPr>
        <w:t xml:space="preserve"> reduce </w:t>
      </w:r>
      <w:r w:rsidR="00C052B5" w:rsidRPr="00867601">
        <w:rPr>
          <w:lang w:val="en-US"/>
        </w:rPr>
        <w:t>sedentary time</w:t>
      </w:r>
      <w:r w:rsidR="0042243F" w:rsidRPr="00867601">
        <w:rPr>
          <w:lang w:val="en-US"/>
        </w:rPr>
        <w:t xml:space="preserve"> </w:t>
      </w:r>
      <w:r w:rsidR="0085324C" w:rsidRPr="00867601">
        <w:rPr>
          <w:lang w:val="en-US"/>
        </w:rPr>
        <w:t xml:space="preserve">and systolic blood pressure </w:t>
      </w:r>
      <w:r w:rsidR="0042243F" w:rsidRPr="00867601">
        <w:rPr>
          <w:lang w:val="en-US"/>
        </w:rPr>
        <w:t xml:space="preserve">in </w:t>
      </w:r>
      <w:r w:rsidR="00FC3E8E" w:rsidRPr="00867601">
        <w:rPr>
          <w:lang w:val="en-US"/>
        </w:rPr>
        <w:t>older adults</w:t>
      </w:r>
      <w:r w:rsidR="00B26556" w:rsidRPr="00867601">
        <w:rPr>
          <w:lang w:val="en-US"/>
        </w:rPr>
        <w:t>, however more high</w:t>
      </w:r>
      <w:r w:rsidR="00B77DCC" w:rsidRPr="00867601">
        <w:rPr>
          <w:lang w:val="en-US"/>
        </w:rPr>
        <w:t>-</w:t>
      </w:r>
      <w:r w:rsidR="00B26556" w:rsidRPr="00867601">
        <w:rPr>
          <w:lang w:val="en-US"/>
        </w:rPr>
        <w:t>quality studies are required</w:t>
      </w:r>
      <w:r w:rsidR="0042243F" w:rsidRPr="00867601">
        <w:rPr>
          <w:lang w:val="en-US"/>
        </w:rPr>
        <w:t xml:space="preserve">. </w:t>
      </w:r>
    </w:p>
    <w:p w14:paraId="0CBADDF1" w14:textId="1AFA5F63" w:rsidR="008E6E98" w:rsidRPr="00867601" w:rsidRDefault="007C1DD2" w:rsidP="00316FF4">
      <w:pPr>
        <w:rPr>
          <w:lang w:val="en-US"/>
        </w:rPr>
      </w:pPr>
      <w:r w:rsidRPr="00867601">
        <w:rPr>
          <w:i/>
          <w:lang w:val="en-US"/>
        </w:rPr>
        <w:t>Keywords</w:t>
      </w:r>
      <w:r w:rsidRPr="00867601">
        <w:rPr>
          <w:lang w:val="en-US"/>
        </w:rPr>
        <w:t xml:space="preserve">: Digital </w:t>
      </w:r>
      <w:r w:rsidR="0087515B" w:rsidRPr="00867601">
        <w:rPr>
          <w:lang w:val="en-US"/>
        </w:rPr>
        <w:t>behavior</w:t>
      </w:r>
      <w:r w:rsidRPr="00867601">
        <w:rPr>
          <w:lang w:val="en-US"/>
        </w:rPr>
        <w:t xml:space="preserve"> change intervention</w:t>
      </w:r>
      <w:r w:rsidR="000A038C">
        <w:rPr>
          <w:lang w:val="en-US"/>
        </w:rPr>
        <w:t>;</w:t>
      </w:r>
      <w:r w:rsidRPr="00867601">
        <w:rPr>
          <w:lang w:val="en-US"/>
        </w:rPr>
        <w:t xml:space="preserve"> older adult</w:t>
      </w:r>
      <w:r w:rsidR="000A038C">
        <w:rPr>
          <w:lang w:val="en-US"/>
        </w:rPr>
        <w:t>;</w:t>
      </w:r>
      <w:r w:rsidRPr="00867601">
        <w:rPr>
          <w:lang w:val="en-US"/>
        </w:rPr>
        <w:t xml:space="preserve"> physical activity</w:t>
      </w:r>
      <w:r w:rsidR="000A038C">
        <w:rPr>
          <w:lang w:val="en-US"/>
        </w:rPr>
        <w:t>;</w:t>
      </w:r>
      <w:r w:rsidRPr="00867601">
        <w:rPr>
          <w:lang w:val="en-US"/>
        </w:rPr>
        <w:t xml:space="preserve"> sedentary </w:t>
      </w:r>
      <w:r w:rsidR="0087515B" w:rsidRPr="00867601">
        <w:rPr>
          <w:lang w:val="en-US"/>
        </w:rPr>
        <w:t>behavior</w:t>
      </w:r>
      <w:r w:rsidR="000A038C">
        <w:rPr>
          <w:lang w:val="en-US"/>
        </w:rPr>
        <w:t>.</w:t>
      </w:r>
      <w:r w:rsidRPr="00867601">
        <w:rPr>
          <w:lang w:val="en-US"/>
        </w:rPr>
        <w:t xml:space="preserve"> </w:t>
      </w:r>
      <w:r w:rsidR="008E6E98" w:rsidRPr="00867601">
        <w:rPr>
          <w:lang w:val="en-US"/>
        </w:rPr>
        <w:br w:type="page"/>
      </w:r>
    </w:p>
    <w:p w14:paraId="77E12364" w14:textId="77777777" w:rsidR="00947B38" w:rsidRPr="00867601" w:rsidRDefault="00A73D92" w:rsidP="003752A2">
      <w:pPr>
        <w:pStyle w:val="ListParagraph"/>
        <w:numPr>
          <w:ilvl w:val="0"/>
          <w:numId w:val="21"/>
        </w:numPr>
        <w:rPr>
          <w:lang w:val="en-US"/>
        </w:rPr>
      </w:pPr>
      <w:r w:rsidRPr="00867601">
        <w:rPr>
          <w:b/>
          <w:lang w:val="en-US"/>
        </w:rPr>
        <w:lastRenderedPageBreak/>
        <w:t>Introduction</w:t>
      </w:r>
    </w:p>
    <w:p w14:paraId="1317A00D" w14:textId="5FDB1C47" w:rsidR="006003D5" w:rsidRPr="00867601" w:rsidRDefault="00D64310" w:rsidP="00316FF4">
      <w:pPr>
        <w:rPr>
          <w:rFonts w:asciiTheme="majorHAnsi" w:hAnsiTheme="majorHAnsi" w:cstheme="majorHAnsi"/>
          <w:lang w:val="en-US"/>
        </w:rPr>
      </w:pPr>
      <w:bookmarkStart w:id="1" w:name="_Hlk511044925"/>
      <w:r w:rsidRPr="00867601">
        <w:rPr>
          <w:rFonts w:asciiTheme="majorHAnsi" w:hAnsiTheme="majorHAnsi" w:cstheme="majorHAnsi"/>
          <w:lang w:val="en-US"/>
        </w:rPr>
        <w:t>O</w:t>
      </w:r>
      <w:r w:rsidR="00C730F8" w:rsidRPr="00867601">
        <w:rPr>
          <w:rFonts w:asciiTheme="majorHAnsi" w:hAnsiTheme="majorHAnsi" w:cstheme="majorHAnsi"/>
          <w:lang w:val="en-US"/>
        </w:rPr>
        <w:t xml:space="preserve">lder adults (age </w:t>
      </w:r>
      <w:r w:rsidRPr="00867601">
        <w:rPr>
          <w:rFonts w:asciiTheme="majorHAnsi" w:hAnsiTheme="majorHAnsi" w:cstheme="majorHAnsi"/>
          <w:lang w:val="en-US"/>
        </w:rPr>
        <w:t xml:space="preserve">≥ 50 years) comprise approximately 35% of the population in the United States of America (USA) </w:t>
      </w:r>
      <w:r w:rsidRPr="00867601">
        <w:rPr>
          <w:rFonts w:asciiTheme="majorHAnsi" w:hAnsiTheme="majorHAnsi" w:cstheme="majorHAnsi"/>
          <w:lang w:val="en-US"/>
        </w:rPr>
        <w:fldChar w:fldCharType="begin"/>
      </w:r>
      <w:r w:rsidR="00C011ED">
        <w:rPr>
          <w:rFonts w:asciiTheme="majorHAnsi" w:hAnsiTheme="majorHAnsi" w:cstheme="majorHAnsi"/>
          <w:lang w:val="en-US"/>
        </w:rPr>
        <w:instrText xml:space="preserve"> ADDIN EN.CITE &lt;EndNote&gt;&lt;Cite&gt;&lt;Author&gt;Statistica&lt;/Author&gt;&lt;Year&gt;2018&lt;/Year&gt;&lt;RecNum&gt;2233&lt;/RecNum&gt;&lt;DisplayText&gt;(Statistica, 2018)&lt;/DisplayText&gt;&lt;record&gt;&lt;rec-number&gt;2233&lt;/rec-number&gt;&lt;foreign-keys&gt;&lt;key app="EN" db-id="txxw0v5ssv0fdie20v2prf99w2fwdw2daf0x" timestamp="1544464727"&gt;2233&lt;/key&gt;&lt;/foreign-keys&gt;&lt;ref-type name="Web Page"&gt;12&lt;/ref-type&gt;&lt;contributors&gt;&lt;authors&gt;&lt;author&gt;Statistica,&lt;/author&gt;&lt;/authors&gt;&lt;/contributors&gt;&lt;titles&gt;&lt;title&gt;Resident population of the United States by sex and age as of July 2017 (in millions)&lt;/title&gt;&lt;/titles&gt;&lt;volume&gt;2018&lt;/volume&gt;&lt;number&gt;December 10,&lt;/number&gt;&lt;dates&gt;&lt;year&gt;2018&lt;/year&gt;&lt;/dates&gt;&lt;urls&gt;&lt;related-urls&gt;&lt;url&gt;https://www.statista.com/statistics/241488/population-of-the-us-by-sex-and-age/&lt;/url&gt;&lt;/related-urls&gt;&lt;/urls&gt;&lt;/record&gt;&lt;/Cite&gt;&lt;/EndNote&gt;</w:instrText>
      </w:r>
      <w:r w:rsidRPr="00867601">
        <w:rPr>
          <w:rFonts w:asciiTheme="majorHAnsi" w:hAnsiTheme="majorHAnsi" w:cstheme="majorHAnsi"/>
          <w:lang w:val="en-US"/>
        </w:rPr>
        <w:fldChar w:fldCharType="separate"/>
      </w:r>
      <w:r w:rsidRPr="00867601">
        <w:rPr>
          <w:rFonts w:asciiTheme="majorHAnsi" w:hAnsiTheme="majorHAnsi" w:cstheme="majorHAnsi"/>
          <w:noProof/>
          <w:lang w:val="en-US"/>
        </w:rPr>
        <w:t>(Statistica, 2018)</w:t>
      </w:r>
      <w:r w:rsidRPr="00867601">
        <w:rPr>
          <w:rFonts w:asciiTheme="majorHAnsi" w:hAnsiTheme="majorHAnsi" w:cstheme="majorHAnsi"/>
          <w:lang w:val="en-US"/>
        </w:rPr>
        <w:fldChar w:fldCharType="end"/>
      </w:r>
      <w:r w:rsidR="001163FF" w:rsidRPr="00867601">
        <w:rPr>
          <w:rFonts w:asciiTheme="majorHAnsi" w:hAnsiTheme="majorHAnsi" w:cstheme="majorHAnsi"/>
          <w:lang w:val="en-US"/>
        </w:rPr>
        <w:t xml:space="preserve"> and</w:t>
      </w:r>
      <w:r w:rsidRPr="00867601">
        <w:rPr>
          <w:rFonts w:asciiTheme="majorHAnsi" w:hAnsiTheme="majorHAnsi" w:cstheme="majorHAnsi"/>
          <w:lang w:val="en-US"/>
        </w:rPr>
        <w:t xml:space="preserve"> 40% of Europe</w:t>
      </w:r>
      <w:r w:rsidR="00847949" w:rsidRPr="00867601">
        <w:rPr>
          <w:rFonts w:asciiTheme="majorHAnsi" w:hAnsiTheme="majorHAnsi" w:cstheme="majorHAnsi"/>
          <w:lang w:val="en-US"/>
        </w:rPr>
        <w:t xml:space="preserve"> </w:t>
      </w:r>
      <w:r w:rsidR="00847949" w:rsidRPr="00867601">
        <w:rPr>
          <w:rFonts w:asciiTheme="majorHAnsi" w:hAnsiTheme="majorHAnsi" w:cstheme="majorHAnsi"/>
          <w:lang w:val="en-US"/>
        </w:rPr>
        <w:fldChar w:fldCharType="begin"/>
      </w:r>
      <w:r w:rsidR="00C011ED">
        <w:rPr>
          <w:rFonts w:asciiTheme="majorHAnsi" w:hAnsiTheme="majorHAnsi" w:cstheme="majorHAnsi"/>
          <w:lang w:val="en-US"/>
        </w:rPr>
        <w:instrText xml:space="preserve"> ADDIN EN.CITE &lt;EndNote&gt;&lt;Cite&gt;&lt;Author&gt;Eurostat&lt;/Author&gt;&lt;Year&gt;2018&lt;/Year&gt;&lt;RecNum&gt;2234&lt;/RecNum&gt;&lt;DisplayText&gt;(Eurostat, 2018)&lt;/DisplayText&gt;&lt;record&gt;&lt;rec-number&gt;2234&lt;/rec-number&gt;&lt;foreign-keys&gt;&lt;key app="EN" db-id="txxw0v5ssv0fdie20v2prf99w2fwdw2daf0x" timestamp="1544465849"&gt;2234&lt;/key&gt;&lt;/foreign-keys&gt;&lt;ref-type name="Web Page"&gt;12&lt;/ref-type&gt;&lt;contributors&gt;&lt;authors&gt;&lt;author&gt;Eurostat,&lt;/author&gt;&lt;/authors&gt;&lt;/contributors&gt;&lt;titles&gt;&lt;title&gt;Population by age group&lt;/title&gt;&lt;/titles&gt;&lt;volume&gt;2018&lt;/volume&gt;&lt;number&gt;December 10,&lt;/number&gt;&lt;dates&gt;&lt;year&gt;2018&lt;/year&gt;&lt;/dates&gt;&lt;urls&gt;&lt;related-urls&gt;&lt;url&gt;https://ec.europa.eu/eurostat/tgm/refreshTableAction.do?tab=table&amp;amp;plugin=1&amp;amp;pcode=tps00010&amp;amp;language=en&lt;/url&gt;&lt;/related-urls&gt;&lt;/urls&gt;&lt;/record&gt;&lt;/Cite&gt;&lt;/EndNote&gt;</w:instrText>
      </w:r>
      <w:r w:rsidR="00847949" w:rsidRPr="00867601">
        <w:rPr>
          <w:rFonts w:asciiTheme="majorHAnsi" w:hAnsiTheme="majorHAnsi" w:cstheme="majorHAnsi"/>
          <w:lang w:val="en-US"/>
        </w:rPr>
        <w:fldChar w:fldCharType="separate"/>
      </w:r>
      <w:r w:rsidR="00847949" w:rsidRPr="00867601">
        <w:rPr>
          <w:rFonts w:asciiTheme="majorHAnsi" w:hAnsiTheme="majorHAnsi" w:cstheme="majorHAnsi"/>
          <w:noProof/>
          <w:lang w:val="en-US"/>
        </w:rPr>
        <w:t>(Eurostat, 2018)</w:t>
      </w:r>
      <w:r w:rsidR="00847949" w:rsidRPr="00867601">
        <w:rPr>
          <w:rFonts w:asciiTheme="majorHAnsi" w:hAnsiTheme="majorHAnsi" w:cstheme="majorHAnsi"/>
          <w:lang w:val="en-US"/>
        </w:rPr>
        <w:fldChar w:fldCharType="end"/>
      </w:r>
      <w:r w:rsidRPr="00867601">
        <w:rPr>
          <w:rFonts w:asciiTheme="majorHAnsi" w:hAnsiTheme="majorHAnsi" w:cstheme="majorHAnsi"/>
          <w:lang w:val="en-US"/>
        </w:rPr>
        <w:t xml:space="preserve">, </w:t>
      </w:r>
      <w:r w:rsidR="00A736C5" w:rsidRPr="00867601">
        <w:rPr>
          <w:rFonts w:asciiTheme="majorHAnsi" w:hAnsiTheme="majorHAnsi" w:cstheme="majorHAnsi"/>
          <w:lang w:val="en-US"/>
        </w:rPr>
        <w:t xml:space="preserve">and </w:t>
      </w:r>
      <w:r w:rsidR="00BA7604" w:rsidRPr="00867601">
        <w:rPr>
          <w:rFonts w:asciiTheme="majorHAnsi" w:hAnsiTheme="majorHAnsi" w:cstheme="majorHAnsi"/>
          <w:lang w:val="en-US"/>
        </w:rPr>
        <w:t>the proportion of older adults is</w:t>
      </w:r>
      <w:r w:rsidR="00A736C5" w:rsidRPr="00867601">
        <w:rPr>
          <w:rFonts w:asciiTheme="majorHAnsi" w:hAnsiTheme="majorHAnsi" w:cstheme="majorHAnsi"/>
          <w:lang w:val="en-US"/>
        </w:rPr>
        <w:t xml:space="preserve"> projected to continue to increase </w:t>
      </w:r>
      <w:r w:rsidR="00A736C5" w:rsidRPr="00867601">
        <w:rPr>
          <w:rFonts w:asciiTheme="majorHAnsi" w:hAnsiTheme="majorHAnsi" w:cstheme="majorHAnsi"/>
          <w:lang w:val="en-US"/>
        </w:rPr>
        <w:fldChar w:fldCharType="begin"/>
      </w:r>
      <w:r w:rsidR="00A736C5" w:rsidRPr="00867601">
        <w:rPr>
          <w:rFonts w:asciiTheme="majorHAnsi" w:hAnsiTheme="majorHAnsi" w:cstheme="majorHAnsi"/>
          <w:lang w:val="en-US"/>
        </w:rPr>
        <w:instrText xml:space="preserve"> ADDIN EN.CITE &lt;EndNote&gt;&lt;Cite&gt;&lt;Author&gt;Office for National Statistics&lt;/Author&gt;&lt;Year&gt;2017&lt;/Year&gt;&lt;RecNum&gt;1106&lt;/RecNum&gt;&lt;DisplayText&gt;(Office for National Statistics, 2017)&lt;/DisplayText&gt;&lt;record&gt;&lt;rec-number&gt;1106&lt;/rec-number&gt;&lt;foreign-keys&gt;&lt;key app="EN" db-id="txxw0v5ssv0fdie20v2prf99w2fwdw2daf0x" timestamp="1516621425"&gt;1106&lt;/key&gt;&lt;/foreign-keys&gt;&lt;ref-type name="Web Page"&gt;12&lt;/ref-type&gt;&lt;contributors&gt;&lt;authors&gt;&lt;author&gt;Office for National Statistics, &lt;/author&gt;&lt;/authors&gt;&lt;/contributors&gt;&lt;titles&gt;&lt;title&gt;Expectation of life, principal projection, England&lt;/title&gt;&lt;/titles&gt;&lt;volume&gt;2018&lt;/volume&gt;&lt;number&gt;22 Janurary&lt;/number&gt;&lt;dates&gt;&lt;year&gt;2017&lt;/year&gt;&lt;/dates&gt;&lt;urls&gt;&lt;related-urls&gt;&lt;url&gt;https://www.ons.gov.uk/peoplepopulationandcommunity/birthsdeathsandmarriages/lifeexpectancies/datasets/expectationoflifeprincipalprojectionengland&lt;/url&gt;&lt;/related-urls&gt;&lt;/urls&gt;&lt;/record&gt;&lt;/Cite&gt;&lt;/EndNote&gt;</w:instrText>
      </w:r>
      <w:r w:rsidR="00A736C5" w:rsidRPr="00867601">
        <w:rPr>
          <w:rFonts w:asciiTheme="majorHAnsi" w:hAnsiTheme="majorHAnsi" w:cstheme="majorHAnsi"/>
          <w:lang w:val="en-US"/>
        </w:rPr>
        <w:fldChar w:fldCharType="separate"/>
      </w:r>
      <w:r w:rsidR="00A736C5" w:rsidRPr="00867601">
        <w:rPr>
          <w:rFonts w:asciiTheme="majorHAnsi" w:hAnsiTheme="majorHAnsi" w:cstheme="majorHAnsi"/>
          <w:noProof/>
          <w:lang w:val="en-US"/>
        </w:rPr>
        <w:t>(Office for National Statistics, 2017)</w:t>
      </w:r>
      <w:r w:rsidR="00A736C5" w:rsidRPr="00867601">
        <w:rPr>
          <w:rFonts w:asciiTheme="majorHAnsi" w:hAnsiTheme="majorHAnsi" w:cstheme="majorHAnsi"/>
          <w:lang w:val="en-US"/>
        </w:rPr>
        <w:fldChar w:fldCharType="end"/>
      </w:r>
      <w:r w:rsidR="00A736C5" w:rsidRPr="00867601">
        <w:rPr>
          <w:rFonts w:asciiTheme="majorHAnsi" w:hAnsiTheme="majorHAnsi" w:cstheme="majorHAnsi"/>
          <w:lang w:val="en-US"/>
        </w:rPr>
        <w:t xml:space="preserve">. </w:t>
      </w:r>
      <w:r w:rsidR="006E44D8" w:rsidRPr="00867601">
        <w:rPr>
          <w:rFonts w:asciiTheme="majorHAnsi" w:hAnsiTheme="majorHAnsi" w:cstheme="majorHAnsi"/>
          <w:lang w:val="en-US"/>
        </w:rPr>
        <w:t xml:space="preserve">Despite </w:t>
      </w:r>
      <w:r w:rsidR="000D3FE9" w:rsidRPr="00867601">
        <w:rPr>
          <w:rFonts w:asciiTheme="majorHAnsi" w:hAnsiTheme="majorHAnsi" w:cstheme="majorHAnsi"/>
          <w:lang w:val="en-US"/>
        </w:rPr>
        <w:t>people today</w:t>
      </w:r>
      <w:r w:rsidR="006E44D8" w:rsidRPr="00867601">
        <w:rPr>
          <w:rFonts w:asciiTheme="majorHAnsi" w:hAnsiTheme="majorHAnsi" w:cstheme="majorHAnsi"/>
          <w:lang w:val="en-US"/>
        </w:rPr>
        <w:t xml:space="preserve"> living longer than their predecessors, quality of life and health are not guaranteed to be better </w:t>
      </w:r>
      <w:r w:rsidR="006E44D8" w:rsidRPr="00867601">
        <w:rPr>
          <w:rFonts w:asciiTheme="majorHAnsi" w:hAnsiTheme="majorHAnsi" w:cstheme="majorHAnsi"/>
          <w:lang w:val="en-US"/>
        </w:rPr>
        <w:fldChar w:fldCharType="begin"/>
      </w:r>
      <w:r w:rsidR="004D14E5">
        <w:rPr>
          <w:rFonts w:asciiTheme="majorHAnsi" w:hAnsiTheme="majorHAnsi" w:cstheme="majorHAnsi"/>
          <w:lang w:val="en-US"/>
        </w:rPr>
        <w:instrText xml:space="preserve"> ADDIN EN.CITE &lt;EndNote&gt;&lt;Cite&gt;&lt;Author&gt;Beard&lt;/Author&gt;&lt;RecNum&gt;1129&lt;/RecNum&gt;&lt;DisplayText&gt;(Beard et al., 2016)&lt;/DisplayText&gt;&lt;record&gt;&lt;rec-number&gt;1129&lt;/rec-number&gt;&lt;foreign-keys&gt;&lt;key app="EN" db-id="txxw0v5ssv0fdie20v2prf99w2fwdw2daf0x" timestamp="1516718009"&gt;1129&lt;/key&gt;&lt;/foreign-keys&gt;&lt;ref-type name="Journal Article"&gt;17&lt;/ref-type&gt;&lt;contributors&gt;&lt;authors&gt;&lt;author&gt;Beard, John R.&lt;/author&gt;&lt;author&gt;Officer, Alana&lt;/author&gt;&lt;author&gt;de Carvalho, Islene Araujo&lt;/author&gt;&lt;author&gt;Sadana, Ritu&lt;/author&gt;&lt;author&gt;Pot, Anne Margriet&lt;/author&gt;&lt;author&gt;Michel, Jean-Pierre&lt;/author&gt;&lt;author&gt;Lloyd-Sherlock, Peter&lt;/author&gt;&lt;author&gt;Epping-Jordan, JoAnne E.&lt;/author&gt;&lt;author&gt;Peeters, G. M. E. E.&lt;/author&gt;&lt;author&gt;Mahanani, Wahyu Retno&lt;/author&gt;&lt;author&gt;Thiyagarajan, Jotheeswaran Amuthavalli&lt;/author&gt;&lt;author&gt;Chatterji, Somnath&lt;/author&gt;&lt;/authors&gt;&lt;/contributors&gt;&lt;titles&gt;&lt;title&gt;The World report on ageing and health: a policy framework for healthy ageing&lt;/title&gt;&lt;secondary-title&gt;The Lancet&lt;/secondary-title&gt;&lt;alt-title&gt;Lancet&lt;/alt-title&gt;&lt;/titles&gt;&lt;periodical&gt;&lt;full-title&gt;The Lancet&lt;/full-title&gt;&lt;abbr-2&gt;The Lancet&lt;/abbr-2&gt;&lt;/periodical&gt;&lt;alt-periodical&gt;&lt;full-title&gt;Lancet&lt;/full-title&gt;&lt;abbr-2&gt;Lancet&lt;/abbr-2&gt;&lt;/alt-periodical&gt;&lt;pages&gt;2145-2154&lt;/pages&gt;&lt;volume&gt;387&lt;/volume&gt;&lt;number&gt;10033&lt;/number&gt;&lt;dates&gt;&lt;year&gt;2016&lt;/year&gt;&lt;/dates&gt;&lt;publisher&gt;Elsevier&lt;/publisher&gt;&lt;isbn&gt;0140-6736&lt;/isbn&gt;&lt;urls&gt;&lt;related-urls&gt;&lt;url&gt;http://dx.doi.org/10.1016/S0140-6736(15)00516-4&lt;/url&gt;&lt;url&gt;https://www.ncbi.nlm.nih.gov/pmc/articles/PMC4848186/pdf/nihms-737759.pdf&lt;/url&gt;&lt;/related-urls&gt;&lt;/urls&gt;&lt;electronic-resource-num&gt;https://doi.org/10.1016/S0140-6736(15)00516-4&lt;/electronic-resource-num&gt;&lt;access-date&gt;2018/01/23&lt;/access-date&gt;&lt;/record&gt;&lt;/Cite&gt;&lt;/EndNote&gt;</w:instrText>
      </w:r>
      <w:r w:rsidR="006E44D8" w:rsidRPr="00867601">
        <w:rPr>
          <w:rFonts w:asciiTheme="majorHAnsi" w:hAnsiTheme="majorHAnsi" w:cstheme="majorHAnsi"/>
          <w:lang w:val="en-US"/>
        </w:rPr>
        <w:fldChar w:fldCharType="separate"/>
      </w:r>
      <w:r w:rsidR="00010199" w:rsidRPr="00867601">
        <w:rPr>
          <w:rFonts w:asciiTheme="majorHAnsi" w:hAnsiTheme="majorHAnsi" w:cstheme="majorHAnsi"/>
          <w:noProof/>
          <w:lang w:val="en-US"/>
        </w:rPr>
        <w:t>(Beard et al., 2016)</w:t>
      </w:r>
      <w:r w:rsidR="006E44D8" w:rsidRPr="00867601">
        <w:rPr>
          <w:rFonts w:asciiTheme="majorHAnsi" w:hAnsiTheme="majorHAnsi" w:cstheme="majorHAnsi"/>
          <w:lang w:val="en-US"/>
        </w:rPr>
        <w:fldChar w:fldCharType="end"/>
      </w:r>
      <w:r w:rsidR="0025528D" w:rsidRPr="00867601">
        <w:rPr>
          <w:rStyle w:val="CommentReference"/>
          <w:lang w:val="en-US"/>
        </w:rPr>
        <w:t xml:space="preserve"> </w:t>
      </w:r>
      <w:r w:rsidR="0025528D" w:rsidRPr="00867601">
        <w:rPr>
          <w:rStyle w:val="CommentReference"/>
          <w:sz w:val="24"/>
          <w:lang w:val="en-US"/>
        </w:rPr>
        <w:t xml:space="preserve">and many are living more years with disability </w:t>
      </w:r>
      <w:r w:rsidR="0025528D" w:rsidRPr="00867601">
        <w:rPr>
          <w:rStyle w:val="CommentReference"/>
          <w:sz w:val="24"/>
          <w:lang w:val="en-US"/>
        </w:rPr>
        <w:fldChar w:fldCharType="begin">
          <w:fldData xml:space="preserve">dWRvciBDYXIsIExvcmFpbm5lPC9hdXRob3I+PGF1dGhvcj5UdXpjdSwgRS4gTXVyYXQ8L2F1dGhv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==
</w:fldData>
        </w:fldChar>
      </w:r>
      <w:r w:rsidR="004D14E5">
        <w:rPr>
          <w:rStyle w:val="CommentReference"/>
          <w:sz w:val="24"/>
          <w:lang w:val="en-US"/>
        </w:rPr>
        <w:instrText xml:space="preserve"> ADDIN EN.CITE </w:instrText>
      </w:r>
      <w:r w:rsidR="004D14E5">
        <w:rPr>
          <w:rStyle w:val="CommentReference"/>
          <w:sz w:val="24"/>
          <w:lang w:val="en-US"/>
        </w:rPr>
        <w:fldChar w:fldCharType="begin">
          <w:fldData xml:space="preserve">PEVuZE5vdGU+PENpdGU+PEF1dGhvcj5KYW1lczwvQXV0aG9yPjxZZWFyPjIwMTg8L1llYXI+PFJl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==
</w:fldData>
        </w:fldChar>
      </w:r>
      <w:r w:rsidR="004D14E5">
        <w:rPr>
          <w:rStyle w:val="CommentReference"/>
          <w:sz w:val="24"/>
          <w:lang w:val="en-US"/>
        </w:rPr>
        <w:instrText xml:space="preserve"> ADDIN EN.CITE.DATA </w:instrText>
      </w:r>
      <w:r w:rsidR="004D14E5">
        <w:rPr>
          <w:rStyle w:val="CommentReference"/>
          <w:sz w:val="24"/>
          <w:lang w:val="en-US"/>
        </w:rPr>
      </w:r>
      <w:r w:rsidR="004D14E5">
        <w:rPr>
          <w:rStyle w:val="CommentReference"/>
          <w:sz w:val="24"/>
          <w:lang w:val="en-US"/>
        </w:rPr>
        <w:fldChar w:fldCharType="end"/>
      </w:r>
      <w:r w:rsidR="004D14E5">
        <w:rPr>
          <w:rStyle w:val="CommentReference"/>
          <w:sz w:val="24"/>
          <w:lang w:val="en-US"/>
        </w:rPr>
        <w:fldChar w:fldCharType="begin">
          <w:fldData xml:space="preserve">dWRvciBDYXIsIExvcmFpbm5lPC9hdXRob3I+PGF1dGhvcj5UdXpjdSwgRS4gTXVyYXQ8L2F1dGhv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==
</w:fldData>
        </w:fldChar>
      </w:r>
      <w:r w:rsidR="004D14E5">
        <w:rPr>
          <w:rStyle w:val="CommentReference"/>
          <w:sz w:val="24"/>
          <w:lang w:val="en-US"/>
        </w:rPr>
        <w:instrText xml:space="preserve"> ADDIN EN.CITE.DATA </w:instrText>
      </w:r>
      <w:r w:rsidR="004D14E5">
        <w:rPr>
          <w:rStyle w:val="CommentReference"/>
          <w:sz w:val="24"/>
          <w:lang w:val="en-US"/>
        </w:rPr>
      </w:r>
      <w:r w:rsidR="004D14E5">
        <w:rPr>
          <w:rStyle w:val="CommentReference"/>
          <w:sz w:val="24"/>
          <w:lang w:val="en-US"/>
        </w:rPr>
        <w:fldChar w:fldCharType="end"/>
      </w:r>
      <w:r w:rsidR="0025528D" w:rsidRPr="00867601">
        <w:rPr>
          <w:rStyle w:val="CommentReference"/>
          <w:sz w:val="24"/>
          <w:lang w:val="en-US"/>
        </w:rPr>
      </w:r>
      <w:r w:rsidR="0025528D" w:rsidRPr="00867601">
        <w:rPr>
          <w:rStyle w:val="CommentReference"/>
          <w:sz w:val="24"/>
          <w:lang w:val="en-US"/>
        </w:rPr>
        <w:fldChar w:fldCharType="separate"/>
      </w:r>
      <w:r w:rsidR="00010199" w:rsidRPr="00867601">
        <w:rPr>
          <w:rStyle w:val="CommentReference"/>
          <w:noProof/>
          <w:sz w:val="24"/>
          <w:lang w:val="en-US"/>
        </w:rPr>
        <w:t>(James et al., 2018)</w:t>
      </w:r>
      <w:r w:rsidR="0025528D" w:rsidRPr="00867601">
        <w:rPr>
          <w:rStyle w:val="CommentReference"/>
          <w:sz w:val="24"/>
          <w:lang w:val="en-US"/>
        </w:rPr>
        <w:fldChar w:fldCharType="end"/>
      </w:r>
      <w:r w:rsidR="006E44D8" w:rsidRPr="00867601">
        <w:rPr>
          <w:rFonts w:asciiTheme="majorHAnsi" w:hAnsiTheme="majorHAnsi" w:cstheme="majorHAnsi"/>
          <w:lang w:val="en-US"/>
        </w:rPr>
        <w:t xml:space="preserve">. In order to complete everyday tasks such as climbing stairs, many older adults function close to their maximum capacity, meaning that further decline or physical setback could increase their risk of falling and/or becoming dependent on </w:t>
      </w:r>
      <w:proofErr w:type="spellStart"/>
      <w:r w:rsidR="006E44D8" w:rsidRPr="00867601">
        <w:rPr>
          <w:rFonts w:asciiTheme="majorHAnsi" w:hAnsiTheme="majorHAnsi" w:cstheme="majorHAnsi"/>
          <w:lang w:val="en-US"/>
        </w:rPr>
        <w:t>carers</w:t>
      </w:r>
      <w:proofErr w:type="spellEnd"/>
      <w:r w:rsidR="006E44D8" w:rsidRPr="00867601">
        <w:rPr>
          <w:rFonts w:asciiTheme="majorHAnsi" w:hAnsiTheme="majorHAnsi" w:cstheme="majorHAnsi"/>
          <w:lang w:val="en-US"/>
        </w:rPr>
        <w:t xml:space="preserve"> </w:t>
      </w:r>
      <w:r w:rsidR="006E44D8" w:rsidRPr="00867601">
        <w:rPr>
          <w:rFonts w:asciiTheme="majorHAnsi" w:hAnsiTheme="majorHAnsi" w:cstheme="majorHAnsi"/>
          <w:lang w:val="en-US"/>
        </w:rPr>
        <w:fldChar w:fldCharType="begin">
          <w:fldData xml:space="preserve">PEVuZE5vdGU+PENpdGU+PEF1dGhvcj5SaWtsaTwvQXV0aG9yPjxZZWFyPjE5OTk8L1llYXI+PFJl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</w:fldData>
        </w:fldChar>
      </w:r>
      <w:r w:rsidR="00C011ED">
        <w:rPr>
          <w:rFonts w:asciiTheme="majorHAnsi" w:hAnsiTheme="majorHAnsi" w:cstheme="majorHAnsi"/>
          <w:lang w:val="en-US"/>
        </w:rPr>
        <w:instrText xml:space="preserve"> ADDIN EN.CITE </w:instrText>
      </w:r>
      <w:r w:rsidR="00C011ED">
        <w:rPr>
          <w:rFonts w:asciiTheme="majorHAnsi" w:hAnsiTheme="majorHAnsi" w:cstheme="majorHAnsi"/>
          <w:lang w:val="en-US"/>
        </w:rPr>
        <w:fldChar w:fldCharType="begin">
          <w:fldData xml:space="preserve">PEVuZE5vdGU+PENpdGU+PEF1dGhvcj5SaWtsaTwvQXV0aG9yPjxZZWFyPjE5OTk8L1llYXI+PFJl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</w:fldData>
        </w:fldChar>
      </w:r>
      <w:r w:rsidR="00C011ED">
        <w:rPr>
          <w:rFonts w:asciiTheme="majorHAnsi" w:hAnsiTheme="majorHAnsi" w:cstheme="majorHAnsi"/>
          <w:lang w:val="en-US"/>
        </w:rPr>
        <w:instrText xml:space="preserve"> ADDIN EN.CITE.DATA </w:instrText>
      </w:r>
      <w:r w:rsidR="00C011ED">
        <w:rPr>
          <w:rFonts w:asciiTheme="majorHAnsi" w:hAnsiTheme="majorHAnsi" w:cstheme="majorHAnsi"/>
          <w:lang w:val="en-US"/>
        </w:rPr>
      </w:r>
      <w:r w:rsidR="00C011ED">
        <w:rPr>
          <w:rFonts w:asciiTheme="majorHAnsi" w:hAnsiTheme="majorHAnsi" w:cstheme="majorHAnsi"/>
          <w:lang w:val="en-US"/>
        </w:rPr>
        <w:fldChar w:fldCharType="end"/>
      </w:r>
      <w:r w:rsidR="006E44D8" w:rsidRPr="00867601">
        <w:rPr>
          <w:rFonts w:asciiTheme="majorHAnsi" w:hAnsiTheme="majorHAnsi" w:cstheme="majorHAnsi"/>
          <w:lang w:val="en-US"/>
        </w:rPr>
      </w:r>
      <w:r w:rsidR="006E44D8" w:rsidRPr="00867601">
        <w:rPr>
          <w:rFonts w:asciiTheme="majorHAnsi" w:hAnsiTheme="majorHAnsi" w:cstheme="majorHAnsi"/>
          <w:lang w:val="en-US"/>
        </w:rPr>
        <w:fldChar w:fldCharType="separate"/>
      </w:r>
      <w:r w:rsidR="00010199" w:rsidRPr="00867601">
        <w:rPr>
          <w:rFonts w:asciiTheme="majorHAnsi" w:hAnsiTheme="majorHAnsi" w:cstheme="majorHAnsi"/>
          <w:noProof/>
          <w:lang w:val="en-US"/>
        </w:rPr>
        <w:t>(Deandrea et al., 2010; Rikli, 1999)</w:t>
      </w:r>
      <w:r w:rsidR="006E44D8" w:rsidRPr="00867601">
        <w:rPr>
          <w:rFonts w:asciiTheme="majorHAnsi" w:hAnsiTheme="majorHAnsi" w:cstheme="majorHAnsi"/>
          <w:lang w:val="en-US"/>
        </w:rPr>
        <w:fldChar w:fldCharType="end"/>
      </w:r>
      <w:r w:rsidR="006E44D8" w:rsidRPr="00867601">
        <w:rPr>
          <w:rFonts w:asciiTheme="majorHAnsi" w:hAnsiTheme="majorHAnsi" w:cstheme="majorHAnsi"/>
          <w:lang w:val="en-US"/>
        </w:rPr>
        <w:t xml:space="preserve">. </w:t>
      </w:r>
      <w:r w:rsidR="00EE23E8" w:rsidRPr="00867601">
        <w:rPr>
          <w:rFonts w:asciiTheme="majorHAnsi" w:hAnsiTheme="majorHAnsi" w:cstheme="majorHAnsi"/>
          <w:lang w:val="en-US"/>
        </w:rPr>
        <w:t>Non-communicable diseases (NCD</w:t>
      </w:r>
      <w:r w:rsidR="00422AA9" w:rsidRPr="00867601">
        <w:rPr>
          <w:rFonts w:asciiTheme="majorHAnsi" w:hAnsiTheme="majorHAnsi" w:cstheme="majorHAnsi"/>
          <w:lang w:val="en-US"/>
        </w:rPr>
        <w:t>s</w:t>
      </w:r>
      <w:r w:rsidR="00EE23E8" w:rsidRPr="00867601">
        <w:rPr>
          <w:rFonts w:asciiTheme="majorHAnsi" w:hAnsiTheme="majorHAnsi" w:cstheme="majorHAnsi"/>
          <w:lang w:val="en-US"/>
        </w:rPr>
        <w:t>)</w:t>
      </w:r>
      <w:r w:rsidR="002D2F09" w:rsidRPr="00867601">
        <w:rPr>
          <w:rFonts w:asciiTheme="majorHAnsi" w:hAnsiTheme="majorHAnsi" w:cstheme="majorHAnsi"/>
          <w:lang w:val="en-US"/>
        </w:rPr>
        <w:t>,</w:t>
      </w:r>
      <w:r w:rsidR="006003D5" w:rsidRPr="00867601">
        <w:rPr>
          <w:rFonts w:asciiTheme="majorHAnsi" w:hAnsiTheme="majorHAnsi" w:cstheme="majorHAnsi"/>
          <w:lang w:val="en-US"/>
        </w:rPr>
        <w:t xml:space="preserve"> such as</w:t>
      </w:r>
      <w:r w:rsidR="002D2F09" w:rsidRPr="00867601">
        <w:rPr>
          <w:rFonts w:asciiTheme="majorHAnsi" w:hAnsiTheme="majorHAnsi" w:cstheme="majorHAnsi"/>
          <w:lang w:val="en-US"/>
        </w:rPr>
        <w:t xml:space="preserve"> cardiovascular disease, diabetes, </w:t>
      </w:r>
      <w:r w:rsidR="00FC3E8E" w:rsidRPr="00867601">
        <w:rPr>
          <w:rFonts w:asciiTheme="majorHAnsi" w:hAnsiTheme="majorHAnsi" w:cstheme="majorHAnsi"/>
          <w:lang w:val="en-US"/>
        </w:rPr>
        <w:t xml:space="preserve">certain </w:t>
      </w:r>
      <w:r w:rsidR="002D2F09" w:rsidRPr="00867601">
        <w:rPr>
          <w:rFonts w:asciiTheme="majorHAnsi" w:hAnsiTheme="majorHAnsi" w:cstheme="majorHAnsi"/>
          <w:lang w:val="en-US"/>
        </w:rPr>
        <w:t>cancers and chronic respiratory diseases, a</w:t>
      </w:r>
      <w:r w:rsidR="00EE23E8" w:rsidRPr="00867601">
        <w:rPr>
          <w:rFonts w:asciiTheme="majorHAnsi" w:hAnsiTheme="majorHAnsi" w:cstheme="majorHAnsi"/>
          <w:lang w:val="en-US"/>
        </w:rPr>
        <w:t xml:space="preserve">re the leading cause of death in older age globally </w:t>
      </w:r>
      <w:r w:rsidR="00EE23E8" w:rsidRPr="00867601">
        <w:rPr>
          <w:rFonts w:asciiTheme="majorHAnsi" w:hAnsiTheme="majorHAnsi" w:cstheme="majorHAnsi"/>
          <w:lang w:val="en-US"/>
        </w:rPr>
        <w:fldChar w:fldCharType="begin"/>
      </w:r>
      <w:r w:rsidR="004D14E5">
        <w:rPr>
          <w:rFonts w:asciiTheme="majorHAnsi" w:hAnsiTheme="majorHAnsi" w:cstheme="majorHAnsi"/>
          <w:lang w:val="en-US"/>
        </w:rPr>
        <w:instrText xml:space="preserve"> ADDIN EN.CITE &lt;EndNote&gt;&lt;Cite&gt;&lt;Author&gt;Beard&lt;/Author&gt;&lt;Year&gt;2016&lt;/Year&gt;&lt;RecNum&gt;1129&lt;/RecNum&gt;&lt;DisplayText&gt;(Beard et al., 2016)&lt;/DisplayText&gt;&lt;record&gt;&lt;rec-number&gt;1129&lt;/rec-number&gt;&lt;foreign-keys&gt;&lt;key app="EN" db-id="txxw0v5ssv0fdie20v2prf99w2fwdw2daf0x" timestamp="1516718009"&gt;1129&lt;/key&gt;&lt;/foreign-keys&gt;&lt;ref-type name="Journal Article"&gt;17&lt;/ref-type&gt;&lt;contributors&gt;&lt;authors&gt;&lt;author&gt;Beard, John R.&lt;/author&gt;&lt;author&gt;Officer, Alana&lt;/author&gt;&lt;author&gt;de Carvalho, Islene Araujo&lt;/author&gt;&lt;author&gt;Sadana, Ritu&lt;/author&gt;&lt;author&gt;Pot, Anne Margriet&lt;/author&gt;&lt;author&gt;Michel, Jean-Pierre&lt;/author&gt;&lt;author&gt;Lloyd-Sherlock, Peter&lt;/author&gt;&lt;author&gt;Epping-Jordan, JoAnne E.&lt;/author&gt;&lt;author&gt;Peeters, G. M. E. E.&lt;/author&gt;&lt;author&gt;Mahanani, Wahyu Retno&lt;/author&gt;&lt;author&gt;Thiyagarajan, Jotheeswaran Amuthavalli&lt;/author&gt;&lt;author&gt;Chatterji, Somnath&lt;/author&gt;&lt;/authors&gt;&lt;/contributors&gt;&lt;titles&gt;&lt;title&gt;The World report on ageing and health: a policy framework for healthy ageing&lt;/title&gt;&lt;secondary-title&gt;The Lancet&lt;/secondary-title&gt;&lt;alt-title&gt;Lancet&lt;/alt-title&gt;&lt;/titles&gt;&lt;periodical&gt;&lt;full-title&gt;The Lancet&lt;/full-title&gt;&lt;abbr-2&gt;The Lancet&lt;/abbr-2&gt;&lt;/periodical&gt;&lt;alt-periodical&gt;&lt;full-title&gt;Lancet&lt;/full-title&gt;&lt;abbr-2&gt;Lancet&lt;/abbr-2&gt;&lt;/alt-periodical&gt;&lt;pages&gt;2145-2154&lt;/pages&gt;&lt;volume&gt;387&lt;/volume&gt;&lt;number&gt;10033&lt;/number&gt;&lt;dates&gt;&lt;year&gt;2016&lt;/year&gt;&lt;/dates&gt;&lt;publisher&gt;Elsevier&lt;/publisher&gt;&lt;isbn&gt;0140-6736&lt;/isbn&gt;&lt;urls&gt;&lt;related-urls&gt;&lt;url&gt;http://dx.doi.org/10.1016/S0140-6736(15)00516-4&lt;/url&gt;&lt;url&gt;https://www.ncbi.nlm.nih.gov/pmc/articles/PMC4848186/pdf/nihms-737759.pdf&lt;/url&gt;&lt;/related-urls&gt;&lt;/urls&gt;&lt;electronic-resource-num&gt;https://doi.org/10.1016/S0140-6736(15)00516-4&lt;/electronic-resource-num&gt;&lt;access-date&gt;2018/01/23&lt;/access-date&gt;&lt;/record&gt;&lt;/Cite&gt;&lt;/EndNote&gt;</w:instrText>
      </w:r>
      <w:r w:rsidR="00EE23E8" w:rsidRPr="00867601">
        <w:rPr>
          <w:rFonts w:asciiTheme="majorHAnsi" w:hAnsiTheme="majorHAnsi" w:cstheme="majorHAnsi"/>
          <w:lang w:val="en-US"/>
        </w:rPr>
        <w:fldChar w:fldCharType="separate"/>
      </w:r>
      <w:r w:rsidR="00010199" w:rsidRPr="00867601">
        <w:rPr>
          <w:rFonts w:asciiTheme="majorHAnsi" w:hAnsiTheme="majorHAnsi" w:cstheme="majorHAnsi"/>
          <w:noProof/>
          <w:lang w:val="en-US"/>
        </w:rPr>
        <w:t>(Beard et al., 2016)</w:t>
      </w:r>
      <w:r w:rsidR="00EE23E8" w:rsidRPr="00867601">
        <w:rPr>
          <w:rFonts w:asciiTheme="majorHAnsi" w:hAnsiTheme="majorHAnsi" w:cstheme="majorHAnsi"/>
          <w:lang w:val="en-US"/>
        </w:rPr>
        <w:fldChar w:fldCharType="end"/>
      </w:r>
      <w:r w:rsidR="00EE23E8" w:rsidRPr="00867601">
        <w:rPr>
          <w:rFonts w:asciiTheme="majorHAnsi" w:hAnsiTheme="majorHAnsi" w:cstheme="majorHAnsi"/>
          <w:lang w:val="en-US"/>
        </w:rPr>
        <w:t xml:space="preserve"> and also impact quality of life (QoL) and ability to live independently </w:t>
      </w:r>
      <w:r w:rsidR="00EE23E8" w:rsidRPr="00867601">
        <w:rPr>
          <w:rFonts w:asciiTheme="majorHAnsi" w:hAnsiTheme="majorHAnsi" w:cstheme="majorHAnsi"/>
          <w:lang w:val="en-US"/>
        </w:rPr>
        <w:fldChar w:fldCharType="begin"/>
      </w:r>
      <w:r w:rsidR="004D14E5">
        <w:rPr>
          <w:rFonts w:asciiTheme="majorHAnsi" w:hAnsiTheme="majorHAnsi" w:cstheme="majorHAnsi"/>
          <w:lang w:val="en-US"/>
        </w:rPr>
        <w:instrText xml:space="preserve"> ADDIN EN.CITE &lt;EndNote&gt;&lt;Cite&gt;&lt;Author&gt;Sazlina&lt;/Author&gt;&lt;Year&gt;2012&lt;/Year&gt;&lt;RecNum&gt;1114&lt;/RecNum&gt;&lt;DisplayText&gt;(Sazlina et al., 2012)&lt;/DisplayText&gt;&lt;record&gt;&lt;rec-number&gt;1114&lt;/rec-number&gt;&lt;foreign-keys&gt;&lt;key app="EN" db-id="txxw0v5ssv0fdie20v2prf99w2fwdw2daf0x" timestamp="1516623865"&gt;1114&lt;/key&gt;&lt;/foreign-keys&gt;&lt;ref-type name="Journal Article"&gt;17&lt;/ref-type&gt;&lt;contributors&gt;&lt;authors&gt;&lt;author&gt;Sazlina, S. G.&lt;/author&gt;&lt;author&gt;Zaiton, Ahmad&lt;/author&gt;&lt;author&gt;Nor Afiah, M. Z.&lt;/author&gt;&lt;author&gt;Hayati, K. S.&lt;/author&gt;&lt;/authors&gt;&lt;/contributors&gt;&lt;titles&gt;&lt;title&gt;Predictors of health related quality of life in older people with non-communicable diseases attending three primary care clinics in Malaysia&lt;/title&gt;&lt;secondary-title&gt;The journal of nutrition, health &amp;amp; aging&lt;/secondary-title&gt;&lt;alt-title&gt;J Nutr Health Aging&lt;/alt-title&gt;&lt;/titles&gt;&lt;periodical&gt;&lt;full-title&gt;The journal of nutrition, health &amp;amp; aging&lt;/full-title&gt;&lt;abbr-2&gt;The journal of nutrition, health &amp;amp; aging&lt;/abbr-2&gt;&lt;/periodical&gt;&lt;alt-periodical&gt;&lt;full-title&gt;J Nutr Health Aging&lt;/full-title&gt;&lt;abbr-1&gt;The journal of nutrition, health &amp;amp; aging&lt;/abbr-1&gt;&lt;abbr-2&gt;J Nutr Health Aging&lt;/abbr-2&gt;&lt;/alt-periodical&gt;&lt;pages&gt;498-502&lt;/pages&gt;&lt;volume&gt;16&lt;/volume&gt;&lt;number&gt;5&lt;/number&gt;&lt;dates&gt;&lt;year&gt;2012&lt;/year&gt;&lt;pub-dates&gt;&lt;date&gt;May 01&lt;/date&gt;&lt;/pub-dates&gt;&lt;/dates&gt;&lt;isbn&gt;1760-4788&lt;/isbn&gt;&lt;label&gt;Sazlina2012&lt;/label&gt;&lt;work-type&gt;journal article&lt;/work-type&gt;&lt;urls&gt;&lt;related-urls&gt;&lt;url&gt;https://doi.org/10.1007/s12603-012-0038-8&lt;/url&gt;&lt;url&gt;https://link.springer.com/content/pdf/10.1007%2Fs12603-012-0038-8.pdf&lt;/url&gt;&lt;/related-urls&gt;&lt;/urls&gt;&lt;electronic-resource-num&gt;https://doi.org/10.1007/s12603-012-0038-8&lt;/electronic-resource-num&gt;&lt;/record&gt;&lt;/Cite&gt;&lt;/EndNote&gt;</w:instrText>
      </w:r>
      <w:r w:rsidR="00EE23E8" w:rsidRPr="00867601">
        <w:rPr>
          <w:rFonts w:asciiTheme="majorHAnsi" w:hAnsiTheme="majorHAnsi" w:cstheme="majorHAnsi"/>
          <w:lang w:val="en-US"/>
        </w:rPr>
        <w:fldChar w:fldCharType="separate"/>
      </w:r>
      <w:r w:rsidR="00010199" w:rsidRPr="00867601">
        <w:rPr>
          <w:rFonts w:asciiTheme="majorHAnsi" w:hAnsiTheme="majorHAnsi" w:cstheme="majorHAnsi"/>
          <w:noProof/>
          <w:lang w:val="en-US"/>
        </w:rPr>
        <w:t>(Sazlina et al., 2012)</w:t>
      </w:r>
      <w:r w:rsidR="00EE23E8" w:rsidRPr="00867601">
        <w:rPr>
          <w:rFonts w:asciiTheme="majorHAnsi" w:hAnsiTheme="majorHAnsi" w:cstheme="majorHAnsi"/>
          <w:lang w:val="en-US"/>
        </w:rPr>
        <w:fldChar w:fldCharType="end"/>
      </w:r>
      <w:r w:rsidR="00EE23E8" w:rsidRPr="00867601">
        <w:rPr>
          <w:rFonts w:asciiTheme="majorHAnsi" w:hAnsiTheme="majorHAnsi" w:cstheme="majorHAnsi"/>
          <w:lang w:val="en-US"/>
        </w:rPr>
        <w:t xml:space="preserve">. </w:t>
      </w:r>
      <w:r w:rsidR="006003D5" w:rsidRPr="00867601">
        <w:rPr>
          <w:rFonts w:asciiTheme="majorHAnsi" w:hAnsiTheme="majorHAnsi" w:cstheme="majorHAnsi"/>
          <w:lang w:val="en-US"/>
        </w:rPr>
        <w:t xml:space="preserve"> </w:t>
      </w:r>
    </w:p>
    <w:p w14:paraId="0C63DBC8" w14:textId="765B7AAB" w:rsidR="00A11C65" w:rsidRPr="00867601" w:rsidRDefault="00EE23E8" w:rsidP="00CF6A67">
      <w:pPr>
        <w:rPr>
          <w:rFonts w:cs="Calibri Light"/>
          <w:szCs w:val="24"/>
          <w:lang w:val="en-US"/>
        </w:rPr>
      </w:pPr>
      <w:r w:rsidRPr="00867601">
        <w:rPr>
          <w:rFonts w:asciiTheme="majorHAnsi" w:hAnsiTheme="majorHAnsi" w:cstheme="majorHAnsi"/>
          <w:lang w:val="en-US"/>
        </w:rPr>
        <w:t xml:space="preserve">Low levels of physical activity </w:t>
      </w:r>
      <w:r w:rsidR="00B84A2B" w:rsidRPr="00867601">
        <w:rPr>
          <w:rFonts w:asciiTheme="majorHAnsi" w:hAnsiTheme="majorHAnsi" w:cstheme="majorHAnsi"/>
          <w:lang w:val="en-US"/>
        </w:rPr>
        <w:t xml:space="preserve">(PA) </w:t>
      </w:r>
      <w:r w:rsidRPr="00867601">
        <w:rPr>
          <w:rFonts w:asciiTheme="majorHAnsi" w:hAnsiTheme="majorHAnsi" w:cstheme="majorHAnsi"/>
          <w:lang w:val="en-US"/>
        </w:rPr>
        <w:t xml:space="preserve">and excessive sedentary </w:t>
      </w:r>
      <w:r w:rsidR="0087515B" w:rsidRPr="00867601">
        <w:rPr>
          <w:rFonts w:asciiTheme="majorHAnsi" w:hAnsiTheme="majorHAnsi" w:cstheme="majorHAnsi"/>
          <w:lang w:val="en-US"/>
        </w:rPr>
        <w:t>behavior</w:t>
      </w:r>
      <w:r w:rsidR="00B84A2B" w:rsidRPr="00867601">
        <w:rPr>
          <w:rFonts w:asciiTheme="majorHAnsi" w:hAnsiTheme="majorHAnsi" w:cstheme="majorHAnsi"/>
          <w:lang w:val="en-US"/>
        </w:rPr>
        <w:t xml:space="preserve"> (SB)</w:t>
      </w:r>
      <w:r w:rsidRPr="00867601">
        <w:rPr>
          <w:rFonts w:asciiTheme="majorHAnsi" w:hAnsiTheme="majorHAnsi" w:cstheme="majorHAnsi"/>
          <w:lang w:val="en-US"/>
        </w:rPr>
        <w:t xml:space="preserve"> are independently associated with </w:t>
      </w:r>
      <w:r w:rsidR="006003D5" w:rsidRPr="00867601">
        <w:rPr>
          <w:rFonts w:asciiTheme="majorHAnsi" w:hAnsiTheme="majorHAnsi" w:cstheme="majorHAnsi"/>
          <w:lang w:val="en-US"/>
        </w:rPr>
        <w:t xml:space="preserve">multiple </w:t>
      </w:r>
      <w:r w:rsidRPr="00867601">
        <w:rPr>
          <w:rFonts w:asciiTheme="majorHAnsi" w:hAnsiTheme="majorHAnsi" w:cstheme="majorHAnsi"/>
          <w:lang w:val="en-US"/>
        </w:rPr>
        <w:t>NCD</w:t>
      </w:r>
      <w:r w:rsidR="006003D5" w:rsidRPr="00867601">
        <w:rPr>
          <w:rFonts w:asciiTheme="majorHAnsi" w:hAnsiTheme="majorHAnsi" w:cstheme="majorHAnsi"/>
          <w:lang w:val="en-US"/>
        </w:rPr>
        <w:t>s</w:t>
      </w:r>
      <w:r w:rsidRPr="00867601">
        <w:rPr>
          <w:rFonts w:asciiTheme="majorHAnsi" w:hAnsiTheme="majorHAnsi" w:cstheme="majorHAnsi"/>
          <w:lang w:val="en-US"/>
        </w:rPr>
        <w:t xml:space="preserve"> in older adults </w:t>
      </w:r>
      <w:r w:rsidRPr="00867601">
        <w:rPr>
          <w:rFonts w:asciiTheme="majorHAnsi" w:hAnsiTheme="majorHAnsi" w:cstheme="majorHAnsi"/>
          <w:lang w:val="en-US"/>
        </w:rPr>
        <w:fldChar w:fldCharType="begin">
          <w:fldData xml:space="preserve">PEVuZE5vdGU+PENpdGU+PEF1dGhvcj5DaGFkPC9BdXRob3I+PFllYXI+MjAwNTwvWWVhcj48UmVj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</w:fldData>
        </w:fldChar>
      </w:r>
      <w:r w:rsidR="004D14E5">
        <w:rPr>
          <w:rFonts w:asciiTheme="majorHAnsi" w:hAnsiTheme="majorHAnsi" w:cstheme="majorHAnsi"/>
          <w:lang w:val="en-US"/>
        </w:rPr>
        <w:instrText xml:space="preserve"> ADDIN EN.CITE </w:instrText>
      </w:r>
      <w:r w:rsidR="004D14E5">
        <w:rPr>
          <w:rFonts w:asciiTheme="majorHAnsi" w:hAnsiTheme="majorHAnsi" w:cstheme="majorHAnsi"/>
          <w:lang w:val="en-US"/>
        </w:rPr>
        <w:fldChar w:fldCharType="begin">
          <w:fldData xml:space="preserve">PEVuZE5vdGU+PENpdGU+PEF1dGhvcj5DaGFkPC9BdXRob3I+PFllYXI+MjAwNTwvWWVhcj48UmVj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</w:fldData>
        </w:fldChar>
      </w:r>
      <w:r w:rsidR="004D14E5">
        <w:rPr>
          <w:rFonts w:asciiTheme="majorHAnsi" w:hAnsiTheme="majorHAnsi" w:cstheme="majorHAnsi"/>
          <w:lang w:val="en-US"/>
        </w:rPr>
        <w:instrText xml:space="preserve"> ADDIN EN.CITE.DATA </w:instrText>
      </w:r>
      <w:r w:rsidR="004D14E5">
        <w:rPr>
          <w:rFonts w:asciiTheme="majorHAnsi" w:hAnsiTheme="majorHAnsi" w:cstheme="majorHAnsi"/>
          <w:lang w:val="en-US"/>
        </w:rPr>
      </w:r>
      <w:r w:rsidR="004D14E5">
        <w:rPr>
          <w:rFonts w:asciiTheme="majorHAnsi" w:hAnsiTheme="majorHAnsi" w:cstheme="majorHAnsi"/>
          <w:lang w:val="en-US"/>
        </w:rPr>
        <w:fldChar w:fldCharType="end"/>
      </w:r>
      <w:r w:rsidRPr="00867601">
        <w:rPr>
          <w:rFonts w:asciiTheme="majorHAnsi" w:hAnsiTheme="majorHAnsi" w:cstheme="majorHAnsi"/>
          <w:lang w:val="en-US"/>
        </w:rPr>
      </w:r>
      <w:r w:rsidRPr="00867601">
        <w:rPr>
          <w:rFonts w:asciiTheme="majorHAnsi" w:hAnsiTheme="majorHAnsi" w:cstheme="majorHAnsi"/>
          <w:lang w:val="en-US"/>
        </w:rPr>
        <w:fldChar w:fldCharType="separate"/>
      </w:r>
      <w:r w:rsidR="00010199" w:rsidRPr="00867601">
        <w:rPr>
          <w:rFonts w:asciiTheme="majorHAnsi" w:hAnsiTheme="majorHAnsi" w:cstheme="majorHAnsi"/>
          <w:noProof/>
          <w:lang w:val="en-US"/>
        </w:rPr>
        <w:t>(Chad et al., 2005; Wirth et al., 2017)</w:t>
      </w:r>
      <w:r w:rsidRPr="00867601">
        <w:rPr>
          <w:rFonts w:asciiTheme="majorHAnsi" w:hAnsiTheme="majorHAnsi" w:cstheme="majorHAnsi"/>
          <w:lang w:val="en-US"/>
        </w:rPr>
        <w:fldChar w:fldCharType="end"/>
      </w:r>
      <w:r w:rsidRPr="00867601">
        <w:rPr>
          <w:rFonts w:asciiTheme="majorHAnsi" w:hAnsiTheme="majorHAnsi" w:cstheme="majorHAnsi"/>
          <w:lang w:val="en-US"/>
        </w:rPr>
        <w:t xml:space="preserve">. </w:t>
      </w:r>
      <w:r w:rsidR="006003D5" w:rsidRPr="00867601">
        <w:rPr>
          <w:rFonts w:asciiTheme="majorHAnsi" w:hAnsiTheme="majorHAnsi" w:cstheme="majorHAnsi"/>
          <w:lang w:val="en-US"/>
        </w:rPr>
        <w:t xml:space="preserve"> For instance</w:t>
      </w:r>
      <w:r w:rsidR="000C2B6C" w:rsidRPr="00867601">
        <w:rPr>
          <w:rFonts w:asciiTheme="majorHAnsi" w:hAnsiTheme="majorHAnsi" w:cstheme="majorHAnsi"/>
          <w:lang w:val="en-US"/>
        </w:rPr>
        <w:t xml:space="preserve">, lower levels of </w:t>
      </w:r>
      <w:r w:rsidR="00B84A2B" w:rsidRPr="00867601">
        <w:rPr>
          <w:rFonts w:asciiTheme="majorHAnsi" w:hAnsiTheme="majorHAnsi" w:cstheme="majorHAnsi"/>
          <w:lang w:val="en-US"/>
        </w:rPr>
        <w:t xml:space="preserve">PA </w:t>
      </w:r>
      <w:r w:rsidR="0061337E" w:rsidRPr="00867601">
        <w:rPr>
          <w:rFonts w:asciiTheme="majorHAnsi" w:hAnsiTheme="majorHAnsi" w:cstheme="majorHAnsi"/>
          <w:lang w:val="en-US"/>
        </w:rPr>
        <w:t>have been shown to be</w:t>
      </w:r>
      <w:r w:rsidR="00B84A2B" w:rsidRPr="00867601">
        <w:rPr>
          <w:rFonts w:asciiTheme="majorHAnsi" w:hAnsiTheme="majorHAnsi" w:cstheme="majorHAnsi"/>
          <w:lang w:val="en-US"/>
        </w:rPr>
        <w:t xml:space="preserve"> associated with musculoskeletal, respiratory, heart, circulatory, digestive and kidney/bladder/urinary conditions </w:t>
      </w:r>
      <w:r w:rsidR="00B84A2B" w:rsidRPr="00867601">
        <w:rPr>
          <w:rFonts w:asciiTheme="majorHAnsi" w:hAnsiTheme="majorHAnsi" w:cstheme="majorHAnsi"/>
          <w:lang w:val="en-US"/>
        </w:rPr>
        <w:fldChar w:fldCharType="begin"/>
      </w:r>
      <w:r w:rsidR="004D14E5">
        <w:rPr>
          <w:rFonts w:asciiTheme="majorHAnsi" w:hAnsiTheme="majorHAnsi" w:cstheme="majorHAnsi"/>
          <w:lang w:val="en-US"/>
        </w:rPr>
        <w:instrText xml:space="preserve"> ADDIN EN.CITE &lt;EndNote&gt;&lt;Cite&gt;&lt;Author&gt;Chad&lt;/Author&gt;&lt;Year&gt;2005&lt;/Year&gt;&lt;RecNum&gt;1110&lt;/RecNum&gt;&lt;DisplayText&gt;(Chad et al., 2005)&lt;/DisplayText&gt;&lt;record&gt;&lt;rec-number&gt;1110&lt;/rec-number&gt;&lt;foreign-keys&gt;&lt;key app="EN" db-id="txxw0v5ssv0fdie20v2prf99w2fwdw2daf0x" timestamp="1516622095"&gt;1110&lt;/key&gt;&lt;/foreign-keys&gt;&lt;ref-type name="Journal Article"&gt;17&lt;/ref-type&gt;&lt;contributors&gt;&lt;authors&gt;&lt;author&gt;Chad, Karen E.&lt;/author&gt;&lt;author&gt;Reeder, Bruce A.&lt;/author&gt;&lt;author&gt;Harrison, Elizabeth L.&lt;/author&gt;&lt;author&gt;Ashworth, Nigel L.&lt;/author&gt;&lt;author&gt;Shappard, Suzanne M.&lt;/author&gt;&lt;author&gt;Schultz, Sandra L.&lt;/author&gt;&lt;author&gt;Bruner, Brenda G.&lt;/author&gt;&lt;author&gt;Fisher, Koren L.&lt;/author&gt;&lt;author&gt;Lawson, Joshua A.&lt;/author&gt;&lt;/authors&gt;&lt;/contributors&gt;&lt;titles&gt;&lt;title&gt;Profile of Physical Activity Levels in Community-Dwelling Older Adults&lt;/title&gt;&lt;secondary-title&gt;Medicine &amp;amp; Science in Sports &amp;amp; Exercise&lt;/secondary-title&gt;&lt;alt-title&gt;Med Sci Sports Exerc&lt;/alt-title&gt;&lt;/titles&gt;&lt;periodical&gt;&lt;full-title&gt;Medicine &amp;amp; Science in Sports &amp;amp; Exercise&lt;/full-title&gt;&lt;abbr-2&gt;Medicine &amp;amp; Science in Sports &amp;amp; Exercise&lt;/abbr-2&gt;&lt;/periodical&gt;&lt;alt-periodical&gt;&lt;full-title&gt;Med Sci Sports Exerc&lt;/full-title&gt;&lt;abbr-2&gt;Med Sci Sports Exerc&lt;/abbr-2&gt;&lt;/alt-periodical&gt;&lt;pages&gt;1774-1784&lt;/pages&gt;&lt;volume&gt;37&lt;/volume&gt;&lt;number&gt;10&lt;/number&gt;&lt;keywords&gt;&lt;keyword&gt;EXERCISE&lt;/keyword&gt;&lt;keyword&gt;HEALTH&lt;/keyword&gt;&lt;keyword&gt;CHRONIC DISEASE&lt;/keyword&gt;&lt;keyword&gt;CORRELATES&lt;/keyword&gt;&lt;keyword&gt;ENVIRONMENT&lt;/keyword&gt;&lt;keyword&gt;ELDERLY&lt;/keyword&gt;&lt;/keywords&gt;&lt;dates&gt;&lt;year&gt;2005&lt;/year&gt;&lt;/dates&gt;&lt;isbn&gt;0195-9131&lt;/isbn&gt;&lt;accession-num&gt;00005768-200510000-00019&lt;/accession-num&gt;&lt;urls&gt;&lt;related-urls&gt;&lt;url&gt;https://journals.lww.com/acsm-msse/Fulltext/2005/10000/Profile_of_Physical_Activity_Levels_in.19.aspx&lt;/url&gt;&lt;/related-urls&gt;&lt;/urls&gt;&lt;electronic-resource-num&gt;https://doi.org/10.1249/01.mss.0000181303.51937.9c&lt;/electronic-resource-num&gt;&lt;access-date&gt;26 January 2018&lt;/access-date&gt;&lt;/record&gt;&lt;/Cite&gt;&lt;/EndNote&gt;</w:instrText>
      </w:r>
      <w:r w:rsidR="00B84A2B" w:rsidRPr="00867601">
        <w:rPr>
          <w:rFonts w:asciiTheme="majorHAnsi" w:hAnsiTheme="majorHAnsi" w:cstheme="majorHAnsi"/>
          <w:lang w:val="en-US"/>
        </w:rPr>
        <w:fldChar w:fldCharType="separate"/>
      </w:r>
      <w:r w:rsidR="00010199" w:rsidRPr="00867601">
        <w:rPr>
          <w:rFonts w:asciiTheme="majorHAnsi" w:hAnsiTheme="majorHAnsi" w:cstheme="majorHAnsi"/>
          <w:noProof/>
          <w:lang w:val="en-US"/>
        </w:rPr>
        <w:t>(Chad et al., 2005)</w:t>
      </w:r>
      <w:r w:rsidR="00B84A2B" w:rsidRPr="00867601">
        <w:rPr>
          <w:rFonts w:asciiTheme="majorHAnsi" w:hAnsiTheme="majorHAnsi" w:cstheme="majorHAnsi"/>
          <w:lang w:val="en-US"/>
        </w:rPr>
        <w:fldChar w:fldCharType="end"/>
      </w:r>
      <w:r w:rsidR="00B84A2B" w:rsidRPr="00867601">
        <w:rPr>
          <w:rFonts w:asciiTheme="majorHAnsi" w:hAnsiTheme="majorHAnsi" w:cstheme="majorHAnsi"/>
          <w:lang w:val="en-US"/>
        </w:rPr>
        <w:t xml:space="preserve">.  </w:t>
      </w:r>
      <w:r w:rsidR="0061337E" w:rsidRPr="00867601">
        <w:rPr>
          <w:rFonts w:asciiTheme="majorHAnsi" w:hAnsiTheme="majorHAnsi" w:cstheme="majorHAnsi"/>
          <w:lang w:val="en-US"/>
        </w:rPr>
        <w:t xml:space="preserve">Moreover, higher levels of PA are associated with healthy ageing </w:t>
      </w:r>
      <w:r w:rsidR="0061337E" w:rsidRPr="00867601">
        <w:rPr>
          <w:rFonts w:asciiTheme="majorHAnsi" w:hAnsiTheme="majorHAnsi" w:cstheme="majorHAnsi"/>
          <w:lang w:val="en-US"/>
        </w:rPr>
        <w:fldChar w:fldCharType="begin"/>
      </w:r>
      <w:r w:rsidR="004D14E5">
        <w:rPr>
          <w:rFonts w:asciiTheme="majorHAnsi" w:hAnsiTheme="majorHAnsi" w:cstheme="majorHAnsi"/>
          <w:lang w:val="en-US"/>
        </w:rPr>
        <w:instrText xml:space="preserve"> ADDIN EN.CITE &lt;EndNote&gt;&lt;Cite&gt;&lt;Author&gt;Daskalopoulou&lt;/Author&gt;&lt;Year&gt;2017&lt;/Year&gt;&lt;RecNum&gt;1115&lt;/RecNum&gt;&lt;DisplayText&gt;(Daskalopoulou et al., 2017)&lt;/DisplayText&gt;&lt;record&gt;&lt;rec-number&gt;1115&lt;/rec-number&gt;&lt;foreign-keys&gt;&lt;key app="EN" db-id="txxw0v5ssv0fdie20v2prf99w2fwdw2daf0x" timestamp="1516624352"&gt;1115&lt;/key&gt;&lt;/foreign-keys&gt;&lt;ref-type name="Journal Article"&gt;17&lt;/ref-type&gt;&lt;contributors&gt;&lt;authors&gt;&lt;author&gt;Daskalopoulou, C.&lt;/author&gt;&lt;author&gt;Stubbs, B.&lt;/author&gt;&lt;author&gt;Kralj, C.&lt;/author&gt;&lt;author&gt;Koukounari, A.&lt;/author&gt;&lt;author&gt;Prince, M.&lt;/author&gt;&lt;author&gt;Prina, A. M.&lt;/author&gt;&lt;/authors&gt;&lt;/contributors&gt;&lt;titles&gt;&lt;title&gt;Physical activity and healthy ageing: A systematic review and meta-analysis of longitudinal cohort studies&lt;/title&gt;&lt;secondary-title&gt;Ageing Research Reviews&lt;/secondary-title&gt;&lt;alt-title&gt;Ageing Res Rev&lt;/alt-title&gt;&lt;/titles&gt;&lt;periodical&gt;&lt;full-title&gt;Ageing Research Reviews&lt;/full-title&gt;&lt;abbr-2&gt;Ageing Research Reviews&lt;/abbr-2&gt;&lt;/periodical&gt;&lt;pages&gt;6-17&lt;/pages&gt;&lt;volume&gt;38&lt;/volume&gt;&lt;keywords&gt;&lt;keyword&gt;Healthy ageing&lt;/keyword&gt;&lt;keyword&gt;Successful ageing&lt;/keyword&gt;&lt;keyword&gt;Physical activity&lt;/keyword&gt;&lt;keyword&gt;Exercise&lt;/keyword&gt;&lt;keyword&gt;Meta-analysis&lt;/keyword&gt;&lt;/keywords&gt;&lt;dates&gt;&lt;year&gt;2017&lt;/year&gt;&lt;pub-dates&gt;&lt;date&gt;2017/09/01/&lt;/date&gt;&lt;/pub-dates&gt;&lt;/dates&gt;&lt;isbn&gt;1568-1637&lt;/isbn&gt;&lt;urls&gt;&lt;related-urls&gt;&lt;url&gt;http://www.sciencedirect.com/science/article/pii/S1568163717300302&lt;/url&gt;&lt;/related-urls&gt;&lt;/urls&gt;&lt;electronic-resource-num&gt;https://doi.org/10.1016/j.arr.2017.06.003&lt;/electronic-resource-num&gt;&lt;/record&gt;&lt;/Cite&gt;&lt;/EndNote&gt;</w:instrText>
      </w:r>
      <w:r w:rsidR="0061337E" w:rsidRPr="00867601">
        <w:rPr>
          <w:rFonts w:asciiTheme="majorHAnsi" w:hAnsiTheme="majorHAnsi" w:cstheme="majorHAnsi"/>
          <w:lang w:val="en-US"/>
        </w:rPr>
        <w:fldChar w:fldCharType="separate"/>
      </w:r>
      <w:r w:rsidR="0061337E" w:rsidRPr="00867601">
        <w:rPr>
          <w:rFonts w:asciiTheme="majorHAnsi" w:hAnsiTheme="majorHAnsi" w:cstheme="majorHAnsi"/>
          <w:noProof/>
          <w:lang w:val="en-US"/>
        </w:rPr>
        <w:t>(Daskalopoulou et al., 2017)</w:t>
      </w:r>
      <w:r w:rsidR="0061337E" w:rsidRPr="00867601">
        <w:rPr>
          <w:rFonts w:asciiTheme="majorHAnsi" w:hAnsiTheme="majorHAnsi" w:cstheme="majorHAnsi"/>
          <w:lang w:val="en-US"/>
        </w:rPr>
        <w:fldChar w:fldCharType="end"/>
      </w:r>
      <w:r w:rsidR="0061337E" w:rsidRPr="00867601">
        <w:rPr>
          <w:rFonts w:asciiTheme="majorHAnsi" w:hAnsiTheme="majorHAnsi" w:cstheme="majorHAnsi"/>
          <w:lang w:val="en-US"/>
        </w:rPr>
        <w:t xml:space="preserve"> and </w:t>
      </w:r>
      <w:r w:rsidR="00EF40BA">
        <w:rPr>
          <w:rFonts w:asciiTheme="majorHAnsi" w:hAnsiTheme="majorHAnsi" w:cstheme="majorHAnsi"/>
          <w:lang w:val="en-US"/>
        </w:rPr>
        <w:t xml:space="preserve">are </w:t>
      </w:r>
      <w:r w:rsidR="0061337E" w:rsidRPr="00867601">
        <w:rPr>
          <w:rFonts w:asciiTheme="majorHAnsi" w:hAnsiTheme="majorHAnsi" w:cstheme="majorHAnsi"/>
          <w:lang w:val="en-US"/>
        </w:rPr>
        <w:t>protecti</w:t>
      </w:r>
      <w:r w:rsidR="00EF40BA">
        <w:rPr>
          <w:rFonts w:asciiTheme="majorHAnsi" w:hAnsiTheme="majorHAnsi" w:cstheme="majorHAnsi"/>
          <w:lang w:val="en-US"/>
        </w:rPr>
        <w:t>ve</w:t>
      </w:r>
      <w:r w:rsidR="0061337E" w:rsidRPr="00867601">
        <w:rPr>
          <w:rFonts w:asciiTheme="majorHAnsi" w:hAnsiTheme="majorHAnsi" w:cstheme="majorHAnsi"/>
          <w:lang w:val="en-US"/>
        </w:rPr>
        <w:t xml:space="preserve"> against </w:t>
      </w:r>
      <w:r w:rsidR="00BA7604" w:rsidRPr="00867601">
        <w:rPr>
          <w:rFonts w:asciiTheme="majorHAnsi" w:hAnsiTheme="majorHAnsi" w:cstheme="majorHAnsi"/>
          <w:lang w:val="en-US"/>
        </w:rPr>
        <w:t xml:space="preserve">aging-related </w:t>
      </w:r>
      <w:r w:rsidR="0061337E" w:rsidRPr="00867601">
        <w:rPr>
          <w:rFonts w:asciiTheme="majorHAnsi" w:hAnsiTheme="majorHAnsi" w:cstheme="majorHAnsi"/>
          <w:lang w:val="en-US"/>
        </w:rPr>
        <w:t xml:space="preserve">decline in physical function </w:t>
      </w:r>
      <w:r w:rsidR="0061337E" w:rsidRPr="00867601">
        <w:rPr>
          <w:rFonts w:asciiTheme="majorHAnsi" w:hAnsiTheme="majorHAnsi" w:cstheme="majorHAnsi"/>
          <w:lang w:val="en-US"/>
        </w:rPr>
        <w:fldChar w:fldCharType="begin"/>
      </w:r>
      <w:r w:rsidR="004D14E5">
        <w:rPr>
          <w:rFonts w:asciiTheme="majorHAnsi" w:hAnsiTheme="majorHAnsi" w:cstheme="majorHAnsi"/>
          <w:lang w:val="en-US"/>
        </w:rPr>
        <w:instrText xml:space="preserve"> ADDIN EN.CITE &lt;EndNote&gt;&lt;Cite&gt;&lt;Author&gt;Tak&lt;/Author&gt;&lt;Year&gt;2013&lt;/Year&gt;&lt;RecNum&gt;1133&lt;/RecNum&gt;&lt;DisplayText&gt;(Tak et al., 2013)&lt;/DisplayText&gt;&lt;record&gt;&lt;rec-number&gt;1133&lt;/rec-number&gt;&lt;foreign-keys&gt;&lt;key app="EN" db-id="txxw0v5ssv0fdie20v2prf99w2fwdw2daf0x" timestamp="1516719080"&gt;1133&lt;/key&gt;&lt;/foreign-keys&gt;&lt;ref-type name="Journal Article"&gt;17&lt;/ref-type&gt;&lt;contributors&gt;&lt;authors&gt;&lt;author&gt;Tak, Erwin&lt;/author&gt;&lt;author&gt;Kuiper, Rebecca&lt;/author&gt;&lt;author&gt;Chorus, Astrid&lt;/author&gt;&lt;author&gt;Hopman-Rock, Marijke&lt;/author&gt;&lt;/authors&gt;&lt;/contributors&gt;&lt;titles&gt;&lt;title&gt;Prevention of onset and progression of basic ADL disability by physical activity in community dwelling older adults: A meta-analysis&lt;/title&gt;&lt;secondary-title&gt;Ageing Research Reviews&lt;/secondary-title&gt;&lt;alt-title&gt;Ageing Res Rev&lt;/alt-title&gt;&lt;/titles&gt;&lt;periodical&gt;&lt;full-title&gt;Ageing Research Reviews&lt;/full-title&gt;&lt;abbr-2&gt;Ageing Research Reviews&lt;/abbr-2&gt;&lt;/periodical&gt;&lt;pages&gt;329-338&lt;/pages&gt;&lt;volume&gt;12&lt;/volume&gt;&lt;number&gt;1&lt;/number&gt;&lt;keywords&gt;&lt;keyword&gt;Physical activity&lt;/keyword&gt;&lt;keyword&gt;Activities of daily living&lt;/keyword&gt;&lt;keyword&gt;Aging&lt;/keyword&gt;&lt;keyword&gt;Systematic review&lt;/keyword&gt;&lt;keyword&gt;Disablement process&lt;/keyword&gt;&lt;keyword&gt;Longitudinal studies&lt;/keyword&gt;&lt;/keywords&gt;&lt;dates&gt;&lt;year&gt;2013&lt;/year&gt;&lt;pub-dates&gt;&lt;date&gt;2013/01/01/&lt;/date&gt;&lt;/pub-dates&gt;&lt;/dates&gt;&lt;isbn&gt;1568-1637&lt;/isbn&gt;&lt;urls&gt;&lt;related-urls&gt;&lt;url&gt;http://www.sciencedirect.com/science/article/pii/S1568163712001432&lt;/url&gt;&lt;url&gt;https://www.sciencedirect.com/science/article/pii/S1568163712001432?via%3Dihub&lt;/url&gt;&lt;url&gt;https://ac.els-cdn.com/S1568163712001432/1-s2.0-S1568163712001432-main.pdf?_tid=c729c518-1186-11e8-8021-00000aacb362&amp;amp;acdnat=1518613300_ce2f999e9cee80e86226831d7e0a4889&lt;/url&gt;&lt;/related-urls&gt;&lt;/urls&gt;&lt;electronic-resource-num&gt;https://doi.org/10.1016/j.arr.2012.10.001&lt;/electronic-resource-num&gt;&lt;/record&gt;&lt;/Cite&gt;&lt;/EndNote&gt;</w:instrText>
      </w:r>
      <w:r w:rsidR="0061337E" w:rsidRPr="00867601">
        <w:rPr>
          <w:rFonts w:asciiTheme="majorHAnsi" w:hAnsiTheme="majorHAnsi" w:cstheme="majorHAnsi"/>
          <w:lang w:val="en-US"/>
        </w:rPr>
        <w:fldChar w:fldCharType="separate"/>
      </w:r>
      <w:r w:rsidR="0061337E" w:rsidRPr="00867601">
        <w:rPr>
          <w:rFonts w:asciiTheme="majorHAnsi" w:hAnsiTheme="majorHAnsi" w:cstheme="majorHAnsi"/>
          <w:noProof/>
          <w:lang w:val="en-US"/>
        </w:rPr>
        <w:t>(Tak et al., 2013)</w:t>
      </w:r>
      <w:r w:rsidR="0061337E" w:rsidRPr="00867601">
        <w:rPr>
          <w:rFonts w:asciiTheme="majorHAnsi" w:hAnsiTheme="majorHAnsi" w:cstheme="majorHAnsi"/>
          <w:lang w:val="en-US"/>
        </w:rPr>
        <w:fldChar w:fldCharType="end"/>
      </w:r>
      <w:r w:rsidR="0061337E" w:rsidRPr="00867601">
        <w:rPr>
          <w:rFonts w:asciiTheme="majorHAnsi" w:hAnsiTheme="majorHAnsi" w:cstheme="majorHAnsi"/>
          <w:lang w:val="en-US"/>
        </w:rPr>
        <w:t>. A</w:t>
      </w:r>
      <w:r w:rsidR="00B84A2B" w:rsidRPr="00867601">
        <w:rPr>
          <w:rFonts w:asciiTheme="majorHAnsi" w:hAnsiTheme="majorHAnsi" w:cstheme="majorHAnsi"/>
          <w:lang w:val="en-US"/>
        </w:rPr>
        <w:t xml:space="preserve"> </w:t>
      </w:r>
      <w:r w:rsidR="00660F07" w:rsidRPr="00867601">
        <w:rPr>
          <w:rFonts w:asciiTheme="majorHAnsi" w:hAnsiTheme="majorHAnsi" w:cstheme="majorHAnsi"/>
          <w:lang w:val="en-US"/>
        </w:rPr>
        <w:t>systematic</w:t>
      </w:r>
      <w:r w:rsidR="00B84A2B" w:rsidRPr="00867601">
        <w:rPr>
          <w:rFonts w:asciiTheme="majorHAnsi" w:hAnsiTheme="majorHAnsi" w:cstheme="majorHAnsi"/>
          <w:lang w:val="en-US"/>
        </w:rPr>
        <w:t xml:space="preserve"> review </w:t>
      </w:r>
      <w:r w:rsidR="0061337E" w:rsidRPr="00867601">
        <w:rPr>
          <w:rFonts w:asciiTheme="majorHAnsi" w:hAnsiTheme="majorHAnsi" w:cstheme="majorHAnsi"/>
          <w:lang w:val="en-US"/>
        </w:rPr>
        <w:t xml:space="preserve">found positive correlations </w:t>
      </w:r>
      <w:r w:rsidR="00B84A2B" w:rsidRPr="00867601">
        <w:rPr>
          <w:rFonts w:asciiTheme="majorHAnsi" w:hAnsiTheme="majorHAnsi" w:cstheme="majorHAnsi"/>
          <w:lang w:val="en-US"/>
        </w:rPr>
        <w:t xml:space="preserve">between </w:t>
      </w:r>
      <w:r w:rsidR="00C87D0A" w:rsidRPr="00867601">
        <w:rPr>
          <w:rFonts w:asciiTheme="majorHAnsi" w:hAnsiTheme="majorHAnsi" w:cstheme="majorHAnsi"/>
          <w:lang w:val="en-US"/>
        </w:rPr>
        <w:t>SB</w:t>
      </w:r>
      <w:r w:rsidR="00B84A2B" w:rsidRPr="00867601">
        <w:rPr>
          <w:rFonts w:asciiTheme="majorHAnsi" w:hAnsiTheme="majorHAnsi" w:cstheme="majorHAnsi"/>
          <w:lang w:val="en-US"/>
        </w:rPr>
        <w:t xml:space="preserve"> and body mass index (BMI), fat mass, cholesterol and insulin levels in older adults </w:t>
      </w:r>
      <w:r w:rsidR="00B84A2B" w:rsidRPr="00867601">
        <w:rPr>
          <w:rFonts w:asciiTheme="majorHAnsi" w:hAnsiTheme="majorHAnsi" w:cstheme="majorHAnsi"/>
          <w:lang w:val="en-US"/>
        </w:rPr>
        <w:fldChar w:fldCharType="begin"/>
      </w:r>
      <w:r w:rsidR="004D14E5">
        <w:rPr>
          <w:rFonts w:asciiTheme="majorHAnsi" w:hAnsiTheme="majorHAnsi" w:cstheme="majorHAnsi"/>
          <w:lang w:val="en-US"/>
        </w:rPr>
        <w:instrText xml:space="preserve"> ADDIN EN.CITE &lt;EndNote&gt;&lt;Cite&gt;&lt;Author&gt;Wirth&lt;/Author&gt;&lt;Year&gt;2017&lt;/Year&gt;&lt;RecNum&gt;1128&lt;/RecNum&gt;&lt;DisplayText&gt;(Wirth et al., 2017)&lt;/DisplayText&gt;&lt;record&gt;&lt;rec-number&gt;1128&lt;/rec-number&gt;&lt;foreign-keys&gt;&lt;key app="EN" db-id="txxw0v5ssv0fdie20v2prf99w2fwdw2daf0x" timestamp="1516717730"&gt;1128&lt;/key&gt;&lt;/foreign-keys&gt;&lt;ref-type name="Journal Article"&gt;17&lt;/ref-type&gt;&lt;contributors&gt;&lt;authors&gt;&lt;author&gt;Wirth, Katharina&lt;/author&gt;&lt;author&gt;Klenk, Jochen&lt;/author&gt;&lt;author&gt;Brefka, Simone&lt;/author&gt;&lt;author&gt;Dallmeier, Dhayana&lt;/author&gt;&lt;author&gt;Faehling, Kathrin&lt;/author&gt;&lt;author&gt;Roqué i Figuls, Marta&lt;/author&gt;&lt;author&gt;Tully, Mark A.&lt;/author&gt;&lt;author&gt;Giné-Garriga, Maria&lt;/author&gt;&lt;author&gt;Caserotti, Paolo&lt;/author&gt;&lt;author&gt;Salvà, Antoni&lt;/author&gt;&lt;author&gt;Rothenbacher, Dietrich&lt;/author&gt;&lt;author&gt;Denkinger, Michael&lt;/author&gt;&lt;author&gt;Stubbs, Brendon&lt;/author&gt;&lt;/authors&gt;&lt;/contributors&gt;&lt;titles&gt;&lt;title&gt;Biomarkers associated with sedentary behaviour in older adults: A systematic review&lt;/title&gt;&lt;secondary-title&gt;Ageing Research Reviews&lt;/secondary-title&gt;&lt;alt-title&gt;Ageing Res Rev&lt;/alt-title&gt;&lt;/titles&gt;&lt;periodical&gt;&lt;full-title&gt;Ageing Research Reviews&lt;/full-title&gt;&lt;abbr-2&gt;Ageing Research Reviews&lt;/abbr-2&gt;&lt;/periodical&gt;&lt;pages&gt;87-111&lt;/pages&gt;&lt;volume&gt;35&lt;/volume&gt;&lt;keywords&gt;&lt;keyword&gt;Older adults&lt;/keyword&gt;&lt;keyword&gt;Sedentary behaviour&lt;/keyword&gt;&lt;keyword&gt;Biomarker&lt;/keyword&gt;&lt;/keywords&gt;&lt;dates&gt;&lt;year&gt;2017&lt;/year&gt;&lt;pub-dates&gt;&lt;date&gt;2017/05/01/&lt;/date&gt;&lt;/pub-dates&gt;&lt;/dates&gt;&lt;isbn&gt;1568-1637&lt;/isbn&gt;&lt;urls&gt;&lt;related-urls&gt;&lt;url&gt;http://www.sciencedirect.com/science/article/pii/S1568163716301763&lt;/url&gt;&lt;url&gt;https://ac.els-cdn.com/S1568163716301763/1-s2.0-S1568163716301763-main.pdf?_tid=3535a342-004d-11e8-9b0e-00000aacb360&amp;amp;acdnat=1516719404_5417a88149427514ca652db679547706&lt;/url&gt;&lt;/related-urls&gt;&lt;/urls&gt;&lt;electronic-resource-num&gt;https://doi.org/10.1016/j.arr.2016.12.002&lt;/electronic-resource-num&gt;&lt;/record&gt;&lt;/Cite&gt;&lt;/EndNote&gt;</w:instrText>
      </w:r>
      <w:r w:rsidR="00B84A2B" w:rsidRPr="00867601">
        <w:rPr>
          <w:rFonts w:asciiTheme="majorHAnsi" w:hAnsiTheme="majorHAnsi" w:cstheme="majorHAnsi"/>
          <w:lang w:val="en-US"/>
        </w:rPr>
        <w:fldChar w:fldCharType="separate"/>
      </w:r>
      <w:r w:rsidR="00010199" w:rsidRPr="00867601">
        <w:rPr>
          <w:rFonts w:asciiTheme="majorHAnsi" w:hAnsiTheme="majorHAnsi" w:cstheme="majorHAnsi"/>
          <w:noProof/>
          <w:lang w:val="en-US"/>
        </w:rPr>
        <w:t>(Wirth et al., 2017)</w:t>
      </w:r>
      <w:r w:rsidR="00B84A2B" w:rsidRPr="00867601">
        <w:rPr>
          <w:rFonts w:asciiTheme="majorHAnsi" w:hAnsiTheme="majorHAnsi" w:cstheme="majorHAnsi"/>
          <w:lang w:val="en-US"/>
        </w:rPr>
        <w:fldChar w:fldCharType="end"/>
      </w:r>
      <w:r w:rsidR="00B84A2B" w:rsidRPr="00867601">
        <w:rPr>
          <w:rFonts w:asciiTheme="majorHAnsi" w:hAnsiTheme="majorHAnsi" w:cstheme="majorHAnsi"/>
          <w:lang w:val="en-US"/>
        </w:rPr>
        <w:t xml:space="preserve">. </w:t>
      </w:r>
      <w:r w:rsidRPr="00867601">
        <w:rPr>
          <w:rFonts w:asciiTheme="majorHAnsi" w:hAnsiTheme="majorHAnsi" w:cstheme="majorHAnsi"/>
          <w:lang w:val="en-US"/>
        </w:rPr>
        <w:t xml:space="preserve">Therefore, regular and sustained engagement in </w:t>
      </w:r>
      <w:r w:rsidR="00C45277" w:rsidRPr="00867601">
        <w:rPr>
          <w:rFonts w:asciiTheme="majorHAnsi" w:hAnsiTheme="majorHAnsi" w:cstheme="majorHAnsi"/>
          <w:lang w:val="en-US"/>
        </w:rPr>
        <w:t>PA</w:t>
      </w:r>
      <w:r w:rsidRPr="00867601">
        <w:rPr>
          <w:rFonts w:asciiTheme="majorHAnsi" w:hAnsiTheme="majorHAnsi" w:cstheme="majorHAnsi"/>
          <w:lang w:val="en-US"/>
        </w:rPr>
        <w:t xml:space="preserve"> and reduction in </w:t>
      </w:r>
      <w:r w:rsidR="00C45277" w:rsidRPr="00867601">
        <w:rPr>
          <w:rFonts w:asciiTheme="majorHAnsi" w:hAnsiTheme="majorHAnsi" w:cstheme="majorHAnsi"/>
          <w:lang w:val="en-US"/>
        </w:rPr>
        <w:t>SB</w:t>
      </w:r>
      <w:r w:rsidRPr="00867601">
        <w:rPr>
          <w:rFonts w:asciiTheme="majorHAnsi" w:hAnsiTheme="majorHAnsi" w:cstheme="majorHAnsi"/>
          <w:lang w:val="en-US"/>
        </w:rPr>
        <w:t xml:space="preserve"> has the potential to improve health, QoL and independence in older adults </w:t>
      </w:r>
      <w:r w:rsidRPr="00867601">
        <w:rPr>
          <w:rFonts w:asciiTheme="majorHAnsi" w:hAnsiTheme="majorHAnsi" w:cstheme="majorHAnsi"/>
          <w:lang w:val="en-US"/>
        </w:rPr>
        <w:fldChar w:fldCharType="begin">
          <w:fldData xml:space="preserve">PEVuZE5vdGU+PENpdGU+PEF1dGhvcj5TbWl0aDwvQXV0aG9yPjxZZWFyPjIwMTU8L1llYXI+PFJl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</w:fldData>
        </w:fldChar>
      </w:r>
      <w:r w:rsidR="004D14E5">
        <w:rPr>
          <w:rFonts w:asciiTheme="majorHAnsi" w:hAnsiTheme="majorHAnsi" w:cstheme="majorHAnsi"/>
          <w:lang w:val="en-US"/>
        </w:rPr>
        <w:instrText xml:space="preserve"> ADDIN EN.CITE </w:instrText>
      </w:r>
      <w:r w:rsidR="004D14E5">
        <w:rPr>
          <w:rFonts w:asciiTheme="majorHAnsi" w:hAnsiTheme="majorHAnsi" w:cstheme="majorHAnsi"/>
          <w:lang w:val="en-US"/>
        </w:rPr>
        <w:fldChar w:fldCharType="begin">
          <w:fldData xml:space="preserve">PEVuZE5vdGU+PENpdGU+PEF1dGhvcj5TbWl0aDwvQXV0aG9yPjxZZWFyPjIwMTU8L1llYXI+PFJl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</w:fldData>
        </w:fldChar>
      </w:r>
      <w:r w:rsidR="004D14E5">
        <w:rPr>
          <w:rFonts w:asciiTheme="majorHAnsi" w:hAnsiTheme="majorHAnsi" w:cstheme="majorHAnsi"/>
          <w:lang w:val="en-US"/>
        </w:rPr>
        <w:instrText xml:space="preserve"> ADDIN EN.CITE.DATA </w:instrText>
      </w:r>
      <w:r w:rsidR="004D14E5">
        <w:rPr>
          <w:rFonts w:asciiTheme="majorHAnsi" w:hAnsiTheme="majorHAnsi" w:cstheme="majorHAnsi"/>
          <w:lang w:val="en-US"/>
        </w:rPr>
      </w:r>
      <w:r w:rsidR="004D14E5">
        <w:rPr>
          <w:rFonts w:asciiTheme="majorHAnsi" w:hAnsiTheme="majorHAnsi" w:cstheme="majorHAnsi"/>
          <w:lang w:val="en-US"/>
        </w:rPr>
        <w:fldChar w:fldCharType="end"/>
      </w:r>
      <w:r w:rsidRPr="00867601">
        <w:rPr>
          <w:rFonts w:asciiTheme="majorHAnsi" w:hAnsiTheme="majorHAnsi" w:cstheme="majorHAnsi"/>
          <w:lang w:val="en-US"/>
        </w:rPr>
      </w:r>
      <w:r w:rsidRPr="00867601">
        <w:rPr>
          <w:rFonts w:asciiTheme="majorHAnsi" w:hAnsiTheme="majorHAnsi" w:cstheme="majorHAnsi"/>
          <w:lang w:val="en-US"/>
        </w:rPr>
        <w:fldChar w:fldCharType="separate"/>
      </w:r>
      <w:r w:rsidR="00010199" w:rsidRPr="00867601">
        <w:rPr>
          <w:rFonts w:asciiTheme="majorHAnsi" w:hAnsiTheme="majorHAnsi" w:cstheme="majorHAnsi"/>
          <w:noProof/>
          <w:lang w:val="en-US"/>
        </w:rPr>
        <w:t>(Chad et al., 2005; Daskalopoulou et al., 2017; Smith et al., 2015; Tak et al., 2013)</w:t>
      </w:r>
      <w:r w:rsidRPr="00867601">
        <w:rPr>
          <w:rFonts w:asciiTheme="majorHAnsi" w:hAnsiTheme="majorHAnsi" w:cstheme="majorHAnsi"/>
          <w:lang w:val="en-US"/>
        </w:rPr>
        <w:fldChar w:fldCharType="end"/>
      </w:r>
      <w:r w:rsidRPr="00867601">
        <w:rPr>
          <w:rFonts w:asciiTheme="majorHAnsi" w:hAnsiTheme="majorHAnsi" w:cstheme="majorHAnsi"/>
          <w:lang w:val="en-US"/>
        </w:rPr>
        <w:t xml:space="preserve"> and are influential in the prevention and/or management of NCD</w:t>
      </w:r>
      <w:r w:rsidR="00422AA9" w:rsidRPr="00867601">
        <w:rPr>
          <w:rFonts w:asciiTheme="majorHAnsi" w:hAnsiTheme="majorHAnsi" w:cstheme="majorHAnsi"/>
          <w:lang w:val="en-US"/>
        </w:rPr>
        <w:t>s</w:t>
      </w:r>
      <w:r w:rsidRPr="00867601">
        <w:rPr>
          <w:rFonts w:asciiTheme="majorHAnsi" w:hAnsiTheme="majorHAnsi" w:cstheme="majorHAnsi"/>
          <w:lang w:val="en-US"/>
        </w:rPr>
        <w:t xml:space="preserve"> </w:t>
      </w:r>
      <w:r w:rsidRPr="00867601">
        <w:rPr>
          <w:rFonts w:asciiTheme="majorHAnsi" w:hAnsiTheme="majorHAnsi" w:cstheme="majorHAnsi"/>
          <w:lang w:val="en-US"/>
        </w:rPr>
        <w:fldChar w:fldCharType="begin"/>
      </w:r>
      <w:r w:rsidR="00C011ED">
        <w:rPr>
          <w:rFonts w:asciiTheme="majorHAnsi" w:hAnsiTheme="majorHAnsi" w:cstheme="majorHAnsi"/>
          <w:lang w:val="en-US"/>
        </w:rPr>
        <w:instrText xml:space="preserve"> ADDIN EN.CITE &lt;EndNote&gt;&lt;Cite&gt;&lt;Author&gt;Global Advocacy for Physical Activity (GAPA) and the Advocacy Council of the International Society for Physical Activity and Health (ISPAH)&lt;/Author&gt;&lt;Year&gt;2012&lt;/Year&gt;&lt;RecNum&gt;1116&lt;/RecNum&gt;&lt;DisplayText&gt;(Global Advocacy for Physical Activity (GAPA) and the Advocacy Council of the International Society for Physical Activity and Health (ISPAH), 2012)&lt;/DisplayText&gt;&lt;record&gt;&lt;rec-number&gt;1116&lt;/rec-number&gt;&lt;foreign-keys&gt;&lt;key app="EN" db-id="txxw0v5ssv0fdie20v2prf99w2fwdw2daf0x" timestamp="1516624917"&gt;1116&lt;/key&gt;&lt;/foreign-keys&gt;&lt;ref-type name="Journal Article"&gt;17&lt;/ref-type&gt;&lt;contributors&gt;&lt;authors&gt;&lt;author&gt;Global Advocacy for Physical Activity (GAPA) and the Advocacy Council of the International Society for Physical Activity and Health (ISPAH), &lt;/author&gt;&lt;/authors&gt;&lt;/contributors&gt;&lt;titles&gt;&lt;title&gt;NCD Prevention: Investments that Work for Physical Activity.&lt;/title&gt;&lt;secondary-title&gt;British Journal of Sports Medicine&lt;/secondary-title&gt;&lt;alt-title&gt;Br J Sports Med&lt;/alt-title&gt;&lt;/titles&gt;&lt;periodical&gt;&lt;full-title&gt;British Journal of Sports Medicine&lt;/full-title&gt;&lt;abbr-2&gt;British Journal of Sports Medicine&lt;/abbr-2&gt;&lt;/periodical&gt;&lt;alt-periodical&gt;&lt;full-title&gt;Br J Sports Med&lt;/full-title&gt;&lt;abbr-1&gt;British journal of sports medicine&lt;/abbr-1&gt;&lt;abbr-2&gt;Br J Sports Med&lt;/abbr-2&gt;&lt;/alt-periodical&gt;&lt;pages&gt;709 - 712&lt;/pages&gt;&lt;volume&gt;46&lt;/volume&gt;&lt;number&gt;8&lt;/number&gt;&lt;dates&gt;&lt;year&gt;2012&lt;/year&gt;&lt;/dates&gt;&lt;urls&gt;&lt;/urls&gt;&lt;electronic-resource-num&gt;https://10.1136/bjsports-2011-091485&lt;/electronic-resource-num&gt;&lt;/record&gt;&lt;/Cite&gt;&lt;/EndNote&gt;</w:instrText>
      </w:r>
      <w:r w:rsidRPr="00867601">
        <w:rPr>
          <w:rFonts w:asciiTheme="majorHAnsi" w:hAnsiTheme="majorHAnsi" w:cstheme="majorHAnsi"/>
          <w:lang w:val="en-US"/>
        </w:rPr>
        <w:fldChar w:fldCharType="separate"/>
      </w:r>
      <w:r w:rsidRPr="00867601">
        <w:rPr>
          <w:rFonts w:asciiTheme="majorHAnsi" w:hAnsiTheme="majorHAnsi" w:cstheme="majorHAnsi"/>
          <w:noProof/>
          <w:lang w:val="en-US"/>
        </w:rPr>
        <w:t>(Global Advocacy for Physical Activity (GAPA) and the Advocacy Council of the International Society for Physical Activity and Health (ISPAH), 2012)</w:t>
      </w:r>
      <w:r w:rsidRPr="00867601">
        <w:rPr>
          <w:rFonts w:asciiTheme="majorHAnsi" w:hAnsiTheme="majorHAnsi" w:cstheme="majorHAnsi"/>
          <w:lang w:val="en-US"/>
        </w:rPr>
        <w:fldChar w:fldCharType="end"/>
      </w:r>
      <w:r w:rsidRPr="00867601">
        <w:rPr>
          <w:rFonts w:asciiTheme="majorHAnsi" w:hAnsiTheme="majorHAnsi" w:cstheme="majorHAnsi"/>
          <w:lang w:val="en-US"/>
        </w:rPr>
        <w:t>.</w:t>
      </w:r>
      <w:r w:rsidR="006E44D8" w:rsidRPr="00867601">
        <w:rPr>
          <w:rFonts w:asciiTheme="majorHAnsi" w:hAnsiTheme="majorHAnsi" w:cstheme="majorHAnsi"/>
          <w:lang w:val="en-US"/>
        </w:rPr>
        <w:t xml:space="preserve"> </w:t>
      </w:r>
    </w:p>
    <w:p w14:paraId="6DF33EF3" w14:textId="36AE1800" w:rsidR="006E44D8" w:rsidRPr="00867601" w:rsidRDefault="00EE23E8" w:rsidP="00316FF4">
      <w:pPr>
        <w:rPr>
          <w:rFonts w:cs="Calibri Light"/>
          <w:szCs w:val="24"/>
          <w:lang w:val="en-US"/>
        </w:rPr>
      </w:pPr>
      <w:r w:rsidRPr="00867601">
        <w:rPr>
          <w:rFonts w:cs="Calibri Light"/>
          <w:szCs w:val="24"/>
          <w:lang w:val="en-US"/>
        </w:rPr>
        <w:t>Despite these benefits,</w:t>
      </w:r>
      <w:r w:rsidR="000D3FE9" w:rsidRPr="00867601">
        <w:rPr>
          <w:rFonts w:cs="Calibri Light"/>
          <w:szCs w:val="24"/>
          <w:lang w:val="en-US"/>
        </w:rPr>
        <w:t xml:space="preserve"> a large proportion of older adults fail to meet recommendations for PA.</w:t>
      </w:r>
      <w:r w:rsidRPr="00867601">
        <w:rPr>
          <w:rFonts w:cs="Calibri Light"/>
          <w:szCs w:val="24"/>
          <w:lang w:val="en-US"/>
        </w:rPr>
        <w:t xml:space="preserve"> </w:t>
      </w:r>
      <w:r w:rsidR="000D3FE9" w:rsidRPr="00867601">
        <w:rPr>
          <w:rFonts w:cs="Calibri Light"/>
          <w:szCs w:val="24"/>
          <w:lang w:val="en-US"/>
        </w:rPr>
        <w:t xml:space="preserve">In the USA, </w:t>
      </w:r>
      <w:r w:rsidR="0002362C" w:rsidRPr="00867601">
        <w:rPr>
          <w:rFonts w:cs="Calibri Light"/>
          <w:szCs w:val="24"/>
          <w:lang w:val="en-US"/>
        </w:rPr>
        <w:t xml:space="preserve">the prevalence of </w:t>
      </w:r>
      <w:r w:rsidR="007264F7" w:rsidRPr="00867601">
        <w:rPr>
          <w:rFonts w:cs="Calibri Light"/>
          <w:szCs w:val="24"/>
          <w:lang w:val="en-US"/>
        </w:rPr>
        <w:t xml:space="preserve">older adults doing no activity beyond baseline activities of daily living </w:t>
      </w:r>
      <w:r w:rsidR="0002362C" w:rsidRPr="00867601">
        <w:rPr>
          <w:rFonts w:cs="Calibri Light"/>
          <w:szCs w:val="24"/>
          <w:lang w:val="en-US"/>
        </w:rPr>
        <w:t xml:space="preserve">was 25.4% </w:t>
      </w:r>
      <w:r w:rsidR="008A3578" w:rsidRPr="00867601">
        <w:rPr>
          <w:rFonts w:cs="Calibri Light"/>
          <w:szCs w:val="24"/>
          <w:lang w:val="en-US"/>
        </w:rPr>
        <w:t xml:space="preserve">(95% </w:t>
      </w:r>
      <w:r w:rsidR="007D0DF2" w:rsidRPr="00867601">
        <w:rPr>
          <w:rFonts w:cs="Calibri Light"/>
          <w:szCs w:val="24"/>
          <w:lang w:val="en-US"/>
        </w:rPr>
        <w:t>confidence interval [</w:t>
      </w:r>
      <w:r w:rsidR="008A3578" w:rsidRPr="00867601">
        <w:rPr>
          <w:rFonts w:cs="Calibri Light"/>
          <w:szCs w:val="24"/>
          <w:lang w:val="en-US"/>
        </w:rPr>
        <w:t>CI</w:t>
      </w:r>
      <w:r w:rsidR="007D0DF2" w:rsidRPr="00867601">
        <w:rPr>
          <w:rFonts w:cs="Calibri Light"/>
          <w:szCs w:val="24"/>
          <w:lang w:val="en-US"/>
        </w:rPr>
        <w:t>]</w:t>
      </w:r>
      <w:r w:rsidR="008A3578" w:rsidRPr="00867601">
        <w:rPr>
          <w:rFonts w:cs="Calibri Light"/>
          <w:szCs w:val="24"/>
          <w:lang w:val="en-US"/>
        </w:rPr>
        <w:t xml:space="preserve"> 25  - 25.9) </w:t>
      </w:r>
      <w:r w:rsidR="00BB73A6" w:rsidRPr="00867601">
        <w:rPr>
          <w:rFonts w:cs="Calibri Light"/>
          <w:szCs w:val="24"/>
          <w:lang w:val="en-US"/>
        </w:rPr>
        <w:t xml:space="preserve">in older </w:t>
      </w:r>
      <w:r w:rsidR="0002362C" w:rsidRPr="00867601">
        <w:rPr>
          <w:rFonts w:cs="Calibri Light"/>
          <w:szCs w:val="24"/>
          <w:lang w:val="en-US"/>
        </w:rPr>
        <w:t xml:space="preserve">adults aged 50-64 years, 26.9% </w:t>
      </w:r>
      <w:r w:rsidR="008A3578" w:rsidRPr="00867601">
        <w:rPr>
          <w:rFonts w:cs="Calibri Light"/>
          <w:szCs w:val="24"/>
          <w:lang w:val="en-US"/>
        </w:rPr>
        <w:t xml:space="preserve">(95% CI 26.3 – 27.5) </w:t>
      </w:r>
      <w:r w:rsidR="00BB73A6" w:rsidRPr="00867601">
        <w:rPr>
          <w:rFonts w:cs="Calibri Light"/>
          <w:szCs w:val="24"/>
          <w:lang w:val="en-US"/>
        </w:rPr>
        <w:t xml:space="preserve">in </w:t>
      </w:r>
      <w:r w:rsidR="000D3FE9" w:rsidRPr="00867601">
        <w:rPr>
          <w:rFonts w:cs="Calibri Light"/>
          <w:szCs w:val="24"/>
          <w:lang w:val="en-US"/>
        </w:rPr>
        <w:t>those</w:t>
      </w:r>
      <w:r w:rsidR="00BB73A6" w:rsidRPr="00867601">
        <w:rPr>
          <w:rFonts w:cs="Calibri Light"/>
          <w:szCs w:val="24"/>
          <w:lang w:val="en-US"/>
        </w:rPr>
        <w:t xml:space="preserve"> </w:t>
      </w:r>
      <w:r w:rsidR="0002362C" w:rsidRPr="00867601">
        <w:rPr>
          <w:rFonts w:cs="Calibri Light"/>
          <w:szCs w:val="24"/>
          <w:lang w:val="en-US"/>
        </w:rPr>
        <w:t>aged 65-74 years and 35.3%</w:t>
      </w:r>
      <w:r w:rsidR="008A3578" w:rsidRPr="00867601">
        <w:rPr>
          <w:rFonts w:cs="Calibri Light"/>
          <w:szCs w:val="24"/>
          <w:lang w:val="en-US"/>
        </w:rPr>
        <w:t xml:space="preserve"> (95% CI 34.5 – 36.1)</w:t>
      </w:r>
      <w:r w:rsidR="0002362C" w:rsidRPr="00867601">
        <w:rPr>
          <w:rFonts w:cs="Calibri Light"/>
          <w:szCs w:val="24"/>
          <w:lang w:val="en-US"/>
        </w:rPr>
        <w:t xml:space="preserve"> </w:t>
      </w:r>
      <w:r w:rsidR="000D3FE9" w:rsidRPr="00867601">
        <w:rPr>
          <w:rFonts w:cs="Calibri Light"/>
          <w:szCs w:val="24"/>
          <w:lang w:val="en-US"/>
        </w:rPr>
        <w:t xml:space="preserve">in </w:t>
      </w:r>
      <w:r w:rsidR="0002362C" w:rsidRPr="00867601">
        <w:rPr>
          <w:rFonts w:cs="Calibri Light"/>
          <w:szCs w:val="24"/>
          <w:lang w:val="en-US"/>
        </w:rPr>
        <w:t xml:space="preserve">those aged </w:t>
      </w:r>
      <w:r w:rsidR="0002362C" w:rsidRPr="00867601">
        <w:rPr>
          <w:rFonts w:asciiTheme="majorHAnsi" w:hAnsiTheme="majorHAnsi" w:cstheme="majorHAnsi"/>
          <w:lang w:val="en-US"/>
        </w:rPr>
        <w:t xml:space="preserve">≥ 75 years old </w:t>
      </w:r>
      <w:r w:rsidR="0002362C" w:rsidRPr="00867601">
        <w:rPr>
          <w:rFonts w:asciiTheme="majorHAnsi" w:hAnsiTheme="majorHAnsi" w:cstheme="majorHAnsi"/>
          <w:lang w:val="en-US"/>
        </w:rPr>
        <w:fldChar w:fldCharType="begin"/>
      </w:r>
      <w:r w:rsidR="00C011ED">
        <w:rPr>
          <w:rFonts w:asciiTheme="majorHAnsi" w:hAnsiTheme="majorHAnsi" w:cstheme="majorHAnsi"/>
          <w:lang w:val="en-US"/>
        </w:rPr>
        <w:instrText xml:space="preserve"> ADDIN EN.CITE &lt;EndNote&gt;&lt;Cite&gt;&lt;Author&gt;Watson&lt;/Author&gt;&lt;Year&gt;2016&lt;/Year&gt;&lt;RecNum&gt;2138&lt;/RecNum&gt;&lt;DisplayText&gt;(Watson et al., 2016)&lt;/DisplayText&gt;&lt;record&gt;&lt;rec-number&gt;2138&lt;/rec-number&gt;&lt;foreign-keys&gt;&lt;key app="EN" db-id="txxw0v5ssv0fdie20v2prf99w2fwdw2daf0x" timestamp="1542714389"&gt;2138&lt;/key&gt;&lt;/foreign-keys&gt;&lt;ref-type name="Report"&gt;27&lt;/ref-type&gt;&lt;contributors&gt;&lt;authors&gt;&lt;author&gt;Watson, KB.&lt;/author&gt;&lt;author&gt;Carlson, SA.&lt;/author&gt;&lt;author&gt;Gunn, JP.&lt;/author&gt;&lt;author&gt;Galuska, DA.&lt;/author&gt;&lt;author&gt;O&amp;apos;Connor, A.&lt;/author&gt;&lt;author&gt;Greenlund, KJ.&lt;/author&gt;&lt;author&gt;Fulton, JE.&lt;/author&gt;&lt;/authors&gt;&lt;/contributors&gt;&lt;titles&gt;&lt;title&gt;Physical inactivity among adults ageds 50 years and older - United States, 2014&lt;/title&gt;&lt;secondary-title&gt;MMWR Morbidity and Mortality Weekly Report&lt;/secondary-title&gt;&lt;/titles&gt;&lt;pages&gt;954-958&lt;/pages&gt;&lt;volume&gt;65&lt;/volume&gt;&lt;dates&gt;&lt;year&gt;2016&lt;/year&gt;&lt;/dates&gt;&lt;pub-location&gt;Online&lt;/pub-location&gt;&lt;publisher&gt;U.S. Department of Health and Human Sciences&lt;/publisher&gt;&lt;urls&gt;&lt;related-urls&gt;&lt;url&gt;https://www.cdc.gov/mmwr/volumes/65/wr/mm6536a3.htm#suggestedcitation&lt;/url&gt;&lt;/related-urls&gt;&lt;/urls&gt;&lt;electronic-resource-num&gt;http://dx.doi.org/10.15585/mmwr.mm6536a3&lt;/electronic-resource-num&gt;&lt;access-date&gt;November 20, 2018&lt;/access-date&gt;&lt;/record&gt;&lt;/Cite&gt;&lt;/EndNote&gt;</w:instrText>
      </w:r>
      <w:r w:rsidR="0002362C" w:rsidRPr="00867601">
        <w:rPr>
          <w:rFonts w:asciiTheme="majorHAnsi" w:hAnsiTheme="majorHAnsi" w:cstheme="majorHAnsi"/>
          <w:lang w:val="en-US"/>
        </w:rPr>
        <w:fldChar w:fldCharType="separate"/>
      </w:r>
      <w:r w:rsidR="00010199" w:rsidRPr="00867601">
        <w:rPr>
          <w:rFonts w:asciiTheme="majorHAnsi" w:hAnsiTheme="majorHAnsi" w:cstheme="majorHAnsi"/>
          <w:noProof/>
          <w:lang w:val="en-US"/>
        </w:rPr>
        <w:t>(Watson et al., 2016)</w:t>
      </w:r>
      <w:r w:rsidR="0002362C" w:rsidRPr="00867601">
        <w:rPr>
          <w:rFonts w:asciiTheme="majorHAnsi" w:hAnsiTheme="majorHAnsi" w:cstheme="majorHAnsi"/>
          <w:lang w:val="en-US"/>
        </w:rPr>
        <w:fldChar w:fldCharType="end"/>
      </w:r>
      <w:r w:rsidR="00A40614" w:rsidRPr="00867601">
        <w:rPr>
          <w:rFonts w:asciiTheme="majorHAnsi" w:hAnsiTheme="majorHAnsi" w:cstheme="majorHAnsi"/>
          <w:lang w:val="en-US"/>
        </w:rPr>
        <w:t>. A</w:t>
      </w:r>
      <w:r w:rsidR="00BB73A6" w:rsidRPr="00867601">
        <w:rPr>
          <w:rFonts w:asciiTheme="majorHAnsi" w:hAnsiTheme="majorHAnsi" w:cstheme="majorHAnsi"/>
          <w:lang w:val="en-US"/>
        </w:rPr>
        <w:t>cross Europe</w:t>
      </w:r>
      <w:r w:rsidR="000D3FE9" w:rsidRPr="00867601">
        <w:rPr>
          <w:rFonts w:asciiTheme="majorHAnsi" w:hAnsiTheme="majorHAnsi" w:cstheme="majorHAnsi"/>
          <w:lang w:val="en-US"/>
        </w:rPr>
        <w:t>, one in eight</w:t>
      </w:r>
      <w:r w:rsidR="00BB73A6" w:rsidRPr="00867601">
        <w:rPr>
          <w:rFonts w:asciiTheme="majorHAnsi" w:hAnsiTheme="majorHAnsi" w:cstheme="majorHAnsi"/>
          <w:lang w:val="en-US"/>
        </w:rPr>
        <w:t xml:space="preserve"> older adults ≥ 55 years</w:t>
      </w:r>
      <w:r w:rsidR="000D3FE9" w:rsidRPr="00867601">
        <w:rPr>
          <w:rFonts w:asciiTheme="majorHAnsi" w:hAnsiTheme="majorHAnsi" w:cstheme="majorHAnsi"/>
          <w:lang w:val="en-US"/>
        </w:rPr>
        <w:t xml:space="preserve"> (12.5%) were </w:t>
      </w:r>
      <w:r w:rsidR="00D67474">
        <w:rPr>
          <w:rFonts w:asciiTheme="majorHAnsi" w:hAnsiTheme="majorHAnsi" w:cstheme="majorHAnsi"/>
          <w:lang w:val="en-US"/>
        </w:rPr>
        <w:t>categorized as having low levels of PA</w:t>
      </w:r>
      <w:r w:rsidR="00A40614" w:rsidRPr="00867601">
        <w:rPr>
          <w:rFonts w:asciiTheme="majorHAnsi" w:hAnsiTheme="majorHAnsi" w:cstheme="majorHAnsi"/>
          <w:lang w:val="en-US"/>
        </w:rPr>
        <w:t xml:space="preserve"> (defined as never or almost never </w:t>
      </w:r>
      <w:r w:rsidR="00356A6D" w:rsidRPr="00867601">
        <w:rPr>
          <w:rFonts w:asciiTheme="majorHAnsi" w:hAnsiTheme="majorHAnsi" w:cstheme="majorHAnsi"/>
          <w:lang w:val="en-US"/>
        </w:rPr>
        <w:t xml:space="preserve">engaging in </w:t>
      </w:r>
      <w:r w:rsidR="00422AA9" w:rsidRPr="00867601">
        <w:rPr>
          <w:rFonts w:asciiTheme="majorHAnsi" w:hAnsiTheme="majorHAnsi" w:cstheme="majorHAnsi"/>
          <w:lang w:val="en-US"/>
        </w:rPr>
        <w:t>moderate-to-vigorous physical activity (</w:t>
      </w:r>
      <w:r w:rsidR="00356A6D" w:rsidRPr="00867601">
        <w:rPr>
          <w:rFonts w:asciiTheme="majorHAnsi" w:hAnsiTheme="majorHAnsi" w:cstheme="majorHAnsi"/>
          <w:lang w:val="en-US"/>
        </w:rPr>
        <w:t>MVPA</w:t>
      </w:r>
      <w:r w:rsidR="00422AA9" w:rsidRPr="00867601">
        <w:rPr>
          <w:rFonts w:asciiTheme="majorHAnsi" w:hAnsiTheme="majorHAnsi" w:cstheme="majorHAnsi"/>
          <w:lang w:val="en-US"/>
        </w:rPr>
        <w:t>)</w:t>
      </w:r>
      <w:r w:rsidR="00356A6D" w:rsidRPr="00867601">
        <w:rPr>
          <w:rFonts w:asciiTheme="majorHAnsi" w:hAnsiTheme="majorHAnsi" w:cstheme="majorHAnsi"/>
          <w:lang w:val="en-US"/>
        </w:rPr>
        <w:t>)</w:t>
      </w:r>
      <w:r w:rsidR="00BB73A6" w:rsidRPr="00867601">
        <w:rPr>
          <w:rFonts w:asciiTheme="majorHAnsi" w:hAnsiTheme="majorHAnsi" w:cstheme="majorHAnsi"/>
          <w:lang w:val="en-US"/>
        </w:rPr>
        <w:t xml:space="preserve"> </w:t>
      </w:r>
      <w:r w:rsidR="00BB73A6" w:rsidRPr="00867601">
        <w:rPr>
          <w:rFonts w:asciiTheme="majorHAnsi" w:hAnsiTheme="majorHAnsi" w:cstheme="majorHAnsi"/>
          <w:lang w:val="en-US"/>
        </w:rPr>
        <w:fldChar w:fldCharType="begin">
          <w:fldData xml:space="preserve">PEVuZE5vdGU+PENpdGU+PEF1dGhvcj5Hb21lczwvQXV0aG9yPjxZZWFyPjIwMTc8L1llYXI+PFJl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</w:fldData>
        </w:fldChar>
      </w:r>
      <w:r w:rsidR="00C011ED">
        <w:rPr>
          <w:rFonts w:asciiTheme="majorHAnsi" w:hAnsiTheme="majorHAnsi" w:cstheme="majorHAnsi"/>
          <w:lang w:val="en-US"/>
        </w:rPr>
        <w:instrText xml:space="preserve"> ADDIN EN.CITE </w:instrText>
      </w:r>
      <w:r w:rsidR="00C011ED">
        <w:rPr>
          <w:rFonts w:asciiTheme="majorHAnsi" w:hAnsiTheme="majorHAnsi" w:cstheme="majorHAnsi"/>
          <w:lang w:val="en-US"/>
        </w:rPr>
        <w:fldChar w:fldCharType="begin">
          <w:fldData xml:space="preserve">PEVuZE5vdGU+PENpdGU+PEF1dGhvcj5Hb21lczwvQXV0aG9yPjxZZWFyPjIwMTc8L1llYXI+PFJl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</w:fldData>
        </w:fldChar>
      </w:r>
      <w:r w:rsidR="00C011ED">
        <w:rPr>
          <w:rFonts w:asciiTheme="majorHAnsi" w:hAnsiTheme="majorHAnsi" w:cstheme="majorHAnsi"/>
          <w:lang w:val="en-US"/>
        </w:rPr>
        <w:instrText xml:space="preserve"> ADDIN EN.CITE.DATA </w:instrText>
      </w:r>
      <w:r w:rsidR="00C011ED">
        <w:rPr>
          <w:rFonts w:asciiTheme="majorHAnsi" w:hAnsiTheme="majorHAnsi" w:cstheme="majorHAnsi"/>
          <w:lang w:val="en-US"/>
        </w:rPr>
      </w:r>
      <w:r w:rsidR="00C011ED">
        <w:rPr>
          <w:rFonts w:asciiTheme="majorHAnsi" w:hAnsiTheme="majorHAnsi" w:cstheme="majorHAnsi"/>
          <w:lang w:val="en-US"/>
        </w:rPr>
        <w:fldChar w:fldCharType="end"/>
      </w:r>
      <w:r w:rsidR="00BB73A6" w:rsidRPr="00867601">
        <w:rPr>
          <w:rFonts w:asciiTheme="majorHAnsi" w:hAnsiTheme="majorHAnsi" w:cstheme="majorHAnsi"/>
          <w:lang w:val="en-US"/>
        </w:rPr>
      </w:r>
      <w:r w:rsidR="00BB73A6" w:rsidRPr="00867601">
        <w:rPr>
          <w:rFonts w:asciiTheme="majorHAnsi" w:hAnsiTheme="majorHAnsi" w:cstheme="majorHAnsi"/>
          <w:lang w:val="en-US"/>
        </w:rPr>
        <w:fldChar w:fldCharType="separate"/>
      </w:r>
      <w:r w:rsidR="00010199" w:rsidRPr="00867601">
        <w:rPr>
          <w:rFonts w:asciiTheme="majorHAnsi" w:hAnsiTheme="majorHAnsi" w:cstheme="majorHAnsi"/>
          <w:noProof/>
          <w:lang w:val="en-US"/>
        </w:rPr>
        <w:t>(Gomes et al., 2017)</w:t>
      </w:r>
      <w:r w:rsidR="00BB73A6" w:rsidRPr="00867601">
        <w:rPr>
          <w:rFonts w:asciiTheme="majorHAnsi" w:hAnsiTheme="majorHAnsi" w:cstheme="majorHAnsi"/>
          <w:lang w:val="en-US"/>
        </w:rPr>
        <w:fldChar w:fldCharType="end"/>
      </w:r>
      <w:r w:rsidR="00BB73A6" w:rsidRPr="00867601">
        <w:rPr>
          <w:rFonts w:asciiTheme="majorHAnsi" w:hAnsiTheme="majorHAnsi" w:cstheme="majorHAnsi"/>
          <w:lang w:val="en-US"/>
        </w:rPr>
        <w:t xml:space="preserve">. </w:t>
      </w:r>
      <w:r w:rsidR="006E44D8" w:rsidRPr="00867601">
        <w:rPr>
          <w:rFonts w:asciiTheme="majorHAnsi" w:hAnsiTheme="majorHAnsi" w:cstheme="majorHAnsi"/>
          <w:lang w:val="en-US"/>
        </w:rPr>
        <w:t xml:space="preserve">A systematic review showed that 67% of older adults aged ≥60 years spend ≥8.5 hours per day sitting when objectively measured </w:t>
      </w:r>
      <w:r w:rsidR="006E44D8" w:rsidRPr="00867601">
        <w:rPr>
          <w:rFonts w:asciiTheme="majorHAnsi" w:hAnsiTheme="majorHAnsi" w:cstheme="majorHAnsi"/>
          <w:lang w:val="en-US"/>
        </w:rPr>
        <w:fldChar w:fldCharType="begin"/>
      </w:r>
      <w:r w:rsidR="00C011ED">
        <w:rPr>
          <w:rFonts w:asciiTheme="majorHAnsi" w:hAnsiTheme="majorHAnsi" w:cstheme="majorHAnsi"/>
          <w:lang w:val="en-US"/>
        </w:rPr>
        <w:instrText xml:space="preserve"> ADDIN EN.CITE &lt;EndNote&gt;&lt;Cite&gt;&lt;Author&gt;Harvey&lt;/Author&gt;&lt;Year&gt;2013&lt;/Year&gt;&lt;RecNum&gt;1853&lt;/RecNum&gt;&lt;DisplayText&gt;(Harvey et al., 2013)&lt;/DisplayText&gt;&lt;record&gt;&lt;rec-number&gt;1853&lt;/rec-number&gt;&lt;foreign-keys&gt;&lt;key app="EN" db-id="txxw0v5ssv0fdie20v2prf99w2fwdw2daf0x" timestamp="1534953089"&gt;1853&lt;/key&gt;&lt;/foreign-keys&gt;&lt;ref-type name="Journal Article"&gt;17&lt;/ref-type&gt;&lt;contributors&gt;&lt;authors&gt;&lt;author&gt;Harvey, Juliet A.&lt;/author&gt;&lt;author&gt;Chastin, Sebastien F. M.&lt;/author&gt;&lt;author&gt;Skelton, Dawn A.&lt;/author&gt;&lt;/authors&gt;&lt;/contributors&gt;&lt;titles&gt;&lt;title&gt;Prevalence of sedentary behavior in older adults: a systematic review&lt;/title&gt;&lt;secondary-title&gt;International journal of environmental research and public health&lt;/secondary-title&gt;&lt;alt-title&gt;Int J Environ Res Public Health&lt;/alt-title&gt;&lt;/titles&gt;&lt;periodical&gt;&lt;full-title&gt;International Journal of Environmental Research and Public Health&lt;/full-title&gt;&lt;abbr-2&gt;International Journal of Environmental Research and Public Health&lt;/abbr-2&gt;&lt;/periodical&gt;&lt;alt-periodical&gt;&lt;full-title&gt;International Journal of Environmental Research and Public Health&lt;/full-title&gt;&lt;abbr-1&gt;Int. J. Environ. Res. Public Health&lt;/abbr-1&gt;&lt;abbr-2&gt;Int J Environ Res Public Health&lt;/abbr-2&gt;&lt;abbr-3&gt;International Journal of Environmental Research &amp;amp; Public Health&lt;/abbr-3&gt;&lt;/alt-periodical&gt;&lt;pages&gt;6645&lt;/pages&gt;&lt;volume&gt;10&lt;/volume&gt;&lt;number&gt;12&lt;/number&gt;&lt;keywords&gt;&lt;keyword&gt;Sedentary Lifestyle&lt;/keyword&gt;&lt;/keywords&gt;&lt;dates&gt;&lt;year&gt;2013&lt;/year&gt;&lt;/dates&gt;&lt;urls&gt;&lt;related-urls&gt;&lt;url&gt;https://res.mdpi.com/ijerph/ijerph-10-06645/article_deploy/ijerph-10-06645.pdf?filename=&amp;amp;attachment=1&lt;/url&gt;&lt;/related-urls&gt;&lt;/urls&gt;&lt;electronic-resource-num&gt;https://10.3390/ijerph10126645&lt;/electronic-resource-num&gt;&lt;/record&gt;&lt;/Cite&gt;&lt;/EndNote&gt;</w:instrText>
      </w:r>
      <w:r w:rsidR="006E44D8" w:rsidRPr="00867601">
        <w:rPr>
          <w:rFonts w:asciiTheme="majorHAnsi" w:hAnsiTheme="majorHAnsi" w:cstheme="majorHAnsi"/>
          <w:lang w:val="en-US"/>
        </w:rPr>
        <w:fldChar w:fldCharType="separate"/>
      </w:r>
      <w:r w:rsidR="00010199" w:rsidRPr="00867601">
        <w:rPr>
          <w:rFonts w:asciiTheme="majorHAnsi" w:hAnsiTheme="majorHAnsi" w:cstheme="majorHAnsi"/>
          <w:noProof/>
          <w:lang w:val="en-US"/>
        </w:rPr>
        <w:t>(Harvey et al., 2013)</w:t>
      </w:r>
      <w:r w:rsidR="006E44D8" w:rsidRPr="00867601">
        <w:rPr>
          <w:rFonts w:asciiTheme="majorHAnsi" w:hAnsiTheme="majorHAnsi" w:cstheme="majorHAnsi"/>
          <w:lang w:val="en-US"/>
        </w:rPr>
        <w:fldChar w:fldCharType="end"/>
      </w:r>
      <w:r w:rsidR="006E44D8" w:rsidRPr="00867601">
        <w:rPr>
          <w:rFonts w:asciiTheme="majorHAnsi" w:hAnsiTheme="majorHAnsi" w:cstheme="majorHAnsi"/>
          <w:lang w:val="en-US"/>
        </w:rPr>
        <w:t xml:space="preserve">. </w:t>
      </w:r>
      <w:r w:rsidR="00BB73A6" w:rsidRPr="00867601">
        <w:rPr>
          <w:rFonts w:asciiTheme="majorHAnsi" w:hAnsiTheme="majorHAnsi" w:cstheme="majorHAnsi"/>
          <w:lang w:val="en-US"/>
        </w:rPr>
        <w:t>A</w:t>
      </w:r>
      <w:r w:rsidR="006E44D8" w:rsidRPr="00867601">
        <w:rPr>
          <w:rFonts w:asciiTheme="majorHAnsi" w:hAnsiTheme="majorHAnsi" w:cstheme="majorHAnsi"/>
          <w:lang w:val="en-US"/>
        </w:rPr>
        <w:t xml:space="preserve"> cross-sectional study in Scotland</w:t>
      </w:r>
      <w:r w:rsidR="00BB73A6" w:rsidRPr="00867601">
        <w:rPr>
          <w:rFonts w:asciiTheme="majorHAnsi" w:hAnsiTheme="majorHAnsi" w:cstheme="majorHAnsi"/>
          <w:lang w:val="en-US"/>
        </w:rPr>
        <w:t xml:space="preserve"> found </w:t>
      </w:r>
      <w:r w:rsidR="006E44D8" w:rsidRPr="00867601">
        <w:rPr>
          <w:rFonts w:asciiTheme="majorHAnsi" w:hAnsiTheme="majorHAnsi" w:cstheme="majorHAnsi"/>
          <w:lang w:val="en-US"/>
        </w:rPr>
        <w:t xml:space="preserve">older adults ≥ 65 years old spend an average of 59.2% of their day in </w:t>
      </w:r>
      <w:r w:rsidR="00C45277" w:rsidRPr="00867601">
        <w:rPr>
          <w:rFonts w:asciiTheme="majorHAnsi" w:hAnsiTheme="majorHAnsi" w:cstheme="majorHAnsi"/>
          <w:lang w:val="en-US"/>
        </w:rPr>
        <w:t>SB</w:t>
      </w:r>
      <w:r w:rsidR="006E44D8" w:rsidRPr="00867601">
        <w:rPr>
          <w:rFonts w:asciiTheme="majorHAnsi" w:hAnsiTheme="majorHAnsi" w:cstheme="majorHAnsi"/>
          <w:lang w:val="en-US"/>
        </w:rPr>
        <w:t xml:space="preserve"> (range 28.3% - 94%), averaging 14.2 hours/day </w:t>
      </w:r>
      <w:r w:rsidR="006E44D8" w:rsidRPr="00867601">
        <w:rPr>
          <w:rFonts w:asciiTheme="majorHAnsi" w:hAnsiTheme="majorHAnsi" w:cstheme="majorHAnsi"/>
          <w:lang w:val="en-US"/>
        </w:rPr>
        <w:fldChar w:fldCharType="begin"/>
      </w:r>
      <w:r w:rsidR="00C011ED">
        <w:rPr>
          <w:rFonts w:asciiTheme="majorHAnsi" w:hAnsiTheme="majorHAnsi" w:cstheme="majorHAnsi"/>
          <w:lang w:val="en-US"/>
        </w:rPr>
        <w:instrText xml:space="preserve"> ADDIN EN.CITE &lt;EndNote&gt;&lt;Cite&gt;&lt;Author&gt;Leask&lt;/Author&gt;&lt;Year&gt;2015&lt;/Year&gt;&lt;RecNum&gt;1985&lt;/RecNum&gt;&lt;DisplayText&gt;(Leask et al., 2015)&lt;/DisplayText&gt;&lt;record&gt;&lt;rec-number&gt;1985&lt;/rec-number&gt;&lt;foreign-keys&gt;&lt;key app="EN" db-id="txxw0v5ssv0fdie20v2prf99w2fwdw2daf0x" timestamp="1538143212"&gt;1985&lt;/key&gt;&lt;/foreign-keys&gt;&lt;ref-type name="Journal Article"&gt;17&lt;/ref-type&gt;&lt;contributors&gt;&lt;authors&gt;&lt;author&gt;Leask, Calum F.&lt;/author&gt;&lt;author&gt;Harvey, Juliet A.&lt;/author&gt;&lt;author&gt;Skelton, Dawn A.&lt;/author&gt;&lt;author&gt;Chastin, Sebastien FM&lt;/author&gt;&lt;/authors&gt;&lt;/contributors&gt;&lt;titles&gt;&lt;title&gt;Exploring the context of sedentary behaviour in older adults (what, where, why, when and with whom)&lt;/title&gt;&lt;secondary-title&gt;European Review of Aging and Physical Activity&lt;/secondary-title&gt;&lt;alt-title&gt;Eur Rev Aging Phys Act&lt;/alt-title&gt;&lt;/titles&gt;&lt;periodical&gt;&lt;full-title&gt;European Review of Aging and Physical Activity&lt;/full-title&gt;&lt;abbr-2&gt;European Review of Aging and Physical Activity&lt;/abbr-2&gt;&lt;/periodical&gt;&lt;pages&gt;4&lt;/pages&gt;&lt;volume&gt;12&lt;/volume&gt;&lt;number&gt;1&lt;/number&gt;&lt;dates&gt;&lt;year&gt;2015&lt;/year&gt;&lt;pub-dates&gt;&lt;date&gt;October 07&lt;/date&gt;&lt;/pub-dates&gt;&lt;/dates&gt;&lt;isbn&gt;1861-6909&lt;/isbn&gt;&lt;label&gt;Leask2015&lt;/label&gt;&lt;work-type&gt;journal article&lt;/work-type&gt;&lt;urls&gt;&lt;related-urls&gt;&lt;url&gt;https://doi.org/10.1186/s11556-015-0146-7&lt;/url&gt;&lt;url&gt;https://eurapa.biomedcentral.com/track/pdf/10.1186/s11556-015-0146-7&lt;/url&gt;&lt;/related-urls&gt;&lt;/urls&gt;&lt;electronic-resource-num&gt;https://10.1186/s11556-015-0146-7&lt;/electronic-resource-num&gt;&lt;/record&gt;&lt;/Cite&gt;&lt;/EndNote&gt;</w:instrText>
      </w:r>
      <w:r w:rsidR="006E44D8" w:rsidRPr="00867601">
        <w:rPr>
          <w:rFonts w:asciiTheme="majorHAnsi" w:hAnsiTheme="majorHAnsi" w:cstheme="majorHAnsi"/>
          <w:lang w:val="en-US"/>
        </w:rPr>
        <w:fldChar w:fldCharType="separate"/>
      </w:r>
      <w:r w:rsidR="00010199" w:rsidRPr="00867601">
        <w:rPr>
          <w:rFonts w:asciiTheme="majorHAnsi" w:hAnsiTheme="majorHAnsi" w:cstheme="majorHAnsi"/>
          <w:noProof/>
          <w:lang w:val="en-US"/>
        </w:rPr>
        <w:t>(Leask et al., 2015)</w:t>
      </w:r>
      <w:r w:rsidR="006E44D8" w:rsidRPr="00867601">
        <w:rPr>
          <w:rFonts w:asciiTheme="majorHAnsi" w:hAnsiTheme="majorHAnsi" w:cstheme="majorHAnsi"/>
          <w:lang w:val="en-US"/>
        </w:rPr>
        <w:fldChar w:fldCharType="end"/>
      </w:r>
      <w:r w:rsidR="006E44D8" w:rsidRPr="00867601">
        <w:rPr>
          <w:rFonts w:asciiTheme="majorHAnsi" w:hAnsiTheme="majorHAnsi" w:cstheme="majorHAnsi"/>
          <w:lang w:val="en-US"/>
        </w:rPr>
        <w:t>.</w:t>
      </w:r>
    </w:p>
    <w:p w14:paraId="027B0820" w14:textId="56BD43C9" w:rsidR="00FB2A8B" w:rsidRPr="00867601" w:rsidRDefault="00EE23E8" w:rsidP="00316FF4">
      <w:pPr>
        <w:rPr>
          <w:rFonts w:asciiTheme="majorHAnsi" w:hAnsiTheme="majorHAnsi" w:cstheme="majorHAnsi"/>
          <w:lang w:val="en-US"/>
        </w:rPr>
      </w:pPr>
      <w:r w:rsidRPr="00867601">
        <w:rPr>
          <w:rFonts w:asciiTheme="majorHAnsi" w:hAnsiTheme="majorHAnsi" w:cstheme="majorHAnsi"/>
          <w:lang w:val="en-US"/>
        </w:rPr>
        <w:t xml:space="preserve">Interventions to promote sustainable </w:t>
      </w:r>
      <w:r w:rsidR="00C45277" w:rsidRPr="00867601">
        <w:rPr>
          <w:rFonts w:asciiTheme="majorHAnsi" w:hAnsiTheme="majorHAnsi" w:cstheme="majorHAnsi"/>
          <w:lang w:val="en-US"/>
        </w:rPr>
        <w:t>PA</w:t>
      </w:r>
      <w:r w:rsidRPr="00867601">
        <w:rPr>
          <w:rFonts w:asciiTheme="majorHAnsi" w:hAnsiTheme="majorHAnsi" w:cstheme="majorHAnsi"/>
          <w:lang w:val="en-US"/>
        </w:rPr>
        <w:t xml:space="preserve"> and reduce </w:t>
      </w:r>
      <w:r w:rsidR="00C45277" w:rsidRPr="00867601">
        <w:rPr>
          <w:rFonts w:asciiTheme="majorHAnsi" w:hAnsiTheme="majorHAnsi" w:cstheme="majorHAnsi"/>
          <w:lang w:val="en-US"/>
        </w:rPr>
        <w:t>SB</w:t>
      </w:r>
      <w:r w:rsidRPr="00867601">
        <w:rPr>
          <w:rFonts w:asciiTheme="majorHAnsi" w:hAnsiTheme="majorHAnsi" w:cstheme="majorHAnsi"/>
          <w:lang w:val="en-US"/>
        </w:rPr>
        <w:t xml:space="preserve"> in older adults have achieved limited success particularly over the long term</w:t>
      </w:r>
      <w:r w:rsidR="00C011ED">
        <w:rPr>
          <w:rFonts w:asciiTheme="majorHAnsi" w:hAnsiTheme="majorHAnsi" w:cstheme="majorHAnsi"/>
          <w:lang w:val="en-US"/>
        </w:rPr>
        <w:t xml:space="preserve"> </w:t>
      </w:r>
      <w:r w:rsidR="00C011ED">
        <w:rPr>
          <w:rFonts w:asciiTheme="majorHAnsi" w:hAnsiTheme="majorHAnsi" w:cstheme="majorHAnsi"/>
          <w:lang w:val="en-US"/>
        </w:rPr>
        <w:fldChar w:fldCharType="begin">
          <w:fldData xml:space="preserve">PEVuZE5vdGU+PENpdGU+PEF1dGhvcj5DaGFzZTwvQXV0aG9yPjxZZWFyPjIwMTM8L1llYXI+PFJl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</w:fldData>
        </w:fldChar>
      </w:r>
      <w:r w:rsidR="00C011ED">
        <w:rPr>
          <w:rFonts w:asciiTheme="majorHAnsi" w:hAnsiTheme="majorHAnsi" w:cstheme="majorHAnsi"/>
          <w:lang w:val="en-US"/>
        </w:rPr>
        <w:instrText xml:space="preserve"> ADDIN EN.CITE </w:instrText>
      </w:r>
      <w:r w:rsidR="00C011ED">
        <w:rPr>
          <w:rFonts w:asciiTheme="majorHAnsi" w:hAnsiTheme="majorHAnsi" w:cstheme="majorHAnsi"/>
          <w:lang w:val="en-US"/>
        </w:rPr>
        <w:fldChar w:fldCharType="begin">
          <w:fldData xml:space="preserve">PEVuZE5vdGU+PENpdGU+PEF1dGhvcj5DaGFzZTwvQXV0aG9yPjxZZWFyPjIwMTM8L1llYXI+PFJl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</w:fldData>
        </w:fldChar>
      </w:r>
      <w:r w:rsidR="00C011ED">
        <w:rPr>
          <w:rFonts w:asciiTheme="majorHAnsi" w:hAnsiTheme="majorHAnsi" w:cstheme="majorHAnsi"/>
          <w:lang w:val="en-US"/>
        </w:rPr>
        <w:instrText xml:space="preserve"> ADDIN EN.CITE.DATA </w:instrText>
      </w:r>
      <w:r w:rsidR="00C011ED">
        <w:rPr>
          <w:rFonts w:asciiTheme="majorHAnsi" w:hAnsiTheme="majorHAnsi" w:cstheme="majorHAnsi"/>
          <w:lang w:val="en-US"/>
        </w:rPr>
      </w:r>
      <w:r w:rsidR="00C011ED">
        <w:rPr>
          <w:rFonts w:asciiTheme="majorHAnsi" w:hAnsiTheme="majorHAnsi" w:cstheme="majorHAnsi"/>
          <w:lang w:val="en-US"/>
        </w:rPr>
        <w:fldChar w:fldCharType="end"/>
      </w:r>
      <w:r w:rsidR="00C011ED">
        <w:rPr>
          <w:rFonts w:asciiTheme="majorHAnsi" w:hAnsiTheme="majorHAnsi" w:cstheme="majorHAnsi"/>
          <w:lang w:val="en-US"/>
        </w:rPr>
      </w:r>
      <w:r w:rsidR="00C011ED">
        <w:rPr>
          <w:rFonts w:asciiTheme="majorHAnsi" w:hAnsiTheme="majorHAnsi" w:cstheme="majorHAnsi"/>
          <w:lang w:val="en-US"/>
        </w:rPr>
        <w:fldChar w:fldCharType="separate"/>
      </w:r>
      <w:r w:rsidR="00C011ED">
        <w:rPr>
          <w:rFonts w:asciiTheme="majorHAnsi" w:hAnsiTheme="majorHAnsi" w:cstheme="majorHAnsi"/>
          <w:noProof/>
          <w:lang w:val="en-US"/>
        </w:rPr>
        <w:t>(Chase, 2013; Daskalopoulou et al., 2017; van der Bij et al., 2002)</w:t>
      </w:r>
      <w:r w:rsidR="00C011ED">
        <w:rPr>
          <w:rFonts w:asciiTheme="majorHAnsi" w:hAnsiTheme="majorHAnsi" w:cstheme="majorHAnsi"/>
          <w:lang w:val="en-US"/>
        </w:rPr>
        <w:fldChar w:fldCharType="end"/>
      </w:r>
      <w:r w:rsidR="003473D9" w:rsidRPr="00867601">
        <w:rPr>
          <w:rFonts w:asciiTheme="majorHAnsi" w:hAnsiTheme="majorHAnsi" w:cstheme="majorHAnsi"/>
          <w:lang w:val="en-US"/>
        </w:rPr>
        <w:t>.</w:t>
      </w:r>
      <w:r w:rsidR="00E974B4">
        <w:rPr>
          <w:rFonts w:asciiTheme="majorHAnsi" w:hAnsiTheme="majorHAnsi" w:cstheme="majorHAnsi"/>
          <w:lang w:val="en-US"/>
        </w:rPr>
        <w:t xml:space="preserve"> </w:t>
      </w:r>
      <w:r w:rsidR="002D6A97" w:rsidRPr="002D6A97">
        <w:rPr>
          <w:rFonts w:asciiTheme="majorHAnsi" w:hAnsiTheme="majorHAnsi" w:cstheme="majorHAnsi"/>
          <w:lang w:val="en-US"/>
        </w:rPr>
        <w:t xml:space="preserve">For example, older adults in a 12-week exercise program (functional task exercise group or resistance strength exercise group) showed no significant difference in “change physical activity scores” from the control group at 3, 6 or 9 months (de </w:t>
      </w:r>
      <w:proofErr w:type="spellStart"/>
      <w:r w:rsidR="002D6A97" w:rsidRPr="002D6A97">
        <w:rPr>
          <w:rFonts w:asciiTheme="majorHAnsi" w:hAnsiTheme="majorHAnsi" w:cstheme="majorHAnsi"/>
          <w:lang w:val="en-US"/>
        </w:rPr>
        <w:t>Vreede</w:t>
      </w:r>
      <w:proofErr w:type="spellEnd"/>
      <w:r w:rsidR="002D6A97" w:rsidRPr="002D6A97">
        <w:rPr>
          <w:rFonts w:asciiTheme="majorHAnsi" w:hAnsiTheme="majorHAnsi" w:cstheme="majorHAnsi"/>
          <w:lang w:val="en-US"/>
        </w:rPr>
        <w:t xml:space="preserve"> et al., </w:t>
      </w:r>
      <w:r w:rsidR="002D6A97" w:rsidRPr="002D6A97">
        <w:rPr>
          <w:rFonts w:asciiTheme="majorHAnsi" w:hAnsiTheme="majorHAnsi" w:cstheme="majorHAnsi"/>
          <w:lang w:val="en-US"/>
        </w:rPr>
        <w:lastRenderedPageBreak/>
        <w:t xml:space="preserve">2007). Another study in older adults who took part in 16 weeks of flexibility training and 16 weeks of resistance training showed no significant difference in PA compared to the control </w:t>
      </w:r>
      <w:proofErr w:type="gramStart"/>
      <w:r w:rsidR="002D6A97" w:rsidRPr="002D6A97">
        <w:rPr>
          <w:rFonts w:asciiTheme="majorHAnsi" w:hAnsiTheme="majorHAnsi" w:cstheme="majorHAnsi"/>
          <w:lang w:val="en-US"/>
        </w:rPr>
        <w:t>group  at</w:t>
      </w:r>
      <w:proofErr w:type="gramEnd"/>
      <w:r w:rsidR="002D6A97" w:rsidRPr="002D6A97">
        <w:rPr>
          <w:rFonts w:asciiTheme="majorHAnsi" w:hAnsiTheme="majorHAnsi" w:cstheme="majorHAnsi"/>
          <w:lang w:val="en-US"/>
        </w:rPr>
        <w:t xml:space="preserve"> the end of the intervention (p = 0.601) or at 12 month follow-up (p = 0.447) (Bird et al., 2011).</w:t>
      </w:r>
      <w:r w:rsidR="002D6A97">
        <w:rPr>
          <w:rFonts w:asciiTheme="majorHAnsi" w:hAnsiTheme="majorHAnsi" w:cstheme="majorHAnsi"/>
          <w:lang w:val="en-US"/>
        </w:rPr>
        <w:t xml:space="preserve"> </w:t>
      </w:r>
      <w:r w:rsidR="003473D9" w:rsidRPr="00867601">
        <w:rPr>
          <w:rFonts w:asciiTheme="majorHAnsi" w:hAnsiTheme="majorHAnsi" w:cstheme="majorHAnsi"/>
          <w:lang w:val="en-US"/>
        </w:rPr>
        <w:t xml:space="preserve">Traditional face-to-face approaches promoting health </w:t>
      </w:r>
      <w:r w:rsidR="0087515B" w:rsidRPr="00867601">
        <w:rPr>
          <w:rFonts w:asciiTheme="majorHAnsi" w:hAnsiTheme="majorHAnsi" w:cstheme="majorHAnsi"/>
          <w:lang w:val="en-US"/>
        </w:rPr>
        <w:t>behaviors</w:t>
      </w:r>
      <w:r w:rsidR="003473D9" w:rsidRPr="00867601">
        <w:rPr>
          <w:rFonts w:asciiTheme="majorHAnsi" w:hAnsiTheme="majorHAnsi" w:cstheme="majorHAnsi"/>
          <w:lang w:val="en-US"/>
        </w:rPr>
        <w:t xml:space="preserve"> are typically resource intensive, time-limited, require participants to travel to specific locations and lack appropriate techniques for monitoring daily fluctuations in health </w:t>
      </w:r>
      <w:r w:rsidR="0087515B" w:rsidRPr="00867601">
        <w:rPr>
          <w:rFonts w:asciiTheme="majorHAnsi" w:hAnsiTheme="majorHAnsi" w:cstheme="majorHAnsi"/>
          <w:lang w:val="en-US"/>
        </w:rPr>
        <w:t>behaviors</w:t>
      </w:r>
      <w:r w:rsidR="003473D9" w:rsidRPr="00867601">
        <w:rPr>
          <w:rFonts w:asciiTheme="majorHAnsi" w:hAnsiTheme="majorHAnsi" w:cstheme="majorHAnsi"/>
          <w:lang w:val="en-US"/>
        </w:rPr>
        <w:t xml:space="preserve">  </w:t>
      </w:r>
      <w:r w:rsidR="003473D9" w:rsidRPr="00867601">
        <w:rPr>
          <w:rFonts w:asciiTheme="majorHAnsi" w:hAnsiTheme="majorHAnsi" w:cstheme="majorHAnsi"/>
          <w:lang w:val="en-US"/>
        </w:rPr>
        <w:fldChar w:fldCharType="begin"/>
      </w:r>
      <w:r w:rsidR="00010199" w:rsidRPr="00867601">
        <w:rPr>
          <w:rFonts w:asciiTheme="majorHAnsi" w:hAnsiTheme="majorHAnsi" w:cstheme="majorHAnsi"/>
          <w:lang w:val="en-US"/>
        </w:rPr>
        <w:instrText xml:space="preserve"> ADDIN EN.CITE &lt;EndNote&gt;&lt;Cite&gt;&lt;Author&gt;Hekler&lt;/Author&gt;&lt;Year&gt;2011&lt;/Year&gt;&lt;RecNum&gt;1214&lt;/RecNum&gt;&lt;DisplayText&gt;(Hekler et al., 2011)&lt;/DisplayText&gt;&lt;record&gt;&lt;rec-number&gt;1214&lt;/rec-number&gt;&lt;foreign-keys&gt;&lt;key app="EN" db-id="txxw0v5ssv0fdie20v2prf99w2fwdw2daf0x" timestamp="1517317923"&gt;1214&lt;/key&gt;&lt;/foreign-keys&gt;&lt;ref-type name="Web Page"&gt;12&lt;/ref-type&gt;&lt;contributors&gt;&lt;authors&gt;&lt;author&gt;Hekler, E. B.&lt;/author&gt;&lt;author&gt;King, A. C.&lt;/author&gt;&lt;author&gt;Banerjee, Banny&lt;/author&gt;&lt;author&gt;Robinson, T.&lt;/author&gt;&lt;author&gt;Alonso, M.&lt;/author&gt;&lt;author&gt;Cirimele, Jesse&lt;/author&gt;&lt;author&gt;Buman, M. P.&lt;/author&gt;&lt;author&gt;Chen, F.&lt;/author&gt;&lt;/authors&gt;&lt;/contributors&gt;&lt;titles&gt;&lt;title&gt;A case study of BSUED: Behavioral Science-informed User Experience Design&lt;/title&gt;&lt;/titles&gt;&lt;volume&gt;2018&lt;/volume&gt;&lt;number&gt;30 January&lt;/number&gt;&lt;dates&gt;&lt;year&gt;2011&lt;/year&gt;&lt;/dates&gt;&lt;pub-location&gt;Online&lt;/pub-location&gt;&lt;urls&gt;&lt;related-urls&gt;&lt;url&gt;http://www.personalinformatics.org/docs/chi2011/hekler.pdf&lt;/url&gt;&lt;/related-urls&gt;&lt;/urls&gt;&lt;/record&gt;&lt;/Cite&gt;&lt;/EndNote&gt;</w:instrText>
      </w:r>
      <w:r w:rsidR="003473D9" w:rsidRPr="00867601">
        <w:rPr>
          <w:rFonts w:asciiTheme="majorHAnsi" w:hAnsiTheme="majorHAnsi" w:cstheme="majorHAnsi"/>
          <w:lang w:val="en-US"/>
        </w:rPr>
        <w:fldChar w:fldCharType="separate"/>
      </w:r>
      <w:r w:rsidR="00010199" w:rsidRPr="00867601">
        <w:rPr>
          <w:rFonts w:asciiTheme="majorHAnsi" w:hAnsiTheme="majorHAnsi" w:cstheme="majorHAnsi"/>
          <w:noProof/>
          <w:lang w:val="en-US"/>
        </w:rPr>
        <w:t>(Hekler et al., 2011)</w:t>
      </w:r>
      <w:r w:rsidR="003473D9" w:rsidRPr="00867601">
        <w:rPr>
          <w:rFonts w:asciiTheme="majorHAnsi" w:hAnsiTheme="majorHAnsi" w:cstheme="majorHAnsi"/>
          <w:lang w:val="en-US"/>
        </w:rPr>
        <w:fldChar w:fldCharType="end"/>
      </w:r>
      <w:r w:rsidR="003473D9" w:rsidRPr="00867601">
        <w:rPr>
          <w:rFonts w:asciiTheme="majorHAnsi" w:hAnsiTheme="majorHAnsi" w:cstheme="majorHAnsi"/>
          <w:lang w:val="en-US"/>
        </w:rPr>
        <w:t xml:space="preserve">. </w:t>
      </w:r>
      <w:r w:rsidR="00F941F7" w:rsidRPr="00867601">
        <w:rPr>
          <w:rFonts w:asciiTheme="majorHAnsi" w:hAnsiTheme="majorHAnsi" w:cstheme="majorHAnsi"/>
          <w:lang w:val="en-US"/>
        </w:rPr>
        <w:t xml:space="preserve">In addition, </w:t>
      </w:r>
      <w:r w:rsidR="0087515B" w:rsidRPr="00867601">
        <w:rPr>
          <w:rFonts w:asciiTheme="majorHAnsi" w:hAnsiTheme="majorHAnsi" w:cstheme="majorHAnsi"/>
          <w:lang w:val="en-US"/>
        </w:rPr>
        <w:t>behavior</w:t>
      </w:r>
      <w:r w:rsidR="00F941F7" w:rsidRPr="00867601">
        <w:rPr>
          <w:rFonts w:asciiTheme="majorHAnsi" w:hAnsiTheme="majorHAnsi" w:cstheme="majorHAnsi"/>
          <w:lang w:val="en-US"/>
        </w:rPr>
        <w:t xml:space="preserve"> change interventions</w:t>
      </w:r>
      <w:r w:rsidR="003473D9" w:rsidRPr="00867601">
        <w:rPr>
          <w:rFonts w:asciiTheme="majorHAnsi" w:hAnsiTheme="majorHAnsi" w:cstheme="majorHAnsi"/>
          <w:lang w:val="en-US"/>
        </w:rPr>
        <w:t xml:space="preserve"> require professional expertise in delivering </w:t>
      </w:r>
      <w:r w:rsidR="0087515B" w:rsidRPr="00867601">
        <w:rPr>
          <w:rFonts w:asciiTheme="majorHAnsi" w:hAnsiTheme="majorHAnsi" w:cstheme="majorHAnsi"/>
          <w:lang w:val="en-US"/>
        </w:rPr>
        <w:t>behavior</w:t>
      </w:r>
      <w:r w:rsidR="003473D9" w:rsidRPr="00867601">
        <w:rPr>
          <w:rFonts w:asciiTheme="majorHAnsi" w:hAnsiTheme="majorHAnsi" w:cstheme="majorHAnsi"/>
          <w:lang w:val="en-US"/>
        </w:rPr>
        <w:t xml:space="preserve"> change techniques</w:t>
      </w:r>
      <w:r w:rsidR="006448DE" w:rsidRPr="00867601">
        <w:rPr>
          <w:rFonts w:asciiTheme="majorHAnsi" w:hAnsiTheme="majorHAnsi" w:cstheme="majorHAnsi"/>
          <w:lang w:val="en-US"/>
        </w:rPr>
        <w:t xml:space="preserve"> (BCTs)</w:t>
      </w:r>
      <w:r w:rsidR="003473D9" w:rsidRPr="00867601">
        <w:rPr>
          <w:rFonts w:asciiTheme="majorHAnsi" w:hAnsiTheme="majorHAnsi" w:cstheme="majorHAnsi"/>
          <w:lang w:val="en-US"/>
        </w:rPr>
        <w:t xml:space="preserve"> </w:t>
      </w:r>
      <w:r w:rsidR="003473D9" w:rsidRPr="00867601">
        <w:rPr>
          <w:rFonts w:asciiTheme="majorHAnsi" w:hAnsiTheme="majorHAnsi" w:cstheme="majorHAnsi"/>
          <w:lang w:val="en-US"/>
        </w:rPr>
        <w:fldChar w:fldCharType="begin"/>
      </w:r>
      <w:r w:rsidR="00C011ED">
        <w:rPr>
          <w:rFonts w:asciiTheme="majorHAnsi" w:hAnsiTheme="majorHAnsi" w:cstheme="majorHAnsi"/>
          <w:lang w:val="en-US"/>
        </w:rPr>
        <w:instrText xml:space="preserve"> ADDIN EN.CITE &lt;EndNote&gt;&lt;Cite&gt;&lt;Author&gt;Lyons&lt;/Author&gt;&lt;Year&gt;2014&lt;/Year&gt;&lt;RecNum&gt;1781&lt;/RecNum&gt;&lt;DisplayText&gt;(Lyons et al., 2014)&lt;/DisplayText&gt;&lt;record&gt;&lt;rec-number&gt;1781&lt;/rec-number&gt;&lt;foreign-keys&gt;&lt;key app="EN" db-id="txxw0v5ssv0fdie20v2prf99w2fwdw2daf0x" timestamp="1526389559"&gt;1781&lt;/key&gt;&lt;key app="ENWeb" db-id=""&gt;0&lt;/key&gt;&lt;/foreign-keys&gt;&lt;ref-type name="Journal Article"&gt;17&lt;/ref-type&gt;&lt;contributors&gt;&lt;authors&gt;&lt;author&gt;Lyons,Elizabeth J&lt;/author&gt;&lt;author&gt;Lewis,Zakkoyya H&lt;/author&gt;&lt;author&gt;Mayrsohn,Brian G&lt;/author&gt;&lt;author&gt;Rowland,Jennifer L&lt;/author&gt;&lt;/authors&gt;&lt;/contributors&gt;&lt;auth-address&gt;The University of Texas Medical BranchInstitute for Translational Sciences301 University BlvdGalveston, TX, 77555-0342United States1 409 772 19171 409 772 1968ellyons@utmb.edu &lt;/auth-address&gt;&lt;titles&gt;&lt;title&gt;Behavior Change Techniques Implemented in Electronic Lifestyle Activity Monitors: A Systematic Content Analysis&lt;/title&gt;&lt;secondary-title&gt;Journal Of Medical Internet Research&lt;/secondary-title&gt;&lt;alt-title&gt;J Med Internet Res&lt;/alt-title&gt;&lt;/titles&gt;&lt;periodical&gt;&lt;full-title&gt;Journal Of Medical Internet Research&lt;/full-title&gt;&lt;abbr-2&gt;Journal Of Medical Internet Research&lt;/abbr-2&gt;&lt;/periodical&gt;&lt;alt-periodical&gt;&lt;full-title&gt;J Med Internet Res&lt;/full-title&gt;&lt;abbr-2&gt;J Med Internet Res&lt;/abbr-2&gt;&lt;/alt-periodical&gt;&lt;pages&gt;e192&lt;/pages&gt;&lt;volume&gt;16&lt;/volume&gt;&lt;number&gt;8&lt;/number&gt;&lt;edition&gt;15.08.2014&lt;/edition&gt;&lt;keywords&gt;&lt;keyword&gt;electronic activity monitor&lt;/keyword&gt;&lt;keyword&gt;mobile&lt;/keyword&gt;&lt;keyword&gt;mhealth&lt;/keyword&gt;&lt;keyword&gt;physical activity&lt;/keyword&gt;&lt;keyword&gt;behavior change technique&lt;/keyword&gt;&lt;/keywords&gt;&lt;dates&gt;&lt;year&gt;2014&lt;/year&gt;&lt;/dates&gt;&lt;isbn&gt;1438-8871&lt;/isbn&gt;&lt;accession-num&gt;25131661&lt;/accession-num&gt;&lt;work-type&gt;Original Paper&lt;/work-type&gt;&lt;urls&gt;&lt;related-urls&gt;&lt;url&gt;http://www.jmir.org/2014/8/e192/&lt;/url&gt;&lt;/related-urls&gt;&lt;/urls&gt;&lt;electronic-resource-num&gt;https://10.2196/jmir.3469&lt;/electronic-resource-num&gt;&lt;language&gt;English&lt;/language&gt;&lt;/record&gt;&lt;/Cite&gt;&lt;/EndNote&gt;</w:instrText>
      </w:r>
      <w:r w:rsidR="003473D9" w:rsidRPr="00867601">
        <w:rPr>
          <w:rFonts w:asciiTheme="majorHAnsi" w:hAnsiTheme="majorHAnsi" w:cstheme="majorHAnsi"/>
          <w:lang w:val="en-US"/>
        </w:rPr>
        <w:fldChar w:fldCharType="separate"/>
      </w:r>
      <w:r w:rsidR="00010199" w:rsidRPr="00867601">
        <w:rPr>
          <w:rFonts w:asciiTheme="majorHAnsi" w:hAnsiTheme="majorHAnsi" w:cstheme="majorHAnsi"/>
          <w:noProof/>
          <w:lang w:val="en-US"/>
        </w:rPr>
        <w:t>(Lyons et al., 2014)</w:t>
      </w:r>
      <w:r w:rsidR="003473D9" w:rsidRPr="00867601">
        <w:rPr>
          <w:rFonts w:asciiTheme="majorHAnsi" w:hAnsiTheme="majorHAnsi" w:cstheme="majorHAnsi"/>
          <w:lang w:val="en-US"/>
        </w:rPr>
        <w:fldChar w:fldCharType="end"/>
      </w:r>
      <w:r w:rsidR="003473D9" w:rsidRPr="00867601">
        <w:rPr>
          <w:rFonts w:asciiTheme="majorHAnsi" w:hAnsiTheme="majorHAnsi" w:cstheme="majorHAnsi"/>
          <w:lang w:val="en-US"/>
        </w:rPr>
        <w:t>.</w:t>
      </w:r>
      <w:r w:rsidRPr="00867601">
        <w:rPr>
          <w:rFonts w:asciiTheme="majorHAnsi" w:hAnsiTheme="majorHAnsi" w:cstheme="majorHAnsi"/>
          <w:lang w:val="en-US"/>
        </w:rPr>
        <w:t xml:space="preserve"> </w:t>
      </w:r>
      <w:r w:rsidR="00FA5DF3" w:rsidRPr="00867601">
        <w:rPr>
          <w:rFonts w:asciiTheme="majorHAnsi" w:hAnsiTheme="majorHAnsi" w:cstheme="majorHAnsi"/>
          <w:lang w:val="en-US"/>
        </w:rPr>
        <w:t xml:space="preserve"> Thus, there is a need for potentially scalable, low cost and less staff intensive interventions to help address the low levels of </w:t>
      </w:r>
      <w:r w:rsidR="00C45277" w:rsidRPr="00867601">
        <w:rPr>
          <w:rFonts w:asciiTheme="majorHAnsi" w:hAnsiTheme="majorHAnsi" w:cstheme="majorHAnsi"/>
          <w:lang w:val="en-US"/>
        </w:rPr>
        <w:t>PA</w:t>
      </w:r>
      <w:r w:rsidR="00FA5DF3" w:rsidRPr="00867601">
        <w:rPr>
          <w:rFonts w:asciiTheme="majorHAnsi" w:hAnsiTheme="majorHAnsi" w:cstheme="majorHAnsi"/>
          <w:lang w:val="en-US"/>
        </w:rPr>
        <w:t xml:space="preserve"> and high </w:t>
      </w:r>
      <w:r w:rsidR="00C45277" w:rsidRPr="00867601">
        <w:rPr>
          <w:rFonts w:asciiTheme="majorHAnsi" w:hAnsiTheme="majorHAnsi" w:cstheme="majorHAnsi"/>
          <w:lang w:val="en-US"/>
        </w:rPr>
        <w:t>SB</w:t>
      </w:r>
      <w:r w:rsidR="00FA5DF3" w:rsidRPr="00867601">
        <w:rPr>
          <w:rFonts w:asciiTheme="majorHAnsi" w:hAnsiTheme="majorHAnsi" w:cstheme="majorHAnsi"/>
          <w:lang w:val="en-US"/>
        </w:rPr>
        <w:t xml:space="preserve"> in older adults.  </w:t>
      </w:r>
    </w:p>
    <w:p w14:paraId="3B548282" w14:textId="165C649E" w:rsidR="00FB2A8B" w:rsidRDefault="00EE23E8" w:rsidP="00316FF4">
      <w:pPr>
        <w:rPr>
          <w:rFonts w:asciiTheme="majorHAnsi" w:hAnsiTheme="majorHAnsi" w:cstheme="majorHAnsi"/>
          <w:lang w:val="en-US"/>
        </w:rPr>
      </w:pPr>
      <w:r w:rsidRPr="00867601">
        <w:rPr>
          <w:rFonts w:asciiTheme="majorHAnsi" w:hAnsiTheme="majorHAnsi" w:cstheme="majorHAnsi"/>
          <w:lang w:val="en-US"/>
        </w:rPr>
        <w:t xml:space="preserve">Digital </w:t>
      </w:r>
      <w:r w:rsidR="0087515B" w:rsidRPr="00867601">
        <w:rPr>
          <w:rFonts w:asciiTheme="majorHAnsi" w:hAnsiTheme="majorHAnsi" w:cstheme="majorHAnsi"/>
          <w:lang w:val="en-US"/>
        </w:rPr>
        <w:t>behavior</w:t>
      </w:r>
      <w:r w:rsidRPr="00867601">
        <w:rPr>
          <w:rFonts w:asciiTheme="majorHAnsi" w:hAnsiTheme="majorHAnsi" w:cstheme="majorHAnsi"/>
          <w:lang w:val="en-US"/>
        </w:rPr>
        <w:t xml:space="preserve"> change interventions (DBCI) use technologies such as mobile applications (apps) and websites to remotely deliver </w:t>
      </w:r>
      <w:r w:rsidR="0087515B" w:rsidRPr="00867601">
        <w:rPr>
          <w:rFonts w:asciiTheme="majorHAnsi" w:hAnsiTheme="majorHAnsi" w:cstheme="majorHAnsi"/>
          <w:lang w:val="en-US"/>
        </w:rPr>
        <w:t>behavior</w:t>
      </w:r>
      <w:r w:rsidRPr="00867601">
        <w:rPr>
          <w:rFonts w:asciiTheme="majorHAnsi" w:hAnsiTheme="majorHAnsi" w:cstheme="majorHAnsi"/>
          <w:lang w:val="en-US"/>
        </w:rPr>
        <w:t xml:space="preserve"> change interventions </w:t>
      </w:r>
      <w:r w:rsidRPr="00867601">
        <w:rPr>
          <w:rFonts w:asciiTheme="majorHAnsi" w:hAnsiTheme="majorHAnsi" w:cstheme="majorHAnsi"/>
          <w:lang w:val="en-US"/>
        </w:rPr>
        <w:fldChar w:fldCharType="begin"/>
      </w:r>
      <w:r w:rsidR="004D14E5">
        <w:rPr>
          <w:rFonts w:asciiTheme="majorHAnsi" w:hAnsiTheme="majorHAnsi" w:cstheme="majorHAnsi"/>
          <w:lang w:val="en-US"/>
        </w:rPr>
        <w:instrText xml:space="preserve"> ADDIN EN.CITE &lt;EndNote&gt;&lt;Cite&gt;&lt;Author&gt;Roberts&lt;/Author&gt;&lt;Year&gt;2017&lt;/Year&gt;&lt;RecNum&gt;1065&lt;/RecNum&gt;&lt;DisplayText&gt;(Roberts et al., 2017)&lt;/DisplayText&gt;&lt;record&gt;&lt;rec-number&gt;1065&lt;/rec-number&gt;&lt;foreign-keys&gt;&lt;key app="EN" db-id="txxw0v5ssv0fdie20v2prf99w2fwdw2daf0x" timestamp="1515673377"&gt;1065&lt;/key&gt;&lt;/foreign-keys&gt;&lt;ref-type name="Journal Article"&gt;17&lt;/ref-type&gt;&lt;contributors&gt;&lt;authors&gt;&lt;author&gt;Roberts, Anna L.&lt;/author&gt;&lt;author&gt;Fisher, Abigail&lt;/author&gt;&lt;author&gt;Smith, Lee&lt;/author&gt;&lt;author&gt;Heinrich, Malgorzata&lt;/author&gt;&lt;author&gt;Potts, Henry W. W.&lt;/author&gt;&lt;/authors&gt;&lt;/contributors&gt;&lt;titles&gt;&lt;title&gt;Digital health behaviour change interventions targeting physical activity and diet in cancer survivors: a systematic review and meta-analysis&lt;/title&gt;&lt;secondary-title&gt;Journal of Cancer Survivorship&lt;/secondary-title&gt;&lt;alt-title&gt;J Cancer Surviv&lt;/alt-title&gt;&lt;/titles&gt;&lt;periodical&gt;&lt;full-title&gt;Journal of Cancer Survivorship&lt;/full-title&gt;&lt;abbr-2&gt;Journal of Cancer Survivorship&lt;/abbr-2&gt;&lt;/periodical&gt;&lt;alt-periodical&gt;&lt;full-title&gt;J Cancer Surviv&lt;/full-title&gt;&lt;abbr-1&gt;Journal of cancer survivorship : research and practice&lt;/abbr-1&gt;&lt;abbr-2&gt;J Cancer Surviv&lt;/abbr-2&gt;&lt;/alt-periodical&gt;&lt;pages&gt;704-719&lt;/pages&gt;&lt;volume&gt;11&lt;/volume&gt;&lt;number&gt;6&lt;/number&gt;&lt;dates&gt;&lt;year&gt;2017&lt;/year&gt;&lt;pub-dates&gt;&lt;date&gt;08/04&amp;#xD;11/29/received&amp;#xD;07/14/accepted&lt;/date&gt;&lt;/pub-dates&gt;&lt;/dates&gt;&lt;pub-location&gt;New York&lt;/pub-location&gt;&lt;publisher&gt;Springer US&lt;/publisher&gt;&lt;isbn&gt;1932-2259&amp;#xD;1932-2267&lt;/isbn&gt;&lt;accession-num&gt;PMC5671545&lt;/accession-num&gt;&lt;urls&gt;&lt;related-urls&gt;&lt;url&gt;http://www.ncbi.nlm.nih.gov/pmc/articles/PMC5671545/&lt;/url&gt;&lt;url&gt;https://www.ncbi.nlm.nih.gov/pmc/articles/PMC5671545/pdf/11764_2017_Article_632.pdf&lt;/url&gt;&lt;/related-urls&gt;&lt;/urls&gt;&lt;electronic-resource-num&gt;https://doi.org/10.1007/s11764-017-0632-1&lt;/electronic-resource-num&gt;&lt;remote-database-name&gt;PMC&lt;/remote-database-name&gt;&lt;access-date&gt;26 January 2018&lt;/access-date&gt;&lt;/record&gt;&lt;/Cite&gt;&lt;/EndNote&gt;</w:instrText>
      </w:r>
      <w:r w:rsidRPr="00867601">
        <w:rPr>
          <w:rFonts w:asciiTheme="majorHAnsi" w:hAnsiTheme="majorHAnsi" w:cstheme="majorHAnsi"/>
          <w:lang w:val="en-US"/>
        </w:rPr>
        <w:fldChar w:fldCharType="separate"/>
      </w:r>
      <w:r w:rsidR="00010199" w:rsidRPr="00867601">
        <w:rPr>
          <w:rFonts w:asciiTheme="majorHAnsi" w:hAnsiTheme="majorHAnsi" w:cstheme="majorHAnsi"/>
          <w:noProof/>
          <w:lang w:val="en-US"/>
        </w:rPr>
        <w:t>(Roberts et al., 2017)</w:t>
      </w:r>
      <w:r w:rsidRPr="00867601">
        <w:rPr>
          <w:rFonts w:asciiTheme="majorHAnsi" w:hAnsiTheme="majorHAnsi" w:cstheme="majorHAnsi"/>
          <w:lang w:val="en-US"/>
        </w:rPr>
        <w:fldChar w:fldCharType="end"/>
      </w:r>
      <w:r w:rsidRPr="00867601">
        <w:rPr>
          <w:rFonts w:asciiTheme="majorHAnsi" w:hAnsiTheme="majorHAnsi" w:cstheme="majorHAnsi"/>
          <w:lang w:val="en-US"/>
        </w:rPr>
        <w:t xml:space="preserve">. </w:t>
      </w:r>
      <w:r w:rsidR="003B59FE" w:rsidRPr="00867601">
        <w:rPr>
          <w:rFonts w:asciiTheme="majorHAnsi" w:hAnsiTheme="majorHAnsi" w:cstheme="majorHAnsi"/>
          <w:lang w:val="en-US"/>
        </w:rPr>
        <w:t xml:space="preserve">DBCI have previously been used in the promotion of </w:t>
      </w:r>
      <w:r w:rsidR="002E5E32" w:rsidRPr="00867601">
        <w:rPr>
          <w:rFonts w:asciiTheme="majorHAnsi" w:hAnsiTheme="majorHAnsi" w:cstheme="majorHAnsi"/>
          <w:lang w:val="en-US"/>
        </w:rPr>
        <w:t>PA</w:t>
      </w:r>
      <w:r w:rsidR="003B59FE" w:rsidRPr="00867601">
        <w:rPr>
          <w:rFonts w:asciiTheme="majorHAnsi" w:hAnsiTheme="majorHAnsi" w:cstheme="majorHAnsi"/>
          <w:lang w:val="en-US"/>
        </w:rPr>
        <w:t xml:space="preserve"> participation and dietary </w:t>
      </w:r>
      <w:r w:rsidR="0087515B" w:rsidRPr="00867601">
        <w:rPr>
          <w:rFonts w:asciiTheme="majorHAnsi" w:hAnsiTheme="majorHAnsi" w:cstheme="majorHAnsi"/>
          <w:lang w:val="en-US"/>
        </w:rPr>
        <w:t>behaviors</w:t>
      </w:r>
      <w:r w:rsidR="003B59FE" w:rsidRPr="00867601">
        <w:rPr>
          <w:rFonts w:asciiTheme="majorHAnsi" w:hAnsiTheme="majorHAnsi" w:cstheme="majorHAnsi"/>
          <w:lang w:val="en-US"/>
        </w:rPr>
        <w:t xml:space="preserve"> </w:t>
      </w:r>
      <w:r w:rsidR="003B59FE" w:rsidRPr="00867601">
        <w:rPr>
          <w:rFonts w:asciiTheme="majorHAnsi" w:hAnsiTheme="majorHAnsi" w:cstheme="majorHAnsi"/>
          <w:lang w:val="en-US"/>
        </w:rPr>
        <w:fldChar w:fldCharType="begin">
          <w:fldData xml:space="preserve">PEVuZE5vdGU+PENpdGU+PEF1dGhvcj5GbG9yZXMgTWF0ZW88L0F1dGhvcj48WWVhcj4yMDE1PC9Z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</w:fldData>
        </w:fldChar>
      </w:r>
      <w:r w:rsidR="004D14E5">
        <w:rPr>
          <w:rFonts w:asciiTheme="majorHAnsi" w:hAnsiTheme="majorHAnsi" w:cstheme="majorHAnsi"/>
          <w:lang w:val="en-US"/>
        </w:rPr>
        <w:instrText xml:space="preserve"> ADDIN EN.CITE </w:instrText>
      </w:r>
      <w:r w:rsidR="004D14E5">
        <w:rPr>
          <w:rFonts w:asciiTheme="majorHAnsi" w:hAnsiTheme="majorHAnsi" w:cstheme="majorHAnsi"/>
          <w:lang w:val="en-US"/>
        </w:rPr>
        <w:fldChar w:fldCharType="begin">
          <w:fldData xml:space="preserve">PEVuZE5vdGU+PENpdGU+PEF1dGhvcj5GbG9yZXMgTWF0ZW88L0F1dGhvcj48WWVhcj4yMDE1PC9Z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</w:fldData>
        </w:fldChar>
      </w:r>
      <w:r w:rsidR="004D14E5">
        <w:rPr>
          <w:rFonts w:asciiTheme="majorHAnsi" w:hAnsiTheme="majorHAnsi" w:cstheme="majorHAnsi"/>
          <w:lang w:val="en-US"/>
        </w:rPr>
        <w:instrText xml:space="preserve"> ADDIN EN.CITE.DATA </w:instrText>
      </w:r>
      <w:r w:rsidR="004D14E5">
        <w:rPr>
          <w:rFonts w:asciiTheme="majorHAnsi" w:hAnsiTheme="majorHAnsi" w:cstheme="majorHAnsi"/>
          <w:lang w:val="en-US"/>
        </w:rPr>
      </w:r>
      <w:r w:rsidR="004D14E5">
        <w:rPr>
          <w:rFonts w:asciiTheme="majorHAnsi" w:hAnsiTheme="majorHAnsi" w:cstheme="majorHAnsi"/>
          <w:lang w:val="en-US"/>
        </w:rPr>
        <w:fldChar w:fldCharType="end"/>
      </w:r>
      <w:r w:rsidR="003B59FE" w:rsidRPr="00867601">
        <w:rPr>
          <w:rFonts w:asciiTheme="majorHAnsi" w:hAnsiTheme="majorHAnsi" w:cstheme="majorHAnsi"/>
          <w:lang w:val="en-US"/>
        </w:rPr>
      </w:r>
      <w:r w:rsidR="003B59FE" w:rsidRPr="00867601">
        <w:rPr>
          <w:rFonts w:asciiTheme="majorHAnsi" w:hAnsiTheme="majorHAnsi" w:cstheme="majorHAnsi"/>
          <w:lang w:val="en-US"/>
        </w:rPr>
        <w:fldChar w:fldCharType="separate"/>
      </w:r>
      <w:r w:rsidR="00010199" w:rsidRPr="00867601">
        <w:rPr>
          <w:rFonts w:asciiTheme="majorHAnsi" w:hAnsiTheme="majorHAnsi" w:cstheme="majorHAnsi"/>
          <w:noProof/>
          <w:lang w:val="en-US"/>
        </w:rPr>
        <w:t>(Flores Mateo et al., 2015; Middelweerd et al., 2014; Rabin et al., 2011)</w:t>
      </w:r>
      <w:r w:rsidR="003B59FE" w:rsidRPr="00867601">
        <w:rPr>
          <w:rFonts w:asciiTheme="majorHAnsi" w:hAnsiTheme="majorHAnsi" w:cstheme="majorHAnsi"/>
          <w:lang w:val="en-US"/>
        </w:rPr>
        <w:fldChar w:fldCharType="end"/>
      </w:r>
      <w:r w:rsidR="003B59FE" w:rsidRPr="00867601">
        <w:rPr>
          <w:rFonts w:asciiTheme="majorHAnsi" w:hAnsiTheme="majorHAnsi" w:cstheme="majorHAnsi"/>
          <w:lang w:val="en-US"/>
        </w:rPr>
        <w:t xml:space="preserve">, rehabilitation </w:t>
      </w:r>
      <w:r w:rsidR="0087515B" w:rsidRPr="00867601">
        <w:rPr>
          <w:rFonts w:asciiTheme="majorHAnsi" w:hAnsiTheme="majorHAnsi" w:cstheme="majorHAnsi"/>
          <w:lang w:val="en-US"/>
        </w:rPr>
        <w:t>programs</w:t>
      </w:r>
      <w:r w:rsidR="003B59FE" w:rsidRPr="00867601">
        <w:rPr>
          <w:rFonts w:asciiTheme="majorHAnsi" w:hAnsiTheme="majorHAnsi" w:cstheme="majorHAnsi"/>
          <w:lang w:val="en-US"/>
        </w:rPr>
        <w:t xml:space="preserve"> </w:t>
      </w:r>
      <w:r w:rsidR="003B59FE" w:rsidRPr="00867601">
        <w:rPr>
          <w:rFonts w:asciiTheme="majorHAnsi" w:hAnsiTheme="majorHAnsi" w:cstheme="majorHAnsi"/>
          <w:lang w:val="en-US"/>
        </w:rPr>
        <w:fldChar w:fldCharType="begin"/>
      </w:r>
      <w:r w:rsidR="004D14E5">
        <w:rPr>
          <w:rFonts w:asciiTheme="majorHAnsi" w:hAnsiTheme="majorHAnsi" w:cstheme="majorHAnsi"/>
          <w:lang w:val="en-US"/>
        </w:rPr>
        <w:instrText xml:space="preserve"> ADDIN EN.CITE &lt;EndNote&gt;&lt;Cite&gt;&lt;Author&gt;Rawstorn&lt;/Author&gt;&lt;Year&gt;2016&lt;/Year&gt;&lt;RecNum&gt;1094&lt;/RecNum&gt;&lt;DisplayText&gt;(Rawstorn et al., 2016)&lt;/DisplayText&gt;&lt;record&gt;&lt;rec-number&gt;1094&lt;/rec-number&gt;&lt;foreign-keys&gt;&lt;key app="EN" db-id="txxw0v5ssv0fdie20v2prf99w2fwdw2daf0x" timestamp="1516026325"&gt;1094&lt;/key&gt;&lt;/foreign-keys&gt;&lt;ref-type name="Journal Article"&gt;17&lt;/ref-type&gt;&lt;contributors&gt;&lt;authors&gt;&lt;author&gt;Rawstorn, Jonathan C&lt;/author&gt;&lt;author&gt;Gant, Nicholas&lt;/author&gt;&lt;author&gt;Direito, Artur&lt;/author&gt;&lt;author&gt;Beckmann, Christina&lt;/author&gt;&lt;author&gt;Maddison, Ralph&lt;/author&gt;&lt;/authors&gt;&lt;/contributors&gt;&lt;titles&gt;&lt;title&gt;Telehealth exercise-based cardiac rehabilitation: a systematic review and meta-analysis&lt;/title&gt;&lt;secondary-title&gt;Heart&lt;/secondary-title&gt;&lt;alt-title&gt;Heart&lt;/alt-title&gt;&lt;/titles&gt;&lt;periodical&gt;&lt;full-title&gt;Heart&lt;/full-title&gt;&lt;abbr-2&gt;Heart&lt;/abbr-2&gt;&lt;/periodical&gt;&lt;alt-periodical&gt;&lt;full-title&gt;Heart&lt;/full-title&gt;&lt;abbr-2&gt;Heart&lt;/abbr-2&gt;&lt;/alt-periodical&gt;&lt;pages&gt;1183-1192&lt;/pages&gt;&lt;volume&gt;102&lt;/volume&gt;&lt;number&gt;15&lt;/number&gt;&lt;dates&gt;&lt;year&gt;2016&lt;/year&gt;&lt;/dates&gt;&lt;urls&gt;&lt;related-urls&gt;&lt;url&gt;http://heart.bmj.com/content/heartjnl/102/15/1183.full.pdf&lt;/url&gt;&lt;url&gt;http://heart.bmj.com/content/102/15/1183.long&lt;/url&gt;&lt;url&gt;https://heart.bmj.com/content/102/15/1183.long&lt;/url&gt;&lt;/related-urls&gt;&lt;/urls&gt;&lt;electronic-resource-num&gt;https://doi.org/10.1136/heartjnl-2015-308966&lt;/electronic-resource-num&gt;&lt;access-date&gt;26 January 2018&lt;/access-date&gt;&lt;/record&gt;&lt;/Cite&gt;&lt;/EndNote&gt;</w:instrText>
      </w:r>
      <w:r w:rsidR="003B59FE" w:rsidRPr="00867601">
        <w:rPr>
          <w:rFonts w:asciiTheme="majorHAnsi" w:hAnsiTheme="majorHAnsi" w:cstheme="majorHAnsi"/>
          <w:lang w:val="en-US"/>
        </w:rPr>
        <w:fldChar w:fldCharType="separate"/>
      </w:r>
      <w:r w:rsidR="00010199" w:rsidRPr="00867601">
        <w:rPr>
          <w:rFonts w:asciiTheme="majorHAnsi" w:hAnsiTheme="majorHAnsi" w:cstheme="majorHAnsi"/>
          <w:noProof/>
          <w:lang w:val="en-US"/>
        </w:rPr>
        <w:t>(Rawstorn et al., 2016)</w:t>
      </w:r>
      <w:r w:rsidR="003B59FE" w:rsidRPr="00867601">
        <w:rPr>
          <w:rFonts w:asciiTheme="majorHAnsi" w:hAnsiTheme="majorHAnsi" w:cstheme="majorHAnsi"/>
          <w:lang w:val="en-US"/>
        </w:rPr>
        <w:fldChar w:fldCharType="end"/>
      </w:r>
      <w:r w:rsidR="003B59FE" w:rsidRPr="00867601">
        <w:rPr>
          <w:rFonts w:asciiTheme="majorHAnsi" w:hAnsiTheme="majorHAnsi" w:cstheme="majorHAnsi"/>
          <w:lang w:val="en-US"/>
        </w:rPr>
        <w:t xml:space="preserve">,  medication adherence </w:t>
      </w:r>
      <w:r w:rsidR="003B59FE" w:rsidRPr="00867601">
        <w:rPr>
          <w:rFonts w:asciiTheme="majorHAnsi" w:hAnsiTheme="majorHAnsi" w:cstheme="majorHAnsi"/>
          <w:lang w:val="en-US"/>
        </w:rPr>
        <w:fldChar w:fldCharType="begin">
          <w:fldData xml:space="preserve">PEVuZE5vdGU+PENpdGU+PEF1dGhvcj5NaXN0cnk8L0F1dGhvcj48WWVhcj4yMDE1PC9ZZWFyPjxS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</w:fldData>
        </w:fldChar>
      </w:r>
      <w:r w:rsidR="004D14E5">
        <w:rPr>
          <w:rFonts w:asciiTheme="majorHAnsi" w:hAnsiTheme="majorHAnsi" w:cstheme="majorHAnsi"/>
          <w:lang w:val="en-US"/>
        </w:rPr>
        <w:instrText xml:space="preserve"> ADDIN EN.CITE </w:instrText>
      </w:r>
      <w:r w:rsidR="004D14E5">
        <w:rPr>
          <w:rFonts w:asciiTheme="majorHAnsi" w:hAnsiTheme="majorHAnsi" w:cstheme="majorHAnsi"/>
          <w:lang w:val="en-US"/>
        </w:rPr>
        <w:fldChar w:fldCharType="begin">
          <w:fldData xml:space="preserve">PEVuZE5vdGU+PENpdGU+PEF1dGhvcj5NaXN0cnk8L0F1dGhvcj48WWVhcj4yMDE1PC9ZZWFyPjxS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</w:fldData>
        </w:fldChar>
      </w:r>
      <w:r w:rsidR="004D14E5">
        <w:rPr>
          <w:rFonts w:asciiTheme="majorHAnsi" w:hAnsiTheme="majorHAnsi" w:cstheme="majorHAnsi"/>
          <w:lang w:val="en-US"/>
        </w:rPr>
        <w:instrText xml:space="preserve"> ADDIN EN.CITE.DATA </w:instrText>
      </w:r>
      <w:r w:rsidR="004D14E5">
        <w:rPr>
          <w:rFonts w:asciiTheme="majorHAnsi" w:hAnsiTheme="majorHAnsi" w:cstheme="majorHAnsi"/>
          <w:lang w:val="en-US"/>
        </w:rPr>
      </w:r>
      <w:r w:rsidR="004D14E5">
        <w:rPr>
          <w:rFonts w:asciiTheme="majorHAnsi" w:hAnsiTheme="majorHAnsi" w:cstheme="majorHAnsi"/>
          <w:lang w:val="en-US"/>
        </w:rPr>
        <w:fldChar w:fldCharType="end"/>
      </w:r>
      <w:r w:rsidR="003B59FE" w:rsidRPr="00867601">
        <w:rPr>
          <w:rFonts w:asciiTheme="majorHAnsi" w:hAnsiTheme="majorHAnsi" w:cstheme="majorHAnsi"/>
          <w:lang w:val="en-US"/>
        </w:rPr>
      </w:r>
      <w:r w:rsidR="003B59FE" w:rsidRPr="00867601">
        <w:rPr>
          <w:rFonts w:asciiTheme="majorHAnsi" w:hAnsiTheme="majorHAnsi" w:cstheme="majorHAnsi"/>
          <w:lang w:val="en-US"/>
        </w:rPr>
        <w:fldChar w:fldCharType="separate"/>
      </w:r>
      <w:r w:rsidR="00010199" w:rsidRPr="00867601">
        <w:rPr>
          <w:rFonts w:asciiTheme="majorHAnsi" w:hAnsiTheme="majorHAnsi" w:cstheme="majorHAnsi"/>
          <w:noProof/>
          <w:lang w:val="en-US"/>
        </w:rPr>
        <w:t>(Mistry et al., 2015)</w:t>
      </w:r>
      <w:r w:rsidR="003B59FE" w:rsidRPr="00867601">
        <w:rPr>
          <w:rFonts w:asciiTheme="majorHAnsi" w:hAnsiTheme="majorHAnsi" w:cstheme="majorHAnsi"/>
          <w:lang w:val="en-US"/>
        </w:rPr>
        <w:fldChar w:fldCharType="end"/>
      </w:r>
      <w:r w:rsidR="003B59FE" w:rsidRPr="00867601">
        <w:rPr>
          <w:rFonts w:asciiTheme="majorHAnsi" w:hAnsiTheme="majorHAnsi" w:cstheme="majorHAnsi"/>
          <w:lang w:val="en-US"/>
        </w:rPr>
        <w:t xml:space="preserve">, management of long-term conditions </w:t>
      </w:r>
      <w:r w:rsidR="00B26556" w:rsidRPr="00867601">
        <w:rPr>
          <w:rFonts w:asciiTheme="majorHAnsi" w:hAnsiTheme="majorHAnsi" w:cstheme="majorHAnsi"/>
          <w:lang w:val="en-US"/>
        </w:rPr>
        <w:fldChar w:fldCharType="begin">
          <w:fldData xml:space="preserve">PEVuZE5vdGU+PENpdGU+PEF1dGhvcj5KYWNrc29uPC9BdXRob3I+PFllYXI+MjAxNjwvWWVhcj48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</w:fldData>
        </w:fldChar>
      </w:r>
      <w:r w:rsidR="004D14E5">
        <w:rPr>
          <w:rFonts w:asciiTheme="majorHAnsi" w:hAnsiTheme="majorHAnsi" w:cstheme="majorHAnsi"/>
          <w:lang w:val="en-US"/>
        </w:rPr>
        <w:instrText xml:space="preserve"> ADDIN EN.CITE </w:instrText>
      </w:r>
      <w:r w:rsidR="004D14E5">
        <w:rPr>
          <w:rFonts w:asciiTheme="majorHAnsi" w:hAnsiTheme="majorHAnsi" w:cstheme="majorHAnsi"/>
          <w:lang w:val="en-US"/>
        </w:rPr>
        <w:fldChar w:fldCharType="begin">
          <w:fldData xml:space="preserve">PEVuZE5vdGU+PENpdGU+PEF1dGhvcj5KYWNrc29uPC9BdXRob3I+PFllYXI+MjAxNjwvWWVhcj48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</w:fldData>
        </w:fldChar>
      </w:r>
      <w:r w:rsidR="004D14E5">
        <w:rPr>
          <w:rFonts w:asciiTheme="majorHAnsi" w:hAnsiTheme="majorHAnsi" w:cstheme="majorHAnsi"/>
          <w:lang w:val="en-US"/>
        </w:rPr>
        <w:instrText xml:space="preserve"> ADDIN EN.CITE.DATA </w:instrText>
      </w:r>
      <w:r w:rsidR="004D14E5">
        <w:rPr>
          <w:rFonts w:asciiTheme="majorHAnsi" w:hAnsiTheme="majorHAnsi" w:cstheme="majorHAnsi"/>
          <w:lang w:val="en-US"/>
        </w:rPr>
      </w:r>
      <w:r w:rsidR="004D14E5">
        <w:rPr>
          <w:rFonts w:asciiTheme="majorHAnsi" w:hAnsiTheme="majorHAnsi" w:cstheme="majorHAnsi"/>
          <w:lang w:val="en-US"/>
        </w:rPr>
        <w:fldChar w:fldCharType="end"/>
      </w:r>
      <w:r w:rsidR="00B26556" w:rsidRPr="00867601">
        <w:rPr>
          <w:rFonts w:asciiTheme="majorHAnsi" w:hAnsiTheme="majorHAnsi" w:cstheme="majorHAnsi"/>
          <w:lang w:val="en-US"/>
        </w:rPr>
      </w:r>
      <w:r w:rsidR="00B26556" w:rsidRPr="00867601">
        <w:rPr>
          <w:rFonts w:asciiTheme="majorHAnsi" w:hAnsiTheme="majorHAnsi" w:cstheme="majorHAnsi"/>
          <w:lang w:val="en-US"/>
        </w:rPr>
        <w:fldChar w:fldCharType="separate"/>
      </w:r>
      <w:r w:rsidR="00B26556" w:rsidRPr="00867601">
        <w:rPr>
          <w:rFonts w:asciiTheme="majorHAnsi" w:hAnsiTheme="majorHAnsi" w:cstheme="majorHAnsi"/>
          <w:noProof/>
          <w:lang w:val="en-US"/>
        </w:rPr>
        <w:t>(Jackson et al., 2016; Su et al., 2016; Vinding et al., 2016)</w:t>
      </w:r>
      <w:r w:rsidR="00B26556" w:rsidRPr="00867601">
        <w:rPr>
          <w:rFonts w:asciiTheme="majorHAnsi" w:hAnsiTheme="majorHAnsi" w:cstheme="majorHAnsi"/>
          <w:lang w:val="en-US"/>
        </w:rPr>
        <w:fldChar w:fldCharType="end"/>
      </w:r>
      <w:r w:rsidR="00B26556" w:rsidRPr="00867601">
        <w:rPr>
          <w:rFonts w:asciiTheme="majorHAnsi" w:hAnsiTheme="majorHAnsi" w:cstheme="majorHAnsi"/>
          <w:lang w:val="en-US"/>
        </w:rPr>
        <w:t xml:space="preserve"> and</w:t>
      </w:r>
      <w:r w:rsidR="003B59FE" w:rsidRPr="00867601">
        <w:rPr>
          <w:rFonts w:asciiTheme="majorHAnsi" w:hAnsiTheme="majorHAnsi" w:cstheme="majorHAnsi"/>
          <w:lang w:val="en-US"/>
        </w:rPr>
        <w:t xml:space="preserve"> promoting smoking cessation </w:t>
      </w:r>
      <w:r w:rsidR="003B59FE" w:rsidRPr="00867601">
        <w:rPr>
          <w:rFonts w:asciiTheme="majorHAnsi" w:hAnsiTheme="majorHAnsi" w:cstheme="majorHAnsi"/>
          <w:lang w:val="en-US"/>
        </w:rPr>
        <w:fldChar w:fldCharType="begin">
          <w:fldData xml:space="preserve">PEVuZE5vdGU+PENpdGU+PEF1dGhvcj5TcG9ocjwvQXV0aG9yPjxZZWFyPjIwMTU8L1llYXI+PFJl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</w:fldData>
        </w:fldChar>
      </w:r>
      <w:r w:rsidR="00C011ED">
        <w:rPr>
          <w:rFonts w:asciiTheme="majorHAnsi" w:hAnsiTheme="majorHAnsi" w:cstheme="majorHAnsi"/>
          <w:lang w:val="en-US"/>
        </w:rPr>
        <w:instrText xml:space="preserve"> ADDIN EN.CITE </w:instrText>
      </w:r>
      <w:r w:rsidR="00C011ED">
        <w:rPr>
          <w:rFonts w:asciiTheme="majorHAnsi" w:hAnsiTheme="majorHAnsi" w:cstheme="majorHAnsi"/>
          <w:lang w:val="en-US"/>
        </w:rPr>
        <w:fldChar w:fldCharType="begin">
          <w:fldData xml:space="preserve">PEVuZE5vdGU+PENpdGU+PEF1dGhvcj5TcG9ocjwvQXV0aG9yPjxZZWFyPjIwMTU8L1llYXI+PFJl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</w:fldData>
        </w:fldChar>
      </w:r>
      <w:r w:rsidR="00C011ED">
        <w:rPr>
          <w:rFonts w:asciiTheme="majorHAnsi" w:hAnsiTheme="majorHAnsi" w:cstheme="majorHAnsi"/>
          <w:lang w:val="en-US"/>
        </w:rPr>
        <w:instrText xml:space="preserve"> ADDIN EN.CITE.DATA </w:instrText>
      </w:r>
      <w:r w:rsidR="00C011ED">
        <w:rPr>
          <w:rFonts w:asciiTheme="majorHAnsi" w:hAnsiTheme="majorHAnsi" w:cstheme="majorHAnsi"/>
          <w:lang w:val="en-US"/>
        </w:rPr>
      </w:r>
      <w:r w:rsidR="00C011ED">
        <w:rPr>
          <w:rFonts w:asciiTheme="majorHAnsi" w:hAnsiTheme="majorHAnsi" w:cstheme="majorHAnsi"/>
          <w:lang w:val="en-US"/>
        </w:rPr>
        <w:fldChar w:fldCharType="end"/>
      </w:r>
      <w:r w:rsidR="003B59FE" w:rsidRPr="00867601">
        <w:rPr>
          <w:rFonts w:asciiTheme="majorHAnsi" w:hAnsiTheme="majorHAnsi" w:cstheme="majorHAnsi"/>
          <w:lang w:val="en-US"/>
        </w:rPr>
      </w:r>
      <w:r w:rsidR="003B59FE" w:rsidRPr="00867601">
        <w:rPr>
          <w:rFonts w:asciiTheme="majorHAnsi" w:hAnsiTheme="majorHAnsi" w:cstheme="majorHAnsi"/>
          <w:lang w:val="en-US"/>
        </w:rPr>
        <w:fldChar w:fldCharType="separate"/>
      </w:r>
      <w:r w:rsidR="00A7655C" w:rsidRPr="00867601">
        <w:rPr>
          <w:rFonts w:asciiTheme="majorHAnsi" w:hAnsiTheme="majorHAnsi" w:cstheme="majorHAnsi"/>
          <w:noProof/>
          <w:lang w:val="en-US"/>
        </w:rPr>
        <w:t>(Spohr et al., 2015; Taylor et al., 2017; Whittaker et al., 2016)</w:t>
      </w:r>
      <w:r w:rsidR="003B59FE" w:rsidRPr="00867601">
        <w:rPr>
          <w:rFonts w:asciiTheme="majorHAnsi" w:hAnsiTheme="majorHAnsi" w:cstheme="majorHAnsi"/>
          <w:lang w:val="en-US"/>
        </w:rPr>
        <w:fldChar w:fldCharType="end"/>
      </w:r>
      <w:r w:rsidR="003B59FE" w:rsidRPr="00867601">
        <w:rPr>
          <w:rFonts w:asciiTheme="majorHAnsi" w:hAnsiTheme="majorHAnsi" w:cstheme="majorHAnsi"/>
          <w:lang w:val="en-US"/>
        </w:rPr>
        <w:t xml:space="preserve">. </w:t>
      </w:r>
      <w:r w:rsidR="00FA5DF3" w:rsidRPr="00867601">
        <w:rPr>
          <w:rFonts w:asciiTheme="majorHAnsi" w:hAnsiTheme="majorHAnsi" w:cstheme="majorHAnsi"/>
          <w:lang w:val="en-US"/>
        </w:rPr>
        <w:t xml:space="preserve"> </w:t>
      </w:r>
      <w:r w:rsidR="00FB2A8B" w:rsidRPr="00867601">
        <w:rPr>
          <w:rFonts w:asciiTheme="majorHAnsi" w:hAnsiTheme="majorHAnsi" w:cstheme="majorHAnsi"/>
          <w:lang w:val="en-US"/>
        </w:rPr>
        <w:t xml:space="preserve">DBCI have previously been used by older adults and are deemed relevant and acceptable for use in this population </w:t>
      </w:r>
      <w:r w:rsidR="00FB2A8B" w:rsidRPr="00867601">
        <w:rPr>
          <w:rFonts w:asciiTheme="majorHAnsi" w:hAnsiTheme="majorHAnsi" w:cstheme="majorHAnsi"/>
          <w:lang w:val="en-US"/>
        </w:rPr>
        <w:fldChar w:fldCharType="begin">
          <w:fldData xml:space="preserve">PEVuZE5vdGU+PENpdGU+PEF1dGhvcj5NYXJ0aW5zb248L0F1dGhvcj48WWVhcj4yMDEwPC9ZZWFy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</w:fldData>
        </w:fldChar>
      </w:r>
      <w:r w:rsidR="00FB2A8B">
        <w:rPr>
          <w:rFonts w:asciiTheme="majorHAnsi" w:hAnsiTheme="majorHAnsi" w:cstheme="majorHAnsi"/>
          <w:lang w:val="en-US"/>
        </w:rPr>
        <w:instrText xml:space="preserve"> ADDIN EN.CITE </w:instrText>
      </w:r>
      <w:r w:rsidR="00FB2A8B">
        <w:rPr>
          <w:rFonts w:asciiTheme="majorHAnsi" w:hAnsiTheme="majorHAnsi" w:cstheme="majorHAnsi"/>
          <w:lang w:val="en-US"/>
        </w:rPr>
        <w:fldChar w:fldCharType="begin">
          <w:fldData xml:space="preserve">PEVuZE5vdGU+PENpdGU+PEF1dGhvcj5NYXJ0aW5zb248L0F1dGhvcj48WWVhcj4yMDEwPC9ZZWFy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</w:fldData>
        </w:fldChar>
      </w:r>
      <w:r w:rsidR="00FB2A8B">
        <w:rPr>
          <w:rFonts w:asciiTheme="majorHAnsi" w:hAnsiTheme="majorHAnsi" w:cstheme="majorHAnsi"/>
          <w:lang w:val="en-US"/>
        </w:rPr>
        <w:instrText xml:space="preserve"> ADDIN EN.CITE.DATA </w:instrText>
      </w:r>
      <w:r w:rsidR="00FB2A8B">
        <w:rPr>
          <w:rFonts w:asciiTheme="majorHAnsi" w:hAnsiTheme="majorHAnsi" w:cstheme="majorHAnsi"/>
          <w:lang w:val="en-US"/>
        </w:rPr>
      </w:r>
      <w:r w:rsidR="00FB2A8B">
        <w:rPr>
          <w:rFonts w:asciiTheme="majorHAnsi" w:hAnsiTheme="majorHAnsi" w:cstheme="majorHAnsi"/>
          <w:lang w:val="en-US"/>
        </w:rPr>
        <w:fldChar w:fldCharType="end"/>
      </w:r>
      <w:r w:rsidR="00FB2A8B" w:rsidRPr="00867601">
        <w:rPr>
          <w:rFonts w:asciiTheme="majorHAnsi" w:hAnsiTheme="majorHAnsi" w:cstheme="majorHAnsi"/>
          <w:lang w:val="en-US"/>
        </w:rPr>
      </w:r>
      <w:r w:rsidR="00FB2A8B" w:rsidRPr="00867601">
        <w:rPr>
          <w:rFonts w:asciiTheme="majorHAnsi" w:hAnsiTheme="majorHAnsi" w:cstheme="majorHAnsi"/>
          <w:lang w:val="en-US"/>
        </w:rPr>
        <w:fldChar w:fldCharType="separate"/>
      </w:r>
      <w:r w:rsidR="00FB2A8B" w:rsidRPr="00867601">
        <w:rPr>
          <w:rFonts w:asciiTheme="majorHAnsi" w:hAnsiTheme="majorHAnsi" w:cstheme="majorHAnsi"/>
          <w:noProof/>
          <w:lang w:val="en-US"/>
        </w:rPr>
        <w:t>(Kim and Glanz, 2013; Kolt et al., 2007; Martinson et al., 2010)</w:t>
      </w:r>
      <w:r w:rsidR="00FB2A8B" w:rsidRPr="00867601">
        <w:rPr>
          <w:rFonts w:asciiTheme="majorHAnsi" w:hAnsiTheme="majorHAnsi" w:cstheme="majorHAnsi"/>
          <w:lang w:val="en-US"/>
        </w:rPr>
        <w:fldChar w:fldCharType="end"/>
      </w:r>
      <w:r w:rsidR="00FB2A8B" w:rsidRPr="00867601">
        <w:rPr>
          <w:rFonts w:asciiTheme="majorHAnsi" w:hAnsiTheme="majorHAnsi" w:cstheme="majorHAnsi"/>
          <w:lang w:val="en-US"/>
        </w:rPr>
        <w:t xml:space="preserve">. </w:t>
      </w:r>
    </w:p>
    <w:p w14:paraId="09BE4FFE" w14:textId="1AEB37A7" w:rsidR="003B59FE" w:rsidRPr="00FB2A8B" w:rsidRDefault="00BA7604" w:rsidP="00261172">
      <w:pPr>
        <w:rPr>
          <w:rFonts w:asciiTheme="majorHAnsi" w:hAnsiTheme="majorHAnsi" w:cstheme="majorHAnsi"/>
          <w:lang w:val="en-US"/>
        </w:rPr>
      </w:pPr>
      <w:r w:rsidRPr="00867601">
        <w:rPr>
          <w:rFonts w:asciiTheme="majorHAnsi" w:hAnsiTheme="majorHAnsi" w:cstheme="majorHAnsi"/>
          <w:lang w:val="en-US"/>
        </w:rPr>
        <w:t xml:space="preserve">Despite this, the overall efficacy of using DBCI to improve health outcomes in older adults has yet to be established. This is an important question, since </w:t>
      </w:r>
      <w:r w:rsidR="00EE23E8" w:rsidRPr="00867601">
        <w:rPr>
          <w:rFonts w:asciiTheme="majorHAnsi" w:hAnsiTheme="majorHAnsi" w:cstheme="majorHAnsi"/>
          <w:lang w:val="en-US"/>
        </w:rPr>
        <w:t>DBCI</w:t>
      </w:r>
      <w:r w:rsidRPr="00867601">
        <w:rPr>
          <w:rFonts w:asciiTheme="majorHAnsi" w:hAnsiTheme="majorHAnsi" w:cstheme="majorHAnsi"/>
          <w:lang w:val="en-US"/>
        </w:rPr>
        <w:t xml:space="preserve">s present a novel and scalable approach towards providing tailored </w:t>
      </w:r>
      <w:r w:rsidR="0087515B" w:rsidRPr="00867601">
        <w:rPr>
          <w:rFonts w:asciiTheme="majorHAnsi" w:hAnsiTheme="majorHAnsi" w:cstheme="majorHAnsi"/>
          <w:lang w:val="en-US"/>
        </w:rPr>
        <w:t>behavior</w:t>
      </w:r>
      <w:r w:rsidRPr="00867601">
        <w:rPr>
          <w:rFonts w:asciiTheme="majorHAnsi" w:hAnsiTheme="majorHAnsi" w:cstheme="majorHAnsi"/>
          <w:lang w:val="en-US"/>
        </w:rPr>
        <w:t xml:space="preserve"> change interventions </w:t>
      </w:r>
      <w:r w:rsidR="00261172" w:rsidRPr="00867601">
        <w:rPr>
          <w:rFonts w:asciiTheme="majorHAnsi" w:hAnsiTheme="majorHAnsi" w:cstheme="majorHAnsi"/>
          <w:lang w:val="en-US"/>
        </w:rPr>
        <w:fldChar w:fldCharType="begin">
          <w:fldData xml:space="preserve">PEVuZE5vdGU+PENpdGU+PEF1dGhvcj5Gb3JiZXJnZXI8L0F1dGhvcj48WWVhcj4yMDE3PC9ZZWFy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</w:fldData>
        </w:fldChar>
      </w:r>
      <w:r w:rsidR="004D14E5">
        <w:rPr>
          <w:rFonts w:asciiTheme="majorHAnsi" w:hAnsiTheme="majorHAnsi" w:cstheme="majorHAnsi"/>
          <w:lang w:val="en-US"/>
        </w:rPr>
        <w:instrText xml:space="preserve"> ADDIN EN.CITE </w:instrText>
      </w:r>
      <w:r w:rsidR="004D14E5">
        <w:rPr>
          <w:rFonts w:asciiTheme="majorHAnsi" w:hAnsiTheme="majorHAnsi" w:cstheme="majorHAnsi"/>
          <w:lang w:val="en-US"/>
        </w:rPr>
        <w:fldChar w:fldCharType="begin">
          <w:fldData xml:space="preserve">PEVuZE5vdGU+PENpdGU+PEF1dGhvcj5Gb3JiZXJnZXI8L0F1dGhvcj48WWVhcj4yMDE3PC9ZZWFy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</w:fldData>
        </w:fldChar>
      </w:r>
      <w:r w:rsidR="004D14E5">
        <w:rPr>
          <w:rFonts w:asciiTheme="majorHAnsi" w:hAnsiTheme="majorHAnsi" w:cstheme="majorHAnsi"/>
          <w:lang w:val="en-US"/>
        </w:rPr>
        <w:instrText xml:space="preserve"> ADDIN EN.CITE.DATA </w:instrText>
      </w:r>
      <w:r w:rsidR="004D14E5">
        <w:rPr>
          <w:rFonts w:asciiTheme="majorHAnsi" w:hAnsiTheme="majorHAnsi" w:cstheme="majorHAnsi"/>
          <w:lang w:val="en-US"/>
        </w:rPr>
      </w:r>
      <w:r w:rsidR="004D14E5">
        <w:rPr>
          <w:rFonts w:asciiTheme="majorHAnsi" w:hAnsiTheme="majorHAnsi" w:cstheme="majorHAnsi"/>
          <w:lang w:val="en-US"/>
        </w:rPr>
        <w:fldChar w:fldCharType="end"/>
      </w:r>
      <w:r w:rsidR="00261172" w:rsidRPr="00867601">
        <w:rPr>
          <w:rFonts w:asciiTheme="majorHAnsi" w:hAnsiTheme="majorHAnsi" w:cstheme="majorHAnsi"/>
          <w:lang w:val="en-US"/>
        </w:rPr>
      </w:r>
      <w:r w:rsidR="00261172" w:rsidRPr="00867601">
        <w:rPr>
          <w:rFonts w:asciiTheme="majorHAnsi" w:hAnsiTheme="majorHAnsi" w:cstheme="majorHAnsi"/>
          <w:lang w:val="en-US"/>
        </w:rPr>
        <w:fldChar w:fldCharType="separate"/>
      </w:r>
      <w:r w:rsidR="0002456C" w:rsidRPr="00867601">
        <w:rPr>
          <w:rFonts w:asciiTheme="majorHAnsi" w:hAnsiTheme="majorHAnsi" w:cstheme="majorHAnsi"/>
          <w:noProof/>
          <w:lang w:val="en-US"/>
        </w:rPr>
        <w:t>(Forberger et al., 2017; King et al., 2013; Roberts et al., 2017)</w:t>
      </w:r>
      <w:r w:rsidR="00261172" w:rsidRPr="00867601">
        <w:rPr>
          <w:rFonts w:asciiTheme="majorHAnsi" w:hAnsiTheme="majorHAnsi" w:cstheme="majorHAnsi"/>
          <w:lang w:val="en-US"/>
        </w:rPr>
        <w:fldChar w:fldCharType="end"/>
      </w:r>
      <w:r w:rsidRPr="00867601">
        <w:rPr>
          <w:rFonts w:asciiTheme="majorHAnsi" w:hAnsiTheme="majorHAnsi" w:cstheme="majorHAnsi"/>
          <w:lang w:val="en-US"/>
        </w:rPr>
        <w:t xml:space="preserve">, </w:t>
      </w:r>
      <w:r w:rsidR="00261172" w:rsidRPr="00867601">
        <w:rPr>
          <w:rFonts w:asciiTheme="majorHAnsi" w:hAnsiTheme="majorHAnsi" w:cstheme="majorHAnsi"/>
          <w:lang w:val="en-US"/>
        </w:rPr>
        <w:t>even</w:t>
      </w:r>
      <w:r w:rsidR="00EE23E8" w:rsidRPr="00867601">
        <w:rPr>
          <w:rFonts w:asciiTheme="majorHAnsi" w:hAnsiTheme="majorHAnsi" w:cstheme="majorHAnsi"/>
          <w:lang w:val="en-US"/>
        </w:rPr>
        <w:t xml:space="preserve"> </w:t>
      </w:r>
      <w:r w:rsidR="009513EA" w:rsidRPr="00867601">
        <w:rPr>
          <w:rFonts w:asciiTheme="majorHAnsi" w:hAnsiTheme="majorHAnsi" w:cstheme="majorHAnsi"/>
          <w:lang w:val="en-US"/>
        </w:rPr>
        <w:t xml:space="preserve">for </w:t>
      </w:r>
      <w:r w:rsidR="00EE23E8" w:rsidRPr="00867601">
        <w:rPr>
          <w:rFonts w:asciiTheme="majorHAnsi" w:hAnsiTheme="majorHAnsi" w:cstheme="majorHAnsi"/>
          <w:lang w:val="en-US"/>
        </w:rPr>
        <w:t xml:space="preserve">isolated older adults who have limited contact with traditional person(s) or print based PA interventions </w:t>
      </w:r>
      <w:r w:rsidR="00EE23E8" w:rsidRPr="00867601">
        <w:rPr>
          <w:rFonts w:asciiTheme="majorHAnsi" w:hAnsiTheme="majorHAnsi" w:cstheme="majorHAnsi"/>
          <w:lang w:val="en-US"/>
        </w:rPr>
        <w:fldChar w:fldCharType="begin">
          <w:fldData xml:space="preserve">PEVuZE5vdGU+PENpdGU+PEF1dGhvcj5Ob3JtYW48L0F1dGhvcj48WWVhcj4yMDA3PC9ZZWFyPjxS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</w:fldData>
        </w:fldChar>
      </w:r>
      <w:r w:rsidR="004D14E5">
        <w:rPr>
          <w:rFonts w:asciiTheme="majorHAnsi" w:hAnsiTheme="majorHAnsi" w:cstheme="majorHAnsi"/>
          <w:lang w:val="en-US"/>
        </w:rPr>
        <w:instrText xml:space="preserve"> ADDIN EN.CITE </w:instrText>
      </w:r>
      <w:r w:rsidR="004D14E5">
        <w:rPr>
          <w:rFonts w:asciiTheme="majorHAnsi" w:hAnsiTheme="majorHAnsi" w:cstheme="majorHAnsi"/>
          <w:lang w:val="en-US"/>
        </w:rPr>
        <w:fldChar w:fldCharType="begin">
          <w:fldData xml:space="preserve">PEVuZE5vdGU+PENpdGU+PEF1dGhvcj5Ob3JtYW48L0F1dGhvcj48WWVhcj4yMDA3PC9ZZWFyPjxS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</w:fldData>
        </w:fldChar>
      </w:r>
      <w:r w:rsidR="004D14E5">
        <w:rPr>
          <w:rFonts w:asciiTheme="majorHAnsi" w:hAnsiTheme="majorHAnsi" w:cstheme="majorHAnsi"/>
          <w:lang w:val="en-US"/>
        </w:rPr>
        <w:instrText xml:space="preserve"> ADDIN EN.CITE.DATA </w:instrText>
      </w:r>
      <w:r w:rsidR="004D14E5">
        <w:rPr>
          <w:rFonts w:asciiTheme="majorHAnsi" w:hAnsiTheme="majorHAnsi" w:cstheme="majorHAnsi"/>
          <w:lang w:val="en-US"/>
        </w:rPr>
      </w:r>
      <w:r w:rsidR="004D14E5">
        <w:rPr>
          <w:rFonts w:asciiTheme="majorHAnsi" w:hAnsiTheme="majorHAnsi" w:cstheme="majorHAnsi"/>
          <w:lang w:val="en-US"/>
        </w:rPr>
        <w:fldChar w:fldCharType="end"/>
      </w:r>
      <w:r w:rsidR="00EE23E8" w:rsidRPr="00867601">
        <w:rPr>
          <w:rFonts w:asciiTheme="majorHAnsi" w:hAnsiTheme="majorHAnsi" w:cstheme="majorHAnsi"/>
          <w:lang w:val="en-US"/>
        </w:rPr>
      </w:r>
      <w:r w:rsidR="00EE23E8" w:rsidRPr="00867601">
        <w:rPr>
          <w:rFonts w:asciiTheme="majorHAnsi" w:hAnsiTheme="majorHAnsi" w:cstheme="majorHAnsi"/>
          <w:lang w:val="en-US"/>
        </w:rPr>
        <w:fldChar w:fldCharType="separate"/>
      </w:r>
      <w:r w:rsidR="00010199" w:rsidRPr="00867601">
        <w:rPr>
          <w:rFonts w:asciiTheme="majorHAnsi" w:hAnsiTheme="majorHAnsi" w:cstheme="majorHAnsi"/>
          <w:noProof/>
          <w:lang w:val="en-US"/>
        </w:rPr>
        <w:t>(Norman et al., 2007)</w:t>
      </w:r>
      <w:r w:rsidR="00EE23E8" w:rsidRPr="00867601">
        <w:rPr>
          <w:rFonts w:asciiTheme="majorHAnsi" w:hAnsiTheme="majorHAnsi" w:cstheme="majorHAnsi"/>
          <w:lang w:val="en-US"/>
        </w:rPr>
        <w:fldChar w:fldCharType="end"/>
      </w:r>
      <w:r w:rsidR="00FB2A8B">
        <w:rPr>
          <w:rFonts w:asciiTheme="majorHAnsi" w:hAnsiTheme="majorHAnsi" w:cstheme="majorHAnsi"/>
          <w:lang w:val="en-US"/>
        </w:rPr>
        <w:t xml:space="preserve">, reducing costs and improving patient experience and outcomes </w:t>
      </w:r>
      <w:r w:rsidR="003473D9" w:rsidRPr="00867601">
        <w:rPr>
          <w:rFonts w:asciiTheme="majorHAnsi" w:hAnsiTheme="majorHAnsi" w:cstheme="majorHAnsi"/>
          <w:lang w:val="en-US"/>
        </w:rPr>
        <w:fldChar w:fldCharType="begin">
          <w:fldData xml:space="preserve">PEVuZE5vdGU+PENpdGU+PEF1dGhvcj5NaWNoaWU8L0F1dGhvcj48WWVhcj4yMDE3PC9ZZWFyPjxS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</w:fldData>
        </w:fldChar>
      </w:r>
      <w:r w:rsidR="00C011ED">
        <w:rPr>
          <w:rFonts w:asciiTheme="majorHAnsi" w:hAnsiTheme="majorHAnsi" w:cstheme="majorHAnsi"/>
          <w:lang w:val="en-US"/>
        </w:rPr>
        <w:instrText xml:space="preserve"> ADDIN EN.CITE </w:instrText>
      </w:r>
      <w:r w:rsidR="00C011ED">
        <w:rPr>
          <w:rFonts w:asciiTheme="majorHAnsi" w:hAnsiTheme="majorHAnsi" w:cstheme="majorHAnsi"/>
          <w:lang w:val="en-US"/>
        </w:rPr>
        <w:fldChar w:fldCharType="begin">
          <w:fldData xml:space="preserve">PEVuZE5vdGU+PENpdGU+PEF1dGhvcj5NaWNoaWU8L0F1dGhvcj48WWVhcj4yMDE3PC9ZZWFyPjxS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</w:fldData>
        </w:fldChar>
      </w:r>
      <w:r w:rsidR="00C011ED">
        <w:rPr>
          <w:rFonts w:asciiTheme="majorHAnsi" w:hAnsiTheme="majorHAnsi" w:cstheme="majorHAnsi"/>
          <w:lang w:val="en-US"/>
        </w:rPr>
        <w:instrText xml:space="preserve"> ADDIN EN.CITE.DATA </w:instrText>
      </w:r>
      <w:r w:rsidR="00C011ED">
        <w:rPr>
          <w:rFonts w:asciiTheme="majorHAnsi" w:hAnsiTheme="majorHAnsi" w:cstheme="majorHAnsi"/>
          <w:lang w:val="en-US"/>
        </w:rPr>
      </w:r>
      <w:r w:rsidR="00C011ED">
        <w:rPr>
          <w:rFonts w:asciiTheme="majorHAnsi" w:hAnsiTheme="majorHAnsi" w:cstheme="majorHAnsi"/>
          <w:lang w:val="en-US"/>
        </w:rPr>
        <w:fldChar w:fldCharType="end"/>
      </w:r>
      <w:r w:rsidR="003473D9" w:rsidRPr="00867601">
        <w:rPr>
          <w:rFonts w:asciiTheme="majorHAnsi" w:hAnsiTheme="majorHAnsi" w:cstheme="majorHAnsi"/>
          <w:lang w:val="en-US"/>
        </w:rPr>
      </w:r>
      <w:r w:rsidR="003473D9" w:rsidRPr="00867601">
        <w:rPr>
          <w:rFonts w:asciiTheme="majorHAnsi" w:hAnsiTheme="majorHAnsi" w:cstheme="majorHAnsi"/>
          <w:lang w:val="en-US"/>
        </w:rPr>
        <w:fldChar w:fldCharType="separate"/>
      </w:r>
      <w:r w:rsidR="00010199" w:rsidRPr="00867601">
        <w:rPr>
          <w:rFonts w:asciiTheme="majorHAnsi" w:hAnsiTheme="majorHAnsi" w:cstheme="majorHAnsi"/>
          <w:noProof/>
          <w:lang w:val="en-US"/>
        </w:rPr>
        <w:t>(Michie et al., 2017)</w:t>
      </w:r>
      <w:r w:rsidR="003473D9" w:rsidRPr="00867601">
        <w:rPr>
          <w:rFonts w:asciiTheme="majorHAnsi" w:hAnsiTheme="majorHAnsi" w:cstheme="majorHAnsi"/>
          <w:lang w:val="en-US"/>
        </w:rPr>
        <w:fldChar w:fldCharType="end"/>
      </w:r>
      <w:r w:rsidR="003473D9" w:rsidRPr="00867601">
        <w:rPr>
          <w:rFonts w:asciiTheme="majorHAnsi" w:hAnsiTheme="majorHAnsi" w:cstheme="majorHAnsi"/>
          <w:lang w:val="en-US"/>
        </w:rPr>
        <w:t xml:space="preserve">. </w:t>
      </w:r>
      <w:bookmarkEnd w:id="1"/>
      <w:r w:rsidR="00FB2A8B">
        <w:rPr>
          <w:lang w:val="en-US"/>
        </w:rPr>
        <w:t>T</w:t>
      </w:r>
      <w:r w:rsidR="00261172" w:rsidRPr="00867601">
        <w:rPr>
          <w:lang w:val="en-US"/>
        </w:rPr>
        <w:t xml:space="preserve">o </w:t>
      </w:r>
      <w:r w:rsidR="00FA5DF3" w:rsidRPr="00867601">
        <w:rPr>
          <w:lang w:val="en-US"/>
        </w:rPr>
        <w:t>our knowledge</w:t>
      </w:r>
      <w:r w:rsidR="003B59FE" w:rsidRPr="00867601">
        <w:rPr>
          <w:lang w:val="en-US"/>
        </w:rPr>
        <w:t xml:space="preserve">, no systematic review or meta-analysis has assessed the efficacy of DBCI interventions targeting </w:t>
      </w:r>
      <w:r w:rsidR="00412FD0" w:rsidRPr="00867601">
        <w:rPr>
          <w:lang w:val="en-US"/>
        </w:rPr>
        <w:t>PA</w:t>
      </w:r>
      <w:r w:rsidR="003B59FE" w:rsidRPr="00867601">
        <w:rPr>
          <w:lang w:val="en-US"/>
        </w:rPr>
        <w:t xml:space="preserve"> and/or </w:t>
      </w:r>
      <w:r w:rsidR="00412FD0" w:rsidRPr="00867601">
        <w:rPr>
          <w:lang w:val="en-US"/>
        </w:rPr>
        <w:t>SB</w:t>
      </w:r>
      <w:r w:rsidR="003B59FE" w:rsidRPr="00867601">
        <w:rPr>
          <w:lang w:val="en-US"/>
        </w:rPr>
        <w:t xml:space="preserve"> in older adults (</w:t>
      </w:r>
      <w:r w:rsidR="009E37C0" w:rsidRPr="00867601">
        <w:rPr>
          <w:rFonts w:asciiTheme="majorHAnsi" w:hAnsiTheme="majorHAnsi" w:cstheme="majorHAnsi"/>
          <w:lang w:val="en-US"/>
        </w:rPr>
        <w:t>≥ 50 years</w:t>
      </w:r>
      <w:r w:rsidR="003B59FE" w:rsidRPr="00867601">
        <w:rPr>
          <w:lang w:val="en-US"/>
        </w:rPr>
        <w:t>)</w:t>
      </w:r>
      <w:r w:rsidR="00FF408A" w:rsidRPr="00867601">
        <w:rPr>
          <w:lang w:val="en-US"/>
        </w:rPr>
        <w:t xml:space="preserve"> from the general population</w:t>
      </w:r>
      <w:r w:rsidR="003B59FE" w:rsidRPr="00867601">
        <w:rPr>
          <w:lang w:val="en-US"/>
        </w:rPr>
        <w:t>.</w:t>
      </w:r>
      <w:r w:rsidR="00FA5DF3" w:rsidRPr="00867601">
        <w:rPr>
          <w:lang w:val="en-US"/>
        </w:rPr>
        <w:t xml:space="preserve">  </w:t>
      </w:r>
      <w:r w:rsidR="00261172" w:rsidRPr="00867601">
        <w:rPr>
          <w:lang w:val="en-US"/>
        </w:rPr>
        <w:t>Therefore</w:t>
      </w:r>
      <w:r w:rsidR="00FA5DF3" w:rsidRPr="00867601">
        <w:rPr>
          <w:lang w:val="en-US"/>
        </w:rPr>
        <w:t>, we conducted a systematic review and meta-analysis with the aim o</w:t>
      </w:r>
      <w:r w:rsidR="009E37C0" w:rsidRPr="00867601">
        <w:rPr>
          <w:lang w:val="en-US"/>
        </w:rPr>
        <w:t>f assessing the efficacy of DBCI interventions in older adults (</w:t>
      </w:r>
      <w:r w:rsidR="009E37C0" w:rsidRPr="00867601">
        <w:rPr>
          <w:rFonts w:asciiTheme="majorHAnsi" w:hAnsiTheme="majorHAnsi" w:cstheme="majorHAnsi"/>
          <w:lang w:val="en-US"/>
        </w:rPr>
        <w:t xml:space="preserve">≥ 50 years) on </w:t>
      </w:r>
      <w:r w:rsidR="00412FD0" w:rsidRPr="00867601">
        <w:rPr>
          <w:rFonts w:asciiTheme="majorHAnsi" w:hAnsiTheme="majorHAnsi" w:cstheme="majorHAnsi"/>
          <w:lang w:val="en-US"/>
        </w:rPr>
        <w:t>PA</w:t>
      </w:r>
      <w:r w:rsidR="009E37C0" w:rsidRPr="00867601">
        <w:rPr>
          <w:rFonts w:asciiTheme="majorHAnsi" w:hAnsiTheme="majorHAnsi" w:cstheme="majorHAnsi"/>
          <w:lang w:val="en-US"/>
        </w:rPr>
        <w:t xml:space="preserve"> and </w:t>
      </w:r>
      <w:r w:rsidR="00412FD0" w:rsidRPr="00867601">
        <w:rPr>
          <w:rFonts w:asciiTheme="majorHAnsi" w:hAnsiTheme="majorHAnsi" w:cstheme="majorHAnsi"/>
          <w:lang w:val="en-US"/>
        </w:rPr>
        <w:t>SB</w:t>
      </w:r>
      <w:r w:rsidR="009E37C0" w:rsidRPr="00867601">
        <w:rPr>
          <w:rFonts w:asciiTheme="majorHAnsi" w:hAnsiTheme="majorHAnsi" w:cstheme="majorHAnsi"/>
          <w:lang w:val="en-US"/>
        </w:rPr>
        <w:t>.</w:t>
      </w:r>
      <w:r w:rsidR="00F1556E" w:rsidRPr="00867601">
        <w:rPr>
          <w:rFonts w:asciiTheme="majorHAnsi" w:hAnsiTheme="majorHAnsi" w:cstheme="majorHAnsi"/>
          <w:lang w:val="en-US"/>
        </w:rPr>
        <w:t xml:space="preserve"> Secondary aims were to explore any effects of DBCI on physical health, mental health and social outcomes, and explore the theoretical underpinning of studies included. </w:t>
      </w:r>
    </w:p>
    <w:p w14:paraId="650F6DAE" w14:textId="77777777" w:rsidR="00D65685" w:rsidRPr="00867601" w:rsidRDefault="00D65685" w:rsidP="00316FF4">
      <w:pPr>
        <w:rPr>
          <w:rFonts w:asciiTheme="majorHAnsi" w:eastAsiaTheme="majorEastAsia" w:hAnsiTheme="majorHAnsi" w:cstheme="majorBidi"/>
          <w:color w:val="2F5496" w:themeColor="accent1" w:themeShade="BF"/>
          <w:sz w:val="32"/>
          <w:szCs w:val="32"/>
          <w:lang w:val="en-US"/>
        </w:rPr>
      </w:pPr>
      <w:r w:rsidRPr="00867601">
        <w:rPr>
          <w:lang w:val="en-US"/>
        </w:rPr>
        <w:br w:type="page"/>
      </w:r>
    </w:p>
    <w:p w14:paraId="1BEFA513" w14:textId="77777777" w:rsidR="00947B38" w:rsidRPr="00867601" w:rsidRDefault="00A73D92" w:rsidP="003752A2">
      <w:pPr>
        <w:pStyle w:val="ListParagraph"/>
        <w:numPr>
          <w:ilvl w:val="0"/>
          <w:numId w:val="21"/>
        </w:numPr>
        <w:rPr>
          <w:lang w:val="en-US"/>
        </w:rPr>
      </w:pPr>
      <w:r w:rsidRPr="00867601">
        <w:rPr>
          <w:b/>
          <w:lang w:val="en-US"/>
        </w:rPr>
        <w:lastRenderedPageBreak/>
        <w:t>Methods</w:t>
      </w:r>
    </w:p>
    <w:p w14:paraId="539C7CDA" w14:textId="79656CE3" w:rsidR="001D1106" w:rsidRPr="00867601" w:rsidRDefault="00E65458" w:rsidP="00316FF4">
      <w:pPr>
        <w:rPr>
          <w:rFonts w:asciiTheme="majorHAnsi" w:hAnsiTheme="majorHAnsi" w:cstheme="majorHAnsi"/>
          <w:szCs w:val="24"/>
          <w:lang w:val="en-US"/>
        </w:rPr>
      </w:pPr>
      <w:r w:rsidRPr="00867601">
        <w:rPr>
          <w:rFonts w:asciiTheme="majorHAnsi" w:hAnsiTheme="majorHAnsi" w:cstheme="majorHAnsi"/>
          <w:szCs w:val="24"/>
          <w:lang w:val="en-US"/>
        </w:rPr>
        <w:t xml:space="preserve">The following systematic review followed the PRISMA guidelines </w:t>
      </w:r>
      <w:r w:rsidR="003618B0" w:rsidRPr="00867601">
        <w:rPr>
          <w:rFonts w:asciiTheme="majorHAnsi" w:hAnsiTheme="majorHAnsi" w:cstheme="majorHAnsi"/>
          <w:szCs w:val="24"/>
          <w:lang w:val="en-US"/>
        </w:rPr>
        <w:fldChar w:fldCharType="begin"/>
      </w:r>
      <w:r w:rsidR="00C011ED">
        <w:rPr>
          <w:rFonts w:asciiTheme="majorHAnsi" w:hAnsiTheme="majorHAnsi" w:cstheme="majorHAnsi"/>
          <w:szCs w:val="24"/>
          <w:lang w:val="en-US"/>
        </w:rPr>
        <w:instrText xml:space="preserve"> ADDIN EN.CITE &lt;EndNote&gt;&lt;Cite&gt;&lt;Author&gt;Moher&lt;/Author&gt;&lt;Year&gt;2009&lt;/Year&gt;&lt;RecNum&gt;1372&lt;/RecNum&gt;&lt;DisplayText&gt;(Moher et al., 2009)&lt;/DisplayText&gt;&lt;record&gt;&lt;rec-number&gt;1372&lt;/rec-number&gt;&lt;foreign-keys&gt;&lt;key app="EN" db-id="txxw0v5ssv0fdie20v2prf99w2fwdw2daf0x" timestamp="1520252618"&gt;1372&lt;/key&gt;&lt;/foreign-keys&gt;&lt;ref-type name="Journal Article"&gt;17&lt;/ref-type&gt;&lt;contributors&gt;&lt;authors&gt;&lt;author&gt;Moher, David&lt;/author&gt;&lt;author&gt;Liberati, Alessandro&lt;/author&gt;&lt;author&gt;Tetzlaff, Jennifer&lt;/author&gt;&lt;author&gt;Altman, Douglas G.&lt;/author&gt;&lt;/authors&gt;&lt;/contributors&gt;&lt;titles&gt;&lt;title&gt;Preferred reporting items for systematic reviews and meta-analyses: The PRISMA statement&lt;/title&gt;&lt;secondary-title&gt;International Journal of Surgery&lt;/secondary-title&gt;&lt;alt-title&gt;Int J Surg&lt;/alt-title&gt;&lt;/titles&gt;&lt;periodical&gt;&lt;full-title&gt;International Journal of Surgery&lt;/full-title&gt;&lt;abbr-2&gt;International Journal of Surgery&lt;/abbr-2&gt;&lt;/periodical&gt;&lt;alt-periodical&gt;&lt;full-title&gt;International Journal of Surgery (London, England)&lt;/full-title&gt;&lt;abbr-1&gt;Int. J. Surg.&lt;/abbr-1&gt;&lt;abbr-2&gt;Int J Surg&lt;/abbr-2&gt;&lt;/alt-periodical&gt;&lt;pages&gt;336-341&lt;/pages&gt;&lt;volume&gt;8&lt;/volume&gt;&lt;number&gt;5&lt;/number&gt;&lt;dates&gt;&lt;year&gt;2009&lt;/year&gt;&lt;/dates&gt;&lt;publisher&gt;Elsevier&lt;/publisher&gt;&lt;isbn&gt;1743-9191&lt;/isbn&gt;&lt;urls&gt;&lt;related-urls&gt;&lt;url&gt;http://dx.doi.org/10.1016/j.ijsu.2010.02.007&lt;/url&gt;&lt;url&gt;https://www.sciencedirect.com/science/article/pii/S1743919110000403?via%3Dihub&lt;/url&gt;&lt;url&gt;http://www.journal-surgery.net/article/S1743-9191(10)00040-3/pdf&lt;/url&gt;&lt;/related-urls&gt;&lt;/urls&gt;&lt;electronic-resource-num&gt;https://10.1016/j.ijsu.2010.02.007&lt;/electronic-resource-num&gt;&lt;access-date&gt;2018/03/05&lt;/access-date&gt;&lt;/record&gt;&lt;/Cite&gt;&lt;/EndNote&gt;</w:instrText>
      </w:r>
      <w:r w:rsidR="003618B0" w:rsidRPr="00867601">
        <w:rPr>
          <w:rFonts w:asciiTheme="majorHAnsi" w:hAnsiTheme="majorHAnsi" w:cstheme="majorHAnsi"/>
          <w:szCs w:val="24"/>
          <w:lang w:val="en-US"/>
        </w:rPr>
        <w:fldChar w:fldCharType="separate"/>
      </w:r>
      <w:r w:rsidR="00010199" w:rsidRPr="00867601">
        <w:rPr>
          <w:rFonts w:asciiTheme="majorHAnsi" w:hAnsiTheme="majorHAnsi" w:cstheme="majorHAnsi"/>
          <w:noProof/>
          <w:szCs w:val="24"/>
          <w:lang w:val="en-US"/>
        </w:rPr>
        <w:t>(Moher et al., 2009)</w:t>
      </w:r>
      <w:r w:rsidR="003618B0" w:rsidRPr="00867601">
        <w:rPr>
          <w:rFonts w:asciiTheme="majorHAnsi" w:hAnsiTheme="majorHAnsi" w:cstheme="majorHAnsi"/>
          <w:szCs w:val="24"/>
          <w:lang w:val="en-US"/>
        </w:rPr>
        <w:fldChar w:fldCharType="end"/>
      </w:r>
      <w:r w:rsidRPr="00867601">
        <w:rPr>
          <w:rFonts w:asciiTheme="majorHAnsi" w:hAnsiTheme="majorHAnsi" w:cstheme="majorHAnsi"/>
          <w:szCs w:val="24"/>
          <w:lang w:val="en-US"/>
        </w:rPr>
        <w:t xml:space="preserve">.  </w:t>
      </w:r>
      <w:r w:rsidR="001D1106" w:rsidRPr="00867601">
        <w:rPr>
          <w:rFonts w:asciiTheme="majorHAnsi" w:hAnsiTheme="majorHAnsi" w:cstheme="majorHAnsi"/>
          <w:szCs w:val="24"/>
          <w:lang w:val="en-US"/>
        </w:rPr>
        <w:t xml:space="preserve">Details of the full protocol for this systematic review were registered </w:t>
      </w:r>
      <w:r w:rsidR="00914BB5" w:rsidRPr="00867601">
        <w:rPr>
          <w:rFonts w:asciiTheme="majorHAnsi" w:hAnsiTheme="majorHAnsi" w:cstheme="majorHAnsi"/>
          <w:szCs w:val="24"/>
          <w:lang w:val="en-US"/>
        </w:rPr>
        <w:t xml:space="preserve">on PROSPERO (protocol number: </w:t>
      </w:r>
      <w:r w:rsidR="001D1106" w:rsidRPr="00867601">
        <w:rPr>
          <w:rFonts w:asciiTheme="majorHAnsi" w:hAnsiTheme="majorHAnsi" w:cstheme="majorHAnsi"/>
          <w:szCs w:val="24"/>
          <w:lang w:val="en-US"/>
        </w:rPr>
        <w:t>CRD42018090359</w:t>
      </w:r>
      <w:r w:rsidR="00914BB5" w:rsidRPr="00867601">
        <w:rPr>
          <w:rFonts w:asciiTheme="majorHAnsi" w:hAnsiTheme="majorHAnsi" w:cstheme="majorHAnsi"/>
          <w:szCs w:val="24"/>
          <w:lang w:val="en-US"/>
        </w:rPr>
        <w:t xml:space="preserve">). </w:t>
      </w:r>
    </w:p>
    <w:p w14:paraId="356EA4D1" w14:textId="77777777" w:rsidR="00B1741E" w:rsidRPr="00867601" w:rsidRDefault="00B1741E" w:rsidP="00316FF4">
      <w:pPr>
        <w:rPr>
          <w:i/>
          <w:lang w:val="en-US"/>
        </w:rPr>
      </w:pPr>
    </w:p>
    <w:p w14:paraId="70B5B5CC" w14:textId="77777777" w:rsidR="00A73D92" w:rsidRPr="00867601" w:rsidRDefault="003752A2" w:rsidP="00316FF4">
      <w:pPr>
        <w:rPr>
          <w:i/>
          <w:lang w:val="en-US"/>
        </w:rPr>
      </w:pPr>
      <w:r w:rsidRPr="00867601">
        <w:rPr>
          <w:i/>
          <w:lang w:val="en-US"/>
        </w:rPr>
        <w:t>2.1</w:t>
      </w:r>
      <w:r w:rsidR="002F3FF4" w:rsidRPr="00867601">
        <w:rPr>
          <w:i/>
          <w:lang w:val="en-US"/>
        </w:rPr>
        <w:t>.</w:t>
      </w:r>
      <w:r w:rsidRPr="00867601">
        <w:rPr>
          <w:i/>
          <w:lang w:val="en-US"/>
        </w:rPr>
        <w:t xml:space="preserve"> </w:t>
      </w:r>
      <w:r w:rsidR="00A73D92" w:rsidRPr="00867601">
        <w:rPr>
          <w:i/>
          <w:lang w:val="en-US"/>
        </w:rPr>
        <w:t>Search strategy</w:t>
      </w:r>
    </w:p>
    <w:p w14:paraId="060C4514" w14:textId="15A3D81B" w:rsidR="001D1106" w:rsidRPr="00867601" w:rsidRDefault="003921E8" w:rsidP="00316FF4">
      <w:pPr>
        <w:rPr>
          <w:rFonts w:asciiTheme="majorHAnsi" w:eastAsia="Times New Roman" w:hAnsiTheme="majorHAnsi" w:cstheme="majorHAnsi"/>
          <w:color w:val="333333"/>
          <w:szCs w:val="24"/>
          <w:lang w:val="en-US" w:eastAsia="en-GB"/>
        </w:rPr>
      </w:pPr>
      <w:r w:rsidRPr="00867601">
        <w:rPr>
          <w:rFonts w:asciiTheme="majorHAnsi" w:eastAsia="Times New Roman" w:hAnsiTheme="majorHAnsi" w:cstheme="majorHAnsi"/>
          <w:color w:val="333333"/>
          <w:szCs w:val="24"/>
          <w:lang w:val="en-US" w:eastAsia="en-GB"/>
        </w:rPr>
        <w:t>E</w:t>
      </w:r>
      <w:r w:rsidR="001D1106" w:rsidRPr="00867601">
        <w:rPr>
          <w:rFonts w:asciiTheme="majorHAnsi" w:eastAsia="Times New Roman" w:hAnsiTheme="majorHAnsi" w:cstheme="majorHAnsi"/>
          <w:color w:val="333333"/>
          <w:szCs w:val="24"/>
          <w:lang w:val="en-US" w:eastAsia="en-GB"/>
        </w:rPr>
        <w:t>lectronic databases were searched via OVID from inception to 2</w:t>
      </w:r>
      <w:r w:rsidR="001D1106" w:rsidRPr="00867601">
        <w:rPr>
          <w:rFonts w:asciiTheme="majorHAnsi" w:eastAsia="Times New Roman" w:hAnsiTheme="majorHAnsi" w:cstheme="majorHAnsi"/>
          <w:color w:val="333333"/>
          <w:szCs w:val="24"/>
          <w:vertAlign w:val="superscript"/>
          <w:lang w:val="en-US" w:eastAsia="en-GB"/>
        </w:rPr>
        <w:t>nd</w:t>
      </w:r>
      <w:r w:rsidR="001D1106" w:rsidRPr="00867601">
        <w:rPr>
          <w:rFonts w:asciiTheme="majorHAnsi" w:eastAsia="Times New Roman" w:hAnsiTheme="majorHAnsi" w:cstheme="majorHAnsi"/>
          <w:color w:val="333333"/>
          <w:szCs w:val="24"/>
          <w:lang w:val="en-US" w:eastAsia="en-GB"/>
        </w:rPr>
        <w:t xml:space="preserve"> March 2018 including MEDLINE, PsycINFO and </w:t>
      </w:r>
      <w:r w:rsidR="00914BB5" w:rsidRPr="00867601">
        <w:rPr>
          <w:rFonts w:asciiTheme="majorHAnsi" w:eastAsia="Times New Roman" w:hAnsiTheme="majorHAnsi" w:cstheme="majorHAnsi"/>
          <w:color w:val="333333"/>
          <w:szCs w:val="24"/>
          <w:lang w:val="en-US" w:eastAsia="en-GB"/>
        </w:rPr>
        <w:t>EMBASE</w:t>
      </w:r>
      <w:r w:rsidR="001D1106" w:rsidRPr="00867601">
        <w:rPr>
          <w:rFonts w:asciiTheme="majorHAnsi" w:eastAsia="Times New Roman" w:hAnsiTheme="majorHAnsi" w:cstheme="majorHAnsi"/>
          <w:color w:val="333333"/>
          <w:szCs w:val="24"/>
          <w:lang w:val="en-US" w:eastAsia="en-GB"/>
        </w:rPr>
        <w:t xml:space="preserve">. </w:t>
      </w:r>
      <w:r w:rsidR="007510C0" w:rsidRPr="00867601">
        <w:rPr>
          <w:rFonts w:asciiTheme="majorHAnsi" w:eastAsia="Times New Roman" w:hAnsiTheme="majorHAnsi" w:cstheme="majorHAnsi"/>
          <w:color w:val="333333"/>
          <w:szCs w:val="24"/>
          <w:lang w:val="en-US" w:eastAsia="en-GB"/>
        </w:rPr>
        <w:t>Grey literature w</w:t>
      </w:r>
      <w:r w:rsidR="009A320F" w:rsidRPr="00867601">
        <w:rPr>
          <w:rFonts w:asciiTheme="majorHAnsi" w:eastAsia="Times New Roman" w:hAnsiTheme="majorHAnsi" w:cstheme="majorHAnsi"/>
          <w:color w:val="333333"/>
          <w:szCs w:val="24"/>
          <w:lang w:val="en-US" w:eastAsia="en-GB"/>
        </w:rPr>
        <w:t>as searched manually by entering terms into internet search engines Google and Bing on 2</w:t>
      </w:r>
      <w:r w:rsidR="009A320F" w:rsidRPr="00867601">
        <w:rPr>
          <w:rFonts w:asciiTheme="majorHAnsi" w:eastAsia="Times New Roman" w:hAnsiTheme="majorHAnsi" w:cstheme="majorHAnsi"/>
          <w:color w:val="333333"/>
          <w:szCs w:val="24"/>
          <w:vertAlign w:val="superscript"/>
          <w:lang w:val="en-US" w:eastAsia="en-GB"/>
        </w:rPr>
        <w:t>nd</w:t>
      </w:r>
      <w:r w:rsidR="009A320F" w:rsidRPr="00867601">
        <w:rPr>
          <w:rFonts w:asciiTheme="majorHAnsi" w:eastAsia="Times New Roman" w:hAnsiTheme="majorHAnsi" w:cstheme="majorHAnsi"/>
          <w:color w:val="333333"/>
          <w:szCs w:val="24"/>
          <w:lang w:val="en-US" w:eastAsia="en-GB"/>
        </w:rPr>
        <w:t xml:space="preserve"> March 2018. </w:t>
      </w:r>
      <w:r w:rsidR="00914BB5" w:rsidRPr="00867601">
        <w:rPr>
          <w:rFonts w:asciiTheme="majorHAnsi" w:eastAsia="Times New Roman" w:hAnsiTheme="majorHAnsi" w:cstheme="majorHAnsi"/>
          <w:color w:val="333333"/>
          <w:szCs w:val="24"/>
          <w:lang w:val="en-US" w:eastAsia="en-GB"/>
        </w:rPr>
        <w:t xml:space="preserve">Searching methodology included terms and synonyms relating to </w:t>
      </w:r>
      <w:r w:rsidR="00100002" w:rsidRPr="00867601">
        <w:rPr>
          <w:rFonts w:asciiTheme="majorHAnsi" w:eastAsia="Times New Roman" w:hAnsiTheme="majorHAnsi" w:cstheme="majorHAnsi"/>
          <w:color w:val="333333"/>
          <w:szCs w:val="24"/>
          <w:lang w:val="en-US" w:eastAsia="en-GB"/>
        </w:rPr>
        <w:t>PA</w:t>
      </w:r>
      <w:r w:rsidR="00914BB5" w:rsidRPr="00867601">
        <w:rPr>
          <w:rFonts w:asciiTheme="majorHAnsi" w:eastAsia="Times New Roman" w:hAnsiTheme="majorHAnsi" w:cstheme="majorHAnsi"/>
          <w:color w:val="333333"/>
          <w:szCs w:val="24"/>
          <w:lang w:val="en-US" w:eastAsia="en-GB"/>
        </w:rPr>
        <w:t xml:space="preserve">, </w:t>
      </w:r>
      <w:r w:rsidR="00100002" w:rsidRPr="00867601">
        <w:rPr>
          <w:rFonts w:asciiTheme="majorHAnsi" w:eastAsia="Times New Roman" w:hAnsiTheme="majorHAnsi" w:cstheme="majorHAnsi"/>
          <w:color w:val="333333"/>
          <w:szCs w:val="24"/>
          <w:lang w:val="en-US" w:eastAsia="en-GB"/>
        </w:rPr>
        <w:t>SB</w:t>
      </w:r>
      <w:r w:rsidR="00914BB5" w:rsidRPr="00867601">
        <w:rPr>
          <w:rFonts w:asciiTheme="majorHAnsi" w:eastAsia="Times New Roman" w:hAnsiTheme="majorHAnsi" w:cstheme="majorHAnsi"/>
          <w:color w:val="333333"/>
          <w:szCs w:val="24"/>
          <w:lang w:val="en-US" w:eastAsia="en-GB"/>
        </w:rPr>
        <w:t xml:space="preserve">, older adults and </w:t>
      </w:r>
      <w:r w:rsidR="00100002" w:rsidRPr="00867601">
        <w:rPr>
          <w:rFonts w:asciiTheme="majorHAnsi" w:eastAsia="Times New Roman" w:hAnsiTheme="majorHAnsi" w:cstheme="majorHAnsi"/>
          <w:color w:val="333333"/>
          <w:szCs w:val="24"/>
          <w:lang w:val="en-US" w:eastAsia="en-GB"/>
        </w:rPr>
        <w:t>DBCI</w:t>
      </w:r>
      <w:r w:rsidR="00914BB5" w:rsidRPr="00867601">
        <w:rPr>
          <w:rFonts w:asciiTheme="majorHAnsi" w:eastAsia="Times New Roman" w:hAnsiTheme="majorHAnsi" w:cstheme="majorHAnsi"/>
          <w:color w:val="333333"/>
          <w:szCs w:val="24"/>
          <w:lang w:val="en-US" w:eastAsia="en-GB"/>
        </w:rPr>
        <w:t xml:space="preserve"> (see appendix A). </w:t>
      </w:r>
      <w:r w:rsidR="004A0475" w:rsidRPr="00867601">
        <w:rPr>
          <w:rFonts w:asciiTheme="majorHAnsi" w:eastAsia="Times New Roman" w:hAnsiTheme="majorHAnsi" w:cstheme="majorHAnsi"/>
          <w:color w:val="333333"/>
          <w:szCs w:val="24"/>
          <w:lang w:val="en-US" w:eastAsia="en-GB"/>
        </w:rPr>
        <w:t>Results of the searches were included in a bibliographic database and duplicates removed. Titles and abstracts of the studies retrieved using the search strategy were screened for inclusion in the systematic review by two screeners independently. The full-text of all potential</w:t>
      </w:r>
      <w:r w:rsidR="00E42870" w:rsidRPr="00867601">
        <w:rPr>
          <w:rFonts w:asciiTheme="majorHAnsi" w:eastAsia="Times New Roman" w:hAnsiTheme="majorHAnsi" w:cstheme="majorHAnsi"/>
          <w:color w:val="333333"/>
          <w:szCs w:val="24"/>
          <w:lang w:val="en-US" w:eastAsia="en-GB"/>
        </w:rPr>
        <w:t>ly</w:t>
      </w:r>
      <w:r w:rsidR="004A0475" w:rsidRPr="00867601">
        <w:rPr>
          <w:rFonts w:asciiTheme="majorHAnsi" w:eastAsia="Times New Roman" w:hAnsiTheme="majorHAnsi" w:cstheme="majorHAnsi"/>
          <w:color w:val="333333"/>
          <w:szCs w:val="24"/>
          <w:lang w:val="en-US" w:eastAsia="en-GB"/>
        </w:rPr>
        <w:t xml:space="preserve"> eligible papers was </w:t>
      </w:r>
      <w:r w:rsidR="004A0475" w:rsidRPr="002D6A97">
        <w:rPr>
          <w:rFonts w:asciiTheme="majorHAnsi" w:eastAsia="Times New Roman" w:hAnsiTheme="majorHAnsi" w:cstheme="majorHAnsi"/>
          <w:szCs w:val="24"/>
          <w:lang w:val="en-US" w:eastAsia="en-GB"/>
        </w:rPr>
        <w:t xml:space="preserve">reviewed </w:t>
      </w:r>
      <w:r w:rsidR="00C74CE3" w:rsidRPr="002D6A97">
        <w:rPr>
          <w:rFonts w:asciiTheme="majorHAnsi" w:eastAsia="Times New Roman" w:hAnsiTheme="majorHAnsi" w:cstheme="majorHAnsi"/>
          <w:szCs w:val="24"/>
          <w:lang w:val="en-US" w:eastAsia="en-GB"/>
        </w:rPr>
        <w:t xml:space="preserve">(SS and research assistant) </w:t>
      </w:r>
      <w:r w:rsidR="004A0475" w:rsidRPr="002D6A97">
        <w:rPr>
          <w:rFonts w:asciiTheme="majorHAnsi" w:eastAsia="Times New Roman" w:hAnsiTheme="majorHAnsi" w:cstheme="majorHAnsi"/>
          <w:szCs w:val="24"/>
          <w:lang w:val="en-US" w:eastAsia="en-GB"/>
        </w:rPr>
        <w:t xml:space="preserve">before making a final decision on eligibility. Any discrepancies were discussed until a decision </w:t>
      </w:r>
      <w:r w:rsidRPr="002D6A97">
        <w:rPr>
          <w:rFonts w:asciiTheme="majorHAnsi" w:eastAsia="Times New Roman" w:hAnsiTheme="majorHAnsi" w:cstheme="majorHAnsi"/>
          <w:szCs w:val="24"/>
          <w:lang w:val="en-US" w:eastAsia="en-GB"/>
        </w:rPr>
        <w:t>was</w:t>
      </w:r>
      <w:r w:rsidR="004A0475" w:rsidRPr="002D6A97">
        <w:rPr>
          <w:rFonts w:asciiTheme="majorHAnsi" w:eastAsia="Times New Roman" w:hAnsiTheme="majorHAnsi" w:cstheme="majorHAnsi"/>
          <w:szCs w:val="24"/>
          <w:lang w:val="en-US" w:eastAsia="en-GB"/>
        </w:rPr>
        <w:t xml:space="preserve"> reached. A third </w:t>
      </w:r>
      <w:r w:rsidR="002D0481" w:rsidRPr="002D6A97">
        <w:rPr>
          <w:rFonts w:asciiTheme="majorHAnsi" w:eastAsia="Times New Roman" w:hAnsiTheme="majorHAnsi" w:cstheme="majorHAnsi"/>
          <w:szCs w:val="24"/>
          <w:lang w:val="en-US" w:eastAsia="en-GB"/>
        </w:rPr>
        <w:t>senior</w:t>
      </w:r>
      <w:r w:rsidR="004A0475" w:rsidRPr="002D6A97">
        <w:rPr>
          <w:rFonts w:asciiTheme="majorHAnsi" w:eastAsia="Times New Roman" w:hAnsiTheme="majorHAnsi" w:cstheme="majorHAnsi"/>
          <w:szCs w:val="24"/>
          <w:lang w:val="en-US" w:eastAsia="en-GB"/>
        </w:rPr>
        <w:t xml:space="preserve"> reviewer</w:t>
      </w:r>
      <w:r w:rsidR="00C74CE3" w:rsidRPr="002D6A97">
        <w:rPr>
          <w:rFonts w:asciiTheme="majorHAnsi" w:eastAsia="Times New Roman" w:hAnsiTheme="majorHAnsi" w:cstheme="majorHAnsi"/>
          <w:szCs w:val="24"/>
          <w:lang w:val="en-US" w:eastAsia="en-GB"/>
        </w:rPr>
        <w:t xml:space="preserve"> (LS)</w:t>
      </w:r>
      <w:r w:rsidR="002D0481" w:rsidRPr="002D6A97">
        <w:rPr>
          <w:rFonts w:asciiTheme="majorHAnsi" w:eastAsia="Times New Roman" w:hAnsiTheme="majorHAnsi" w:cstheme="majorHAnsi"/>
          <w:szCs w:val="24"/>
          <w:lang w:val="en-US" w:eastAsia="en-GB"/>
        </w:rPr>
        <w:t xml:space="preserve"> </w:t>
      </w:r>
      <w:r w:rsidR="004A0475" w:rsidRPr="002D6A97">
        <w:rPr>
          <w:rFonts w:asciiTheme="majorHAnsi" w:eastAsia="Times New Roman" w:hAnsiTheme="majorHAnsi" w:cstheme="majorHAnsi"/>
          <w:szCs w:val="24"/>
          <w:lang w:val="en-US" w:eastAsia="en-GB"/>
        </w:rPr>
        <w:t xml:space="preserve">acted as an </w:t>
      </w:r>
      <w:r w:rsidR="004A0475" w:rsidRPr="00867601">
        <w:rPr>
          <w:rFonts w:asciiTheme="majorHAnsi" w:eastAsia="Times New Roman" w:hAnsiTheme="majorHAnsi" w:cstheme="majorHAnsi"/>
          <w:color w:val="333333"/>
          <w:szCs w:val="24"/>
          <w:lang w:val="en-US" w:eastAsia="en-GB"/>
        </w:rPr>
        <w:t>adjudicator if a decision was not reached.</w:t>
      </w:r>
    </w:p>
    <w:p w14:paraId="1FC2CE62" w14:textId="77777777" w:rsidR="001D1106" w:rsidRPr="00867601" w:rsidRDefault="001D1106" w:rsidP="00316FF4">
      <w:pPr>
        <w:rPr>
          <w:rFonts w:asciiTheme="majorHAnsi" w:eastAsia="Times New Roman" w:hAnsiTheme="majorHAnsi" w:cstheme="majorHAnsi"/>
          <w:i/>
          <w:color w:val="333333"/>
          <w:szCs w:val="24"/>
          <w:lang w:val="en-US" w:eastAsia="en-GB"/>
        </w:rPr>
      </w:pPr>
    </w:p>
    <w:p w14:paraId="0F744F56" w14:textId="77777777" w:rsidR="00A73D92" w:rsidRPr="00867601" w:rsidRDefault="003752A2" w:rsidP="00316FF4">
      <w:pPr>
        <w:rPr>
          <w:i/>
          <w:lang w:val="en-US"/>
        </w:rPr>
      </w:pPr>
      <w:r w:rsidRPr="00867601">
        <w:rPr>
          <w:i/>
          <w:lang w:val="en-US"/>
        </w:rPr>
        <w:t>2.2</w:t>
      </w:r>
      <w:r w:rsidR="002F3FF4" w:rsidRPr="00867601">
        <w:rPr>
          <w:i/>
          <w:lang w:val="en-US"/>
        </w:rPr>
        <w:t>.</w:t>
      </w:r>
      <w:r w:rsidRPr="00867601">
        <w:rPr>
          <w:i/>
          <w:lang w:val="en-US"/>
        </w:rPr>
        <w:t xml:space="preserve"> </w:t>
      </w:r>
      <w:r w:rsidR="00A73D92" w:rsidRPr="00867601">
        <w:rPr>
          <w:i/>
          <w:lang w:val="en-US"/>
        </w:rPr>
        <w:t>Study inclusion and exclusion</w:t>
      </w:r>
    </w:p>
    <w:p w14:paraId="4392637A" w14:textId="2C639AAD" w:rsidR="00C74CE3" w:rsidRPr="002D6A97" w:rsidRDefault="002D0481" w:rsidP="00C74CE3">
      <w:pPr>
        <w:spacing w:before="100" w:beforeAutospacing="1" w:after="100" w:afterAutospacing="1"/>
      </w:pPr>
      <w:r w:rsidRPr="00867601">
        <w:rPr>
          <w:rFonts w:asciiTheme="majorHAnsi" w:eastAsia="Times New Roman" w:hAnsiTheme="majorHAnsi" w:cstheme="majorHAnsi"/>
          <w:color w:val="333333"/>
          <w:szCs w:val="24"/>
          <w:lang w:val="en-US" w:eastAsia="en-GB"/>
        </w:rPr>
        <w:t xml:space="preserve">Studies were included if they met the following criteria: </w:t>
      </w:r>
      <w:r w:rsidR="003921E8" w:rsidRPr="00867601">
        <w:rPr>
          <w:rFonts w:asciiTheme="majorHAnsi" w:eastAsia="Times New Roman" w:hAnsiTheme="majorHAnsi" w:cstheme="majorHAnsi"/>
          <w:color w:val="333333"/>
          <w:szCs w:val="24"/>
          <w:lang w:val="en-US" w:eastAsia="en-GB"/>
        </w:rPr>
        <w:t>(</w:t>
      </w:r>
      <w:proofErr w:type="spellStart"/>
      <w:r w:rsidRPr="00867601">
        <w:rPr>
          <w:rFonts w:asciiTheme="majorHAnsi" w:eastAsia="Times New Roman" w:hAnsiTheme="majorHAnsi" w:cstheme="majorHAnsi"/>
          <w:color w:val="333333"/>
          <w:szCs w:val="24"/>
          <w:lang w:val="en-US" w:eastAsia="en-GB"/>
        </w:rPr>
        <w:t>i</w:t>
      </w:r>
      <w:proofErr w:type="spellEnd"/>
      <w:r w:rsidRPr="00867601">
        <w:rPr>
          <w:rFonts w:asciiTheme="majorHAnsi" w:eastAsia="Times New Roman" w:hAnsiTheme="majorHAnsi" w:cstheme="majorHAnsi"/>
          <w:color w:val="333333"/>
          <w:szCs w:val="24"/>
          <w:lang w:val="en-US" w:eastAsia="en-GB"/>
        </w:rPr>
        <w:t xml:space="preserve">) </w:t>
      </w:r>
      <w:r w:rsidR="0087515B" w:rsidRPr="00867601">
        <w:rPr>
          <w:rFonts w:asciiTheme="majorHAnsi" w:eastAsia="Times New Roman" w:hAnsiTheme="majorHAnsi" w:cstheme="majorHAnsi"/>
          <w:color w:val="333333"/>
          <w:szCs w:val="24"/>
          <w:lang w:val="en-US" w:eastAsia="en-GB"/>
        </w:rPr>
        <w:t>randomized</w:t>
      </w:r>
      <w:r w:rsidR="00230DA5" w:rsidRPr="00867601">
        <w:rPr>
          <w:rFonts w:asciiTheme="majorHAnsi" w:eastAsia="Times New Roman" w:hAnsiTheme="majorHAnsi" w:cstheme="majorHAnsi"/>
          <w:color w:val="333333"/>
          <w:szCs w:val="24"/>
          <w:lang w:val="en-US" w:eastAsia="en-GB"/>
        </w:rPr>
        <w:t xml:space="preserve"> </w:t>
      </w:r>
      <w:r w:rsidRPr="00867601">
        <w:rPr>
          <w:rFonts w:asciiTheme="majorHAnsi" w:eastAsia="Times New Roman" w:hAnsiTheme="majorHAnsi" w:cstheme="majorHAnsi"/>
          <w:color w:val="333333"/>
          <w:szCs w:val="24"/>
          <w:lang w:val="en-US" w:eastAsia="en-GB"/>
        </w:rPr>
        <w:t>controlled trials</w:t>
      </w:r>
      <w:r w:rsidR="002904BA" w:rsidRPr="00867601">
        <w:rPr>
          <w:rFonts w:asciiTheme="majorHAnsi" w:eastAsia="Times New Roman" w:hAnsiTheme="majorHAnsi" w:cstheme="majorHAnsi"/>
          <w:color w:val="333333"/>
          <w:szCs w:val="24"/>
          <w:lang w:val="en-US" w:eastAsia="en-GB"/>
        </w:rPr>
        <w:t xml:space="preserve"> (RCTs)</w:t>
      </w:r>
      <w:r w:rsidRPr="00867601">
        <w:rPr>
          <w:rFonts w:asciiTheme="majorHAnsi" w:eastAsia="Times New Roman" w:hAnsiTheme="majorHAnsi" w:cstheme="majorHAnsi"/>
          <w:color w:val="333333"/>
          <w:szCs w:val="24"/>
          <w:lang w:val="en-US" w:eastAsia="en-GB"/>
        </w:rPr>
        <w:t xml:space="preserve"> and pre and post-test studies </w:t>
      </w:r>
      <w:r w:rsidR="003921E8" w:rsidRPr="00867601">
        <w:rPr>
          <w:rFonts w:asciiTheme="majorHAnsi" w:eastAsia="Times New Roman" w:hAnsiTheme="majorHAnsi" w:cstheme="majorHAnsi"/>
          <w:color w:val="333333"/>
          <w:szCs w:val="24"/>
          <w:lang w:val="en-US" w:eastAsia="en-GB"/>
        </w:rPr>
        <w:t>(</w:t>
      </w:r>
      <w:r w:rsidRPr="00867601">
        <w:rPr>
          <w:rFonts w:asciiTheme="majorHAnsi" w:eastAsia="Times New Roman" w:hAnsiTheme="majorHAnsi" w:cstheme="majorHAnsi"/>
          <w:color w:val="333333"/>
          <w:szCs w:val="24"/>
          <w:lang w:val="en-US" w:eastAsia="en-GB"/>
        </w:rPr>
        <w:t>ii) in older adults (aged 50+ years</w:t>
      </w:r>
      <w:r w:rsidR="00F04352" w:rsidRPr="00867601">
        <w:rPr>
          <w:rFonts w:asciiTheme="majorHAnsi" w:eastAsia="Times New Roman" w:hAnsiTheme="majorHAnsi" w:cstheme="majorHAnsi"/>
          <w:color w:val="333333"/>
          <w:szCs w:val="24"/>
          <w:lang w:val="en-US" w:eastAsia="en-GB"/>
        </w:rPr>
        <w:t xml:space="preserve">) </w:t>
      </w:r>
      <w:r w:rsidR="003921E8" w:rsidRPr="00867601">
        <w:rPr>
          <w:rFonts w:asciiTheme="majorHAnsi" w:eastAsia="Times New Roman" w:hAnsiTheme="majorHAnsi" w:cstheme="majorHAnsi"/>
          <w:color w:val="333333"/>
          <w:szCs w:val="24"/>
          <w:lang w:val="en-US" w:eastAsia="en-GB"/>
        </w:rPr>
        <w:t>(</w:t>
      </w:r>
      <w:r w:rsidRPr="00867601">
        <w:rPr>
          <w:rFonts w:asciiTheme="majorHAnsi" w:eastAsia="Times New Roman" w:hAnsiTheme="majorHAnsi" w:cstheme="majorHAnsi"/>
          <w:color w:val="333333"/>
          <w:szCs w:val="24"/>
          <w:lang w:val="en-US" w:eastAsia="en-GB"/>
        </w:rPr>
        <w:t xml:space="preserve">iii) that use digital interventions </w:t>
      </w:r>
      <w:r w:rsidR="003921E8" w:rsidRPr="00867601">
        <w:rPr>
          <w:rFonts w:asciiTheme="majorHAnsi" w:eastAsia="Times New Roman" w:hAnsiTheme="majorHAnsi" w:cstheme="majorHAnsi"/>
          <w:color w:val="333333"/>
          <w:szCs w:val="24"/>
          <w:lang w:val="en-US" w:eastAsia="en-GB"/>
        </w:rPr>
        <w:t>(</w:t>
      </w:r>
      <w:r w:rsidRPr="00867601">
        <w:rPr>
          <w:rFonts w:asciiTheme="majorHAnsi" w:eastAsia="Times New Roman" w:hAnsiTheme="majorHAnsi" w:cstheme="majorHAnsi"/>
          <w:color w:val="333333"/>
          <w:szCs w:val="24"/>
          <w:lang w:val="en-US" w:eastAsia="en-GB"/>
        </w:rPr>
        <w:t xml:space="preserve">iv) to promote </w:t>
      </w:r>
      <w:r w:rsidR="00100002" w:rsidRPr="00867601">
        <w:rPr>
          <w:rFonts w:asciiTheme="majorHAnsi" w:eastAsia="Times New Roman" w:hAnsiTheme="majorHAnsi" w:cstheme="majorHAnsi"/>
          <w:color w:val="333333"/>
          <w:szCs w:val="24"/>
          <w:lang w:val="en-US" w:eastAsia="en-GB"/>
        </w:rPr>
        <w:t>PA</w:t>
      </w:r>
      <w:r w:rsidRPr="00867601">
        <w:rPr>
          <w:rFonts w:asciiTheme="majorHAnsi" w:eastAsia="Times New Roman" w:hAnsiTheme="majorHAnsi" w:cstheme="majorHAnsi"/>
          <w:color w:val="333333"/>
          <w:szCs w:val="24"/>
          <w:lang w:val="en-US" w:eastAsia="en-GB"/>
        </w:rPr>
        <w:t xml:space="preserve"> and/or reduce </w:t>
      </w:r>
      <w:r w:rsidR="00100002" w:rsidRPr="00867601">
        <w:rPr>
          <w:rFonts w:asciiTheme="majorHAnsi" w:eastAsia="Times New Roman" w:hAnsiTheme="majorHAnsi" w:cstheme="majorHAnsi"/>
          <w:color w:val="333333"/>
          <w:szCs w:val="24"/>
          <w:lang w:val="en-US" w:eastAsia="en-GB"/>
        </w:rPr>
        <w:t>SB</w:t>
      </w:r>
      <w:r w:rsidRPr="00867601">
        <w:rPr>
          <w:rFonts w:asciiTheme="majorHAnsi" w:eastAsia="Times New Roman" w:hAnsiTheme="majorHAnsi" w:cstheme="majorHAnsi"/>
          <w:color w:val="333333"/>
          <w:szCs w:val="24"/>
          <w:lang w:val="en-US" w:eastAsia="en-GB"/>
        </w:rPr>
        <w:t xml:space="preserve"> </w:t>
      </w:r>
      <w:r w:rsidR="003921E8" w:rsidRPr="00867601">
        <w:rPr>
          <w:rFonts w:asciiTheme="majorHAnsi" w:eastAsia="Times New Roman" w:hAnsiTheme="majorHAnsi" w:cstheme="majorHAnsi"/>
          <w:color w:val="333333"/>
          <w:szCs w:val="24"/>
          <w:lang w:val="en-US" w:eastAsia="en-GB"/>
        </w:rPr>
        <w:t>(</w:t>
      </w:r>
      <w:r w:rsidRPr="00867601">
        <w:rPr>
          <w:rFonts w:asciiTheme="majorHAnsi" w:eastAsia="Times New Roman" w:hAnsiTheme="majorHAnsi" w:cstheme="majorHAnsi"/>
          <w:color w:val="333333"/>
          <w:szCs w:val="24"/>
          <w:lang w:val="en-US" w:eastAsia="en-GB"/>
        </w:rPr>
        <w:t xml:space="preserve">v) in </w:t>
      </w:r>
      <w:r w:rsidR="008C14FE" w:rsidRPr="00867601">
        <w:rPr>
          <w:rFonts w:asciiTheme="majorHAnsi" w:eastAsia="Times New Roman" w:hAnsiTheme="majorHAnsi" w:cstheme="majorHAnsi"/>
          <w:color w:val="333333"/>
          <w:szCs w:val="24"/>
          <w:lang w:val="en-US" w:eastAsia="en-GB"/>
        </w:rPr>
        <w:t xml:space="preserve">any </w:t>
      </w:r>
      <w:r w:rsidRPr="00867601">
        <w:rPr>
          <w:rFonts w:asciiTheme="majorHAnsi" w:eastAsia="Times New Roman" w:hAnsiTheme="majorHAnsi" w:cstheme="majorHAnsi"/>
          <w:color w:val="333333"/>
          <w:szCs w:val="24"/>
          <w:lang w:val="en-US" w:eastAsia="en-GB"/>
        </w:rPr>
        <w:t>setting</w:t>
      </w:r>
      <w:r w:rsidR="008C14FE" w:rsidRPr="00867601">
        <w:rPr>
          <w:rFonts w:asciiTheme="majorHAnsi" w:eastAsia="Times New Roman" w:hAnsiTheme="majorHAnsi" w:cstheme="majorHAnsi"/>
          <w:color w:val="333333"/>
          <w:szCs w:val="24"/>
          <w:lang w:val="en-US" w:eastAsia="en-GB"/>
        </w:rPr>
        <w:t>.</w:t>
      </w:r>
      <w:r w:rsidR="00C912DF" w:rsidRPr="00867601">
        <w:rPr>
          <w:rFonts w:asciiTheme="majorHAnsi" w:eastAsia="Times New Roman" w:hAnsiTheme="majorHAnsi" w:cstheme="majorHAnsi"/>
          <w:color w:val="333333"/>
          <w:szCs w:val="24"/>
          <w:lang w:val="en-US" w:eastAsia="en-GB"/>
        </w:rPr>
        <w:t xml:space="preserve"> In addition, studies had to be published in an electronic journal article and written in English. </w:t>
      </w:r>
      <w:r w:rsidR="00100002" w:rsidRPr="00867601">
        <w:rPr>
          <w:lang w:val="en-US"/>
        </w:rPr>
        <w:t>PA</w:t>
      </w:r>
      <w:r w:rsidR="00C912DF" w:rsidRPr="00867601">
        <w:rPr>
          <w:lang w:val="en-US"/>
        </w:rPr>
        <w:t xml:space="preserve"> was defined as any bodily movement produced by skeletal muscles that results in energy expenditure </w:t>
      </w:r>
      <w:r w:rsidR="003640AC" w:rsidRPr="00867601">
        <w:rPr>
          <w:lang w:val="en-US"/>
        </w:rPr>
        <w:fldChar w:fldCharType="begin"/>
      </w:r>
      <w:r w:rsidR="004D14E5">
        <w:rPr>
          <w:lang w:val="en-US"/>
        </w:rPr>
        <w:instrText xml:space="preserve"> ADDIN EN.CITE &lt;EndNote&gt;&lt;Cite&gt;&lt;Author&gt;Caspersen&lt;/Author&gt;&lt;Year&gt;1985&lt;/Year&gt;&lt;RecNum&gt;1126&lt;/RecNum&gt;&lt;DisplayText&gt;(Caspersen et al., 1985)&lt;/DisplayText&gt;&lt;record&gt;&lt;rec-number&gt;1126&lt;/rec-number&gt;&lt;foreign-keys&gt;&lt;key app="EN" db-id="txxw0v5ssv0fdie20v2prf99w2fwdw2daf0x" timestamp="1516717415"&gt;1126&lt;/key&gt;&lt;/foreign-keys&gt;&lt;ref-type name="Journal Article"&gt;17&lt;/ref-type&gt;&lt;contributors&gt;&lt;authors&gt;&lt;author&gt;Caspersen, C. J.&lt;/author&gt;&lt;author&gt;Powell, K. E.&lt;/author&gt;&lt;author&gt;Christenson, G. M.&lt;/author&gt;&lt;/authors&gt;&lt;/contributors&gt;&lt;titles&gt;&lt;title&gt;Physical activity, exercise, and physical fitness: definitions and distinctions for health-related research&lt;/title&gt;&lt;secondary-title&gt;Public Health Reports &lt;/secondary-title&gt;&lt;alt-title&gt;Public health rep&lt;/alt-title&gt;&lt;/titles&gt;&lt;periodical&gt;&lt;full-title&gt;Public Health Reports&lt;/full-title&gt;&lt;abbr-1&gt;Public Health Rep.&lt;/abbr-1&gt;&lt;abbr-2&gt;Public Health Rep&lt;/abbr-2&gt;&lt;/periodical&gt;&lt;alt-periodical&gt;&lt;full-title&gt;Public Health Rep&lt;/full-title&gt;&lt;abbr-1&gt;Public health reports (Washington, D.C. : 1974)&lt;/abbr-1&gt;&lt;abbr-2&gt;Public Health Rep&lt;/abbr-2&gt;&lt;/alt-periodical&gt;&lt;pages&gt;126-31&lt;/pages&gt;&lt;volume&gt;100&lt;/volume&gt;&lt;number&gt;2&lt;/number&gt;&lt;edition&gt;1985/03/01&lt;/edition&gt;&lt;keywords&gt;&lt;keyword&gt;Energy Metabolism&lt;/keyword&gt;&lt;keyword&gt;Humans&lt;/keyword&gt;&lt;keyword&gt;*Physical Exertion&lt;/keyword&gt;&lt;keyword&gt;*Physical Fitness&lt;/keyword&gt;&lt;keyword&gt;Research&lt;/keyword&gt;&lt;keyword&gt;*Terminology as Topic&lt;/keyword&gt;&lt;/keywords&gt;&lt;dates&gt;&lt;year&gt;1985&lt;/year&gt;&lt;pub-dates&gt;&lt;date&gt;Mar-Apr&lt;/date&gt;&lt;/pub-dates&gt;&lt;/dates&gt;&lt;isbn&gt;0033-3549 (Print)&amp;#xD;0033-3549&lt;/isbn&gt;&lt;accession-num&gt;3920711&lt;/accession-num&gt;&lt;urls&gt;&lt;related-urls&gt;&lt;url&gt;https://www.ncbi.nlm.nih.gov/pmc/articles/PMC1424733/pdf/pubhealthrep00100-0016.pdf&lt;/url&gt;&lt;/related-urls&gt;&lt;/urls&gt;&lt;custom2&gt;PMC1424733&lt;/custom2&gt;&lt;remote-database-provider&gt;NLM&lt;/remote-database-provider&gt;&lt;language&gt;eng&lt;/language&gt;&lt;/record&gt;&lt;/Cite&gt;&lt;/EndNote&gt;</w:instrText>
      </w:r>
      <w:r w:rsidR="003640AC" w:rsidRPr="00867601">
        <w:rPr>
          <w:lang w:val="en-US"/>
        </w:rPr>
        <w:fldChar w:fldCharType="separate"/>
      </w:r>
      <w:r w:rsidR="003640AC" w:rsidRPr="00867601">
        <w:rPr>
          <w:noProof/>
          <w:lang w:val="en-US"/>
        </w:rPr>
        <w:t>(Caspersen et al., 1985)</w:t>
      </w:r>
      <w:r w:rsidR="003640AC" w:rsidRPr="00867601">
        <w:rPr>
          <w:lang w:val="en-US"/>
        </w:rPr>
        <w:fldChar w:fldCharType="end"/>
      </w:r>
      <w:r w:rsidR="00C912DF" w:rsidRPr="00867601">
        <w:rPr>
          <w:lang w:val="en-US"/>
        </w:rPr>
        <w:t xml:space="preserve">. </w:t>
      </w:r>
      <w:r w:rsidR="00100002" w:rsidRPr="00867601">
        <w:rPr>
          <w:lang w:val="en-US"/>
        </w:rPr>
        <w:t>SB</w:t>
      </w:r>
      <w:r w:rsidR="00C912DF" w:rsidRPr="00867601">
        <w:rPr>
          <w:lang w:val="en-US"/>
        </w:rPr>
        <w:t xml:space="preserve"> was defined as any waking </w:t>
      </w:r>
      <w:r w:rsidR="0087515B" w:rsidRPr="00867601">
        <w:rPr>
          <w:lang w:val="en-US"/>
        </w:rPr>
        <w:t>behavior</w:t>
      </w:r>
      <w:r w:rsidR="00C912DF" w:rsidRPr="00867601">
        <w:rPr>
          <w:lang w:val="en-US"/>
        </w:rPr>
        <w:t xml:space="preserve"> </w:t>
      </w:r>
      <w:r w:rsidR="0087515B" w:rsidRPr="00867601">
        <w:rPr>
          <w:lang w:val="en-US"/>
        </w:rPr>
        <w:t>characterized</w:t>
      </w:r>
      <w:r w:rsidR="00C912DF" w:rsidRPr="00867601">
        <w:rPr>
          <w:lang w:val="en-US"/>
        </w:rPr>
        <w:t xml:space="preserve"> by an energy expenditure of ≤ 1.5 Metabolic Equivalents (METs) whilst in a sitting or reclining posture </w:t>
      </w:r>
      <w:r w:rsidR="003640AC" w:rsidRPr="00867601">
        <w:rPr>
          <w:lang w:val="en-US"/>
        </w:rPr>
        <w:fldChar w:fldCharType="begin"/>
      </w:r>
      <w:r w:rsidR="004D14E5">
        <w:rPr>
          <w:lang w:val="en-US"/>
        </w:rPr>
        <w:instrText xml:space="preserve"> ADDIN EN.CITE &lt;EndNote&gt;&lt;Cite&gt;&lt;Author&gt;Tremblay&lt;/Author&gt;&lt;Year&gt;2017&lt;/Year&gt;&lt;RecNum&gt;853&lt;/RecNum&gt;&lt;DisplayText&gt;(Tremblay et al., 2017)&lt;/DisplayText&gt;&lt;record&gt;&lt;rec-number&gt;853&lt;/rec-number&gt;&lt;foreign-keys&gt;&lt;key app="EN" db-id="txxw0v5ssv0fdie20v2prf99w2fwdw2daf0x" timestamp="1497524144"&gt;853&lt;/key&gt;&lt;/foreign-keys&gt;&lt;ref-type name="Journal Article"&gt;17&lt;/ref-type&gt;&lt;contributors&gt;&lt;authors&gt;&lt;author&gt;Tremblay, Mark S.&lt;/author&gt;&lt;author&gt;Aubert, Salomé&lt;/author&gt;&lt;author&gt;Barnes, Joel D.&lt;/author&gt;&lt;author&gt;Saunders, Travis J.&lt;/author&gt;&lt;author&gt;Carson, Valerie&lt;/author&gt;&lt;author&gt;Latimer-Cheung, Amy E.&lt;/author&gt;&lt;author&gt;Chastin, Sebastien F.M.&lt;/author&gt;&lt;author&gt;Altenburg, Teatske M.&lt;/author&gt;&lt;author&gt;Chinapaw, Mai J.M.&lt;/author&gt;&lt;/authors&gt;&lt;/contributors&gt;&lt;titles&gt;&lt;title&gt;Sedentary Behavior Research Network (SBRN) – Terminology Consensus Project process and outcome&lt;/title&gt;&lt;secondary-title&gt;International Journal of Behavioral Nutrition and Physical Activity&lt;/secondary-title&gt;&lt;alt-title&gt;Int J Behav Nutr Phys Act&lt;/alt-title&gt;&lt;/titles&gt;&lt;periodical&gt;&lt;full-title&gt;INTERNATIONAL JOURNAL OF BEHAVIORAL NUTRITION AND PHYSICAL ACTIVITY&lt;/full-title&gt;&lt;abbr-2&gt;INTERNATIONAL JOURNAL OF BEHAVIORAL NUTRITION AND PHYSICAL ACTIVITY&lt;/abbr-2&gt;&lt;/periodical&gt;&lt;alt-periodical&gt;&lt;full-title&gt;Int J Behav Nutr Phys Act&lt;/full-title&gt;&lt;abbr-2&gt;Int J Behav Nutr Phys Act&lt;/abbr-2&gt;&lt;/alt-periodical&gt;&lt;pages&gt;75&lt;/pages&gt;&lt;volume&gt;14&lt;/volume&gt;&lt;number&gt;1&lt;/number&gt;&lt;dates&gt;&lt;year&gt;2017&lt;/year&gt;&lt;/dates&gt;&lt;isbn&gt;1479-5868&lt;/isbn&gt;&lt;label&gt;Tremblay2017&lt;/label&gt;&lt;work-type&gt;journal article&lt;/work-type&gt;&lt;urls&gt;&lt;related-urls&gt;&lt;url&gt;http://dx.doi.org/10.1186/s12966-017-0525-8&lt;/url&gt;&lt;url&gt;http://download.springer.com/static/pdf/89/art%253A10.1186%252Fs12966-017-0525-8.pdf?originUrl=http%3A%2F%2Fijbnpa.biomedcentral.com%2Farticle%2F10.1186%2Fs12966-017-0525-8&amp;amp;token2=exp=1497524495~acl=%2Fstatic%2Fpdf%2F89%2Fart%25253A10.1186%25252Fs12966-017-0525-8.pdf*~hmac=d5ccbb97a169f0b64542bd1e9df3d1cb4f8ed2dbf711baec8c1f4828fdadbc3c&lt;/url&gt;&lt;/related-urls&gt;&lt;/urls&gt;&lt;electronic-resource-num&gt;https://doi.org/10.1186/s12966-017-0525-8&lt;/electronic-resource-num&gt;&lt;/record&gt;&lt;/Cite&gt;&lt;/EndNote&gt;</w:instrText>
      </w:r>
      <w:r w:rsidR="003640AC" w:rsidRPr="00867601">
        <w:rPr>
          <w:lang w:val="en-US"/>
        </w:rPr>
        <w:fldChar w:fldCharType="separate"/>
      </w:r>
      <w:r w:rsidR="003640AC" w:rsidRPr="00867601">
        <w:rPr>
          <w:noProof/>
          <w:lang w:val="en-US"/>
        </w:rPr>
        <w:t>(Tremblay et al., 2017)</w:t>
      </w:r>
      <w:r w:rsidR="003640AC" w:rsidRPr="00867601">
        <w:rPr>
          <w:lang w:val="en-US"/>
        </w:rPr>
        <w:fldChar w:fldCharType="end"/>
      </w:r>
      <w:r w:rsidR="00C912DF" w:rsidRPr="00867601">
        <w:rPr>
          <w:lang w:val="en-US"/>
        </w:rPr>
        <w:t xml:space="preserve">. DBCI were defined as devices and programs using digital technology to foster or support </w:t>
      </w:r>
      <w:r w:rsidR="0087515B" w:rsidRPr="00867601">
        <w:rPr>
          <w:lang w:val="en-US"/>
        </w:rPr>
        <w:t>behavior</w:t>
      </w:r>
      <w:r w:rsidR="00C912DF" w:rsidRPr="00867601">
        <w:rPr>
          <w:lang w:val="en-US"/>
        </w:rPr>
        <w:t xml:space="preserve"> change </w:t>
      </w:r>
      <w:r w:rsidR="003640AC" w:rsidRPr="00867601">
        <w:rPr>
          <w:lang w:val="en-US"/>
        </w:rPr>
        <w:fldChar w:fldCharType="begin"/>
      </w:r>
      <w:r w:rsidR="004D14E5">
        <w:rPr>
          <w:lang w:val="en-US"/>
        </w:rPr>
        <w:instrText xml:space="preserve"> ADDIN EN.CITE &lt;EndNote&gt;&lt;Cite&gt;&lt;Author&gt;Yardley&lt;/Author&gt;&lt;Year&gt;2016&lt;/Year&gt;&lt;RecNum&gt;1927&lt;/RecNum&gt;&lt;DisplayText&gt;(Yardley et al., 2016)&lt;/DisplayText&gt;&lt;record&gt;&lt;rec-number&gt;1927&lt;/rec-number&gt;&lt;foreign-keys&gt;&lt;key app="EN" db-id="txxw0v5ssv0fdie20v2prf99w2fwdw2daf0x" timestamp="1535991630"&gt;1927&lt;/key&gt;&lt;/foreign-keys&gt;&lt;ref-type name="Journal Article"&gt;17&lt;/ref-type&gt;&lt;contributors&gt;&lt;authors&gt;&lt;author&gt;Yardley, Lucy&lt;/author&gt;&lt;author&gt;Choudhury, Tanzeem&lt;/author&gt;&lt;author&gt;Patrick, Kevin&lt;/author&gt;&lt;author&gt;Michie, Susan&lt;/author&gt;&lt;/authors&gt;&lt;/contributors&gt;&lt;titles&gt;&lt;title&gt;Current Issues and Future Directions for Research Into Digital Behavior Change Interventions&lt;/title&gt;&lt;secondary-title&gt;American Journal of Preventive Medicine&lt;/secondary-title&gt;&lt;alt-title&gt;Am J Prev Med&lt;/alt-title&gt;&lt;/titles&gt;&lt;periodical&gt;&lt;full-title&gt;American Journal of Preventive Medicine&lt;/full-title&gt;&lt;abbr-2&gt;American Journal of Preventive Medicine&lt;/abbr-2&gt;&lt;/periodical&gt;&lt;alt-periodical&gt;&lt;full-title&gt;Am J Prev Med&lt;/full-title&gt;&lt;abbr-1&gt;American journal of preventive medicine&lt;/abbr-1&gt;&lt;abbr-2&gt;Am J Prev Med&lt;/abbr-2&gt;&lt;/alt-periodical&gt;&lt;pages&gt;814-815&lt;/pages&gt;&lt;volume&gt;51&lt;/volume&gt;&lt;number&gt;5&lt;/number&gt;&lt;dates&gt;&lt;year&gt;2016&lt;/year&gt;&lt;pub-dates&gt;&lt;date&gt;2016/11/01/&lt;/date&gt;&lt;/pub-dates&gt;&lt;/dates&gt;&lt;isbn&gt;0749-3797&lt;/isbn&gt;&lt;urls&gt;&lt;related-urls&gt;&lt;url&gt;http://www.sciencedirect.com/science/article/pii/S0749379716302884&lt;/url&gt;&lt;url&gt;https://ac.els-cdn.com/S0749379716302884/1-s2.0-S0749379716302884-main.pdf?_tid=7b015f28-1b16-4e55-9cf2-1477172b1252&amp;amp;acdnat=1536666925_c21ed073e4a33924f969bcc5ebfd8bec&lt;/url&gt;&lt;/related-urls&gt;&lt;/urls&gt;&lt;electronic-resource-num&gt;https://doi.org/10.1016/j.amepre.2016.07.019&lt;/electronic-resource-num&gt;&lt;/record&gt;&lt;/Cite&gt;&lt;/EndNote&gt;</w:instrText>
      </w:r>
      <w:r w:rsidR="003640AC" w:rsidRPr="00867601">
        <w:rPr>
          <w:lang w:val="en-US"/>
        </w:rPr>
        <w:fldChar w:fldCharType="separate"/>
      </w:r>
      <w:r w:rsidR="003640AC" w:rsidRPr="00867601">
        <w:rPr>
          <w:noProof/>
          <w:lang w:val="en-US"/>
        </w:rPr>
        <w:t>(Yardley et al., 2016)</w:t>
      </w:r>
      <w:r w:rsidR="003640AC" w:rsidRPr="00867601">
        <w:rPr>
          <w:lang w:val="en-US"/>
        </w:rPr>
        <w:fldChar w:fldCharType="end"/>
      </w:r>
      <w:r w:rsidR="003640AC" w:rsidRPr="00867601">
        <w:rPr>
          <w:lang w:val="en-US"/>
        </w:rPr>
        <w:t xml:space="preserve">, </w:t>
      </w:r>
      <w:r w:rsidR="00C912DF" w:rsidRPr="00867601">
        <w:rPr>
          <w:lang w:val="en-US"/>
        </w:rPr>
        <w:t xml:space="preserve">which include but are not limited to websites, mobile phones, </w:t>
      </w:r>
      <w:r w:rsidR="00C912DF" w:rsidRPr="00866F2D">
        <w:rPr>
          <w:rFonts w:cs="Calibri Light"/>
          <w:lang w:val="en-US"/>
        </w:rPr>
        <w:t xml:space="preserve">smartphone applications (apps), wearable devices, video games, virtual and augmented reality devices. </w:t>
      </w:r>
      <w:r w:rsidR="0087515B" w:rsidRPr="00866F2D">
        <w:rPr>
          <w:rFonts w:eastAsia="Times New Roman" w:cs="Calibri Light"/>
          <w:color w:val="333333"/>
          <w:szCs w:val="24"/>
          <w:lang w:val="en-US" w:eastAsia="en-GB"/>
        </w:rPr>
        <w:t>Randomized</w:t>
      </w:r>
      <w:r w:rsidR="00C912DF" w:rsidRPr="00866F2D">
        <w:rPr>
          <w:rFonts w:eastAsia="Times New Roman" w:cs="Calibri Light"/>
          <w:color w:val="333333"/>
          <w:szCs w:val="24"/>
          <w:lang w:val="en-US" w:eastAsia="en-GB"/>
        </w:rPr>
        <w:t xml:space="preserve">/controlled clinical trials that used any control condition (e.g. vs. usual care, treatment as usual or non-digital </w:t>
      </w:r>
      <w:r w:rsidR="0087515B" w:rsidRPr="00866F2D">
        <w:rPr>
          <w:rFonts w:eastAsia="Times New Roman" w:cs="Calibri Light"/>
          <w:color w:val="333333"/>
          <w:szCs w:val="24"/>
          <w:lang w:val="en-US" w:eastAsia="en-GB"/>
        </w:rPr>
        <w:t>behavior</w:t>
      </w:r>
      <w:r w:rsidR="00C912DF" w:rsidRPr="00866F2D">
        <w:rPr>
          <w:rFonts w:eastAsia="Times New Roman" w:cs="Calibri Light"/>
          <w:color w:val="333333"/>
          <w:szCs w:val="24"/>
          <w:lang w:val="en-US" w:eastAsia="en-GB"/>
        </w:rPr>
        <w:t xml:space="preserve"> change interventions) and pre and post-test studies versus no control group were included. </w:t>
      </w:r>
      <w:bookmarkStart w:id="2" w:name="_Hlk1394725"/>
      <w:r w:rsidR="00C74CE3" w:rsidRPr="002D6A97">
        <w:rPr>
          <w:rFonts w:eastAsia="Times New Roman" w:cs="Calibri Light"/>
          <w:szCs w:val="24"/>
          <w:lang w:val="en-US" w:eastAsia="en-GB"/>
        </w:rPr>
        <w:t xml:space="preserve">Studies were excluded if they </w:t>
      </w:r>
      <w:r w:rsidR="00FA72EE" w:rsidRPr="002D6A97">
        <w:rPr>
          <w:rFonts w:eastAsia="Times New Roman" w:cs="Calibri Light"/>
          <w:szCs w:val="24"/>
          <w:lang w:val="en-US" w:eastAsia="en-GB"/>
        </w:rPr>
        <w:t>were observational research including cross-sectional and cohort studies, case studies, case series and qualitative research</w:t>
      </w:r>
      <w:r w:rsidR="00C74CE3" w:rsidRPr="002D6A97">
        <w:rPr>
          <w:rFonts w:eastAsia="Times New Roman" w:cs="Calibri Light"/>
          <w:szCs w:val="24"/>
          <w:lang w:val="en-US" w:eastAsia="en-GB"/>
        </w:rPr>
        <w:t xml:space="preserve">, were conference abstracts, </w:t>
      </w:r>
      <w:r w:rsidR="00C74CE3" w:rsidRPr="002D6A97">
        <w:rPr>
          <w:rFonts w:cs="Calibri Light"/>
          <w:szCs w:val="24"/>
          <w:lang w:val="en"/>
        </w:rPr>
        <w:t>protocol papers, or N of 1 stud</w:t>
      </w:r>
      <w:r w:rsidR="00D74121" w:rsidRPr="002D6A97">
        <w:rPr>
          <w:rFonts w:cs="Calibri Light"/>
          <w:szCs w:val="24"/>
          <w:lang w:val="en"/>
        </w:rPr>
        <w:t>ies</w:t>
      </w:r>
      <w:r w:rsidR="00C74CE3" w:rsidRPr="002D6A97">
        <w:rPr>
          <w:rFonts w:cs="Calibri Light"/>
          <w:szCs w:val="24"/>
          <w:lang w:val="en"/>
        </w:rPr>
        <w:t>, if</w:t>
      </w:r>
      <w:r w:rsidR="00C74CE3" w:rsidRPr="002D6A97">
        <w:rPr>
          <w:rFonts w:eastAsia="Times New Roman" w:cs="Calibri Light"/>
          <w:szCs w:val="24"/>
          <w:lang w:val="en-US" w:eastAsia="en-GB"/>
        </w:rPr>
        <w:t xml:space="preserve"> participants were not exclusively all </w:t>
      </w:r>
      <w:r w:rsidR="00C74CE3" w:rsidRPr="002D6A97">
        <w:rPr>
          <w:rFonts w:cs="Calibri Light"/>
          <w:szCs w:val="24"/>
          <w:lang w:val="en"/>
        </w:rPr>
        <w:t>aged ≥50</w:t>
      </w:r>
      <w:r w:rsidR="00D74121" w:rsidRPr="002D6A97">
        <w:rPr>
          <w:rFonts w:cs="Calibri Light"/>
          <w:szCs w:val="24"/>
          <w:lang w:val="en"/>
        </w:rPr>
        <w:t>,</w:t>
      </w:r>
      <w:r w:rsidR="00A55336" w:rsidRPr="002D6A97">
        <w:rPr>
          <w:rFonts w:cs="Calibri Light"/>
          <w:szCs w:val="24"/>
          <w:lang w:val="en"/>
        </w:rPr>
        <w:t xml:space="preserve"> if participants were not directly involved in using the DBCI,</w:t>
      </w:r>
      <w:r w:rsidR="00D74121" w:rsidRPr="002D6A97">
        <w:rPr>
          <w:rFonts w:cs="Calibri Light"/>
          <w:szCs w:val="24"/>
          <w:lang w:val="en"/>
        </w:rPr>
        <w:t xml:space="preserve"> </w:t>
      </w:r>
      <w:r w:rsidR="00FA72EE" w:rsidRPr="002D6A97">
        <w:rPr>
          <w:rFonts w:cs="Calibri Light"/>
          <w:szCs w:val="24"/>
          <w:lang w:val="en"/>
        </w:rPr>
        <w:t xml:space="preserve">if the intervention </w:t>
      </w:r>
      <w:r w:rsidR="00A55336" w:rsidRPr="002D6A97">
        <w:rPr>
          <w:rFonts w:cs="Calibri Light"/>
          <w:szCs w:val="24"/>
          <w:lang w:val="en"/>
        </w:rPr>
        <w:t>did n</w:t>
      </w:r>
      <w:r w:rsidR="00D74121" w:rsidRPr="002D6A97">
        <w:rPr>
          <w:rFonts w:cs="Calibri Light"/>
          <w:szCs w:val="24"/>
          <w:lang w:val="en"/>
        </w:rPr>
        <w:t xml:space="preserve">ot use a digital intervention, </w:t>
      </w:r>
      <w:r w:rsidR="00C74CE3" w:rsidRPr="002D6A97">
        <w:rPr>
          <w:rFonts w:cs="Calibri Light"/>
          <w:szCs w:val="24"/>
          <w:lang w:val="en"/>
        </w:rPr>
        <w:t>or did not have PA/SB outcomes.</w:t>
      </w:r>
      <w:bookmarkEnd w:id="2"/>
    </w:p>
    <w:p w14:paraId="3DC96718" w14:textId="77777777" w:rsidR="004C0808" w:rsidRPr="00867601" w:rsidRDefault="004C0808" w:rsidP="00316FF4">
      <w:pPr>
        <w:rPr>
          <w:rFonts w:asciiTheme="majorHAnsi" w:eastAsia="Times New Roman" w:hAnsiTheme="majorHAnsi" w:cstheme="majorHAnsi"/>
          <w:color w:val="333333"/>
          <w:szCs w:val="24"/>
          <w:lang w:val="en-US" w:eastAsia="en-GB"/>
        </w:rPr>
      </w:pPr>
    </w:p>
    <w:p w14:paraId="2FD5FB1B" w14:textId="02421F3D" w:rsidR="005934B2" w:rsidRPr="00867601" w:rsidRDefault="004C0808" w:rsidP="00316FF4">
      <w:pPr>
        <w:rPr>
          <w:rFonts w:asciiTheme="majorHAnsi" w:eastAsia="Times New Roman" w:hAnsiTheme="majorHAnsi" w:cstheme="majorHAnsi"/>
          <w:i/>
          <w:color w:val="333333"/>
          <w:szCs w:val="24"/>
          <w:lang w:val="en-US" w:eastAsia="en-GB"/>
        </w:rPr>
      </w:pPr>
      <w:r w:rsidRPr="00867601">
        <w:rPr>
          <w:rFonts w:asciiTheme="majorHAnsi" w:eastAsia="Times New Roman" w:hAnsiTheme="majorHAnsi" w:cstheme="majorHAnsi"/>
          <w:i/>
          <w:color w:val="333333"/>
          <w:szCs w:val="24"/>
          <w:lang w:val="en-US" w:eastAsia="en-GB"/>
        </w:rPr>
        <w:t xml:space="preserve">2.3. </w:t>
      </w:r>
      <w:r w:rsidR="005934B2" w:rsidRPr="00867601">
        <w:rPr>
          <w:rFonts w:asciiTheme="majorHAnsi" w:eastAsia="Times New Roman" w:hAnsiTheme="majorHAnsi" w:cstheme="majorHAnsi"/>
          <w:i/>
          <w:color w:val="333333"/>
          <w:szCs w:val="24"/>
          <w:lang w:val="en-US" w:eastAsia="en-GB"/>
        </w:rPr>
        <w:t>Primary and secondary outcomes</w:t>
      </w:r>
    </w:p>
    <w:p w14:paraId="3F0F055D" w14:textId="18416420" w:rsidR="00C912DF" w:rsidRPr="00867601" w:rsidRDefault="005934B2" w:rsidP="00316FF4">
      <w:pPr>
        <w:rPr>
          <w:rFonts w:asciiTheme="majorHAnsi" w:eastAsia="Times New Roman" w:hAnsiTheme="majorHAnsi" w:cstheme="majorHAnsi"/>
          <w:color w:val="333333"/>
          <w:szCs w:val="24"/>
          <w:lang w:val="en-US" w:eastAsia="en-GB"/>
        </w:rPr>
      </w:pPr>
      <w:r w:rsidRPr="00867601">
        <w:rPr>
          <w:rFonts w:asciiTheme="majorHAnsi" w:eastAsia="Times New Roman" w:hAnsiTheme="majorHAnsi" w:cstheme="majorHAnsi"/>
          <w:color w:val="333333"/>
          <w:szCs w:val="24"/>
          <w:lang w:val="en-US" w:eastAsia="en-GB"/>
        </w:rPr>
        <w:lastRenderedPageBreak/>
        <w:t>The co-p</w:t>
      </w:r>
      <w:r w:rsidR="00C912DF" w:rsidRPr="00867601">
        <w:rPr>
          <w:rFonts w:asciiTheme="majorHAnsi" w:eastAsia="Times New Roman" w:hAnsiTheme="majorHAnsi" w:cstheme="majorHAnsi"/>
          <w:color w:val="333333"/>
          <w:szCs w:val="24"/>
          <w:lang w:val="en-US" w:eastAsia="en-GB"/>
        </w:rPr>
        <w:t xml:space="preserve">rimary outcomes were </w:t>
      </w:r>
      <w:r w:rsidR="00100002" w:rsidRPr="00867601">
        <w:rPr>
          <w:rFonts w:asciiTheme="majorHAnsi" w:eastAsia="Times New Roman" w:hAnsiTheme="majorHAnsi" w:cstheme="majorHAnsi"/>
          <w:color w:val="333333"/>
          <w:szCs w:val="24"/>
          <w:lang w:val="en-US" w:eastAsia="en-GB"/>
        </w:rPr>
        <w:t>PA</w:t>
      </w:r>
      <w:r w:rsidR="00C912DF" w:rsidRPr="00867601">
        <w:rPr>
          <w:rFonts w:asciiTheme="majorHAnsi" w:eastAsia="Times New Roman" w:hAnsiTheme="majorHAnsi" w:cstheme="majorHAnsi"/>
          <w:color w:val="333333"/>
          <w:szCs w:val="24"/>
          <w:lang w:val="en-US" w:eastAsia="en-GB"/>
        </w:rPr>
        <w:t xml:space="preserve"> and/or</w:t>
      </w:r>
      <w:r w:rsidR="00100002" w:rsidRPr="00867601">
        <w:rPr>
          <w:rFonts w:asciiTheme="majorHAnsi" w:eastAsia="Times New Roman" w:hAnsiTheme="majorHAnsi" w:cstheme="majorHAnsi"/>
          <w:color w:val="333333"/>
          <w:szCs w:val="24"/>
          <w:lang w:val="en-US" w:eastAsia="en-GB"/>
        </w:rPr>
        <w:t xml:space="preserve"> SB</w:t>
      </w:r>
      <w:r w:rsidR="00C912DF" w:rsidRPr="00867601">
        <w:rPr>
          <w:rFonts w:asciiTheme="majorHAnsi" w:eastAsia="Times New Roman" w:hAnsiTheme="majorHAnsi" w:cstheme="majorHAnsi"/>
          <w:color w:val="333333"/>
          <w:szCs w:val="24"/>
          <w:lang w:val="en-US" w:eastAsia="en-GB"/>
        </w:rPr>
        <w:t>, captured via objective measure (e.g. pedometers, accelerometers) or self-report validated tools (e.g. IPAQ</w:t>
      </w:r>
      <w:r w:rsidR="004A4E55" w:rsidRPr="00867601">
        <w:rPr>
          <w:rFonts w:asciiTheme="majorHAnsi" w:eastAsia="Times New Roman" w:hAnsiTheme="majorHAnsi" w:cstheme="majorHAnsi"/>
          <w:color w:val="333333"/>
          <w:szCs w:val="24"/>
          <w:lang w:val="en-US" w:eastAsia="en-GB"/>
        </w:rPr>
        <w:t xml:space="preserve"> </w:t>
      </w:r>
      <w:r w:rsidR="004A4E55" w:rsidRPr="00867601">
        <w:rPr>
          <w:rFonts w:asciiTheme="majorHAnsi" w:eastAsia="Times New Roman" w:hAnsiTheme="majorHAnsi" w:cstheme="majorHAnsi"/>
          <w:color w:val="333333"/>
          <w:szCs w:val="24"/>
          <w:lang w:val="en-US" w:eastAsia="en-GB"/>
        </w:rPr>
        <w:fldChar w:fldCharType="begin">
          <w:fldData xml:space="preserve">PEVuZE5vdGU+PENpdGU+PEF1dGhvcj5DcmFpZzwvQXV0aG9yPjxZZWFyPjIwMDM8L1llYXI+PFJl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</w:fldData>
        </w:fldChar>
      </w:r>
      <w:r w:rsidR="00C011ED">
        <w:rPr>
          <w:rFonts w:asciiTheme="majorHAnsi" w:eastAsia="Times New Roman" w:hAnsiTheme="majorHAnsi" w:cstheme="majorHAnsi"/>
          <w:color w:val="333333"/>
          <w:szCs w:val="24"/>
          <w:lang w:val="en-US" w:eastAsia="en-GB"/>
        </w:rPr>
        <w:instrText xml:space="preserve"> ADDIN EN.CITE </w:instrText>
      </w:r>
      <w:r w:rsidR="00C011ED">
        <w:rPr>
          <w:rFonts w:asciiTheme="majorHAnsi" w:eastAsia="Times New Roman" w:hAnsiTheme="majorHAnsi" w:cstheme="majorHAnsi"/>
          <w:color w:val="333333"/>
          <w:szCs w:val="24"/>
          <w:lang w:val="en-US" w:eastAsia="en-GB"/>
        </w:rPr>
        <w:fldChar w:fldCharType="begin">
          <w:fldData xml:space="preserve">PEVuZE5vdGU+PENpdGU+PEF1dGhvcj5DcmFpZzwvQXV0aG9yPjxZZWFyPjIwMDM8L1llYXI+PFJl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</w:fldData>
        </w:fldChar>
      </w:r>
      <w:r w:rsidR="00C011ED">
        <w:rPr>
          <w:rFonts w:asciiTheme="majorHAnsi" w:eastAsia="Times New Roman" w:hAnsiTheme="majorHAnsi" w:cstheme="majorHAnsi"/>
          <w:color w:val="333333"/>
          <w:szCs w:val="24"/>
          <w:lang w:val="en-US" w:eastAsia="en-GB"/>
        </w:rPr>
        <w:instrText xml:space="preserve"> ADDIN EN.CITE.DATA </w:instrText>
      </w:r>
      <w:r w:rsidR="00C011ED">
        <w:rPr>
          <w:rFonts w:asciiTheme="majorHAnsi" w:eastAsia="Times New Roman" w:hAnsiTheme="majorHAnsi" w:cstheme="majorHAnsi"/>
          <w:color w:val="333333"/>
          <w:szCs w:val="24"/>
          <w:lang w:val="en-US" w:eastAsia="en-GB"/>
        </w:rPr>
      </w:r>
      <w:r w:rsidR="00C011ED">
        <w:rPr>
          <w:rFonts w:asciiTheme="majorHAnsi" w:eastAsia="Times New Roman" w:hAnsiTheme="majorHAnsi" w:cstheme="majorHAnsi"/>
          <w:color w:val="333333"/>
          <w:szCs w:val="24"/>
          <w:lang w:val="en-US" w:eastAsia="en-GB"/>
        </w:rPr>
        <w:fldChar w:fldCharType="end"/>
      </w:r>
      <w:r w:rsidR="004A4E55" w:rsidRPr="00867601">
        <w:rPr>
          <w:rFonts w:asciiTheme="majorHAnsi" w:eastAsia="Times New Roman" w:hAnsiTheme="majorHAnsi" w:cstheme="majorHAnsi"/>
          <w:color w:val="333333"/>
          <w:szCs w:val="24"/>
          <w:lang w:val="en-US" w:eastAsia="en-GB"/>
        </w:rPr>
      </w:r>
      <w:r w:rsidR="004A4E55" w:rsidRPr="00867601">
        <w:rPr>
          <w:rFonts w:asciiTheme="majorHAnsi" w:eastAsia="Times New Roman" w:hAnsiTheme="majorHAnsi" w:cstheme="majorHAnsi"/>
          <w:color w:val="333333"/>
          <w:szCs w:val="24"/>
          <w:lang w:val="en-US" w:eastAsia="en-GB"/>
        </w:rPr>
        <w:fldChar w:fldCharType="separate"/>
      </w:r>
      <w:r w:rsidR="004A4E55" w:rsidRPr="00867601">
        <w:rPr>
          <w:rFonts w:asciiTheme="majorHAnsi" w:eastAsia="Times New Roman" w:hAnsiTheme="majorHAnsi" w:cstheme="majorHAnsi"/>
          <w:noProof/>
          <w:color w:val="333333"/>
          <w:szCs w:val="24"/>
          <w:lang w:val="en-US" w:eastAsia="en-GB"/>
        </w:rPr>
        <w:t>(Craig et al., 2003)</w:t>
      </w:r>
      <w:r w:rsidR="004A4E55" w:rsidRPr="00867601">
        <w:rPr>
          <w:rFonts w:asciiTheme="majorHAnsi" w:eastAsia="Times New Roman" w:hAnsiTheme="majorHAnsi" w:cstheme="majorHAnsi"/>
          <w:color w:val="333333"/>
          <w:szCs w:val="24"/>
          <w:lang w:val="en-US" w:eastAsia="en-GB"/>
        </w:rPr>
        <w:fldChar w:fldCharType="end"/>
      </w:r>
      <w:r w:rsidR="00C912DF" w:rsidRPr="00867601">
        <w:rPr>
          <w:rFonts w:asciiTheme="majorHAnsi" w:eastAsia="Times New Roman" w:hAnsiTheme="majorHAnsi" w:cstheme="majorHAnsi"/>
          <w:color w:val="333333"/>
          <w:szCs w:val="24"/>
          <w:lang w:val="en-US" w:eastAsia="en-GB"/>
        </w:rPr>
        <w:t xml:space="preserve">), in older adults (age </w:t>
      </w:r>
      <w:r w:rsidR="00F01C35" w:rsidRPr="00867601">
        <w:rPr>
          <w:rFonts w:asciiTheme="majorHAnsi" w:eastAsia="Times New Roman" w:hAnsiTheme="majorHAnsi" w:cstheme="majorHAnsi"/>
          <w:color w:val="333333"/>
          <w:szCs w:val="24"/>
          <w:lang w:val="en-US" w:eastAsia="en-GB"/>
        </w:rPr>
        <w:t xml:space="preserve">≥ </w:t>
      </w:r>
      <w:r w:rsidR="00C912DF" w:rsidRPr="00867601">
        <w:rPr>
          <w:rFonts w:asciiTheme="majorHAnsi" w:eastAsia="Times New Roman" w:hAnsiTheme="majorHAnsi" w:cstheme="majorHAnsi"/>
          <w:color w:val="333333"/>
          <w:szCs w:val="24"/>
          <w:lang w:val="en-US" w:eastAsia="en-GB"/>
        </w:rPr>
        <w:t>50</w:t>
      </w:r>
      <w:r w:rsidR="00C349EE" w:rsidRPr="00867601">
        <w:rPr>
          <w:rFonts w:asciiTheme="majorHAnsi" w:eastAsia="Times New Roman" w:hAnsiTheme="majorHAnsi" w:cstheme="majorHAnsi"/>
          <w:color w:val="333333"/>
          <w:szCs w:val="24"/>
          <w:lang w:val="en-US" w:eastAsia="en-GB"/>
        </w:rPr>
        <w:t xml:space="preserve"> years old</w:t>
      </w:r>
      <w:r w:rsidR="00C912DF" w:rsidRPr="00867601">
        <w:rPr>
          <w:rFonts w:asciiTheme="majorHAnsi" w:eastAsia="Times New Roman" w:hAnsiTheme="majorHAnsi" w:cstheme="majorHAnsi"/>
          <w:color w:val="333333"/>
          <w:szCs w:val="24"/>
          <w:lang w:val="en-US" w:eastAsia="en-GB"/>
        </w:rPr>
        <w:t xml:space="preserve">). Secondary outcomes </w:t>
      </w:r>
      <w:r w:rsidRPr="00867601">
        <w:rPr>
          <w:rFonts w:asciiTheme="majorHAnsi" w:eastAsia="Times New Roman" w:hAnsiTheme="majorHAnsi" w:cstheme="majorHAnsi"/>
          <w:color w:val="333333"/>
          <w:szCs w:val="24"/>
          <w:lang w:val="en-US" w:eastAsia="en-GB"/>
        </w:rPr>
        <w:t xml:space="preserve">of interest </w:t>
      </w:r>
      <w:r w:rsidR="00C912DF" w:rsidRPr="00867601">
        <w:rPr>
          <w:rFonts w:asciiTheme="majorHAnsi" w:eastAsia="Times New Roman" w:hAnsiTheme="majorHAnsi" w:cstheme="majorHAnsi"/>
          <w:color w:val="333333"/>
          <w:szCs w:val="24"/>
          <w:lang w:val="en-US" w:eastAsia="en-GB"/>
        </w:rPr>
        <w:t xml:space="preserve">included </w:t>
      </w:r>
      <w:r w:rsidR="00FC038D" w:rsidRPr="00867601">
        <w:rPr>
          <w:rFonts w:asciiTheme="majorHAnsi" w:eastAsia="Times New Roman" w:hAnsiTheme="majorHAnsi" w:cstheme="majorHAnsi"/>
          <w:color w:val="333333"/>
          <w:szCs w:val="24"/>
          <w:lang w:val="en-US" w:eastAsia="en-GB"/>
        </w:rPr>
        <w:t xml:space="preserve">physical </w:t>
      </w:r>
      <w:r w:rsidR="00C912DF" w:rsidRPr="00867601">
        <w:rPr>
          <w:rFonts w:asciiTheme="majorHAnsi" w:eastAsia="Times New Roman" w:hAnsiTheme="majorHAnsi" w:cstheme="majorHAnsi"/>
          <w:color w:val="333333"/>
          <w:szCs w:val="24"/>
          <w:lang w:val="en-US" w:eastAsia="en-GB"/>
        </w:rPr>
        <w:t xml:space="preserve">(e.g. blood pressure, </w:t>
      </w:r>
      <w:r w:rsidR="00C912DF" w:rsidRPr="00867601">
        <w:rPr>
          <w:rFonts w:asciiTheme="majorHAnsi" w:hAnsiTheme="majorHAnsi" w:cstheme="majorHAnsi"/>
          <w:color w:val="333333"/>
          <w:szCs w:val="24"/>
          <w:lang w:val="en-US"/>
        </w:rPr>
        <w:t xml:space="preserve">body mass, body mass index (BMI), body composition, lipid concentrations, glucose concentrations, </w:t>
      </w:r>
      <w:bookmarkStart w:id="3" w:name="_Hlk1391971"/>
      <w:r w:rsidR="00C912DF" w:rsidRPr="00867601">
        <w:rPr>
          <w:rFonts w:asciiTheme="majorHAnsi" w:hAnsiTheme="majorHAnsi" w:cstheme="majorHAnsi"/>
          <w:color w:val="333333"/>
          <w:szCs w:val="24"/>
          <w:lang w:val="en-US"/>
        </w:rPr>
        <w:t>cardiometabolic risk</w:t>
      </w:r>
      <w:r w:rsidR="00C74CE3">
        <w:rPr>
          <w:rFonts w:asciiTheme="majorHAnsi" w:hAnsiTheme="majorHAnsi" w:cstheme="majorHAnsi"/>
          <w:color w:val="333333"/>
          <w:szCs w:val="24"/>
          <w:lang w:val="en-US"/>
        </w:rPr>
        <w:t xml:space="preserve"> </w:t>
      </w:r>
      <w:r w:rsidR="00C74CE3" w:rsidRPr="002D6A97">
        <w:rPr>
          <w:rFonts w:asciiTheme="majorHAnsi" w:hAnsiTheme="majorHAnsi" w:cstheme="majorHAnsi"/>
          <w:szCs w:val="24"/>
          <w:lang w:val="en-US"/>
        </w:rPr>
        <w:t xml:space="preserve">[e.g. measure of metabolic syndrome, composite scores of </w:t>
      </w:r>
      <w:r w:rsidR="00C65962" w:rsidRPr="002D6A97">
        <w:rPr>
          <w:rFonts w:asciiTheme="majorHAnsi" w:hAnsiTheme="majorHAnsi" w:cstheme="majorHAnsi"/>
          <w:szCs w:val="24"/>
          <w:lang w:val="en-US"/>
        </w:rPr>
        <w:t xml:space="preserve">cardiometabolic </w:t>
      </w:r>
      <w:r w:rsidR="00C74CE3" w:rsidRPr="002D6A97">
        <w:rPr>
          <w:rFonts w:asciiTheme="majorHAnsi" w:hAnsiTheme="majorHAnsi" w:cstheme="majorHAnsi"/>
          <w:szCs w:val="24"/>
          <w:lang w:val="en-US"/>
        </w:rPr>
        <w:t>risk markers]</w:t>
      </w:r>
      <w:r w:rsidR="00441ACF" w:rsidRPr="002D6A97">
        <w:rPr>
          <w:rFonts w:asciiTheme="majorHAnsi" w:hAnsiTheme="majorHAnsi" w:cstheme="majorHAnsi"/>
          <w:szCs w:val="24"/>
          <w:lang w:val="en-US"/>
        </w:rPr>
        <w:t>, fall risk</w:t>
      </w:r>
      <w:r w:rsidR="00C74CE3" w:rsidRPr="002D6A97">
        <w:rPr>
          <w:rFonts w:asciiTheme="majorHAnsi" w:hAnsiTheme="majorHAnsi" w:cstheme="majorHAnsi"/>
          <w:szCs w:val="24"/>
          <w:lang w:val="en-US"/>
        </w:rPr>
        <w:t xml:space="preserve"> [e.g. </w:t>
      </w:r>
      <w:r w:rsidR="003E5D5B" w:rsidRPr="002D6A97">
        <w:rPr>
          <w:rFonts w:asciiTheme="majorHAnsi" w:hAnsiTheme="majorHAnsi" w:cstheme="majorHAnsi"/>
          <w:szCs w:val="24"/>
          <w:lang w:val="en-US"/>
        </w:rPr>
        <w:t xml:space="preserve">had </w:t>
      </w:r>
      <w:r w:rsidR="00C74CE3" w:rsidRPr="002D6A97">
        <w:rPr>
          <w:rFonts w:asciiTheme="majorHAnsi" w:hAnsiTheme="majorHAnsi" w:cstheme="majorHAnsi"/>
          <w:szCs w:val="24"/>
          <w:lang w:val="en-US"/>
        </w:rPr>
        <w:t>previous falls, walks with walking aid]</w:t>
      </w:r>
      <w:r w:rsidR="00441ACF" w:rsidRPr="002D6A97">
        <w:rPr>
          <w:rFonts w:asciiTheme="majorHAnsi" w:hAnsiTheme="majorHAnsi" w:cstheme="majorHAnsi"/>
          <w:szCs w:val="24"/>
          <w:lang w:val="en-US"/>
        </w:rPr>
        <w:t xml:space="preserve"> </w:t>
      </w:r>
      <w:bookmarkEnd w:id="3"/>
      <w:r w:rsidR="00441ACF" w:rsidRPr="002D6A97">
        <w:rPr>
          <w:rFonts w:asciiTheme="majorHAnsi" w:hAnsiTheme="majorHAnsi" w:cstheme="majorHAnsi"/>
          <w:szCs w:val="24"/>
          <w:lang w:val="en-US"/>
        </w:rPr>
        <w:t>and physical functioning</w:t>
      </w:r>
      <w:r w:rsidR="003E5D5B" w:rsidRPr="002D6A97">
        <w:rPr>
          <w:rFonts w:asciiTheme="majorHAnsi" w:hAnsiTheme="majorHAnsi" w:cstheme="majorHAnsi"/>
          <w:szCs w:val="24"/>
          <w:lang w:val="en-US"/>
        </w:rPr>
        <w:t xml:space="preserve"> [e.g. handgrip strength, RAND-36 physical functioning questionnaire, timed up and go]</w:t>
      </w:r>
      <w:r w:rsidR="00C912DF" w:rsidRPr="002D6A97">
        <w:rPr>
          <w:rFonts w:asciiTheme="majorHAnsi" w:hAnsiTheme="majorHAnsi" w:cstheme="majorHAnsi"/>
          <w:szCs w:val="24"/>
          <w:lang w:val="en-US"/>
        </w:rPr>
        <w:t>)</w:t>
      </w:r>
      <w:r w:rsidR="003921E8" w:rsidRPr="002D6A97">
        <w:rPr>
          <w:rFonts w:asciiTheme="majorHAnsi" w:hAnsiTheme="majorHAnsi" w:cstheme="majorHAnsi"/>
          <w:szCs w:val="24"/>
          <w:lang w:val="en-US"/>
        </w:rPr>
        <w:t>,</w:t>
      </w:r>
      <w:r w:rsidR="00C912DF" w:rsidRPr="002D6A97">
        <w:rPr>
          <w:rFonts w:asciiTheme="majorHAnsi" w:hAnsiTheme="majorHAnsi" w:cstheme="majorHAnsi"/>
          <w:szCs w:val="24"/>
          <w:lang w:val="en-US"/>
        </w:rPr>
        <w:t xml:space="preserve"> mental health (such as depression</w:t>
      </w:r>
      <w:r w:rsidR="00C912DF" w:rsidRPr="00867601">
        <w:rPr>
          <w:rFonts w:asciiTheme="majorHAnsi" w:hAnsiTheme="majorHAnsi" w:cstheme="majorHAnsi"/>
          <w:color w:val="333333"/>
          <w:szCs w:val="24"/>
          <w:lang w:val="en-US"/>
        </w:rPr>
        <w:t xml:space="preserve">), </w:t>
      </w:r>
      <w:r w:rsidR="003921E8" w:rsidRPr="00867601">
        <w:rPr>
          <w:rFonts w:asciiTheme="majorHAnsi" w:hAnsiTheme="majorHAnsi" w:cstheme="majorHAnsi"/>
          <w:color w:val="333333"/>
          <w:szCs w:val="24"/>
          <w:lang w:val="en-US"/>
        </w:rPr>
        <w:t xml:space="preserve">and </w:t>
      </w:r>
      <w:r w:rsidR="00C912DF" w:rsidRPr="00867601">
        <w:rPr>
          <w:rFonts w:asciiTheme="majorHAnsi" w:hAnsiTheme="majorHAnsi" w:cstheme="majorHAnsi"/>
          <w:color w:val="333333"/>
          <w:szCs w:val="24"/>
          <w:lang w:val="en-US"/>
        </w:rPr>
        <w:t xml:space="preserve">social outcomes (such as reduced isolation, perceived loneliness) of </w:t>
      </w:r>
      <w:r w:rsidR="00100002" w:rsidRPr="00867601">
        <w:rPr>
          <w:rFonts w:asciiTheme="majorHAnsi" w:hAnsiTheme="majorHAnsi" w:cstheme="majorHAnsi"/>
          <w:color w:val="333333"/>
          <w:szCs w:val="24"/>
          <w:lang w:val="en-US"/>
        </w:rPr>
        <w:t>PA</w:t>
      </w:r>
      <w:r w:rsidR="00C912DF" w:rsidRPr="00867601">
        <w:rPr>
          <w:rFonts w:asciiTheme="majorHAnsi" w:eastAsia="Times New Roman" w:hAnsiTheme="majorHAnsi" w:cstheme="majorHAnsi"/>
          <w:color w:val="333333"/>
          <w:szCs w:val="24"/>
          <w:lang w:val="en-US" w:eastAsia="en-GB"/>
        </w:rPr>
        <w:t xml:space="preserve"> and/or </w:t>
      </w:r>
      <w:r w:rsidR="00100002" w:rsidRPr="00867601">
        <w:rPr>
          <w:rFonts w:asciiTheme="majorHAnsi" w:eastAsia="Times New Roman" w:hAnsiTheme="majorHAnsi" w:cstheme="majorHAnsi"/>
          <w:color w:val="333333"/>
          <w:szCs w:val="24"/>
          <w:lang w:val="en-US" w:eastAsia="en-GB"/>
        </w:rPr>
        <w:t>SB</w:t>
      </w:r>
      <w:r w:rsidR="00C912DF" w:rsidRPr="00867601">
        <w:rPr>
          <w:rFonts w:asciiTheme="majorHAnsi" w:eastAsia="Times New Roman" w:hAnsiTheme="majorHAnsi" w:cstheme="majorHAnsi"/>
          <w:color w:val="333333"/>
          <w:szCs w:val="24"/>
          <w:lang w:val="en-US" w:eastAsia="en-GB"/>
        </w:rPr>
        <w:t>.</w:t>
      </w:r>
    </w:p>
    <w:p w14:paraId="3E4D905C" w14:textId="77777777" w:rsidR="00316FF4" w:rsidRPr="00867601" w:rsidRDefault="00316FF4" w:rsidP="00316FF4">
      <w:pPr>
        <w:rPr>
          <w:lang w:val="en-US"/>
        </w:rPr>
      </w:pPr>
    </w:p>
    <w:p w14:paraId="40A7EF84" w14:textId="62C8B520" w:rsidR="00A73D92" w:rsidRPr="00867601" w:rsidRDefault="003752A2" w:rsidP="00316FF4">
      <w:pPr>
        <w:rPr>
          <w:i/>
          <w:lang w:val="en-US"/>
        </w:rPr>
      </w:pPr>
      <w:r w:rsidRPr="00867601">
        <w:rPr>
          <w:i/>
          <w:lang w:val="en-US"/>
        </w:rPr>
        <w:t>2.</w:t>
      </w:r>
      <w:r w:rsidR="004C0808" w:rsidRPr="00867601">
        <w:rPr>
          <w:i/>
          <w:lang w:val="en-US"/>
        </w:rPr>
        <w:t>4</w:t>
      </w:r>
      <w:r w:rsidR="002F3FF4" w:rsidRPr="00867601">
        <w:rPr>
          <w:i/>
          <w:lang w:val="en-US"/>
        </w:rPr>
        <w:t>.</w:t>
      </w:r>
      <w:r w:rsidRPr="00867601">
        <w:rPr>
          <w:i/>
          <w:lang w:val="en-US"/>
        </w:rPr>
        <w:t xml:space="preserve"> </w:t>
      </w:r>
      <w:r w:rsidR="00A73D92" w:rsidRPr="00867601">
        <w:rPr>
          <w:i/>
          <w:lang w:val="en-US"/>
        </w:rPr>
        <w:t>Data extraction</w:t>
      </w:r>
    </w:p>
    <w:p w14:paraId="059C697B" w14:textId="4D7561D7" w:rsidR="00C912DF" w:rsidRPr="00867601" w:rsidRDefault="00C912DF" w:rsidP="00316FF4">
      <w:pPr>
        <w:rPr>
          <w:rFonts w:asciiTheme="majorHAnsi" w:eastAsia="Times New Roman" w:hAnsiTheme="majorHAnsi" w:cstheme="majorHAnsi"/>
          <w:color w:val="333333"/>
          <w:szCs w:val="24"/>
          <w:lang w:val="en-US" w:eastAsia="en-GB"/>
        </w:rPr>
      </w:pPr>
      <w:r w:rsidRPr="00867601">
        <w:rPr>
          <w:rFonts w:asciiTheme="majorHAnsi" w:eastAsia="Times New Roman" w:hAnsiTheme="majorHAnsi" w:cstheme="majorHAnsi"/>
          <w:color w:val="333333"/>
          <w:szCs w:val="24"/>
          <w:lang w:val="en-US" w:eastAsia="en-GB"/>
        </w:rPr>
        <w:t>Data</w:t>
      </w:r>
      <w:r w:rsidR="00BD7E8A" w:rsidRPr="00867601">
        <w:rPr>
          <w:rFonts w:asciiTheme="majorHAnsi" w:eastAsia="Times New Roman" w:hAnsiTheme="majorHAnsi" w:cstheme="majorHAnsi"/>
          <w:color w:val="333333"/>
          <w:szCs w:val="24"/>
          <w:lang w:val="en-US" w:eastAsia="en-GB"/>
        </w:rPr>
        <w:t xml:space="preserve"> </w:t>
      </w:r>
      <w:r w:rsidRPr="00867601">
        <w:rPr>
          <w:rFonts w:asciiTheme="majorHAnsi" w:eastAsia="Times New Roman" w:hAnsiTheme="majorHAnsi" w:cstheme="majorHAnsi"/>
          <w:color w:val="333333"/>
          <w:szCs w:val="24"/>
          <w:lang w:val="en-US" w:eastAsia="en-GB"/>
        </w:rPr>
        <w:t xml:space="preserve">extracted by two </w:t>
      </w:r>
      <w:r w:rsidRPr="002D6A97">
        <w:rPr>
          <w:rFonts w:asciiTheme="majorHAnsi" w:eastAsia="Times New Roman" w:hAnsiTheme="majorHAnsi" w:cstheme="majorHAnsi"/>
          <w:szCs w:val="24"/>
          <w:lang w:val="en-US" w:eastAsia="en-GB"/>
        </w:rPr>
        <w:t>reviewers</w:t>
      </w:r>
      <w:r w:rsidR="002A597B" w:rsidRPr="002D6A97">
        <w:rPr>
          <w:rFonts w:asciiTheme="majorHAnsi" w:eastAsia="Times New Roman" w:hAnsiTheme="majorHAnsi" w:cstheme="majorHAnsi"/>
          <w:szCs w:val="24"/>
          <w:lang w:val="en-US" w:eastAsia="en-GB"/>
        </w:rPr>
        <w:t xml:space="preserve"> (SS and research assistant)</w:t>
      </w:r>
      <w:r w:rsidRPr="002D6A97">
        <w:rPr>
          <w:rFonts w:asciiTheme="majorHAnsi" w:eastAsia="Times New Roman" w:hAnsiTheme="majorHAnsi" w:cstheme="majorHAnsi"/>
          <w:szCs w:val="24"/>
          <w:lang w:val="en-US" w:eastAsia="en-GB"/>
        </w:rPr>
        <w:t xml:space="preserve"> independently </w:t>
      </w:r>
      <w:r w:rsidRPr="00867601">
        <w:rPr>
          <w:rFonts w:asciiTheme="majorHAnsi" w:eastAsia="Times New Roman" w:hAnsiTheme="majorHAnsi" w:cstheme="majorHAnsi"/>
          <w:color w:val="333333"/>
          <w:szCs w:val="24"/>
          <w:lang w:val="en-US" w:eastAsia="en-GB"/>
        </w:rPr>
        <w:t>included: first author, year, country, region, setting, population, aims of the study, type of the study (controlled or randomized controlled trial</w:t>
      </w:r>
      <w:r w:rsidR="00AA3AE3" w:rsidRPr="00867601">
        <w:rPr>
          <w:rFonts w:asciiTheme="majorHAnsi" w:eastAsia="Times New Roman" w:hAnsiTheme="majorHAnsi" w:cstheme="majorHAnsi"/>
          <w:color w:val="333333"/>
          <w:szCs w:val="24"/>
          <w:lang w:val="en-US" w:eastAsia="en-GB"/>
        </w:rPr>
        <w:t>, pre-</w:t>
      </w:r>
      <w:r w:rsidR="00724A98" w:rsidRPr="00867601">
        <w:rPr>
          <w:rFonts w:asciiTheme="majorHAnsi" w:eastAsia="Times New Roman" w:hAnsiTheme="majorHAnsi" w:cstheme="majorHAnsi"/>
          <w:color w:val="333333"/>
          <w:szCs w:val="24"/>
          <w:lang w:val="en-US" w:eastAsia="en-GB"/>
        </w:rPr>
        <w:t>post-test</w:t>
      </w:r>
      <w:r w:rsidRPr="00867601">
        <w:rPr>
          <w:rFonts w:asciiTheme="majorHAnsi" w:eastAsia="Times New Roman" w:hAnsiTheme="majorHAnsi" w:cstheme="majorHAnsi"/>
          <w:color w:val="333333"/>
          <w:szCs w:val="24"/>
          <w:lang w:val="en-US" w:eastAsia="en-GB"/>
        </w:rPr>
        <w:t xml:space="preserve">), number of participants, participant characteristics, details of the DBCI (including duration), inclusion criteria, type of recruitment, type and definition of </w:t>
      </w:r>
      <w:r w:rsidR="00B3093F" w:rsidRPr="00867601">
        <w:rPr>
          <w:rFonts w:asciiTheme="majorHAnsi" w:eastAsia="Times New Roman" w:hAnsiTheme="majorHAnsi" w:cstheme="majorHAnsi"/>
          <w:color w:val="333333"/>
          <w:szCs w:val="24"/>
          <w:lang w:val="en-US" w:eastAsia="en-GB"/>
        </w:rPr>
        <w:t>SB</w:t>
      </w:r>
      <w:r w:rsidRPr="00867601">
        <w:rPr>
          <w:rFonts w:asciiTheme="majorHAnsi" w:eastAsia="Times New Roman" w:hAnsiTheme="majorHAnsi" w:cstheme="majorHAnsi"/>
          <w:color w:val="333333"/>
          <w:szCs w:val="24"/>
          <w:lang w:val="en-US" w:eastAsia="en-GB"/>
        </w:rPr>
        <w:t xml:space="preserve"> or </w:t>
      </w:r>
      <w:r w:rsidR="00100002" w:rsidRPr="00867601">
        <w:rPr>
          <w:rFonts w:asciiTheme="majorHAnsi" w:eastAsia="Times New Roman" w:hAnsiTheme="majorHAnsi" w:cstheme="majorHAnsi"/>
          <w:color w:val="333333"/>
          <w:szCs w:val="24"/>
          <w:lang w:val="en-US" w:eastAsia="en-GB"/>
        </w:rPr>
        <w:t>PA</w:t>
      </w:r>
      <w:r w:rsidRPr="00867601">
        <w:rPr>
          <w:rFonts w:asciiTheme="majorHAnsi" w:eastAsia="Times New Roman" w:hAnsiTheme="majorHAnsi" w:cstheme="majorHAnsi"/>
          <w:color w:val="333333"/>
          <w:szCs w:val="24"/>
          <w:lang w:val="en-US" w:eastAsia="en-GB"/>
        </w:rPr>
        <w:t xml:space="preserve"> used, type of measurement of </w:t>
      </w:r>
      <w:r w:rsidR="00100002" w:rsidRPr="00867601">
        <w:rPr>
          <w:rFonts w:asciiTheme="majorHAnsi" w:eastAsia="Times New Roman" w:hAnsiTheme="majorHAnsi" w:cstheme="majorHAnsi"/>
          <w:color w:val="333333"/>
          <w:szCs w:val="24"/>
          <w:lang w:val="en-US" w:eastAsia="en-GB"/>
        </w:rPr>
        <w:t>PA</w:t>
      </w:r>
      <w:r w:rsidRPr="00867601">
        <w:rPr>
          <w:rFonts w:asciiTheme="majorHAnsi" w:eastAsia="Times New Roman" w:hAnsiTheme="majorHAnsi" w:cstheme="majorHAnsi"/>
          <w:color w:val="333333"/>
          <w:szCs w:val="24"/>
          <w:lang w:val="en-US" w:eastAsia="en-GB"/>
        </w:rPr>
        <w:t xml:space="preserve"> and </w:t>
      </w:r>
      <w:r w:rsidR="00100002" w:rsidRPr="00867601">
        <w:rPr>
          <w:rFonts w:asciiTheme="majorHAnsi" w:eastAsia="Times New Roman" w:hAnsiTheme="majorHAnsi" w:cstheme="majorHAnsi"/>
          <w:color w:val="333333"/>
          <w:szCs w:val="24"/>
          <w:lang w:val="en-US" w:eastAsia="en-GB"/>
        </w:rPr>
        <w:t>SB</w:t>
      </w:r>
      <w:r w:rsidRPr="00867601">
        <w:rPr>
          <w:rFonts w:asciiTheme="majorHAnsi" w:eastAsia="Times New Roman" w:hAnsiTheme="majorHAnsi" w:cstheme="majorHAnsi"/>
          <w:color w:val="333333"/>
          <w:szCs w:val="24"/>
          <w:lang w:val="en-US" w:eastAsia="en-GB"/>
        </w:rPr>
        <w:t xml:space="preserve">, measurement of engagements/adherence to the DBCI, effects on </w:t>
      </w:r>
      <w:r w:rsidR="00100002" w:rsidRPr="00867601">
        <w:rPr>
          <w:rFonts w:asciiTheme="majorHAnsi" w:eastAsia="Times New Roman" w:hAnsiTheme="majorHAnsi" w:cstheme="majorHAnsi"/>
          <w:color w:val="333333"/>
          <w:szCs w:val="24"/>
          <w:lang w:val="en-US" w:eastAsia="en-GB"/>
        </w:rPr>
        <w:t>PA</w:t>
      </w:r>
      <w:r w:rsidRPr="00867601">
        <w:rPr>
          <w:rFonts w:asciiTheme="majorHAnsi" w:eastAsia="Times New Roman" w:hAnsiTheme="majorHAnsi" w:cstheme="majorHAnsi"/>
          <w:color w:val="333333"/>
          <w:szCs w:val="24"/>
          <w:lang w:val="en-US" w:eastAsia="en-GB"/>
        </w:rPr>
        <w:t xml:space="preserve"> and </w:t>
      </w:r>
      <w:r w:rsidR="00100002" w:rsidRPr="00867601">
        <w:rPr>
          <w:rFonts w:asciiTheme="majorHAnsi" w:eastAsia="Times New Roman" w:hAnsiTheme="majorHAnsi" w:cstheme="majorHAnsi"/>
          <w:color w:val="333333"/>
          <w:szCs w:val="24"/>
          <w:lang w:val="en-US" w:eastAsia="en-GB"/>
        </w:rPr>
        <w:t>SB</w:t>
      </w:r>
      <w:r w:rsidRPr="00867601">
        <w:rPr>
          <w:rFonts w:asciiTheme="majorHAnsi" w:eastAsia="Times New Roman" w:hAnsiTheme="majorHAnsi" w:cstheme="majorHAnsi"/>
          <w:color w:val="333333"/>
          <w:szCs w:val="24"/>
          <w:lang w:val="en-US" w:eastAsia="en-GB"/>
        </w:rPr>
        <w:t xml:space="preserve"> outcomes, </w:t>
      </w:r>
      <w:r w:rsidR="00623C7B" w:rsidRPr="00867601">
        <w:rPr>
          <w:rFonts w:asciiTheme="majorHAnsi" w:eastAsia="Times New Roman" w:hAnsiTheme="majorHAnsi" w:cstheme="majorHAnsi"/>
          <w:color w:val="333333"/>
          <w:szCs w:val="24"/>
          <w:lang w:val="en-US" w:eastAsia="en-GB"/>
        </w:rPr>
        <w:t xml:space="preserve">specific </w:t>
      </w:r>
      <w:r w:rsidR="00724A98" w:rsidRPr="00867601">
        <w:rPr>
          <w:rFonts w:asciiTheme="majorHAnsi" w:eastAsia="Times New Roman" w:hAnsiTheme="majorHAnsi" w:cstheme="majorHAnsi"/>
          <w:color w:val="333333"/>
          <w:szCs w:val="24"/>
          <w:lang w:val="en-US" w:eastAsia="en-GB"/>
        </w:rPr>
        <w:t xml:space="preserve">BCTs </w:t>
      </w:r>
      <w:r w:rsidRPr="00867601">
        <w:rPr>
          <w:rFonts w:asciiTheme="majorHAnsi" w:eastAsia="Times New Roman" w:hAnsiTheme="majorHAnsi" w:cstheme="majorHAnsi"/>
          <w:color w:val="333333"/>
          <w:szCs w:val="24"/>
          <w:lang w:val="en-US" w:eastAsia="en-GB"/>
        </w:rPr>
        <w:t>used in DBCI</w:t>
      </w:r>
      <w:r w:rsidR="00A523AE" w:rsidRPr="00867601">
        <w:rPr>
          <w:rFonts w:asciiTheme="majorHAnsi" w:eastAsia="Times New Roman" w:hAnsiTheme="majorHAnsi" w:cstheme="majorHAnsi"/>
          <w:color w:val="333333"/>
          <w:szCs w:val="24"/>
          <w:lang w:val="en-US" w:eastAsia="en-GB"/>
        </w:rPr>
        <w:t xml:space="preserve"> (extracted by a </w:t>
      </w:r>
      <w:r w:rsidR="00A523AE" w:rsidRPr="002D6A97">
        <w:rPr>
          <w:rFonts w:asciiTheme="majorHAnsi" w:eastAsia="Times New Roman" w:hAnsiTheme="majorHAnsi" w:cstheme="majorHAnsi"/>
          <w:szCs w:val="24"/>
          <w:lang w:val="en-US" w:eastAsia="en-GB"/>
        </w:rPr>
        <w:t>trained coder</w:t>
      </w:r>
      <w:r w:rsidR="0076560F" w:rsidRPr="002D6A97">
        <w:rPr>
          <w:rFonts w:asciiTheme="majorHAnsi" w:eastAsia="Times New Roman" w:hAnsiTheme="majorHAnsi" w:cstheme="majorHAnsi"/>
          <w:szCs w:val="24"/>
          <w:lang w:val="en-US" w:eastAsia="en-GB"/>
        </w:rPr>
        <w:t xml:space="preserve"> </w:t>
      </w:r>
      <w:r w:rsidR="002A597B" w:rsidRPr="002D6A97">
        <w:rPr>
          <w:rFonts w:asciiTheme="majorHAnsi" w:eastAsia="Times New Roman" w:hAnsiTheme="majorHAnsi" w:cstheme="majorHAnsi"/>
          <w:szCs w:val="24"/>
          <w:lang w:val="en-US" w:eastAsia="en-GB"/>
        </w:rPr>
        <w:t xml:space="preserve">(SS) </w:t>
      </w:r>
      <w:r w:rsidR="0076560F" w:rsidRPr="002D6A97">
        <w:rPr>
          <w:rFonts w:asciiTheme="majorHAnsi" w:hAnsiTheme="majorHAnsi" w:cstheme="majorHAnsi"/>
          <w:szCs w:val="24"/>
          <w:lang w:val="en-US"/>
        </w:rPr>
        <w:t xml:space="preserve">using the </w:t>
      </w:r>
      <w:r w:rsidR="0087515B" w:rsidRPr="00867601">
        <w:rPr>
          <w:rFonts w:asciiTheme="majorHAnsi" w:hAnsiTheme="majorHAnsi" w:cstheme="majorHAnsi"/>
          <w:szCs w:val="24"/>
          <w:lang w:val="en-US"/>
        </w:rPr>
        <w:t>Behavior</w:t>
      </w:r>
      <w:r w:rsidR="0076560F" w:rsidRPr="00867601">
        <w:rPr>
          <w:rFonts w:asciiTheme="majorHAnsi" w:hAnsiTheme="majorHAnsi" w:cstheme="majorHAnsi"/>
          <w:szCs w:val="24"/>
          <w:lang w:val="en-US"/>
        </w:rPr>
        <w:t xml:space="preserve"> Change Techniques Taxonomy v1 (BCTTv1)</w:t>
      </w:r>
      <w:r w:rsidR="00623C7B" w:rsidRPr="00867601">
        <w:rPr>
          <w:rFonts w:asciiTheme="majorHAnsi" w:hAnsiTheme="majorHAnsi" w:cstheme="majorHAnsi"/>
          <w:szCs w:val="24"/>
          <w:lang w:val="en-US"/>
        </w:rPr>
        <w:t xml:space="preserve"> – 93 lower-order strategies which cluster into 16 groups of BCTs</w:t>
      </w:r>
      <w:r w:rsidR="0076560F" w:rsidRPr="00867601">
        <w:rPr>
          <w:rFonts w:asciiTheme="majorHAnsi" w:hAnsiTheme="majorHAnsi" w:cstheme="majorHAnsi"/>
          <w:szCs w:val="24"/>
          <w:lang w:val="en-US"/>
        </w:rPr>
        <w:t xml:space="preserve"> </w:t>
      </w:r>
      <w:r w:rsidR="0076560F" w:rsidRPr="00867601">
        <w:rPr>
          <w:rFonts w:asciiTheme="majorHAnsi" w:hAnsiTheme="majorHAnsi" w:cstheme="majorHAnsi"/>
          <w:szCs w:val="24"/>
          <w:lang w:val="en-US"/>
        </w:rPr>
        <w:fldChar w:fldCharType="begin"/>
      </w:r>
      <w:r w:rsidR="004D14E5">
        <w:rPr>
          <w:rFonts w:asciiTheme="majorHAnsi" w:hAnsiTheme="majorHAnsi" w:cstheme="majorHAnsi"/>
          <w:szCs w:val="24"/>
          <w:lang w:val="en-US"/>
        </w:rPr>
        <w:instrText xml:space="preserve"> ADDIN EN.CITE &lt;EndNote&gt;&lt;Cite&gt;&lt;Author&gt;Michie&lt;/Author&gt;&lt;Year&gt;2013&lt;/Year&gt;&lt;RecNum&gt;1038&lt;/RecNum&gt;&lt;DisplayText&gt;(Michie et al., 2013)&lt;/DisplayText&gt;&lt;record&gt;&lt;rec-number&gt;1038&lt;/rec-number&gt;&lt;foreign-keys&gt;&lt;key app="EN" db-id="txxw0v5ssv0fdie20v2prf99w2fwdw2daf0x" timestamp="1510583752"&gt;1038&lt;/key&gt;&lt;/foreign-keys&gt;&lt;ref-type name="Journal Article"&gt;17&lt;/ref-type&gt;&lt;contributors&gt;&lt;authors&gt;&lt;author&gt;Michie, Susan&lt;/author&gt;&lt;author&gt;Richardson, Michelle&lt;/author&gt;&lt;author&gt;Johnston, Marie&lt;/author&gt;&lt;author&gt;Abraham, Charles&lt;/author&gt;&lt;author&gt;Francis, Jill&lt;/author&gt;&lt;author&gt;Hardeman, Wendy&lt;/author&gt;&lt;author&gt;Eccles, Martin P.&lt;/author&gt;&lt;author&gt;Cane, James&lt;/author&gt;&lt;author&gt;Wood, Caroline E.&lt;/author&gt;&lt;/authors&gt;&lt;/contributors&gt;&lt;titles&gt;&lt;title&gt;The Behavior Change Technique Taxonomy (v1) of 93 Hierarchically Clustered Techniques: Building an International Consensus for the Reporting of Behavior Change Interventions&lt;/title&gt;&lt;secondary-title&gt;Annals of Behavioral Medicine&lt;/secondary-title&gt;&lt;alt-title&gt;Ann Behav Med&lt;/alt-title&gt;&lt;/titles&gt;&lt;periodical&gt;&lt;full-title&gt;Annals of Behavioral Medicine&lt;/full-title&gt;&lt;abbr-2&gt;Annals of Behavioral Medicine&lt;/abbr-2&gt;&lt;/periodical&gt;&lt;alt-periodical&gt;&lt;full-title&gt;Annals of Behavioral Medicine&lt;/full-title&gt;&lt;abbr-1&gt;Ann. Behav. Med.&lt;/abbr-1&gt;&lt;abbr-2&gt;Ann Behav Med&lt;/abbr-2&gt;&lt;/alt-periodical&gt;&lt;pages&gt;81-95&lt;/pages&gt;&lt;volume&gt;46&lt;/volume&gt;&lt;number&gt;1&lt;/number&gt;&lt;dates&gt;&lt;year&gt;2013&lt;/year&gt;&lt;pub-dates&gt;&lt;date&gt;August 01&lt;/date&gt;&lt;/pub-dates&gt;&lt;/dates&gt;&lt;isbn&gt;1532-4796&lt;/isbn&gt;&lt;label&gt;Michie2013&lt;/label&gt;&lt;work-type&gt;journal article&lt;/work-type&gt;&lt;urls&gt;&lt;related-urls&gt;&lt;url&gt;https://doi.org/10.1007/s12160-013-9486-6&lt;/url&gt;&lt;url&gt;https://link.springer.com/article/10.1007%2Fs12160-013-9486-6&lt;/url&gt;&lt;/related-urls&gt;&lt;/urls&gt;&lt;electronic-resource-num&gt;https://doi.org/10.1007/s12160-013-9486-6&lt;/electronic-resource-num&gt;&lt;/record&gt;&lt;/Cite&gt;&lt;/EndNote&gt;</w:instrText>
      </w:r>
      <w:r w:rsidR="0076560F" w:rsidRPr="00867601">
        <w:rPr>
          <w:rFonts w:asciiTheme="majorHAnsi" w:hAnsiTheme="majorHAnsi" w:cstheme="majorHAnsi"/>
          <w:szCs w:val="24"/>
          <w:lang w:val="en-US"/>
        </w:rPr>
        <w:fldChar w:fldCharType="separate"/>
      </w:r>
      <w:r w:rsidR="0076560F" w:rsidRPr="00867601">
        <w:rPr>
          <w:rFonts w:asciiTheme="majorHAnsi" w:hAnsiTheme="majorHAnsi" w:cstheme="majorHAnsi"/>
          <w:noProof/>
          <w:szCs w:val="24"/>
          <w:lang w:val="en-US"/>
        </w:rPr>
        <w:t>(Michie et al., 2013)</w:t>
      </w:r>
      <w:r w:rsidR="0076560F" w:rsidRPr="00867601">
        <w:rPr>
          <w:rFonts w:asciiTheme="majorHAnsi" w:hAnsiTheme="majorHAnsi" w:cstheme="majorHAnsi"/>
          <w:szCs w:val="24"/>
          <w:lang w:val="en-US"/>
        </w:rPr>
        <w:fldChar w:fldCharType="end"/>
      </w:r>
      <w:r w:rsidR="00A523AE" w:rsidRPr="00867601">
        <w:rPr>
          <w:rFonts w:asciiTheme="majorHAnsi" w:eastAsia="Times New Roman" w:hAnsiTheme="majorHAnsi" w:cstheme="majorHAnsi"/>
          <w:color w:val="333333"/>
          <w:szCs w:val="24"/>
          <w:lang w:val="en-US" w:eastAsia="en-GB"/>
        </w:rPr>
        <w:t>)</w:t>
      </w:r>
      <w:r w:rsidR="00623C7B" w:rsidRPr="00867601">
        <w:rPr>
          <w:rFonts w:asciiTheme="majorHAnsi" w:eastAsia="Times New Roman" w:hAnsiTheme="majorHAnsi" w:cstheme="majorHAnsi"/>
          <w:color w:val="333333"/>
          <w:szCs w:val="24"/>
          <w:lang w:val="en-US" w:eastAsia="en-GB"/>
        </w:rPr>
        <w:t xml:space="preserve">, </w:t>
      </w:r>
      <w:r w:rsidR="002E3866" w:rsidRPr="00867601">
        <w:rPr>
          <w:rFonts w:asciiTheme="majorHAnsi" w:eastAsia="Times New Roman" w:hAnsiTheme="majorHAnsi" w:cstheme="majorHAnsi"/>
          <w:color w:val="333333"/>
          <w:szCs w:val="24"/>
          <w:lang w:val="en-US" w:eastAsia="en-GB"/>
        </w:rPr>
        <w:t xml:space="preserve">psychological or </w:t>
      </w:r>
      <w:r w:rsidR="0087515B" w:rsidRPr="00867601">
        <w:rPr>
          <w:rFonts w:asciiTheme="majorHAnsi" w:eastAsia="Times New Roman" w:hAnsiTheme="majorHAnsi" w:cstheme="majorHAnsi"/>
          <w:color w:val="333333"/>
          <w:szCs w:val="24"/>
          <w:lang w:val="en-US" w:eastAsia="en-GB"/>
        </w:rPr>
        <w:t>behavior</w:t>
      </w:r>
      <w:r w:rsidR="002E3866" w:rsidRPr="00867601">
        <w:rPr>
          <w:rFonts w:asciiTheme="majorHAnsi" w:eastAsia="Times New Roman" w:hAnsiTheme="majorHAnsi" w:cstheme="majorHAnsi"/>
          <w:color w:val="333333"/>
          <w:szCs w:val="24"/>
          <w:lang w:val="en-US" w:eastAsia="en-GB"/>
        </w:rPr>
        <w:t xml:space="preserve"> change</w:t>
      </w:r>
      <w:r w:rsidRPr="00867601">
        <w:rPr>
          <w:rFonts w:asciiTheme="majorHAnsi" w:eastAsia="Times New Roman" w:hAnsiTheme="majorHAnsi" w:cstheme="majorHAnsi"/>
          <w:color w:val="333333"/>
          <w:szCs w:val="24"/>
          <w:lang w:val="en-US" w:eastAsia="en-GB"/>
        </w:rPr>
        <w:t> </w:t>
      </w:r>
      <w:r w:rsidR="002350C2" w:rsidRPr="00867601">
        <w:rPr>
          <w:rFonts w:asciiTheme="majorHAnsi" w:eastAsia="Times New Roman" w:hAnsiTheme="majorHAnsi" w:cstheme="majorHAnsi"/>
          <w:color w:val="333333"/>
          <w:szCs w:val="24"/>
          <w:lang w:val="en-US" w:eastAsia="en-GB"/>
        </w:rPr>
        <w:t>theoretical basis to the intervention</w:t>
      </w:r>
      <w:r w:rsidR="00D2663C" w:rsidRPr="00867601">
        <w:rPr>
          <w:rFonts w:asciiTheme="majorHAnsi" w:eastAsia="Times New Roman" w:hAnsiTheme="majorHAnsi" w:cstheme="majorHAnsi"/>
          <w:color w:val="333333"/>
          <w:szCs w:val="24"/>
          <w:lang w:val="en-US" w:eastAsia="en-GB"/>
        </w:rPr>
        <w:t xml:space="preserve"> </w:t>
      </w:r>
      <w:r w:rsidR="00724A98" w:rsidRPr="00867601">
        <w:rPr>
          <w:rFonts w:asciiTheme="majorHAnsi" w:eastAsia="Times New Roman" w:hAnsiTheme="majorHAnsi" w:cstheme="majorHAnsi"/>
          <w:color w:val="333333"/>
          <w:szCs w:val="24"/>
          <w:lang w:val="en-US" w:eastAsia="en-GB"/>
        </w:rPr>
        <w:t>(if</w:t>
      </w:r>
      <w:r w:rsidR="00D2663C" w:rsidRPr="00867601">
        <w:rPr>
          <w:rFonts w:asciiTheme="majorHAnsi" w:eastAsia="Times New Roman" w:hAnsiTheme="majorHAnsi" w:cstheme="majorHAnsi"/>
          <w:color w:val="333333"/>
          <w:szCs w:val="24"/>
          <w:lang w:val="en-US" w:eastAsia="en-GB"/>
        </w:rPr>
        <w:t xml:space="preserve"> mentioned</w:t>
      </w:r>
      <w:r w:rsidR="00724A98" w:rsidRPr="00867601">
        <w:rPr>
          <w:rFonts w:asciiTheme="majorHAnsi" w:eastAsia="Times New Roman" w:hAnsiTheme="majorHAnsi" w:cstheme="majorHAnsi"/>
          <w:color w:val="333333"/>
          <w:szCs w:val="24"/>
          <w:lang w:val="en-US" w:eastAsia="en-GB"/>
        </w:rPr>
        <w:t>)</w:t>
      </w:r>
      <w:r w:rsidR="002350C2" w:rsidRPr="00867601">
        <w:rPr>
          <w:rFonts w:asciiTheme="majorHAnsi" w:eastAsia="Times New Roman" w:hAnsiTheme="majorHAnsi" w:cstheme="majorHAnsi"/>
          <w:color w:val="333333"/>
          <w:szCs w:val="24"/>
          <w:lang w:val="en-US" w:eastAsia="en-GB"/>
        </w:rPr>
        <w:t>,</w:t>
      </w:r>
      <w:r w:rsidRPr="00867601">
        <w:rPr>
          <w:rFonts w:asciiTheme="majorHAnsi" w:eastAsia="Times New Roman" w:hAnsiTheme="majorHAnsi" w:cstheme="majorHAnsi"/>
          <w:color w:val="333333"/>
          <w:szCs w:val="24"/>
          <w:lang w:val="en-US" w:eastAsia="en-GB"/>
        </w:rPr>
        <w:t xml:space="preserve"> physical, mental and social outcomes </w:t>
      </w:r>
      <w:r w:rsidR="0087515B" w:rsidRPr="00867601">
        <w:rPr>
          <w:rFonts w:asciiTheme="majorHAnsi" w:eastAsia="Times New Roman" w:hAnsiTheme="majorHAnsi" w:cstheme="majorHAnsi"/>
          <w:color w:val="333333"/>
          <w:szCs w:val="24"/>
          <w:lang w:val="en-US" w:eastAsia="en-GB"/>
        </w:rPr>
        <w:t>analyzed</w:t>
      </w:r>
      <w:r w:rsidRPr="00867601">
        <w:rPr>
          <w:rFonts w:asciiTheme="majorHAnsi" w:eastAsia="Times New Roman" w:hAnsiTheme="majorHAnsi" w:cstheme="majorHAnsi"/>
          <w:color w:val="333333"/>
          <w:szCs w:val="24"/>
          <w:lang w:val="en-US" w:eastAsia="en-GB"/>
        </w:rPr>
        <w:t xml:space="preserve"> in the results (if reported), details of control condition, confounding variables, acknowledged limitations by authors and authors conclusions, other/notes.  Where information was missing, required clarification or </w:t>
      </w:r>
      <w:proofErr w:type="gramStart"/>
      <w:r w:rsidRPr="00867601">
        <w:rPr>
          <w:rFonts w:asciiTheme="majorHAnsi" w:eastAsia="Times New Roman" w:hAnsiTheme="majorHAnsi" w:cstheme="majorHAnsi"/>
          <w:color w:val="333333"/>
          <w:szCs w:val="24"/>
          <w:lang w:val="en-US" w:eastAsia="en-GB"/>
        </w:rPr>
        <w:t>particular variables</w:t>
      </w:r>
      <w:proofErr w:type="gramEnd"/>
      <w:r w:rsidRPr="00867601">
        <w:rPr>
          <w:rFonts w:asciiTheme="majorHAnsi" w:eastAsia="Times New Roman" w:hAnsiTheme="majorHAnsi" w:cstheme="majorHAnsi"/>
          <w:color w:val="333333"/>
          <w:szCs w:val="24"/>
          <w:lang w:val="en-US" w:eastAsia="en-GB"/>
        </w:rPr>
        <w:t xml:space="preserve"> of interest were not reported in the paper, corresponding authors were contacted to enable inclusion in the meta-analysis.</w:t>
      </w:r>
    </w:p>
    <w:p w14:paraId="5C8754F2" w14:textId="77777777" w:rsidR="001D1106" w:rsidRPr="00867601" w:rsidRDefault="001D1106" w:rsidP="00316FF4">
      <w:pPr>
        <w:rPr>
          <w:lang w:val="en-US"/>
        </w:rPr>
      </w:pPr>
    </w:p>
    <w:p w14:paraId="4ED2A9C5" w14:textId="21134ACB" w:rsidR="00A73D92" w:rsidRPr="00867601" w:rsidRDefault="003752A2" w:rsidP="00316FF4">
      <w:pPr>
        <w:rPr>
          <w:i/>
          <w:lang w:val="en-US"/>
        </w:rPr>
      </w:pPr>
      <w:r w:rsidRPr="00867601">
        <w:rPr>
          <w:i/>
          <w:lang w:val="en-US"/>
        </w:rPr>
        <w:t>2.</w:t>
      </w:r>
      <w:r w:rsidR="004C0808" w:rsidRPr="00867601">
        <w:rPr>
          <w:i/>
          <w:lang w:val="en-US"/>
        </w:rPr>
        <w:t>5</w:t>
      </w:r>
      <w:r w:rsidR="002F3FF4" w:rsidRPr="00867601">
        <w:rPr>
          <w:i/>
          <w:lang w:val="en-US"/>
        </w:rPr>
        <w:t>.</w:t>
      </w:r>
      <w:r w:rsidRPr="00867601">
        <w:rPr>
          <w:i/>
          <w:lang w:val="en-US"/>
        </w:rPr>
        <w:t xml:space="preserve"> </w:t>
      </w:r>
      <w:r w:rsidR="00A73D92" w:rsidRPr="00867601">
        <w:rPr>
          <w:i/>
          <w:lang w:val="en-US"/>
        </w:rPr>
        <w:t>Quality assessment</w:t>
      </w:r>
    </w:p>
    <w:p w14:paraId="02C7CCF4" w14:textId="03574031" w:rsidR="00DF41D6" w:rsidRPr="00867601" w:rsidRDefault="000C0CCE" w:rsidP="00316FF4">
      <w:pPr>
        <w:rPr>
          <w:rFonts w:asciiTheme="majorHAnsi" w:eastAsia="Times New Roman" w:hAnsiTheme="majorHAnsi" w:cstheme="majorHAnsi"/>
          <w:color w:val="333333"/>
          <w:szCs w:val="24"/>
          <w:lang w:val="en-US" w:eastAsia="en-GB"/>
        </w:rPr>
      </w:pPr>
      <w:r w:rsidRPr="00867601">
        <w:rPr>
          <w:rFonts w:asciiTheme="majorHAnsi" w:eastAsia="Times New Roman" w:hAnsiTheme="majorHAnsi" w:cstheme="majorHAnsi"/>
          <w:color w:val="333333"/>
          <w:szCs w:val="24"/>
          <w:lang w:val="en-US" w:eastAsia="en-GB"/>
        </w:rPr>
        <w:t xml:space="preserve">Risk of bias was assessed by two independent </w:t>
      </w:r>
      <w:r w:rsidRPr="002D6A97">
        <w:rPr>
          <w:rFonts w:asciiTheme="majorHAnsi" w:eastAsia="Times New Roman" w:hAnsiTheme="majorHAnsi" w:cstheme="majorHAnsi"/>
          <w:szCs w:val="24"/>
          <w:lang w:val="en-US" w:eastAsia="en-GB"/>
        </w:rPr>
        <w:t>researchers</w:t>
      </w:r>
      <w:r w:rsidR="002A597B" w:rsidRPr="002D6A97">
        <w:rPr>
          <w:rFonts w:asciiTheme="majorHAnsi" w:eastAsia="Times New Roman" w:hAnsiTheme="majorHAnsi" w:cstheme="majorHAnsi"/>
          <w:szCs w:val="24"/>
          <w:lang w:val="en-US" w:eastAsia="en-GB"/>
        </w:rPr>
        <w:t xml:space="preserve"> (SS and research assistant)</w:t>
      </w:r>
      <w:r w:rsidRPr="002D6A97">
        <w:rPr>
          <w:rFonts w:asciiTheme="majorHAnsi" w:eastAsia="Times New Roman" w:hAnsiTheme="majorHAnsi" w:cstheme="majorHAnsi"/>
          <w:szCs w:val="24"/>
          <w:lang w:val="en-US" w:eastAsia="en-GB"/>
        </w:rPr>
        <w:t xml:space="preserve"> using</w:t>
      </w:r>
      <w:r w:rsidRPr="00867601">
        <w:rPr>
          <w:rFonts w:asciiTheme="majorHAnsi" w:eastAsia="Times New Roman" w:hAnsiTheme="majorHAnsi" w:cstheme="majorHAnsi"/>
          <w:color w:val="333333"/>
          <w:szCs w:val="24"/>
          <w:lang w:val="en-US" w:eastAsia="en-GB"/>
        </w:rPr>
        <w:t xml:space="preserve"> the Joanna Briggs </w:t>
      </w:r>
      <w:r w:rsidR="00141075" w:rsidRPr="00867601">
        <w:rPr>
          <w:rFonts w:asciiTheme="majorHAnsi" w:eastAsia="Times New Roman" w:hAnsiTheme="majorHAnsi" w:cstheme="majorHAnsi"/>
          <w:color w:val="333333"/>
          <w:szCs w:val="24"/>
          <w:lang w:val="en-US" w:eastAsia="en-GB"/>
        </w:rPr>
        <w:t xml:space="preserve">Institute (JBI) </w:t>
      </w:r>
      <w:r w:rsidR="0056525F" w:rsidRPr="00867601">
        <w:rPr>
          <w:rFonts w:asciiTheme="majorHAnsi" w:eastAsia="Times New Roman" w:hAnsiTheme="majorHAnsi" w:cstheme="majorHAnsi"/>
          <w:color w:val="333333"/>
          <w:szCs w:val="24"/>
          <w:lang w:val="en-US" w:eastAsia="en-GB"/>
        </w:rPr>
        <w:t>c</w:t>
      </w:r>
      <w:r w:rsidR="00141075" w:rsidRPr="00867601">
        <w:rPr>
          <w:rFonts w:asciiTheme="majorHAnsi" w:eastAsia="Times New Roman" w:hAnsiTheme="majorHAnsi" w:cstheme="majorHAnsi"/>
          <w:color w:val="333333"/>
          <w:szCs w:val="24"/>
          <w:lang w:val="en-US" w:eastAsia="en-GB"/>
        </w:rPr>
        <w:t>ritical appraisal checklist</w:t>
      </w:r>
      <w:r w:rsidR="00A9761A" w:rsidRPr="00867601">
        <w:rPr>
          <w:rFonts w:asciiTheme="majorHAnsi" w:eastAsia="Times New Roman" w:hAnsiTheme="majorHAnsi" w:cstheme="majorHAnsi"/>
          <w:color w:val="333333"/>
          <w:szCs w:val="24"/>
          <w:lang w:val="en-US" w:eastAsia="en-GB"/>
        </w:rPr>
        <w:t xml:space="preserve"> </w:t>
      </w:r>
      <w:r w:rsidR="00A9761A" w:rsidRPr="00867601">
        <w:rPr>
          <w:rFonts w:asciiTheme="majorHAnsi" w:eastAsia="Times New Roman" w:hAnsiTheme="majorHAnsi" w:cstheme="majorHAnsi"/>
          <w:color w:val="333333"/>
          <w:szCs w:val="24"/>
          <w:lang w:val="en-US" w:eastAsia="en-GB"/>
        </w:rPr>
        <w:fldChar w:fldCharType="begin"/>
      </w:r>
      <w:r w:rsidR="00C011ED">
        <w:rPr>
          <w:rFonts w:asciiTheme="majorHAnsi" w:eastAsia="Times New Roman" w:hAnsiTheme="majorHAnsi" w:cstheme="majorHAnsi"/>
          <w:color w:val="333333"/>
          <w:szCs w:val="24"/>
          <w:lang w:val="en-US" w:eastAsia="en-GB"/>
        </w:rPr>
        <w:instrText xml:space="preserve"> ADDIN EN.CITE &lt;EndNote&gt;&lt;Cite&gt;&lt;Author&gt;Tufanaru&lt;/Author&gt;&lt;Year&gt;2017&lt;/Year&gt;&lt;RecNum&gt;1762&lt;/RecNum&gt;&lt;DisplayText&gt;(Tufanaru et al., 2017)&lt;/DisplayText&gt;&lt;record&gt;&lt;rec-number&gt;1762&lt;/rec-number&gt;&lt;foreign-keys&gt;&lt;key app="EN" db-id="txxw0v5ssv0fdie20v2prf99w2fwdw2daf0x" timestamp="1524221118"&gt;1762&lt;/key&gt;&lt;key app="ENWeb" db-id=""&gt;0&lt;/key&gt;&lt;/foreign-keys&gt;&lt;ref-type name="Electronic Book Section"&gt;60&lt;/ref-type&gt;&lt;contributors&gt;&lt;authors&gt;&lt;author&gt;Tufanaru, C.&lt;/author&gt;&lt;author&gt;Munn, Z.&lt;/author&gt;&lt;author&gt;Aromataris, E. &lt;/author&gt;&lt;author&gt;Campbell, J. &lt;/author&gt;&lt;author&gt;Hopp, L. &lt;/author&gt;&lt;/authors&gt;&lt;secondary-authors&gt;&lt;author&gt;Aromataris, E.&lt;/author&gt;&lt;author&gt;Munn, Z. &lt;/author&gt;&lt;/secondary-authors&gt;&lt;/contributors&gt;&lt;titles&gt;&lt;title&gt;Chapter 3: Systematic reviews of effectiveness.&lt;/title&gt;&lt;secondary-title&gt;Joanna Briggs Institute Reviewer&amp;apos;s Manual. &lt;/secondary-title&gt;&lt;/titles&gt;&lt;number&gt;3&lt;/number&gt;&lt;dates&gt;&lt;year&gt;2017&lt;/year&gt;&lt;/dates&gt;&lt;pub-location&gt;Online&lt;/pub-location&gt;&lt;urls&gt;&lt;related-urls&gt;&lt;url&gt;https://reviewersmanual.joannabriggs.org/&lt;/url&gt;&lt;/related-urls&gt;&lt;/urls&gt;&lt;access-date&gt;March 11, 2018&lt;/access-date&gt;&lt;/record&gt;&lt;/Cite&gt;&lt;/EndNote&gt;</w:instrText>
      </w:r>
      <w:r w:rsidR="00A9761A" w:rsidRPr="00867601">
        <w:rPr>
          <w:rFonts w:asciiTheme="majorHAnsi" w:eastAsia="Times New Roman" w:hAnsiTheme="majorHAnsi" w:cstheme="majorHAnsi"/>
          <w:color w:val="333333"/>
          <w:szCs w:val="24"/>
          <w:lang w:val="en-US" w:eastAsia="en-GB"/>
        </w:rPr>
        <w:fldChar w:fldCharType="separate"/>
      </w:r>
      <w:r w:rsidR="00A9761A" w:rsidRPr="00867601">
        <w:rPr>
          <w:rFonts w:asciiTheme="majorHAnsi" w:eastAsia="Times New Roman" w:hAnsiTheme="majorHAnsi" w:cstheme="majorHAnsi"/>
          <w:noProof/>
          <w:color w:val="333333"/>
          <w:szCs w:val="24"/>
          <w:lang w:val="en-US" w:eastAsia="en-GB"/>
        </w:rPr>
        <w:t>(Tufanaru et al., 2017)</w:t>
      </w:r>
      <w:r w:rsidR="00A9761A" w:rsidRPr="00867601">
        <w:rPr>
          <w:rFonts w:asciiTheme="majorHAnsi" w:eastAsia="Times New Roman" w:hAnsiTheme="majorHAnsi" w:cstheme="majorHAnsi"/>
          <w:color w:val="333333"/>
          <w:szCs w:val="24"/>
          <w:lang w:val="en-US" w:eastAsia="en-GB"/>
        </w:rPr>
        <w:fldChar w:fldCharType="end"/>
      </w:r>
      <w:r w:rsidRPr="00867601">
        <w:rPr>
          <w:rFonts w:asciiTheme="majorHAnsi" w:eastAsia="Times New Roman" w:hAnsiTheme="majorHAnsi" w:cstheme="majorHAnsi"/>
          <w:color w:val="333333"/>
          <w:szCs w:val="24"/>
          <w:lang w:val="en-US" w:eastAsia="en-GB"/>
        </w:rPr>
        <w:t>. This tool was chosen as it provided flexibility and methodological appraisal for the study designs included in the review.</w:t>
      </w:r>
      <w:r w:rsidR="00141075" w:rsidRPr="00867601">
        <w:rPr>
          <w:rFonts w:asciiTheme="majorHAnsi" w:eastAsia="Times New Roman" w:hAnsiTheme="majorHAnsi" w:cstheme="majorHAnsi"/>
          <w:color w:val="333333"/>
          <w:szCs w:val="24"/>
          <w:lang w:val="en-US" w:eastAsia="en-GB"/>
        </w:rPr>
        <w:t xml:space="preserve"> For RCT</w:t>
      </w:r>
      <w:r w:rsidR="004851BE" w:rsidRPr="00867601">
        <w:rPr>
          <w:rFonts w:asciiTheme="majorHAnsi" w:eastAsia="Times New Roman" w:hAnsiTheme="majorHAnsi" w:cstheme="majorHAnsi"/>
          <w:color w:val="333333"/>
          <w:szCs w:val="24"/>
          <w:lang w:val="en-US" w:eastAsia="en-GB"/>
        </w:rPr>
        <w:t>s,</w:t>
      </w:r>
      <w:r w:rsidR="00141075" w:rsidRPr="00867601">
        <w:rPr>
          <w:rFonts w:asciiTheme="majorHAnsi" w:eastAsia="Times New Roman" w:hAnsiTheme="majorHAnsi" w:cstheme="majorHAnsi"/>
          <w:color w:val="333333"/>
          <w:szCs w:val="24"/>
          <w:lang w:val="en-US" w:eastAsia="en-GB"/>
        </w:rPr>
        <w:t xml:space="preserve"> the JBI checklist </w:t>
      </w:r>
      <w:r w:rsidR="003C3A80" w:rsidRPr="00867601">
        <w:rPr>
          <w:rFonts w:asciiTheme="majorHAnsi" w:eastAsia="Times New Roman" w:hAnsiTheme="majorHAnsi" w:cstheme="majorHAnsi"/>
          <w:color w:val="333333"/>
          <w:szCs w:val="24"/>
          <w:lang w:val="en-US" w:eastAsia="en-GB"/>
        </w:rPr>
        <w:t>contain</w:t>
      </w:r>
      <w:r w:rsidR="00DE16DE" w:rsidRPr="00867601">
        <w:rPr>
          <w:rFonts w:asciiTheme="majorHAnsi" w:eastAsia="Times New Roman" w:hAnsiTheme="majorHAnsi" w:cstheme="majorHAnsi"/>
          <w:color w:val="333333"/>
          <w:szCs w:val="24"/>
          <w:lang w:val="en-US" w:eastAsia="en-GB"/>
        </w:rPr>
        <w:t>ed</w:t>
      </w:r>
      <w:r w:rsidR="00141075" w:rsidRPr="00867601">
        <w:rPr>
          <w:rFonts w:asciiTheme="majorHAnsi" w:eastAsia="Times New Roman" w:hAnsiTheme="majorHAnsi" w:cstheme="majorHAnsi"/>
          <w:color w:val="333333"/>
          <w:szCs w:val="24"/>
          <w:lang w:val="en-US" w:eastAsia="en-GB"/>
        </w:rPr>
        <w:t xml:space="preserve"> </w:t>
      </w:r>
      <w:r w:rsidR="003C3A80" w:rsidRPr="00867601">
        <w:rPr>
          <w:rFonts w:asciiTheme="majorHAnsi" w:eastAsia="Times New Roman" w:hAnsiTheme="majorHAnsi" w:cstheme="majorHAnsi"/>
          <w:color w:val="333333"/>
          <w:szCs w:val="24"/>
          <w:lang w:val="en-US" w:eastAsia="en-GB"/>
        </w:rPr>
        <w:t xml:space="preserve">13 items that </w:t>
      </w:r>
      <w:r w:rsidR="007632C2" w:rsidRPr="00867601">
        <w:rPr>
          <w:rFonts w:asciiTheme="majorHAnsi" w:eastAsia="Times New Roman" w:hAnsiTheme="majorHAnsi" w:cstheme="majorHAnsi"/>
          <w:color w:val="333333"/>
          <w:szCs w:val="24"/>
          <w:lang w:val="en-US" w:eastAsia="en-GB"/>
        </w:rPr>
        <w:t>were</w:t>
      </w:r>
      <w:r w:rsidR="003C3A80" w:rsidRPr="00867601">
        <w:rPr>
          <w:rFonts w:asciiTheme="majorHAnsi" w:eastAsia="Times New Roman" w:hAnsiTheme="majorHAnsi" w:cstheme="majorHAnsi"/>
          <w:color w:val="333333"/>
          <w:szCs w:val="24"/>
          <w:lang w:val="en-US" w:eastAsia="en-GB"/>
        </w:rPr>
        <w:t xml:space="preserve"> graded</w:t>
      </w:r>
      <w:r w:rsidR="007632C2" w:rsidRPr="00867601">
        <w:rPr>
          <w:rFonts w:asciiTheme="majorHAnsi" w:eastAsia="Times New Roman" w:hAnsiTheme="majorHAnsi" w:cstheme="majorHAnsi"/>
          <w:color w:val="333333"/>
          <w:szCs w:val="24"/>
          <w:lang w:val="en-US" w:eastAsia="en-GB"/>
        </w:rPr>
        <w:t xml:space="preserve"> either</w:t>
      </w:r>
      <w:r w:rsidR="003C3A80" w:rsidRPr="00867601">
        <w:rPr>
          <w:rFonts w:asciiTheme="majorHAnsi" w:eastAsia="Times New Roman" w:hAnsiTheme="majorHAnsi" w:cstheme="majorHAnsi"/>
          <w:color w:val="333333"/>
          <w:szCs w:val="24"/>
          <w:lang w:val="en-US" w:eastAsia="en-GB"/>
        </w:rPr>
        <w:t xml:space="preserve"> </w:t>
      </w:r>
      <w:r w:rsidR="007632C2" w:rsidRPr="00867601">
        <w:rPr>
          <w:rFonts w:asciiTheme="majorHAnsi" w:eastAsia="Times New Roman" w:hAnsiTheme="majorHAnsi" w:cstheme="majorHAnsi"/>
          <w:color w:val="333333"/>
          <w:szCs w:val="24"/>
          <w:lang w:val="en-US" w:eastAsia="en-GB"/>
        </w:rPr>
        <w:t>‘</w:t>
      </w:r>
      <w:r w:rsidR="003C3A80" w:rsidRPr="00867601">
        <w:rPr>
          <w:rFonts w:asciiTheme="majorHAnsi" w:eastAsia="Times New Roman" w:hAnsiTheme="majorHAnsi" w:cstheme="majorHAnsi"/>
          <w:color w:val="333333"/>
          <w:szCs w:val="24"/>
          <w:lang w:val="en-US" w:eastAsia="en-GB"/>
        </w:rPr>
        <w:t>yes</w:t>
      </w:r>
      <w:r w:rsidR="007632C2" w:rsidRPr="00867601">
        <w:rPr>
          <w:rFonts w:asciiTheme="majorHAnsi" w:eastAsia="Times New Roman" w:hAnsiTheme="majorHAnsi" w:cstheme="majorHAnsi"/>
          <w:color w:val="333333"/>
          <w:szCs w:val="24"/>
          <w:lang w:val="en-US" w:eastAsia="en-GB"/>
        </w:rPr>
        <w:t>’</w:t>
      </w:r>
      <w:r w:rsidR="003C3A80" w:rsidRPr="00867601">
        <w:rPr>
          <w:rFonts w:asciiTheme="majorHAnsi" w:eastAsia="Times New Roman" w:hAnsiTheme="majorHAnsi" w:cstheme="majorHAnsi"/>
          <w:color w:val="333333"/>
          <w:szCs w:val="24"/>
          <w:lang w:val="en-US" w:eastAsia="en-GB"/>
        </w:rPr>
        <w:t xml:space="preserve">, </w:t>
      </w:r>
      <w:r w:rsidR="007632C2" w:rsidRPr="00867601">
        <w:rPr>
          <w:rFonts w:asciiTheme="majorHAnsi" w:eastAsia="Times New Roman" w:hAnsiTheme="majorHAnsi" w:cstheme="majorHAnsi"/>
          <w:color w:val="333333"/>
          <w:szCs w:val="24"/>
          <w:lang w:val="en-US" w:eastAsia="en-GB"/>
        </w:rPr>
        <w:t>‘</w:t>
      </w:r>
      <w:r w:rsidR="003C3A80" w:rsidRPr="00867601">
        <w:rPr>
          <w:rFonts w:asciiTheme="majorHAnsi" w:eastAsia="Times New Roman" w:hAnsiTheme="majorHAnsi" w:cstheme="majorHAnsi"/>
          <w:color w:val="333333"/>
          <w:szCs w:val="24"/>
          <w:lang w:val="en-US" w:eastAsia="en-GB"/>
        </w:rPr>
        <w:t>no</w:t>
      </w:r>
      <w:r w:rsidR="007632C2" w:rsidRPr="00867601">
        <w:rPr>
          <w:rFonts w:asciiTheme="majorHAnsi" w:eastAsia="Times New Roman" w:hAnsiTheme="majorHAnsi" w:cstheme="majorHAnsi"/>
          <w:color w:val="333333"/>
          <w:szCs w:val="24"/>
          <w:lang w:val="en-US" w:eastAsia="en-GB"/>
        </w:rPr>
        <w:t>’</w:t>
      </w:r>
      <w:r w:rsidR="003C3A80" w:rsidRPr="00867601">
        <w:rPr>
          <w:rFonts w:asciiTheme="majorHAnsi" w:eastAsia="Times New Roman" w:hAnsiTheme="majorHAnsi" w:cstheme="majorHAnsi"/>
          <w:color w:val="333333"/>
          <w:szCs w:val="24"/>
          <w:lang w:val="en-US" w:eastAsia="en-GB"/>
        </w:rPr>
        <w:t xml:space="preserve">, </w:t>
      </w:r>
      <w:r w:rsidR="007632C2" w:rsidRPr="00867601">
        <w:rPr>
          <w:rFonts w:asciiTheme="majorHAnsi" w:eastAsia="Times New Roman" w:hAnsiTheme="majorHAnsi" w:cstheme="majorHAnsi"/>
          <w:color w:val="333333"/>
          <w:szCs w:val="24"/>
          <w:lang w:val="en-US" w:eastAsia="en-GB"/>
        </w:rPr>
        <w:t>‘</w:t>
      </w:r>
      <w:r w:rsidR="003C3A80" w:rsidRPr="00867601">
        <w:rPr>
          <w:rFonts w:asciiTheme="majorHAnsi" w:eastAsia="Times New Roman" w:hAnsiTheme="majorHAnsi" w:cstheme="majorHAnsi"/>
          <w:color w:val="333333"/>
          <w:szCs w:val="24"/>
          <w:lang w:val="en-US" w:eastAsia="en-GB"/>
        </w:rPr>
        <w:t>unclear</w:t>
      </w:r>
      <w:r w:rsidR="007632C2" w:rsidRPr="00867601">
        <w:rPr>
          <w:rFonts w:asciiTheme="majorHAnsi" w:eastAsia="Times New Roman" w:hAnsiTheme="majorHAnsi" w:cstheme="majorHAnsi"/>
          <w:color w:val="333333"/>
          <w:szCs w:val="24"/>
          <w:lang w:val="en-US" w:eastAsia="en-GB"/>
        </w:rPr>
        <w:t>’</w:t>
      </w:r>
      <w:r w:rsidR="003C3A80" w:rsidRPr="00867601">
        <w:rPr>
          <w:rFonts w:asciiTheme="majorHAnsi" w:eastAsia="Times New Roman" w:hAnsiTheme="majorHAnsi" w:cstheme="majorHAnsi"/>
          <w:color w:val="333333"/>
          <w:szCs w:val="24"/>
          <w:lang w:val="en-US" w:eastAsia="en-GB"/>
        </w:rPr>
        <w:t xml:space="preserve"> or </w:t>
      </w:r>
      <w:r w:rsidR="007632C2" w:rsidRPr="00867601">
        <w:rPr>
          <w:rFonts w:asciiTheme="majorHAnsi" w:eastAsia="Times New Roman" w:hAnsiTheme="majorHAnsi" w:cstheme="majorHAnsi"/>
          <w:color w:val="333333"/>
          <w:szCs w:val="24"/>
          <w:lang w:val="en-US" w:eastAsia="en-GB"/>
        </w:rPr>
        <w:t>‘</w:t>
      </w:r>
      <w:r w:rsidR="003C3A80" w:rsidRPr="00867601">
        <w:rPr>
          <w:rFonts w:asciiTheme="majorHAnsi" w:eastAsia="Times New Roman" w:hAnsiTheme="majorHAnsi" w:cstheme="majorHAnsi"/>
          <w:color w:val="333333"/>
          <w:szCs w:val="24"/>
          <w:lang w:val="en-US" w:eastAsia="en-GB"/>
        </w:rPr>
        <w:t>not applicable</w:t>
      </w:r>
      <w:r w:rsidR="007632C2" w:rsidRPr="00867601">
        <w:rPr>
          <w:rFonts w:asciiTheme="majorHAnsi" w:eastAsia="Times New Roman" w:hAnsiTheme="majorHAnsi" w:cstheme="majorHAnsi"/>
          <w:color w:val="333333"/>
          <w:szCs w:val="24"/>
          <w:lang w:val="en-US" w:eastAsia="en-GB"/>
        </w:rPr>
        <w:t>’</w:t>
      </w:r>
      <w:r w:rsidR="003C3A80" w:rsidRPr="00867601">
        <w:rPr>
          <w:rFonts w:asciiTheme="majorHAnsi" w:eastAsia="Times New Roman" w:hAnsiTheme="majorHAnsi" w:cstheme="majorHAnsi"/>
          <w:color w:val="333333"/>
          <w:szCs w:val="24"/>
          <w:lang w:val="en-US" w:eastAsia="en-GB"/>
        </w:rPr>
        <w:t xml:space="preserve"> (see appendix B). The checklist for </w:t>
      </w:r>
      <w:r w:rsidR="004851BE" w:rsidRPr="00867601">
        <w:rPr>
          <w:rFonts w:asciiTheme="majorHAnsi" w:eastAsia="Times New Roman" w:hAnsiTheme="majorHAnsi" w:cstheme="majorHAnsi"/>
          <w:color w:val="333333"/>
          <w:szCs w:val="24"/>
          <w:lang w:val="en-US" w:eastAsia="en-GB"/>
        </w:rPr>
        <w:t>q</w:t>
      </w:r>
      <w:r w:rsidR="003C3A80" w:rsidRPr="00867601">
        <w:rPr>
          <w:rFonts w:asciiTheme="majorHAnsi" w:eastAsia="Times New Roman" w:hAnsiTheme="majorHAnsi" w:cstheme="majorHAnsi"/>
          <w:color w:val="333333"/>
          <w:szCs w:val="24"/>
          <w:lang w:val="en-US" w:eastAsia="en-GB"/>
        </w:rPr>
        <w:t>uasi-</w:t>
      </w:r>
      <w:r w:rsidR="004851BE" w:rsidRPr="00867601">
        <w:rPr>
          <w:rFonts w:asciiTheme="majorHAnsi" w:eastAsia="Times New Roman" w:hAnsiTheme="majorHAnsi" w:cstheme="majorHAnsi"/>
          <w:color w:val="333333"/>
          <w:szCs w:val="24"/>
          <w:lang w:val="en-US" w:eastAsia="en-GB"/>
        </w:rPr>
        <w:t>e</w:t>
      </w:r>
      <w:r w:rsidR="003C3A80" w:rsidRPr="00867601">
        <w:rPr>
          <w:rFonts w:asciiTheme="majorHAnsi" w:eastAsia="Times New Roman" w:hAnsiTheme="majorHAnsi" w:cstheme="majorHAnsi"/>
          <w:color w:val="333333"/>
          <w:szCs w:val="24"/>
          <w:lang w:val="en-US" w:eastAsia="en-GB"/>
        </w:rPr>
        <w:t xml:space="preserve">xperimental </w:t>
      </w:r>
      <w:r w:rsidR="004851BE" w:rsidRPr="00867601">
        <w:rPr>
          <w:rFonts w:asciiTheme="majorHAnsi" w:eastAsia="Times New Roman" w:hAnsiTheme="majorHAnsi" w:cstheme="majorHAnsi"/>
          <w:color w:val="333333"/>
          <w:szCs w:val="24"/>
          <w:lang w:val="en-US" w:eastAsia="en-GB"/>
        </w:rPr>
        <w:t>s</w:t>
      </w:r>
      <w:r w:rsidR="003C3A80" w:rsidRPr="00867601">
        <w:rPr>
          <w:rFonts w:asciiTheme="majorHAnsi" w:eastAsia="Times New Roman" w:hAnsiTheme="majorHAnsi" w:cstheme="majorHAnsi"/>
          <w:color w:val="333333"/>
          <w:szCs w:val="24"/>
          <w:lang w:val="en-US" w:eastAsia="en-GB"/>
        </w:rPr>
        <w:t xml:space="preserve">tudies </w:t>
      </w:r>
      <w:r w:rsidR="004C0808" w:rsidRPr="00867601">
        <w:rPr>
          <w:rFonts w:asciiTheme="majorHAnsi" w:eastAsia="Times New Roman" w:hAnsiTheme="majorHAnsi" w:cstheme="majorHAnsi"/>
          <w:color w:val="333333"/>
          <w:szCs w:val="24"/>
          <w:lang w:val="en-US" w:eastAsia="en-GB"/>
        </w:rPr>
        <w:t xml:space="preserve">contained nine items and </w:t>
      </w:r>
      <w:r w:rsidR="003C3A80" w:rsidRPr="00867601">
        <w:rPr>
          <w:rFonts w:asciiTheme="majorHAnsi" w:eastAsia="Times New Roman" w:hAnsiTheme="majorHAnsi" w:cstheme="majorHAnsi"/>
          <w:color w:val="333333"/>
          <w:szCs w:val="24"/>
          <w:lang w:val="en-US" w:eastAsia="en-GB"/>
        </w:rPr>
        <w:t>was used for pre-post studies</w:t>
      </w:r>
      <w:r w:rsidR="00267CD5" w:rsidRPr="00867601">
        <w:rPr>
          <w:rFonts w:asciiTheme="majorHAnsi" w:eastAsia="Times New Roman" w:hAnsiTheme="majorHAnsi" w:cstheme="majorHAnsi"/>
          <w:color w:val="333333"/>
          <w:szCs w:val="24"/>
          <w:lang w:val="en-US" w:eastAsia="en-GB"/>
        </w:rPr>
        <w:t>,</w:t>
      </w:r>
      <w:r w:rsidR="003C3A80" w:rsidRPr="00867601">
        <w:rPr>
          <w:rFonts w:asciiTheme="majorHAnsi" w:eastAsia="Times New Roman" w:hAnsiTheme="majorHAnsi" w:cstheme="majorHAnsi"/>
          <w:color w:val="333333"/>
          <w:szCs w:val="24"/>
          <w:lang w:val="en-US" w:eastAsia="en-GB"/>
        </w:rPr>
        <w:t xml:space="preserve"> containing nine items that </w:t>
      </w:r>
      <w:r w:rsidR="007632C2" w:rsidRPr="00867601">
        <w:rPr>
          <w:rFonts w:asciiTheme="majorHAnsi" w:eastAsia="Times New Roman" w:hAnsiTheme="majorHAnsi" w:cstheme="majorHAnsi"/>
          <w:color w:val="333333"/>
          <w:szCs w:val="24"/>
          <w:lang w:val="en-US" w:eastAsia="en-GB"/>
        </w:rPr>
        <w:t>were</w:t>
      </w:r>
      <w:r w:rsidR="003C3A80" w:rsidRPr="00867601">
        <w:rPr>
          <w:rFonts w:asciiTheme="majorHAnsi" w:eastAsia="Times New Roman" w:hAnsiTheme="majorHAnsi" w:cstheme="majorHAnsi"/>
          <w:color w:val="333333"/>
          <w:szCs w:val="24"/>
          <w:lang w:val="en-US" w:eastAsia="en-GB"/>
        </w:rPr>
        <w:t xml:space="preserve"> graded </w:t>
      </w:r>
      <w:r w:rsidR="007632C2" w:rsidRPr="00867601">
        <w:rPr>
          <w:rFonts w:asciiTheme="majorHAnsi" w:eastAsia="Times New Roman" w:hAnsiTheme="majorHAnsi" w:cstheme="majorHAnsi"/>
          <w:color w:val="333333"/>
          <w:szCs w:val="24"/>
          <w:lang w:val="en-US" w:eastAsia="en-GB"/>
        </w:rPr>
        <w:t>either ‘</w:t>
      </w:r>
      <w:r w:rsidR="003C3A80" w:rsidRPr="00867601">
        <w:rPr>
          <w:rFonts w:asciiTheme="majorHAnsi" w:eastAsia="Times New Roman" w:hAnsiTheme="majorHAnsi" w:cstheme="majorHAnsi"/>
          <w:color w:val="333333"/>
          <w:szCs w:val="24"/>
          <w:lang w:val="en-US" w:eastAsia="en-GB"/>
        </w:rPr>
        <w:t>yes</w:t>
      </w:r>
      <w:r w:rsidR="007632C2" w:rsidRPr="00867601">
        <w:rPr>
          <w:rFonts w:asciiTheme="majorHAnsi" w:eastAsia="Times New Roman" w:hAnsiTheme="majorHAnsi" w:cstheme="majorHAnsi"/>
          <w:color w:val="333333"/>
          <w:szCs w:val="24"/>
          <w:lang w:val="en-US" w:eastAsia="en-GB"/>
        </w:rPr>
        <w:t>’</w:t>
      </w:r>
      <w:r w:rsidR="003C3A80" w:rsidRPr="00867601">
        <w:rPr>
          <w:rFonts w:asciiTheme="majorHAnsi" w:eastAsia="Times New Roman" w:hAnsiTheme="majorHAnsi" w:cstheme="majorHAnsi"/>
          <w:color w:val="333333"/>
          <w:szCs w:val="24"/>
          <w:lang w:val="en-US" w:eastAsia="en-GB"/>
        </w:rPr>
        <w:t xml:space="preserve">, </w:t>
      </w:r>
      <w:r w:rsidR="007632C2" w:rsidRPr="00867601">
        <w:rPr>
          <w:rFonts w:asciiTheme="majorHAnsi" w:eastAsia="Times New Roman" w:hAnsiTheme="majorHAnsi" w:cstheme="majorHAnsi"/>
          <w:color w:val="333333"/>
          <w:szCs w:val="24"/>
          <w:lang w:val="en-US" w:eastAsia="en-GB"/>
        </w:rPr>
        <w:t>‘</w:t>
      </w:r>
      <w:r w:rsidR="003C3A80" w:rsidRPr="00867601">
        <w:rPr>
          <w:rFonts w:asciiTheme="majorHAnsi" w:eastAsia="Times New Roman" w:hAnsiTheme="majorHAnsi" w:cstheme="majorHAnsi"/>
          <w:color w:val="333333"/>
          <w:szCs w:val="24"/>
          <w:lang w:val="en-US" w:eastAsia="en-GB"/>
        </w:rPr>
        <w:t>no</w:t>
      </w:r>
      <w:r w:rsidR="007632C2" w:rsidRPr="00867601">
        <w:rPr>
          <w:rFonts w:asciiTheme="majorHAnsi" w:eastAsia="Times New Roman" w:hAnsiTheme="majorHAnsi" w:cstheme="majorHAnsi"/>
          <w:color w:val="333333"/>
          <w:szCs w:val="24"/>
          <w:lang w:val="en-US" w:eastAsia="en-GB"/>
        </w:rPr>
        <w:t>’</w:t>
      </w:r>
      <w:r w:rsidR="003C3A80" w:rsidRPr="00867601">
        <w:rPr>
          <w:rFonts w:asciiTheme="majorHAnsi" w:eastAsia="Times New Roman" w:hAnsiTheme="majorHAnsi" w:cstheme="majorHAnsi"/>
          <w:color w:val="333333"/>
          <w:szCs w:val="24"/>
          <w:lang w:val="en-US" w:eastAsia="en-GB"/>
        </w:rPr>
        <w:t xml:space="preserve">, </w:t>
      </w:r>
      <w:r w:rsidR="007632C2" w:rsidRPr="00867601">
        <w:rPr>
          <w:rFonts w:asciiTheme="majorHAnsi" w:eastAsia="Times New Roman" w:hAnsiTheme="majorHAnsi" w:cstheme="majorHAnsi"/>
          <w:color w:val="333333"/>
          <w:szCs w:val="24"/>
          <w:lang w:val="en-US" w:eastAsia="en-GB"/>
        </w:rPr>
        <w:t>‘</w:t>
      </w:r>
      <w:r w:rsidR="003C3A80" w:rsidRPr="00867601">
        <w:rPr>
          <w:rFonts w:asciiTheme="majorHAnsi" w:eastAsia="Times New Roman" w:hAnsiTheme="majorHAnsi" w:cstheme="majorHAnsi"/>
          <w:color w:val="333333"/>
          <w:szCs w:val="24"/>
          <w:lang w:val="en-US" w:eastAsia="en-GB"/>
        </w:rPr>
        <w:t>unclear</w:t>
      </w:r>
      <w:r w:rsidR="007632C2" w:rsidRPr="00867601">
        <w:rPr>
          <w:rFonts w:asciiTheme="majorHAnsi" w:eastAsia="Times New Roman" w:hAnsiTheme="majorHAnsi" w:cstheme="majorHAnsi"/>
          <w:color w:val="333333"/>
          <w:szCs w:val="24"/>
          <w:lang w:val="en-US" w:eastAsia="en-GB"/>
        </w:rPr>
        <w:t>’</w:t>
      </w:r>
      <w:r w:rsidR="003C3A80" w:rsidRPr="00867601">
        <w:rPr>
          <w:rFonts w:asciiTheme="majorHAnsi" w:eastAsia="Times New Roman" w:hAnsiTheme="majorHAnsi" w:cstheme="majorHAnsi"/>
          <w:color w:val="333333"/>
          <w:szCs w:val="24"/>
          <w:lang w:val="en-US" w:eastAsia="en-GB"/>
        </w:rPr>
        <w:t xml:space="preserve"> or </w:t>
      </w:r>
      <w:r w:rsidR="007632C2" w:rsidRPr="00867601">
        <w:rPr>
          <w:rFonts w:asciiTheme="majorHAnsi" w:eastAsia="Times New Roman" w:hAnsiTheme="majorHAnsi" w:cstheme="majorHAnsi"/>
          <w:color w:val="333333"/>
          <w:szCs w:val="24"/>
          <w:lang w:val="en-US" w:eastAsia="en-GB"/>
        </w:rPr>
        <w:t>‘</w:t>
      </w:r>
      <w:r w:rsidR="003C3A80" w:rsidRPr="00867601">
        <w:rPr>
          <w:rFonts w:asciiTheme="majorHAnsi" w:eastAsia="Times New Roman" w:hAnsiTheme="majorHAnsi" w:cstheme="majorHAnsi"/>
          <w:color w:val="333333"/>
          <w:szCs w:val="24"/>
          <w:lang w:val="en-US" w:eastAsia="en-GB"/>
        </w:rPr>
        <w:t>not applicable</w:t>
      </w:r>
      <w:r w:rsidR="007632C2" w:rsidRPr="00867601">
        <w:rPr>
          <w:rFonts w:asciiTheme="majorHAnsi" w:eastAsia="Times New Roman" w:hAnsiTheme="majorHAnsi" w:cstheme="majorHAnsi"/>
          <w:color w:val="333333"/>
          <w:szCs w:val="24"/>
          <w:lang w:val="en-US" w:eastAsia="en-GB"/>
        </w:rPr>
        <w:t>’</w:t>
      </w:r>
      <w:r w:rsidR="003C3A80" w:rsidRPr="00867601">
        <w:rPr>
          <w:rFonts w:asciiTheme="majorHAnsi" w:eastAsia="Times New Roman" w:hAnsiTheme="majorHAnsi" w:cstheme="majorHAnsi"/>
          <w:color w:val="333333"/>
          <w:szCs w:val="24"/>
          <w:lang w:val="en-US" w:eastAsia="en-GB"/>
        </w:rPr>
        <w:t xml:space="preserve"> (see appendix C). </w:t>
      </w:r>
      <w:r w:rsidR="009D0D49" w:rsidRPr="00867601">
        <w:rPr>
          <w:rFonts w:asciiTheme="majorHAnsi" w:eastAsia="Times New Roman" w:hAnsiTheme="majorHAnsi" w:cstheme="majorHAnsi"/>
          <w:color w:val="333333"/>
          <w:szCs w:val="24"/>
          <w:lang w:val="en-US" w:eastAsia="en-GB"/>
        </w:rPr>
        <w:t xml:space="preserve">Discrepancies </w:t>
      </w:r>
      <w:r w:rsidR="009D0D49" w:rsidRPr="002D6A97">
        <w:rPr>
          <w:rFonts w:asciiTheme="majorHAnsi" w:eastAsia="Times New Roman" w:hAnsiTheme="majorHAnsi" w:cstheme="majorHAnsi"/>
          <w:szCs w:val="24"/>
          <w:lang w:val="en-US" w:eastAsia="en-GB"/>
        </w:rPr>
        <w:t xml:space="preserve">between the review authors were resolved by discussion, with involvement of a third review author </w:t>
      </w:r>
      <w:r w:rsidR="002A597B" w:rsidRPr="002D6A97">
        <w:rPr>
          <w:rFonts w:asciiTheme="majorHAnsi" w:eastAsia="Times New Roman" w:hAnsiTheme="majorHAnsi" w:cstheme="majorHAnsi"/>
          <w:szCs w:val="24"/>
          <w:lang w:val="en-US" w:eastAsia="en-GB"/>
        </w:rPr>
        <w:t xml:space="preserve">(LS) </w:t>
      </w:r>
      <w:r w:rsidR="009D0D49" w:rsidRPr="002D6A97">
        <w:rPr>
          <w:rFonts w:asciiTheme="majorHAnsi" w:eastAsia="Times New Roman" w:hAnsiTheme="majorHAnsi" w:cstheme="majorHAnsi"/>
          <w:szCs w:val="24"/>
          <w:lang w:val="en-US" w:eastAsia="en-GB"/>
        </w:rPr>
        <w:t xml:space="preserve">where </w:t>
      </w:r>
      <w:r w:rsidR="009D0D49" w:rsidRPr="00867601">
        <w:rPr>
          <w:rFonts w:asciiTheme="majorHAnsi" w:eastAsia="Times New Roman" w:hAnsiTheme="majorHAnsi" w:cstheme="majorHAnsi"/>
          <w:color w:val="333333"/>
          <w:szCs w:val="24"/>
          <w:lang w:val="en-US" w:eastAsia="en-GB"/>
        </w:rPr>
        <w:t>necessary.</w:t>
      </w:r>
      <w:r w:rsidR="00543C39" w:rsidRPr="00867601">
        <w:rPr>
          <w:rFonts w:asciiTheme="majorHAnsi" w:eastAsia="Times New Roman" w:hAnsiTheme="majorHAnsi" w:cstheme="majorHAnsi"/>
          <w:color w:val="333333"/>
          <w:szCs w:val="24"/>
          <w:lang w:val="en-US" w:eastAsia="en-GB"/>
        </w:rPr>
        <w:t xml:space="preserve"> </w:t>
      </w:r>
      <w:r w:rsidR="004C0808" w:rsidRPr="00867601">
        <w:rPr>
          <w:rFonts w:asciiTheme="majorHAnsi" w:eastAsia="Times New Roman" w:hAnsiTheme="majorHAnsi" w:cstheme="majorHAnsi"/>
          <w:color w:val="333333"/>
          <w:szCs w:val="24"/>
          <w:lang w:val="en-US" w:eastAsia="en-GB"/>
        </w:rPr>
        <w:t>A greater number of ‘yes’ items indicated higher quality studies</w:t>
      </w:r>
      <w:r w:rsidR="00363CB8" w:rsidRPr="00867601">
        <w:rPr>
          <w:rFonts w:asciiTheme="majorHAnsi" w:eastAsia="Times New Roman" w:hAnsiTheme="majorHAnsi" w:cstheme="majorHAnsi"/>
          <w:color w:val="333333"/>
          <w:szCs w:val="24"/>
          <w:lang w:val="en-US" w:eastAsia="en-GB"/>
        </w:rPr>
        <w:t>, thus lower risk of bias</w:t>
      </w:r>
      <w:r w:rsidR="004C0808" w:rsidRPr="00867601">
        <w:rPr>
          <w:rFonts w:asciiTheme="majorHAnsi" w:eastAsia="Times New Roman" w:hAnsiTheme="majorHAnsi" w:cstheme="majorHAnsi"/>
          <w:color w:val="333333"/>
          <w:szCs w:val="24"/>
          <w:lang w:val="en-US" w:eastAsia="en-GB"/>
        </w:rPr>
        <w:t xml:space="preserve"> </w:t>
      </w:r>
      <w:r w:rsidR="00297520" w:rsidRPr="00867601">
        <w:rPr>
          <w:rFonts w:asciiTheme="majorHAnsi" w:eastAsia="Times New Roman" w:hAnsiTheme="majorHAnsi" w:cstheme="majorHAnsi"/>
          <w:color w:val="333333"/>
          <w:szCs w:val="24"/>
          <w:lang w:val="en-US" w:eastAsia="en-GB"/>
        </w:rPr>
        <w:fldChar w:fldCharType="begin"/>
      </w:r>
      <w:r w:rsidR="00C011ED">
        <w:rPr>
          <w:rFonts w:asciiTheme="majorHAnsi" w:eastAsia="Times New Roman" w:hAnsiTheme="majorHAnsi" w:cstheme="majorHAnsi"/>
          <w:color w:val="333333"/>
          <w:szCs w:val="24"/>
          <w:lang w:val="en-US" w:eastAsia="en-GB"/>
        </w:rPr>
        <w:instrText xml:space="preserve"> ADDIN EN.CITE &lt;EndNote&gt;&lt;Cite&gt;&lt;Author&gt;Tufanaru&lt;/Author&gt;&lt;Year&gt;2017&lt;/Year&gt;&lt;RecNum&gt;1762&lt;/RecNum&gt;&lt;DisplayText&gt;(Tufanaru et al., 2017)&lt;/DisplayText&gt;&lt;record&gt;&lt;rec-number&gt;1762&lt;/rec-number&gt;&lt;foreign-keys&gt;&lt;key app="EN" db-id="txxw0v5ssv0fdie20v2prf99w2fwdw2daf0x" timestamp="1524221118"&gt;1762&lt;/key&gt;&lt;key app="ENWeb" db-id=""&gt;0&lt;/key&gt;&lt;/foreign-keys&gt;&lt;ref-type name="Electronic Book Section"&gt;60&lt;/ref-type&gt;&lt;contributors&gt;&lt;authors&gt;&lt;author&gt;Tufanaru, C.&lt;/author&gt;&lt;author&gt;Munn, Z.&lt;/author&gt;&lt;author&gt;Aromataris, E. &lt;/author&gt;&lt;author&gt;Campbell, J. &lt;/author&gt;&lt;author&gt;Hopp, L. &lt;/author&gt;&lt;/authors&gt;&lt;secondary-authors&gt;&lt;author&gt;Aromataris, E.&lt;/author&gt;&lt;author&gt;Munn, Z. &lt;/author&gt;&lt;/secondary-authors&gt;&lt;/contributors&gt;&lt;titles&gt;&lt;title&gt;Chapter 3: Systematic reviews of effectiveness.&lt;/title&gt;&lt;secondary-title&gt;Joanna Briggs Institute Reviewer&amp;apos;s Manual. &lt;/secondary-title&gt;&lt;/titles&gt;&lt;number&gt;3&lt;/number&gt;&lt;dates&gt;&lt;year&gt;2017&lt;/year&gt;&lt;/dates&gt;&lt;pub-location&gt;Online&lt;/pub-location&gt;&lt;urls&gt;&lt;related-urls&gt;&lt;url&gt;https://reviewersmanual.joannabriggs.org/&lt;/url&gt;&lt;/related-urls&gt;&lt;/urls&gt;&lt;access-date&gt;March 11, 2018&lt;/access-date&gt;&lt;/record&gt;&lt;/Cite&gt;&lt;/EndNote&gt;</w:instrText>
      </w:r>
      <w:r w:rsidR="00297520" w:rsidRPr="00867601">
        <w:rPr>
          <w:rFonts w:asciiTheme="majorHAnsi" w:eastAsia="Times New Roman" w:hAnsiTheme="majorHAnsi" w:cstheme="majorHAnsi"/>
          <w:color w:val="333333"/>
          <w:szCs w:val="24"/>
          <w:lang w:val="en-US" w:eastAsia="en-GB"/>
        </w:rPr>
        <w:fldChar w:fldCharType="separate"/>
      </w:r>
      <w:r w:rsidR="00297520" w:rsidRPr="00867601">
        <w:rPr>
          <w:rFonts w:asciiTheme="majorHAnsi" w:eastAsia="Times New Roman" w:hAnsiTheme="majorHAnsi" w:cstheme="majorHAnsi"/>
          <w:noProof/>
          <w:color w:val="333333"/>
          <w:szCs w:val="24"/>
          <w:lang w:val="en-US" w:eastAsia="en-GB"/>
        </w:rPr>
        <w:t>(Tufanaru et al., 2017)</w:t>
      </w:r>
      <w:r w:rsidR="00297520" w:rsidRPr="00867601">
        <w:rPr>
          <w:rFonts w:asciiTheme="majorHAnsi" w:eastAsia="Times New Roman" w:hAnsiTheme="majorHAnsi" w:cstheme="majorHAnsi"/>
          <w:color w:val="333333"/>
          <w:szCs w:val="24"/>
          <w:lang w:val="en-US" w:eastAsia="en-GB"/>
        </w:rPr>
        <w:fldChar w:fldCharType="end"/>
      </w:r>
      <w:r w:rsidR="00297520" w:rsidRPr="00867601">
        <w:rPr>
          <w:rFonts w:asciiTheme="majorHAnsi" w:eastAsia="Times New Roman" w:hAnsiTheme="majorHAnsi" w:cstheme="majorHAnsi"/>
          <w:color w:val="333333"/>
          <w:szCs w:val="24"/>
          <w:lang w:val="en-US" w:eastAsia="en-GB"/>
        </w:rPr>
        <w:t>.</w:t>
      </w:r>
      <w:r w:rsidR="00C31898" w:rsidRPr="00867601">
        <w:rPr>
          <w:rFonts w:asciiTheme="majorHAnsi" w:eastAsia="Times New Roman" w:hAnsiTheme="majorHAnsi" w:cstheme="majorHAnsi"/>
          <w:color w:val="333333"/>
          <w:szCs w:val="24"/>
          <w:lang w:val="en-US" w:eastAsia="en-GB"/>
        </w:rPr>
        <w:t xml:space="preserve"> </w:t>
      </w:r>
    </w:p>
    <w:p w14:paraId="460E4CB6" w14:textId="77777777" w:rsidR="00316FF4" w:rsidRPr="00867601" w:rsidRDefault="00316FF4" w:rsidP="00316FF4">
      <w:pPr>
        <w:rPr>
          <w:rFonts w:asciiTheme="majorHAnsi" w:eastAsia="Times New Roman" w:hAnsiTheme="majorHAnsi" w:cstheme="majorHAnsi"/>
          <w:color w:val="333333"/>
          <w:szCs w:val="24"/>
          <w:lang w:val="en-US" w:eastAsia="en-GB"/>
        </w:rPr>
      </w:pPr>
    </w:p>
    <w:p w14:paraId="2DA1B212" w14:textId="17371378" w:rsidR="00A73D92" w:rsidRPr="00867601" w:rsidRDefault="003752A2" w:rsidP="00316FF4">
      <w:pPr>
        <w:rPr>
          <w:i/>
          <w:lang w:val="en-US"/>
        </w:rPr>
      </w:pPr>
      <w:r w:rsidRPr="00867601">
        <w:rPr>
          <w:i/>
          <w:lang w:val="en-US"/>
        </w:rPr>
        <w:t>2.</w:t>
      </w:r>
      <w:r w:rsidR="004C0808" w:rsidRPr="00867601">
        <w:rPr>
          <w:i/>
          <w:lang w:val="en-US"/>
        </w:rPr>
        <w:t>6</w:t>
      </w:r>
      <w:r w:rsidR="002F3FF4" w:rsidRPr="00867601">
        <w:rPr>
          <w:i/>
          <w:lang w:val="en-US"/>
        </w:rPr>
        <w:t>.</w:t>
      </w:r>
      <w:r w:rsidRPr="00867601">
        <w:rPr>
          <w:i/>
          <w:lang w:val="en-US"/>
        </w:rPr>
        <w:t xml:space="preserve"> </w:t>
      </w:r>
      <w:r w:rsidR="00A73D92" w:rsidRPr="00867601">
        <w:rPr>
          <w:i/>
          <w:lang w:val="en-US"/>
        </w:rPr>
        <w:t>Statistical analysis</w:t>
      </w:r>
    </w:p>
    <w:p w14:paraId="2F391FC0" w14:textId="34FD0BBC" w:rsidR="00282D1D" w:rsidRPr="00867601" w:rsidRDefault="00282D1D" w:rsidP="00316FF4">
      <w:pPr>
        <w:rPr>
          <w:rFonts w:asciiTheme="majorHAnsi" w:eastAsia="Times New Roman" w:hAnsiTheme="majorHAnsi" w:cstheme="majorHAnsi"/>
          <w:color w:val="333333"/>
          <w:szCs w:val="24"/>
          <w:lang w:val="en-US" w:eastAsia="en-GB"/>
        </w:rPr>
      </w:pPr>
      <w:r w:rsidRPr="00867601">
        <w:rPr>
          <w:rFonts w:asciiTheme="majorHAnsi" w:eastAsia="Times New Roman" w:hAnsiTheme="majorHAnsi" w:cstheme="majorHAnsi"/>
          <w:color w:val="333333"/>
          <w:szCs w:val="24"/>
          <w:lang w:val="en-US" w:eastAsia="en-GB"/>
        </w:rPr>
        <w:lastRenderedPageBreak/>
        <w:t xml:space="preserve">The meta-analysis aimed to: </w:t>
      </w:r>
      <w:proofErr w:type="spellStart"/>
      <w:r w:rsidRPr="00867601">
        <w:rPr>
          <w:rFonts w:asciiTheme="majorHAnsi" w:eastAsia="Times New Roman" w:hAnsiTheme="majorHAnsi" w:cstheme="majorHAnsi"/>
          <w:color w:val="333333"/>
          <w:szCs w:val="24"/>
          <w:lang w:val="en-US" w:eastAsia="en-GB"/>
        </w:rPr>
        <w:t>i</w:t>
      </w:r>
      <w:proofErr w:type="spellEnd"/>
      <w:r w:rsidRPr="00867601">
        <w:rPr>
          <w:rFonts w:asciiTheme="majorHAnsi" w:eastAsia="Times New Roman" w:hAnsiTheme="majorHAnsi" w:cstheme="majorHAnsi"/>
          <w:color w:val="333333"/>
          <w:szCs w:val="24"/>
          <w:lang w:val="en-US" w:eastAsia="en-GB"/>
        </w:rPr>
        <w:t xml:space="preserve">) establish the effects of DBCI on </w:t>
      </w:r>
      <w:r w:rsidR="00100002" w:rsidRPr="00867601">
        <w:rPr>
          <w:rFonts w:asciiTheme="majorHAnsi" w:eastAsia="Times New Roman" w:hAnsiTheme="majorHAnsi" w:cstheme="majorHAnsi"/>
          <w:color w:val="333333"/>
          <w:szCs w:val="24"/>
          <w:lang w:val="en-US" w:eastAsia="en-GB"/>
        </w:rPr>
        <w:t>PA</w:t>
      </w:r>
      <w:r w:rsidRPr="00867601">
        <w:rPr>
          <w:rFonts w:asciiTheme="majorHAnsi" w:eastAsia="Times New Roman" w:hAnsiTheme="majorHAnsi" w:cstheme="majorHAnsi"/>
          <w:color w:val="333333"/>
          <w:szCs w:val="24"/>
          <w:lang w:val="en-US" w:eastAsia="en-GB"/>
        </w:rPr>
        <w:t xml:space="preserve"> and </w:t>
      </w:r>
      <w:r w:rsidR="00100002" w:rsidRPr="00867601">
        <w:rPr>
          <w:rFonts w:asciiTheme="majorHAnsi" w:eastAsia="Times New Roman" w:hAnsiTheme="majorHAnsi" w:cstheme="majorHAnsi"/>
          <w:color w:val="333333"/>
          <w:szCs w:val="24"/>
          <w:lang w:val="en-US" w:eastAsia="en-GB"/>
        </w:rPr>
        <w:t>SB</w:t>
      </w:r>
      <w:r w:rsidRPr="00867601">
        <w:rPr>
          <w:rFonts w:asciiTheme="majorHAnsi" w:eastAsia="Times New Roman" w:hAnsiTheme="majorHAnsi" w:cstheme="majorHAnsi"/>
          <w:color w:val="333333"/>
          <w:szCs w:val="24"/>
          <w:lang w:val="en-US" w:eastAsia="en-GB"/>
        </w:rPr>
        <w:t xml:space="preserve"> on</w:t>
      </w:r>
      <w:r w:rsidR="00DF62BD" w:rsidRPr="00867601">
        <w:rPr>
          <w:rFonts w:asciiTheme="majorHAnsi" w:eastAsia="Times New Roman" w:hAnsiTheme="majorHAnsi" w:cstheme="majorHAnsi"/>
          <w:color w:val="333333"/>
          <w:szCs w:val="24"/>
          <w:lang w:val="en-US" w:eastAsia="en-GB"/>
        </w:rPr>
        <w:t xml:space="preserve"> older adults</w:t>
      </w:r>
      <w:r w:rsidR="00155780" w:rsidRPr="00867601">
        <w:rPr>
          <w:rFonts w:asciiTheme="majorHAnsi" w:eastAsia="Times New Roman" w:hAnsiTheme="majorHAnsi" w:cstheme="majorHAnsi"/>
          <w:color w:val="333333"/>
          <w:szCs w:val="24"/>
          <w:lang w:val="en-US" w:eastAsia="en-GB"/>
        </w:rPr>
        <w:t>, immediately at the end of the intervention and at follow-up,</w:t>
      </w:r>
      <w:r w:rsidR="00DF62BD" w:rsidRPr="00867601">
        <w:rPr>
          <w:rFonts w:asciiTheme="majorHAnsi" w:eastAsia="Times New Roman" w:hAnsiTheme="majorHAnsi" w:cstheme="majorHAnsi"/>
          <w:color w:val="333333"/>
          <w:szCs w:val="24"/>
          <w:lang w:val="en-US" w:eastAsia="en-GB"/>
        </w:rPr>
        <w:t xml:space="preserve"> by extracting a pooled effect size</w:t>
      </w:r>
      <w:r w:rsidR="005934B2" w:rsidRPr="00867601">
        <w:rPr>
          <w:rFonts w:asciiTheme="majorHAnsi" w:eastAsia="Times New Roman" w:hAnsiTheme="majorHAnsi" w:cstheme="majorHAnsi"/>
          <w:color w:val="333333"/>
          <w:szCs w:val="24"/>
          <w:lang w:val="en-US" w:eastAsia="en-GB"/>
        </w:rPr>
        <w:t>s (described below)</w:t>
      </w:r>
      <w:r w:rsidR="00DF62BD" w:rsidRPr="00867601">
        <w:rPr>
          <w:rFonts w:asciiTheme="majorHAnsi" w:eastAsia="Times New Roman" w:hAnsiTheme="majorHAnsi" w:cstheme="majorHAnsi"/>
          <w:color w:val="333333"/>
          <w:szCs w:val="24"/>
          <w:lang w:val="en-US" w:eastAsia="en-GB"/>
        </w:rPr>
        <w:t>; ii) establish the effects of DBCI on physiological measures (e.g. weight, heart rate) by extracting a pooled effect size, iii) identify potential modifiers through meta-regression analysis</w:t>
      </w:r>
      <w:r w:rsidR="009F2306" w:rsidRPr="00867601">
        <w:rPr>
          <w:rFonts w:asciiTheme="majorHAnsi" w:eastAsia="Times New Roman" w:hAnsiTheme="majorHAnsi" w:cstheme="majorHAnsi"/>
          <w:color w:val="333333"/>
          <w:szCs w:val="24"/>
          <w:lang w:val="en-US" w:eastAsia="en-GB"/>
        </w:rPr>
        <w:t>,</w:t>
      </w:r>
      <w:r w:rsidR="00DF62BD" w:rsidRPr="00867601">
        <w:rPr>
          <w:rFonts w:asciiTheme="majorHAnsi" w:eastAsia="Times New Roman" w:hAnsiTheme="majorHAnsi" w:cstheme="majorHAnsi"/>
          <w:color w:val="333333"/>
          <w:szCs w:val="24"/>
          <w:lang w:val="en-US" w:eastAsia="en-GB"/>
        </w:rPr>
        <w:t xml:space="preserve"> and iv) assess the influence of publication bias on reported effects. </w:t>
      </w:r>
    </w:p>
    <w:p w14:paraId="3D83DFF8" w14:textId="4F7EA209" w:rsidR="00947B38" w:rsidRPr="00867601" w:rsidRDefault="006C6FC4" w:rsidP="00316FF4">
      <w:pPr>
        <w:rPr>
          <w:rFonts w:asciiTheme="majorHAnsi" w:eastAsiaTheme="majorEastAsia" w:hAnsiTheme="majorHAnsi" w:cstheme="majorBidi"/>
          <w:color w:val="2F5496" w:themeColor="accent1" w:themeShade="BF"/>
          <w:sz w:val="32"/>
          <w:szCs w:val="32"/>
          <w:lang w:val="en-US"/>
        </w:rPr>
      </w:pPr>
      <w:r w:rsidRPr="00867601">
        <w:rPr>
          <w:rFonts w:asciiTheme="majorHAnsi" w:eastAsia="Times New Roman" w:hAnsiTheme="majorHAnsi" w:cstheme="majorHAnsi"/>
          <w:color w:val="333333"/>
          <w:szCs w:val="24"/>
          <w:lang w:val="en-US" w:eastAsia="en-GB"/>
        </w:rPr>
        <w:t>R</w:t>
      </w:r>
      <w:r w:rsidR="000C0CCE" w:rsidRPr="00867601">
        <w:rPr>
          <w:rFonts w:asciiTheme="majorHAnsi" w:eastAsia="Times New Roman" w:hAnsiTheme="majorHAnsi" w:cstheme="majorHAnsi"/>
          <w:color w:val="333333"/>
          <w:szCs w:val="24"/>
          <w:lang w:val="en-US" w:eastAsia="en-GB"/>
        </w:rPr>
        <w:t>andom effects meta-analys</w:t>
      </w:r>
      <w:r w:rsidRPr="00867601">
        <w:rPr>
          <w:rFonts w:asciiTheme="majorHAnsi" w:eastAsia="Times New Roman" w:hAnsiTheme="majorHAnsi" w:cstheme="majorHAnsi"/>
          <w:color w:val="333333"/>
          <w:szCs w:val="24"/>
          <w:lang w:val="en-US" w:eastAsia="en-GB"/>
        </w:rPr>
        <w:t>e</w:t>
      </w:r>
      <w:r w:rsidR="000C0CCE" w:rsidRPr="00867601">
        <w:rPr>
          <w:rFonts w:asciiTheme="majorHAnsi" w:eastAsia="Times New Roman" w:hAnsiTheme="majorHAnsi" w:cstheme="majorHAnsi"/>
          <w:color w:val="333333"/>
          <w:szCs w:val="24"/>
          <w:lang w:val="en-US" w:eastAsia="en-GB"/>
        </w:rPr>
        <w:t>s</w:t>
      </w:r>
      <w:r w:rsidR="00AC7845" w:rsidRPr="00867601">
        <w:rPr>
          <w:rFonts w:asciiTheme="majorHAnsi" w:eastAsia="Times New Roman" w:hAnsiTheme="majorHAnsi" w:cstheme="majorHAnsi"/>
          <w:color w:val="333333"/>
          <w:szCs w:val="24"/>
          <w:lang w:val="en-US" w:eastAsia="en-GB"/>
        </w:rPr>
        <w:t xml:space="preserve"> </w:t>
      </w:r>
      <w:r w:rsidR="000C0CCE" w:rsidRPr="00867601">
        <w:rPr>
          <w:rFonts w:asciiTheme="majorHAnsi" w:eastAsia="Times New Roman" w:hAnsiTheme="majorHAnsi" w:cstheme="majorHAnsi"/>
          <w:color w:val="333333"/>
          <w:szCs w:val="24"/>
          <w:lang w:val="en-US" w:eastAsia="en-GB"/>
        </w:rPr>
        <w:t xml:space="preserve">calculating </w:t>
      </w:r>
      <w:r w:rsidR="00AC12FE" w:rsidRPr="00867601">
        <w:rPr>
          <w:rFonts w:asciiTheme="majorHAnsi" w:eastAsia="Times New Roman" w:hAnsiTheme="majorHAnsi" w:cstheme="majorHAnsi"/>
          <w:color w:val="333333"/>
          <w:szCs w:val="24"/>
          <w:lang w:val="en-US" w:eastAsia="en-GB"/>
        </w:rPr>
        <w:t>standardized mean difference (SMD)</w:t>
      </w:r>
      <w:r w:rsidRPr="00867601">
        <w:rPr>
          <w:rFonts w:asciiTheme="majorHAnsi" w:eastAsia="Times New Roman" w:hAnsiTheme="majorHAnsi" w:cstheme="majorHAnsi"/>
          <w:color w:val="333333"/>
          <w:szCs w:val="24"/>
          <w:lang w:val="en-US" w:eastAsia="en-GB"/>
        </w:rPr>
        <w:t xml:space="preserve">, mean difference (MD) </w:t>
      </w:r>
      <w:r w:rsidR="000C0CCE" w:rsidRPr="00867601">
        <w:rPr>
          <w:rFonts w:asciiTheme="majorHAnsi" w:eastAsia="Times New Roman" w:hAnsiTheme="majorHAnsi" w:cstheme="majorHAnsi"/>
          <w:color w:val="333333"/>
          <w:szCs w:val="24"/>
          <w:lang w:val="en-US" w:eastAsia="en-GB"/>
        </w:rPr>
        <w:t xml:space="preserve">and 95% CI </w:t>
      </w:r>
      <w:r w:rsidR="00B369AE" w:rsidRPr="00867601">
        <w:rPr>
          <w:rFonts w:asciiTheme="majorHAnsi" w:eastAsia="Times New Roman" w:hAnsiTheme="majorHAnsi" w:cstheme="majorHAnsi"/>
          <w:color w:val="333333"/>
          <w:szCs w:val="24"/>
          <w:lang w:val="en-US" w:eastAsia="en-GB"/>
        </w:rPr>
        <w:t>were</w:t>
      </w:r>
      <w:r w:rsidR="00AC7845" w:rsidRPr="00867601">
        <w:rPr>
          <w:rFonts w:asciiTheme="majorHAnsi" w:eastAsia="Times New Roman" w:hAnsiTheme="majorHAnsi" w:cstheme="majorHAnsi"/>
          <w:color w:val="333333"/>
          <w:szCs w:val="24"/>
          <w:lang w:val="en-US" w:eastAsia="en-GB"/>
        </w:rPr>
        <w:t xml:space="preserve"> conducted for </w:t>
      </w:r>
      <w:r w:rsidRPr="00867601">
        <w:rPr>
          <w:rFonts w:asciiTheme="majorHAnsi" w:eastAsia="Times New Roman" w:hAnsiTheme="majorHAnsi" w:cstheme="majorHAnsi"/>
          <w:color w:val="333333"/>
          <w:szCs w:val="24"/>
          <w:lang w:val="en-US" w:eastAsia="en-GB"/>
        </w:rPr>
        <w:t xml:space="preserve">RCT studies for total PA, </w:t>
      </w:r>
      <w:r w:rsidR="009D4816" w:rsidRPr="00867601">
        <w:rPr>
          <w:rFonts w:asciiTheme="majorHAnsi" w:eastAsia="Times New Roman" w:hAnsiTheme="majorHAnsi" w:cstheme="majorHAnsi"/>
          <w:color w:val="333333"/>
          <w:szCs w:val="24"/>
          <w:lang w:val="en-US" w:eastAsia="en-GB"/>
        </w:rPr>
        <w:t xml:space="preserve">number of </w:t>
      </w:r>
      <w:r w:rsidRPr="00867601">
        <w:rPr>
          <w:rFonts w:asciiTheme="majorHAnsi" w:eastAsia="Times New Roman" w:hAnsiTheme="majorHAnsi" w:cstheme="majorHAnsi"/>
          <w:color w:val="333333"/>
          <w:szCs w:val="24"/>
          <w:lang w:val="en-US" w:eastAsia="en-GB"/>
        </w:rPr>
        <w:t>steps</w:t>
      </w:r>
      <w:r w:rsidR="009D4816" w:rsidRPr="00867601">
        <w:rPr>
          <w:rFonts w:asciiTheme="majorHAnsi" w:eastAsia="Times New Roman" w:hAnsiTheme="majorHAnsi" w:cstheme="majorHAnsi"/>
          <w:color w:val="333333"/>
          <w:szCs w:val="24"/>
          <w:lang w:val="en-US" w:eastAsia="en-GB"/>
        </w:rPr>
        <w:t xml:space="preserve"> per day</w:t>
      </w:r>
      <w:r w:rsidRPr="00867601">
        <w:rPr>
          <w:rFonts w:asciiTheme="majorHAnsi" w:eastAsia="Times New Roman" w:hAnsiTheme="majorHAnsi" w:cstheme="majorHAnsi"/>
          <w:color w:val="333333"/>
          <w:szCs w:val="24"/>
          <w:lang w:val="en-US" w:eastAsia="en-GB"/>
        </w:rPr>
        <w:t>, MVPA and total SB</w:t>
      </w:r>
      <w:r w:rsidR="000C0CCE" w:rsidRPr="00867601">
        <w:rPr>
          <w:rFonts w:asciiTheme="majorHAnsi" w:eastAsia="Times New Roman" w:hAnsiTheme="majorHAnsi" w:cstheme="majorHAnsi"/>
          <w:color w:val="333333"/>
          <w:szCs w:val="24"/>
          <w:lang w:val="en-US" w:eastAsia="en-GB"/>
        </w:rPr>
        <w:t xml:space="preserve">. </w:t>
      </w:r>
      <w:r w:rsidR="00B369AE" w:rsidRPr="00867601">
        <w:rPr>
          <w:rFonts w:asciiTheme="majorHAnsi" w:eastAsia="Times New Roman" w:hAnsiTheme="majorHAnsi" w:cstheme="majorHAnsi"/>
          <w:color w:val="333333"/>
          <w:szCs w:val="24"/>
          <w:lang w:val="en-US" w:eastAsia="en-GB"/>
        </w:rPr>
        <w:t xml:space="preserve">For RCT studies meta-analyses investigating total PA and steps, studies were </w:t>
      </w:r>
      <w:r w:rsidR="00155780" w:rsidRPr="00867601">
        <w:rPr>
          <w:rFonts w:asciiTheme="majorHAnsi" w:eastAsia="Times New Roman" w:hAnsiTheme="majorHAnsi" w:cstheme="majorHAnsi"/>
          <w:color w:val="333333"/>
          <w:szCs w:val="24"/>
          <w:lang w:val="en-US" w:eastAsia="en-GB"/>
        </w:rPr>
        <w:t>split</w:t>
      </w:r>
      <w:r w:rsidR="00B369AE" w:rsidRPr="00867601">
        <w:rPr>
          <w:rFonts w:asciiTheme="majorHAnsi" w:eastAsia="Times New Roman" w:hAnsiTheme="majorHAnsi" w:cstheme="majorHAnsi"/>
          <w:color w:val="333333"/>
          <w:szCs w:val="24"/>
          <w:lang w:val="en-US" w:eastAsia="en-GB"/>
        </w:rPr>
        <w:t xml:space="preserve"> by when measurement was taken – either immediately at the end of the intervention (EI) or at</w:t>
      </w:r>
      <w:r w:rsidR="009B2C18" w:rsidRPr="00867601">
        <w:rPr>
          <w:rFonts w:asciiTheme="majorHAnsi" w:eastAsia="Times New Roman" w:hAnsiTheme="majorHAnsi" w:cstheme="majorHAnsi"/>
          <w:color w:val="333333"/>
          <w:szCs w:val="24"/>
          <w:lang w:val="en-US" w:eastAsia="en-GB"/>
        </w:rPr>
        <w:t xml:space="preserve"> a</w:t>
      </w:r>
      <w:r w:rsidR="00531DC3">
        <w:rPr>
          <w:rFonts w:asciiTheme="majorHAnsi" w:eastAsia="Times New Roman" w:hAnsiTheme="majorHAnsi" w:cstheme="majorHAnsi"/>
          <w:color w:val="333333"/>
          <w:szCs w:val="24"/>
          <w:lang w:val="en-US" w:eastAsia="en-GB"/>
        </w:rPr>
        <w:t>ny</w:t>
      </w:r>
      <w:r w:rsidR="00B369AE" w:rsidRPr="00867601">
        <w:rPr>
          <w:rFonts w:asciiTheme="majorHAnsi" w:eastAsia="Times New Roman" w:hAnsiTheme="majorHAnsi" w:cstheme="majorHAnsi"/>
          <w:color w:val="333333"/>
          <w:szCs w:val="24"/>
          <w:lang w:val="en-US" w:eastAsia="en-GB"/>
        </w:rPr>
        <w:t xml:space="preserve"> later follow up (FU) – to allow differentiation between intervention and </w:t>
      </w:r>
      <w:r w:rsidR="00A52BF0">
        <w:rPr>
          <w:rFonts w:asciiTheme="majorHAnsi" w:eastAsia="Times New Roman" w:hAnsiTheme="majorHAnsi" w:cstheme="majorHAnsi"/>
          <w:color w:val="333333"/>
          <w:szCs w:val="24"/>
          <w:lang w:val="en-US" w:eastAsia="en-GB"/>
        </w:rPr>
        <w:t xml:space="preserve">potential </w:t>
      </w:r>
      <w:r w:rsidR="00B369AE" w:rsidRPr="00867601">
        <w:rPr>
          <w:rFonts w:asciiTheme="majorHAnsi" w:eastAsia="Times New Roman" w:hAnsiTheme="majorHAnsi" w:cstheme="majorHAnsi"/>
          <w:color w:val="333333"/>
          <w:szCs w:val="24"/>
          <w:lang w:val="en-US" w:eastAsia="en-GB"/>
        </w:rPr>
        <w:t>maintenance effects</w:t>
      </w:r>
      <w:r w:rsidR="00DD00DC" w:rsidRPr="00867601">
        <w:rPr>
          <w:rFonts w:asciiTheme="majorHAnsi" w:eastAsia="Times New Roman" w:hAnsiTheme="majorHAnsi" w:cstheme="majorHAnsi"/>
          <w:color w:val="333333"/>
          <w:szCs w:val="24"/>
          <w:lang w:val="en-US" w:eastAsia="en-GB"/>
        </w:rPr>
        <w:t xml:space="preserve">. </w:t>
      </w:r>
      <w:r w:rsidRPr="00867601">
        <w:rPr>
          <w:rFonts w:asciiTheme="majorHAnsi" w:eastAsia="Times New Roman" w:hAnsiTheme="majorHAnsi" w:cstheme="majorHAnsi"/>
          <w:color w:val="333333"/>
          <w:szCs w:val="24"/>
          <w:lang w:val="en-US" w:eastAsia="en-GB"/>
        </w:rPr>
        <w:t xml:space="preserve">Random effects meta-analysis calculating SMD, MD and 95% CI </w:t>
      </w:r>
      <w:r w:rsidR="00B369AE" w:rsidRPr="00867601">
        <w:rPr>
          <w:rFonts w:asciiTheme="majorHAnsi" w:eastAsia="Times New Roman" w:hAnsiTheme="majorHAnsi" w:cstheme="majorHAnsi"/>
          <w:color w:val="333333"/>
          <w:szCs w:val="24"/>
          <w:lang w:val="en-US" w:eastAsia="en-GB"/>
        </w:rPr>
        <w:t>were</w:t>
      </w:r>
      <w:r w:rsidRPr="00867601">
        <w:rPr>
          <w:rFonts w:asciiTheme="majorHAnsi" w:eastAsia="Times New Roman" w:hAnsiTheme="majorHAnsi" w:cstheme="majorHAnsi"/>
          <w:color w:val="333333"/>
          <w:szCs w:val="24"/>
          <w:lang w:val="en-US" w:eastAsia="en-GB"/>
        </w:rPr>
        <w:t xml:space="preserve"> conducted for pre-post studies for total PA and steps. </w:t>
      </w:r>
      <w:r w:rsidR="00DD00DC" w:rsidRPr="00867601">
        <w:rPr>
          <w:rFonts w:asciiTheme="majorHAnsi" w:eastAsia="Times New Roman" w:hAnsiTheme="majorHAnsi" w:cstheme="majorHAnsi"/>
          <w:color w:val="333333"/>
          <w:szCs w:val="24"/>
          <w:lang w:val="en-US" w:eastAsia="en-GB"/>
        </w:rPr>
        <w:t xml:space="preserve">For pre-post studies meta-analysis investigating total PA and steps, studies were split </w:t>
      </w:r>
      <w:r w:rsidR="00FB11C4" w:rsidRPr="00867601">
        <w:rPr>
          <w:rFonts w:asciiTheme="majorHAnsi" w:eastAsia="Times New Roman" w:hAnsiTheme="majorHAnsi" w:cstheme="majorHAnsi"/>
          <w:color w:val="333333"/>
          <w:szCs w:val="24"/>
          <w:lang w:val="en-US" w:eastAsia="en-GB"/>
        </w:rPr>
        <w:t xml:space="preserve">dichotomously </w:t>
      </w:r>
      <w:r w:rsidR="00DD00DC" w:rsidRPr="00867601">
        <w:rPr>
          <w:rFonts w:asciiTheme="majorHAnsi" w:eastAsia="Times New Roman" w:hAnsiTheme="majorHAnsi" w:cstheme="majorHAnsi"/>
          <w:color w:val="333333"/>
          <w:szCs w:val="24"/>
          <w:lang w:val="en-US" w:eastAsia="en-GB"/>
        </w:rPr>
        <w:t xml:space="preserve">by the number of BCT clusters used in the DBCI –  ≥ 3 clusters or 1-2 clusters – as previous research suggests that a threshold of ≥ 3 clusters is required to see significant effects on PA </w:t>
      </w:r>
      <w:r w:rsidR="00DD00DC" w:rsidRPr="00867601">
        <w:rPr>
          <w:rFonts w:asciiTheme="majorHAnsi" w:eastAsia="Times New Roman" w:hAnsiTheme="majorHAnsi" w:cstheme="majorHAnsi"/>
          <w:color w:val="333333"/>
          <w:szCs w:val="24"/>
          <w:lang w:val="en-US" w:eastAsia="en-GB"/>
        </w:rPr>
        <w:fldChar w:fldCharType="begin"/>
      </w:r>
      <w:r w:rsidR="00C011ED">
        <w:rPr>
          <w:rFonts w:asciiTheme="majorHAnsi" w:eastAsia="Times New Roman" w:hAnsiTheme="majorHAnsi" w:cstheme="majorHAnsi"/>
          <w:color w:val="333333"/>
          <w:szCs w:val="24"/>
          <w:lang w:val="en-US" w:eastAsia="en-GB"/>
        </w:rPr>
        <w:instrText xml:space="preserve"> ADDIN EN.CITE &lt;EndNote&gt;&lt;Cite&gt;&lt;Author&gt;McEwan&lt;/Author&gt;&lt;Year&gt;2018&lt;/Year&gt;&lt;RecNum&gt;2175&lt;/RecNum&gt;&lt;DisplayText&gt;(McEwan et al., 2018)&lt;/DisplayText&gt;&lt;record&gt;&lt;rec-number&gt;2175&lt;/rec-number&gt;&lt;foreign-keys&gt;&lt;key app="EN" db-id="txxw0v5ssv0fdie20v2prf99w2fwdw2daf0x" timestamp="1543244979"&gt;2175&lt;/key&gt;&lt;/foreign-keys&gt;&lt;ref-type name="Journal Article"&gt;17&lt;/ref-type&gt;&lt;contributors&gt;&lt;authors&gt;&lt;author&gt;McEwan, Desmond&lt;/author&gt;&lt;author&gt;Beauchamp, Mark R.&lt;/author&gt;&lt;author&gt;Kouvousis, Christina&lt;/author&gt;&lt;author&gt;Ray, Christina M.&lt;/author&gt;&lt;author&gt;Wyrough, Anne&lt;/author&gt;&lt;author&gt;Rhodes, Ryan E.&lt;/author&gt;&lt;/authors&gt;&lt;/contributors&gt;&lt;titles&gt;&lt;title&gt;Examining the active ingredients of physical activity interventions underpinned by theory versus no stated theory: a meta-analysis&lt;/title&gt;&lt;secondary-title&gt;Health Psychology Review&lt;/secondary-title&gt;&lt;alt-title&gt;Health Psychol Rev&lt;/alt-title&gt;&lt;/titles&gt;&lt;periodical&gt;&lt;full-title&gt;Health Psychology Review&lt;/full-title&gt;&lt;abbr-2&gt;Health Psychology Review&lt;/abbr-2&gt;&lt;/periodical&gt;&lt;alt-periodical&gt;&lt;full-title&gt;Health Psychology Review&lt;/full-title&gt;&lt;abbr-1&gt;Health Psychol. Rev.&lt;/abbr-1&gt;&lt;abbr-2&gt;Health Psychol Rev&lt;/abbr-2&gt;&lt;/alt-periodical&gt;&lt;pages&gt;1-17&lt;/pages&gt;&lt;dates&gt;&lt;year&gt;2018&lt;/year&gt;&lt;/dates&gt;&lt;publisher&gt;Routledge&lt;/publisher&gt;&lt;isbn&gt;1743-7199&lt;/isbn&gt;&lt;urls&gt;&lt;related-urls&gt;&lt;url&gt;https://doi.org/10.1080/17437199.2018.1547120&lt;/url&gt;&lt;url&gt;https://www.tandfonline.com/doi/full/10.1080/17437199.2018.1547120&lt;/url&gt;&lt;/related-urls&gt;&lt;/urls&gt;&lt;electronic-resource-num&gt;https://10.1080/17437199.2018.1547120&lt;/electronic-resource-num&gt;&lt;/record&gt;&lt;/Cite&gt;&lt;/EndNote&gt;</w:instrText>
      </w:r>
      <w:r w:rsidR="00DD00DC" w:rsidRPr="00867601">
        <w:rPr>
          <w:rFonts w:asciiTheme="majorHAnsi" w:eastAsia="Times New Roman" w:hAnsiTheme="majorHAnsi" w:cstheme="majorHAnsi"/>
          <w:color w:val="333333"/>
          <w:szCs w:val="24"/>
          <w:lang w:val="en-US" w:eastAsia="en-GB"/>
        </w:rPr>
        <w:fldChar w:fldCharType="separate"/>
      </w:r>
      <w:r w:rsidR="00DD00DC" w:rsidRPr="00867601">
        <w:rPr>
          <w:rFonts w:asciiTheme="majorHAnsi" w:eastAsia="Times New Roman" w:hAnsiTheme="majorHAnsi" w:cstheme="majorHAnsi"/>
          <w:noProof/>
          <w:color w:val="333333"/>
          <w:szCs w:val="24"/>
          <w:lang w:val="en-US" w:eastAsia="en-GB"/>
        </w:rPr>
        <w:t>(McEwan et al., 2018)</w:t>
      </w:r>
      <w:r w:rsidR="00DD00DC" w:rsidRPr="00867601">
        <w:rPr>
          <w:rFonts w:asciiTheme="majorHAnsi" w:eastAsia="Times New Roman" w:hAnsiTheme="majorHAnsi" w:cstheme="majorHAnsi"/>
          <w:color w:val="333333"/>
          <w:szCs w:val="24"/>
          <w:lang w:val="en-US" w:eastAsia="en-GB"/>
        </w:rPr>
        <w:fldChar w:fldCharType="end"/>
      </w:r>
      <w:r w:rsidR="00F97AC5" w:rsidRPr="00867601">
        <w:rPr>
          <w:rFonts w:asciiTheme="majorHAnsi" w:eastAsia="Times New Roman" w:hAnsiTheme="majorHAnsi" w:cstheme="majorHAnsi"/>
          <w:color w:val="333333"/>
          <w:szCs w:val="24"/>
          <w:lang w:val="en-US" w:eastAsia="en-GB"/>
        </w:rPr>
        <w:t xml:space="preserve">. </w:t>
      </w:r>
      <w:r w:rsidR="005934B2" w:rsidRPr="00867601">
        <w:rPr>
          <w:rFonts w:asciiTheme="majorHAnsi" w:eastAsia="Times New Roman" w:hAnsiTheme="majorHAnsi" w:cstheme="majorHAnsi"/>
          <w:color w:val="333333"/>
          <w:szCs w:val="24"/>
          <w:lang w:val="en-US" w:eastAsia="en-GB"/>
        </w:rPr>
        <w:t>Where possible, s</w:t>
      </w:r>
      <w:r w:rsidR="000C0CCE" w:rsidRPr="00867601">
        <w:rPr>
          <w:rFonts w:asciiTheme="majorHAnsi" w:eastAsia="Times New Roman" w:hAnsiTheme="majorHAnsi" w:cstheme="majorHAnsi"/>
          <w:color w:val="333333"/>
          <w:szCs w:val="24"/>
          <w:lang w:val="en-US" w:eastAsia="en-GB"/>
        </w:rPr>
        <w:t>ources of heterogeneity and moderators were investigated with meta</w:t>
      </w:r>
      <w:r w:rsidR="005C5EA5" w:rsidRPr="00867601">
        <w:rPr>
          <w:rFonts w:asciiTheme="majorHAnsi" w:eastAsia="Times New Roman" w:hAnsiTheme="majorHAnsi" w:cstheme="majorHAnsi"/>
          <w:color w:val="333333"/>
          <w:szCs w:val="24"/>
          <w:lang w:val="en-US" w:eastAsia="en-GB"/>
        </w:rPr>
        <w:t>-</w:t>
      </w:r>
      <w:r w:rsidR="000C0CCE" w:rsidRPr="00867601">
        <w:rPr>
          <w:rFonts w:asciiTheme="majorHAnsi" w:eastAsia="Times New Roman" w:hAnsiTheme="majorHAnsi" w:cstheme="majorHAnsi"/>
          <w:color w:val="333333"/>
          <w:szCs w:val="24"/>
          <w:lang w:val="en-US" w:eastAsia="en-GB"/>
        </w:rPr>
        <w:t>regression analyses</w:t>
      </w:r>
      <w:r w:rsidR="002856B0" w:rsidRPr="00867601">
        <w:rPr>
          <w:rFonts w:asciiTheme="majorHAnsi" w:eastAsia="Times New Roman" w:hAnsiTheme="majorHAnsi" w:cstheme="majorHAnsi"/>
          <w:color w:val="333333"/>
          <w:szCs w:val="24"/>
          <w:lang w:val="en-US" w:eastAsia="en-GB"/>
        </w:rPr>
        <w:t xml:space="preserve"> including</w:t>
      </w:r>
      <w:r w:rsidR="00DF62BD" w:rsidRPr="00867601">
        <w:rPr>
          <w:rFonts w:asciiTheme="majorHAnsi" w:eastAsia="Times New Roman" w:hAnsiTheme="majorHAnsi" w:cstheme="majorHAnsi"/>
          <w:color w:val="333333"/>
          <w:szCs w:val="24"/>
          <w:lang w:val="en-US" w:eastAsia="en-GB"/>
        </w:rPr>
        <w:t xml:space="preserve">; the number of BCTs used in the DBCI, type of </w:t>
      </w:r>
      <w:r w:rsidR="00100002" w:rsidRPr="00867601">
        <w:rPr>
          <w:rFonts w:asciiTheme="majorHAnsi" w:eastAsia="Times New Roman" w:hAnsiTheme="majorHAnsi" w:cstheme="majorHAnsi"/>
          <w:color w:val="333333"/>
          <w:szCs w:val="24"/>
          <w:lang w:val="en-US" w:eastAsia="en-GB"/>
        </w:rPr>
        <w:t>PA</w:t>
      </w:r>
      <w:r w:rsidR="00DF62BD" w:rsidRPr="00867601">
        <w:rPr>
          <w:rFonts w:asciiTheme="majorHAnsi" w:eastAsia="Times New Roman" w:hAnsiTheme="majorHAnsi" w:cstheme="majorHAnsi"/>
          <w:color w:val="333333"/>
          <w:szCs w:val="24"/>
          <w:lang w:val="en-US" w:eastAsia="en-GB"/>
        </w:rPr>
        <w:t xml:space="preserve"> measurement, age</w:t>
      </w:r>
      <w:r w:rsidR="00AC12FE" w:rsidRPr="00867601">
        <w:rPr>
          <w:rFonts w:asciiTheme="majorHAnsi" w:eastAsia="Times New Roman" w:hAnsiTheme="majorHAnsi" w:cstheme="majorHAnsi"/>
          <w:color w:val="333333"/>
          <w:szCs w:val="24"/>
          <w:lang w:val="en-US" w:eastAsia="en-GB"/>
        </w:rPr>
        <w:t xml:space="preserve"> (years)</w:t>
      </w:r>
      <w:r w:rsidR="00DF62BD" w:rsidRPr="00867601">
        <w:rPr>
          <w:rFonts w:asciiTheme="majorHAnsi" w:eastAsia="Times New Roman" w:hAnsiTheme="majorHAnsi" w:cstheme="majorHAnsi"/>
          <w:color w:val="333333"/>
          <w:szCs w:val="24"/>
          <w:lang w:val="en-US" w:eastAsia="en-GB"/>
        </w:rPr>
        <w:t>, sex</w:t>
      </w:r>
      <w:r w:rsidR="00AC12FE" w:rsidRPr="00867601">
        <w:rPr>
          <w:rFonts w:asciiTheme="majorHAnsi" w:eastAsia="Times New Roman" w:hAnsiTheme="majorHAnsi" w:cstheme="majorHAnsi"/>
          <w:color w:val="333333"/>
          <w:szCs w:val="24"/>
          <w:lang w:val="en-US" w:eastAsia="en-GB"/>
        </w:rPr>
        <w:t xml:space="preserve"> (% males)</w:t>
      </w:r>
      <w:r w:rsidR="00DF62BD" w:rsidRPr="00867601">
        <w:rPr>
          <w:rFonts w:asciiTheme="majorHAnsi" w:eastAsia="Times New Roman" w:hAnsiTheme="majorHAnsi" w:cstheme="majorHAnsi"/>
          <w:color w:val="333333"/>
          <w:szCs w:val="24"/>
          <w:lang w:val="en-US" w:eastAsia="en-GB"/>
        </w:rPr>
        <w:t>,</w:t>
      </w:r>
      <w:r w:rsidR="00946ACE" w:rsidRPr="00867601">
        <w:rPr>
          <w:rFonts w:asciiTheme="majorHAnsi" w:eastAsia="Times New Roman" w:hAnsiTheme="majorHAnsi" w:cstheme="majorHAnsi"/>
          <w:color w:val="333333"/>
          <w:szCs w:val="24"/>
          <w:lang w:val="en-US" w:eastAsia="en-GB"/>
        </w:rPr>
        <w:t xml:space="preserve"> year of</w:t>
      </w:r>
      <w:r w:rsidR="00DF62BD" w:rsidRPr="00867601">
        <w:rPr>
          <w:rFonts w:asciiTheme="majorHAnsi" w:eastAsia="Times New Roman" w:hAnsiTheme="majorHAnsi" w:cstheme="majorHAnsi"/>
          <w:color w:val="333333"/>
          <w:szCs w:val="24"/>
          <w:lang w:val="en-US" w:eastAsia="en-GB"/>
        </w:rPr>
        <w:t xml:space="preserve"> publication, region</w:t>
      </w:r>
      <w:r w:rsidR="00946ACE" w:rsidRPr="00867601">
        <w:rPr>
          <w:rFonts w:asciiTheme="majorHAnsi" w:eastAsia="Times New Roman" w:hAnsiTheme="majorHAnsi" w:cstheme="majorHAnsi"/>
          <w:color w:val="333333"/>
          <w:szCs w:val="24"/>
          <w:lang w:val="en-US" w:eastAsia="en-GB"/>
        </w:rPr>
        <w:t xml:space="preserve"> (</w:t>
      </w:r>
      <w:r w:rsidR="00A52BF0">
        <w:rPr>
          <w:rFonts w:asciiTheme="majorHAnsi" w:eastAsia="Times New Roman" w:hAnsiTheme="majorHAnsi" w:cstheme="majorHAnsi"/>
          <w:color w:val="333333"/>
          <w:szCs w:val="24"/>
          <w:lang w:val="en-US" w:eastAsia="en-GB"/>
        </w:rPr>
        <w:t>North America</w:t>
      </w:r>
      <w:r w:rsidR="00946ACE" w:rsidRPr="00867601">
        <w:rPr>
          <w:rFonts w:asciiTheme="majorHAnsi" w:eastAsia="Times New Roman" w:hAnsiTheme="majorHAnsi" w:cstheme="majorHAnsi"/>
          <w:color w:val="333333"/>
          <w:szCs w:val="24"/>
          <w:lang w:val="en-US" w:eastAsia="en-GB"/>
        </w:rPr>
        <w:t>/non-</w:t>
      </w:r>
      <w:r w:rsidR="00A52BF0">
        <w:rPr>
          <w:rFonts w:asciiTheme="majorHAnsi" w:eastAsia="Times New Roman" w:hAnsiTheme="majorHAnsi" w:cstheme="majorHAnsi"/>
          <w:color w:val="333333"/>
          <w:szCs w:val="24"/>
          <w:lang w:val="en-US" w:eastAsia="en-GB"/>
        </w:rPr>
        <w:t>North America</w:t>
      </w:r>
      <w:r w:rsidR="00946ACE" w:rsidRPr="00867601">
        <w:rPr>
          <w:rFonts w:asciiTheme="majorHAnsi" w:eastAsia="Times New Roman" w:hAnsiTheme="majorHAnsi" w:cstheme="majorHAnsi"/>
          <w:color w:val="333333"/>
          <w:szCs w:val="24"/>
          <w:lang w:val="en-US" w:eastAsia="en-GB"/>
        </w:rPr>
        <w:t>)</w:t>
      </w:r>
      <w:r w:rsidR="00DF62BD" w:rsidRPr="00867601">
        <w:rPr>
          <w:rFonts w:asciiTheme="majorHAnsi" w:eastAsia="Times New Roman" w:hAnsiTheme="majorHAnsi" w:cstheme="majorHAnsi"/>
          <w:color w:val="333333"/>
          <w:szCs w:val="24"/>
          <w:lang w:val="en-US" w:eastAsia="en-GB"/>
        </w:rPr>
        <w:t>, setting</w:t>
      </w:r>
      <w:r w:rsidR="00946ACE" w:rsidRPr="00867601">
        <w:rPr>
          <w:rFonts w:asciiTheme="majorHAnsi" w:eastAsia="Times New Roman" w:hAnsiTheme="majorHAnsi" w:cstheme="majorHAnsi"/>
          <w:color w:val="333333"/>
          <w:szCs w:val="24"/>
          <w:lang w:val="en-US" w:eastAsia="en-GB"/>
        </w:rPr>
        <w:t xml:space="preserve"> (community-based/ non-community-based)</w:t>
      </w:r>
      <w:r w:rsidR="00DF62BD" w:rsidRPr="00867601">
        <w:rPr>
          <w:rFonts w:asciiTheme="majorHAnsi" w:eastAsia="Times New Roman" w:hAnsiTheme="majorHAnsi" w:cstheme="majorHAnsi"/>
          <w:color w:val="333333"/>
          <w:szCs w:val="24"/>
          <w:lang w:val="en-US" w:eastAsia="en-GB"/>
        </w:rPr>
        <w:t xml:space="preserve"> and intervention duration </w:t>
      </w:r>
      <w:r w:rsidR="00946ACE" w:rsidRPr="00867601">
        <w:rPr>
          <w:rFonts w:asciiTheme="majorHAnsi" w:eastAsia="Times New Roman" w:hAnsiTheme="majorHAnsi" w:cstheme="majorHAnsi"/>
          <w:color w:val="333333"/>
          <w:szCs w:val="24"/>
          <w:lang w:val="en-US" w:eastAsia="en-GB"/>
        </w:rPr>
        <w:t xml:space="preserve">(weeks) </w:t>
      </w:r>
      <w:r w:rsidR="00DF62BD" w:rsidRPr="00867601">
        <w:rPr>
          <w:rFonts w:asciiTheme="majorHAnsi" w:eastAsia="Times New Roman" w:hAnsiTheme="majorHAnsi" w:cstheme="majorHAnsi"/>
          <w:color w:val="333333"/>
          <w:szCs w:val="24"/>
          <w:lang w:val="en-US" w:eastAsia="en-GB"/>
        </w:rPr>
        <w:t>were examined. Heterogeneity was assessed with the</w:t>
      </w:r>
      <w:r w:rsidR="00FF7109" w:rsidRPr="00867601">
        <w:rPr>
          <w:rFonts w:asciiTheme="majorHAnsi" w:eastAsia="Times New Roman" w:hAnsiTheme="majorHAnsi" w:cstheme="majorHAnsi"/>
          <w:color w:val="333333"/>
          <w:szCs w:val="24"/>
          <w:lang w:val="en-US" w:eastAsia="en-GB"/>
        </w:rPr>
        <w:t xml:space="preserve"> Cochrane</w:t>
      </w:r>
      <w:r w:rsidR="00DF62BD" w:rsidRPr="00867601">
        <w:rPr>
          <w:rFonts w:asciiTheme="majorHAnsi" w:eastAsia="Times New Roman" w:hAnsiTheme="majorHAnsi" w:cstheme="majorHAnsi"/>
          <w:color w:val="333333"/>
          <w:szCs w:val="24"/>
          <w:lang w:val="en-US" w:eastAsia="en-GB"/>
        </w:rPr>
        <w:t xml:space="preserve"> Q and I² statistics</w:t>
      </w:r>
      <w:r w:rsidR="00FF7109" w:rsidRPr="00867601">
        <w:rPr>
          <w:rFonts w:asciiTheme="majorHAnsi" w:eastAsia="Times New Roman" w:hAnsiTheme="majorHAnsi" w:cstheme="majorHAnsi"/>
          <w:color w:val="333333"/>
          <w:szCs w:val="24"/>
          <w:lang w:val="en-US" w:eastAsia="en-GB"/>
        </w:rPr>
        <w:t xml:space="preserve"> for each analysis </w:t>
      </w:r>
      <w:r w:rsidR="00FF7109" w:rsidRPr="00867601">
        <w:rPr>
          <w:rFonts w:asciiTheme="majorHAnsi" w:eastAsia="Times New Roman" w:hAnsiTheme="majorHAnsi" w:cstheme="majorHAnsi"/>
          <w:color w:val="333333"/>
          <w:szCs w:val="24"/>
          <w:lang w:val="en-US" w:eastAsia="en-GB"/>
        </w:rPr>
        <w:fldChar w:fldCharType="begin"/>
      </w:r>
      <w:r w:rsidR="00C011ED">
        <w:rPr>
          <w:rFonts w:asciiTheme="majorHAnsi" w:eastAsia="Times New Roman" w:hAnsiTheme="majorHAnsi" w:cstheme="majorHAnsi"/>
          <w:color w:val="333333"/>
          <w:szCs w:val="24"/>
          <w:lang w:val="en-US" w:eastAsia="en-GB"/>
        </w:rPr>
        <w:instrText xml:space="preserve"> ADDIN EN.CITE &lt;EndNote&gt;&lt;Cite&gt;&lt;Author&gt;Higgins&lt;/Author&gt;&lt;Year&gt;2003&lt;/Year&gt;&lt;RecNum&gt;2089&lt;/RecNum&gt;&lt;DisplayText&gt;(Higgins et al., 2003)&lt;/DisplayText&gt;&lt;record&gt;&lt;rec-number&gt;2089&lt;/rec-number&gt;&lt;foreign-keys&gt;&lt;key app="EN" db-id="txxw0v5ssv0fdie20v2prf99w2fwdw2daf0x" timestamp="1540898983"&gt;2089&lt;/key&gt;&lt;/foreign-keys&gt;&lt;ref-type name="Journal Article"&gt;17&lt;/ref-type&gt;&lt;contributors&gt;&lt;authors&gt;&lt;author&gt;Higgins, Julian P T&lt;/author&gt;&lt;author&gt;Thompson, Simon G&lt;/author&gt;&lt;author&gt;Deeks, Jonathan J&lt;/author&gt;&lt;author&gt;Altman, Douglas G&lt;/author&gt;&lt;/authors&gt;&lt;/contributors&gt;&lt;titles&gt;&lt;title&gt;Measuring inconsistency in meta-analyses&lt;/title&gt;&lt;secondary-title&gt;British Medical Journal&lt;/secondary-title&gt;&lt;alt-title&gt;BMJ&lt;/alt-title&gt;&lt;/titles&gt;&lt;periodical&gt;&lt;full-title&gt;British Medical Journal&lt;/full-title&gt;&lt;abbr-2&gt;British Medical Journal&lt;/abbr-2&gt;&lt;/periodical&gt;&lt;alt-periodical&gt;&lt;full-title&gt;BMJ&lt;/full-title&gt;&lt;abbr-2&gt;BMJ&lt;/abbr-2&gt;&lt;/alt-periodical&gt;&lt;pages&gt;557-560&lt;/pages&gt;&lt;volume&gt;327&lt;/volume&gt;&lt;number&gt;7414&lt;/number&gt;&lt;dates&gt;&lt;year&gt;2003&lt;/year&gt;&lt;/dates&gt;&lt;urls&gt;&lt;related-urls&gt;&lt;url&gt;https://www.bmj.com/content/bmj/327/7414/557.full.pdf&lt;/url&gt;&lt;url&gt;https://www.ncbi.nlm.nih.gov/pmc/articles/PMC192859/pdf/3270557.pdf&lt;/url&gt;&lt;/related-urls&gt;&lt;/urls&gt;&lt;electronic-resource-num&gt;https://10.1136/bmj.327.7414.557&lt;/electronic-resource-num&gt;&lt;/record&gt;&lt;/Cite&gt;&lt;/EndNote&gt;</w:instrText>
      </w:r>
      <w:r w:rsidR="00FF7109" w:rsidRPr="00867601">
        <w:rPr>
          <w:rFonts w:asciiTheme="majorHAnsi" w:eastAsia="Times New Roman" w:hAnsiTheme="majorHAnsi" w:cstheme="majorHAnsi"/>
          <w:color w:val="333333"/>
          <w:szCs w:val="24"/>
          <w:lang w:val="en-US" w:eastAsia="en-GB"/>
        </w:rPr>
        <w:fldChar w:fldCharType="separate"/>
      </w:r>
      <w:r w:rsidR="00010199" w:rsidRPr="00867601">
        <w:rPr>
          <w:rFonts w:asciiTheme="majorHAnsi" w:eastAsia="Times New Roman" w:hAnsiTheme="majorHAnsi" w:cstheme="majorHAnsi"/>
          <w:noProof/>
          <w:color w:val="333333"/>
          <w:szCs w:val="24"/>
          <w:lang w:val="en-US" w:eastAsia="en-GB"/>
        </w:rPr>
        <w:t>(Higgins et al., 2003)</w:t>
      </w:r>
      <w:r w:rsidR="00FF7109" w:rsidRPr="00867601">
        <w:rPr>
          <w:rFonts w:asciiTheme="majorHAnsi" w:eastAsia="Times New Roman" w:hAnsiTheme="majorHAnsi" w:cstheme="majorHAnsi"/>
          <w:color w:val="333333"/>
          <w:szCs w:val="24"/>
          <w:lang w:val="en-US" w:eastAsia="en-GB"/>
        </w:rPr>
        <w:fldChar w:fldCharType="end"/>
      </w:r>
      <w:r w:rsidR="00DF62BD" w:rsidRPr="00867601">
        <w:rPr>
          <w:rFonts w:asciiTheme="majorHAnsi" w:eastAsia="Times New Roman" w:hAnsiTheme="majorHAnsi" w:cstheme="majorHAnsi"/>
          <w:color w:val="333333"/>
          <w:szCs w:val="24"/>
          <w:lang w:val="en-US" w:eastAsia="en-GB"/>
        </w:rPr>
        <w:t xml:space="preserve">. Values ≥ 50% indicated large heterogeneity and values ≥ 75% very large between studies heterogeneity </w:t>
      </w:r>
      <w:r w:rsidR="00DF62BD" w:rsidRPr="00867601">
        <w:rPr>
          <w:rFonts w:asciiTheme="majorHAnsi" w:eastAsia="Times New Roman" w:hAnsiTheme="majorHAnsi" w:cstheme="majorHAnsi"/>
          <w:color w:val="333333"/>
          <w:szCs w:val="24"/>
          <w:lang w:val="en-US" w:eastAsia="en-GB"/>
        </w:rPr>
        <w:fldChar w:fldCharType="begin">
          <w:fldData xml:space="preserve">PEVuZE5vdGU+PENpdGU+PEF1dGhvcj5IaWdnaW5zPC9BdXRob3I+PFllYXI+MjAwMjwvWWVhcj48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</w:fldData>
        </w:fldChar>
      </w:r>
      <w:r w:rsidR="00C011ED">
        <w:rPr>
          <w:rFonts w:asciiTheme="majorHAnsi" w:eastAsia="Times New Roman" w:hAnsiTheme="majorHAnsi" w:cstheme="majorHAnsi"/>
          <w:color w:val="333333"/>
          <w:szCs w:val="24"/>
          <w:lang w:val="en-US" w:eastAsia="en-GB"/>
        </w:rPr>
        <w:instrText xml:space="preserve"> ADDIN EN.CITE </w:instrText>
      </w:r>
      <w:r w:rsidR="00C011ED">
        <w:rPr>
          <w:rFonts w:asciiTheme="majorHAnsi" w:eastAsia="Times New Roman" w:hAnsiTheme="majorHAnsi" w:cstheme="majorHAnsi"/>
          <w:color w:val="333333"/>
          <w:szCs w:val="24"/>
          <w:lang w:val="en-US" w:eastAsia="en-GB"/>
        </w:rPr>
        <w:fldChar w:fldCharType="begin">
          <w:fldData xml:space="preserve">PEVuZE5vdGU+PENpdGU+PEF1dGhvcj5IaWdnaW5zPC9BdXRob3I+PFllYXI+MjAwMjwvWWVhcj48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</w:fldData>
        </w:fldChar>
      </w:r>
      <w:r w:rsidR="00C011ED">
        <w:rPr>
          <w:rFonts w:asciiTheme="majorHAnsi" w:eastAsia="Times New Roman" w:hAnsiTheme="majorHAnsi" w:cstheme="majorHAnsi"/>
          <w:color w:val="333333"/>
          <w:szCs w:val="24"/>
          <w:lang w:val="en-US" w:eastAsia="en-GB"/>
        </w:rPr>
        <w:instrText xml:space="preserve"> ADDIN EN.CITE.DATA </w:instrText>
      </w:r>
      <w:r w:rsidR="00C011ED">
        <w:rPr>
          <w:rFonts w:asciiTheme="majorHAnsi" w:eastAsia="Times New Roman" w:hAnsiTheme="majorHAnsi" w:cstheme="majorHAnsi"/>
          <w:color w:val="333333"/>
          <w:szCs w:val="24"/>
          <w:lang w:val="en-US" w:eastAsia="en-GB"/>
        </w:rPr>
      </w:r>
      <w:r w:rsidR="00C011ED">
        <w:rPr>
          <w:rFonts w:asciiTheme="majorHAnsi" w:eastAsia="Times New Roman" w:hAnsiTheme="majorHAnsi" w:cstheme="majorHAnsi"/>
          <w:color w:val="333333"/>
          <w:szCs w:val="24"/>
          <w:lang w:val="en-US" w:eastAsia="en-GB"/>
        </w:rPr>
        <w:fldChar w:fldCharType="end"/>
      </w:r>
      <w:r w:rsidR="00DF62BD" w:rsidRPr="00867601">
        <w:rPr>
          <w:rFonts w:asciiTheme="majorHAnsi" w:eastAsia="Times New Roman" w:hAnsiTheme="majorHAnsi" w:cstheme="majorHAnsi"/>
          <w:color w:val="333333"/>
          <w:szCs w:val="24"/>
          <w:lang w:val="en-US" w:eastAsia="en-GB"/>
        </w:rPr>
      </w:r>
      <w:r w:rsidR="00DF62BD" w:rsidRPr="00867601">
        <w:rPr>
          <w:rFonts w:asciiTheme="majorHAnsi" w:eastAsia="Times New Roman" w:hAnsiTheme="majorHAnsi" w:cstheme="majorHAnsi"/>
          <w:color w:val="333333"/>
          <w:szCs w:val="24"/>
          <w:lang w:val="en-US" w:eastAsia="en-GB"/>
        </w:rPr>
        <w:fldChar w:fldCharType="separate"/>
      </w:r>
      <w:r w:rsidR="00010199" w:rsidRPr="00867601">
        <w:rPr>
          <w:rFonts w:asciiTheme="majorHAnsi" w:eastAsia="Times New Roman" w:hAnsiTheme="majorHAnsi" w:cstheme="majorHAnsi"/>
          <w:noProof/>
          <w:color w:val="333333"/>
          <w:szCs w:val="24"/>
          <w:lang w:val="en-US" w:eastAsia="en-GB"/>
        </w:rPr>
        <w:t>(Higgins and Thompson, 2002; Ioannidis et al., 2007)</w:t>
      </w:r>
      <w:r w:rsidR="00DF62BD" w:rsidRPr="00867601">
        <w:rPr>
          <w:rFonts w:asciiTheme="majorHAnsi" w:eastAsia="Times New Roman" w:hAnsiTheme="majorHAnsi" w:cstheme="majorHAnsi"/>
          <w:color w:val="333333"/>
          <w:szCs w:val="24"/>
          <w:lang w:val="en-US" w:eastAsia="en-GB"/>
        </w:rPr>
        <w:fldChar w:fldCharType="end"/>
      </w:r>
      <w:r w:rsidR="00DF62BD" w:rsidRPr="00867601">
        <w:rPr>
          <w:rFonts w:asciiTheme="majorHAnsi" w:eastAsia="Times New Roman" w:hAnsiTheme="majorHAnsi" w:cstheme="majorHAnsi"/>
          <w:color w:val="333333"/>
          <w:szCs w:val="24"/>
          <w:lang w:val="en-US" w:eastAsia="en-GB"/>
        </w:rPr>
        <w:t xml:space="preserve">. </w:t>
      </w:r>
      <w:r w:rsidR="000C0CCE" w:rsidRPr="00867601">
        <w:rPr>
          <w:rFonts w:asciiTheme="majorHAnsi" w:eastAsia="Times New Roman" w:hAnsiTheme="majorHAnsi" w:cstheme="majorHAnsi"/>
          <w:color w:val="333333"/>
          <w:szCs w:val="24"/>
          <w:lang w:val="en-US" w:eastAsia="en-GB"/>
        </w:rPr>
        <w:t xml:space="preserve">Publication bias was assessed through a three-step process. First visual inspection of funnel plots for each analysis were assessed. Second, the </w:t>
      </w:r>
      <w:proofErr w:type="spellStart"/>
      <w:r w:rsidR="000C0CCE" w:rsidRPr="00867601">
        <w:rPr>
          <w:rFonts w:asciiTheme="majorHAnsi" w:eastAsia="Times New Roman" w:hAnsiTheme="majorHAnsi" w:cstheme="majorHAnsi"/>
          <w:color w:val="333333"/>
          <w:szCs w:val="24"/>
          <w:lang w:val="en-US" w:eastAsia="en-GB"/>
        </w:rPr>
        <w:t>Begg</w:t>
      </w:r>
      <w:proofErr w:type="spellEnd"/>
      <w:r w:rsidR="000C0CCE" w:rsidRPr="00867601">
        <w:rPr>
          <w:rFonts w:asciiTheme="majorHAnsi" w:eastAsia="Times New Roman" w:hAnsiTheme="majorHAnsi" w:cstheme="majorHAnsi"/>
          <w:color w:val="333333"/>
          <w:szCs w:val="24"/>
          <w:lang w:val="en-US" w:eastAsia="en-GB"/>
        </w:rPr>
        <w:t xml:space="preserve">-Mazumdar Kendall's tau </w:t>
      </w:r>
      <w:r w:rsidR="00FF7109" w:rsidRPr="00867601">
        <w:rPr>
          <w:rFonts w:asciiTheme="majorHAnsi" w:eastAsia="Times New Roman" w:hAnsiTheme="majorHAnsi" w:cstheme="majorHAnsi"/>
          <w:color w:val="333333"/>
          <w:szCs w:val="24"/>
          <w:lang w:val="en-US" w:eastAsia="en-GB"/>
        </w:rPr>
        <w:fldChar w:fldCharType="begin"/>
      </w:r>
      <w:r w:rsidR="00C011ED">
        <w:rPr>
          <w:rFonts w:asciiTheme="majorHAnsi" w:eastAsia="Times New Roman" w:hAnsiTheme="majorHAnsi" w:cstheme="majorHAnsi"/>
          <w:color w:val="333333"/>
          <w:szCs w:val="24"/>
          <w:lang w:val="en-US" w:eastAsia="en-GB"/>
        </w:rPr>
        <w:instrText xml:space="preserve"> ADDIN EN.CITE &lt;EndNote&gt;&lt;Cite&gt;&lt;Author&gt;Begg&lt;/Author&gt;&lt;Year&gt;1994&lt;/Year&gt;&lt;RecNum&gt;2091&lt;/RecNum&gt;&lt;DisplayText&gt;(Begg and Mazumdar, 1994)&lt;/DisplayText&gt;&lt;record&gt;&lt;rec-number&gt;2091&lt;/rec-number&gt;&lt;foreign-keys&gt;&lt;key app="EN" db-id="txxw0v5ssv0fdie20v2prf99w2fwdw2daf0x" timestamp="1540899307"&gt;2091&lt;/key&gt;&lt;/foreign-keys&gt;&lt;ref-type name="Journal Article"&gt;17&lt;/ref-type&gt;&lt;contributors&gt;&lt;authors&gt;&lt;author&gt;Begg, C. B.&lt;/author&gt;&lt;author&gt;Mazumdar, M.&lt;/author&gt;&lt;/authors&gt;&lt;/contributors&gt;&lt;auth-address&gt;Department of Epidemiology and Biostatistics, Memorial Sloan-Kettering Cancer Center, New York, New York 10021.&lt;/auth-address&gt;&lt;titles&gt;&lt;title&gt;Operating characteristics of a rank correlation test for publication bias&lt;/title&gt;&lt;secondary-title&gt;Biometrics&lt;/secondary-title&gt;&lt;alt-title&gt;Biometrics&lt;/alt-title&gt;&lt;/titles&gt;&lt;periodical&gt;&lt;full-title&gt;Biometrics&lt;/full-title&gt;&lt;abbr-1&gt;Biometrics&lt;/abbr-1&gt;&lt;abbr-2&gt;Biometrics&lt;/abbr-2&gt;&lt;/periodical&gt;&lt;alt-periodical&gt;&lt;full-title&gt;Biometrics&lt;/full-title&gt;&lt;abbr-1&gt;Biometrics&lt;/abbr-1&gt;&lt;abbr-2&gt;Biometrics&lt;/abbr-2&gt;&lt;/alt-periodical&gt;&lt;pages&gt;1088-101&lt;/pages&gt;&lt;volume&gt;50&lt;/volume&gt;&lt;number&gt;4&lt;/number&gt;&lt;edition&gt;1994/12/01&lt;/edition&gt;&lt;keywords&gt;&lt;keyword&gt;*Bias&lt;/keyword&gt;&lt;keyword&gt;Case-Control Studies&lt;/keyword&gt;&lt;keyword&gt;Chlamydia Infections/epidemiology&lt;/keyword&gt;&lt;keyword&gt;Chlorine&lt;/keyword&gt;&lt;keyword&gt;Contraceptives, Oral&lt;/keyword&gt;&lt;keyword&gt;Female&lt;/keyword&gt;&lt;keyword&gt;Humans&lt;/keyword&gt;&lt;keyword&gt;Lung Neoplasms/epidemiology&lt;/keyword&gt;&lt;keyword&gt;Mathematics&lt;/keyword&gt;&lt;keyword&gt;Meta-Analysis as Topic&lt;/keyword&gt;&lt;keyword&gt;*Models, Statistical&lt;/keyword&gt;&lt;keyword&gt;Neoplasms/epidemiology&lt;/keyword&gt;&lt;keyword&gt;Odds Ratio&lt;/keyword&gt;&lt;keyword&gt;*Publishing&lt;/keyword&gt;&lt;keyword&gt;Tobacco Smoke Pollution/adverse effects&lt;/keyword&gt;&lt;keyword&gt;Water Supply&lt;/keyword&gt;&lt;/keywords&gt;&lt;dates&gt;&lt;year&gt;1994&lt;/year&gt;&lt;pub-dates&gt;&lt;date&gt;Dec&lt;/date&gt;&lt;/pub-dates&gt;&lt;/dates&gt;&lt;isbn&gt;0006-341X (Print)&amp;#xD;0006-341x&lt;/isbn&gt;&lt;accession-num&gt;7786990&lt;/accession-num&gt;&lt;urls&gt;&lt;/urls&gt;&lt;electronic-resource-num&gt;https://10.2307/2533446&lt;/electronic-resource-num&gt;&lt;remote-database-provider&gt;NLM&lt;/remote-database-provider&gt;&lt;language&gt;eng&lt;/language&gt;&lt;/record&gt;&lt;/Cite&gt;&lt;/EndNote&gt;</w:instrText>
      </w:r>
      <w:r w:rsidR="00FF7109" w:rsidRPr="00867601">
        <w:rPr>
          <w:rFonts w:asciiTheme="majorHAnsi" w:eastAsia="Times New Roman" w:hAnsiTheme="majorHAnsi" w:cstheme="majorHAnsi"/>
          <w:color w:val="333333"/>
          <w:szCs w:val="24"/>
          <w:lang w:val="en-US" w:eastAsia="en-GB"/>
        </w:rPr>
        <w:fldChar w:fldCharType="separate"/>
      </w:r>
      <w:r w:rsidR="00FF7109" w:rsidRPr="00867601">
        <w:rPr>
          <w:rFonts w:asciiTheme="majorHAnsi" w:eastAsia="Times New Roman" w:hAnsiTheme="majorHAnsi" w:cstheme="majorHAnsi"/>
          <w:noProof/>
          <w:color w:val="333333"/>
          <w:szCs w:val="24"/>
          <w:lang w:val="en-US" w:eastAsia="en-GB"/>
        </w:rPr>
        <w:t>(Begg and Mazumdar, 1994)</w:t>
      </w:r>
      <w:r w:rsidR="00FF7109" w:rsidRPr="00867601">
        <w:rPr>
          <w:rFonts w:asciiTheme="majorHAnsi" w:eastAsia="Times New Roman" w:hAnsiTheme="majorHAnsi" w:cstheme="majorHAnsi"/>
          <w:color w:val="333333"/>
          <w:szCs w:val="24"/>
          <w:lang w:val="en-US" w:eastAsia="en-GB"/>
        </w:rPr>
        <w:fldChar w:fldCharType="end"/>
      </w:r>
      <w:r w:rsidR="00FF7109" w:rsidRPr="00867601">
        <w:rPr>
          <w:rFonts w:asciiTheme="majorHAnsi" w:eastAsia="Times New Roman" w:hAnsiTheme="majorHAnsi" w:cstheme="majorHAnsi"/>
          <w:color w:val="333333"/>
          <w:szCs w:val="24"/>
          <w:lang w:val="en-US" w:eastAsia="en-GB"/>
        </w:rPr>
        <w:t xml:space="preserve"> </w:t>
      </w:r>
      <w:r w:rsidR="000C0CCE" w:rsidRPr="00867601">
        <w:rPr>
          <w:rFonts w:asciiTheme="majorHAnsi" w:eastAsia="Times New Roman" w:hAnsiTheme="majorHAnsi" w:cstheme="majorHAnsi"/>
          <w:color w:val="333333"/>
          <w:szCs w:val="24"/>
          <w:lang w:val="en-US" w:eastAsia="en-GB"/>
        </w:rPr>
        <w:t>and Egger</w:t>
      </w:r>
      <w:r w:rsidR="00FF7109" w:rsidRPr="00867601">
        <w:rPr>
          <w:rFonts w:asciiTheme="majorHAnsi" w:eastAsia="Times New Roman" w:hAnsiTheme="majorHAnsi" w:cstheme="majorHAnsi"/>
          <w:color w:val="333333"/>
          <w:szCs w:val="24"/>
          <w:lang w:val="en-US" w:eastAsia="en-GB"/>
        </w:rPr>
        <w:t xml:space="preserve"> bias test </w:t>
      </w:r>
      <w:r w:rsidR="00FF7109" w:rsidRPr="00867601">
        <w:rPr>
          <w:rFonts w:asciiTheme="majorHAnsi" w:eastAsia="Times New Roman" w:hAnsiTheme="majorHAnsi" w:cstheme="majorHAnsi"/>
          <w:color w:val="333333"/>
          <w:szCs w:val="24"/>
          <w:lang w:val="en-US" w:eastAsia="en-GB"/>
        </w:rPr>
        <w:fldChar w:fldCharType="begin"/>
      </w:r>
      <w:r w:rsidR="002344D4" w:rsidRPr="00867601">
        <w:rPr>
          <w:rFonts w:asciiTheme="majorHAnsi" w:eastAsia="Times New Roman" w:hAnsiTheme="majorHAnsi" w:cstheme="majorHAnsi"/>
          <w:color w:val="333333"/>
          <w:szCs w:val="24"/>
          <w:lang w:val="en-US" w:eastAsia="en-GB"/>
        </w:rPr>
        <w:instrText xml:space="preserve"> ADDIN EN.CITE &lt;EndNote&gt;&lt;Cite&gt;&lt;Author&gt;Egger&lt;/Author&gt;&lt;Year&gt;1997&lt;/Year&gt;&lt;RecNum&gt;2092&lt;/RecNum&gt;&lt;DisplayText&gt;(Egger et al., 1997)&lt;/DisplayText&gt;&lt;record&gt;&lt;rec-number&gt;2092&lt;/rec-number&gt;&lt;foreign-keys&gt;&lt;key app="EN" db-id="txxw0v5ssv0fdie20v2prf99w2fwdw2daf0x" timestamp="1540899371"&gt;2092&lt;/key&gt;&lt;/foreign-keys&gt;&lt;ref-type name="Journal Article"&gt;17&lt;/ref-type&gt;&lt;contributors&gt;&lt;authors&gt;&lt;author&gt;Egger, M.&lt;/author&gt;&lt;author&gt;Davey Smith, G.&lt;/author&gt;&lt;author&gt;Schneider, M.&lt;/author&gt;&lt;author&gt;Minder, C.&lt;/author&gt;&lt;/authors&gt;&lt;/contributors&gt;&lt;auth-address&gt;Department of Social Medicine, University of Bristol. m.egger@bristol.ac.uk&lt;/auth-address&gt;&lt;titles&gt;&lt;title&gt;Bias in meta-analysis detected by a simple, graphical test&lt;/title&gt;&lt;secondary-title&gt;British Medical Journal&lt;/secondary-title&gt;&lt;alt-title&gt;BMJ (Clinical research ed.)&lt;/alt-title&gt;&lt;/titles&gt;&lt;periodical&gt;&lt;full-title&gt;British Medical Journal&lt;/full-title&gt;&lt;abbr-2&gt;British Medical Journal&lt;/abbr-2&gt;&lt;/periodical&gt;&lt;pages&gt;629-34&lt;/pages&gt;&lt;volume&gt;315&lt;/volume&gt;&lt;number&gt;7109&lt;/number&gt;&lt;edition&gt;1997/10/06&lt;/edition&gt;&lt;keywords&gt;&lt;keyword&gt;*Bias&lt;/keyword&gt;&lt;keyword&gt;*Meta-Analysis as Topic&lt;/keyword&gt;&lt;keyword&gt;Randomized Controlled Trials as Topic&lt;/keyword&gt;&lt;keyword&gt;Regression Analysis&lt;/keyword&gt;&lt;keyword&gt;Statistics as Topic&lt;/keyword&gt;&lt;keyword&gt;Treatment Outcome&lt;/keyword&gt;&lt;/keywords&gt;&lt;dates&gt;&lt;year&gt;1997&lt;/year&gt;&lt;pub-dates&gt;&lt;date&gt;Sep 13&lt;/date&gt;&lt;/pub-dates&gt;&lt;/dates&gt;&lt;isbn&gt;0959-8138 (Print)&amp;#xD;0959-8138&lt;/isbn&gt;&lt;accession-num&gt;9310563&lt;/accession-num&gt;&lt;urls&gt;&lt;related-urls&gt;&lt;url&gt;https://www.ncbi.nlm.nih.gov/pmc/articles/PMC2127453/pdf/9310563.pdf&lt;/url&gt;&lt;/related-urls&gt;&lt;/urls&gt;&lt;custom2&gt;PMC2127453&lt;/custom2&gt;&lt;remote-database-provider&gt;NLM&lt;/remote-database-provider&gt;&lt;language&gt;eng&lt;/language&gt;&lt;/record&gt;&lt;/Cite&gt;&lt;/EndNote&gt;</w:instrText>
      </w:r>
      <w:r w:rsidR="00FF7109" w:rsidRPr="00867601">
        <w:rPr>
          <w:rFonts w:asciiTheme="majorHAnsi" w:eastAsia="Times New Roman" w:hAnsiTheme="majorHAnsi" w:cstheme="majorHAnsi"/>
          <w:color w:val="333333"/>
          <w:szCs w:val="24"/>
          <w:lang w:val="en-US" w:eastAsia="en-GB"/>
        </w:rPr>
        <w:fldChar w:fldCharType="separate"/>
      </w:r>
      <w:r w:rsidR="00010199" w:rsidRPr="00867601">
        <w:rPr>
          <w:rFonts w:asciiTheme="majorHAnsi" w:eastAsia="Times New Roman" w:hAnsiTheme="majorHAnsi" w:cstheme="majorHAnsi"/>
          <w:noProof/>
          <w:color w:val="333333"/>
          <w:szCs w:val="24"/>
          <w:lang w:val="en-US" w:eastAsia="en-GB"/>
        </w:rPr>
        <w:t>(Egger et al., 1997)</w:t>
      </w:r>
      <w:r w:rsidR="00FF7109" w:rsidRPr="00867601">
        <w:rPr>
          <w:rFonts w:asciiTheme="majorHAnsi" w:eastAsia="Times New Roman" w:hAnsiTheme="majorHAnsi" w:cstheme="majorHAnsi"/>
          <w:color w:val="333333"/>
          <w:szCs w:val="24"/>
          <w:lang w:val="en-US" w:eastAsia="en-GB"/>
        </w:rPr>
        <w:fldChar w:fldCharType="end"/>
      </w:r>
      <w:r w:rsidR="000C0CCE" w:rsidRPr="00867601">
        <w:rPr>
          <w:rFonts w:asciiTheme="majorHAnsi" w:eastAsia="Times New Roman" w:hAnsiTheme="majorHAnsi" w:cstheme="majorHAnsi"/>
          <w:color w:val="333333"/>
          <w:szCs w:val="24"/>
          <w:lang w:val="en-US" w:eastAsia="en-GB"/>
        </w:rPr>
        <w:t xml:space="preserve"> to quantify publication bias were calculated. </w:t>
      </w:r>
      <w:r w:rsidR="00FF7109" w:rsidRPr="00867601">
        <w:rPr>
          <w:rFonts w:asciiTheme="majorHAnsi" w:eastAsia="Times New Roman" w:hAnsiTheme="majorHAnsi" w:cstheme="majorHAnsi"/>
          <w:color w:val="333333"/>
          <w:szCs w:val="24"/>
          <w:lang w:val="en-US" w:eastAsia="en-GB"/>
        </w:rPr>
        <w:t xml:space="preserve">Since a visual inspection of a funnel plot is somewhat subjective and interpretive, priority was given to quantitative testing of publication bias. </w:t>
      </w:r>
      <w:r w:rsidR="000C0CCE" w:rsidRPr="00867601">
        <w:rPr>
          <w:rFonts w:asciiTheme="majorHAnsi" w:eastAsia="Times New Roman" w:hAnsiTheme="majorHAnsi" w:cstheme="majorHAnsi"/>
          <w:color w:val="333333"/>
          <w:szCs w:val="24"/>
          <w:lang w:val="en-US" w:eastAsia="en-GB"/>
        </w:rPr>
        <w:t>Third, we conduct</w:t>
      </w:r>
      <w:r w:rsidR="004879FE" w:rsidRPr="00867601">
        <w:rPr>
          <w:rFonts w:asciiTheme="majorHAnsi" w:eastAsia="Times New Roman" w:hAnsiTheme="majorHAnsi" w:cstheme="majorHAnsi"/>
          <w:color w:val="333333"/>
          <w:szCs w:val="24"/>
          <w:lang w:val="en-US" w:eastAsia="en-GB"/>
        </w:rPr>
        <w:t>ed</w:t>
      </w:r>
      <w:r w:rsidR="000C0CCE" w:rsidRPr="00867601">
        <w:rPr>
          <w:rFonts w:asciiTheme="majorHAnsi" w:eastAsia="Times New Roman" w:hAnsiTheme="majorHAnsi" w:cstheme="majorHAnsi"/>
          <w:color w:val="333333"/>
          <w:szCs w:val="24"/>
          <w:lang w:val="en-US" w:eastAsia="en-GB"/>
        </w:rPr>
        <w:t xml:space="preserve"> a</w:t>
      </w:r>
      <w:r w:rsidR="00FF7109" w:rsidRPr="00867601">
        <w:rPr>
          <w:rFonts w:asciiTheme="majorHAnsi" w:eastAsia="Times New Roman" w:hAnsiTheme="majorHAnsi" w:cstheme="majorHAnsi"/>
          <w:color w:val="333333"/>
          <w:szCs w:val="24"/>
          <w:lang w:val="en-US" w:eastAsia="en-GB"/>
        </w:rPr>
        <w:t xml:space="preserve"> </w:t>
      </w:r>
      <w:r w:rsidR="000C0CCE" w:rsidRPr="00867601">
        <w:rPr>
          <w:rFonts w:asciiTheme="majorHAnsi" w:eastAsia="Times New Roman" w:hAnsiTheme="majorHAnsi" w:cstheme="majorHAnsi"/>
          <w:color w:val="333333"/>
          <w:szCs w:val="24"/>
          <w:lang w:val="en-US" w:eastAsia="en-GB"/>
        </w:rPr>
        <w:t xml:space="preserve">trim and fill adjusted analysis to remove the most extreme small studies from the positive (or negative) side of the funnel plot, recomputing the effect size at each iteration, until the funnel plot is symmetric about the (new) effect size.  </w:t>
      </w:r>
      <w:r w:rsidR="00317C99" w:rsidRPr="00867601">
        <w:rPr>
          <w:rFonts w:asciiTheme="majorHAnsi" w:eastAsia="Times New Roman" w:hAnsiTheme="majorHAnsi" w:cstheme="majorHAnsi"/>
          <w:color w:val="333333"/>
          <w:szCs w:val="24"/>
          <w:lang w:val="en-US" w:eastAsia="en-GB"/>
        </w:rPr>
        <w:t>All analyses were performed using Comprehensive meta-analysis (CMA, version 3) software (</w:t>
      </w:r>
      <w:proofErr w:type="spellStart"/>
      <w:r w:rsidR="00317C99" w:rsidRPr="00867601">
        <w:rPr>
          <w:rFonts w:asciiTheme="majorHAnsi" w:eastAsia="Times New Roman" w:hAnsiTheme="majorHAnsi" w:cstheme="majorHAnsi"/>
          <w:color w:val="333333"/>
          <w:szCs w:val="24"/>
          <w:lang w:val="en-US" w:eastAsia="en-GB"/>
        </w:rPr>
        <w:t>Biostat</w:t>
      </w:r>
      <w:proofErr w:type="spellEnd"/>
      <w:r w:rsidR="00317C99" w:rsidRPr="00867601">
        <w:rPr>
          <w:rFonts w:asciiTheme="majorHAnsi" w:eastAsia="Times New Roman" w:hAnsiTheme="majorHAnsi" w:cstheme="majorHAnsi"/>
          <w:color w:val="333333"/>
          <w:szCs w:val="24"/>
          <w:lang w:val="en-US" w:eastAsia="en-GB"/>
        </w:rPr>
        <w:t>, New Jersey, USA).</w:t>
      </w:r>
    </w:p>
    <w:p w14:paraId="0733F10F" w14:textId="77777777" w:rsidR="00EB2699" w:rsidRPr="00867601" w:rsidRDefault="00EB2699" w:rsidP="00316FF4">
      <w:pPr>
        <w:rPr>
          <w:rFonts w:asciiTheme="majorHAnsi" w:eastAsiaTheme="majorEastAsia" w:hAnsiTheme="majorHAnsi" w:cstheme="majorBidi"/>
          <w:color w:val="2F5496" w:themeColor="accent1" w:themeShade="BF"/>
          <w:sz w:val="32"/>
          <w:szCs w:val="32"/>
          <w:lang w:val="en-US"/>
        </w:rPr>
      </w:pPr>
      <w:r w:rsidRPr="00867601">
        <w:rPr>
          <w:lang w:val="en-US"/>
        </w:rPr>
        <w:br w:type="page"/>
      </w:r>
    </w:p>
    <w:p w14:paraId="6EB37642" w14:textId="77777777" w:rsidR="00A73D92" w:rsidRPr="00867601" w:rsidRDefault="00A73D92" w:rsidP="003752A2">
      <w:pPr>
        <w:pStyle w:val="ListParagraph"/>
        <w:numPr>
          <w:ilvl w:val="0"/>
          <w:numId w:val="21"/>
        </w:numPr>
        <w:rPr>
          <w:b/>
          <w:lang w:val="en-US"/>
        </w:rPr>
      </w:pPr>
      <w:r w:rsidRPr="00867601">
        <w:rPr>
          <w:b/>
          <w:lang w:val="en-US"/>
        </w:rPr>
        <w:lastRenderedPageBreak/>
        <w:t>Results</w:t>
      </w:r>
    </w:p>
    <w:p w14:paraId="75CCA973" w14:textId="2979D525" w:rsidR="00EB2699" w:rsidRPr="00867601" w:rsidRDefault="00EB2699" w:rsidP="00316FF4">
      <w:pPr>
        <w:rPr>
          <w:szCs w:val="24"/>
          <w:lang w:val="en-US"/>
        </w:rPr>
      </w:pPr>
      <w:r w:rsidRPr="00867601">
        <w:rPr>
          <w:rFonts w:asciiTheme="majorHAnsi" w:hAnsiTheme="majorHAnsi" w:cstheme="majorHAnsi"/>
          <w:szCs w:val="24"/>
          <w:lang w:val="en-US"/>
        </w:rPr>
        <w:t>A total of 1990 records were originally identified from the database and four from grey literature searches. After removal of duplicates and title and abstract screening, 116 studies were selected for full</w:t>
      </w:r>
      <w:r w:rsidR="00F67313" w:rsidRPr="00867601">
        <w:rPr>
          <w:rFonts w:asciiTheme="majorHAnsi" w:hAnsiTheme="majorHAnsi" w:cstheme="majorHAnsi"/>
          <w:szCs w:val="24"/>
          <w:lang w:val="en-US"/>
        </w:rPr>
        <w:t>-</w:t>
      </w:r>
      <w:r w:rsidRPr="00867601">
        <w:rPr>
          <w:rFonts w:asciiTheme="majorHAnsi" w:hAnsiTheme="majorHAnsi" w:cstheme="majorHAnsi"/>
          <w:szCs w:val="24"/>
          <w:lang w:val="en-US"/>
        </w:rPr>
        <w:t xml:space="preserve">text review. </w:t>
      </w:r>
      <w:r w:rsidR="008071E1" w:rsidRPr="00867601">
        <w:rPr>
          <w:rFonts w:asciiTheme="majorHAnsi" w:hAnsiTheme="majorHAnsi" w:cstheme="majorHAnsi"/>
          <w:szCs w:val="24"/>
          <w:lang w:val="en-US"/>
        </w:rPr>
        <w:t>Ninety-two</w:t>
      </w:r>
      <w:r w:rsidR="00C04DE7" w:rsidRPr="00867601">
        <w:rPr>
          <w:rFonts w:asciiTheme="majorHAnsi" w:hAnsiTheme="majorHAnsi" w:cstheme="majorHAnsi"/>
          <w:szCs w:val="24"/>
          <w:lang w:val="en-US"/>
        </w:rPr>
        <w:t xml:space="preserve"> articles were excluded on full</w:t>
      </w:r>
      <w:r w:rsidR="00F67313" w:rsidRPr="00867601">
        <w:rPr>
          <w:rFonts w:asciiTheme="majorHAnsi" w:hAnsiTheme="majorHAnsi" w:cstheme="majorHAnsi"/>
          <w:szCs w:val="24"/>
          <w:lang w:val="en-US"/>
        </w:rPr>
        <w:t>-</w:t>
      </w:r>
      <w:r w:rsidR="00C04DE7" w:rsidRPr="00867601">
        <w:rPr>
          <w:rFonts w:asciiTheme="majorHAnsi" w:hAnsiTheme="majorHAnsi" w:cstheme="majorHAnsi"/>
          <w:szCs w:val="24"/>
          <w:lang w:val="en-US"/>
        </w:rPr>
        <w:t>text review</w:t>
      </w:r>
      <w:r w:rsidR="004879FE" w:rsidRPr="00867601">
        <w:rPr>
          <w:rFonts w:asciiTheme="majorHAnsi" w:hAnsiTheme="majorHAnsi" w:cstheme="majorHAnsi"/>
          <w:szCs w:val="24"/>
          <w:lang w:val="en-US"/>
        </w:rPr>
        <w:t xml:space="preserve"> (see figure 1</w:t>
      </w:r>
      <w:r w:rsidR="00F67313" w:rsidRPr="00867601">
        <w:rPr>
          <w:rFonts w:asciiTheme="majorHAnsi" w:hAnsiTheme="majorHAnsi" w:cstheme="majorHAnsi"/>
          <w:szCs w:val="24"/>
          <w:lang w:val="en-US"/>
        </w:rPr>
        <w:t xml:space="preserve"> for a breakdown of reasons for exclusion</w:t>
      </w:r>
      <w:r w:rsidR="004879FE" w:rsidRPr="00867601">
        <w:rPr>
          <w:rFonts w:asciiTheme="majorHAnsi" w:hAnsiTheme="majorHAnsi" w:cstheme="majorHAnsi"/>
          <w:szCs w:val="24"/>
          <w:lang w:val="en-US"/>
        </w:rPr>
        <w:t>)</w:t>
      </w:r>
      <w:r w:rsidR="00C04DE7" w:rsidRPr="00867601">
        <w:rPr>
          <w:rFonts w:asciiTheme="majorHAnsi" w:hAnsiTheme="majorHAnsi" w:cstheme="majorHAnsi"/>
          <w:szCs w:val="24"/>
          <w:lang w:val="en-US"/>
        </w:rPr>
        <w:t>, leaving</w:t>
      </w:r>
      <w:r w:rsidRPr="00867601">
        <w:rPr>
          <w:rFonts w:asciiTheme="majorHAnsi" w:hAnsiTheme="majorHAnsi" w:cstheme="majorHAnsi"/>
          <w:szCs w:val="24"/>
          <w:lang w:val="en-US"/>
        </w:rPr>
        <w:t xml:space="preserve"> 2</w:t>
      </w:r>
      <w:r w:rsidR="00711981" w:rsidRPr="00867601">
        <w:rPr>
          <w:rFonts w:asciiTheme="majorHAnsi" w:hAnsiTheme="majorHAnsi" w:cstheme="majorHAnsi"/>
          <w:szCs w:val="24"/>
          <w:lang w:val="en-US"/>
        </w:rPr>
        <w:t>2</w:t>
      </w:r>
      <w:r w:rsidRPr="00867601">
        <w:rPr>
          <w:rFonts w:asciiTheme="majorHAnsi" w:hAnsiTheme="majorHAnsi" w:cstheme="majorHAnsi"/>
          <w:szCs w:val="24"/>
          <w:lang w:val="en-US"/>
        </w:rPr>
        <w:t xml:space="preserve"> articles included in the review. </w:t>
      </w:r>
      <w:r w:rsidRPr="00867601">
        <w:rPr>
          <w:szCs w:val="24"/>
          <w:lang w:val="en-US"/>
        </w:rPr>
        <w:t>The PRISMA flow diagram of the study selection process can be seen in Figure 1.</w:t>
      </w:r>
    </w:p>
    <w:p w14:paraId="478D9B23" w14:textId="77777777" w:rsidR="004879FE" w:rsidRPr="00867601" w:rsidRDefault="004879FE" w:rsidP="00F65D74">
      <w:pPr>
        <w:jc w:val="center"/>
        <w:rPr>
          <w:szCs w:val="24"/>
          <w:lang w:val="en-US"/>
        </w:rPr>
      </w:pPr>
      <w:r w:rsidRPr="00867601">
        <w:rPr>
          <w:szCs w:val="24"/>
          <w:lang w:val="en-US"/>
        </w:rPr>
        <w:t>Insert figure 1 here</w:t>
      </w:r>
    </w:p>
    <w:p w14:paraId="1E855905" w14:textId="717580F8" w:rsidR="00EB2699" w:rsidRPr="00867601" w:rsidRDefault="00EB2699" w:rsidP="00316FF4">
      <w:pPr>
        <w:rPr>
          <w:rFonts w:asciiTheme="majorHAnsi" w:hAnsiTheme="majorHAnsi" w:cstheme="majorHAnsi"/>
          <w:szCs w:val="24"/>
          <w:lang w:val="en-US"/>
        </w:rPr>
      </w:pPr>
      <w:r w:rsidRPr="00867601">
        <w:rPr>
          <w:rFonts w:asciiTheme="majorHAnsi" w:hAnsiTheme="majorHAnsi" w:cstheme="majorHAnsi"/>
          <w:szCs w:val="24"/>
          <w:lang w:val="en-US"/>
        </w:rPr>
        <w:t>Characteristics of the 2</w:t>
      </w:r>
      <w:r w:rsidR="00711981" w:rsidRPr="00867601">
        <w:rPr>
          <w:rFonts w:asciiTheme="majorHAnsi" w:hAnsiTheme="majorHAnsi" w:cstheme="majorHAnsi"/>
          <w:szCs w:val="24"/>
          <w:lang w:val="en-US"/>
        </w:rPr>
        <w:t>2</w:t>
      </w:r>
      <w:r w:rsidRPr="00867601">
        <w:rPr>
          <w:rFonts w:asciiTheme="majorHAnsi" w:hAnsiTheme="majorHAnsi" w:cstheme="majorHAnsi"/>
          <w:szCs w:val="24"/>
          <w:lang w:val="en-US"/>
        </w:rPr>
        <w:t xml:space="preserve"> included studies can be found in table 1. All studies were published between 2007 – 2017</w:t>
      </w:r>
      <w:r w:rsidR="00554714" w:rsidRPr="00867601">
        <w:rPr>
          <w:rFonts w:asciiTheme="majorHAnsi" w:hAnsiTheme="majorHAnsi" w:cstheme="majorHAnsi"/>
          <w:szCs w:val="24"/>
          <w:lang w:val="en-US"/>
        </w:rPr>
        <w:t xml:space="preserve">. </w:t>
      </w:r>
      <w:r w:rsidRPr="00867601">
        <w:rPr>
          <w:rFonts w:asciiTheme="majorHAnsi" w:hAnsiTheme="majorHAnsi" w:cstheme="majorHAnsi"/>
          <w:szCs w:val="24"/>
          <w:lang w:val="en-US"/>
        </w:rPr>
        <w:t xml:space="preserve">Sample sizes ranged from </w:t>
      </w:r>
      <w:r w:rsidR="00711981" w:rsidRPr="00867601">
        <w:rPr>
          <w:rFonts w:asciiTheme="majorHAnsi" w:hAnsiTheme="majorHAnsi" w:cstheme="majorHAnsi"/>
          <w:szCs w:val="24"/>
          <w:lang w:val="en-US"/>
        </w:rPr>
        <w:t>17</w:t>
      </w:r>
      <w:r w:rsidRPr="00867601">
        <w:rPr>
          <w:rFonts w:asciiTheme="majorHAnsi" w:hAnsiTheme="majorHAnsi" w:cstheme="majorHAnsi"/>
          <w:szCs w:val="24"/>
          <w:lang w:val="en-US"/>
        </w:rPr>
        <w:t xml:space="preserve"> – 278 participants who completed the studies. Of the 2</w:t>
      </w:r>
      <w:r w:rsidR="00711981" w:rsidRPr="00867601">
        <w:rPr>
          <w:rFonts w:asciiTheme="majorHAnsi" w:hAnsiTheme="majorHAnsi" w:cstheme="majorHAnsi"/>
          <w:szCs w:val="24"/>
          <w:lang w:val="en-US"/>
        </w:rPr>
        <w:t>2</w:t>
      </w:r>
      <w:r w:rsidRPr="00867601">
        <w:rPr>
          <w:rFonts w:asciiTheme="majorHAnsi" w:hAnsiTheme="majorHAnsi" w:cstheme="majorHAnsi"/>
          <w:szCs w:val="24"/>
          <w:lang w:val="en-US"/>
        </w:rPr>
        <w:t xml:space="preserve"> studies, 1</w:t>
      </w:r>
      <w:r w:rsidR="00B078E7" w:rsidRPr="00867601">
        <w:rPr>
          <w:rFonts w:asciiTheme="majorHAnsi" w:hAnsiTheme="majorHAnsi" w:cstheme="majorHAnsi"/>
          <w:szCs w:val="24"/>
          <w:lang w:val="en-US"/>
        </w:rPr>
        <w:t>4</w:t>
      </w:r>
      <w:r w:rsidRPr="00867601">
        <w:rPr>
          <w:rFonts w:asciiTheme="majorHAnsi" w:hAnsiTheme="majorHAnsi" w:cstheme="majorHAnsi"/>
          <w:szCs w:val="24"/>
          <w:lang w:val="en-US"/>
        </w:rPr>
        <w:t xml:space="preserve"> were RCT study designs</w:t>
      </w:r>
      <w:r w:rsidR="004879FE" w:rsidRPr="00867601">
        <w:rPr>
          <w:rFonts w:asciiTheme="majorHAnsi" w:hAnsiTheme="majorHAnsi" w:cstheme="majorHAnsi"/>
          <w:szCs w:val="24"/>
          <w:lang w:val="en-US"/>
        </w:rPr>
        <w:t xml:space="preserve"> (</w:t>
      </w:r>
      <w:r w:rsidR="00D54F71" w:rsidRPr="00867601">
        <w:rPr>
          <w:rFonts w:asciiTheme="majorHAnsi" w:hAnsiTheme="majorHAnsi" w:cstheme="majorHAnsi"/>
          <w:szCs w:val="24"/>
          <w:lang w:val="en-US"/>
        </w:rPr>
        <w:t xml:space="preserve">participants with PA/SB data </w:t>
      </w:r>
      <w:r w:rsidR="0047331F" w:rsidRPr="00867601">
        <w:rPr>
          <w:rFonts w:asciiTheme="majorHAnsi" w:hAnsiTheme="majorHAnsi" w:cstheme="majorHAnsi"/>
          <w:szCs w:val="24"/>
          <w:lang w:val="en-US"/>
        </w:rPr>
        <w:t xml:space="preserve">intervention </w:t>
      </w:r>
      <w:r w:rsidR="004879FE" w:rsidRPr="00867601">
        <w:rPr>
          <w:rFonts w:asciiTheme="majorHAnsi" w:hAnsiTheme="majorHAnsi" w:cstheme="majorHAnsi"/>
          <w:szCs w:val="24"/>
          <w:lang w:val="en-US"/>
        </w:rPr>
        <w:t>n</w:t>
      </w:r>
      <w:r w:rsidR="005801C8" w:rsidRPr="00867601">
        <w:rPr>
          <w:rFonts w:asciiTheme="majorHAnsi" w:hAnsiTheme="majorHAnsi" w:cstheme="majorHAnsi"/>
          <w:szCs w:val="24"/>
          <w:lang w:val="en-US"/>
        </w:rPr>
        <w:t xml:space="preserve"> </w:t>
      </w:r>
      <w:r w:rsidR="004879FE" w:rsidRPr="00867601">
        <w:rPr>
          <w:rFonts w:asciiTheme="majorHAnsi" w:hAnsiTheme="majorHAnsi" w:cstheme="majorHAnsi"/>
          <w:szCs w:val="24"/>
          <w:lang w:val="en-US"/>
        </w:rPr>
        <w:t>=</w:t>
      </w:r>
      <w:r w:rsidR="005801C8" w:rsidRPr="00867601">
        <w:rPr>
          <w:rFonts w:asciiTheme="majorHAnsi" w:hAnsiTheme="majorHAnsi" w:cstheme="majorHAnsi"/>
          <w:szCs w:val="24"/>
          <w:lang w:val="en-US"/>
        </w:rPr>
        <w:t xml:space="preserve"> </w:t>
      </w:r>
      <w:r w:rsidR="0047331F" w:rsidRPr="00867601">
        <w:rPr>
          <w:rFonts w:asciiTheme="majorHAnsi" w:hAnsiTheme="majorHAnsi" w:cstheme="majorHAnsi"/>
          <w:szCs w:val="24"/>
          <w:lang w:val="en-US"/>
        </w:rPr>
        <w:t>657, control  n</w:t>
      </w:r>
      <w:r w:rsidR="008C6390" w:rsidRPr="00867601">
        <w:rPr>
          <w:rFonts w:asciiTheme="majorHAnsi" w:hAnsiTheme="majorHAnsi" w:cstheme="majorHAnsi"/>
          <w:szCs w:val="24"/>
          <w:lang w:val="en-US"/>
        </w:rPr>
        <w:t xml:space="preserve"> </w:t>
      </w:r>
      <w:r w:rsidR="004879FE" w:rsidRPr="00867601">
        <w:rPr>
          <w:rFonts w:asciiTheme="majorHAnsi" w:hAnsiTheme="majorHAnsi" w:cstheme="majorHAnsi"/>
          <w:szCs w:val="24"/>
          <w:lang w:val="en-US"/>
        </w:rPr>
        <w:t>=</w:t>
      </w:r>
      <w:r w:rsidR="008C6390" w:rsidRPr="00867601">
        <w:rPr>
          <w:rFonts w:asciiTheme="majorHAnsi" w:hAnsiTheme="majorHAnsi" w:cstheme="majorHAnsi"/>
          <w:szCs w:val="24"/>
          <w:lang w:val="en-US"/>
        </w:rPr>
        <w:t xml:space="preserve"> </w:t>
      </w:r>
      <w:r w:rsidR="008D2F0E" w:rsidRPr="00867601">
        <w:rPr>
          <w:rFonts w:asciiTheme="majorHAnsi" w:hAnsiTheme="majorHAnsi" w:cstheme="majorHAnsi"/>
          <w:szCs w:val="24"/>
          <w:lang w:val="en-US"/>
        </w:rPr>
        <w:t>677</w:t>
      </w:r>
      <w:r w:rsidR="004879FE" w:rsidRPr="00867601">
        <w:rPr>
          <w:rFonts w:asciiTheme="majorHAnsi" w:hAnsiTheme="majorHAnsi" w:cstheme="majorHAnsi"/>
          <w:szCs w:val="24"/>
          <w:lang w:val="en-US"/>
        </w:rPr>
        <w:t>)</w:t>
      </w:r>
      <w:r w:rsidR="00AF2B2A" w:rsidRPr="00867601">
        <w:rPr>
          <w:rFonts w:asciiTheme="majorHAnsi" w:hAnsiTheme="majorHAnsi" w:cstheme="majorHAnsi"/>
          <w:szCs w:val="24"/>
          <w:lang w:val="en-US"/>
        </w:rPr>
        <w:t xml:space="preserve"> </w:t>
      </w:r>
      <w:r w:rsidR="008D2F0E" w:rsidRPr="00867601">
        <w:rPr>
          <w:rFonts w:asciiTheme="majorHAnsi" w:hAnsiTheme="majorHAnsi" w:cstheme="majorHAnsi"/>
          <w:szCs w:val="24"/>
          <w:lang w:val="en-US"/>
        </w:rPr>
        <w:fldChar w:fldCharType="begin">
          <w:fldData xml:space="preserve">eWNob2w8L2FiYnItMj48L2FsdC1wZXJpb2RpY2FsPjxwYWdlcz4xOTItNjwvcGFnZXM+PHZvbHVt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</w:fldData>
        </w:fldChar>
      </w:r>
      <w:r w:rsidR="00C011ED">
        <w:rPr>
          <w:rFonts w:asciiTheme="majorHAnsi" w:hAnsiTheme="majorHAnsi" w:cstheme="majorHAnsi"/>
          <w:szCs w:val="24"/>
          <w:lang w:val="en-US"/>
        </w:rPr>
        <w:instrText xml:space="preserve"> ADDIN EN.CITE </w:instrText>
      </w:r>
      <w:r w:rsidR="00C011ED">
        <w:rPr>
          <w:rFonts w:asciiTheme="majorHAnsi" w:hAnsiTheme="majorHAnsi" w:cstheme="majorHAnsi"/>
          <w:szCs w:val="24"/>
          <w:lang w:val="en-US"/>
        </w:rPr>
        <w:fldChar w:fldCharType="begin">
          <w:fldData xml:space="preserve">PEVuZE5vdGU+PENpdGU+PEF1dGhvcj5Bc2hlPC9BdXRob3I+PFllYXI+MjAxNTwvWWVhcj48UmVj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==
</w:fldData>
        </w:fldChar>
      </w:r>
      <w:r w:rsidR="00C011ED">
        <w:rPr>
          <w:rFonts w:asciiTheme="majorHAnsi" w:hAnsiTheme="majorHAnsi" w:cstheme="majorHAnsi"/>
          <w:szCs w:val="24"/>
          <w:lang w:val="en-US"/>
        </w:rPr>
        <w:instrText xml:space="preserve"> ADDIN EN.CITE.DATA </w:instrText>
      </w:r>
      <w:r w:rsidR="00C011ED">
        <w:rPr>
          <w:rFonts w:asciiTheme="majorHAnsi" w:hAnsiTheme="majorHAnsi" w:cstheme="majorHAnsi"/>
          <w:szCs w:val="24"/>
          <w:lang w:val="en-US"/>
        </w:rPr>
      </w:r>
      <w:r w:rsidR="00C011ED">
        <w:rPr>
          <w:rFonts w:asciiTheme="majorHAnsi" w:hAnsiTheme="majorHAnsi" w:cstheme="majorHAnsi"/>
          <w:szCs w:val="24"/>
          <w:lang w:val="en-US"/>
        </w:rPr>
        <w:fldChar w:fldCharType="end"/>
      </w:r>
      <w:r w:rsidR="00C011ED">
        <w:rPr>
          <w:rFonts w:asciiTheme="majorHAnsi" w:hAnsiTheme="majorHAnsi" w:cstheme="majorHAnsi"/>
          <w:szCs w:val="24"/>
          <w:lang w:val="en-US"/>
        </w:rPr>
        <w:fldChar w:fldCharType="begin">
          <w:fldData xml:space="preserve">eWNob2w8L2FiYnItMj48L2FsdC1wZXJpb2RpY2FsPjxwYWdlcz4xOTItNjwvcGFnZXM+PHZvbHVt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</w:fldData>
        </w:fldChar>
      </w:r>
      <w:r w:rsidR="00C011ED">
        <w:rPr>
          <w:rFonts w:asciiTheme="majorHAnsi" w:hAnsiTheme="majorHAnsi" w:cstheme="majorHAnsi"/>
          <w:szCs w:val="24"/>
          <w:lang w:val="en-US"/>
        </w:rPr>
        <w:instrText xml:space="preserve"> ADDIN EN.CITE.DATA </w:instrText>
      </w:r>
      <w:r w:rsidR="00C011ED">
        <w:rPr>
          <w:rFonts w:asciiTheme="majorHAnsi" w:hAnsiTheme="majorHAnsi" w:cstheme="majorHAnsi"/>
          <w:szCs w:val="24"/>
          <w:lang w:val="en-US"/>
        </w:rPr>
      </w:r>
      <w:r w:rsidR="00C011ED">
        <w:rPr>
          <w:rFonts w:asciiTheme="majorHAnsi" w:hAnsiTheme="majorHAnsi" w:cstheme="majorHAnsi"/>
          <w:szCs w:val="24"/>
          <w:lang w:val="en-US"/>
        </w:rPr>
        <w:fldChar w:fldCharType="end"/>
      </w:r>
      <w:r w:rsidR="008D2F0E" w:rsidRPr="00867601">
        <w:rPr>
          <w:rFonts w:asciiTheme="majorHAnsi" w:hAnsiTheme="majorHAnsi" w:cstheme="majorHAnsi"/>
          <w:szCs w:val="24"/>
          <w:lang w:val="en-US"/>
        </w:rPr>
      </w:r>
      <w:r w:rsidR="008D2F0E" w:rsidRPr="00867601">
        <w:rPr>
          <w:rFonts w:asciiTheme="majorHAnsi" w:hAnsiTheme="majorHAnsi" w:cstheme="majorHAnsi"/>
          <w:szCs w:val="24"/>
          <w:lang w:val="en-US"/>
        </w:rPr>
        <w:fldChar w:fldCharType="separate"/>
      </w:r>
      <w:r w:rsidR="001F35DA" w:rsidRPr="00867601">
        <w:rPr>
          <w:rFonts w:asciiTheme="majorHAnsi" w:hAnsiTheme="majorHAnsi" w:cstheme="majorHAnsi"/>
          <w:noProof/>
          <w:szCs w:val="24"/>
          <w:lang w:val="en-US"/>
        </w:rPr>
        <w:t>(Ashe et al., 2015; Bickmore et al., 2013; Broekhuizen et al., 2016; Cadmus-Bertram et al., 2015; Cook et al., 2015; Frederix et al., 2015; King et al., 2007; King et al., 2014; Kullgren et al., 2014; Lyons et al., 2017; Müller et al., 2016; Nguyen et al., 2009; Ruiz et al., 2012; Wijsman et al., 2013)</w:t>
      </w:r>
      <w:r w:rsidR="008D2F0E" w:rsidRPr="00867601">
        <w:rPr>
          <w:rFonts w:asciiTheme="majorHAnsi" w:hAnsiTheme="majorHAnsi" w:cstheme="majorHAnsi"/>
          <w:szCs w:val="24"/>
          <w:lang w:val="en-US"/>
        </w:rPr>
        <w:fldChar w:fldCharType="end"/>
      </w:r>
      <w:r w:rsidR="004B45FB" w:rsidRPr="00867601">
        <w:rPr>
          <w:rFonts w:asciiTheme="majorHAnsi" w:hAnsiTheme="majorHAnsi" w:cstheme="majorHAnsi"/>
          <w:szCs w:val="24"/>
          <w:lang w:val="en-US"/>
        </w:rPr>
        <w:t xml:space="preserve">, </w:t>
      </w:r>
      <w:r w:rsidR="00D3708F" w:rsidRPr="00867601">
        <w:rPr>
          <w:rFonts w:asciiTheme="majorHAnsi" w:hAnsiTheme="majorHAnsi" w:cstheme="majorHAnsi"/>
          <w:szCs w:val="24"/>
          <w:lang w:val="en-US"/>
        </w:rPr>
        <w:t>five</w:t>
      </w:r>
      <w:r w:rsidRPr="00867601">
        <w:rPr>
          <w:rFonts w:asciiTheme="majorHAnsi" w:hAnsiTheme="majorHAnsi" w:cstheme="majorHAnsi"/>
          <w:szCs w:val="24"/>
          <w:lang w:val="en-US"/>
        </w:rPr>
        <w:t xml:space="preserve"> were pre-post study designs</w:t>
      </w:r>
      <w:r w:rsidR="004879FE" w:rsidRPr="00867601">
        <w:rPr>
          <w:rFonts w:asciiTheme="majorHAnsi" w:hAnsiTheme="majorHAnsi" w:cstheme="majorHAnsi"/>
          <w:szCs w:val="24"/>
          <w:lang w:val="en-US"/>
        </w:rPr>
        <w:t xml:space="preserve"> (n</w:t>
      </w:r>
      <w:r w:rsidR="00864BD0" w:rsidRPr="00867601">
        <w:rPr>
          <w:rFonts w:asciiTheme="majorHAnsi" w:hAnsiTheme="majorHAnsi" w:cstheme="majorHAnsi"/>
          <w:szCs w:val="24"/>
          <w:lang w:val="en-US"/>
        </w:rPr>
        <w:t xml:space="preserve"> </w:t>
      </w:r>
      <w:r w:rsidR="004879FE" w:rsidRPr="00867601">
        <w:rPr>
          <w:rFonts w:asciiTheme="majorHAnsi" w:hAnsiTheme="majorHAnsi" w:cstheme="majorHAnsi"/>
          <w:szCs w:val="24"/>
          <w:lang w:val="en-US"/>
        </w:rPr>
        <w:t>=</w:t>
      </w:r>
      <w:r w:rsidR="00864BD0" w:rsidRPr="00867601">
        <w:rPr>
          <w:rFonts w:asciiTheme="majorHAnsi" w:hAnsiTheme="majorHAnsi" w:cstheme="majorHAnsi"/>
          <w:szCs w:val="24"/>
          <w:lang w:val="en-US"/>
        </w:rPr>
        <w:t xml:space="preserve"> </w:t>
      </w:r>
      <w:r w:rsidR="008D2F0E" w:rsidRPr="00867601">
        <w:rPr>
          <w:rFonts w:asciiTheme="majorHAnsi" w:hAnsiTheme="majorHAnsi" w:cstheme="majorHAnsi"/>
          <w:szCs w:val="24"/>
          <w:lang w:val="en-US"/>
        </w:rPr>
        <w:t>17</w:t>
      </w:r>
      <w:r w:rsidR="0097547F" w:rsidRPr="00867601">
        <w:rPr>
          <w:rFonts w:asciiTheme="majorHAnsi" w:hAnsiTheme="majorHAnsi" w:cstheme="majorHAnsi"/>
          <w:szCs w:val="24"/>
          <w:lang w:val="en-US"/>
        </w:rPr>
        <w:t>5</w:t>
      </w:r>
      <w:r w:rsidR="004879FE" w:rsidRPr="00867601">
        <w:rPr>
          <w:rFonts w:asciiTheme="majorHAnsi" w:hAnsiTheme="majorHAnsi" w:cstheme="majorHAnsi"/>
          <w:szCs w:val="24"/>
          <w:lang w:val="en-US"/>
        </w:rPr>
        <w:t>)</w:t>
      </w:r>
      <w:r w:rsidR="005801C8" w:rsidRPr="00867601">
        <w:rPr>
          <w:rFonts w:asciiTheme="majorHAnsi" w:hAnsiTheme="majorHAnsi" w:cstheme="majorHAnsi"/>
          <w:szCs w:val="24"/>
          <w:lang w:val="en-US"/>
        </w:rPr>
        <w:t xml:space="preserve"> </w:t>
      </w:r>
      <w:r w:rsidR="00D3708F" w:rsidRPr="00867601">
        <w:rPr>
          <w:rFonts w:asciiTheme="majorHAnsi" w:hAnsiTheme="majorHAnsi" w:cstheme="majorHAnsi"/>
          <w:szCs w:val="24"/>
          <w:lang w:val="en-US"/>
        </w:rPr>
        <w:fldChar w:fldCharType="begin">
          <w:fldData xml:space="preserve">PEVuZE5vdGU+PENpdGU+PEF1dGhvcj5LbmlnaHQ8L0F1dGhvcj48WWVhcj4yMDE1PC9ZZWFyPjxS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</w:fldData>
        </w:fldChar>
      </w:r>
      <w:r w:rsidR="00C011ED">
        <w:rPr>
          <w:rFonts w:asciiTheme="majorHAnsi" w:hAnsiTheme="majorHAnsi" w:cstheme="majorHAnsi"/>
          <w:szCs w:val="24"/>
          <w:lang w:val="en-US"/>
        </w:rPr>
        <w:instrText xml:space="preserve"> ADDIN EN.CITE </w:instrText>
      </w:r>
      <w:r w:rsidR="00C011ED">
        <w:rPr>
          <w:rFonts w:asciiTheme="majorHAnsi" w:hAnsiTheme="majorHAnsi" w:cstheme="majorHAnsi"/>
          <w:szCs w:val="24"/>
          <w:lang w:val="en-US"/>
        </w:rPr>
        <w:fldChar w:fldCharType="begin">
          <w:fldData xml:space="preserve">PEVuZE5vdGU+PENpdGU+PEF1dGhvcj5LbmlnaHQ8L0F1dGhvcj48WWVhcj4yMDE1PC9ZZWFyPjxS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</w:fldData>
        </w:fldChar>
      </w:r>
      <w:r w:rsidR="00C011ED">
        <w:rPr>
          <w:rFonts w:asciiTheme="majorHAnsi" w:hAnsiTheme="majorHAnsi" w:cstheme="majorHAnsi"/>
          <w:szCs w:val="24"/>
          <w:lang w:val="en-US"/>
        </w:rPr>
        <w:instrText xml:space="preserve"> ADDIN EN.CITE.DATA </w:instrText>
      </w:r>
      <w:r w:rsidR="00C011ED">
        <w:rPr>
          <w:rFonts w:asciiTheme="majorHAnsi" w:hAnsiTheme="majorHAnsi" w:cstheme="majorHAnsi"/>
          <w:szCs w:val="24"/>
          <w:lang w:val="en-US"/>
        </w:rPr>
      </w:r>
      <w:r w:rsidR="00C011ED">
        <w:rPr>
          <w:rFonts w:asciiTheme="majorHAnsi" w:hAnsiTheme="majorHAnsi" w:cstheme="majorHAnsi"/>
          <w:szCs w:val="24"/>
          <w:lang w:val="en-US"/>
        </w:rPr>
        <w:fldChar w:fldCharType="end"/>
      </w:r>
      <w:r w:rsidR="00D3708F" w:rsidRPr="00867601">
        <w:rPr>
          <w:rFonts w:asciiTheme="majorHAnsi" w:hAnsiTheme="majorHAnsi" w:cstheme="majorHAnsi"/>
          <w:szCs w:val="24"/>
          <w:lang w:val="en-US"/>
        </w:rPr>
      </w:r>
      <w:r w:rsidR="00D3708F" w:rsidRPr="00867601">
        <w:rPr>
          <w:rFonts w:asciiTheme="majorHAnsi" w:hAnsiTheme="majorHAnsi" w:cstheme="majorHAnsi"/>
          <w:szCs w:val="24"/>
          <w:lang w:val="en-US"/>
        </w:rPr>
        <w:fldChar w:fldCharType="separate"/>
      </w:r>
      <w:r w:rsidR="00676726" w:rsidRPr="00867601">
        <w:rPr>
          <w:rFonts w:asciiTheme="majorHAnsi" w:hAnsiTheme="majorHAnsi" w:cstheme="majorHAnsi"/>
          <w:noProof/>
          <w:szCs w:val="24"/>
          <w:lang w:val="en-US"/>
        </w:rPr>
        <w:t>(Knight et al., 2015; Leutwyler et al., 2015; O'Brien et al., 2015; Strand et al., 2014; Tiedemann et al., 2015)</w:t>
      </w:r>
      <w:r w:rsidR="00D3708F" w:rsidRPr="00867601">
        <w:rPr>
          <w:rFonts w:asciiTheme="majorHAnsi" w:hAnsiTheme="majorHAnsi" w:cstheme="majorHAnsi"/>
          <w:szCs w:val="24"/>
          <w:lang w:val="en-US"/>
        </w:rPr>
        <w:fldChar w:fldCharType="end"/>
      </w:r>
      <w:r w:rsidR="004B45FB" w:rsidRPr="00867601">
        <w:rPr>
          <w:rFonts w:asciiTheme="majorHAnsi" w:hAnsiTheme="majorHAnsi" w:cstheme="majorHAnsi"/>
          <w:szCs w:val="24"/>
          <w:lang w:val="en-US"/>
        </w:rPr>
        <w:t xml:space="preserve">, </w:t>
      </w:r>
      <w:r w:rsidRPr="00867601">
        <w:rPr>
          <w:rFonts w:asciiTheme="majorHAnsi" w:hAnsiTheme="majorHAnsi" w:cstheme="majorHAnsi"/>
          <w:szCs w:val="24"/>
          <w:lang w:val="en-US"/>
        </w:rPr>
        <w:t xml:space="preserve">one was a </w:t>
      </w:r>
      <w:r w:rsidR="0087515B" w:rsidRPr="00867601">
        <w:rPr>
          <w:rFonts w:asciiTheme="majorHAnsi" w:hAnsiTheme="majorHAnsi" w:cstheme="majorHAnsi"/>
          <w:szCs w:val="24"/>
          <w:lang w:val="en-US"/>
        </w:rPr>
        <w:t>randomized</w:t>
      </w:r>
      <w:r w:rsidRPr="00867601">
        <w:rPr>
          <w:rFonts w:asciiTheme="majorHAnsi" w:hAnsiTheme="majorHAnsi" w:cstheme="majorHAnsi"/>
          <w:szCs w:val="24"/>
          <w:lang w:val="en-US"/>
        </w:rPr>
        <w:t xml:space="preserve"> crossover study design </w:t>
      </w:r>
      <w:r w:rsidR="004879FE" w:rsidRPr="00867601">
        <w:rPr>
          <w:rFonts w:asciiTheme="majorHAnsi" w:hAnsiTheme="majorHAnsi" w:cstheme="majorHAnsi"/>
          <w:szCs w:val="24"/>
          <w:lang w:val="en-US"/>
        </w:rPr>
        <w:t>(n</w:t>
      </w:r>
      <w:r w:rsidR="0093031B" w:rsidRPr="00867601">
        <w:rPr>
          <w:rFonts w:asciiTheme="majorHAnsi" w:hAnsiTheme="majorHAnsi" w:cstheme="majorHAnsi"/>
          <w:szCs w:val="24"/>
          <w:lang w:val="en-US"/>
        </w:rPr>
        <w:t xml:space="preserve"> </w:t>
      </w:r>
      <w:r w:rsidR="004879FE" w:rsidRPr="00867601">
        <w:rPr>
          <w:rFonts w:asciiTheme="majorHAnsi" w:hAnsiTheme="majorHAnsi" w:cstheme="majorHAnsi"/>
          <w:szCs w:val="24"/>
          <w:lang w:val="en-US"/>
        </w:rPr>
        <w:t>=</w:t>
      </w:r>
      <w:r w:rsidR="0093031B" w:rsidRPr="00867601">
        <w:rPr>
          <w:rFonts w:asciiTheme="majorHAnsi" w:hAnsiTheme="majorHAnsi" w:cstheme="majorHAnsi"/>
          <w:szCs w:val="24"/>
          <w:lang w:val="en-US"/>
        </w:rPr>
        <w:t>12 intervention; n = 8 control</w:t>
      </w:r>
      <w:r w:rsidR="004879FE" w:rsidRPr="00867601">
        <w:rPr>
          <w:rFonts w:asciiTheme="majorHAnsi" w:hAnsiTheme="majorHAnsi" w:cstheme="majorHAnsi"/>
          <w:szCs w:val="24"/>
          <w:lang w:val="en-US"/>
        </w:rPr>
        <w:t>)</w:t>
      </w:r>
      <w:r w:rsidR="004B45FB" w:rsidRPr="00867601">
        <w:rPr>
          <w:rFonts w:asciiTheme="majorHAnsi" w:hAnsiTheme="majorHAnsi" w:cstheme="majorHAnsi"/>
          <w:szCs w:val="24"/>
          <w:lang w:val="en-US"/>
        </w:rPr>
        <w:t xml:space="preserve"> </w:t>
      </w:r>
      <w:r w:rsidRPr="00867601">
        <w:rPr>
          <w:rFonts w:asciiTheme="majorHAnsi" w:hAnsiTheme="majorHAnsi" w:cstheme="majorHAnsi"/>
          <w:szCs w:val="24"/>
          <w:lang w:val="en-US"/>
        </w:rPr>
        <w:fldChar w:fldCharType="begin">
          <w:fldData xml:space="preserve">PEVuZE5vdGU+PENpdGU+PEF1dGhvcj5WaWRvbmk8L0F1dGhvcj48WWVhcj4yMDE2PC9ZZWFyPjxS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</w:fldData>
        </w:fldChar>
      </w:r>
      <w:r w:rsidR="00C011ED">
        <w:rPr>
          <w:rFonts w:asciiTheme="majorHAnsi" w:hAnsiTheme="majorHAnsi" w:cstheme="majorHAnsi"/>
          <w:szCs w:val="24"/>
          <w:lang w:val="en-US"/>
        </w:rPr>
        <w:instrText xml:space="preserve"> ADDIN EN.CITE </w:instrText>
      </w:r>
      <w:r w:rsidR="00C011ED">
        <w:rPr>
          <w:rFonts w:asciiTheme="majorHAnsi" w:hAnsiTheme="majorHAnsi" w:cstheme="majorHAnsi"/>
          <w:szCs w:val="24"/>
          <w:lang w:val="en-US"/>
        </w:rPr>
        <w:fldChar w:fldCharType="begin">
          <w:fldData xml:space="preserve">PEVuZE5vdGU+PENpdGU+PEF1dGhvcj5WaWRvbmk8L0F1dGhvcj48WWVhcj4yMDE2PC9ZZWFyPjxS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</w:fldData>
        </w:fldChar>
      </w:r>
      <w:r w:rsidR="00C011ED">
        <w:rPr>
          <w:rFonts w:asciiTheme="majorHAnsi" w:hAnsiTheme="majorHAnsi" w:cstheme="majorHAnsi"/>
          <w:szCs w:val="24"/>
          <w:lang w:val="en-US"/>
        </w:rPr>
        <w:instrText xml:space="preserve"> ADDIN EN.CITE.DATA </w:instrText>
      </w:r>
      <w:r w:rsidR="00C011ED">
        <w:rPr>
          <w:rFonts w:asciiTheme="majorHAnsi" w:hAnsiTheme="majorHAnsi" w:cstheme="majorHAnsi"/>
          <w:szCs w:val="24"/>
          <w:lang w:val="en-US"/>
        </w:rPr>
      </w:r>
      <w:r w:rsidR="00C011ED">
        <w:rPr>
          <w:rFonts w:asciiTheme="majorHAnsi" w:hAnsiTheme="majorHAnsi" w:cstheme="majorHAnsi"/>
          <w:szCs w:val="24"/>
          <w:lang w:val="en-US"/>
        </w:rPr>
        <w:fldChar w:fldCharType="end"/>
      </w:r>
      <w:r w:rsidRPr="00867601">
        <w:rPr>
          <w:rFonts w:asciiTheme="majorHAnsi" w:hAnsiTheme="majorHAnsi" w:cstheme="majorHAnsi"/>
          <w:szCs w:val="24"/>
          <w:lang w:val="en-US"/>
        </w:rPr>
      </w:r>
      <w:r w:rsidRPr="00867601">
        <w:rPr>
          <w:rFonts w:asciiTheme="majorHAnsi" w:hAnsiTheme="majorHAnsi" w:cstheme="majorHAnsi"/>
          <w:szCs w:val="24"/>
          <w:lang w:val="en-US"/>
        </w:rPr>
        <w:fldChar w:fldCharType="separate"/>
      </w:r>
      <w:r w:rsidR="00010199" w:rsidRPr="00867601">
        <w:rPr>
          <w:rFonts w:asciiTheme="majorHAnsi" w:hAnsiTheme="majorHAnsi" w:cstheme="majorHAnsi"/>
          <w:noProof/>
          <w:szCs w:val="24"/>
          <w:lang w:val="en-US"/>
        </w:rPr>
        <w:t>(Vidoni et al., 2016)</w:t>
      </w:r>
      <w:r w:rsidRPr="00867601">
        <w:rPr>
          <w:rFonts w:asciiTheme="majorHAnsi" w:hAnsiTheme="majorHAnsi" w:cstheme="majorHAnsi"/>
          <w:szCs w:val="24"/>
          <w:lang w:val="en-US"/>
        </w:rPr>
        <w:fldChar w:fldCharType="end"/>
      </w:r>
      <w:r w:rsidRPr="00867601">
        <w:rPr>
          <w:rFonts w:asciiTheme="majorHAnsi" w:hAnsiTheme="majorHAnsi" w:cstheme="majorHAnsi"/>
          <w:szCs w:val="24"/>
          <w:lang w:val="en-US"/>
        </w:rPr>
        <w:t>,</w:t>
      </w:r>
      <w:r w:rsidR="004B45FB" w:rsidRPr="00867601">
        <w:rPr>
          <w:rFonts w:asciiTheme="majorHAnsi" w:hAnsiTheme="majorHAnsi" w:cstheme="majorHAnsi"/>
          <w:szCs w:val="24"/>
          <w:lang w:val="en-US"/>
        </w:rPr>
        <w:t xml:space="preserve"> </w:t>
      </w:r>
      <w:r w:rsidR="006A07A3" w:rsidRPr="00867601">
        <w:rPr>
          <w:rFonts w:asciiTheme="majorHAnsi" w:hAnsiTheme="majorHAnsi" w:cstheme="majorHAnsi"/>
          <w:szCs w:val="24"/>
          <w:lang w:val="en-US"/>
        </w:rPr>
        <w:t xml:space="preserve">one was a </w:t>
      </w:r>
      <w:r w:rsidR="00EE649D" w:rsidRPr="00867601">
        <w:rPr>
          <w:rFonts w:asciiTheme="majorHAnsi" w:hAnsiTheme="majorHAnsi" w:cstheme="majorHAnsi"/>
          <w:szCs w:val="24"/>
          <w:lang w:val="en-US"/>
        </w:rPr>
        <w:t xml:space="preserve">pre-test post-test </w:t>
      </w:r>
      <w:r w:rsidR="006A07A3" w:rsidRPr="00867601">
        <w:rPr>
          <w:rFonts w:asciiTheme="majorHAnsi" w:hAnsiTheme="majorHAnsi" w:cstheme="majorHAnsi"/>
          <w:szCs w:val="24"/>
          <w:lang w:val="en-US"/>
        </w:rPr>
        <w:t xml:space="preserve">quasi-experimental design (n = 24) </w:t>
      </w:r>
      <w:r w:rsidR="006A07A3" w:rsidRPr="00867601">
        <w:rPr>
          <w:rFonts w:asciiTheme="majorHAnsi" w:hAnsiTheme="majorHAnsi" w:cstheme="majorHAnsi"/>
          <w:szCs w:val="24"/>
          <w:lang w:val="en-US"/>
        </w:rPr>
        <w:fldChar w:fldCharType="begin"/>
      </w:r>
      <w:r w:rsidR="00C011ED">
        <w:rPr>
          <w:rFonts w:asciiTheme="majorHAnsi" w:hAnsiTheme="majorHAnsi" w:cstheme="majorHAnsi"/>
          <w:szCs w:val="24"/>
          <w:lang w:val="en-US"/>
        </w:rPr>
        <w:instrText xml:space="preserve"> ADDIN EN.CITE &lt;EndNote&gt;&lt;Cite&gt;&lt;Author&gt;Williams&lt;/Author&gt;&lt;Year&gt;2016&lt;/Year&gt;&lt;RecNum&gt;1759&lt;/RecNum&gt;&lt;DisplayText&gt;(Williams, 2016)&lt;/DisplayText&gt;&lt;record&gt;&lt;rec-number&gt;1759&lt;/rec-number&gt;&lt;foreign-keys&gt;&lt;key app="EN" db-id="txxw0v5ssv0fdie20v2prf99w2fwdw2daf0x" timestamp="1524053052"&gt;1759&lt;/key&gt;&lt;key app="ENWeb" db-id=""&gt;0&lt;/key&gt;&lt;/foreign-keys&gt;&lt;ref-type name="Thesis"&gt;32&lt;/ref-type&gt;&lt;contributors&gt;&lt;authors&gt;&lt;author&gt;Williams, Tomika M.&lt;/author&gt;&lt;/authors&gt;&lt;/contributors&gt;&lt;titles&gt;&lt;title&gt;The effect of video gaming on physical activity among nursing home residents.&lt;/title&gt;&lt;secondary-title&gt;Faculty of the graduate school&lt;/secondary-title&gt;&lt;/titles&gt;&lt;volume&gt;Doctor of Philosophy&lt;/volume&gt;&lt;dates&gt;&lt;year&gt;2016&lt;/year&gt;&lt;/dates&gt;&lt;pub-location&gt;Online&lt;/pub-location&gt;&lt;publisher&gt;The University of North Carolina at Greensboro&lt;/publisher&gt;&lt;work-type&gt;PhD&lt;/work-type&gt;&lt;urls&gt;&lt;related-urls&gt;&lt;url&gt;https://libres.uncg.edu/ir/uncg/listing.aspx?id=21392&lt;/url&gt;&lt;/related-urls&gt;&lt;/urls&gt;&lt;access-date&gt;March 2, 2018&lt;/access-date&gt;&lt;/record&gt;&lt;/Cite&gt;&lt;/EndNote&gt;</w:instrText>
      </w:r>
      <w:r w:rsidR="006A07A3" w:rsidRPr="00867601">
        <w:rPr>
          <w:rFonts w:asciiTheme="majorHAnsi" w:hAnsiTheme="majorHAnsi" w:cstheme="majorHAnsi"/>
          <w:szCs w:val="24"/>
          <w:lang w:val="en-US"/>
        </w:rPr>
        <w:fldChar w:fldCharType="separate"/>
      </w:r>
      <w:r w:rsidR="006A07A3" w:rsidRPr="00867601">
        <w:rPr>
          <w:rFonts w:asciiTheme="majorHAnsi" w:hAnsiTheme="majorHAnsi" w:cstheme="majorHAnsi"/>
          <w:noProof/>
          <w:szCs w:val="24"/>
          <w:lang w:val="en-US"/>
        </w:rPr>
        <w:t>(Williams, 2016)</w:t>
      </w:r>
      <w:r w:rsidR="006A07A3" w:rsidRPr="00867601">
        <w:rPr>
          <w:rFonts w:asciiTheme="majorHAnsi" w:hAnsiTheme="majorHAnsi" w:cstheme="majorHAnsi"/>
          <w:szCs w:val="24"/>
          <w:lang w:val="en-US"/>
        </w:rPr>
        <w:fldChar w:fldCharType="end"/>
      </w:r>
      <w:r w:rsidR="006A07A3" w:rsidRPr="00867601">
        <w:rPr>
          <w:rFonts w:asciiTheme="majorHAnsi" w:hAnsiTheme="majorHAnsi" w:cstheme="majorHAnsi"/>
          <w:szCs w:val="24"/>
          <w:lang w:val="en-US"/>
        </w:rPr>
        <w:t xml:space="preserve">, one was a mixed methods </w:t>
      </w:r>
      <w:r w:rsidRPr="00867601">
        <w:rPr>
          <w:rFonts w:asciiTheme="majorHAnsi" w:hAnsiTheme="majorHAnsi" w:cstheme="majorHAnsi"/>
          <w:szCs w:val="24"/>
          <w:lang w:val="en-US"/>
        </w:rPr>
        <w:t xml:space="preserve">quasi-experimental </w:t>
      </w:r>
      <w:r w:rsidR="00F06967" w:rsidRPr="00867601">
        <w:rPr>
          <w:rFonts w:asciiTheme="majorHAnsi" w:hAnsiTheme="majorHAnsi" w:cstheme="majorHAnsi"/>
          <w:szCs w:val="24"/>
          <w:lang w:val="en-US"/>
        </w:rPr>
        <w:t xml:space="preserve">two group pre-post </w:t>
      </w:r>
      <w:r w:rsidRPr="00867601">
        <w:rPr>
          <w:rFonts w:asciiTheme="majorHAnsi" w:hAnsiTheme="majorHAnsi" w:cstheme="majorHAnsi"/>
          <w:szCs w:val="24"/>
          <w:lang w:val="en-US"/>
        </w:rPr>
        <w:t xml:space="preserve">study design </w:t>
      </w:r>
      <w:r w:rsidR="0093031B" w:rsidRPr="00867601">
        <w:rPr>
          <w:rFonts w:asciiTheme="majorHAnsi" w:hAnsiTheme="majorHAnsi" w:cstheme="majorHAnsi"/>
          <w:szCs w:val="24"/>
          <w:lang w:val="en-US"/>
        </w:rPr>
        <w:t xml:space="preserve">(n = 13 intervention, n = 13 control) </w:t>
      </w:r>
      <w:r w:rsidR="006A07A3" w:rsidRPr="00867601">
        <w:rPr>
          <w:rFonts w:asciiTheme="majorHAnsi" w:hAnsiTheme="majorHAnsi" w:cstheme="majorHAnsi"/>
          <w:szCs w:val="24"/>
          <w:lang w:val="en-US"/>
        </w:rPr>
        <w:fldChar w:fldCharType="begin">
          <w:fldData xml:space="preserve">PEVuZE5vdGU+PENpdGU+PEF1dGhvcj5LZW9naDwvQXV0aG9yPjxZZWFyPjIwMTQ8L1llYXI+PFJl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</w:fldData>
        </w:fldChar>
      </w:r>
      <w:r w:rsidR="00C011ED">
        <w:rPr>
          <w:rFonts w:asciiTheme="majorHAnsi" w:hAnsiTheme="majorHAnsi" w:cstheme="majorHAnsi"/>
          <w:szCs w:val="24"/>
          <w:lang w:val="en-US"/>
        </w:rPr>
        <w:instrText xml:space="preserve"> ADDIN EN.CITE </w:instrText>
      </w:r>
      <w:r w:rsidR="00C011ED">
        <w:rPr>
          <w:rFonts w:asciiTheme="majorHAnsi" w:hAnsiTheme="majorHAnsi" w:cstheme="majorHAnsi"/>
          <w:szCs w:val="24"/>
          <w:lang w:val="en-US"/>
        </w:rPr>
        <w:fldChar w:fldCharType="begin">
          <w:fldData xml:space="preserve">PEVuZE5vdGU+PENpdGU+PEF1dGhvcj5LZW9naDwvQXV0aG9yPjxZZWFyPjIwMTQ8L1llYXI+PFJl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</w:fldData>
        </w:fldChar>
      </w:r>
      <w:r w:rsidR="00C011ED">
        <w:rPr>
          <w:rFonts w:asciiTheme="majorHAnsi" w:hAnsiTheme="majorHAnsi" w:cstheme="majorHAnsi"/>
          <w:szCs w:val="24"/>
          <w:lang w:val="en-US"/>
        </w:rPr>
        <w:instrText xml:space="preserve"> ADDIN EN.CITE.DATA </w:instrText>
      </w:r>
      <w:r w:rsidR="00C011ED">
        <w:rPr>
          <w:rFonts w:asciiTheme="majorHAnsi" w:hAnsiTheme="majorHAnsi" w:cstheme="majorHAnsi"/>
          <w:szCs w:val="24"/>
          <w:lang w:val="en-US"/>
        </w:rPr>
      </w:r>
      <w:r w:rsidR="00C011ED">
        <w:rPr>
          <w:rFonts w:asciiTheme="majorHAnsi" w:hAnsiTheme="majorHAnsi" w:cstheme="majorHAnsi"/>
          <w:szCs w:val="24"/>
          <w:lang w:val="en-US"/>
        </w:rPr>
        <w:fldChar w:fldCharType="end"/>
      </w:r>
      <w:r w:rsidR="006A07A3" w:rsidRPr="00867601">
        <w:rPr>
          <w:rFonts w:asciiTheme="majorHAnsi" w:hAnsiTheme="majorHAnsi" w:cstheme="majorHAnsi"/>
          <w:szCs w:val="24"/>
          <w:lang w:val="en-US"/>
        </w:rPr>
      </w:r>
      <w:r w:rsidR="006A07A3" w:rsidRPr="00867601">
        <w:rPr>
          <w:rFonts w:asciiTheme="majorHAnsi" w:hAnsiTheme="majorHAnsi" w:cstheme="majorHAnsi"/>
          <w:szCs w:val="24"/>
          <w:lang w:val="en-US"/>
        </w:rPr>
        <w:fldChar w:fldCharType="separate"/>
      </w:r>
      <w:r w:rsidR="00010199" w:rsidRPr="00867601">
        <w:rPr>
          <w:rFonts w:asciiTheme="majorHAnsi" w:hAnsiTheme="majorHAnsi" w:cstheme="majorHAnsi"/>
          <w:noProof/>
          <w:szCs w:val="24"/>
          <w:lang w:val="en-US"/>
        </w:rPr>
        <w:t>(Keogh et al., 2014)</w:t>
      </w:r>
      <w:r w:rsidR="006A07A3" w:rsidRPr="00867601">
        <w:rPr>
          <w:rFonts w:asciiTheme="majorHAnsi" w:hAnsiTheme="majorHAnsi" w:cstheme="majorHAnsi"/>
          <w:szCs w:val="24"/>
          <w:lang w:val="en-US"/>
        </w:rPr>
        <w:fldChar w:fldCharType="end"/>
      </w:r>
      <w:r w:rsidR="00004425" w:rsidRPr="00867601">
        <w:rPr>
          <w:rFonts w:asciiTheme="majorHAnsi" w:hAnsiTheme="majorHAnsi" w:cstheme="majorHAnsi"/>
          <w:szCs w:val="24"/>
          <w:lang w:val="en-US"/>
        </w:rPr>
        <w:t>.</w:t>
      </w:r>
      <w:r w:rsidR="006A07A3" w:rsidRPr="00867601">
        <w:rPr>
          <w:rFonts w:asciiTheme="majorHAnsi" w:hAnsiTheme="majorHAnsi" w:cstheme="majorHAnsi"/>
          <w:szCs w:val="24"/>
          <w:lang w:val="en-US"/>
        </w:rPr>
        <w:t xml:space="preserve"> </w:t>
      </w:r>
      <w:r w:rsidRPr="00867601">
        <w:rPr>
          <w:rFonts w:asciiTheme="majorHAnsi" w:hAnsiTheme="majorHAnsi" w:cstheme="majorHAnsi"/>
          <w:szCs w:val="24"/>
          <w:lang w:val="en-US"/>
        </w:rPr>
        <w:t xml:space="preserve">Study durations ranged from 6 – 52 weeks, with </w:t>
      </w:r>
      <w:r w:rsidR="00180BFB" w:rsidRPr="00867601">
        <w:rPr>
          <w:rFonts w:asciiTheme="majorHAnsi" w:hAnsiTheme="majorHAnsi" w:cstheme="majorHAnsi"/>
          <w:szCs w:val="24"/>
          <w:lang w:val="en-US"/>
        </w:rPr>
        <w:t>a</w:t>
      </w:r>
      <w:r w:rsidRPr="00867601">
        <w:rPr>
          <w:rFonts w:asciiTheme="majorHAnsi" w:hAnsiTheme="majorHAnsi" w:cstheme="majorHAnsi"/>
          <w:szCs w:val="24"/>
          <w:lang w:val="en-US"/>
        </w:rPr>
        <w:t xml:space="preserve"> median duration of 12 weeks. </w:t>
      </w:r>
      <w:r w:rsidR="00E5414E">
        <w:rPr>
          <w:rFonts w:asciiTheme="majorHAnsi" w:hAnsiTheme="majorHAnsi" w:cstheme="majorHAnsi"/>
          <w:szCs w:val="24"/>
          <w:lang w:val="en-US"/>
        </w:rPr>
        <w:t>Most studies were from the North American region</w:t>
      </w:r>
      <w:r w:rsidR="00B5247D">
        <w:rPr>
          <w:rFonts w:asciiTheme="majorHAnsi" w:hAnsiTheme="majorHAnsi" w:cstheme="majorHAnsi"/>
          <w:szCs w:val="24"/>
          <w:lang w:val="en-US"/>
        </w:rPr>
        <w:t xml:space="preserve"> (N = 16), i.e. USA and Canada, </w:t>
      </w:r>
      <w:r w:rsidR="00B61851">
        <w:rPr>
          <w:rFonts w:asciiTheme="majorHAnsi" w:hAnsiTheme="majorHAnsi" w:cstheme="majorHAnsi"/>
          <w:szCs w:val="24"/>
          <w:lang w:val="en-US"/>
        </w:rPr>
        <w:t xml:space="preserve">two were from Oceania (Australia = 1; New Zealand = 1), one from Asia (Malaysia = 1) </w:t>
      </w:r>
      <w:r w:rsidR="00B5247D">
        <w:rPr>
          <w:rFonts w:asciiTheme="majorHAnsi" w:hAnsiTheme="majorHAnsi" w:cstheme="majorHAnsi"/>
          <w:szCs w:val="24"/>
          <w:lang w:val="en-US"/>
        </w:rPr>
        <w:t>and only three were from Europe (Netherlands = 2; Belgium = 1).</w:t>
      </w:r>
    </w:p>
    <w:p w14:paraId="7CB4DD58" w14:textId="1795C847" w:rsidR="00EB2699" w:rsidRPr="00867601" w:rsidRDefault="00EB2699" w:rsidP="00316FF4">
      <w:pPr>
        <w:rPr>
          <w:rFonts w:asciiTheme="majorHAnsi" w:hAnsiTheme="majorHAnsi" w:cstheme="majorHAnsi"/>
          <w:szCs w:val="24"/>
          <w:lang w:val="en-US"/>
        </w:rPr>
      </w:pPr>
      <w:r w:rsidRPr="00867601">
        <w:rPr>
          <w:rFonts w:asciiTheme="majorHAnsi" w:hAnsiTheme="majorHAnsi" w:cstheme="majorHAnsi"/>
          <w:szCs w:val="24"/>
          <w:lang w:val="en-US"/>
        </w:rPr>
        <w:t>Table</w:t>
      </w:r>
      <w:r w:rsidR="006949A9" w:rsidRPr="00867601">
        <w:rPr>
          <w:rFonts w:asciiTheme="majorHAnsi" w:hAnsiTheme="majorHAnsi" w:cstheme="majorHAnsi"/>
          <w:szCs w:val="24"/>
          <w:lang w:val="en-US"/>
        </w:rPr>
        <w:t xml:space="preserve"> </w:t>
      </w:r>
      <w:r w:rsidRPr="00867601">
        <w:rPr>
          <w:rFonts w:asciiTheme="majorHAnsi" w:hAnsiTheme="majorHAnsi" w:cstheme="majorHAnsi"/>
          <w:szCs w:val="24"/>
          <w:lang w:val="en-US"/>
        </w:rPr>
        <w:t>2 contains information regarding the DBCI</w:t>
      </w:r>
      <w:r w:rsidR="00F76604" w:rsidRPr="00867601">
        <w:rPr>
          <w:rFonts w:asciiTheme="majorHAnsi" w:hAnsiTheme="majorHAnsi" w:cstheme="majorHAnsi"/>
          <w:szCs w:val="24"/>
          <w:lang w:val="en-US"/>
        </w:rPr>
        <w:t xml:space="preserve">, </w:t>
      </w:r>
      <w:r w:rsidRPr="00867601">
        <w:rPr>
          <w:rFonts w:asciiTheme="majorHAnsi" w:hAnsiTheme="majorHAnsi" w:cstheme="majorHAnsi"/>
          <w:szCs w:val="24"/>
          <w:lang w:val="en-US"/>
        </w:rPr>
        <w:t>control treatment</w:t>
      </w:r>
      <w:r w:rsidR="00F76604" w:rsidRPr="00867601">
        <w:rPr>
          <w:rFonts w:asciiTheme="majorHAnsi" w:hAnsiTheme="majorHAnsi" w:cstheme="majorHAnsi"/>
          <w:szCs w:val="24"/>
          <w:lang w:val="en-US"/>
        </w:rPr>
        <w:t xml:space="preserve">, BCTs and engagement/adherence </w:t>
      </w:r>
      <w:r w:rsidRPr="00867601">
        <w:rPr>
          <w:rFonts w:asciiTheme="majorHAnsi" w:hAnsiTheme="majorHAnsi" w:cstheme="majorHAnsi"/>
          <w:szCs w:val="24"/>
          <w:lang w:val="en-US"/>
        </w:rPr>
        <w:t>in each study. Of all 2</w:t>
      </w:r>
      <w:r w:rsidR="00B561DA" w:rsidRPr="00867601">
        <w:rPr>
          <w:rFonts w:asciiTheme="majorHAnsi" w:hAnsiTheme="majorHAnsi" w:cstheme="majorHAnsi"/>
          <w:szCs w:val="24"/>
          <w:lang w:val="en-US"/>
        </w:rPr>
        <w:t>2</w:t>
      </w:r>
      <w:r w:rsidRPr="00867601">
        <w:rPr>
          <w:rFonts w:asciiTheme="majorHAnsi" w:hAnsiTheme="majorHAnsi" w:cstheme="majorHAnsi"/>
          <w:szCs w:val="24"/>
          <w:lang w:val="en-US"/>
        </w:rPr>
        <w:t xml:space="preserve"> studies, </w:t>
      </w:r>
      <w:r w:rsidR="004879FE" w:rsidRPr="00867601">
        <w:rPr>
          <w:rFonts w:asciiTheme="majorHAnsi" w:hAnsiTheme="majorHAnsi" w:cstheme="majorHAnsi"/>
          <w:szCs w:val="24"/>
          <w:lang w:val="en-US"/>
        </w:rPr>
        <w:t>a</w:t>
      </w:r>
      <w:r w:rsidR="008929A6" w:rsidRPr="00867601">
        <w:rPr>
          <w:rFonts w:asciiTheme="majorHAnsi" w:hAnsiTheme="majorHAnsi" w:cstheme="majorHAnsi"/>
          <w:szCs w:val="24"/>
          <w:lang w:val="en-US"/>
        </w:rPr>
        <w:t xml:space="preserve"> psychological or </w:t>
      </w:r>
      <w:r w:rsidR="0087515B" w:rsidRPr="00867601">
        <w:rPr>
          <w:rFonts w:asciiTheme="majorHAnsi" w:hAnsiTheme="majorHAnsi" w:cstheme="majorHAnsi"/>
          <w:szCs w:val="24"/>
          <w:lang w:val="en-US"/>
        </w:rPr>
        <w:t>behavior</w:t>
      </w:r>
      <w:r w:rsidR="008929A6" w:rsidRPr="00867601">
        <w:rPr>
          <w:rFonts w:asciiTheme="majorHAnsi" w:hAnsiTheme="majorHAnsi" w:cstheme="majorHAnsi"/>
          <w:szCs w:val="24"/>
          <w:lang w:val="en-US"/>
        </w:rPr>
        <w:t xml:space="preserve"> change</w:t>
      </w:r>
      <w:r w:rsidR="004879FE" w:rsidRPr="00867601">
        <w:rPr>
          <w:rFonts w:asciiTheme="majorHAnsi" w:hAnsiTheme="majorHAnsi" w:cstheme="majorHAnsi"/>
          <w:szCs w:val="24"/>
          <w:lang w:val="en-US"/>
        </w:rPr>
        <w:t xml:space="preserve"> </w:t>
      </w:r>
      <w:r w:rsidRPr="00867601">
        <w:rPr>
          <w:rFonts w:asciiTheme="majorHAnsi" w:hAnsiTheme="majorHAnsi" w:cstheme="majorHAnsi"/>
          <w:szCs w:val="24"/>
          <w:lang w:val="en-US"/>
        </w:rPr>
        <w:t>theoretical basis to the intervention design was mentioned in only 11 studies</w:t>
      </w:r>
      <w:r w:rsidR="00F65D74" w:rsidRPr="00867601">
        <w:rPr>
          <w:rFonts w:asciiTheme="majorHAnsi" w:hAnsiTheme="majorHAnsi" w:cstheme="majorHAnsi"/>
          <w:szCs w:val="24"/>
          <w:lang w:val="en-US"/>
        </w:rPr>
        <w:t>;</w:t>
      </w:r>
      <w:r w:rsidRPr="00867601">
        <w:rPr>
          <w:rFonts w:asciiTheme="majorHAnsi" w:hAnsiTheme="majorHAnsi" w:cstheme="majorHAnsi"/>
          <w:szCs w:val="24"/>
          <w:lang w:val="en-US"/>
        </w:rPr>
        <w:t xml:space="preserve"> </w:t>
      </w:r>
      <w:r w:rsidR="00F65D74" w:rsidRPr="00867601">
        <w:rPr>
          <w:rFonts w:asciiTheme="majorHAnsi" w:hAnsiTheme="majorHAnsi" w:cstheme="majorHAnsi"/>
          <w:szCs w:val="24"/>
          <w:lang w:val="en-US"/>
        </w:rPr>
        <w:t>The Coventry, Aberdeen and London – Refined (</w:t>
      </w:r>
      <w:r w:rsidRPr="00867601">
        <w:rPr>
          <w:rFonts w:asciiTheme="majorHAnsi" w:hAnsiTheme="majorHAnsi" w:cstheme="majorHAnsi"/>
          <w:szCs w:val="24"/>
          <w:lang w:val="en-US"/>
        </w:rPr>
        <w:t>CALO-RE</w:t>
      </w:r>
      <w:r w:rsidR="00F65D74" w:rsidRPr="00867601">
        <w:rPr>
          <w:rFonts w:asciiTheme="majorHAnsi" w:hAnsiTheme="majorHAnsi" w:cstheme="majorHAnsi"/>
          <w:szCs w:val="24"/>
          <w:lang w:val="en-US"/>
        </w:rPr>
        <w:t>) Taxonomy</w:t>
      </w:r>
      <w:r w:rsidRPr="00867601">
        <w:rPr>
          <w:rFonts w:asciiTheme="majorHAnsi" w:hAnsiTheme="majorHAnsi" w:cstheme="majorHAnsi"/>
          <w:szCs w:val="24"/>
          <w:lang w:val="en-US"/>
        </w:rPr>
        <w:t xml:space="preserve"> </w:t>
      </w:r>
      <w:r w:rsidRPr="00867601">
        <w:rPr>
          <w:rFonts w:asciiTheme="majorHAnsi" w:hAnsiTheme="majorHAnsi" w:cstheme="majorHAnsi"/>
          <w:szCs w:val="24"/>
          <w:lang w:val="en-US"/>
        </w:rPr>
        <w:fldChar w:fldCharType="begin">
          <w:fldData xml:space="preserve">PEVuZE5vdGU+PENpdGU+PEF1dGhvcj5DYWRtdXMtQmVydHJhbTwvQXV0aG9yPjxZZWFyPjIwMTU8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</w:fldData>
        </w:fldChar>
      </w:r>
      <w:r w:rsidR="00C011ED">
        <w:rPr>
          <w:rFonts w:asciiTheme="majorHAnsi" w:hAnsiTheme="majorHAnsi" w:cstheme="majorHAnsi"/>
          <w:szCs w:val="24"/>
          <w:lang w:val="en-US"/>
        </w:rPr>
        <w:instrText xml:space="preserve"> ADDIN EN.CITE </w:instrText>
      </w:r>
      <w:r w:rsidR="00C011ED">
        <w:rPr>
          <w:rFonts w:asciiTheme="majorHAnsi" w:hAnsiTheme="majorHAnsi" w:cstheme="majorHAnsi"/>
          <w:szCs w:val="24"/>
          <w:lang w:val="en-US"/>
        </w:rPr>
        <w:fldChar w:fldCharType="begin">
          <w:fldData xml:space="preserve">PEVuZE5vdGU+PENpdGU+PEF1dGhvcj5DYWRtdXMtQmVydHJhbTwvQXV0aG9yPjxZZWFyPjIwMTU8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</w:fldData>
        </w:fldChar>
      </w:r>
      <w:r w:rsidR="00C011ED">
        <w:rPr>
          <w:rFonts w:asciiTheme="majorHAnsi" w:hAnsiTheme="majorHAnsi" w:cstheme="majorHAnsi"/>
          <w:szCs w:val="24"/>
          <w:lang w:val="en-US"/>
        </w:rPr>
        <w:instrText xml:space="preserve"> ADDIN EN.CITE.DATA </w:instrText>
      </w:r>
      <w:r w:rsidR="00C011ED">
        <w:rPr>
          <w:rFonts w:asciiTheme="majorHAnsi" w:hAnsiTheme="majorHAnsi" w:cstheme="majorHAnsi"/>
          <w:szCs w:val="24"/>
          <w:lang w:val="en-US"/>
        </w:rPr>
      </w:r>
      <w:r w:rsidR="00C011ED">
        <w:rPr>
          <w:rFonts w:asciiTheme="majorHAnsi" w:hAnsiTheme="majorHAnsi" w:cstheme="majorHAnsi"/>
          <w:szCs w:val="24"/>
          <w:lang w:val="en-US"/>
        </w:rPr>
        <w:fldChar w:fldCharType="end"/>
      </w:r>
      <w:r w:rsidRPr="00867601">
        <w:rPr>
          <w:rFonts w:asciiTheme="majorHAnsi" w:hAnsiTheme="majorHAnsi" w:cstheme="majorHAnsi"/>
          <w:szCs w:val="24"/>
          <w:lang w:val="en-US"/>
        </w:rPr>
      </w:r>
      <w:r w:rsidRPr="00867601">
        <w:rPr>
          <w:rFonts w:asciiTheme="majorHAnsi" w:hAnsiTheme="majorHAnsi" w:cstheme="majorHAnsi"/>
          <w:szCs w:val="24"/>
          <w:lang w:val="en-US"/>
        </w:rPr>
        <w:fldChar w:fldCharType="separate"/>
      </w:r>
      <w:r w:rsidR="00010199" w:rsidRPr="00867601">
        <w:rPr>
          <w:rFonts w:asciiTheme="majorHAnsi" w:hAnsiTheme="majorHAnsi" w:cstheme="majorHAnsi"/>
          <w:noProof/>
          <w:szCs w:val="24"/>
          <w:lang w:val="en-US"/>
        </w:rPr>
        <w:t>(Cadmus-Bertram et al., 2015; Lyons et al., 2017)</w:t>
      </w:r>
      <w:r w:rsidRPr="00867601">
        <w:rPr>
          <w:rFonts w:asciiTheme="majorHAnsi" w:hAnsiTheme="majorHAnsi" w:cstheme="majorHAnsi"/>
          <w:szCs w:val="24"/>
          <w:lang w:val="en-US"/>
        </w:rPr>
        <w:fldChar w:fldCharType="end"/>
      </w:r>
      <w:r w:rsidRPr="00867601">
        <w:rPr>
          <w:rFonts w:asciiTheme="majorHAnsi" w:hAnsiTheme="majorHAnsi" w:cstheme="majorHAnsi"/>
          <w:szCs w:val="24"/>
          <w:lang w:val="en-US"/>
        </w:rPr>
        <w:t xml:space="preserve">, social cognitive theory </w:t>
      </w:r>
      <w:r w:rsidRPr="00867601">
        <w:rPr>
          <w:rFonts w:asciiTheme="majorHAnsi" w:hAnsiTheme="majorHAnsi" w:cstheme="majorHAnsi"/>
          <w:szCs w:val="24"/>
          <w:lang w:val="en-US"/>
        </w:rPr>
        <w:fldChar w:fldCharType="begin">
          <w:fldData xml:space="preserve">PEVuZE5vdGU+PENpdGU+PEF1dGhvcj5Bc2hlPC9BdXRob3I+PFllYXI+MjAxNTwvWWVhcj48UmVj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</w:fldData>
        </w:fldChar>
      </w:r>
      <w:r w:rsidR="00C011ED">
        <w:rPr>
          <w:rFonts w:asciiTheme="majorHAnsi" w:hAnsiTheme="majorHAnsi" w:cstheme="majorHAnsi"/>
          <w:szCs w:val="24"/>
          <w:lang w:val="en-US"/>
        </w:rPr>
        <w:instrText xml:space="preserve"> ADDIN EN.CITE </w:instrText>
      </w:r>
      <w:r w:rsidR="00C011ED">
        <w:rPr>
          <w:rFonts w:asciiTheme="majorHAnsi" w:hAnsiTheme="majorHAnsi" w:cstheme="majorHAnsi"/>
          <w:szCs w:val="24"/>
          <w:lang w:val="en-US"/>
        </w:rPr>
        <w:fldChar w:fldCharType="begin">
          <w:fldData xml:space="preserve">PEVuZE5vdGU+PENpdGU+PEF1dGhvcj5Bc2hlPC9BdXRob3I+PFllYXI+MjAxNTwvWWVhcj48UmVj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</w:fldData>
        </w:fldChar>
      </w:r>
      <w:r w:rsidR="00C011ED">
        <w:rPr>
          <w:rFonts w:asciiTheme="majorHAnsi" w:hAnsiTheme="majorHAnsi" w:cstheme="majorHAnsi"/>
          <w:szCs w:val="24"/>
          <w:lang w:val="en-US"/>
        </w:rPr>
        <w:instrText xml:space="preserve"> ADDIN EN.CITE.DATA </w:instrText>
      </w:r>
      <w:r w:rsidR="00C011ED">
        <w:rPr>
          <w:rFonts w:asciiTheme="majorHAnsi" w:hAnsiTheme="majorHAnsi" w:cstheme="majorHAnsi"/>
          <w:szCs w:val="24"/>
          <w:lang w:val="en-US"/>
        </w:rPr>
      </w:r>
      <w:r w:rsidR="00C011ED">
        <w:rPr>
          <w:rFonts w:asciiTheme="majorHAnsi" w:hAnsiTheme="majorHAnsi" w:cstheme="majorHAnsi"/>
          <w:szCs w:val="24"/>
          <w:lang w:val="en-US"/>
        </w:rPr>
        <w:fldChar w:fldCharType="end"/>
      </w:r>
      <w:r w:rsidRPr="00867601">
        <w:rPr>
          <w:rFonts w:asciiTheme="majorHAnsi" w:hAnsiTheme="majorHAnsi" w:cstheme="majorHAnsi"/>
          <w:szCs w:val="24"/>
          <w:lang w:val="en-US"/>
        </w:rPr>
      </w:r>
      <w:r w:rsidRPr="00867601">
        <w:rPr>
          <w:rFonts w:asciiTheme="majorHAnsi" w:hAnsiTheme="majorHAnsi" w:cstheme="majorHAnsi"/>
          <w:szCs w:val="24"/>
          <w:lang w:val="en-US"/>
        </w:rPr>
        <w:fldChar w:fldCharType="separate"/>
      </w:r>
      <w:r w:rsidR="00676726" w:rsidRPr="00867601">
        <w:rPr>
          <w:rFonts w:asciiTheme="majorHAnsi" w:hAnsiTheme="majorHAnsi" w:cstheme="majorHAnsi"/>
          <w:noProof/>
          <w:szCs w:val="24"/>
          <w:lang w:val="en-US"/>
        </w:rPr>
        <w:t>(Ashe et al., 2015; Cook et al., 2015; King et al., 2007; King et al., 2014; O'Brien et al., 2015)</w:t>
      </w:r>
      <w:r w:rsidRPr="00867601">
        <w:rPr>
          <w:rFonts w:asciiTheme="majorHAnsi" w:hAnsiTheme="majorHAnsi" w:cstheme="majorHAnsi"/>
          <w:szCs w:val="24"/>
          <w:lang w:val="en-US"/>
        </w:rPr>
        <w:fldChar w:fldCharType="end"/>
      </w:r>
      <w:r w:rsidRPr="00867601">
        <w:rPr>
          <w:rFonts w:asciiTheme="majorHAnsi" w:hAnsiTheme="majorHAnsi" w:cstheme="majorHAnsi"/>
          <w:szCs w:val="24"/>
          <w:lang w:val="en-US"/>
        </w:rPr>
        <w:t xml:space="preserve">, transtheoretical model </w:t>
      </w:r>
      <w:r w:rsidRPr="00867601">
        <w:rPr>
          <w:rFonts w:asciiTheme="majorHAnsi" w:hAnsiTheme="majorHAnsi" w:cstheme="majorHAnsi"/>
          <w:szCs w:val="24"/>
          <w:lang w:val="en-US"/>
        </w:rPr>
        <w:fldChar w:fldCharType="begin">
          <w:fldData xml:space="preserve">PEVuZE5vdGU+PENpdGU+PEF1dGhvcj5LaW5nPC9BdXRob3I+PFllYXI+MjAwNzwvWWVhcj48UmVj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</w:fldData>
        </w:fldChar>
      </w:r>
      <w:r w:rsidR="00C011ED">
        <w:rPr>
          <w:rFonts w:asciiTheme="majorHAnsi" w:hAnsiTheme="majorHAnsi" w:cstheme="majorHAnsi"/>
          <w:szCs w:val="24"/>
          <w:lang w:val="en-US"/>
        </w:rPr>
        <w:instrText xml:space="preserve"> ADDIN EN.CITE </w:instrText>
      </w:r>
      <w:r w:rsidR="00C011ED">
        <w:rPr>
          <w:rFonts w:asciiTheme="majorHAnsi" w:hAnsiTheme="majorHAnsi" w:cstheme="majorHAnsi"/>
          <w:szCs w:val="24"/>
          <w:lang w:val="en-US"/>
        </w:rPr>
        <w:fldChar w:fldCharType="begin">
          <w:fldData xml:space="preserve">PEVuZE5vdGU+PENpdGU+PEF1dGhvcj5LaW5nPC9BdXRob3I+PFllYXI+MjAwNzwvWWVhcj48UmVj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</w:fldData>
        </w:fldChar>
      </w:r>
      <w:r w:rsidR="00C011ED">
        <w:rPr>
          <w:rFonts w:asciiTheme="majorHAnsi" w:hAnsiTheme="majorHAnsi" w:cstheme="majorHAnsi"/>
          <w:szCs w:val="24"/>
          <w:lang w:val="en-US"/>
        </w:rPr>
        <w:instrText xml:space="preserve"> ADDIN EN.CITE.DATA </w:instrText>
      </w:r>
      <w:r w:rsidR="00C011ED">
        <w:rPr>
          <w:rFonts w:asciiTheme="majorHAnsi" w:hAnsiTheme="majorHAnsi" w:cstheme="majorHAnsi"/>
          <w:szCs w:val="24"/>
          <w:lang w:val="en-US"/>
        </w:rPr>
      </w:r>
      <w:r w:rsidR="00C011ED">
        <w:rPr>
          <w:rFonts w:asciiTheme="majorHAnsi" w:hAnsiTheme="majorHAnsi" w:cstheme="majorHAnsi"/>
          <w:szCs w:val="24"/>
          <w:lang w:val="en-US"/>
        </w:rPr>
        <w:fldChar w:fldCharType="end"/>
      </w:r>
      <w:r w:rsidRPr="00867601">
        <w:rPr>
          <w:rFonts w:asciiTheme="majorHAnsi" w:hAnsiTheme="majorHAnsi" w:cstheme="majorHAnsi"/>
          <w:szCs w:val="24"/>
          <w:lang w:val="en-US"/>
        </w:rPr>
      </w:r>
      <w:r w:rsidRPr="00867601">
        <w:rPr>
          <w:rFonts w:asciiTheme="majorHAnsi" w:hAnsiTheme="majorHAnsi" w:cstheme="majorHAnsi"/>
          <w:szCs w:val="24"/>
          <w:lang w:val="en-US"/>
        </w:rPr>
        <w:fldChar w:fldCharType="separate"/>
      </w:r>
      <w:r w:rsidR="00010199" w:rsidRPr="00867601">
        <w:rPr>
          <w:rFonts w:asciiTheme="majorHAnsi" w:hAnsiTheme="majorHAnsi" w:cstheme="majorHAnsi"/>
          <w:noProof/>
          <w:szCs w:val="24"/>
          <w:lang w:val="en-US"/>
        </w:rPr>
        <w:t>(King et al., 2007; King et al., 2014; Strand et al., 2014)</w:t>
      </w:r>
      <w:r w:rsidRPr="00867601">
        <w:rPr>
          <w:rFonts w:asciiTheme="majorHAnsi" w:hAnsiTheme="majorHAnsi" w:cstheme="majorHAnsi"/>
          <w:szCs w:val="24"/>
          <w:lang w:val="en-US"/>
        </w:rPr>
        <w:fldChar w:fldCharType="end"/>
      </w:r>
      <w:r w:rsidRPr="00867601">
        <w:rPr>
          <w:rFonts w:asciiTheme="majorHAnsi" w:hAnsiTheme="majorHAnsi" w:cstheme="majorHAnsi"/>
          <w:szCs w:val="24"/>
          <w:lang w:val="en-US"/>
        </w:rPr>
        <w:t xml:space="preserve">, whole person wellness model </w:t>
      </w:r>
      <w:r w:rsidRPr="00867601">
        <w:rPr>
          <w:rFonts w:asciiTheme="majorHAnsi" w:hAnsiTheme="majorHAnsi" w:cstheme="majorHAnsi"/>
          <w:szCs w:val="24"/>
          <w:lang w:val="en-US"/>
        </w:rPr>
        <w:fldChar w:fldCharType="begin"/>
      </w:r>
      <w:r w:rsidR="00C011ED">
        <w:rPr>
          <w:rFonts w:asciiTheme="majorHAnsi" w:hAnsiTheme="majorHAnsi" w:cstheme="majorHAnsi"/>
          <w:szCs w:val="24"/>
          <w:lang w:val="en-US"/>
        </w:rPr>
        <w:instrText xml:space="preserve"> ADDIN EN.CITE &lt;EndNote&gt;&lt;Cite&gt;&lt;Author&gt;Strand&lt;/Author&gt;&lt;Year&gt;2014&lt;/Year&gt;&lt;RecNum&gt;1026&lt;/RecNum&gt;&lt;DisplayText&gt;(Strand et al., 2014)&lt;/DisplayText&gt;&lt;record&gt;&lt;rec-number&gt;1026&lt;/rec-number&gt;&lt;foreign-keys&gt;&lt;key app="EN" db-id="txxw0v5ssv0fdie20v2prf99w2fwdw2daf0x" timestamp="1509986305"&gt;1026&lt;/key&gt;&lt;/foreign-keys&gt;&lt;ref-type name="Journal Article"&gt;17&lt;/ref-type&gt;&lt;contributors&gt;&lt;authors&gt;&lt;author&gt;Strand, Kara A.&lt;/author&gt;&lt;author&gt;Francis, Sarah L.&lt;/author&gt;&lt;author&gt;Margrett, Jennifer A.&lt;/author&gt;&lt;author&gt;Franke, Warren D.&lt;/author&gt;&lt;author&gt;Peterson, Marc J. &lt;/author&gt;&lt;/authors&gt;&lt;/contributors&gt;&lt;titles&gt;&lt;title&gt;Community-Based Exergaming Program Increases Physical Activity and Perceived Wellness in Older Adults&lt;/title&gt;&lt;secondary-title&gt;Journal of Aging and Physical Activity&lt;/secondary-title&gt;&lt;alt-title&gt;J Aging Phys Act&lt;/alt-title&gt;&lt;/titles&gt;&lt;periodical&gt;&lt;full-title&gt;Journal of Aging and Physical Activity&lt;/full-title&gt;&lt;abbr-2&gt;Journal of Aging and Physical Activity&lt;/abbr-2&gt;&lt;/periodical&gt;&lt;alt-periodical&gt;&lt;full-title&gt;J Aging Phys Act&lt;/full-title&gt;&lt;abbr-1&gt;Journal of aging and physical activity&lt;/abbr-1&gt;&lt;abbr-2&gt;J Aging Phys Act&lt;/abbr-2&gt;&lt;/alt-periodical&gt;&lt;pages&gt;364-371&lt;/pages&gt;&lt;volume&gt;22&lt;/volume&gt;&lt;number&gt;3&lt;/number&gt;&lt;keywords&gt;&lt;keyword&gt;intergenerational,exercise,rural-residing seniors&lt;/keyword&gt;&lt;/keywords&gt;&lt;dates&gt;&lt;year&gt;2014&lt;/year&gt;&lt;/dates&gt;&lt;urls&gt;&lt;related-urls&gt;&lt;url&gt;http://journals.humankinetics.com/doi/abs/10.1123/JAPA.2012-0302&lt;/url&gt;&lt;/related-urls&gt;&lt;/urls&gt;&lt;electronic-resource-num&gt;https://10.1123/japa.2012-0302&lt;/electronic-resource-num&gt;&lt;/record&gt;&lt;/Cite&gt;&lt;/EndNote&gt;</w:instrText>
      </w:r>
      <w:r w:rsidRPr="00867601">
        <w:rPr>
          <w:rFonts w:asciiTheme="majorHAnsi" w:hAnsiTheme="majorHAnsi" w:cstheme="majorHAnsi"/>
          <w:szCs w:val="24"/>
          <w:lang w:val="en-US"/>
        </w:rPr>
        <w:fldChar w:fldCharType="separate"/>
      </w:r>
      <w:r w:rsidR="00010199" w:rsidRPr="00867601">
        <w:rPr>
          <w:rFonts w:asciiTheme="majorHAnsi" w:hAnsiTheme="majorHAnsi" w:cstheme="majorHAnsi"/>
          <w:noProof/>
          <w:szCs w:val="24"/>
          <w:lang w:val="en-US"/>
        </w:rPr>
        <w:t>(Strand et al., 2014)</w:t>
      </w:r>
      <w:r w:rsidRPr="00867601">
        <w:rPr>
          <w:rFonts w:asciiTheme="majorHAnsi" w:hAnsiTheme="majorHAnsi" w:cstheme="majorHAnsi"/>
          <w:szCs w:val="24"/>
          <w:lang w:val="en-US"/>
        </w:rPr>
        <w:fldChar w:fldCharType="end"/>
      </w:r>
      <w:r w:rsidRPr="00867601">
        <w:rPr>
          <w:rFonts w:asciiTheme="majorHAnsi" w:hAnsiTheme="majorHAnsi" w:cstheme="majorHAnsi"/>
          <w:szCs w:val="24"/>
          <w:lang w:val="en-US"/>
        </w:rPr>
        <w:t xml:space="preserve">, social-ecological model </w:t>
      </w:r>
      <w:r w:rsidRPr="00867601">
        <w:rPr>
          <w:rFonts w:asciiTheme="majorHAnsi" w:hAnsiTheme="majorHAnsi" w:cstheme="majorHAnsi"/>
          <w:szCs w:val="24"/>
          <w:lang w:val="en-US"/>
        </w:rPr>
        <w:fldChar w:fldCharType="begin"/>
      </w:r>
      <w:r w:rsidR="00C011ED">
        <w:rPr>
          <w:rFonts w:asciiTheme="majorHAnsi" w:hAnsiTheme="majorHAnsi" w:cstheme="majorHAnsi"/>
          <w:szCs w:val="24"/>
          <w:lang w:val="en-US"/>
        </w:rPr>
        <w:instrText xml:space="preserve"> ADDIN EN.CITE &lt;EndNote&gt;&lt;Cite&gt;&lt;Author&gt;Ashe&lt;/Author&gt;&lt;Year&gt;2015&lt;/Year&gt;&lt;RecNum&gt;1721&lt;/RecNum&gt;&lt;DisplayText&gt;(Ashe et al., 2015)&lt;/DisplayText&gt;&lt;record&gt;&lt;rec-number&gt;1721&lt;/rec-number&gt;&lt;foreign-keys&gt;&lt;key app="EN" db-id="txxw0v5ssv0fdie20v2prf99w2fwdw2daf0x" timestamp="1523895860"&gt;1721&lt;/key&gt;&lt;key app="ENWeb" db-id=""&gt;0&lt;/key&gt;&lt;/foreign-keys&gt;&lt;ref-type name="Journal Article"&gt;17&lt;/ref-type&gt;&lt;contributors&gt;&lt;authors&gt;&lt;author&gt;Ashe, Maureen C.&lt;/author&gt;&lt;author&gt;Winters, Meghan&lt;/author&gt;&lt;author&gt;Hoppmann, Christiane A.&lt;/author&gt;&lt;author&gt;Dawes, Martin G.&lt;/author&gt;&lt;author&gt;Gardiner, Paul A.&lt;/author&gt;&lt;author&gt;Giangregorio, Lora M.&lt;/author&gt;&lt;author&gt;Madden, Kenneth M.&lt;/author&gt;&lt;author&gt;McAllister, Megan M.&lt;/author&gt;&lt;author&gt;Wong, Gillian&lt;/author&gt;&lt;author&gt;Puyat, Joseph H.&lt;/author&gt;&lt;author&gt;Singer, Joel&lt;/author&gt;&lt;author&gt;Sims-Gould, Joanie&lt;/author&gt;&lt;author&gt;McKay, Heather A.&lt;/author&gt;&lt;/authors&gt;&lt;/contributors&gt;&lt;titles&gt;&lt;title&gt;“Not just another walking program”: Everyday Activity Supports You (EASY) model—a randomized pilot study for a parallel randomized controlled trial&lt;/title&gt;&lt;secondary-title&gt;Pilot and Feasibility Studies&lt;/secondary-title&gt;&lt;alt-title&gt;Pilot Feasibility Stud.&lt;/alt-title&gt;&lt;/titles&gt;&lt;periodical&gt;&lt;full-title&gt;Pilot and Feasibility Studies&lt;/full-title&gt;&lt;abbr-2&gt;Pilot and Feasibility Studies&lt;/abbr-2&gt;&lt;/periodical&gt;&lt;pages&gt;4&lt;/pages&gt;&lt;volume&gt;1&lt;/volume&gt;&lt;number&gt;1&lt;/number&gt;&lt;dates&gt;&lt;year&gt;2015&lt;/year&gt;&lt;pub-dates&gt;&lt;date&gt;January 12&lt;/date&gt;&lt;/pub-dates&gt;&lt;/dates&gt;&lt;isbn&gt;2055-5784&lt;/isbn&gt;&lt;label&gt;Ashe2015&lt;/label&gt;&lt;work-type&gt;journal article&lt;/work-type&gt;&lt;urls&gt;&lt;related-urls&gt;&lt;url&gt;https://doi.org/10.1186/2055-5784-1-4&lt;/url&gt;&lt;url&gt;https://pilotfeasibilitystudies.biomedcentral.com/track/pdf/10.1186/2055-5784-1-4&lt;/url&gt;&lt;/related-urls&gt;&lt;/urls&gt;&lt;electronic-resource-num&gt;https://10.1186/2055-5784-1-4&lt;/electronic-resource-num&gt;&lt;/record&gt;&lt;/Cite&gt;&lt;/EndNote&gt;</w:instrText>
      </w:r>
      <w:r w:rsidRPr="00867601">
        <w:rPr>
          <w:rFonts w:asciiTheme="majorHAnsi" w:hAnsiTheme="majorHAnsi" w:cstheme="majorHAnsi"/>
          <w:szCs w:val="24"/>
          <w:lang w:val="en-US"/>
        </w:rPr>
        <w:fldChar w:fldCharType="separate"/>
      </w:r>
      <w:r w:rsidR="00010199" w:rsidRPr="00867601">
        <w:rPr>
          <w:rFonts w:asciiTheme="majorHAnsi" w:hAnsiTheme="majorHAnsi" w:cstheme="majorHAnsi"/>
          <w:noProof/>
          <w:szCs w:val="24"/>
          <w:lang w:val="en-US"/>
        </w:rPr>
        <w:t>(Ashe et al., 2015)</w:t>
      </w:r>
      <w:r w:rsidRPr="00867601">
        <w:rPr>
          <w:rFonts w:asciiTheme="majorHAnsi" w:hAnsiTheme="majorHAnsi" w:cstheme="majorHAnsi"/>
          <w:szCs w:val="24"/>
          <w:lang w:val="en-US"/>
        </w:rPr>
        <w:fldChar w:fldCharType="end"/>
      </w:r>
      <w:r w:rsidRPr="00867601">
        <w:rPr>
          <w:rFonts w:asciiTheme="majorHAnsi" w:hAnsiTheme="majorHAnsi" w:cstheme="majorHAnsi"/>
          <w:szCs w:val="24"/>
          <w:lang w:val="en-US"/>
        </w:rPr>
        <w:t xml:space="preserve">, health promotion model </w:t>
      </w:r>
      <w:r w:rsidRPr="00867601">
        <w:rPr>
          <w:rFonts w:asciiTheme="majorHAnsi" w:hAnsiTheme="majorHAnsi" w:cstheme="majorHAnsi"/>
          <w:szCs w:val="24"/>
          <w:lang w:val="en-US"/>
        </w:rPr>
        <w:fldChar w:fldCharType="begin"/>
      </w:r>
      <w:r w:rsidR="00C011ED">
        <w:rPr>
          <w:rFonts w:asciiTheme="majorHAnsi" w:hAnsiTheme="majorHAnsi" w:cstheme="majorHAnsi"/>
          <w:szCs w:val="24"/>
          <w:lang w:val="en-US"/>
        </w:rPr>
        <w:instrText xml:space="preserve"> ADDIN EN.CITE &lt;EndNote&gt;&lt;Cite&gt;&lt;Author&gt;Williams&lt;/Author&gt;&lt;Year&gt;2016&lt;/Year&gt;&lt;RecNum&gt;1759&lt;/RecNum&gt;&lt;DisplayText&gt;(Williams, 2016)&lt;/DisplayText&gt;&lt;record&gt;&lt;rec-number&gt;1759&lt;/rec-number&gt;&lt;foreign-keys&gt;&lt;key app="EN" db-id="txxw0v5ssv0fdie20v2prf99w2fwdw2daf0x" timestamp="1524053052"&gt;1759&lt;/key&gt;&lt;key app="ENWeb" db-id=""&gt;0&lt;/key&gt;&lt;/foreign-keys&gt;&lt;ref-type name="Thesis"&gt;32&lt;/ref-type&gt;&lt;contributors&gt;&lt;authors&gt;&lt;author&gt;Williams, Tomika M.&lt;/author&gt;&lt;/authors&gt;&lt;/contributors&gt;&lt;titles&gt;&lt;title&gt;The effect of video gaming on physical activity among nursing home residents.&lt;/title&gt;&lt;secondary-title&gt;Faculty of the graduate school&lt;/secondary-title&gt;&lt;/titles&gt;&lt;volume&gt;Doctor of Philosophy&lt;/volume&gt;&lt;dates&gt;&lt;year&gt;2016&lt;/year&gt;&lt;/dates&gt;&lt;pub-location&gt;Online&lt;/pub-location&gt;&lt;publisher&gt;The University of North Carolina at Greensboro&lt;/publisher&gt;&lt;work-type&gt;PhD&lt;/work-type&gt;&lt;urls&gt;&lt;related-urls&gt;&lt;url&gt;https://libres.uncg.edu/ir/uncg/listing.aspx?id=21392&lt;/url&gt;&lt;/related-urls&gt;&lt;/urls&gt;&lt;access-date&gt;March 2, 2018&lt;/access-date&gt;&lt;/record&gt;&lt;/Cite&gt;&lt;/EndNote&gt;</w:instrText>
      </w:r>
      <w:r w:rsidRPr="00867601">
        <w:rPr>
          <w:rFonts w:asciiTheme="majorHAnsi" w:hAnsiTheme="majorHAnsi" w:cstheme="majorHAnsi"/>
          <w:szCs w:val="24"/>
          <w:lang w:val="en-US"/>
        </w:rPr>
        <w:fldChar w:fldCharType="separate"/>
      </w:r>
      <w:r w:rsidRPr="00867601">
        <w:rPr>
          <w:rFonts w:asciiTheme="majorHAnsi" w:hAnsiTheme="majorHAnsi" w:cstheme="majorHAnsi"/>
          <w:noProof/>
          <w:szCs w:val="24"/>
          <w:lang w:val="en-US"/>
        </w:rPr>
        <w:t>(Williams, 2016)</w:t>
      </w:r>
      <w:r w:rsidRPr="00867601">
        <w:rPr>
          <w:rFonts w:asciiTheme="majorHAnsi" w:hAnsiTheme="majorHAnsi" w:cstheme="majorHAnsi"/>
          <w:szCs w:val="24"/>
          <w:lang w:val="en-US"/>
        </w:rPr>
        <w:fldChar w:fldCharType="end"/>
      </w:r>
      <w:r w:rsidRPr="00867601">
        <w:rPr>
          <w:rFonts w:asciiTheme="majorHAnsi" w:hAnsiTheme="majorHAnsi" w:cstheme="majorHAnsi"/>
          <w:szCs w:val="24"/>
          <w:lang w:val="en-US"/>
        </w:rPr>
        <w:t xml:space="preserve">, stages of change and I-Change model </w:t>
      </w:r>
      <w:r w:rsidRPr="00867601">
        <w:rPr>
          <w:rFonts w:asciiTheme="majorHAnsi" w:hAnsiTheme="majorHAnsi" w:cstheme="majorHAnsi"/>
          <w:szCs w:val="24"/>
          <w:lang w:val="en-US"/>
        </w:rPr>
        <w:fldChar w:fldCharType="begin">
          <w:fldData xml:space="preserve">PEVuZE5vdGU+PENpdGU+PEF1dGhvcj5Ccm9la2h1aXplbjwvQXV0aG9yPjxZZWFyPjIwMTY8L1ll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</w:fldData>
        </w:fldChar>
      </w:r>
      <w:r w:rsidR="00C011ED">
        <w:rPr>
          <w:rFonts w:asciiTheme="majorHAnsi" w:hAnsiTheme="majorHAnsi" w:cstheme="majorHAnsi"/>
          <w:szCs w:val="24"/>
          <w:lang w:val="en-US"/>
        </w:rPr>
        <w:instrText xml:space="preserve"> ADDIN EN.CITE </w:instrText>
      </w:r>
      <w:r w:rsidR="00C011ED">
        <w:rPr>
          <w:rFonts w:asciiTheme="majorHAnsi" w:hAnsiTheme="majorHAnsi" w:cstheme="majorHAnsi"/>
          <w:szCs w:val="24"/>
          <w:lang w:val="en-US"/>
        </w:rPr>
        <w:fldChar w:fldCharType="begin">
          <w:fldData xml:space="preserve">PEVuZE5vdGU+PENpdGU+PEF1dGhvcj5Ccm9la2h1aXplbjwvQXV0aG9yPjxZZWFyPjIwMTY8L1ll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</w:fldData>
        </w:fldChar>
      </w:r>
      <w:r w:rsidR="00C011ED">
        <w:rPr>
          <w:rFonts w:asciiTheme="majorHAnsi" w:hAnsiTheme="majorHAnsi" w:cstheme="majorHAnsi"/>
          <w:szCs w:val="24"/>
          <w:lang w:val="en-US"/>
        </w:rPr>
        <w:instrText xml:space="preserve"> ADDIN EN.CITE.DATA </w:instrText>
      </w:r>
      <w:r w:rsidR="00C011ED">
        <w:rPr>
          <w:rFonts w:asciiTheme="majorHAnsi" w:hAnsiTheme="majorHAnsi" w:cstheme="majorHAnsi"/>
          <w:szCs w:val="24"/>
          <w:lang w:val="en-US"/>
        </w:rPr>
      </w:r>
      <w:r w:rsidR="00C011ED">
        <w:rPr>
          <w:rFonts w:asciiTheme="majorHAnsi" w:hAnsiTheme="majorHAnsi" w:cstheme="majorHAnsi"/>
          <w:szCs w:val="24"/>
          <w:lang w:val="en-US"/>
        </w:rPr>
        <w:fldChar w:fldCharType="end"/>
      </w:r>
      <w:r w:rsidRPr="00867601">
        <w:rPr>
          <w:rFonts w:asciiTheme="majorHAnsi" w:hAnsiTheme="majorHAnsi" w:cstheme="majorHAnsi"/>
          <w:szCs w:val="24"/>
          <w:lang w:val="en-US"/>
        </w:rPr>
      </w:r>
      <w:r w:rsidRPr="00867601">
        <w:rPr>
          <w:rFonts w:asciiTheme="majorHAnsi" w:hAnsiTheme="majorHAnsi" w:cstheme="majorHAnsi"/>
          <w:szCs w:val="24"/>
          <w:lang w:val="en-US"/>
        </w:rPr>
        <w:fldChar w:fldCharType="separate"/>
      </w:r>
      <w:r w:rsidR="004B34F7" w:rsidRPr="00867601">
        <w:rPr>
          <w:rFonts w:asciiTheme="majorHAnsi" w:hAnsiTheme="majorHAnsi" w:cstheme="majorHAnsi"/>
          <w:noProof/>
          <w:szCs w:val="24"/>
          <w:lang w:val="en-US"/>
        </w:rPr>
        <w:t>(Broekhuizen et al., 2016; Wijsman et al., 2013)</w:t>
      </w:r>
      <w:r w:rsidRPr="00867601">
        <w:rPr>
          <w:rFonts w:asciiTheme="majorHAnsi" w:hAnsiTheme="majorHAnsi" w:cstheme="majorHAnsi"/>
          <w:szCs w:val="24"/>
          <w:lang w:val="en-US"/>
        </w:rPr>
        <w:fldChar w:fldCharType="end"/>
      </w:r>
      <w:r w:rsidRPr="00867601">
        <w:rPr>
          <w:rFonts w:asciiTheme="majorHAnsi" w:hAnsiTheme="majorHAnsi" w:cstheme="majorHAnsi"/>
          <w:szCs w:val="24"/>
          <w:lang w:val="en-US"/>
        </w:rPr>
        <w:t>.</w:t>
      </w:r>
    </w:p>
    <w:p w14:paraId="16E9D7D8" w14:textId="08054682" w:rsidR="00E45BAD" w:rsidRPr="00867601" w:rsidRDefault="00EB2699" w:rsidP="00E45BAD">
      <w:pPr>
        <w:rPr>
          <w:lang w:val="en-US"/>
        </w:rPr>
      </w:pPr>
      <w:r w:rsidRPr="00867601">
        <w:rPr>
          <w:rFonts w:asciiTheme="majorHAnsi" w:hAnsiTheme="majorHAnsi" w:cstheme="majorHAnsi"/>
          <w:szCs w:val="24"/>
          <w:lang w:val="en-US"/>
        </w:rPr>
        <w:t xml:space="preserve">The most common BCTs were </w:t>
      </w:r>
      <w:r w:rsidR="00DE578C" w:rsidRPr="00867601">
        <w:rPr>
          <w:rFonts w:asciiTheme="majorHAnsi" w:hAnsiTheme="majorHAnsi" w:cstheme="majorHAnsi"/>
          <w:szCs w:val="24"/>
          <w:lang w:val="en-US"/>
        </w:rPr>
        <w:t xml:space="preserve">1.1 </w:t>
      </w:r>
      <w:r w:rsidRPr="00867601">
        <w:rPr>
          <w:rFonts w:asciiTheme="majorHAnsi" w:hAnsiTheme="majorHAnsi" w:cstheme="majorHAnsi"/>
          <w:szCs w:val="24"/>
          <w:lang w:val="en-US"/>
        </w:rPr>
        <w:t>goal setting (</w:t>
      </w:r>
      <w:r w:rsidR="0087515B" w:rsidRPr="00867601">
        <w:rPr>
          <w:rFonts w:asciiTheme="majorHAnsi" w:hAnsiTheme="majorHAnsi" w:cstheme="majorHAnsi"/>
          <w:szCs w:val="24"/>
          <w:lang w:val="en-US"/>
        </w:rPr>
        <w:t>behavior</w:t>
      </w:r>
      <w:r w:rsidRPr="00867601">
        <w:rPr>
          <w:rFonts w:asciiTheme="majorHAnsi" w:hAnsiTheme="majorHAnsi" w:cstheme="majorHAnsi"/>
          <w:szCs w:val="24"/>
          <w:lang w:val="en-US"/>
        </w:rPr>
        <w:t xml:space="preserve">) (n = </w:t>
      </w:r>
      <w:r w:rsidR="009A5449" w:rsidRPr="00867601">
        <w:rPr>
          <w:rFonts w:asciiTheme="majorHAnsi" w:hAnsiTheme="majorHAnsi" w:cstheme="majorHAnsi"/>
          <w:szCs w:val="24"/>
          <w:lang w:val="en-US"/>
        </w:rPr>
        <w:t>7</w:t>
      </w:r>
      <w:r w:rsidRPr="00867601">
        <w:rPr>
          <w:rFonts w:asciiTheme="majorHAnsi" w:hAnsiTheme="majorHAnsi" w:cstheme="majorHAnsi"/>
          <w:szCs w:val="24"/>
          <w:lang w:val="en-US"/>
        </w:rPr>
        <w:t>)</w:t>
      </w:r>
      <w:r w:rsidR="009A5449" w:rsidRPr="00867601">
        <w:rPr>
          <w:rFonts w:asciiTheme="majorHAnsi" w:hAnsiTheme="majorHAnsi" w:cstheme="majorHAnsi"/>
          <w:szCs w:val="24"/>
          <w:lang w:val="en-US"/>
        </w:rPr>
        <w:t xml:space="preserve"> </w:t>
      </w:r>
      <w:r w:rsidR="009A5449" w:rsidRPr="00867601">
        <w:rPr>
          <w:rFonts w:asciiTheme="majorHAnsi" w:hAnsiTheme="majorHAnsi" w:cstheme="majorHAnsi"/>
          <w:szCs w:val="24"/>
          <w:lang w:val="en-US"/>
        </w:rPr>
        <w:fldChar w:fldCharType="begin">
          <w:fldData xml:space="preserve">PEVuZE5vdGU+PENpdGU+PEF1dGhvcj5Bc2hlPC9BdXRob3I+PFllYXI+MjAxNTwvWWVhcj48UmVj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</w:fldData>
        </w:fldChar>
      </w:r>
      <w:r w:rsidR="00C011ED">
        <w:rPr>
          <w:rFonts w:asciiTheme="majorHAnsi" w:hAnsiTheme="majorHAnsi" w:cstheme="majorHAnsi"/>
          <w:szCs w:val="24"/>
          <w:lang w:val="en-US"/>
        </w:rPr>
        <w:instrText xml:space="preserve"> ADDIN EN.CITE </w:instrText>
      </w:r>
      <w:r w:rsidR="00C011ED">
        <w:rPr>
          <w:rFonts w:asciiTheme="majorHAnsi" w:hAnsiTheme="majorHAnsi" w:cstheme="majorHAnsi"/>
          <w:szCs w:val="24"/>
          <w:lang w:val="en-US"/>
        </w:rPr>
        <w:fldChar w:fldCharType="begin">
          <w:fldData xml:space="preserve">PEVuZE5vdGU+PENpdGU+PEF1dGhvcj5Bc2hlPC9BdXRob3I+PFllYXI+MjAxNTwvWWVhcj48UmVj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</w:fldData>
        </w:fldChar>
      </w:r>
      <w:r w:rsidR="00C011ED">
        <w:rPr>
          <w:rFonts w:asciiTheme="majorHAnsi" w:hAnsiTheme="majorHAnsi" w:cstheme="majorHAnsi"/>
          <w:szCs w:val="24"/>
          <w:lang w:val="en-US"/>
        </w:rPr>
        <w:instrText xml:space="preserve"> ADDIN EN.CITE.DATA </w:instrText>
      </w:r>
      <w:r w:rsidR="00C011ED">
        <w:rPr>
          <w:rFonts w:asciiTheme="majorHAnsi" w:hAnsiTheme="majorHAnsi" w:cstheme="majorHAnsi"/>
          <w:szCs w:val="24"/>
          <w:lang w:val="en-US"/>
        </w:rPr>
      </w:r>
      <w:r w:rsidR="00C011ED">
        <w:rPr>
          <w:rFonts w:asciiTheme="majorHAnsi" w:hAnsiTheme="majorHAnsi" w:cstheme="majorHAnsi"/>
          <w:szCs w:val="24"/>
          <w:lang w:val="en-US"/>
        </w:rPr>
        <w:fldChar w:fldCharType="end"/>
      </w:r>
      <w:r w:rsidR="009A5449" w:rsidRPr="00867601">
        <w:rPr>
          <w:rFonts w:asciiTheme="majorHAnsi" w:hAnsiTheme="majorHAnsi" w:cstheme="majorHAnsi"/>
          <w:szCs w:val="24"/>
          <w:lang w:val="en-US"/>
        </w:rPr>
      </w:r>
      <w:r w:rsidR="009A5449" w:rsidRPr="00867601">
        <w:rPr>
          <w:rFonts w:asciiTheme="majorHAnsi" w:hAnsiTheme="majorHAnsi" w:cstheme="majorHAnsi"/>
          <w:szCs w:val="24"/>
          <w:lang w:val="en-US"/>
        </w:rPr>
        <w:fldChar w:fldCharType="separate"/>
      </w:r>
      <w:r w:rsidR="009A5449" w:rsidRPr="00867601">
        <w:rPr>
          <w:rFonts w:asciiTheme="majorHAnsi" w:hAnsiTheme="majorHAnsi" w:cstheme="majorHAnsi"/>
          <w:noProof/>
          <w:szCs w:val="24"/>
          <w:lang w:val="en-US"/>
        </w:rPr>
        <w:t>(Ashe et al., 2015; Broekhuizen et al., 2016; Kullgren et al., 2014; Lyons et al., 2017; Vidoni et al., 2016; Wijsman et al., 2013; Williams, 2016)</w:t>
      </w:r>
      <w:r w:rsidR="009A5449" w:rsidRPr="00867601">
        <w:rPr>
          <w:rFonts w:asciiTheme="majorHAnsi" w:hAnsiTheme="majorHAnsi" w:cstheme="majorHAnsi"/>
          <w:szCs w:val="24"/>
          <w:lang w:val="en-US"/>
        </w:rPr>
        <w:fldChar w:fldCharType="end"/>
      </w:r>
      <w:r w:rsidRPr="00867601">
        <w:rPr>
          <w:rFonts w:asciiTheme="majorHAnsi" w:hAnsiTheme="majorHAnsi" w:cstheme="majorHAnsi"/>
          <w:szCs w:val="24"/>
          <w:lang w:val="en-US"/>
        </w:rPr>
        <w:t xml:space="preserve">, </w:t>
      </w:r>
      <w:r w:rsidR="00DE578C" w:rsidRPr="00867601">
        <w:rPr>
          <w:rFonts w:asciiTheme="majorHAnsi" w:hAnsiTheme="majorHAnsi" w:cstheme="majorHAnsi"/>
          <w:szCs w:val="24"/>
          <w:lang w:val="en-US"/>
        </w:rPr>
        <w:t xml:space="preserve">1.2 </w:t>
      </w:r>
      <w:r w:rsidRPr="00867601">
        <w:rPr>
          <w:rFonts w:asciiTheme="majorHAnsi" w:hAnsiTheme="majorHAnsi" w:cstheme="majorHAnsi"/>
          <w:szCs w:val="24"/>
          <w:lang w:val="en-US"/>
        </w:rPr>
        <w:t>problem solving (n = 7)</w:t>
      </w:r>
      <w:r w:rsidR="00DE578C" w:rsidRPr="00867601">
        <w:rPr>
          <w:rFonts w:asciiTheme="majorHAnsi" w:hAnsiTheme="majorHAnsi" w:cstheme="majorHAnsi"/>
          <w:szCs w:val="24"/>
          <w:lang w:val="en-US"/>
        </w:rPr>
        <w:t xml:space="preserve"> </w:t>
      </w:r>
      <w:r w:rsidR="00DE578C" w:rsidRPr="00867601">
        <w:rPr>
          <w:rFonts w:asciiTheme="majorHAnsi" w:hAnsiTheme="majorHAnsi" w:cstheme="majorHAnsi"/>
          <w:szCs w:val="24"/>
          <w:lang w:val="en-US"/>
        </w:rPr>
        <w:fldChar w:fldCharType="begin">
          <w:fldData xml:space="preserve">PEVuZE5vdGU+PENpdGU+PEF1dGhvcj5Bc2hlPC9BdXRob3I+PFllYXI+MjAxNTwvWWVhcj48UmVj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</w:fldData>
        </w:fldChar>
      </w:r>
      <w:r w:rsidR="00C011ED">
        <w:rPr>
          <w:rFonts w:asciiTheme="majorHAnsi" w:hAnsiTheme="majorHAnsi" w:cstheme="majorHAnsi"/>
          <w:szCs w:val="24"/>
          <w:lang w:val="en-US"/>
        </w:rPr>
        <w:instrText xml:space="preserve"> ADDIN EN.CITE </w:instrText>
      </w:r>
      <w:r w:rsidR="00C011ED">
        <w:rPr>
          <w:rFonts w:asciiTheme="majorHAnsi" w:hAnsiTheme="majorHAnsi" w:cstheme="majorHAnsi"/>
          <w:szCs w:val="24"/>
          <w:lang w:val="en-US"/>
        </w:rPr>
        <w:fldChar w:fldCharType="begin">
          <w:fldData xml:space="preserve">PEVuZE5vdGU+PENpdGU+PEF1dGhvcj5Bc2hlPC9BdXRob3I+PFllYXI+MjAxNTwvWWVhcj48UmVj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</w:fldData>
        </w:fldChar>
      </w:r>
      <w:r w:rsidR="00C011ED">
        <w:rPr>
          <w:rFonts w:asciiTheme="majorHAnsi" w:hAnsiTheme="majorHAnsi" w:cstheme="majorHAnsi"/>
          <w:szCs w:val="24"/>
          <w:lang w:val="en-US"/>
        </w:rPr>
        <w:instrText xml:space="preserve"> ADDIN EN.CITE.DATA </w:instrText>
      </w:r>
      <w:r w:rsidR="00C011ED">
        <w:rPr>
          <w:rFonts w:asciiTheme="majorHAnsi" w:hAnsiTheme="majorHAnsi" w:cstheme="majorHAnsi"/>
          <w:szCs w:val="24"/>
          <w:lang w:val="en-US"/>
        </w:rPr>
      </w:r>
      <w:r w:rsidR="00C011ED">
        <w:rPr>
          <w:rFonts w:asciiTheme="majorHAnsi" w:hAnsiTheme="majorHAnsi" w:cstheme="majorHAnsi"/>
          <w:szCs w:val="24"/>
          <w:lang w:val="en-US"/>
        </w:rPr>
        <w:fldChar w:fldCharType="end"/>
      </w:r>
      <w:r w:rsidR="00DE578C" w:rsidRPr="00867601">
        <w:rPr>
          <w:rFonts w:asciiTheme="majorHAnsi" w:hAnsiTheme="majorHAnsi" w:cstheme="majorHAnsi"/>
          <w:szCs w:val="24"/>
          <w:lang w:val="en-US"/>
        </w:rPr>
      </w:r>
      <w:r w:rsidR="00DE578C" w:rsidRPr="00867601">
        <w:rPr>
          <w:rFonts w:asciiTheme="majorHAnsi" w:hAnsiTheme="majorHAnsi" w:cstheme="majorHAnsi"/>
          <w:szCs w:val="24"/>
          <w:lang w:val="en-US"/>
        </w:rPr>
        <w:fldChar w:fldCharType="separate"/>
      </w:r>
      <w:r w:rsidR="00676726" w:rsidRPr="00867601">
        <w:rPr>
          <w:rFonts w:asciiTheme="majorHAnsi" w:hAnsiTheme="majorHAnsi" w:cstheme="majorHAnsi"/>
          <w:noProof/>
          <w:szCs w:val="24"/>
          <w:lang w:val="en-US"/>
        </w:rPr>
        <w:t>(Ashe et al., 2015; Bickmore et al., 2013; King et al., 2007; Lyons et al., 2017; Nguyen et al., 2009; O'Brien et al., 2015; Vidoni et al., 2016)</w:t>
      </w:r>
      <w:r w:rsidR="00DE578C" w:rsidRPr="00867601">
        <w:rPr>
          <w:rFonts w:asciiTheme="majorHAnsi" w:hAnsiTheme="majorHAnsi" w:cstheme="majorHAnsi"/>
          <w:szCs w:val="24"/>
          <w:lang w:val="en-US"/>
        </w:rPr>
        <w:fldChar w:fldCharType="end"/>
      </w:r>
      <w:r w:rsidRPr="00867601">
        <w:rPr>
          <w:rFonts w:asciiTheme="majorHAnsi" w:hAnsiTheme="majorHAnsi" w:cstheme="majorHAnsi"/>
          <w:szCs w:val="24"/>
          <w:lang w:val="en-US"/>
        </w:rPr>
        <w:t xml:space="preserve">, </w:t>
      </w:r>
      <w:r w:rsidR="00B94C39" w:rsidRPr="00867601">
        <w:rPr>
          <w:rFonts w:asciiTheme="majorHAnsi" w:hAnsiTheme="majorHAnsi" w:cstheme="majorHAnsi"/>
          <w:szCs w:val="24"/>
          <w:lang w:val="en-US"/>
        </w:rPr>
        <w:t xml:space="preserve">1.3 </w:t>
      </w:r>
      <w:r w:rsidRPr="00867601">
        <w:rPr>
          <w:rFonts w:asciiTheme="majorHAnsi" w:hAnsiTheme="majorHAnsi" w:cstheme="majorHAnsi"/>
          <w:szCs w:val="24"/>
          <w:lang w:val="en-US"/>
        </w:rPr>
        <w:t>goal setting (outcome) (n = 5</w:t>
      </w:r>
      <w:r w:rsidR="00F629F8" w:rsidRPr="00867601">
        <w:rPr>
          <w:rFonts w:asciiTheme="majorHAnsi" w:hAnsiTheme="majorHAnsi" w:cstheme="majorHAnsi"/>
          <w:szCs w:val="24"/>
          <w:lang w:val="en-US"/>
        </w:rPr>
        <w:t>)</w:t>
      </w:r>
      <w:r w:rsidR="00B94C39" w:rsidRPr="00867601">
        <w:rPr>
          <w:rFonts w:asciiTheme="majorHAnsi" w:hAnsiTheme="majorHAnsi" w:cstheme="majorHAnsi"/>
          <w:szCs w:val="24"/>
          <w:lang w:val="en-US"/>
        </w:rPr>
        <w:t xml:space="preserve"> </w:t>
      </w:r>
      <w:r w:rsidR="00B94C39" w:rsidRPr="00867601">
        <w:rPr>
          <w:rFonts w:asciiTheme="majorHAnsi" w:hAnsiTheme="majorHAnsi" w:cstheme="majorHAnsi"/>
          <w:szCs w:val="24"/>
          <w:lang w:val="en-US"/>
        </w:rPr>
        <w:fldChar w:fldCharType="begin">
          <w:fldData xml:space="preserve">PEVuZE5vdGU+PENpdGU+PEF1dGhvcj5Ccm9la2h1aXplbjwvQXV0aG9yPjxZZWFyPjIwMTY8L1ll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</w:fldData>
        </w:fldChar>
      </w:r>
      <w:r w:rsidR="00C011ED">
        <w:rPr>
          <w:rFonts w:asciiTheme="majorHAnsi" w:hAnsiTheme="majorHAnsi" w:cstheme="majorHAnsi"/>
          <w:szCs w:val="24"/>
          <w:lang w:val="en-US"/>
        </w:rPr>
        <w:instrText xml:space="preserve"> ADDIN EN.CITE </w:instrText>
      </w:r>
      <w:r w:rsidR="00C011ED">
        <w:rPr>
          <w:rFonts w:asciiTheme="majorHAnsi" w:hAnsiTheme="majorHAnsi" w:cstheme="majorHAnsi"/>
          <w:szCs w:val="24"/>
          <w:lang w:val="en-US"/>
        </w:rPr>
        <w:fldChar w:fldCharType="begin">
          <w:fldData xml:space="preserve">PEVuZE5vdGU+PENpdGU+PEF1dGhvcj5Ccm9la2h1aXplbjwvQXV0aG9yPjxZZWFyPjIwMTY8L1ll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</w:fldData>
        </w:fldChar>
      </w:r>
      <w:r w:rsidR="00C011ED">
        <w:rPr>
          <w:rFonts w:asciiTheme="majorHAnsi" w:hAnsiTheme="majorHAnsi" w:cstheme="majorHAnsi"/>
          <w:szCs w:val="24"/>
          <w:lang w:val="en-US"/>
        </w:rPr>
        <w:instrText xml:space="preserve"> ADDIN EN.CITE.DATA </w:instrText>
      </w:r>
      <w:r w:rsidR="00C011ED">
        <w:rPr>
          <w:rFonts w:asciiTheme="majorHAnsi" w:hAnsiTheme="majorHAnsi" w:cstheme="majorHAnsi"/>
          <w:szCs w:val="24"/>
          <w:lang w:val="en-US"/>
        </w:rPr>
      </w:r>
      <w:r w:rsidR="00C011ED">
        <w:rPr>
          <w:rFonts w:asciiTheme="majorHAnsi" w:hAnsiTheme="majorHAnsi" w:cstheme="majorHAnsi"/>
          <w:szCs w:val="24"/>
          <w:lang w:val="en-US"/>
        </w:rPr>
        <w:fldChar w:fldCharType="end"/>
      </w:r>
      <w:r w:rsidR="00B94C39" w:rsidRPr="00867601">
        <w:rPr>
          <w:rFonts w:asciiTheme="majorHAnsi" w:hAnsiTheme="majorHAnsi" w:cstheme="majorHAnsi"/>
          <w:szCs w:val="24"/>
          <w:lang w:val="en-US"/>
        </w:rPr>
      </w:r>
      <w:r w:rsidR="00B94C39" w:rsidRPr="00867601">
        <w:rPr>
          <w:rFonts w:asciiTheme="majorHAnsi" w:hAnsiTheme="majorHAnsi" w:cstheme="majorHAnsi"/>
          <w:szCs w:val="24"/>
          <w:lang w:val="en-US"/>
        </w:rPr>
        <w:fldChar w:fldCharType="separate"/>
      </w:r>
      <w:r w:rsidR="004B34F7" w:rsidRPr="00867601">
        <w:rPr>
          <w:rFonts w:asciiTheme="majorHAnsi" w:hAnsiTheme="majorHAnsi" w:cstheme="majorHAnsi"/>
          <w:noProof/>
          <w:szCs w:val="24"/>
          <w:lang w:val="en-US"/>
        </w:rPr>
        <w:t>(Broekhuizen et al., 2016; Cadmus-Bertram et al., 2015; King et al., 2007; Tiedemann et al., 2015; Wijsman et al., 2013)</w:t>
      </w:r>
      <w:r w:rsidR="00B94C39" w:rsidRPr="00867601">
        <w:rPr>
          <w:rFonts w:asciiTheme="majorHAnsi" w:hAnsiTheme="majorHAnsi" w:cstheme="majorHAnsi"/>
          <w:szCs w:val="24"/>
          <w:lang w:val="en-US"/>
        </w:rPr>
        <w:fldChar w:fldCharType="end"/>
      </w:r>
      <w:r w:rsidR="00B94C39" w:rsidRPr="00867601">
        <w:rPr>
          <w:rFonts w:asciiTheme="majorHAnsi" w:hAnsiTheme="majorHAnsi" w:cstheme="majorHAnsi"/>
          <w:szCs w:val="24"/>
          <w:lang w:val="en-US"/>
        </w:rPr>
        <w:t>, 2.2</w:t>
      </w:r>
      <w:r w:rsidR="00F629F8" w:rsidRPr="00867601">
        <w:rPr>
          <w:rFonts w:asciiTheme="majorHAnsi" w:hAnsiTheme="majorHAnsi" w:cstheme="majorHAnsi"/>
          <w:szCs w:val="24"/>
          <w:lang w:val="en-US"/>
        </w:rPr>
        <w:t xml:space="preserve"> </w:t>
      </w:r>
      <w:r w:rsidRPr="00867601">
        <w:rPr>
          <w:rFonts w:asciiTheme="majorHAnsi" w:hAnsiTheme="majorHAnsi" w:cstheme="majorHAnsi"/>
          <w:szCs w:val="24"/>
          <w:lang w:val="en-US"/>
        </w:rPr>
        <w:t xml:space="preserve">feedback on </w:t>
      </w:r>
      <w:r w:rsidR="0087515B" w:rsidRPr="00867601">
        <w:rPr>
          <w:rFonts w:asciiTheme="majorHAnsi" w:hAnsiTheme="majorHAnsi" w:cstheme="majorHAnsi"/>
          <w:szCs w:val="24"/>
          <w:lang w:val="en-US"/>
        </w:rPr>
        <w:t>behavior</w:t>
      </w:r>
      <w:r w:rsidRPr="00867601">
        <w:rPr>
          <w:rFonts w:asciiTheme="majorHAnsi" w:hAnsiTheme="majorHAnsi" w:cstheme="majorHAnsi"/>
          <w:szCs w:val="24"/>
          <w:lang w:val="en-US"/>
        </w:rPr>
        <w:t xml:space="preserve"> (n = 1</w:t>
      </w:r>
      <w:r w:rsidR="001525C4" w:rsidRPr="00867601">
        <w:rPr>
          <w:rFonts w:asciiTheme="majorHAnsi" w:hAnsiTheme="majorHAnsi" w:cstheme="majorHAnsi"/>
          <w:szCs w:val="24"/>
          <w:lang w:val="en-US"/>
        </w:rPr>
        <w:t>0</w:t>
      </w:r>
      <w:r w:rsidRPr="00867601">
        <w:rPr>
          <w:rFonts w:asciiTheme="majorHAnsi" w:hAnsiTheme="majorHAnsi" w:cstheme="majorHAnsi"/>
          <w:szCs w:val="24"/>
          <w:lang w:val="en-US"/>
        </w:rPr>
        <w:t>)</w:t>
      </w:r>
      <w:r w:rsidR="001F0D33" w:rsidRPr="00867601">
        <w:rPr>
          <w:rFonts w:asciiTheme="majorHAnsi" w:hAnsiTheme="majorHAnsi" w:cstheme="majorHAnsi"/>
          <w:szCs w:val="24"/>
          <w:lang w:val="en-US"/>
        </w:rPr>
        <w:t xml:space="preserve"> </w:t>
      </w:r>
      <w:r w:rsidR="009D2FBC" w:rsidRPr="00867601">
        <w:rPr>
          <w:rFonts w:asciiTheme="majorHAnsi" w:hAnsiTheme="majorHAnsi" w:cstheme="majorHAnsi"/>
          <w:szCs w:val="24"/>
          <w:lang w:val="en-US"/>
        </w:rPr>
        <w:fldChar w:fldCharType="begin">
          <w:fldData xml:space="preserve">PEVuZE5vdGU+PENpdGU+PEF1dGhvcj5Bc2hlPC9BdXRob3I+PFllYXI+MjAxNTwvWWVhcj48UmVj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</w:fldData>
        </w:fldChar>
      </w:r>
      <w:r w:rsidR="00C011ED">
        <w:rPr>
          <w:rFonts w:asciiTheme="majorHAnsi" w:hAnsiTheme="majorHAnsi" w:cstheme="majorHAnsi"/>
          <w:szCs w:val="24"/>
          <w:lang w:val="en-US"/>
        </w:rPr>
        <w:instrText xml:space="preserve"> ADDIN EN.CITE </w:instrText>
      </w:r>
      <w:r w:rsidR="00C011ED">
        <w:rPr>
          <w:rFonts w:asciiTheme="majorHAnsi" w:hAnsiTheme="majorHAnsi" w:cstheme="majorHAnsi"/>
          <w:szCs w:val="24"/>
          <w:lang w:val="en-US"/>
        </w:rPr>
        <w:fldChar w:fldCharType="begin">
          <w:fldData xml:space="preserve">PEVuZE5vdGU+PENpdGU+PEF1dGhvcj5Bc2hlPC9BdXRob3I+PFllYXI+MjAxNTwvWWVhcj48UmVj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</w:fldData>
        </w:fldChar>
      </w:r>
      <w:r w:rsidR="00C011ED">
        <w:rPr>
          <w:rFonts w:asciiTheme="majorHAnsi" w:hAnsiTheme="majorHAnsi" w:cstheme="majorHAnsi"/>
          <w:szCs w:val="24"/>
          <w:lang w:val="en-US"/>
        </w:rPr>
        <w:instrText xml:space="preserve"> ADDIN EN.CITE.DATA </w:instrText>
      </w:r>
      <w:r w:rsidR="00C011ED">
        <w:rPr>
          <w:rFonts w:asciiTheme="majorHAnsi" w:hAnsiTheme="majorHAnsi" w:cstheme="majorHAnsi"/>
          <w:szCs w:val="24"/>
          <w:lang w:val="en-US"/>
        </w:rPr>
      </w:r>
      <w:r w:rsidR="00C011ED">
        <w:rPr>
          <w:rFonts w:asciiTheme="majorHAnsi" w:hAnsiTheme="majorHAnsi" w:cstheme="majorHAnsi"/>
          <w:szCs w:val="24"/>
          <w:lang w:val="en-US"/>
        </w:rPr>
        <w:fldChar w:fldCharType="end"/>
      </w:r>
      <w:r w:rsidR="009D2FBC" w:rsidRPr="00867601">
        <w:rPr>
          <w:rFonts w:asciiTheme="majorHAnsi" w:hAnsiTheme="majorHAnsi" w:cstheme="majorHAnsi"/>
          <w:szCs w:val="24"/>
          <w:lang w:val="en-US"/>
        </w:rPr>
      </w:r>
      <w:r w:rsidR="009D2FBC" w:rsidRPr="00867601">
        <w:rPr>
          <w:rFonts w:asciiTheme="majorHAnsi" w:hAnsiTheme="majorHAnsi" w:cstheme="majorHAnsi"/>
          <w:szCs w:val="24"/>
          <w:lang w:val="en-US"/>
        </w:rPr>
        <w:fldChar w:fldCharType="separate"/>
      </w:r>
      <w:r w:rsidR="001F35DA" w:rsidRPr="00867601">
        <w:rPr>
          <w:rFonts w:asciiTheme="majorHAnsi" w:hAnsiTheme="majorHAnsi" w:cstheme="majorHAnsi"/>
          <w:noProof/>
          <w:szCs w:val="24"/>
          <w:lang w:val="en-US"/>
        </w:rPr>
        <w:t>(Ashe et al., 2015; Bickmore et al., 2013; Broekhuizen et al., 2016; Frederix et al., 2015; King et al., 2007; Kullgren et al., 2014; Lyons et al., 2017; Müller et al., 2016; Nguyen et al., 2009; Wijsman et al., 2013)</w:t>
      </w:r>
      <w:r w:rsidR="009D2FBC" w:rsidRPr="00867601">
        <w:rPr>
          <w:rFonts w:asciiTheme="majorHAnsi" w:hAnsiTheme="majorHAnsi" w:cstheme="majorHAnsi"/>
          <w:szCs w:val="24"/>
          <w:lang w:val="en-US"/>
        </w:rPr>
        <w:fldChar w:fldCharType="end"/>
      </w:r>
      <w:r w:rsidR="009D2FBC" w:rsidRPr="00867601">
        <w:rPr>
          <w:rFonts w:asciiTheme="majorHAnsi" w:hAnsiTheme="majorHAnsi" w:cstheme="majorHAnsi"/>
          <w:szCs w:val="24"/>
          <w:lang w:val="en-US"/>
        </w:rPr>
        <w:t xml:space="preserve">, </w:t>
      </w:r>
      <w:r w:rsidR="00D54F71" w:rsidRPr="00867601">
        <w:rPr>
          <w:rFonts w:asciiTheme="majorHAnsi" w:hAnsiTheme="majorHAnsi" w:cstheme="majorHAnsi"/>
          <w:szCs w:val="24"/>
          <w:lang w:val="en-US"/>
        </w:rPr>
        <w:t>2.3</w:t>
      </w:r>
      <w:r w:rsidRPr="00867601">
        <w:rPr>
          <w:rFonts w:asciiTheme="majorHAnsi" w:hAnsiTheme="majorHAnsi" w:cstheme="majorHAnsi"/>
          <w:szCs w:val="24"/>
          <w:lang w:val="en-US"/>
        </w:rPr>
        <w:t xml:space="preserve"> self-monitoring of </w:t>
      </w:r>
      <w:r w:rsidR="0087515B" w:rsidRPr="00867601">
        <w:rPr>
          <w:rFonts w:asciiTheme="majorHAnsi" w:hAnsiTheme="majorHAnsi" w:cstheme="majorHAnsi"/>
          <w:szCs w:val="24"/>
          <w:lang w:val="en-US"/>
        </w:rPr>
        <w:t>behavior</w:t>
      </w:r>
      <w:r w:rsidRPr="00867601">
        <w:rPr>
          <w:rFonts w:asciiTheme="majorHAnsi" w:hAnsiTheme="majorHAnsi" w:cstheme="majorHAnsi"/>
          <w:szCs w:val="24"/>
          <w:lang w:val="en-US"/>
        </w:rPr>
        <w:t xml:space="preserve"> (n = 1</w:t>
      </w:r>
      <w:r w:rsidR="00107018" w:rsidRPr="00867601">
        <w:rPr>
          <w:rFonts w:asciiTheme="majorHAnsi" w:hAnsiTheme="majorHAnsi" w:cstheme="majorHAnsi"/>
          <w:szCs w:val="24"/>
          <w:lang w:val="en-US"/>
        </w:rPr>
        <w:t>0</w:t>
      </w:r>
      <w:r w:rsidRPr="00867601">
        <w:rPr>
          <w:rFonts w:asciiTheme="majorHAnsi" w:hAnsiTheme="majorHAnsi" w:cstheme="majorHAnsi"/>
          <w:szCs w:val="24"/>
          <w:lang w:val="en-US"/>
        </w:rPr>
        <w:t>)</w:t>
      </w:r>
      <w:r w:rsidR="001E7B0E" w:rsidRPr="00867601">
        <w:rPr>
          <w:rFonts w:asciiTheme="majorHAnsi" w:hAnsiTheme="majorHAnsi" w:cstheme="majorHAnsi"/>
          <w:szCs w:val="24"/>
          <w:lang w:val="en-US"/>
        </w:rPr>
        <w:t xml:space="preserve"> </w:t>
      </w:r>
      <w:r w:rsidR="00107018" w:rsidRPr="00867601">
        <w:rPr>
          <w:rFonts w:asciiTheme="majorHAnsi" w:hAnsiTheme="majorHAnsi" w:cstheme="majorHAnsi"/>
          <w:szCs w:val="24"/>
          <w:lang w:val="en-US"/>
        </w:rPr>
        <w:fldChar w:fldCharType="begin">
          <w:fldData xml:space="preserve">PEVuZE5vdGU+PENpdGU+PEF1dGhvcj5Bc2hlPC9BdXRob3I+PFllYXI+MjAxNTwvWWVhcj48UmVj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</w:fldData>
        </w:fldChar>
      </w:r>
      <w:r w:rsidR="00C011ED">
        <w:rPr>
          <w:rFonts w:asciiTheme="majorHAnsi" w:hAnsiTheme="majorHAnsi" w:cstheme="majorHAnsi"/>
          <w:szCs w:val="24"/>
          <w:lang w:val="en-US"/>
        </w:rPr>
        <w:instrText xml:space="preserve"> ADDIN EN.CITE </w:instrText>
      </w:r>
      <w:r w:rsidR="00C011ED">
        <w:rPr>
          <w:rFonts w:asciiTheme="majorHAnsi" w:hAnsiTheme="majorHAnsi" w:cstheme="majorHAnsi"/>
          <w:szCs w:val="24"/>
          <w:lang w:val="en-US"/>
        </w:rPr>
        <w:fldChar w:fldCharType="begin">
          <w:fldData xml:space="preserve">PEVuZE5vdGU+PENpdGU+PEF1dGhvcj5Bc2hlPC9BdXRob3I+PFllYXI+MjAxNTwvWWVhcj48UmVj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</w:fldData>
        </w:fldChar>
      </w:r>
      <w:r w:rsidR="00C011ED">
        <w:rPr>
          <w:rFonts w:asciiTheme="majorHAnsi" w:hAnsiTheme="majorHAnsi" w:cstheme="majorHAnsi"/>
          <w:szCs w:val="24"/>
          <w:lang w:val="en-US"/>
        </w:rPr>
        <w:instrText xml:space="preserve"> ADDIN EN.CITE.DATA </w:instrText>
      </w:r>
      <w:r w:rsidR="00C011ED">
        <w:rPr>
          <w:rFonts w:asciiTheme="majorHAnsi" w:hAnsiTheme="majorHAnsi" w:cstheme="majorHAnsi"/>
          <w:szCs w:val="24"/>
          <w:lang w:val="en-US"/>
        </w:rPr>
      </w:r>
      <w:r w:rsidR="00C011ED">
        <w:rPr>
          <w:rFonts w:asciiTheme="majorHAnsi" w:hAnsiTheme="majorHAnsi" w:cstheme="majorHAnsi"/>
          <w:szCs w:val="24"/>
          <w:lang w:val="en-US"/>
        </w:rPr>
        <w:fldChar w:fldCharType="end"/>
      </w:r>
      <w:r w:rsidR="00107018" w:rsidRPr="00867601">
        <w:rPr>
          <w:rFonts w:asciiTheme="majorHAnsi" w:hAnsiTheme="majorHAnsi" w:cstheme="majorHAnsi"/>
          <w:szCs w:val="24"/>
          <w:lang w:val="en-US"/>
        </w:rPr>
      </w:r>
      <w:r w:rsidR="00107018" w:rsidRPr="00867601">
        <w:rPr>
          <w:rFonts w:asciiTheme="majorHAnsi" w:hAnsiTheme="majorHAnsi" w:cstheme="majorHAnsi"/>
          <w:szCs w:val="24"/>
          <w:lang w:val="en-US"/>
        </w:rPr>
        <w:fldChar w:fldCharType="separate"/>
      </w:r>
      <w:r w:rsidR="00676726" w:rsidRPr="00867601">
        <w:rPr>
          <w:rFonts w:asciiTheme="majorHAnsi" w:hAnsiTheme="majorHAnsi" w:cstheme="majorHAnsi"/>
          <w:noProof/>
          <w:szCs w:val="24"/>
          <w:lang w:val="en-US"/>
        </w:rPr>
        <w:t xml:space="preserve">(Ashe et </w:t>
      </w:r>
      <w:r w:rsidR="00676726" w:rsidRPr="00867601">
        <w:rPr>
          <w:rFonts w:asciiTheme="majorHAnsi" w:hAnsiTheme="majorHAnsi" w:cstheme="majorHAnsi"/>
          <w:noProof/>
          <w:szCs w:val="24"/>
          <w:lang w:val="en-US"/>
        </w:rPr>
        <w:lastRenderedPageBreak/>
        <w:t>al., 2015; Bickmore et al., 2013; Cadmus-Bertram et al., 2015; King et al., 2007; Knight et al., 2015; Lyons et al., 2017; Nguyen et al., 2009; O'Brien et al., 2015; Tiedemann et al., 2015; Vidoni et al., 2016)</w:t>
      </w:r>
      <w:r w:rsidR="00107018" w:rsidRPr="00867601">
        <w:rPr>
          <w:rFonts w:asciiTheme="majorHAnsi" w:hAnsiTheme="majorHAnsi" w:cstheme="majorHAnsi"/>
          <w:szCs w:val="24"/>
          <w:lang w:val="en-US"/>
        </w:rPr>
        <w:fldChar w:fldCharType="end"/>
      </w:r>
      <w:r w:rsidRPr="00867601">
        <w:rPr>
          <w:rFonts w:asciiTheme="majorHAnsi" w:hAnsiTheme="majorHAnsi" w:cstheme="majorHAnsi"/>
          <w:szCs w:val="24"/>
          <w:lang w:val="en-US"/>
        </w:rPr>
        <w:t>,</w:t>
      </w:r>
      <w:r w:rsidR="001C4B1F" w:rsidRPr="00867601">
        <w:rPr>
          <w:rFonts w:asciiTheme="majorHAnsi" w:hAnsiTheme="majorHAnsi" w:cstheme="majorHAnsi"/>
          <w:szCs w:val="24"/>
          <w:lang w:val="en-US"/>
        </w:rPr>
        <w:t xml:space="preserve"> 3.1</w:t>
      </w:r>
      <w:r w:rsidRPr="00867601">
        <w:rPr>
          <w:rFonts w:asciiTheme="majorHAnsi" w:hAnsiTheme="majorHAnsi" w:cstheme="majorHAnsi"/>
          <w:szCs w:val="24"/>
          <w:lang w:val="en-US"/>
        </w:rPr>
        <w:t xml:space="preserve"> social support (unspecified) (n = 16)</w:t>
      </w:r>
      <w:r w:rsidR="001C4B1F" w:rsidRPr="00867601">
        <w:rPr>
          <w:rFonts w:asciiTheme="majorHAnsi" w:hAnsiTheme="majorHAnsi" w:cstheme="majorHAnsi"/>
          <w:szCs w:val="24"/>
          <w:lang w:val="en-US"/>
        </w:rPr>
        <w:t xml:space="preserve"> </w:t>
      </w:r>
      <w:r w:rsidR="001C4B1F" w:rsidRPr="00867601">
        <w:rPr>
          <w:rFonts w:asciiTheme="majorHAnsi" w:hAnsiTheme="majorHAnsi" w:cstheme="majorHAnsi"/>
          <w:szCs w:val="24"/>
          <w:lang w:val="en-US"/>
        </w:rPr>
        <w:fldChar w:fldCharType="begin">
          <w:fldData xml:space="preserve">ZGVuIFVuaXZlcnNpdHkgTWVkaWNhbCBDZW50ZXIsIExlaWRlbiwgTmV0aGVybGFuZHMuIGMuYS53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</w:fldData>
        </w:fldChar>
      </w:r>
      <w:r w:rsidR="00C011ED">
        <w:rPr>
          <w:rFonts w:asciiTheme="majorHAnsi" w:hAnsiTheme="majorHAnsi" w:cstheme="majorHAnsi"/>
          <w:szCs w:val="24"/>
          <w:lang w:val="en-US"/>
        </w:rPr>
        <w:instrText xml:space="preserve"> ADDIN EN.CITE </w:instrText>
      </w:r>
      <w:r w:rsidR="00C011ED">
        <w:rPr>
          <w:rFonts w:asciiTheme="majorHAnsi" w:hAnsiTheme="majorHAnsi" w:cstheme="majorHAnsi"/>
          <w:szCs w:val="24"/>
          <w:lang w:val="en-US"/>
        </w:rPr>
        <w:fldChar w:fldCharType="begin">
          <w:fldData xml:space="preserve">PEVuZE5vdGU+PENpdGU+PEF1dGhvcj5Bc2hlPC9BdXRob3I+PFllYXI+MjAxNTwvWWVhcj48UmVj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==
</w:fldData>
        </w:fldChar>
      </w:r>
      <w:r w:rsidR="00C011ED">
        <w:rPr>
          <w:rFonts w:asciiTheme="majorHAnsi" w:hAnsiTheme="majorHAnsi" w:cstheme="majorHAnsi"/>
          <w:szCs w:val="24"/>
          <w:lang w:val="en-US"/>
        </w:rPr>
        <w:instrText xml:space="preserve"> ADDIN EN.CITE.DATA </w:instrText>
      </w:r>
      <w:r w:rsidR="00C011ED">
        <w:rPr>
          <w:rFonts w:asciiTheme="majorHAnsi" w:hAnsiTheme="majorHAnsi" w:cstheme="majorHAnsi"/>
          <w:szCs w:val="24"/>
          <w:lang w:val="en-US"/>
        </w:rPr>
      </w:r>
      <w:r w:rsidR="00C011ED">
        <w:rPr>
          <w:rFonts w:asciiTheme="majorHAnsi" w:hAnsiTheme="majorHAnsi" w:cstheme="majorHAnsi"/>
          <w:szCs w:val="24"/>
          <w:lang w:val="en-US"/>
        </w:rPr>
        <w:fldChar w:fldCharType="end"/>
      </w:r>
      <w:r w:rsidR="00C011ED">
        <w:rPr>
          <w:rFonts w:asciiTheme="majorHAnsi" w:hAnsiTheme="majorHAnsi" w:cstheme="majorHAnsi"/>
          <w:szCs w:val="24"/>
          <w:lang w:val="en-US"/>
        </w:rPr>
        <w:fldChar w:fldCharType="begin">
          <w:fldData xml:space="preserve">ZGVuIFVuaXZlcnNpdHkgTWVkaWNhbCBDZW50ZXIsIExlaWRlbiwgTmV0aGVybGFuZHMuIGMuYS53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</w:fldData>
        </w:fldChar>
      </w:r>
      <w:r w:rsidR="00C011ED">
        <w:rPr>
          <w:rFonts w:asciiTheme="majorHAnsi" w:hAnsiTheme="majorHAnsi" w:cstheme="majorHAnsi"/>
          <w:szCs w:val="24"/>
          <w:lang w:val="en-US"/>
        </w:rPr>
        <w:instrText xml:space="preserve"> ADDIN EN.CITE.DATA </w:instrText>
      </w:r>
      <w:r w:rsidR="00C011ED">
        <w:rPr>
          <w:rFonts w:asciiTheme="majorHAnsi" w:hAnsiTheme="majorHAnsi" w:cstheme="majorHAnsi"/>
          <w:szCs w:val="24"/>
          <w:lang w:val="en-US"/>
        </w:rPr>
      </w:r>
      <w:r w:rsidR="00C011ED">
        <w:rPr>
          <w:rFonts w:asciiTheme="majorHAnsi" w:hAnsiTheme="majorHAnsi" w:cstheme="majorHAnsi"/>
          <w:szCs w:val="24"/>
          <w:lang w:val="en-US"/>
        </w:rPr>
        <w:fldChar w:fldCharType="end"/>
      </w:r>
      <w:r w:rsidR="001C4B1F" w:rsidRPr="00867601">
        <w:rPr>
          <w:rFonts w:asciiTheme="majorHAnsi" w:hAnsiTheme="majorHAnsi" w:cstheme="majorHAnsi"/>
          <w:szCs w:val="24"/>
          <w:lang w:val="en-US"/>
        </w:rPr>
      </w:r>
      <w:r w:rsidR="001C4B1F" w:rsidRPr="00867601">
        <w:rPr>
          <w:rFonts w:asciiTheme="majorHAnsi" w:hAnsiTheme="majorHAnsi" w:cstheme="majorHAnsi"/>
          <w:szCs w:val="24"/>
          <w:lang w:val="en-US"/>
        </w:rPr>
        <w:fldChar w:fldCharType="separate"/>
      </w:r>
      <w:r w:rsidR="001F35DA" w:rsidRPr="00867601">
        <w:rPr>
          <w:rFonts w:asciiTheme="majorHAnsi" w:hAnsiTheme="majorHAnsi" w:cstheme="majorHAnsi"/>
          <w:noProof/>
          <w:szCs w:val="24"/>
          <w:lang w:val="en-US"/>
        </w:rPr>
        <w:t>(Ashe et al., 2015; Bickmore et al., 2013; Broekhuizen et al., 2016; Cook et al., 2015; Frederix et al., 2015; Keogh et al., 2014; King et al., 2007; Kullgren et al., 2014; Leutwyler et al., 2015; Lyons et al., 2017; Nguyen et al., 2009; Strand et al., 2014; Tiedemann et al., 2015; Vidoni et al., 2016; Wijsman et al., 2013; Williams, 2016)</w:t>
      </w:r>
      <w:r w:rsidR="001C4B1F" w:rsidRPr="00867601">
        <w:rPr>
          <w:rFonts w:asciiTheme="majorHAnsi" w:hAnsiTheme="majorHAnsi" w:cstheme="majorHAnsi"/>
          <w:szCs w:val="24"/>
          <w:lang w:val="en-US"/>
        </w:rPr>
        <w:fldChar w:fldCharType="end"/>
      </w:r>
      <w:r w:rsidRPr="00867601">
        <w:rPr>
          <w:rFonts w:asciiTheme="majorHAnsi" w:hAnsiTheme="majorHAnsi" w:cstheme="majorHAnsi"/>
          <w:szCs w:val="24"/>
          <w:lang w:val="en-US"/>
        </w:rPr>
        <w:t>,</w:t>
      </w:r>
      <w:r w:rsidR="001C4B1F" w:rsidRPr="00867601">
        <w:rPr>
          <w:rFonts w:asciiTheme="majorHAnsi" w:hAnsiTheme="majorHAnsi" w:cstheme="majorHAnsi"/>
          <w:szCs w:val="24"/>
          <w:lang w:val="en-US"/>
        </w:rPr>
        <w:t xml:space="preserve"> 4.1</w:t>
      </w:r>
      <w:r w:rsidRPr="00867601">
        <w:rPr>
          <w:rFonts w:asciiTheme="majorHAnsi" w:hAnsiTheme="majorHAnsi" w:cstheme="majorHAnsi"/>
          <w:szCs w:val="24"/>
          <w:lang w:val="en-US"/>
        </w:rPr>
        <w:t xml:space="preserve"> instruction on how to perform a </w:t>
      </w:r>
      <w:r w:rsidR="0087515B" w:rsidRPr="00867601">
        <w:rPr>
          <w:rFonts w:asciiTheme="majorHAnsi" w:hAnsiTheme="majorHAnsi" w:cstheme="majorHAnsi"/>
          <w:szCs w:val="24"/>
          <w:lang w:val="en-US"/>
        </w:rPr>
        <w:t>behavior</w:t>
      </w:r>
      <w:r w:rsidRPr="00867601">
        <w:rPr>
          <w:rFonts w:asciiTheme="majorHAnsi" w:hAnsiTheme="majorHAnsi" w:cstheme="majorHAnsi"/>
          <w:szCs w:val="24"/>
          <w:lang w:val="en-US"/>
        </w:rPr>
        <w:t xml:space="preserve"> (n = 15)</w:t>
      </w:r>
      <w:r w:rsidR="001C4B1F" w:rsidRPr="00867601">
        <w:rPr>
          <w:rFonts w:asciiTheme="majorHAnsi" w:hAnsiTheme="majorHAnsi" w:cstheme="majorHAnsi"/>
          <w:szCs w:val="24"/>
          <w:lang w:val="en-US"/>
        </w:rPr>
        <w:t xml:space="preserve"> </w:t>
      </w:r>
      <w:r w:rsidR="00FF717A" w:rsidRPr="00867601">
        <w:rPr>
          <w:rFonts w:asciiTheme="majorHAnsi" w:hAnsiTheme="majorHAnsi" w:cstheme="majorHAnsi"/>
          <w:szCs w:val="24"/>
          <w:lang w:val="en-US"/>
        </w:rPr>
        <w:fldChar w:fldCharType="begin">
          <w:fldData xml:space="preserve">PEVuZE5vdGU+PENpdGU+PEF1dGhvcj5Bc2hlPC9BdXRob3I+PFllYXI+MjAxNTwvWWVhcj48UmVj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</w:fldData>
        </w:fldChar>
      </w:r>
      <w:r w:rsidR="00C011ED">
        <w:rPr>
          <w:rFonts w:asciiTheme="majorHAnsi" w:hAnsiTheme="majorHAnsi" w:cstheme="majorHAnsi"/>
          <w:szCs w:val="24"/>
          <w:lang w:val="en-US"/>
        </w:rPr>
        <w:instrText xml:space="preserve"> ADDIN EN.CITE </w:instrText>
      </w:r>
      <w:r w:rsidR="00C011ED">
        <w:rPr>
          <w:rFonts w:asciiTheme="majorHAnsi" w:hAnsiTheme="majorHAnsi" w:cstheme="majorHAnsi"/>
          <w:szCs w:val="24"/>
          <w:lang w:val="en-US"/>
        </w:rPr>
        <w:fldChar w:fldCharType="begin">
          <w:fldData xml:space="preserve">PEVuZE5vdGU+PENpdGU+PEF1dGhvcj5Bc2hlPC9BdXRob3I+PFllYXI+MjAxNTwvWWVhcj48UmVj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</w:fldData>
        </w:fldChar>
      </w:r>
      <w:r w:rsidR="00C011ED">
        <w:rPr>
          <w:rFonts w:asciiTheme="majorHAnsi" w:hAnsiTheme="majorHAnsi" w:cstheme="majorHAnsi"/>
          <w:szCs w:val="24"/>
          <w:lang w:val="en-US"/>
        </w:rPr>
        <w:instrText xml:space="preserve"> ADDIN EN.CITE.DATA </w:instrText>
      </w:r>
      <w:r w:rsidR="00C011ED">
        <w:rPr>
          <w:rFonts w:asciiTheme="majorHAnsi" w:hAnsiTheme="majorHAnsi" w:cstheme="majorHAnsi"/>
          <w:szCs w:val="24"/>
          <w:lang w:val="en-US"/>
        </w:rPr>
      </w:r>
      <w:r w:rsidR="00C011ED">
        <w:rPr>
          <w:rFonts w:asciiTheme="majorHAnsi" w:hAnsiTheme="majorHAnsi" w:cstheme="majorHAnsi"/>
          <w:szCs w:val="24"/>
          <w:lang w:val="en-US"/>
        </w:rPr>
        <w:fldChar w:fldCharType="end"/>
      </w:r>
      <w:r w:rsidR="00FF717A" w:rsidRPr="00867601">
        <w:rPr>
          <w:rFonts w:asciiTheme="majorHAnsi" w:hAnsiTheme="majorHAnsi" w:cstheme="majorHAnsi"/>
          <w:szCs w:val="24"/>
          <w:lang w:val="en-US"/>
        </w:rPr>
      </w:r>
      <w:r w:rsidR="00FF717A" w:rsidRPr="00867601">
        <w:rPr>
          <w:rFonts w:asciiTheme="majorHAnsi" w:hAnsiTheme="majorHAnsi" w:cstheme="majorHAnsi"/>
          <w:szCs w:val="24"/>
          <w:lang w:val="en-US"/>
        </w:rPr>
        <w:fldChar w:fldCharType="separate"/>
      </w:r>
      <w:r w:rsidR="00676726" w:rsidRPr="00867601">
        <w:rPr>
          <w:rFonts w:asciiTheme="majorHAnsi" w:hAnsiTheme="majorHAnsi" w:cstheme="majorHAnsi"/>
          <w:noProof/>
          <w:szCs w:val="24"/>
          <w:lang w:val="en-US"/>
        </w:rPr>
        <w:t>(Ashe et al., 2015; Bickmore et al., 2013; Broekhuizen et al., 2016; Cook et al., 2015; Frederix et al., 2015; Keogh et al., 2014; Knight et al., 2015; Lyons et al., 2017; Müller et al., 2016; Nguyen et al., 2009; O'Brien et al., 2015; Ruiz et al., 2012; Strand et al., 2014; Wijsman et al., 2013; Williams, 2016)</w:t>
      </w:r>
      <w:r w:rsidR="00FF717A" w:rsidRPr="00867601">
        <w:rPr>
          <w:rFonts w:asciiTheme="majorHAnsi" w:hAnsiTheme="majorHAnsi" w:cstheme="majorHAnsi"/>
          <w:szCs w:val="24"/>
          <w:lang w:val="en-US"/>
        </w:rPr>
        <w:fldChar w:fldCharType="end"/>
      </w:r>
      <w:r w:rsidRPr="00867601">
        <w:rPr>
          <w:rFonts w:asciiTheme="majorHAnsi" w:hAnsiTheme="majorHAnsi" w:cstheme="majorHAnsi"/>
          <w:szCs w:val="24"/>
          <w:lang w:val="en-US"/>
        </w:rPr>
        <w:t xml:space="preserve">, </w:t>
      </w:r>
      <w:r w:rsidR="007805C7" w:rsidRPr="00867601">
        <w:rPr>
          <w:rFonts w:asciiTheme="majorHAnsi" w:hAnsiTheme="majorHAnsi" w:cstheme="majorHAnsi"/>
          <w:szCs w:val="24"/>
          <w:lang w:val="en-US"/>
        </w:rPr>
        <w:t xml:space="preserve">6.1 </w:t>
      </w:r>
      <w:r w:rsidRPr="00867601">
        <w:rPr>
          <w:rFonts w:asciiTheme="majorHAnsi" w:hAnsiTheme="majorHAnsi" w:cstheme="majorHAnsi"/>
          <w:szCs w:val="24"/>
          <w:lang w:val="en-US"/>
        </w:rPr>
        <w:t xml:space="preserve">demonstration of the </w:t>
      </w:r>
      <w:r w:rsidR="0087515B" w:rsidRPr="00867601">
        <w:rPr>
          <w:rFonts w:asciiTheme="majorHAnsi" w:hAnsiTheme="majorHAnsi" w:cstheme="majorHAnsi"/>
          <w:szCs w:val="24"/>
          <w:lang w:val="en-US"/>
        </w:rPr>
        <w:t>behavior</w:t>
      </w:r>
      <w:r w:rsidRPr="00867601">
        <w:rPr>
          <w:rFonts w:asciiTheme="majorHAnsi" w:hAnsiTheme="majorHAnsi" w:cstheme="majorHAnsi"/>
          <w:szCs w:val="24"/>
          <w:lang w:val="en-US"/>
        </w:rPr>
        <w:t xml:space="preserve"> (n = 7)</w:t>
      </w:r>
      <w:r w:rsidR="00437E92" w:rsidRPr="00867601">
        <w:rPr>
          <w:rFonts w:asciiTheme="majorHAnsi" w:hAnsiTheme="majorHAnsi" w:cstheme="majorHAnsi"/>
          <w:szCs w:val="24"/>
          <w:lang w:val="en-US"/>
        </w:rPr>
        <w:t xml:space="preserve"> </w:t>
      </w:r>
      <w:r w:rsidR="00437E92" w:rsidRPr="00867601">
        <w:rPr>
          <w:rFonts w:asciiTheme="majorHAnsi" w:hAnsiTheme="majorHAnsi" w:cstheme="majorHAnsi"/>
          <w:szCs w:val="24"/>
          <w:lang w:val="en-US"/>
        </w:rPr>
        <w:fldChar w:fldCharType="begin">
          <w:fldData xml:space="preserve">PEVuZE5vdGU+PENpdGU+PEF1dGhvcj5Bc2hlPC9BdXRob3I+PFllYXI+MjAxNTwvWWVhcj48UmVj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==
</w:fldData>
        </w:fldChar>
      </w:r>
      <w:r w:rsidR="00C011ED">
        <w:rPr>
          <w:rFonts w:asciiTheme="majorHAnsi" w:hAnsiTheme="majorHAnsi" w:cstheme="majorHAnsi"/>
          <w:szCs w:val="24"/>
          <w:lang w:val="en-US"/>
        </w:rPr>
        <w:instrText xml:space="preserve"> ADDIN EN.CITE </w:instrText>
      </w:r>
      <w:r w:rsidR="00C011ED">
        <w:rPr>
          <w:rFonts w:asciiTheme="majorHAnsi" w:hAnsiTheme="majorHAnsi" w:cstheme="majorHAnsi"/>
          <w:szCs w:val="24"/>
          <w:lang w:val="en-US"/>
        </w:rPr>
        <w:fldChar w:fldCharType="begin">
          <w:fldData xml:space="preserve">PEVuZE5vdGU+PENpdGU+PEF1dGhvcj5Bc2hlPC9BdXRob3I+PFllYXI+MjAxNTwvWWVhcj48UmVj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==
</w:fldData>
        </w:fldChar>
      </w:r>
      <w:r w:rsidR="00C011ED">
        <w:rPr>
          <w:rFonts w:asciiTheme="majorHAnsi" w:hAnsiTheme="majorHAnsi" w:cstheme="majorHAnsi"/>
          <w:szCs w:val="24"/>
          <w:lang w:val="en-US"/>
        </w:rPr>
        <w:instrText xml:space="preserve"> ADDIN EN.CITE.DATA </w:instrText>
      </w:r>
      <w:r w:rsidR="00C011ED">
        <w:rPr>
          <w:rFonts w:asciiTheme="majorHAnsi" w:hAnsiTheme="majorHAnsi" w:cstheme="majorHAnsi"/>
          <w:szCs w:val="24"/>
          <w:lang w:val="en-US"/>
        </w:rPr>
      </w:r>
      <w:r w:rsidR="00C011ED">
        <w:rPr>
          <w:rFonts w:asciiTheme="majorHAnsi" w:hAnsiTheme="majorHAnsi" w:cstheme="majorHAnsi"/>
          <w:szCs w:val="24"/>
          <w:lang w:val="en-US"/>
        </w:rPr>
        <w:fldChar w:fldCharType="end"/>
      </w:r>
      <w:r w:rsidR="00437E92" w:rsidRPr="00867601">
        <w:rPr>
          <w:rFonts w:asciiTheme="majorHAnsi" w:hAnsiTheme="majorHAnsi" w:cstheme="majorHAnsi"/>
          <w:szCs w:val="24"/>
          <w:lang w:val="en-US"/>
        </w:rPr>
      </w:r>
      <w:r w:rsidR="00437E92" w:rsidRPr="00867601">
        <w:rPr>
          <w:rFonts w:asciiTheme="majorHAnsi" w:hAnsiTheme="majorHAnsi" w:cstheme="majorHAnsi"/>
          <w:szCs w:val="24"/>
          <w:lang w:val="en-US"/>
        </w:rPr>
        <w:fldChar w:fldCharType="separate"/>
      </w:r>
      <w:r w:rsidR="001F35DA" w:rsidRPr="00867601">
        <w:rPr>
          <w:rFonts w:asciiTheme="majorHAnsi" w:hAnsiTheme="majorHAnsi" w:cstheme="majorHAnsi"/>
          <w:noProof/>
          <w:szCs w:val="24"/>
          <w:lang w:val="en-US"/>
        </w:rPr>
        <w:t>(Ashe et al., 2015; Bickmore et al., 2013; Müller et al., 2016; Nguyen et al., 2009; Ruiz et al., 2012; Strand et al., 2014; Williams, 2016)</w:t>
      </w:r>
      <w:r w:rsidR="00437E92" w:rsidRPr="00867601">
        <w:rPr>
          <w:rFonts w:asciiTheme="majorHAnsi" w:hAnsiTheme="majorHAnsi" w:cstheme="majorHAnsi"/>
          <w:szCs w:val="24"/>
          <w:lang w:val="en-US"/>
        </w:rPr>
        <w:fldChar w:fldCharType="end"/>
      </w:r>
      <w:r w:rsidRPr="00867601">
        <w:rPr>
          <w:rFonts w:asciiTheme="majorHAnsi" w:hAnsiTheme="majorHAnsi" w:cstheme="majorHAnsi"/>
          <w:szCs w:val="24"/>
          <w:lang w:val="en-US"/>
        </w:rPr>
        <w:t xml:space="preserve">, </w:t>
      </w:r>
      <w:r w:rsidR="000938D9" w:rsidRPr="00867601">
        <w:rPr>
          <w:rFonts w:asciiTheme="majorHAnsi" w:hAnsiTheme="majorHAnsi" w:cstheme="majorHAnsi"/>
          <w:szCs w:val="24"/>
          <w:lang w:val="en-US"/>
        </w:rPr>
        <w:t xml:space="preserve">7.1 </w:t>
      </w:r>
      <w:r w:rsidRPr="00867601">
        <w:rPr>
          <w:rFonts w:asciiTheme="majorHAnsi" w:hAnsiTheme="majorHAnsi" w:cstheme="majorHAnsi"/>
          <w:szCs w:val="24"/>
          <w:lang w:val="en-US"/>
        </w:rPr>
        <w:t xml:space="preserve">prompts/cues (n = </w:t>
      </w:r>
      <w:r w:rsidR="003E7488" w:rsidRPr="00867601">
        <w:rPr>
          <w:rFonts w:asciiTheme="majorHAnsi" w:hAnsiTheme="majorHAnsi" w:cstheme="majorHAnsi"/>
          <w:szCs w:val="24"/>
          <w:lang w:val="en-US"/>
        </w:rPr>
        <w:t>4</w:t>
      </w:r>
      <w:r w:rsidRPr="00867601">
        <w:rPr>
          <w:rFonts w:asciiTheme="majorHAnsi" w:hAnsiTheme="majorHAnsi" w:cstheme="majorHAnsi"/>
          <w:szCs w:val="24"/>
          <w:lang w:val="en-US"/>
        </w:rPr>
        <w:t>)</w:t>
      </w:r>
      <w:r w:rsidR="000938D9" w:rsidRPr="00867601">
        <w:rPr>
          <w:rFonts w:asciiTheme="majorHAnsi" w:hAnsiTheme="majorHAnsi" w:cstheme="majorHAnsi"/>
          <w:szCs w:val="24"/>
          <w:lang w:val="en-US"/>
        </w:rPr>
        <w:t xml:space="preserve"> </w:t>
      </w:r>
      <w:r w:rsidR="009D2FBC" w:rsidRPr="00867601">
        <w:rPr>
          <w:rFonts w:asciiTheme="majorHAnsi" w:hAnsiTheme="majorHAnsi" w:cstheme="majorHAnsi"/>
          <w:szCs w:val="24"/>
          <w:lang w:val="en-US"/>
        </w:rPr>
        <w:fldChar w:fldCharType="begin">
          <w:fldData xml:space="preserve">PEVuZE5vdGU+PENpdGU+PEF1dGhvcj5Bc2hlPC9BdXRob3I+PFllYXI+MjAxNTwvWWVhcj48UmVj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</w:fldData>
        </w:fldChar>
      </w:r>
      <w:r w:rsidR="00C011ED">
        <w:rPr>
          <w:rFonts w:asciiTheme="majorHAnsi" w:hAnsiTheme="majorHAnsi" w:cstheme="majorHAnsi"/>
          <w:szCs w:val="24"/>
          <w:lang w:val="en-US"/>
        </w:rPr>
        <w:instrText xml:space="preserve"> ADDIN EN.CITE </w:instrText>
      </w:r>
      <w:r w:rsidR="00C011ED">
        <w:rPr>
          <w:rFonts w:asciiTheme="majorHAnsi" w:hAnsiTheme="majorHAnsi" w:cstheme="majorHAnsi"/>
          <w:szCs w:val="24"/>
          <w:lang w:val="en-US"/>
        </w:rPr>
        <w:fldChar w:fldCharType="begin">
          <w:fldData xml:space="preserve">PEVuZE5vdGU+PENpdGU+PEF1dGhvcj5Bc2hlPC9BdXRob3I+PFllYXI+MjAxNTwvWWVhcj48UmVj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</w:fldData>
        </w:fldChar>
      </w:r>
      <w:r w:rsidR="00C011ED">
        <w:rPr>
          <w:rFonts w:asciiTheme="majorHAnsi" w:hAnsiTheme="majorHAnsi" w:cstheme="majorHAnsi"/>
          <w:szCs w:val="24"/>
          <w:lang w:val="en-US"/>
        </w:rPr>
        <w:instrText xml:space="preserve"> ADDIN EN.CITE.DATA </w:instrText>
      </w:r>
      <w:r w:rsidR="00C011ED">
        <w:rPr>
          <w:rFonts w:asciiTheme="majorHAnsi" w:hAnsiTheme="majorHAnsi" w:cstheme="majorHAnsi"/>
          <w:szCs w:val="24"/>
          <w:lang w:val="en-US"/>
        </w:rPr>
      </w:r>
      <w:r w:rsidR="00C011ED">
        <w:rPr>
          <w:rFonts w:asciiTheme="majorHAnsi" w:hAnsiTheme="majorHAnsi" w:cstheme="majorHAnsi"/>
          <w:szCs w:val="24"/>
          <w:lang w:val="en-US"/>
        </w:rPr>
        <w:fldChar w:fldCharType="end"/>
      </w:r>
      <w:r w:rsidR="009D2FBC" w:rsidRPr="00867601">
        <w:rPr>
          <w:rFonts w:asciiTheme="majorHAnsi" w:hAnsiTheme="majorHAnsi" w:cstheme="majorHAnsi"/>
          <w:szCs w:val="24"/>
          <w:lang w:val="en-US"/>
        </w:rPr>
      </w:r>
      <w:r w:rsidR="009D2FBC" w:rsidRPr="00867601">
        <w:rPr>
          <w:rFonts w:asciiTheme="majorHAnsi" w:hAnsiTheme="majorHAnsi" w:cstheme="majorHAnsi"/>
          <w:szCs w:val="24"/>
          <w:lang w:val="en-US"/>
        </w:rPr>
        <w:fldChar w:fldCharType="separate"/>
      </w:r>
      <w:r w:rsidR="009D2FBC" w:rsidRPr="00867601">
        <w:rPr>
          <w:rFonts w:asciiTheme="majorHAnsi" w:hAnsiTheme="majorHAnsi" w:cstheme="majorHAnsi"/>
          <w:noProof/>
          <w:szCs w:val="24"/>
          <w:lang w:val="en-US"/>
        </w:rPr>
        <w:t>(Ashe et al., 2015; Lyons et al., 2017; Müller et al., 2016; Nguyen et al., 2009)</w:t>
      </w:r>
      <w:r w:rsidR="009D2FBC" w:rsidRPr="00867601">
        <w:rPr>
          <w:rFonts w:asciiTheme="majorHAnsi" w:hAnsiTheme="majorHAnsi" w:cstheme="majorHAnsi"/>
          <w:szCs w:val="24"/>
          <w:lang w:val="en-US"/>
        </w:rPr>
        <w:fldChar w:fldCharType="end"/>
      </w:r>
      <w:r w:rsidR="009D2FBC" w:rsidRPr="00867601">
        <w:rPr>
          <w:rFonts w:asciiTheme="majorHAnsi" w:hAnsiTheme="majorHAnsi" w:cstheme="majorHAnsi"/>
          <w:szCs w:val="24"/>
          <w:lang w:val="en-US"/>
        </w:rPr>
        <w:t xml:space="preserve">, </w:t>
      </w:r>
      <w:r w:rsidRPr="00867601">
        <w:rPr>
          <w:rFonts w:asciiTheme="majorHAnsi" w:hAnsiTheme="majorHAnsi" w:cstheme="majorHAnsi"/>
          <w:szCs w:val="24"/>
          <w:lang w:val="en-US"/>
        </w:rPr>
        <w:t xml:space="preserve">8.1 </w:t>
      </w:r>
      <w:r w:rsidR="0087515B" w:rsidRPr="00867601">
        <w:rPr>
          <w:rFonts w:asciiTheme="majorHAnsi" w:hAnsiTheme="majorHAnsi" w:cstheme="majorHAnsi"/>
          <w:szCs w:val="24"/>
          <w:lang w:val="en-US"/>
        </w:rPr>
        <w:t>behavioral</w:t>
      </w:r>
      <w:r w:rsidRPr="00867601">
        <w:rPr>
          <w:rFonts w:asciiTheme="majorHAnsi" w:hAnsiTheme="majorHAnsi" w:cstheme="majorHAnsi"/>
          <w:szCs w:val="24"/>
          <w:lang w:val="en-US"/>
        </w:rPr>
        <w:t xml:space="preserve"> practice/ rehearsal (n = 9)</w:t>
      </w:r>
      <w:r w:rsidR="000938D9" w:rsidRPr="00867601">
        <w:rPr>
          <w:rFonts w:asciiTheme="majorHAnsi" w:hAnsiTheme="majorHAnsi" w:cstheme="majorHAnsi"/>
          <w:szCs w:val="24"/>
          <w:lang w:val="en-US"/>
        </w:rPr>
        <w:t xml:space="preserve"> </w:t>
      </w:r>
      <w:r w:rsidR="00B74306" w:rsidRPr="00867601">
        <w:rPr>
          <w:rFonts w:asciiTheme="majorHAnsi" w:hAnsiTheme="majorHAnsi" w:cstheme="majorHAnsi"/>
          <w:szCs w:val="24"/>
          <w:lang w:val="en-US"/>
        </w:rPr>
        <w:fldChar w:fldCharType="begin">
          <w:fldData xml:space="preserve">PEVuZE5vdGU+PENpdGU+PEF1dGhvcj5Bc2hlPC9BdXRob3I+PFllYXI+MjAxNTwvWWVhcj48UmVj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==
</w:fldData>
        </w:fldChar>
      </w:r>
      <w:r w:rsidR="00C011ED">
        <w:rPr>
          <w:rFonts w:asciiTheme="majorHAnsi" w:hAnsiTheme="majorHAnsi" w:cstheme="majorHAnsi"/>
          <w:szCs w:val="24"/>
          <w:lang w:val="en-US"/>
        </w:rPr>
        <w:instrText xml:space="preserve"> ADDIN EN.CITE </w:instrText>
      </w:r>
      <w:r w:rsidR="00C011ED">
        <w:rPr>
          <w:rFonts w:asciiTheme="majorHAnsi" w:hAnsiTheme="majorHAnsi" w:cstheme="majorHAnsi"/>
          <w:szCs w:val="24"/>
          <w:lang w:val="en-US"/>
        </w:rPr>
        <w:fldChar w:fldCharType="begin">
          <w:fldData xml:space="preserve">PEVuZE5vdGU+PENpdGU+PEF1dGhvcj5Bc2hlPC9BdXRob3I+PFllYXI+MjAxNTwvWWVhcj48UmVj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==
</w:fldData>
        </w:fldChar>
      </w:r>
      <w:r w:rsidR="00C011ED">
        <w:rPr>
          <w:rFonts w:asciiTheme="majorHAnsi" w:hAnsiTheme="majorHAnsi" w:cstheme="majorHAnsi"/>
          <w:szCs w:val="24"/>
          <w:lang w:val="en-US"/>
        </w:rPr>
        <w:instrText xml:space="preserve"> ADDIN EN.CITE.DATA </w:instrText>
      </w:r>
      <w:r w:rsidR="00C011ED">
        <w:rPr>
          <w:rFonts w:asciiTheme="majorHAnsi" w:hAnsiTheme="majorHAnsi" w:cstheme="majorHAnsi"/>
          <w:szCs w:val="24"/>
          <w:lang w:val="en-US"/>
        </w:rPr>
      </w:r>
      <w:r w:rsidR="00C011ED">
        <w:rPr>
          <w:rFonts w:asciiTheme="majorHAnsi" w:hAnsiTheme="majorHAnsi" w:cstheme="majorHAnsi"/>
          <w:szCs w:val="24"/>
          <w:lang w:val="en-US"/>
        </w:rPr>
        <w:fldChar w:fldCharType="end"/>
      </w:r>
      <w:r w:rsidR="00B74306" w:rsidRPr="00867601">
        <w:rPr>
          <w:rFonts w:asciiTheme="majorHAnsi" w:hAnsiTheme="majorHAnsi" w:cstheme="majorHAnsi"/>
          <w:szCs w:val="24"/>
          <w:lang w:val="en-US"/>
        </w:rPr>
      </w:r>
      <w:r w:rsidR="00B74306" w:rsidRPr="00867601">
        <w:rPr>
          <w:rFonts w:asciiTheme="majorHAnsi" w:hAnsiTheme="majorHAnsi" w:cstheme="majorHAnsi"/>
          <w:szCs w:val="24"/>
          <w:lang w:val="en-US"/>
        </w:rPr>
        <w:fldChar w:fldCharType="separate"/>
      </w:r>
      <w:r w:rsidR="00676726" w:rsidRPr="00867601">
        <w:rPr>
          <w:rFonts w:asciiTheme="majorHAnsi" w:hAnsiTheme="majorHAnsi" w:cstheme="majorHAnsi"/>
          <w:noProof/>
          <w:szCs w:val="24"/>
          <w:lang w:val="en-US"/>
        </w:rPr>
        <w:t>(Ashe et al., 2015; Bickmore et al., 2013; Frederix et al., 2015; Leutwyler et al., 2015; Müller et al., 2016; O'Brien et al., 2015; Ruiz et al., 2012; Strand et al., 2014; Williams, 2016)</w:t>
      </w:r>
      <w:r w:rsidR="00B74306" w:rsidRPr="00867601">
        <w:rPr>
          <w:rFonts w:asciiTheme="majorHAnsi" w:hAnsiTheme="majorHAnsi" w:cstheme="majorHAnsi"/>
          <w:szCs w:val="24"/>
          <w:lang w:val="en-US"/>
        </w:rPr>
        <w:fldChar w:fldCharType="end"/>
      </w:r>
      <w:r w:rsidRPr="00867601">
        <w:rPr>
          <w:rFonts w:asciiTheme="majorHAnsi" w:hAnsiTheme="majorHAnsi" w:cstheme="majorHAnsi"/>
          <w:szCs w:val="24"/>
          <w:lang w:val="en-US"/>
        </w:rPr>
        <w:t>,</w:t>
      </w:r>
      <w:r w:rsidR="00B74306" w:rsidRPr="00867601">
        <w:rPr>
          <w:rFonts w:asciiTheme="majorHAnsi" w:hAnsiTheme="majorHAnsi" w:cstheme="majorHAnsi"/>
          <w:szCs w:val="24"/>
          <w:lang w:val="en-US"/>
        </w:rPr>
        <w:t xml:space="preserve"> 9.1</w:t>
      </w:r>
      <w:r w:rsidRPr="00867601">
        <w:rPr>
          <w:rFonts w:asciiTheme="majorHAnsi" w:hAnsiTheme="majorHAnsi" w:cstheme="majorHAnsi"/>
          <w:szCs w:val="24"/>
          <w:lang w:val="en-US"/>
        </w:rPr>
        <w:t xml:space="preserve"> credible source (n = 7)</w:t>
      </w:r>
      <w:r w:rsidR="00B74306" w:rsidRPr="00867601">
        <w:rPr>
          <w:rFonts w:asciiTheme="majorHAnsi" w:hAnsiTheme="majorHAnsi" w:cstheme="majorHAnsi"/>
          <w:szCs w:val="24"/>
          <w:lang w:val="en-US"/>
        </w:rPr>
        <w:t xml:space="preserve"> </w:t>
      </w:r>
      <w:r w:rsidR="00012D33" w:rsidRPr="00867601">
        <w:rPr>
          <w:rFonts w:asciiTheme="majorHAnsi" w:hAnsiTheme="majorHAnsi" w:cstheme="majorHAnsi"/>
          <w:szCs w:val="24"/>
          <w:lang w:val="en-US"/>
        </w:rPr>
        <w:fldChar w:fldCharType="begin">
          <w:fldData xml:space="preserve">PEVuZE5vdGU+PENpdGU+PEF1dGhvcj5Bc2hlPC9BdXRob3I+PFllYXI+MjAxNTwvWWVhcj48UmVj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==
</w:fldData>
        </w:fldChar>
      </w:r>
      <w:r w:rsidR="00C011ED">
        <w:rPr>
          <w:rFonts w:asciiTheme="majorHAnsi" w:hAnsiTheme="majorHAnsi" w:cstheme="majorHAnsi"/>
          <w:szCs w:val="24"/>
          <w:lang w:val="en-US"/>
        </w:rPr>
        <w:instrText xml:space="preserve"> ADDIN EN.CITE </w:instrText>
      </w:r>
      <w:r w:rsidR="00C011ED">
        <w:rPr>
          <w:rFonts w:asciiTheme="majorHAnsi" w:hAnsiTheme="majorHAnsi" w:cstheme="majorHAnsi"/>
          <w:szCs w:val="24"/>
          <w:lang w:val="en-US"/>
        </w:rPr>
        <w:fldChar w:fldCharType="begin">
          <w:fldData xml:space="preserve">PEVuZE5vdGU+PENpdGU+PEF1dGhvcj5Bc2hlPC9BdXRob3I+PFllYXI+MjAxNTwvWWVhcj48UmVj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==
</w:fldData>
        </w:fldChar>
      </w:r>
      <w:r w:rsidR="00C011ED">
        <w:rPr>
          <w:rFonts w:asciiTheme="majorHAnsi" w:hAnsiTheme="majorHAnsi" w:cstheme="majorHAnsi"/>
          <w:szCs w:val="24"/>
          <w:lang w:val="en-US"/>
        </w:rPr>
        <w:instrText xml:space="preserve"> ADDIN EN.CITE.DATA </w:instrText>
      </w:r>
      <w:r w:rsidR="00C011ED">
        <w:rPr>
          <w:rFonts w:asciiTheme="majorHAnsi" w:hAnsiTheme="majorHAnsi" w:cstheme="majorHAnsi"/>
          <w:szCs w:val="24"/>
          <w:lang w:val="en-US"/>
        </w:rPr>
      </w:r>
      <w:r w:rsidR="00C011ED">
        <w:rPr>
          <w:rFonts w:asciiTheme="majorHAnsi" w:hAnsiTheme="majorHAnsi" w:cstheme="majorHAnsi"/>
          <w:szCs w:val="24"/>
          <w:lang w:val="en-US"/>
        </w:rPr>
        <w:fldChar w:fldCharType="end"/>
      </w:r>
      <w:r w:rsidR="00012D33" w:rsidRPr="00867601">
        <w:rPr>
          <w:rFonts w:asciiTheme="majorHAnsi" w:hAnsiTheme="majorHAnsi" w:cstheme="majorHAnsi"/>
          <w:szCs w:val="24"/>
          <w:lang w:val="en-US"/>
        </w:rPr>
      </w:r>
      <w:r w:rsidR="00012D33" w:rsidRPr="00867601">
        <w:rPr>
          <w:rFonts w:asciiTheme="majorHAnsi" w:hAnsiTheme="majorHAnsi" w:cstheme="majorHAnsi"/>
          <w:szCs w:val="24"/>
          <w:lang w:val="en-US"/>
        </w:rPr>
        <w:fldChar w:fldCharType="separate"/>
      </w:r>
      <w:r w:rsidR="004B34F7" w:rsidRPr="00867601">
        <w:rPr>
          <w:rFonts w:asciiTheme="majorHAnsi" w:hAnsiTheme="majorHAnsi" w:cstheme="majorHAnsi"/>
          <w:noProof/>
          <w:szCs w:val="24"/>
          <w:lang w:val="en-US"/>
        </w:rPr>
        <w:t>(Ashe et al., 2015; Broekhuizen et al., 2016; King et al., 2007; Lyons et al., 2017; Nguyen et al., 2009; Tiedemann et al., 2015; Wijsman et al., 2013)</w:t>
      </w:r>
      <w:r w:rsidR="00012D33" w:rsidRPr="00867601">
        <w:rPr>
          <w:rFonts w:asciiTheme="majorHAnsi" w:hAnsiTheme="majorHAnsi" w:cstheme="majorHAnsi"/>
          <w:szCs w:val="24"/>
          <w:lang w:val="en-US"/>
        </w:rPr>
        <w:fldChar w:fldCharType="end"/>
      </w:r>
      <w:r w:rsidRPr="00867601">
        <w:rPr>
          <w:rFonts w:asciiTheme="majorHAnsi" w:hAnsiTheme="majorHAnsi" w:cstheme="majorHAnsi"/>
          <w:szCs w:val="24"/>
          <w:lang w:val="en-US"/>
        </w:rPr>
        <w:t xml:space="preserve"> and</w:t>
      </w:r>
      <w:r w:rsidR="00933E5F" w:rsidRPr="00867601">
        <w:rPr>
          <w:rFonts w:asciiTheme="majorHAnsi" w:hAnsiTheme="majorHAnsi" w:cstheme="majorHAnsi"/>
          <w:szCs w:val="24"/>
          <w:lang w:val="en-US"/>
        </w:rPr>
        <w:t xml:space="preserve"> 12.5</w:t>
      </w:r>
      <w:r w:rsidRPr="00867601">
        <w:rPr>
          <w:rFonts w:asciiTheme="majorHAnsi" w:hAnsiTheme="majorHAnsi" w:cstheme="majorHAnsi"/>
          <w:szCs w:val="24"/>
          <w:lang w:val="en-US"/>
        </w:rPr>
        <w:t xml:space="preserve"> adding objects to the environment (n = 1</w:t>
      </w:r>
      <w:r w:rsidR="003F3E84" w:rsidRPr="00867601">
        <w:rPr>
          <w:rFonts w:asciiTheme="majorHAnsi" w:hAnsiTheme="majorHAnsi" w:cstheme="majorHAnsi"/>
          <w:szCs w:val="24"/>
          <w:lang w:val="en-US"/>
        </w:rPr>
        <w:t>5</w:t>
      </w:r>
      <w:r w:rsidRPr="00867601">
        <w:rPr>
          <w:rFonts w:asciiTheme="majorHAnsi" w:hAnsiTheme="majorHAnsi" w:cstheme="majorHAnsi"/>
          <w:szCs w:val="24"/>
          <w:lang w:val="en-US"/>
        </w:rPr>
        <w:t>)</w:t>
      </w:r>
      <w:r w:rsidR="00DE74E7" w:rsidRPr="00867601">
        <w:rPr>
          <w:rFonts w:asciiTheme="majorHAnsi" w:hAnsiTheme="majorHAnsi" w:cstheme="majorHAnsi"/>
          <w:szCs w:val="24"/>
          <w:lang w:val="en-US"/>
        </w:rPr>
        <w:t xml:space="preserve"> </w:t>
      </w:r>
      <w:r w:rsidR="009D2FBC" w:rsidRPr="00867601">
        <w:rPr>
          <w:rFonts w:asciiTheme="majorHAnsi" w:hAnsiTheme="majorHAnsi" w:cstheme="majorHAnsi"/>
          <w:szCs w:val="24"/>
          <w:lang w:val="en-US"/>
        </w:rPr>
        <w:fldChar w:fldCharType="begin">
          <w:fldData xml:space="preserve">PGFjY2Vzcy1kYXRlPk1hcmNoIDIsIDIwMTg8L2FjY2Vzcy1kYXRlPjwvcmVjb3JkPjwvQ2l0ZT48
L0VuZE5vdGU+
</w:fldData>
        </w:fldChar>
      </w:r>
      <w:r w:rsidR="00C011ED">
        <w:rPr>
          <w:rFonts w:asciiTheme="majorHAnsi" w:hAnsiTheme="majorHAnsi" w:cstheme="majorHAnsi"/>
          <w:szCs w:val="24"/>
          <w:lang w:val="en-US"/>
        </w:rPr>
        <w:instrText xml:space="preserve"> ADDIN EN.CITE </w:instrText>
      </w:r>
      <w:r w:rsidR="00C011ED">
        <w:rPr>
          <w:rFonts w:asciiTheme="majorHAnsi" w:hAnsiTheme="majorHAnsi" w:cstheme="majorHAnsi"/>
          <w:szCs w:val="24"/>
          <w:lang w:val="en-US"/>
        </w:rPr>
        <w:fldChar w:fldCharType="begin">
          <w:fldData xml:space="preserve">PEVuZE5vdGU+PENpdGU+PEF1dGhvcj5Bc2hlPC9BdXRob3I+PFllYXI+MjAxNTwvWWVhcj48UmVj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==
</w:fldData>
        </w:fldChar>
      </w:r>
      <w:r w:rsidR="00C011ED">
        <w:rPr>
          <w:rFonts w:asciiTheme="majorHAnsi" w:hAnsiTheme="majorHAnsi" w:cstheme="majorHAnsi"/>
          <w:szCs w:val="24"/>
          <w:lang w:val="en-US"/>
        </w:rPr>
        <w:instrText xml:space="preserve"> ADDIN EN.CITE.DATA </w:instrText>
      </w:r>
      <w:r w:rsidR="00C011ED">
        <w:rPr>
          <w:rFonts w:asciiTheme="majorHAnsi" w:hAnsiTheme="majorHAnsi" w:cstheme="majorHAnsi"/>
          <w:szCs w:val="24"/>
          <w:lang w:val="en-US"/>
        </w:rPr>
      </w:r>
      <w:r w:rsidR="00C011ED">
        <w:rPr>
          <w:rFonts w:asciiTheme="majorHAnsi" w:hAnsiTheme="majorHAnsi" w:cstheme="majorHAnsi"/>
          <w:szCs w:val="24"/>
          <w:lang w:val="en-US"/>
        </w:rPr>
        <w:fldChar w:fldCharType="end"/>
      </w:r>
      <w:r w:rsidR="00C011ED">
        <w:rPr>
          <w:rFonts w:asciiTheme="majorHAnsi" w:hAnsiTheme="majorHAnsi" w:cstheme="majorHAnsi"/>
          <w:szCs w:val="24"/>
          <w:lang w:val="en-US"/>
        </w:rPr>
        <w:fldChar w:fldCharType="begin">
          <w:fldData xml:space="preserve">PGFjY2Vzcy1kYXRlPk1hcmNoIDIsIDIwMTg8L2FjY2Vzcy1kYXRlPjwvcmVjb3JkPjwvQ2l0ZT48
L0VuZE5vdGU+
</w:fldData>
        </w:fldChar>
      </w:r>
      <w:r w:rsidR="00C011ED">
        <w:rPr>
          <w:rFonts w:asciiTheme="majorHAnsi" w:hAnsiTheme="majorHAnsi" w:cstheme="majorHAnsi"/>
          <w:szCs w:val="24"/>
          <w:lang w:val="en-US"/>
        </w:rPr>
        <w:instrText xml:space="preserve"> ADDIN EN.CITE.DATA </w:instrText>
      </w:r>
      <w:r w:rsidR="00C011ED">
        <w:rPr>
          <w:rFonts w:asciiTheme="majorHAnsi" w:hAnsiTheme="majorHAnsi" w:cstheme="majorHAnsi"/>
          <w:szCs w:val="24"/>
          <w:lang w:val="en-US"/>
        </w:rPr>
      </w:r>
      <w:r w:rsidR="00C011ED">
        <w:rPr>
          <w:rFonts w:asciiTheme="majorHAnsi" w:hAnsiTheme="majorHAnsi" w:cstheme="majorHAnsi"/>
          <w:szCs w:val="24"/>
          <w:lang w:val="en-US"/>
        </w:rPr>
        <w:fldChar w:fldCharType="end"/>
      </w:r>
      <w:r w:rsidR="009D2FBC" w:rsidRPr="00867601">
        <w:rPr>
          <w:rFonts w:asciiTheme="majorHAnsi" w:hAnsiTheme="majorHAnsi" w:cstheme="majorHAnsi"/>
          <w:szCs w:val="24"/>
          <w:lang w:val="en-US"/>
        </w:rPr>
      </w:r>
      <w:r w:rsidR="009D2FBC" w:rsidRPr="00867601">
        <w:rPr>
          <w:rFonts w:asciiTheme="majorHAnsi" w:hAnsiTheme="majorHAnsi" w:cstheme="majorHAnsi"/>
          <w:szCs w:val="24"/>
          <w:lang w:val="en-US"/>
        </w:rPr>
        <w:fldChar w:fldCharType="separate"/>
      </w:r>
      <w:r w:rsidR="00676726" w:rsidRPr="00867601">
        <w:rPr>
          <w:rFonts w:asciiTheme="majorHAnsi" w:hAnsiTheme="majorHAnsi" w:cstheme="majorHAnsi"/>
          <w:noProof/>
          <w:szCs w:val="24"/>
          <w:lang w:val="en-US"/>
        </w:rPr>
        <w:t>(Ashe et al., 2015; Bickmore et al., 2013; Broekhuizen et al., 2016; Cadmus-Bertram et al., 2015; King et al., 2007; Leutwyler et al., 2015; Lyons et al., 2017; Nguyen et al., 2009; O'Brien et al., 2015; Ruiz et al., 2012; Strand et al., 2014; Tiedemann et al., 2015; Vidoni et al., 2016; Wijsman et al., 2013; Williams, 2016)</w:t>
      </w:r>
      <w:r w:rsidR="009D2FBC" w:rsidRPr="00867601">
        <w:rPr>
          <w:rFonts w:asciiTheme="majorHAnsi" w:hAnsiTheme="majorHAnsi" w:cstheme="majorHAnsi"/>
          <w:szCs w:val="24"/>
          <w:lang w:val="en-US"/>
        </w:rPr>
        <w:fldChar w:fldCharType="end"/>
      </w:r>
      <w:r w:rsidR="003F3E84" w:rsidRPr="00867601">
        <w:rPr>
          <w:rFonts w:asciiTheme="majorHAnsi" w:hAnsiTheme="majorHAnsi" w:cstheme="majorHAnsi"/>
          <w:szCs w:val="24"/>
          <w:lang w:val="en-US"/>
        </w:rPr>
        <w:t xml:space="preserve">. </w:t>
      </w:r>
      <w:r w:rsidR="00AE1A95" w:rsidRPr="00867601">
        <w:rPr>
          <w:rFonts w:asciiTheme="majorHAnsi" w:hAnsiTheme="majorHAnsi" w:cstheme="majorHAnsi"/>
          <w:szCs w:val="24"/>
          <w:lang w:val="en-US"/>
        </w:rPr>
        <w:t xml:space="preserve">The </w:t>
      </w:r>
      <w:r w:rsidRPr="00867601">
        <w:rPr>
          <w:rFonts w:asciiTheme="majorHAnsi" w:hAnsiTheme="majorHAnsi" w:cstheme="majorHAnsi"/>
          <w:szCs w:val="24"/>
          <w:lang w:val="en-US"/>
        </w:rPr>
        <w:t>average number of BCTs reported in a study was 6.</w:t>
      </w:r>
      <w:r w:rsidR="00CF1967" w:rsidRPr="00867601">
        <w:rPr>
          <w:rFonts w:asciiTheme="majorHAnsi" w:hAnsiTheme="majorHAnsi" w:cstheme="majorHAnsi"/>
          <w:szCs w:val="24"/>
          <w:lang w:val="en-US"/>
        </w:rPr>
        <w:t>6</w:t>
      </w:r>
      <w:r w:rsidRPr="00867601">
        <w:rPr>
          <w:rFonts w:asciiTheme="majorHAnsi" w:hAnsiTheme="majorHAnsi" w:cstheme="majorHAnsi"/>
          <w:szCs w:val="24"/>
          <w:lang w:val="en-US"/>
        </w:rPr>
        <w:t xml:space="preserve"> (</w:t>
      </w:r>
      <w:r w:rsidR="00B63947" w:rsidRPr="00867601">
        <w:rPr>
          <w:rFonts w:asciiTheme="majorHAnsi" w:hAnsiTheme="majorHAnsi" w:cstheme="majorHAnsi"/>
          <w:szCs w:val="24"/>
          <w:lang w:val="en-US"/>
        </w:rPr>
        <w:t xml:space="preserve">range 2 – 23; </w:t>
      </w:r>
      <w:r w:rsidRPr="00867601">
        <w:rPr>
          <w:rFonts w:asciiTheme="majorHAnsi" w:hAnsiTheme="majorHAnsi" w:cstheme="majorHAnsi"/>
          <w:szCs w:val="24"/>
          <w:lang w:val="en-US"/>
        </w:rPr>
        <w:t xml:space="preserve">median </w:t>
      </w:r>
      <w:r w:rsidR="00B63947" w:rsidRPr="00867601">
        <w:rPr>
          <w:rFonts w:asciiTheme="majorHAnsi" w:hAnsiTheme="majorHAnsi" w:cstheme="majorHAnsi"/>
          <w:szCs w:val="24"/>
          <w:lang w:val="en-US"/>
        </w:rPr>
        <w:t xml:space="preserve">= </w:t>
      </w:r>
      <w:r w:rsidRPr="00867601">
        <w:rPr>
          <w:rFonts w:asciiTheme="majorHAnsi" w:hAnsiTheme="majorHAnsi" w:cstheme="majorHAnsi"/>
          <w:szCs w:val="24"/>
          <w:lang w:val="en-US"/>
        </w:rPr>
        <w:t>5</w:t>
      </w:r>
      <w:r w:rsidR="00334AE7" w:rsidRPr="00867601">
        <w:rPr>
          <w:rFonts w:asciiTheme="majorHAnsi" w:hAnsiTheme="majorHAnsi" w:cstheme="majorHAnsi"/>
          <w:szCs w:val="24"/>
          <w:lang w:val="en-US"/>
        </w:rPr>
        <w:t>.5</w:t>
      </w:r>
      <w:r w:rsidR="00B63947" w:rsidRPr="00867601">
        <w:rPr>
          <w:rFonts w:asciiTheme="majorHAnsi" w:hAnsiTheme="majorHAnsi" w:cstheme="majorHAnsi"/>
          <w:szCs w:val="24"/>
          <w:lang w:val="en-US"/>
        </w:rPr>
        <w:t>)</w:t>
      </w:r>
      <w:r w:rsidR="00440E92" w:rsidRPr="00867601">
        <w:rPr>
          <w:rFonts w:asciiTheme="majorHAnsi" w:hAnsiTheme="majorHAnsi" w:cstheme="majorHAnsi"/>
          <w:szCs w:val="24"/>
          <w:lang w:val="en-US"/>
        </w:rPr>
        <w:t xml:space="preserve"> and the average number of </w:t>
      </w:r>
      <w:r w:rsidR="000776A3" w:rsidRPr="00867601">
        <w:rPr>
          <w:rFonts w:asciiTheme="majorHAnsi" w:hAnsiTheme="majorHAnsi" w:cstheme="majorHAnsi"/>
          <w:szCs w:val="24"/>
          <w:lang w:val="en-US"/>
        </w:rPr>
        <w:t xml:space="preserve">BCT </w:t>
      </w:r>
      <w:r w:rsidR="00440E92" w:rsidRPr="00867601">
        <w:rPr>
          <w:rFonts w:asciiTheme="majorHAnsi" w:hAnsiTheme="majorHAnsi" w:cstheme="majorHAnsi"/>
          <w:szCs w:val="24"/>
          <w:lang w:val="en-US"/>
        </w:rPr>
        <w:t xml:space="preserve">clusters </w:t>
      </w:r>
      <w:r w:rsidR="008C4DC8" w:rsidRPr="00867601">
        <w:rPr>
          <w:rFonts w:asciiTheme="majorHAnsi" w:hAnsiTheme="majorHAnsi" w:cstheme="majorHAnsi"/>
          <w:szCs w:val="24"/>
          <w:lang w:val="en-US"/>
        </w:rPr>
        <w:t>was 5.10 (range 2 – 12; median = 5)</w:t>
      </w:r>
      <w:r w:rsidR="00AD0F9E" w:rsidRPr="00867601">
        <w:rPr>
          <w:rFonts w:asciiTheme="majorHAnsi" w:hAnsiTheme="majorHAnsi" w:cstheme="majorHAnsi"/>
          <w:szCs w:val="24"/>
          <w:lang w:val="en-US"/>
        </w:rPr>
        <w:t>.</w:t>
      </w:r>
      <w:r w:rsidR="00E45BAD" w:rsidRPr="00867601">
        <w:rPr>
          <w:rFonts w:asciiTheme="majorHAnsi" w:hAnsiTheme="majorHAnsi" w:cstheme="majorHAnsi"/>
          <w:szCs w:val="24"/>
          <w:lang w:val="en-US"/>
        </w:rPr>
        <w:t xml:space="preserve"> </w:t>
      </w:r>
      <w:r w:rsidR="00E45BAD" w:rsidRPr="00867601">
        <w:rPr>
          <w:lang w:val="en-US"/>
        </w:rPr>
        <w:t xml:space="preserve">Of the studies included in the present review, 91% used </w:t>
      </w:r>
      <w:r w:rsidR="00E45BAD" w:rsidRPr="00867601">
        <w:rPr>
          <w:rFonts w:cs="Calibri Light"/>
          <w:lang w:val="en-US"/>
        </w:rPr>
        <w:t>≥</w:t>
      </w:r>
      <w:r w:rsidR="00E45BAD" w:rsidRPr="00867601">
        <w:rPr>
          <w:lang w:val="en-US"/>
        </w:rPr>
        <w:t xml:space="preserve">3 BCT clusters within the DBCI and the remaining studies used 2 BCT clusters </w:t>
      </w:r>
      <w:r w:rsidR="00E45BAD" w:rsidRPr="00867601">
        <w:rPr>
          <w:lang w:val="en-US"/>
        </w:rPr>
        <w:fldChar w:fldCharType="begin">
          <w:fldData xml:space="preserve">PEVuZE5vdGU+PENpdGU+PEF1dGhvcj5LZW9naDwvQXV0aG9yPjxZZWFyPjIwMTQ8L1llYXI+PFJl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</w:fldData>
        </w:fldChar>
      </w:r>
      <w:r w:rsidR="00C011ED">
        <w:rPr>
          <w:lang w:val="en-US"/>
        </w:rPr>
        <w:instrText xml:space="preserve"> ADDIN EN.CITE </w:instrText>
      </w:r>
      <w:r w:rsidR="00C011ED">
        <w:rPr>
          <w:lang w:val="en-US"/>
        </w:rPr>
        <w:fldChar w:fldCharType="begin">
          <w:fldData xml:space="preserve">PEVuZE5vdGU+PENpdGU+PEF1dGhvcj5LZW9naDwvQXV0aG9yPjxZZWFyPjIwMTQ8L1llYXI+PFJl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</w:fldData>
        </w:fldChar>
      </w:r>
      <w:r w:rsidR="00C011ED">
        <w:rPr>
          <w:lang w:val="en-US"/>
        </w:rPr>
        <w:instrText xml:space="preserve"> ADDIN EN.CITE.DATA </w:instrText>
      </w:r>
      <w:r w:rsidR="00C011ED">
        <w:rPr>
          <w:lang w:val="en-US"/>
        </w:rPr>
      </w:r>
      <w:r w:rsidR="00C011ED">
        <w:rPr>
          <w:lang w:val="en-US"/>
        </w:rPr>
        <w:fldChar w:fldCharType="end"/>
      </w:r>
      <w:r w:rsidR="00E45BAD" w:rsidRPr="00867601">
        <w:rPr>
          <w:lang w:val="en-US"/>
        </w:rPr>
      </w:r>
      <w:r w:rsidR="00E45BAD" w:rsidRPr="00867601">
        <w:rPr>
          <w:lang w:val="en-US"/>
        </w:rPr>
        <w:fldChar w:fldCharType="separate"/>
      </w:r>
      <w:r w:rsidR="00E45BAD" w:rsidRPr="00867601">
        <w:rPr>
          <w:noProof/>
          <w:lang w:val="en-US"/>
        </w:rPr>
        <w:t>(Keogh et al., 2014; Knight et al., 2015)</w:t>
      </w:r>
      <w:r w:rsidR="00E45BAD" w:rsidRPr="00867601">
        <w:rPr>
          <w:lang w:val="en-US"/>
        </w:rPr>
        <w:fldChar w:fldCharType="end"/>
      </w:r>
      <w:r w:rsidR="00E45BAD" w:rsidRPr="00867601">
        <w:rPr>
          <w:lang w:val="en-US"/>
        </w:rPr>
        <w:t>.</w:t>
      </w:r>
    </w:p>
    <w:p w14:paraId="29E46A1D" w14:textId="77777777" w:rsidR="00EB2699" w:rsidRPr="00867601" w:rsidRDefault="00EB2699" w:rsidP="00316FF4">
      <w:pPr>
        <w:rPr>
          <w:lang w:val="en-US"/>
        </w:rPr>
      </w:pPr>
    </w:p>
    <w:p w14:paraId="3AC7A5EA" w14:textId="77777777" w:rsidR="00A73D92" w:rsidRPr="00867601" w:rsidRDefault="003752A2" w:rsidP="00316FF4">
      <w:pPr>
        <w:rPr>
          <w:i/>
          <w:lang w:val="en-US"/>
        </w:rPr>
      </w:pPr>
      <w:bookmarkStart w:id="4" w:name="_Hlk528666384"/>
      <w:r w:rsidRPr="00867601">
        <w:rPr>
          <w:i/>
          <w:lang w:val="en-US"/>
        </w:rPr>
        <w:t>3.1</w:t>
      </w:r>
      <w:r w:rsidR="002F3FF4" w:rsidRPr="00867601">
        <w:rPr>
          <w:i/>
          <w:lang w:val="en-US"/>
        </w:rPr>
        <w:t>.</w:t>
      </w:r>
      <w:r w:rsidRPr="00867601">
        <w:rPr>
          <w:i/>
          <w:lang w:val="en-US"/>
        </w:rPr>
        <w:t xml:space="preserve"> </w:t>
      </w:r>
      <w:r w:rsidR="00A73D92" w:rsidRPr="00867601">
        <w:rPr>
          <w:i/>
          <w:lang w:val="en-US"/>
        </w:rPr>
        <w:t>Quality assessment</w:t>
      </w:r>
    </w:p>
    <w:p w14:paraId="1834D182" w14:textId="18D8ED0E" w:rsidR="008C70A4" w:rsidRPr="00867601" w:rsidRDefault="003E08C9" w:rsidP="00316FF4">
      <w:pPr>
        <w:rPr>
          <w:lang w:val="en-US"/>
        </w:rPr>
      </w:pPr>
      <w:r w:rsidRPr="00867601">
        <w:rPr>
          <w:lang w:val="en-US"/>
        </w:rPr>
        <w:t>Of the 2</w:t>
      </w:r>
      <w:r w:rsidR="00711981" w:rsidRPr="00867601">
        <w:rPr>
          <w:lang w:val="en-US"/>
        </w:rPr>
        <w:t>2</w:t>
      </w:r>
      <w:r w:rsidRPr="00867601">
        <w:rPr>
          <w:lang w:val="en-US"/>
        </w:rPr>
        <w:t xml:space="preserve"> studies, </w:t>
      </w:r>
      <w:r w:rsidR="007D667F" w:rsidRPr="00867601">
        <w:rPr>
          <w:lang w:val="en-US"/>
        </w:rPr>
        <w:t>1</w:t>
      </w:r>
      <w:r w:rsidR="00661BDC" w:rsidRPr="00867601">
        <w:rPr>
          <w:lang w:val="en-US"/>
        </w:rPr>
        <w:t>5</w:t>
      </w:r>
      <w:r w:rsidR="007D667F" w:rsidRPr="00867601">
        <w:rPr>
          <w:lang w:val="en-US"/>
        </w:rPr>
        <w:t xml:space="preserve"> were evaluated using the RCT appraisal checklist</w:t>
      </w:r>
      <w:r w:rsidR="001F1C75" w:rsidRPr="00867601">
        <w:rPr>
          <w:lang w:val="en-US"/>
        </w:rPr>
        <w:t xml:space="preserve"> </w:t>
      </w:r>
      <w:r w:rsidR="001F1C75" w:rsidRPr="00867601">
        <w:rPr>
          <w:lang w:val="en-US"/>
        </w:rPr>
        <w:fldChar w:fldCharType="begin">
          <w:fldData xml:space="preserve">RGlzPC9mdWxsLXRpdGxlPjxhYmJyLTE+Sm91cm5hbCBvZiBBbHpoZWltZXImYXBvcztzIGRpc2Vh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</w:fldData>
        </w:fldChar>
      </w:r>
      <w:r w:rsidR="00C011ED">
        <w:rPr>
          <w:lang w:val="en-US"/>
        </w:rPr>
        <w:instrText xml:space="preserve"> ADDIN EN.CITE </w:instrText>
      </w:r>
      <w:r w:rsidR="00C011ED">
        <w:rPr>
          <w:lang w:val="en-US"/>
        </w:rPr>
        <w:fldChar w:fldCharType="begin">
          <w:fldData xml:space="preserve">PEVuZE5vdGU+PENpdGU+PEF1dGhvcj5Bc2hlPC9BdXRob3I+PFllYXI+MjAxNTwvWWVhcj48UmVj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==
</w:fldData>
        </w:fldChar>
      </w:r>
      <w:r w:rsidR="00C011ED">
        <w:rPr>
          <w:lang w:val="en-US"/>
        </w:rPr>
        <w:instrText xml:space="preserve"> ADDIN EN.CITE.DATA </w:instrText>
      </w:r>
      <w:r w:rsidR="00C011ED">
        <w:rPr>
          <w:lang w:val="en-US"/>
        </w:rPr>
      </w:r>
      <w:r w:rsidR="00C011ED">
        <w:rPr>
          <w:lang w:val="en-US"/>
        </w:rPr>
        <w:fldChar w:fldCharType="end"/>
      </w:r>
      <w:r w:rsidR="00C011ED">
        <w:rPr>
          <w:lang w:val="en-US"/>
        </w:rPr>
        <w:fldChar w:fldCharType="begin">
          <w:fldData xml:space="preserve">RGlzPC9mdWxsLXRpdGxlPjxhYmJyLTE+Sm91cm5hbCBvZiBBbHpoZWltZXImYXBvcztzIGRpc2Vh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</w:fldData>
        </w:fldChar>
      </w:r>
      <w:r w:rsidR="00C011ED">
        <w:rPr>
          <w:lang w:val="en-US"/>
        </w:rPr>
        <w:instrText xml:space="preserve"> ADDIN EN.CITE.DATA </w:instrText>
      </w:r>
      <w:r w:rsidR="00C011ED">
        <w:rPr>
          <w:lang w:val="en-US"/>
        </w:rPr>
      </w:r>
      <w:r w:rsidR="00C011ED">
        <w:rPr>
          <w:lang w:val="en-US"/>
        </w:rPr>
        <w:fldChar w:fldCharType="end"/>
      </w:r>
      <w:r w:rsidR="001F1C75" w:rsidRPr="00867601">
        <w:rPr>
          <w:lang w:val="en-US"/>
        </w:rPr>
      </w:r>
      <w:r w:rsidR="001F1C75" w:rsidRPr="00867601">
        <w:rPr>
          <w:lang w:val="en-US"/>
        </w:rPr>
        <w:fldChar w:fldCharType="separate"/>
      </w:r>
      <w:r w:rsidR="0043380C" w:rsidRPr="00867601">
        <w:rPr>
          <w:noProof/>
          <w:lang w:val="en-US"/>
        </w:rPr>
        <w:t>(Ashe et al., 2015; Bickmore et al., 2013; Broekhuizen et al., 2016; Cadmus-Bertram et al., 2015; Cook et al., 2015; Frederix et al., 2015; King et al., 2007; King et al., 2014; Kullgren et al., 2014; Lyons et al., 2017; Müller et al., 2016; Nguyen et al., 2009; Ruiz et al., 2012; Vidoni et al., 2016; Wijsman et al., 2013)</w:t>
      </w:r>
      <w:r w:rsidR="001F1C75" w:rsidRPr="00867601">
        <w:rPr>
          <w:lang w:val="en-US"/>
        </w:rPr>
        <w:fldChar w:fldCharType="end"/>
      </w:r>
      <w:r w:rsidR="002E5C96" w:rsidRPr="00867601">
        <w:rPr>
          <w:lang w:val="en-US"/>
        </w:rPr>
        <w:t xml:space="preserve"> </w:t>
      </w:r>
      <w:r w:rsidR="007D667F" w:rsidRPr="00867601">
        <w:rPr>
          <w:lang w:val="en-US"/>
        </w:rPr>
        <w:t xml:space="preserve">and </w:t>
      </w:r>
      <w:r w:rsidR="004B5B8B" w:rsidRPr="00867601">
        <w:rPr>
          <w:lang w:val="en-US"/>
        </w:rPr>
        <w:t xml:space="preserve">seven </w:t>
      </w:r>
      <w:r w:rsidR="007D667F" w:rsidRPr="00867601">
        <w:rPr>
          <w:lang w:val="en-US"/>
        </w:rPr>
        <w:t>with the quasi-experimental (non-</w:t>
      </w:r>
      <w:r w:rsidR="0087515B" w:rsidRPr="00867601">
        <w:rPr>
          <w:lang w:val="en-US"/>
        </w:rPr>
        <w:t>randomized</w:t>
      </w:r>
      <w:r w:rsidR="007D667F" w:rsidRPr="00867601">
        <w:rPr>
          <w:lang w:val="en-US"/>
        </w:rPr>
        <w:t xml:space="preserve">) checklist </w:t>
      </w:r>
      <w:r w:rsidR="00B03E4F" w:rsidRPr="00867601">
        <w:rPr>
          <w:lang w:val="en-US"/>
        </w:rPr>
        <w:fldChar w:fldCharType="begin">
          <w:fldData xml:space="preserve">PEVuZE5vdGU+PENpdGU+PEF1dGhvcj5LZW9naDwvQXV0aG9yPjxZZWFyPjIwMTQ8L1llYXI+PFJl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</w:fldData>
        </w:fldChar>
      </w:r>
      <w:r w:rsidR="00C011ED">
        <w:rPr>
          <w:lang w:val="en-US"/>
        </w:rPr>
        <w:instrText xml:space="preserve"> ADDIN EN.CITE </w:instrText>
      </w:r>
      <w:r w:rsidR="00C011ED">
        <w:rPr>
          <w:lang w:val="en-US"/>
        </w:rPr>
        <w:fldChar w:fldCharType="begin">
          <w:fldData xml:space="preserve">PEVuZE5vdGU+PENpdGU+PEF1dGhvcj5LZW9naDwvQXV0aG9yPjxZZWFyPjIwMTQ8L1llYXI+PFJl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</w:fldData>
        </w:fldChar>
      </w:r>
      <w:r w:rsidR="00C011ED">
        <w:rPr>
          <w:lang w:val="en-US"/>
        </w:rPr>
        <w:instrText xml:space="preserve"> ADDIN EN.CITE.DATA </w:instrText>
      </w:r>
      <w:r w:rsidR="00C011ED">
        <w:rPr>
          <w:lang w:val="en-US"/>
        </w:rPr>
      </w:r>
      <w:r w:rsidR="00C011ED">
        <w:rPr>
          <w:lang w:val="en-US"/>
        </w:rPr>
        <w:fldChar w:fldCharType="end"/>
      </w:r>
      <w:r w:rsidR="00B03E4F" w:rsidRPr="00867601">
        <w:rPr>
          <w:lang w:val="en-US"/>
        </w:rPr>
      </w:r>
      <w:r w:rsidR="00B03E4F" w:rsidRPr="00867601">
        <w:rPr>
          <w:lang w:val="en-US"/>
        </w:rPr>
        <w:fldChar w:fldCharType="separate"/>
      </w:r>
      <w:r w:rsidR="00676726" w:rsidRPr="00867601">
        <w:rPr>
          <w:noProof/>
          <w:lang w:val="en-US"/>
        </w:rPr>
        <w:t>(Keogh et al., 2014; Knight et al., 2015; Leutwyler et al., 2015; O'Brien et al., 2015; Strand et al., 2014; Tiedemann et al., 2015; Williams, 2016)</w:t>
      </w:r>
      <w:r w:rsidR="00B03E4F" w:rsidRPr="00867601">
        <w:rPr>
          <w:lang w:val="en-US"/>
        </w:rPr>
        <w:fldChar w:fldCharType="end"/>
      </w:r>
      <w:r w:rsidR="0022724A" w:rsidRPr="00867601">
        <w:rPr>
          <w:lang w:val="en-US"/>
        </w:rPr>
        <w:t>.</w:t>
      </w:r>
      <w:r w:rsidR="00583CC7" w:rsidRPr="00867601">
        <w:rPr>
          <w:lang w:val="en-US"/>
        </w:rPr>
        <w:t xml:space="preserve"> </w:t>
      </w:r>
      <w:r w:rsidR="005C7C33" w:rsidRPr="00867601">
        <w:rPr>
          <w:lang w:val="en-US"/>
        </w:rPr>
        <w:t>Seven</w:t>
      </w:r>
      <w:r w:rsidR="00583CC7" w:rsidRPr="00867601">
        <w:rPr>
          <w:lang w:val="en-US"/>
        </w:rPr>
        <w:t xml:space="preserve"> studies were deemed low</w:t>
      </w:r>
      <w:r w:rsidR="00363CB8" w:rsidRPr="00867601">
        <w:rPr>
          <w:lang w:val="en-US"/>
        </w:rPr>
        <w:t>er</w:t>
      </w:r>
      <w:r w:rsidR="00583CC7" w:rsidRPr="00867601">
        <w:rPr>
          <w:lang w:val="en-US"/>
        </w:rPr>
        <w:t xml:space="preserve"> risk of bias</w:t>
      </w:r>
      <w:r w:rsidR="005C7C33" w:rsidRPr="00867601">
        <w:rPr>
          <w:lang w:val="en-US"/>
        </w:rPr>
        <w:t xml:space="preserve"> </w:t>
      </w:r>
      <w:r w:rsidR="005C7C33" w:rsidRPr="00867601">
        <w:rPr>
          <w:lang w:val="en-US"/>
        </w:rPr>
        <w:fldChar w:fldCharType="begin">
          <w:fldData xml:space="preserve">PEVuZE5vdGU+PENpdGU+PEF1dGhvcj5LZW9naDwvQXV0aG9yPjxZZWFyPjIwMTQ8L1llYXI+PFJl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</w:fldData>
        </w:fldChar>
      </w:r>
      <w:r w:rsidR="00C011ED">
        <w:rPr>
          <w:lang w:val="en-US"/>
        </w:rPr>
        <w:instrText xml:space="preserve"> ADDIN EN.CITE </w:instrText>
      </w:r>
      <w:r w:rsidR="00C011ED">
        <w:rPr>
          <w:lang w:val="en-US"/>
        </w:rPr>
        <w:fldChar w:fldCharType="begin">
          <w:fldData xml:space="preserve">PEVuZE5vdGU+PENpdGU+PEF1dGhvcj5LZW9naDwvQXV0aG9yPjxZZWFyPjIwMTQ8L1llYXI+PFJl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</w:fldData>
        </w:fldChar>
      </w:r>
      <w:r w:rsidR="00C011ED">
        <w:rPr>
          <w:lang w:val="en-US"/>
        </w:rPr>
        <w:instrText xml:space="preserve"> ADDIN EN.CITE.DATA </w:instrText>
      </w:r>
      <w:r w:rsidR="00C011ED">
        <w:rPr>
          <w:lang w:val="en-US"/>
        </w:rPr>
      </w:r>
      <w:r w:rsidR="00C011ED">
        <w:rPr>
          <w:lang w:val="en-US"/>
        </w:rPr>
        <w:fldChar w:fldCharType="end"/>
      </w:r>
      <w:r w:rsidR="005C7C33" w:rsidRPr="00867601">
        <w:rPr>
          <w:lang w:val="en-US"/>
        </w:rPr>
      </w:r>
      <w:r w:rsidR="005C7C33" w:rsidRPr="00867601">
        <w:rPr>
          <w:lang w:val="en-US"/>
        </w:rPr>
        <w:fldChar w:fldCharType="separate"/>
      </w:r>
      <w:r w:rsidR="00676726" w:rsidRPr="00867601">
        <w:rPr>
          <w:noProof/>
          <w:lang w:val="en-US"/>
        </w:rPr>
        <w:t>(Keogh et al., 2014; Knight et al., 2015; Leutwyler et al., 2015; O'Brien et al., 2015; Strand et al., 2014; Tiedemann et al., 2015; Williams, 2016)</w:t>
      </w:r>
      <w:r w:rsidR="005C7C33" w:rsidRPr="00867601">
        <w:rPr>
          <w:lang w:val="en-US"/>
        </w:rPr>
        <w:fldChar w:fldCharType="end"/>
      </w:r>
      <w:r w:rsidR="00583CC7" w:rsidRPr="00867601">
        <w:rPr>
          <w:lang w:val="en-US"/>
        </w:rPr>
        <w:t xml:space="preserve">, 12 moderate risk of bias </w:t>
      </w:r>
      <w:r w:rsidR="00583CC7" w:rsidRPr="00867601">
        <w:rPr>
          <w:lang w:val="en-US"/>
        </w:rPr>
        <w:fldChar w:fldCharType="begin">
          <w:fldData xml:space="preserve">PEVuZE5vdGU+PENpdGU+PEF1dGhvcj5Bc2hlPC9BdXRob3I+PFllYXI+MjAxNTwvWWVhcj48UmVj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</w:fldData>
        </w:fldChar>
      </w:r>
      <w:r w:rsidR="00C011ED">
        <w:rPr>
          <w:lang w:val="en-US"/>
        </w:rPr>
        <w:instrText xml:space="preserve"> ADDIN EN.CITE </w:instrText>
      </w:r>
      <w:r w:rsidR="00C011ED">
        <w:rPr>
          <w:lang w:val="en-US"/>
        </w:rPr>
        <w:fldChar w:fldCharType="begin">
          <w:fldData xml:space="preserve">PEVuZE5vdGU+PENpdGU+PEF1dGhvcj5Bc2hlPC9BdXRob3I+PFllYXI+MjAxNTwvWWVhcj48UmVj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</w:fldData>
        </w:fldChar>
      </w:r>
      <w:r w:rsidR="00C011ED">
        <w:rPr>
          <w:lang w:val="en-US"/>
        </w:rPr>
        <w:instrText xml:space="preserve"> ADDIN EN.CITE.DATA </w:instrText>
      </w:r>
      <w:r w:rsidR="00C011ED">
        <w:rPr>
          <w:lang w:val="en-US"/>
        </w:rPr>
      </w:r>
      <w:r w:rsidR="00C011ED">
        <w:rPr>
          <w:lang w:val="en-US"/>
        </w:rPr>
        <w:fldChar w:fldCharType="end"/>
      </w:r>
      <w:r w:rsidR="00583CC7" w:rsidRPr="00867601">
        <w:rPr>
          <w:lang w:val="en-US"/>
        </w:rPr>
      </w:r>
      <w:r w:rsidR="00583CC7" w:rsidRPr="00867601">
        <w:rPr>
          <w:lang w:val="en-US"/>
        </w:rPr>
        <w:fldChar w:fldCharType="separate"/>
      </w:r>
      <w:r w:rsidR="006D4718" w:rsidRPr="00867601">
        <w:rPr>
          <w:noProof/>
          <w:lang w:val="en-US"/>
        </w:rPr>
        <w:t>(Ashe et al., 2015; Broekhuizen et al., 2016; Cadmus-Bertram et al., 2015; Cook et al., 2015; Frederix et al., 2015; King et al., 2007; King et al., 2014; Kullgren et al., 2014; Lyons et al., 2017; Müller et al., 2016; Nguyen et al., 2009; Wijsman et al., 2013)</w:t>
      </w:r>
      <w:r w:rsidR="00583CC7" w:rsidRPr="00867601">
        <w:rPr>
          <w:lang w:val="en-US"/>
        </w:rPr>
        <w:fldChar w:fldCharType="end"/>
      </w:r>
      <w:r w:rsidR="003C2C4F" w:rsidRPr="00867601">
        <w:rPr>
          <w:lang w:val="en-US"/>
        </w:rPr>
        <w:t xml:space="preserve"> and three high</w:t>
      </w:r>
      <w:r w:rsidR="00363CB8" w:rsidRPr="00867601">
        <w:rPr>
          <w:lang w:val="en-US"/>
        </w:rPr>
        <w:t>er</w:t>
      </w:r>
      <w:r w:rsidR="003C2C4F" w:rsidRPr="00867601">
        <w:rPr>
          <w:lang w:val="en-US"/>
        </w:rPr>
        <w:t xml:space="preserve"> risk of bias </w:t>
      </w:r>
      <w:r w:rsidR="003C2C4F" w:rsidRPr="00867601">
        <w:rPr>
          <w:lang w:val="en-US"/>
        </w:rPr>
        <w:fldChar w:fldCharType="begin">
          <w:fldData xml:space="preserve">PEVuZE5vdGU+PENpdGU+PEF1dGhvcj5CaWNrbW9yZTwvQXV0aG9yPjxZZWFyPjIwMTM8L1llYXI+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</w:fldData>
        </w:fldChar>
      </w:r>
      <w:r w:rsidR="00C011ED">
        <w:rPr>
          <w:lang w:val="en-US"/>
        </w:rPr>
        <w:instrText xml:space="preserve"> ADDIN EN.CITE </w:instrText>
      </w:r>
      <w:r w:rsidR="00C011ED">
        <w:rPr>
          <w:lang w:val="en-US"/>
        </w:rPr>
        <w:fldChar w:fldCharType="begin">
          <w:fldData xml:space="preserve">PEVuZE5vdGU+PENpdGU+PEF1dGhvcj5CaWNrbW9yZTwvQXV0aG9yPjxZZWFyPjIwMTM8L1llYXI+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</w:fldData>
        </w:fldChar>
      </w:r>
      <w:r w:rsidR="00C011ED">
        <w:rPr>
          <w:lang w:val="en-US"/>
        </w:rPr>
        <w:instrText xml:space="preserve"> ADDIN EN.CITE.DATA </w:instrText>
      </w:r>
      <w:r w:rsidR="00C011ED">
        <w:rPr>
          <w:lang w:val="en-US"/>
        </w:rPr>
      </w:r>
      <w:r w:rsidR="00C011ED">
        <w:rPr>
          <w:lang w:val="en-US"/>
        </w:rPr>
        <w:fldChar w:fldCharType="end"/>
      </w:r>
      <w:r w:rsidR="003C2C4F" w:rsidRPr="00867601">
        <w:rPr>
          <w:lang w:val="en-US"/>
        </w:rPr>
      </w:r>
      <w:r w:rsidR="003C2C4F" w:rsidRPr="00867601">
        <w:rPr>
          <w:lang w:val="en-US"/>
        </w:rPr>
        <w:fldChar w:fldCharType="separate"/>
      </w:r>
      <w:r w:rsidR="001F35DA" w:rsidRPr="00867601">
        <w:rPr>
          <w:noProof/>
          <w:lang w:val="en-US"/>
        </w:rPr>
        <w:t>(Bickmore et al., 2013; Ruiz et al., 2012; Vidoni et al., 2016)</w:t>
      </w:r>
      <w:r w:rsidR="003C2C4F" w:rsidRPr="00867601">
        <w:rPr>
          <w:lang w:val="en-US"/>
        </w:rPr>
        <w:fldChar w:fldCharType="end"/>
      </w:r>
      <w:r w:rsidR="001E7C8D" w:rsidRPr="00867601">
        <w:rPr>
          <w:lang w:val="en-US"/>
        </w:rPr>
        <w:t xml:space="preserve"> </w:t>
      </w:r>
      <w:r w:rsidR="00477F8B" w:rsidRPr="00867601">
        <w:rPr>
          <w:lang w:val="en-US"/>
        </w:rPr>
        <w:t xml:space="preserve"> (see appendix D). </w:t>
      </w:r>
    </w:p>
    <w:p w14:paraId="3D56375A" w14:textId="372E8A09" w:rsidR="003E08C9" w:rsidRPr="00867601" w:rsidRDefault="004B34F7" w:rsidP="00316FF4">
      <w:pPr>
        <w:rPr>
          <w:lang w:val="en-US"/>
        </w:rPr>
      </w:pPr>
      <w:r w:rsidRPr="00867601">
        <w:rPr>
          <w:lang w:val="en-US"/>
        </w:rPr>
        <w:lastRenderedPageBreak/>
        <w:t xml:space="preserve">In RCT studies, </w:t>
      </w:r>
      <w:r w:rsidR="00D74F92" w:rsidRPr="00867601">
        <w:rPr>
          <w:lang w:val="en-US"/>
        </w:rPr>
        <w:t xml:space="preserve">true </w:t>
      </w:r>
      <w:r w:rsidR="0087515B" w:rsidRPr="00867601">
        <w:rPr>
          <w:lang w:val="en-US"/>
        </w:rPr>
        <w:t>randomization</w:t>
      </w:r>
      <w:r w:rsidR="00D74F92" w:rsidRPr="00867601">
        <w:rPr>
          <w:lang w:val="en-US"/>
        </w:rPr>
        <w:t xml:space="preserve"> for assignment to groups was present in five studies </w:t>
      </w:r>
      <w:r w:rsidR="00D74F92" w:rsidRPr="00867601">
        <w:rPr>
          <w:lang w:val="en-US"/>
        </w:rPr>
        <w:fldChar w:fldCharType="begin">
          <w:fldData xml:space="preserve">PEVuZE5vdGU+PENpdGU+PEF1dGhvcj5Bc2hlPC9BdXRob3I+PFllYXI+MjAxNTwvWWVhcj48UmVj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</w:fldData>
        </w:fldChar>
      </w:r>
      <w:r w:rsidR="00C011ED">
        <w:rPr>
          <w:lang w:val="en-US"/>
        </w:rPr>
        <w:instrText xml:space="preserve"> ADDIN EN.CITE </w:instrText>
      </w:r>
      <w:r w:rsidR="00C011ED">
        <w:rPr>
          <w:lang w:val="en-US"/>
        </w:rPr>
        <w:fldChar w:fldCharType="begin">
          <w:fldData xml:space="preserve">PEVuZE5vdGU+PENpdGU+PEF1dGhvcj5Bc2hlPC9BdXRob3I+PFllYXI+MjAxNTwvWWVhcj48UmVj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</w:fldData>
        </w:fldChar>
      </w:r>
      <w:r w:rsidR="00C011ED">
        <w:rPr>
          <w:lang w:val="en-US"/>
        </w:rPr>
        <w:instrText xml:space="preserve"> ADDIN EN.CITE.DATA </w:instrText>
      </w:r>
      <w:r w:rsidR="00C011ED">
        <w:rPr>
          <w:lang w:val="en-US"/>
        </w:rPr>
      </w:r>
      <w:r w:rsidR="00C011ED">
        <w:rPr>
          <w:lang w:val="en-US"/>
        </w:rPr>
        <w:fldChar w:fldCharType="end"/>
      </w:r>
      <w:r w:rsidR="00D74F92" w:rsidRPr="00867601">
        <w:rPr>
          <w:lang w:val="en-US"/>
        </w:rPr>
      </w:r>
      <w:r w:rsidR="00D74F92" w:rsidRPr="00867601">
        <w:rPr>
          <w:lang w:val="en-US"/>
        </w:rPr>
        <w:fldChar w:fldCharType="separate"/>
      </w:r>
      <w:r w:rsidR="00D74F92" w:rsidRPr="00867601">
        <w:rPr>
          <w:noProof/>
          <w:lang w:val="en-US"/>
        </w:rPr>
        <w:t>(Ashe et al., 2015; Cook et al., 2015; Frederix et al., 2015; Kullgren et al., 2014)</w:t>
      </w:r>
      <w:r w:rsidR="00D74F92" w:rsidRPr="00867601">
        <w:rPr>
          <w:lang w:val="en-US"/>
        </w:rPr>
        <w:fldChar w:fldCharType="end"/>
      </w:r>
      <w:r w:rsidR="00695C17" w:rsidRPr="00867601">
        <w:rPr>
          <w:lang w:val="en-US"/>
        </w:rPr>
        <w:t xml:space="preserve"> (see appendix D)</w:t>
      </w:r>
      <w:r w:rsidR="00D74F92" w:rsidRPr="00867601">
        <w:rPr>
          <w:lang w:val="en-US"/>
        </w:rPr>
        <w:t xml:space="preserve">. Other studies were </w:t>
      </w:r>
      <w:r w:rsidR="0087515B" w:rsidRPr="00867601">
        <w:rPr>
          <w:lang w:val="en-US"/>
        </w:rPr>
        <w:t>randomized</w:t>
      </w:r>
      <w:r w:rsidR="00D74F92" w:rsidRPr="00867601">
        <w:rPr>
          <w:lang w:val="en-US"/>
        </w:rPr>
        <w:t xml:space="preserve"> but stratified by </w:t>
      </w:r>
      <w:r w:rsidR="00D74F92" w:rsidRPr="00867601">
        <w:rPr>
          <w:rFonts w:asciiTheme="majorHAnsi" w:eastAsia="Times New Roman" w:hAnsiTheme="majorHAnsi" w:cstheme="majorHAnsi"/>
          <w:color w:val="333333"/>
          <w:szCs w:val="24"/>
          <w:lang w:val="en-US" w:eastAsia="en-GB"/>
        </w:rPr>
        <w:t xml:space="preserve">age </w:t>
      </w:r>
      <w:r w:rsidR="00D74F92" w:rsidRPr="00867601">
        <w:rPr>
          <w:rFonts w:asciiTheme="majorHAnsi" w:eastAsia="Times New Roman" w:hAnsiTheme="majorHAnsi" w:cstheme="majorHAnsi"/>
          <w:color w:val="333333"/>
          <w:szCs w:val="24"/>
          <w:lang w:val="en-US" w:eastAsia="en-GB"/>
        </w:rPr>
        <w:fldChar w:fldCharType="begin">
          <w:fldData xml:space="preserve">PEVuZE5vdGU+PENpdGU+PEF1dGhvcj5DYWRtdXMtQmVydHJhbTwvQXV0aG9yPjxZZWFyPjIwMTU8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</w:fldData>
        </w:fldChar>
      </w:r>
      <w:r w:rsidR="00C011ED">
        <w:rPr>
          <w:rFonts w:asciiTheme="majorHAnsi" w:eastAsia="Times New Roman" w:hAnsiTheme="majorHAnsi" w:cstheme="majorHAnsi"/>
          <w:color w:val="333333"/>
          <w:szCs w:val="24"/>
          <w:lang w:val="en-US" w:eastAsia="en-GB"/>
        </w:rPr>
        <w:instrText xml:space="preserve"> ADDIN EN.CITE </w:instrText>
      </w:r>
      <w:r w:rsidR="00C011ED">
        <w:rPr>
          <w:rFonts w:asciiTheme="majorHAnsi" w:eastAsia="Times New Roman" w:hAnsiTheme="majorHAnsi" w:cstheme="majorHAnsi"/>
          <w:color w:val="333333"/>
          <w:szCs w:val="24"/>
          <w:lang w:val="en-US" w:eastAsia="en-GB"/>
        </w:rPr>
        <w:fldChar w:fldCharType="begin">
          <w:fldData xml:space="preserve">PEVuZE5vdGU+PENpdGU+PEF1dGhvcj5DYWRtdXMtQmVydHJhbTwvQXV0aG9yPjxZZWFyPjIwMTU8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</w:fldData>
        </w:fldChar>
      </w:r>
      <w:r w:rsidR="00C011ED">
        <w:rPr>
          <w:rFonts w:asciiTheme="majorHAnsi" w:eastAsia="Times New Roman" w:hAnsiTheme="majorHAnsi" w:cstheme="majorHAnsi"/>
          <w:color w:val="333333"/>
          <w:szCs w:val="24"/>
          <w:lang w:val="en-US" w:eastAsia="en-GB"/>
        </w:rPr>
        <w:instrText xml:space="preserve"> ADDIN EN.CITE.DATA </w:instrText>
      </w:r>
      <w:r w:rsidR="00C011ED">
        <w:rPr>
          <w:rFonts w:asciiTheme="majorHAnsi" w:eastAsia="Times New Roman" w:hAnsiTheme="majorHAnsi" w:cstheme="majorHAnsi"/>
          <w:color w:val="333333"/>
          <w:szCs w:val="24"/>
          <w:lang w:val="en-US" w:eastAsia="en-GB"/>
        </w:rPr>
      </w:r>
      <w:r w:rsidR="00C011ED">
        <w:rPr>
          <w:rFonts w:asciiTheme="majorHAnsi" w:eastAsia="Times New Roman" w:hAnsiTheme="majorHAnsi" w:cstheme="majorHAnsi"/>
          <w:color w:val="333333"/>
          <w:szCs w:val="24"/>
          <w:lang w:val="en-US" w:eastAsia="en-GB"/>
        </w:rPr>
        <w:fldChar w:fldCharType="end"/>
      </w:r>
      <w:r w:rsidR="00D74F92" w:rsidRPr="00867601">
        <w:rPr>
          <w:rFonts w:asciiTheme="majorHAnsi" w:eastAsia="Times New Roman" w:hAnsiTheme="majorHAnsi" w:cstheme="majorHAnsi"/>
          <w:color w:val="333333"/>
          <w:szCs w:val="24"/>
          <w:lang w:val="en-US" w:eastAsia="en-GB"/>
        </w:rPr>
      </w:r>
      <w:r w:rsidR="00D74F92" w:rsidRPr="00867601">
        <w:rPr>
          <w:rFonts w:asciiTheme="majorHAnsi" w:eastAsia="Times New Roman" w:hAnsiTheme="majorHAnsi" w:cstheme="majorHAnsi"/>
          <w:color w:val="333333"/>
          <w:szCs w:val="24"/>
          <w:lang w:val="en-US" w:eastAsia="en-GB"/>
        </w:rPr>
        <w:fldChar w:fldCharType="separate"/>
      </w:r>
      <w:r w:rsidR="00D74F92" w:rsidRPr="00867601">
        <w:rPr>
          <w:rFonts w:asciiTheme="majorHAnsi" w:eastAsia="Times New Roman" w:hAnsiTheme="majorHAnsi" w:cstheme="majorHAnsi"/>
          <w:noProof/>
          <w:color w:val="333333"/>
          <w:szCs w:val="24"/>
          <w:lang w:val="en-US" w:eastAsia="en-GB"/>
        </w:rPr>
        <w:t>(Cadmus-Bertram et al., 2015)</w:t>
      </w:r>
      <w:r w:rsidR="00D74F92" w:rsidRPr="00867601">
        <w:rPr>
          <w:rFonts w:asciiTheme="majorHAnsi" w:eastAsia="Times New Roman" w:hAnsiTheme="majorHAnsi" w:cstheme="majorHAnsi"/>
          <w:color w:val="333333"/>
          <w:szCs w:val="24"/>
          <w:lang w:val="en-US" w:eastAsia="en-GB"/>
        </w:rPr>
        <w:fldChar w:fldCharType="end"/>
      </w:r>
      <w:r w:rsidR="00D74F92" w:rsidRPr="00867601">
        <w:rPr>
          <w:rFonts w:asciiTheme="majorHAnsi" w:eastAsia="Times New Roman" w:hAnsiTheme="majorHAnsi" w:cstheme="majorHAnsi"/>
          <w:color w:val="333333"/>
          <w:szCs w:val="24"/>
          <w:lang w:val="en-US" w:eastAsia="en-GB"/>
        </w:rPr>
        <w:t xml:space="preserve">,sex </w:t>
      </w:r>
      <w:r w:rsidR="00D74F92" w:rsidRPr="00867601">
        <w:rPr>
          <w:rFonts w:asciiTheme="majorHAnsi" w:eastAsia="Times New Roman" w:hAnsiTheme="majorHAnsi" w:cstheme="majorHAnsi"/>
          <w:color w:val="333333"/>
          <w:szCs w:val="24"/>
          <w:lang w:val="en-US" w:eastAsia="en-GB"/>
        </w:rPr>
        <w:fldChar w:fldCharType="begin">
          <w:fldData xml:space="preserve">PEVuZE5vdGU+PENpdGU+PEF1dGhvcj5Ccm9la2h1aXplbjwvQXV0aG9yPjxZZWFyPjIwMTY8L1ll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</w:fldData>
        </w:fldChar>
      </w:r>
      <w:r w:rsidR="00C011ED">
        <w:rPr>
          <w:rFonts w:asciiTheme="majorHAnsi" w:eastAsia="Times New Roman" w:hAnsiTheme="majorHAnsi" w:cstheme="majorHAnsi"/>
          <w:color w:val="333333"/>
          <w:szCs w:val="24"/>
          <w:lang w:val="en-US" w:eastAsia="en-GB"/>
        </w:rPr>
        <w:instrText xml:space="preserve"> ADDIN EN.CITE </w:instrText>
      </w:r>
      <w:r w:rsidR="00C011ED">
        <w:rPr>
          <w:rFonts w:asciiTheme="majorHAnsi" w:eastAsia="Times New Roman" w:hAnsiTheme="majorHAnsi" w:cstheme="majorHAnsi"/>
          <w:color w:val="333333"/>
          <w:szCs w:val="24"/>
          <w:lang w:val="en-US" w:eastAsia="en-GB"/>
        </w:rPr>
        <w:fldChar w:fldCharType="begin">
          <w:fldData xml:space="preserve">PEVuZE5vdGU+PENpdGU+PEF1dGhvcj5Ccm9la2h1aXplbjwvQXV0aG9yPjxZZWFyPjIwMTY8L1ll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</w:fldData>
        </w:fldChar>
      </w:r>
      <w:r w:rsidR="00C011ED">
        <w:rPr>
          <w:rFonts w:asciiTheme="majorHAnsi" w:eastAsia="Times New Roman" w:hAnsiTheme="majorHAnsi" w:cstheme="majorHAnsi"/>
          <w:color w:val="333333"/>
          <w:szCs w:val="24"/>
          <w:lang w:val="en-US" w:eastAsia="en-GB"/>
        </w:rPr>
        <w:instrText xml:space="preserve"> ADDIN EN.CITE.DATA </w:instrText>
      </w:r>
      <w:r w:rsidR="00C011ED">
        <w:rPr>
          <w:rFonts w:asciiTheme="majorHAnsi" w:eastAsia="Times New Roman" w:hAnsiTheme="majorHAnsi" w:cstheme="majorHAnsi"/>
          <w:color w:val="333333"/>
          <w:szCs w:val="24"/>
          <w:lang w:val="en-US" w:eastAsia="en-GB"/>
        </w:rPr>
      </w:r>
      <w:r w:rsidR="00C011ED">
        <w:rPr>
          <w:rFonts w:asciiTheme="majorHAnsi" w:eastAsia="Times New Roman" w:hAnsiTheme="majorHAnsi" w:cstheme="majorHAnsi"/>
          <w:color w:val="333333"/>
          <w:szCs w:val="24"/>
          <w:lang w:val="en-US" w:eastAsia="en-GB"/>
        </w:rPr>
        <w:fldChar w:fldCharType="end"/>
      </w:r>
      <w:r w:rsidR="00D74F92" w:rsidRPr="00867601">
        <w:rPr>
          <w:rFonts w:asciiTheme="majorHAnsi" w:eastAsia="Times New Roman" w:hAnsiTheme="majorHAnsi" w:cstheme="majorHAnsi"/>
          <w:color w:val="333333"/>
          <w:szCs w:val="24"/>
          <w:lang w:val="en-US" w:eastAsia="en-GB"/>
        </w:rPr>
      </w:r>
      <w:r w:rsidR="00D74F92" w:rsidRPr="00867601">
        <w:rPr>
          <w:rFonts w:asciiTheme="majorHAnsi" w:eastAsia="Times New Roman" w:hAnsiTheme="majorHAnsi" w:cstheme="majorHAnsi"/>
          <w:color w:val="333333"/>
          <w:szCs w:val="24"/>
          <w:lang w:val="en-US" w:eastAsia="en-GB"/>
        </w:rPr>
        <w:fldChar w:fldCharType="separate"/>
      </w:r>
      <w:r w:rsidR="00D74F92" w:rsidRPr="00867601">
        <w:rPr>
          <w:rFonts w:asciiTheme="majorHAnsi" w:eastAsia="Times New Roman" w:hAnsiTheme="majorHAnsi" w:cstheme="majorHAnsi"/>
          <w:noProof/>
          <w:color w:val="333333"/>
          <w:szCs w:val="24"/>
          <w:lang w:val="en-US" w:eastAsia="en-GB"/>
        </w:rPr>
        <w:t>(Broekhuizen et al., 2016; King et al., 2007; King et al., 2014; Nguyen et al., 2009; Wijsman et al., 2013)</w:t>
      </w:r>
      <w:r w:rsidR="00D74F92" w:rsidRPr="00867601">
        <w:rPr>
          <w:rFonts w:asciiTheme="majorHAnsi" w:eastAsia="Times New Roman" w:hAnsiTheme="majorHAnsi" w:cstheme="majorHAnsi"/>
          <w:color w:val="333333"/>
          <w:szCs w:val="24"/>
          <w:lang w:val="en-US" w:eastAsia="en-GB"/>
        </w:rPr>
        <w:fldChar w:fldCharType="end"/>
      </w:r>
      <w:r w:rsidR="00D74F92" w:rsidRPr="00867601">
        <w:rPr>
          <w:rFonts w:asciiTheme="majorHAnsi" w:eastAsia="Times New Roman" w:hAnsiTheme="majorHAnsi" w:cstheme="majorHAnsi"/>
          <w:color w:val="333333"/>
          <w:szCs w:val="24"/>
          <w:lang w:val="en-US" w:eastAsia="en-GB"/>
        </w:rPr>
        <w:t xml:space="preserve">, BMI </w:t>
      </w:r>
      <w:r w:rsidR="00D74F92" w:rsidRPr="00867601">
        <w:rPr>
          <w:rFonts w:asciiTheme="majorHAnsi" w:eastAsia="Times New Roman" w:hAnsiTheme="majorHAnsi" w:cstheme="majorHAnsi"/>
          <w:color w:val="333333"/>
          <w:szCs w:val="24"/>
          <w:lang w:val="en-US" w:eastAsia="en-GB"/>
        </w:rPr>
        <w:fldChar w:fldCharType="begin">
          <w:fldData xml:space="preserve">PEVuZE5vdGU+PENpdGU+PEF1dGhvcj5DYWRtdXMtQmVydHJhbTwvQXV0aG9yPjxZZWFyPjIwMTU8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</w:fldData>
        </w:fldChar>
      </w:r>
      <w:r w:rsidR="00C011ED">
        <w:rPr>
          <w:rFonts w:asciiTheme="majorHAnsi" w:eastAsia="Times New Roman" w:hAnsiTheme="majorHAnsi" w:cstheme="majorHAnsi"/>
          <w:color w:val="333333"/>
          <w:szCs w:val="24"/>
          <w:lang w:val="en-US" w:eastAsia="en-GB"/>
        </w:rPr>
        <w:instrText xml:space="preserve"> ADDIN EN.CITE </w:instrText>
      </w:r>
      <w:r w:rsidR="00C011ED">
        <w:rPr>
          <w:rFonts w:asciiTheme="majorHAnsi" w:eastAsia="Times New Roman" w:hAnsiTheme="majorHAnsi" w:cstheme="majorHAnsi"/>
          <w:color w:val="333333"/>
          <w:szCs w:val="24"/>
          <w:lang w:val="en-US" w:eastAsia="en-GB"/>
        </w:rPr>
        <w:fldChar w:fldCharType="begin">
          <w:fldData xml:space="preserve">PEVuZE5vdGU+PENpdGU+PEF1dGhvcj5DYWRtdXMtQmVydHJhbTwvQXV0aG9yPjxZZWFyPjIwMTU8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</w:fldData>
        </w:fldChar>
      </w:r>
      <w:r w:rsidR="00C011ED">
        <w:rPr>
          <w:rFonts w:asciiTheme="majorHAnsi" w:eastAsia="Times New Roman" w:hAnsiTheme="majorHAnsi" w:cstheme="majorHAnsi"/>
          <w:color w:val="333333"/>
          <w:szCs w:val="24"/>
          <w:lang w:val="en-US" w:eastAsia="en-GB"/>
        </w:rPr>
        <w:instrText xml:space="preserve"> ADDIN EN.CITE.DATA </w:instrText>
      </w:r>
      <w:r w:rsidR="00C011ED">
        <w:rPr>
          <w:rFonts w:asciiTheme="majorHAnsi" w:eastAsia="Times New Roman" w:hAnsiTheme="majorHAnsi" w:cstheme="majorHAnsi"/>
          <w:color w:val="333333"/>
          <w:szCs w:val="24"/>
          <w:lang w:val="en-US" w:eastAsia="en-GB"/>
        </w:rPr>
      </w:r>
      <w:r w:rsidR="00C011ED">
        <w:rPr>
          <w:rFonts w:asciiTheme="majorHAnsi" w:eastAsia="Times New Roman" w:hAnsiTheme="majorHAnsi" w:cstheme="majorHAnsi"/>
          <w:color w:val="333333"/>
          <w:szCs w:val="24"/>
          <w:lang w:val="en-US" w:eastAsia="en-GB"/>
        </w:rPr>
        <w:fldChar w:fldCharType="end"/>
      </w:r>
      <w:r w:rsidR="00D74F92" w:rsidRPr="00867601">
        <w:rPr>
          <w:rFonts w:asciiTheme="majorHAnsi" w:eastAsia="Times New Roman" w:hAnsiTheme="majorHAnsi" w:cstheme="majorHAnsi"/>
          <w:color w:val="333333"/>
          <w:szCs w:val="24"/>
          <w:lang w:val="en-US" w:eastAsia="en-GB"/>
        </w:rPr>
      </w:r>
      <w:r w:rsidR="00D74F92" w:rsidRPr="00867601">
        <w:rPr>
          <w:rFonts w:asciiTheme="majorHAnsi" w:eastAsia="Times New Roman" w:hAnsiTheme="majorHAnsi" w:cstheme="majorHAnsi"/>
          <w:color w:val="333333"/>
          <w:szCs w:val="24"/>
          <w:lang w:val="en-US" w:eastAsia="en-GB"/>
        </w:rPr>
        <w:fldChar w:fldCharType="separate"/>
      </w:r>
      <w:r w:rsidR="00D74F92" w:rsidRPr="00867601">
        <w:rPr>
          <w:rFonts w:asciiTheme="majorHAnsi" w:eastAsia="Times New Roman" w:hAnsiTheme="majorHAnsi" w:cstheme="majorHAnsi"/>
          <w:noProof/>
          <w:color w:val="333333"/>
          <w:szCs w:val="24"/>
          <w:lang w:val="en-US" w:eastAsia="en-GB"/>
        </w:rPr>
        <w:t>(Cadmus-Bertram et al., 2015)</w:t>
      </w:r>
      <w:r w:rsidR="00D74F92" w:rsidRPr="00867601">
        <w:rPr>
          <w:rFonts w:asciiTheme="majorHAnsi" w:eastAsia="Times New Roman" w:hAnsiTheme="majorHAnsi" w:cstheme="majorHAnsi"/>
          <w:color w:val="333333"/>
          <w:szCs w:val="24"/>
          <w:lang w:val="en-US" w:eastAsia="en-GB"/>
        </w:rPr>
        <w:fldChar w:fldCharType="end"/>
      </w:r>
      <w:r w:rsidR="00D74F92" w:rsidRPr="00867601">
        <w:rPr>
          <w:rFonts w:asciiTheme="majorHAnsi" w:eastAsia="Times New Roman" w:hAnsiTheme="majorHAnsi" w:cstheme="majorHAnsi"/>
          <w:color w:val="333333"/>
          <w:szCs w:val="24"/>
          <w:lang w:val="en-US" w:eastAsia="en-GB"/>
        </w:rPr>
        <w:t xml:space="preserve">, clinic site and health literacy status </w:t>
      </w:r>
      <w:r w:rsidR="00D74F92" w:rsidRPr="00867601">
        <w:rPr>
          <w:rFonts w:asciiTheme="majorHAnsi" w:eastAsia="Times New Roman" w:hAnsiTheme="majorHAnsi" w:cstheme="majorHAnsi"/>
          <w:color w:val="333333"/>
          <w:szCs w:val="24"/>
          <w:lang w:val="en-US" w:eastAsia="en-GB"/>
        </w:rPr>
        <w:fldChar w:fldCharType="begin">
          <w:fldData xml:space="preserve">PEVuZE5vdGU+PENpdGU+PEF1dGhvcj5CaWNrbW9yZTwvQXV0aG9yPjxZZWFyPjIwMTM8L1llYXI+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</w:fldData>
        </w:fldChar>
      </w:r>
      <w:r w:rsidR="00C011ED">
        <w:rPr>
          <w:rFonts w:asciiTheme="majorHAnsi" w:eastAsia="Times New Roman" w:hAnsiTheme="majorHAnsi" w:cstheme="majorHAnsi"/>
          <w:color w:val="333333"/>
          <w:szCs w:val="24"/>
          <w:lang w:val="en-US" w:eastAsia="en-GB"/>
        </w:rPr>
        <w:instrText xml:space="preserve"> ADDIN EN.CITE </w:instrText>
      </w:r>
      <w:r w:rsidR="00C011ED">
        <w:rPr>
          <w:rFonts w:asciiTheme="majorHAnsi" w:eastAsia="Times New Roman" w:hAnsiTheme="majorHAnsi" w:cstheme="majorHAnsi"/>
          <w:color w:val="333333"/>
          <w:szCs w:val="24"/>
          <w:lang w:val="en-US" w:eastAsia="en-GB"/>
        </w:rPr>
        <w:fldChar w:fldCharType="begin">
          <w:fldData xml:space="preserve">PEVuZE5vdGU+PENpdGU+PEF1dGhvcj5CaWNrbW9yZTwvQXV0aG9yPjxZZWFyPjIwMTM8L1llYXI+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</w:fldData>
        </w:fldChar>
      </w:r>
      <w:r w:rsidR="00C011ED">
        <w:rPr>
          <w:rFonts w:asciiTheme="majorHAnsi" w:eastAsia="Times New Roman" w:hAnsiTheme="majorHAnsi" w:cstheme="majorHAnsi"/>
          <w:color w:val="333333"/>
          <w:szCs w:val="24"/>
          <w:lang w:val="en-US" w:eastAsia="en-GB"/>
        </w:rPr>
        <w:instrText xml:space="preserve"> ADDIN EN.CITE.DATA </w:instrText>
      </w:r>
      <w:r w:rsidR="00C011ED">
        <w:rPr>
          <w:rFonts w:asciiTheme="majorHAnsi" w:eastAsia="Times New Roman" w:hAnsiTheme="majorHAnsi" w:cstheme="majorHAnsi"/>
          <w:color w:val="333333"/>
          <w:szCs w:val="24"/>
          <w:lang w:val="en-US" w:eastAsia="en-GB"/>
        </w:rPr>
      </w:r>
      <w:r w:rsidR="00C011ED">
        <w:rPr>
          <w:rFonts w:asciiTheme="majorHAnsi" w:eastAsia="Times New Roman" w:hAnsiTheme="majorHAnsi" w:cstheme="majorHAnsi"/>
          <w:color w:val="333333"/>
          <w:szCs w:val="24"/>
          <w:lang w:val="en-US" w:eastAsia="en-GB"/>
        </w:rPr>
        <w:fldChar w:fldCharType="end"/>
      </w:r>
      <w:r w:rsidR="00D74F92" w:rsidRPr="00867601">
        <w:rPr>
          <w:rFonts w:asciiTheme="majorHAnsi" w:eastAsia="Times New Roman" w:hAnsiTheme="majorHAnsi" w:cstheme="majorHAnsi"/>
          <w:color w:val="333333"/>
          <w:szCs w:val="24"/>
          <w:lang w:val="en-US" w:eastAsia="en-GB"/>
        </w:rPr>
      </w:r>
      <w:r w:rsidR="00D74F92" w:rsidRPr="00867601">
        <w:rPr>
          <w:rFonts w:asciiTheme="majorHAnsi" w:eastAsia="Times New Roman" w:hAnsiTheme="majorHAnsi" w:cstheme="majorHAnsi"/>
          <w:color w:val="333333"/>
          <w:szCs w:val="24"/>
          <w:lang w:val="en-US" w:eastAsia="en-GB"/>
        </w:rPr>
        <w:fldChar w:fldCharType="separate"/>
      </w:r>
      <w:r w:rsidR="001F35DA" w:rsidRPr="00867601">
        <w:rPr>
          <w:rFonts w:asciiTheme="majorHAnsi" w:eastAsia="Times New Roman" w:hAnsiTheme="majorHAnsi" w:cstheme="majorHAnsi"/>
          <w:noProof/>
          <w:color w:val="333333"/>
          <w:szCs w:val="24"/>
          <w:lang w:val="en-US" w:eastAsia="en-GB"/>
        </w:rPr>
        <w:t>(Bickmore et al., 2013)</w:t>
      </w:r>
      <w:r w:rsidR="00D74F92" w:rsidRPr="00867601">
        <w:rPr>
          <w:rFonts w:asciiTheme="majorHAnsi" w:eastAsia="Times New Roman" w:hAnsiTheme="majorHAnsi" w:cstheme="majorHAnsi"/>
          <w:color w:val="333333"/>
          <w:szCs w:val="24"/>
          <w:lang w:val="en-US" w:eastAsia="en-GB"/>
        </w:rPr>
        <w:fldChar w:fldCharType="end"/>
      </w:r>
      <w:r w:rsidR="00D74F92" w:rsidRPr="00867601">
        <w:rPr>
          <w:rFonts w:asciiTheme="majorHAnsi" w:eastAsia="Times New Roman" w:hAnsiTheme="majorHAnsi" w:cstheme="majorHAnsi"/>
          <w:color w:val="333333"/>
          <w:szCs w:val="24"/>
          <w:lang w:val="en-US" w:eastAsia="en-GB"/>
        </w:rPr>
        <w:t xml:space="preserve"> or enrolling with or without their spouse </w:t>
      </w:r>
      <w:r w:rsidR="00D74F92" w:rsidRPr="00867601">
        <w:rPr>
          <w:rFonts w:asciiTheme="majorHAnsi" w:eastAsia="Times New Roman" w:hAnsiTheme="majorHAnsi" w:cstheme="majorHAnsi"/>
          <w:color w:val="333333"/>
          <w:szCs w:val="24"/>
          <w:lang w:val="en-US" w:eastAsia="en-GB"/>
        </w:rPr>
        <w:fldChar w:fldCharType="begin"/>
      </w:r>
      <w:r w:rsidR="00C011ED">
        <w:rPr>
          <w:rFonts w:asciiTheme="majorHAnsi" w:eastAsia="Times New Roman" w:hAnsiTheme="majorHAnsi" w:cstheme="majorHAnsi"/>
          <w:color w:val="333333"/>
          <w:szCs w:val="24"/>
          <w:lang w:val="en-US" w:eastAsia="en-GB"/>
        </w:rPr>
        <w:instrText xml:space="preserve"> ADDIN EN.CITE &lt;EndNote&gt;&lt;Cite&gt;&lt;Author&gt;Müller&lt;/Author&gt;&lt;Year&gt;2016&lt;/Year&gt;&lt;RecNum&gt;1192&lt;/RecNum&gt;&lt;DisplayText&gt;(Müller et al., 2016)&lt;/DisplayText&gt;&lt;record&gt;&lt;rec-number&gt;1192&lt;/rec-number&gt;&lt;foreign-keys&gt;&lt;key app="EN" db-id="txxw0v5ssv0fdie20v2prf99w2fwdw2daf0x" timestamp="1517231224"&gt;1192&lt;/key&gt;&lt;/foreign-keys&gt;&lt;ref-type name="Journal Article"&gt;17&lt;/ref-type&gt;&lt;contributors&gt;&lt;authors&gt;&lt;author&gt;Müller, Matthias Andre&lt;/author&gt;&lt;author&gt;Khoo, Selina&lt;/author&gt;&lt;author&gt;Morris, Tony&lt;/author&gt;&lt;/authors&gt;&lt;/contributors&gt;&lt;titles&gt;&lt;title&gt;Text Messaging for Exercise Promotion in Older Adults From an Upper-Middle-Income Country: Randomized Controlled Trial&lt;/title&gt;&lt;secondary-title&gt;Journal Medical Internet Research&lt;/secondary-title&gt;&lt;alt-title&gt;J Med Internet Res&lt;/alt-title&gt;&lt;/titles&gt;&lt;periodical&gt;&lt;full-title&gt;Journal Medical Internet Research&lt;/full-title&gt;&lt;/periodical&gt;&lt;alt-periodical&gt;&lt;full-title&gt;J Med Internet Res&lt;/full-title&gt;&lt;abbr-2&gt;J Med Internet Res&lt;/abbr-2&gt;&lt;/alt-periodical&gt;&lt;pages&gt;e5&lt;/pages&gt;&lt;volume&gt;18&lt;/volume&gt;&lt;number&gt;1&lt;/number&gt;&lt;keywords&gt;&lt;keyword&gt;exercise&lt;/keyword&gt;&lt;keyword&gt;text message&lt;/keyword&gt;&lt;keyword&gt;mobile phone&lt;/keyword&gt;&lt;keyword&gt;older adults&lt;/keyword&gt;&lt;keyword&gt;mHealth&lt;/keyword&gt;&lt;keyword&gt;Asia&lt;/keyword&gt;&lt;keyword&gt;health behavior&lt;/keyword&gt;&lt;keyword&gt;behavior maintenance&lt;/keyword&gt;&lt;keyword&gt;physical activity&lt;/keyword&gt;&lt;keyword&gt;Malaysia&lt;/keyword&gt;&lt;/keywords&gt;&lt;dates&gt;&lt;year&gt;2016&lt;/year&gt;&lt;pub-dates&gt;&lt;date&gt;01/07&lt;/date&gt;&lt;/pub-dates&gt;&lt;/dates&gt;&lt;urls&gt;&lt;related-urls&gt;&lt;url&gt;http://www.jmir.org/2016/1/e5/&lt;/url&gt;&lt;url&gt;http://www.ncbi.nlm.nih.gov/pubmed/26742999&lt;/url&gt;&lt;/related-urls&gt;&lt;/urls&gt;&lt;electronic-resource-num&gt;https://10.2196/jmir.5235&lt;/electronic-resource-num&gt;&lt;/record&gt;&lt;/Cite&gt;&lt;/EndNote&gt;</w:instrText>
      </w:r>
      <w:r w:rsidR="00D74F92" w:rsidRPr="00867601">
        <w:rPr>
          <w:rFonts w:asciiTheme="majorHAnsi" w:eastAsia="Times New Roman" w:hAnsiTheme="majorHAnsi" w:cstheme="majorHAnsi"/>
          <w:color w:val="333333"/>
          <w:szCs w:val="24"/>
          <w:lang w:val="en-US" w:eastAsia="en-GB"/>
        </w:rPr>
        <w:fldChar w:fldCharType="separate"/>
      </w:r>
      <w:r w:rsidR="00D74F92" w:rsidRPr="00867601">
        <w:rPr>
          <w:rFonts w:asciiTheme="majorHAnsi" w:eastAsia="Times New Roman" w:hAnsiTheme="majorHAnsi" w:cstheme="majorHAnsi"/>
          <w:noProof/>
          <w:color w:val="333333"/>
          <w:szCs w:val="24"/>
          <w:lang w:val="en-US" w:eastAsia="en-GB"/>
        </w:rPr>
        <w:t>(Müller et al., 2016)</w:t>
      </w:r>
      <w:r w:rsidR="00D74F92" w:rsidRPr="00867601">
        <w:rPr>
          <w:rFonts w:asciiTheme="majorHAnsi" w:eastAsia="Times New Roman" w:hAnsiTheme="majorHAnsi" w:cstheme="majorHAnsi"/>
          <w:color w:val="333333"/>
          <w:szCs w:val="24"/>
          <w:lang w:val="en-US" w:eastAsia="en-GB"/>
        </w:rPr>
        <w:fldChar w:fldCharType="end"/>
      </w:r>
      <w:r w:rsidR="00D74F92" w:rsidRPr="00867601">
        <w:rPr>
          <w:rFonts w:asciiTheme="majorHAnsi" w:eastAsia="Times New Roman" w:hAnsiTheme="majorHAnsi" w:cstheme="majorHAnsi"/>
          <w:color w:val="333333"/>
          <w:szCs w:val="24"/>
          <w:lang w:val="en-US" w:eastAsia="en-GB"/>
        </w:rPr>
        <w:t xml:space="preserve">. </w:t>
      </w:r>
      <w:r w:rsidR="00A316D9" w:rsidRPr="00867601">
        <w:rPr>
          <w:rFonts w:asciiTheme="majorHAnsi" w:eastAsia="Times New Roman" w:hAnsiTheme="majorHAnsi" w:cstheme="majorHAnsi"/>
          <w:color w:val="333333"/>
          <w:szCs w:val="24"/>
          <w:lang w:val="en-US" w:eastAsia="en-GB"/>
        </w:rPr>
        <w:t xml:space="preserve">Allocation to groups was concealed in eight studies </w:t>
      </w:r>
      <w:r w:rsidR="00A316D9" w:rsidRPr="00867601">
        <w:rPr>
          <w:rFonts w:asciiTheme="majorHAnsi" w:eastAsia="Times New Roman" w:hAnsiTheme="majorHAnsi" w:cstheme="majorHAnsi"/>
          <w:color w:val="333333"/>
          <w:szCs w:val="24"/>
          <w:lang w:val="en-US" w:eastAsia="en-GB"/>
        </w:rPr>
        <w:fldChar w:fldCharType="begin">
          <w:fldData xml:space="preserve">PEVuZE5vdGU+PENpdGU+PEF1dGhvcj5Bc2hlPC9BdXRob3I+PFllYXI+MjAxNTwvWWVhcj48UmVj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==
</w:fldData>
        </w:fldChar>
      </w:r>
      <w:r w:rsidR="00C011ED">
        <w:rPr>
          <w:rFonts w:asciiTheme="majorHAnsi" w:eastAsia="Times New Roman" w:hAnsiTheme="majorHAnsi" w:cstheme="majorHAnsi"/>
          <w:color w:val="333333"/>
          <w:szCs w:val="24"/>
          <w:lang w:val="en-US" w:eastAsia="en-GB"/>
        </w:rPr>
        <w:instrText xml:space="preserve"> ADDIN EN.CITE </w:instrText>
      </w:r>
      <w:r w:rsidR="00C011ED">
        <w:rPr>
          <w:rFonts w:asciiTheme="majorHAnsi" w:eastAsia="Times New Roman" w:hAnsiTheme="majorHAnsi" w:cstheme="majorHAnsi"/>
          <w:color w:val="333333"/>
          <w:szCs w:val="24"/>
          <w:lang w:val="en-US" w:eastAsia="en-GB"/>
        </w:rPr>
        <w:fldChar w:fldCharType="begin">
          <w:fldData xml:space="preserve">PEVuZE5vdGU+PENpdGU+PEF1dGhvcj5Bc2hlPC9BdXRob3I+PFllYXI+MjAxNTwvWWVhcj48UmVj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==
</w:fldData>
        </w:fldChar>
      </w:r>
      <w:r w:rsidR="00C011ED">
        <w:rPr>
          <w:rFonts w:asciiTheme="majorHAnsi" w:eastAsia="Times New Roman" w:hAnsiTheme="majorHAnsi" w:cstheme="majorHAnsi"/>
          <w:color w:val="333333"/>
          <w:szCs w:val="24"/>
          <w:lang w:val="en-US" w:eastAsia="en-GB"/>
        </w:rPr>
        <w:instrText xml:space="preserve"> ADDIN EN.CITE.DATA </w:instrText>
      </w:r>
      <w:r w:rsidR="00C011ED">
        <w:rPr>
          <w:rFonts w:asciiTheme="majorHAnsi" w:eastAsia="Times New Roman" w:hAnsiTheme="majorHAnsi" w:cstheme="majorHAnsi"/>
          <w:color w:val="333333"/>
          <w:szCs w:val="24"/>
          <w:lang w:val="en-US" w:eastAsia="en-GB"/>
        </w:rPr>
      </w:r>
      <w:r w:rsidR="00C011ED">
        <w:rPr>
          <w:rFonts w:asciiTheme="majorHAnsi" w:eastAsia="Times New Roman" w:hAnsiTheme="majorHAnsi" w:cstheme="majorHAnsi"/>
          <w:color w:val="333333"/>
          <w:szCs w:val="24"/>
          <w:lang w:val="en-US" w:eastAsia="en-GB"/>
        </w:rPr>
        <w:fldChar w:fldCharType="end"/>
      </w:r>
      <w:r w:rsidR="00A316D9" w:rsidRPr="00867601">
        <w:rPr>
          <w:rFonts w:asciiTheme="majorHAnsi" w:eastAsia="Times New Roman" w:hAnsiTheme="majorHAnsi" w:cstheme="majorHAnsi"/>
          <w:color w:val="333333"/>
          <w:szCs w:val="24"/>
          <w:lang w:val="en-US" w:eastAsia="en-GB"/>
        </w:rPr>
      </w:r>
      <w:r w:rsidR="00A316D9" w:rsidRPr="00867601">
        <w:rPr>
          <w:rFonts w:asciiTheme="majorHAnsi" w:eastAsia="Times New Roman" w:hAnsiTheme="majorHAnsi" w:cstheme="majorHAnsi"/>
          <w:color w:val="333333"/>
          <w:szCs w:val="24"/>
          <w:lang w:val="en-US" w:eastAsia="en-GB"/>
        </w:rPr>
        <w:fldChar w:fldCharType="separate"/>
      </w:r>
      <w:r w:rsidR="00A316D9" w:rsidRPr="00867601">
        <w:rPr>
          <w:rFonts w:asciiTheme="majorHAnsi" w:eastAsia="Times New Roman" w:hAnsiTheme="majorHAnsi" w:cstheme="majorHAnsi"/>
          <w:noProof/>
          <w:color w:val="333333"/>
          <w:szCs w:val="24"/>
          <w:lang w:val="en-US" w:eastAsia="en-GB"/>
        </w:rPr>
        <w:t>(Ashe et al., 2015; Broekhuizen et al., 2016; Frederix et al., 2015; Lyons et al., 2017; Müller et al., 2016; Nguyen et al., 2009; Vidoni et al., 2016; Wijsman et al., 2013)</w:t>
      </w:r>
      <w:r w:rsidR="00A316D9" w:rsidRPr="00867601">
        <w:rPr>
          <w:rFonts w:asciiTheme="majorHAnsi" w:eastAsia="Times New Roman" w:hAnsiTheme="majorHAnsi" w:cstheme="majorHAnsi"/>
          <w:color w:val="333333"/>
          <w:szCs w:val="24"/>
          <w:lang w:val="en-US" w:eastAsia="en-GB"/>
        </w:rPr>
        <w:fldChar w:fldCharType="end"/>
      </w:r>
      <w:r w:rsidR="00A316D9" w:rsidRPr="00867601">
        <w:rPr>
          <w:rFonts w:asciiTheme="majorHAnsi" w:eastAsia="Times New Roman" w:hAnsiTheme="majorHAnsi" w:cstheme="majorHAnsi"/>
          <w:color w:val="333333"/>
          <w:szCs w:val="24"/>
          <w:lang w:val="en-US" w:eastAsia="en-GB"/>
        </w:rPr>
        <w:t xml:space="preserve">, was unclear in four studies </w:t>
      </w:r>
      <w:r w:rsidR="00A316D9" w:rsidRPr="00867601">
        <w:rPr>
          <w:rFonts w:asciiTheme="majorHAnsi" w:eastAsia="Times New Roman" w:hAnsiTheme="majorHAnsi" w:cstheme="majorHAnsi"/>
          <w:color w:val="333333"/>
          <w:szCs w:val="24"/>
          <w:lang w:val="en-US" w:eastAsia="en-GB"/>
        </w:rPr>
        <w:fldChar w:fldCharType="begin">
          <w:fldData xml:space="preserve">PEVuZE5vdGU+PENpdGU+PEF1dGhvcj5DYWRtdXMtQmVydHJhbTwvQXV0aG9yPjxZZWFyPjIwMTU8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</w:fldData>
        </w:fldChar>
      </w:r>
      <w:r w:rsidR="00C011ED">
        <w:rPr>
          <w:rFonts w:asciiTheme="majorHAnsi" w:eastAsia="Times New Roman" w:hAnsiTheme="majorHAnsi" w:cstheme="majorHAnsi"/>
          <w:color w:val="333333"/>
          <w:szCs w:val="24"/>
          <w:lang w:val="en-US" w:eastAsia="en-GB"/>
        </w:rPr>
        <w:instrText xml:space="preserve"> ADDIN EN.CITE </w:instrText>
      </w:r>
      <w:r w:rsidR="00C011ED">
        <w:rPr>
          <w:rFonts w:asciiTheme="majorHAnsi" w:eastAsia="Times New Roman" w:hAnsiTheme="majorHAnsi" w:cstheme="majorHAnsi"/>
          <w:color w:val="333333"/>
          <w:szCs w:val="24"/>
          <w:lang w:val="en-US" w:eastAsia="en-GB"/>
        </w:rPr>
        <w:fldChar w:fldCharType="begin">
          <w:fldData xml:space="preserve">PEVuZE5vdGU+PENpdGU+PEF1dGhvcj5DYWRtdXMtQmVydHJhbTwvQXV0aG9yPjxZZWFyPjIwMTU8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</w:fldData>
        </w:fldChar>
      </w:r>
      <w:r w:rsidR="00C011ED">
        <w:rPr>
          <w:rFonts w:asciiTheme="majorHAnsi" w:eastAsia="Times New Roman" w:hAnsiTheme="majorHAnsi" w:cstheme="majorHAnsi"/>
          <w:color w:val="333333"/>
          <w:szCs w:val="24"/>
          <w:lang w:val="en-US" w:eastAsia="en-GB"/>
        </w:rPr>
        <w:instrText xml:space="preserve"> ADDIN EN.CITE.DATA </w:instrText>
      </w:r>
      <w:r w:rsidR="00C011ED">
        <w:rPr>
          <w:rFonts w:asciiTheme="majorHAnsi" w:eastAsia="Times New Roman" w:hAnsiTheme="majorHAnsi" w:cstheme="majorHAnsi"/>
          <w:color w:val="333333"/>
          <w:szCs w:val="24"/>
          <w:lang w:val="en-US" w:eastAsia="en-GB"/>
        </w:rPr>
      </w:r>
      <w:r w:rsidR="00C011ED">
        <w:rPr>
          <w:rFonts w:asciiTheme="majorHAnsi" w:eastAsia="Times New Roman" w:hAnsiTheme="majorHAnsi" w:cstheme="majorHAnsi"/>
          <w:color w:val="333333"/>
          <w:szCs w:val="24"/>
          <w:lang w:val="en-US" w:eastAsia="en-GB"/>
        </w:rPr>
        <w:fldChar w:fldCharType="end"/>
      </w:r>
      <w:r w:rsidR="00A316D9" w:rsidRPr="00867601">
        <w:rPr>
          <w:rFonts w:asciiTheme="majorHAnsi" w:eastAsia="Times New Roman" w:hAnsiTheme="majorHAnsi" w:cstheme="majorHAnsi"/>
          <w:color w:val="333333"/>
          <w:szCs w:val="24"/>
          <w:lang w:val="en-US" w:eastAsia="en-GB"/>
        </w:rPr>
      </w:r>
      <w:r w:rsidR="00A316D9" w:rsidRPr="00867601">
        <w:rPr>
          <w:rFonts w:asciiTheme="majorHAnsi" w:eastAsia="Times New Roman" w:hAnsiTheme="majorHAnsi" w:cstheme="majorHAnsi"/>
          <w:color w:val="333333"/>
          <w:szCs w:val="24"/>
          <w:lang w:val="en-US" w:eastAsia="en-GB"/>
        </w:rPr>
        <w:fldChar w:fldCharType="separate"/>
      </w:r>
      <w:r w:rsidR="00A316D9" w:rsidRPr="00867601">
        <w:rPr>
          <w:rFonts w:asciiTheme="majorHAnsi" w:eastAsia="Times New Roman" w:hAnsiTheme="majorHAnsi" w:cstheme="majorHAnsi"/>
          <w:noProof/>
          <w:color w:val="333333"/>
          <w:szCs w:val="24"/>
          <w:lang w:val="en-US" w:eastAsia="en-GB"/>
        </w:rPr>
        <w:t>(Cadmus-Bertram et al., 2015; King et al., 2007; King et al., 2014; Ruiz et al., 2012)</w:t>
      </w:r>
      <w:r w:rsidR="00A316D9" w:rsidRPr="00867601">
        <w:rPr>
          <w:rFonts w:asciiTheme="majorHAnsi" w:eastAsia="Times New Roman" w:hAnsiTheme="majorHAnsi" w:cstheme="majorHAnsi"/>
          <w:color w:val="333333"/>
          <w:szCs w:val="24"/>
          <w:lang w:val="en-US" w:eastAsia="en-GB"/>
        </w:rPr>
        <w:fldChar w:fldCharType="end"/>
      </w:r>
      <w:r w:rsidR="00A316D9" w:rsidRPr="00867601">
        <w:rPr>
          <w:rFonts w:asciiTheme="majorHAnsi" w:eastAsia="Times New Roman" w:hAnsiTheme="majorHAnsi" w:cstheme="majorHAnsi"/>
          <w:color w:val="333333"/>
          <w:szCs w:val="24"/>
          <w:lang w:val="en-US" w:eastAsia="en-GB"/>
        </w:rPr>
        <w:t xml:space="preserve"> and was not possible in three studies </w:t>
      </w:r>
      <w:r w:rsidR="00A316D9" w:rsidRPr="00867601">
        <w:rPr>
          <w:rFonts w:asciiTheme="majorHAnsi" w:eastAsia="Times New Roman" w:hAnsiTheme="majorHAnsi" w:cstheme="majorHAnsi"/>
          <w:color w:val="333333"/>
          <w:szCs w:val="24"/>
          <w:lang w:val="en-US" w:eastAsia="en-GB"/>
        </w:rPr>
        <w:fldChar w:fldCharType="begin">
          <w:fldData xml:space="preserve">PEVuZE5vdGU+PENpdGU+PEF1dGhvcj5CaWNrbW9yZTwvQXV0aG9yPjxZZWFyPjIwMTM8L1llYXI+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</w:fldData>
        </w:fldChar>
      </w:r>
      <w:r w:rsidR="00C011ED">
        <w:rPr>
          <w:rFonts w:asciiTheme="majorHAnsi" w:eastAsia="Times New Roman" w:hAnsiTheme="majorHAnsi" w:cstheme="majorHAnsi"/>
          <w:color w:val="333333"/>
          <w:szCs w:val="24"/>
          <w:lang w:val="en-US" w:eastAsia="en-GB"/>
        </w:rPr>
        <w:instrText xml:space="preserve"> ADDIN EN.CITE </w:instrText>
      </w:r>
      <w:r w:rsidR="00C011ED">
        <w:rPr>
          <w:rFonts w:asciiTheme="majorHAnsi" w:eastAsia="Times New Roman" w:hAnsiTheme="majorHAnsi" w:cstheme="majorHAnsi"/>
          <w:color w:val="333333"/>
          <w:szCs w:val="24"/>
          <w:lang w:val="en-US" w:eastAsia="en-GB"/>
        </w:rPr>
        <w:fldChar w:fldCharType="begin">
          <w:fldData xml:space="preserve">PEVuZE5vdGU+PENpdGU+PEF1dGhvcj5CaWNrbW9yZTwvQXV0aG9yPjxZZWFyPjIwMTM8L1llYXI+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</w:fldData>
        </w:fldChar>
      </w:r>
      <w:r w:rsidR="00C011ED">
        <w:rPr>
          <w:rFonts w:asciiTheme="majorHAnsi" w:eastAsia="Times New Roman" w:hAnsiTheme="majorHAnsi" w:cstheme="majorHAnsi"/>
          <w:color w:val="333333"/>
          <w:szCs w:val="24"/>
          <w:lang w:val="en-US" w:eastAsia="en-GB"/>
        </w:rPr>
        <w:instrText xml:space="preserve"> ADDIN EN.CITE.DATA </w:instrText>
      </w:r>
      <w:r w:rsidR="00C011ED">
        <w:rPr>
          <w:rFonts w:asciiTheme="majorHAnsi" w:eastAsia="Times New Roman" w:hAnsiTheme="majorHAnsi" w:cstheme="majorHAnsi"/>
          <w:color w:val="333333"/>
          <w:szCs w:val="24"/>
          <w:lang w:val="en-US" w:eastAsia="en-GB"/>
        </w:rPr>
      </w:r>
      <w:r w:rsidR="00C011ED">
        <w:rPr>
          <w:rFonts w:asciiTheme="majorHAnsi" w:eastAsia="Times New Roman" w:hAnsiTheme="majorHAnsi" w:cstheme="majorHAnsi"/>
          <w:color w:val="333333"/>
          <w:szCs w:val="24"/>
          <w:lang w:val="en-US" w:eastAsia="en-GB"/>
        </w:rPr>
        <w:fldChar w:fldCharType="end"/>
      </w:r>
      <w:r w:rsidR="00A316D9" w:rsidRPr="00867601">
        <w:rPr>
          <w:rFonts w:asciiTheme="majorHAnsi" w:eastAsia="Times New Roman" w:hAnsiTheme="majorHAnsi" w:cstheme="majorHAnsi"/>
          <w:color w:val="333333"/>
          <w:szCs w:val="24"/>
          <w:lang w:val="en-US" w:eastAsia="en-GB"/>
        </w:rPr>
      </w:r>
      <w:r w:rsidR="00A316D9" w:rsidRPr="00867601">
        <w:rPr>
          <w:rFonts w:asciiTheme="majorHAnsi" w:eastAsia="Times New Roman" w:hAnsiTheme="majorHAnsi" w:cstheme="majorHAnsi"/>
          <w:color w:val="333333"/>
          <w:szCs w:val="24"/>
          <w:lang w:val="en-US" w:eastAsia="en-GB"/>
        </w:rPr>
        <w:fldChar w:fldCharType="separate"/>
      </w:r>
      <w:r w:rsidR="001F35DA" w:rsidRPr="00867601">
        <w:rPr>
          <w:rFonts w:asciiTheme="majorHAnsi" w:eastAsia="Times New Roman" w:hAnsiTheme="majorHAnsi" w:cstheme="majorHAnsi"/>
          <w:noProof/>
          <w:color w:val="333333"/>
          <w:szCs w:val="24"/>
          <w:lang w:val="en-US" w:eastAsia="en-GB"/>
        </w:rPr>
        <w:t>(Bickmore et al., 2013; Cook et al., 2015; Kullgren et al., 2014)</w:t>
      </w:r>
      <w:r w:rsidR="00A316D9" w:rsidRPr="00867601">
        <w:rPr>
          <w:rFonts w:asciiTheme="majorHAnsi" w:eastAsia="Times New Roman" w:hAnsiTheme="majorHAnsi" w:cstheme="majorHAnsi"/>
          <w:color w:val="333333"/>
          <w:szCs w:val="24"/>
          <w:lang w:val="en-US" w:eastAsia="en-GB"/>
        </w:rPr>
        <w:fldChar w:fldCharType="end"/>
      </w:r>
      <w:r w:rsidR="00A316D9" w:rsidRPr="00867601">
        <w:rPr>
          <w:rFonts w:asciiTheme="majorHAnsi" w:eastAsia="Times New Roman" w:hAnsiTheme="majorHAnsi" w:cstheme="majorHAnsi"/>
          <w:color w:val="333333"/>
          <w:szCs w:val="24"/>
          <w:lang w:val="en-US" w:eastAsia="en-GB"/>
        </w:rPr>
        <w:t xml:space="preserve">. Groups were similar at baseline in 11 studies </w:t>
      </w:r>
      <w:r w:rsidR="00A316D9" w:rsidRPr="00867601">
        <w:rPr>
          <w:rFonts w:asciiTheme="majorHAnsi" w:eastAsia="Times New Roman" w:hAnsiTheme="majorHAnsi" w:cstheme="majorHAnsi"/>
          <w:color w:val="333333"/>
          <w:szCs w:val="24"/>
          <w:lang w:val="en-US" w:eastAsia="en-GB"/>
        </w:rPr>
        <w:fldChar w:fldCharType="begin">
          <w:fldData xml:space="preserve">PEVuZE5vdGU+PENpdGU+PEF1dGhvcj5CaWNrbW9yZTwvQXV0aG9yPjxZZWFyPjIwMTM8L1llYXI+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</w:fldData>
        </w:fldChar>
      </w:r>
      <w:r w:rsidR="00C011ED">
        <w:rPr>
          <w:rFonts w:asciiTheme="majorHAnsi" w:eastAsia="Times New Roman" w:hAnsiTheme="majorHAnsi" w:cstheme="majorHAnsi"/>
          <w:color w:val="333333"/>
          <w:szCs w:val="24"/>
          <w:lang w:val="en-US" w:eastAsia="en-GB"/>
        </w:rPr>
        <w:instrText xml:space="preserve"> ADDIN EN.CITE </w:instrText>
      </w:r>
      <w:r w:rsidR="00C011ED">
        <w:rPr>
          <w:rFonts w:asciiTheme="majorHAnsi" w:eastAsia="Times New Roman" w:hAnsiTheme="majorHAnsi" w:cstheme="majorHAnsi"/>
          <w:color w:val="333333"/>
          <w:szCs w:val="24"/>
          <w:lang w:val="en-US" w:eastAsia="en-GB"/>
        </w:rPr>
        <w:fldChar w:fldCharType="begin">
          <w:fldData xml:space="preserve">PEVuZE5vdGU+PENpdGU+PEF1dGhvcj5CaWNrbW9yZTwvQXV0aG9yPjxZZWFyPjIwMTM8L1llYXI+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</w:fldData>
        </w:fldChar>
      </w:r>
      <w:r w:rsidR="00C011ED">
        <w:rPr>
          <w:rFonts w:asciiTheme="majorHAnsi" w:eastAsia="Times New Roman" w:hAnsiTheme="majorHAnsi" w:cstheme="majorHAnsi"/>
          <w:color w:val="333333"/>
          <w:szCs w:val="24"/>
          <w:lang w:val="en-US" w:eastAsia="en-GB"/>
        </w:rPr>
        <w:instrText xml:space="preserve"> ADDIN EN.CITE.DATA </w:instrText>
      </w:r>
      <w:r w:rsidR="00C011ED">
        <w:rPr>
          <w:rFonts w:asciiTheme="majorHAnsi" w:eastAsia="Times New Roman" w:hAnsiTheme="majorHAnsi" w:cstheme="majorHAnsi"/>
          <w:color w:val="333333"/>
          <w:szCs w:val="24"/>
          <w:lang w:val="en-US" w:eastAsia="en-GB"/>
        </w:rPr>
      </w:r>
      <w:r w:rsidR="00C011ED">
        <w:rPr>
          <w:rFonts w:asciiTheme="majorHAnsi" w:eastAsia="Times New Roman" w:hAnsiTheme="majorHAnsi" w:cstheme="majorHAnsi"/>
          <w:color w:val="333333"/>
          <w:szCs w:val="24"/>
          <w:lang w:val="en-US" w:eastAsia="en-GB"/>
        </w:rPr>
        <w:fldChar w:fldCharType="end"/>
      </w:r>
      <w:r w:rsidR="00A316D9" w:rsidRPr="00867601">
        <w:rPr>
          <w:rFonts w:asciiTheme="majorHAnsi" w:eastAsia="Times New Roman" w:hAnsiTheme="majorHAnsi" w:cstheme="majorHAnsi"/>
          <w:color w:val="333333"/>
          <w:szCs w:val="24"/>
          <w:lang w:val="en-US" w:eastAsia="en-GB"/>
        </w:rPr>
      </w:r>
      <w:r w:rsidR="00A316D9" w:rsidRPr="00867601">
        <w:rPr>
          <w:rFonts w:asciiTheme="majorHAnsi" w:eastAsia="Times New Roman" w:hAnsiTheme="majorHAnsi" w:cstheme="majorHAnsi"/>
          <w:color w:val="333333"/>
          <w:szCs w:val="24"/>
          <w:lang w:val="en-US" w:eastAsia="en-GB"/>
        </w:rPr>
        <w:fldChar w:fldCharType="separate"/>
      </w:r>
      <w:r w:rsidR="001F35DA" w:rsidRPr="00867601">
        <w:rPr>
          <w:rFonts w:asciiTheme="majorHAnsi" w:eastAsia="Times New Roman" w:hAnsiTheme="majorHAnsi" w:cstheme="majorHAnsi"/>
          <w:noProof/>
          <w:color w:val="333333"/>
          <w:szCs w:val="24"/>
          <w:lang w:val="en-US" w:eastAsia="en-GB"/>
        </w:rPr>
        <w:t>(Bickmore et al., 2013; Broekhuizen et al., 2016; Cadmus-Bertram et al., 2015; Cook et al., 2015; Frederix et al., 2015; King et al., 2007; King et al., 2014; Lyons et al., 2017; Müller et al., 2016; Ruiz et al., 2012; Wijsman et al., 2013)</w:t>
      </w:r>
      <w:r w:rsidR="00A316D9" w:rsidRPr="00867601">
        <w:rPr>
          <w:rFonts w:asciiTheme="majorHAnsi" w:eastAsia="Times New Roman" w:hAnsiTheme="majorHAnsi" w:cstheme="majorHAnsi"/>
          <w:color w:val="333333"/>
          <w:szCs w:val="24"/>
          <w:lang w:val="en-US" w:eastAsia="en-GB"/>
        </w:rPr>
        <w:fldChar w:fldCharType="end"/>
      </w:r>
      <w:r w:rsidR="00A316D9" w:rsidRPr="00867601">
        <w:rPr>
          <w:rFonts w:asciiTheme="majorHAnsi" w:eastAsia="Times New Roman" w:hAnsiTheme="majorHAnsi" w:cstheme="majorHAnsi"/>
          <w:color w:val="333333"/>
          <w:szCs w:val="24"/>
          <w:lang w:val="en-US" w:eastAsia="en-GB"/>
        </w:rPr>
        <w:t xml:space="preserve">, was unclear in one study </w:t>
      </w:r>
      <w:r w:rsidR="00A316D9" w:rsidRPr="00867601">
        <w:rPr>
          <w:rFonts w:asciiTheme="majorHAnsi" w:eastAsia="Times New Roman" w:hAnsiTheme="majorHAnsi" w:cstheme="majorHAnsi"/>
          <w:color w:val="333333"/>
          <w:szCs w:val="24"/>
          <w:lang w:val="en-US" w:eastAsia="en-GB"/>
        </w:rPr>
        <w:fldChar w:fldCharType="begin">
          <w:fldData xml:space="preserve">PEVuZE5vdGU+PENpdGU+PEF1dGhvcj5OZ3V5ZW48L0F1dGhvcj48WWVhcj4yMDA5PC9ZZWFyPjxS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</w:fldData>
        </w:fldChar>
      </w:r>
      <w:r w:rsidR="004D14E5">
        <w:rPr>
          <w:rFonts w:asciiTheme="majorHAnsi" w:eastAsia="Times New Roman" w:hAnsiTheme="majorHAnsi" w:cstheme="majorHAnsi"/>
          <w:color w:val="333333"/>
          <w:szCs w:val="24"/>
          <w:lang w:val="en-US" w:eastAsia="en-GB"/>
        </w:rPr>
        <w:instrText xml:space="preserve"> ADDIN EN.CITE </w:instrText>
      </w:r>
      <w:r w:rsidR="004D14E5">
        <w:rPr>
          <w:rFonts w:asciiTheme="majorHAnsi" w:eastAsia="Times New Roman" w:hAnsiTheme="majorHAnsi" w:cstheme="majorHAnsi"/>
          <w:color w:val="333333"/>
          <w:szCs w:val="24"/>
          <w:lang w:val="en-US" w:eastAsia="en-GB"/>
        </w:rPr>
        <w:fldChar w:fldCharType="begin">
          <w:fldData xml:space="preserve">PEVuZE5vdGU+PENpdGU+PEF1dGhvcj5OZ3V5ZW48L0F1dGhvcj48WWVhcj4yMDA5PC9ZZWFyPjxS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</w:fldData>
        </w:fldChar>
      </w:r>
      <w:r w:rsidR="004D14E5">
        <w:rPr>
          <w:rFonts w:asciiTheme="majorHAnsi" w:eastAsia="Times New Roman" w:hAnsiTheme="majorHAnsi" w:cstheme="majorHAnsi"/>
          <w:color w:val="333333"/>
          <w:szCs w:val="24"/>
          <w:lang w:val="en-US" w:eastAsia="en-GB"/>
        </w:rPr>
        <w:instrText xml:space="preserve"> ADDIN EN.CITE.DATA </w:instrText>
      </w:r>
      <w:r w:rsidR="004D14E5">
        <w:rPr>
          <w:rFonts w:asciiTheme="majorHAnsi" w:eastAsia="Times New Roman" w:hAnsiTheme="majorHAnsi" w:cstheme="majorHAnsi"/>
          <w:color w:val="333333"/>
          <w:szCs w:val="24"/>
          <w:lang w:val="en-US" w:eastAsia="en-GB"/>
        </w:rPr>
      </w:r>
      <w:r w:rsidR="004D14E5">
        <w:rPr>
          <w:rFonts w:asciiTheme="majorHAnsi" w:eastAsia="Times New Roman" w:hAnsiTheme="majorHAnsi" w:cstheme="majorHAnsi"/>
          <w:color w:val="333333"/>
          <w:szCs w:val="24"/>
          <w:lang w:val="en-US" w:eastAsia="en-GB"/>
        </w:rPr>
        <w:fldChar w:fldCharType="end"/>
      </w:r>
      <w:r w:rsidR="00A316D9" w:rsidRPr="00867601">
        <w:rPr>
          <w:rFonts w:asciiTheme="majorHAnsi" w:eastAsia="Times New Roman" w:hAnsiTheme="majorHAnsi" w:cstheme="majorHAnsi"/>
          <w:color w:val="333333"/>
          <w:szCs w:val="24"/>
          <w:lang w:val="en-US" w:eastAsia="en-GB"/>
        </w:rPr>
      </w:r>
      <w:r w:rsidR="00A316D9" w:rsidRPr="00867601">
        <w:rPr>
          <w:rFonts w:asciiTheme="majorHAnsi" w:eastAsia="Times New Roman" w:hAnsiTheme="majorHAnsi" w:cstheme="majorHAnsi"/>
          <w:color w:val="333333"/>
          <w:szCs w:val="24"/>
          <w:lang w:val="en-US" w:eastAsia="en-GB"/>
        </w:rPr>
        <w:fldChar w:fldCharType="separate"/>
      </w:r>
      <w:r w:rsidR="00A316D9" w:rsidRPr="00867601">
        <w:rPr>
          <w:rFonts w:asciiTheme="majorHAnsi" w:eastAsia="Times New Roman" w:hAnsiTheme="majorHAnsi" w:cstheme="majorHAnsi"/>
          <w:noProof/>
          <w:color w:val="333333"/>
          <w:szCs w:val="24"/>
          <w:lang w:val="en-US" w:eastAsia="en-GB"/>
        </w:rPr>
        <w:t>(Nguyen et al., 2009)</w:t>
      </w:r>
      <w:r w:rsidR="00A316D9" w:rsidRPr="00867601">
        <w:rPr>
          <w:rFonts w:asciiTheme="majorHAnsi" w:eastAsia="Times New Roman" w:hAnsiTheme="majorHAnsi" w:cstheme="majorHAnsi"/>
          <w:color w:val="333333"/>
          <w:szCs w:val="24"/>
          <w:lang w:val="en-US" w:eastAsia="en-GB"/>
        </w:rPr>
        <w:fldChar w:fldCharType="end"/>
      </w:r>
      <w:r w:rsidR="00A316D9" w:rsidRPr="00867601">
        <w:rPr>
          <w:rFonts w:asciiTheme="majorHAnsi" w:eastAsia="Times New Roman" w:hAnsiTheme="majorHAnsi" w:cstheme="majorHAnsi"/>
          <w:color w:val="333333"/>
          <w:szCs w:val="24"/>
          <w:lang w:val="en-US" w:eastAsia="en-GB"/>
        </w:rPr>
        <w:t xml:space="preserve">, and were not similar in </w:t>
      </w:r>
      <w:r w:rsidR="00531DAD" w:rsidRPr="00867601">
        <w:rPr>
          <w:rFonts w:asciiTheme="majorHAnsi" w:eastAsia="Times New Roman" w:hAnsiTheme="majorHAnsi" w:cstheme="majorHAnsi"/>
          <w:color w:val="333333"/>
          <w:szCs w:val="24"/>
          <w:lang w:val="en-US" w:eastAsia="en-GB"/>
        </w:rPr>
        <w:t xml:space="preserve">three studies due to </w:t>
      </w:r>
      <w:r w:rsidR="005F66CD" w:rsidRPr="00867601">
        <w:rPr>
          <w:rFonts w:asciiTheme="majorHAnsi" w:eastAsia="Times New Roman" w:hAnsiTheme="majorHAnsi" w:cstheme="majorHAnsi"/>
          <w:color w:val="333333"/>
          <w:szCs w:val="24"/>
          <w:lang w:val="en-US" w:eastAsia="en-GB"/>
        </w:rPr>
        <w:t xml:space="preserve">weight at baseline </w:t>
      </w:r>
      <w:r w:rsidR="005F66CD" w:rsidRPr="00867601">
        <w:rPr>
          <w:rFonts w:asciiTheme="majorHAnsi" w:eastAsia="Times New Roman" w:hAnsiTheme="majorHAnsi" w:cstheme="majorHAnsi"/>
          <w:color w:val="333333"/>
          <w:szCs w:val="24"/>
          <w:lang w:val="en-US" w:eastAsia="en-GB"/>
        </w:rPr>
        <w:fldChar w:fldCharType="begin"/>
      </w:r>
      <w:r w:rsidR="00C011ED">
        <w:rPr>
          <w:rFonts w:asciiTheme="majorHAnsi" w:eastAsia="Times New Roman" w:hAnsiTheme="majorHAnsi" w:cstheme="majorHAnsi"/>
          <w:color w:val="333333"/>
          <w:szCs w:val="24"/>
          <w:lang w:val="en-US" w:eastAsia="en-GB"/>
        </w:rPr>
        <w:instrText xml:space="preserve"> ADDIN EN.CITE &lt;EndNote&gt;&lt;Cite&gt;&lt;Author&gt;Ashe&lt;/Author&gt;&lt;Year&gt;2015&lt;/Year&gt;&lt;RecNum&gt;1721&lt;/RecNum&gt;&lt;DisplayText&gt;(Ashe et al., 2015)&lt;/DisplayText&gt;&lt;record&gt;&lt;rec-number&gt;1721&lt;/rec-number&gt;&lt;foreign-keys&gt;&lt;key app="EN" db-id="txxw0v5ssv0fdie20v2prf99w2fwdw2daf0x" timestamp="1523895860"&gt;1721&lt;/key&gt;&lt;key app="ENWeb" db-id=""&gt;0&lt;/key&gt;&lt;/foreign-keys&gt;&lt;ref-type name="Journal Article"&gt;17&lt;/ref-type&gt;&lt;contributors&gt;&lt;authors&gt;&lt;author&gt;Ashe, Maureen C.&lt;/author&gt;&lt;author&gt;Winters, Meghan&lt;/author&gt;&lt;author&gt;Hoppmann, Christiane A.&lt;/author&gt;&lt;author&gt;Dawes, Martin G.&lt;/author&gt;&lt;author&gt;Gardiner, Paul A.&lt;/author&gt;&lt;author&gt;Giangregorio, Lora M.&lt;/author&gt;&lt;author&gt;Madden, Kenneth M.&lt;/author&gt;&lt;author&gt;McAllister, Megan M.&lt;/author&gt;&lt;author&gt;Wong, Gillian&lt;/author&gt;&lt;author&gt;Puyat, Joseph H.&lt;/author&gt;&lt;author&gt;Singer, Joel&lt;/author&gt;&lt;author&gt;Sims-Gould, Joanie&lt;/author&gt;&lt;author&gt;McKay, Heather A.&lt;/author&gt;&lt;/authors&gt;&lt;/contributors&gt;&lt;titles&gt;&lt;title&gt;“Not just another walking program”: Everyday Activity Supports You (EASY) model—a randomized pilot study for a parallel randomized controlled trial&lt;/title&gt;&lt;secondary-title&gt;Pilot and Feasibility Studies&lt;/secondary-title&gt;&lt;alt-title&gt;Pilot Feasibility Stud.&lt;/alt-title&gt;&lt;/titles&gt;&lt;periodical&gt;&lt;full-title&gt;Pilot and Feasibility Studies&lt;/full-title&gt;&lt;abbr-2&gt;Pilot and Feasibility Studies&lt;/abbr-2&gt;&lt;/periodical&gt;&lt;pages&gt;4&lt;/pages&gt;&lt;volume&gt;1&lt;/volume&gt;&lt;number&gt;1&lt;/number&gt;&lt;dates&gt;&lt;year&gt;2015&lt;/year&gt;&lt;pub-dates&gt;&lt;date&gt;January 12&lt;/date&gt;&lt;/pub-dates&gt;&lt;/dates&gt;&lt;isbn&gt;2055-5784&lt;/isbn&gt;&lt;label&gt;Ashe2015&lt;/label&gt;&lt;work-type&gt;journal article&lt;/work-type&gt;&lt;urls&gt;&lt;related-urls&gt;&lt;url&gt;https://doi.org/10.1186/2055-5784-1-4&lt;/url&gt;&lt;url&gt;https://pilotfeasibilitystudies.biomedcentral.com/track/pdf/10.1186/2055-5784-1-4&lt;/url&gt;&lt;/related-urls&gt;&lt;/urls&gt;&lt;electronic-resource-num&gt;https://10.1186/2055-5784-1-4&lt;/electronic-resource-num&gt;&lt;/record&gt;&lt;/Cite&gt;&lt;/EndNote&gt;</w:instrText>
      </w:r>
      <w:r w:rsidR="005F66CD" w:rsidRPr="00867601">
        <w:rPr>
          <w:rFonts w:asciiTheme="majorHAnsi" w:eastAsia="Times New Roman" w:hAnsiTheme="majorHAnsi" w:cstheme="majorHAnsi"/>
          <w:color w:val="333333"/>
          <w:szCs w:val="24"/>
          <w:lang w:val="en-US" w:eastAsia="en-GB"/>
        </w:rPr>
        <w:fldChar w:fldCharType="separate"/>
      </w:r>
      <w:r w:rsidR="005F66CD" w:rsidRPr="00867601">
        <w:rPr>
          <w:rFonts w:asciiTheme="majorHAnsi" w:eastAsia="Times New Roman" w:hAnsiTheme="majorHAnsi" w:cstheme="majorHAnsi"/>
          <w:noProof/>
          <w:color w:val="333333"/>
          <w:szCs w:val="24"/>
          <w:lang w:val="en-US" w:eastAsia="en-GB"/>
        </w:rPr>
        <w:t>(Ashe et al., 2015)</w:t>
      </w:r>
      <w:r w:rsidR="005F66CD" w:rsidRPr="00867601">
        <w:rPr>
          <w:rFonts w:asciiTheme="majorHAnsi" w:eastAsia="Times New Roman" w:hAnsiTheme="majorHAnsi" w:cstheme="majorHAnsi"/>
          <w:color w:val="333333"/>
          <w:szCs w:val="24"/>
          <w:lang w:val="en-US" w:eastAsia="en-GB"/>
        </w:rPr>
        <w:fldChar w:fldCharType="end"/>
      </w:r>
      <w:r w:rsidR="005F66CD" w:rsidRPr="00867601">
        <w:rPr>
          <w:rFonts w:asciiTheme="majorHAnsi" w:eastAsia="Times New Roman" w:hAnsiTheme="majorHAnsi" w:cstheme="majorHAnsi"/>
          <w:color w:val="333333"/>
          <w:szCs w:val="24"/>
          <w:lang w:val="en-US" w:eastAsia="en-GB"/>
        </w:rPr>
        <w:t xml:space="preserve">, number of steps walked at baseline </w:t>
      </w:r>
      <w:r w:rsidR="005F66CD" w:rsidRPr="00867601">
        <w:rPr>
          <w:rFonts w:asciiTheme="majorHAnsi" w:eastAsia="Times New Roman" w:hAnsiTheme="majorHAnsi" w:cstheme="majorHAnsi"/>
          <w:color w:val="333333"/>
          <w:szCs w:val="24"/>
          <w:lang w:val="en-US" w:eastAsia="en-GB"/>
        </w:rPr>
        <w:fldChar w:fldCharType="begin">
          <w:fldData xml:space="preserve">PEVuZE5vdGU+PENpdGU+PEF1dGhvcj5LdWxsZ3JlbjwvQXV0aG9yPjxZZWFyPjIwMTQ8L1llYXI+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</w:fldData>
        </w:fldChar>
      </w:r>
      <w:r w:rsidR="00C011ED">
        <w:rPr>
          <w:rFonts w:asciiTheme="majorHAnsi" w:eastAsia="Times New Roman" w:hAnsiTheme="majorHAnsi" w:cstheme="majorHAnsi"/>
          <w:color w:val="333333"/>
          <w:szCs w:val="24"/>
          <w:lang w:val="en-US" w:eastAsia="en-GB"/>
        </w:rPr>
        <w:instrText xml:space="preserve"> ADDIN EN.CITE </w:instrText>
      </w:r>
      <w:r w:rsidR="00C011ED">
        <w:rPr>
          <w:rFonts w:asciiTheme="majorHAnsi" w:eastAsia="Times New Roman" w:hAnsiTheme="majorHAnsi" w:cstheme="majorHAnsi"/>
          <w:color w:val="333333"/>
          <w:szCs w:val="24"/>
          <w:lang w:val="en-US" w:eastAsia="en-GB"/>
        </w:rPr>
        <w:fldChar w:fldCharType="begin">
          <w:fldData xml:space="preserve">PEVuZE5vdGU+PENpdGU+PEF1dGhvcj5LdWxsZ3JlbjwvQXV0aG9yPjxZZWFyPjIwMTQ8L1llYXI+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</w:fldData>
        </w:fldChar>
      </w:r>
      <w:r w:rsidR="00C011ED">
        <w:rPr>
          <w:rFonts w:asciiTheme="majorHAnsi" w:eastAsia="Times New Roman" w:hAnsiTheme="majorHAnsi" w:cstheme="majorHAnsi"/>
          <w:color w:val="333333"/>
          <w:szCs w:val="24"/>
          <w:lang w:val="en-US" w:eastAsia="en-GB"/>
        </w:rPr>
        <w:instrText xml:space="preserve"> ADDIN EN.CITE.DATA </w:instrText>
      </w:r>
      <w:r w:rsidR="00C011ED">
        <w:rPr>
          <w:rFonts w:asciiTheme="majorHAnsi" w:eastAsia="Times New Roman" w:hAnsiTheme="majorHAnsi" w:cstheme="majorHAnsi"/>
          <w:color w:val="333333"/>
          <w:szCs w:val="24"/>
          <w:lang w:val="en-US" w:eastAsia="en-GB"/>
        </w:rPr>
      </w:r>
      <w:r w:rsidR="00C011ED">
        <w:rPr>
          <w:rFonts w:asciiTheme="majorHAnsi" w:eastAsia="Times New Roman" w:hAnsiTheme="majorHAnsi" w:cstheme="majorHAnsi"/>
          <w:color w:val="333333"/>
          <w:szCs w:val="24"/>
          <w:lang w:val="en-US" w:eastAsia="en-GB"/>
        </w:rPr>
        <w:fldChar w:fldCharType="end"/>
      </w:r>
      <w:r w:rsidR="005F66CD" w:rsidRPr="00867601">
        <w:rPr>
          <w:rFonts w:asciiTheme="majorHAnsi" w:eastAsia="Times New Roman" w:hAnsiTheme="majorHAnsi" w:cstheme="majorHAnsi"/>
          <w:color w:val="333333"/>
          <w:szCs w:val="24"/>
          <w:lang w:val="en-US" w:eastAsia="en-GB"/>
        </w:rPr>
      </w:r>
      <w:r w:rsidR="005F66CD" w:rsidRPr="00867601">
        <w:rPr>
          <w:rFonts w:asciiTheme="majorHAnsi" w:eastAsia="Times New Roman" w:hAnsiTheme="majorHAnsi" w:cstheme="majorHAnsi"/>
          <w:color w:val="333333"/>
          <w:szCs w:val="24"/>
          <w:lang w:val="en-US" w:eastAsia="en-GB"/>
        </w:rPr>
        <w:fldChar w:fldCharType="separate"/>
      </w:r>
      <w:r w:rsidR="005F66CD" w:rsidRPr="00867601">
        <w:rPr>
          <w:rFonts w:asciiTheme="majorHAnsi" w:eastAsia="Times New Roman" w:hAnsiTheme="majorHAnsi" w:cstheme="majorHAnsi"/>
          <w:noProof/>
          <w:color w:val="333333"/>
          <w:szCs w:val="24"/>
          <w:lang w:val="en-US" w:eastAsia="en-GB"/>
        </w:rPr>
        <w:t>(Kullgren et al., 2014)</w:t>
      </w:r>
      <w:r w:rsidR="005F66CD" w:rsidRPr="00867601">
        <w:rPr>
          <w:rFonts w:asciiTheme="majorHAnsi" w:eastAsia="Times New Roman" w:hAnsiTheme="majorHAnsi" w:cstheme="majorHAnsi"/>
          <w:color w:val="333333"/>
          <w:szCs w:val="24"/>
          <w:lang w:val="en-US" w:eastAsia="en-GB"/>
        </w:rPr>
        <w:fldChar w:fldCharType="end"/>
      </w:r>
      <w:r w:rsidR="009849D9" w:rsidRPr="00867601">
        <w:rPr>
          <w:rFonts w:asciiTheme="majorHAnsi" w:eastAsia="Times New Roman" w:hAnsiTheme="majorHAnsi" w:cstheme="majorHAnsi"/>
          <w:color w:val="333333"/>
          <w:szCs w:val="24"/>
          <w:lang w:val="en-US" w:eastAsia="en-GB"/>
        </w:rPr>
        <w:t>,</w:t>
      </w:r>
      <w:r w:rsidR="004B0195" w:rsidRPr="00867601">
        <w:rPr>
          <w:rFonts w:asciiTheme="majorHAnsi" w:eastAsia="Times New Roman" w:hAnsiTheme="majorHAnsi" w:cstheme="majorHAnsi"/>
          <w:color w:val="333333"/>
          <w:szCs w:val="24"/>
          <w:lang w:val="en-US" w:eastAsia="en-GB"/>
        </w:rPr>
        <w:t xml:space="preserve"> and </w:t>
      </w:r>
      <w:r w:rsidR="009849D9" w:rsidRPr="00867601">
        <w:rPr>
          <w:rFonts w:asciiTheme="majorHAnsi" w:eastAsia="Times New Roman" w:hAnsiTheme="majorHAnsi" w:cstheme="majorHAnsi"/>
          <w:color w:val="333333"/>
          <w:szCs w:val="24"/>
          <w:lang w:val="en-US" w:eastAsia="en-GB"/>
        </w:rPr>
        <w:t xml:space="preserve">cognitive impairment (with/without) and average weekly step count at baseline </w:t>
      </w:r>
      <w:r w:rsidR="009849D9" w:rsidRPr="00867601">
        <w:rPr>
          <w:rFonts w:asciiTheme="majorHAnsi" w:eastAsia="Times New Roman" w:hAnsiTheme="majorHAnsi" w:cstheme="majorHAnsi"/>
          <w:color w:val="333333"/>
          <w:szCs w:val="24"/>
          <w:lang w:val="en-US" w:eastAsia="en-GB"/>
        </w:rPr>
        <w:fldChar w:fldCharType="begin">
          <w:fldData xml:space="preserve">PEVuZE5vdGU+PENpdGU+PEF1dGhvcj5WaWRvbmk8L0F1dGhvcj48WWVhcj4yMDE2PC9ZZWFyPjxS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</w:fldData>
        </w:fldChar>
      </w:r>
      <w:r w:rsidR="00C011ED">
        <w:rPr>
          <w:rFonts w:asciiTheme="majorHAnsi" w:eastAsia="Times New Roman" w:hAnsiTheme="majorHAnsi" w:cstheme="majorHAnsi"/>
          <w:color w:val="333333"/>
          <w:szCs w:val="24"/>
          <w:lang w:val="en-US" w:eastAsia="en-GB"/>
        </w:rPr>
        <w:instrText xml:space="preserve"> ADDIN EN.CITE </w:instrText>
      </w:r>
      <w:r w:rsidR="00C011ED">
        <w:rPr>
          <w:rFonts w:asciiTheme="majorHAnsi" w:eastAsia="Times New Roman" w:hAnsiTheme="majorHAnsi" w:cstheme="majorHAnsi"/>
          <w:color w:val="333333"/>
          <w:szCs w:val="24"/>
          <w:lang w:val="en-US" w:eastAsia="en-GB"/>
        </w:rPr>
        <w:fldChar w:fldCharType="begin">
          <w:fldData xml:space="preserve">PEVuZE5vdGU+PENpdGU+PEF1dGhvcj5WaWRvbmk8L0F1dGhvcj48WWVhcj4yMDE2PC9ZZWFyPjxS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</w:fldData>
        </w:fldChar>
      </w:r>
      <w:r w:rsidR="00C011ED">
        <w:rPr>
          <w:rFonts w:asciiTheme="majorHAnsi" w:eastAsia="Times New Roman" w:hAnsiTheme="majorHAnsi" w:cstheme="majorHAnsi"/>
          <w:color w:val="333333"/>
          <w:szCs w:val="24"/>
          <w:lang w:val="en-US" w:eastAsia="en-GB"/>
        </w:rPr>
        <w:instrText xml:space="preserve"> ADDIN EN.CITE.DATA </w:instrText>
      </w:r>
      <w:r w:rsidR="00C011ED">
        <w:rPr>
          <w:rFonts w:asciiTheme="majorHAnsi" w:eastAsia="Times New Roman" w:hAnsiTheme="majorHAnsi" w:cstheme="majorHAnsi"/>
          <w:color w:val="333333"/>
          <w:szCs w:val="24"/>
          <w:lang w:val="en-US" w:eastAsia="en-GB"/>
        </w:rPr>
      </w:r>
      <w:r w:rsidR="00C011ED">
        <w:rPr>
          <w:rFonts w:asciiTheme="majorHAnsi" w:eastAsia="Times New Roman" w:hAnsiTheme="majorHAnsi" w:cstheme="majorHAnsi"/>
          <w:color w:val="333333"/>
          <w:szCs w:val="24"/>
          <w:lang w:val="en-US" w:eastAsia="en-GB"/>
        </w:rPr>
        <w:fldChar w:fldCharType="end"/>
      </w:r>
      <w:r w:rsidR="009849D9" w:rsidRPr="00867601">
        <w:rPr>
          <w:rFonts w:asciiTheme="majorHAnsi" w:eastAsia="Times New Roman" w:hAnsiTheme="majorHAnsi" w:cstheme="majorHAnsi"/>
          <w:color w:val="333333"/>
          <w:szCs w:val="24"/>
          <w:lang w:val="en-US" w:eastAsia="en-GB"/>
        </w:rPr>
      </w:r>
      <w:r w:rsidR="009849D9" w:rsidRPr="00867601">
        <w:rPr>
          <w:rFonts w:asciiTheme="majorHAnsi" w:eastAsia="Times New Roman" w:hAnsiTheme="majorHAnsi" w:cstheme="majorHAnsi"/>
          <w:color w:val="333333"/>
          <w:szCs w:val="24"/>
          <w:lang w:val="en-US" w:eastAsia="en-GB"/>
        </w:rPr>
        <w:fldChar w:fldCharType="separate"/>
      </w:r>
      <w:r w:rsidR="009849D9" w:rsidRPr="00867601">
        <w:rPr>
          <w:rFonts w:asciiTheme="majorHAnsi" w:eastAsia="Times New Roman" w:hAnsiTheme="majorHAnsi" w:cstheme="majorHAnsi"/>
          <w:noProof/>
          <w:color w:val="333333"/>
          <w:szCs w:val="24"/>
          <w:lang w:val="en-US" w:eastAsia="en-GB"/>
        </w:rPr>
        <w:t>(Vidoni et al., 2016)</w:t>
      </w:r>
      <w:r w:rsidR="009849D9" w:rsidRPr="00867601">
        <w:rPr>
          <w:rFonts w:asciiTheme="majorHAnsi" w:eastAsia="Times New Roman" w:hAnsiTheme="majorHAnsi" w:cstheme="majorHAnsi"/>
          <w:color w:val="333333"/>
          <w:szCs w:val="24"/>
          <w:lang w:val="en-US" w:eastAsia="en-GB"/>
        </w:rPr>
        <w:fldChar w:fldCharType="end"/>
      </w:r>
      <w:r w:rsidR="009849D9" w:rsidRPr="00867601">
        <w:rPr>
          <w:rFonts w:asciiTheme="majorHAnsi" w:eastAsia="Times New Roman" w:hAnsiTheme="majorHAnsi" w:cstheme="majorHAnsi"/>
          <w:color w:val="333333"/>
          <w:szCs w:val="24"/>
          <w:lang w:val="en-US" w:eastAsia="en-GB"/>
        </w:rPr>
        <w:t xml:space="preserve">. </w:t>
      </w:r>
      <w:r w:rsidR="007D667F" w:rsidRPr="00867601">
        <w:rPr>
          <w:rFonts w:asciiTheme="majorHAnsi" w:eastAsia="Times New Roman" w:hAnsiTheme="majorHAnsi" w:cstheme="majorHAnsi"/>
          <w:color w:val="333333"/>
          <w:szCs w:val="24"/>
          <w:lang w:val="en-US" w:eastAsia="en-GB"/>
        </w:rPr>
        <w:t>A</w:t>
      </w:r>
      <w:r w:rsidR="003E08C9" w:rsidRPr="00867601">
        <w:rPr>
          <w:lang w:val="en-US"/>
        </w:rPr>
        <w:t xml:space="preserve"> common feature was the inability to blind participants </w:t>
      </w:r>
      <w:r w:rsidRPr="00867601">
        <w:rPr>
          <w:lang w:val="en-US"/>
        </w:rPr>
        <w:t>(n = 14)</w:t>
      </w:r>
      <w:r w:rsidR="00244466" w:rsidRPr="00867601">
        <w:rPr>
          <w:lang w:val="en-US"/>
        </w:rPr>
        <w:t xml:space="preserve"> </w:t>
      </w:r>
      <w:r w:rsidR="00AF2B2A" w:rsidRPr="00867601">
        <w:rPr>
          <w:lang w:val="en-US"/>
        </w:rPr>
        <w:fldChar w:fldCharType="begin">
          <w:fldData xml:space="preserve">PEVuZE5vdGU+PENpdGU+PEF1dGhvcj5Bc2hlPC9BdXRob3I+PFllYXI+MjAxNTwvWWVhcj48UmVj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</w:fldData>
        </w:fldChar>
      </w:r>
      <w:r w:rsidR="00C011ED">
        <w:rPr>
          <w:lang w:val="en-US"/>
        </w:rPr>
        <w:instrText xml:space="preserve"> ADDIN EN.CITE </w:instrText>
      </w:r>
      <w:r w:rsidR="00C011ED">
        <w:rPr>
          <w:lang w:val="en-US"/>
        </w:rPr>
        <w:fldChar w:fldCharType="begin">
          <w:fldData xml:space="preserve">PEVuZE5vdGU+PENpdGU+PEF1dGhvcj5Bc2hlPC9BdXRob3I+PFllYXI+MjAxNTwvWWVhcj48UmVj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</w:fldData>
        </w:fldChar>
      </w:r>
      <w:r w:rsidR="00C011ED">
        <w:rPr>
          <w:lang w:val="en-US"/>
        </w:rPr>
        <w:instrText xml:space="preserve"> ADDIN EN.CITE.DATA </w:instrText>
      </w:r>
      <w:r w:rsidR="00C011ED">
        <w:rPr>
          <w:lang w:val="en-US"/>
        </w:rPr>
      </w:r>
      <w:r w:rsidR="00C011ED">
        <w:rPr>
          <w:lang w:val="en-US"/>
        </w:rPr>
        <w:fldChar w:fldCharType="end"/>
      </w:r>
      <w:r w:rsidR="00AF2B2A" w:rsidRPr="00867601">
        <w:rPr>
          <w:lang w:val="en-US"/>
        </w:rPr>
      </w:r>
      <w:r w:rsidR="00AF2B2A" w:rsidRPr="00867601">
        <w:rPr>
          <w:lang w:val="en-US"/>
        </w:rPr>
        <w:fldChar w:fldCharType="separate"/>
      </w:r>
      <w:r w:rsidR="001F35DA" w:rsidRPr="00867601">
        <w:rPr>
          <w:noProof/>
          <w:lang w:val="en-US"/>
        </w:rPr>
        <w:t>(Ashe et al., 2015; Bickmore et al., 2013; Broekhuizen et al., 2016; Cook et al., 2015; Frederix et al., 2015; King et al., 2007; King et al., 2014; Kullgren et al., 2014; Lyons et al., 2017; Müller et al., 2016; Nguyen et al., 2009; Ruiz et al., 2012; Vidoni et al., 2016; Williams, 2016)</w:t>
      </w:r>
      <w:r w:rsidR="00AF2B2A" w:rsidRPr="00867601">
        <w:rPr>
          <w:lang w:val="en-US"/>
        </w:rPr>
        <w:fldChar w:fldCharType="end"/>
      </w:r>
      <w:r w:rsidR="00AF2B2A" w:rsidRPr="00867601">
        <w:rPr>
          <w:lang w:val="en-US"/>
        </w:rPr>
        <w:t xml:space="preserve"> </w:t>
      </w:r>
      <w:r w:rsidR="003E08C9" w:rsidRPr="00867601">
        <w:rPr>
          <w:lang w:val="en-US"/>
        </w:rPr>
        <w:t xml:space="preserve">and deliverers </w:t>
      </w:r>
      <w:r w:rsidRPr="00867601">
        <w:rPr>
          <w:lang w:val="en-US"/>
        </w:rPr>
        <w:t xml:space="preserve">(n = 15) </w:t>
      </w:r>
      <w:r w:rsidR="00244466" w:rsidRPr="00867601">
        <w:rPr>
          <w:lang w:val="en-US"/>
        </w:rPr>
        <w:fldChar w:fldCharType="begin">
          <w:fldData xml:space="preserve">dWxsLXRpdGxlPjxhYmJyLTE+Sm91cm5hbCBvZiBBbHpoZWltZXImYXBvcztzIGRpc2Vhc2UgOiBK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</w:fldData>
        </w:fldChar>
      </w:r>
      <w:r w:rsidR="00C011ED">
        <w:rPr>
          <w:lang w:val="en-US"/>
        </w:rPr>
        <w:instrText xml:space="preserve"> ADDIN EN.CITE </w:instrText>
      </w:r>
      <w:r w:rsidR="00C011ED">
        <w:rPr>
          <w:lang w:val="en-US"/>
        </w:rPr>
        <w:fldChar w:fldCharType="begin">
          <w:fldData xml:space="preserve">PEVuZE5vdGU+PENpdGU+PEF1dGhvcj5Bc2hlPC9BdXRob3I+PFllYXI+MjAxNTwvWWVhcj48UmVj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==
</w:fldData>
        </w:fldChar>
      </w:r>
      <w:r w:rsidR="00C011ED">
        <w:rPr>
          <w:lang w:val="en-US"/>
        </w:rPr>
        <w:instrText xml:space="preserve"> ADDIN EN.CITE.DATA </w:instrText>
      </w:r>
      <w:r w:rsidR="00C011ED">
        <w:rPr>
          <w:lang w:val="en-US"/>
        </w:rPr>
      </w:r>
      <w:r w:rsidR="00C011ED">
        <w:rPr>
          <w:lang w:val="en-US"/>
        </w:rPr>
        <w:fldChar w:fldCharType="end"/>
      </w:r>
      <w:r w:rsidR="00C011ED">
        <w:rPr>
          <w:lang w:val="en-US"/>
        </w:rPr>
        <w:fldChar w:fldCharType="begin">
          <w:fldData xml:space="preserve">dWxsLXRpdGxlPjxhYmJyLTE+Sm91cm5hbCBvZiBBbHpoZWltZXImYXBvcztzIGRpc2Vhc2UgOiBK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</w:fldData>
        </w:fldChar>
      </w:r>
      <w:r w:rsidR="00C011ED">
        <w:rPr>
          <w:lang w:val="en-US"/>
        </w:rPr>
        <w:instrText xml:space="preserve"> ADDIN EN.CITE.DATA </w:instrText>
      </w:r>
      <w:r w:rsidR="00C011ED">
        <w:rPr>
          <w:lang w:val="en-US"/>
        </w:rPr>
      </w:r>
      <w:r w:rsidR="00C011ED">
        <w:rPr>
          <w:lang w:val="en-US"/>
        </w:rPr>
        <w:fldChar w:fldCharType="end"/>
      </w:r>
      <w:r w:rsidR="00244466" w:rsidRPr="00867601">
        <w:rPr>
          <w:lang w:val="en-US"/>
        </w:rPr>
      </w:r>
      <w:r w:rsidR="00244466" w:rsidRPr="00867601">
        <w:rPr>
          <w:lang w:val="en-US"/>
        </w:rPr>
        <w:fldChar w:fldCharType="separate"/>
      </w:r>
      <w:r w:rsidR="001F35DA" w:rsidRPr="00867601">
        <w:rPr>
          <w:noProof/>
          <w:lang w:val="en-US"/>
        </w:rPr>
        <w:t>(Ashe et al., 2015; Bickmore et al., 2013; Broekhuizen et al., 2016; Cadmus-Bertram et al., 2015; Cook et al., 2015; Frederix et al., 2015; King et al., 2007; King et al., 2014; Kullgren et al., 2014; Lyons et al., 2017; Müller et al., 2016; Nguyen et al., 2009; Ruiz et al., 2012; Vidoni et al., 2016; Williams, 2016)</w:t>
      </w:r>
      <w:r w:rsidR="00244466" w:rsidRPr="00867601">
        <w:rPr>
          <w:lang w:val="en-US"/>
        </w:rPr>
        <w:fldChar w:fldCharType="end"/>
      </w:r>
      <w:r w:rsidR="00244466" w:rsidRPr="00867601">
        <w:rPr>
          <w:lang w:val="en-US"/>
        </w:rPr>
        <w:t xml:space="preserve"> </w:t>
      </w:r>
      <w:r w:rsidR="003E08C9" w:rsidRPr="00867601">
        <w:rPr>
          <w:lang w:val="en-US"/>
        </w:rPr>
        <w:t>to group assignments due to the nature of the interventions</w:t>
      </w:r>
      <w:r w:rsidRPr="00867601">
        <w:rPr>
          <w:lang w:val="en-US"/>
        </w:rPr>
        <w:t xml:space="preserve">. </w:t>
      </w:r>
      <w:r w:rsidR="005B52A3" w:rsidRPr="00867601">
        <w:rPr>
          <w:lang w:val="en-US"/>
        </w:rPr>
        <w:t xml:space="preserve">In addition, in </w:t>
      </w:r>
      <w:r w:rsidRPr="00867601">
        <w:rPr>
          <w:lang w:val="en-US"/>
        </w:rPr>
        <w:t>seven o</w:t>
      </w:r>
      <w:r w:rsidR="005B52A3" w:rsidRPr="00867601">
        <w:rPr>
          <w:lang w:val="en-US"/>
        </w:rPr>
        <w:t>f the RCT studies</w:t>
      </w:r>
      <w:r w:rsidRPr="00867601">
        <w:rPr>
          <w:lang w:val="en-US"/>
        </w:rPr>
        <w:t xml:space="preserve"> </w:t>
      </w:r>
      <w:r w:rsidRPr="00867601">
        <w:rPr>
          <w:lang w:val="en-US"/>
        </w:rPr>
        <w:fldChar w:fldCharType="begin">
          <w:fldData xml:space="preserve">PEVuZE5vdGU+PENpdGU+PEF1dGhvcj5CaWNrbW9yZTwvQXV0aG9yPjxZZWFyPjIwMTM8L1llYXI+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</w:fldData>
        </w:fldChar>
      </w:r>
      <w:r w:rsidR="00C011ED">
        <w:rPr>
          <w:lang w:val="en-US"/>
        </w:rPr>
        <w:instrText xml:space="preserve"> ADDIN EN.CITE </w:instrText>
      </w:r>
      <w:r w:rsidR="00C011ED">
        <w:rPr>
          <w:lang w:val="en-US"/>
        </w:rPr>
        <w:fldChar w:fldCharType="begin">
          <w:fldData xml:space="preserve">PEVuZE5vdGU+PENpdGU+PEF1dGhvcj5CaWNrbW9yZTwvQXV0aG9yPjxZZWFyPjIwMTM8L1llYXI+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</w:fldData>
        </w:fldChar>
      </w:r>
      <w:r w:rsidR="00C011ED">
        <w:rPr>
          <w:lang w:val="en-US"/>
        </w:rPr>
        <w:instrText xml:space="preserve"> ADDIN EN.CITE.DATA </w:instrText>
      </w:r>
      <w:r w:rsidR="00C011ED">
        <w:rPr>
          <w:lang w:val="en-US"/>
        </w:rPr>
      </w:r>
      <w:r w:rsidR="00C011ED">
        <w:rPr>
          <w:lang w:val="en-US"/>
        </w:rPr>
        <w:fldChar w:fldCharType="end"/>
      </w:r>
      <w:r w:rsidRPr="00867601">
        <w:rPr>
          <w:lang w:val="en-US"/>
        </w:rPr>
      </w:r>
      <w:r w:rsidRPr="00867601">
        <w:rPr>
          <w:lang w:val="en-US"/>
        </w:rPr>
        <w:fldChar w:fldCharType="separate"/>
      </w:r>
      <w:r w:rsidR="001F35DA" w:rsidRPr="00867601">
        <w:rPr>
          <w:noProof/>
          <w:lang w:val="en-US"/>
        </w:rPr>
        <w:t>(Bickmore et al., 2013; Broekhuizen et al., 2016; Cadmus-Bertram et al., 2015; Cook et al., 2015; Ruiz et al., 2012; Vidoni et al., 2016; Wijsman et al., 2013)</w:t>
      </w:r>
      <w:r w:rsidRPr="00867601">
        <w:rPr>
          <w:lang w:val="en-US"/>
        </w:rPr>
        <w:fldChar w:fldCharType="end"/>
      </w:r>
      <w:r w:rsidR="005B52A3" w:rsidRPr="00867601">
        <w:rPr>
          <w:lang w:val="en-US"/>
        </w:rPr>
        <w:t xml:space="preserve"> it was unclear whether the outcome assessors were blinded to group assignment</w:t>
      </w:r>
      <w:r w:rsidRPr="00867601">
        <w:rPr>
          <w:lang w:val="en-US"/>
        </w:rPr>
        <w:t xml:space="preserve"> and in two it was not possible </w:t>
      </w:r>
      <w:r w:rsidRPr="00867601">
        <w:rPr>
          <w:lang w:val="en-US"/>
        </w:rPr>
        <w:fldChar w:fldCharType="begin">
          <w:fldData xml:space="preserve">PEVuZE5vdGU+PENpdGU+PEF1dGhvcj5MeW9uczwvQXV0aG9yPjxZZWFyPjIwMTc8L1llYXI+PFJl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</w:fldData>
        </w:fldChar>
      </w:r>
      <w:r w:rsidR="00C011ED">
        <w:rPr>
          <w:lang w:val="en-US"/>
        </w:rPr>
        <w:instrText xml:space="preserve"> ADDIN EN.CITE </w:instrText>
      </w:r>
      <w:r w:rsidR="00C011ED">
        <w:rPr>
          <w:lang w:val="en-US"/>
        </w:rPr>
        <w:fldChar w:fldCharType="begin">
          <w:fldData xml:space="preserve">PEVuZE5vdGU+PENpdGU+PEF1dGhvcj5MeW9uczwvQXV0aG9yPjxZZWFyPjIwMTc8L1llYXI+PFJl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</w:fldData>
        </w:fldChar>
      </w:r>
      <w:r w:rsidR="00C011ED">
        <w:rPr>
          <w:lang w:val="en-US"/>
        </w:rPr>
        <w:instrText xml:space="preserve"> ADDIN EN.CITE.DATA </w:instrText>
      </w:r>
      <w:r w:rsidR="00C011ED">
        <w:rPr>
          <w:lang w:val="en-US"/>
        </w:rPr>
      </w:r>
      <w:r w:rsidR="00C011ED">
        <w:rPr>
          <w:lang w:val="en-US"/>
        </w:rPr>
        <w:fldChar w:fldCharType="end"/>
      </w:r>
      <w:r w:rsidRPr="00867601">
        <w:rPr>
          <w:lang w:val="en-US"/>
        </w:rPr>
      </w:r>
      <w:r w:rsidRPr="00867601">
        <w:rPr>
          <w:lang w:val="en-US"/>
        </w:rPr>
        <w:fldChar w:fldCharType="separate"/>
      </w:r>
      <w:r w:rsidRPr="00867601">
        <w:rPr>
          <w:noProof/>
          <w:lang w:val="en-US"/>
        </w:rPr>
        <w:t>(Lyons et al., 2017; Müller et al., 2016)</w:t>
      </w:r>
      <w:r w:rsidRPr="00867601">
        <w:rPr>
          <w:lang w:val="en-US"/>
        </w:rPr>
        <w:fldChar w:fldCharType="end"/>
      </w:r>
      <w:r w:rsidR="005B52A3" w:rsidRPr="00867601">
        <w:rPr>
          <w:lang w:val="en-US"/>
        </w:rPr>
        <w:t xml:space="preserve">. </w:t>
      </w:r>
      <w:r w:rsidR="009849D9" w:rsidRPr="00867601">
        <w:rPr>
          <w:lang w:val="en-US"/>
        </w:rPr>
        <w:t xml:space="preserve">Groups were treated identically in 12 studies </w:t>
      </w:r>
      <w:r w:rsidR="009849D9" w:rsidRPr="00867601">
        <w:rPr>
          <w:lang w:val="en-US"/>
        </w:rPr>
        <w:fldChar w:fldCharType="begin">
          <w:fldData xml:space="preserve">PEVuZE5vdGU+PENpdGU+PEF1dGhvcj5Bc2hlPC9BdXRob3I+PFllYXI+MjAxNTwvWWVhcj48UmVj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</w:fldData>
        </w:fldChar>
      </w:r>
      <w:r w:rsidR="00C011ED">
        <w:rPr>
          <w:lang w:val="en-US"/>
        </w:rPr>
        <w:instrText xml:space="preserve"> ADDIN EN.CITE </w:instrText>
      </w:r>
      <w:r w:rsidR="00C011ED">
        <w:rPr>
          <w:lang w:val="en-US"/>
        </w:rPr>
        <w:fldChar w:fldCharType="begin">
          <w:fldData xml:space="preserve">PEVuZE5vdGU+PENpdGU+PEF1dGhvcj5Bc2hlPC9BdXRob3I+PFllYXI+MjAxNTwvWWVhcj48UmVj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</w:fldData>
        </w:fldChar>
      </w:r>
      <w:r w:rsidR="00C011ED">
        <w:rPr>
          <w:lang w:val="en-US"/>
        </w:rPr>
        <w:instrText xml:space="preserve"> ADDIN EN.CITE.DATA </w:instrText>
      </w:r>
      <w:r w:rsidR="00C011ED">
        <w:rPr>
          <w:lang w:val="en-US"/>
        </w:rPr>
      </w:r>
      <w:r w:rsidR="00C011ED">
        <w:rPr>
          <w:lang w:val="en-US"/>
        </w:rPr>
        <w:fldChar w:fldCharType="end"/>
      </w:r>
      <w:r w:rsidR="009849D9" w:rsidRPr="00867601">
        <w:rPr>
          <w:lang w:val="en-US"/>
        </w:rPr>
      </w:r>
      <w:r w:rsidR="009849D9" w:rsidRPr="00867601">
        <w:rPr>
          <w:lang w:val="en-US"/>
        </w:rPr>
        <w:fldChar w:fldCharType="separate"/>
      </w:r>
      <w:r w:rsidR="001F35DA" w:rsidRPr="00867601">
        <w:rPr>
          <w:noProof/>
          <w:lang w:val="en-US"/>
        </w:rPr>
        <w:t>(Ashe et al., 2015; Bickmore et al., 2013; Broekhuizen et al., 2016; Cadmus-Bertram et al., 2015; Cook et al., 2015; King et al., 2007; King et al., 2014; Kullgren et al., 2014; Lyons et al., 2017; Müller et al., 2016; Nguyen et al., 2009; Vidoni et al., 2016; Wijsman et al., 2013)</w:t>
      </w:r>
      <w:r w:rsidR="009849D9" w:rsidRPr="00867601">
        <w:rPr>
          <w:lang w:val="en-US"/>
        </w:rPr>
        <w:fldChar w:fldCharType="end"/>
      </w:r>
      <w:r w:rsidR="005A7241" w:rsidRPr="00867601">
        <w:rPr>
          <w:lang w:val="en-US"/>
        </w:rPr>
        <w:t xml:space="preserve"> and </w:t>
      </w:r>
      <w:r w:rsidR="009849D9" w:rsidRPr="00867601">
        <w:rPr>
          <w:lang w:val="en-US"/>
        </w:rPr>
        <w:t xml:space="preserve">was unclear in two studies </w:t>
      </w:r>
      <w:r w:rsidR="009849D9" w:rsidRPr="00867601">
        <w:rPr>
          <w:lang w:val="en-US"/>
        </w:rPr>
        <w:fldChar w:fldCharType="begin">
          <w:fldData xml:space="preserve">PEVuZE5vdGU+PENpdGU+PEF1dGhvcj5GcmVkZXJpeDwvQXV0aG9yPjxZZWFyPjIwMTU8L1llYXI+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=
</w:fldData>
        </w:fldChar>
      </w:r>
      <w:r w:rsidR="00C011ED">
        <w:rPr>
          <w:lang w:val="en-US"/>
        </w:rPr>
        <w:instrText xml:space="preserve"> ADDIN EN.CITE </w:instrText>
      </w:r>
      <w:r w:rsidR="00C011ED">
        <w:rPr>
          <w:lang w:val="en-US"/>
        </w:rPr>
        <w:fldChar w:fldCharType="begin">
          <w:fldData xml:space="preserve">PEVuZE5vdGU+PENpdGU+PEF1dGhvcj5GcmVkZXJpeDwvQXV0aG9yPjxZZWFyPjIwMTU8L1llYXI+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=
</w:fldData>
        </w:fldChar>
      </w:r>
      <w:r w:rsidR="00C011ED">
        <w:rPr>
          <w:lang w:val="en-US"/>
        </w:rPr>
        <w:instrText xml:space="preserve"> ADDIN EN.CITE.DATA </w:instrText>
      </w:r>
      <w:r w:rsidR="00C011ED">
        <w:rPr>
          <w:lang w:val="en-US"/>
        </w:rPr>
      </w:r>
      <w:r w:rsidR="00C011ED">
        <w:rPr>
          <w:lang w:val="en-US"/>
        </w:rPr>
        <w:fldChar w:fldCharType="end"/>
      </w:r>
      <w:r w:rsidR="009849D9" w:rsidRPr="00867601">
        <w:rPr>
          <w:lang w:val="en-US"/>
        </w:rPr>
      </w:r>
      <w:r w:rsidR="009849D9" w:rsidRPr="00867601">
        <w:rPr>
          <w:lang w:val="en-US"/>
        </w:rPr>
        <w:fldChar w:fldCharType="separate"/>
      </w:r>
      <w:r w:rsidR="009849D9" w:rsidRPr="00867601">
        <w:rPr>
          <w:noProof/>
          <w:lang w:val="en-US"/>
        </w:rPr>
        <w:t>(Frederix et al., 2015; Ruiz et al., 2012)</w:t>
      </w:r>
      <w:r w:rsidR="009849D9" w:rsidRPr="00867601">
        <w:rPr>
          <w:lang w:val="en-US"/>
        </w:rPr>
        <w:fldChar w:fldCharType="end"/>
      </w:r>
      <w:r w:rsidR="009849D9" w:rsidRPr="00867601">
        <w:rPr>
          <w:lang w:val="en-US"/>
        </w:rPr>
        <w:t>.</w:t>
      </w:r>
      <w:r w:rsidR="00D10C4D" w:rsidRPr="00867601">
        <w:rPr>
          <w:lang w:val="en-US"/>
        </w:rPr>
        <w:t xml:space="preserve"> All 15 studies critically appraised using the RCT checklist adequately described and </w:t>
      </w:r>
      <w:r w:rsidR="0087515B" w:rsidRPr="00867601">
        <w:rPr>
          <w:lang w:val="en-US"/>
        </w:rPr>
        <w:t>analyzed</w:t>
      </w:r>
      <w:r w:rsidR="00D10C4D" w:rsidRPr="00867601">
        <w:rPr>
          <w:lang w:val="en-US"/>
        </w:rPr>
        <w:t xml:space="preserve"> differences in groups at follow up, </w:t>
      </w:r>
      <w:r w:rsidR="0087515B" w:rsidRPr="00867601">
        <w:rPr>
          <w:lang w:val="en-US"/>
        </w:rPr>
        <w:t>analyzed</w:t>
      </w:r>
      <w:r w:rsidR="00D10C4D" w:rsidRPr="00867601">
        <w:rPr>
          <w:lang w:val="en-US"/>
        </w:rPr>
        <w:t xml:space="preserve"> participants in the groups they were </w:t>
      </w:r>
      <w:r w:rsidR="0087515B" w:rsidRPr="00867601">
        <w:rPr>
          <w:lang w:val="en-US"/>
        </w:rPr>
        <w:t>randomized</w:t>
      </w:r>
      <w:r w:rsidR="00D10C4D" w:rsidRPr="00867601">
        <w:rPr>
          <w:lang w:val="en-US"/>
        </w:rPr>
        <w:t>, measured outcomes in the same way for all groups, outcomes were measured in a reliable way, used appropriate statistical analysis and the trial design was appropriate and accounted for any deviations.</w:t>
      </w:r>
    </w:p>
    <w:p w14:paraId="2F964A58" w14:textId="06E814D5" w:rsidR="00FA4C1C" w:rsidRPr="00867601" w:rsidRDefault="007D667F" w:rsidP="00316FF4">
      <w:pPr>
        <w:rPr>
          <w:lang w:val="en-US"/>
        </w:rPr>
      </w:pPr>
      <w:r w:rsidRPr="00867601">
        <w:rPr>
          <w:rFonts w:asciiTheme="majorHAnsi" w:eastAsia="Times New Roman" w:hAnsiTheme="majorHAnsi" w:cstheme="majorHAnsi"/>
          <w:color w:val="333333"/>
          <w:szCs w:val="24"/>
          <w:lang w:val="en-US" w:eastAsia="en-GB"/>
        </w:rPr>
        <w:t>Using the quasi-experimental (non-</w:t>
      </w:r>
      <w:r w:rsidR="0087515B" w:rsidRPr="00867601">
        <w:rPr>
          <w:rFonts w:asciiTheme="majorHAnsi" w:eastAsia="Times New Roman" w:hAnsiTheme="majorHAnsi" w:cstheme="majorHAnsi"/>
          <w:color w:val="333333"/>
          <w:szCs w:val="24"/>
          <w:lang w:val="en-US" w:eastAsia="en-GB"/>
        </w:rPr>
        <w:t>randomized</w:t>
      </w:r>
      <w:r w:rsidRPr="00867601">
        <w:rPr>
          <w:rFonts w:asciiTheme="majorHAnsi" w:eastAsia="Times New Roman" w:hAnsiTheme="majorHAnsi" w:cstheme="majorHAnsi"/>
          <w:color w:val="333333"/>
          <w:szCs w:val="24"/>
          <w:lang w:val="en-US" w:eastAsia="en-GB"/>
        </w:rPr>
        <w:t>) tool</w:t>
      </w:r>
      <w:r w:rsidR="00DB2228" w:rsidRPr="00867601">
        <w:rPr>
          <w:rFonts w:asciiTheme="majorHAnsi" w:eastAsia="Times New Roman" w:hAnsiTheme="majorHAnsi" w:cstheme="majorHAnsi"/>
          <w:color w:val="333333"/>
          <w:szCs w:val="24"/>
          <w:lang w:val="en-US" w:eastAsia="en-GB"/>
        </w:rPr>
        <w:t xml:space="preserve">, all </w:t>
      </w:r>
      <w:r w:rsidR="004F2DC8" w:rsidRPr="00867601">
        <w:rPr>
          <w:rFonts w:asciiTheme="majorHAnsi" w:eastAsia="Times New Roman" w:hAnsiTheme="majorHAnsi" w:cstheme="majorHAnsi"/>
          <w:color w:val="333333"/>
          <w:szCs w:val="24"/>
          <w:lang w:val="en-US" w:eastAsia="en-GB"/>
        </w:rPr>
        <w:t>seven</w:t>
      </w:r>
      <w:r w:rsidR="00DB2228" w:rsidRPr="00867601">
        <w:rPr>
          <w:rFonts w:asciiTheme="majorHAnsi" w:eastAsia="Times New Roman" w:hAnsiTheme="majorHAnsi" w:cstheme="majorHAnsi"/>
          <w:color w:val="333333"/>
          <w:szCs w:val="24"/>
          <w:lang w:val="en-US" w:eastAsia="en-GB"/>
        </w:rPr>
        <w:t xml:space="preserve"> studies had clear cause and effect variable, participants in comparisons were similar and received similar treatment, multiple measures of outcomes were taken pre and post intervention, completed follow up and if not adequately described and </w:t>
      </w:r>
      <w:r w:rsidR="0087515B" w:rsidRPr="00867601">
        <w:rPr>
          <w:rFonts w:asciiTheme="majorHAnsi" w:eastAsia="Times New Roman" w:hAnsiTheme="majorHAnsi" w:cstheme="majorHAnsi"/>
          <w:color w:val="333333"/>
          <w:szCs w:val="24"/>
          <w:lang w:val="en-US" w:eastAsia="en-GB"/>
        </w:rPr>
        <w:t>analyzed</w:t>
      </w:r>
      <w:r w:rsidR="00DB2228" w:rsidRPr="00867601">
        <w:rPr>
          <w:rFonts w:asciiTheme="majorHAnsi" w:eastAsia="Times New Roman" w:hAnsiTheme="majorHAnsi" w:cstheme="majorHAnsi"/>
          <w:color w:val="333333"/>
          <w:szCs w:val="24"/>
          <w:lang w:val="en-US" w:eastAsia="en-GB"/>
        </w:rPr>
        <w:t xml:space="preserve"> differences, measured outcomes in the same and a reliable way</w:t>
      </w:r>
      <w:r w:rsidR="004F2DC8" w:rsidRPr="00867601">
        <w:rPr>
          <w:rFonts w:asciiTheme="majorHAnsi" w:eastAsia="Times New Roman" w:hAnsiTheme="majorHAnsi" w:cstheme="majorHAnsi"/>
          <w:color w:val="333333"/>
          <w:szCs w:val="24"/>
          <w:lang w:val="en-US" w:eastAsia="en-GB"/>
        </w:rPr>
        <w:t>, and appropriate statistical analysis was conducted</w:t>
      </w:r>
      <w:r w:rsidR="00DB2228" w:rsidRPr="00867601">
        <w:rPr>
          <w:rFonts w:asciiTheme="majorHAnsi" w:eastAsia="Times New Roman" w:hAnsiTheme="majorHAnsi" w:cstheme="majorHAnsi"/>
          <w:color w:val="333333"/>
          <w:szCs w:val="24"/>
          <w:lang w:val="en-US" w:eastAsia="en-GB"/>
        </w:rPr>
        <w:t xml:space="preserve"> </w:t>
      </w:r>
      <w:r w:rsidR="004F2DC8" w:rsidRPr="00867601">
        <w:rPr>
          <w:rFonts w:asciiTheme="majorHAnsi" w:eastAsia="Times New Roman" w:hAnsiTheme="majorHAnsi" w:cstheme="majorHAnsi"/>
          <w:color w:val="333333"/>
          <w:szCs w:val="24"/>
          <w:lang w:val="en-US" w:eastAsia="en-GB"/>
        </w:rPr>
        <w:fldChar w:fldCharType="begin">
          <w:fldData xml:space="preserve">PEVuZE5vdGU+PENpdGU+PEF1dGhvcj5LZW9naDwvQXV0aG9yPjxZZWFyPjIwMTQ8L1llYXI+PFJl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</w:fldData>
        </w:fldChar>
      </w:r>
      <w:r w:rsidR="00C011ED">
        <w:rPr>
          <w:rFonts w:asciiTheme="majorHAnsi" w:eastAsia="Times New Roman" w:hAnsiTheme="majorHAnsi" w:cstheme="majorHAnsi"/>
          <w:color w:val="333333"/>
          <w:szCs w:val="24"/>
          <w:lang w:val="en-US" w:eastAsia="en-GB"/>
        </w:rPr>
        <w:instrText xml:space="preserve"> ADDIN EN.CITE </w:instrText>
      </w:r>
      <w:r w:rsidR="00C011ED">
        <w:rPr>
          <w:rFonts w:asciiTheme="majorHAnsi" w:eastAsia="Times New Roman" w:hAnsiTheme="majorHAnsi" w:cstheme="majorHAnsi"/>
          <w:color w:val="333333"/>
          <w:szCs w:val="24"/>
          <w:lang w:val="en-US" w:eastAsia="en-GB"/>
        </w:rPr>
        <w:fldChar w:fldCharType="begin">
          <w:fldData xml:space="preserve">PEVuZE5vdGU+PENpdGU+PEF1dGhvcj5LZW9naDwvQXV0aG9yPjxZZWFyPjIwMTQ8L1llYXI+PFJl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</w:fldData>
        </w:fldChar>
      </w:r>
      <w:r w:rsidR="00C011ED">
        <w:rPr>
          <w:rFonts w:asciiTheme="majorHAnsi" w:eastAsia="Times New Roman" w:hAnsiTheme="majorHAnsi" w:cstheme="majorHAnsi"/>
          <w:color w:val="333333"/>
          <w:szCs w:val="24"/>
          <w:lang w:val="en-US" w:eastAsia="en-GB"/>
        </w:rPr>
        <w:instrText xml:space="preserve"> ADDIN EN.CITE.DATA </w:instrText>
      </w:r>
      <w:r w:rsidR="00C011ED">
        <w:rPr>
          <w:rFonts w:asciiTheme="majorHAnsi" w:eastAsia="Times New Roman" w:hAnsiTheme="majorHAnsi" w:cstheme="majorHAnsi"/>
          <w:color w:val="333333"/>
          <w:szCs w:val="24"/>
          <w:lang w:val="en-US" w:eastAsia="en-GB"/>
        </w:rPr>
      </w:r>
      <w:r w:rsidR="00C011ED">
        <w:rPr>
          <w:rFonts w:asciiTheme="majorHAnsi" w:eastAsia="Times New Roman" w:hAnsiTheme="majorHAnsi" w:cstheme="majorHAnsi"/>
          <w:color w:val="333333"/>
          <w:szCs w:val="24"/>
          <w:lang w:val="en-US" w:eastAsia="en-GB"/>
        </w:rPr>
        <w:fldChar w:fldCharType="end"/>
      </w:r>
      <w:r w:rsidR="004F2DC8" w:rsidRPr="00867601">
        <w:rPr>
          <w:rFonts w:asciiTheme="majorHAnsi" w:eastAsia="Times New Roman" w:hAnsiTheme="majorHAnsi" w:cstheme="majorHAnsi"/>
          <w:color w:val="333333"/>
          <w:szCs w:val="24"/>
          <w:lang w:val="en-US" w:eastAsia="en-GB"/>
        </w:rPr>
      </w:r>
      <w:r w:rsidR="004F2DC8" w:rsidRPr="00867601">
        <w:rPr>
          <w:rFonts w:asciiTheme="majorHAnsi" w:eastAsia="Times New Roman" w:hAnsiTheme="majorHAnsi" w:cstheme="majorHAnsi"/>
          <w:color w:val="333333"/>
          <w:szCs w:val="24"/>
          <w:lang w:val="en-US" w:eastAsia="en-GB"/>
        </w:rPr>
        <w:fldChar w:fldCharType="separate"/>
      </w:r>
      <w:r w:rsidR="00676726" w:rsidRPr="00867601">
        <w:rPr>
          <w:rFonts w:asciiTheme="majorHAnsi" w:eastAsia="Times New Roman" w:hAnsiTheme="majorHAnsi" w:cstheme="majorHAnsi"/>
          <w:noProof/>
          <w:color w:val="333333"/>
          <w:szCs w:val="24"/>
          <w:lang w:val="en-US" w:eastAsia="en-GB"/>
        </w:rPr>
        <w:t xml:space="preserve">(Keogh et al., 2014; Knight et al., 2015; Leutwyler et al., 2015; O'Brien et al., 2015; Strand et al., 2014; Tiedemann </w:t>
      </w:r>
      <w:r w:rsidR="00676726" w:rsidRPr="00867601">
        <w:rPr>
          <w:rFonts w:asciiTheme="majorHAnsi" w:eastAsia="Times New Roman" w:hAnsiTheme="majorHAnsi" w:cstheme="majorHAnsi"/>
          <w:noProof/>
          <w:color w:val="333333"/>
          <w:szCs w:val="24"/>
          <w:lang w:val="en-US" w:eastAsia="en-GB"/>
        </w:rPr>
        <w:lastRenderedPageBreak/>
        <w:t>et al., 2015; Williams, 2016)</w:t>
      </w:r>
      <w:r w:rsidR="004F2DC8" w:rsidRPr="00867601">
        <w:rPr>
          <w:rFonts w:asciiTheme="majorHAnsi" w:eastAsia="Times New Roman" w:hAnsiTheme="majorHAnsi" w:cstheme="majorHAnsi"/>
          <w:color w:val="333333"/>
          <w:szCs w:val="24"/>
          <w:lang w:val="en-US" w:eastAsia="en-GB"/>
        </w:rPr>
        <w:fldChar w:fldCharType="end"/>
      </w:r>
      <w:r w:rsidR="004F2DC8" w:rsidRPr="00867601">
        <w:rPr>
          <w:rFonts w:asciiTheme="majorHAnsi" w:eastAsia="Times New Roman" w:hAnsiTheme="majorHAnsi" w:cstheme="majorHAnsi"/>
          <w:color w:val="333333"/>
          <w:szCs w:val="24"/>
          <w:lang w:val="en-US" w:eastAsia="en-GB"/>
        </w:rPr>
        <w:t xml:space="preserve"> </w:t>
      </w:r>
      <w:r w:rsidR="00695C17" w:rsidRPr="00867601">
        <w:rPr>
          <w:lang w:val="en-US"/>
        </w:rPr>
        <w:t>(see appendix D)</w:t>
      </w:r>
      <w:r w:rsidR="00DB2228" w:rsidRPr="00867601">
        <w:rPr>
          <w:rFonts w:asciiTheme="majorHAnsi" w:eastAsia="Times New Roman" w:hAnsiTheme="majorHAnsi" w:cstheme="majorHAnsi"/>
          <w:color w:val="333333"/>
          <w:szCs w:val="24"/>
          <w:lang w:val="en-US" w:eastAsia="en-GB"/>
        </w:rPr>
        <w:t xml:space="preserve">. </w:t>
      </w:r>
      <w:r w:rsidR="005C7C33" w:rsidRPr="00867601">
        <w:rPr>
          <w:rFonts w:asciiTheme="majorHAnsi" w:eastAsia="Times New Roman" w:hAnsiTheme="majorHAnsi" w:cstheme="majorHAnsi"/>
          <w:color w:val="333333"/>
          <w:szCs w:val="24"/>
          <w:lang w:val="en-US" w:eastAsia="en-GB"/>
        </w:rPr>
        <w:t>Six</w:t>
      </w:r>
      <w:r w:rsidR="00DB2228" w:rsidRPr="00867601">
        <w:rPr>
          <w:rFonts w:asciiTheme="majorHAnsi" w:eastAsia="Times New Roman" w:hAnsiTheme="majorHAnsi" w:cstheme="majorHAnsi"/>
          <w:color w:val="333333"/>
          <w:szCs w:val="24"/>
          <w:lang w:val="en-US" w:eastAsia="en-GB"/>
        </w:rPr>
        <w:t xml:space="preserve"> studies did not have a control group; however, one study did have a control group </w:t>
      </w:r>
      <w:r w:rsidR="00DB2228" w:rsidRPr="00867601">
        <w:rPr>
          <w:rFonts w:asciiTheme="majorHAnsi" w:eastAsia="Times New Roman" w:hAnsiTheme="majorHAnsi" w:cstheme="majorHAnsi"/>
          <w:color w:val="333333"/>
          <w:szCs w:val="24"/>
          <w:lang w:val="en-US" w:eastAsia="en-GB"/>
        </w:rPr>
        <w:fldChar w:fldCharType="begin">
          <w:fldData xml:space="preserve">PEVuZE5vdGU+PENpdGU+PEF1dGhvcj5LZW9naDwvQXV0aG9yPjxZZWFyPjIwMTQ8L1llYXI+PFJl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</w:fldData>
        </w:fldChar>
      </w:r>
      <w:r w:rsidR="00C011ED">
        <w:rPr>
          <w:rFonts w:asciiTheme="majorHAnsi" w:eastAsia="Times New Roman" w:hAnsiTheme="majorHAnsi" w:cstheme="majorHAnsi"/>
          <w:color w:val="333333"/>
          <w:szCs w:val="24"/>
          <w:lang w:val="en-US" w:eastAsia="en-GB"/>
        </w:rPr>
        <w:instrText xml:space="preserve"> ADDIN EN.CITE </w:instrText>
      </w:r>
      <w:r w:rsidR="00C011ED">
        <w:rPr>
          <w:rFonts w:asciiTheme="majorHAnsi" w:eastAsia="Times New Roman" w:hAnsiTheme="majorHAnsi" w:cstheme="majorHAnsi"/>
          <w:color w:val="333333"/>
          <w:szCs w:val="24"/>
          <w:lang w:val="en-US" w:eastAsia="en-GB"/>
        </w:rPr>
        <w:fldChar w:fldCharType="begin">
          <w:fldData xml:space="preserve">PEVuZE5vdGU+PENpdGU+PEF1dGhvcj5LZW9naDwvQXV0aG9yPjxZZWFyPjIwMTQ8L1llYXI+PFJl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</w:fldData>
        </w:fldChar>
      </w:r>
      <w:r w:rsidR="00C011ED">
        <w:rPr>
          <w:rFonts w:asciiTheme="majorHAnsi" w:eastAsia="Times New Roman" w:hAnsiTheme="majorHAnsi" w:cstheme="majorHAnsi"/>
          <w:color w:val="333333"/>
          <w:szCs w:val="24"/>
          <w:lang w:val="en-US" w:eastAsia="en-GB"/>
        </w:rPr>
        <w:instrText xml:space="preserve"> ADDIN EN.CITE.DATA </w:instrText>
      </w:r>
      <w:r w:rsidR="00C011ED">
        <w:rPr>
          <w:rFonts w:asciiTheme="majorHAnsi" w:eastAsia="Times New Roman" w:hAnsiTheme="majorHAnsi" w:cstheme="majorHAnsi"/>
          <w:color w:val="333333"/>
          <w:szCs w:val="24"/>
          <w:lang w:val="en-US" w:eastAsia="en-GB"/>
        </w:rPr>
      </w:r>
      <w:r w:rsidR="00C011ED">
        <w:rPr>
          <w:rFonts w:asciiTheme="majorHAnsi" w:eastAsia="Times New Roman" w:hAnsiTheme="majorHAnsi" w:cstheme="majorHAnsi"/>
          <w:color w:val="333333"/>
          <w:szCs w:val="24"/>
          <w:lang w:val="en-US" w:eastAsia="en-GB"/>
        </w:rPr>
        <w:fldChar w:fldCharType="end"/>
      </w:r>
      <w:r w:rsidR="00DB2228" w:rsidRPr="00867601">
        <w:rPr>
          <w:rFonts w:asciiTheme="majorHAnsi" w:eastAsia="Times New Roman" w:hAnsiTheme="majorHAnsi" w:cstheme="majorHAnsi"/>
          <w:color w:val="333333"/>
          <w:szCs w:val="24"/>
          <w:lang w:val="en-US" w:eastAsia="en-GB"/>
        </w:rPr>
      </w:r>
      <w:r w:rsidR="00DB2228" w:rsidRPr="00867601">
        <w:rPr>
          <w:rFonts w:asciiTheme="majorHAnsi" w:eastAsia="Times New Roman" w:hAnsiTheme="majorHAnsi" w:cstheme="majorHAnsi"/>
          <w:color w:val="333333"/>
          <w:szCs w:val="24"/>
          <w:lang w:val="en-US" w:eastAsia="en-GB"/>
        </w:rPr>
        <w:fldChar w:fldCharType="separate"/>
      </w:r>
      <w:r w:rsidR="00DB2228" w:rsidRPr="00867601">
        <w:rPr>
          <w:rFonts w:asciiTheme="majorHAnsi" w:eastAsia="Times New Roman" w:hAnsiTheme="majorHAnsi" w:cstheme="majorHAnsi"/>
          <w:noProof/>
          <w:color w:val="333333"/>
          <w:szCs w:val="24"/>
          <w:lang w:val="en-US" w:eastAsia="en-GB"/>
        </w:rPr>
        <w:t>(Keogh et al., 2014)</w:t>
      </w:r>
      <w:r w:rsidR="00DB2228" w:rsidRPr="00867601">
        <w:rPr>
          <w:rFonts w:asciiTheme="majorHAnsi" w:eastAsia="Times New Roman" w:hAnsiTheme="majorHAnsi" w:cstheme="majorHAnsi"/>
          <w:color w:val="333333"/>
          <w:szCs w:val="24"/>
          <w:lang w:val="en-US" w:eastAsia="en-GB"/>
        </w:rPr>
        <w:fldChar w:fldCharType="end"/>
      </w:r>
      <w:r w:rsidR="00DB2228" w:rsidRPr="00867601">
        <w:rPr>
          <w:rFonts w:asciiTheme="majorHAnsi" w:eastAsia="Times New Roman" w:hAnsiTheme="majorHAnsi" w:cstheme="majorHAnsi"/>
          <w:color w:val="333333"/>
          <w:szCs w:val="24"/>
          <w:lang w:val="en-US" w:eastAsia="en-GB"/>
        </w:rPr>
        <w:t xml:space="preserve">. </w:t>
      </w:r>
    </w:p>
    <w:p w14:paraId="33AED2DC" w14:textId="77777777" w:rsidR="00917391" w:rsidRPr="00867601" w:rsidRDefault="00917391" w:rsidP="00316FF4">
      <w:pPr>
        <w:rPr>
          <w:lang w:val="en-US"/>
        </w:rPr>
      </w:pPr>
    </w:p>
    <w:bookmarkEnd w:id="4"/>
    <w:p w14:paraId="54DC00F0" w14:textId="77777777" w:rsidR="00A73D92" w:rsidRPr="00867601" w:rsidRDefault="003752A2" w:rsidP="00316FF4">
      <w:pPr>
        <w:rPr>
          <w:i/>
          <w:lang w:val="en-US"/>
        </w:rPr>
      </w:pPr>
      <w:r w:rsidRPr="00867601">
        <w:rPr>
          <w:i/>
          <w:lang w:val="en-US"/>
        </w:rPr>
        <w:t>3.2</w:t>
      </w:r>
      <w:r w:rsidR="002F3FF4" w:rsidRPr="00867601">
        <w:rPr>
          <w:i/>
          <w:lang w:val="en-US"/>
        </w:rPr>
        <w:t>.</w:t>
      </w:r>
      <w:r w:rsidRPr="00867601">
        <w:rPr>
          <w:i/>
          <w:lang w:val="en-US"/>
        </w:rPr>
        <w:t xml:space="preserve"> </w:t>
      </w:r>
      <w:r w:rsidR="00917391" w:rsidRPr="00867601">
        <w:rPr>
          <w:i/>
          <w:lang w:val="en-US"/>
        </w:rPr>
        <w:t>Main results</w:t>
      </w:r>
    </w:p>
    <w:p w14:paraId="171CC7D0" w14:textId="77777777" w:rsidR="00C04DE7" w:rsidRPr="00867601" w:rsidRDefault="002F3FF4" w:rsidP="00316FF4">
      <w:pPr>
        <w:rPr>
          <w:i/>
          <w:lang w:val="en-US"/>
        </w:rPr>
      </w:pPr>
      <w:r w:rsidRPr="00867601">
        <w:rPr>
          <w:i/>
          <w:lang w:val="en-US"/>
        </w:rPr>
        <w:t>3.2.</w:t>
      </w:r>
      <w:r w:rsidR="00123B6F" w:rsidRPr="00867601">
        <w:rPr>
          <w:i/>
          <w:lang w:val="en-US"/>
        </w:rPr>
        <w:t>1</w:t>
      </w:r>
      <w:r w:rsidRPr="00867601">
        <w:rPr>
          <w:i/>
          <w:lang w:val="en-US"/>
        </w:rPr>
        <w:t xml:space="preserve">. </w:t>
      </w:r>
      <w:r w:rsidR="00C04DE7" w:rsidRPr="00867601">
        <w:rPr>
          <w:i/>
          <w:lang w:val="en-US"/>
        </w:rPr>
        <w:t>Physical Activity</w:t>
      </w:r>
      <w:r w:rsidR="00CF6A67" w:rsidRPr="00867601">
        <w:rPr>
          <w:i/>
          <w:lang w:val="en-US"/>
        </w:rPr>
        <w:t xml:space="preserve"> measurement</w:t>
      </w:r>
    </w:p>
    <w:p w14:paraId="462A3B1F" w14:textId="2BE0ABE4" w:rsidR="00C04DE7" w:rsidRPr="00867601" w:rsidRDefault="00C04DE7" w:rsidP="00316FF4">
      <w:pPr>
        <w:rPr>
          <w:rFonts w:asciiTheme="majorHAnsi" w:hAnsiTheme="majorHAnsi" w:cstheme="majorHAnsi"/>
          <w:lang w:val="en-US"/>
        </w:rPr>
      </w:pPr>
      <w:r w:rsidRPr="00867601">
        <w:rPr>
          <w:rFonts w:asciiTheme="majorHAnsi" w:hAnsiTheme="majorHAnsi" w:cstheme="majorHAnsi"/>
          <w:lang w:val="en-US"/>
        </w:rPr>
        <w:t xml:space="preserve">Outcome measures and confounding variables for each study can be found in table 3. All studies included in the review reported on </w:t>
      </w:r>
      <w:r w:rsidR="00100002" w:rsidRPr="00867601">
        <w:rPr>
          <w:rFonts w:asciiTheme="majorHAnsi" w:hAnsiTheme="majorHAnsi" w:cstheme="majorHAnsi"/>
          <w:lang w:val="en-US"/>
        </w:rPr>
        <w:t>PA</w:t>
      </w:r>
      <w:r w:rsidRPr="00867601">
        <w:rPr>
          <w:rFonts w:asciiTheme="majorHAnsi" w:hAnsiTheme="majorHAnsi" w:cstheme="majorHAnsi"/>
          <w:lang w:val="en-US"/>
        </w:rPr>
        <w:t xml:space="preserve"> outcomes. </w:t>
      </w:r>
      <w:r w:rsidR="00100002" w:rsidRPr="00867601">
        <w:rPr>
          <w:rFonts w:asciiTheme="majorHAnsi" w:hAnsiTheme="majorHAnsi" w:cstheme="majorHAnsi"/>
          <w:lang w:val="en-US"/>
        </w:rPr>
        <w:t>PA</w:t>
      </w:r>
      <w:r w:rsidRPr="00867601">
        <w:rPr>
          <w:rFonts w:asciiTheme="majorHAnsi" w:hAnsiTheme="majorHAnsi" w:cstheme="majorHAnsi"/>
          <w:lang w:val="en-US"/>
        </w:rPr>
        <w:t xml:space="preserve"> was measured objectively in 17 studies – four used </w:t>
      </w:r>
      <w:proofErr w:type="spellStart"/>
      <w:r w:rsidRPr="00867601">
        <w:rPr>
          <w:rFonts w:asciiTheme="majorHAnsi" w:hAnsiTheme="majorHAnsi" w:cstheme="majorHAnsi"/>
          <w:lang w:val="en-US"/>
        </w:rPr>
        <w:t>Actigraph</w:t>
      </w:r>
      <w:proofErr w:type="spellEnd"/>
      <w:r w:rsidRPr="00867601">
        <w:rPr>
          <w:rFonts w:asciiTheme="majorHAnsi" w:hAnsiTheme="majorHAnsi" w:cstheme="majorHAnsi"/>
          <w:lang w:val="en-US"/>
        </w:rPr>
        <w:t xml:space="preserve"> GT3X+ accelerometers </w:t>
      </w:r>
      <w:r w:rsidRPr="00867601">
        <w:rPr>
          <w:rFonts w:asciiTheme="majorHAnsi" w:hAnsiTheme="majorHAnsi" w:cstheme="majorHAnsi"/>
          <w:lang w:val="en-US"/>
        </w:rPr>
        <w:fldChar w:fldCharType="begin">
          <w:fldData xml:space="preserve">PEVuZE5vdGU+PENpdGU+PEF1dGhvcj5Bc2hlPC9BdXRob3I+PFllYXI+MjAxNTwvWWVhcj48UmVj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</w:fldData>
        </w:fldChar>
      </w:r>
      <w:r w:rsidR="00C011ED">
        <w:rPr>
          <w:rFonts w:asciiTheme="majorHAnsi" w:hAnsiTheme="majorHAnsi" w:cstheme="majorHAnsi"/>
          <w:lang w:val="en-US"/>
        </w:rPr>
        <w:instrText xml:space="preserve"> ADDIN EN.CITE </w:instrText>
      </w:r>
      <w:r w:rsidR="00C011ED">
        <w:rPr>
          <w:rFonts w:asciiTheme="majorHAnsi" w:hAnsiTheme="majorHAnsi" w:cstheme="majorHAnsi"/>
          <w:lang w:val="en-US"/>
        </w:rPr>
        <w:fldChar w:fldCharType="begin">
          <w:fldData xml:space="preserve">PEVuZE5vdGU+PENpdGU+PEF1dGhvcj5Bc2hlPC9BdXRob3I+PFllYXI+MjAxNTwvWWVhcj48UmVj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</w:fldData>
        </w:fldChar>
      </w:r>
      <w:r w:rsidR="00C011ED">
        <w:rPr>
          <w:rFonts w:asciiTheme="majorHAnsi" w:hAnsiTheme="majorHAnsi" w:cstheme="majorHAnsi"/>
          <w:lang w:val="en-US"/>
        </w:rPr>
        <w:instrText xml:space="preserve"> ADDIN EN.CITE.DATA </w:instrText>
      </w:r>
      <w:r w:rsidR="00C011ED">
        <w:rPr>
          <w:rFonts w:asciiTheme="majorHAnsi" w:hAnsiTheme="majorHAnsi" w:cstheme="majorHAnsi"/>
          <w:lang w:val="en-US"/>
        </w:rPr>
      </w:r>
      <w:r w:rsidR="00C011ED">
        <w:rPr>
          <w:rFonts w:asciiTheme="majorHAnsi" w:hAnsiTheme="majorHAnsi" w:cstheme="majorHAnsi"/>
          <w:lang w:val="en-US"/>
        </w:rPr>
        <w:fldChar w:fldCharType="end"/>
      </w:r>
      <w:r w:rsidRPr="00867601">
        <w:rPr>
          <w:rFonts w:asciiTheme="majorHAnsi" w:hAnsiTheme="majorHAnsi" w:cstheme="majorHAnsi"/>
          <w:lang w:val="en-US"/>
        </w:rPr>
      </w:r>
      <w:r w:rsidRPr="00867601">
        <w:rPr>
          <w:rFonts w:asciiTheme="majorHAnsi" w:hAnsiTheme="majorHAnsi" w:cstheme="majorHAnsi"/>
          <w:lang w:val="en-US"/>
        </w:rPr>
        <w:fldChar w:fldCharType="separate"/>
      </w:r>
      <w:r w:rsidR="00010199" w:rsidRPr="00867601">
        <w:rPr>
          <w:rFonts w:asciiTheme="majorHAnsi" w:hAnsiTheme="majorHAnsi" w:cstheme="majorHAnsi"/>
          <w:noProof/>
          <w:lang w:val="en-US"/>
        </w:rPr>
        <w:t>(Ashe et al., 2015; Cadmus-Bertram et al., 2015; Ruiz et al., 2012; Tiedemann et al., 2015)</w:t>
      </w:r>
      <w:r w:rsidRPr="00867601">
        <w:rPr>
          <w:rFonts w:asciiTheme="majorHAnsi" w:hAnsiTheme="majorHAnsi" w:cstheme="majorHAnsi"/>
          <w:lang w:val="en-US"/>
        </w:rPr>
        <w:fldChar w:fldCharType="end"/>
      </w:r>
      <w:r w:rsidRPr="00867601">
        <w:rPr>
          <w:rFonts w:asciiTheme="majorHAnsi" w:hAnsiTheme="majorHAnsi" w:cstheme="majorHAnsi"/>
          <w:lang w:val="en-US"/>
        </w:rPr>
        <w:t>, two used Omron pedometers</w:t>
      </w:r>
      <w:r w:rsidR="00AF2B2A" w:rsidRPr="00867601">
        <w:rPr>
          <w:rFonts w:asciiTheme="majorHAnsi" w:hAnsiTheme="majorHAnsi" w:cstheme="majorHAnsi"/>
          <w:lang w:val="en-US"/>
        </w:rPr>
        <w:t xml:space="preserve"> </w:t>
      </w:r>
      <w:r w:rsidR="00AF2B2A" w:rsidRPr="00867601">
        <w:rPr>
          <w:rFonts w:asciiTheme="majorHAnsi" w:hAnsiTheme="majorHAnsi" w:cstheme="majorHAnsi"/>
          <w:lang w:val="en-US"/>
        </w:rPr>
        <w:fldChar w:fldCharType="begin">
          <w:fldData xml:space="preserve">PEVuZE5vdGU+PENpdGU+PEF1dGhvcj5CaWNrbW9yZTwvQXV0aG9yPjxZZWFyPjIwMTM8L1llYXI+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</w:fldData>
        </w:fldChar>
      </w:r>
      <w:r w:rsidR="00C011ED">
        <w:rPr>
          <w:rFonts w:asciiTheme="majorHAnsi" w:hAnsiTheme="majorHAnsi" w:cstheme="majorHAnsi"/>
          <w:lang w:val="en-US"/>
        </w:rPr>
        <w:instrText xml:space="preserve"> ADDIN EN.CITE </w:instrText>
      </w:r>
      <w:r w:rsidR="00C011ED">
        <w:rPr>
          <w:rFonts w:asciiTheme="majorHAnsi" w:hAnsiTheme="majorHAnsi" w:cstheme="majorHAnsi"/>
          <w:lang w:val="en-US"/>
        </w:rPr>
        <w:fldChar w:fldCharType="begin">
          <w:fldData xml:space="preserve">PEVuZE5vdGU+PENpdGU+PEF1dGhvcj5CaWNrbW9yZTwvQXV0aG9yPjxZZWFyPjIwMTM8L1llYXI+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</w:fldData>
        </w:fldChar>
      </w:r>
      <w:r w:rsidR="00C011ED">
        <w:rPr>
          <w:rFonts w:asciiTheme="majorHAnsi" w:hAnsiTheme="majorHAnsi" w:cstheme="majorHAnsi"/>
          <w:lang w:val="en-US"/>
        </w:rPr>
        <w:instrText xml:space="preserve"> ADDIN EN.CITE.DATA </w:instrText>
      </w:r>
      <w:r w:rsidR="00C011ED">
        <w:rPr>
          <w:rFonts w:asciiTheme="majorHAnsi" w:hAnsiTheme="majorHAnsi" w:cstheme="majorHAnsi"/>
          <w:lang w:val="en-US"/>
        </w:rPr>
      </w:r>
      <w:r w:rsidR="00C011ED">
        <w:rPr>
          <w:rFonts w:asciiTheme="majorHAnsi" w:hAnsiTheme="majorHAnsi" w:cstheme="majorHAnsi"/>
          <w:lang w:val="en-US"/>
        </w:rPr>
        <w:fldChar w:fldCharType="end"/>
      </w:r>
      <w:r w:rsidR="00AF2B2A" w:rsidRPr="00867601">
        <w:rPr>
          <w:rFonts w:asciiTheme="majorHAnsi" w:hAnsiTheme="majorHAnsi" w:cstheme="majorHAnsi"/>
          <w:lang w:val="en-US"/>
        </w:rPr>
      </w:r>
      <w:r w:rsidR="00AF2B2A" w:rsidRPr="00867601">
        <w:rPr>
          <w:rFonts w:asciiTheme="majorHAnsi" w:hAnsiTheme="majorHAnsi" w:cstheme="majorHAnsi"/>
          <w:lang w:val="en-US"/>
        </w:rPr>
        <w:fldChar w:fldCharType="separate"/>
      </w:r>
      <w:r w:rsidR="001F35DA" w:rsidRPr="00867601">
        <w:rPr>
          <w:rFonts w:asciiTheme="majorHAnsi" w:hAnsiTheme="majorHAnsi" w:cstheme="majorHAnsi"/>
          <w:noProof/>
          <w:lang w:val="en-US"/>
        </w:rPr>
        <w:t>(Bickmore et al., 2013; Knight et al., 2015)</w:t>
      </w:r>
      <w:r w:rsidR="00AF2B2A" w:rsidRPr="00867601">
        <w:rPr>
          <w:rFonts w:asciiTheme="majorHAnsi" w:hAnsiTheme="majorHAnsi" w:cstheme="majorHAnsi"/>
          <w:lang w:val="en-US"/>
        </w:rPr>
        <w:fldChar w:fldCharType="end"/>
      </w:r>
      <w:r w:rsidRPr="00867601">
        <w:rPr>
          <w:rFonts w:asciiTheme="majorHAnsi" w:hAnsiTheme="majorHAnsi" w:cstheme="majorHAnsi"/>
          <w:lang w:val="en-US"/>
        </w:rPr>
        <w:t xml:space="preserve">, two used </w:t>
      </w:r>
      <w:proofErr w:type="spellStart"/>
      <w:r w:rsidRPr="00867601">
        <w:rPr>
          <w:rFonts w:asciiTheme="majorHAnsi" w:hAnsiTheme="majorHAnsi" w:cstheme="majorHAnsi"/>
          <w:lang w:val="en-US"/>
        </w:rPr>
        <w:t>GeneActiv</w:t>
      </w:r>
      <w:proofErr w:type="spellEnd"/>
      <w:r w:rsidRPr="00867601">
        <w:rPr>
          <w:rFonts w:asciiTheme="majorHAnsi" w:hAnsiTheme="majorHAnsi" w:cstheme="majorHAnsi"/>
          <w:lang w:val="en-US"/>
        </w:rPr>
        <w:t xml:space="preserve"> accelerometers </w:t>
      </w:r>
      <w:r w:rsidRPr="00867601">
        <w:rPr>
          <w:rFonts w:asciiTheme="majorHAnsi" w:hAnsiTheme="majorHAnsi" w:cstheme="majorHAnsi"/>
          <w:lang w:val="en-US"/>
        </w:rPr>
        <w:fldChar w:fldCharType="begin">
          <w:fldData xml:space="preserve">PEVuZE5vdGU+PENpdGU+PEF1dGhvcj5Ccm9la2h1aXplbjwvQXV0aG9yPjxZZWFyPjIwMTY8L1ll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</w:fldData>
        </w:fldChar>
      </w:r>
      <w:r w:rsidR="00C011ED">
        <w:rPr>
          <w:rFonts w:asciiTheme="majorHAnsi" w:hAnsiTheme="majorHAnsi" w:cstheme="majorHAnsi"/>
          <w:lang w:val="en-US"/>
        </w:rPr>
        <w:instrText xml:space="preserve"> ADDIN EN.CITE </w:instrText>
      </w:r>
      <w:r w:rsidR="00C011ED">
        <w:rPr>
          <w:rFonts w:asciiTheme="majorHAnsi" w:hAnsiTheme="majorHAnsi" w:cstheme="majorHAnsi"/>
          <w:lang w:val="en-US"/>
        </w:rPr>
        <w:fldChar w:fldCharType="begin">
          <w:fldData xml:space="preserve">PEVuZE5vdGU+PENpdGU+PEF1dGhvcj5Ccm9la2h1aXplbjwvQXV0aG9yPjxZZWFyPjIwMTY8L1ll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</w:fldData>
        </w:fldChar>
      </w:r>
      <w:r w:rsidR="00C011ED">
        <w:rPr>
          <w:rFonts w:asciiTheme="majorHAnsi" w:hAnsiTheme="majorHAnsi" w:cstheme="majorHAnsi"/>
          <w:lang w:val="en-US"/>
        </w:rPr>
        <w:instrText xml:space="preserve"> ADDIN EN.CITE.DATA </w:instrText>
      </w:r>
      <w:r w:rsidR="00C011ED">
        <w:rPr>
          <w:rFonts w:asciiTheme="majorHAnsi" w:hAnsiTheme="majorHAnsi" w:cstheme="majorHAnsi"/>
          <w:lang w:val="en-US"/>
        </w:rPr>
      </w:r>
      <w:r w:rsidR="00C011ED">
        <w:rPr>
          <w:rFonts w:asciiTheme="majorHAnsi" w:hAnsiTheme="majorHAnsi" w:cstheme="majorHAnsi"/>
          <w:lang w:val="en-US"/>
        </w:rPr>
        <w:fldChar w:fldCharType="end"/>
      </w:r>
      <w:r w:rsidRPr="00867601">
        <w:rPr>
          <w:rFonts w:asciiTheme="majorHAnsi" w:hAnsiTheme="majorHAnsi" w:cstheme="majorHAnsi"/>
          <w:lang w:val="en-US"/>
        </w:rPr>
      </w:r>
      <w:r w:rsidRPr="00867601">
        <w:rPr>
          <w:rFonts w:asciiTheme="majorHAnsi" w:hAnsiTheme="majorHAnsi" w:cstheme="majorHAnsi"/>
          <w:lang w:val="en-US"/>
        </w:rPr>
        <w:fldChar w:fldCharType="separate"/>
      </w:r>
      <w:r w:rsidR="004B34F7" w:rsidRPr="00867601">
        <w:rPr>
          <w:rFonts w:asciiTheme="majorHAnsi" w:hAnsiTheme="majorHAnsi" w:cstheme="majorHAnsi"/>
          <w:noProof/>
          <w:lang w:val="en-US"/>
        </w:rPr>
        <w:t>(Broekhuizen et al., 2016; Wijsman et al., 2013)</w:t>
      </w:r>
      <w:r w:rsidRPr="00867601">
        <w:rPr>
          <w:rFonts w:asciiTheme="majorHAnsi" w:hAnsiTheme="majorHAnsi" w:cstheme="majorHAnsi"/>
          <w:lang w:val="en-US"/>
        </w:rPr>
        <w:fldChar w:fldCharType="end"/>
      </w:r>
      <w:r w:rsidRPr="00867601">
        <w:rPr>
          <w:rFonts w:asciiTheme="majorHAnsi" w:hAnsiTheme="majorHAnsi" w:cstheme="majorHAnsi"/>
          <w:lang w:val="en-US"/>
        </w:rPr>
        <w:t xml:space="preserve">, </w:t>
      </w:r>
      <w:r w:rsidR="00C119CE" w:rsidRPr="00867601">
        <w:rPr>
          <w:rFonts w:asciiTheme="majorHAnsi" w:hAnsiTheme="majorHAnsi" w:cstheme="majorHAnsi"/>
          <w:lang w:val="en-US"/>
        </w:rPr>
        <w:t>one</w:t>
      </w:r>
      <w:r w:rsidRPr="00867601">
        <w:rPr>
          <w:rFonts w:asciiTheme="majorHAnsi" w:hAnsiTheme="majorHAnsi" w:cstheme="majorHAnsi"/>
          <w:lang w:val="en-US"/>
        </w:rPr>
        <w:t xml:space="preserve"> used </w:t>
      </w:r>
      <w:r w:rsidR="00C119CE" w:rsidRPr="00867601">
        <w:rPr>
          <w:rFonts w:asciiTheme="majorHAnsi" w:hAnsiTheme="majorHAnsi" w:cstheme="majorHAnsi"/>
          <w:lang w:val="en-US"/>
        </w:rPr>
        <w:t xml:space="preserve">an </w:t>
      </w:r>
      <w:proofErr w:type="spellStart"/>
      <w:r w:rsidRPr="00867601">
        <w:rPr>
          <w:rFonts w:asciiTheme="majorHAnsi" w:hAnsiTheme="majorHAnsi" w:cstheme="majorHAnsi"/>
          <w:lang w:val="en-US"/>
        </w:rPr>
        <w:t>ActivPAL</w:t>
      </w:r>
      <w:proofErr w:type="spellEnd"/>
      <w:r w:rsidRPr="00867601">
        <w:rPr>
          <w:rFonts w:asciiTheme="majorHAnsi" w:hAnsiTheme="majorHAnsi" w:cstheme="majorHAnsi"/>
          <w:lang w:val="en-US"/>
        </w:rPr>
        <w:t xml:space="preserve"> inclinometer</w:t>
      </w:r>
      <w:r w:rsidR="00C119CE" w:rsidRPr="00867601">
        <w:rPr>
          <w:rFonts w:asciiTheme="majorHAnsi" w:hAnsiTheme="majorHAnsi" w:cstheme="majorHAnsi"/>
          <w:lang w:val="en-US"/>
        </w:rPr>
        <w:t xml:space="preserve"> </w:t>
      </w:r>
      <w:r w:rsidR="00C119CE" w:rsidRPr="00867601">
        <w:rPr>
          <w:rFonts w:asciiTheme="majorHAnsi" w:hAnsiTheme="majorHAnsi" w:cstheme="majorHAnsi"/>
          <w:lang w:val="en-US"/>
        </w:rPr>
        <w:fldChar w:fldCharType="begin">
          <w:fldData xml:space="preserve">PEVuZE5vdGU+PENpdGU+PEF1dGhvcj5MeW9uczwvQXV0aG9yPjxZZWFyPjIwMTc8L1llYXI+PFJl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=
</w:fldData>
        </w:fldChar>
      </w:r>
      <w:r w:rsidR="004D14E5">
        <w:rPr>
          <w:rFonts w:asciiTheme="majorHAnsi" w:hAnsiTheme="majorHAnsi" w:cstheme="majorHAnsi"/>
          <w:lang w:val="en-US"/>
        </w:rPr>
        <w:instrText xml:space="preserve"> ADDIN EN.CITE </w:instrText>
      </w:r>
      <w:r w:rsidR="004D14E5">
        <w:rPr>
          <w:rFonts w:asciiTheme="majorHAnsi" w:hAnsiTheme="majorHAnsi" w:cstheme="majorHAnsi"/>
          <w:lang w:val="en-US"/>
        </w:rPr>
        <w:fldChar w:fldCharType="begin">
          <w:fldData xml:space="preserve">PEVuZE5vdGU+PENpdGU+PEF1dGhvcj5MeW9uczwvQXV0aG9yPjxZZWFyPjIwMTc8L1llYXI+PFJl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=
</w:fldData>
        </w:fldChar>
      </w:r>
      <w:r w:rsidR="004D14E5">
        <w:rPr>
          <w:rFonts w:asciiTheme="majorHAnsi" w:hAnsiTheme="majorHAnsi" w:cstheme="majorHAnsi"/>
          <w:lang w:val="en-US"/>
        </w:rPr>
        <w:instrText xml:space="preserve"> ADDIN EN.CITE.DATA </w:instrText>
      </w:r>
      <w:r w:rsidR="004D14E5">
        <w:rPr>
          <w:rFonts w:asciiTheme="majorHAnsi" w:hAnsiTheme="majorHAnsi" w:cstheme="majorHAnsi"/>
          <w:lang w:val="en-US"/>
        </w:rPr>
      </w:r>
      <w:r w:rsidR="004D14E5">
        <w:rPr>
          <w:rFonts w:asciiTheme="majorHAnsi" w:hAnsiTheme="majorHAnsi" w:cstheme="majorHAnsi"/>
          <w:lang w:val="en-US"/>
        </w:rPr>
        <w:fldChar w:fldCharType="end"/>
      </w:r>
      <w:r w:rsidR="00C119CE" w:rsidRPr="00867601">
        <w:rPr>
          <w:rFonts w:asciiTheme="majorHAnsi" w:hAnsiTheme="majorHAnsi" w:cstheme="majorHAnsi"/>
          <w:lang w:val="en-US"/>
        </w:rPr>
      </w:r>
      <w:r w:rsidR="00C119CE" w:rsidRPr="00867601">
        <w:rPr>
          <w:rFonts w:asciiTheme="majorHAnsi" w:hAnsiTheme="majorHAnsi" w:cstheme="majorHAnsi"/>
          <w:lang w:val="en-US"/>
        </w:rPr>
        <w:fldChar w:fldCharType="separate"/>
      </w:r>
      <w:r w:rsidR="00C119CE" w:rsidRPr="00867601">
        <w:rPr>
          <w:rFonts w:asciiTheme="majorHAnsi" w:hAnsiTheme="majorHAnsi" w:cstheme="majorHAnsi"/>
          <w:noProof/>
          <w:lang w:val="en-US"/>
        </w:rPr>
        <w:t>(Lyons et al., 2017)</w:t>
      </w:r>
      <w:r w:rsidR="00C119CE" w:rsidRPr="00867601">
        <w:rPr>
          <w:rFonts w:asciiTheme="majorHAnsi" w:hAnsiTheme="majorHAnsi" w:cstheme="majorHAnsi"/>
          <w:lang w:val="en-US"/>
        </w:rPr>
        <w:fldChar w:fldCharType="end"/>
      </w:r>
      <w:r w:rsidRPr="00867601">
        <w:rPr>
          <w:rFonts w:asciiTheme="majorHAnsi" w:hAnsiTheme="majorHAnsi" w:cstheme="majorHAnsi"/>
          <w:lang w:val="en-US"/>
        </w:rPr>
        <w:t xml:space="preserve">, one used </w:t>
      </w:r>
      <w:proofErr w:type="spellStart"/>
      <w:r w:rsidRPr="00867601">
        <w:rPr>
          <w:rFonts w:asciiTheme="majorHAnsi" w:hAnsiTheme="majorHAnsi" w:cstheme="majorHAnsi"/>
          <w:lang w:val="en-US"/>
        </w:rPr>
        <w:t>Yorbody</w:t>
      </w:r>
      <w:proofErr w:type="spellEnd"/>
      <w:r w:rsidRPr="00867601">
        <w:rPr>
          <w:rFonts w:asciiTheme="majorHAnsi" w:hAnsiTheme="majorHAnsi" w:cstheme="majorHAnsi"/>
          <w:lang w:val="en-US"/>
        </w:rPr>
        <w:t xml:space="preserve"> accelerometer </w:t>
      </w:r>
      <w:r w:rsidRPr="00867601">
        <w:rPr>
          <w:rFonts w:asciiTheme="majorHAnsi" w:hAnsiTheme="majorHAnsi" w:cstheme="majorHAnsi"/>
          <w:lang w:val="en-US"/>
        </w:rPr>
        <w:fldChar w:fldCharType="begin">
          <w:fldData xml:space="preserve">PEVuZE5vdGU+PENpdGU+PEF1dGhvcj5GcmVkZXJpeDwvQXV0aG9yPjxZZWFyPjIwMTU8L1llYXI+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</w:fldData>
        </w:fldChar>
      </w:r>
      <w:r w:rsidR="00C011ED">
        <w:rPr>
          <w:rFonts w:asciiTheme="majorHAnsi" w:hAnsiTheme="majorHAnsi" w:cstheme="majorHAnsi"/>
          <w:lang w:val="en-US"/>
        </w:rPr>
        <w:instrText xml:space="preserve"> ADDIN EN.CITE </w:instrText>
      </w:r>
      <w:r w:rsidR="00C011ED">
        <w:rPr>
          <w:rFonts w:asciiTheme="majorHAnsi" w:hAnsiTheme="majorHAnsi" w:cstheme="majorHAnsi"/>
          <w:lang w:val="en-US"/>
        </w:rPr>
        <w:fldChar w:fldCharType="begin">
          <w:fldData xml:space="preserve">PEVuZE5vdGU+PENpdGU+PEF1dGhvcj5GcmVkZXJpeDwvQXV0aG9yPjxZZWFyPjIwMTU8L1llYXI+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</w:fldData>
        </w:fldChar>
      </w:r>
      <w:r w:rsidR="00C011ED">
        <w:rPr>
          <w:rFonts w:asciiTheme="majorHAnsi" w:hAnsiTheme="majorHAnsi" w:cstheme="majorHAnsi"/>
          <w:lang w:val="en-US"/>
        </w:rPr>
        <w:instrText xml:space="preserve"> ADDIN EN.CITE.DATA </w:instrText>
      </w:r>
      <w:r w:rsidR="00C011ED">
        <w:rPr>
          <w:rFonts w:asciiTheme="majorHAnsi" w:hAnsiTheme="majorHAnsi" w:cstheme="majorHAnsi"/>
          <w:lang w:val="en-US"/>
        </w:rPr>
      </w:r>
      <w:r w:rsidR="00C011ED">
        <w:rPr>
          <w:rFonts w:asciiTheme="majorHAnsi" w:hAnsiTheme="majorHAnsi" w:cstheme="majorHAnsi"/>
          <w:lang w:val="en-US"/>
        </w:rPr>
        <w:fldChar w:fldCharType="end"/>
      </w:r>
      <w:r w:rsidRPr="00867601">
        <w:rPr>
          <w:rFonts w:asciiTheme="majorHAnsi" w:hAnsiTheme="majorHAnsi" w:cstheme="majorHAnsi"/>
          <w:lang w:val="en-US"/>
        </w:rPr>
      </w:r>
      <w:r w:rsidRPr="00867601">
        <w:rPr>
          <w:rFonts w:asciiTheme="majorHAnsi" w:hAnsiTheme="majorHAnsi" w:cstheme="majorHAnsi"/>
          <w:lang w:val="en-US"/>
        </w:rPr>
        <w:fldChar w:fldCharType="separate"/>
      </w:r>
      <w:r w:rsidR="00010199" w:rsidRPr="00867601">
        <w:rPr>
          <w:rFonts w:asciiTheme="majorHAnsi" w:hAnsiTheme="majorHAnsi" w:cstheme="majorHAnsi"/>
          <w:noProof/>
          <w:lang w:val="en-US"/>
        </w:rPr>
        <w:t>(Frederix et al., 2015)</w:t>
      </w:r>
      <w:r w:rsidRPr="00867601">
        <w:rPr>
          <w:rFonts w:asciiTheme="majorHAnsi" w:hAnsiTheme="majorHAnsi" w:cstheme="majorHAnsi"/>
          <w:lang w:val="en-US"/>
        </w:rPr>
        <w:fldChar w:fldCharType="end"/>
      </w:r>
      <w:r w:rsidRPr="00867601">
        <w:rPr>
          <w:rFonts w:asciiTheme="majorHAnsi" w:hAnsiTheme="majorHAnsi" w:cstheme="majorHAnsi"/>
          <w:lang w:val="en-US"/>
        </w:rPr>
        <w:t xml:space="preserve">, </w:t>
      </w:r>
      <w:r w:rsidR="00471AC1" w:rsidRPr="00867601">
        <w:rPr>
          <w:rFonts w:asciiTheme="majorHAnsi" w:hAnsiTheme="majorHAnsi" w:cstheme="majorHAnsi"/>
          <w:lang w:val="en-US"/>
        </w:rPr>
        <w:t>three</w:t>
      </w:r>
      <w:r w:rsidRPr="00867601">
        <w:rPr>
          <w:rFonts w:asciiTheme="majorHAnsi" w:hAnsiTheme="majorHAnsi" w:cstheme="majorHAnsi"/>
          <w:lang w:val="en-US"/>
        </w:rPr>
        <w:t xml:space="preserve"> used a Fitbit </w:t>
      </w:r>
      <w:r w:rsidR="00471AC1" w:rsidRPr="00867601">
        <w:rPr>
          <w:rFonts w:asciiTheme="majorHAnsi" w:hAnsiTheme="majorHAnsi" w:cstheme="majorHAnsi"/>
          <w:lang w:val="en-US"/>
        </w:rPr>
        <w:fldChar w:fldCharType="begin">
          <w:fldData xml:space="preserve">PEVuZE5vdGU+PENpdGU+PEF1dGhvcj5LdWxsZ3JlbjwvQXV0aG9yPjxZZWFyPjIwMTQ8L1llYXI+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</w:fldData>
        </w:fldChar>
      </w:r>
      <w:r w:rsidR="00C011ED">
        <w:rPr>
          <w:rFonts w:asciiTheme="majorHAnsi" w:hAnsiTheme="majorHAnsi" w:cstheme="majorHAnsi"/>
          <w:lang w:val="en-US"/>
        </w:rPr>
        <w:instrText xml:space="preserve"> ADDIN EN.CITE </w:instrText>
      </w:r>
      <w:r w:rsidR="00C011ED">
        <w:rPr>
          <w:rFonts w:asciiTheme="majorHAnsi" w:hAnsiTheme="majorHAnsi" w:cstheme="majorHAnsi"/>
          <w:lang w:val="en-US"/>
        </w:rPr>
        <w:fldChar w:fldCharType="begin">
          <w:fldData xml:space="preserve">PEVuZE5vdGU+PENpdGU+PEF1dGhvcj5LdWxsZ3JlbjwvQXV0aG9yPjxZZWFyPjIwMTQ8L1llYXI+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</w:fldData>
        </w:fldChar>
      </w:r>
      <w:r w:rsidR="00C011ED">
        <w:rPr>
          <w:rFonts w:asciiTheme="majorHAnsi" w:hAnsiTheme="majorHAnsi" w:cstheme="majorHAnsi"/>
          <w:lang w:val="en-US"/>
        </w:rPr>
        <w:instrText xml:space="preserve"> ADDIN EN.CITE.DATA </w:instrText>
      </w:r>
      <w:r w:rsidR="00C011ED">
        <w:rPr>
          <w:rFonts w:asciiTheme="majorHAnsi" w:hAnsiTheme="majorHAnsi" w:cstheme="majorHAnsi"/>
          <w:lang w:val="en-US"/>
        </w:rPr>
      </w:r>
      <w:r w:rsidR="00C011ED">
        <w:rPr>
          <w:rFonts w:asciiTheme="majorHAnsi" w:hAnsiTheme="majorHAnsi" w:cstheme="majorHAnsi"/>
          <w:lang w:val="en-US"/>
        </w:rPr>
        <w:fldChar w:fldCharType="end"/>
      </w:r>
      <w:r w:rsidR="00471AC1" w:rsidRPr="00867601">
        <w:rPr>
          <w:rFonts w:asciiTheme="majorHAnsi" w:hAnsiTheme="majorHAnsi" w:cstheme="majorHAnsi"/>
          <w:lang w:val="en-US"/>
        </w:rPr>
      </w:r>
      <w:r w:rsidR="00471AC1" w:rsidRPr="00867601">
        <w:rPr>
          <w:rFonts w:asciiTheme="majorHAnsi" w:hAnsiTheme="majorHAnsi" w:cstheme="majorHAnsi"/>
          <w:lang w:val="en-US"/>
        </w:rPr>
        <w:fldChar w:fldCharType="separate"/>
      </w:r>
      <w:r w:rsidR="00471AC1" w:rsidRPr="00867601">
        <w:rPr>
          <w:rFonts w:asciiTheme="majorHAnsi" w:hAnsiTheme="majorHAnsi" w:cstheme="majorHAnsi"/>
          <w:noProof/>
          <w:lang w:val="en-US"/>
        </w:rPr>
        <w:t>(Kullgren et al., 2014; Tiedemann et al., 2015; Vidoni et al., 2016)</w:t>
      </w:r>
      <w:r w:rsidR="00471AC1" w:rsidRPr="00867601">
        <w:rPr>
          <w:rFonts w:asciiTheme="majorHAnsi" w:hAnsiTheme="majorHAnsi" w:cstheme="majorHAnsi"/>
          <w:lang w:val="en-US"/>
        </w:rPr>
        <w:fldChar w:fldCharType="end"/>
      </w:r>
      <w:r w:rsidRPr="00867601">
        <w:rPr>
          <w:rFonts w:asciiTheme="majorHAnsi" w:hAnsiTheme="majorHAnsi" w:cstheme="majorHAnsi"/>
          <w:lang w:val="en-US"/>
        </w:rPr>
        <w:t xml:space="preserve">, one used a Nike Fuel wristband </w:t>
      </w:r>
      <w:r w:rsidRPr="00867601">
        <w:rPr>
          <w:rFonts w:asciiTheme="majorHAnsi" w:hAnsiTheme="majorHAnsi" w:cstheme="majorHAnsi"/>
          <w:lang w:val="en-US"/>
        </w:rPr>
        <w:fldChar w:fldCharType="begin">
          <w:fldData xml:space="preserve">PEVuZE5vdGU+PENpdGU+PEF1dGhvcj5PJmFwb3M7QnJpZW48L0F1dGhvcj48WWVhcj4yMDE1PC9Z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</w:fldData>
        </w:fldChar>
      </w:r>
      <w:r w:rsidR="00C011ED">
        <w:rPr>
          <w:rFonts w:asciiTheme="majorHAnsi" w:hAnsiTheme="majorHAnsi" w:cstheme="majorHAnsi"/>
          <w:lang w:val="en-US"/>
        </w:rPr>
        <w:instrText xml:space="preserve"> ADDIN EN.CITE </w:instrText>
      </w:r>
      <w:r w:rsidR="00C011ED">
        <w:rPr>
          <w:rFonts w:asciiTheme="majorHAnsi" w:hAnsiTheme="majorHAnsi" w:cstheme="majorHAnsi"/>
          <w:lang w:val="en-US"/>
        </w:rPr>
        <w:fldChar w:fldCharType="begin">
          <w:fldData xml:space="preserve">PEVuZE5vdGU+PENpdGU+PEF1dGhvcj5PJmFwb3M7QnJpZW48L0F1dGhvcj48WWVhcj4yMDE1PC9Z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</w:fldData>
        </w:fldChar>
      </w:r>
      <w:r w:rsidR="00C011ED">
        <w:rPr>
          <w:rFonts w:asciiTheme="majorHAnsi" w:hAnsiTheme="majorHAnsi" w:cstheme="majorHAnsi"/>
          <w:lang w:val="en-US"/>
        </w:rPr>
        <w:instrText xml:space="preserve"> ADDIN EN.CITE.DATA </w:instrText>
      </w:r>
      <w:r w:rsidR="00C011ED">
        <w:rPr>
          <w:rFonts w:asciiTheme="majorHAnsi" w:hAnsiTheme="majorHAnsi" w:cstheme="majorHAnsi"/>
          <w:lang w:val="en-US"/>
        </w:rPr>
      </w:r>
      <w:r w:rsidR="00C011ED">
        <w:rPr>
          <w:rFonts w:asciiTheme="majorHAnsi" w:hAnsiTheme="majorHAnsi" w:cstheme="majorHAnsi"/>
          <w:lang w:val="en-US"/>
        </w:rPr>
        <w:fldChar w:fldCharType="end"/>
      </w:r>
      <w:r w:rsidRPr="00867601">
        <w:rPr>
          <w:rFonts w:asciiTheme="majorHAnsi" w:hAnsiTheme="majorHAnsi" w:cstheme="majorHAnsi"/>
          <w:lang w:val="en-US"/>
        </w:rPr>
      </w:r>
      <w:r w:rsidRPr="00867601">
        <w:rPr>
          <w:rFonts w:asciiTheme="majorHAnsi" w:hAnsiTheme="majorHAnsi" w:cstheme="majorHAnsi"/>
          <w:lang w:val="en-US"/>
        </w:rPr>
        <w:fldChar w:fldCharType="separate"/>
      </w:r>
      <w:r w:rsidR="00676726" w:rsidRPr="00867601">
        <w:rPr>
          <w:rFonts w:asciiTheme="majorHAnsi" w:hAnsiTheme="majorHAnsi" w:cstheme="majorHAnsi"/>
          <w:noProof/>
          <w:lang w:val="en-US"/>
        </w:rPr>
        <w:t>(O'Brien et al., 2015)</w:t>
      </w:r>
      <w:r w:rsidRPr="00867601">
        <w:rPr>
          <w:rFonts w:asciiTheme="majorHAnsi" w:hAnsiTheme="majorHAnsi" w:cstheme="majorHAnsi"/>
          <w:lang w:val="en-US"/>
        </w:rPr>
        <w:fldChar w:fldCharType="end"/>
      </w:r>
      <w:r w:rsidRPr="00867601">
        <w:rPr>
          <w:rFonts w:asciiTheme="majorHAnsi" w:hAnsiTheme="majorHAnsi" w:cstheme="majorHAnsi"/>
          <w:lang w:val="en-US"/>
        </w:rPr>
        <w:t xml:space="preserve">, one used a </w:t>
      </w:r>
      <w:proofErr w:type="spellStart"/>
      <w:r w:rsidRPr="00867601">
        <w:rPr>
          <w:rFonts w:asciiTheme="majorHAnsi" w:hAnsiTheme="majorHAnsi" w:cstheme="majorHAnsi"/>
          <w:lang w:val="en-US"/>
        </w:rPr>
        <w:t>SenseWear</w:t>
      </w:r>
      <w:proofErr w:type="spellEnd"/>
      <w:r w:rsidRPr="00867601">
        <w:rPr>
          <w:rFonts w:asciiTheme="majorHAnsi" w:hAnsiTheme="majorHAnsi" w:cstheme="majorHAnsi"/>
          <w:lang w:val="en-US"/>
        </w:rPr>
        <w:t xml:space="preserve"> Pro Armband </w:t>
      </w:r>
      <w:r w:rsidRPr="00867601">
        <w:rPr>
          <w:rFonts w:asciiTheme="majorHAnsi" w:hAnsiTheme="majorHAnsi" w:cstheme="majorHAnsi"/>
          <w:lang w:val="en-US"/>
        </w:rPr>
        <w:fldChar w:fldCharType="begin"/>
      </w:r>
      <w:r w:rsidR="00C011ED">
        <w:rPr>
          <w:rFonts w:asciiTheme="majorHAnsi" w:hAnsiTheme="majorHAnsi" w:cstheme="majorHAnsi"/>
          <w:lang w:val="en-US"/>
        </w:rPr>
        <w:instrText xml:space="preserve"> ADDIN EN.CITE &lt;EndNote&gt;&lt;Cite&gt;&lt;Author&gt;Leutwyler&lt;/Author&gt;&lt;Year&gt;2015&lt;/Year&gt;&lt;RecNum&gt;1610&lt;/RecNum&gt;&lt;DisplayText&gt;(Leutwyler et al., 2015)&lt;/DisplayText&gt;&lt;record&gt;&lt;rec-number&gt;1610&lt;/rec-number&gt;&lt;foreign-keys&gt;&lt;key app="EN" db-id="txxw0v5ssv0fdie20v2prf99w2fwdw2daf0x" timestamp="1523892617"&gt;1610&lt;/key&gt;&lt;key app="ENWeb" db-id=""&gt;0&lt;/key&gt;&lt;/foreign-keys&gt;&lt;ref-type name="Journal Article"&gt;17&lt;/ref-type&gt;&lt;contributors&gt;&lt;authors&gt;&lt;author&gt;Leutwyler, Heather&lt;/author&gt;&lt;author&gt;Hubbard, Erin&lt;/author&gt;&lt;author&gt;Cooper, Bruce&lt;/author&gt;&lt;author&gt;Dowling, Glenna&lt;/author&gt;&lt;/authors&gt;&lt;/contributors&gt;&lt;titles&gt;&lt;title&gt;The Impact of a Videogame-Based Pilot Physical Activity Program in Older Adults with Schizophrenia on Subjectively and Objectively Measured Physical Activity&lt;/title&gt;&lt;secondary-title&gt;Frontiers in Psychiatry&lt;/secondary-title&gt;&lt;alt-title&gt;Frontiers Psychiatry&lt;/alt-title&gt;&lt;/titles&gt;&lt;periodical&gt;&lt;full-title&gt;Frontiers in Psychiatry&lt;/full-title&gt;&lt;abbr-2&gt;Frontiers in Psychiatry&lt;/abbr-2&gt;&lt;/periodical&gt;&lt;pages&gt;180&lt;/pages&gt;&lt;volume&gt;6&lt;/volume&gt;&lt;dates&gt;&lt;year&gt;2015&lt;/year&gt;&lt;pub-dates&gt;&lt;date&gt;12/21&amp;#xD;10/23/received&amp;#xD;12/07/accepted&lt;/date&gt;&lt;/pub-dates&gt;&lt;/dates&gt;&lt;publisher&gt;Frontiers Media S.A.&lt;/publisher&gt;&lt;isbn&gt;1664-0640&lt;/isbn&gt;&lt;accession-num&gt;PMC4685058&lt;/accession-num&gt;&lt;urls&gt;&lt;related-urls&gt;&lt;url&gt;http://www.ncbi.nlm.nih.gov/pmc/articles/PMC4685058/&lt;/url&gt;&lt;url&gt;https://www.ncbi.nlm.nih.gov/pmc/articles/PMC4685058/pdf/fpsyt-06-00180.pdf&lt;/url&gt;&lt;/related-urls&gt;&lt;/urls&gt;&lt;electronic-resource-num&gt;https://10.3389/fpsyt.2015.00180&lt;/electronic-resource-num&gt;&lt;remote-database-name&gt;PMC&lt;/remote-database-name&gt;&lt;/record&gt;&lt;/Cite&gt;&lt;/EndNote&gt;</w:instrText>
      </w:r>
      <w:r w:rsidRPr="00867601">
        <w:rPr>
          <w:rFonts w:asciiTheme="majorHAnsi" w:hAnsiTheme="majorHAnsi" w:cstheme="majorHAnsi"/>
          <w:lang w:val="en-US"/>
        </w:rPr>
        <w:fldChar w:fldCharType="separate"/>
      </w:r>
      <w:r w:rsidR="00010199" w:rsidRPr="00867601">
        <w:rPr>
          <w:rFonts w:asciiTheme="majorHAnsi" w:hAnsiTheme="majorHAnsi" w:cstheme="majorHAnsi"/>
          <w:noProof/>
          <w:lang w:val="en-US"/>
        </w:rPr>
        <w:t>(Leutwyler et al., 2015)</w:t>
      </w:r>
      <w:r w:rsidRPr="00867601">
        <w:rPr>
          <w:rFonts w:asciiTheme="majorHAnsi" w:hAnsiTheme="majorHAnsi" w:cstheme="majorHAnsi"/>
          <w:lang w:val="en-US"/>
        </w:rPr>
        <w:fldChar w:fldCharType="end"/>
      </w:r>
      <w:r w:rsidRPr="00867601">
        <w:rPr>
          <w:rFonts w:asciiTheme="majorHAnsi" w:hAnsiTheme="majorHAnsi" w:cstheme="majorHAnsi"/>
          <w:lang w:val="en-US"/>
        </w:rPr>
        <w:t xml:space="preserve">, one used a </w:t>
      </w:r>
      <w:proofErr w:type="spellStart"/>
      <w:r w:rsidRPr="00867601">
        <w:rPr>
          <w:rFonts w:asciiTheme="majorHAnsi" w:hAnsiTheme="majorHAnsi" w:cstheme="majorHAnsi"/>
          <w:lang w:val="en-US"/>
        </w:rPr>
        <w:t>Stepwatch</w:t>
      </w:r>
      <w:proofErr w:type="spellEnd"/>
      <w:r w:rsidRPr="00867601">
        <w:rPr>
          <w:rFonts w:asciiTheme="majorHAnsi" w:hAnsiTheme="majorHAnsi" w:cstheme="majorHAnsi"/>
          <w:lang w:val="en-US"/>
        </w:rPr>
        <w:t xml:space="preserve"> 3 </w:t>
      </w:r>
      <w:r w:rsidRPr="00867601">
        <w:rPr>
          <w:rFonts w:asciiTheme="majorHAnsi" w:hAnsiTheme="majorHAnsi" w:cstheme="majorHAnsi"/>
          <w:lang w:val="en-US"/>
        </w:rPr>
        <w:fldChar w:fldCharType="begin">
          <w:fldData xml:space="preserve">PEVuZE5vdGU+PENpdGU+PEF1dGhvcj5OZ3V5ZW48L0F1dGhvcj48WWVhcj4yMDA5PC9ZZWFyPjxS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</w:fldData>
        </w:fldChar>
      </w:r>
      <w:r w:rsidR="004D14E5">
        <w:rPr>
          <w:rFonts w:asciiTheme="majorHAnsi" w:hAnsiTheme="majorHAnsi" w:cstheme="majorHAnsi"/>
          <w:lang w:val="en-US"/>
        </w:rPr>
        <w:instrText xml:space="preserve"> ADDIN EN.CITE </w:instrText>
      </w:r>
      <w:r w:rsidR="004D14E5">
        <w:rPr>
          <w:rFonts w:asciiTheme="majorHAnsi" w:hAnsiTheme="majorHAnsi" w:cstheme="majorHAnsi"/>
          <w:lang w:val="en-US"/>
        </w:rPr>
        <w:fldChar w:fldCharType="begin">
          <w:fldData xml:space="preserve">PEVuZE5vdGU+PENpdGU+PEF1dGhvcj5OZ3V5ZW48L0F1dGhvcj48WWVhcj4yMDA5PC9ZZWFyPjxS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</w:fldData>
        </w:fldChar>
      </w:r>
      <w:r w:rsidR="004D14E5">
        <w:rPr>
          <w:rFonts w:asciiTheme="majorHAnsi" w:hAnsiTheme="majorHAnsi" w:cstheme="majorHAnsi"/>
          <w:lang w:val="en-US"/>
        </w:rPr>
        <w:instrText xml:space="preserve"> ADDIN EN.CITE.DATA </w:instrText>
      </w:r>
      <w:r w:rsidR="004D14E5">
        <w:rPr>
          <w:rFonts w:asciiTheme="majorHAnsi" w:hAnsiTheme="majorHAnsi" w:cstheme="majorHAnsi"/>
          <w:lang w:val="en-US"/>
        </w:rPr>
      </w:r>
      <w:r w:rsidR="004D14E5">
        <w:rPr>
          <w:rFonts w:asciiTheme="majorHAnsi" w:hAnsiTheme="majorHAnsi" w:cstheme="majorHAnsi"/>
          <w:lang w:val="en-US"/>
        </w:rPr>
        <w:fldChar w:fldCharType="end"/>
      </w:r>
      <w:r w:rsidRPr="00867601">
        <w:rPr>
          <w:rFonts w:asciiTheme="majorHAnsi" w:hAnsiTheme="majorHAnsi" w:cstheme="majorHAnsi"/>
          <w:lang w:val="en-US"/>
        </w:rPr>
      </w:r>
      <w:r w:rsidRPr="00867601">
        <w:rPr>
          <w:rFonts w:asciiTheme="majorHAnsi" w:hAnsiTheme="majorHAnsi" w:cstheme="majorHAnsi"/>
          <w:lang w:val="en-US"/>
        </w:rPr>
        <w:fldChar w:fldCharType="separate"/>
      </w:r>
      <w:r w:rsidR="00010199" w:rsidRPr="00867601">
        <w:rPr>
          <w:rFonts w:asciiTheme="majorHAnsi" w:hAnsiTheme="majorHAnsi" w:cstheme="majorHAnsi"/>
          <w:noProof/>
          <w:lang w:val="en-US"/>
        </w:rPr>
        <w:t>(Nguyen et al., 2009)</w:t>
      </w:r>
      <w:r w:rsidRPr="00867601">
        <w:rPr>
          <w:rFonts w:asciiTheme="majorHAnsi" w:hAnsiTheme="majorHAnsi" w:cstheme="majorHAnsi"/>
          <w:lang w:val="en-US"/>
        </w:rPr>
        <w:fldChar w:fldCharType="end"/>
      </w:r>
      <w:r w:rsidRPr="00867601">
        <w:rPr>
          <w:rFonts w:asciiTheme="majorHAnsi" w:hAnsiTheme="majorHAnsi" w:cstheme="majorHAnsi"/>
          <w:lang w:val="en-US"/>
        </w:rPr>
        <w:t xml:space="preserve"> – and using self-report questionnaires in seven studies – one used the Godin Leisure-Time Exercise Questionnaire </w:t>
      </w:r>
      <w:r w:rsidRPr="00867601">
        <w:rPr>
          <w:rFonts w:asciiTheme="majorHAnsi" w:hAnsiTheme="majorHAnsi" w:cstheme="majorHAnsi"/>
          <w:lang w:val="en-US"/>
        </w:rPr>
        <w:fldChar w:fldCharType="begin"/>
      </w:r>
      <w:r w:rsidR="00C011ED">
        <w:rPr>
          <w:rFonts w:asciiTheme="majorHAnsi" w:hAnsiTheme="majorHAnsi" w:cstheme="majorHAnsi"/>
          <w:lang w:val="en-US"/>
        </w:rPr>
        <w:instrText xml:space="preserve"> ADDIN EN.CITE &lt;EndNote&gt;&lt;Cite&gt;&lt;Author&gt;Cook&lt;/Author&gt;&lt;Year&gt;2015&lt;/Year&gt;&lt;RecNum&gt;1743&lt;/RecNum&gt;&lt;DisplayText&gt;(Cook et al., 2015)&lt;/DisplayText&gt;&lt;record&gt;&lt;rec-number&gt;1743&lt;/rec-number&gt;&lt;foreign-keys&gt;&lt;key app="EN" db-id="txxw0v5ssv0fdie20v2prf99w2fwdw2daf0x" timestamp="1523897495"&gt;1743&lt;/key&gt;&lt;key app="ENWeb" db-id=""&gt;0&lt;/key&gt;&lt;/foreign-keys&gt;&lt;ref-type name="Journal Article"&gt;17&lt;/ref-type&gt;&lt;contributors&gt;&lt;authors&gt;&lt;author&gt;Cook, R. F.&lt;/author&gt;&lt;author&gt;Hersch, R. K.&lt;/author&gt;&lt;author&gt;Schlossberg, D.&lt;/author&gt;&lt;author&gt;Leaf, S. L.&lt;/author&gt;&lt;/authors&gt;&lt;/contributors&gt;&lt;auth-address&gt;ISA Associates, Alexandria, VA, United States. rcook@isagroup.com.&lt;/auth-address&gt;&lt;titles&gt;&lt;title&gt;A Web-based health promotion program for older workers: randomized controlled trial&lt;/title&gt;&lt;secondary-title&gt;Journal Of Medical Internet Research&lt;/secondary-title&gt;&lt;alt-title&gt;J Med Internet Res&lt;/alt-title&gt;&lt;/titles&gt;&lt;periodical&gt;&lt;full-title&gt;Journal Of Medical Internet Research&lt;/full-title&gt;&lt;abbr-2&gt;Journal Of Medical Internet Research&lt;/abbr-2&gt;&lt;/periodical&gt;&lt;alt-periodical&gt;&lt;full-title&gt;J Med Internet Res&lt;/full-title&gt;&lt;abbr-2&gt;J Med Internet Res&lt;/abbr-2&gt;&lt;/alt-periodical&gt;&lt;pages&gt;e82&lt;/pages&gt;&lt;volume&gt;17&lt;/volume&gt;&lt;number&gt;3&lt;/number&gt;&lt;edition&gt;2015/04/02&lt;/edition&gt;&lt;keywords&gt;&lt;keyword&gt;Age Factors&lt;/keyword&gt;&lt;keyword&gt;Aged&lt;/keyword&gt;&lt;keyword&gt;Chronic Disease&lt;/keyword&gt;&lt;keyword&gt;Female&lt;/keyword&gt;&lt;keyword&gt;*Health Behavior&lt;/keyword&gt;&lt;keyword&gt;Health Promotion/*methods&lt;/keyword&gt;&lt;keyword&gt;Humans&lt;/keyword&gt;&lt;keyword&gt;*Internet&lt;/keyword&gt;&lt;keyword&gt;Male&lt;/keyword&gt;&lt;keyword&gt;Middle Aged&lt;/keyword&gt;&lt;keyword&gt;Internet&lt;/keyword&gt;&lt;keyword&gt;exercise&lt;/keyword&gt;&lt;keyword&gt;health promotion&lt;/keyword&gt;&lt;keyword&gt;nutritional requirements&lt;/keyword&gt;&lt;/keywords&gt;&lt;dates&gt;&lt;year&gt;2015&lt;/year&gt;&lt;pub-dates&gt;&lt;date&gt;Mar 25&lt;/date&gt;&lt;/pub-dates&gt;&lt;/dates&gt;&lt;isbn&gt;1438-8871&lt;/isbn&gt;&lt;accession-num&gt;25830503&lt;/accession-num&gt;&lt;urls&gt;&lt;/urls&gt;&lt;custom2&gt;PMC4390614&lt;/custom2&gt;&lt;electronic-resource-num&gt;https://10.2196/jmir.3399&lt;/electronic-resource-num&gt;&lt;remote-database-provider&gt;NLM&lt;/remote-database-provider&gt;&lt;language&gt;eng&lt;/language&gt;&lt;/record&gt;&lt;/Cite&gt;&lt;/EndNote&gt;</w:instrText>
      </w:r>
      <w:r w:rsidRPr="00867601">
        <w:rPr>
          <w:rFonts w:asciiTheme="majorHAnsi" w:hAnsiTheme="majorHAnsi" w:cstheme="majorHAnsi"/>
          <w:lang w:val="en-US"/>
        </w:rPr>
        <w:fldChar w:fldCharType="separate"/>
      </w:r>
      <w:r w:rsidR="00010199" w:rsidRPr="00867601">
        <w:rPr>
          <w:rFonts w:asciiTheme="majorHAnsi" w:hAnsiTheme="majorHAnsi" w:cstheme="majorHAnsi"/>
          <w:noProof/>
          <w:lang w:val="en-US"/>
        </w:rPr>
        <w:t>(Cook et al., 2015)</w:t>
      </w:r>
      <w:r w:rsidRPr="00867601">
        <w:rPr>
          <w:rFonts w:asciiTheme="majorHAnsi" w:hAnsiTheme="majorHAnsi" w:cstheme="majorHAnsi"/>
          <w:lang w:val="en-US"/>
        </w:rPr>
        <w:fldChar w:fldCharType="end"/>
      </w:r>
      <w:r w:rsidRPr="00867601">
        <w:rPr>
          <w:rFonts w:asciiTheme="majorHAnsi" w:hAnsiTheme="majorHAnsi" w:cstheme="majorHAnsi"/>
          <w:lang w:val="en-US"/>
        </w:rPr>
        <w:t xml:space="preserve">, one used the International Physical Activity Questionnaire (IPAQ) </w:t>
      </w:r>
      <w:r w:rsidRPr="00867601">
        <w:rPr>
          <w:rFonts w:asciiTheme="majorHAnsi" w:hAnsiTheme="majorHAnsi" w:cstheme="majorHAnsi"/>
          <w:lang w:val="en-US"/>
        </w:rPr>
        <w:fldChar w:fldCharType="begin"/>
      </w:r>
      <w:r w:rsidR="00C011ED">
        <w:rPr>
          <w:rFonts w:asciiTheme="majorHAnsi" w:hAnsiTheme="majorHAnsi" w:cstheme="majorHAnsi"/>
          <w:lang w:val="en-US"/>
        </w:rPr>
        <w:instrText xml:space="preserve"> ADDIN EN.CITE &lt;EndNote&gt;&lt;Cite&gt;&lt;Author&gt;Müller&lt;/Author&gt;&lt;Year&gt;2016&lt;/Year&gt;&lt;RecNum&gt;1192&lt;/RecNum&gt;&lt;DisplayText&gt;(Müller et al., 2016)&lt;/DisplayText&gt;&lt;record&gt;&lt;rec-number&gt;1192&lt;/rec-number&gt;&lt;foreign-keys&gt;&lt;key app="EN" db-id="txxw0v5ssv0fdie20v2prf99w2fwdw2daf0x" timestamp="1517231224"&gt;1192&lt;/key&gt;&lt;/foreign-keys&gt;&lt;ref-type name="Journal Article"&gt;17&lt;/ref-type&gt;&lt;contributors&gt;&lt;authors&gt;&lt;author&gt;Müller, Matthias Andre&lt;/author&gt;&lt;author&gt;Khoo, Selina&lt;/author&gt;&lt;author&gt;Morris, Tony&lt;/author&gt;&lt;/authors&gt;&lt;/contributors&gt;&lt;titles&gt;&lt;title&gt;Text Messaging for Exercise Promotion in Older Adults From an Upper-Middle-Income Country: Randomized Controlled Trial&lt;/title&gt;&lt;secondary-title&gt;Journal Medical Internet Research&lt;/secondary-title&gt;&lt;alt-title&gt;J Med Internet Res&lt;/alt-title&gt;&lt;/titles&gt;&lt;periodical&gt;&lt;full-title&gt;Journal Medical Internet Research&lt;/full-title&gt;&lt;/periodical&gt;&lt;alt-periodical&gt;&lt;full-title&gt;J Med Internet Res&lt;/full-title&gt;&lt;abbr-2&gt;J Med Internet Res&lt;/abbr-2&gt;&lt;/alt-periodical&gt;&lt;pages&gt;e5&lt;/pages&gt;&lt;volume&gt;18&lt;/volume&gt;&lt;number&gt;1&lt;/number&gt;&lt;keywords&gt;&lt;keyword&gt;exercise&lt;/keyword&gt;&lt;keyword&gt;text message&lt;/keyword&gt;&lt;keyword&gt;mobile phone&lt;/keyword&gt;&lt;keyword&gt;older adults&lt;/keyword&gt;&lt;keyword&gt;mHealth&lt;/keyword&gt;&lt;keyword&gt;Asia&lt;/keyword&gt;&lt;keyword&gt;health behavior&lt;/keyword&gt;&lt;keyword&gt;behavior maintenance&lt;/keyword&gt;&lt;keyword&gt;physical activity&lt;/keyword&gt;&lt;keyword&gt;Malaysia&lt;/keyword&gt;&lt;/keywords&gt;&lt;dates&gt;&lt;year&gt;2016&lt;/year&gt;&lt;pub-dates&gt;&lt;date&gt;01/07&lt;/date&gt;&lt;/pub-dates&gt;&lt;/dates&gt;&lt;urls&gt;&lt;related-urls&gt;&lt;url&gt;http://www.jmir.org/2016/1/e5/&lt;/url&gt;&lt;url&gt;http://www.ncbi.nlm.nih.gov/pubmed/26742999&lt;/url&gt;&lt;/related-urls&gt;&lt;/urls&gt;&lt;electronic-resource-num&gt;https://10.2196/jmir.5235&lt;/electronic-resource-num&gt;&lt;/record&gt;&lt;/Cite&gt;&lt;/EndNote&gt;</w:instrText>
      </w:r>
      <w:r w:rsidRPr="00867601">
        <w:rPr>
          <w:rFonts w:asciiTheme="majorHAnsi" w:hAnsiTheme="majorHAnsi" w:cstheme="majorHAnsi"/>
          <w:lang w:val="en-US"/>
        </w:rPr>
        <w:fldChar w:fldCharType="separate"/>
      </w:r>
      <w:r w:rsidR="00010199" w:rsidRPr="00867601">
        <w:rPr>
          <w:rFonts w:asciiTheme="majorHAnsi" w:hAnsiTheme="majorHAnsi" w:cstheme="majorHAnsi"/>
          <w:noProof/>
          <w:lang w:val="en-US"/>
        </w:rPr>
        <w:t>(Müller et al., 2016)</w:t>
      </w:r>
      <w:r w:rsidRPr="00867601">
        <w:rPr>
          <w:rFonts w:asciiTheme="majorHAnsi" w:hAnsiTheme="majorHAnsi" w:cstheme="majorHAnsi"/>
          <w:lang w:val="en-US"/>
        </w:rPr>
        <w:fldChar w:fldCharType="end"/>
      </w:r>
      <w:r w:rsidRPr="00867601">
        <w:rPr>
          <w:rFonts w:asciiTheme="majorHAnsi" w:hAnsiTheme="majorHAnsi" w:cstheme="majorHAnsi"/>
          <w:lang w:val="en-US"/>
        </w:rPr>
        <w:t xml:space="preserve">, two used the Rapid Assessment of Physical Activity questionnaire (RAPA) </w:t>
      </w:r>
      <w:r w:rsidRPr="00867601">
        <w:rPr>
          <w:rFonts w:asciiTheme="majorHAnsi" w:hAnsiTheme="majorHAnsi" w:cstheme="majorHAnsi"/>
          <w:lang w:val="en-US"/>
        </w:rPr>
        <w:fldChar w:fldCharType="begin">
          <w:fldData xml:space="preserve">PEVuZE5vdGU+PENpdGU+PEF1dGhvcj5LZW9naDwvQXV0aG9yPjxZZWFyPjIwMTQ8L1llYXI+PFJl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</w:fldData>
        </w:fldChar>
      </w:r>
      <w:r w:rsidR="00C011ED">
        <w:rPr>
          <w:rFonts w:asciiTheme="majorHAnsi" w:hAnsiTheme="majorHAnsi" w:cstheme="majorHAnsi"/>
          <w:lang w:val="en-US"/>
        </w:rPr>
        <w:instrText xml:space="preserve"> ADDIN EN.CITE </w:instrText>
      </w:r>
      <w:r w:rsidR="00C011ED">
        <w:rPr>
          <w:rFonts w:asciiTheme="majorHAnsi" w:hAnsiTheme="majorHAnsi" w:cstheme="majorHAnsi"/>
          <w:lang w:val="en-US"/>
        </w:rPr>
        <w:fldChar w:fldCharType="begin">
          <w:fldData xml:space="preserve">PEVuZE5vdGU+PENpdGU+PEF1dGhvcj5LZW9naDwvQXV0aG9yPjxZZWFyPjIwMTQ8L1llYXI+PFJl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</w:fldData>
        </w:fldChar>
      </w:r>
      <w:r w:rsidR="00C011ED">
        <w:rPr>
          <w:rFonts w:asciiTheme="majorHAnsi" w:hAnsiTheme="majorHAnsi" w:cstheme="majorHAnsi"/>
          <w:lang w:val="en-US"/>
        </w:rPr>
        <w:instrText xml:space="preserve"> ADDIN EN.CITE.DATA </w:instrText>
      </w:r>
      <w:r w:rsidR="00C011ED">
        <w:rPr>
          <w:rFonts w:asciiTheme="majorHAnsi" w:hAnsiTheme="majorHAnsi" w:cstheme="majorHAnsi"/>
          <w:lang w:val="en-US"/>
        </w:rPr>
      </w:r>
      <w:r w:rsidR="00C011ED">
        <w:rPr>
          <w:rFonts w:asciiTheme="majorHAnsi" w:hAnsiTheme="majorHAnsi" w:cstheme="majorHAnsi"/>
          <w:lang w:val="en-US"/>
        </w:rPr>
        <w:fldChar w:fldCharType="end"/>
      </w:r>
      <w:r w:rsidRPr="00867601">
        <w:rPr>
          <w:rFonts w:asciiTheme="majorHAnsi" w:hAnsiTheme="majorHAnsi" w:cstheme="majorHAnsi"/>
          <w:lang w:val="en-US"/>
        </w:rPr>
      </w:r>
      <w:r w:rsidRPr="00867601">
        <w:rPr>
          <w:rFonts w:asciiTheme="majorHAnsi" w:hAnsiTheme="majorHAnsi" w:cstheme="majorHAnsi"/>
          <w:lang w:val="en-US"/>
        </w:rPr>
        <w:fldChar w:fldCharType="separate"/>
      </w:r>
      <w:r w:rsidR="00010199" w:rsidRPr="00867601">
        <w:rPr>
          <w:rFonts w:asciiTheme="majorHAnsi" w:hAnsiTheme="majorHAnsi" w:cstheme="majorHAnsi"/>
          <w:noProof/>
          <w:lang w:val="en-US"/>
        </w:rPr>
        <w:t>(Keogh et al., 2014; Williams, 2016)</w:t>
      </w:r>
      <w:r w:rsidRPr="00867601">
        <w:rPr>
          <w:rFonts w:asciiTheme="majorHAnsi" w:hAnsiTheme="majorHAnsi" w:cstheme="majorHAnsi"/>
          <w:lang w:val="en-US"/>
        </w:rPr>
        <w:fldChar w:fldCharType="end"/>
      </w:r>
      <w:r w:rsidRPr="00867601">
        <w:rPr>
          <w:rFonts w:asciiTheme="majorHAnsi" w:hAnsiTheme="majorHAnsi" w:cstheme="majorHAnsi"/>
          <w:lang w:val="en-US"/>
        </w:rPr>
        <w:t xml:space="preserve">, two used the Stanford 7-day physical activity recall (PAR) </w:t>
      </w:r>
      <w:r w:rsidRPr="00867601">
        <w:rPr>
          <w:rFonts w:asciiTheme="majorHAnsi" w:hAnsiTheme="majorHAnsi" w:cstheme="majorHAnsi"/>
          <w:lang w:val="en-US"/>
        </w:rPr>
        <w:fldChar w:fldCharType="begin">
          <w:fldData xml:space="preserve">PEVuZE5vdGU+PENpdGU+PEF1dGhvcj5LaW5nPC9BdXRob3I+PFllYXI+MjAwNzwvWWVhcj48UmVj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</w:fldData>
        </w:fldChar>
      </w:r>
      <w:r w:rsidR="00C011ED">
        <w:rPr>
          <w:rFonts w:asciiTheme="majorHAnsi" w:hAnsiTheme="majorHAnsi" w:cstheme="majorHAnsi"/>
          <w:lang w:val="en-US"/>
        </w:rPr>
        <w:instrText xml:space="preserve"> ADDIN EN.CITE </w:instrText>
      </w:r>
      <w:r w:rsidR="00C011ED">
        <w:rPr>
          <w:rFonts w:asciiTheme="majorHAnsi" w:hAnsiTheme="majorHAnsi" w:cstheme="majorHAnsi"/>
          <w:lang w:val="en-US"/>
        </w:rPr>
        <w:fldChar w:fldCharType="begin">
          <w:fldData xml:space="preserve">PEVuZE5vdGU+PENpdGU+PEF1dGhvcj5LaW5nPC9BdXRob3I+PFllYXI+MjAwNzwvWWVhcj48UmVj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</w:fldData>
        </w:fldChar>
      </w:r>
      <w:r w:rsidR="00C011ED">
        <w:rPr>
          <w:rFonts w:asciiTheme="majorHAnsi" w:hAnsiTheme="majorHAnsi" w:cstheme="majorHAnsi"/>
          <w:lang w:val="en-US"/>
        </w:rPr>
        <w:instrText xml:space="preserve"> ADDIN EN.CITE.DATA </w:instrText>
      </w:r>
      <w:r w:rsidR="00C011ED">
        <w:rPr>
          <w:rFonts w:asciiTheme="majorHAnsi" w:hAnsiTheme="majorHAnsi" w:cstheme="majorHAnsi"/>
          <w:lang w:val="en-US"/>
        </w:rPr>
      </w:r>
      <w:r w:rsidR="00C011ED">
        <w:rPr>
          <w:rFonts w:asciiTheme="majorHAnsi" w:hAnsiTheme="majorHAnsi" w:cstheme="majorHAnsi"/>
          <w:lang w:val="en-US"/>
        </w:rPr>
        <w:fldChar w:fldCharType="end"/>
      </w:r>
      <w:r w:rsidRPr="00867601">
        <w:rPr>
          <w:rFonts w:asciiTheme="majorHAnsi" w:hAnsiTheme="majorHAnsi" w:cstheme="majorHAnsi"/>
          <w:lang w:val="en-US"/>
        </w:rPr>
      </w:r>
      <w:r w:rsidRPr="00867601">
        <w:rPr>
          <w:rFonts w:asciiTheme="majorHAnsi" w:hAnsiTheme="majorHAnsi" w:cstheme="majorHAnsi"/>
          <w:lang w:val="en-US"/>
        </w:rPr>
        <w:fldChar w:fldCharType="separate"/>
      </w:r>
      <w:r w:rsidR="00010199" w:rsidRPr="00867601">
        <w:rPr>
          <w:rFonts w:asciiTheme="majorHAnsi" w:hAnsiTheme="majorHAnsi" w:cstheme="majorHAnsi"/>
          <w:noProof/>
          <w:lang w:val="en-US"/>
        </w:rPr>
        <w:t>(King et al., 2007; King et al., 2014)</w:t>
      </w:r>
      <w:r w:rsidRPr="00867601">
        <w:rPr>
          <w:rFonts w:asciiTheme="majorHAnsi" w:hAnsiTheme="majorHAnsi" w:cstheme="majorHAnsi"/>
          <w:lang w:val="en-US"/>
        </w:rPr>
        <w:fldChar w:fldCharType="end"/>
      </w:r>
      <w:r w:rsidRPr="00867601">
        <w:rPr>
          <w:rFonts w:asciiTheme="majorHAnsi" w:hAnsiTheme="majorHAnsi" w:cstheme="majorHAnsi"/>
          <w:lang w:val="en-US"/>
        </w:rPr>
        <w:t xml:space="preserve">, one used the Cancer Prevention Research </w:t>
      </w:r>
      <w:r w:rsidR="0087515B" w:rsidRPr="00867601">
        <w:rPr>
          <w:rFonts w:asciiTheme="majorHAnsi" w:hAnsiTheme="majorHAnsi" w:cstheme="majorHAnsi"/>
          <w:lang w:val="en-US"/>
        </w:rPr>
        <w:t>Centers</w:t>
      </w:r>
      <w:r w:rsidRPr="00867601">
        <w:rPr>
          <w:rFonts w:asciiTheme="majorHAnsi" w:hAnsiTheme="majorHAnsi" w:cstheme="majorHAnsi"/>
          <w:lang w:val="en-US"/>
        </w:rPr>
        <w:t xml:space="preserve"> Stages of Change Physical Activity </w:t>
      </w:r>
      <w:r w:rsidRPr="00867601">
        <w:rPr>
          <w:rFonts w:asciiTheme="majorHAnsi" w:hAnsiTheme="majorHAnsi" w:cstheme="majorHAnsi"/>
          <w:lang w:val="en-US"/>
        </w:rPr>
        <w:fldChar w:fldCharType="begin"/>
      </w:r>
      <w:r w:rsidR="00C011ED">
        <w:rPr>
          <w:rFonts w:asciiTheme="majorHAnsi" w:hAnsiTheme="majorHAnsi" w:cstheme="majorHAnsi"/>
          <w:lang w:val="en-US"/>
        </w:rPr>
        <w:instrText xml:space="preserve"> ADDIN EN.CITE &lt;EndNote&gt;&lt;Cite&gt;&lt;Author&gt;Strand&lt;/Author&gt;&lt;Year&gt;2014&lt;/Year&gt;&lt;RecNum&gt;1026&lt;/RecNum&gt;&lt;DisplayText&gt;(Strand et al., 2014)&lt;/DisplayText&gt;&lt;record&gt;&lt;rec-number&gt;1026&lt;/rec-number&gt;&lt;foreign-keys&gt;&lt;key app="EN" db-id="txxw0v5ssv0fdie20v2prf99w2fwdw2daf0x" timestamp="1509986305"&gt;1026&lt;/key&gt;&lt;/foreign-keys&gt;&lt;ref-type name="Journal Article"&gt;17&lt;/ref-type&gt;&lt;contributors&gt;&lt;authors&gt;&lt;author&gt;Strand, Kara A.&lt;/author&gt;&lt;author&gt;Francis, Sarah L.&lt;/author&gt;&lt;author&gt;Margrett, Jennifer A.&lt;/author&gt;&lt;author&gt;Franke, Warren D.&lt;/author&gt;&lt;author&gt;Peterson, Marc J. &lt;/author&gt;&lt;/authors&gt;&lt;/contributors&gt;&lt;titles&gt;&lt;title&gt;Community-Based Exergaming Program Increases Physical Activity and Perceived Wellness in Older Adults&lt;/title&gt;&lt;secondary-title&gt;Journal of Aging and Physical Activity&lt;/secondary-title&gt;&lt;alt-title&gt;J Aging Phys Act&lt;/alt-title&gt;&lt;/titles&gt;&lt;periodical&gt;&lt;full-title&gt;Journal of Aging and Physical Activity&lt;/full-title&gt;&lt;abbr-2&gt;Journal of Aging and Physical Activity&lt;/abbr-2&gt;&lt;/periodical&gt;&lt;alt-periodical&gt;&lt;full-title&gt;J Aging Phys Act&lt;/full-title&gt;&lt;abbr-1&gt;Journal of aging and physical activity&lt;/abbr-1&gt;&lt;abbr-2&gt;J Aging Phys Act&lt;/abbr-2&gt;&lt;/alt-periodical&gt;&lt;pages&gt;364-371&lt;/pages&gt;&lt;volume&gt;22&lt;/volume&gt;&lt;number&gt;3&lt;/number&gt;&lt;keywords&gt;&lt;keyword&gt;intergenerational,exercise,rural-residing seniors&lt;/keyword&gt;&lt;/keywords&gt;&lt;dates&gt;&lt;year&gt;2014&lt;/year&gt;&lt;/dates&gt;&lt;urls&gt;&lt;related-urls&gt;&lt;url&gt;http://journals.humankinetics.com/doi/abs/10.1123/JAPA.2012-0302&lt;/url&gt;&lt;/related-urls&gt;&lt;/urls&gt;&lt;electronic-resource-num&gt;https://10.1123/japa.2012-0302&lt;/electronic-resource-num&gt;&lt;/record&gt;&lt;/Cite&gt;&lt;/EndNote&gt;</w:instrText>
      </w:r>
      <w:r w:rsidRPr="00867601">
        <w:rPr>
          <w:rFonts w:asciiTheme="majorHAnsi" w:hAnsiTheme="majorHAnsi" w:cstheme="majorHAnsi"/>
          <w:lang w:val="en-US"/>
        </w:rPr>
        <w:fldChar w:fldCharType="separate"/>
      </w:r>
      <w:r w:rsidR="00010199" w:rsidRPr="00867601">
        <w:rPr>
          <w:rFonts w:asciiTheme="majorHAnsi" w:hAnsiTheme="majorHAnsi" w:cstheme="majorHAnsi"/>
          <w:noProof/>
          <w:lang w:val="en-US"/>
        </w:rPr>
        <w:t>(Strand et al., 2014)</w:t>
      </w:r>
      <w:r w:rsidRPr="00867601">
        <w:rPr>
          <w:rFonts w:asciiTheme="majorHAnsi" w:hAnsiTheme="majorHAnsi" w:cstheme="majorHAnsi"/>
          <w:lang w:val="en-US"/>
        </w:rPr>
        <w:fldChar w:fldCharType="end"/>
      </w:r>
      <w:r w:rsidRPr="00867601">
        <w:rPr>
          <w:rFonts w:asciiTheme="majorHAnsi" w:hAnsiTheme="majorHAnsi" w:cstheme="majorHAnsi"/>
          <w:lang w:val="en-US"/>
        </w:rPr>
        <w:t xml:space="preserve"> (see table 3).</w:t>
      </w:r>
    </w:p>
    <w:p w14:paraId="5D2AF5D1" w14:textId="77777777" w:rsidR="00316FF4" w:rsidRPr="00867601" w:rsidRDefault="00316FF4" w:rsidP="00316FF4">
      <w:pPr>
        <w:rPr>
          <w:i/>
          <w:lang w:val="en-US"/>
        </w:rPr>
      </w:pPr>
    </w:p>
    <w:p w14:paraId="05199BF6" w14:textId="12BFB05B" w:rsidR="005947CA" w:rsidRPr="00867601" w:rsidRDefault="005947CA" w:rsidP="005947CA">
      <w:pPr>
        <w:rPr>
          <w:i/>
          <w:lang w:val="en-US"/>
        </w:rPr>
      </w:pPr>
      <w:r w:rsidRPr="00867601">
        <w:rPr>
          <w:i/>
          <w:lang w:val="en-US"/>
        </w:rPr>
        <w:t>3.2.2.1. Total physical activity narrative results</w:t>
      </w:r>
    </w:p>
    <w:p w14:paraId="4280D235" w14:textId="15C3DD7C" w:rsidR="005947CA" w:rsidRPr="00867601" w:rsidRDefault="005947CA" w:rsidP="005947CA">
      <w:pPr>
        <w:rPr>
          <w:rFonts w:asciiTheme="majorHAnsi" w:hAnsiTheme="majorHAnsi" w:cstheme="majorHAnsi"/>
          <w:lang w:val="en-US"/>
        </w:rPr>
      </w:pPr>
      <w:r w:rsidRPr="00867601">
        <w:rPr>
          <w:rFonts w:asciiTheme="majorHAnsi" w:hAnsiTheme="majorHAnsi" w:cstheme="majorHAnsi"/>
          <w:lang w:val="en-US"/>
        </w:rPr>
        <w:t>Overall 1</w:t>
      </w:r>
      <w:r w:rsidR="0024585C" w:rsidRPr="00867601">
        <w:rPr>
          <w:rFonts w:asciiTheme="majorHAnsi" w:hAnsiTheme="majorHAnsi" w:cstheme="majorHAnsi"/>
          <w:lang w:val="en-US"/>
        </w:rPr>
        <w:t>5</w:t>
      </w:r>
      <w:r w:rsidRPr="00867601">
        <w:rPr>
          <w:rFonts w:asciiTheme="majorHAnsi" w:hAnsiTheme="majorHAnsi" w:cstheme="majorHAnsi"/>
          <w:lang w:val="en-US"/>
        </w:rPr>
        <w:t xml:space="preserve"> studies, including 10 RCTs </w:t>
      </w:r>
      <w:r w:rsidRPr="00867601">
        <w:rPr>
          <w:rFonts w:asciiTheme="majorHAnsi" w:hAnsiTheme="majorHAnsi" w:cstheme="majorHAnsi"/>
          <w:lang w:val="en-US"/>
        </w:rPr>
        <w:fldChar w:fldCharType="begin">
          <w:fldData xml:space="preserve">PEVuZE5vdGU+PENpdGU+PEF1dGhvcj5Bc2hlPC9BdXRob3I+PFllYXI+MjAxNTwvWWVhcj48UmVj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</w:fldData>
        </w:fldChar>
      </w:r>
      <w:r w:rsidR="00C011ED">
        <w:rPr>
          <w:rFonts w:asciiTheme="majorHAnsi" w:hAnsiTheme="majorHAnsi" w:cstheme="majorHAnsi"/>
          <w:lang w:val="en-US"/>
        </w:rPr>
        <w:instrText xml:space="preserve"> ADDIN EN.CITE </w:instrText>
      </w:r>
      <w:r w:rsidR="00C011ED">
        <w:rPr>
          <w:rFonts w:asciiTheme="majorHAnsi" w:hAnsiTheme="majorHAnsi" w:cstheme="majorHAnsi"/>
          <w:lang w:val="en-US"/>
        </w:rPr>
        <w:fldChar w:fldCharType="begin">
          <w:fldData xml:space="preserve">PEVuZE5vdGU+PENpdGU+PEF1dGhvcj5Bc2hlPC9BdXRob3I+PFllYXI+MjAxNTwvWWVhcj48UmVj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</w:fldData>
        </w:fldChar>
      </w:r>
      <w:r w:rsidR="00C011ED">
        <w:rPr>
          <w:rFonts w:asciiTheme="majorHAnsi" w:hAnsiTheme="majorHAnsi" w:cstheme="majorHAnsi"/>
          <w:lang w:val="en-US"/>
        </w:rPr>
        <w:instrText xml:space="preserve"> ADDIN EN.CITE.DATA </w:instrText>
      </w:r>
      <w:r w:rsidR="00C011ED">
        <w:rPr>
          <w:rFonts w:asciiTheme="majorHAnsi" w:hAnsiTheme="majorHAnsi" w:cstheme="majorHAnsi"/>
          <w:lang w:val="en-US"/>
        </w:rPr>
      </w:r>
      <w:r w:rsidR="00C011ED">
        <w:rPr>
          <w:rFonts w:asciiTheme="majorHAnsi" w:hAnsiTheme="majorHAnsi" w:cstheme="majorHAnsi"/>
          <w:lang w:val="en-US"/>
        </w:rPr>
        <w:fldChar w:fldCharType="end"/>
      </w:r>
      <w:r w:rsidRPr="00867601">
        <w:rPr>
          <w:rFonts w:asciiTheme="majorHAnsi" w:hAnsiTheme="majorHAnsi" w:cstheme="majorHAnsi"/>
          <w:lang w:val="en-US"/>
        </w:rPr>
      </w:r>
      <w:r w:rsidRPr="00867601">
        <w:rPr>
          <w:rFonts w:asciiTheme="majorHAnsi" w:hAnsiTheme="majorHAnsi" w:cstheme="majorHAnsi"/>
          <w:lang w:val="en-US"/>
        </w:rPr>
        <w:fldChar w:fldCharType="separate"/>
      </w:r>
      <w:r w:rsidR="001F35DA" w:rsidRPr="00867601">
        <w:rPr>
          <w:rFonts w:asciiTheme="majorHAnsi" w:hAnsiTheme="majorHAnsi" w:cstheme="majorHAnsi"/>
          <w:noProof/>
          <w:lang w:val="en-US"/>
        </w:rPr>
        <w:t>(Ashe et al., 2015; Bickmore et al., 2013; Cadmus-Bertram et al., 2015; Frederix et al., 2015; Kullgren et al., 2014; Lyons et al., 2017; Müller et al., 2016; Nguyen et al., 2009; Ruiz et al., 2012; Vidoni et al., 2016)</w:t>
      </w:r>
      <w:r w:rsidRPr="00867601">
        <w:rPr>
          <w:rFonts w:asciiTheme="majorHAnsi" w:hAnsiTheme="majorHAnsi" w:cstheme="majorHAnsi"/>
          <w:lang w:val="en-US"/>
        </w:rPr>
        <w:fldChar w:fldCharType="end"/>
      </w:r>
      <w:r w:rsidRPr="00867601">
        <w:rPr>
          <w:rFonts w:asciiTheme="majorHAnsi" w:hAnsiTheme="majorHAnsi" w:cstheme="majorHAnsi"/>
          <w:lang w:val="en-US"/>
        </w:rPr>
        <w:t xml:space="preserve"> and </w:t>
      </w:r>
      <w:r w:rsidR="00D607AF" w:rsidRPr="00867601">
        <w:rPr>
          <w:rFonts w:asciiTheme="majorHAnsi" w:hAnsiTheme="majorHAnsi" w:cstheme="majorHAnsi"/>
          <w:lang w:val="en-US"/>
        </w:rPr>
        <w:t>five</w:t>
      </w:r>
      <w:r w:rsidRPr="00867601">
        <w:rPr>
          <w:rFonts w:asciiTheme="majorHAnsi" w:hAnsiTheme="majorHAnsi" w:cstheme="majorHAnsi"/>
          <w:lang w:val="en-US"/>
        </w:rPr>
        <w:t xml:space="preserve"> pre-post-test studies</w:t>
      </w:r>
      <w:r w:rsidR="00471AC1" w:rsidRPr="00867601">
        <w:rPr>
          <w:rFonts w:asciiTheme="majorHAnsi" w:hAnsiTheme="majorHAnsi" w:cstheme="majorHAnsi"/>
          <w:lang w:val="en-US"/>
        </w:rPr>
        <w:t xml:space="preserve"> </w:t>
      </w:r>
      <w:r w:rsidR="00471AC1" w:rsidRPr="00867601">
        <w:rPr>
          <w:rFonts w:asciiTheme="majorHAnsi" w:hAnsiTheme="majorHAnsi" w:cstheme="majorHAnsi"/>
          <w:lang w:val="en-US"/>
        </w:rPr>
        <w:fldChar w:fldCharType="begin">
          <w:fldData xml:space="preserve">PEVuZE5vdGU+PENpdGU+PEF1dGhvcj5LbmlnaHQ8L0F1dGhvcj48WWVhcj4yMDE1PC9ZZWFyPjxS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</w:fldData>
        </w:fldChar>
      </w:r>
      <w:r w:rsidR="00C011ED">
        <w:rPr>
          <w:rFonts w:asciiTheme="majorHAnsi" w:hAnsiTheme="majorHAnsi" w:cstheme="majorHAnsi"/>
          <w:lang w:val="en-US"/>
        </w:rPr>
        <w:instrText xml:space="preserve"> ADDIN EN.CITE </w:instrText>
      </w:r>
      <w:r w:rsidR="00C011ED">
        <w:rPr>
          <w:rFonts w:asciiTheme="majorHAnsi" w:hAnsiTheme="majorHAnsi" w:cstheme="majorHAnsi"/>
          <w:lang w:val="en-US"/>
        </w:rPr>
        <w:fldChar w:fldCharType="begin">
          <w:fldData xml:space="preserve">PEVuZE5vdGU+PENpdGU+PEF1dGhvcj5LbmlnaHQ8L0F1dGhvcj48WWVhcj4yMDE1PC9ZZWFyPjxS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</w:fldData>
        </w:fldChar>
      </w:r>
      <w:r w:rsidR="00C011ED">
        <w:rPr>
          <w:rFonts w:asciiTheme="majorHAnsi" w:hAnsiTheme="majorHAnsi" w:cstheme="majorHAnsi"/>
          <w:lang w:val="en-US"/>
        </w:rPr>
        <w:instrText xml:space="preserve"> ADDIN EN.CITE.DATA </w:instrText>
      </w:r>
      <w:r w:rsidR="00C011ED">
        <w:rPr>
          <w:rFonts w:asciiTheme="majorHAnsi" w:hAnsiTheme="majorHAnsi" w:cstheme="majorHAnsi"/>
          <w:lang w:val="en-US"/>
        </w:rPr>
      </w:r>
      <w:r w:rsidR="00C011ED">
        <w:rPr>
          <w:rFonts w:asciiTheme="majorHAnsi" w:hAnsiTheme="majorHAnsi" w:cstheme="majorHAnsi"/>
          <w:lang w:val="en-US"/>
        </w:rPr>
        <w:fldChar w:fldCharType="end"/>
      </w:r>
      <w:r w:rsidR="00471AC1" w:rsidRPr="00867601">
        <w:rPr>
          <w:rFonts w:asciiTheme="majorHAnsi" w:hAnsiTheme="majorHAnsi" w:cstheme="majorHAnsi"/>
          <w:lang w:val="en-US"/>
        </w:rPr>
      </w:r>
      <w:r w:rsidR="00471AC1" w:rsidRPr="00867601">
        <w:rPr>
          <w:rFonts w:asciiTheme="majorHAnsi" w:hAnsiTheme="majorHAnsi" w:cstheme="majorHAnsi"/>
          <w:lang w:val="en-US"/>
        </w:rPr>
        <w:fldChar w:fldCharType="separate"/>
      </w:r>
      <w:r w:rsidR="00676726" w:rsidRPr="00867601">
        <w:rPr>
          <w:rFonts w:asciiTheme="majorHAnsi" w:hAnsiTheme="majorHAnsi" w:cstheme="majorHAnsi"/>
          <w:noProof/>
          <w:lang w:val="en-US"/>
        </w:rPr>
        <w:t>(Keogh et al., 2014; Knight et al., 2015; O'Brien et al., 2015; Tiedemann et al., 2015; Williams, 2016)</w:t>
      </w:r>
      <w:r w:rsidR="00471AC1" w:rsidRPr="00867601">
        <w:rPr>
          <w:rFonts w:asciiTheme="majorHAnsi" w:hAnsiTheme="majorHAnsi" w:cstheme="majorHAnsi"/>
          <w:lang w:val="en-US"/>
        </w:rPr>
        <w:fldChar w:fldCharType="end"/>
      </w:r>
      <w:r w:rsidRPr="00867601">
        <w:rPr>
          <w:rFonts w:asciiTheme="majorHAnsi" w:hAnsiTheme="majorHAnsi" w:cstheme="majorHAnsi"/>
          <w:lang w:val="en-US"/>
        </w:rPr>
        <w:t xml:space="preserve"> measured total PA.  Objectively measured steps were used in the total PA meta-analysis where available </w:t>
      </w:r>
      <w:r w:rsidRPr="00867601">
        <w:rPr>
          <w:rFonts w:asciiTheme="majorHAnsi" w:hAnsiTheme="majorHAnsi" w:cstheme="majorHAnsi"/>
          <w:lang w:val="en-US"/>
        </w:rPr>
        <w:fldChar w:fldCharType="begin">
          <w:fldData xml:space="preserve">PEVuZE5vdGU+PENpdGU+PEF1dGhvcj5Bc2hlPC9BdXRob3I+PFllYXI+MjAxNTwvWWVhcj48UmVj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</w:fldData>
        </w:fldChar>
      </w:r>
      <w:r w:rsidR="00C011ED">
        <w:rPr>
          <w:rFonts w:asciiTheme="majorHAnsi" w:hAnsiTheme="majorHAnsi" w:cstheme="majorHAnsi"/>
          <w:lang w:val="en-US"/>
        </w:rPr>
        <w:instrText xml:space="preserve"> ADDIN EN.CITE </w:instrText>
      </w:r>
      <w:r w:rsidR="00C011ED">
        <w:rPr>
          <w:rFonts w:asciiTheme="majorHAnsi" w:hAnsiTheme="majorHAnsi" w:cstheme="majorHAnsi"/>
          <w:lang w:val="en-US"/>
        </w:rPr>
        <w:fldChar w:fldCharType="begin">
          <w:fldData xml:space="preserve">PEVuZE5vdGU+PENpdGU+PEF1dGhvcj5Bc2hlPC9BdXRob3I+PFllYXI+MjAxNTwvWWVhcj48UmVj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</w:fldData>
        </w:fldChar>
      </w:r>
      <w:r w:rsidR="00C011ED">
        <w:rPr>
          <w:rFonts w:asciiTheme="majorHAnsi" w:hAnsiTheme="majorHAnsi" w:cstheme="majorHAnsi"/>
          <w:lang w:val="en-US"/>
        </w:rPr>
        <w:instrText xml:space="preserve"> ADDIN EN.CITE.DATA </w:instrText>
      </w:r>
      <w:r w:rsidR="00C011ED">
        <w:rPr>
          <w:rFonts w:asciiTheme="majorHAnsi" w:hAnsiTheme="majorHAnsi" w:cstheme="majorHAnsi"/>
          <w:lang w:val="en-US"/>
        </w:rPr>
      </w:r>
      <w:r w:rsidR="00C011ED">
        <w:rPr>
          <w:rFonts w:asciiTheme="majorHAnsi" w:hAnsiTheme="majorHAnsi" w:cstheme="majorHAnsi"/>
          <w:lang w:val="en-US"/>
        </w:rPr>
        <w:fldChar w:fldCharType="end"/>
      </w:r>
      <w:r w:rsidRPr="00867601">
        <w:rPr>
          <w:rFonts w:asciiTheme="majorHAnsi" w:hAnsiTheme="majorHAnsi" w:cstheme="majorHAnsi"/>
          <w:lang w:val="en-US"/>
        </w:rPr>
      </w:r>
      <w:r w:rsidRPr="00867601">
        <w:rPr>
          <w:rFonts w:asciiTheme="majorHAnsi" w:hAnsiTheme="majorHAnsi" w:cstheme="majorHAnsi"/>
          <w:lang w:val="en-US"/>
        </w:rPr>
        <w:fldChar w:fldCharType="separate"/>
      </w:r>
      <w:r w:rsidR="00676726" w:rsidRPr="00867601">
        <w:rPr>
          <w:rFonts w:asciiTheme="majorHAnsi" w:hAnsiTheme="majorHAnsi" w:cstheme="majorHAnsi"/>
          <w:noProof/>
          <w:lang w:val="en-US"/>
        </w:rPr>
        <w:t>(Ashe et al., 2015; Bickmore et al., 2013; Cadmus-Bertram et al., 2015; Knight et al., 2015; Kullgren et al., 2014; Lyons et al., 2017; Nguyen et al., 2009; O'Brien et al., 2015; Tiedemann et al., 2015; Vidoni et al., 2016)</w:t>
      </w:r>
      <w:r w:rsidRPr="00867601">
        <w:rPr>
          <w:rFonts w:asciiTheme="majorHAnsi" w:hAnsiTheme="majorHAnsi" w:cstheme="majorHAnsi"/>
          <w:lang w:val="en-US"/>
        </w:rPr>
        <w:fldChar w:fldCharType="end"/>
      </w:r>
      <w:r w:rsidRPr="00867601">
        <w:rPr>
          <w:rFonts w:asciiTheme="majorHAnsi" w:hAnsiTheme="majorHAnsi" w:cstheme="majorHAnsi"/>
          <w:lang w:val="en-US"/>
        </w:rPr>
        <w:t xml:space="preserve">, and questionnaire data on PA </w:t>
      </w:r>
      <w:r w:rsidR="00081F01" w:rsidRPr="00867601">
        <w:rPr>
          <w:rFonts w:asciiTheme="majorHAnsi" w:hAnsiTheme="majorHAnsi" w:cstheme="majorHAnsi"/>
          <w:lang w:val="en-US"/>
        </w:rPr>
        <w:t xml:space="preserve">was </w:t>
      </w:r>
      <w:r w:rsidRPr="00867601">
        <w:rPr>
          <w:rFonts w:asciiTheme="majorHAnsi" w:hAnsiTheme="majorHAnsi" w:cstheme="majorHAnsi"/>
          <w:lang w:val="en-US"/>
        </w:rPr>
        <w:t>also used</w:t>
      </w:r>
      <w:r w:rsidR="00C11CA2" w:rsidRPr="00867601">
        <w:rPr>
          <w:rFonts w:asciiTheme="majorHAnsi" w:hAnsiTheme="majorHAnsi" w:cstheme="majorHAnsi"/>
          <w:lang w:val="en-US"/>
        </w:rPr>
        <w:t xml:space="preserve"> </w:t>
      </w:r>
      <w:r w:rsidR="00C11CA2" w:rsidRPr="00867601">
        <w:rPr>
          <w:rFonts w:asciiTheme="majorHAnsi" w:hAnsiTheme="majorHAnsi" w:cstheme="majorHAnsi"/>
          <w:lang w:val="en-US"/>
        </w:rPr>
        <w:fldChar w:fldCharType="begin">
          <w:fldData xml:space="preserve">PEVuZE5vdGU+PENpdGU+PEF1dGhvcj5LZW9naDwvQXV0aG9yPjxZZWFyPjIwMTQ8L1llYXI+PFJl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</w:fldData>
        </w:fldChar>
      </w:r>
      <w:r w:rsidR="00C011ED">
        <w:rPr>
          <w:rFonts w:asciiTheme="majorHAnsi" w:hAnsiTheme="majorHAnsi" w:cstheme="majorHAnsi"/>
          <w:lang w:val="en-US"/>
        </w:rPr>
        <w:instrText xml:space="preserve"> ADDIN EN.CITE </w:instrText>
      </w:r>
      <w:r w:rsidR="00C011ED">
        <w:rPr>
          <w:rFonts w:asciiTheme="majorHAnsi" w:hAnsiTheme="majorHAnsi" w:cstheme="majorHAnsi"/>
          <w:lang w:val="en-US"/>
        </w:rPr>
        <w:fldChar w:fldCharType="begin">
          <w:fldData xml:space="preserve">PEVuZE5vdGU+PENpdGU+PEF1dGhvcj5LZW9naDwvQXV0aG9yPjxZZWFyPjIwMTQ8L1llYXI+PFJl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</w:fldData>
        </w:fldChar>
      </w:r>
      <w:r w:rsidR="00C011ED">
        <w:rPr>
          <w:rFonts w:asciiTheme="majorHAnsi" w:hAnsiTheme="majorHAnsi" w:cstheme="majorHAnsi"/>
          <w:lang w:val="en-US"/>
        </w:rPr>
        <w:instrText xml:space="preserve"> ADDIN EN.CITE.DATA </w:instrText>
      </w:r>
      <w:r w:rsidR="00C011ED">
        <w:rPr>
          <w:rFonts w:asciiTheme="majorHAnsi" w:hAnsiTheme="majorHAnsi" w:cstheme="majorHAnsi"/>
          <w:lang w:val="en-US"/>
        </w:rPr>
      </w:r>
      <w:r w:rsidR="00C011ED">
        <w:rPr>
          <w:rFonts w:asciiTheme="majorHAnsi" w:hAnsiTheme="majorHAnsi" w:cstheme="majorHAnsi"/>
          <w:lang w:val="en-US"/>
        </w:rPr>
        <w:fldChar w:fldCharType="end"/>
      </w:r>
      <w:r w:rsidR="00C11CA2" w:rsidRPr="00867601">
        <w:rPr>
          <w:rFonts w:asciiTheme="majorHAnsi" w:hAnsiTheme="majorHAnsi" w:cstheme="majorHAnsi"/>
          <w:lang w:val="en-US"/>
        </w:rPr>
      </w:r>
      <w:r w:rsidR="00C11CA2" w:rsidRPr="00867601">
        <w:rPr>
          <w:rFonts w:asciiTheme="majorHAnsi" w:hAnsiTheme="majorHAnsi" w:cstheme="majorHAnsi"/>
          <w:lang w:val="en-US"/>
        </w:rPr>
        <w:fldChar w:fldCharType="separate"/>
      </w:r>
      <w:r w:rsidR="00C11CA2" w:rsidRPr="00867601">
        <w:rPr>
          <w:rFonts w:asciiTheme="majorHAnsi" w:hAnsiTheme="majorHAnsi" w:cstheme="majorHAnsi"/>
          <w:noProof/>
          <w:lang w:val="en-US"/>
        </w:rPr>
        <w:t>(Keogh et al., 2014; Müller et al., 2016; Ruiz et al., 2012; Williams, 2016)</w:t>
      </w:r>
      <w:r w:rsidR="00C11CA2" w:rsidRPr="00867601">
        <w:rPr>
          <w:rFonts w:asciiTheme="majorHAnsi" w:hAnsiTheme="majorHAnsi" w:cstheme="majorHAnsi"/>
          <w:lang w:val="en-US"/>
        </w:rPr>
        <w:fldChar w:fldCharType="end"/>
      </w:r>
      <w:r w:rsidR="00C11CA2" w:rsidRPr="00867601">
        <w:rPr>
          <w:rFonts w:asciiTheme="majorHAnsi" w:hAnsiTheme="majorHAnsi" w:cstheme="majorHAnsi"/>
          <w:lang w:val="en-US"/>
        </w:rPr>
        <w:t xml:space="preserve">. PA measured by step count was reported as median and interquartile range in </w:t>
      </w:r>
      <w:r w:rsidR="00C11CA2" w:rsidRPr="00867601">
        <w:rPr>
          <w:rFonts w:asciiTheme="majorHAnsi" w:hAnsiTheme="majorHAnsi" w:cstheme="majorHAnsi"/>
          <w:lang w:val="en-US"/>
        </w:rPr>
        <w:fldChar w:fldCharType="begin">
          <w:fldData xml:space="preserve">PEVuZE5vdGU+PENpdGUgQXV0aG9yWWVhcj0iMSI+PEF1dGhvcj5GcmVkZXJpeDwvQXV0aG9yPjxZ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</w:fldData>
        </w:fldChar>
      </w:r>
      <w:r w:rsidR="00C011ED">
        <w:rPr>
          <w:rFonts w:asciiTheme="majorHAnsi" w:hAnsiTheme="majorHAnsi" w:cstheme="majorHAnsi"/>
          <w:lang w:val="en-US"/>
        </w:rPr>
        <w:instrText xml:space="preserve"> ADDIN EN.CITE </w:instrText>
      </w:r>
      <w:r w:rsidR="00C011ED">
        <w:rPr>
          <w:rFonts w:asciiTheme="majorHAnsi" w:hAnsiTheme="majorHAnsi" w:cstheme="majorHAnsi"/>
          <w:lang w:val="en-US"/>
        </w:rPr>
        <w:fldChar w:fldCharType="begin">
          <w:fldData xml:space="preserve">PEVuZE5vdGU+PENpdGUgQXV0aG9yWWVhcj0iMSI+PEF1dGhvcj5GcmVkZXJpeDwvQXV0aG9yPjxZ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</w:fldData>
        </w:fldChar>
      </w:r>
      <w:r w:rsidR="00C011ED">
        <w:rPr>
          <w:rFonts w:asciiTheme="majorHAnsi" w:hAnsiTheme="majorHAnsi" w:cstheme="majorHAnsi"/>
          <w:lang w:val="en-US"/>
        </w:rPr>
        <w:instrText xml:space="preserve"> ADDIN EN.CITE.DATA </w:instrText>
      </w:r>
      <w:r w:rsidR="00C011ED">
        <w:rPr>
          <w:rFonts w:asciiTheme="majorHAnsi" w:hAnsiTheme="majorHAnsi" w:cstheme="majorHAnsi"/>
          <w:lang w:val="en-US"/>
        </w:rPr>
      </w:r>
      <w:r w:rsidR="00C011ED">
        <w:rPr>
          <w:rFonts w:asciiTheme="majorHAnsi" w:hAnsiTheme="majorHAnsi" w:cstheme="majorHAnsi"/>
          <w:lang w:val="en-US"/>
        </w:rPr>
        <w:fldChar w:fldCharType="end"/>
      </w:r>
      <w:r w:rsidR="00C11CA2" w:rsidRPr="00867601">
        <w:rPr>
          <w:rFonts w:asciiTheme="majorHAnsi" w:hAnsiTheme="majorHAnsi" w:cstheme="majorHAnsi"/>
          <w:lang w:val="en-US"/>
        </w:rPr>
      </w:r>
      <w:r w:rsidR="00C11CA2" w:rsidRPr="00867601">
        <w:rPr>
          <w:rFonts w:asciiTheme="majorHAnsi" w:hAnsiTheme="majorHAnsi" w:cstheme="majorHAnsi"/>
          <w:lang w:val="en-US"/>
        </w:rPr>
        <w:fldChar w:fldCharType="separate"/>
      </w:r>
      <w:r w:rsidR="00C11CA2" w:rsidRPr="00867601">
        <w:rPr>
          <w:rFonts w:asciiTheme="majorHAnsi" w:hAnsiTheme="majorHAnsi" w:cstheme="majorHAnsi"/>
          <w:noProof/>
          <w:lang w:val="en-US"/>
        </w:rPr>
        <w:t>Frederix et al. (2015)</w:t>
      </w:r>
      <w:r w:rsidR="00C11CA2" w:rsidRPr="00867601">
        <w:rPr>
          <w:rFonts w:asciiTheme="majorHAnsi" w:hAnsiTheme="majorHAnsi" w:cstheme="majorHAnsi"/>
          <w:lang w:val="en-US"/>
        </w:rPr>
        <w:fldChar w:fldCharType="end"/>
      </w:r>
      <w:r w:rsidR="00C11CA2" w:rsidRPr="00867601">
        <w:rPr>
          <w:rFonts w:asciiTheme="majorHAnsi" w:hAnsiTheme="majorHAnsi" w:cstheme="majorHAnsi"/>
          <w:lang w:val="en-US"/>
        </w:rPr>
        <w:t xml:space="preserve"> so </w:t>
      </w:r>
      <w:r w:rsidR="00081F01" w:rsidRPr="00867601">
        <w:rPr>
          <w:rFonts w:asciiTheme="majorHAnsi" w:hAnsiTheme="majorHAnsi" w:cstheme="majorHAnsi"/>
          <w:lang w:val="en-US"/>
        </w:rPr>
        <w:t>was</w:t>
      </w:r>
      <w:r w:rsidR="00C11CA2" w:rsidRPr="00867601">
        <w:rPr>
          <w:rFonts w:asciiTheme="majorHAnsi" w:hAnsiTheme="majorHAnsi" w:cstheme="majorHAnsi"/>
          <w:lang w:val="en-US"/>
        </w:rPr>
        <w:t xml:space="preserve"> not </w:t>
      </w:r>
      <w:proofErr w:type="gramStart"/>
      <w:r w:rsidR="00C11CA2" w:rsidRPr="00867601">
        <w:rPr>
          <w:rFonts w:asciiTheme="majorHAnsi" w:hAnsiTheme="majorHAnsi" w:cstheme="majorHAnsi"/>
          <w:lang w:val="en-US"/>
        </w:rPr>
        <w:t>entered into</w:t>
      </w:r>
      <w:proofErr w:type="gramEnd"/>
      <w:r w:rsidR="00C11CA2" w:rsidRPr="00867601">
        <w:rPr>
          <w:rFonts w:asciiTheme="majorHAnsi" w:hAnsiTheme="majorHAnsi" w:cstheme="majorHAnsi"/>
          <w:lang w:val="en-US"/>
        </w:rPr>
        <w:t xml:space="preserve"> the meta-analysis model.  </w:t>
      </w:r>
      <w:r w:rsidRPr="00867601">
        <w:rPr>
          <w:rFonts w:asciiTheme="majorHAnsi" w:hAnsiTheme="majorHAnsi" w:cstheme="majorHAnsi"/>
          <w:lang w:val="en-US"/>
        </w:rPr>
        <w:t xml:space="preserve">PA in </w:t>
      </w:r>
      <w:r w:rsidRPr="00867601">
        <w:rPr>
          <w:rFonts w:asciiTheme="majorHAnsi" w:hAnsiTheme="majorHAnsi" w:cstheme="majorHAnsi"/>
          <w:lang w:val="en-US"/>
        </w:rPr>
        <w:fldChar w:fldCharType="begin"/>
      </w:r>
      <w:r w:rsidR="00C011ED">
        <w:rPr>
          <w:rFonts w:asciiTheme="majorHAnsi" w:hAnsiTheme="majorHAnsi" w:cstheme="majorHAnsi"/>
          <w:lang w:val="en-US"/>
        </w:rPr>
        <w:instrText xml:space="preserve"> ADDIN EN.CITE &lt;EndNote&gt;&lt;Cite AuthorYear="1"&gt;&lt;Author&gt;Strand&lt;/Author&gt;&lt;Year&gt;2014&lt;/Year&gt;&lt;RecNum&gt;1026&lt;/RecNum&gt;&lt;DisplayText&gt;Strand et al. (2014)&lt;/DisplayText&gt;&lt;record&gt;&lt;rec-number&gt;1026&lt;/rec-number&gt;&lt;foreign-keys&gt;&lt;key app="EN" db-id="txxw0v5ssv0fdie20v2prf99w2fwdw2daf0x" timestamp="1509986305"&gt;1026&lt;/key&gt;&lt;/foreign-keys&gt;&lt;ref-type name="Journal Article"&gt;17&lt;/ref-type&gt;&lt;contributors&gt;&lt;authors&gt;&lt;author&gt;Strand, Kara A.&lt;/author&gt;&lt;author&gt;Francis, Sarah L.&lt;/author&gt;&lt;author&gt;Margrett, Jennifer A.&lt;/author&gt;&lt;author&gt;Franke, Warren D.&lt;/author&gt;&lt;author&gt;Peterson, Marc J. &lt;/author&gt;&lt;/authors&gt;&lt;/contributors&gt;&lt;titles&gt;&lt;title&gt;Community-Based Exergaming Program Increases Physical Activity and Perceived Wellness in Older Adults&lt;/title&gt;&lt;secondary-title&gt;Journal of Aging and Physical Activity&lt;/secondary-title&gt;&lt;alt-title&gt;J Aging Phys Act&lt;/alt-title&gt;&lt;/titles&gt;&lt;periodical&gt;&lt;full-title&gt;Journal of Aging and Physical Activity&lt;/full-title&gt;&lt;abbr-2&gt;Journal of Aging and Physical Activity&lt;/abbr-2&gt;&lt;/periodical&gt;&lt;alt-periodical&gt;&lt;full-title&gt;J Aging Phys Act&lt;/full-title&gt;&lt;abbr-1&gt;Journal of aging and physical activity&lt;/abbr-1&gt;&lt;abbr-2&gt;J Aging Phys Act&lt;/abbr-2&gt;&lt;/alt-periodical&gt;&lt;pages&gt;364-371&lt;/pages&gt;&lt;volume&gt;22&lt;/volume&gt;&lt;number&gt;3&lt;/number&gt;&lt;keywords&gt;&lt;keyword&gt;intergenerational,exercise,rural-residing seniors&lt;/keyword&gt;&lt;/keywords&gt;&lt;dates&gt;&lt;year&gt;2014&lt;/year&gt;&lt;/dates&gt;&lt;urls&gt;&lt;related-urls&gt;&lt;url&gt;http://journals.humankinetics.com/doi/abs/10.1123/JAPA.2012-0302&lt;/url&gt;&lt;/related-urls&gt;&lt;/urls&gt;&lt;electronic-resource-num&gt;https://10.1123/japa.2012-0302&lt;/electronic-resource-num&gt;&lt;/record&gt;&lt;/Cite&gt;&lt;/EndNote&gt;</w:instrText>
      </w:r>
      <w:r w:rsidRPr="00867601">
        <w:rPr>
          <w:rFonts w:asciiTheme="majorHAnsi" w:hAnsiTheme="majorHAnsi" w:cstheme="majorHAnsi"/>
          <w:lang w:val="en-US"/>
        </w:rPr>
        <w:fldChar w:fldCharType="separate"/>
      </w:r>
      <w:r w:rsidRPr="00867601">
        <w:rPr>
          <w:rFonts w:asciiTheme="majorHAnsi" w:hAnsiTheme="majorHAnsi" w:cstheme="majorHAnsi"/>
          <w:noProof/>
          <w:lang w:val="en-US"/>
        </w:rPr>
        <w:t>Strand et al. (2014)</w:t>
      </w:r>
      <w:r w:rsidRPr="00867601">
        <w:rPr>
          <w:rFonts w:asciiTheme="majorHAnsi" w:hAnsiTheme="majorHAnsi" w:cstheme="majorHAnsi"/>
          <w:lang w:val="en-US"/>
        </w:rPr>
        <w:fldChar w:fldCharType="end"/>
      </w:r>
      <w:r w:rsidRPr="00867601">
        <w:rPr>
          <w:rFonts w:asciiTheme="majorHAnsi" w:hAnsiTheme="majorHAnsi" w:cstheme="majorHAnsi"/>
          <w:lang w:val="en-US"/>
        </w:rPr>
        <w:t xml:space="preserve"> was reported as the number of people who has a change in self-reported PA</w:t>
      </w:r>
      <w:r w:rsidR="00081F01" w:rsidRPr="00867601">
        <w:rPr>
          <w:rFonts w:asciiTheme="majorHAnsi" w:hAnsiTheme="majorHAnsi" w:cstheme="majorHAnsi"/>
          <w:lang w:val="en-US"/>
        </w:rPr>
        <w:t xml:space="preserve"> – </w:t>
      </w:r>
      <w:r w:rsidRPr="00867601">
        <w:rPr>
          <w:rFonts w:asciiTheme="majorHAnsi" w:hAnsiTheme="majorHAnsi" w:cstheme="majorHAnsi"/>
          <w:lang w:val="en-US"/>
        </w:rPr>
        <w:t>by week 8 five inactive people became active and by week 25 6 more became active</w:t>
      </w:r>
      <w:r w:rsidR="00081F01" w:rsidRPr="00867601">
        <w:rPr>
          <w:rFonts w:asciiTheme="majorHAnsi" w:hAnsiTheme="majorHAnsi" w:cstheme="majorHAnsi"/>
          <w:lang w:val="en-US"/>
        </w:rPr>
        <w:t xml:space="preserve"> – so was not entered into the meta-</w:t>
      </w:r>
      <w:r w:rsidR="00C768B3" w:rsidRPr="00867601">
        <w:rPr>
          <w:rFonts w:asciiTheme="majorHAnsi" w:hAnsiTheme="majorHAnsi" w:cstheme="majorHAnsi"/>
          <w:lang w:val="en-US"/>
        </w:rPr>
        <w:t>analysis</w:t>
      </w:r>
      <w:r w:rsidR="00081F01" w:rsidRPr="00867601">
        <w:rPr>
          <w:rFonts w:asciiTheme="majorHAnsi" w:hAnsiTheme="majorHAnsi" w:cstheme="majorHAnsi"/>
          <w:lang w:val="en-US"/>
        </w:rPr>
        <w:t xml:space="preserve"> model</w:t>
      </w:r>
      <w:r w:rsidRPr="00867601">
        <w:rPr>
          <w:rFonts w:asciiTheme="majorHAnsi" w:hAnsiTheme="majorHAnsi" w:cstheme="majorHAnsi"/>
          <w:lang w:val="en-US"/>
        </w:rPr>
        <w:t xml:space="preserve">. No score of total PA was available or calculable for </w:t>
      </w:r>
      <w:r w:rsidRPr="00867601">
        <w:rPr>
          <w:rFonts w:asciiTheme="majorHAnsi" w:hAnsiTheme="majorHAnsi" w:cstheme="majorHAnsi"/>
          <w:lang w:val="en-US"/>
        </w:rPr>
        <w:fldChar w:fldCharType="begin">
          <w:fldData xml:space="preserve">PEVuZE5vdGU+PENpdGUgQXV0aG9yWWVhcj0iMSI+PEF1dGhvcj5Ccm9la2h1aXplbjwvQXV0aG9y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</w:fldData>
        </w:fldChar>
      </w:r>
      <w:r w:rsidR="00C011ED">
        <w:rPr>
          <w:rFonts w:asciiTheme="majorHAnsi" w:hAnsiTheme="majorHAnsi" w:cstheme="majorHAnsi"/>
          <w:lang w:val="en-US"/>
        </w:rPr>
        <w:instrText xml:space="preserve"> ADDIN EN.CITE </w:instrText>
      </w:r>
      <w:r w:rsidR="00C011ED">
        <w:rPr>
          <w:rFonts w:asciiTheme="majorHAnsi" w:hAnsiTheme="majorHAnsi" w:cstheme="majorHAnsi"/>
          <w:lang w:val="en-US"/>
        </w:rPr>
        <w:fldChar w:fldCharType="begin">
          <w:fldData xml:space="preserve">PEVuZE5vdGU+PENpdGUgQXV0aG9yWWVhcj0iMSI+PEF1dGhvcj5Ccm9la2h1aXplbjwvQXV0aG9y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</w:fldData>
        </w:fldChar>
      </w:r>
      <w:r w:rsidR="00C011ED">
        <w:rPr>
          <w:rFonts w:asciiTheme="majorHAnsi" w:hAnsiTheme="majorHAnsi" w:cstheme="majorHAnsi"/>
          <w:lang w:val="en-US"/>
        </w:rPr>
        <w:instrText xml:space="preserve"> ADDIN EN.CITE.DATA </w:instrText>
      </w:r>
      <w:r w:rsidR="00C011ED">
        <w:rPr>
          <w:rFonts w:asciiTheme="majorHAnsi" w:hAnsiTheme="majorHAnsi" w:cstheme="majorHAnsi"/>
          <w:lang w:val="en-US"/>
        </w:rPr>
      </w:r>
      <w:r w:rsidR="00C011ED">
        <w:rPr>
          <w:rFonts w:asciiTheme="majorHAnsi" w:hAnsiTheme="majorHAnsi" w:cstheme="majorHAnsi"/>
          <w:lang w:val="en-US"/>
        </w:rPr>
        <w:fldChar w:fldCharType="end"/>
      </w:r>
      <w:r w:rsidRPr="00867601">
        <w:rPr>
          <w:rFonts w:asciiTheme="majorHAnsi" w:hAnsiTheme="majorHAnsi" w:cstheme="majorHAnsi"/>
          <w:lang w:val="en-US"/>
        </w:rPr>
      </w:r>
      <w:r w:rsidRPr="00867601">
        <w:rPr>
          <w:rFonts w:asciiTheme="majorHAnsi" w:hAnsiTheme="majorHAnsi" w:cstheme="majorHAnsi"/>
          <w:lang w:val="en-US"/>
        </w:rPr>
        <w:fldChar w:fldCharType="separate"/>
      </w:r>
      <w:r w:rsidRPr="00867601">
        <w:rPr>
          <w:rFonts w:asciiTheme="majorHAnsi" w:hAnsiTheme="majorHAnsi" w:cstheme="majorHAnsi"/>
          <w:noProof/>
          <w:lang w:val="en-US"/>
        </w:rPr>
        <w:t>Broekhuizen et al. (2016)</w:t>
      </w:r>
      <w:r w:rsidRPr="00867601">
        <w:rPr>
          <w:rFonts w:asciiTheme="majorHAnsi" w:hAnsiTheme="majorHAnsi" w:cstheme="majorHAnsi"/>
          <w:lang w:val="en-US"/>
        </w:rPr>
        <w:fldChar w:fldCharType="end"/>
      </w:r>
      <w:r w:rsidRPr="00867601">
        <w:rPr>
          <w:rFonts w:asciiTheme="majorHAnsi" w:hAnsiTheme="majorHAnsi" w:cstheme="majorHAnsi"/>
          <w:lang w:val="en-US"/>
        </w:rPr>
        <w:t xml:space="preserve">, </w:t>
      </w:r>
      <w:r w:rsidRPr="00867601">
        <w:rPr>
          <w:rFonts w:asciiTheme="majorHAnsi" w:hAnsiTheme="majorHAnsi" w:cstheme="majorHAnsi"/>
          <w:lang w:val="en-US"/>
        </w:rPr>
        <w:fldChar w:fldCharType="begin"/>
      </w:r>
      <w:r w:rsidR="00C011ED">
        <w:rPr>
          <w:rFonts w:asciiTheme="majorHAnsi" w:hAnsiTheme="majorHAnsi" w:cstheme="majorHAnsi"/>
          <w:lang w:val="en-US"/>
        </w:rPr>
        <w:instrText xml:space="preserve"> ADDIN EN.CITE &lt;EndNote&gt;&lt;Cite AuthorYear="1"&gt;&lt;Author&gt;King&lt;/Author&gt;&lt;Year&gt;2007&lt;/Year&gt;&lt;RecNum&gt;1187&lt;/RecNum&gt;&lt;DisplayText&gt;King et al. (2007)&lt;/DisplayText&gt;&lt;record&gt;&lt;rec-number&gt;1187&lt;/rec-number&gt;&lt;foreign-keys&gt;&lt;key app="EN" db-id="txxw0v5ssv0fdie20v2prf99w2fwdw2daf0x" timestamp="1517231046"&gt;1187&lt;/key&gt;&lt;/foreign-keys&gt;&lt;ref-type name="Journal Article"&gt;17&lt;/ref-type&gt;&lt;contributors&gt;&lt;authors&gt;&lt;author&gt;King, Abby C.&lt;/author&gt;&lt;author&gt;Friedman, Robert&lt;/author&gt;&lt;author&gt;Marcus, Bess&lt;/author&gt;&lt;author&gt;Castro, Cynthia&lt;/author&gt;&lt;author&gt;Napolitano, Melissa&lt;/author&gt;&lt;author&gt;Ahn, David&lt;/author&gt;&lt;author&gt;Baker, Lawrence&lt;/author&gt;&lt;/authors&gt;&lt;/contributors&gt;&lt;auth-address&gt;King, Abby C.: Stanford Prevention Research Center, Hoover Pavilion, Room N229, 211 Quarry Road, Stanford, CA, US, 94305-5705, king@stanford.edu&lt;/auth-address&gt;&lt;titles&gt;&lt;title&gt;Ongoing physical activity advice by humans versus computers: The Community Health Advice by Telephone (CHAT) Trial&lt;/title&gt;&lt;secondary-title&gt;Health Psychology&lt;/secondary-title&gt;&lt;alt-title&gt;Health Psychol&lt;/alt-title&gt;&lt;/titles&gt;&lt;periodical&gt;&lt;full-title&gt;Health Psychology&lt;/full-title&gt;&lt;abbr-2&gt;Health Psychology&lt;/abbr-2&gt;&lt;/periodical&gt;&lt;alt-periodical&gt;&lt;full-title&gt;Health Psychol&lt;/full-title&gt;&lt;abbr-1&gt;Health psychology : official journal of the Division of Health Psychology, American Psychological Association&lt;/abbr-1&gt;&lt;abbr-2&gt;Health Psychol&lt;/abbr-2&gt;&lt;/alt-periodical&gt;&lt;pages&gt;718-727&lt;/pages&gt;&lt;volume&gt;26&lt;/volume&gt;&lt;number&gt;6&lt;/number&gt;&lt;keywords&gt;&lt;keyword&gt;*Computers&lt;/keyword&gt;&lt;keyword&gt;*Intervention&lt;/keyword&gt;&lt;keyword&gt;*Physical Activity&lt;/keyword&gt;&lt;keyword&gt;*Telephone Systems&lt;/keyword&gt;&lt;keyword&gt;*Treatment Effectiveness Evaluation&lt;/keyword&gt;&lt;keyword&gt;Health Education&lt;/keyword&gt;&lt;keyword&gt;Health Promotion&lt;/keyword&gt;&lt;keyword&gt;Community Health&lt;/keyword&gt;&lt;/keywords&gt;&lt;dates&gt;&lt;year&gt;2007&lt;/year&gt;&lt;/dates&gt;&lt;pub-location&gt;US&lt;/pub-location&gt;&lt;publisher&gt;American Psychological Association&lt;/publisher&gt;&lt;isbn&gt;1930-7810(Electronic),0278-6133(Print)&lt;/isbn&gt;&lt;urls&gt;&lt;/urls&gt;&lt;electronic-resource-num&gt;https://10.1037/0278-6133.26.6.718&lt;/electronic-resource-num&gt;&lt;/record&gt;&lt;/Cite&gt;&lt;/EndNote&gt;</w:instrText>
      </w:r>
      <w:r w:rsidRPr="00867601">
        <w:rPr>
          <w:rFonts w:asciiTheme="majorHAnsi" w:hAnsiTheme="majorHAnsi" w:cstheme="majorHAnsi"/>
          <w:lang w:val="en-US"/>
        </w:rPr>
        <w:fldChar w:fldCharType="separate"/>
      </w:r>
      <w:r w:rsidRPr="00867601">
        <w:rPr>
          <w:rFonts w:asciiTheme="majorHAnsi" w:hAnsiTheme="majorHAnsi" w:cstheme="majorHAnsi"/>
          <w:noProof/>
          <w:lang w:val="en-US"/>
        </w:rPr>
        <w:t>King et al. (2007)</w:t>
      </w:r>
      <w:r w:rsidRPr="00867601">
        <w:rPr>
          <w:rFonts w:asciiTheme="majorHAnsi" w:hAnsiTheme="majorHAnsi" w:cstheme="majorHAnsi"/>
          <w:lang w:val="en-US"/>
        </w:rPr>
        <w:fldChar w:fldCharType="end"/>
      </w:r>
      <w:r w:rsidRPr="00867601">
        <w:rPr>
          <w:rFonts w:asciiTheme="majorHAnsi" w:hAnsiTheme="majorHAnsi" w:cstheme="majorHAnsi"/>
          <w:lang w:val="en-US"/>
        </w:rPr>
        <w:t xml:space="preserve">, </w:t>
      </w:r>
      <w:r w:rsidRPr="00867601">
        <w:rPr>
          <w:rFonts w:asciiTheme="majorHAnsi" w:hAnsiTheme="majorHAnsi" w:cstheme="majorHAnsi"/>
          <w:lang w:val="en-US"/>
        </w:rPr>
        <w:fldChar w:fldCharType="begin">
          <w:fldData xml:space="preserve">PEVuZE5vdGU+PENpdGUgQXV0aG9yWWVhcj0iMSI+PEF1dGhvcj5LaW5nPC9BdXRob3I+PFllYXI+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</w:fldData>
        </w:fldChar>
      </w:r>
      <w:r w:rsidR="00C011ED">
        <w:rPr>
          <w:rFonts w:asciiTheme="majorHAnsi" w:hAnsiTheme="majorHAnsi" w:cstheme="majorHAnsi"/>
          <w:lang w:val="en-US"/>
        </w:rPr>
        <w:instrText xml:space="preserve"> ADDIN EN.CITE </w:instrText>
      </w:r>
      <w:r w:rsidR="00C011ED">
        <w:rPr>
          <w:rFonts w:asciiTheme="majorHAnsi" w:hAnsiTheme="majorHAnsi" w:cstheme="majorHAnsi"/>
          <w:lang w:val="en-US"/>
        </w:rPr>
        <w:fldChar w:fldCharType="begin">
          <w:fldData xml:space="preserve">PEVuZE5vdGU+PENpdGUgQXV0aG9yWWVhcj0iMSI+PEF1dGhvcj5LaW5nPC9BdXRob3I+PFllYXI+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</w:fldData>
        </w:fldChar>
      </w:r>
      <w:r w:rsidR="00C011ED">
        <w:rPr>
          <w:rFonts w:asciiTheme="majorHAnsi" w:hAnsiTheme="majorHAnsi" w:cstheme="majorHAnsi"/>
          <w:lang w:val="en-US"/>
        </w:rPr>
        <w:instrText xml:space="preserve"> ADDIN EN.CITE.DATA </w:instrText>
      </w:r>
      <w:r w:rsidR="00C011ED">
        <w:rPr>
          <w:rFonts w:asciiTheme="majorHAnsi" w:hAnsiTheme="majorHAnsi" w:cstheme="majorHAnsi"/>
          <w:lang w:val="en-US"/>
        </w:rPr>
      </w:r>
      <w:r w:rsidR="00C011ED">
        <w:rPr>
          <w:rFonts w:asciiTheme="majorHAnsi" w:hAnsiTheme="majorHAnsi" w:cstheme="majorHAnsi"/>
          <w:lang w:val="en-US"/>
        </w:rPr>
        <w:fldChar w:fldCharType="end"/>
      </w:r>
      <w:r w:rsidRPr="00867601">
        <w:rPr>
          <w:rFonts w:asciiTheme="majorHAnsi" w:hAnsiTheme="majorHAnsi" w:cstheme="majorHAnsi"/>
          <w:lang w:val="en-US"/>
        </w:rPr>
      </w:r>
      <w:r w:rsidRPr="00867601">
        <w:rPr>
          <w:rFonts w:asciiTheme="majorHAnsi" w:hAnsiTheme="majorHAnsi" w:cstheme="majorHAnsi"/>
          <w:lang w:val="en-US"/>
        </w:rPr>
        <w:fldChar w:fldCharType="separate"/>
      </w:r>
      <w:r w:rsidRPr="00867601">
        <w:rPr>
          <w:rFonts w:asciiTheme="majorHAnsi" w:hAnsiTheme="majorHAnsi" w:cstheme="majorHAnsi"/>
          <w:noProof/>
          <w:lang w:val="en-US"/>
        </w:rPr>
        <w:t>King et al. (2014)</w:t>
      </w:r>
      <w:r w:rsidRPr="00867601">
        <w:rPr>
          <w:rFonts w:asciiTheme="majorHAnsi" w:hAnsiTheme="majorHAnsi" w:cstheme="majorHAnsi"/>
          <w:lang w:val="en-US"/>
        </w:rPr>
        <w:fldChar w:fldCharType="end"/>
      </w:r>
      <w:r w:rsidRPr="00867601">
        <w:rPr>
          <w:rFonts w:asciiTheme="majorHAnsi" w:hAnsiTheme="majorHAnsi" w:cstheme="majorHAnsi"/>
          <w:lang w:val="en-US"/>
        </w:rPr>
        <w:t xml:space="preserve">, </w:t>
      </w:r>
      <w:r w:rsidRPr="00867601">
        <w:rPr>
          <w:rFonts w:asciiTheme="majorHAnsi" w:hAnsiTheme="majorHAnsi" w:cstheme="majorHAnsi"/>
          <w:lang w:val="en-US"/>
        </w:rPr>
        <w:fldChar w:fldCharType="begin"/>
      </w:r>
      <w:r w:rsidR="00C011ED">
        <w:rPr>
          <w:rFonts w:asciiTheme="majorHAnsi" w:hAnsiTheme="majorHAnsi" w:cstheme="majorHAnsi"/>
          <w:lang w:val="en-US"/>
        </w:rPr>
        <w:instrText xml:space="preserve"> ADDIN EN.CITE &lt;EndNote&gt;&lt;Cite AuthorYear="1"&gt;&lt;Author&gt;Leutwyler&lt;/Author&gt;&lt;Year&gt;2015&lt;/Year&gt;&lt;RecNum&gt;1610&lt;/RecNum&gt;&lt;DisplayText&gt;Leutwyler et al. (2015)&lt;/DisplayText&gt;&lt;record&gt;&lt;rec-number&gt;1610&lt;/rec-number&gt;&lt;foreign-keys&gt;&lt;key app="EN" db-id="txxw0v5ssv0fdie20v2prf99w2fwdw2daf0x" timestamp="1523892617"&gt;1610&lt;/key&gt;&lt;key app="ENWeb" db-id=""&gt;0&lt;/key&gt;&lt;/foreign-keys&gt;&lt;ref-type name="Journal Article"&gt;17&lt;/ref-type&gt;&lt;contributors&gt;&lt;authors&gt;&lt;author&gt;Leutwyler, Heather&lt;/author&gt;&lt;author&gt;Hubbard, Erin&lt;/author&gt;&lt;author&gt;Cooper, Bruce&lt;/author&gt;&lt;author&gt;Dowling, Glenna&lt;/author&gt;&lt;/authors&gt;&lt;/contributors&gt;&lt;titles&gt;&lt;title&gt;The Impact of a Videogame-Based Pilot Physical Activity Program in Older Adults with Schizophrenia on Subjectively and Objectively Measured Physical Activity&lt;/title&gt;&lt;secondary-title&gt;Frontiers in Psychiatry&lt;/secondary-title&gt;&lt;alt-title&gt;Frontiers Psychiatry&lt;/alt-title&gt;&lt;/titles&gt;&lt;periodical&gt;&lt;full-title&gt;Frontiers in Psychiatry&lt;/full-title&gt;&lt;abbr-2&gt;Frontiers in Psychiatry&lt;/abbr-2&gt;&lt;/periodical&gt;&lt;pages&gt;180&lt;/pages&gt;&lt;volume&gt;6&lt;/volume&gt;&lt;dates&gt;&lt;year&gt;2015&lt;/year&gt;&lt;pub-dates&gt;&lt;date&gt;12/21&amp;#xD;10/23/received&amp;#xD;12/07/accepted&lt;/date&gt;&lt;/pub-dates&gt;&lt;/dates&gt;&lt;publisher&gt;Frontiers Media S.A.&lt;/publisher&gt;&lt;isbn&gt;1664-0640&lt;/isbn&gt;&lt;accession-num&gt;PMC4685058&lt;/accession-num&gt;&lt;urls&gt;&lt;related-urls&gt;&lt;url&gt;http://www.ncbi.nlm.nih.gov/pmc/articles/PMC4685058/&lt;/url&gt;&lt;url&gt;https://www.ncbi.nlm.nih.gov/pmc/articles/PMC4685058/pdf/fpsyt-06-00180.pdf&lt;/url&gt;&lt;/related-urls&gt;&lt;/urls&gt;&lt;electronic-resource-num&gt;https://10.3389/fpsyt.2015.00180&lt;/electronic-resource-num&gt;&lt;remote-database-name&gt;PMC&lt;/remote-database-name&gt;&lt;/record&gt;&lt;/Cite&gt;&lt;/EndNote&gt;</w:instrText>
      </w:r>
      <w:r w:rsidRPr="00867601">
        <w:rPr>
          <w:rFonts w:asciiTheme="majorHAnsi" w:hAnsiTheme="majorHAnsi" w:cstheme="majorHAnsi"/>
          <w:lang w:val="en-US"/>
        </w:rPr>
        <w:fldChar w:fldCharType="separate"/>
      </w:r>
      <w:r w:rsidRPr="00867601">
        <w:rPr>
          <w:rFonts w:asciiTheme="majorHAnsi" w:hAnsiTheme="majorHAnsi" w:cstheme="majorHAnsi"/>
          <w:noProof/>
          <w:lang w:val="en-US"/>
        </w:rPr>
        <w:t>Leutwyler et al. (2015)</w:t>
      </w:r>
      <w:r w:rsidRPr="00867601">
        <w:rPr>
          <w:rFonts w:asciiTheme="majorHAnsi" w:hAnsiTheme="majorHAnsi" w:cstheme="majorHAnsi"/>
          <w:lang w:val="en-US"/>
        </w:rPr>
        <w:fldChar w:fldCharType="end"/>
      </w:r>
      <w:r w:rsidRPr="00867601">
        <w:rPr>
          <w:rFonts w:asciiTheme="majorHAnsi" w:hAnsiTheme="majorHAnsi" w:cstheme="majorHAnsi"/>
          <w:lang w:val="en-US"/>
        </w:rPr>
        <w:t xml:space="preserve"> or </w:t>
      </w:r>
      <w:r w:rsidRPr="00867601">
        <w:rPr>
          <w:rFonts w:asciiTheme="majorHAnsi" w:hAnsiTheme="majorHAnsi" w:cstheme="majorHAnsi"/>
          <w:lang w:val="en-US"/>
        </w:rPr>
        <w:fldChar w:fldCharType="begin">
          <w:fldData xml:space="preserve">PEVuZE5vdGU+PENpdGUgQXV0aG9yWWVhcj0iMSI+PEF1dGhvcj5XaWpzbWFuPC9BdXRob3I+PFll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</w:fldData>
        </w:fldChar>
      </w:r>
      <w:r w:rsidR="00C011ED">
        <w:rPr>
          <w:rFonts w:asciiTheme="majorHAnsi" w:hAnsiTheme="majorHAnsi" w:cstheme="majorHAnsi"/>
          <w:lang w:val="en-US"/>
        </w:rPr>
        <w:instrText xml:space="preserve"> ADDIN EN.CITE </w:instrText>
      </w:r>
      <w:r w:rsidR="00C011ED">
        <w:rPr>
          <w:rFonts w:asciiTheme="majorHAnsi" w:hAnsiTheme="majorHAnsi" w:cstheme="majorHAnsi"/>
          <w:lang w:val="en-US"/>
        </w:rPr>
        <w:fldChar w:fldCharType="begin">
          <w:fldData xml:space="preserve">PEVuZE5vdGU+PENpdGUgQXV0aG9yWWVhcj0iMSI+PEF1dGhvcj5XaWpzbWFuPC9BdXRob3I+PFll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</w:fldData>
        </w:fldChar>
      </w:r>
      <w:r w:rsidR="00C011ED">
        <w:rPr>
          <w:rFonts w:asciiTheme="majorHAnsi" w:hAnsiTheme="majorHAnsi" w:cstheme="majorHAnsi"/>
          <w:lang w:val="en-US"/>
        </w:rPr>
        <w:instrText xml:space="preserve"> ADDIN EN.CITE.DATA </w:instrText>
      </w:r>
      <w:r w:rsidR="00C011ED">
        <w:rPr>
          <w:rFonts w:asciiTheme="majorHAnsi" w:hAnsiTheme="majorHAnsi" w:cstheme="majorHAnsi"/>
          <w:lang w:val="en-US"/>
        </w:rPr>
      </w:r>
      <w:r w:rsidR="00C011ED">
        <w:rPr>
          <w:rFonts w:asciiTheme="majorHAnsi" w:hAnsiTheme="majorHAnsi" w:cstheme="majorHAnsi"/>
          <w:lang w:val="en-US"/>
        </w:rPr>
        <w:fldChar w:fldCharType="end"/>
      </w:r>
      <w:r w:rsidRPr="00867601">
        <w:rPr>
          <w:rFonts w:asciiTheme="majorHAnsi" w:hAnsiTheme="majorHAnsi" w:cstheme="majorHAnsi"/>
          <w:lang w:val="en-US"/>
        </w:rPr>
      </w:r>
      <w:r w:rsidRPr="00867601">
        <w:rPr>
          <w:rFonts w:asciiTheme="majorHAnsi" w:hAnsiTheme="majorHAnsi" w:cstheme="majorHAnsi"/>
          <w:lang w:val="en-US"/>
        </w:rPr>
        <w:fldChar w:fldCharType="separate"/>
      </w:r>
      <w:r w:rsidRPr="00867601">
        <w:rPr>
          <w:rFonts w:asciiTheme="majorHAnsi" w:hAnsiTheme="majorHAnsi" w:cstheme="majorHAnsi"/>
          <w:noProof/>
          <w:lang w:val="en-US"/>
        </w:rPr>
        <w:t>Wijsman et al. (2013)</w:t>
      </w:r>
      <w:r w:rsidRPr="00867601">
        <w:rPr>
          <w:rFonts w:asciiTheme="majorHAnsi" w:hAnsiTheme="majorHAnsi" w:cstheme="majorHAnsi"/>
          <w:lang w:val="en-US"/>
        </w:rPr>
        <w:fldChar w:fldCharType="end"/>
      </w:r>
      <w:r w:rsidRPr="00867601">
        <w:rPr>
          <w:rFonts w:asciiTheme="majorHAnsi" w:hAnsiTheme="majorHAnsi" w:cstheme="majorHAnsi"/>
          <w:lang w:val="en-US"/>
        </w:rPr>
        <w:t>.</w:t>
      </w:r>
    </w:p>
    <w:p w14:paraId="630D0AAD" w14:textId="77777777" w:rsidR="005947CA" w:rsidRPr="00867601" w:rsidRDefault="005947CA" w:rsidP="005947CA">
      <w:pPr>
        <w:rPr>
          <w:rFonts w:asciiTheme="majorHAnsi" w:hAnsiTheme="majorHAnsi" w:cstheme="majorHAnsi"/>
          <w:lang w:val="en-US"/>
        </w:rPr>
      </w:pPr>
    </w:p>
    <w:p w14:paraId="065F7D5F" w14:textId="6DDB99EB" w:rsidR="005947CA" w:rsidRPr="00867601" w:rsidRDefault="005947CA" w:rsidP="005947CA">
      <w:pPr>
        <w:rPr>
          <w:rFonts w:asciiTheme="majorHAnsi" w:hAnsiTheme="majorHAnsi" w:cstheme="majorHAnsi"/>
          <w:i/>
          <w:lang w:val="en-US"/>
        </w:rPr>
      </w:pPr>
      <w:r w:rsidRPr="00867601">
        <w:rPr>
          <w:rFonts w:asciiTheme="majorHAnsi" w:hAnsiTheme="majorHAnsi" w:cstheme="majorHAnsi"/>
          <w:i/>
          <w:lang w:val="en-US"/>
        </w:rPr>
        <w:lastRenderedPageBreak/>
        <w:t>3.2.2.2. Total physical activity meta-analysis results</w:t>
      </w:r>
    </w:p>
    <w:p w14:paraId="185955EB" w14:textId="58D0ABBE" w:rsidR="005947CA" w:rsidRPr="00867601" w:rsidRDefault="005947CA" w:rsidP="005947CA">
      <w:pPr>
        <w:rPr>
          <w:rFonts w:asciiTheme="majorHAnsi" w:hAnsiTheme="majorHAnsi" w:cstheme="majorHAnsi"/>
          <w:lang w:val="en-US"/>
        </w:rPr>
      </w:pPr>
      <w:r w:rsidRPr="00867601">
        <w:rPr>
          <w:rFonts w:asciiTheme="majorHAnsi" w:hAnsiTheme="majorHAnsi" w:cstheme="majorHAnsi"/>
          <w:lang w:val="en-US"/>
        </w:rPr>
        <w:t xml:space="preserve">For the meta-analysis on total PA, </w:t>
      </w:r>
      <w:r w:rsidRPr="00867601">
        <w:rPr>
          <w:rFonts w:asciiTheme="majorHAnsi" w:hAnsiTheme="majorHAnsi" w:cstheme="majorHAnsi"/>
          <w:lang w:val="en-US"/>
        </w:rPr>
        <w:fldChar w:fldCharType="begin">
          <w:fldData xml:space="preserve">PEVuZE5vdGU+PENpdGUgQXV0aG9yWWVhcj0iMSI+PEF1dGhvcj5WaWRvbmk8L0F1dGhvcj48WWVh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</w:fldData>
        </w:fldChar>
      </w:r>
      <w:r w:rsidR="00C011ED">
        <w:rPr>
          <w:rFonts w:asciiTheme="majorHAnsi" w:hAnsiTheme="majorHAnsi" w:cstheme="majorHAnsi"/>
          <w:lang w:val="en-US"/>
        </w:rPr>
        <w:instrText xml:space="preserve"> ADDIN EN.CITE </w:instrText>
      </w:r>
      <w:r w:rsidR="00C011ED">
        <w:rPr>
          <w:rFonts w:asciiTheme="majorHAnsi" w:hAnsiTheme="majorHAnsi" w:cstheme="majorHAnsi"/>
          <w:lang w:val="en-US"/>
        </w:rPr>
        <w:fldChar w:fldCharType="begin">
          <w:fldData xml:space="preserve">PEVuZE5vdGU+PENpdGUgQXV0aG9yWWVhcj0iMSI+PEF1dGhvcj5WaWRvbmk8L0F1dGhvcj48WWVh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</w:fldData>
        </w:fldChar>
      </w:r>
      <w:r w:rsidR="00C011ED">
        <w:rPr>
          <w:rFonts w:asciiTheme="majorHAnsi" w:hAnsiTheme="majorHAnsi" w:cstheme="majorHAnsi"/>
          <w:lang w:val="en-US"/>
        </w:rPr>
        <w:instrText xml:space="preserve"> ADDIN EN.CITE.DATA </w:instrText>
      </w:r>
      <w:r w:rsidR="00C011ED">
        <w:rPr>
          <w:rFonts w:asciiTheme="majorHAnsi" w:hAnsiTheme="majorHAnsi" w:cstheme="majorHAnsi"/>
          <w:lang w:val="en-US"/>
        </w:rPr>
      </w:r>
      <w:r w:rsidR="00C011ED">
        <w:rPr>
          <w:rFonts w:asciiTheme="majorHAnsi" w:hAnsiTheme="majorHAnsi" w:cstheme="majorHAnsi"/>
          <w:lang w:val="en-US"/>
        </w:rPr>
        <w:fldChar w:fldCharType="end"/>
      </w:r>
      <w:r w:rsidRPr="00867601">
        <w:rPr>
          <w:rFonts w:asciiTheme="majorHAnsi" w:hAnsiTheme="majorHAnsi" w:cstheme="majorHAnsi"/>
          <w:lang w:val="en-US"/>
        </w:rPr>
      </w:r>
      <w:r w:rsidRPr="00867601">
        <w:rPr>
          <w:rFonts w:asciiTheme="majorHAnsi" w:hAnsiTheme="majorHAnsi" w:cstheme="majorHAnsi"/>
          <w:lang w:val="en-US"/>
        </w:rPr>
        <w:fldChar w:fldCharType="separate"/>
      </w:r>
      <w:r w:rsidRPr="00867601">
        <w:rPr>
          <w:rFonts w:asciiTheme="majorHAnsi" w:hAnsiTheme="majorHAnsi" w:cstheme="majorHAnsi"/>
          <w:noProof/>
          <w:lang w:val="en-US"/>
        </w:rPr>
        <w:t>Vidoni et al. (2016)</w:t>
      </w:r>
      <w:r w:rsidRPr="00867601">
        <w:rPr>
          <w:rFonts w:asciiTheme="majorHAnsi" w:hAnsiTheme="majorHAnsi" w:cstheme="majorHAnsi"/>
          <w:lang w:val="en-US"/>
        </w:rPr>
        <w:fldChar w:fldCharType="end"/>
      </w:r>
      <w:r w:rsidRPr="00867601">
        <w:rPr>
          <w:rFonts w:asciiTheme="majorHAnsi" w:hAnsiTheme="majorHAnsi" w:cstheme="majorHAnsi"/>
          <w:lang w:val="en-US"/>
        </w:rPr>
        <w:t xml:space="preserve"> was entered as a pre-post study rather than an RCT using only participants without cognitive impairment for more appropriate comparisons between studies. </w:t>
      </w:r>
      <w:r w:rsidR="00407DA1" w:rsidRPr="00867601">
        <w:rPr>
          <w:rFonts w:asciiTheme="majorHAnsi" w:hAnsiTheme="majorHAnsi" w:cstheme="majorHAnsi"/>
          <w:lang w:val="en-US"/>
        </w:rPr>
        <w:t>Among RCT (EI), DBCI significantly increased total PA (N = 8, n = 450, SMD = 0.28; 95% CI 0.01, 0.56; p = 0.04; I</w:t>
      </w:r>
      <w:r w:rsidR="00407DA1" w:rsidRPr="00867601">
        <w:rPr>
          <w:rFonts w:asciiTheme="majorHAnsi" w:hAnsiTheme="majorHAnsi" w:cstheme="majorHAnsi"/>
          <w:vertAlign w:val="superscript"/>
          <w:lang w:val="en-US"/>
        </w:rPr>
        <w:t>2</w:t>
      </w:r>
      <w:r w:rsidR="00407DA1" w:rsidRPr="00867601">
        <w:rPr>
          <w:rFonts w:asciiTheme="majorHAnsi" w:hAnsiTheme="majorHAnsi" w:cstheme="majorHAnsi"/>
          <w:lang w:val="en-US"/>
        </w:rPr>
        <w:t xml:space="preserve"> = 47%) (table 4)</w:t>
      </w:r>
      <w:r w:rsidR="00407DA1" w:rsidRPr="00867601">
        <w:rPr>
          <w:rFonts w:asciiTheme="majorHAnsi" w:hAnsiTheme="majorHAnsi" w:cstheme="majorHAnsi"/>
          <w:lang w:val="en-US"/>
        </w:rPr>
        <w:fldChar w:fldCharType="begin">
          <w:fldData xml:space="preserve">PEVuZE5vdGU+PENpdGU+PEF1dGhvcj5Bc2hlPC9BdXRob3I+PFllYXI+MjAxNTwvWWVhcj48UmVj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=
</w:fldData>
        </w:fldChar>
      </w:r>
      <w:r w:rsidR="00C011ED">
        <w:rPr>
          <w:rFonts w:asciiTheme="majorHAnsi" w:hAnsiTheme="majorHAnsi" w:cstheme="majorHAnsi"/>
          <w:lang w:val="en-US"/>
        </w:rPr>
        <w:instrText xml:space="preserve"> ADDIN EN.CITE </w:instrText>
      </w:r>
      <w:r w:rsidR="00C011ED">
        <w:rPr>
          <w:rFonts w:asciiTheme="majorHAnsi" w:hAnsiTheme="majorHAnsi" w:cstheme="majorHAnsi"/>
          <w:lang w:val="en-US"/>
        </w:rPr>
        <w:fldChar w:fldCharType="begin">
          <w:fldData xml:space="preserve">PEVuZE5vdGU+PENpdGU+PEF1dGhvcj5Bc2hlPC9BdXRob3I+PFllYXI+MjAxNTwvWWVhcj48UmVj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=
</w:fldData>
        </w:fldChar>
      </w:r>
      <w:r w:rsidR="00C011ED">
        <w:rPr>
          <w:rFonts w:asciiTheme="majorHAnsi" w:hAnsiTheme="majorHAnsi" w:cstheme="majorHAnsi"/>
          <w:lang w:val="en-US"/>
        </w:rPr>
        <w:instrText xml:space="preserve"> ADDIN EN.CITE.DATA </w:instrText>
      </w:r>
      <w:r w:rsidR="00C011ED">
        <w:rPr>
          <w:rFonts w:asciiTheme="majorHAnsi" w:hAnsiTheme="majorHAnsi" w:cstheme="majorHAnsi"/>
          <w:lang w:val="en-US"/>
        </w:rPr>
      </w:r>
      <w:r w:rsidR="00C011ED">
        <w:rPr>
          <w:rFonts w:asciiTheme="majorHAnsi" w:hAnsiTheme="majorHAnsi" w:cstheme="majorHAnsi"/>
          <w:lang w:val="en-US"/>
        </w:rPr>
        <w:fldChar w:fldCharType="end"/>
      </w:r>
      <w:r w:rsidR="00407DA1" w:rsidRPr="00867601">
        <w:rPr>
          <w:rFonts w:asciiTheme="majorHAnsi" w:hAnsiTheme="majorHAnsi" w:cstheme="majorHAnsi"/>
          <w:lang w:val="en-US"/>
        </w:rPr>
      </w:r>
      <w:r w:rsidR="00407DA1" w:rsidRPr="00867601">
        <w:rPr>
          <w:rFonts w:asciiTheme="majorHAnsi" w:hAnsiTheme="majorHAnsi" w:cstheme="majorHAnsi"/>
          <w:lang w:val="en-US"/>
        </w:rPr>
        <w:fldChar w:fldCharType="separate"/>
      </w:r>
      <w:r w:rsidR="00407DA1" w:rsidRPr="00867601">
        <w:rPr>
          <w:rFonts w:asciiTheme="majorHAnsi" w:hAnsiTheme="majorHAnsi" w:cstheme="majorHAnsi"/>
          <w:noProof/>
          <w:lang w:val="en-US"/>
        </w:rPr>
        <w:t>(Ashe et al., 2015; Bickmore et al., 2013; Cadmus-Bertram et al., 2015; Kullgren et al., 2014; Lyons et al., 2017; Müller et al., 2016; Nguyen et al., 2009; Ruiz et al., 2012)</w:t>
      </w:r>
      <w:r w:rsidR="00407DA1" w:rsidRPr="00867601">
        <w:rPr>
          <w:rFonts w:asciiTheme="majorHAnsi" w:hAnsiTheme="majorHAnsi" w:cstheme="majorHAnsi"/>
          <w:lang w:val="en-US"/>
        </w:rPr>
        <w:fldChar w:fldCharType="end"/>
      </w:r>
      <w:r w:rsidR="00407DA1" w:rsidRPr="00867601">
        <w:rPr>
          <w:rFonts w:asciiTheme="majorHAnsi" w:hAnsiTheme="majorHAnsi" w:cstheme="majorHAnsi"/>
          <w:lang w:val="en-US"/>
        </w:rPr>
        <w:t>.</w:t>
      </w:r>
      <w:r w:rsidR="004E1B9D" w:rsidRPr="00867601">
        <w:rPr>
          <w:rFonts w:asciiTheme="majorHAnsi" w:hAnsiTheme="majorHAnsi" w:cstheme="majorHAnsi"/>
          <w:lang w:val="en-US"/>
        </w:rPr>
        <w:t xml:space="preserve"> </w:t>
      </w:r>
      <w:r w:rsidRPr="00867601">
        <w:rPr>
          <w:rFonts w:asciiTheme="majorHAnsi" w:hAnsiTheme="majorHAnsi" w:cstheme="majorHAnsi"/>
          <w:lang w:val="en-US"/>
        </w:rPr>
        <w:t xml:space="preserve">A </w:t>
      </w:r>
      <w:r w:rsidR="00261172" w:rsidRPr="00867601">
        <w:rPr>
          <w:rFonts w:asciiTheme="majorHAnsi" w:hAnsiTheme="majorHAnsi" w:cstheme="majorHAnsi"/>
          <w:lang w:val="en-US"/>
        </w:rPr>
        <w:t>pooled analysis</w:t>
      </w:r>
      <w:r w:rsidRPr="00867601">
        <w:rPr>
          <w:rFonts w:asciiTheme="majorHAnsi" w:hAnsiTheme="majorHAnsi" w:cstheme="majorHAnsi"/>
          <w:lang w:val="en-US"/>
        </w:rPr>
        <w:t xml:space="preserve"> of two RCT (FU) studies </w:t>
      </w:r>
      <w:r w:rsidRPr="00867601">
        <w:rPr>
          <w:rFonts w:asciiTheme="majorHAnsi" w:hAnsiTheme="majorHAnsi" w:cstheme="majorHAnsi"/>
          <w:lang w:val="en-US"/>
        </w:rPr>
        <w:fldChar w:fldCharType="begin">
          <w:fldData xml:space="preserve">PEVuZE5vdGU+PENpdGU+PEF1dGhvcj5CaWNrbW9yZTwvQXV0aG9yPjxZZWFyPjIwMTM8L1llYXI+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</w:fldData>
        </w:fldChar>
      </w:r>
      <w:r w:rsidR="00C011ED">
        <w:rPr>
          <w:rFonts w:asciiTheme="majorHAnsi" w:hAnsiTheme="majorHAnsi" w:cstheme="majorHAnsi"/>
          <w:lang w:val="en-US"/>
        </w:rPr>
        <w:instrText xml:space="preserve"> ADDIN EN.CITE </w:instrText>
      </w:r>
      <w:r w:rsidR="00C011ED">
        <w:rPr>
          <w:rFonts w:asciiTheme="majorHAnsi" w:hAnsiTheme="majorHAnsi" w:cstheme="majorHAnsi"/>
          <w:lang w:val="en-US"/>
        </w:rPr>
        <w:fldChar w:fldCharType="begin">
          <w:fldData xml:space="preserve">PEVuZE5vdGU+PENpdGU+PEF1dGhvcj5CaWNrbW9yZTwvQXV0aG9yPjxZZWFyPjIwMTM8L1llYXI+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</w:fldData>
        </w:fldChar>
      </w:r>
      <w:r w:rsidR="00C011ED">
        <w:rPr>
          <w:rFonts w:asciiTheme="majorHAnsi" w:hAnsiTheme="majorHAnsi" w:cstheme="majorHAnsi"/>
          <w:lang w:val="en-US"/>
        </w:rPr>
        <w:instrText xml:space="preserve"> ADDIN EN.CITE.DATA </w:instrText>
      </w:r>
      <w:r w:rsidR="00C011ED">
        <w:rPr>
          <w:rFonts w:asciiTheme="majorHAnsi" w:hAnsiTheme="majorHAnsi" w:cstheme="majorHAnsi"/>
          <w:lang w:val="en-US"/>
        </w:rPr>
      </w:r>
      <w:r w:rsidR="00C011ED">
        <w:rPr>
          <w:rFonts w:asciiTheme="majorHAnsi" w:hAnsiTheme="majorHAnsi" w:cstheme="majorHAnsi"/>
          <w:lang w:val="en-US"/>
        </w:rPr>
        <w:fldChar w:fldCharType="end"/>
      </w:r>
      <w:r w:rsidRPr="00867601">
        <w:rPr>
          <w:rFonts w:asciiTheme="majorHAnsi" w:hAnsiTheme="majorHAnsi" w:cstheme="majorHAnsi"/>
          <w:lang w:val="en-US"/>
        </w:rPr>
      </w:r>
      <w:r w:rsidRPr="00867601">
        <w:rPr>
          <w:rFonts w:asciiTheme="majorHAnsi" w:hAnsiTheme="majorHAnsi" w:cstheme="majorHAnsi"/>
          <w:lang w:val="en-US"/>
        </w:rPr>
        <w:fldChar w:fldCharType="separate"/>
      </w:r>
      <w:r w:rsidR="001F35DA" w:rsidRPr="00867601">
        <w:rPr>
          <w:rFonts w:asciiTheme="majorHAnsi" w:hAnsiTheme="majorHAnsi" w:cstheme="majorHAnsi"/>
          <w:noProof/>
          <w:lang w:val="en-US"/>
        </w:rPr>
        <w:t>(Bickmore et al., 2013; Kullgren et al., 2014)</w:t>
      </w:r>
      <w:r w:rsidRPr="00867601">
        <w:rPr>
          <w:rFonts w:asciiTheme="majorHAnsi" w:hAnsiTheme="majorHAnsi" w:cstheme="majorHAnsi"/>
          <w:lang w:val="en-US"/>
        </w:rPr>
        <w:fldChar w:fldCharType="end"/>
      </w:r>
      <w:r w:rsidR="002863B1" w:rsidRPr="00867601">
        <w:rPr>
          <w:rFonts w:asciiTheme="majorHAnsi" w:hAnsiTheme="majorHAnsi" w:cstheme="majorHAnsi"/>
          <w:lang w:val="en-US"/>
        </w:rPr>
        <w:t xml:space="preserve"> </w:t>
      </w:r>
      <w:r w:rsidRPr="00867601">
        <w:rPr>
          <w:rFonts w:asciiTheme="majorHAnsi" w:hAnsiTheme="majorHAnsi" w:cstheme="majorHAnsi"/>
          <w:lang w:val="en-US"/>
        </w:rPr>
        <w:t>showed no increase in total PA (</w:t>
      </w:r>
      <w:r w:rsidR="00407DA1" w:rsidRPr="00867601">
        <w:rPr>
          <w:rFonts w:asciiTheme="majorHAnsi" w:hAnsiTheme="majorHAnsi" w:cstheme="majorHAnsi"/>
          <w:lang w:val="en-US"/>
        </w:rPr>
        <w:t xml:space="preserve">n = 255, </w:t>
      </w:r>
      <w:r w:rsidRPr="00867601">
        <w:rPr>
          <w:rFonts w:asciiTheme="majorHAnsi" w:hAnsiTheme="majorHAnsi" w:cstheme="majorHAnsi"/>
          <w:lang w:val="en-US"/>
        </w:rPr>
        <w:t>SMD = 0.11; 95% CI -0.14, 0.36; p = 0.39; I</w:t>
      </w:r>
      <w:r w:rsidRPr="00867601">
        <w:rPr>
          <w:rFonts w:asciiTheme="majorHAnsi" w:hAnsiTheme="majorHAnsi" w:cstheme="majorHAnsi"/>
          <w:vertAlign w:val="superscript"/>
          <w:lang w:val="en-US"/>
        </w:rPr>
        <w:t>2</w:t>
      </w:r>
      <w:r w:rsidRPr="00867601">
        <w:rPr>
          <w:rFonts w:asciiTheme="majorHAnsi" w:hAnsiTheme="majorHAnsi" w:cstheme="majorHAnsi"/>
          <w:lang w:val="en-US"/>
        </w:rPr>
        <w:t xml:space="preserve"> = </w:t>
      </w:r>
      <w:r w:rsidR="0010553E" w:rsidRPr="00867601">
        <w:rPr>
          <w:rFonts w:asciiTheme="majorHAnsi" w:hAnsiTheme="majorHAnsi" w:cstheme="majorHAnsi"/>
          <w:lang w:val="en-US"/>
        </w:rPr>
        <w:t>0</w:t>
      </w:r>
      <w:r w:rsidRPr="00867601">
        <w:rPr>
          <w:rFonts w:asciiTheme="majorHAnsi" w:hAnsiTheme="majorHAnsi" w:cstheme="majorHAnsi"/>
          <w:lang w:val="en-US"/>
        </w:rPr>
        <w:t>%</w:t>
      </w:r>
      <w:r w:rsidR="002863B1" w:rsidRPr="00867601">
        <w:rPr>
          <w:rFonts w:asciiTheme="majorHAnsi" w:hAnsiTheme="majorHAnsi" w:cstheme="majorHAnsi"/>
          <w:lang w:val="en-US"/>
        </w:rPr>
        <w:t xml:space="preserve">). </w:t>
      </w:r>
      <w:r w:rsidRPr="00867601">
        <w:rPr>
          <w:rFonts w:asciiTheme="majorHAnsi" w:hAnsiTheme="majorHAnsi" w:cstheme="majorHAnsi"/>
          <w:lang w:val="en-US"/>
        </w:rPr>
        <w:t>Between-groups difference in total PA was found between RCT (EI) and RCT (FU) study designs (SMD = 0.</w:t>
      </w:r>
      <w:r w:rsidR="008131A2" w:rsidRPr="00867601">
        <w:rPr>
          <w:rFonts w:asciiTheme="majorHAnsi" w:hAnsiTheme="majorHAnsi" w:cstheme="majorHAnsi"/>
          <w:lang w:val="en-US"/>
        </w:rPr>
        <w:t>19</w:t>
      </w:r>
      <w:r w:rsidRPr="00867601">
        <w:rPr>
          <w:rFonts w:asciiTheme="majorHAnsi" w:hAnsiTheme="majorHAnsi" w:cstheme="majorHAnsi"/>
          <w:lang w:val="en-US"/>
        </w:rPr>
        <w:t>; 95% CI 0.0</w:t>
      </w:r>
      <w:r w:rsidR="008131A2" w:rsidRPr="00867601">
        <w:rPr>
          <w:rFonts w:asciiTheme="majorHAnsi" w:hAnsiTheme="majorHAnsi" w:cstheme="majorHAnsi"/>
          <w:lang w:val="en-US"/>
        </w:rPr>
        <w:t>04</w:t>
      </w:r>
      <w:r w:rsidRPr="00867601">
        <w:rPr>
          <w:rFonts w:asciiTheme="majorHAnsi" w:hAnsiTheme="majorHAnsi" w:cstheme="majorHAnsi"/>
          <w:lang w:val="en-US"/>
        </w:rPr>
        <w:t>, 0.</w:t>
      </w:r>
      <w:r w:rsidR="008131A2" w:rsidRPr="00867601">
        <w:rPr>
          <w:rFonts w:asciiTheme="majorHAnsi" w:hAnsiTheme="majorHAnsi" w:cstheme="majorHAnsi"/>
          <w:lang w:val="en-US"/>
        </w:rPr>
        <w:t>37</w:t>
      </w:r>
      <w:r w:rsidRPr="00867601">
        <w:rPr>
          <w:rFonts w:asciiTheme="majorHAnsi" w:hAnsiTheme="majorHAnsi" w:cstheme="majorHAnsi"/>
          <w:lang w:val="en-US"/>
        </w:rPr>
        <w:t>; p = 0.0</w:t>
      </w:r>
      <w:r w:rsidR="008131A2" w:rsidRPr="00867601">
        <w:rPr>
          <w:rFonts w:asciiTheme="majorHAnsi" w:hAnsiTheme="majorHAnsi" w:cstheme="majorHAnsi"/>
          <w:lang w:val="en-US"/>
        </w:rPr>
        <w:t>5</w:t>
      </w:r>
      <w:r w:rsidRPr="00867601">
        <w:rPr>
          <w:rFonts w:asciiTheme="majorHAnsi" w:hAnsiTheme="majorHAnsi" w:cstheme="majorHAnsi"/>
          <w:lang w:val="en-US"/>
        </w:rPr>
        <w:t>).</w:t>
      </w:r>
      <w:r w:rsidR="002863B1" w:rsidRPr="00867601">
        <w:rPr>
          <w:rFonts w:asciiTheme="majorHAnsi" w:hAnsiTheme="majorHAnsi" w:cstheme="majorHAnsi"/>
          <w:lang w:val="en-US"/>
        </w:rPr>
        <w:t xml:space="preserve"> DBCI significantly increased total PA </w:t>
      </w:r>
      <w:r w:rsidR="00793C04" w:rsidRPr="00867601">
        <w:rPr>
          <w:rFonts w:asciiTheme="majorHAnsi" w:hAnsiTheme="majorHAnsi" w:cstheme="majorHAnsi"/>
          <w:lang w:val="en-US"/>
        </w:rPr>
        <w:t xml:space="preserve">in pre-post studies </w:t>
      </w:r>
      <w:r w:rsidR="002863B1" w:rsidRPr="00867601">
        <w:rPr>
          <w:rFonts w:asciiTheme="majorHAnsi" w:hAnsiTheme="majorHAnsi" w:cstheme="majorHAnsi"/>
          <w:lang w:val="en-US"/>
        </w:rPr>
        <w:t>(N = 6, n = 159, SMD = 0.25; 95% CI 0.09, 0.41; p = 0.002; I</w:t>
      </w:r>
      <w:r w:rsidR="002863B1" w:rsidRPr="00867601">
        <w:rPr>
          <w:rFonts w:asciiTheme="majorHAnsi" w:hAnsiTheme="majorHAnsi" w:cstheme="majorHAnsi"/>
          <w:vertAlign w:val="superscript"/>
          <w:lang w:val="en-US"/>
        </w:rPr>
        <w:t xml:space="preserve">2 </w:t>
      </w:r>
      <w:r w:rsidR="002863B1" w:rsidRPr="00867601">
        <w:rPr>
          <w:rFonts w:asciiTheme="majorHAnsi" w:hAnsiTheme="majorHAnsi" w:cstheme="majorHAnsi"/>
          <w:lang w:val="en-US"/>
        </w:rPr>
        <w:t xml:space="preserve">= 37%) </w:t>
      </w:r>
      <w:r w:rsidRPr="00867601">
        <w:rPr>
          <w:rFonts w:asciiTheme="majorHAnsi" w:hAnsiTheme="majorHAnsi" w:cstheme="majorHAnsi"/>
          <w:lang w:val="en-US"/>
        </w:rPr>
        <w:fldChar w:fldCharType="begin">
          <w:fldData xml:space="preserve">PEVuZE5vdGU+PENpdGU+PEF1dGhvcj5LbmlnaHQ8L0F1dGhvcj48WWVhcj4yMDE1PC9ZZWFyPjxS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=
</w:fldData>
        </w:fldChar>
      </w:r>
      <w:r w:rsidR="00C011ED">
        <w:rPr>
          <w:rFonts w:asciiTheme="majorHAnsi" w:hAnsiTheme="majorHAnsi" w:cstheme="majorHAnsi"/>
          <w:lang w:val="en-US"/>
        </w:rPr>
        <w:instrText xml:space="preserve"> ADDIN EN.CITE </w:instrText>
      </w:r>
      <w:r w:rsidR="00C011ED">
        <w:rPr>
          <w:rFonts w:asciiTheme="majorHAnsi" w:hAnsiTheme="majorHAnsi" w:cstheme="majorHAnsi"/>
          <w:lang w:val="en-US"/>
        </w:rPr>
        <w:fldChar w:fldCharType="begin">
          <w:fldData xml:space="preserve">PEVuZE5vdGU+PENpdGU+PEF1dGhvcj5LbmlnaHQ8L0F1dGhvcj48WWVhcj4yMDE1PC9ZZWFyPjxS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=
</w:fldData>
        </w:fldChar>
      </w:r>
      <w:r w:rsidR="00C011ED">
        <w:rPr>
          <w:rFonts w:asciiTheme="majorHAnsi" w:hAnsiTheme="majorHAnsi" w:cstheme="majorHAnsi"/>
          <w:lang w:val="en-US"/>
        </w:rPr>
        <w:instrText xml:space="preserve"> ADDIN EN.CITE.DATA </w:instrText>
      </w:r>
      <w:r w:rsidR="00C011ED">
        <w:rPr>
          <w:rFonts w:asciiTheme="majorHAnsi" w:hAnsiTheme="majorHAnsi" w:cstheme="majorHAnsi"/>
          <w:lang w:val="en-US"/>
        </w:rPr>
      </w:r>
      <w:r w:rsidR="00C011ED">
        <w:rPr>
          <w:rFonts w:asciiTheme="majorHAnsi" w:hAnsiTheme="majorHAnsi" w:cstheme="majorHAnsi"/>
          <w:lang w:val="en-US"/>
        </w:rPr>
        <w:fldChar w:fldCharType="end"/>
      </w:r>
      <w:r w:rsidRPr="00867601">
        <w:rPr>
          <w:rFonts w:asciiTheme="majorHAnsi" w:hAnsiTheme="majorHAnsi" w:cstheme="majorHAnsi"/>
          <w:lang w:val="en-US"/>
        </w:rPr>
      </w:r>
      <w:r w:rsidRPr="00867601">
        <w:rPr>
          <w:rFonts w:asciiTheme="majorHAnsi" w:hAnsiTheme="majorHAnsi" w:cstheme="majorHAnsi"/>
          <w:lang w:val="en-US"/>
        </w:rPr>
        <w:fldChar w:fldCharType="separate"/>
      </w:r>
      <w:r w:rsidR="00676726" w:rsidRPr="00867601">
        <w:rPr>
          <w:rFonts w:asciiTheme="majorHAnsi" w:hAnsiTheme="majorHAnsi" w:cstheme="majorHAnsi"/>
          <w:noProof/>
          <w:lang w:val="en-US"/>
        </w:rPr>
        <w:t>(Keogh et al., 2014; Knight et al., 2015; O'Brien et al., 2015; Tiedemann et al., 2015; Vidoni et al., 2016; Williams, 2016)</w:t>
      </w:r>
      <w:r w:rsidRPr="00867601">
        <w:rPr>
          <w:rFonts w:asciiTheme="majorHAnsi" w:hAnsiTheme="majorHAnsi" w:cstheme="majorHAnsi"/>
          <w:lang w:val="en-US"/>
        </w:rPr>
        <w:fldChar w:fldCharType="end"/>
      </w:r>
      <w:r w:rsidR="002863B1" w:rsidRPr="00867601">
        <w:rPr>
          <w:rFonts w:asciiTheme="majorHAnsi" w:hAnsiTheme="majorHAnsi" w:cstheme="majorHAnsi"/>
          <w:lang w:val="en-US"/>
        </w:rPr>
        <w:t>.</w:t>
      </w:r>
    </w:p>
    <w:p w14:paraId="3641D8E3" w14:textId="15A852D8" w:rsidR="005947CA" w:rsidRPr="00867601" w:rsidRDefault="004E1B9D" w:rsidP="005947CA">
      <w:pPr>
        <w:rPr>
          <w:rFonts w:asciiTheme="majorHAnsi" w:hAnsiTheme="majorHAnsi" w:cstheme="majorHAnsi"/>
          <w:lang w:val="en-US"/>
        </w:rPr>
      </w:pPr>
      <w:r w:rsidRPr="00867601">
        <w:rPr>
          <w:rFonts w:asciiTheme="majorHAnsi" w:hAnsiTheme="majorHAnsi" w:cstheme="majorHAnsi"/>
          <w:lang w:val="en-US"/>
        </w:rPr>
        <w:t>Among RCT (EI)</w:t>
      </w:r>
      <w:r w:rsidR="00B87F05" w:rsidRPr="00867601">
        <w:rPr>
          <w:rFonts w:asciiTheme="majorHAnsi" w:hAnsiTheme="majorHAnsi" w:cstheme="majorHAnsi"/>
          <w:lang w:val="en-US"/>
        </w:rPr>
        <w:t xml:space="preserve"> with objectively measured PA</w:t>
      </w:r>
      <w:r w:rsidRPr="00867601">
        <w:rPr>
          <w:rFonts w:asciiTheme="majorHAnsi" w:hAnsiTheme="majorHAnsi" w:cstheme="majorHAnsi"/>
          <w:lang w:val="en-US"/>
        </w:rPr>
        <w:t xml:space="preserve">, </w:t>
      </w:r>
      <w:r w:rsidR="00B87F05" w:rsidRPr="00867601">
        <w:rPr>
          <w:rFonts w:asciiTheme="majorHAnsi" w:hAnsiTheme="majorHAnsi" w:cstheme="majorHAnsi"/>
          <w:lang w:val="en-US"/>
        </w:rPr>
        <w:t xml:space="preserve">DBCI had no effect on total PA (N = 7, n = </w:t>
      </w:r>
      <w:r w:rsidR="005D2A59" w:rsidRPr="00867601">
        <w:rPr>
          <w:rFonts w:asciiTheme="majorHAnsi" w:hAnsiTheme="majorHAnsi" w:cstheme="majorHAnsi"/>
          <w:lang w:val="en-US"/>
        </w:rPr>
        <w:t xml:space="preserve">411, </w:t>
      </w:r>
      <w:r w:rsidR="005947CA" w:rsidRPr="00867601">
        <w:rPr>
          <w:rFonts w:asciiTheme="majorHAnsi" w:hAnsiTheme="majorHAnsi" w:cstheme="majorHAnsi"/>
          <w:lang w:val="en-US"/>
        </w:rPr>
        <w:t>SMD = 0.28; 95% CI -0.02, 0.06; p = 0.07; I2 = 5</w:t>
      </w:r>
      <w:r w:rsidR="00792BA1" w:rsidRPr="00867601">
        <w:rPr>
          <w:rFonts w:asciiTheme="majorHAnsi" w:hAnsiTheme="majorHAnsi" w:cstheme="majorHAnsi"/>
          <w:lang w:val="en-US"/>
        </w:rPr>
        <w:t>2</w:t>
      </w:r>
      <w:r w:rsidR="005947CA" w:rsidRPr="00867601">
        <w:rPr>
          <w:rFonts w:asciiTheme="majorHAnsi" w:hAnsiTheme="majorHAnsi" w:cstheme="majorHAnsi"/>
          <w:lang w:val="en-US"/>
        </w:rPr>
        <w:t>%</w:t>
      </w:r>
      <w:r w:rsidR="005D2A59" w:rsidRPr="00867601">
        <w:rPr>
          <w:rFonts w:asciiTheme="majorHAnsi" w:hAnsiTheme="majorHAnsi" w:cstheme="majorHAnsi"/>
          <w:lang w:val="en-US"/>
        </w:rPr>
        <w:t xml:space="preserve">) </w:t>
      </w:r>
      <w:r w:rsidR="005D2A59" w:rsidRPr="00867601">
        <w:rPr>
          <w:rFonts w:asciiTheme="majorHAnsi" w:hAnsiTheme="majorHAnsi" w:cstheme="majorHAnsi"/>
          <w:lang w:val="en-US"/>
        </w:rPr>
        <w:fldChar w:fldCharType="begin">
          <w:fldData xml:space="preserve">PEVuZE5vdGU+PENpdGU+PEF1dGhvcj5Bc2hlPC9BdXRob3I+PFllYXI+MjAxNTwvWWVhcj48UmVj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</w:fldData>
        </w:fldChar>
      </w:r>
      <w:r w:rsidR="00C011ED">
        <w:rPr>
          <w:rFonts w:asciiTheme="majorHAnsi" w:hAnsiTheme="majorHAnsi" w:cstheme="majorHAnsi"/>
          <w:lang w:val="en-US"/>
        </w:rPr>
        <w:instrText xml:space="preserve"> ADDIN EN.CITE </w:instrText>
      </w:r>
      <w:r w:rsidR="00C011ED">
        <w:rPr>
          <w:rFonts w:asciiTheme="majorHAnsi" w:hAnsiTheme="majorHAnsi" w:cstheme="majorHAnsi"/>
          <w:lang w:val="en-US"/>
        </w:rPr>
        <w:fldChar w:fldCharType="begin">
          <w:fldData xml:space="preserve">PEVuZE5vdGU+PENpdGU+PEF1dGhvcj5Bc2hlPC9BdXRob3I+PFllYXI+MjAxNTwvWWVhcj48UmVj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</w:fldData>
        </w:fldChar>
      </w:r>
      <w:r w:rsidR="00C011ED">
        <w:rPr>
          <w:rFonts w:asciiTheme="majorHAnsi" w:hAnsiTheme="majorHAnsi" w:cstheme="majorHAnsi"/>
          <w:lang w:val="en-US"/>
        </w:rPr>
        <w:instrText xml:space="preserve"> ADDIN EN.CITE.DATA </w:instrText>
      </w:r>
      <w:r w:rsidR="00C011ED">
        <w:rPr>
          <w:rFonts w:asciiTheme="majorHAnsi" w:hAnsiTheme="majorHAnsi" w:cstheme="majorHAnsi"/>
          <w:lang w:val="en-US"/>
        </w:rPr>
      </w:r>
      <w:r w:rsidR="00C011ED">
        <w:rPr>
          <w:rFonts w:asciiTheme="majorHAnsi" w:hAnsiTheme="majorHAnsi" w:cstheme="majorHAnsi"/>
          <w:lang w:val="en-US"/>
        </w:rPr>
        <w:fldChar w:fldCharType="end"/>
      </w:r>
      <w:r w:rsidR="005D2A59" w:rsidRPr="00867601">
        <w:rPr>
          <w:rFonts w:asciiTheme="majorHAnsi" w:hAnsiTheme="majorHAnsi" w:cstheme="majorHAnsi"/>
          <w:lang w:val="en-US"/>
        </w:rPr>
      </w:r>
      <w:r w:rsidR="005D2A59" w:rsidRPr="00867601">
        <w:rPr>
          <w:rFonts w:asciiTheme="majorHAnsi" w:hAnsiTheme="majorHAnsi" w:cstheme="majorHAnsi"/>
          <w:lang w:val="en-US"/>
        </w:rPr>
        <w:fldChar w:fldCharType="separate"/>
      </w:r>
      <w:r w:rsidR="005D2A59" w:rsidRPr="00867601">
        <w:rPr>
          <w:rFonts w:asciiTheme="majorHAnsi" w:hAnsiTheme="majorHAnsi" w:cstheme="majorHAnsi"/>
          <w:noProof/>
          <w:lang w:val="en-US"/>
        </w:rPr>
        <w:t>(Ashe et al., 2015; Bickmore et al., 2013; Cadmus-Bertram et al., 2015; Kullgren et al., 2014; Lyons et al., 2017; Nguyen et al., 2009; Ruiz et al., 2012)</w:t>
      </w:r>
      <w:r w:rsidR="005D2A59" w:rsidRPr="00867601">
        <w:rPr>
          <w:rFonts w:asciiTheme="majorHAnsi" w:hAnsiTheme="majorHAnsi" w:cstheme="majorHAnsi"/>
          <w:lang w:val="en-US"/>
        </w:rPr>
        <w:fldChar w:fldCharType="end"/>
      </w:r>
      <w:r w:rsidR="005D2A59" w:rsidRPr="00867601">
        <w:rPr>
          <w:rFonts w:asciiTheme="majorHAnsi" w:hAnsiTheme="majorHAnsi" w:cstheme="majorHAnsi"/>
          <w:lang w:val="en-US"/>
        </w:rPr>
        <w:t xml:space="preserve">. </w:t>
      </w:r>
      <w:r w:rsidR="00261172" w:rsidRPr="00867601">
        <w:rPr>
          <w:rFonts w:asciiTheme="majorHAnsi" w:hAnsiTheme="majorHAnsi" w:cstheme="majorHAnsi"/>
          <w:lang w:val="en-US"/>
        </w:rPr>
        <w:t>One</w:t>
      </w:r>
      <w:r w:rsidR="005947CA" w:rsidRPr="00867601">
        <w:rPr>
          <w:rFonts w:asciiTheme="majorHAnsi" w:hAnsiTheme="majorHAnsi" w:cstheme="majorHAnsi"/>
          <w:lang w:val="en-US"/>
        </w:rPr>
        <w:t xml:space="preserve"> RCT (EI) stud</w:t>
      </w:r>
      <w:r w:rsidR="00FB1F09" w:rsidRPr="00867601">
        <w:rPr>
          <w:rFonts w:asciiTheme="majorHAnsi" w:hAnsiTheme="majorHAnsi" w:cstheme="majorHAnsi"/>
          <w:lang w:val="en-US"/>
        </w:rPr>
        <w:t>y</w:t>
      </w:r>
      <w:r w:rsidR="005947CA" w:rsidRPr="00867601">
        <w:rPr>
          <w:rFonts w:asciiTheme="majorHAnsi" w:hAnsiTheme="majorHAnsi" w:cstheme="majorHAnsi"/>
          <w:lang w:val="en-US"/>
        </w:rPr>
        <w:t xml:space="preserve"> subjectively measured total PA </w:t>
      </w:r>
      <w:r w:rsidR="00217AEB" w:rsidRPr="00867601">
        <w:rPr>
          <w:rFonts w:asciiTheme="majorHAnsi" w:hAnsiTheme="majorHAnsi" w:cstheme="majorHAnsi"/>
          <w:lang w:val="en-US"/>
        </w:rPr>
        <w:t xml:space="preserve">and </w:t>
      </w:r>
      <w:r w:rsidR="005947CA" w:rsidRPr="00867601">
        <w:rPr>
          <w:rFonts w:asciiTheme="majorHAnsi" w:hAnsiTheme="majorHAnsi" w:cstheme="majorHAnsi"/>
          <w:lang w:val="en-US"/>
        </w:rPr>
        <w:t>found no increase in total PA (SMD = 0.</w:t>
      </w:r>
      <w:r w:rsidR="001E6D40" w:rsidRPr="00867601">
        <w:rPr>
          <w:rFonts w:asciiTheme="majorHAnsi" w:hAnsiTheme="majorHAnsi" w:cstheme="majorHAnsi"/>
          <w:lang w:val="en-US"/>
        </w:rPr>
        <w:t>36</w:t>
      </w:r>
      <w:r w:rsidR="005947CA" w:rsidRPr="00867601">
        <w:rPr>
          <w:rFonts w:asciiTheme="majorHAnsi" w:hAnsiTheme="majorHAnsi" w:cstheme="majorHAnsi"/>
          <w:lang w:val="en-US"/>
        </w:rPr>
        <w:t>, 95%CI -0.</w:t>
      </w:r>
      <w:r w:rsidR="001E6D40" w:rsidRPr="00867601">
        <w:rPr>
          <w:rFonts w:asciiTheme="majorHAnsi" w:hAnsiTheme="majorHAnsi" w:cstheme="majorHAnsi"/>
          <w:lang w:val="en-US"/>
        </w:rPr>
        <w:t>27</w:t>
      </w:r>
      <w:r w:rsidR="005947CA" w:rsidRPr="00867601">
        <w:rPr>
          <w:rFonts w:asciiTheme="majorHAnsi" w:hAnsiTheme="majorHAnsi" w:cstheme="majorHAnsi"/>
          <w:lang w:val="en-US"/>
        </w:rPr>
        <w:t>, 1.</w:t>
      </w:r>
      <w:r w:rsidR="001E6D40" w:rsidRPr="00867601">
        <w:rPr>
          <w:rFonts w:asciiTheme="majorHAnsi" w:hAnsiTheme="majorHAnsi" w:cstheme="majorHAnsi"/>
          <w:lang w:val="en-US"/>
        </w:rPr>
        <w:t>00</w:t>
      </w:r>
      <w:r w:rsidR="005947CA" w:rsidRPr="00867601">
        <w:rPr>
          <w:rFonts w:asciiTheme="majorHAnsi" w:hAnsiTheme="majorHAnsi" w:cstheme="majorHAnsi"/>
          <w:lang w:val="en-US"/>
        </w:rPr>
        <w:t>, p = 0.</w:t>
      </w:r>
      <w:r w:rsidR="001E6D40" w:rsidRPr="00867601">
        <w:rPr>
          <w:rFonts w:asciiTheme="majorHAnsi" w:hAnsiTheme="majorHAnsi" w:cstheme="majorHAnsi"/>
          <w:lang w:val="en-US"/>
        </w:rPr>
        <w:t>27</w:t>
      </w:r>
      <w:r w:rsidR="005947CA" w:rsidRPr="00867601">
        <w:rPr>
          <w:rFonts w:asciiTheme="majorHAnsi" w:hAnsiTheme="majorHAnsi" w:cstheme="majorHAnsi"/>
          <w:lang w:val="en-US"/>
        </w:rPr>
        <w:t>; I</w:t>
      </w:r>
      <w:r w:rsidR="005947CA" w:rsidRPr="00867601">
        <w:rPr>
          <w:rFonts w:asciiTheme="majorHAnsi" w:hAnsiTheme="majorHAnsi" w:cstheme="majorHAnsi"/>
          <w:vertAlign w:val="superscript"/>
          <w:lang w:val="en-US"/>
        </w:rPr>
        <w:t>2</w:t>
      </w:r>
      <w:r w:rsidR="005947CA" w:rsidRPr="00867601">
        <w:rPr>
          <w:rFonts w:asciiTheme="majorHAnsi" w:hAnsiTheme="majorHAnsi" w:cstheme="majorHAnsi"/>
          <w:lang w:val="en-US"/>
        </w:rPr>
        <w:t xml:space="preserve"> = </w:t>
      </w:r>
      <w:r w:rsidR="001E6D40" w:rsidRPr="00867601">
        <w:rPr>
          <w:rFonts w:asciiTheme="majorHAnsi" w:hAnsiTheme="majorHAnsi" w:cstheme="majorHAnsi"/>
          <w:lang w:val="en-US"/>
        </w:rPr>
        <w:t>0</w:t>
      </w:r>
      <w:r w:rsidR="005947CA" w:rsidRPr="00867601">
        <w:rPr>
          <w:rFonts w:asciiTheme="majorHAnsi" w:hAnsiTheme="majorHAnsi" w:cstheme="majorHAnsi"/>
          <w:lang w:val="en-US"/>
        </w:rPr>
        <w:t>%</w:t>
      </w:r>
      <w:r w:rsidR="005D2A59" w:rsidRPr="00867601">
        <w:rPr>
          <w:rFonts w:asciiTheme="majorHAnsi" w:hAnsiTheme="majorHAnsi" w:cstheme="majorHAnsi"/>
          <w:lang w:val="en-US"/>
        </w:rPr>
        <w:t xml:space="preserve">) </w:t>
      </w:r>
      <w:r w:rsidR="005D2A59" w:rsidRPr="00867601">
        <w:rPr>
          <w:rFonts w:asciiTheme="majorHAnsi" w:hAnsiTheme="majorHAnsi" w:cstheme="majorHAnsi"/>
          <w:lang w:val="en-US"/>
        </w:rPr>
        <w:fldChar w:fldCharType="begin"/>
      </w:r>
      <w:r w:rsidR="00C011ED">
        <w:rPr>
          <w:rFonts w:asciiTheme="majorHAnsi" w:hAnsiTheme="majorHAnsi" w:cstheme="majorHAnsi"/>
          <w:lang w:val="en-US"/>
        </w:rPr>
        <w:instrText xml:space="preserve"> ADDIN EN.CITE &lt;EndNote&gt;&lt;Cite&gt;&lt;Author&gt;Müller&lt;/Author&gt;&lt;Year&gt;2016&lt;/Year&gt;&lt;RecNum&gt;1192&lt;/RecNum&gt;&lt;DisplayText&gt;(Müller et al., 2016)&lt;/DisplayText&gt;&lt;record&gt;&lt;rec-number&gt;1192&lt;/rec-number&gt;&lt;foreign-keys&gt;&lt;key app="EN" db-id="txxw0v5ssv0fdie20v2prf99w2fwdw2daf0x" timestamp="1517231224"&gt;1192&lt;/key&gt;&lt;/foreign-keys&gt;&lt;ref-type name="Journal Article"&gt;17&lt;/ref-type&gt;&lt;contributors&gt;&lt;authors&gt;&lt;author&gt;Müller, Matthias Andre&lt;/author&gt;&lt;author&gt;Khoo, Selina&lt;/author&gt;&lt;author&gt;Morris, Tony&lt;/author&gt;&lt;/authors&gt;&lt;/contributors&gt;&lt;titles&gt;&lt;title&gt;Text Messaging for Exercise Promotion in Older Adults From an Upper-Middle-Income Country: Randomized Controlled Trial&lt;/title&gt;&lt;secondary-title&gt;Journal Medical Internet Research&lt;/secondary-title&gt;&lt;alt-title&gt;J Med Internet Res&lt;/alt-title&gt;&lt;/titles&gt;&lt;periodical&gt;&lt;full-title&gt;Journal Medical Internet Research&lt;/full-title&gt;&lt;/periodical&gt;&lt;alt-periodical&gt;&lt;full-title&gt;J Med Internet Res&lt;/full-title&gt;&lt;abbr-2&gt;J Med Internet Res&lt;/abbr-2&gt;&lt;/alt-periodical&gt;&lt;pages&gt;e5&lt;/pages&gt;&lt;volume&gt;18&lt;/volume&gt;&lt;number&gt;1&lt;/number&gt;&lt;keywords&gt;&lt;keyword&gt;exercise&lt;/keyword&gt;&lt;keyword&gt;text message&lt;/keyword&gt;&lt;keyword&gt;mobile phone&lt;/keyword&gt;&lt;keyword&gt;older adults&lt;/keyword&gt;&lt;keyword&gt;mHealth&lt;/keyword&gt;&lt;keyword&gt;Asia&lt;/keyword&gt;&lt;keyword&gt;health behavior&lt;/keyword&gt;&lt;keyword&gt;behavior maintenance&lt;/keyword&gt;&lt;keyword&gt;physical activity&lt;/keyword&gt;&lt;keyword&gt;Malaysia&lt;/keyword&gt;&lt;/keywords&gt;&lt;dates&gt;&lt;year&gt;2016&lt;/year&gt;&lt;pub-dates&gt;&lt;date&gt;01/07&lt;/date&gt;&lt;/pub-dates&gt;&lt;/dates&gt;&lt;urls&gt;&lt;related-urls&gt;&lt;url&gt;http://www.jmir.org/2016/1/e5/&lt;/url&gt;&lt;url&gt;http://www.ncbi.nlm.nih.gov/pubmed/26742999&lt;/url&gt;&lt;/related-urls&gt;&lt;/urls&gt;&lt;electronic-resource-num&gt;https://10.2196/jmir.5235&lt;/electronic-resource-num&gt;&lt;/record&gt;&lt;/Cite&gt;&lt;/EndNote&gt;</w:instrText>
      </w:r>
      <w:r w:rsidR="005D2A59" w:rsidRPr="00867601">
        <w:rPr>
          <w:rFonts w:asciiTheme="majorHAnsi" w:hAnsiTheme="majorHAnsi" w:cstheme="majorHAnsi"/>
          <w:lang w:val="en-US"/>
        </w:rPr>
        <w:fldChar w:fldCharType="separate"/>
      </w:r>
      <w:r w:rsidR="005D2A59" w:rsidRPr="00867601">
        <w:rPr>
          <w:rFonts w:asciiTheme="majorHAnsi" w:hAnsiTheme="majorHAnsi" w:cstheme="majorHAnsi"/>
          <w:noProof/>
          <w:lang w:val="en-US"/>
        </w:rPr>
        <w:t>(Müller et al., 2016)</w:t>
      </w:r>
      <w:r w:rsidR="005D2A59" w:rsidRPr="00867601">
        <w:rPr>
          <w:rFonts w:asciiTheme="majorHAnsi" w:hAnsiTheme="majorHAnsi" w:cstheme="majorHAnsi"/>
          <w:lang w:val="en-US"/>
        </w:rPr>
        <w:fldChar w:fldCharType="end"/>
      </w:r>
      <w:r w:rsidR="005947CA" w:rsidRPr="00867601">
        <w:rPr>
          <w:rFonts w:asciiTheme="majorHAnsi" w:hAnsiTheme="majorHAnsi" w:cstheme="majorHAnsi"/>
          <w:lang w:val="en-US"/>
        </w:rPr>
        <w:t xml:space="preserve">. A between-groups difference in total PA was found between </w:t>
      </w:r>
      <w:r w:rsidR="005D2A59" w:rsidRPr="00867601">
        <w:rPr>
          <w:rFonts w:asciiTheme="majorHAnsi" w:hAnsiTheme="majorHAnsi" w:cstheme="majorHAnsi"/>
          <w:lang w:val="en-US"/>
        </w:rPr>
        <w:t xml:space="preserve">objectively and subjectively measured PA </w:t>
      </w:r>
      <w:r w:rsidR="00541127" w:rsidRPr="00867601">
        <w:rPr>
          <w:rFonts w:asciiTheme="majorHAnsi" w:hAnsiTheme="majorHAnsi" w:cstheme="majorHAnsi"/>
          <w:lang w:val="en-US"/>
        </w:rPr>
        <w:t xml:space="preserve">in </w:t>
      </w:r>
      <w:r w:rsidR="005947CA" w:rsidRPr="00867601">
        <w:rPr>
          <w:rFonts w:asciiTheme="majorHAnsi" w:hAnsiTheme="majorHAnsi" w:cstheme="majorHAnsi"/>
          <w:lang w:val="en-US"/>
        </w:rPr>
        <w:t>RCT (EI) (SMD = 0.</w:t>
      </w:r>
      <w:r w:rsidR="00DE05B9" w:rsidRPr="00867601">
        <w:rPr>
          <w:rFonts w:asciiTheme="majorHAnsi" w:hAnsiTheme="majorHAnsi" w:cstheme="majorHAnsi"/>
          <w:lang w:val="en-US"/>
        </w:rPr>
        <w:t>30</w:t>
      </w:r>
      <w:r w:rsidR="005947CA" w:rsidRPr="00867601">
        <w:rPr>
          <w:rFonts w:asciiTheme="majorHAnsi" w:hAnsiTheme="majorHAnsi" w:cstheme="majorHAnsi"/>
          <w:lang w:val="en-US"/>
        </w:rPr>
        <w:t>; 95% CI 0.0</w:t>
      </w:r>
      <w:r w:rsidR="00DE05B9" w:rsidRPr="00867601">
        <w:rPr>
          <w:rFonts w:asciiTheme="majorHAnsi" w:hAnsiTheme="majorHAnsi" w:cstheme="majorHAnsi"/>
          <w:lang w:val="en-US"/>
        </w:rPr>
        <w:t>2</w:t>
      </w:r>
      <w:r w:rsidR="005947CA" w:rsidRPr="00867601">
        <w:rPr>
          <w:rFonts w:asciiTheme="majorHAnsi" w:hAnsiTheme="majorHAnsi" w:cstheme="majorHAnsi"/>
          <w:lang w:val="en-US"/>
        </w:rPr>
        <w:t>, 0.</w:t>
      </w:r>
      <w:r w:rsidR="00DE05B9" w:rsidRPr="00867601">
        <w:rPr>
          <w:rFonts w:asciiTheme="majorHAnsi" w:hAnsiTheme="majorHAnsi" w:cstheme="majorHAnsi"/>
          <w:lang w:val="en-US"/>
        </w:rPr>
        <w:t>5</w:t>
      </w:r>
      <w:r w:rsidR="00832129" w:rsidRPr="00867601">
        <w:rPr>
          <w:rFonts w:asciiTheme="majorHAnsi" w:hAnsiTheme="majorHAnsi" w:cstheme="majorHAnsi"/>
          <w:lang w:val="en-US"/>
        </w:rPr>
        <w:t>7</w:t>
      </w:r>
      <w:r w:rsidR="005947CA" w:rsidRPr="00867601">
        <w:rPr>
          <w:rFonts w:asciiTheme="majorHAnsi" w:hAnsiTheme="majorHAnsi" w:cstheme="majorHAnsi"/>
          <w:lang w:val="en-US"/>
        </w:rPr>
        <w:t>; p = 0.0</w:t>
      </w:r>
      <w:r w:rsidR="00DE05B9" w:rsidRPr="00867601">
        <w:rPr>
          <w:rFonts w:asciiTheme="majorHAnsi" w:hAnsiTheme="majorHAnsi" w:cstheme="majorHAnsi"/>
          <w:lang w:val="en-US"/>
        </w:rPr>
        <w:t>3</w:t>
      </w:r>
      <w:r w:rsidR="005947CA" w:rsidRPr="00867601">
        <w:rPr>
          <w:rFonts w:asciiTheme="majorHAnsi" w:hAnsiTheme="majorHAnsi" w:cstheme="majorHAnsi"/>
          <w:lang w:val="en-US"/>
        </w:rPr>
        <w:t xml:space="preserve">). Two RCT (FU) studies objectively measured total PA, thus results were the same as above and not reported again. </w:t>
      </w:r>
      <w:r w:rsidR="00330EF8" w:rsidRPr="00867601">
        <w:rPr>
          <w:rFonts w:asciiTheme="majorHAnsi" w:hAnsiTheme="majorHAnsi" w:cstheme="majorHAnsi"/>
          <w:lang w:val="en-US"/>
        </w:rPr>
        <w:t xml:space="preserve">DBCI significantly increased total PA in pre-post studies with objectively measured PA </w:t>
      </w:r>
      <w:r w:rsidR="005947CA" w:rsidRPr="00867601">
        <w:rPr>
          <w:rFonts w:asciiTheme="majorHAnsi" w:hAnsiTheme="majorHAnsi" w:cstheme="majorHAnsi"/>
          <w:lang w:val="en-US"/>
        </w:rPr>
        <w:t>(</w:t>
      </w:r>
      <w:r w:rsidR="00330EF8" w:rsidRPr="00867601">
        <w:rPr>
          <w:rFonts w:asciiTheme="majorHAnsi" w:hAnsiTheme="majorHAnsi" w:cstheme="majorHAnsi"/>
          <w:lang w:val="en-US"/>
        </w:rPr>
        <w:t xml:space="preserve">N = 4, n = </w:t>
      </w:r>
      <w:r w:rsidR="008905C8" w:rsidRPr="00867601">
        <w:rPr>
          <w:rFonts w:asciiTheme="majorHAnsi" w:hAnsiTheme="majorHAnsi" w:cstheme="majorHAnsi"/>
          <w:lang w:val="en-US"/>
        </w:rPr>
        <w:t>122</w:t>
      </w:r>
      <w:r w:rsidR="00480A95" w:rsidRPr="00867601">
        <w:rPr>
          <w:rFonts w:asciiTheme="majorHAnsi" w:hAnsiTheme="majorHAnsi" w:cstheme="majorHAnsi"/>
          <w:lang w:val="en-US"/>
        </w:rPr>
        <w:t xml:space="preserve">, </w:t>
      </w:r>
      <w:r w:rsidR="005947CA" w:rsidRPr="00867601">
        <w:rPr>
          <w:rFonts w:asciiTheme="majorHAnsi" w:hAnsiTheme="majorHAnsi" w:cstheme="majorHAnsi"/>
          <w:lang w:val="en-US"/>
        </w:rPr>
        <w:t>SMD = 0.24; 95% CI 0.02, 0.45; p = 0.03; I</w:t>
      </w:r>
      <w:r w:rsidR="005947CA" w:rsidRPr="00867601">
        <w:rPr>
          <w:rFonts w:asciiTheme="majorHAnsi" w:hAnsiTheme="majorHAnsi" w:cstheme="majorHAnsi"/>
          <w:vertAlign w:val="superscript"/>
          <w:lang w:val="en-US"/>
        </w:rPr>
        <w:t>2</w:t>
      </w:r>
      <w:r w:rsidR="005947CA" w:rsidRPr="00867601">
        <w:rPr>
          <w:rFonts w:asciiTheme="majorHAnsi" w:hAnsiTheme="majorHAnsi" w:cstheme="majorHAnsi"/>
          <w:lang w:val="en-US"/>
        </w:rPr>
        <w:t xml:space="preserve"> = </w:t>
      </w:r>
      <w:r w:rsidR="00BB7B98" w:rsidRPr="00867601">
        <w:rPr>
          <w:rFonts w:asciiTheme="majorHAnsi" w:hAnsiTheme="majorHAnsi" w:cstheme="majorHAnsi"/>
          <w:lang w:val="en-US"/>
        </w:rPr>
        <w:t>51</w:t>
      </w:r>
      <w:r w:rsidR="005947CA" w:rsidRPr="00867601">
        <w:rPr>
          <w:rFonts w:asciiTheme="majorHAnsi" w:hAnsiTheme="majorHAnsi" w:cstheme="majorHAnsi"/>
          <w:lang w:val="en-US"/>
        </w:rPr>
        <w:t>%</w:t>
      </w:r>
      <w:r w:rsidR="00480A95" w:rsidRPr="00867601">
        <w:rPr>
          <w:rFonts w:asciiTheme="majorHAnsi" w:hAnsiTheme="majorHAnsi" w:cstheme="majorHAnsi"/>
          <w:lang w:val="en-US"/>
        </w:rPr>
        <w:t>)</w:t>
      </w:r>
      <w:r w:rsidR="00580C06" w:rsidRPr="00867601">
        <w:rPr>
          <w:rFonts w:asciiTheme="majorHAnsi" w:hAnsiTheme="majorHAnsi" w:cstheme="majorHAnsi"/>
          <w:lang w:val="en-US"/>
        </w:rPr>
        <w:t xml:space="preserve"> </w:t>
      </w:r>
      <w:r w:rsidR="008905C8" w:rsidRPr="00867601">
        <w:rPr>
          <w:rFonts w:asciiTheme="majorHAnsi" w:hAnsiTheme="majorHAnsi" w:cstheme="majorHAnsi"/>
          <w:lang w:val="en-US"/>
        </w:rPr>
        <w:fldChar w:fldCharType="begin">
          <w:fldData xml:space="preserve">PEVuZE5vdGU+PENpdGU+PEF1dGhvcj5LbmlnaHQ8L0F1dGhvcj48WWVhcj4yMDE1PC9ZZWFyPjxS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</w:fldData>
        </w:fldChar>
      </w:r>
      <w:r w:rsidR="00C011ED">
        <w:rPr>
          <w:rFonts w:asciiTheme="majorHAnsi" w:hAnsiTheme="majorHAnsi" w:cstheme="majorHAnsi"/>
          <w:lang w:val="en-US"/>
        </w:rPr>
        <w:instrText xml:space="preserve"> ADDIN EN.CITE </w:instrText>
      </w:r>
      <w:r w:rsidR="00C011ED">
        <w:rPr>
          <w:rFonts w:asciiTheme="majorHAnsi" w:hAnsiTheme="majorHAnsi" w:cstheme="majorHAnsi"/>
          <w:lang w:val="en-US"/>
        </w:rPr>
        <w:fldChar w:fldCharType="begin">
          <w:fldData xml:space="preserve">PEVuZE5vdGU+PENpdGU+PEF1dGhvcj5LbmlnaHQ8L0F1dGhvcj48WWVhcj4yMDE1PC9ZZWFyPjxS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</w:fldData>
        </w:fldChar>
      </w:r>
      <w:r w:rsidR="00C011ED">
        <w:rPr>
          <w:rFonts w:asciiTheme="majorHAnsi" w:hAnsiTheme="majorHAnsi" w:cstheme="majorHAnsi"/>
          <w:lang w:val="en-US"/>
        </w:rPr>
        <w:instrText xml:space="preserve"> ADDIN EN.CITE.DATA </w:instrText>
      </w:r>
      <w:r w:rsidR="00C011ED">
        <w:rPr>
          <w:rFonts w:asciiTheme="majorHAnsi" w:hAnsiTheme="majorHAnsi" w:cstheme="majorHAnsi"/>
          <w:lang w:val="en-US"/>
        </w:rPr>
      </w:r>
      <w:r w:rsidR="00C011ED">
        <w:rPr>
          <w:rFonts w:asciiTheme="majorHAnsi" w:hAnsiTheme="majorHAnsi" w:cstheme="majorHAnsi"/>
          <w:lang w:val="en-US"/>
        </w:rPr>
        <w:fldChar w:fldCharType="end"/>
      </w:r>
      <w:r w:rsidR="008905C8" w:rsidRPr="00867601">
        <w:rPr>
          <w:rFonts w:asciiTheme="majorHAnsi" w:hAnsiTheme="majorHAnsi" w:cstheme="majorHAnsi"/>
          <w:lang w:val="en-US"/>
        </w:rPr>
      </w:r>
      <w:r w:rsidR="008905C8" w:rsidRPr="00867601">
        <w:rPr>
          <w:rFonts w:asciiTheme="majorHAnsi" w:hAnsiTheme="majorHAnsi" w:cstheme="majorHAnsi"/>
          <w:lang w:val="en-US"/>
        </w:rPr>
        <w:fldChar w:fldCharType="separate"/>
      </w:r>
      <w:r w:rsidR="008905C8" w:rsidRPr="00867601">
        <w:rPr>
          <w:rFonts w:asciiTheme="majorHAnsi" w:hAnsiTheme="majorHAnsi" w:cstheme="majorHAnsi"/>
          <w:noProof/>
          <w:lang w:val="en-US"/>
        </w:rPr>
        <w:t>(Knight et al., 2015; O'Brien et al., 2015; Tiedemann et al., 2015; Vidoni et al., 2016)</w:t>
      </w:r>
      <w:r w:rsidR="008905C8" w:rsidRPr="00867601">
        <w:rPr>
          <w:rFonts w:asciiTheme="majorHAnsi" w:hAnsiTheme="majorHAnsi" w:cstheme="majorHAnsi"/>
          <w:lang w:val="en-US"/>
        </w:rPr>
        <w:fldChar w:fldCharType="end"/>
      </w:r>
      <w:r w:rsidR="008905C8" w:rsidRPr="00867601">
        <w:rPr>
          <w:rFonts w:asciiTheme="majorHAnsi" w:hAnsiTheme="majorHAnsi" w:cstheme="majorHAnsi"/>
          <w:lang w:val="en-US"/>
        </w:rPr>
        <w:t>.</w:t>
      </w:r>
      <w:r w:rsidR="00D96961" w:rsidRPr="00867601">
        <w:rPr>
          <w:rFonts w:asciiTheme="majorHAnsi" w:hAnsiTheme="majorHAnsi" w:cstheme="majorHAnsi"/>
          <w:lang w:val="en-US"/>
        </w:rPr>
        <w:t xml:space="preserve"> Among subjectively measured PA pre-post studies, DBCI significantly increased total PA (N = 2, n = 37, SMD </w:t>
      </w:r>
      <w:r w:rsidR="005947CA" w:rsidRPr="00867601">
        <w:rPr>
          <w:rFonts w:asciiTheme="majorHAnsi" w:hAnsiTheme="majorHAnsi" w:cstheme="majorHAnsi"/>
          <w:lang w:val="en-US"/>
        </w:rPr>
        <w:t>= 0.</w:t>
      </w:r>
      <w:r w:rsidR="00BB7B98" w:rsidRPr="00867601">
        <w:rPr>
          <w:rFonts w:asciiTheme="majorHAnsi" w:hAnsiTheme="majorHAnsi" w:cstheme="majorHAnsi"/>
          <w:lang w:val="en-US"/>
        </w:rPr>
        <w:t>27</w:t>
      </w:r>
      <w:r w:rsidR="005947CA" w:rsidRPr="00867601">
        <w:rPr>
          <w:rFonts w:asciiTheme="majorHAnsi" w:hAnsiTheme="majorHAnsi" w:cstheme="majorHAnsi"/>
          <w:lang w:val="en-US"/>
        </w:rPr>
        <w:t>; 95% CI 0.</w:t>
      </w:r>
      <w:r w:rsidR="00BB7B98" w:rsidRPr="00867601">
        <w:rPr>
          <w:rFonts w:asciiTheme="majorHAnsi" w:hAnsiTheme="majorHAnsi" w:cstheme="majorHAnsi"/>
          <w:lang w:val="en-US"/>
        </w:rPr>
        <w:t>0</w:t>
      </w:r>
      <w:r w:rsidR="005947CA" w:rsidRPr="00867601">
        <w:rPr>
          <w:rFonts w:asciiTheme="majorHAnsi" w:hAnsiTheme="majorHAnsi" w:cstheme="majorHAnsi"/>
          <w:lang w:val="en-US"/>
        </w:rPr>
        <w:t>2, 0.5</w:t>
      </w:r>
      <w:r w:rsidR="00BB7B98" w:rsidRPr="00867601">
        <w:rPr>
          <w:rFonts w:asciiTheme="majorHAnsi" w:hAnsiTheme="majorHAnsi" w:cstheme="majorHAnsi"/>
          <w:lang w:val="en-US"/>
        </w:rPr>
        <w:t>3</w:t>
      </w:r>
      <w:r w:rsidR="005947CA" w:rsidRPr="00867601">
        <w:rPr>
          <w:rFonts w:asciiTheme="majorHAnsi" w:hAnsiTheme="majorHAnsi" w:cstheme="majorHAnsi"/>
          <w:lang w:val="en-US"/>
        </w:rPr>
        <w:t>; p = 0.</w:t>
      </w:r>
      <w:r w:rsidR="00BB7B98" w:rsidRPr="00867601">
        <w:rPr>
          <w:rFonts w:asciiTheme="majorHAnsi" w:hAnsiTheme="majorHAnsi" w:cstheme="majorHAnsi"/>
          <w:lang w:val="en-US"/>
        </w:rPr>
        <w:t>04</w:t>
      </w:r>
      <w:r w:rsidR="005947CA" w:rsidRPr="00867601">
        <w:rPr>
          <w:rFonts w:asciiTheme="majorHAnsi" w:hAnsiTheme="majorHAnsi" w:cstheme="majorHAnsi"/>
          <w:lang w:val="en-US"/>
        </w:rPr>
        <w:t>; I</w:t>
      </w:r>
      <w:r w:rsidR="005947CA" w:rsidRPr="00867601">
        <w:rPr>
          <w:rFonts w:asciiTheme="majorHAnsi" w:hAnsiTheme="majorHAnsi" w:cstheme="majorHAnsi"/>
          <w:vertAlign w:val="superscript"/>
          <w:lang w:val="en-US"/>
        </w:rPr>
        <w:t>2</w:t>
      </w:r>
      <w:r w:rsidR="005947CA" w:rsidRPr="00867601">
        <w:rPr>
          <w:rFonts w:asciiTheme="majorHAnsi" w:hAnsiTheme="majorHAnsi" w:cstheme="majorHAnsi"/>
          <w:lang w:val="en-US"/>
        </w:rPr>
        <w:t xml:space="preserve"> = </w:t>
      </w:r>
      <w:r w:rsidR="00BB7B98" w:rsidRPr="00867601">
        <w:rPr>
          <w:rFonts w:asciiTheme="majorHAnsi" w:hAnsiTheme="majorHAnsi" w:cstheme="majorHAnsi"/>
          <w:lang w:val="en-US"/>
        </w:rPr>
        <w:t>0</w:t>
      </w:r>
      <w:r w:rsidR="005947CA" w:rsidRPr="00867601">
        <w:rPr>
          <w:rFonts w:asciiTheme="majorHAnsi" w:hAnsiTheme="majorHAnsi" w:cstheme="majorHAnsi"/>
          <w:lang w:val="en-US"/>
        </w:rPr>
        <w:t>%</w:t>
      </w:r>
      <w:r w:rsidR="00D96961" w:rsidRPr="00867601">
        <w:rPr>
          <w:rFonts w:asciiTheme="majorHAnsi" w:hAnsiTheme="majorHAnsi" w:cstheme="majorHAnsi"/>
          <w:lang w:val="en-US"/>
        </w:rPr>
        <w:t xml:space="preserve">) </w:t>
      </w:r>
      <w:r w:rsidR="00D1713F" w:rsidRPr="00867601">
        <w:rPr>
          <w:rFonts w:asciiTheme="majorHAnsi" w:hAnsiTheme="majorHAnsi" w:cstheme="majorHAnsi"/>
          <w:lang w:val="en-US"/>
        </w:rPr>
        <w:fldChar w:fldCharType="begin">
          <w:fldData xml:space="preserve">PEVuZE5vdGU+PENpdGU+PEF1dGhvcj5LZW9naDwvQXV0aG9yPjxZZWFyPjIwMTQ8L1llYXI+PFJl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</w:fldData>
        </w:fldChar>
      </w:r>
      <w:r w:rsidR="00C011ED">
        <w:rPr>
          <w:rFonts w:asciiTheme="majorHAnsi" w:hAnsiTheme="majorHAnsi" w:cstheme="majorHAnsi"/>
          <w:lang w:val="en-US"/>
        </w:rPr>
        <w:instrText xml:space="preserve"> ADDIN EN.CITE </w:instrText>
      </w:r>
      <w:r w:rsidR="00C011ED">
        <w:rPr>
          <w:rFonts w:asciiTheme="majorHAnsi" w:hAnsiTheme="majorHAnsi" w:cstheme="majorHAnsi"/>
          <w:lang w:val="en-US"/>
        </w:rPr>
        <w:fldChar w:fldCharType="begin">
          <w:fldData xml:space="preserve">PEVuZE5vdGU+PENpdGU+PEF1dGhvcj5LZW9naDwvQXV0aG9yPjxZZWFyPjIwMTQ8L1llYXI+PFJl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</w:fldData>
        </w:fldChar>
      </w:r>
      <w:r w:rsidR="00C011ED">
        <w:rPr>
          <w:rFonts w:asciiTheme="majorHAnsi" w:hAnsiTheme="majorHAnsi" w:cstheme="majorHAnsi"/>
          <w:lang w:val="en-US"/>
        </w:rPr>
        <w:instrText xml:space="preserve"> ADDIN EN.CITE.DATA </w:instrText>
      </w:r>
      <w:r w:rsidR="00C011ED">
        <w:rPr>
          <w:rFonts w:asciiTheme="majorHAnsi" w:hAnsiTheme="majorHAnsi" w:cstheme="majorHAnsi"/>
          <w:lang w:val="en-US"/>
        </w:rPr>
      </w:r>
      <w:r w:rsidR="00C011ED">
        <w:rPr>
          <w:rFonts w:asciiTheme="majorHAnsi" w:hAnsiTheme="majorHAnsi" w:cstheme="majorHAnsi"/>
          <w:lang w:val="en-US"/>
        </w:rPr>
        <w:fldChar w:fldCharType="end"/>
      </w:r>
      <w:r w:rsidR="00D1713F" w:rsidRPr="00867601">
        <w:rPr>
          <w:rFonts w:asciiTheme="majorHAnsi" w:hAnsiTheme="majorHAnsi" w:cstheme="majorHAnsi"/>
          <w:lang w:val="en-US"/>
        </w:rPr>
      </w:r>
      <w:r w:rsidR="00D1713F" w:rsidRPr="00867601">
        <w:rPr>
          <w:rFonts w:asciiTheme="majorHAnsi" w:hAnsiTheme="majorHAnsi" w:cstheme="majorHAnsi"/>
          <w:lang w:val="en-US"/>
        </w:rPr>
        <w:fldChar w:fldCharType="separate"/>
      </w:r>
      <w:r w:rsidR="00D1713F" w:rsidRPr="00867601">
        <w:rPr>
          <w:rFonts w:asciiTheme="majorHAnsi" w:hAnsiTheme="majorHAnsi" w:cstheme="majorHAnsi"/>
          <w:noProof/>
          <w:lang w:val="en-US"/>
        </w:rPr>
        <w:t>(Keogh et al., 2014; Williams, 2016)</w:t>
      </w:r>
      <w:r w:rsidR="00D1713F" w:rsidRPr="00867601">
        <w:rPr>
          <w:rFonts w:asciiTheme="majorHAnsi" w:hAnsiTheme="majorHAnsi" w:cstheme="majorHAnsi"/>
          <w:lang w:val="en-US"/>
        </w:rPr>
        <w:fldChar w:fldCharType="end"/>
      </w:r>
      <w:r w:rsidR="00D1713F" w:rsidRPr="00867601">
        <w:rPr>
          <w:rFonts w:asciiTheme="majorHAnsi" w:hAnsiTheme="majorHAnsi" w:cstheme="majorHAnsi"/>
          <w:lang w:val="en-US"/>
        </w:rPr>
        <w:t xml:space="preserve">. </w:t>
      </w:r>
      <w:r w:rsidR="005947CA" w:rsidRPr="00867601">
        <w:rPr>
          <w:rFonts w:asciiTheme="majorHAnsi" w:hAnsiTheme="majorHAnsi" w:cstheme="majorHAnsi"/>
          <w:lang w:val="en-US"/>
        </w:rPr>
        <w:t>Between-groups difference in total PA was found between pre-post studies measuring PA objectively and subjectively (SMD = 0.2</w:t>
      </w:r>
      <w:r w:rsidR="004A1123" w:rsidRPr="00867601">
        <w:rPr>
          <w:rFonts w:asciiTheme="majorHAnsi" w:hAnsiTheme="majorHAnsi" w:cstheme="majorHAnsi"/>
          <w:lang w:val="en-US"/>
        </w:rPr>
        <w:t>5</w:t>
      </w:r>
      <w:r w:rsidR="005947CA" w:rsidRPr="00867601">
        <w:rPr>
          <w:rFonts w:asciiTheme="majorHAnsi" w:hAnsiTheme="majorHAnsi" w:cstheme="majorHAnsi"/>
          <w:lang w:val="en-US"/>
        </w:rPr>
        <w:t>; 95% CI 0.0</w:t>
      </w:r>
      <w:r w:rsidR="004A1123" w:rsidRPr="00867601">
        <w:rPr>
          <w:rFonts w:asciiTheme="majorHAnsi" w:hAnsiTheme="majorHAnsi" w:cstheme="majorHAnsi"/>
          <w:lang w:val="en-US"/>
        </w:rPr>
        <w:t>9</w:t>
      </w:r>
      <w:r w:rsidR="005947CA" w:rsidRPr="00867601">
        <w:rPr>
          <w:rFonts w:asciiTheme="majorHAnsi" w:hAnsiTheme="majorHAnsi" w:cstheme="majorHAnsi"/>
          <w:lang w:val="en-US"/>
        </w:rPr>
        <w:t>, 0.4</w:t>
      </w:r>
      <w:r w:rsidR="004A1123" w:rsidRPr="00867601">
        <w:rPr>
          <w:rFonts w:asciiTheme="majorHAnsi" w:hAnsiTheme="majorHAnsi" w:cstheme="majorHAnsi"/>
          <w:lang w:val="en-US"/>
        </w:rPr>
        <w:t>1</w:t>
      </w:r>
      <w:r w:rsidR="005947CA" w:rsidRPr="00867601">
        <w:rPr>
          <w:rFonts w:asciiTheme="majorHAnsi" w:hAnsiTheme="majorHAnsi" w:cstheme="majorHAnsi"/>
          <w:lang w:val="en-US"/>
        </w:rPr>
        <w:t>; p = 0.0</w:t>
      </w:r>
      <w:r w:rsidR="004A1123" w:rsidRPr="00867601">
        <w:rPr>
          <w:rFonts w:asciiTheme="majorHAnsi" w:hAnsiTheme="majorHAnsi" w:cstheme="majorHAnsi"/>
          <w:lang w:val="en-US"/>
        </w:rPr>
        <w:t>03</w:t>
      </w:r>
      <w:r w:rsidR="005947CA" w:rsidRPr="00867601">
        <w:rPr>
          <w:rFonts w:asciiTheme="majorHAnsi" w:hAnsiTheme="majorHAnsi" w:cstheme="majorHAnsi"/>
          <w:lang w:val="en-US"/>
        </w:rPr>
        <w:t>).</w:t>
      </w:r>
    </w:p>
    <w:p w14:paraId="172A3F01" w14:textId="4735E3C4" w:rsidR="005947CA" w:rsidRPr="00867601" w:rsidRDefault="002D3B7E" w:rsidP="005947CA">
      <w:pPr>
        <w:rPr>
          <w:rFonts w:asciiTheme="majorHAnsi" w:hAnsiTheme="majorHAnsi" w:cstheme="majorHAnsi"/>
          <w:lang w:val="en-US"/>
        </w:rPr>
      </w:pPr>
      <w:r w:rsidRPr="00867601">
        <w:rPr>
          <w:rFonts w:asciiTheme="majorHAnsi" w:hAnsiTheme="majorHAnsi" w:cstheme="majorHAnsi"/>
          <w:lang w:val="en-US"/>
        </w:rPr>
        <w:t>Among pre-post studies</w:t>
      </w:r>
      <w:r w:rsidR="00D4020C" w:rsidRPr="00867601">
        <w:rPr>
          <w:rFonts w:asciiTheme="majorHAnsi" w:hAnsiTheme="majorHAnsi" w:cstheme="majorHAnsi"/>
          <w:lang w:val="en-US"/>
        </w:rPr>
        <w:t>,</w:t>
      </w:r>
      <w:r w:rsidRPr="00867601">
        <w:rPr>
          <w:rFonts w:asciiTheme="majorHAnsi" w:hAnsiTheme="majorHAnsi" w:cstheme="majorHAnsi"/>
          <w:lang w:val="en-US"/>
        </w:rPr>
        <w:t xml:space="preserve"> </w:t>
      </w:r>
      <w:r w:rsidR="00687799" w:rsidRPr="00867601">
        <w:rPr>
          <w:rFonts w:asciiTheme="majorHAnsi" w:hAnsiTheme="majorHAnsi" w:cstheme="majorHAnsi"/>
          <w:lang w:val="en-US"/>
        </w:rPr>
        <w:t>DBCI with</w:t>
      </w:r>
      <w:r w:rsidRPr="00867601">
        <w:rPr>
          <w:rFonts w:asciiTheme="majorHAnsi" w:hAnsiTheme="majorHAnsi" w:cstheme="majorHAnsi"/>
          <w:lang w:val="en-US"/>
        </w:rPr>
        <w:t xml:space="preserve"> ≥3 BCT clusters</w:t>
      </w:r>
      <w:r w:rsidR="00687799" w:rsidRPr="00867601">
        <w:rPr>
          <w:rFonts w:asciiTheme="majorHAnsi" w:hAnsiTheme="majorHAnsi" w:cstheme="majorHAnsi"/>
          <w:lang w:val="en-US"/>
        </w:rPr>
        <w:t xml:space="preserve"> significantly increased</w:t>
      </w:r>
      <w:r w:rsidRPr="00867601">
        <w:rPr>
          <w:rFonts w:asciiTheme="majorHAnsi" w:hAnsiTheme="majorHAnsi" w:cstheme="majorHAnsi"/>
          <w:lang w:val="en-US"/>
        </w:rPr>
        <w:t xml:space="preserve"> total PA (N = 4, n = 101, SMD = </w:t>
      </w:r>
      <w:r w:rsidR="00DC7960" w:rsidRPr="00867601">
        <w:rPr>
          <w:rFonts w:asciiTheme="majorHAnsi" w:hAnsiTheme="majorHAnsi" w:cstheme="majorHAnsi"/>
          <w:lang w:val="en-US"/>
        </w:rPr>
        <w:t>0.37</w:t>
      </w:r>
      <w:r w:rsidRPr="00867601">
        <w:rPr>
          <w:rFonts w:asciiTheme="majorHAnsi" w:hAnsiTheme="majorHAnsi" w:cstheme="majorHAnsi"/>
          <w:lang w:val="en-US"/>
        </w:rPr>
        <w:t xml:space="preserve">; 95% CI </w:t>
      </w:r>
      <w:r w:rsidR="00DC7960" w:rsidRPr="00867601">
        <w:rPr>
          <w:rFonts w:asciiTheme="majorHAnsi" w:hAnsiTheme="majorHAnsi" w:cstheme="majorHAnsi"/>
          <w:lang w:val="en-US"/>
        </w:rPr>
        <w:t>0.21, 0.53</w:t>
      </w:r>
      <w:r w:rsidRPr="00867601">
        <w:rPr>
          <w:rFonts w:asciiTheme="majorHAnsi" w:hAnsiTheme="majorHAnsi" w:cstheme="majorHAnsi"/>
          <w:lang w:val="en-US"/>
        </w:rPr>
        <w:t xml:space="preserve">; p </w:t>
      </w:r>
      <w:r w:rsidR="00DC7960" w:rsidRPr="00867601">
        <w:rPr>
          <w:rFonts w:asciiTheme="majorHAnsi" w:hAnsiTheme="majorHAnsi" w:cstheme="majorHAnsi"/>
          <w:lang w:val="en-US"/>
        </w:rPr>
        <w:t>&lt; 0.001</w:t>
      </w:r>
      <w:r w:rsidRPr="00867601">
        <w:rPr>
          <w:rFonts w:asciiTheme="majorHAnsi" w:hAnsiTheme="majorHAnsi" w:cstheme="majorHAnsi"/>
          <w:lang w:val="en-US"/>
        </w:rPr>
        <w:t>; I</w:t>
      </w:r>
      <w:r w:rsidRPr="00867601">
        <w:rPr>
          <w:rFonts w:asciiTheme="majorHAnsi" w:hAnsiTheme="majorHAnsi" w:cstheme="majorHAnsi"/>
          <w:vertAlign w:val="superscript"/>
          <w:lang w:val="en-US"/>
        </w:rPr>
        <w:t>2</w:t>
      </w:r>
      <w:r w:rsidRPr="00867601">
        <w:rPr>
          <w:rFonts w:asciiTheme="majorHAnsi" w:hAnsiTheme="majorHAnsi" w:cstheme="majorHAnsi"/>
          <w:lang w:val="en-US"/>
        </w:rPr>
        <w:t xml:space="preserve"> = </w:t>
      </w:r>
      <w:r w:rsidR="00E00BBC" w:rsidRPr="00867601">
        <w:rPr>
          <w:rFonts w:asciiTheme="majorHAnsi" w:hAnsiTheme="majorHAnsi" w:cstheme="majorHAnsi"/>
          <w:lang w:val="en-US"/>
        </w:rPr>
        <w:t>0%</w:t>
      </w:r>
      <w:r w:rsidRPr="00867601">
        <w:rPr>
          <w:rFonts w:asciiTheme="majorHAnsi" w:hAnsiTheme="majorHAnsi" w:cstheme="majorHAnsi"/>
          <w:lang w:val="en-US"/>
        </w:rPr>
        <w:t xml:space="preserve">) (table </w:t>
      </w:r>
      <w:r w:rsidR="003B4739" w:rsidRPr="00867601">
        <w:rPr>
          <w:rFonts w:asciiTheme="majorHAnsi" w:hAnsiTheme="majorHAnsi" w:cstheme="majorHAnsi"/>
          <w:lang w:val="en-US"/>
        </w:rPr>
        <w:t xml:space="preserve">4) </w:t>
      </w:r>
      <w:r w:rsidR="003B4739" w:rsidRPr="00867601">
        <w:rPr>
          <w:rFonts w:asciiTheme="majorHAnsi" w:hAnsiTheme="majorHAnsi" w:cstheme="majorHAnsi"/>
          <w:lang w:val="en-US"/>
        </w:rPr>
        <w:fldChar w:fldCharType="begin">
          <w:fldData xml:space="preserve">PEVuZE5vdGU+PENpdGU+PEF1dGhvcj5PJmFwb3M7QnJpZW48L0F1dGhvcj48WWVhcj4yMDE1PC9Z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</w:fldData>
        </w:fldChar>
      </w:r>
      <w:r w:rsidR="00C011ED">
        <w:rPr>
          <w:rFonts w:asciiTheme="majorHAnsi" w:hAnsiTheme="majorHAnsi" w:cstheme="majorHAnsi"/>
          <w:lang w:val="en-US"/>
        </w:rPr>
        <w:instrText xml:space="preserve"> ADDIN EN.CITE </w:instrText>
      </w:r>
      <w:r w:rsidR="00C011ED">
        <w:rPr>
          <w:rFonts w:asciiTheme="majorHAnsi" w:hAnsiTheme="majorHAnsi" w:cstheme="majorHAnsi"/>
          <w:lang w:val="en-US"/>
        </w:rPr>
        <w:fldChar w:fldCharType="begin">
          <w:fldData xml:space="preserve">PEVuZE5vdGU+PENpdGU+PEF1dGhvcj5PJmFwb3M7QnJpZW48L0F1dGhvcj48WWVhcj4yMDE1PC9Z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</w:fldData>
        </w:fldChar>
      </w:r>
      <w:r w:rsidR="00C011ED">
        <w:rPr>
          <w:rFonts w:asciiTheme="majorHAnsi" w:hAnsiTheme="majorHAnsi" w:cstheme="majorHAnsi"/>
          <w:lang w:val="en-US"/>
        </w:rPr>
        <w:instrText xml:space="preserve"> ADDIN EN.CITE.DATA </w:instrText>
      </w:r>
      <w:r w:rsidR="00C011ED">
        <w:rPr>
          <w:rFonts w:asciiTheme="majorHAnsi" w:hAnsiTheme="majorHAnsi" w:cstheme="majorHAnsi"/>
          <w:lang w:val="en-US"/>
        </w:rPr>
      </w:r>
      <w:r w:rsidR="00C011ED">
        <w:rPr>
          <w:rFonts w:asciiTheme="majorHAnsi" w:hAnsiTheme="majorHAnsi" w:cstheme="majorHAnsi"/>
          <w:lang w:val="en-US"/>
        </w:rPr>
        <w:fldChar w:fldCharType="end"/>
      </w:r>
      <w:r w:rsidR="003B4739" w:rsidRPr="00867601">
        <w:rPr>
          <w:rFonts w:asciiTheme="majorHAnsi" w:hAnsiTheme="majorHAnsi" w:cstheme="majorHAnsi"/>
          <w:lang w:val="en-US"/>
        </w:rPr>
      </w:r>
      <w:r w:rsidR="003B4739" w:rsidRPr="00867601">
        <w:rPr>
          <w:rFonts w:asciiTheme="majorHAnsi" w:hAnsiTheme="majorHAnsi" w:cstheme="majorHAnsi"/>
          <w:lang w:val="en-US"/>
        </w:rPr>
        <w:fldChar w:fldCharType="separate"/>
      </w:r>
      <w:r w:rsidR="003B4739" w:rsidRPr="00867601">
        <w:rPr>
          <w:rFonts w:asciiTheme="majorHAnsi" w:hAnsiTheme="majorHAnsi" w:cstheme="majorHAnsi"/>
          <w:noProof/>
          <w:lang w:val="en-US"/>
        </w:rPr>
        <w:t>(O'Brien et al., 2015; Tiedemann et al., 2015; Vidoni et al., 2016; Williams, 2016)</w:t>
      </w:r>
      <w:r w:rsidR="003B4739" w:rsidRPr="00867601">
        <w:rPr>
          <w:rFonts w:asciiTheme="majorHAnsi" w:hAnsiTheme="majorHAnsi" w:cstheme="majorHAnsi"/>
          <w:lang w:val="en-US"/>
        </w:rPr>
        <w:fldChar w:fldCharType="end"/>
      </w:r>
      <w:r w:rsidR="003B4739" w:rsidRPr="00867601">
        <w:rPr>
          <w:rFonts w:asciiTheme="majorHAnsi" w:hAnsiTheme="majorHAnsi" w:cstheme="majorHAnsi"/>
          <w:lang w:val="en-US"/>
        </w:rPr>
        <w:t>. In pre-post studies</w:t>
      </w:r>
      <w:r w:rsidR="00D4020C" w:rsidRPr="00867601">
        <w:rPr>
          <w:rFonts w:asciiTheme="majorHAnsi" w:hAnsiTheme="majorHAnsi" w:cstheme="majorHAnsi"/>
          <w:lang w:val="en-US"/>
        </w:rPr>
        <w:t>,</w:t>
      </w:r>
      <w:r w:rsidR="003B4739" w:rsidRPr="00867601">
        <w:rPr>
          <w:rFonts w:asciiTheme="majorHAnsi" w:hAnsiTheme="majorHAnsi" w:cstheme="majorHAnsi"/>
          <w:lang w:val="en-US"/>
        </w:rPr>
        <w:t xml:space="preserve"> </w:t>
      </w:r>
      <w:r w:rsidR="00687799" w:rsidRPr="00867601">
        <w:rPr>
          <w:rFonts w:asciiTheme="majorHAnsi" w:hAnsiTheme="majorHAnsi" w:cstheme="majorHAnsi"/>
          <w:lang w:val="en-US"/>
        </w:rPr>
        <w:t>DBCI with</w:t>
      </w:r>
      <w:r w:rsidR="003B4739" w:rsidRPr="00867601">
        <w:rPr>
          <w:rFonts w:asciiTheme="majorHAnsi" w:hAnsiTheme="majorHAnsi" w:cstheme="majorHAnsi"/>
          <w:lang w:val="en-US"/>
        </w:rPr>
        <w:t xml:space="preserve"> 1-2 BCT clusters</w:t>
      </w:r>
      <w:r w:rsidR="00687799" w:rsidRPr="00867601">
        <w:rPr>
          <w:rFonts w:asciiTheme="majorHAnsi" w:hAnsiTheme="majorHAnsi" w:cstheme="majorHAnsi"/>
          <w:lang w:val="en-US"/>
        </w:rPr>
        <w:t xml:space="preserve"> had no effect on</w:t>
      </w:r>
      <w:r w:rsidR="003B4739" w:rsidRPr="00867601">
        <w:rPr>
          <w:rFonts w:asciiTheme="majorHAnsi" w:hAnsiTheme="majorHAnsi" w:cstheme="majorHAnsi"/>
          <w:lang w:val="en-US"/>
        </w:rPr>
        <w:t xml:space="preserve"> total PA (N = 2, n = 21, SMD = </w:t>
      </w:r>
      <w:r w:rsidR="00863A5E" w:rsidRPr="00867601">
        <w:rPr>
          <w:rFonts w:asciiTheme="majorHAnsi" w:hAnsiTheme="majorHAnsi" w:cstheme="majorHAnsi"/>
          <w:lang w:val="en-US"/>
        </w:rPr>
        <w:t>0.09;</w:t>
      </w:r>
      <w:r w:rsidR="003B4739" w:rsidRPr="00867601">
        <w:rPr>
          <w:rFonts w:asciiTheme="majorHAnsi" w:hAnsiTheme="majorHAnsi" w:cstheme="majorHAnsi"/>
          <w:lang w:val="en-US"/>
        </w:rPr>
        <w:t xml:space="preserve"> 95% CI </w:t>
      </w:r>
      <w:r w:rsidR="00863A5E" w:rsidRPr="00867601">
        <w:rPr>
          <w:rFonts w:asciiTheme="majorHAnsi" w:hAnsiTheme="majorHAnsi" w:cstheme="majorHAnsi"/>
          <w:lang w:val="en-US"/>
        </w:rPr>
        <w:t>-0.1</w:t>
      </w:r>
      <w:r w:rsidR="00637AB6" w:rsidRPr="00867601">
        <w:rPr>
          <w:rFonts w:asciiTheme="majorHAnsi" w:hAnsiTheme="majorHAnsi" w:cstheme="majorHAnsi"/>
          <w:lang w:val="en-US"/>
        </w:rPr>
        <w:t>4</w:t>
      </w:r>
      <w:r w:rsidR="00863A5E" w:rsidRPr="00867601">
        <w:rPr>
          <w:rFonts w:asciiTheme="majorHAnsi" w:hAnsiTheme="majorHAnsi" w:cstheme="majorHAnsi"/>
          <w:lang w:val="en-US"/>
        </w:rPr>
        <w:t>, 0.32</w:t>
      </w:r>
      <w:r w:rsidR="003B4739" w:rsidRPr="00867601">
        <w:rPr>
          <w:rFonts w:asciiTheme="majorHAnsi" w:hAnsiTheme="majorHAnsi" w:cstheme="majorHAnsi"/>
          <w:lang w:val="en-US"/>
        </w:rPr>
        <w:t xml:space="preserve">; p = </w:t>
      </w:r>
      <w:r w:rsidR="00863A5E" w:rsidRPr="00867601">
        <w:rPr>
          <w:rFonts w:asciiTheme="majorHAnsi" w:hAnsiTheme="majorHAnsi" w:cstheme="majorHAnsi"/>
          <w:lang w:val="en-US"/>
        </w:rPr>
        <w:t>0.44;</w:t>
      </w:r>
      <w:r w:rsidR="003B4739" w:rsidRPr="00867601">
        <w:rPr>
          <w:rFonts w:asciiTheme="majorHAnsi" w:hAnsiTheme="majorHAnsi" w:cstheme="majorHAnsi"/>
          <w:lang w:val="en-US"/>
        </w:rPr>
        <w:t xml:space="preserve"> I</w:t>
      </w:r>
      <w:r w:rsidR="003B4739" w:rsidRPr="00867601">
        <w:rPr>
          <w:rFonts w:asciiTheme="majorHAnsi" w:hAnsiTheme="majorHAnsi" w:cstheme="majorHAnsi"/>
          <w:vertAlign w:val="superscript"/>
          <w:lang w:val="en-US"/>
        </w:rPr>
        <w:t>2</w:t>
      </w:r>
      <w:r w:rsidR="003B4739" w:rsidRPr="00867601">
        <w:rPr>
          <w:rFonts w:asciiTheme="majorHAnsi" w:hAnsiTheme="majorHAnsi" w:cstheme="majorHAnsi"/>
          <w:lang w:val="en-US"/>
        </w:rPr>
        <w:t xml:space="preserve"> = </w:t>
      </w:r>
      <w:r w:rsidR="00863A5E" w:rsidRPr="00867601">
        <w:rPr>
          <w:rFonts w:asciiTheme="majorHAnsi" w:hAnsiTheme="majorHAnsi" w:cstheme="majorHAnsi"/>
          <w:lang w:val="en-US"/>
        </w:rPr>
        <w:t>21.93%</w:t>
      </w:r>
      <w:r w:rsidR="003B4739" w:rsidRPr="00867601">
        <w:rPr>
          <w:rFonts w:asciiTheme="majorHAnsi" w:hAnsiTheme="majorHAnsi" w:cstheme="majorHAnsi"/>
          <w:lang w:val="en-US"/>
        </w:rPr>
        <w:t xml:space="preserve">) </w:t>
      </w:r>
      <w:r w:rsidR="0031603F" w:rsidRPr="00867601">
        <w:rPr>
          <w:rFonts w:asciiTheme="majorHAnsi" w:hAnsiTheme="majorHAnsi" w:cstheme="majorHAnsi"/>
          <w:lang w:val="en-US"/>
        </w:rPr>
        <w:fldChar w:fldCharType="begin">
          <w:fldData xml:space="preserve">PEVuZE5vdGU+PENpdGU+PEF1dGhvcj5LZW9naDwvQXV0aG9yPjxZZWFyPjIwMTQ8L1llYXI+PFJl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</w:fldData>
        </w:fldChar>
      </w:r>
      <w:r w:rsidR="00C011ED">
        <w:rPr>
          <w:rFonts w:asciiTheme="majorHAnsi" w:hAnsiTheme="majorHAnsi" w:cstheme="majorHAnsi"/>
          <w:lang w:val="en-US"/>
        </w:rPr>
        <w:instrText xml:space="preserve"> ADDIN EN.CITE </w:instrText>
      </w:r>
      <w:r w:rsidR="00C011ED">
        <w:rPr>
          <w:rFonts w:asciiTheme="majorHAnsi" w:hAnsiTheme="majorHAnsi" w:cstheme="majorHAnsi"/>
          <w:lang w:val="en-US"/>
        </w:rPr>
        <w:fldChar w:fldCharType="begin">
          <w:fldData xml:space="preserve">PEVuZE5vdGU+PENpdGU+PEF1dGhvcj5LZW9naDwvQXV0aG9yPjxZZWFyPjIwMTQ8L1llYXI+PFJl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</w:fldData>
        </w:fldChar>
      </w:r>
      <w:r w:rsidR="00C011ED">
        <w:rPr>
          <w:rFonts w:asciiTheme="majorHAnsi" w:hAnsiTheme="majorHAnsi" w:cstheme="majorHAnsi"/>
          <w:lang w:val="en-US"/>
        </w:rPr>
        <w:instrText xml:space="preserve"> ADDIN EN.CITE.DATA </w:instrText>
      </w:r>
      <w:r w:rsidR="00C011ED">
        <w:rPr>
          <w:rFonts w:asciiTheme="majorHAnsi" w:hAnsiTheme="majorHAnsi" w:cstheme="majorHAnsi"/>
          <w:lang w:val="en-US"/>
        </w:rPr>
      </w:r>
      <w:r w:rsidR="00C011ED">
        <w:rPr>
          <w:rFonts w:asciiTheme="majorHAnsi" w:hAnsiTheme="majorHAnsi" w:cstheme="majorHAnsi"/>
          <w:lang w:val="en-US"/>
        </w:rPr>
        <w:fldChar w:fldCharType="end"/>
      </w:r>
      <w:r w:rsidR="0031603F" w:rsidRPr="00867601">
        <w:rPr>
          <w:rFonts w:asciiTheme="majorHAnsi" w:hAnsiTheme="majorHAnsi" w:cstheme="majorHAnsi"/>
          <w:lang w:val="en-US"/>
        </w:rPr>
      </w:r>
      <w:r w:rsidR="0031603F" w:rsidRPr="00867601">
        <w:rPr>
          <w:rFonts w:asciiTheme="majorHAnsi" w:hAnsiTheme="majorHAnsi" w:cstheme="majorHAnsi"/>
          <w:lang w:val="en-US"/>
        </w:rPr>
        <w:fldChar w:fldCharType="separate"/>
      </w:r>
      <w:r w:rsidR="0031603F" w:rsidRPr="00867601">
        <w:rPr>
          <w:rFonts w:asciiTheme="majorHAnsi" w:hAnsiTheme="majorHAnsi" w:cstheme="majorHAnsi"/>
          <w:noProof/>
          <w:lang w:val="en-US"/>
        </w:rPr>
        <w:t>(Keogh et al., 2014; Knight et al., 2015)</w:t>
      </w:r>
      <w:r w:rsidR="0031603F" w:rsidRPr="00867601">
        <w:rPr>
          <w:rFonts w:asciiTheme="majorHAnsi" w:hAnsiTheme="majorHAnsi" w:cstheme="majorHAnsi"/>
          <w:lang w:val="en-US"/>
        </w:rPr>
        <w:fldChar w:fldCharType="end"/>
      </w:r>
      <w:r w:rsidR="0031603F" w:rsidRPr="00867601">
        <w:rPr>
          <w:rFonts w:asciiTheme="majorHAnsi" w:hAnsiTheme="majorHAnsi" w:cstheme="majorHAnsi"/>
          <w:lang w:val="en-US"/>
        </w:rPr>
        <w:t xml:space="preserve">. </w:t>
      </w:r>
      <w:r w:rsidR="001F61BF" w:rsidRPr="00867601">
        <w:rPr>
          <w:rFonts w:asciiTheme="majorHAnsi" w:hAnsiTheme="majorHAnsi" w:cstheme="majorHAnsi"/>
          <w:lang w:val="en-US"/>
        </w:rPr>
        <w:t>Between-groups differenc</w:t>
      </w:r>
      <w:r w:rsidR="00687799" w:rsidRPr="00867601">
        <w:rPr>
          <w:rFonts w:asciiTheme="majorHAnsi" w:hAnsiTheme="majorHAnsi" w:cstheme="majorHAnsi"/>
          <w:lang w:val="en-US"/>
        </w:rPr>
        <w:t xml:space="preserve">e </w:t>
      </w:r>
      <w:r w:rsidR="00637AB6" w:rsidRPr="00867601">
        <w:rPr>
          <w:rFonts w:asciiTheme="majorHAnsi" w:hAnsiTheme="majorHAnsi" w:cstheme="majorHAnsi"/>
          <w:lang w:val="en-US"/>
        </w:rPr>
        <w:t>in total PA was found between DBCI with 1-2 BCT clusters and ≥3 BCT clusters</w:t>
      </w:r>
      <w:r w:rsidR="00D5497D" w:rsidRPr="00867601">
        <w:rPr>
          <w:rFonts w:asciiTheme="majorHAnsi" w:hAnsiTheme="majorHAnsi" w:cstheme="majorHAnsi"/>
          <w:lang w:val="en-US"/>
        </w:rPr>
        <w:t xml:space="preserve"> (SMD = 0.28; 95% CI 0.15, 0.24; p &lt; 0.001; I</w:t>
      </w:r>
      <w:r w:rsidR="00D5497D" w:rsidRPr="00867601">
        <w:rPr>
          <w:rFonts w:asciiTheme="majorHAnsi" w:hAnsiTheme="majorHAnsi" w:cstheme="majorHAnsi"/>
          <w:vertAlign w:val="superscript"/>
          <w:lang w:val="en-US"/>
        </w:rPr>
        <w:t>2</w:t>
      </w:r>
      <w:r w:rsidR="00D5497D" w:rsidRPr="00867601">
        <w:rPr>
          <w:rFonts w:asciiTheme="majorHAnsi" w:hAnsiTheme="majorHAnsi" w:cstheme="majorHAnsi"/>
          <w:lang w:val="en-US"/>
        </w:rPr>
        <w:t xml:space="preserve"> = 36.60%). </w:t>
      </w:r>
      <w:r w:rsidR="0031603F" w:rsidRPr="00867601">
        <w:rPr>
          <w:rFonts w:asciiTheme="majorHAnsi" w:hAnsiTheme="majorHAnsi" w:cstheme="majorHAnsi"/>
          <w:lang w:val="en-US"/>
        </w:rPr>
        <w:t xml:space="preserve">Meta-analysis on total PA grouped by BCT cluster </w:t>
      </w:r>
      <w:r w:rsidRPr="00867601">
        <w:rPr>
          <w:rFonts w:asciiTheme="majorHAnsi" w:hAnsiTheme="majorHAnsi" w:cstheme="majorHAnsi"/>
          <w:lang w:val="en-US"/>
        </w:rPr>
        <w:t xml:space="preserve">was not possible for RCT studies as all DBCI included ≥3 clusters. </w:t>
      </w:r>
    </w:p>
    <w:p w14:paraId="42543B36" w14:textId="77777777" w:rsidR="005C23F2" w:rsidRPr="00867601" w:rsidRDefault="005C23F2" w:rsidP="005947CA">
      <w:pPr>
        <w:rPr>
          <w:lang w:val="en-US"/>
        </w:rPr>
      </w:pPr>
    </w:p>
    <w:p w14:paraId="54253FCC" w14:textId="465C3AE6" w:rsidR="00C04DE7" w:rsidRPr="00867601" w:rsidRDefault="002F3FF4" w:rsidP="00316FF4">
      <w:pPr>
        <w:rPr>
          <w:i/>
          <w:lang w:val="en-US"/>
        </w:rPr>
      </w:pPr>
      <w:r w:rsidRPr="00867601">
        <w:rPr>
          <w:i/>
          <w:lang w:val="en-US"/>
        </w:rPr>
        <w:t>3.2.</w:t>
      </w:r>
      <w:r w:rsidR="005947CA" w:rsidRPr="00867601">
        <w:rPr>
          <w:i/>
          <w:lang w:val="en-US"/>
        </w:rPr>
        <w:t>3</w:t>
      </w:r>
      <w:r w:rsidRPr="00867601">
        <w:rPr>
          <w:i/>
          <w:lang w:val="en-US"/>
        </w:rPr>
        <w:t>.</w:t>
      </w:r>
      <w:r w:rsidR="00123B6F" w:rsidRPr="00867601">
        <w:rPr>
          <w:i/>
          <w:lang w:val="en-US"/>
        </w:rPr>
        <w:t>1.</w:t>
      </w:r>
      <w:r w:rsidRPr="00867601">
        <w:rPr>
          <w:i/>
          <w:lang w:val="en-US"/>
        </w:rPr>
        <w:t xml:space="preserve"> </w:t>
      </w:r>
      <w:r w:rsidR="00C04DE7" w:rsidRPr="00867601">
        <w:rPr>
          <w:i/>
          <w:lang w:val="en-US"/>
        </w:rPr>
        <w:t>Steps (per day)</w:t>
      </w:r>
      <w:r w:rsidR="00CF6A67" w:rsidRPr="00867601">
        <w:rPr>
          <w:i/>
          <w:lang w:val="en-US"/>
        </w:rPr>
        <w:t xml:space="preserve"> narrative results </w:t>
      </w:r>
    </w:p>
    <w:p w14:paraId="340D4C07" w14:textId="346C18C1" w:rsidR="00C04DE7" w:rsidRPr="00867601" w:rsidRDefault="00C04DE7" w:rsidP="00316FF4">
      <w:pPr>
        <w:rPr>
          <w:rFonts w:asciiTheme="majorHAnsi" w:hAnsiTheme="majorHAnsi" w:cstheme="majorHAnsi"/>
          <w:lang w:val="en-US"/>
        </w:rPr>
      </w:pPr>
      <w:r w:rsidRPr="00867601">
        <w:rPr>
          <w:rFonts w:asciiTheme="majorHAnsi" w:hAnsiTheme="majorHAnsi" w:cstheme="majorHAnsi"/>
          <w:lang w:val="en-US"/>
        </w:rPr>
        <w:t>Steps per day were available for 11 studies</w:t>
      </w:r>
      <w:r w:rsidR="00631E12" w:rsidRPr="00867601">
        <w:rPr>
          <w:rFonts w:asciiTheme="majorHAnsi" w:hAnsiTheme="majorHAnsi" w:cstheme="majorHAnsi"/>
          <w:lang w:val="en-US"/>
        </w:rPr>
        <w:t xml:space="preserve"> (RCT = </w:t>
      </w:r>
      <w:r w:rsidR="009E5AFD" w:rsidRPr="00867601">
        <w:rPr>
          <w:rFonts w:asciiTheme="majorHAnsi" w:hAnsiTheme="majorHAnsi" w:cstheme="majorHAnsi"/>
          <w:lang w:val="en-US"/>
        </w:rPr>
        <w:t>8</w:t>
      </w:r>
      <w:r w:rsidR="00631E12" w:rsidRPr="00867601">
        <w:rPr>
          <w:rFonts w:asciiTheme="majorHAnsi" w:hAnsiTheme="majorHAnsi" w:cstheme="majorHAnsi"/>
          <w:lang w:val="en-US"/>
        </w:rPr>
        <w:t xml:space="preserve">, pre-post = </w:t>
      </w:r>
      <w:r w:rsidR="009E5AFD" w:rsidRPr="00867601">
        <w:rPr>
          <w:rFonts w:asciiTheme="majorHAnsi" w:hAnsiTheme="majorHAnsi" w:cstheme="majorHAnsi"/>
          <w:lang w:val="en-US"/>
        </w:rPr>
        <w:t>3</w:t>
      </w:r>
      <w:r w:rsidR="00631E12" w:rsidRPr="00867601">
        <w:rPr>
          <w:rFonts w:asciiTheme="majorHAnsi" w:hAnsiTheme="majorHAnsi" w:cstheme="majorHAnsi"/>
          <w:lang w:val="en-US"/>
        </w:rPr>
        <w:t>)</w:t>
      </w:r>
      <w:r w:rsidR="009E5AFD" w:rsidRPr="00867601">
        <w:rPr>
          <w:rFonts w:asciiTheme="majorHAnsi" w:hAnsiTheme="majorHAnsi" w:cstheme="majorHAnsi"/>
          <w:lang w:val="en-US"/>
        </w:rPr>
        <w:t xml:space="preserve">. </w:t>
      </w:r>
      <w:r w:rsidRPr="00867601">
        <w:rPr>
          <w:rFonts w:asciiTheme="majorHAnsi" w:hAnsiTheme="majorHAnsi" w:cstheme="majorHAnsi"/>
          <w:lang w:val="en-US"/>
        </w:rPr>
        <w:fldChar w:fldCharType="begin">
          <w:fldData xml:space="preserve">PEVuZE5vdGU+PENpdGUgQXV0aG9yWWVhcj0iMSI+PEF1dGhvcj5GcmVkZXJpeDwvQXV0aG9yPjxZ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</w:fldData>
        </w:fldChar>
      </w:r>
      <w:r w:rsidR="00C011ED">
        <w:rPr>
          <w:rFonts w:asciiTheme="majorHAnsi" w:hAnsiTheme="majorHAnsi" w:cstheme="majorHAnsi"/>
          <w:lang w:val="en-US"/>
        </w:rPr>
        <w:instrText xml:space="preserve"> ADDIN EN.CITE </w:instrText>
      </w:r>
      <w:r w:rsidR="00C011ED">
        <w:rPr>
          <w:rFonts w:asciiTheme="majorHAnsi" w:hAnsiTheme="majorHAnsi" w:cstheme="majorHAnsi"/>
          <w:lang w:val="en-US"/>
        </w:rPr>
        <w:fldChar w:fldCharType="begin">
          <w:fldData xml:space="preserve">PEVuZE5vdGU+PENpdGUgQXV0aG9yWWVhcj0iMSI+PEF1dGhvcj5GcmVkZXJpeDwvQXV0aG9yPjxZ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</w:fldData>
        </w:fldChar>
      </w:r>
      <w:r w:rsidR="00C011ED">
        <w:rPr>
          <w:rFonts w:asciiTheme="majorHAnsi" w:hAnsiTheme="majorHAnsi" w:cstheme="majorHAnsi"/>
          <w:lang w:val="en-US"/>
        </w:rPr>
        <w:instrText xml:space="preserve"> ADDIN EN.CITE.DATA </w:instrText>
      </w:r>
      <w:r w:rsidR="00C011ED">
        <w:rPr>
          <w:rFonts w:asciiTheme="majorHAnsi" w:hAnsiTheme="majorHAnsi" w:cstheme="majorHAnsi"/>
          <w:lang w:val="en-US"/>
        </w:rPr>
      </w:r>
      <w:r w:rsidR="00C011ED">
        <w:rPr>
          <w:rFonts w:asciiTheme="majorHAnsi" w:hAnsiTheme="majorHAnsi" w:cstheme="majorHAnsi"/>
          <w:lang w:val="en-US"/>
        </w:rPr>
        <w:fldChar w:fldCharType="end"/>
      </w:r>
      <w:r w:rsidRPr="00867601">
        <w:rPr>
          <w:rFonts w:asciiTheme="majorHAnsi" w:hAnsiTheme="majorHAnsi" w:cstheme="majorHAnsi"/>
          <w:lang w:val="en-US"/>
        </w:rPr>
      </w:r>
      <w:r w:rsidRPr="00867601">
        <w:rPr>
          <w:rFonts w:asciiTheme="majorHAnsi" w:hAnsiTheme="majorHAnsi" w:cstheme="majorHAnsi"/>
          <w:lang w:val="en-US"/>
        </w:rPr>
        <w:fldChar w:fldCharType="separate"/>
      </w:r>
      <w:r w:rsidR="00010199" w:rsidRPr="00867601">
        <w:rPr>
          <w:rFonts w:asciiTheme="majorHAnsi" w:hAnsiTheme="majorHAnsi" w:cstheme="majorHAnsi"/>
          <w:noProof/>
          <w:lang w:val="en-US"/>
        </w:rPr>
        <w:t>Frederix et al. (2015)</w:t>
      </w:r>
      <w:r w:rsidRPr="00867601">
        <w:rPr>
          <w:rFonts w:asciiTheme="majorHAnsi" w:hAnsiTheme="majorHAnsi" w:cstheme="majorHAnsi"/>
          <w:lang w:val="en-US"/>
        </w:rPr>
        <w:fldChar w:fldCharType="end"/>
      </w:r>
      <w:r w:rsidRPr="00867601">
        <w:rPr>
          <w:rFonts w:asciiTheme="majorHAnsi" w:hAnsiTheme="majorHAnsi" w:cstheme="majorHAnsi"/>
          <w:lang w:val="en-US"/>
        </w:rPr>
        <w:t xml:space="preserve"> reported a pre-intervention daily step count (median = 7748, IRQ = 24) and post intervention at 6 weeks this had increased (median = 7799, IQR 37) and at 24 weeks had further increased </w:t>
      </w:r>
      <w:r w:rsidRPr="00867601">
        <w:rPr>
          <w:rFonts w:asciiTheme="majorHAnsi" w:hAnsiTheme="majorHAnsi" w:cstheme="majorHAnsi"/>
          <w:lang w:val="en-US"/>
        </w:rPr>
        <w:lastRenderedPageBreak/>
        <w:t xml:space="preserve">(median = 8233, IQR = 32), however these changes were not significant (p = 0.24). </w:t>
      </w:r>
      <w:r w:rsidR="00C3000E" w:rsidRPr="00867601">
        <w:rPr>
          <w:rFonts w:asciiTheme="majorHAnsi" w:hAnsiTheme="majorHAnsi" w:cstheme="majorHAnsi"/>
          <w:lang w:val="en-US"/>
        </w:rPr>
        <w:t>As steps were</w:t>
      </w:r>
      <w:r w:rsidRPr="00867601">
        <w:rPr>
          <w:rFonts w:asciiTheme="majorHAnsi" w:hAnsiTheme="majorHAnsi" w:cstheme="majorHAnsi"/>
          <w:lang w:val="en-US"/>
        </w:rPr>
        <w:t xml:space="preserve"> reported as medians</w:t>
      </w:r>
      <w:r w:rsidR="00C3000E" w:rsidRPr="00867601">
        <w:rPr>
          <w:rFonts w:asciiTheme="majorHAnsi" w:hAnsiTheme="majorHAnsi" w:cstheme="majorHAnsi"/>
          <w:lang w:val="en-US"/>
        </w:rPr>
        <w:t>, likely due to the means being skewed</w:t>
      </w:r>
      <w:r w:rsidRPr="00867601">
        <w:rPr>
          <w:rFonts w:asciiTheme="majorHAnsi" w:hAnsiTheme="majorHAnsi" w:cstheme="majorHAnsi"/>
          <w:lang w:val="en-US"/>
        </w:rPr>
        <w:t xml:space="preserve">, they were unable to be included in the meta-analysis. One study reported the number of participants that had no </w:t>
      </w:r>
      <w:r w:rsidR="000F23BB" w:rsidRPr="00867601">
        <w:rPr>
          <w:rFonts w:asciiTheme="majorHAnsi" w:hAnsiTheme="majorHAnsi" w:cstheme="majorHAnsi"/>
          <w:lang w:val="en-US"/>
        </w:rPr>
        <w:t>change</w:t>
      </w:r>
      <w:r w:rsidRPr="00867601">
        <w:rPr>
          <w:rFonts w:asciiTheme="majorHAnsi" w:hAnsiTheme="majorHAnsi" w:cstheme="majorHAnsi"/>
          <w:lang w:val="en-US"/>
        </w:rPr>
        <w:t xml:space="preserve"> in steps</w:t>
      </w:r>
      <w:r w:rsidR="000F23BB" w:rsidRPr="00867601">
        <w:rPr>
          <w:rFonts w:asciiTheme="majorHAnsi" w:hAnsiTheme="majorHAnsi" w:cstheme="majorHAnsi"/>
          <w:lang w:val="en-US"/>
        </w:rPr>
        <w:t xml:space="preserve"> per day</w:t>
      </w:r>
      <w:r w:rsidRPr="00867601">
        <w:rPr>
          <w:rFonts w:asciiTheme="majorHAnsi" w:hAnsiTheme="majorHAnsi" w:cstheme="majorHAnsi"/>
          <w:lang w:val="en-US"/>
        </w:rPr>
        <w:t xml:space="preserve"> (n = 5) and who </w:t>
      </w:r>
      <w:r w:rsidR="00E61FFF" w:rsidRPr="00867601">
        <w:rPr>
          <w:rFonts w:asciiTheme="majorHAnsi" w:hAnsiTheme="majorHAnsi" w:cstheme="majorHAnsi"/>
          <w:lang w:val="en-US"/>
        </w:rPr>
        <w:t>significantly</w:t>
      </w:r>
      <w:r w:rsidRPr="00867601">
        <w:rPr>
          <w:rFonts w:asciiTheme="majorHAnsi" w:hAnsiTheme="majorHAnsi" w:cstheme="majorHAnsi"/>
          <w:lang w:val="en-US"/>
        </w:rPr>
        <w:t xml:space="preserve"> increase</w:t>
      </w:r>
      <w:r w:rsidR="00E61FFF" w:rsidRPr="00867601">
        <w:rPr>
          <w:rFonts w:asciiTheme="majorHAnsi" w:hAnsiTheme="majorHAnsi" w:cstheme="majorHAnsi"/>
          <w:lang w:val="en-US"/>
        </w:rPr>
        <w:t>d</w:t>
      </w:r>
      <w:r w:rsidRPr="00867601">
        <w:rPr>
          <w:rFonts w:asciiTheme="majorHAnsi" w:hAnsiTheme="majorHAnsi" w:cstheme="majorHAnsi"/>
          <w:lang w:val="en-US"/>
        </w:rPr>
        <w:t xml:space="preserve"> </w:t>
      </w:r>
      <w:r w:rsidR="00E61FFF" w:rsidRPr="00867601">
        <w:rPr>
          <w:rFonts w:asciiTheme="majorHAnsi" w:hAnsiTheme="majorHAnsi" w:cstheme="majorHAnsi"/>
          <w:lang w:val="en-US"/>
        </w:rPr>
        <w:t>their</w:t>
      </w:r>
      <w:r w:rsidRPr="00867601">
        <w:rPr>
          <w:rFonts w:asciiTheme="majorHAnsi" w:hAnsiTheme="majorHAnsi" w:cstheme="majorHAnsi"/>
          <w:lang w:val="en-US"/>
        </w:rPr>
        <w:t xml:space="preserve"> steps per day (n = 10) </w:t>
      </w:r>
      <w:r w:rsidRPr="00867601">
        <w:rPr>
          <w:rFonts w:asciiTheme="majorHAnsi" w:hAnsiTheme="majorHAnsi" w:cstheme="majorHAnsi"/>
          <w:lang w:val="en-US"/>
        </w:rPr>
        <w:fldChar w:fldCharType="begin"/>
      </w:r>
      <w:r w:rsidR="00C011ED">
        <w:rPr>
          <w:rFonts w:asciiTheme="majorHAnsi" w:hAnsiTheme="majorHAnsi" w:cstheme="majorHAnsi"/>
          <w:lang w:val="en-US"/>
        </w:rPr>
        <w:instrText xml:space="preserve"> ADDIN EN.CITE &lt;EndNote&gt;&lt;Cite&gt;&lt;Author&gt;Leutwyler&lt;/Author&gt;&lt;Year&gt;2015&lt;/Year&gt;&lt;RecNum&gt;1610&lt;/RecNum&gt;&lt;DisplayText&gt;(Leutwyler et al., 2015)&lt;/DisplayText&gt;&lt;record&gt;&lt;rec-number&gt;1610&lt;/rec-number&gt;&lt;foreign-keys&gt;&lt;key app="EN" db-id="txxw0v5ssv0fdie20v2prf99w2fwdw2daf0x" timestamp="1523892617"&gt;1610&lt;/key&gt;&lt;key app="ENWeb" db-id=""&gt;0&lt;/key&gt;&lt;/foreign-keys&gt;&lt;ref-type name="Journal Article"&gt;17&lt;/ref-type&gt;&lt;contributors&gt;&lt;authors&gt;&lt;author&gt;Leutwyler, Heather&lt;/author&gt;&lt;author&gt;Hubbard, Erin&lt;/author&gt;&lt;author&gt;Cooper, Bruce&lt;/author&gt;&lt;author&gt;Dowling, Glenna&lt;/author&gt;&lt;/authors&gt;&lt;/contributors&gt;&lt;titles&gt;&lt;title&gt;The Impact of a Videogame-Based Pilot Physical Activity Program in Older Adults with Schizophrenia on Subjectively and Objectively Measured Physical Activity&lt;/title&gt;&lt;secondary-title&gt;Frontiers in Psychiatry&lt;/secondary-title&gt;&lt;alt-title&gt;Frontiers Psychiatry&lt;/alt-title&gt;&lt;/titles&gt;&lt;periodical&gt;&lt;full-title&gt;Frontiers in Psychiatry&lt;/full-title&gt;&lt;abbr-2&gt;Frontiers in Psychiatry&lt;/abbr-2&gt;&lt;/periodical&gt;&lt;pages&gt;180&lt;/pages&gt;&lt;volume&gt;6&lt;/volume&gt;&lt;dates&gt;&lt;year&gt;2015&lt;/year&gt;&lt;pub-dates&gt;&lt;date&gt;12/21&amp;#xD;10/23/received&amp;#xD;12/07/accepted&lt;/date&gt;&lt;/pub-dates&gt;&lt;/dates&gt;&lt;publisher&gt;Frontiers Media S.A.&lt;/publisher&gt;&lt;isbn&gt;1664-0640&lt;/isbn&gt;&lt;accession-num&gt;PMC4685058&lt;/accession-num&gt;&lt;urls&gt;&lt;related-urls&gt;&lt;url&gt;http://www.ncbi.nlm.nih.gov/pmc/articles/PMC4685058/&lt;/url&gt;&lt;url&gt;https://www.ncbi.nlm.nih.gov/pmc/articles/PMC4685058/pdf/fpsyt-06-00180.pdf&lt;/url&gt;&lt;/related-urls&gt;&lt;/urls&gt;&lt;electronic-resource-num&gt;https://10.3389/fpsyt.2015.00180&lt;/electronic-resource-num&gt;&lt;remote-database-name&gt;PMC&lt;/remote-database-name&gt;&lt;/record&gt;&lt;/Cite&gt;&lt;/EndNote&gt;</w:instrText>
      </w:r>
      <w:r w:rsidRPr="00867601">
        <w:rPr>
          <w:rFonts w:asciiTheme="majorHAnsi" w:hAnsiTheme="majorHAnsi" w:cstheme="majorHAnsi"/>
          <w:lang w:val="en-US"/>
        </w:rPr>
        <w:fldChar w:fldCharType="separate"/>
      </w:r>
      <w:r w:rsidR="00010199" w:rsidRPr="00867601">
        <w:rPr>
          <w:rFonts w:asciiTheme="majorHAnsi" w:hAnsiTheme="majorHAnsi" w:cstheme="majorHAnsi"/>
          <w:noProof/>
          <w:lang w:val="en-US"/>
        </w:rPr>
        <w:t>(Leutwyler et al., 2015)</w:t>
      </w:r>
      <w:r w:rsidRPr="00867601">
        <w:rPr>
          <w:rFonts w:asciiTheme="majorHAnsi" w:hAnsiTheme="majorHAnsi" w:cstheme="majorHAnsi"/>
          <w:lang w:val="en-US"/>
        </w:rPr>
        <w:fldChar w:fldCharType="end"/>
      </w:r>
      <w:r w:rsidRPr="00867601">
        <w:rPr>
          <w:rFonts w:asciiTheme="majorHAnsi" w:hAnsiTheme="majorHAnsi" w:cstheme="majorHAnsi"/>
          <w:lang w:val="en-US"/>
        </w:rPr>
        <w:t xml:space="preserve">. In </w:t>
      </w:r>
      <w:r w:rsidRPr="00867601">
        <w:rPr>
          <w:rFonts w:asciiTheme="majorHAnsi" w:hAnsiTheme="majorHAnsi" w:cstheme="majorHAnsi"/>
          <w:lang w:val="en-US"/>
        </w:rPr>
        <w:fldChar w:fldCharType="begin">
          <w:fldData xml:space="preserve">PEVuZE5vdGU+PENpdGUgQXV0aG9yWWVhcj0iMSI+PEF1dGhvcj5WaWRvbmk8L0F1dGhvcj48WWVh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</w:fldData>
        </w:fldChar>
      </w:r>
      <w:r w:rsidR="00C011ED">
        <w:rPr>
          <w:rFonts w:asciiTheme="majorHAnsi" w:hAnsiTheme="majorHAnsi" w:cstheme="majorHAnsi"/>
          <w:lang w:val="en-US"/>
        </w:rPr>
        <w:instrText xml:space="preserve"> ADDIN EN.CITE </w:instrText>
      </w:r>
      <w:r w:rsidR="00C011ED">
        <w:rPr>
          <w:rFonts w:asciiTheme="majorHAnsi" w:hAnsiTheme="majorHAnsi" w:cstheme="majorHAnsi"/>
          <w:lang w:val="en-US"/>
        </w:rPr>
        <w:fldChar w:fldCharType="begin">
          <w:fldData xml:space="preserve">PEVuZE5vdGU+PENpdGUgQXV0aG9yWWVhcj0iMSI+PEF1dGhvcj5WaWRvbmk8L0F1dGhvcj48WWVh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</w:fldData>
        </w:fldChar>
      </w:r>
      <w:r w:rsidR="00C011ED">
        <w:rPr>
          <w:rFonts w:asciiTheme="majorHAnsi" w:hAnsiTheme="majorHAnsi" w:cstheme="majorHAnsi"/>
          <w:lang w:val="en-US"/>
        </w:rPr>
        <w:instrText xml:space="preserve"> ADDIN EN.CITE.DATA </w:instrText>
      </w:r>
      <w:r w:rsidR="00C011ED">
        <w:rPr>
          <w:rFonts w:asciiTheme="majorHAnsi" w:hAnsiTheme="majorHAnsi" w:cstheme="majorHAnsi"/>
          <w:lang w:val="en-US"/>
        </w:rPr>
      </w:r>
      <w:r w:rsidR="00C011ED">
        <w:rPr>
          <w:rFonts w:asciiTheme="majorHAnsi" w:hAnsiTheme="majorHAnsi" w:cstheme="majorHAnsi"/>
          <w:lang w:val="en-US"/>
        </w:rPr>
        <w:fldChar w:fldCharType="end"/>
      </w:r>
      <w:r w:rsidRPr="00867601">
        <w:rPr>
          <w:rFonts w:asciiTheme="majorHAnsi" w:hAnsiTheme="majorHAnsi" w:cstheme="majorHAnsi"/>
          <w:lang w:val="en-US"/>
        </w:rPr>
      </w:r>
      <w:r w:rsidRPr="00867601">
        <w:rPr>
          <w:rFonts w:asciiTheme="majorHAnsi" w:hAnsiTheme="majorHAnsi" w:cstheme="majorHAnsi"/>
          <w:lang w:val="en-US"/>
        </w:rPr>
        <w:fldChar w:fldCharType="separate"/>
      </w:r>
      <w:r w:rsidR="00010199" w:rsidRPr="00867601">
        <w:rPr>
          <w:rFonts w:asciiTheme="majorHAnsi" w:hAnsiTheme="majorHAnsi" w:cstheme="majorHAnsi"/>
          <w:noProof/>
          <w:lang w:val="en-US"/>
        </w:rPr>
        <w:t>Vidoni et al. (2016)</w:t>
      </w:r>
      <w:r w:rsidRPr="00867601">
        <w:rPr>
          <w:rFonts w:asciiTheme="majorHAnsi" w:hAnsiTheme="majorHAnsi" w:cstheme="majorHAnsi"/>
          <w:lang w:val="en-US"/>
        </w:rPr>
        <w:fldChar w:fldCharType="end"/>
      </w:r>
      <w:r w:rsidRPr="00867601">
        <w:rPr>
          <w:rFonts w:asciiTheme="majorHAnsi" w:hAnsiTheme="majorHAnsi" w:cstheme="majorHAnsi"/>
          <w:lang w:val="en-US"/>
        </w:rPr>
        <w:t xml:space="preserve">, for participants without cognitive impairment, weekly step count increased by 15530 steps (SD = 18950, p = 0.05); however weekly increase was reported – rather than daily </w:t>
      </w:r>
      <w:r w:rsidR="000F23BB" w:rsidRPr="00867601">
        <w:rPr>
          <w:rFonts w:asciiTheme="majorHAnsi" w:hAnsiTheme="majorHAnsi" w:cstheme="majorHAnsi"/>
          <w:lang w:val="en-US"/>
        </w:rPr>
        <w:t xml:space="preserve">– </w:t>
      </w:r>
      <w:r w:rsidRPr="00867601">
        <w:rPr>
          <w:rFonts w:asciiTheme="majorHAnsi" w:hAnsiTheme="majorHAnsi" w:cstheme="majorHAnsi"/>
          <w:lang w:val="en-US"/>
        </w:rPr>
        <w:t xml:space="preserve">it was deemed inappropriate to assume a 7 day week and estimate standard deviations for daily steps. Therefore, this study was not included in the meta-analysis. Steps were not reported in seven studies </w:t>
      </w:r>
      <w:r w:rsidRPr="00867601">
        <w:rPr>
          <w:rFonts w:asciiTheme="majorHAnsi" w:hAnsiTheme="majorHAnsi" w:cstheme="majorHAnsi"/>
          <w:lang w:val="en-US"/>
        </w:rPr>
        <w:fldChar w:fldCharType="begin">
          <w:fldData xml:space="preserve">PEVuZE5vdGU+PENpdGU+PEF1dGhvcj5Ccm9la2h1aXplbjwvQXV0aG9yPjxZZWFyPjIwMTY8L1ll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=
</w:fldData>
        </w:fldChar>
      </w:r>
      <w:r w:rsidR="00C011ED">
        <w:rPr>
          <w:rFonts w:asciiTheme="majorHAnsi" w:hAnsiTheme="majorHAnsi" w:cstheme="majorHAnsi"/>
          <w:lang w:val="en-US"/>
        </w:rPr>
        <w:instrText xml:space="preserve"> ADDIN EN.CITE </w:instrText>
      </w:r>
      <w:r w:rsidR="00C011ED">
        <w:rPr>
          <w:rFonts w:asciiTheme="majorHAnsi" w:hAnsiTheme="majorHAnsi" w:cstheme="majorHAnsi"/>
          <w:lang w:val="en-US"/>
        </w:rPr>
        <w:fldChar w:fldCharType="begin">
          <w:fldData xml:space="preserve">PEVuZE5vdGU+PENpdGU+PEF1dGhvcj5Ccm9la2h1aXplbjwvQXV0aG9yPjxZZWFyPjIwMTY8L1ll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=
</w:fldData>
        </w:fldChar>
      </w:r>
      <w:r w:rsidR="00C011ED">
        <w:rPr>
          <w:rFonts w:asciiTheme="majorHAnsi" w:hAnsiTheme="majorHAnsi" w:cstheme="majorHAnsi"/>
          <w:lang w:val="en-US"/>
        </w:rPr>
        <w:instrText xml:space="preserve"> ADDIN EN.CITE.DATA </w:instrText>
      </w:r>
      <w:r w:rsidR="00C011ED">
        <w:rPr>
          <w:rFonts w:asciiTheme="majorHAnsi" w:hAnsiTheme="majorHAnsi" w:cstheme="majorHAnsi"/>
          <w:lang w:val="en-US"/>
        </w:rPr>
      </w:r>
      <w:r w:rsidR="00C011ED">
        <w:rPr>
          <w:rFonts w:asciiTheme="majorHAnsi" w:hAnsiTheme="majorHAnsi" w:cstheme="majorHAnsi"/>
          <w:lang w:val="en-US"/>
        </w:rPr>
        <w:fldChar w:fldCharType="end"/>
      </w:r>
      <w:r w:rsidRPr="00867601">
        <w:rPr>
          <w:rFonts w:asciiTheme="majorHAnsi" w:hAnsiTheme="majorHAnsi" w:cstheme="majorHAnsi"/>
          <w:lang w:val="en-US"/>
        </w:rPr>
      </w:r>
      <w:r w:rsidRPr="00867601">
        <w:rPr>
          <w:rFonts w:asciiTheme="majorHAnsi" w:hAnsiTheme="majorHAnsi" w:cstheme="majorHAnsi"/>
          <w:lang w:val="en-US"/>
        </w:rPr>
        <w:fldChar w:fldCharType="separate"/>
      </w:r>
      <w:r w:rsidR="004B34F7" w:rsidRPr="00867601">
        <w:rPr>
          <w:rFonts w:asciiTheme="majorHAnsi" w:hAnsiTheme="majorHAnsi" w:cstheme="majorHAnsi"/>
          <w:noProof/>
          <w:lang w:val="en-US"/>
        </w:rPr>
        <w:t>(Broekhuizen et al., 2016; Cook et al., 2015; King et al., 2007; King et al., 2014; Strand et al., 2014; Wijsman et al., 2013; Williams, 2016)</w:t>
      </w:r>
      <w:r w:rsidRPr="00867601">
        <w:rPr>
          <w:rFonts w:asciiTheme="majorHAnsi" w:hAnsiTheme="majorHAnsi" w:cstheme="majorHAnsi"/>
          <w:lang w:val="en-US"/>
        </w:rPr>
        <w:fldChar w:fldCharType="end"/>
      </w:r>
      <w:r w:rsidRPr="00867601">
        <w:rPr>
          <w:rFonts w:asciiTheme="majorHAnsi" w:hAnsiTheme="majorHAnsi" w:cstheme="majorHAnsi"/>
          <w:lang w:val="en-US"/>
        </w:rPr>
        <w:t xml:space="preserve">. </w:t>
      </w:r>
    </w:p>
    <w:p w14:paraId="6984753C" w14:textId="77777777" w:rsidR="000D26F6" w:rsidRPr="00867601" w:rsidRDefault="000D26F6" w:rsidP="00316FF4">
      <w:pPr>
        <w:rPr>
          <w:rFonts w:asciiTheme="majorHAnsi" w:hAnsiTheme="majorHAnsi" w:cstheme="majorHAnsi"/>
          <w:lang w:val="en-US"/>
        </w:rPr>
      </w:pPr>
    </w:p>
    <w:p w14:paraId="7D2A76FD" w14:textId="1B7717E9" w:rsidR="00CF6A67" w:rsidRPr="00867601" w:rsidRDefault="00123B6F" w:rsidP="00316FF4">
      <w:pPr>
        <w:rPr>
          <w:rFonts w:asciiTheme="majorHAnsi" w:hAnsiTheme="majorHAnsi" w:cstheme="majorHAnsi"/>
          <w:i/>
          <w:lang w:val="en-US"/>
        </w:rPr>
      </w:pPr>
      <w:r w:rsidRPr="00867601">
        <w:rPr>
          <w:rFonts w:asciiTheme="majorHAnsi" w:hAnsiTheme="majorHAnsi" w:cstheme="majorHAnsi"/>
          <w:i/>
          <w:lang w:val="en-US"/>
        </w:rPr>
        <w:t>3.2.</w:t>
      </w:r>
      <w:r w:rsidR="005947CA" w:rsidRPr="00867601">
        <w:rPr>
          <w:rFonts w:asciiTheme="majorHAnsi" w:hAnsiTheme="majorHAnsi" w:cstheme="majorHAnsi"/>
          <w:i/>
          <w:lang w:val="en-US"/>
        </w:rPr>
        <w:t>3</w:t>
      </w:r>
      <w:r w:rsidRPr="00867601">
        <w:rPr>
          <w:rFonts w:asciiTheme="majorHAnsi" w:hAnsiTheme="majorHAnsi" w:cstheme="majorHAnsi"/>
          <w:i/>
          <w:lang w:val="en-US"/>
        </w:rPr>
        <w:t xml:space="preserve">.2. </w:t>
      </w:r>
      <w:r w:rsidR="008B2875" w:rsidRPr="00867601">
        <w:rPr>
          <w:rFonts w:asciiTheme="majorHAnsi" w:hAnsiTheme="majorHAnsi" w:cstheme="majorHAnsi"/>
          <w:i/>
          <w:lang w:val="en-US"/>
        </w:rPr>
        <w:t>S</w:t>
      </w:r>
      <w:r w:rsidR="00CF6A67" w:rsidRPr="00867601">
        <w:rPr>
          <w:rFonts w:asciiTheme="majorHAnsi" w:hAnsiTheme="majorHAnsi" w:cstheme="majorHAnsi"/>
          <w:i/>
          <w:lang w:val="en-US"/>
        </w:rPr>
        <w:t xml:space="preserve">teps </w:t>
      </w:r>
      <w:r w:rsidR="008B2875" w:rsidRPr="00867601">
        <w:rPr>
          <w:rFonts w:asciiTheme="majorHAnsi" w:hAnsiTheme="majorHAnsi" w:cstheme="majorHAnsi"/>
          <w:i/>
          <w:lang w:val="en-US"/>
        </w:rPr>
        <w:t>(</w:t>
      </w:r>
      <w:r w:rsidR="00CF6A67" w:rsidRPr="00867601">
        <w:rPr>
          <w:rFonts w:asciiTheme="majorHAnsi" w:hAnsiTheme="majorHAnsi" w:cstheme="majorHAnsi"/>
          <w:i/>
          <w:lang w:val="en-US"/>
        </w:rPr>
        <w:t>per day</w:t>
      </w:r>
      <w:r w:rsidR="008B2875" w:rsidRPr="00867601">
        <w:rPr>
          <w:rFonts w:asciiTheme="majorHAnsi" w:hAnsiTheme="majorHAnsi" w:cstheme="majorHAnsi"/>
          <w:i/>
          <w:lang w:val="en-US"/>
        </w:rPr>
        <w:t>) meta-analysis results</w:t>
      </w:r>
    </w:p>
    <w:p w14:paraId="6123CEEE" w14:textId="0A76102D" w:rsidR="00C04DE7" w:rsidRPr="00867601" w:rsidRDefault="00834E70" w:rsidP="00316FF4">
      <w:pPr>
        <w:rPr>
          <w:rFonts w:asciiTheme="majorHAnsi" w:hAnsiTheme="majorHAnsi" w:cstheme="majorHAnsi"/>
          <w:lang w:val="en-US"/>
        </w:rPr>
      </w:pPr>
      <w:r w:rsidRPr="00867601">
        <w:rPr>
          <w:rFonts w:asciiTheme="majorHAnsi" w:hAnsiTheme="majorHAnsi" w:cstheme="majorHAnsi"/>
          <w:lang w:val="en-US"/>
        </w:rPr>
        <w:t xml:space="preserve">Among RCT (EI), DBCI showed no significant effect on steps per day (N = 6, n = 383, </w:t>
      </w:r>
      <w:r w:rsidR="00A01EAB" w:rsidRPr="00867601">
        <w:rPr>
          <w:rFonts w:asciiTheme="majorHAnsi" w:hAnsiTheme="majorHAnsi" w:cstheme="majorHAnsi"/>
          <w:lang w:val="en-US"/>
        </w:rPr>
        <w:t>SMD = 0.18; 95% CI -0.03, 0.38; p = 0.09;</w:t>
      </w:r>
      <w:r w:rsidR="008C2FF3" w:rsidRPr="00867601">
        <w:rPr>
          <w:rFonts w:asciiTheme="majorHAnsi" w:hAnsiTheme="majorHAnsi" w:cstheme="majorHAnsi"/>
          <w:lang w:val="en-US"/>
        </w:rPr>
        <w:t xml:space="preserve"> I</w:t>
      </w:r>
      <w:r w:rsidR="008C2FF3" w:rsidRPr="00867601">
        <w:rPr>
          <w:rFonts w:asciiTheme="majorHAnsi" w:hAnsiTheme="majorHAnsi" w:cstheme="majorHAnsi"/>
          <w:vertAlign w:val="superscript"/>
          <w:lang w:val="en-US"/>
        </w:rPr>
        <w:t>2</w:t>
      </w:r>
      <w:r w:rsidR="008C2FF3" w:rsidRPr="00867601">
        <w:rPr>
          <w:rFonts w:asciiTheme="majorHAnsi" w:hAnsiTheme="majorHAnsi" w:cstheme="majorHAnsi"/>
          <w:lang w:val="en-US"/>
        </w:rPr>
        <w:t xml:space="preserve"> = 0%</w:t>
      </w:r>
      <w:r w:rsidR="00194BA8" w:rsidRPr="00867601">
        <w:rPr>
          <w:rFonts w:asciiTheme="majorHAnsi" w:hAnsiTheme="majorHAnsi" w:cstheme="majorHAnsi"/>
          <w:lang w:val="en-US"/>
        </w:rPr>
        <w:t>; MD = 401; 95% CI -125, 926; p = 0.13</w:t>
      </w:r>
      <w:r w:rsidRPr="00867601">
        <w:rPr>
          <w:rFonts w:asciiTheme="majorHAnsi" w:hAnsiTheme="majorHAnsi" w:cstheme="majorHAnsi"/>
          <w:lang w:val="en-US"/>
        </w:rPr>
        <w:t xml:space="preserve">) (table 4) </w:t>
      </w:r>
      <w:r w:rsidRPr="00867601">
        <w:rPr>
          <w:rFonts w:asciiTheme="majorHAnsi" w:hAnsiTheme="majorHAnsi" w:cstheme="majorHAnsi"/>
          <w:lang w:val="en-US"/>
        </w:rPr>
        <w:fldChar w:fldCharType="begin">
          <w:fldData xml:space="preserve">PEVuZE5vdGU+PENpdGU+PEF1dGhvcj5Bc2hlPC9BdXRob3I+PFllYXI+MjAxNTwvWWVhcj48UmVj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</w:fldData>
        </w:fldChar>
      </w:r>
      <w:r w:rsidR="00C011ED">
        <w:rPr>
          <w:rFonts w:asciiTheme="majorHAnsi" w:hAnsiTheme="majorHAnsi" w:cstheme="majorHAnsi"/>
          <w:lang w:val="en-US"/>
        </w:rPr>
        <w:instrText xml:space="preserve"> ADDIN EN.CITE </w:instrText>
      </w:r>
      <w:r w:rsidR="00C011ED">
        <w:rPr>
          <w:rFonts w:asciiTheme="majorHAnsi" w:hAnsiTheme="majorHAnsi" w:cstheme="majorHAnsi"/>
          <w:lang w:val="en-US"/>
        </w:rPr>
        <w:fldChar w:fldCharType="begin">
          <w:fldData xml:space="preserve">PEVuZE5vdGU+PENpdGU+PEF1dGhvcj5Bc2hlPC9BdXRob3I+PFllYXI+MjAxNTwvWWVhcj48UmVj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</w:fldData>
        </w:fldChar>
      </w:r>
      <w:r w:rsidR="00C011ED">
        <w:rPr>
          <w:rFonts w:asciiTheme="majorHAnsi" w:hAnsiTheme="majorHAnsi" w:cstheme="majorHAnsi"/>
          <w:lang w:val="en-US"/>
        </w:rPr>
        <w:instrText xml:space="preserve"> ADDIN EN.CITE.DATA </w:instrText>
      </w:r>
      <w:r w:rsidR="00C011ED">
        <w:rPr>
          <w:rFonts w:asciiTheme="majorHAnsi" w:hAnsiTheme="majorHAnsi" w:cstheme="majorHAnsi"/>
          <w:lang w:val="en-US"/>
        </w:rPr>
      </w:r>
      <w:r w:rsidR="00C011ED">
        <w:rPr>
          <w:rFonts w:asciiTheme="majorHAnsi" w:hAnsiTheme="majorHAnsi" w:cstheme="majorHAnsi"/>
          <w:lang w:val="en-US"/>
        </w:rPr>
        <w:fldChar w:fldCharType="end"/>
      </w:r>
      <w:r w:rsidRPr="00867601">
        <w:rPr>
          <w:rFonts w:asciiTheme="majorHAnsi" w:hAnsiTheme="majorHAnsi" w:cstheme="majorHAnsi"/>
          <w:lang w:val="en-US"/>
        </w:rPr>
      </w:r>
      <w:r w:rsidRPr="00867601">
        <w:rPr>
          <w:rFonts w:asciiTheme="majorHAnsi" w:hAnsiTheme="majorHAnsi" w:cstheme="majorHAnsi"/>
          <w:lang w:val="en-US"/>
        </w:rPr>
        <w:fldChar w:fldCharType="separate"/>
      </w:r>
      <w:r w:rsidRPr="00867601">
        <w:rPr>
          <w:rFonts w:asciiTheme="majorHAnsi" w:hAnsiTheme="majorHAnsi" w:cstheme="majorHAnsi"/>
          <w:noProof/>
          <w:lang w:val="en-US"/>
        </w:rPr>
        <w:t>(Ashe et al., 2015; Bickmore et al., 2013; Cadmus-Bertram et al., 2015; Kullgren et al., 2014; Lyons et al., 2017; Nguyen et al., 2009)</w:t>
      </w:r>
      <w:r w:rsidRPr="00867601">
        <w:rPr>
          <w:rFonts w:asciiTheme="majorHAnsi" w:hAnsiTheme="majorHAnsi" w:cstheme="majorHAnsi"/>
          <w:lang w:val="en-US"/>
        </w:rPr>
        <w:fldChar w:fldCharType="end"/>
      </w:r>
      <w:r w:rsidR="00137E0A" w:rsidRPr="00867601">
        <w:rPr>
          <w:rFonts w:asciiTheme="majorHAnsi" w:hAnsiTheme="majorHAnsi" w:cstheme="majorHAnsi"/>
          <w:lang w:val="en-US"/>
        </w:rPr>
        <w:t xml:space="preserve">. DBCI also showed no significant effect on daily step count in RCT (FU) studies (N = 2, n = 255, </w:t>
      </w:r>
      <w:r w:rsidR="0020432E" w:rsidRPr="00867601">
        <w:rPr>
          <w:rFonts w:asciiTheme="majorHAnsi" w:hAnsiTheme="majorHAnsi" w:cstheme="majorHAnsi"/>
          <w:lang w:val="en-US"/>
        </w:rPr>
        <w:t>SMD = 0.11; 95% CI -0.14, 0.36; p = 0.3</w:t>
      </w:r>
      <w:r w:rsidR="00297467" w:rsidRPr="00867601">
        <w:rPr>
          <w:rFonts w:asciiTheme="majorHAnsi" w:hAnsiTheme="majorHAnsi" w:cstheme="majorHAnsi"/>
          <w:lang w:val="en-US"/>
        </w:rPr>
        <w:t>9</w:t>
      </w:r>
      <w:r w:rsidR="0020432E" w:rsidRPr="00867601">
        <w:rPr>
          <w:rFonts w:asciiTheme="majorHAnsi" w:hAnsiTheme="majorHAnsi" w:cstheme="majorHAnsi"/>
          <w:lang w:val="en-US"/>
        </w:rPr>
        <w:t>; I</w:t>
      </w:r>
      <w:r w:rsidR="0020432E" w:rsidRPr="00867601">
        <w:rPr>
          <w:rFonts w:asciiTheme="majorHAnsi" w:hAnsiTheme="majorHAnsi" w:cstheme="majorHAnsi"/>
          <w:vertAlign w:val="superscript"/>
          <w:lang w:val="en-US"/>
        </w:rPr>
        <w:t>2</w:t>
      </w:r>
      <w:r w:rsidR="0020432E" w:rsidRPr="00867601">
        <w:rPr>
          <w:rFonts w:asciiTheme="majorHAnsi" w:hAnsiTheme="majorHAnsi" w:cstheme="majorHAnsi"/>
          <w:lang w:val="en-US"/>
        </w:rPr>
        <w:t xml:space="preserve"> = 0</w:t>
      </w:r>
      <w:r w:rsidR="00137E0A" w:rsidRPr="00867601">
        <w:rPr>
          <w:rFonts w:asciiTheme="majorHAnsi" w:hAnsiTheme="majorHAnsi" w:cstheme="majorHAnsi"/>
          <w:lang w:val="en-US"/>
        </w:rPr>
        <w:t>%</w:t>
      </w:r>
      <w:r w:rsidR="00852908" w:rsidRPr="00867601">
        <w:rPr>
          <w:rFonts w:asciiTheme="majorHAnsi" w:hAnsiTheme="majorHAnsi" w:cstheme="majorHAnsi"/>
          <w:lang w:val="en-US"/>
        </w:rPr>
        <w:t xml:space="preserve">; </w:t>
      </w:r>
      <w:r w:rsidR="00C04DE7" w:rsidRPr="00867601">
        <w:rPr>
          <w:rFonts w:asciiTheme="majorHAnsi" w:hAnsiTheme="majorHAnsi" w:cstheme="majorHAnsi"/>
          <w:lang w:val="en-US"/>
        </w:rPr>
        <w:t>MD = 280 steps; 95% CI -508, 1068; p = 0.49</w:t>
      </w:r>
      <w:r w:rsidR="0020432E" w:rsidRPr="00867601">
        <w:rPr>
          <w:rFonts w:asciiTheme="majorHAnsi" w:hAnsiTheme="majorHAnsi" w:cstheme="majorHAnsi"/>
          <w:lang w:val="en-US"/>
        </w:rPr>
        <w:t>)</w:t>
      </w:r>
      <w:r w:rsidR="00137E0A" w:rsidRPr="00867601">
        <w:rPr>
          <w:rFonts w:asciiTheme="majorHAnsi" w:hAnsiTheme="majorHAnsi" w:cstheme="majorHAnsi"/>
          <w:lang w:val="en-US"/>
        </w:rPr>
        <w:t xml:space="preserve"> </w:t>
      </w:r>
      <w:r w:rsidR="00137E0A" w:rsidRPr="00867601">
        <w:rPr>
          <w:rFonts w:asciiTheme="majorHAnsi" w:hAnsiTheme="majorHAnsi" w:cstheme="majorHAnsi"/>
          <w:lang w:val="en-US"/>
        </w:rPr>
        <w:fldChar w:fldCharType="begin">
          <w:fldData xml:space="preserve">PEVuZE5vdGU+PENpdGU+PEF1dGhvcj5CaWNrbW9yZTwvQXV0aG9yPjxZZWFyPjIwMTM8L1llYXI+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</w:fldData>
        </w:fldChar>
      </w:r>
      <w:r w:rsidR="00C011ED">
        <w:rPr>
          <w:rFonts w:asciiTheme="majorHAnsi" w:hAnsiTheme="majorHAnsi" w:cstheme="majorHAnsi"/>
          <w:lang w:val="en-US"/>
        </w:rPr>
        <w:instrText xml:space="preserve"> ADDIN EN.CITE </w:instrText>
      </w:r>
      <w:r w:rsidR="00C011ED">
        <w:rPr>
          <w:rFonts w:asciiTheme="majorHAnsi" w:hAnsiTheme="majorHAnsi" w:cstheme="majorHAnsi"/>
          <w:lang w:val="en-US"/>
        </w:rPr>
        <w:fldChar w:fldCharType="begin">
          <w:fldData xml:space="preserve">PEVuZE5vdGU+PENpdGU+PEF1dGhvcj5CaWNrbW9yZTwvQXV0aG9yPjxZZWFyPjIwMTM8L1llYXI+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</w:fldData>
        </w:fldChar>
      </w:r>
      <w:r w:rsidR="00C011ED">
        <w:rPr>
          <w:rFonts w:asciiTheme="majorHAnsi" w:hAnsiTheme="majorHAnsi" w:cstheme="majorHAnsi"/>
          <w:lang w:val="en-US"/>
        </w:rPr>
        <w:instrText xml:space="preserve"> ADDIN EN.CITE.DATA </w:instrText>
      </w:r>
      <w:r w:rsidR="00C011ED">
        <w:rPr>
          <w:rFonts w:asciiTheme="majorHAnsi" w:hAnsiTheme="majorHAnsi" w:cstheme="majorHAnsi"/>
          <w:lang w:val="en-US"/>
        </w:rPr>
      </w:r>
      <w:r w:rsidR="00C011ED">
        <w:rPr>
          <w:rFonts w:asciiTheme="majorHAnsi" w:hAnsiTheme="majorHAnsi" w:cstheme="majorHAnsi"/>
          <w:lang w:val="en-US"/>
        </w:rPr>
        <w:fldChar w:fldCharType="end"/>
      </w:r>
      <w:r w:rsidR="00137E0A" w:rsidRPr="00867601">
        <w:rPr>
          <w:rFonts w:asciiTheme="majorHAnsi" w:hAnsiTheme="majorHAnsi" w:cstheme="majorHAnsi"/>
          <w:lang w:val="en-US"/>
        </w:rPr>
      </w:r>
      <w:r w:rsidR="00137E0A" w:rsidRPr="00867601">
        <w:rPr>
          <w:rFonts w:asciiTheme="majorHAnsi" w:hAnsiTheme="majorHAnsi" w:cstheme="majorHAnsi"/>
          <w:lang w:val="en-US"/>
        </w:rPr>
        <w:fldChar w:fldCharType="separate"/>
      </w:r>
      <w:r w:rsidR="00137E0A" w:rsidRPr="00867601">
        <w:rPr>
          <w:rFonts w:asciiTheme="majorHAnsi" w:hAnsiTheme="majorHAnsi" w:cstheme="majorHAnsi"/>
          <w:noProof/>
          <w:lang w:val="en-US"/>
        </w:rPr>
        <w:t>(Bickmore et al., 2013; Kullgren et al., 2014)</w:t>
      </w:r>
      <w:r w:rsidR="00137E0A" w:rsidRPr="00867601">
        <w:rPr>
          <w:rFonts w:asciiTheme="majorHAnsi" w:hAnsiTheme="majorHAnsi" w:cstheme="majorHAnsi"/>
          <w:lang w:val="en-US"/>
        </w:rPr>
        <w:fldChar w:fldCharType="end"/>
      </w:r>
      <w:r w:rsidR="00137E0A" w:rsidRPr="00867601">
        <w:rPr>
          <w:rFonts w:asciiTheme="majorHAnsi" w:hAnsiTheme="majorHAnsi" w:cstheme="majorHAnsi"/>
          <w:lang w:val="en-US"/>
        </w:rPr>
        <w:t xml:space="preserve">. </w:t>
      </w:r>
      <w:r w:rsidR="008705EF" w:rsidRPr="00867601">
        <w:rPr>
          <w:rFonts w:asciiTheme="majorHAnsi" w:hAnsiTheme="majorHAnsi" w:cstheme="majorHAnsi"/>
          <w:lang w:val="en-US"/>
        </w:rPr>
        <w:t xml:space="preserve">No </w:t>
      </w:r>
      <w:r w:rsidR="005F7313" w:rsidRPr="00867601">
        <w:rPr>
          <w:rFonts w:asciiTheme="majorHAnsi" w:hAnsiTheme="majorHAnsi" w:cstheme="majorHAnsi"/>
          <w:lang w:val="en-US"/>
        </w:rPr>
        <w:t xml:space="preserve">between-groups </w:t>
      </w:r>
      <w:r w:rsidR="008705EF" w:rsidRPr="00867601">
        <w:rPr>
          <w:rFonts w:asciiTheme="majorHAnsi" w:hAnsiTheme="majorHAnsi" w:cstheme="majorHAnsi"/>
          <w:lang w:val="en-US"/>
        </w:rPr>
        <w:t xml:space="preserve">difference in steps was found between RCT (EI) and RCT (FU) (p = 0.06). </w:t>
      </w:r>
      <w:r w:rsidR="00137E0A" w:rsidRPr="00867601">
        <w:rPr>
          <w:rFonts w:asciiTheme="majorHAnsi" w:hAnsiTheme="majorHAnsi" w:cstheme="majorHAnsi"/>
          <w:lang w:val="en-US"/>
        </w:rPr>
        <w:t xml:space="preserve">Among pre-post studies, </w:t>
      </w:r>
      <w:r w:rsidR="00007338" w:rsidRPr="00867601">
        <w:rPr>
          <w:rFonts w:asciiTheme="majorHAnsi" w:hAnsiTheme="majorHAnsi" w:cstheme="majorHAnsi"/>
          <w:lang w:val="en-US"/>
        </w:rPr>
        <w:t xml:space="preserve">DBCI significantly decreased daily step count (N = 3, n = 122, </w:t>
      </w:r>
      <w:r w:rsidR="00F4075D" w:rsidRPr="00867601">
        <w:rPr>
          <w:rFonts w:asciiTheme="majorHAnsi" w:hAnsiTheme="majorHAnsi" w:cstheme="majorHAnsi"/>
          <w:lang w:val="en-US"/>
        </w:rPr>
        <w:t>SMD</w:t>
      </w:r>
      <w:r w:rsidR="004F4934" w:rsidRPr="00867601">
        <w:rPr>
          <w:rFonts w:asciiTheme="majorHAnsi" w:hAnsiTheme="majorHAnsi" w:cstheme="majorHAnsi"/>
          <w:lang w:val="en-US"/>
        </w:rPr>
        <w:t xml:space="preserve"> = -0.20; 95% CI -0.42, 0.02; p = 0.08; I</w:t>
      </w:r>
      <w:r w:rsidR="004F4934" w:rsidRPr="00867601">
        <w:rPr>
          <w:rFonts w:asciiTheme="majorHAnsi" w:hAnsiTheme="majorHAnsi" w:cstheme="majorHAnsi"/>
          <w:vertAlign w:val="superscript"/>
          <w:lang w:val="en-US"/>
        </w:rPr>
        <w:t>2</w:t>
      </w:r>
      <w:r w:rsidR="004F4934" w:rsidRPr="00867601">
        <w:rPr>
          <w:rFonts w:asciiTheme="majorHAnsi" w:hAnsiTheme="majorHAnsi" w:cstheme="majorHAnsi"/>
          <w:lang w:val="en-US"/>
        </w:rPr>
        <w:t xml:space="preserve"> = 54%; </w:t>
      </w:r>
      <w:r w:rsidR="00C04DE7" w:rsidRPr="00867601">
        <w:rPr>
          <w:rFonts w:asciiTheme="majorHAnsi" w:hAnsiTheme="majorHAnsi" w:cstheme="majorHAnsi"/>
          <w:lang w:val="en-US"/>
        </w:rPr>
        <w:t>MD = -737 steps; 95% CI -1361, -113; p = 0.02</w:t>
      </w:r>
      <w:r w:rsidR="0000707C" w:rsidRPr="00867601">
        <w:rPr>
          <w:rFonts w:asciiTheme="majorHAnsi" w:hAnsiTheme="majorHAnsi" w:cstheme="majorHAnsi"/>
          <w:lang w:val="en-US"/>
        </w:rPr>
        <w:t>)</w:t>
      </w:r>
      <w:r w:rsidR="00007338" w:rsidRPr="00867601">
        <w:rPr>
          <w:rFonts w:asciiTheme="majorHAnsi" w:hAnsiTheme="majorHAnsi" w:cstheme="majorHAnsi"/>
          <w:lang w:val="en-US"/>
        </w:rPr>
        <w:t xml:space="preserve"> </w:t>
      </w:r>
      <w:r w:rsidR="00007338" w:rsidRPr="00867601">
        <w:rPr>
          <w:rFonts w:asciiTheme="majorHAnsi" w:hAnsiTheme="majorHAnsi" w:cstheme="majorHAnsi"/>
          <w:lang w:val="en-US"/>
        </w:rPr>
        <w:fldChar w:fldCharType="begin">
          <w:fldData xml:space="preserve">PEVuZE5vdGU+PENpdGU+PEF1dGhvcj5LbmlnaHQ8L0F1dGhvcj48WWVhcj4yMDE1PC9ZZWFyPjxS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</w:fldData>
        </w:fldChar>
      </w:r>
      <w:r w:rsidR="00C011ED">
        <w:rPr>
          <w:rFonts w:asciiTheme="majorHAnsi" w:hAnsiTheme="majorHAnsi" w:cstheme="majorHAnsi"/>
          <w:lang w:val="en-US"/>
        </w:rPr>
        <w:instrText xml:space="preserve"> ADDIN EN.CITE </w:instrText>
      </w:r>
      <w:r w:rsidR="00C011ED">
        <w:rPr>
          <w:rFonts w:asciiTheme="majorHAnsi" w:hAnsiTheme="majorHAnsi" w:cstheme="majorHAnsi"/>
          <w:lang w:val="en-US"/>
        </w:rPr>
        <w:fldChar w:fldCharType="begin">
          <w:fldData xml:space="preserve">PEVuZE5vdGU+PENpdGU+PEF1dGhvcj5LbmlnaHQ8L0F1dGhvcj48WWVhcj4yMDE1PC9ZZWFyPjxS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</w:fldData>
        </w:fldChar>
      </w:r>
      <w:r w:rsidR="00C011ED">
        <w:rPr>
          <w:rFonts w:asciiTheme="majorHAnsi" w:hAnsiTheme="majorHAnsi" w:cstheme="majorHAnsi"/>
          <w:lang w:val="en-US"/>
        </w:rPr>
        <w:instrText xml:space="preserve"> ADDIN EN.CITE.DATA </w:instrText>
      </w:r>
      <w:r w:rsidR="00C011ED">
        <w:rPr>
          <w:rFonts w:asciiTheme="majorHAnsi" w:hAnsiTheme="majorHAnsi" w:cstheme="majorHAnsi"/>
          <w:lang w:val="en-US"/>
        </w:rPr>
      </w:r>
      <w:r w:rsidR="00C011ED">
        <w:rPr>
          <w:rFonts w:asciiTheme="majorHAnsi" w:hAnsiTheme="majorHAnsi" w:cstheme="majorHAnsi"/>
          <w:lang w:val="en-US"/>
        </w:rPr>
        <w:fldChar w:fldCharType="end"/>
      </w:r>
      <w:r w:rsidR="00007338" w:rsidRPr="00867601">
        <w:rPr>
          <w:rFonts w:asciiTheme="majorHAnsi" w:hAnsiTheme="majorHAnsi" w:cstheme="majorHAnsi"/>
          <w:lang w:val="en-US"/>
        </w:rPr>
      </w:r>
      <w:r w:rsidR="00007338" w:rsidRPr="00867601">
        <w:rPr>
          <w:rFonts w:asciiTheme="majorHAnsi" w:hAnsiTheme="majorHAnsi" w:cstheme="majorHAnsi"/>
          <w:lang w:val="en-US"/>
        </w:rPr>
        <w:fldChar w:fldCharType="separate"/>
      </w:r>
      <w:r w:rsidR="00007338" w:rsidRPr="00867601">
        <w:rPr>
          <w:rFonts w:asciiTheme="majorHAnsi" w:hAnsiTheme="majorHAnsi" w:cstheme="majorHAnsi"/>
          <w:noProof/>
          <w:lang w:val="en-US"/>
        </w:rPr>
        <w:t>(Knight et al., 2015; O'Brien et al., 2015; Tiedemann et al., 2015)</w:t>
      </w:r>
      <w:r w:rsidR="00007338" w:rsidRPr="00867601">
        <w:rPr>
          <w:rFonts w:asciiTheme="majorHAnsi" w:hAnsiTheme="majorHAnsi" w:cstheme="majorHAnsi"/>
          <w:lang w:val="en-US"/>
        </w:rPr>
        <w:fldChar w:fldCharType="end"/>
      </w:r>
      <w:r w:rsidR="0000707C" w:rsidRPr="00867601">
        <w:rPr>
          <w:rFonts w:asciiTheme="majorHAnsi" w:hAnsiTheme="majorHAnsi" w:cstheme="majorHAnsi"/>
          <w:lang w:val="en-US"/>
        </w:rPr>
        <w:t>.</w:t>
      </w:r>
    </w:p>
    <w:p w14:paraId="35C66697" w14:textId="0975AF45" w:rsidR="00C04DE7" w:rsidRPr="00867601" w:rsidRDefault="000902D2" w:rsidP="00316FF4">
      <w:pPr>
        <w:rPr>
          <w:rFonts w:asciiTheme="majorHAnsi" w:hAnsiTheme="majorHAnsi" w:cstheme="majorHAnsi"/>
          <w:lang w:val="en-US"/>
        </w:rPr>
      </w:pPr>
      <w:r w:rsidRPr="00867601">
        <w:rPr>
          <w:rFonts w:asciiTheme="majorHAnsi" w:hAnsiTheme="majorHAnsi" w:cstheme="majorHAnsi"/>
          <w:lang w:val="en-US"/>
        </w:rPr>
        <w:t>Among pre-post studies</w:t>
      </w:r>
      <w:r w:rsidR="00D4020C" w:rsidRPr="00867601">
        <w:rPr>
          <w:rFonts w:asciiTheme="majorHAnsi" w:hAnsiTheme="majorHAnsi" w:cstheme="majorHAnsi"/>
          <w:lang w:val="en-US"/>
        </w:rPr>
        <w:t>, DBCI</w:t>
      </w:r>
      <w:r w:rsidRPr="00867601">
        <w:rPr>
          <w:rFonts w:asciiTheme="majorHAnsi" w:hAnsiTheme="majorHAnsi" w:cstheme="majorHAnsi"/>
          <w:lang w:val="en-US"/>
        </w:rPr>
        <w:t xml:space="preserve"> with ≥3 BCT clusters</w:t>
      </w:r>
      <w:r w:rsidR="00D4020C" w:rsidRPr="00867601">
        <w:rPr>
          <w:rFonts w:asciiTheme="majorHAnsi" w:hAnsiTheme="majorHAnsi" w:cstheme="majorHAnsi"/>
          <w:lang w:val="en-US"/>
        </w:rPr>
        <w:t xml:space="preserve"> </w:t>
      </w:r>
      <w:r w:rsidR="00273F28" w:rsidRPr="00867601">
        <w:rPr>
          <w:rFonts w:asciiTheme="majorHAnsi" w:hAnsiTheme="majorHAnsi" w:cstheme="majorHAnsi"/>
          <w:lang w:val="en-US"/>
        </w:rPr>
        <w:t>showed a significant decrease in</w:t>
      </w:r>
      <w:r w:rsidR="00D4020C" w:rsidRPr="00867601">
        <w:rPr>
          <w:rFonts w:asciiTheme="majorHAnsi" w:hAnsiTheme="majorHAnsi" w:cstheme="majorHAnsi"/>
          <w:lang w:val="en-US"/>
        </w:rPr>
        <w:t xml:space="preserve"> </w:t>
      </w:r>
      <w:r w:rsidRPr="00867601">
        <w:rPr>
          <w:rFonts w:asciiTheme="majorHAnsi" w:hAnsiTheme="majorHAnsi" w:cstheme="majorHAnsi"/>
          <w:lang w:val="en-US"/>
        </w:rPr>
        <w:t xml:space="preserve">steps per day (N = </w:t>
      </w:r>
      <w:r w:rsidR="002F023B" w:rsidRPr="00867601">
        <w:rPr>
          <w:rFonts w:asciiTheme="majorHAnsi" w:hAnsiTheme="majorHAnsi" w:cstheme="majorHAnsi"/>
          <w:lang w:val="en-US"/>
        </w:rPr>
        <w:t>2</w:t>
      </w:r>
      <w:r w:rsidRPr="00867601">
        <w:rPr>
          <w:rFonts w:asciiTheme="majorHAnsi" w:hAnsiTheme="majorHAnsi" w:cstheme="majorHAnsi"/>
          <w:lang w:val="en-US"/>
        </w:rPr>
        <w:t xml:space="preserve">, n = 77, SMD = </w:t>
      </w:r>
      <w:r w:rsidR="00273F28" w:rsidRPr="00867601">
        <w:rPr>
          <w:rFonts w:asciiTheme="majorHAnsi" w:hAnsiTheme="majorHAnsi" w:cstheme="majorHAnsi"/>
          <w:lang w:val="en-US"/>
        </w:rPr>
        <w:t>-0.41</w:t>
      </w:r>
      <w:r w:rsidRPr="00867601">
        <w:rPr>
          <w:rFonts w:asciiTheme="majorHAnsi" w:hAnsiTheme="majorHAnsi" w:cstheme="majorHAnsi"/>
          <w:lang w:val="en-US"/>
        </w:rPr>
        <w:t xml:space="preserve">; 95% CI </w:t>
      </w:r>
      <w:r w:rsidR="00273F28" w:rsidRPr="00867601">
        <w:rPr>
          <w:rFonts w:asciiTheme="majorHAnsi" w:hAnsiTheme="majorHAnsi" w:cstheme="majorHAnsi"/>
          <w:lang w:val="en-US"/>
        </w:rPr>
        <w:t>-0.60, -0.22;</w:t>
      </w:r>
      <w:r w:rsidRPr="00867601">
        <w:rPr>
          <w:rFonts w:asciiTheme="majorHAnsi" w:hAnsiTheme="majorHAnsi" w:cstheme="majorHAnsi"/>
          <w:lang w:val="en-US"/>
        </w:rPr>
        <w:t xml:space="preserve"> p </w:t>
      </w:r>
      <w:r w:rsidR="00273F28" w:rsidRPr="00867601">
        <w:rPr>
          <w:rFonts w:asciiTheme="majorHAnsi" w:hAnsiTheme="majorHAnsi" w:cstheme="majorHAnsi"/>
          <w:lang w:val="en-US"/>
        </w:rPr>
        <w:t>&lt;0.001</w:t>
      </w:r>
      <w:r w:rsidRPr="00867601">
        <w:rPr>
          <w:rFonts w:asciiTheme="majorHAnsi" w:hAnsiTheme="majorHAnsi" w:cstheme="majorHAnsi"/>
          <w:lang w:val="en-US"/>
        </w:rPr>
        <w:t>; I</w:t>
      </w:r>
      <w:r w:rsidRPr="00867601">
        <w:rPr>
          <w:rFonts w:asciiTheme="majorHAnsi" w:hAnsiTheme="majorHAnsi" w:cstheme="majorHAnsi"/>
          <w:vertAlign w:val="superscript"/>
          <w:lang w:val="en-US"/>
        </w:rPr>
        <w:t>2</w:t>
      </w:r>
      <w:r w:rsidRPr="00867601">
        <w:rPr>
          <w:rFonts w:asciiTheme="majorHAnsi" w:hAnsiTheme="majorHAnsi" w:cstheme="majorHAnsi"/>
          <w:lang w:val="en-US"/>
        </w:rPr>
        <w:t xml:space="preserve"> =</w:t>
      </w:r>
      <w:r w:rsidR="00273F28" w:rsidRPr="00867601">
        <w:rPr>
          <w:rFonts w:asciiTheme="majorHAnsi" w:hAnsiTheme="majorHAnsi" w:cstheme="majorHAnsi"/>
          <w:lang w:val="en-US"/>
        </w:rPr>
        <w:t xml:space="preserve"> 0%</w:t>
      </w:r>
      <w:r w:rsidRPr="00867601">
        <w:rPr>
          <w:rFonts w:asciiTheme="majorHAnsi" w:hAnsiTheme="majorHAnsi" w:cstheme="majorHAnsi"/>
          <w:lang w:val="en-US"/>
        </w:rPr>
        <w:t xml:space="preserve">) (table 4) </w:t>
      </w:r>
      <w:r w:rsidRPr="00867601">
        <w:rPr>
          <w:rFonts w:asciiTheme="majorHAnsi" w:hAnsiTheme="majorHAnsi" w:cstheme="majorHAnsi"/>
          <w:lang w:val="en-US"/>
        </w:rPr>
        <w:fldChar w:fldCharType="begin">
          <w:fldData xml:space="preserve">PEVuZE5vdGU+PENpdGU+PEF1dGhvcj5PJmFwb3M7QnJpZW48L0F1dGhvcj48WWVhcj4yMDE1PC9Z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</w:fldData>
        </w:fldChar>
      </w:r>
      <w:r w:rsidR="00C011ED">
        <w:rPr>
          <w:rFonts w:asciiTheme="majorHAnsi" w:hAnsiTheme="majorHAnsi" w:cstheme="majorHAnsi"/>
          <w:lang w:val="en-US"/>
        </w:rPr>
        <w:instrText xml:space="preserve"> ADDIN EN.CITE </w:instrText>
      </w:r>
      <w:r w:rsidR="00C011ED">
        <w:rPr>
          <w:rFonts w:asciiTheme="majorHAnsi" w:hAnsiTheme="majorHAnsi" w:cstheme="majorHAnsi"/>
          <w:lang w:val="en-US"/>
        </w:rPr>
        <w:fldChar w:fldCharType="begin">
          <w:fldData xml:space="preserve">PEVuZE5vdGU+PENpdGU+PEF1dGhvcj5PJmFwb3M7QnJpZW48L0F1dGhvcj48WWVhcj4yMDE1PC9Z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</w:fldData>
        </w:fldChar>
      </w:r>
      <w:r w:rsidR="00C011ED">
        <w:rPr>
          <w:rFonts w:asciiTheme="majorHAnsi" w:hAnsiTheme="majorHAnsi" w:cstheme="majorHAnsi"/>
          <w:lang w:val="en-US"/>
        </w:rPr>
        <w:instrText xml:space="preserve"> ADDIN EN.CITE.DATA </w:instrText>
      </w:r>
      <w:r w:rsidR="00C011ED">
        <w:rPr>
          <w:rFonts w:asciiTheme="majorHAnsi" w:hAnsiTheme="majorHAnsi" w:cstheme="majorHAnsi"/>
          <w:lang w:val="en-US"/>
        </w:rPr>
      </w:r>
      <w:r w:rsidR="00C011ED">
        <w:rPr>
          <w:rFonts w:asciiTheme="majorHAnsi" w:hAnsiTheme="majorHAnsi" w:cstheme="majorHAnsi"/>
          <w:lang w:val="en-US"/>
        </w:rPr>
        <w:fldChar w:fldCharType="end"/>
      </w:r>
      <w:r w:rsidRPr="00867601">
        <w:rPr>
          <w:rFonts w:asciiTheme="majorHAnsi" w:hAnsiTheme="majorHAnsi" w:cstheme="majorHAnsi"/>
          <w:lang w:val="en-US"/>
        </w:rPr>
      </w:r>
      <w:r w:rsidRPr="00867601">
        <w:rPr>
          <w:rFonts w:asciiTheme="majorHAnsi" w:hAnsiTheme="majorHAnsi" w:cstheme="majorHAnsi"/>
          <w:lang w:val="en-US"/>
        </w:rPr>
        <w:fldChar w:fldCharType="separate"/>
      </w:r>
      <w:r w:rsidRPr="00867601">
        <w:rPr>
          <w:rFonts w:asciiTheme="majorHAnsi" w:hAnsiTheme="majorHAnsi" w:cstheme="majorHAnsi"/>
          <w:noProof/>
          <w:lang w:val="en-US"/>
        </w:rPr>
        <w:t>(O'Brien et al., 2015; Tiedemann et al., 2015; Vidoni et al., 2016)</w:t>
      </w:r>
      <w:r w:rsidRPr="00867601">
        <w:rPr>
          <w:rFonts w:asciiTheme="majorHAnsi" w:hAnsiTheme="majorHAnsi" w:cstheme="majorHAnsi"/>
          <w:lang w:val="en-US"/>
        </w:rPr>
        <w:fldChar w:fldCharType="end"/>
      </w:r>
      <w:r w:rsidRPr="00867601">
        <w:rPr>
          <w:rFonts w:asciiTheme="majorHAnsi" w:hAnsiTheme="majorHAnsi" w:cstheme="majorHAnsi"/>
          <w:lang w:val="en-US"/>
        </w:rPr>
        <w:t>. In pre-post studies</w:t>
      </w:r>
      <w:r w:rsidR="000248A4" w:rsidRPr="00867601">
        <w:rPr>
          <w:rFonts w:asciiTheme="majorHAnsi" w:hAnsiTheme="majorHAnsi" w:cstheme="majorHAnsi"/>
          <w:lang w:val="en-US"/>
        </w:rPr>
        <w:t>, DBCI</w:t>
      </w:r>
      <w:r w:rsidRPr="00867601">
        <w:rPr>
          <w:rFonts w:asciiTheme="majorHAnsi" w:hAnsiTheme="majorHAnsi" w:cstheme="majorHAnsi"/>
          <w:lang w:val="en-US"/>
        </w:rPr>
        <w:t xml:space="preserve"> with 1-2 BCT clusters</w:t>
      </w:r>
      <w:r w:rsidR="000248A4" w:rsidRPr="00867601">
        <w:rPr>
          <w:rFonts w:asciiTheme="majorHAnsi" w:hAnsiTheme="majorHAnsi" w:cstheme="majorHAnsi"/>
          <w:lang w:val="en-US"/>
        </w:rPr>
        <w:t xml:space="preserve"> had no significant effect on</w:t>
      </w:r>
      <w:r w:rsidRPr="00867601">
        <w:rPr>
          <w:rFonts w:asciiTheme="majorHAnsi" w:hAnsiTheme="majorHAnsi" w:cstheme="majorHAnsi"/>
          <w:lang w:val="en-US"/>
        </w:rPr>
        <w:t xml:space="preserve"> steps per day (N = 1, n = </w:t>
      </w:r>
      <w:r w:rsidR="00B40125" w:rsidRPr="00867601">
        <w:rPr>
          <w:rFonts w:asciiTheme="majorHAnsi" w:hAnsiTheme="majorHAnsi" w:cstheme="majorHAnsi"/>
          <w:lang w:val="en-US"/>
        </w:rPr>
        <w:t>45</w:t>
      </w:r>
      <w:r w:rsidRPr="00867601">
        <w:rPr>
          <w:rFonts w:asciiTheme="majorHAnsi" w:hAnsiTheme="majorHAnsi" w:cstheme="majorHAnsi"/>
          <w:lang w:val="en-US"/>
        </w:rPr>
        <w:t xml:space="preserve">, SMD = </w:t>
      </w:r>
      <w:r w:rsidR="000248A4" w:rsidRPr="00867601">
        <w:rPr>
          <w:rFonts w:asciiTheme="majorHAnsi" w:hAnsiTheme="majorHAnsi" w:cstheme="majorHAnsi"/>
          <w:lang w:val="en-US"/>
        </w:rPr>
        <w:t>0.12</w:t>
      </w:r>
      <w:r w:rsidRPr="00867601">
        <w:rPr>
          <w:rFonts w:asciiTheme="majorHAnsi" w:hAnsiTheme="majorHAnsi" w:cstheme="majorHAnsi"/>
          <w:lang w:val="en-US"/>
        </w:rPr>
        <w:t xml:space="preserve">; 95% CI </w:t>
      </w:r>
      <w:r w:rsidR="000248A4" w:rsidRPr="00867601">
        <w:rPr>
          <w:rFonts w:asciiTheme="majorHAnsi" w:hAnsiTheme="majorHAnsi" w:cstheme="majorHAnsi"/>
          <w:lang w:val="en-US"/>
        </w:rPr>
        <w:t>-0.22, 0.24</w:t>
      </w:r>
      <w:r w:rsidRPr="00867601">
        <w:rPr>
          <w:rFonts w:asciiTheme="majorHAnsi" w:hAnsiTheme="majorHAnsi" w:cstheme="majorHAnsi"/>
          <w:lang w:val="en-US"/>
        </w:rPr>
        <w:t xml:space="preserve">; p = </w:t>
      </w:r>
      <w:r w:rsidR="000248A4" w:rsidRPr="00867601">
        <w:rPr>
          <w:rFonts w:asciiTheme="majorHAnsi" w:hAnsiTheme="majorHAnsi" w:cstheme="majorHAnsi"/>
          <w:lang w:val="en-US"/>
        </w:rPr>
        <w:t>0.95</w:t>
      </w:r>
      <w:r w:rsidRPr="00867601">
        <w:rPr>
          <w:rFonts w:asciiTheme="majorHAnsi" w:hAnsiTheme="majorHAnsi" w:cstheme="majorHAnsi"/>
          <w:lang w:val="en-US"/>
        </w:rPr>
        <w:t>; I</w:t>
      </w:r>
      <w:r w:rsidRPr="00867601">
        <w:rPr>
          <w:rFonts w:asciiTheme="majorHAnsi" w:hAnsiTheme="majorHAnsi" w:cstheme="majorHAnsi"/>
          <w:vertAlign w:val="superscript"/>
          <w:lang w:val="en-US"/>
        </w:rPr>
        <w:t>2</w:t>
      </w:r>
      <w:r w:rsidRPr="00867601">
        <w:rPr>
          <w:rFonts w:asciiTheme="majorHAnsi" w:hAnsiTheme="majorHAnsi" w:cstheme="majorHAnsi"/>
          <w:lang w:val="en-US"/>
        </w:rPr>
        <w:t xml:space="preserve"> = </w:t>
      </w:r>
      <w:r w:rsidR="000248A4" w:rsidRPr="00867601">
        <w:rPr>
          <w:rFonts w:asciiTheme="majorHAnsi" w:hAnsiTheme="majorHAnsi" w:cstheme="majorHAnsi"/>
          <w:lang w:val="en-US"/>
        </w:rPr>
        <w:t>0%</w:t>
      </w:r>
      <w:r w:rsidRPr="00867601">
        <w:rPr>
          <w:rFonts w:asciiTheme="majorHAnsi" w:hAnsiTheme="majorHAnsi" w:cstheme="majorHAnsi"/>
          <w:lang w:val="en-US"/>
        </w:rPr>
        <w:t>)</w:t>
      </w:r>
      <w:r w:rsidR="00B40125" w:rsidRPr="00867601">
        <w:rPr>
          <w:rFonts w:asciiTheme="majorHAnsi" w:hAnsiTheme="majorHAnsi" w:cstheme="majorHAnsi"/>
          <w:lang w:val="en-US"/>
        </w:rPr>
        <w:t xml:space="preserve"> </w:t>
      </w:r>
      <w:r w:rsidR="00B40125" w:rsidRPr="00867601">
        <w:rPr>
          <w:rFonts w:asciiTheme="majorHAnsi" w:hAnsiTheme="majorHAnsi" w:cstheme="majorHAnsi"/>
          <w:lang w:val="en-US"/>
        </w:rPr>
        <w:fldChar w:fldCharType="begin">
          <w:fldData xml:space="preserve">PEVuZE5vdGU+PENpdGU+PEF1dGhvcj5LbmlnaHQ8L0F1dGhvcj48WWVhcj4yMDE1PC9ZZWFyPjxS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</w:fldData>
        </w:fldChar>
      </w:r>
      <w:r w:rsidR="00C011ED">
        <w:rPr>
          <w:rFonts w:asciiTheme="majorHAnsi" w:hAnsiTheme="majorHAnsi" w:cstheme="majorHAnsi"/>
          <w:lang w:val="en-US"/>
        </w:rPr>
        <w:instrText xml:space="preserve"> ADDIN EN.CITE </w:instrText>
      </w:r>
      <w:r w:rsidR="00C011ED">
        <w:rPr>
          <w:rFonts w:asciiTheme="majorHAnsi" w:hAnsiTheme="majorHAnsi" w:cstheme="majorHAnsi"/>
          <w:lang w:val="en-US"/>
        </w:rPr>
        <w:fldChar w:fldCharType="begin">
          <w:fldData xml:space="preserve">PEVuZE5vdGU+PENpdGU+PEF1dGhvcj5LbmlnaHQ8L0F1dGhvcj48WWVhcj4yMDE1PC9ZZWFyPjxS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</w:fldData>
        </w:fldChar>
      </w:r>
      <w:r w:rsidR="00C011ED">
        <w:rPr>
          <w:rFonts w:asciiTheme="majorHAnsi" w:hAnsiTheme="majorHAnsi" w:cstheme="majorHAnsi"/>
          <w:lang w:val="en-US"/>
        </w:rPr>
        <w:instrText xml:space="preserve"> ADDIN EN.CITE.DATA </w:instrText>
      </w:r>
      <w:r w:rsidR="00C011ED">
        <w:rPr>
          <w:rFonts w:asciiTheme="majorHAnsi" w:hAnsiTheme="majorHAnsi" w:cstheme="majorHAnsi"/>
          <w:lang w:val="en-US"/>
        </w:rPr>
      </w:r>
      <w:r w:rsidR="00C011ED">
        <w:rPr>
          <w:rFonts w:asciiTheme="majorHAnsi" w:hAnsiTheme="majorHAnsi" w:cstheme="majorHAnsi"/>
          <w:lang w:val="en-US"/>
        </w:rPr>
        <w:fldChar w:fldCharType="end"/>
      </w:r>
      <w:r w:rsidR="00B40125" w:rsidRPr="00867601">
        <w:rPr>
          <w:rFonts w:asciiTheme="majorHAnsi" w:hAnsiTheme="majorHAnsi" w:cstheme="majorHAnsi"/>
          <w:lang w:val="en-US"/>
        </w:rPr>
      </w:r>
      <w:r w:rsidR="00B40125" w:rsidRPr="00867601">
        <w:rPr>
          <w:rFonts w:asciiTheme="majorHAnsi" w:hAnsiTheme="majorHAnsi" w:cstheme="majorHAnsi"/>
          <w:lang w:val="en-US"/>
        </w:rPr>
        <w:fldChar w:fldCharType="separate"/>
      </w:r>
      <w:r w:rsidR="00B40125" w:rsidRPr="00867601">
        <w:rPr>
          <w:rFonts w:asciiTheme="majorHAnsi" w:hAnsiTheme="majorHAnsi" w:cstheme="majorHAnsi"/>
          <w:noProof/>
          <w:lang w:val="en-US"/>
        </w:rPr>
        <w:t>(Knight et al., 2015)</w:t>
      </w:r>
      <w:r w:rsidR="00B40125" w:rsidRPr="00867601">
        <w:rPr>
          <w:rFonts w:asciiTheme="majorHAnsi" w:hAnsiTheme="majorHAnsi" w:cstheme="majorHAnsi"/>
          <w:lang w:val="en-US"/>
        </w:rPr>
        <w:fldChar w:fldCharType="end"/>
      </w:r>
      <w:r w:rsidRPr="00867601">
        <w:rPr>
          <w:rFonts w:asciiTheme="majorHAnsi" w:hAnsiTheme="majorHAnsi" w:cstheme="majorHAnsi"/>
          <w:lang w:val="en-US"/>
        </w:rPr>
        <w:t xml:space="preserve">. </w:t>
      </w:r>
      <w:r w:rsidR="001F61BF" w:rsidRPr="00867601">
        <w:rPr>
          <w:rFonts w:asciiTheme="majorHAnsi" w:hAnsiTheme="majorHAnsi" w:cstheme="majorHAnsi"/>
          <w:lang w:val="en-US"/>
        </w:rPr>
        <w:t>Between-groups differenc</w:t>
      </w:r>
      <w:r w:rsidR="000248A4" w:rsidRPr="00867601">
        <w:rPr>
          <w:rFonts w:asciiTheme="majorHAnsi" w:hAnsiTheme="majorHAnsi" w:cstheme="majorHAnsi"/>
          <w:lang w:val="en-US"/>
        </w:rPr>
        <w:t xml:space="preserve">e in steps per day was found between DBCI 1-2 BCT clusters and ≥3 BCT clusters (SMD = </w:t>
      </w:r>
      <w:r w:rsidR="00876E6B" w:rsidRPr="00867601">
        <w:rPr>
          <w:rFonts w:asciiTheme="majorHAnsi" w:hAnsiTheme="majorHAnsi" w:cstheme="majorHAnsi"/>
          <w:lang w:val="en-US"/>
        </w:rPr>
        <w:t>-0.24</w:t>
      </w:r>
      <w:r w:rsidR="000248A4" w:rsidRPr="00867601">
        <w:rPr>
          <w:rFonts w:asciiTheme="majorHAnsi" w:hAnsiTheme="majorHAnsi" w:cstheme="majorHAnsi"/>
          <w:lang w:val="en-US"/>
        </w:rPr>
        <w:t xml:space="preserve">; 95% CI </w:t>
      </w:r>
      <w:r w:rsidR="00876E6B" w:rsidRPr="00867601">
        <w:rPr>
          <w:rFonts w:asciiTheme="majorHAnsi" w:hAnsiTheme="majorHAnsi" w:cstheme="majorHAnsi"/>
          <w:lang w:val="en-US"/>
        </w:rPr>
        <w:t>-0.38, -0.09</w:t>
      </w:r>
      <w:r w:rsidR="000248A4" w:rsidRPr="00867601">
        <w:rPr>
          <w:rFonts w:asciiTheme="majorHAnsi" w:hAnsiTheme="majorHAnsi" w:cstheme="majorHAnsi"/>
          <w:lang w:val="en-US"/>
        </w:rPr>
        <w:t xml:space="preserve">; p </w:t>
      </w:r>
      <w:r w:rsidR="00876E6B" w:rsidRPr="00867601">
        <w:rPr>
          <w:rFonts w:asciiTheme="majorHAnsi" w:hAnsiTheme="majorHAnsi" w:cstheme="majorHAnsi"/>
          <w:lang w:val="en-US"/>
        </w:rPr>
        <w:t>= 0.002</w:t>
      </w:r>
      <w:r w:rsidR="000248A4" w:rsidRPr="00867601">
        <w:rPr>
          <w:rFonts w:asciiTheme="majorHAnsi" w:hAnsiTheme="majorHAnsi" w:cstheme="majorHAnsi"/>
          <w:lang w:val="en-US"/>
        </w:rPr>
        <w:t>; I</w:t>
      </w:r>
      <w:r w:rsidR="000248A4" w:rsidRPr="00867601">
        <w:rPr>
          <w:rFonts w:asciiTheme="majorHAnsi" w:hAnsiTheme="majorHAnsi" w:cstheme="majorHAnsi"/>
          <w:vertAlign w:val="superscript"/>
          <w:lang w:val="en-US"/>
        </w:rPr>
        <w:t>2</w:t>
      </w:r>
      <w:r w:rsidR="000248A4" w:rsidRPr="00867601">
        <w:rPr>
          <w:rFonts w:asciiTheme="majorHAnsi" w:hAnsiTheme="majorHAnsi" w:cstheme="majorHAnsi"/>
          <w:lang w:val="en-US"/>
        </w:rPr>
        <w:t xml:space="preserve"> = </w:t>
      </w:r>
      <w:r w:rsidR="00876E6B" w:rsidRPr="00867601">
        <w:rPr>
          <w:rFonts w:asciiTheme="majorHAnsi" w:hAnsiTheme="majorHAnsi" w:cstheme="majorHAnsi"/>
          <w:lang w:val="en-US"/>
        </w:rPr>
        <w:t>53.55</w:t>
      </w:r>
      <w:r w:rsidR="000248A4" w:rsidRPr="00867601">
        <w:rPr>
          <w:rFonts w:asciiTheme="majorHAnsi" w:hAnsiTheme="majorHAnsi" w:cstheme="majorHAnsi"/>
          <w:lang w:val="en-US"/>
        </w:rPr>
        <w:t>%</w:t>
      </w:r>
      <w:r w:rsidR="00616E60" w:rsidRPr="00867601">
        <w:rPr>
          <w:rFonts w:asciiTheme="majorHAnsi" w:hAnsiTheme="majorHAnsi" w:cstheme="majorHAnsi"/>
          <w:lang w:val="en-US"/>
        </w:rPr>
        <w:t xml:space="preserve">. </w:t>
      </w:r>
      <w:r w:rsidRPr="00867601">
        <w:rPr>
          <w:rFonts w:asciiTheme="majorHAnsi" w:hAnsiTheme="majorHAnsi" w:cstheme="majorHAnsi"/>
          <w:lang w:val="en-US"/>
        </w:rPr>
        <w:t xml:space="preserve">Meta-analysis on </w:t>
      </w:r>
      <w:r w:rsidR="00B40125" w:rsidRPr="00867601">
        <w:rPr>
          <w:rFonts w:asciiTheme="majorHAnsi" w:hAnsiTheme="majorHAnsi" w:cstheme="majorHAnsi"/>
          <w:lang w:val="en-US"/>
        </w:rPr>
        <w:t>steps per day</w:t>
      </w:r>
      <w:r w:rsidRPr="00867601">
        <w:rPr>
          <w:rFonts w:asciiTheme="majorHAnsi" w:hAnsiTheme="majorHAnsi" w:cstheme="majorHAnsi"/>
          <w:lang w:val="en-US"/>
        </w:rPr>
        <w:t xml:space="preserve"> grouped by BCT cluster was not possible for RCT studies as all DBCI included ≥3 clusters. </w:t>
      </w:r>
    </w:p>
    <w:p w14:paraId="24ECBF73" w14:textId="77777777" w:rsidR="00B40125" w:rsidRPr="00867601" w:rsidRDefault="00B40125" w:rsidP="00316FF4">
      <w:pPr>
        <w:rPr>
          <w:lang w:val="en-US"/>
        </w:rPr>
      </w:pPr>
    </w:p>
    <w:p w14:paraId="175A7870" w14:textId="34A6B0E8" w:rsidR="00C04DE7" w:rsidRPr="00867601" w:rsidRDefault="002F3FF4" w:rsidP="002F3FF4">
      <w:pPr>
        <w:rPr>
          <w:i/>
          <w:lang w:val="en-US"/>
        </w:rPr>
      </w:pPr>
      <w:r w:rsidRPr="00867601">
        <w:rPr>
          <w:i/>
          <w:lang w:val="en-US"/>
        </w:rPr>
        <w:t>3.2.</w:t>
      </w:r>
      <w:r w:rsidR="005947CA" w:rsidRPr="00867601">
        <w:rPr>
          <w:i/>
          <w:lang w:val="en-US"/>
        </w:rPr>
        <w:t>4</w:t>
      </w:r>
      <w:r w:rsidRPr="00867601">
        <w:rPr>
          <w:i/>
          <w:lang w:val="en-US"/>
        </w:rPr>
        <w:t>.</w:t>
      </w:r>
      <w:r w:rsidR="00C1534B" w:rsidRPr="00867601">
        <w:rPr>
          <w:i/>
          <w:lang w:val="en-US"/>
        </w:rPr>
        <w:t>1</w:t>
      </w:r>
      <w:r w:rsidRPr="00867601">
        <w:rPr>
          <w:i/>
          <w:lang w:val="en-US"/>
        </w:rPr>
        <w:t xml:space="preserve">. </w:t>
      </w:r>
      <w:r w:rsidR="00C04DE7" w:rsidRPr="00867601">
        <w:rPr>
          <w:i/>
          <w:lang w:val="en-US"/>
        </w:rPr>
        <w:t>MVPA (min/week)</w:t>
      </w:r>
      <w:r w:rsidR="00C1534B" w:rsidRPr="00867601">
        <w:rPr>
          <w:i/>
          <w:lang w:val="en-US"/>
        </w:rPr>
        <w:t xml:space="preserve"> narrative results</w:t>
      </w:r>
    </w:p>
    <w:p w14:paraId="04CB2267" w14:textId="10451311" w:rsidR="00C04DE7" w:rsidRPr="00867601" w:rsidRDefault="00D62BE7" w:rsidP="00316FF4">
      <w:pPr>
        <w:rPr>
          <w:rFonts w:asciiTheme="majorHAnsi" w:hAnsiTheme="majorHAnsi" w:cstheme="majorHAnsi"/>
          <w:lang w:val="en-US"/>
        </w:rPr>
      </w:pPr>
      <w:r w:rsidRPr="00867601">
        <w:rPr>
          <w:rFonts w:asciiTheme="majorHAnsi" w:hAnsiTheme="majorHAnsi" w:cstheme="majorHAnsi"/>
          <w:lang w:val="en-US"/>
        </w:rPr>
        <w:t>In total</w:t>
      </w:r>
      <w:r w:rsidR="00693B1F" w:rsidRPr="00867601">
        <w:rPr>
          <w:rFonts w:asciiTheme="majorHAnsi" w:hAnsiTheme="majorHAnsi" w:cstheme="majorHAnsi"/>
          <w:lang w:val="en-US"/>
        </w:rPr>
        <w:t>,</w:t>
      </w:r>
      <w:r w:rsidRPr="00867601">
        <w:rPr>
          <w:rFonts w:asciiTheme="majorHAnsi" w:hAnsiTheme="majorHAnsi" w:cstheme="majorHAnsi"/>
          <w:lang w:val="en-US"/>
        </w:rPr>
        <w:t xml:space="preserve"> </w:t>
      </w:r>
      <w:r w:rsidR="00E525D4" w:rsidRPr="00867601">
        <w:rPr>
          <w:rFonts w:asciiTheme="majorHAnsi" w:hAnsiTheme="majorHAnsi" w:cstheme="majorHAnsi"/>
          <w:lang w:val="en-US"/>
        </w:rPr>
        <w:t>10</w:t>
      </w:r>
      <w:r w:rsidRPr="00867601">
        <w:rPr>
          <w:rFonts w:asciiTheme="majorHAnsi" w:hAnsiTheme="majorHAnsi" w:cstheme="majorHAnsi"/>
          <w:lang w:val="en-US"/>
        </w:rPr>
        <w:t xml:space="preserve"> studies measured MVPA</w:t>
      </w:r>
      <w:r w:rsidR="00026C0B" w:rsidRPr="00867601">
        <w:rPr>
          <w:rFonts w:asciiTheme="majorHAnsi" w:hAnsiTheme="majorHAnsi" w:cstheme="majorHAnsi"/>
          <w:lang w:val="en-US"/>
        </w:rPr>
        <w:t>, of which</w:t>
      </w:r>
      <w:r w:rsidR="00E525D4" w:rsidRPr="00867601">
        <w:rPr>
          <w:rFonts w:asciiTheme="majorHAnsi" w:hAnsiTheme="majorHAnsi" w:cstheme="majorHAnsi"/>
          <w:lang w:val="en-US"/>
        </w:rPr>
        <w:t xml:space="preserve"> </w:t>
      </w:r>
      <w:r w:rsidR="008344B9" w:rsidRPr="00867601">
        <w:rPr>
          <w:rFonts w:asciiTheme="majorHAnsi" w:hAnsiTheme="majorHAnsi" w:cstheme="majorHAnsi"/>
          <w:lang w:val="en-US"/>
        </w:rPr>
        <w:t>eight</w:t>
      </w:r>
      <w:r w:rsidR="00026C0B" w:rsidRPr="00867601">
        <w:rPr>
          <w:rFonts w:asciiTheme="majorHAnsi" w:hAnsiTheme="majorHAnsi" w:cstheme="majorHAnsi"/>
          <w:lang w:val="en-US"/>
        </w:rPr>
        <w:t xml:space="preserve"> were</w:t>
      </w:r>
      <w:r w:rsidRPr="00867601">
        <w:rPr>
          <w:rFonts w:asciiTheme="majorHAnsi" w:hAnsiTheme="majorHAnsi" w:cstheme="majorHAnsi"/>
          <w:lang w:val="en-US"/>
        </w:rPr>
        <w:t xml:space="preserve"> RCTs </w:t>
      </w:r>
      <w:r w:rsidR="00E525D4" w:rsidRPr="00867601">
        <w:rPr>
          <w:rFonts w:asciiTheme="majorHAnsi" w:hAnsiTheme="majorHAnsi" w:cstheme="majorHAnsi"/>
          <w:lang w:val="en-US"/>
        </w:rPr>
        <w:fldChar w:fldCharType="begin">
          <w:fldData xml:space="preserve">PEVuZE5vdGU+PENpdGU+PEF1dGhvcj5Bc2hlPC9BdXRob3I+PFllYXI+MjAxNTwvWWVhcj48UmVj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</w:fldData>
        </w:fldChar>
      </w:r>
      <w:r w:rsidR="00C011ED">
        <w:rPr>
          <w:rFonts w:asciiTheme="majorHAnsi" w:hAnsiTheme="majorHAnsi" w:cstheme="majorHAnsi"/>
          <w:lang w:val="en-US"/>
        </w:rPr>
        <w:instrText xml:space="preserve"> ADDIN EN.CITE </w:instrText>
      </w:r>
      <w:r w:rsidR="00C011ED">
        <w:rPr>
          <w:rFonts w:asciiTheme="majorHAnsi" w:hAnsiTheme="majorHAnsi" w:cstheme="majorHAnsi"/>
          <w:lang w:val="en-US"/>
        </w:rPr>
        <w:fldChar w:fldCharType="begin">
          <w:fldData xml:space="preserve">PEVuZE5vdGU+PENpdGU+PEF1dGhvcj5Bc2hlPC9BdXRob3I+PFllYXI+MjAxNTwvWWVhcj48UmVj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</w:fldData>
        </w:fldChar>
      </w:r>
      <w:r w:rsidR="00C011ED">
        <w:rPr>
          <w:rFonts w:asciiTheme="majorHAnsi" w:hAnsiTheme="majorHAnsi" w:cstheme="majorHAnsi"/>
          <w:lang w:val="en-US"/>
        </w:rPr>
        <w:instrText xml:space="preserve"> ADDIN EN.CITE.DATA </w:instrText>
      </w:r>
      <w:r w:rsidR="00C011ED">
        <w:rPr>
          <w:rFonts w:asciiTheme="majorHAnsi" w:hAnsiTheme="majorHAnsi" w:cstheme="majorHAnsi"/>
          <w:lang w:val="en-US"/>
        </w:rPr>
      </w:r>
      <w:r w:rsidR="00C011ED">
        <w:rPr>
          <w:rFonts w:asciiTheme="majorHAnsi" w:hAnsiTheme="majorHAnsi" w:cstheme="majorHAnsi"/>
          <w:lang w:val="en-US"/>
        </w:rPr>
        <w:fldChar w:fldCharType="end"/>
      </w:r>
      <w:r w:rsidR="00E525D4" w:rsidRPr="00867601">
        <w:rPr>
          <w:rFonts w:asciiTheme="majorHAnsi" w:hAnsiTheme="majorHAnsi" w:cstheme="majorHAnsi"/>
          <w:lang w:val="en-US"/>
        </w:rPr>
      </w:r>
      <w:r w:rsidR="00E525D4" w:rsidRPr="00867601">
        <w:rPr>
          <w:rFonts w:asciiTheme="majorHAnsi" w:hAnsiTheme="majorHAnsi" w:cstheme="majorHAnsi"/>
          <w:lang w:val="en-US"/>
        </w:rPr>
        <w:fldChar w:fldCharType="separate"/>
      </w:r>
      <w:r w:rsidR="004B34F7" w:rsidRPr="00867601">
        <w:rPr>
          <w:rFonts w:asciiTheme="majorHAnsi" w:hAnsiTheme="majorHAnsi" w:cstheme="majorHAnsi"/>
          <w:noProof/>
          <w:lang w:val="en-US"/>
        </w:rPr>
        <w:t>(Ashe et al., 2015; Cadmus-Bertram et al., 2015; Cook et al., 2015; Frederix et al., 2015; King et al., 2007; Lyons et al., 2017; Nguyen et al., 2009; Wijsman et al., 2013)</w:t>
      </w:r>
      <w:r w:rsidR="00E525D4" w:rsidRPr="00867601">
        <w:rPr>
          <w:rFonts w:asciiTheme="majorHAnsi" w:hAnsiTheme="majorHAnsi" w:cstheme="majorHAnsi"/>
          <w:lang w:val="en-US"/>
        </w:rPr>
        <w:fldChar w:fldCharType="end"/>
      </w:r>
      <w:r w:rsidR="008344B9" w:rsidRPr="00867601">
        <w:rPr>
          <w:rFonts w:asciiTheme="majorHAnsi" w:hAnsiTheme="majorHAnsi" w:cstheme="majorHAnsi"/>
          <w:lang w:val="en-US"/>
        </w:rPr>
        <w:t xml:space="preserve"> a</w:t>
      </w:r>
      <w:r w:rsidR="00E525D4" w:rsidRPr="00867601">
        <w:rPr>
          <w:rFonts w:asciiTheme="majorHAnsi" w:hAnsiTheme="majorHAnsi" w:cstheme="majorHAnsi"/>
          <w:lang w:val="en-US"/>
        </w:rPr>
        <w:t xml:space="preserve">nd </w:t>
      </w:r>
      <w:r w:rsidR="008344B9" w:rsidRPr="00867601">
        <w:rPr>
          <w:rFonts w:asciiTheme="majorHAnsi" w:hAnsiTheme="majorHAnsi" w:cstheme="majorHAnsi"/>
          <w:lang w:val="en-US"/>
        </w:rPr>
        <w:t>two</w:t>
      </w:r>
      <w:r w:rsidR="00E525D4" w:rsidRPr="00867601">
        <w:rPr>
          <w:rFonts w:asciiTheme="majorHAnsi" w:hAnsiTheme="majorHAnsi" w:cstheme="majorHAnsi"/>
          <w:lang w:val="en-US"/>
        </w:rPr>
        <w:t xml:space="preserve"> were pre-post studies </w:t>
      </w:r>
      <w:r w:rsidR="00E525D4" w:rsidRPr="00867601">
        <w:rPr>
          <w:rFonts w:asciiTheme="majorHAnsi" w:hAnsiTheme="majorHAnsi" w:cstheme="majorHAnsi"/>
          <w:lang w:val="en-US"/>
        </w:rPr>
        <w:fldChar w:fldCharType="begin">
          <w:fldData xml:space="preserve">PEVuZE5vdGU+PENpdGU+PEF1dGhvcj5LaW5nPC9BdXRob3I+PFllYXI+MjAxNDwvWWVhcj48UmVj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</w:fldData>
        </w:fldChar>
      </w:r>
      <w:r w:rsidR="00C011ED">
        <w:rPr>
          <w:rFonts w:asciiTheme="majorHAnsi" w:hAnsiTheme="majorHAnsi" w:cstheme="majorHAnsi"/>
          <w:lang w:val="en-US"/>
        </w:rPr>
        <w:instrText xml:space="preserve"> ADDIN EN.CITE </w:instrText>
      </w:r>
      <w:r w:rsidR="00C011ED">
        <w:rPr>
          <w:rFonts w:asciiTheme="majorHAnsi" w:hAnsiTheme="majorHAnsi" w:cstheme="majorHAnsi"/>
          <w:lang w:val="en-US"/>
        </w:rPr>
        <w:fldChar w:fldCharType="begin">
          <w:fldData xml:space="preserve">PEVuZE5vdGU+PENpdGU+PEF1dGhvcj5LaW5nPC9BdXRob3I+PFllYXI+MjAxNDwvWWVhcj48UmVj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</w:fldData>
        </w:fldChar>
      </w:r>
      <w:r w:rsidR="00C011ED">
        <w:rPr>
          <w:rFonts w:asciiTheme="majorHAnsi" w:hAnsiTheme="majorHAnsi" w:cstheme="majorHAnsi"/>
          <w:lang w:val="en-US"/>
        </w:rPr>
        <w:instrText xml:space="preserve"> ADDIN EN.CITE.DATA </w:instrText>
      </w:r>
      <w:r w:rsidR="00C011ED">
        <w:rPr>
          <w:rFonts w:asciiTheme="majorHAnsi" w:hAnsiTheme="majorHAnsi" w:cstheme="majorHAnsi"/>
          <w:lang w:val="en-US"/>
        </w:rPr>
      </w:r>
      <w:r w:rsidR="00C011ED">
        <w:rPr>
          <w:rFonts w:asciiTheme="majorHAnsi" w:hAnsiTheme="majorHAnsi" w:cstheme="majorHAnsi"/>
          <w:lang w:val="en-US"/>
        </w:rPr>
        <w:fldChar w:fldCharType="end"/>
      </w:r>
      <w:r w:rsidR="00E525D4" w:rsidRPr="00867601">
        <w:rPr>
          <w:rFonts w:asciiTheme="majorHAnsi" w:hAnsiTheme="majorHAnsi" w:cstheme="majorHAnsi"/>
          <w:lang w:val="en-US"/>
        </w:rPr>
      </w:r>
      <w:r w:rsidR="00E525D4" w:rsidRPr="00867601">
        <w:rPr>
          <w:rFonts w:asciiTheme="majorHAnsi" w:hAnsiTheme="majorHAnsi" w:cstheme="majorHAnsi"/>
          <w:lang w:val="en-US"/>
        </w:rPr>
        <w:fldChar w:fldCharType="separate"/>
      </w:r>
      <w:r w:rsidR="00010199" w:rsidRPr="00867601">
        <w:rPr>
          <w:rFonts w:asciiTheme="majorHAnsi" w:hAnsiTheme="majorHAnsi" w:cstheme="majorHAnsi"/>
          <w:noProof/>
          <w:lang w:val="en-US"/>
        </w:rPr>
        <w:t>(King et al., 2014; Leutwyler et al., 2015)</w:t>
      </w:r>
      <w:r w:rsidR="00E525D4" w:rsidRPr="00867601">
        <w:rPr>
          <w:rFonts w:asciiTheme="majorHAnsi" w:hAnsiTheme="majorHAnsi" w:cstheme="majorHAnsi"/>
          <w:lang w:val="en-US"/>
        </w:rPr>
        <w:fldChar w:fldCharType="end"/>
      </w:r>
      <w:r w:rsidR="008344B9" w:rsidRPr="00867601">
        <w:rPr>
          <w:rFonts w:asciiTheme="majorHAnsi" w:hAnsiTheme="majorHAnsi" w:cstheme="majorHAnsi"/>
          <w:lang w:val="en-US"/>
        </w:rPr>
        <w:t xml:space="preserve">. </w:t>
      </w:r>
      <w:r w:rsidR="00C04DE7" w:rsidRPr="00867601">
        <w:rPr>
          <w:rFonts w:asciiTheme="majorHAnsi" w:hAnsiTheme="majorHAnsi" w:cstheme="majorHAnsi"/>
          <w:lang w:val="en-US"/>
        </w:rPr>
        <w:t xml:space="preserve">MVPA was measured objectively in minutes per day in five studies </w:t>
      </w:r>
      <w:r w:rsidR="00C04DE7" w:rsidRPr="00867601">
        <w:rPr>
          <w:rFonts w:asciiTheme="majorHAnsi" w:hAnsiTheme="majorHAnsi" w:cstheme="majorHAnsi"/>
          <w:lang w:val="en-US"/>
        </w:rPr>
        <w:fldChar w:fldCharType="begin">
          <w:fldData xml:space="preserve">PEVuZE5vdGU+PENpdGU+PEF1dGhvcj5Bc2hlPC9BdXRob3I+PFllYXI+MjAxNTwvWWVhcj48UmVj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=
</w:fldData>
        </w:fldChar>
      </w:r>
      <w:r w:rsidR="00C011ED">
        <w:rPr>
          <w:rFonts w:asciiTheme="majorHAnsi" w:hAnsiTheme="majorHAnsi" w:cstheme="majorHAnsi"/>
          <w:lang w:val="en-US"/>
        </w:rPr>
        <w:instrText xml:space="preserve"> ADDIN EN.CITE </w:instrText>
      </w:r>
      <w:r w:rsidR="00C011ED">
        <w:rPr>
          <w:rFonts w:asciiTheme="majorHAnsi" w:hAnsiTheme="majorHAnsi" w:cstheme="majorHAnsi"/>
          <w:lang w:val="en-US"/>
        </w:rPr>
        <w:fldChar w:fldCharType="begin">
          <w:fldData xml:space="preserve">PEVuZE5vdGU+PENpdGU+PEF1dGhvcj5Bc2hlPC9BdXRob3I+PFllYXI+MjAxNTwvWWVhcj48UmVj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=
</w:fldData>
        </w:fldChar>
      </w:r>
      <w:r w:rsidR="00C011ED">
        <w:rPr>
          <w:rFonts w:asciiTheme="majorHAnsi" w:hAnsiTheme="majorHAnsi" w:cstheme="majorHAnsi"/>
          <w:lang w:val="en-US"/>
        </w:rPr>
        <w:instrText xml:space="preserve"> ADDIN EN.CITE.DATA </w:instrText>
      </w:r>
      <w:r w:rsidR="00C011ED">
        <w:rPr>
          <w:rFonts w:asciiTheme="majorHAnsi" w:hAnsiTheme="majorHAnsi" w:cstheme="majorHAnsi"/>
          <w:lang w:val="en-US"/>
        </w:rPr>
      </w:r>
      <w:r w:rsidR="00C011ED">
        <w:rPr>
          <w:rFonts w:asciiTheme="majorHAnsi" w:hAnsiTheme="majorHAnsi" w:cstheme="majorHAnsi"/>
          <w:lang w:val="en-US"/>
        </w:rPr>
        <w:fldChar w:fldCharType="end"/>
      </w:r>
      <w:r w:rsidR="00C04DE7" w:rsidRPr="00867601">
        <w:rPr>
          <w:rFonts w:asciiTheme="majorHAnsi" w:hAnsiTheme="majorHAnsi" w:cstheme="majorHAnsi"/>
          <w:lang w:val="en-US"/>
        </w:rPr>
      </w:r>
      <w:r w:rsidR="00C04DE7" w:rsidRPr="00867601">
        <w:rPr>
          <w:rFonts w:asciiTheme="majorHAnsi" w:hAnsiTheme="majorHAnsi" w:cstheme="majorHAnsi"/>
          <w:lang w:val="en-US"/>
        </w:rPr>
        <w:fldChar w:fldCharType="separate"/>
      </w:r>
      <w:r w:rsidR="004B34F7" w:rsidRPr="00867601">
        <w:rPr>
          <w:rFonts w:asciiTheme="majorHAnsi" w:hAnsiTheme="majorHAnsi" w:cstheme="majorHAnsi"/>
          <w:noProof/>
          <w:lang w:val="en-US"/>
        </w:rPr>
        <w:t>(Ashe et al., 2015; King et al., 2007; King et al., 2014; Lyons et al., 2017; Wijsman et al., 2013)</w:t>
      </w:r>
      <w:r w:rsidR="00C04DE7" w:rsidRPr="00867601">
        <w:rPr>
          <w:rFonts w:asciiTheme="majorHAnsi" w:hAnsiTheme="majorHAnsi" w:cstheme="majorHAnsi"/>
          <w:lang w:val="en-US"/>
        </w:rPr>
        <w:fldChar w:fldCharType="end"/>
      </w:r>
      <w:r w:rsidR="00C04DE7" w:rsidRPr="00867601">
        <w:rPr>
          <w:rFonts w:asciiTheme="majorHAnsi" w:hAnsiTheme="majorHAnsi" w:cstheme="majorHAnsi"/>
          <w:lang w:val="en-US"/>
        </w:rPr>
        <w:t xml:space="preserve">, minutes per week in one study </w:t>
      </w:r>
      <w:r w:rsidR="00C04DE7" w:rsidRPr="00867601">
        <w:rPr>
          <w:rFonts w:asciiTheme="majorHAnsi" w:hAnsiTheme="majorHAnsi" w:cstheme="majorHAnsi"/>
          <w:lang w:val="en-US"/>
        </w:rPr>
        <w:fldChar w:fldCharType="begin">
          <w:fldData xml:space="preserve">PEVuZE5vdGU+PENpdGU+PEF1dGhvcj5DYWRtdXMtQmVydHJhbTwvQXV0aG9yPjxZZWFyPjIwMTU8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</w:fldData>
        </w:fldChar>
      </w:r>
      <w:r w:rsidR="00C011ED">
        <w:rPr>
          <w:rFonts w:asciiTheme="majorHAnsi" w:hAnsiTheme="majorHAnsi" w:cstheme="majorHAnsi"/>
          <w:lang w:val="en-US"/>
        </w:rPr>
        <w:instrText xml:space="preserve"> ADDIN EN.CITE </w:instrText>
      </w:r>
      <w:r w:rsidR="00C011ED">
        <w:rPr>
          <w:rFonts w:asciiTheme="majorHAnsi" w:hAnsiTheme="majorHAnsi" w:cstheme="majorHAnsi"/>
          <w:lang w:val="en-US"/>
        </w:rPr>
        <w:fldChar w:fldCharType="begin">
          <w:fldData xml:space="preserve">PEVuZE5vdGU+PENpdGU+PEF1dGhvcj5DYWRtdXMtQmVydHJhbTwvQXV0aG9yPjxZZWFyPjIwMTU8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</w:fldData>
        </w:fldChar>
      </w:r>
      <w:r w:rsidR="00C011ED">
        <w:rPr>
          <w:rFonts w:asciiTheme="majorHAnsi" w:hAnsiTheme="majorHAnsi" w:cstheme="majorHAnsi"/>
          <w:lang w:val="en-US"/>
        </w:rPr>
        <w:instrText xml:space="preserve"> ADDIN EN.CITE.DATA </w:instrText>
      </w:r>
      <w:r w:rsidR="00C011ED">
        <w:rPr>
          <w:rFonts w:asciiTheme="majorHAnsi" w:hAnsiTheme="majorHAnsi" w:cstheme="majorHAnsi"/>
          <w:lang w:val="en-US"/>
        </w:rPr>
      </w:r>
      <w:r w:rsidR="00C011ED">
        <w:rPr>
          <w:rFonts w:asciiTheme="majorHAnsi" w:hAnsiTheme="majorHAnsi" w:cstheme="majorHAnsi"/>
          <w:lang w:val="en-US"/>
        </w:rPr>
        <w:fldChar w:fldCharType="end"/>
      </w:r>
      <w:r w:rsidR="00C04DE7" w:rsidRPr="00867601">
        <w:rPr>
          <w:rFonts w:asciiTheme="majorHAnsi" w:hAnsiTheme="majorHAnsi" w:cstheme="majorHAnsi"/>
          <w:lang w:val="en-US"/>
        </w:rPr>
      </w:r>
      <w:r w:rsidR="00C04DE7" w:rsidRPr="00867601">
        <w:rPr>
          <w:rFonts w:asciiTheme="majorHAnsi" w:hAnsiTheme="majorHAnsi" w:cstheme="majorHAnsi"/>
          <w:lang w:val="en-US"/>
        </w:rPr>
        <w:fldChar w:fldCharType="separate"/>
      </w:r>
      <w:r w:rsidR="00010199" w:rsidRPr="00867601">
        <w:rPr>
          <w:rFonts w:asciiTheme="majorHAnsi" w:hAnsiTheme="majorHAnsi" w:cstheme="majorHAnsi"/>
          <w:noProof/>
          <w:lang w:val="en-US"/>
        </w:rPr>
        <w:t>(Cadmus-Bertram et al., 2015)</w:t>
      </w:r>
      <w:r w:rsidR="00C04DE7" w:rsidRPr="00867601">
        <w:rPr>
          <w:rFonts w:asciiTheme="majorHAnsi" w:hAnsiTheme="majorHAnsi" w:cstheme="majorHAnsi"/>
          <w:lang w:val="en-US"/>
        </w:rPr>
        <w:fldChar w:fldCharType="end"/>
      </w:r>
      <w:r w:rsidR="00C04DE7" w:rsidRPr="00867601">
        <w:rPr>
          <w:rFonts w:asciiTheme="majorHAnsi" w:hAnsiTheme="majorHAnsi" w:cstheme="majorHAnsi"/>
          <w:lang w:val="en-US"/>
        </w:rPr>
        <w:t xml:space="preserve">. MVPA was measured using questionnaires in two studies; one converted to MET-min/week </w:t>
      </w:r>
      <w:r w:rsidR="00C04DE7" w:rsidRPr="00867601">
        <w:rPr>
          <w:rFonts w:asciiTheme="majorHAnsi" w:hAnsiTheme="majorHAnsi" w:cstheme="majorHAnsi"/>
          <w:lang w:val="en-US"/>
        </w:rPr>
        <w:fldChar w:fldCharType="begin">
          <w:fldData xml:space="preserve">PEVuZE5vdGU+PENpdGU+PEF1dGhvcj5GcmVkZXJpeDwvQXV0aG9yPjxZZWFyPjIwMTU8L1llYXI+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</w:fldData>
        </w:fldChar>
      </w:r>
      <w:r w:rsidR="00C011ED">
        <w:rPr>
          <w:rFonts w:asciiTheme="majorHAnsi" w:hAnsiTheme="majorHAnsi" w:cstheme="majorHAnsi"/>
          <w:lang w:val="en-US"/>
        </w:rPr>
        <w:instrText xml:space="preserve"> ADDIN EN.CITE </w:instrText>
      </w:r>
      <w:r w:rsidR="00C011ED">
        <w:rPr>
          <w:rFonts w:asciiTheme="majorHAnsi" w:hAnsiTheme="majorHAnsi" w:cstheme="majorHAnsi"/>
          <w:lang w:val="en-US"/>
        </w:rPr>
        <w:fldChar w:fldCharType="begin">
          <w:fldData xml:space="preserve">PEVuZE5vdGU+PENpdGU+PEF1dGhvcj5GcmVkZXJpeDwvQXV0aG9yPjxZZWFyPjIwMTU8L1llYXI+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</w:fldData>
        </w:fldChar>
      </w:r>
      <w:r w:rsidR="00C011ED">
        <w:rPr>
          <w:rFonts w:asciiTheme="majorHAnsi" w:hAnsiTheme="majorHAnsi" w:cstheme="majorHAnsi"/>
          <w:lang w:val="en-US"/>
        </w:rPr>
        <w:instrText xml:space="preserve"> ADDIN EN.CITE.DATA </w:instrText>
      </w:r>
      <w:r w:rsidR="00C011ED">
        <w:rPr>
          <w:rFonts w:asciiTheme="majorHAnsi" w:hAnsiTheme="majorHAnsi" w:cstheme="majorHAnsi"/>
          <w:lang w:val="en-US"/>
        </w:rPr>
      </w:r>
      <w:r w:rsidR="00C011ED">
        <w:rPr>
          <w:rFonts w:asciiTheme="majorHAnsi" w:hAnsiTheme="majorHAnsi" w:cstheme="majorHAnsi"/>
          <w:lang w:val="en-US"/>
        </w:rPr>
        <w:fldChar w:fldCharType="end"/>
      </w:r>
      <w:r w:rsidR="00C04DE7" w:rsidRPr="00867601">
        <w:rPr>
          <w:rFonts w:asciiTheme="majorHAnsi" w:hAnsiTheme="majorHAnsi" w:cstheme="majorHAnsi"/>
          <w:lang w:val="en-US"/>
        </w:rPr>
      </w:r>
      <w:r w:rsidR="00C04DE7" w:rsidRPr="00867601">
        <w:rPr>
          <w:rFonts w:asciiTheme="majorHAnsi" w:hAnsiTheme="majorHAnsi" w:cstheme="majorHAnsi"/>
          <w:lang w:val="en-US"/>
        </w:rPr>
        <w:fldChar w:fldCharType="separate"/>
      </w:r>
      <w:r w:rsidR="00010199" w:rsidRPr="00867601">
        <w:rPr>
          <w:rFonts w:asciiTheme="majorHAnsi" w:hAnsiTheme="majorHAnsi" w:cstheme="majorHAnsi"/>
          <w:noProof/>
          <w:lang w:val="en-US"/>
        </w:rPr>
        <w:t xml:space="preserve">(Frederix et </w:t>
      </w:r>
      <w:r w:rsidR="00010199" w:rsidRPr="00867601">
        <w:rPr>
          <w:rFonts w:asciiTheme="majorHAnsi" w:hAnsiTheme="majorHAnsi" w:cstheme="majorHAnsi"/>
          <w:noProof/>
          <w:lang w:val="en-US"/>
        </w:rPr>
        <w:lastRenderedPageBreak/>
        <w:t>al., 2015)</w:t>
      </w:r>
      <w:r w:rsidR="00C04DE7" w:rsidRPr="00867601">
        <w:rPr>
          <w:rFonts w:asciiTheme="majorHAnsi" w:hAnsiTheme="majorHAnsi" w:cstheme="majorHAnsi"/>
          <w:lang w:val="en-US"/>
        </w:rPr>
        <w:fldChar w:fldCharType="end"/>
      </w:r>
      <w:r w:rsidR="00C04DE7" w:rsidRPr="00867601">
        <w:rPr>
          <w:rFonts w:asciiTheme="majorHAnsi" w:hAnsiTheme="majorHAnsi" w:cstheme="majorHAnsi"/>
          <w:lang w:val="en-US"/>
        </w:rPr>
        <w:t xml:space="preserve"> and the other as a percentage time at moderate-high </w:t>
      </w:r>
      <w:r w:rsidR="00100002" w:rsidRPr="00867601">
        <w:rPr>
          <w:rFonts w:asciiTheme="majorHAnsi" w:hAnsiTheme="majorHAnsi" w:cstheme="majorHAnsi"/>
          <w:lang w:val="en-US"/>
        </w:rPr>
        <w:t>PA</w:t>
      </w:r>
      <w:r w:rsidR="00C04DE7" w:rsidRPr="00867601">
        <w:rPr>
          <w:rFonts w:asciiTheme="majorHAnsi" w:hAnsiTheme="majorHAnsi" w:cstheme="majorHAnsi"/>
          <w:lang w:val="en-US"/>
        </w:rPr>
        <w:t xml:space="preserve"> </w:t>
      </w:r>
      <w:r w:rsidR="00C04DE7" w:rsidRPr="00867601">
        <w:rPr>
          <w:rFonts w:asciiTheme="majorHAnsi" w:hAnsiTheme="majorHAnsi" w:cstheme="majorHAnsi"/>
          <w:lang w:val="en-US"/>
        </w:rPr>
        <w:fldChar w:fldCharType="begin">
          <w:fldData xml:space="preserve">PEVuZE5vdGU+PENpdGU+PEF1dGhvcj5OZ3V5ZW48L0F1dGhvcj48WWVhcj4yMDA5PC9ZZWFyPjxS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</w:fldData>
        </w:fldChar>
      </w:r>
      <w:r w:rsidR="004D14E5">
        <w:rPr>
          <w:rFonts w:asciiTheme="majorHAnsi" w:hAnsiTheme="majorHAnsi" w:cstheme="majorHAnsi"/>
          <w:lang w:val="en-US"/>
        </w:rPr>
        <w:instrText xml:space="preserve"> ADDIN EN.CITE </w:instrText>
      </w:r>
      <w:r w:rsidR="004D14E5">
        <w:rPr>
          <w:rFonts w:asciiTheme="majorHAnsi" w:hAnsiTheme="majorHAnsi" w:cstheme="majorHAnsi"/>
          <w:lang w:val="en-US"/>
        </w:rPr>
        <w:fldChar w:fldCharType="begin">
          <w:fldData xml:space="preserve">PEVuZE5vdGU+PENpdGU+PEF1dGhvcj5OZ3V5ZW48L0F1dGhvcj48WWVhcj4yMDA5PC9ZZWFyPjxS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</w:fldData>
        </w:fldChar>
      </w:r>
      <w:r w:rsidR="004D14E5">
        <w:rPr>
          <w:rFonts w:asciiTheme="majorHAnsi" w:hAnsiTheme="majorHAnsi" w:cstheme="majorHAnsi"/>
          <w:lang w:val="en-US"/>
        </w:rPr>
        <w:instrText xml:space="preserve"> ADDIN EN.CITE.DATA </w:instrText>
      </w:r>
      <w:r w:rsidR="004D14E5">
        <w:rPr>
          <w:rFonts w:asciiTheme="majorHAnsi" w:hAnsiTheme="majorHAnsi" w:cstheme="majorHAnsi"/>
          <w:lang w:val="en-US"/>
        </w:rPr>
      </w:r>
      <w:r w:rsidR="004D14E5">
        <w:rPr>
          <w:rFonts w:asciiTheme="majorHAnsi" w:hAnsiTheme="majorHAnsi" w:cstheme="majorHAnsi"/>
          <w:lang w:val="en-US"/>
        </w:rPr>
        <w:fldChar w:fldCharType="end"/>
      </w:r>
      <w:r w:rsidR="00C04DE7" w:rsidRPr="00867601">
        <w:rPr>
          <w:rFonts w:asciiTheme="majorHAnsi" w:hAnsiTheme="majorHAnsi" w:cstheme="majorHAnsi"/>
          <w:lang w:val="en-US"/>
        </w:rPr>
      </w:r>
      <w:r w:rsidR="00C04DE7" w:rsidRPr="00867601">
        <w:rPr>
          <w:rFonts w:asciiTheme="majorHAnsi" w:hAnsiTheme="majorHAnsi" w:cstheme="majorHAnsi"/>
          <w:lang w:val="en-US"/>
        </w:rPr>
        <w:fldChar w:fldCharType="separate"/>
      </w:r>
      <w:r w:rsidR="00010199" w:rsidRPr="00867601">
        <w:rPr>
          <w:rFonts w:asciiTheme="majorHAnsi" w:hAnsiTheme="majorHAnsi" w:cstheme="majorHAnsi"/>
          <w:noProof/>
          <w:lang w:val="en-US"/>
        </w:rPr>
        <w:t>(Nguyen et al., 2009)</w:t>
      </w:r>
      <w:r w:rsidR="00C04DE7" w:rsidRPr="00867601">
        <w:rPr>
          <w:rFonts w:asciiTheme="majorHAnsi" w:hAnsiTheme="majorHAnsi" w:cstheme="majorHAnsi"/>
          <w:lang w:val="en-US"/>
        </w:rPr>
        <w:fldChar w:fldCharType="end"/>
      </w:r>
      <w:r w:rsidR="00C04DE7" w:rsidRPr="00867601">
        <w:rPr>
          <w:rFonts w:asciiTheme="majorHAnsi" w:hAnsiTheme="majorHAnsi" w:cstheme="majorHAnsi"/>
          <w:lang w:val="en-US"/>
        </w:rPr>
        <w:t xml:space="preserve">. In </w:t>
      </w:r>
      <w:r w:rsidR="00C04DE7" w:rsidRPr="00867601">
        <w:rPr>
          <w:rFonts w:asciiTheme="majorHAnsi" w:hAnsiTheme="majorHAnsi" w:cstheme="majorHAnsi"/>
          <w:lang w:val="en-US"/>
        </w:rPr>
        <w:fldChar w:fldCharType="begin"/>
      </w:r>
      <w:r w:rsidR="00C011ED">
        <w:rPr>
          <w:rFonts w:asciiTheme="majorHAnsi" w:hAnsiTheme="majorHAnsi" w:cstheme="majorHAnsi"/>
          <w:lang w:val="en-US"/>
        </w:rPr>
        <w:instrText xml:space="preserve"> ADDIN EN.CITE &lt;EndNote&gt;&lt;Cite AuthorYear="1"&gt;&lt;Author&gt;Cook&lt;/Author&gt;&lt;Year&gt;2015&lt;/Year&gt;&lt;RecNum&gt;1743&lt;/RecNum&gt;&lt;DisplayText&gt;Cook et al. (2015)&lt;/DisplayText&gt;&lt;record&gt;&lt;rec-number&gt;1743&lt;/rec-number&gt;&lt;foreign-keys&gt;&lt;key app="EN" db-id="txxw0v5ssv0fdie20v2prf99w2fwdw2daf0x" timestamp="1523897495"&gt;1743&lt;/key&gt;&lt;key app="ENWeb" db-id=""&gt;0&lt;/key&gt;&lt;/foreign-keys&gt;&lt;ref-type name="Journal Article"&gt;17&lt;/ref-type&gt;&lt;contributors&gt;&lt;authors&gt;&lt;author&gt;Cook, R. F.&lt;/author&gt;&lt;author&gt;Hersch, R. K.&lt;/author&gt;&lt;author&gt;Schlossberg, D.&lt;/author&gt;&lt;author&gt;Leaf, S. L.&lt;/author&gt;&lt;/authors&gt;&lt;/contributors&gt;&lt;auth-address&gt;ISA Associates, Alexandria, VA, United States. rcook@isagroup.com.&lt;/auth-address&gt;&lt;titles&gt;&lt;title&gt;A Web-based health promotion program for older workers: randomized controlled trial&lt;/title&gt;&lt;secondary-title&gt;Journal Of Medical Internet Research&lt;/secondary-title&gt;&lt;alt-title&gt;J Med Internet Res&lt;/alt-title&gt;&lt;/titles&gt;&lt;periodical&gt;&lt;full-title&gt;Journal Of Medical Internet Research&lt;/full-title&gt;&lt;abbr-2&gt;Journal Of Medical Internet Research&lt;/abbr-2&gt;&lt;/periodical&gt;&lt;alt-periodical&gt;&lt;full-title&gt;J Med Internet Res&lt;/full-title&gt;&lt;abbr-2&gt;J Med Internet Res&lt;/abbr-2&gt;&lt;/alt-periodical&gt;&lt;pages&gt;e82&lt;/pages&gt;&lt;volume&gt;17&lt;/volume&gt;&lt;number&gt;3&lt;/number&gt;&lt;edition&gt;2015/04/02&lt;/edition&gt;&lt;keywords&gt;&lt;keyword&gt;Age Factors&lt;/keyword&gt;&lt;keyword&gt;Aged&lt;/keyword&gt;&lt;keyword&gt;Chronic Disease&lt;/keyword&gt;&lt;keyword&gt;Female&lt;/keyword&gt;&lt;keyword&gt;*Health Behavior&lt;/keyword&gt;&lt;keyword&gt;Health Promotion/*methods&lt;/keyword&gt;&lt;keyword&gt;Humans&lt;/keyword&gt;&lt;keyword&gt;*Internet&lt;/keyword&gt;&lt;keyword&gt;Male&lt;/keyword&gt;&lt;keyword&gt;Middle Aged&lt;/keyword&gt;&lt;keyword&gt;Internet&lt;/keyword&gt;&lt;keyword&gt;exercise&lt;/keyword&gt;&lt;keyword&gt;health promotion&lt;/keyword&gt;&lt;keyword&gt;nutritional requirements&lt;/keyword&gt;&lt;/keywords&gt;&lt;dates&gt;&lt;year&gt;2015&lt;/year&gt;&lt;pub-dates&gt;&lt;date&gt;Mar 25&lt;/date&gt;&lt;/pub-dates&gt;&lt;/dates&gt;&lt;isbn&gt;1438-8871&lt;/isbn&gt;&lt;accession-num&gt;25830503&lt;/accession-num&gt;&lt;urls&gt;&lt;/urls&gt;&lt;custom2&gt;PMC4390614&lt;/custom2&gt;&lt;electronic-resource-num&gt;https://10.2196/jmir.3399&lt;/electronic-resource-num&gt;&lt;remote-database-provider&gt;NLM&lt;/remote-database-provider&gt;&lt;language&gt;eng&lt;/language&gt;&lt;/record&gt;&lt;/Cite&gt;&lt;/EndNote&gt;</w:instrText>
      </w:r>
      <w:r w:rsidR="00C04DE7" w:rsidRPr="00867601">
        <w:rPr>
          <w:rFonts w:asciiTheme="majorHAnsi" w:hAnsiTheme="majorHAnsi" w:cstheme="majorHAnsi"/>
          <w:lang w:val="en-US"/>
        </w:rPr>
        <w:fldChar w:fldCharType="separate"/>
      </w:r>
      <w:r w:rsidR="00010199" w:rsidRPr="00867601">
        <w:rPr>
          <w:rFonts w:asciiTheme="majorHAnsi" w:hAnsiTheme="majorHAnsi" w:cstheme="majorHAnsi"/>
          <w:noProof/>
          <w:lang w:val="en-US"/>
        </w:rPr>
        <w:t>Cook et al. (2015)</w:t>
      </w:r>
      <w:r w:rsidR="00C04DE7" w:rsidRPr="00867601">
        <w:rPr>
          <w:rFonts w:asciiTheme="majorHAnsi" w:hAnsiTheme="majorHAnsi" w:cstheme="majorHAnsi"/>
          <w:lang w:val="en-US"/>
        </w:rPr>
        <w:fldChar w:fldCharType="end"/>
      </w:r>
      <w:r w:rsidR="00C04DE7" w:rsidRPr="00867601">
        <w:rPr>
          <w:rFonts w:asciiTheme="majorHAnsi" w:hAnsiTheme="majorHAnsi" w:cstheme="majorHAnsi"/>
          <w:lang w:val="en-US"/>
        </w:rPr>
        <w:t xml:space="preserve">, MVPA was measured by Godin questionnaire however reported a change in strenuous, moderate and mild exercise separately, compared to the control. </w:t>
      </w:r>
      <w:r w:rsidR="00CA5DB9" w:rsidRPr="00867601">
        <w:rPr>
          <w:rFonts w:asciiTheme="majorHAnsi" w:hAnsiTheme="majorHAnsi" w:cstheme="majorHAnsi"/>
          <w:lang w:val="en-US"/>
        </w:rPr>
        <w:t xml:space="preserve">Back calculations were not </w:t>
      </w:r>
      <w:r w:rsidR="00FD6647" w:rsidRPr="00867601">
        <w:rPr>
          <w:rFonts w:asciiTheme="majorHAnsi" w:hAnsiTheme="majorHAnsi" w:cstheme="majorHAnsi"/>
          <w:lang w:val="en-US"/>
        </w:rPr>
        <w:t>possible</w:t>
      </w:r>
      <w:r w:rsidR="008F0CA7" w:rsidRPr="00867601">
        <w:rPr>
          <w:rFonts w:asciiTheme="majorHAnsi" w:hAnsiTheme="majorHAnsi" w:cstheme="majorHAnsi"/>
          <w:lang w:val="en-US"/>
        </w:rPr>
        <w:t xml:space="preserve"> therefore</w:t>
      </w:r>
      <w:r w:rsidR="00CA5DB9" w:rsidRPr="00867601">
        <w:rPr>
          <w:rFonts w:asciiTheme="majorHAnsi" w:hAnsiTheme="majorHAnsi" w:cstheme="majorHAnsi"/>
          <w:lang w:val="en-US"/>
        </w:rPr>
        <w:t xml:space="preserve"> i</w:t>
      </w:r>
      <w:r w:rsidR="00C04DE7" w:rsidRPr="00867601">
        <w:rPr>
          <w:rFonts w:asciiTheme="majorHAnsi" w:hAnsiTheme="majorHAnsi" w:cstheme="majorHAnsi"/>
          <w:lang w:val="en-US"/>
        </w:rPr>
        <w:t>t wa</w:t>
      </w:r>
      <w:r w:rsidR="00CA5DB9" w:rsidRPr="00867601">
        <w:rPr>
          <w:rFonts w:asciiTheme="majorHAnsi" w:hAnsiTheme="majorHAnsi" w:cstheme="majorHAnsi"/>
          <w:lang w:val="en-US"/>
        </w:rPr>
        <w:t xml:space="preserve">s </w:t>
      </w:r>
      <w:r w:rsidR="00C04DE7" w:rsidRPr="00867601">
        <w:rPr>
          <w:rFonts w:asciiTheme="majorHAnsi" w:hAnsiTheme="majorHAnsi" w:cstheme="majorHAnsi"/>
          <w:lang w:val="en-US"/>
        </w:rPr>
        <w:t>deemed inappropriate to combine these and enter them into a meta-analysis.</w:t>
      </w:r>
      <w:r w:rsidR="001A4DF8" w:rsidRPr="00867601">
        <w:rPr>
          <w:rFonts w:asciiTheme="majorHAnsi" w:hAnsiTheme="majorHAnsi" w:cstheme="majorHAnsi"/>
          <w:lang w:val="en-US"/>
        </w:rPr>
        <w:t xml:space="preserve"> In </w:t>
      </w:r>
      <w:r w:rsidR="001A4DF8" w:rsidRPr="00867601">
        <w:rPr>
          <w:rFonts w:asciiTheme="majorHAnsi" w:hAnsiTheme="majorHAnsi" w:cstheme="majorHAnsi"/>
          <w:lang w:val="en-US"/>
        </w:rPr>
        <w:fldChar w:fldCharType="begin"/>
      </w:r>
      <w:r w:rsidR="00C011ED">
        <w:rPr>
          <w:rFonts w:asciiTheme="majorHAnsi" w:hAnsiTheme="majorHAnsi" w:cstheme="majorHAnsi"/>
          <w:lang w:val="en-US"/>
        </w:rPr>
        <w:instrText xml:space="preserve"> ADDIN EN.CITE &lt;EndNote&gt;&lt;Cite AuthorYear="1"&gt;&lt;Author&gt;Leutwyler&lt;/Author&gt;&lt;Year&gt;2015&lt;/Year&gt;&lt;RecNum&gt;1610&lt;/RecNum&gt;&lt;DisplayText&gt;Leutwyler et al. (2015)&lt;/DisplayText&gt;&lt;record&gt;&lt;rec-number&gt;1610&lt;/rec-number&gt;&lt;foreign-keys&gt;&lt;key app="EN" db-id="txxw0v5ssv0fdie20v2prf99w2fwdw2daf0x" timestamp="1523892617"&gt;1610&lt;/key&gt;&lt;key app="ENWeb" db-id=""&gt;0&lt;/key&gt;&lt;/foreign-keys&gt;&lt;ref-type name="Journal Article"&gt;17&lt;/ref-type&gt;&lt;contributors&gt;&lt;authors&gt;&lt;author&gt;Leutwyler, Heather&lt;/author&gt;&lt;author&gt;Hubbard, Erin&lt;/author&gt;&lt;author&gt;Cooper, Bruce&lt;/author&gt;&lt;author&gt;Dowling, Glenna&lt;/author&gt;&lt;/authors&gt;&lt;/contributors&gt;&lt;titles&gt;&lt;title&gt;The Impact of a Videogame-Based Pilot Physical Activity Program in Older Adults with Schizophrenia on Subjectively and Objectively Measured Physical Activity&lt;/title&gt;&lt;secondary-title&gt;Frontiers in Psychiatry&lt;/secondary-title&gt;&lt;alt-title&gt;Frontiers Psychiatry&lt;/alt-title&gt;&lt;/titles&gt;&lt;periodical&gt;&lt;full-title&gt;Frontiers in Psychiatry&lt;/full-title&gt;&lt;abbr-2&gt;Frontiers in Psychiatry&lt;/abbr-2&gt;&lt;/periodical&gt;&lt;pages&gt;180&lt;/pages&gt;&lt;volume&gt;6&lt;/volume&gt;&lt;dates&gt;&lt;year&gt;2015&lt;/year&gt;&lt;pub-dates&gt;&lt;date&gt;12/21&amp;#xD;10/23/received&amp;#xD;12/07/accepted&lt;/date&gt;&lt;/pub-dates&gt;&lt;/dates&gt;&lt;publisher&gt;Frontiers Media S.A.&lt;/publisher&gt;&lt;isbn&gt;1664-0640&lt;/isbn&gt;&lt;accession-num&gt;PMC4685058&lt;/accession-num&gt;&lt;urls&gt;&lt;related-urls&gt;&lt;url&gt;http://www.ncbi.nlm.nih.gov/pmc/articles/PMC4685058/&lt;/url&gt;&lt;url&gt;https://www.ncbi.nlm.nih.gov/pmc/articles/PMC4685058/pdf/fpsyt-06-00180.pdf&lt;/url&gt;&lt;/related-urls&gt;&lt;/urls&gt;&lt;electronic-resource-num&gt;https://10.3389/fpsyt.2015.00180&lt;/electronic-resource-num&gt;&lt;remote-database-name&gt;PMC&lt;/remote-database-name&gt;&lt;/record&gt;&lt;/Cite&gt;&lt;/EndNote&gt;</w:instrText>
      </w:r>
      <w:r w:rsidR="001A4DF8" w:rsidRPr="00867601">
        <w:rPr>
          <w:rFonts w:asciiTheme="majorHAnsi" w:hAnsiTheme="majorHAnsi" w:cstheme="majorHAnsi"/>
          <w:lang w:val="en-US"/>
        </w:rPr>
        <w:fldChar w:fldCharType="separate"/>
      </w:r>
      <w:r w:rsidR="00010199" w:rsidRPr="00867601">
        <w:rPr>
          <w:rFonts w:asciiTheme="majorHAnsi" w:hAnsiTheme="majorHAnsi" w:cstheme="majorHAnsi"/>
          <w:noProof/>
          <w:lang w:val="en-US"/>
        </w:rPr>
        <w:t>Leutwyler et al. (2015)</w:t>
      </w:r>
      <w:r w:rsidR="001A4DF8" w:rsidRPr="00867601">
        <w:rPr>
          <w:rFonts w:asciiTheme="majorHAnsi" w:hAnsiTheme="majorHAnsi" w:cstheme="majorHAnsi"/>
          <w:lang w:val="en-US"/>
        </w:rPr>
        <w:fldChar w:fldCharType="end"/>
      </w:r>
      <w:r w:rsidR="001A4DF8" w:rsidRPr="00867601">
        <w:rPr>
          <w:rFonts w:asciiTheme="majorHAnsi" w:hAnsiTheme="majorHAnsi" w:cstheme="majorHAnsi"/>
          <w:lang w:val="en-US"/>
        </w:rPr>
        <w:t xml:space="preserve"> only t</w:t>
      </w:r>
      <w:r w:rsidR="00C04DE7" w:rsidRPr="00867601">
        <w:rPr>
          <w:rFonts w:asciiTheme="majorHAnsi" w:hAnsiTheme="majorHAnsi" w:cstheme="majorHAnsi"/>
          <w:lang w:val="en-US"/>
        </w:rPr>
        <w:t>he number</w:t>
      </w:r>
      <w:r w:rsidR="001A4DF8" w:rsidRPr="00867601">
        <w:rPr>
          <w:rFonts w:asciiTheme="majorHAnsi" w:hAnsiTheme="majorHAnsi" w:cstheme="majorHAnsi"/>
          <w:lang w:val="en-US"/>
        </w:rPr>
        <w:t>s</w:t>
      </w:r>
      <w:r w:rsidR="00C04DE7" w:rsidRPr="00867601">
        <w:rPr>
          <w:rFonts w:asciiTheme="majorHAnsi" w:hAnsiTheme="majorHAnsi" w:cstheme="majorHAnsi"/>
          <w:lang w:val="en-US"/>
        </w:rPr>
        <w:t xml:space="preserve"> of participants who demonstrated increases in moderate hours of </w:t>
      </w:r>
      <w:r w:rsidR="00100002" w:rsidRPr="00867601">
        <w:rPr>
          <w:rFonts w:asciiTheme="majorHAnsi" w:hAnsiTheme="majorHAnsi" w:cstheme="majorHAnsi"/>
          <w:lang w:val="en-US"/>
        </w:rPr>
        <w:t>PA</w:t>
      </w:r>
      <w:r w:rsidR="00C04DE7" w:rsidRPr="00867601">
        <w:rPr>
          <w:rFonts w:asciiTheme="majorHAnsi" w:hAnsiTheme="majorHAnsi" w:cstheme="majorHAnsi"/>
          <w:lang w:val="en-US"/>
        </w:rPr>
        <w:t xml:space="preserve"> (n =7) and those who did not (n = 8) were reported</w:t>
      </w:r>
      <w:r w:rsidR="001A4DF8" w:rsidRPr="00867601">
        <w:rPr>
          <w:rFonts w:asciiTheme="majorHAnsi" w:hAnsiTheme="majorHAnsi" w:cstheme="majorHAnsi"/>
          <w:lang w:val="en-US"/>
        </w:rPr>
        <w:t>, no</w:t>
      </w:r>
      <w:r w:rsidR="00E813FD" w:rsidRPr="00867601">
        <w:rPr>
          <w:rFonts w:asciiTheme="majorHAnsi" w:hAnsiTheme="majorHAnsi" w:cstheme="majorHAnsi"/>
          <w:lang w:val="en-US"/>
        </w:rPr>
        <w:t xml:space="preserve"> comparable</w:t>
      </w:r>
      <w:r w:rsidR="001A4DF8" w:rsidRPr="00867601">
        <w:rPr>
          <w:rFonts w:asciiTheme="majorHAnsi" w:hAnsiTheme="majorHAnsi" w:cstheme="majorHAnsi"/>
          <w:lang w:val="en-US"/>
        </w:rPr>
        <w:t xml:space="preserve"> measure of MVPA was reported</w:t>
      </w:r>
      <w:r w:rsidR="00C80C95" w:rsidRPr="00867601">
        <w:rPr>
          <w:rFonts w:asciiTheme="majorHAnsi" w:hAnsiTheme="majorHAnsi" w:cstheme="majorHAnsi"/>
          <w:lang w:val="en-US"/>
        </w:rPr>
        <w:t xml:space="preserve"> so was not included in the meta-analysis model</w:t>
      </w:r>
      <w:r w:rsidR="00C04DE7" w:rsidRPr="00867601">
        <w:rPr>
          <w:rFonts w:asciiTheme="majorHAnsi" w:hAnsiTheme="majorHAnsi" w:cstheme="majorHAnsi"/>
          <w:lang w:val="en-US"/>
        </w:rPr>
        <w:t xml:space="preserve">. </w:t>
      </w:r>
    </w:p>
    <w:p w14:paraId="7FF3885B" w14:textId="77777777" w:rsidR="00CF6A67" w:rsidRPr="00867601" w:rsidRDefault="00CF6A67" w:rsidP="00316FF4">
      <w:pPr>
        <w:rPr>
          <w:rFonts w:asciiTheme="majorHAnsi" w:hAnsiTheme="majorHAnsi" w:cstheme="majorHAnsi"/>
          <w:i/>
          <w:lang w:val="en-US"/>
        </w:rPr>
      </w:pPr>
    </w:p>
    <w:p w14:paraId="3CC2FB14" w14:textId="40F8CB96" w:rsidR="00CF6A67" w:rsidRPr="00867601" w:rsidRDefault="00C1534B" w:rsidP="00316FF4">
      <w:pPr>
        <w:rPr>
          <w:rFonts w:asciiTheme="majorHAnsi" w:hAnsiTheme="majorHAnsi" w:cstheme="majorHAnsi"/>
          <w:i/>
          <w:lang w:val="en-US"/>
        </w:rPr>
      </w:pPr>
      <w:r w:rsidRPr="00867601">
        <w:rPr>
          <w:rFonts w:asciiTheme="majorHAnsi" w:hAnsiTheme="majorHAnsi" w:cstheme="majorHAnsi"/>
          <w:i/>
          <w:lang w:val="en-US"/>
        </w:rPr>
        <w:t>3.2.</w:t>
      </w:r>
      <w:r w:rsidR="005947CA" w:rsidRPr="00867601">
        <w:rPr>
          <w:rFonts w:asciiTheme="majorHAnsi" w:hAnsiTheme="majorHAnsi" w:cstheme="majorHAnsi"/>
          <w:i/>
          <w:lang w:val="en-US"/>
        </w:rPr>
        <w:t>4</w:t>
      </w:r>
      <w:r w:rsidRPr="00867601">
        <w:rPr>
          <w:rFonts w:asciiTheme="majorHAnsi" w:hAnsiTheme="majorHAnsi" w:cstheme="majorHAnsi"/>
          <w:i/>
          <w:lang w:val="en-US"/>
        </w:rPr>
        <w:t>.2. MVPA (min/week) meta-analysis results</w:t>
      </w:r>
    </w:p>
    <w:p w14:paraId="1F26F706" w14:textId="56A9E05C" w:rsidR="00C04DE7" w:rsidRPr="00867601" w:rsidRDefault="00095B5A" w:rsidP="00316FF4">
      <w:pPr>
        <w:rPr>
          <w:rFonts w:asciiTheme="majorHAnsi" w:hAnsiTheme="majorHAnsi" w:cstheme="majorHAnsi"/>
          <w:lang w:val="en-US"/>
        </w:rPr>
      </w:pPr>
      <w:r w:rsidRPr="00867601">
        <w:rPr>
          <w:rFonts w:asciiTheme="majorHAnsi" w:hAnsiTheme="majorHAnsi" w:cstheme="majorHAnsi"/>
          <w:lang w:val="en-US"/>
        </w:rPr>
        <w:t xml:space="preserve">Among RCTs, DBCI significantly increased MVPA (N = 6, n = 694, </w:t>
      </w:r>
      <w:r w:rsidR="00C04DE7" w:rsidRPr="00867601">
        <w:rPr>
          <w:rFonts w:asciiTheme="majorHAnsi" w:hAnsiTheme="majorHAnsi" w:cstheme="majorHAnsi"/>
          <w:lang w:val="en-US"/>
        </w:rPr>
        <w:t>SMD = 0.47; 95% CI 0.32, 0.62; p &lt; 0.001; I</w:t>
      </w:r>
      <w:r w:rsidR="00C04DE7" w:rsidRPr="00867601">
        <w:rPr>
          <w:rFonts w:asciiTheme="majorHAnsi" w:hAnsiTheme="majorHAnsi" w:cstheme="majorHAnsi"/>
          <w:vertAlign w:val="superscript"/>
          <w:lang w:val="en-US"/>
        </w:rPr>
        <w:t>2</w:t>
      </w:r>
      <w:r w:rsidR="00C04DE7" w:rsidRPr="00867601">
        <w:rPr>
          <w:rFonts w:asciiTheme="majorHAnsi" w:hAnsiTheme="majorHAnsi" w:cstheme="majorHAnsi"/>
          <w:lang w:val="en-US"/>
        </w:rPr>
        <w:t xml:space="preserve"> = 0%</w:t>
      </w:r>
      <w:r w:rsidR="00E813FD" w:rsidRPr="00867601">
        <w:rPr>
          <w:rFonts w:asciiTheme="majorHAnsi" w:hAnsiTheme="majorHAnsi" w:cstheme="majorHAnsi"/>
          <w:lang w:val="en-US"/>
        </w:rPr>
        <w:t xml:space="preserve">; </w:t>
      </w:r>
      <w:r w:rsidR="00FD6647" w:rsidRPr="00867601">
        <w:rPr>
          <w:rFonts w:asciiTheme="majorHAnsi" w:hAnsiTheme="majorHAnsi" w:cstheme="majorHAnsi"/>
          <w:lang w:val="en-US"/>
        </w:rPr>
        <w:t xml:space="preserve">MD </w:t>
      </w:r>
      <w:r w:rsidRPr="00867601">
        <w:rPr>
          <w:rFonts w:asciiTheme="majorHAnsi" w:hAnsiTheme="majorHAnsi" w:cstheme="majorHAnsi"/>
          <w:lang w:val="en-US"/>
        </w:rPr>
        <w:t>[N=3]</w:t>
      </w:r>
      <w:r w:rsidR="00FD6647" w:rsidRPr="00867601">
        <w:rPr>
          <w:rFonts w:asciiTheme="majorHAnsi" w:hAnsiTheme="majorHAnsi" w:cstheme="majorHAnsi"/>
          <w:lang w:val="en-US"/>
        </w:rPr>
        <w:t xml:space="preserve"> </w:t>
      </w:r>
      <w:r w:rsidR="002A4CAE" w:rsidRPr="00867601">
        <w:rPr>
          <w:rFonts w:asciiTheme="majorHAnsi" w:hAnsiTheme="majorHAnsi" w:cstheme="majorHAnsi"/>
          <w:lang w:val="en-US"/>
        </w:rPr>
        <w:t xml:space="preserve">= 51.97; 95% CI 23.91, 80.03; p </w:t>
      </w:r>
      <w:r w:rsidR="006416F2" w:rsidRPr="00867601">
        <w:rPr>
          <w:rFonts w:asciiTheme="majorHAnsi" w:hAnsiTheme="majorHAnsi" w:cstheme="majorHAnsi"/>
          <w:lang w:val="en-US"/>
        </w:rPr>
        <w:t>&lt;</w:t>
      </w:r>
      <w:r w:rsidR="002A4CAE" w:rsidRPr="00867601">
        <w:rPr>
          <w:rFonts w:asciiTheme="majorHAnsi" w:hAnsiTheme="majorHAnsi" w:cstheme="majorHAnsi"/>
          <w:lang w:val="en-US"/>
        </w:rPr>
        <w:t xml:space="preserve"> 0.001) </w:t>
      </w:r>
      <w:r w:rsidRPr="00867601">
        <w:rPr>
          <w:rFonts w:asciiTheme="majorHAnsi" w:hAnsiTheme="majorHAnsi" w:cstheme="majorHAnsi"/>
          <w:lang w:val="en-US"/>
        </w:rPr>
        <w:fldChar w:fldCharType="begin">
          <w:fldData xml:space="preserve">PEVuZE5vdGU+PENpdGU+PEF1dGhvcj5Bc2hlPC9BdXRob3I+PFllYXI+MjAxNTwvWWVhcj48UmVj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</w:fldData>
        </w:fldChar>
      </w:r>
      <w:r w:rsidR="00C011ED">
        <w:rPr>
          <w:rFonts w:asciiTheme="majorHAnsi" w:hAnsiTheme="majorHAnsi" w:cstheme="majorHAnsi"/>
          <w:lang w:val="en-US"/>
        </w:rPr>
        <w:instrText xml:space="preserve"> ADDIN EN.CITE </w:instrText>
      </w:r>
      <w:r w:rsidR="00C011ED">
        <w:rPr>
          <w:rFonts w:asciiTheme="majorHAnsi" w:hAnsiTheme="majorHAnsi" w:cstheme="majorHAnsi"/>
          <w:lang w:val="en-US"/>
        </w:rPr>
        <w:fldChar w:fldCharType="begin">
          <w:fldData xml:space="preserve">PEVuZE5vdGU+PENpdGU+PEF1dGhvcj5Bc2hlPC9BdXRob3I+PFllYXI+MjAxNTwvWWVhcj48UmVj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</w:fldData>
        </w:fldChar>
      </w:r>
      <w:r w:rsidR="00C011ED">
        <w:rPr>
          <w:rFonts w:asciiTheme="majorHAnsi" w:hAnsiTheme="majorHAnsi" w:cstheme="majorHAnsi"/>
          <w:lang w:val="en-US"/>
        </w:rPr>
        <w:instrText xml:space="preserve"> ADDIN EN.CITE.DATA </w:instrText>
      </w:r>
      <w:r w:rsidR="00C011ED">
        <w:rPr>
          <w:rFonts w:asciiTheme="majorHAnsi" w:hAnsiTheme="majorHAnsi" w:cstheme="majorHAnsi"/>
          <w:lang w:val="en-US"/>
        </w:rPr>
      </w:r>
      <w:r w:rsidR="00C011ED">
        <w:rPr>
          <w:rFonts w:asciiTheme="majorHAnsi" w:hAnsiTheme="majorHAnsi" w:cstheme="majorHAnsi"/>
          <w:lang w:val="en-US"/>
        </w:rPr>
        <w:fldChar w:fldCharType="end"/>
      </w:r>
      <w:r w:rsidRPr="00867601">
        <w:rPr>
          <w:rFonts w:asciiTheme="majorHAnsi" w:hAnsiTheme="majorHAnsi" w:cstheme="majorHAnsi"/>
          <w:lang w:val="en-US"/>
        </w:rPr>
      </w:r>
      <w:r w:rsidRPr="00867601">
        <w:rPr>
          <w:rFonts w:asciiTheme="majorHAnsi" w:hAnsiTheme="majorHAnsi" w:cstheme="majorHAnsi"/>
          <w:lang w:val="en-US"/>
        </w:rPr>
        <w:fldChar w:fldCharType="separate"/>
      </w:r>
      <w:r w:rsidRPr="00867601">
        <w:rPr>
          <w:rFonts w:asciiTheme="majorHAnsi" w:hAnsiTheme="majorHAnsi" w:cstheme="majorHAnsi"/>
          <w:noProof/>
          <w:lang w:val="en-US"/>
        </w:rPr>
        <w:t>(Ashe et al., 2015; Cadmus-Bertram et al., 2015; Frederix et al., 2015; King et al., 2007; Nguyen et al., 2009; Wijsman et al., 2013)</w:t>
      </w:r>
      <w:r w:rsidRPr="00867601">
        <w:rPr>
          <w:rFonts w:asciiTheme="majorHAnsi" w:hAnsiTheme="majorHAnsi" w:cstheme="majorHAnsi"/>
          <w:lang w:val="en-US"/>
        </w:rPr>
        <w:fldChar w:fldCharType="end"/>
      </w:r>
      <w:r w:rsidR="00C04DE7" w:rsidRPr="00867601">
        <w:rPr>
          <w:rFonts w:asciiTheme="majorHAnsi" w:hAnsiTheme="majorHAnsi" w:cstheme="majorHAnsi"/>
          <w:lang w:val="en-US"/>
        </w:rPr>
        <w:t>.</w:t>
      </w:r>
      <w:r w:rsidRPr="00867601">
        <w:rPr>
          <w:rFonts w:asciiTheme="majorHAnsi" w:hAnsiTheme="majorHAnsi" w:cstheme="majorHAnsi"/>
          <w:lang w:val="en-US"/>
        </w:rPr>
        <w:t xml:space="preserve"> Significant increases in MVPA were shown among RCT (EI) that objectively measured PA (N = 5, n = 443, </w:t>
      </w:r>
      <w:r w:rsidR="002F4CA1" w:rsidRPr="00867601">
        <w:rPr>
          <w:rFonts w:asciiTheme="majorHAnsi" w:hAnsiTheme="majorHAnsi" w:cstheme="majorHAnsi"/>
          <w:lang w:val="en-US"/>
        </w:rPr>
        <w:t>SMD = 0.53; 95% CI 0.34, 0.72; p &lt; 0.001; I</w:t>
      </w:r>
      <w:r w:rsidR="002F4CA1" w:rsidRPr="00867601">
        <w:rPr>
          <w:rFonts w:asciiTheme="majorHAnsi" w:hAnsiTheme="majorHAnsi" w:cstheme="majorHAnsi"/>
          <w:vertAlign w:val="superscript"/>
          <w:lang w:val="en-US"/>
        </w:rPr>
        <w:t>2</w:t>
      </w:r>
      <w:r w:rsidR="002F4CA1" w:rsidRPr="00867601">
        <w:rPr>
          <w:rFonts w:asciiTheme="majorHAnsi" w:hAnsiTheme="majorHAnsi" w:cstheme="majorHAnsi"/>
          <w:lang w:val="en-US"/>
        </w:rPr>
        <w:t xml:space="preserve"> = 0%; MD = 10.14; 95% CI -2.33, 22.61; p = 0.11). </w:t>
      </w:r>
      <w:r w:rsidR="002964E8" w:rsidRPr="00867601">
        <w:rPr>
          <w:rFonts w:asciiTheme="majorHAnsi" w:hAnsiTheme="majorHAnsi" w:cstheme="majorHAnsi"/>
          <w:lang w:val="en-US"/>
        </w:rPr>
        <w:t xml:space="preserve">RCT (EI) </w:t>
      </w:r>
      <w:r w:rsidR="0083731A" w:rsidRPr="00867601">
        <w:rPr>
          <w:rFonts w:asciiTheme="majorHAnsi" w:hAnsiTheme="majorHAnsi" w:cstheme="majorHAnsi"/>
          <w:lang w:val="en-US"/>
        </w:rPr>
        <w:t xml:space="preserve">that subjectively measured </w:t>
      </w:r>
      <w:r w:rsidR="002964E8" w:rsidRPr="00867601">
        <w:rPr>
          <w:rFonts w:asciiTheme="majorHAnsi" w:hAnsiTheme="majorHAnsi" w:cstheme="majorHAnsi"/>
          <w:lang w:val="en-US"/>
        </w:rPr>
        <w:t>PA</w:t>
      </w:r>
      <w:r w:rsidRPr="00867601">
        <w:rPr>
          <w:rFonts w:asciiTheme="majorHAnsi" w:hAnsiTheme="majorHAnsi" w:cstheme="majorHAnsi"/>
          <w:lang w:val="en-US"/>
        </w:rPr>
        <w:t xml:space="preserve"> also showed</w:t>
      </w:r>
      <w:r w:rsidR="002964E8" w:rsidRPr="00867601">
        <w:rPr>
          <w:rFonts w:asciiTheme="majorHAnsi" w:hAnsiTheme="majorHAnsi" w:cstheme="majorHAnsi"/>
          <w:lang w:val="en-US"/>
        </w:rPr>
        <w:t xml:space="preserve"> increases in MVPA (</w:t>
      </w:r>
      <w:r w:rsidRPr="00867601">
        <w:rPr>
          <w:rFonts w:asciiTheme="majorHAnsi" w:hAnsiTheme="majorHAnsi" w:cstheme="majorHAnsi"/>
          <w:lang w:val="en-US"/>
        </w:rPr>
        <w:t xml:space="preserve">N = 1, n = 251, </w:t>
      </w:r>
      <w:r w:rsidR="002964E8" w:rsidRPr="00867601">
        <w:rPr>
          <w:rFonts w:asciiTheme="majorHAnsi" w:hAnsiTheme="majorHAnsi" w:cstheme="majorHAnsi"/>
          <w:lang w:val="en-US"/>
        </w:rPr>
        <w:t xml:space="preserve">SMD = 0.38; 95% CI 0.13, 0.63; </w:t>
      </w:r>
      <w:r w:rsidR="000E1595" w:rsidRPr="00867601">
        <w:rPr>
          <w:rFonts w:asciiTheme="majorHAnsi" w:hAnsiTheme="majorHAnsi" w:cstheme="majorHAnsi"/>
          <w:lang w:val="en-US"/>
        </w:rPr>
        <w:t xml:space="preserve">p </w:t>
      </w:r>
      <w:r w:rsidR="002964E8" w:rsidRPr="00867601">
        <w:rPr>
          <w:rFonts w:asciiTheme="majorHAnsi" w:hAnsiTheme="majorHAnsi" w:cstheme="majorHAnsi"/>
          <w:lang w:val="en-US"/>
        </w:rPr>
        <w:t>&lt;</w:t>
      </w:r>
      <w:r w:rsidR="000E1595" w:rsidRPr="00867601">
        <w:rPr>
          <w:rFonts w:asciiTheme="majorHAnsi" w:hAnsiTheme="majorHAnsi" w:cstheme="majorHAnsi"/>
          <w:lang w:val="en-US"/>
        </w:rPr>
        <w:t xml:space="preserve"> </w:t>
      </w:r>
      <w:r w:rsidR="002964E8" w:rsidRPr="00867601">
        <w:rPr>
          <w:rFonts w:asciiTheme="majorHAnsi" w:hAnsiTheme="majorHAnsi" w:cstheme="majorHAnsi"/>
          <w:lang w:val="en-US"/>
        </w:rPr>
        <w:t>0.001; I</w:t>
      </w:r>
      <w:r w:rsidR="002964E8" w:rsidRPr="00867601">
        <w:rPr>
          <w:rFonts w:asciiTheme="majorHAnsi" w:hAnsiTheme="majorHAnsi" w:cstheme="majorHAnsi"/>
          <w:vertAlign w:val="superscript"/>
          <w:lang w:val="en-US"/>
        </w:rPr>
        <w:t>2</w:t>
      </w:r>
      <w:r w:rsidR="002964E8" w:rsidRPr="00867601">
        <w:rPr>
          <w:rFonts w:asciiTheme="majorHAnsi" w:hAnsiTheme="majorHAnsi" w:cstheme="majorHAnsi"/>
          <w:lang w:val="en-US"/>
        </w:rPr>
        <w:t xml:space="preserve"> = 0%; MD = 49.71; 95% CI 17.17, 82.26; p = 0.003). </w:t>
      </w:r>
      <w:r w:rsidR="00D42895" w:rsidRPr="00867601">
        <w:rPr>
          <w:rFonts w:asciiTheme="majorHAnsi" w:hAnsiTheme="majorHAnsi" w:cstheme="majorHAnsi"/>
          <w:lang w:val="en-US"/>
        </w:rPr>
        <w:t>B</w:t>
      </w:r>
      <w:r w:rsidR="005F7313" w:rsidRPr="00867601">
        <w:rPr>
          <w:rFonts w:asciiTheme="majorHAnsi" w:hAnsiTheme="majorHAnsi" w:cstheme="majorHAnsi"/>
          <w:lang w:val="en-US"/>
        </w:rPr>
        <w:t xml:space="preserve">etween-groups </w:t>
      </w:r>
      <w:r w:rsidR="007B7D07" w:rsidRPr="00867601">
        <w:rPr>
          <w:rFonts w:asciiTheme="majorHAnsi" w:hAnsiTheme="majorHAnsi" w:cstheme="majorHAnsi"/>
          <w:lang w:val="en-US"/>
        </w:rPr>
        <w:t xml:space="preserve">difference in MVPA was found between objectively and subjectively measured RCT (EI) studies </w:t>
      </w:r>
      <w:r w:rsidR="00937783" w:rsidRPr="00867601">
        <w:rPr>
          <w:rFonts w:asciiTheme="majorHAnsi" w:hAnsiTheme="majorHAnsi" w:cstheme="majorHAnsi"/>
          <w:lang w:val="en-US"/>
        </w:rPr>
        <w:t>(SMD = 15.20; 95% CI 3.56, 26.84;</w:t>
      </w:r>
      <w:r w:rsidR="000E1595" w:rsidRPr="00867601">
        <w:rPr>
          <w:rFonts w:asciiTheme="majorHAnsi" w:hAnsiTheme="majorHAnsi" w:cstheme="majorHAnsi"/>
          <w:lang w:val="en-US"/>
        </w:rPr>
        <w:t xml:space="preserve"> </w:t>
      </w:r>
      <w:r w:rsidR="007B7D07" w:rsidRPr="00867601">
        <w:rPr>
          <w:rFonts w:asciiTheme="majorHAnsi" w:hAnsiTheme="majorHAnsi" w:cstheme="majorHAnsi"/>
          <w:lang w:val="en-US"/>
        </w:rPr>
        <w:t>p &lt; 0.001).</w:t>
      </w:r>
      <w:r w:rsidR="003923C4" w:rsidRPr="00867601">
        <w:rPr>
          <w:rFonts w:asciiTheme="majorHAnsi" w:hAnsiTheme="majorHAnsi" w:cstheme="majorHAnsi"/>
          <w:lang w:val="en-US"/>
        </w:rPr>
        <w:t xml:space="preserve"> </w:t>
      </w:r>
      <w:r w:rsidR="005B5A99" w:rsidRPr="00867601">
        <w:rPr>
          <w:rFonts w:asciiTheme="majorHAnsi" w:hAnsiTheme="majorHAnsi" w:cstheme="majorHAnsi"/>
          <w:lang w:val="en-US"/>
        </w:rPr>
        <w:t xml:space="preserve">Due to an insufficient number of studies available, meta-analysis on MVPA was not possible for pre-post studies. </w:t>
      </w:r>
    </w:p>
    <w:p w14:paraId="32AB13C9" w14:textId="77777777" w:rsidR="00C1534B" w:rsidRPr="00867601" w:rsidRDefault="00C1534B" w:rsidP="00316FF4">
      <w:pPr>
        <w:rPr>
          <w:rFonts w:asciiTheme="majorHAnsi" w:hAnsiTheme="majorHAnsi" w:cstheme="majorHAnsi"/>
          <w:i/>
          <w:lang w:val="en-US"/>
        </w:rPr>
      </w:pPr>
    </w:p>
    <w:p w14:paraId="370A5056" w14:textId="1EA32D6F" w:rsidR="005947CA" w:rsidRPr="00867601" w:rsidRDefault="005947CA" w:rsidP="005947CA">
      <w:pPr>
        <w:rPr>
          <w:i/>
          <w:lang w:val="en-US"/>
        </w:rPr>
      </w:pPr>
      <w:r w:rsidRPr="00867601">
        <w:rPr>
          <w:i/>
          <w:lang w:val="en-US"/>
        </w:rPr>
        <w:t xml:space="preserve">3.2.5.1 Sedentary </w:t>
      </w:r>
      <w:r w:rsidR="0087515B" w:rsidRPr="00867601">
        <w:rPr>
          <w:i/>
          <w:lang w:val="en-US"/>
        </w:rPr>
        <w:t>behavior</w:t>
      </w:r>
      <w:r w:rsidRPr="00867601">
        <w:rPr>
          <w:i/>
          <w:lang w:val="en-US"/>
        </w:rPr>
        <w:t xml:space="preserve"> (min/day) narrative results</w:t>
      </w:r>
    </w:p>
    <w:p w14:paraId="21B8D5A0" w14:textId="02C51F99" w:rsidR="005947CA" w:rsidRPr="00867601" w:rsidRDefault="005947CA" w:rsidP="005947CA">
      <w:pPr>
        <w:rPr>
          <w:rFonts w:asciiTheme="majorHAnsi" w:hAnsiTheme="majorHAnsi" w:cstheme="majorHAnsi"/>
          <w:lang w:val="en-US"/>
        </w:rPr>
      </w:pPr>
      <w:r w:rsidRPr="00867601">
        <w:rPr>
          <w:rFonts w:asciiTheme="majorHAnsi" w:hAnsiTheme="majorHAnsi" w:cstheme="majorHAnsi"/>
          <w:lang w:val="en-US"/>
        </w:rPr>
        <w:t xml:space="preserve">In total 7 studies measured SB which was measured objectively in five studies – one used </w:t>
      </w:r>
      <w:proofErr w:type="spellStart"/>
      <w:r w:rsidRPr="00867601">
        <w:rPr>
          <w:rFonts w:asciiTheme="majorHAnsi" w:hAnsiTheme="majorHAnsi" w:cstheme="majorHAnsi"/>
          <w:lang w:val="en-US"/>
        </w:rPr>
        <w:t>Actigraph</w:t>
      </w:r>
      <w:proofErr w:type="spellEnd"/>
      <w:r w:rsidRPr="00867601">
        <w:rPr>
          <w:rFonts w:asciiTheme="majorHAnsi" w:hAnsiTheme="majorHAnsi" w:cstheme="majorHAnsi"/>
          <w:lang w:val="en-US"/>
        </w:rPr>
        <w:t xml:space="preserve"> GT3X+ </w:t>
      </w:r>
      <w:r w:rsidRPr="00867601">
        <w:rPr>
          <w:rFonts w:asciiTheme="majorHAnsi" w:hAnsiTheme="majorHAnsi" w:cstheme="majorHAnsi"/>
          <w:lang w:val="en-US"/>
        </w:rPr>
        <w:fldChar w:fldCharType="begin"/>
      </w:r>
      <w:r w:rsidR="00C011ED">
        <w:rPr>
          <w:rFonts w:asciiTheme="majorHAnsi" w:hAnsiTheme="majorHAnsi" w:cstheme="majorHAnsi"/>
          <w:lang w:val="en-US"/>
        </w:rPr>
        <w:instrText xml:space="preserve"> ADDIN EN.CITE &lt;EndNote&gt;&lt;Cite&gt;&lt;Author&gt;Ashe&lt;/Author&gt;&lt;Year&gt;2015&lt;/Year&gt;&lt;RecNum&gt;1721&lt;/RecNum&gt;&lt;DisplayText&gt;(Ashe et al., 2015)&lt;/DisplayText&gt;&lt;record&gt;&lt;rec-number&gt;1721&lt;/rec-number&gt;&lt;foreign-keys&gt;&lt;key app="EN" db-id="txxw0v5ssv0fdie20v2prf99w2fwdw2daf0x" timestamp="1523895860"&gt;1721&lt;/key&gt;&lt;key app="ENWeb" db-id=""&gt;0&lt;/key&gt;&lt;/foreign-keys&gt;&lt;ref-type name="Journal Article"&gt;17&lt;/ref-type&gt;&lt;contributors&gt;&lt;authors&gt;&lt;author&gt;Ashe, Maureen C.&lt;/author&gt;&lt;author&gt;Winters, Meghan&lt;/author&gt;&lt;author&gt;Hoppmann, Christiane A.&lt;/author&gt;&lt;author&gt;Dawes, Martin G.&lt;/author&gt;&lt;author&gt;Gardiner, Paul A.&lt;/author&gt;&lt;author&gt;Giangregorio, Lora M.&lt;/author&gt;&lt;author&gt;Madden, Kenneth M.&lt;/author&gt;&lt;author&gt;McAllister, Megan M.&lt;/author&gt;&lt;author&gt;Wong, Gillian&lt;/author&gt;&lt;author&gt;Puyat, Joseph H.&lt;/author&gt;&lt;author&gt;Singer, Joel&lt;/author&gt;&lt;author&gt;Sims-Gould, Joanie&lt;/author&gt;&lt;author&gt;McKay, Heather A.&lt;/author&gt;&lt;/authors&gt;&lt;/contributors&gt;&lt;titles&gt;&lt;title&gt;“Not just another walking program”: Everyday Activity Supports You (EASY) model—a randomized pilot study for a parallel randomized controlled trial&lt;/title&gt;&lt;secondary-title&gt;Pilot and Feasibility Studies&lt;/secondary-title&gt;&lt;alt-title&gt;Pilot Feasibility Stud.&lt;/alt-title&gt;&lt;/titles&gt;&lt;periodical&gt;&lt;full-title&gt;Pilot and Feasibility Studies&lt;/full-title&gt;&lt;abbr-2&gt;Pilot and Feasibility Studies&lt;/abbr-2&gt;&lt;/periodical&gt;&lt;pages&gt;4&lt;/pages&gt;&lt;volume&gt;1&lt;/volume&gt;&lt;number&gt;1&lt;/number&gt;&lt;dates&gt;&lt;year&gt;2015&lt;/year&gt;&lt;pub-dates&gt;&lt;date&gt;January 12&lt;/date&gt;&lt;/pub-dates&gt;&lt;/dates&gt;&lt;isbn&gt;2055-5784&lt;/isbn&gt;&lt;label&gt;Ashe2015&lt;/label&gt;&lt;work-type&gt;journal article&lt;/work-type&gt;&lt;urls&gt;&lt;related-urls&gt;&lt;url&gt;https://doi.org/10.1186/2055-5784-1-4&lt;/url&gt;&lt;url&gt;https://pilotfeasibilitystudies.biomedcentral.com/track/pdf/10.1186/2055-5784-1-4&lt;/url&gt;&lt;/related-urls&gt;&lt;/urls&gt;&lt;electronic-resource-num&gt;https://10.1186/2055-5784-1-4&lt;/electronic-resource-num&gt;&lt;/record&gt;&lt;/Cite&gt;&lt;/EndNote&gt;</w:instrText>
      </w:r>
      <w:r w:rsidRPr="00867601">
        <w:rPr>
          <w:rFonts w:asciiTheme="majorHAnsi" w:hAnsiTheme="majorHAnsi" w:cstheme="majorHAnsi"/>
          <w:lang w:val="en-US"/>
        </w:rPr>
        <w:fldChar w:fldCharType="separate"/>
      </w:r>
      <w:r w:rsidRPr="00867601">
        <w:rPr>
          <w:rFonts w:asciiTheme="majorHAnsi" w:hAnsiTheme="majorHAnsi" w:cstheme="majorHAnsi"/>
          <w:noProof/>
          <w:lang w:val="en-US"/>
        </w:rPr>
        <w:t>(Ashe et al., 2015)</w:t>
      </w:r>
      <w:r w:rsidRPr="00867601">
        <w:rPr>
          <w:rFonts w:asciiTheme="majorHAnsi" w:hAnsiTheme="majorHAnsi" w:cstheme="majorHAnsi"/>
          <w:lang w:val="en-US"/>
        </w:rPr>
        <w:fldChar w:fldCharType="end"/>
      </w:r>
      <w:r w:rsidRPr="00867601">
        <w:rPr>
          <w:rFonts w:asciiTheme="majorHAnsi" w:hAnsiTheme="majorHAnsi" w:cstheme="majorHAnsi"/>
          <w:lang w:val="en-US"/>
        </w:rPr>
        <w:t xml:space="preserve">, </w:t>
      </w:r>
      <w:r w:rsidR="00C119CE" w:rsidRPr="00867601">
        <w:rPr>
          <w:rFonts w:asciiTheme="majorHAnsi" w:hAnsiTheme="majorHAnsi" w:cstheme="majorHAnsi"/>
          <w:lang w:val="en-US"/>
        </w:rPr>
        <w:t>one</w:t>
      </w:r>
      <w:r w:rsidRPr="00867601">
        <w:rPr>
          <w:rFonts w:asciiTheme="majorHAnsi" w:hAnsiTheme="majorHAnsi" w:cstheme="majorHAnsi"/>
          <w:lang w:val="en-US"/>
        </w:rPr>
        <w:t xml:space="preserve"> used </w:t>
      </w:r>
      <w:proofErr w:type="spellStart"/>
      <w:r w:rsidRPr="00867601">
        <w:rPr>
          <w:rFonts w:asciiTheme="majorHAnsi" w:hAnsiTheme="majorHAnsi" w:cstheme="majorHAnsi"/>
          <w:lang w:val="en-US"/>
        </w:rPr>
        <w:t>ActivPAL</w:t>
      </w:r>
      <w:proofErr w:type="spellEnd"/>
      <w:r w:rsidR="00C119CE" w:rsidRPr="00867601">
        <w:rPr>
          <w:rFonts w:asciiTheme="majorHAnsi" w:hAnsiTheme="majorHAnsi" w:cstheme="majorHAnsi"/>
          <w:lang w:val="en-US"/>
        </w:rPr>
        <w:t xml:space="preserve"> </w:t>
      </w:r>
      <w:r w:rsidR="00C119CE" w:rsidRPr="00867601">
        <w:rPr>
          <w:rFonts w:asciiTheme="majorHAnsi" w:hAnsiTheme="majorHAnsi" w:cstheme="majorHAnsi"/>
          <w:lang w:val="en-US"/>
        </w:rPr>
        <w:fldChar w:fldCharType="begin">
          <w:fldData xml:space="preserve">PEVuZE5vdGU+PENpdGU+PEF1dGhvcj5MeW9uczwvQXV0aG9yPjxZZWFyPjIwMTc8L1llYXI+PFJl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=
</w:fldData>
        </w:fldChar>
      </w:r>
      <w:r w:rsidR="004D14E5">
        <w:rPr>
          <w:rFonts w:asciiTheme="majorHAnsi" w:hAnsiTheme="majorHAnsi" w:cstheme="majorHAnsi"/>
          <w:lang w:val="en-US"/>
        </w:rPr>
        <w:instrText xml:space="preserve"> ADDIN EN.CITE </w:instrText>
      </w:r>
      <w:r w:rsidR="004D14E5">
        <w:rPr>
          <w:rFonts w:asciiTheme="majorHAnsi" w:hAnsiTheme="majorHAnsi" w:cstheme="majorHAnsi"/>
          <w:lang w:val="en-US"/>
        </w:rPr>
        <w:fldChar w:fldCharType="begin">
          <w:fldData xml:space="preserve">PEVuZE5vdGU+PENpdGU+PEF1dGhvcj5MeW9uczwvQXV0aG9yPjxZZWFyPjIwMTc8L1llYXI+PFJl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=
</w:fldData>
        </w:fldChar>
      </w:r>
      <w:r w:rsidR="004D14E5">
        <w:rPr>
          <w:rFonts w:asciiTheme="majorHAnsi" w:hAnsiTheme="majorHAnsi" w:cstheme="majorHAnsi"/>
          <w:lang w:val="en-US"/>
        </w:rPr>
        <w:instrText xml:space="preserve"> ADDIN EN.CITE.DATA </w:instrText>
      </w:r>
      <w:r w:rsidR="004D14E5">
        <w:rPr>
          <w:rFonts w:asciiTheme="majorHAnsi" w:hAnsiTheme="majorHAnsi" w:cstheme="majorHAnsi"/>
          <w:lang w:val="en-US"/>
        </w:rPr>
      </w:r>
      <w:r w:rsidR="004D14E5">
        <w:rPr>
          <w:rFonts w:asciiTheme="majorHAnsi" w:hAnsiTheme="majorHAnsi" w:cstheme="majorHAnsi"/>
          <w:lang w:val="en-US"/>
        </w:rPr>
        <w:fldChar w:fldCharType="end"/>
      </w:r>
      <w:r w:rsidR="00C119CE" w:rsidRPr="00867601">
        <w:rPr>
          <w:rFonts w:asciiTheme="majorHAnsi" w:hAnsiTheme="majorHAnsi" w:cstheme="majorHAnsi"/>
          <w:lang w:val="en-US"/>
        </w:rPr>
      </w:r>
      <w:r w:rsidR="00C119CE" w:rsidRPr="00867601">
        <w:rPr>
          <w:rFonts w:asciiTheme="majorHAnsi" w:hAnsiTheme="majorHAnsi" w:cstheme="majorHAnsi"/>
          <w:lang w:val="en-US"/>
        </w:rPr>
        <w:fldChar w:fldCharType="separate"/>
      </w:r>
      <w:r w:rsidR="00C119CE" w:rsidRPr="00867601">
        <w:rPr>
          <w:rFonts w:asciiTheme="majorHAnsi" w:hAnsiTheme="majorHAnsi" w:cstheme="majorHAnsi"/>
          <w:noProof/>
          <w:lang w:val="en-US"/>
        </w:rPr>
        <w:t>(Lyons et al., 2017)</w:t>
      </w:r>
      <w:r w:rsidR="00C119CE" w:rsidRPr="00867601">
        <w:rPr>
          <w:rFonts w:asciiTheme="majorHAnsi" w:hAnsiTheme="majorHAnsi" w:cstheme="majorHAnsi"/>
          <w:lang w:val="en-US"/>
        </w:rPr>
        <w:fldChar w:fldCharType="end"/>
      </w:r>
      <w:r w:rsidRPr="00867601">
        <w:rPr>
          <w:rFonts w:asciiTheme="majorHAnsi" w:hAnsiTheme="majorHAnsi" w:cstheme="majorHAnsi"/>
          <w:lang w:val="en-US"/>
        </w:rPr>
        <w:t xml:space="preserve">, one used </w:t>
      </w:r>
      <w:proofErr w:type="spellStart"/>
      <w:r w:rsidRPr="00867601">
        <w:rPr>
          <w:rFonts w:asciiTheme="majorHAnsi" w:hAnsiTheme="majorHAnsi" w:cstheme="majorHAnsi"/>
          <w:lang w:val="en-US"/>
        </w:rPr>
        <w:t>SenseWear</w:t>
      </w:r>
      <w:proofErr w:type="spellEnd"/>
      <w:r w:rsidRPr="00867601">
        <w:rPr>
          <w:rFonts w:asciiTheme="majorHAnsi" w:hAnsiTheme="majorHAnsi" w:cstheme="majorHAnsi"/>
          <w:lang w:val="en-US"/>
        </w:rPr>
        <w:t xml:space="preserve"> Pro Armband </w:t>
      </w:r>
      <w:r w:rsidRPr="00867601">
        <w:rPr>
          <w:rFonts w:asciiTheme="majorHAnsi" w:hAnsiTheme="majorHAnsi" w:cstheme="majorHAnsi"/>
          <w:lang w:val="en-US"/>
        </w:rPr>
        <w:fldChar w:fldCharType="begin"/>
      </w:r>
      <w:r w:rsidR="00C011ED">
        <w:rPr>
          <w:rFonts w:asciiTheme="majorHAnsi" w:hAnsiTheme="majorHAnsi" w:cstheme="majorHAnsi"/>
          <w:lang w:val="en-US"/>
        </w:rPr>
        <w:instrText xml:space="preserve"> ADDIN EN.CITE &lt;EndNote&gt;&lt;Cite&gt;&lt;Author&gt;Leutwyler&lt;/Author&gt;&lt;Year&gt;2015&lt;/Year&gt;&lt;RecNum&gt;1610&lt;/RecNum&gt;&lt;DisplayText&gt;(Leutwyler et al., 2015)&lt;/DisplayText&gt;&lt;record&gt;&lt;rec-number&gt;1610&lt;/rec-number&gt;&lt;foreign-keys&gt;&lt;key app="EN" db-id="txxw0v5ssv0fdie20v2prf99w2fwdw2daf0x" timestamp="1523892617"&gt;1610&lt;/key&gt;&lt;key app="ENWeb" db-id=""&gt;0&lt;/key&gt;&lt;/foreign-keys&gt;&lt;ref-type name="Journal Article"&gt;17&lt;/ref-type&gt;&lt;contributors&gt;&lt;authors&gt;&lt;author&gt;Leutwyler, Heather&lt;/author&gt;&lt;author&gt;Hubbard, Erin&lt;/author&gt;&lt;author&gt;Cooper, Bruce&lt;/author&gt;&lt;author&gt;Dowling, Glenna&lt;/author&gt;&lt;/authors&gt;&lt;/contributors&gt;&lt;titles&gt;&lt;title&gt;The Impact of a Videogame-Based Pilot Physical Activity Program in Older Adults with Schizophrenia on Subjectively and Objectively Measured Physical Activity&lt;/title&gt;&lt;secondary-title&gt;Frontiers in Psychiatry&lt;/secondary-title&gt;&lt;alt-title&gt;Frontiers Psychiatry&lt;/alt-title&gt;&lt;/titles&gt;&lt;periodical&gt;&lt;full-title&gt;Frontiers in Psychiatry&lt;/full-title&gt;&lt;abbr-2&gt;Frontiers in Psychiatry&lt;/abbr-2&gt;&lt;/periodical&gt;&lt;pages&gt;180&lt;/pages&gt;&lt;volume&gt;6&lt;/volume&gt;&lt;dates&gt;&lt;year&gt;2015&lt;/year&gt;&lt;pub-dates&gt;&lt;date&gt;12/21&amp;#xD;10/23/received&amp;#xD;12/07/accepted&lt;/date&gt;&lt;/pub-dates&gt;&lt;/dates&gt;&lt;publisher&gt;Frontiers Media S.A.&lt;/publisher&gt;&lt;isbn&gt;1664-0640&lt;/isbn&gt;&lt;accession-num&gt;PMC4685058&lt;/accession-num&gt;&lt;urls&gt;&lt;related-urls&gt;&lt;url&gt;http://www.ncbi.nlm.nih.gov/pmc/articles/PMC4685058/&lt;/url&gt;&lt;url&gt;https://www.ncbi.nlm.nih.gov/pmc/articles/PMC4685058/pdf/fpsyt-06-00180.pdf&lt;/url&gt;&lt;/related-urls&gt;&lt;/urls&gt;&lt;electronic-resource-num&gt;https://10.3389/fpsyt.2015.00180&lt;/electronic-resource-num&gt;&lt;remote-database-name&gt;PMC&lt;/remote-database-name&gt;&lt;/record&gt;&lt;/Cite&gt;&lt;/EndNote&gt;</w:instrText>
      </w:r>
      <w:r w:rsidRPr="00867601">
        <w:rPr>
          <w:rFonts w:asciiTheme="majorHAnsi" w:hAnsiTheme="majorHAnsi" w:cstheme="majorHAnsi"/>
          <w:lang w:val="en-US"/>
        </w:rPr>
        <w:fldChar w:fldCharType="separate"/>
      </w:r>
      <w:r w:rsidRPr="00867601">
        <w:rPr>
          <w:rFonts w:asciiTheme="majorHAnsi" w:hAnsiTheme="majorHAnsi" w:cstheme="majorHAnsi"/>
          <w:noProof/>
          <w:lang w:val="en-US"/>
        </w:rPr>
        <w:t>(Leutwyler et al., 2015)</w:t>
      </w:r>
      <w:r w:rsidRPr="00867601">
        <w:rPr>
          <w:rFonts w:asciiTheme="majorHAnsi" w:hAnsiTheme="majorHAnsi" w:cstheme="majorHAnsi"/>
          <w:lang w:val="en-US"/>
        </w:rPr>
        <w:fldChar w:fldCharType="end"/>
      </w:r>
      <w:r w:rsidRPr="00867601">
        <w:rPr>
          <w:rFonts w:asciiTheme="majorHAnsi" w:hAnsiTheme="majorHAnsi" w:cstheme="majorHAnsi"/>
          <w:lang w:val="en-US"/>
        </w:rPr>
        <w:t xml:space="preserve">, one used a </w:t>
      </w:r>
      <w:proofErr w:type="spellStart"/>
      <w:r w:rsidRPr="00867601">
        <w:rPr>
          <w:rFonts w:asciiTheme="majorHAnsi" w:hAnsiTheme="majorHAnsi" w:cstheme="majorHAnsi"/>
          <w:lang w:val="en-US"/>
        </w:rPr>
        <w:t>Stepwatch</w:t>
      </w:r>
      <w:proofErr w:type="spellEnd"/>
      <w:r w:rsidRPr="00867601">
        <w:rPr>
          <w:rFonts w:asciiTheme="majorHAnsi" w:hAnsiTheme="majorHAnsi" w:cstheme="majorHAnsi"/>
          <w:lang w:val="en-US"/>
        </w:rPr>
        <w:t xml:space="preserve"> 3 </w:t>
      </w:r>
      <w:r w:rsidRPr="00867601">
        <w:rPr>
          <w:rFonts w:asciiTheme="majorHAnsi" w:hAnsiTheme="majorHAnsi" w:cstheme="majorHAnsi"/>
          <w:lang w:val="en-US"/>
        </w:rPr>
        <w:fldChar w:fldCharType="begin">
          <w:fldData xml:space="preserve">PEVuZE5vdGU+PENpdGU+PEF1dGhvcj5OZ3V5ZW48L0F1dGhvcj48WWVhcj4yMDA5PC9ZZWFyPjxS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</w:fldData>
        </w:fldChar>
      </w:r>
      <w:r w:rsidR="004D14E5">
        <w:rPr>
          <w:rFonts w:asciiTheme="majorHAnsi" w:hAnsiTheme="majorHAnsi" w:cstheme="majorHAnsi"/>
          <w:lang w:val="en-US"/>
        </w:rPr>
        <w:instrText xml:space="preserve"> ADDIN EN.CITE </w:instrText>
      </w:r>
      <w:r w:rsidR="004D14E5">
        <w:rPr>
          <w:rFonts w:asciiTheme="majorHAnsi" w:hAnsiTheme="majorHAnsi" w:cstheme="majorHAnsi"/>
          <w:lang w:val="en-US"/>
        </w:rPr>
        <w:fldChar w:fldCharType="begin">
          <w:fldData xml:space="preserve">PEVuZE5vdGU+PENpdGU+PEF1dGhvcj5OZ3V5ZW48L0F1dGhvcj48WWVhcj4yMDA5PC9ZZWFyPjxS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</w:fldData>
        </w:fldChar>
      </w:r>
      <w:r w:rsidR="004D14E5">
        <w:rPr>
          <w:rFonts w:asciiTheme="majorHAnsi" w:hAnsiTheme="majorHAnsi" w:cstheme="majorHAnsi"/>
          <w:lang w:val="en-US"/>
        </w:rPr>
        <w:instrText xml:space="preserve"> ADDIN EN.CITE.DATA </w:instrText>
      </w:r>
      <w:r w:rsidR="004D14E5">
        <w:rPr>
          <w:rFonts w:asciiTheme="majorHAnsi" w:hAnsiTheme="majorHAnsi" w:cstheme="majorHAnsi"/>
          <w:lang w:val="en-US"/>
        </w:rPr>
      </w:r>
      <w:r w:rsidR="004D14E5">
        <w:rPr>
          <w:rFonts w:asciiTheme="majorHAnsi" w:hAnsiTheme="majorHAnsi" w:cstheme="majorHAnsi"/>
          <w:lang w:val="en-US"/>
        </w:rPr>
        <w:fldChar w:fldCharType="end"/>
      </w:r>
      <w:r w:rsidRPr="00867601">
        <w:rPr>
          <w:rFonts w:asciiTheme="majorHAnsi" w:hAnsiTheme="majorHAnsi" w:cstheme="majorHAnsi"/>
          <w:lang w:val="en-US"/>
        </w:rPr>
      </w:r>
      <w:r w:rsidRPr="00867601">
        <w:rPr>
          <w:rFonts w:asciiTheme="majorHAnsi" w:hAnsiTheme="majorHAnsi" w:cstheme="majorHAnsi"/>
          <w:lang w:val="en-US"/>
        </w:rPr>
        <w:fldChar w:fldCharType="separate"/>
      </w:r>
      <w:r w:rsidRPr="00867601">
        <w:rPr>
          <w:rFonts w:asciiTheme="majorHAnsi" w:hAnsiTheme="majorHAnsi" w:cstheme="majorHAnsi"/>
          <w:noProof/>
          <w:lang w:val="en-US"/>
        </w:rPr>
        <w:t>(Nguyen et al., 2009)</w:t>
      </w:r>
      <w:r w:rsidRPr="00867601">
        <w:rPr>
          <w:rFonts w:asciiTheme="majorHAnsi" w:hAnsiTheme="majorHAnsi" w:cstheme="majorHAnsi"/>
          <w:lang w:val="en-US"/>
        </w:rPr>
        <w:fldChar w:fldCharType="end"/>
      </w:r>
      <w:r w:rsidRPr="00867601">
        <w:rPr>
          <w:rFonts w:asciiTheme="majorHAnsi" w:hAnsiTheme="majorHAnsi" w:cstheme="majorHAnsi"/>
          <w:lang w:val="en-US"/>
        </w:rPr>
        <w:t xml:space="preserve"> – and two using the IPAQ self-report questionnaire </w:t>
      </w:r>
      <w:r w:rsidRPr="00867601">
        <w:rPr>
          <w:rFonts w:asciiTheme="majorHAnsi" w:hAnsiTheme="majorHAnsi" w:cstheme="majorHAnsi"/>
          <w:lang w:val="en-US"/>
        </w:rPr>
        <w:fldChar w:fldCharType="begin">
          <w:fldData xml:space="preserve">PEVuZE5vdGU+PENpdGU+PEF1dGhvcj5GcmVkZXJpeDwvQXV0aG9yPjxZZWFyPjIwMTU8L1llYXI+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</w:fldData>
        </w:fldChar>
      </w:r>
      <w:r w:rsidR="00C011ED">
        <w:rPr>
          <w:rFonts w:asciiTheme="majorHAnsi" w:hAnsiTheme="majorHAnsi" w:cstheme="majorHAnsi"/>
          <w:lang w:val="en-US"/>
        </w:rPr>
        <w:instrText xml:space="preserve"> ADDIN EN.CITE </w:instrText>
      </w:r>
      <w:r w:rsidR="00C011ED">
        <w:rPr>
          <w:rFonts w:asciiTheme="majorHAnsi" w:hAnsiTheme="majorHAnsi" w:cstheme="majorHAnsi"/>
          <w:lang w:val="en-US"/>
        </w:rPr>
        <w:fldChar w:fldCharType="begin">
          <w:fldData xml:space="preserve">PEVuZE5vdGU+PENpdGU+PEF1dGhvcj5GcmVkZXJpeDwvQXV0aG9yPjxZZWFyPjIwMTU8L1llYXI+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</w:fldData>
        </w:fldChar>
      </w:r>
      <w:r w:rsidR="00C011ED">
        <w:rPr>
          <w:rFonts w:asciiTheme="majorHAnsi" w:hAnsiTheme="majorHAnsi" w:cstheme="majorHAnsi"/>
          <w:lang w:val="en-US"/>
        </w:rPr>
        <w:instrText xml:space="preserve"> ADDIN EN.CITE.DATA </w:instrText>
      </w:r>
      <w:r w:rsidR="00C011ED">
        <w:rPr>
          <w:rFonts w:asciiTheme="majorHAnsi" w:hAnsiTheme="majorHAnsi" w:cstheme="majorHAnsi"/>
          <w:lang w:val="en-US"/>
        </w:rPr>
      </w:r>
      <w:r w:rsidR="00C011ED">
        <w:rPr>
          <w:rFonts w:asciiTheme="majorHAnsi" w:hAnsiTheme="majorHAnsi" w:cstheme="majorHAnsi"/>
          <w:lang w:val="en-US"/>
        </w:rPr>
        <w:fldChar w:fldCharType="end"/>
      </w:r>
      <w:r w:rsidRPr="00867601">
        <w:rPr>
          <w:rFonts w:asciiTheme="majorHAnsi" w:hAnsiTheme="majorHAnsi" w:cstheme="majorHAnsi"/>
          <w:lang w:val="en-US"/>
        </w:rPr>
      </w:r>
      <w:r w:rsidRPr="00867601">
        <w:rPr>
          <w:rFonts w:asciiTheme="majorHAnsi" w:hAnsiTheme="majorHAnsi" w:cstheme="majorHAnsi"/>
          <w:lang w:val="en-US"/>
        </w:rPr>
        <w:fldChar w:fldCharType="separate"/>
      </w:r>
      <w:r w:rsidRPr="00867601">
        <w:rPr>
          <w:rFonts w:asciiTheme="majorHAnsi" w:hAnsiTheme="majorHAnsi" w:cstheme="majorHAnsi"/>
          <w:noProof/>
          <w:lang w:val="en-US"/>
        </w:rPr>
        <w:t>(Frederix et al., 2015; Müller et al., 2016)</w:t>
      </w:r>
      <w:r w:rsidRPr="00867601">
        <w:rPr>
          <w:rFonts w:asciiTheme="majorHAnsi" w:hAnsiTheme="majorHAnsi" w:cstheme="majorHAnsi"/>
          <w:lang w:val="en-US"/>
        </w:rPr>
        <w:fldChar w:fldCharType="end"/>
      </w:r>
      <w:r w:rsidRPr="00867601">
        <w:rPr>
          <w:rFonts w:asciiTheme="majorHAnsi" w:hAnsiTheme="majorHAnsi" w:cstheme="majorHAnsi"/>
          <w:lang w:val="en-US"/>
        </w:rPr>
        <w:t xml:space="preserve">. Sedentary minutes per day were reported in </w:t>
      </w:r>
      <w:r w:rsidR="00BB0FB1" w:rsidRPr="00867601">
        <w:rPr>
          <w:rFonts w:asciiTheme="majorHAnsi" w:hAnsiTheme="majorHAnsi" w:cstheme="majorHAnsi"/>
          <w:lang w:val="en-US"/>
        </w:rPr>
        <w:t>three</w:t>
      </w:r>
      <w:r w:rsidRPr="00867601">
        <w:rPr>
          <w:rFonts w:asciiTheme="majorHAnsi" w:hAnsiTheme="majorHAnsi" w:cstheme="majorHAnsi"/>
          <w:lang w:val="en-US"/>
        </w:rPr>
        <w:t xml:space="preserve"> studies </w:t>
      </w:r>
      <w:r w:rsidR="00BB0FB1" w:rsidRPr="00867601">
        <w:rPr>
          <w:rFonts w:asciiTheme="majorHAnsi" w:hAnsiTheme="majorHAnsi" w:cstheme="majorHAnsi"/>
          <w:lang w:val="en-US"/>
        </w:rPr>
        <w:fldChar w:fldCharType="begin">
          <w:fldData xml:space="preserve">PEVuZE5vdGU+PENpdGU+PEF1dGhvcj5Bc2hlPC9BdXRob3I+PFllYXI+MjAxNTwvWWVhcj48UmVj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</w:fldData>
        </w:fldChar>
      </w:r>
      <w:r w:rsidR="00C011ED">
        <w:rPr>
          <w:rFonts w:asciiTheme="majorHAnsi" w:hAnsiTheme="majorHAnsi" w:cstheme="majorHAnsi"/>
          <w:lang w:val="en-US"/>
        </w:rPr>
        <w:instrText xml:space="preserve"> ADDIN EN.CITE </w:instrText>
      </w:r>
      <w:r w:rsidR="00C011ED">
        <w:rPr>
          <w:rFonts w:asciiTheme="majorHAnsi" w:hAnsiTheme="majorHAnsi" w:cstheme="majorHAnsi"/>
          <w:lang w:val="en-US"/>
        </w:rPr>
        <w:fldChar w:fldCharType="begin">
          <w:fldData xml:space="preserve">PEVuZE5vdGU+PENpdGU+PEF1dGhvcj5Bc2hlPC9BdXRob3I+PFllYXI+MjAxNTwvWWVhcj48UmVj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</w:fldData>
        </w:fldChar>
      </w:r>
      <w:r w:rsidR="00C011ED">
        <w:rPr>
          <w:rFonts w:asciiTheme="majorHAnsi" w:hAnsiTheme="majorHAnsi" w:cstheme="majorHAnsi"/>
          <w:lang w:val="en-US"/>
        </w:rPr>
        <w:instrText xml:space="preserve"> ADDIN EN.CITE.DATA </w:instrText>
      </w:r>
      <w:r w:rsidR="00C011ED">
        <w:rPr>
          <w:rFonts w:asciiTheme="majorHAnsi" w:hAnsiTheme="majorHAnsi" w:cstheme="majorHAnsi"/>
          <w:lang w:val="en-US"/>
        </w:rPr>
      </w:r>
      <w:r w:rsidR="00C011ED">
        <w:rPr>
          <w:rFonts w:asciiTheme="majorHAnsi" w:hAnsiTheme="majorHAnsi" w:cstheme="majorHAnsi"/>
          <w:lang w:val="en-US"/>
        </w:rPr>
        <w:fldChar w:fldCharType="end"/>
      </w:r>
      <w:r w:rsidR="00BB0FB1" w:rsidRPr="00867601">
        <w:rPr>
          <w:rFonts w:asciiTheme="majorHAnsi" w:hAnsiTheme="majorHAnsi" w:cstheme="majorHAnsi"/>
          <w:lang w:val="en-US"/>
        </w:rPr>
      </w:r>
      <w:r w:rsidR="00BB0FB1" w:rsidRPr="00867601">
        <w:rPr>
          <w:rFonts w:asciiTheme="majorHAnsi" w:hAnsiTheme="majorHAnsi" w:cstheme="majorHAnsi"/>
          <w:lang w:val="en-US"/>
        </w:rPr>
        <w:fldChar w:fldCharType="separate"/>
      </w:r>
      <w:r w:rsidR="00BB0FB1" w:rsidRPr="00867601">
        <w:rPr>
          <w:rFonts w:asciiTheme="majorHAnsi" w:hAnsiTheme="majorHAnsi" w:cstheme="majorHAnsi"/>
          <w:noProof/>
          <w:lang w:val="en-US"/>
        </w:rPr>
        <w:t>(Ashe et al., 2015; Lyons et al., 2017; Müller et al., 2016)</w:t>
      </w:r>
      <w:r w:rsidR="00BB0FB1" w:rsidRPr="00867601">
        <w:rPr>
          <w:rFonts w:asciiTheme="majorHAnsi" w:hAnsiTheme="majorHAnsi" w:cstheme="majorHAnsi"/>
          <w:lang w:val="en-US"/>
        </w:rPr>
        <w:fldChar w:fldCharType="end"/>
      </w:r>
      <w:r w:rsidRPr="00867601">
        <w:rPr>
          <w:rFonts w:asciiTheme="majorHAnsi" w:hAnsiTheme="majorHAnsi" w:cstheme="majorHAnsi"/>
          <w:lang w:val="en-US"/>
        </w:rPr>
        <w:t xml:space="preserve">, minutes per week in one study </w:t>
      </w:r>
      <w:r w:rsidRPr="00867601">
        <w:rPr>
          <w:rFonts w:asciiTheme="majorHAnsi" w:hAnsiTheme="majorHAnsi" w:cstheme="majorHAnsi"/>
          <w:lang w:val="en-US"/>
        </w:rPr>
        <w:fldChar w:fldCharType="begin">
          <w:fldData xml:space="preserve">PEVuZE5vdGU+PENpdGU+PEF1dGhvcj5GcmVkZXJpeDwvQXV0aG9yPjxZZWFyPjIwMTU8L1llYXI+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</w:fldData>
        </w:fldChar>
      </w:r>
      <w:r w:rsidR="00C011ED">
        <w:rPr>
          <w:rFonts w:asciiTheme="majorHAnsi" w:hAnsiTheme="majorHAnsi" w:cstheme="majorHAnsi"/>
          <w:lang w:val="en-US"/>
        </w:rPr>
        <w:instrText xml:space="preserve"> ADDIN EN.CITE </w:instrText>
      </w:r>
      <w:r w:rsidR="00C011ED">
        <w:rPr>
          <w:rFonts w:asciiTheme="majorHAnsi" w:hAnsiTheme="majorHAnsi" w:cstheme="majorHAnsi"/>
          <w:lang w:val="en-US"/>
        </w:rPr>
        <w:fldChar w:fldCharType="begin">
          <w:fldData xml:space="preserve">PEVuZE5vdGU+PENpdGU+PEF1dGhvcj5GcmVkZXJpeDwvQXV0aG9yPjxZZWFyPjIwMTU8L1llYXI+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</w:fldData>
        </w:fldChar>
      </w:r>
      <w:r w:rsidR="00C011ED">
        <w:rPr>
          <w:rFonts w:asciiTheme="majorHAnsi" w:hAnsiTheme="majorHAnsi" w:cstheme="majorHAnsi"/>
          <w:lang w:val="en-US"/>
        </w:rPr>
        <w:instrText xml:space="preserve"> ADDIN EN.CITE.DATA </w:instrText>
      </w:r>
      <w:r w:rsidR="00C011ED">
        <w:rPr>
          <w:rFonts w:asciiTheme="majorHAnsi" w:hAnsiTheme="majorHAnsi" w:cstheme="majorHAnsi"/>
          <w:lang w:val="en-US"/>
        </w:rPr>
      </w:r>
      <w:r w:rsidR="00C011ED">
        <w:rPr>
          <w:rFonts w:asciiTheme="majorHAnsi" w:hAnsiTheme="majorHAnsi" w:cstheme="majorHAnsi"/>
          <w:lang w:val="en-US"/>
        </w:rPr>
        <w:fldChar w:fldCharType="end"/>
      </w:r>
      <w:r w:rsidRPr="00867601">
        <w:rPr>
          <w:rFonts w:asciiTheme="majorHAnsi" w:hAnsiTheme="majorHAnsi" w:cstheme="majorHAnsi"/>
          <w:lang w:val="en-US"/>
        </w:rPr>
      </w:r>
      <w:r w:rsidRPr="00867601">
        <w:rPr>
          <w:rFonts w:asciiTheme="majorHAnsi" w:hAnsiTheme="majorHAnsi" w:cstheme="majorHAnsi"/>
          <w:lang w:val="en-US"/>
        </w:rPr>
        <w:fldChar w:fldCharType="separate"/>
      </w:r>
      <w:r w:rsidRPr="00867601">
        <w:rPr>
          <w:rFonts w:asciiTheme="majorHAnsi" w:hAnsiTheme="majorHAnsi" w:cstheme="majorHAnsi"/>
          <w:noProof/>
          <w:lang w:val="en-US"/>
        </w:rPr>
        <w:t>(Frederix et al., 2015)</w:t>
      </w:r>
      <w:r w:rsidRPr="00867601">
        <w:rPr>
          <w:rFonts w:asciiTheme="majorHAnsi" w:hAnsiTheme="majorHAnsi" w:cstheme="majorHAnsi"/>
          <w:lang w:val="en-US"/>
        </w:rPr>
        <w:fldChar w:fldCharType="end"/>
      </w:r>
      <w:r w:rsidRPr="00867601">
        <w:rPr>
          <w:rFonts w:asciiTheme="majorHAnsi" w:hAnsiTheme="majorHAnsi" w:cstheme="majorHAnsi"/>
          <w:lang w:val="en-US"/>
        </w:rPr>
        <w:t xml:space="preserve">, sedentary time as a percentage of the day in one study </w:t>
      </w:r>
      <w:r w:rsidRPr="00867601">
        <w:rPr>
          <w:rFonts w:asciiTheme="majorHAnsi" w:hAnsiTheme="majorHAnsi" w:cstheme="majorHAnsi"/>
          <w:lang w:val="en-US"/>
        </w:rPr>
        <w:fldChar w:fldCharType="begin">
          <w:fldData xml:space="preserve">PEVuZE5vdGU+PENpdGU+PEF1dGhvcj5OZ3V5ZW48L0F1dGhvcj48WWVhcj4yMDA5PC9ZZWFyPjxS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</w:fldData>
        </w:fldChar>
      </w:r>
      <w:r w:rsidR="004D14E5">
        <w:rPr>
          <w:rFonts w:asciiTheme="majorHAnsi" w:hAnsiTheme="majorHAnsi" w:cstheme="majorHAnsi"/>
          <w:lang w:val="en-US"/>
        </w:rPr>
        <w:instrText xml:space="preserve"> ADDIN EN.CITE </w:instrText>
      </w:r>
      <w:r w:rsidR="004D14E5">
        <w:rPr>
          <w:rFonts w:asciiTheme="majorHAnsi" w:hAnsiTheme="majorHAnsi" w:cstheme="majorHAnsi"/>
          <w:lang w:val="en-US"/>
        </w:rPr>
        <w:fldChar w:fldCharType="begin">
          <w:fldData xml:space="preserve">PEVuZE5vdGU+PENpdGU+PEF1dGhvcj5OZ3V5ZW48L0F1dGhvcj48WWVhcj4yMDA5PC9ZZWFyPjxS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</w:fldData>
        </w:fldChar>
      </w:r>
      <w:r w:rsidR="004D14E5">
        <w:rPr>
          <w:rFonts w:asciiTheme="majorHAnsi" w:hAnsiTheme="majorHAnsi" w:cstheme="majorHAnsi"/>
          <w:lang w:val="en-US"/>
        </w:rPr>
        <w:instrText xml:space="preserve"> ADDIN EN.CITE.DATA </w:instrText>
      </w:r>
      <w:r w:rsidR="004D14E5">
        <w:rPr>
          <w:rFonts w:asciiTheme="majorHAnsi" w:hAnsiTheme="majorHAnsi" w:cstheme="majorHAnsi"/>
          <w:lang w:val="en-US"/>
        </w:rPr>
      </w:r>
      <w:r w:rsidR="004D14E5">
        <w:rPr>
          <w:rFonts w:asciiTheme="majorHAnsi" w:hAnsiTheme="majorHAnsi" w:cstheme="majorHAnsi"/>
          <w:lang w:val="en-US"/>
        </w:rPr>
        <w:fldChar w:fldCharType="end"/>
      </w:r>
      <w:r w:rsidRPr="00867601">
        <w:rPr>
          <w:rFonts w:asciiTheme="majorHAnsi" w:hAnsiTheme="majorHAnsi" w:cstheme="majorHAnsi"/>
          <w:lang w:val="en-US"/>
        </w:rPr>
      </w:r>
      <w:r w:rsidRPr="00867601">
        <w:rPr>
          <w:rFonts w:asciiTheme="majorHAnsi" w:hAnsiTheme="majorHAnsi" w:cstheme="majorHAnsi"/>
          <w:lang w:val="en-US"/>
        </w:rPr>
        <w:fldChar w:fldCharType="separate"/>
      </w:r>
      <w:r w:rsidRPr="00867601">
        <w:rPr>
          <w:rFonts w:asciiTheme="majorHAnsi" w:hAnsiTheme="majorHAnsi" w:cstheme="majorHAnsi"/>
          <w:noProof/>
          <w:lang w:val="en-US"/>
        </w:rPr>
        <w:t>(Nguyen et al., 2009)</w:t>
      </w:r>
      <w:r w:rsidRPr="00867601">
        <w:rPr>
          <w:rFonts w:asciiTheme="majorHAnsi" w:hAnsiTheme="majorHAnsi" w:cstheme="majorHAnsi"/>
          <w:lang w:val="en-US"/>
        </w:rPr>
        <w:fldChar w:fldCharType="end"/>
      </w:r>
      <w:r w:rsidRPr="00867601">
        <w:rPr>
          <w:rFonts w:asciiTheme="majorHAnsi" w:hAnsiTheme="majorHAnsi" w:cstheme="majorHAnsi"/>
          <w:lang w:val="en-US"/>
        </w:rPr>
        <w:t xml:space="preserve"> and the number of participants that changed sedentary time (increase/decrease) in one study </w:t>
      </w:r>
      <w:r w:rsidRPr="00867601">
        <w:rPr>
          <w:rFonts w:asciiTheme="majorHAnsi" w:hAnsiTheme="majorHAnsi" w:cstheme="majorHAnsi"/>
          <w:lang w:val="en-US"/>
        </w:rPr>
        <w:fldChar w:fldCharType="begin"/>
      </w:r>
      <w:r w:rsidR="00C011ED">
        <w:rPr>
          <w:rFonts w:asciiTheme="majorHAnsi" w:hAnsiTheme="majorHAnsi" w:cstheme="majorHAnsi"/>
          <w:lang w:val="en-US"/>
        </w:rPr>
        <w:instrText xml:space="preserve"> ADDIN EN.CITE &lt;EndNote&gt;&lt;Cite&gt;&lt;Author&gt;Leutwyler&lt;/Author&gt;&lt;Year&gt;2015&lt;/Year&gt;&lt;RecNum&gt;1610&lt;/RecNum&gt;&lt;DisplayText&gt;(Leutwyler et al., 2015)&lt;/DisplayText&gt;&lt;record&gt;&lt;rec-number&gt;1610&lt;/rec-number&gt;&lt;foreign-keys&gt;&lt;key app="EN" db-id="txxw0v5ssv0fdie20v2prf99w2fwdw2daf0x" timestamp="1523892617"&gt;1610&lt;/key&gt;&lt;key app="ENWeb" db-id=""&gt;0&lt;/key&gt;&lt;/foreign-keys&gt;&lt;ref-type name="Journal Article"&gt;17&lt;/ref-type&gt;&lt;contributors&gt;&lt;authors&gt;&lt;author&gt;Leutwyler, Heather&lt;/author&gt;&lt;author&gt;Hubbard, Erin&lt;/author&gt;&lt;author&gt;Cooper, Bruce&lt;/author&gt;&lt;author&gt;Dowling, Glenna&lt;/author&gt;&lt;/authors&gt;&lt;/contributors&gt;&lt;titles&gt;&lt;title&gt;The Impact of a Videogame-Based Pilot Physical Activity Program in Older Adults with Schizophrenia on Subjectively and Objectively Measured Physical Activity&lt;/title&gt;&lt;secondary-title&gt;Frontiers in Psychiatry&lt;/secondary-title&gt;&lt;alt-title&gt;Frontiers Psychiatry&lt;/alt-title&gt;&lt;/titles&gt;&lt;periodical&gt;&lt;full-title&gt;Frontiers in Psychiatry&lt;/full-title&gt;&lt;abbr-2&gt;Frontiers in Psychiatry&lt;/abbr-2&gt;&lt;/periodical&gt;&lt;pages&gt;180&lt;/pages&gt;&lt;volume&gt;6&lt;/volume&gt;&lt;dates&gt;&lt;year&gt;2015&lt;/year&gt;&lt;pub-dates&gt;&lt;date&gt;12/21&amp;#xD;10/23/received&amp;#xD;12/07/accepted&lt;/date&gt;&lt;/pub-dates&gt;&lt;/dates&gt;&lt;publisher&gt;Frontiers Media S.A.&lt;/publisher&gt;&lt;isbn&gt;1664-0640&lt;/isbn&gt;&lt;accession-num&gt;PMC4685058&lt;/accession-num&gt;&lt;urls&gt;&lt;related-urls&gt;&lt;url&gt;http://www.ncbi.nlm.nih.gov/pmc/articles/PMC4685058/&lt;/url&gt;&lt;url&gt;https://www.ncbi.nlm.nih.gov/pmc/articles/PMC4685058/pdf/fpsyt-06-00180.pdf&lt;/url&gt;&lt;/related-urls&gt;&lt;/urls&gt;&lt;electronic-resource-num&gt;https://10.3389/fpsyt.2015.00180&lt;/electronic-resource-num&gt;&lt;remote-database-name&gt;PMC&lt;/remote-database-name&gt;&lt;/record&gt;&lt;/Cite&gt;&lt;/EndNote&gt;</w:instrText>
      </w:r>
      <w:r w:rsidRPr="00867601">
        <w:rPr>
          <w:rFonts w:asciiTheme="majorHAnsi" w:hAnsiTheme="majorHAnsi" w:cstheme="majorHAnsi"/>
          <w:lang w:val="en-US"/>
        </w:rPr>
        <w:fldChar w:fldCharType="separate"/>
      </w:r>
      <w:r w:rsidRPr="00867601">
        <w:rPr>
          <w:rFonts w:asciiTheme="majorHAnsi" w:hAnsiTheme="majorHAnsi" w:cstheme="majorHAnsi"/>
          <w:noProof/>
          <w:lang w:val="en-US"/>
        </w:rPr>
        <w:t>(Leutwyler et al., 2015)</w:t>
      </w:r>
      <w:r w:rsidRPr="00867601">
        <w:rPr>
          <w:rFonts w:asciiTheme="majorHAnsi" w:hAnsiTheme="majorHAnsi" w:cstheme="majorHAnsi"/>
          <w:lang w:val="en-US"/>
        </w:rPr>
        <w:fldChar w:fldCharType="end"/>
      </w:r>
      <w:r w:rsidRPr="00867601">
        <w:rPr>
          <w:rFonts w:asciiTheme="majorHAnsi" w:hAnsiTheme="majorHAnsi" w:cstheme="majorHAnsi"/>
          <w:lang w:val="en-US"/>
        </w:rPr>
        <w:t>.</w:t>
      </w:r>
    </w:p>
    <w:p w14:paraId="2FC6AEDD" w14:textId="77777777" w:rsidR="000E48A2" w:rsidRPr="00867601" w:rsidRDefault="000E48A2" w:rsidP="005947CA">
      <w:pPr>
        <w:rPr>
          <w:rFonts w:asciiTheme="majorHAnsi" w:hAnsiTheme="majorHAnsi" w:cstheme="majorHAnsi"/>
          <w:lang w:val="en-US"/>
        </w:rPr>
      </w:pPr>
    </w:p>
    <w:p w14:paraId="6822E6FA" w14:textId="6C2CD916" w:rsidR="00C1534B" w:rsidRPr="00867601" w:rsidRDefault="00C1534B" w:rsidP="00316FF4">
      <w:pPr>
        <w:rPr>
          <w:rFonts w:asciiTheme="majorHAnsi" w:hAnsiTheme="majorHAnsi" w:cstheme="majorHAnsi"/>
          <w:i/>
          <w:lang w:val="en-US"/>
        </w:rPr>
      </w:pPr>
      <w:r w:rsidRPr="00867601">
        <w:rPr>
          <w:rFonts w:asciiTheme="majorHAnsi" w:hAnsiTheme="majorHAnsi" w:cstheme="majorHAnsi"/>
          <w:i/>
          <w:lang w:val="en-US"/>
        </w:rPr>
        <w:t xml:space="preserve">3.2.5.2. Sedentary </w:t>
      </w:r>
      <w:r w:rsidR="0087515B" w:rsidRPr="00867601">
        <w:rPr>
          <w:rFonts w:asciiTheme="majorHAnsi" w:hAnsiTheme="majorHAnsi" w:cstheme="majorHAnsi"/>
          <w:i/>
          <w:lang w:val="en-US"/>
        </w:rPr>
        <w:t>behavior</w:t>
      </w:r>
      <w:r w:rsidRPr="00867601">
        <w:rPr>
          <w:rFonts w:asciiTheme="majorHAnsi" w:hAnsiTheme="majorHAnsi" w:cstheme="majorHAnsi"/>
          <w:i/>
          <w:lang w:val="en-US"/>
        </w:rPr>
        <w:t xml:space="preserve"> (min/day) meta-analysis results</w:t>
      </w:r>
    </w:p>
    <w:p w14:paraId="15C10839" w14:textId="2F653889" w:rsidR="004C0BE5" w:rsidRPr="00867601" w:rsidRDefault="00473299" w:rsidP="00316FF4">
      <w:pPr>
        <w:rPr>
          <w:rFonts w:asciiTheme="majorHAnsi" w:hAnsiTheme="majorHAnsi" w:cstheme="majorHAnsi"/>
          <w:lang w:val="en-US"/>
        </w:rPr>
      </w:pPr>
      <w:r w:rsidRPr="00867601">
        <w:rPr>
          <w:rFonts w:asciiTheme="majorHAnsi" w:hAnsiTheme="majorHAnsi" w:cstheme="majorHAnsi"/>
          <w:lang w:val="en-US"/>
        </w:rPr>
        <w:t xml:space="preserve">Across RCTs, DBCI significantly reduced SB (N = 5, n = 255, SMD </w:t>
      </w:r>
      <w:r w:rsidR="00480C09" w:rsidRPr="00867601">
        <w:rPr>
          <w:rFonts w:asciiTheme="majorHAnsi" w:hAnsiTheme="majorHAnsi" w:cstheme="majorHAnsi"/>
          <w:lang w:val="en-US"/>
        </w:rPr>
        <w:t>= -0.44; 95% CI -0.69, -0.19; p &lt; 0.001; I</w:t>
      </w:r>
      <w:r w:rsidR="00480C09" w:rsidRPr="00867601">
        <w:rPr>
          <w:rFonts w:asciiTheme="majorHAnsi" w:hAnsiTheme="majorHAnsi" w:cstheme="majorHAnsi"/>
          <w:vertAlign w:val="superscript"/>
          <w:lang w:val="en-US"/>
        </w:rPr>
        <w:t>2</w:t>
      </w:r>
      <w:r w:rsidR="00480C09" w:rsidRPr="00867601">
        <w:rPr>
          <w:rFonts w:asciiTheme="majorHAnsi" w:hAnsiTheme="majorHAnsi" w:cstheme="majorHAnsi"/>
          <w:lang w:val="en-US"/>
        </w:rPr>
        <w:t xml:space="preserve"> = 0%; </w:t>
      </w:r>
      <w:r w:rsidR="00460B49" w:rsidRPr="00867601">
        <w:rPr>
          <w:rFonts w:asciiTheme="majorHAnsi" w:hAnsiTheme="majorHAnsi" w:cstheme="majorHAnsi"/>
          <w:lang w:val="en-US"/>
        </w:rPr>
        <w:t xml:space="preserve">MD </w:t>
      </w:r>
      <w:r w:rsidRPr="00867601">
        <w:rPr>
          <w:rFonts w:asciiTheme="majorHAnsi" w:hAnsiTheme="majorHAnsi" w:cstheme="majorHAnsi"/>
          <w:lang w:val="en-US"/>
        </w:rPr>
        <w:t xml:space="preserve">[N = 3] </w:t>
      </w:r>
      <w:r w:rsidR="00460B49" w:rsidRPr="00867601">
        <w:rPr>
          <w:rFonts w:asciiTheme="majorHAnsi" w:hAnsiTheme="majorHAnsi" w:cstheme="majorHAnsi"/>
          <w:lang w:val="en-US"/>
        </w:rPr>
        <w:t>= 58.49; 95% CI -100.34, -16.64; p &lt; 0.001</w:t>
      </w:r>
      <w:r w:rsidR="00480C09" w:rsidRPr="00867601">
        <w:rPr>
          <w:rFonts w:asciiTheme="majorHAnsi" w:hAnsiTheme="majorHAnsi" w:cstheme="majorHAnsi"/>
          <w:lang w:val="en-US"/>
        </w:rPr>
        <w:t>) (table 4)</w:t>
      </w:r>
      <w:r w:rsidR="00460B49" w:rsidRPr="00867601">
        <w:rPr>
          <w:rFonts w:asciiTheme="majorHAnsi" w:hAnsiTheme="majorHAnsi" w:cstheme="majorHAnsi"/>
          <w:lang w:val="en-US"/>
        </w:rPr>
        <w:t xml:space="preserve"> </w:t>
      </w:r>
      <w:r w:rsidRPr="00867601">
        <w:rPr>
          <w:rFonts w:asciiTheme="majorHAnsi" w:hAnsiTheme="majorHAnsi" w:cstheme="majorHAnsi"/>
          <w:lang w:val="en-US"/>
        </w:rPr>
        <w:fldChar w:fldCharType="begin">
          <w:fldData xml:space="preserve">PEVuZE5vdGU+PENpdGU+PEF1dGhvcj5Bc2hlPC9BdXRob3I+PFllYXI+MjAxNTwvWWVhcj48UmVj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</w:fldData>
        </w:fldChar>
      </w:r>
      <w:r w:rsidR="00C011ED">
        <w:rPr>
          <w:rFonts w:asciiTheme="majorHAnsi" w:hAnsiTheme="majorHAnsi" w:cstheme="majorHAnsi"/>
          <w:lang w:val="en-US"/>
        </w:rPr>
        <w:instrText xml:space="preserve"> ADDIN EN.CITE </w:instrText>
      </w:r>
      <w:r w:rsidR="00C011ED">
        <w:rPr>
          <w:rFonts w:asciiTheme="majorHAnsi" w:hAnsiTheme="majorHAnsi" w:cstheme="majorHAnsi"/>
          <w:lang w:val="en-US"/>
        </w:rPr>
        <w:fldChar w:fldCharType="begin">
          <w:fldData xml:space="preserve">PEVuZE5vdGU+PENpdGU+PEF1dGhvcj5Bc2hlPC9BdXRob3I+PFllYXI+MjAxNTwvWWVhcj48UmVj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</w:fldData>
        </w:fldChar>
      </w:r>
      <w:r w:rsidR="00C011ED">
        <w:rPr>
          <w:rFonts w:asciiTheme="majorHAnsi" w:hAnsiTheme="majorHAnsi" w:cstheme="majorHAnsi"/>
          <w:lang w:val="en-US"/>
        </w:rPr>
        <w:instrText xml:space="preserve"> ADDIN EN.CITE.DATA </w:instrText>
      </w:r>
      <w:r w:rsidR="00C011ED">
        <w:rPr>
          <w:rFonts w:asciiTheme="majorHAnsi" w:hAnsiTheme="majorHAnsi" w:cstheme="majorHAnsi"/>
          <w:lang w:val="en-US"/>
        </w:rPr>
      </w:r>
      <w:r w:rsidR="00C011ED">
        <w:rPr>
          <w:rFonts w:asciiTheme="majorHAnsi" w:hAnsiTheme="majorHAnsi" w:cstheme="majorHAnsi"/>
          <w:lang w:val="en-US"/>
        </w:rPr>
        <w:fldChar w:fldCharType="end"/>
      </w:r>
      <w:r w:rsidRPr="00867601">
        <w:rPr>
          <w:rFonts w:asciiTheme="majorHAnsi" w:hAnsiTheme="majorHAnsi" w:cstheme="majorHAnsi"/>
          <w:lang w:val="en-US"/>
        </w:rPr>
      </w:r>
      <w:r w:rsidRPr="00867601">
        <w:rPr>
          <w:rFonts w:asciiTheme="majorHAnsi" w:hAnsiTheme="majorHAnsi" w:cstheme="majorHAnsi"/>
          <w:lang w:val="en-US"/>
        </w:rPr>
        <w:fldChar w:fldCharType="separate"/>
      </w:r>
      <w:r w:rsidRPr="00867601">
        <w:rPr>
          <w:rFonts w:asciiTheme="majorHAnsi" w:hAnsiTheme="majorHAnsi" w:cstheme="majorHAnsi"/>
          <w:noProof/>
          <w:lang w:val="en-US"/>
        </w:rPr>
        <w:t>(Ashe et al., 2015; Frederix et al., 2015; Lyons et al., 2017; Müller et al., 2016; Nguyen et al., 2009)</w:t>
      </w:r>
      <w:r w:rsidRPr="00867601">
        <w:rPr>
          <w:rFonts w:asciiTheme="majorHAnsi" w:hAnsiTheme="majorHAnsi" w:cstheme="majorHAnsi"/>
          <w:lang w:val="en-US"/>
        </w:rPr>
        <w:fldChar w:fldCharType="end"/>
      </w:r>
      <w:r w:rsidRPr="00867601">
        <w:rPr>
          <w:rFonts w:asciiTheme="majorHAnsi" w:hAnsiTheme="majorHAnsi" w:cstheme="majorHAnsi"/>
          <w:lang w:val="en-US"/>
        </w:rPr>
        <w:t>.</w:t>
      </w:r>
      <w:r w:rsidR="002C2D64" w:rsidRPr="00867601">
        <w:rPr>
          <w:rFonts w:asciiTheme="majorHAnsi" w:hAnsiTheme="majorHAnsi" w:cstheme="majorHAnsi"/>
          <w:lang w:val="en-US"/>
        </w:rPr>
        <w:t xml:space="preserve"> </w:t>
      </w:r>
      <w:r w:rsidR="000248E2" w:rsidRPr="00867601">
        <w:rPr>
          <w:rFonts w:asciiTheme="majorHAnsi" w:hAnsiTheme="majorHAnsi" w:cstheme="majorHAnsi"/>
          <w:lang w:val="en-US"/>
        </w:rPr>
        <w:t xml:space="preserve">Among </w:t>
      </w:r>
      <w:r w:rsidR="004C0BE5" w:rsidRPr="00867601">
        <w:rPr>
          <w:rFonts w:asciiTheme="majorHAnsi" w:hAnsiTheme="majorHAnsi" w:cstheme="majorHAnsi"/>
          <w:lang w:val="en-US"/>
        </w:rPr>
        <w:t>RCT (EI) studies that measured SB objectively</w:t>
      </w:r>
      <w:r w:rsidR="000248E2" w:rsidRPr="00867601">
        <w:rPr>
          <w:rFonts w:asciiTheme="majorHAnsi" w:hAnsiTheme="majorHAnsi" w:cstheme="majorHAnsi"/>
          <w:lang w:val="en-US"/>
        </w:rPr>
        <w:t>, DBCI significantly reduced</w:t>
      </w:r>
      <w:r w:rsidR="004C0BE5" w:rsidRPr="00867601">
        <w:rPr>
          <w:rFonts w:asciiTheme="majorHAnsi" w:hAnsiTheme="majorHAnsi" w:cstheme="majorHAnsi"/>
          <w:lang w:val="en-US"/>
        </w:rPr>
        <w:t xml:space="preserve"> SB (</w:t>
      </w:r>
      <w:r w:rsidRPr="00867601">
        <w:rPr>
          <w:rFonts w:asciiTheme="majorHAnsi" w:hAnsiTheme="majorHAnsi" w:cstheme="majorHAnsi"/>
          <w:lang w:val="en-US"/>
        </w:rPr>
        <w:t xml:space="preserve">N = 4, n = 216, </w:t>
      </w:r>
      <w:r w:rsidR="004C0BE5" w:rsidRPr="00867601">
        <w:rPr>
          <w:rFonts w:asciiTheme="majorHAnsi" w:hAnsiTheme="majorHAnsi" w:cstheme="majorHAnsi"/>
          <w:lang w:val="en-US"/>
        </w:rPr>
        <w:t>SMD = -0.45; 95% CI -0.72, -0.17; p = 0.001; I</w:t>
      </w:r>
      <w:r w:rsidR="004C0BE5" w:rsidRPr="00867601">
        <w:rPr>
          <w:rFonts w:asciiTheme="majorHAnsi" w:hAnsiTheme="majorHAnsi" w:cstheme="majorHAnsi"/>
          <w:vertAlign w:val="superscript"/>
          <w:lang w:val="en-US"/>
        </w:rPr>
        <w:t>2</w:t>
      </w:r>
      <w:r w:rsidR="004C0BE5" w:rsidRPr="00867601">
        <w:rPr>
          <w:rFonts w:asciiTheme="majorHAnsi" w:hAnsiTheme="majorHAnsi" w:cstheme="majorHAnsi"/>
          <w:lang w:val="en-US"/>
        </w:rPr>
        <w:t xml:space="preserve"> = 0%; MD = -33.47; 95% CI -90.63, </w:t>
      </w:r>
      <w:r w:rsidR="004C0BE5" w:rsidRPr="00867601">
        <w:rPr>
          <w:rFonts w:asciiTheme="majorHAnsi" w:hAnsiTheme="majorHAnsi" w:cstheme="majorHAnsi"/>
          <w:lang w:val="en-US"/>
        </w:rPr>
        <w:lastRenderedPageBreak/>
        <w:t>23.70; p = 0.25)</w:t>
      </w:r>
      <w:r w:rsidR="000248E2" w:rsidRPr="00867601">
        <w:rPr>
          <w:rFonts w:asciiTheme="majorHAnsi" w:hAnsiTheme="majorHAnsi" w:cstheme="majorHAnsi"/>
          <w:lang w:val="en-US"/>
        </w:rPr>
        <w:t xml:space="preserve"> </w:t>
      </w:r>
      <w:r w:rsidR="000248E2" w:rsidRPr="00867601">
        <w:rPr>
          <w:rFonts w:asciiTheme="majorHAnsi" w:hAnsiTheme="majorHAnsi" w:cstheme="majorHAnsi"/>
          <w:lang w:val="en-US"/>
        </w:rPr>
        <w:fldChar w:fldCharType="begin">
          <w:fldData xml:space="preserve">PEVuZE5vdGU+PENpdGU+PEF1dGhvcj5Bc2hlPC9BdXRob3I+PFllYXI+MjAxNTwvWWVhcj48UmVj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</w:fldData>
        </w:fldChar>
      </w:r>
      <w:r w:rsidR="00C011ED">
        <w:rPr>
          <w:rFonts w:asciiTheme="majorHAnsi" w:hAnsiTheme="majorHAnsi" w:cstheme="majorHAnsi"/>
          <w:lang w:val="en-US"/>
        </w:rPr>
        <w:instrText xml:space="preserve"> ADDIN EN.CITE </w:instrText>
      </w:r>
      <w:r w:rsidR="00C011ED">
        <w:rPr>
          <w:rFonts w:asciiTheme="majorHAnsi" w:hAnsiTheme="majorHAnsi" w:cstheme="majorHAnsi"/>
          <w:lang w:val="en-US"/>
        </w:rPr>
        <w:fldChar w:fldCharType="begin">
          <w:fldData xml:space="preserve">PEVuZE5vdGU+PENpdGU+PEF1dGhvcj5Bc2hlPC9BdXRob3I+PFllYXI+MjAxNTwvWWVhcj48UmVj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</w:fldData>
        </w:fldChar>
      </w:r>
      <w:r w:rsidR="00C011ED">
        <w:rPr>
          <w:rFonts w:asciiTheme="majorHAnsi" w:hAnsiTheme="majorHAnsi" w:cstheme="majorHAnsi"/>
          <w:lang w:val="en-US"/>
        </w:rPr>
        <w:instrText xml:space="preserve"> ADDIN EN.CITE.DATA </w:instrText>
      </w:r>
      <w:r w:rsidR="00C011ED">
        <w:rPr>
          <w:rFonts w:asciiTheme="majorHAnsi" w:hAnsiTheme="majorHAnsi" w:cstheme="majorHAnsi"/>
          <w:lang w:val="en-US"/>
        </w:rPr>
      </w:r>
      <w:r w:rsidR="00C011ED">
        <w:rPr>
          <w:rFonts w:asciiTheme="majorHAnsi" w:hAnsiTheme="majorHAnsi" w:cstheme="majorHAnsi"/>
          <w:lang w:val="en-US"/>
        </w:rPr>
        <w:fldChar w:fldCharType="end"/>
      </w:r>
      <w:r w:rsidR="000248E2" w:rsidRPr="00867601">
        <w:rPr>
          <w:rFonts w:asciiTheme="majorHAnsi" w:hAnsiTheme="majorHAnsi" w:cstheme="majorHAnsi"/>
          <w:lang w:val="en-US"/>
        </w:rPr>
      </w:r>
      <w:r w:rsidR="000248E2" w:rsidRPr="00867601">
        <w:rPr>
          <w:rFonts w:asciiTheme="majorHAnsi" w:hAnsiTheme="majorHAnsi" w:cstheme="majorHAnsi"/>
          <w:lang w:val="en-US"/>
        </w:rPr>
        <w:fldChar w:fldCharType="separate"/>
      </w:r>
      <w:r w:rsidR="000248E2" w:rsidRPr="00867601">
        <w:rPr>
          <w:rFonts w:asciiTheme="majorHAnsi" w:hAnsiTheme="majorHAnsi" w:cstheme="majorHAnsi"/>
          <w:noProof/>
          <w:lang w:val="en-US"/>
        </w:rPr>
        <w:t>(Ashe et al., 2015; Frederix et al., 2015; Lyons et al., 2017; Nguyen et al., 2009)</w:t>
      </w:r>
      <w:r w:rsidR="000248E2" w:rsidRPr="00867601">
        <w:rPr>
          <w:rFonts w:asciiTheme="majorHAnsi" w:hAnsiTheme="majorHAnsi" w:cstheme="majorHAnsi"/>
          <w:lang w:val="en-US"/>
        </w:rPr>
        <w:fldChar w:fldCharType="end"/>
      </w:r>
      <w:r w:rsidR="004C0BE5" w:rsidRPr="00867601">
        <w:rPr>
          <w:rFonts w:asciiTheme="majorHAnsi" w:hAnsiTheme="majorHAnsi" w:cstheme="majorHAnsi"/>
          <w:lang w:val="en-US"/>
        </w:rPr>
        <w:t xml:space="preserve">. </w:t>
      </w:r>
      <w:r w:rsidRPr="00867601">
        <w:rPr>
          <w:rFonts w:asciiTheme="majorHAnsi" w:hAnsiTheme="majorHAnsi" w:cstheme="majorHAnsi"/>
          <w:lang w:val="en-US"/>
        </w:rPr>
        <w:t xml:space="preserve">No significant </w:t>
      </w:r>
      <w:r w:rsidR="000248E2" w:rsidRPr="00867601">
        <w:rPr>
          <w:rFonts w:asciiTheme="majorHAnsi" w:hAnsiTheme="majorHAnsi" w:cstheme="majorHAnsi"/>
          <w:lang w:val="en-US"/>
        </w:rPr>
        <w:t>change</w:t>
      </w:r>
      <w:r w:rsidRPr="00867601">
        <w:rPr>
          <w:rFonts w:asciiTheme="majorHAnsi" w:hAnsiTheme="majorHAnsi" w:cstheme="majorHAnsi"/>
          <w:lang w:val="en-US"/>
        </w:rPr>
        <w:t xml:space="preserve"> in SB was found in</w:t>
      </w:r>
      <w:r w:rsidR="004C0BE5" w:rsidRPr="00867601">
        <w:rPr>
          <w:rFonts w:asciiTheme="majorHAnsi" w:hAnsiTheme="majorHAnsi" w:cstheme="majorHAnsi"/>
          <w:lang w:val="en-US"/>
        </w:rPr>
        <w:t xml:space="preserve"> RCT (EI) </w:t>
      </w:r>
      <w:r w:rsidRPr="00867601">
        <w:rPr>
          <w:rFonts w:asciiTheme="majorHAnsi" w:hAnsiTheme="majorHAnsi" w:cstheme="majorHAnsi"/>
          <w:lang w:val="en-US"/>
        </w:rPr>
        <w:t xml:space="preserve">that </w:t>
      </w:r>
      <w:r w:rsidR="004C0BE5" w:rsidRPr="00867601">
        <w:rPr>
          <w:rFonts w:asciiTheme="majorHAnsi" w:hAnsiTheme="majorHAnsi" w:cstheme="majorHAnsi"/>
          <w:lang w:val="en-US"/>
        </w:rPr>
        <w:t>measured SB subjectively</w:t>
      </w:r>
      <w:r w:rsidR="00E31CBA" w:rsidRPr="00867601">
        <w:rPr>
          <w:rFonts w:asciiTheme="majorHAnsi" w:hAnsiTheme="majorHAnsi" w:cstheme="majorHAnsi"/>
          <w:lang w:val="en-US"/>
        </w:rPr>
        <w:t xml:space="preserve"> (</w:t>
      </w:r>
      <w:r w:rsidR="000248E2" w:rsidRPr="00867601">
        <w:rPr>
          <w:rFonts w:asciiTheme="majorHAnsi" w:hAnsiTheme="majorHAnsi" w:cstheme="majorHAnsi"/>
          <w:lang w:val="en-US"/>
        </w:rPr>
        <w:t xml:space="preserve">N = 1, n = 39, </w:t>
      </w:r>
      <w:r w:rsidR="00E31CBA" w:rsidRPr="00867601">
        <w:rPr>
          <w:rFonts w:asciiTheme="majorHAnsi" w:hAnsiTheme="majorHAnsi" w:cstheme="majorHAnsi"/>
          <w:lang w:val="en-US"/>
        </w:rPr>
        <w:t>SMD = -0.40; 95% CI -1.04, 0.23; p = 0.22; I</w:t>
      </w:r>
      <w:r w:rsidR="00E31CBA" w:rsidRPr="00867601">
        <w:rPr>
          <w:rFonts w:asciiTheme="majorHAnsi" w:hAnsiTheme="majorHAnsi" w:cstheme="majorHAnsi"/>
          <w:vertAlign w:val="superscript"/>
          <w:lang w:val="en-US"/>
        </w:rPr>
        <w:t>2</w:t>
      </w:r>
      <w:r w:rsidR="00E31CBA" w:rsidRPr="00867601">
        <w:rPr>
          <w:rFonts w:asciiTheme="majorHAnsi" w:hAnsiTheme="majorHAnsi" w:cstheme="majorHAnsi"/>
          <w:lang w:val="en-US"/>
        </w:rPr>
        <w:t xml:space="preserve"> = 0%; MD = -0.76, 95% CI -1.95, 0.43; p = 0.21)</w:t>
      </w:r>
      <w:r w:rsidRPr="00867601">
        <w:rPr>
          <w:rFonts w:asciiTheme="majorHAnsi" w:hAnsiTheme="majorHAnsi" w:cstheme="majorHAnsi"/>
          <w:lang w:val="en-US"/>
        </w:rPr>
        <w:t xml:space="preserve"> </w:t>
      </w:r>
      <w:r w:rsidRPr="00867601">
        <w:rPr>
          <w:rFonts w:asciiTheme="majorHAnsi" w:hAnsiTheme="majorHAnsi" w:cstheme="majorHAnsi"/>
          <w:lang w:val="en-US"/>
        </w:rPr>
        <w:fldChar w:fldCharType="begin"/>
      </w:r>
      <w:r w:rsidR="00C011ED">
        <w:rPr>
          <w:rFonts w:asciiTheme="majorHAnsi" w:hAnsiTheme="majorHAnsi" w:cstheme="majorHAnsi"/>
          <w:lang w:val="en-US"/>
        </w:rPr>
        <w:instrText xml:space="preserve"> ADDIN EN.CITE &lt;EndNote&gt;&lt;Cite&gt;&lt;Author&gt;Müller&lt;/Author&gt;&lt;Year&gt;2016&lt;/Year&gt;&lt;RecNum&gt;1192&lt;/RecNum&gt;&lt;DisplayText&gt;(Müller et al., 2016)&lt;/DisplayText&gt;&lt;record&gt;&lt;rec-number&gt;1192&lt;/rec-number&gt;&lt;foreign-keys&gt;&lt;key app="EN" db-id="txxw0v5ssv0fdie20v2prf99w2fwdw2daf0x" timestamp="1517231224"&gt;1192&lt;/key&gt;&lt;/foreign-keys&gt;&lt;ref-type name="Journal Article"&gt;17&lt;/ref-type&gt;&lt;contributors&gt;&lt;authors&gt;&lt;author&gt;Müller, Matthias Andre&lt;/author&gt;&lt;author&gt;Khoo, Selina&lt;/author&gt;&lt;author&gt;Morris, Tony&lt;/author&gt;&lt;/authors&gt;&lt;/contributors&gt;&lt;titles&gt;&lt;title&gt;Text Messaging for Exercise Promotion in Older Adults From an Upper-Middle-Income Country: Randomized Controlled Trial&lt;/title&gt;&lt;secondary-title&gt;Journal Medical Internet Research&lt;/secondary-title&gt;&lt;alt-title&gt;J Med Internet Res&lt;/alt-title&gt;&lt;/titles&gt;&lt;periodical&gt;&lt;full-title&gt;Journal Medical Internet Research&lt;/full-title&gt;&lt;/periodical&gt;&lt;alt-periodical&gt;&lt;full-title&gt;J Med Internet Res&lt;/full-title&gt;&lt;abbr-2&gt;J Med Internet Res&lt;/abbr-2&gt;&lt;/alt-periodical&gt;&lt;pages&gt;e5&lt;/pages&gt;&lt;volume&gt;18&lt;/volume&gt;&lt;number&gt;1&lt;/number&gt;&lt;keywords&gt;&lt;keyword&gt;exercise&lt;/keyword&gt;&lt;keyword&gt;text message&lt;/keyword&gt;&lt;keyword&gt;mobile phone&lt;/keyword&gt;&lt;keyword&gt;older adults&lt;/keyword&gt;&lt;keyword&gt;mHealth&lt;/keyword&gt;&lt;keyword&gt;Asia&lt;/keyword&gt;&lt;keyword&gt;health behavior&lt;/keyword&gt;&lt;keyword&gt;behavior maintenance&lt;/keyword&gt;&lt;keyword&gt;physical activity&lt;/keyword&gt;&lt;keyword&gt;Malaysia&lt;/keyword&gt;&lt;/keywords&gt;&lt;dates&gt;&lt;year&gt;2016&lt;/year&gt;&lt;pub-dates&gt;&lt;date&gt;01/07&lt;/date&gt;&lt;/pub-dates&gt;&lt;/dates&gt;&lt;urls&gt;&lt;related-urls&gt;&lt;url&gt;http://www.jmir.org/2016/1/e5/&lt;/url&gt;&lt;url&gt;http://www.ncbi.nlm.nih.gov/pubmed/26742999&lt;/url&gt;&lt;/related-urls&gt;&lt;/urls&gt;&lt;electronic-resource-num&gt;https://10.2196/jmir.5235&lt;/electronic-resource-num&gt;&lt;/record&gt;&lt;/Cite&gt;&lt;/EndNote&gt;</w:instrText>
      </w:r>
      <w:r w:rsidRPr="00867601">
        <w:rPr>
          <w:rFonts w:asciiTheme="majorHAnsi" w:hAnsiTheme="majorHAnsi" w:cstheme="majorHAnsi"/>
          <w:lang w:val="en-US"/>
        </w:rPr>
        <w:fldChar w:fldCharType="separate"/>
      </w:r>
      <w:r w:rsidRPr="00867601">
        <w:rPr>
          <w:rFonts w:asciiTheme="majorHAnsi" w:hAnsiTheme="majorHAnsi" w:cstheme="majorHAnsi"/>
          <w:noProof/>
          <w:lang w:val="en-US"/>
        </w:rPr>
        <w:t>(Müller et al., 2016)</w:t>
      </w:r>
      <w:r w:rsidRPr="00867601">
        <w:rPr>
          <w:rFonts w:asciiTheme="majorHAnsi" w:hAnsiTheme="majorHAnsi" w:cstheme="majorHAnsi"/>
          <w:lang w:val="en-US"/>
        </w:rPr>
        <w:fldChar w:fldCharType="end"/>
      </w:r>
      <w:r w:rsidR="00E31CBA" w:rsidRPr="00867601">
        <w:rPr>
          <w:rFonts w:asciiTheme="majorHAnsi" w:hAnsiTheme="majorHAnsi" w:cstheme="majorHAnsi"/>
          <w:lang w:val="en-US"/>
        </w:rPr>
        <w:t>.</w:t>
      </w:r>
      <w:r w:rsidR="00900DAB" w:rsidRPr="00867601">
        <w:rPr>
          <w:rFonts w:asciiTheme="majorHAnsi" w:hAnsiTheme="majorHAnsi" w:cstheme="majorHAnsi"/>
          <w:lang w:val="en-US"/>
        </w:rPr>
        <w:t xml:space="preserve"> </w:t>
      </w:r>
      <w:r w:rsidR="00D42895" w:rsidRPr="00867601">
        <w:rPr>
          <w:rFonts w:asciiTheme="majorHAnsi" w:hAnsiTheme="majorHAnsi" w:cstheme="majorHAnsi"/>
          <w:lang w:val="en-US"/>
        </w:rPr>
        <w:t>B</w:t>
      </w:r>
      <w:r w:rsidR="00F949C5" w:rsidRPr="00867601">
        <w:rPr>
          <w:rFonts w:asciiTheme="majorHAnsi" w:hAnsiTheme="majorHAnsi" w:cstheme="majorHAnsi"/>
          <w:lang w:val="en-US"/>
        </w:rPr>
        <w:t xml:space="preserve">etween-groups difference was found between objectively and subjectively measured </w:t>
      </w:r>
      <w:r w:rsidR="000D7998" w:rsidRPr="00867601">
        <w:rPr>
          <w:rFonts w:asciiTheme="majorHAnsi" w:hAnsiTheme="majorHAnsi" w:cstheme="majorHAnsi"/>
          <w:lang w:val="en-US"/>
        </w:rPr>
        <w:t>SB</w:t>
      </w:r>
      <w:r w:rsidR="00F949C5" w:rsidRPr="00867601">
        <w:rPr>
          <w:rFonts w:asciiTheme="majorHAnsi" w:hAnsiTheme="majorHAnsi" w:cstheme="majorHAnsi"/>
          <w:lang w:val="en-US"/>
        </w:rPr>
        <w:t xml:space="preserve"> in RCT (EI) (</w:t>
      </w:r>
      <w:r w:rsidR="000D7998" w:rsidRPr="00867601">
        <w:rPr>
          <w:rFonts w:asciiTheme="majorHAnsi" w:hAnsiTheme="majorHAnsi" w:cstheme="majorHAnsi"/>
          <w:lang w:val="en-US"/>
        </w:rPr>
        <w:t xml:space="preserve">SMD = -0.44; 95% CI -0.69, -0.19; </w:t>
      </w:r>
      <w:r w:rsidR="00F949C5" w:rsidRPr="00867601">
        <w:rPr>
          <w:rFonts w:asciiTheme="majorHAnsi" w:hAnsiTheme="majorHAnsi" w:cstheme="majorHAnsi"/>
          <w:lang w:val="en-US"/>
        </w:rPr>
        <w:t xml:space="preserve">p &lt; 0.001). </w:t>
      </w:r>
      <w:r w:rsidRPr="00867601">
        <w:rPr>
          <w:rFonts w:asciiTheme="majorHAnsi" w:hAnsiTheme="majorHAnsi" w:cstheme="majorHAnsi"/>
          <w:lang w:val="en-US"/>
        </w:rPr>
        <w:t>Due to an insufficient number of studies available, meta-analysis on SB was not possible for pre-post studies.</w:t>
      </w:r>
    </w:p>
    <w:p w14:paraId="29653E29" w14:textId="77777777" w:rsidR="00C04DE7" w:rsidRPr="00867601" w:rsidRDefault="00C04DE7" w:rsidP="00316FF4">
      <w:pPr>
        <w:rPr>
          <w:lang w:val="en-US"/>
        </w:rPr>
      </w:pPr>
    </w:p>
    <w:p w14:paraId="2C0E815D" w14:textId="77777777" w:rsidR="00C04DE7" w:rsidRPr="00867601" w:rsidRDefault="002F3FF4" w:rsidP="00316FF4">
      <w:pPr>
        <w:rPr>
          <w:i/>
          <w:lang w:val="en-US"/>
        </w:rPr>
      </w:pPr>
      <w:r w:rsidRPr="00867601">
        <w:rPr>
          <w:i/>
          <w:lang w:val="en-US"/>
        </w:rPr>
        <w:t>3.2.</w:t>
      </w:r>
      <w:r w:rsidR="00B050D2" w:rsidRPr="00867601">
        <w:rPr>
          <w:i/>
          <w:lang w:val="en-US"/>
        </w:rPr>
        <w:t>6</w:t>
      </w:r>
      <w:r w:rsidRPr="00867601">
        <w:rPr>
          <w:i/>
          <w:lang w:val="en-US"/>
        </w:rPr>
        <w:t xml:space="preserve"> </w:t>
      </w:r>
      <w:r w:rsidR="00C04DE7" w:rsidRPr="00867601">
        <w:rPr>
          <w:i/>
          <w:lang w:val="en-US"/>
        </w:rPr>
        <w:t>Secondary outcomes</w:t>
      </w:r>
    </w:p>
    <w:p w14:paraId="771CF366" w14:textId="4861C704" w:rsidR="00316FF4" w:rsidRPr="00867601" w:rsidRDefault="00C04DE7" w:rsidP="00316FF4">
      <w:pPr>
        <w:rPr>
          <w:rFonts w:asciiTheme="majorHAnsi" w:hAnsiTheme="majorHAnsi" w:cstheme="majorHAnsi"/>
          <w:lang w:val="en-US"/>
        </w:rPr>
      </w:pPr>
      <w:r w:rsidRPr="00867601">
        <w:rPr>
          <w:rFonts w:asciiTheme="majorHAnsi" w:hAnsiTheme="majorHAnsi" w:cstheme="majorHAnsi"/>
          <w:lang w:val="en-US"/>
        </w:rPr>
        <w:t xml:space="preserve">Common secondary outcomes that were measured in at least five or more papers have been reported on separately, including weight, blood pressure, physical functioning and quality of life. For all secondary outcomes of each study see table </w:t>
      </w:r>
      <w:r w:rsidR="001925F1" w:rsidRPr="00867601">
        <w:rPr>
          <w:rFonts w:asciiTheme="majorHAnsi" w:hAnsiTheme="majorHAnsi" w:cstheme="majorHAnsi"/>
          <w:lang w:val="en-US"/>
        </w:rPr>
        <w:t>3</w:t>
      </w:r>
      <w:r w:rsidRPr="00867601">
        <w:rPr>
          <w:rFonts w:asciiTheme="majorHAnsi" w:hAnsiTheme="majorHAnsi" w:cstheme="majorHAnsi"/>
          <w:lang w:val="en-US"/>
        </w:rPr>
        <w:t xml:space="preserve">. Due to the number of studies available measuring the respective comparators, meta-analysis </w:t>
      </w:r>
      <w:r w:rsidR="00627C92" w:rsidRPr="00867601">
        <w:rPr>
          <w:rFonts w:asciiTheme="majorHAnsi" w:hAnsiTheme="majorHAnsi" w:cstheme="majorHAnsi"/>
          <w:lang w:val="en-US"/>
        </w:rPr>
        <w:t>was only possible for</w:t>
      </w:r>
      <w:r w:rsidRPr="00867601">
        <w:rPr>
          <w:rFonts w:asciiTheme="majorHAnsi" w:hAnsiTheme="majorHAnsi" w:cstheme="majorHAnsi"/>
          <w:lang w:val="en-US"/>
        </w:rPr>
        <w:t xml:space="preserve"> RCT studies.</w:t>
      </w:r>
    </w:p>
    <w:p w14:paraId="6A1CC39C" w14:textId="77777777" w:rsidR="00140281" w:rsidRPr="00867601" w:rsidRDefault="00140281" w:rsidP="00316FF4">
      <w:pPr>
        <w:rPr>
          <w:i/>
          <w:lang w:val="en-US"/>
        </w:rPr>
      </w:pPr>
    </w:p>
    <w:p w14:paraId="2CB29A26" w14:textId="77777777" w:rsidR="00C04DE7" w:rsidRPr="00867601" w:rsidRDefault="002F3FF4" w:rsidP="00316FF4">
      <w:pPr>
        <w:rPr>
          <w:i/>
          <w:lang w:val="en-US"/>
        </w:rPr>
      </w:pPr>
      <w:r w:rsidRPr="00867601">
        <w:rPr>
          <w:i/>
          <w:lang w:val="en-US"/>
        </w:rPr>
        <w:t>3.2.</w:t>
      </w:r>
      <w:r w:rsidR="00B050D2" w:rsidRPr="00867601">
        <w:rPr>
          <w:i/>
          <w:lang w:val="en-US"/>
        </w:rPr>
        <w:t>6</w:t>
      </w:r>
      <w:r w:rsidRPr="00867601">
        <w:rPr>
          <w:i/>
          <w:lang w:val="en-US"/>
        </w:rPr>
        <w:t xml:space="preserve">.1. </w:t>
      </w:r>
      <w:r w:rsidR="00C04DE7" w:rsidRPr="00867601">
        <w:rPr>
          <w:i/>
          <w:lang w:val="en-US"/>
        </w:rPr>
        <w:t xml:space="preserve">Weight </w:t>
      </w:r>
      <w:r w:rsidR="00B050D2" w:rsidRPr="00867601">
        <w:rPr>
          <w:i/>
          <w:lang w:val="en-US"/>
        </w:rPr>
        <w:t>meta-analysis</w:t>
      </w:r>
    </w:p>
    <w:p w14:paraId="5AD074A7" w14:textId="02A0D749" w:rsidR="00C04DE7" w:rsidRPr="00867601" w:rsidRDefault="00C04DE7" w:rsidP="00316FF4">
      <w:pPr>
        <w:rPr>
          <w:rFonts w:asciiTheme="majorHAnsi" w:hAnsiTheme="majorHAnsi" w:cstheme="majorHAnsi"/>
          <w:lang w:val="en-US"/>
        </w:rPr>
      </w:pPr>
      <w:r w:rsidRPr="00867601">
        <w:rPr>
          <w:rFonts w:asciiTheme="majorHAnsi" w:hAnsiTheme="majorHAnsi" w:cstheme="majorHAnsi"/>
          <w:lang w:val="en-US"/>
        </w:rPr>
        <w:t xml:space="preserve">Seven studies measured the impact of DBCI on </w:t>
      </w:r>
      <w:r w:rsidR="005857BF" w:rsidRPr="00867601">
        <w:rPr>
          <w:rFonts w:asciiTheme="majorHAnsi" w:hAnsiTheme="majorHAnsi" w:cstheme="majorHAnsi"/>
          <w:lang w:val="en-US"/>
        </w:rPr>
        <w:t xml:space="preserve">body </w:t>
      </w:r>
      <w:r w:rsidRPr="00867601">
        <w:rPr>
          <w:rFonts w:asciiTheme="majorHAnsi" w:hAnsiTheme="majorHAnsi" w:cstheme="majorHAnsi"/>
          <w:lang w:val="en-US"/>
        </w:rPr>
        <w:t xml:space="preserve">weight; five RCTs </w:t>
      </w:r>
      <w:r w:rsidRPr="00867601">
        <w:rPr>
          <w:rFonts w:asciiTheme="majorHAnsi" w:hAnsiTheme="majorHAnsi" w:cstheme="majorHAnsi"/>
          <w:lang w:val="en-US"/>
        </w:rPr>
        <w:fldChar w:fldCharType="begin">
          <w:fldData xml:space="preserve">PEVuZE5vdGU+PENpdGU+PEF1dGhvcj5Bc2hlPC9BdXRob3I+PFllYXI+MjAxNTwvWWVhcj48UmVj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</w:fldData>
        </w:fldChar>
      </w:r>
      <w:r w:rsidR="00C011ED">
        <w:rPr>
          <w:rFonts w:asciiTheme="majorHAnsi" w:hAnsiTheme="majorHAnsi" w:cstheme="majorHAnsi"/>
          <w:lang w:val="en-US"/>
        </w:rPr>
        <w:instrText xml:space="preserve"> ADDIN EN.CITE </w:instrText>
      </w:r>
      <w:r w:rsidR="00C011ED">
        <w:rPr>
          <w:rFonts w:asciiTheme="majorHAnsi" w:hAnsiTheme="majorHAnsi" w:cstheme="majorHAnsi"/>
          <w:lang w:val="en-US"/>
        </w:rPr>
        <w:fldChar w:fldCharType="begin">
          <w:fldData xml:space="preserve">PEVuZE5vdGU+PENpdGU+PEF1dGhvcj5Bc2hlPC9BdXRob3I+PFllYXI+MjAxNTwvWWVhcj48UmVj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</w:fldData>
        </w:fldChar>
      </w:r>
      <w:r w:rsidR="00C011ED">
        <w:rPr>
          <w:rFonts w:asciiTheme="majorHAnsi" w:hAnsiTheme="majorHAnsi" w:cstheme="majorHAnsi"/>
          <w:lang w:val="en-US"/>
        </w:rPr>
        <w:instrText xml:space="preserve"> ADDIN EN.CITE.DATA </w:instrText>
      </w:r>
      <w:r w:rsidR="00C011ED">
        <w:rPr>
          <w:rFonts w:asciiTheme="majorHAnsi" w:hAnsiTheme="majorHAnsi" w:cstheme="majorHAnsi"/>
          <w:lang w:val="en-US"/>
        </w:rPr>
      </w:r>
      <w:r w:rsidR="00C011ED">
        <w:rPr>
          <w:rFonts w:asciiTheme="majorHAnsi" w:hAnsiTheme="majorHAnsi" w:cstheme="majorHAnsi"/>
          <w:lang w:val="en-US"/>
        </w:rPr>
        <w:fldChar w:fldCharType="end"/>
      </w:r>
      <w:r w:rsidRPr="00867601">
        <w:rPr>
          <w:rFonts w:asciiTheme="majorHAnsi" w:hAnsiTheme="majorHAnsi" w:cstheme="majorHAnsi"/>
          <w:lang w:val="en-US"/>
        </w:rPr>
      </w:r>
      <w:r w:rsidRPr="00867601">
        <w:rPr>
          <w:rFonts w:asciiTheme="majorHAnsi" w:hAnsiTheme="majorHAnsi" w:cstheme="majorHAnsi"/>
          <w:lang w:val="en-US"/>
        </w:rPr>
        <w:fldChar w:fldCharType="separate"/>
      </w:r>
      <w:r w:rsidR="004B34F7" w:rsidRPr="00867601">
        <w:rPr>
          <w:rFonts w:asciiTheme="majorHAnsi" w:hAnsiTheme="majorHAnsi" w:cstheme="majorHAnsi"/>
          <w:noProof/>
          <w:lang w:val="en-US"/>
        </w:rPr>
        <w:t>(Ashe et al., 2015; Cadmus-Bertram et al., 2015; Frederix et al., 2015; Lyons et al., 2017; Wijsman et al., 2013)</w:t>
      </w:r>
      <w:r w:rsidRPr="00867601">
        <w:rPr>
          <w:rFonts w:asciiTheme="majorHAnsi" w:hAnsiTheme="majorHAnsi" w:cstheme="majorHAnsi"/>
          <w:lang w:val="en-US"/>
        </w:rPr>
        <w:fldChar w:fldCharType="end"/>
      </w:r>
      <w:r w:rsidRPr="00867601">
        <w:rPr>
          <w:rFonts w:asciiTheme="majorHAnsi" w:hAnsiTheme="majorHAnsi" w:cstheme="majorHAnsi"/>
          <w:lang w:val="en-US"/>
        </w:rPr>
        <w:t xml:space="preserve"> and two pre-post studies </w:t>
      </w:r>
      <w:r w:rsidRPr="00867601">
        <w:rPr>
          <w:rFonts w:asciiTheme="majorHAnsi" w:hAnsiTheme="majorHAnsi" w:cstheme="majorHAnsi"/>
          <w:lang w:val="en-US"/>
        </w:rPr>
        <w:fldChar w:fldCharType="begin">
          <w:fldData xml:space="preserve">PEVuZE5vdGU+PENpdGU+PEF1dGhvcj5LbmlnaHQ8L0F1dGhvcj48WWVhcj4yMDE1PC9ZZWFyPjxS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</w:fldData>
        </w:fldChar>
      </w:r>
      <w:r w:rsidR="00C011ED">
        <w:rPr>
          <w:rFonts w:asciiTheme="majorHAnsi" w:hAnsiTheme="majorHAnsi" w:cstheme="majorHAnsi"/>
          <w:lang w:val="en-US"/>
        </w:rPr>
        <w:instrText xml:space="preserve"> ADDIN EN.CITE </w:instrText>
      </w:r>
      <w:r w:rsidR="00C011ED">
        <w:rPr>
          <w:rFonts w:asciiTheme="majorHAnsi" w:hAnsiTheme="majorHAnsi" w:cstheme="majorHAnsi"/>
          <w:lang w:val="en-US"/>
        </w:rPr>
        <w:fldChar w:fldCharType="begin">
          <w:fldData xml:space="preserve">PEVuZE5vdGU+PENpdGU+PEF1dGhvcj5LbmlnaHQ8L0F1dGhvcj48WWVhcj4yMDE1PC9ZZWFyPjxS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</w:fldData>
        </w:fldChar>
      </w:r>
      <w:r w:rsidR="00C011ED">
        <w:rPr>
          <w:rFonts w:asciiTheme="majorHAnsi" w:hAnsiTheme="majorHAnsi" w:cstheme="majorHAnsi"/>
          <w:lang w:val="en-US"/>
        </w:rPr>
        <w:instrText xml:space="preserve"> ADDIN EN.CITE.DATA </w:instrText>
      </w:r>
      <w:r w:rsidR="00C011ED">
        <w:rPr>
          <w:rFonts w:asciiTheme="majorHAnsi" w:hAnsiTheme="majorHAnsi" w:cstheme="majorHAnsi"/>
          <w:lang w:val="en-US"/>
        </w:rPr>
      </w:r>
      <w:r w:rsidR="00C011ED">
        <w:rPr>
          <w:rFonts w:asciiTheme="majorHAnsi" w:hAnsiTheme="majorHAnsi" w:cstheme="majorHAnsi"/>
          <w:lang w:val="en-US"/>
        </w:rPr>
        <w:fldChar w:fldCharType="end"/>
      </w:r>
      <w:r w:rsidRPr="00867601">
        <w:rPr>
          <w:rFonts w:asciiTheme="majorHAnsi" w:hAnsiTheme="majorHAnsi" w:cstheme="majorHAnsi"/>
          <w:lang w:val="en-US"/>
        </w:rPr>
      </w:r>
      <w:r w:rsidRPr="00867601">
        <w:rPr>
          <w:rFonts w:asciiTheme="majorHAnsi" w:hAnsiTheme="majorHAnsi" w:cstheme="majorHAnsi"/>
          <w:lang w:val="en-US"/>
        </w:rPr>
        <w:fldChar w:fldCharType="separate"/>
      </w:r>
      <w:r w:rsidR="00010199" w:rsidRPr="00867601">
        <w:rPr>
          <w:rFonts w:asciiTheme="majorHAnsi" w:hAnsiTheme="majorHAnsi" w:cstheme="majorHAnsi"/>
          <w:noProof/>
          <w:lang w:val="en-US"/>
        </w:rPr>
        <w:t>(Broekhuizen et al., 2016; Knight et al., 2015)</w:t>
      </w:r>
      <w:r w:rsidRPr="00867601">
        <w:rPr>
          <w:rFonts w:asciiTheme="majorHAnsi" w:hAnsiTheme="majorHAnsi" w:cstheme="majorHAnsi"/>
          <w:lang w:val="en-US"/>
        </w:rPr>
        <w:fldChar w:fldCharType="end"/>
      </w:r>
      <w:r w:rsidR="008B7E75" w:rsidRPr="00867601">
        <w:rPr>
          <w:rFonts w:asciiTheme="majorHAnsi" w:hAnsiTheme="majorHAnsi" w:cstheme="majorHAnsi"/>
          <w:lang w:val="en-US"/>
        </w:rPr>
        <w:t xml:space="preserve">. Among RCTs, DBCI had no significant effect on weight (N = 5, n = 466, </w:t>
      </w:r>
      <w:r w:rsidRPr="00867601">
        <w:rPr>
          <w:rFonts w:asciiTheme="majorHAnsi" w:hAnsiTheme="majorHAnsi" w:cstheme="majorHAnsi"/>
          <w:lang w:val="en-US"/>
        </w:rPr>
        <w:t>SMD = -0.15; 95% CI -0.33, 0.03; p = 0.10; I</w:t>
      </w:r>
      <w:r w:rsidRPr="00867601">
        <w:rPr>
          <w:rFonts w:asciiTheme="majorHAnsi" w:hAnsiTheme="majorHAnsi" w:cstheme="majorHAnsi"/>
          <w:vertAlign w:val="superscript"/>
          <w:lang w:val="en-US"/>
        </w:rPr>
        <w:t>2</w:t>
      </w:r>
      <w:r w:rsidRPr="00867601">
        <w:rPr>
          <w:rFonts w:asciiTheme="majorHAnsi" w:hAnsiTheme="majorHAnsi" w:cstheme="majorHAnsi"/>
          <w:lang w:val="en-US"/>
        </w:rPr>
        <w:t xml:space="preserve"> = 0%</w:t>
      </w:r>
      <w:r w:rsidR="00A64B35" w:rsidRPr="00867601">
        <w:rPr>
          <w:rFonts w:asciiTheme="majorHAnsi" w:hAnsiTheme="majorHAnsi" w:cstheme="majorHAnsi"/>
          <w:lang w:val="en-US"/>
        </w:rPr>
        <w:t>;</w:t>
      </w:r>
      <w:r w:rsidR="008242F5" w:rsidRPr="00867601">
        <w:rPr>
          <w:rFonts w:asciiTheme="majorHAnsi" w:hAnsiTheme="majorHAnsi" w:cstheme="majorHAnsi"/>
          <w:lang w:val="en-US"/>
        </w:rPr>
        <w:t xml:space="preserve"> </w:t>
      </w:r>
      <w:r w:rsidRPr="00867601">
        <w:rPr>
          <w:rFonts w:asciiTheme="majorHAnsi" w:hAnsiTheme="majorHAnsi" w:cstheme="majorHAnsi"/>
          <w:lang w:val="en-US"/>
        </w:rPr>
        <w:t>MD = -0.68kg; -3.45, 2.09; p = 0.63)</w:t>
      </w:r>
      <w:r w:rsidR="002D35F6" w:rsidRPr="00867601">
        <w:rPr>
          <w:rFonts w:asciiTheme="majorHAnsi" w:hAnsiTheme="majorHAnsi" w:cstheme="majorHAnsi"/>
          <w:lang w:val="en-US"/>
        </w:rPr>
        <w:t xml:space="preserve"> (table 5)</w:t>
      </w:r>
      <w:r w:rsidRPr="00867601">
        <w:rPr>
          <w:rFonts w:asciiTheme="majorHAnsi" w:hAnsiTheme="majorHAnsi" w:cstheme="majorHAnsi"/>
          <w:lang w:val="en-US"/>
        </w:rPr>
        <w:t xml:space="preserve">. </w:t>
      </w:r>
    </w:p>
    <w:p w14:paraId="0A180423" w14:textId="77777777" w:rsidR="00C04DE7" w:rsidRPr="00867601" w:rsidRDefault="00C04DE7" w:rsidP="00316FF4">
      <w:pPr>
        <w:rPr>
          <w:lang w:val="en-US"/>
        </w:rPr>
      </w:pPr>
    </w:p>
    <w:p w14:paraId="5663618B" w14:textId="77777777" w:rsidR="00C04DE7" w:rsidRPr="00867601" w:rsidRDefault="002F3FF4" w:rsidP="00316FF4">
      <w:pPr>
        <w:rPr>
          <w:i/>
          <w:lang w:val="en-US"/>
        </w:rPr>
      </w:pPr>
      <w:r w:rsidRPr="00867601">
        <w:rPr>
          <w:i/>
          <w:lang w:val="en-US"/>
        </w:rPr>
        <w:t>3.2.</w:t>
      </w:r>
      <w:r w:rsidR="00B050D2" w:rsidRPr="00867601">
        <w:rPr>
          <w:i/>
          <w:lang w:val="en-US"/>
        </w:rPr>
        <w:t>6</w:t>
      </w:r>
      <w:r w:rsidRPr="00867601">
        <w:rPr>
          <w:i/>
          <w:lang w:val="en-US"/>
        </w:rPr>
        <w:t xml:space="preserve">.2. </w:t>
      </w:r>
      <w:r w:rsidR="00C04DE7" w:rsidRPr="00867601">
        <w:rPr>
          <w:i/>
          <w:lang w:val="en-US"/>
        </w:rPr>
        <w:t>Blood Pressure</w:t>
      </w:r>
      <w:r w:rsidR="00B050D2" w:rsidRPr="00867601">
        <w:rPr>
          <w:i/>
          <w:lang w:val="en-US"/>
        </w:rPr>
        <w:t xml:space="preserve"> meta-analysis</w:t>
      </w:r>
    </w:p>
    <w:p w14:paraId="3DA1FF7E" w14:textId="0C0F7DCA" w:rsidR="00C04DE7" w:rsidRPr="00867601" w:rsidRDefault="00C04DE7" w:rsidP="00316FF4">
      <w:pPr>
        <w:rPr>
          <w:rFonts w:asciiTheme="majorHAnsi" w:hAnsiTheme="majorHAnsi" w:cstheme="majorHAnsi"/>
          <w:lang w:val="en-US"/>
        </w:rPr>
      </w:pPr>
      <w:r w:rsidRPr="00867601">
        <w:rPr>
          <w:rFonts w:asciiTheme="majorHAnsi" w:hAnsiTheme="majorHAnsi" w:cstheme="majorHAnsi"/>
          <w:lang w:val="en-US"/>
        </w:rPr>
        <w:t xml:space="preserve">Five studies measured the impact of DBCI on blood pressure; three RCTs </w:t>
      </w:r>
      <w:r w:rsidRPr="00867601">
        <w:rPr>
          <w:rFonts w:asciiTheme="majorHAnsi" w:hAnsiTheme="majorHAnsi" w:cstheme="majorHAnsi"/>
          <w:lang w:val="en-US"/>
        </w:rPr>
        <w:fldChar w:fldCharType="begin">
          <w:fldData xml:space="preserve">PEVuZE5vdGU+PENpdGU+PEF1dGhvcj5Bc2hlPC9BdXRob3I+PFllYXI+MjAxNTwvWWVhcj48UmVj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==
</w:fldData>
        </w:fldChar>
      </w:r>
      <w:r w:rsidR="00C011ED">
        <w:rPr>
          <w:rFonts w:asciiTheme="majorHAnsi" w:hAnsiTheme="majorHAnsi" w:cstheme="majorHAnsi"/>
          <w:lang w:val="en-US"/>
        </w:rPr>
        <w:instrText xml:space="preserve"> ADDIN EN.CITE </w:instrText>
      </w:r>
      <w:r w:rsidR="00C011ED">
        <w:rPr>
          <w:rFonts w:asciiTheme="majorHAnsi" w:hAnsiTheme="majorHAnsi" w:cstheme="majorHAnsi"/>
          <w:lang w:val="en-US"/>
        </w:rPr>
        <w:fldChar w:fldCharType="begin">
          <w:fldData xml:space="preserve">PEVuZE5vdGU+PENpdGU+PEF1dGhvcj5Bc2hlPC9BdXRob3I+PFllYXI+MjAxNTwvWWVhcj48UmVj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==
</w:fldData>
        </w:fldChar>
      </w:r>
      <w:r w:rsidR="00C011ED">
        <w:rPr>
          <w:rFonts w:asciiTheme="majorHAnsi" w:hAnsiTheme="majorHAnsi" w:cstheme="majorHAnsi"/>
          <w:lang w:val="en-US"/>
        </w:rPr>
        <w:instrText xml:space="preserve"> ADDIN EN.CITE.DATA </w:instrText>
      </w:r>
      <w:r w:rsidR="00C011ED">
        <w:rPr>
          <w:rFonts w:asciiTheme="majorHAnsi" w:hAnsiTheme="majorHAnsi" w:cstheme="majorHAnsi"/>
          <w:lang w:val="en-US"/>
        </w:rPr>
      </w:r>
      <w:r w:rsidR="00C011ED">
        <w:rPr>
          <w:rFonts w:asciiTheme="majorHAnsi" w:hAnsiTheme="majorHAnsi" w:cstheme="majorHAnsi"/>
          <w:lang w:val="en-US"/>
        </w:rPr>
        <w:fldChar w:fldCharType="end"/>
      </w:r>
      <w:r w:rsidRPr="00867601">
        <w:rPr>
          <w:rFonts w:asciiTheme="majorHAnsi" w:hAnsiTheme="majorHAnsi" w:cstheme="majorHAnsi"/>
          <w:lang w:val="en-US"/>
        </w:rPr>
      </w:r>
      <w:r w:rsidRPr="00867601">
        <w:rPr>
          <w:rFonts w:asciiTheme="majorHAnsi" w:hAnsiTheme="majorHAnsi" w:cstheme="majorHAnsi"/>
          <w:lang w:val="en-US"/>
        </w:rPr>
        <w:fldChar w:fldCharType="separate"/>
      </w:r>
      <w:r w:rsidR="004B34F7" w:rsidRPr="00867601">
        <w:rPr>
          <w:rFonts w:asciiTheme="majorHAnsi" w:hAnsiTheme="majorHAnsi" w:cstheme="majorHAnsi"/>
          <w:noProof/>
          <w:lang w:val="en-US"/>
        </w:rPr>
        <w:t>(Ashe et al., 2015; Frederix et al., 2015; Wijsman et al., 2013)</w:t>
      </w:r>
      <w:r w:rsidRPr="00867601">
        <w:rPr>
          <w:rFonts w:asciiTheme="majorHAnsi" w:hAnsiTheme="majorHAnsi" w:cstheme="majorHAnsi"/>
          <w:lang w:val="en-US"/>
        </w:rPr>
        <w:fldChar w:fldCharType="end"/>
      </w:r>
      <w:r w:rsidRPr="00867601">
        <w:rPr>
          <w:rFonts w:asciiTheme="majorHAnsi" w:hAnsiTheme="majorHAnsi" w:cstheme="majorHAnsi"/>
          <w:lang w:val="en-US"/>
        </w:rPr>
        <w:t xml:space="preserve"> and two pre-post studies </w:t>
      </w:r>
      <w:r w:rsidRPr="00867601">
        <w:rPr>
          <w:rFonts w:asciiTheme="majorHAnsi" w:hAnsiTheme="majorHAnsi" w:cstheme="majorHAnsi"/>
          <w:lang w:val="en-US"/>
        </w:rPr>
        <w:fldChar w:fldCharType="begin">
          <w:fldData xml:space="preserve">PEVuZE5vdGU+PENpdGU+PEF1dGhvcj5LbmlnaHQ8L0F1dGhvcj48WWVhcj4yMDE1PC9ZZWFyPjxS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</w:fldData>
        </w:fldChar>
      </w:r>
      <w:r w:rsidR="00C011ED">
        <w:rPr>
          <w:rFonts w:asciiTheme="majorHAnsi" w:hAnsiTheme="majorHAnsi" w:cstheme="majorHAnsi"/>
          <w:lang w:val="en-US"/>
        </w:rPr>
        <w:instrText xml:space="preserve"> ADDIN EN.CITE </w:instrText>
      </w:r>
      <w:r w:rsidR="00C011ED">
        <w:rPr>
          <w:rFonts w:asciiTheme="majorHAnsi" w:hAnsiTheme="majorHAnsi" w:cstheme="majorHAnsi"/>
          <w:lang w:val="en-US"/>
        </w:rPr>
        <w:fldChar w:fldCharType="begin">
          <w:fldData xml:space="preserve">PEVuZE5vdGU+PENpdGU+PEF1dGhvcj5LbmlnaHQ8L0F1dGhvcj48WWVhcj4yMDE1PC9ZZWFyPjxS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</w:fldData>
        </w:fldChar>
      </w:r>
      <w:r w:rsidR="00C011ED">
        <w:rPr>
          <w:rFonts w:asciiTheme="majorHAnsi" w:hAnsiTheme="majorHAnsi" w:cstheme="majorHAnsi"/>
          <w:lang w:val="en-US"/>
        </w:rPr>
        <w:instrText xml:space="preserve"> ADDIN EN.CITE.DATA </w:instrText>
      </w:r>
      <w:r w:rsidR="00C011ED">
        <w:rPr>
          <w:rFonts w:asciiTheme="majorHAnsi" w:hAnsiTheme="majorHAnsi" w:cstheme="majorHAnsi"/>
          <w:lang w:val="en-US"/>
        </w:rPr>
      </w:r>
      <w:r w:rsidR="00C011ED">
        <w:rPr>
          <w:rFonts w:asciiTheme="majorHAnsi" w:hAnsiTheme="majorHAnsi" w:cstheme="majorHAnsi"/>
          <w:lang w:val="en-US"/>
        </w:rPr>
        <w:fldChar w:fldCharType="end"/>
      </w:r>
      <w:r w:rsidRPr="00867601">
        <w:rPr>
          <w:rFonts w:asciiTheme="majorHAnsi" w:hAnsiTheme="majorHAnsi" w:cstheme="majorHAnsi"/>
          <w:lang w:val="en-US"/>
        </w:rPr>
      </w:r>
      <w:r w:rsidRPr="00867601">
        <w:rPr>
          <w:rFonts w:asciiTheme="majorHAnsi" w:hAnsiTheme="majorHAnsi" w:cstheme="majorHAnsi"/>
          <w:lang w:val="en-US"/>
        </w:rPr>
        <w:fldChar w:fldCharType="separate"/>
      </w:r>
      <w:r w:rsidR="00676726" w:rsidRPr="00867601">
        <w:rPr>
          <w:rFonts w:asciiTheme="majorHAnsi" w:hAnsiTheme="majorHAnsi" w:cstheme="majorHAnsi"/>
          <w:noProof/>
          <w:lang w:val="en-US"/>
        </w:rPr>
        <w:t>(Knight et al., 2015; O'Brien et al., 2015)</w:t>
      </w:r>
      <w:r w:rsidRPr="00867601">
        <w:rPr>
          <w:rFonts w:asciiTheme="majorHAnsi" w:hAnsiTheme="majorHAnsi" w:cstheme="majorHAnsi"/>
          <w:lang w:val="en-US"/>
        </w:rPr>
        <w:fldChar w:fldCharType="end"/>
      </w:r>
      <w:r w:rsidRPr="00867601">
        <w:rPr>
          <w:rFonts w:asciiTheme="majorHAnsi" w:hAnsiTheme="majorHAnsi" w:cstheme="majorHAnsi"/>
          <w:lang w:val="en-US"/>
        </w:rPr>
        <w:t>.</w:t>
      </w:r>
      <w:r w:rsidR="002A403D" w:rsidRPr="00867601">
        <w:rPr>
          <w:rFonts w:asciiTheme="majorHAnsi" w:hAnsiTheme="majorHAnsi" w:cstheme="majorHAnsi"/>
          <w:lang w:val="en-US"/>
        </w:rPr>
        <w:t xml:space="preserve"> It is important to note that </w:t>
      </w:r>
      <w:r w:rsidR="002A403D" w:rsidRPr="00867601">
        <w:rPr>
          <w:rFonts w:asciiTheme="majorHAnsi" w:hAnsiTheme="majorHAnsi" w:cstheme="majorHAnsi"/>
          <w:lang w:val="en-US"/>
        </w:rPr>
        <w:fldChar w:fldCharType="begin">
          <w:fldData xml:space="preserve">PEVuZE5vdGU+PENpdGUgQXV0aG9yWWVhcj0iMSI+PEF1dGhvcj5XaWpzbWFuPC9BdXRob3I+PFll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</w:fldData>
        </w:fldChar>
      </w:r>
      <w:r w:rsidR="00C011ED">
        <w:rPr>
          <w:rFonts w:asciiTheme="majorHAnsi" w:hAnsiTheme="majorHAnsi" w:cstheme="majorHAnsi"/>
          <w:lang w:val="en-US"/>
        </w:rPr>
        <w:instrText xml:space="preserve"> ADDIN EN.CITE </w:instrText>
      </w:r>
      <w:r w:rsidR="00C011ED">
        <w:rPr>
          <w:rFonts w:asciiTheme="majorHAnsi" w:hAnsiTheme="majorHAnsi" w:cstheme="majorHAnsi"/>
          <w:lang w:val="en-US"/>
        </w:rPr>
        <w:fldChar w:fldCharType="begin">
          <w:fldData xml:space="preserve">PEVuZE5vdGU+PENpdGUgQXV0aG9yWWVhcj0iMSI+PEF1dGhvcj5XaWpzbWFuPC9BdXRob3I+PFll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</w:fldData>
        </w:fldChar>
      </w:r>
      <w:r w:rsidR="00C011ED">
        <w:rPr>
          <w:rFonts w:asciiTheme="majorHAnsi" w:hAnsiTheme="majorHAnsi" w:cstheme="majorHAnsi"/>
          <w:lang w:val="en-US"/>
        </w:rPr>
        <w:instrText xml:space="preserve"> ADDIN EN.CITE.DATA </w:instrText>
      </w:r>
      <w:r w:rsidR="00C011ED">
        <w:rPr>
          <w:rFonts w:asciiTheme="majorHAnsi" w:hAnsiTheme="majorHAnsi" w:cstheme="majorHAnsi"/>
          <w:lang w:val="en-US"/>
        </w:rPr>
      </w:r>
      <w:r w:rsidR="00C011ED">
        <w:rPr>
          <w:rFonts w:asciiTheme="majorHAnsi" w:hAnsiTheme="majorHAnsi" w:cstheme="majorHAnsi"/>
          <w:lang w:val="en-US"/>
        </w:rPr>
        <w:fldChar w:fldCharType="end"/>
      </w:r>
      <w:r w:rsidR="002A403D" w:rsidRPr="00867601">
        <w:rPr>
          <w:rFonts w:asciiTheme="majorHAnsi" w:hAnsiTheme="majorHAnsi" w:cstheme="majorHAnsi"/>
          <w:lang w:val="en-US"/>
        </w:rPr>
      </w:r>
      <w:r w:rsidR="002A403D" w:rsidRPr="00867601">
        <w:rPr>
          <w:rFonts w:asciiTheme="majorHAnsi" w:hAnsiTheme="majorHAnsi" w:cstheme="majorHAnsi"/>
          <w:lang w:val="en-US"/>
        </w:rPr>
        <w:fldChar w:fldCharType="separate"/>
      </w:r>
      <w:r w:rsidR="002A403D" w:rsidRPr="00867601">
        <w:rPr>
          <w:rFonts w:asciiTheme="majorHAnsi" w:hAnsiTheme="majorHAnsi" w:cstheme="majorHAnsi"/>
          <w:noProof/>
          <w:lang w:val="en-US"/>
        </w:rPr>
        <w:t>Wijsman et al. (2013)</w:t>
      </w:r>
      <w:r w:rsidR="002A403D" w:rsidRPr="00867601">
        <w:rPr>
          <w:rFonts w:asciiTheme="majorHAnsi" w:hAnsiTheme="majorHAnsi" w:cstheme="majorHAnsi"/>
          <w:lang w:val="en-US"/>
        </w:rPr>
        <w:fldChar w:fldCharType="end"/>
      </w:r>
      <w:r w:rsidR="002A403D" w:rsidRPr="00867601">
        <w:rPr>
          <w:rFonts w:asciiTheme="majorHAnsi" w:hAnsiTheme="majorHAnsi" w:cstheme="majorHAnsi"/>
          <w:lang w:val="en-US"/>
        </w:rPr>
        <w:t xml:space="preserve"> was automatically removed from the model when </w:t>
      </w:r>
      <w:r w:rsidR="0087515B" w:rsidRPr="00867601">
        <w:rPr>
          <w:rFonts w:asciiTheme="majorHAnsi" w:hAnsiTheme="majorHAnsi" w:cstheme="majorHAnsi"/>
          <w:lang w:val="en-US"/>
        </w:rPr>
        <w:t>analyzing</w:t>
      </w:r>
      <w:r w:rsidR="002A403D" w:rsidRPr="00867601">
        <w:rPr>
          <w:rFonts w:asciiTheme="majorHAnsi" w:hAnsiTheme="majorHAnsi" w:cstheme="majorHAnsi"/>
          <w:lang w:val="en-US"/>
        </w:rPr>
        <w:t xml:space="preserve"> mean differences due to blood pressure being measured as a change in, resulting in only 81 in the intervention and 78 in the control mean difference analysis. DBCI significantly decreased systolic blood pressure (SBP) among RCTs (N = 3, n = 375, </w:t>
      </w:r>
      <w:r w:rsidRPr="00867601">
        <w:rPr>
          <w:rFonts w:asciiTheme="majorHAnsi" w:hAnsiTheme="majorHAnsi" w:cstheme="majorHAnsi"/>
          <w:lang w:val="en-US"/>
        </w:rPr>
        <w:t>SMD = -0.14; 95% CI -0.35, 0.07; p = 0.18; I</w:t>
      </w:r>
      <w:r w:rsidRPr="00867601">
        <w:rPr>
          <w:rFonts w:asciiTheme="majorHAnsi" w:hAnsiTheme="majorHAnsi" w:cstheme="majorHAnsi"/>
          <w:vertAlign w:val="superscript"/>
          <w:lang w:val="en-US"/>
        </w:rPr>
        <w:t>2</w:t>
      </w:r>
      <w:r w:rsidRPr="00867601">
        <w:rPr>
          <w:rFonts w:asciiTheme="majorHAnsi" w:hAnsiTheme="majorHAnsi" w:cstheme="majorHAnsi"/>
          <w:lang w:val="en-US"/>
        </w:rPr>
        <w:t xml:space="preserve"> = 4%</w:t>
      </w:r>
      <w:r w:rsidR="00632836" w:rsidRPr="00867601">
        <w:rPr>
          <w:rFonts w:asciiTheme="majorHAnsi" w:hAnsiTheme="majorHAnsi" w:cstheme="majorHAnsi"/>
          <w:lang w:val="en-US"/>
        </w:rPr>
        <w:t>;</w:t>
      </w:r>
      <w:r w:rsidR="009F2D31" w:rsidRPr="00867601">
        <w:rPr>
          <w:rFonts w:asciiTheme="majorHAnsi" w:hAnsiTheme="majorHAnsi" w:cstheme="majorHAnsi"/>
          <w:lang w:val="en-US"/>
        </w:rPr>
        <w:t xml:space="preserve"> M</w:t>
      </w:r>
      <w:r w:rsidR="00632836" w:rsidRPr="00867601">
        <w:rPr>
          <w:rFonts w:asciiTheme="majorHAnsi" w:hAnsiTheme="majorHAnsi" w:cstheme="majorHAnsi"/>
          <w:lang w:val="en-US"/>
        </w:rPr>
        <w:t>D = -11</w:t>
      </w:r>
      <w:r w:rsidR="00F53C4B" w:rsidRPr="00867601">
        <w:rPr>
          <w:rFonts w:asciiTheme="majorHAnsi" w:hAnsiTheme="majorHAnsi" w:cstheme="majorHAnsi"/>
          <w:lang w:val="en-US"/>
        </w:rPr>
        <w:t>bpm;</w:t>
      </w:r>
      <w:r w:rsidR="00632836" w:rsidRPr="00867601">
        <w:rPr>
          <w:rFonts w:asciiTheme="majorHAnsi" w:hAnsiTheme="majorHAnsi" w:cstheme="majorHAnsi"/>
          <w:lang w:val="en-US"/>
        </w:rPr>
        <w:t xml:space="preserve"> </w:t>
      </w:r>
      <w:r w:rsidRPr="00867601">
        <w:rPr>
          <w:rFonts w:asciiTheme="majorHAnsi" w:hAnsiTheme="majorHAnsi" w:cstheme="majorHAnsi"/>
          <w:lang w:val="en-US"/>
        </w:rPr>
        <w:t>95% CI -21.96, -0.71, p = 0.04)</w:t>
      </w:r>
      <w:r w:rsidR="002D35F6" w:rsidRPr="00867601">
        <w:rPr>
          <w:rFonts w:asciiTheme="majorHAnsi" w:hAnsiTheme="majorHAnsi" w:cstheme="majorHAnsi"/>
          <w:lang w:val="en-US"/>
        </w:rPr>
        <w:t xml:space="preserve"> (table 5)</w:t>
      </w:r>
      <w:r w:rsidRPr="00867601">
        <w:rPr>
          <w:rFonts w:asciiTheme="majorHAnsi" w:hAnsiTheme="majorHAnsi" w:cstheme="majorHAnsi"/>
          <w:lang w:val="en-US"/>
        </w:rPr>
        <w:t xml:space="preserve">. </w:t>
      </w:r>
      <w:r w:rsidR="002A403D" w:rsidRPr="00867601">
        <w:rPr>
          <w:rFonts w:asciiTheme="majorHAnsi" w:hAnsiTheme="majorHAnsi" w:cstheme="majorHAnsi"/>
          <w:lang w:val="en-US"/>
        </w:rPr>
        <w:t>DBCI showed no significant effect on</w:t>
      </w:r>
      <w:r w:rsidR="00EB76F4" w:rsidRPr="00867601">
        <w:rPr>
          <w:rFonts w:asciiTheme="majorHAnsi" w:hAnsiTheme="majorHAnsi" w:cstheme="majorHAnsi"/>
          <w:lang w:val="en-US"/>
        </w:rPr>
        <w:t xml:space="preserve"> diastolic blood pressure (</w:t>
      </w:r>
      <w:r w:rsidRPr="00867601">
        <w:rPr>
          <w:rFonts w:asciiTheme="majorHAnsi" w:hAnsiTheme="majorHAnsi" w:cstheme="majorHAnsi"/>
          <w:lang w:val="en-US"/>
        </w:rPr>
        <w:t>DBP</w:t>
      </w:r>
      <w:r w:rsidR="00EB76F4" w:rsidRPr="00867601">
        <w:rPr>
          <w:rFonts w:asciiTheme="majorHAnsi" w:hAnsiTheme="majorHAnsi" w:cstheme="majorHAnsi"/>
          <w:lang w:val="en-US"/>
        </w:rPr>
        <w:t>)</w:t>
      </w:r>
      <w:r w:rsidRPr="00867601">
        <w:rPr>
          <w:rFonts w:asciiTheme="majorHAnsi" w:hAnsiTheme="majorHAnsi" w:cstheme="majorHAnsi"/>
          <w:lang w:val="en-US"/>
        </w:rPr>
        <w:t xml:space="preserve"> (SMD = 0.10; 95% CI -0.30, 0.09; p = 0.30; I</w:t>
      </w:r>
      <w:r w:rsidRPr="00867601">
        <w:rPr>
          <w:rFonts w:asciiTheme="majorHAnsi" w:hAnsiTheme="majorHAnsi" w:cstheme="majorHAnsi"/>
          <w:vertAlign w:val="superscript"/>
          <w:lang w:val="en-US"/>
        </w:rPr>
        <w:t xml:space="preserve">2 </w:t>
      </w:r>
      <w:r w:rsidRPr="00867601">
        <w:rPr>
          <w:rFonts w:asciiTheme="majorHAnsi" w:hAnsiTheme="majorHAnsi" w:cstheme="majorHAnsi"/>
          <w:lang w:val="en-US"/>
        </w:rPr>
        <w:t>= 0%</w:t>
      </w:r>
      <w:r w:rsidR="009D3B77" w:rsidRPr="00867601">
        <w:rPr>
          <w:rFonts w:asciiTheme="majorHAnsi" w:hAnsiTheme="majorHAnsi" w:cstheme="majorHAnsi"/>
          <w:lang w:val="en-US"/>
        </w:rPr>
        <w:t xml:space="preserve">; </w:t>
      </w:r>
      <w:r w:rsidRPr="00867601">
        <w:rPr>
          <w:rFonts w:asciiTheme="majorHAnsi" w:hAnsiTheme="majorHAnsi" w:cstheme="majorHAnsi"/>
          <w:lang w:val="en-US"/>
        </w:rPr>
        <w:t>MD = -3</w:t>
      </w:r>
      <w:r w:rsidR="00F53C4B" w:rsidRPr="00867601">
        <w:rPr>
          <w:rFonts w:asciiTheme="majorHAnsi" w:hAnsiTheme="majorHAnsi" w:cstheme="majorHAnsi"/>
          <w:lang w:val="en-US"/>
        </w:rPr>
        <w:t>bpm</w:t>
      </w:r>
      <w:r w:rsidRPr="00867601">
        <w:rPr>
          <w:rFonts w:asciiTheme="majorHAnsi" w:hAnsiTheme="majorHAnsi" w:cstheme="majorHAnsi"/>
          <w:lang w:val="en-US"/>
        </w:rPr>
        <w:t>; 95% CI -9</w:t>
      </w:r>
      <w:r w:rsidR="00F53C4B" w:rsidRPr="00867601">
        <w:rPr>
          <w:rFonts w:asciiTheme="majorHAnsi" w:hAnsiTheme="majorHAnsi" w:cstheme="majorHAnsi"/>
          <w:lang w:val="en-US"/>
        </w:rPr>
        <w:t>.00</w:t>
      </w:r>
      <w:r w:rsidRPr="00867601">
        <w:rPr>
          <w:rFonts w:asciiTheme="majorHAnsi" w:hAnsiTheme="majorHAnsi" w:cstheme="majorHAnsi"/>
          <w:lang w:val="en-US"/>
        </w:rPr>
        <w:t xml:space="preserve">, 2.93; p = 0.32). </w:t>
      </w:r>
    </w:p>
    <w:p w14:paraId="0AD35121" w14:textId="77777777" w:rsidR="00C04DE7" w:rsidRPr="00867601" w:rsidRDefault="00C04DE7" w:rsidP="00316FF4">
      <w:pPr>
        <w:rPr>
          <w:rFonts w:asciiTheme="majorHAnsi" w:hAnsiTheme="majorHAnsi" w:cstheme="majorHAnsi"/>
          <w:i/>
          <w:lang w:val="en-US"/>
        </w:rPr>
      </w:pPr>
    </w:p>
    <w:p w14:paraId="67DC15FC" w14:textId="77777777" w:rsidR="00C04DE7" w:rsidRPr="00867601" w:rsidRDefault="002F3FF4" w:rsidP="00316FF4">
      <w:pPr>
        <w:rPr>
          <w:i/>
          <w:lang w:val="en-US"/>
        </w:rPr>
      </w:pPr>
      <w:r w:rsidRPr="00867601">
        <w:rPr>
          <w:i/>
          <w:lang w:val="en-US"/>
        </w:rPr>
        <w:t>3.2.</w:t>
      </w:r>
      <w:r w:rsidR="00B050D2" w:rsidRPr="00867601">
        <w:rPr>
          <w:i/>
          <w:lang w:val="en-US"/>
        </w:rPr>
        <w:t>6</w:t>
      </w:r>
      <w:r w:rsidRPr="00867601">
        <w:rPr>
          <w:i/>
          <w:lang w:val="en-US"/>
        </w:rPr>
        <w:t xml:space="preserve">.3. </w:t>
      </w:r>
      <w:r w:rsidR="00C04DE7" w:rsidRPr="00867601">
        <w:rPr>
          <w:i/>
          <w:lang w:val="en-US"/>
        </w:rPr>
        <w:t>Physical Functioning</w:t>
      </w:r>
      <w:r w:rsidR="00B050D2" w:rsidRPr="00867601">
        <w:rPr>
          <w:i/>
          <w:lang w:val="en-US"/>
        </w:rPr>
        <w:t xml:space="preserve"> meta-analysis</w:t>
      </w:r>
    </w:p>
    <w:p w14:paraId="57707292" w14:textId="1D938830" w:rsidR="00FD037B" w:rsidRPr="00867601" w:rsidRDefault="002953A4" w:rsidP="00316FF4">
      <w:pPr>
        <w:rPr>
          <w:rFonts w:asciiTheme="majorHAnsi" w:hAnsiTheme="majorHAnsi" w:cstheme="majorHAnsi"/>
          <w:lang w:val="en-US"/>
        </w:rPr>
      </w:pPr>
      <w:r w:rsidRPr="00867601">
        <w:rPr>
          <w:rFonts w:asciiTheme="majorHAnsi" w:hAnsiTheme="majorHAnsi" w:cstheme="majorHAnsi"/>
          <w:lang w:val="en-US"/>
        </w:rPr>
        <w:t xml:space="preserve">Nine </w:t>
      </w:r>
      <w:r w:rsidR="00C04DE7" w:rsidRPr="00867601">
        <w:rPr>
          <w:rFonts w:asciiTheme="majorHAnsi" w:hAnsiTheme="majorHAnsi" w:cstheme="majorHAnsi"/>
          <w:lang w:val="en-US"/>
        </w:rPr>
        <w:t xml:space="preserve">studies measured physical functioning; </w:t>
      </w:r>
      <w:r w:rsidRPr="00867601">
        <w:rPr>
          <w:rFonts w:asciiTheme="majorHAnsi" w:hAnsiTheme="majorHAnsi" w:cstheme="majorHAnsi"/>
          <w:lang w:val="en-US"/>
        </w:rPr>
        <w:t xml:space="preserve">seven </w:t>
      </w:r>
      <w:r w:rsidR="00C04DE7" w:rsidRPr="00867601">
        <w:rPr>
          <w:rFonts w:asciiTheme="majorHAnsi" w:hAnsiTheme="majorHAnsi" w:cstheme="majorHAnsi"/>
          <w:lang w:val="en-US"/>
        </w:rPr>
        <w:t xml:space="preserve">RCT </w:t>
      </w:r>
      <w:r w:rsidR="00A46D7E" w:rsidRPr="00867601">
        <w:rPr>
          <w:rFonts w:asciiTheme="majorHAnsi" w:hAnsiTheme="majorHAnsi" w:cstheme="majorHAnsi"/>
          <w:lang w:val="en-US"/>
        </w:rPr>
        <w:fldChar w:fldCharType="begin">
          <w:fldData xml:space="preserve">PEVuZE5vdGU+PENpdGU+PEF1dGhvcj5Ccm9la2h1aXplbjwvQXV0aG9yPjxZZWFyPjIwMTY8L1ll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</w:fldData>
        </w:fldChar>
      </w:r>
      <w:r w:rsidR="00C011ED">
        <w:rPr>
          <w:rFonts w:asciiTheme="majorHAnsi" w:hAnsiTheme="majorHAnsi" w:cstheme="majorHAnsi"/>
          <w:lang w:val="en-US"/>
        </w:rPr>
        <w:instrText xml:space="preserve"> ADDIN EN.CITE </w:instrText>
      </w:r>
      <w:r w:rsidR="00C011ED">
        <w:rPr>
          <w:rFonts w:asciiTheme="majorHAnsi" w:hAnsiTheme="majorHAnsi" w:cstheme="majorHAnsi"/>
          <w:lang w:val="en-US"/>
        </w:rPr>
        <w:fldChar w:fldCharType="begin">
          <w:fldData xml:space="preserve">PEVuZE5vdGU+PENpdGU+PEF1dGhvcj5Ccm9la2h1aXplbjwvQXV0aG9yPjxZZWFyPjIwMTY8L1ll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</w:fldData>
        </w:fldChar>
      </w:r>
      <w:r w:rsidR="00C011ED">
        <w:rPr>
          <w:rFonts w:asciiTheme="majorHAnsi" w:hAnsiTheme="majorHAnsi" w:cstheme="majorHAnsi"/>
          <w:lang w:val="en-US"/>
        </w:rPr>
        <w:instrText xml:space="preserve"> ADDIN EN.CITE.DATA </w:instrText>
      </w:r>
      <w:r w:rsidR="00C011ED">
        <w:rPr>
          <w:rFonts w:asciiTheme="majorHAnsi" w:hAnsiTheme="majorHAnsi" w:cstheme="majorHAnsi"/>
          <w:lang w:val="en-US"/>
        </w:rPr>
      </w:r>
      <w:r w:rsidR="00C011ED">
        <w:rPr>
          <w:rFonts w:asciiTheme="majorHAnsi" w:hAnsiTheme="majorHAnsi" w:cstheme="majorHAnsi"/>
          <w:lang w:val="en-US"/>
        </w:rPr>
        <w:fldChar w:fldCharType="end"/>
      </w:r>
      <w:r w:rsidR="00A46D7E" w:rsidRPr="00867601">
        <w:rPr>
          <w:rFonts w:asciiTheme="majorHAnsi" w:hAnsiTheme="majorHAnsi" w:cstheme="majorHAnsi"/>
          <w:lang w:val="en-US"/>
        </w:rPr>
      </w:r>
      <w:r w:rsidR="00A46D7E" w:rsidRPr="00867601">
        <w:rPr>
          <w:rFonts w:asciiTheme="majorHAnsi" w:hAnsiTheme="majorHAnsi" w:cstheme="majorHAnsi"/>
          <w:lang w:val="en-US"/>
        </w:rPr>
        <w:fldChar w:fldCharType="separate"/>
      </w:r>
      <w:r w:rsidR="000C3507" w:rsidRPr="00867601">
        <w:rPr>
          <w:rFonts w:asciiTheme="majorHAnsi" w:hAnsiTheme="majorHAnsi" w:cstheme="majorHAnsi"/>
          <w:noProof/>
          <w:lang w:val="en-US"/>
        </w:rPr>
        <w:t>(Broekhuizen et al., 2016; Frederix et al., 2015; Lyons et al., 2017; Müller et al., 2016; Nguyen et al., 2009; Vidoni et al., 2016; Wijsman et al., 2013)</w:t>
      </w:r>
      <w:r w:rsidR="00A46D7E" w:rsidRPr="00867601">
        <w:rPr>
          <w:rFonts w:asciiTheme="majorHAnsi" w:hAnsiTheme="majorHAnsi" w:cstheme="majorHAnsi"/>
          <w:lang w:val="en-US"/>
        </w:rPr>
        <w:fldChar w:fldCharType="end"/>
      </w:r>
      <w:r w:rsidR="000C3507" w:rsidRPr="00867601">
        <w:rPr>
          <w:rFonts w:asciiTheme="majorHAnsi" w:hAnsiTheme="majorHAnsi" w:cstheme="majorHAnsi"/>
          <w:lang w:val="en-US"/>
        </w:rPr>
        <w:t xml:space="preserve"> and two pre-post studies </w:t>
      </w:r>
      <w:r w:rsidR="000C3507" w:rsidRPr="00867601">
        <w:rPr>
          <w:rFonts w:asciiTheme="majorHAnsi" w:hAnsiTheme="majorHAnsi" w:cstheme="majorHAnsi"/>
          <w:lang w:val="en-US"/>
        </w:rPr>
        <w:fldChar w:fldCharType="begin">
          <w:fldData xml:space="preserve">PEVuZE5vdGU+PENpdGU+PEF1dGhvcj5LZW9naDwvQXV0aG9yPjxZZWFyPjIwMTQ8L1llYXI+PFJl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</w:fldData>
        </w:fldChar>
      </w:r>
      <w:r w:rsidR="00C011ED">
        <w:rPr>
          <w:rFonts w:asciiTheme="majorHAnsi" w:hAnsiTheme="majorHAnsi" w:cstheme="majorHAnsi"/>
          <w:lang w:val="en-US"/>
        </w:rPr>
        <w:instrText xml:space="preserve"> ADDIN EN.CITE </w:instrText>
      </w:r>
      <w:r w:rsidR="00C011ED">
        <w:rPr>
          <w:rFonts w:asciiTheme="majorHAnsi" w:hAnsiTheme="majorHAnsi" w:cstheme="majorHAnsi"/>
          <w:lang w:val="en-US"/>
        </w:rPr>
        <w:fldChar w:fldCharType="begin">
          <w:fldData xml:space="preserve">PEVuZE5vdGU+PENpdGU+PEF1dGhvcj5LZW9naDwvQXV0aG9yPjxZZWFyPjIwMTQ8L1llYXI+PFJl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</w:fldData>
        </w:fldChar>
      </w:r>
      <w:r w:rsidR="00C011ED">
        <w:rPr>
          <w:rFonts w:asciiTheme="majorHAnsi" w:hAnsiTheme="majorHAnsi" w:cstheme="majorHAnsi"/>
          <w:lang w:val="en-US"/>
        </w:rPr>
        <w:instrText xml:space="preserve"> ADDIN EN.CITE.DATA </w:instrText>
      </w:r>
      <w:r w:rsidR="00C011ED">
        <w:rPr>
          <w:rFonts w:asciiTheme="majorHAnsi" w:hAnsiTheme="majorHAnsi" w:cstheme="majorHAnsi"/>
          <w:lang w:val="en-US"/>
        </w:rPr>
      </w:r>
      <w:r w:rsidR="00C011ED">
        <w:rPr>
          <w:rFonts w:asciiTheme="majorHAnsi" w:hAnsiTheme="majorHAnsi" w:cstheme="majorHAnsi"/>
          <w:lang w:val="en-US"/>
        </w:rPr>
        <w:fldChar w:fldCharType="end"/>
      </w:r>
      <w:r w:rsidR="000C3507" w:rsidRPr="00867601">
        <w:rPr>
          <w:rFonts w:asciiTheme="majorHAnsi" w:hAnsiTheme="majorHAnsi" w:cstheme="majorHAnsi"/>
          <w:lang w:val="en-US"/>
        </w:rPr>
      </w:r>
      <w:r w:rsidR="000C3507" w:rsidRPr="00867601">
        <w:rPr>
          <w:rFonts w:asciiTheme="majorHAnsi" w:hAnsiTheme="majorHAnsi" w:cstheme="majorHAnsi"/>
          <w:lang w:val="en-US"/>
        </w:rPr>
        <w:fldChar w:fldCharType="separate"/>
      </w:r>
      <w:r w:rsidR="00676726" w:rsidRPr="00867601">
        <w:rPr>
          <w:rFonts w:asciiTheme="majorHAnsi" w:hAnsiTheme="majorHAnsi" w:cstheme="majorHAnsi"/>
          <w:noProof/>
          <w:lang w:val="en-US"/>
        </w:rPr>
        <w:t>(Keogh et al., 2014; O'Brien et al., 2015)</w:t>
      </w:r>
      <w:r w:rsidR="000C3507" w:rsidRPr="00867601">
        <w:rPr>
          <w:rFonts w:asciiTheme="majorHAnsi" w:hAnsiTheme="majorHAnsi" w:cstheme="majorHAnsi"/>
          <w:lang w:val="en-US"/>
        </w:rPr>
        <w:fldChar w:fldCharType="end"/>
      </w:r>
      <w:r w:rsidR="0009131D" w:rsidRPr="00867601">
        <w:rPr>
          <w:rFonts w:asciiTheme="majorHAnsi" w:hAnsiTheme="majorHAnsi" w:cstheme="majorHAnsi"/>
          <w:lang w:val="en-US"/>
        </w:rPr>
        <w:t xml:space="preserve">. </w:t>
      </w:r>
      <w:proofErr w:type="gramStart"/>
      <w:r w:rsidR="00CF4079" w:rsidRPr="00867601">
        <w:rPr>
          <w:rFonts w:asciiTheme="majorHAnsi" w:hAnsiTheme="majorHAnsi" w:cstheme="majorHAnsi"/>
          <w:lang w:val="en-US"/>
        </w:rPr>
        <w:t>Similar to</w:t>
      </w:r>
      <w:proofErr w:type="gramEnd"/>
      <w:r w:rsidR="00CF4079" w:rsidRPr="00867601">
        <w:rPr>
          <w:rFonts w:asciiTheme="majorHAnsi" w:hAnsiTheme="majorHAnsi" w:cstheme="majorHAnsi"/>
          <w:lang w:val="en-US"/>
        </w:rPr>
        <w:t xml:space="preserve"> total </w:t>
      </w:r>
      <w:r w:rsidR="00770850" w:rsidRPr="00867601">
        <w:rPr>
          <w:rFonts w:asciiTheme="majorHAnsi" w:hAnsiTheme="majorHAnsi" w:cstheme="majorHAnsi"/>
          <w:lang w:val="en-US"/>
        </w:rPr>
        <w:t>PA</w:t>
      </w:r>
      <w:r w:rsidR="00CF4079" w:rsidRPr="00867601">
        <w:rPr>
          <w:rFonts w:asciiTheme="majorHAnsi" w:hAnsiTheme="majorHAnsi" w:cstheme="majorHAnsi"/>
          <w:lang w:val="en-US"/>
        </w:rPr>
        <w:t xml:space="preserve">, </w:t>
      </w:r>
      <w:r w:rsidR="00CF4079" w:rsidRPr="00867601">
        <w:rPr>
          <w:rFonts w:asciiTheme="majorHAnsi" w:hAnsiTheme="majorHAnsi" w:cstheme="majorHAnsi"/>
          <w:lang w:val="en-US"/>
        </w:rPr>
        <w:fldChar w:fldCharType="begin">
          <w:fldData xml:space="preserve">PEVuZE5vdGU+PENpdGUgQXV0aG9yWWVhcj0iMSI+PEF1dGhvcj5WaWRvbmk8L0F1dGhvcj48WWVh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</w:fldData>
        </w:fldChar>
      </w:r>
      <w:r w:rsidR="00C011ED">
        <w:rPr>
          <w:rFonts w:asciiTheme="majorHAnsi" w:hAnsiTheme="majorHAnsi" w:cstheme="majorHAnsi"/>
          <w:lang w:val="en-US"/>
        </w:rPr>
        <w:instrText xml:space="preserve"> ADDIN EN.CITE </w:instrText>
      </w:r>
      <w:r w:rsidR="00C011ED">
        <w:rPr>
          <w:rFonts w:asciiTheme="majorHAnsi" w:hAnsiTheme="majorHAnsi" w:cstheme="majorHAnsi"/>
          <w:lang w:val="en-US"/>
        </w:rPr>
        <w:fldChar w:fldCharType="begin">
          <w:fldData xml:space="preserve">PEVuZE5vdGU+PENpdGUgQXV0aG9yWWVhcj0iMSI+PEF1dGhvcj5WaWRvbmk8L0F1dGhvcj48WWVh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</w:fldData>
        </w:fldChar>
      </w:r>
      <w:r w:rsidR="00C011ED">
        <w:rPr>
          <w:rFonts w:asciiTheme="majorHAnsi" w:hAnsiTheme="majorHAnsi" w:cstheme="majorHAnsi"/>
          <w:lang w:val="en-US"/>
        </w:rPr>
        <w:instrText xml:space="preserve"> ADDIN EN.CITE.DATA </w:instrText>
      </w:r>
      <w:r w:rsidR="00C011ED">
        <w:rPr>
          <w:rFonts w:asciiTheme="majorHAnsi" w:hAnsiTheme="majorHAnsi" w:cstheme="majorHAnsi"/>
          <w:lang w:val="en-US"/>
        </w:rPr>
      </w:r>
      <w:r w:rsidR="00C011ED">
        <w:rPr>
          <w:rFonts w:asciiTheme="majorHAnsi" w:hAnsiTheme="majorHAnsi" w:cstheme="majorHAnsi"/>
          <w:lang w:val="en-US"/>
        </w:rPr>
        <w:fldChar w:fldCharType="end"/>
      </w:r>
      <w:r w:rsidR="00CF4079" w:rsidRPr="00867601">
        <w:rPr>
          <w:rFonts w:asciiTheme="majorHAnsi" w:hAnsiTheme="majorHAnsi" w:cstheme="majorHAnsi"/>
          <w:lang w:val="en-US"/>
        </w:rPr>
      </w:r>
      <w:r w:rsidR="00CF4079" w:rsidRPr="00867601">
        <w:rPr>
          <w:rFonts w:asciiTheme="majorHAnsi" w:hAnsiTheme="majorHAnsi" w:cstheme="majorHAnsi"/>
          <w:lang w:val="en-US"/>
        </w:rPr>
        <w:fldChar w:fldCharType="separate"/>
      </w:r>
      <w:r w:rsidR="00010199" w:rsidRPr="00867601">
        <w:rPr>
          <w:rFonts w:asciiTheme="majorHAnsi" w:hAnsiTheme="majorHAnsi" w:cstheme="majorHAnsi"/>
          <w:noProof/>
          <w:lang w:val="en-US"/>
        </w:rPr>
        <w:t>Vidoni et al. (2016)</w:t>
      </w:r>
      <w:r w:rsidR="00CF4079" w:rsidRPr="00867601">
        <w:rPr>
          <w:rFonts w:asciiTheme="majorHAnsi" w:hAnsiTheme="majorHAnsi" w:cstheme="majorHAnsi"/>
          <w:lang w:val="en-US"/>
        </w:rPr>
        <w:fldChar w:fldCharType="end"/>
      </w:r>
      <w:r w:rsidR="00CF4079" w:rsidRPr="00867601">
        <w:rPr>
          <w:rFonts w:asciiTheme="majorHAnsi" w:hAnsiTheme="majorHAnsi" w:cstheme="majorHAnsi"/>
          <w:lang w:val="en-US"/>
        </w:rPr>
        <w:t xml:space="preserve"> was considered a pre-post study rather than an RCT </w:t>
      </w:r>
      <w:r w:rsidR="00CF4079" w:rsidRPr="00867601">
        <w:rPr>
          <w:rFonts w:asciiTheme="majorHAnsi" w:hAnsiTheme="majorHAnsi" w:cstheme="majorHAnsi"/>
          <w:lang w:val="en-US"/>
        </w:rPr>
        <w:lastRenderedPageBreak/>
        <w:t xml:space="preserve">using only participants without cognitive impairment for more appropriate comparisons between studies. </w:t>
      </w:r>
      <w:r w:rsidR="00C04DE7" w:rsidRPr="00867601">
        <w:rPr>
          <w:rFonts w:asciiTheme="majorHAnsi" w:hAnsiTheme="majorHAnsi" w:cstheme="majorHAnsi"/>
          <w:lang w:val="en-US"/>
        </w:rPr>
        <w:fldChar w:fldCharType="begin">
          <w:fldData xml:space="preserve">PEVuZE5vdGU+PENpdGUgQXV0aG9yWWVhcj0iMSI+PEF1dGhvcj5Ccm9la2h1aXplbjwvQXV0aG9y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</w:fldData>
        </w:fldChar>
      </w:r>
      <w:r w:rsidR="00C011ED">
        <w:rPr>
          <w:rFonts w:asciiTheme="majorHAnsi" w:hAnsiTheme="majorHAnsi" w:cstheme="majorHAnsi"/>
          <w:lang w:val="en-US"/>
        </w:rPr>
        <w:instrText xml:space="preserve"> ADDIN EN.CITE </w:instrText>
      </w:r>
      <w:r w:rsidR="00C011ED">
        <w:rPr>
          <w:rFonts w:asciiTheme="majorHAnsi" w:hAnsiTheme="majorHAnsi" w:cstheme="majorHAnsi"/>
          <w:lang w:val="en-US"/>
        </w:rPr>
        <w:fldChar w:fldCharType="begin">
          <w:fldData xml:space="preserve">PEVuZE5vdGU+PENpdGUgQXV0aG9yWWVhcj0iMSI+PEF1dGhvcj5Ccm9la2h1aXplbjwvQXV0aG9y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</w:fldData>
        </w:fldChar>
      </w:r>
      <w:r w:rsidR="00C011ED">
        <w:rPr>
          <w:rFonts w:asciiTheme="majorHAnsi" w:hAnsiTheme="majorHAnsi" w:cstheme="majorHAnsi"/>
          <w:lang w:val="en-US"/>
        </w:rPr>
        <w:instrText xml:space="preserve"> ADDIN EN.CITE.DATA </w:instrText>
      </w:r>
      <w:r w:rsidR="00C011ED">
        <w:rPr>
          <w:rFonts w:asciiTheme="majorHAnsi" w:hAnsiTheme="majorHAnsi" w:cstheme="majorHAnsi"/>
          <w:lang w:val="en-US"/>
        </w:rPr>
      </w:r>
      <w:r w:rsidR="00C011ED">
        <w:rPr>
          <w:rFonts w:asciiTheme="majorHAnsi" w:hAnsiTheme="majorHAnsi" w:cstheme="majorHAnsi"/>
          <w:lang w:val="en-US"/>
        </w:rPr>
        <w:fldChar w:fldCharType="end"/>
      </w:r>
      <w:r w:rsidR="00C04DE7" w:rsidRPr="00867601">
        <w:rPr>
          <w:rFonts w:asciiTheme="majorHAnsi" w:hAnsiTheme="majorHAnsi" w:cstheme="majorHAnsi"/>
          <w:lang w:val="en-US"/>
        </w:rPr>
      </w:r>
      <w:r w:rsidR="00C04DE7" w:rsidRPr="00867601">
        <w:rPr>
          <w:rFonts w:asciiTheme="majorHAnsi" w:hAnsiTheme="majorHAnsi" w:cstheme="majorHAnsi"/>
          <w:lang w:val="en-US"/>
        </w:rPr>
        <w:fldChar w:fldCharType="separate"/>
      </w:r>
      <w:r w:rsidR="00010199" w:rsidRPr="00867601">
        <w:rPr>
          <w:rFonts w:asciiTheme="majorHAnsi" w:hAnsiTheme="majorHAnsi" w:cstheme="majorHAnsi"/>
          <w:noProof/>
          <w:lang w:val="en-US"/>
        </w:rPr>
        <w:t>Broekhuizen et al. (2016)</w:t>
      </w:r>
      <w:r w:rsidR="00C04DE7" w:rsidRPr="00867601">
        <w:rPr>
          <w:rFonts w:asciiTheme="majorHAnsi" w:hAnsiTheme="majorHAnsi" w:cstheme="majorHAnsi"/>
          <w:lang w:val="en-US"/>
        </w:rPr>
        <w:fldChar w:fldCharType="end"/>
      </w:r>
      <w:r w:rsidR="00C04DE7" w:rsidRPr="00867601">
        <w:rPr>
          <w:rFonts w:asciiTheme="majorHAnsi" w:hAnsiTheme="majorHAnsi" w:cstheme="majorHAnsi"/>
          <w:lang w:val="en-US"/>
        </w:rPr>
        <w:t xml:space="preserve"> and </w:t>
      </w:r>
      <w:r w:rsidR="00C04DE7" w:rsidRPr="00867601">
        <w:rPr>
          <w:rFonts w:asciiTheme="majorHAnsi" w:hAnsiTheme="majorHAnsi" w:cstheme="majorHAnsi"/>
          <w:lang w:val="en-US"/>
        </w:rPr>
        <w:fldChar w:fldCharType="begin">
          <w:fldData xml:space="preserve">PEVuZE5vdGU+PENpdGUgQXV0aG9yWWVhcj0iMSI+PEF1dGhvcj5XaWpzbWFuPC9BdXRob3I+PFll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</w:fldData>
        </w:fldChar>
      </w:r>
      <w:r w:rsidR="00C011ED">
        <w:rPr>
          <w:rFonts w:asciiTheme="majorHAnsi" w:hAnsiTheme="majorHAnsi" w:cstheme="majorHAnsi"/>
          <w:lang w:val="en-US"/>
        </w:rPr>
        <w:instrText xml:space="preserve"> ADDIN EN.CITE </w:instrText>
      </w:r>
      <w:r w:rsidR="00C011ED">
        <w:rPr>
          <w:rFonts w:asciiTheme="majorHAnsi" w:hAnsiTheme="majorHAnsi" w:cstheme="majorHAnsi"/>
          <w:lang w:val="en-US"/>
        </w:rPr>
        <w:fldChar w:fldCharType="begin">
          <w:fldData xml:space="preserve">PEVuZE5vdGU+PENpdGUgQXV0aG9yWWVhcj0iMSI+PEF1dGhvcj5XaWpzbWFuPC9BdXRob3I+PFll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</w:fldData>
        </w:fldChar>
      </w:r>
      <w:r w:rsidR="00C011ED">
        <w:rPr>
          <w:rFonts w:asciiTheme="majorHAnsi" w:hAnsiTheme="majorHAnsi" w:cstheme="majorHAnsi"/>
          <w:lang w:val="en-US"/>
        </w:rPr>
        <w:instrText xml:space="preserve"> ADDIN EN.CITE.DATA </w:instrText>
      </w:r>
      <w:r w:rsidR="00C011ED">
        <w:rPr>
          <w:rFonts w:asciiTheme="majorHAnsi" w:hAnsiTheme="majorHAnsi" w:cstheme="majorHAnsi"/>
          <w:lang w:val="en-US"/>
        </w:rPr>
      </w:r>
      <w:r w:rsidR="00C011ED">
        <w:rPr>
          <w:rFonts w:asciiTheme="majorHAnsi" w:hAnsiTheme="majorHAnsi" w:cstheme="majorHAnsi"/>
          <w:lang w:val="en-US"/>
        </w:rPr>
        <w:fldChar w:fldCharType="end"/>
      </w:r>
      <w:r w:rsidR="00C04DE7" w:rsidRPr="00867601">
        <w:rPr>
          <w:rFonts w:asciiTheme="majorHAnsi" w:hAnsiTheme="majorHAnsi" w:cstheme="majorHAnsi"/>
          <w:lang w:val="en-US"/>
        </w:rPr>
      </w:r>
      <w:r w:rsidR="00C04DE7" w:rsidRPr="00867601">
        <w:rPr>
          <w:rFonts w:asciiTheme="majorHAnsi" w:hAnsiTheme="majorHAnsi" w:cstheme="majorHAnsi"/>
          <w:lang w:val="en-US"/>
        </w:rPr>
        <w:fldChar w:fldCharType="separate"/>
      </w:r>
      <w:r w:rsidR="004B34F7" w:rsidRPr="00867601">
        <w:rPr>
          <w:rFonts w:asciiTheme="majorHAnsi" w:hAnsiTheme="majorHAnsi" w:cstheme="majorHAnsi"/>
          <w:noProof/>
          <w:lang w:val="en-US"/>
        </w:rPr>
        <w:t>Wijsman et al. (2013)</w:t>
      </w:r>
      <w:r w:rsidR="00C04DE7" w:rsidRPr="00867601">
        <w:rPr>
          <w:rFonts w:asciiTheme="majorHAnsi" w:hAnsiTheme="majorHAnsi" w:cstheme="majorHAnsi"/>
          <w:lang w:val="en-US"/>
        </w:rPr>
        <w:fldChar w:fldCharType="end"/>
      </w:r>
      <w:r w:rsidR="00C04DE7" w:rsidRPr="00867601">
        <w:rPr>
          <w:rFonts w:asciiTheme="majorHAnsi" w:hAnsiTheme="majorHAnsi" w:cstheme="majorHAnsi"/>
          <w:lang w:val="en-US"/>
        </w:rPr>
        <w:t xml:space="preserve"> reported different </w:t>
      </w:r>
      <w:r w:rsidR="00CF4079" w:rsidRPr="00867601">
        <w:rPr>
          <w:rFonts w:asciiTheme="majorHAnsi" w:hAnsiTheme="majorHAnsi" w:cstheme="majorHAnsi"/>
          <w:lang w:val="en-US"/>
        </w:rPr>
        <w:t>measures of physical functioning</w:t>
      </w:r>
      <w:r w:rsidR="00C04DE7" w:rsidRPr="00867601">
        <w:rPr>
          <w:rFonts w:asciiTheme="majorHAnsi" w:hAnsiTheme="majorHAnsi" w:cstheme="majorHAnsi"/>
          <w:lang w:val="en-US"/>
        </w:rPr>
        <w:t xml:space="preserve"> of the same intervention with the same participants. It was deemed inappropriate to include both in a meta-analysis, and as </w:t>
      </w:r>
      <w:r w:rsidR="00C04DE7" w:rsidRPr="00867601">
        <w:rPr>
          <w:rFonts w:asciiTheme="majorHAnsi" w:hAnsiTheme="majorHAnsi" w:cstheme="majorHAnsi"/>
          <w:lang w:val="en-US"/>
        </w:rPr>
        <w:fldChar w:fldCharType="begin">
          <w:fldData xml:space="preserve">PEVuZE5vdGU+PENpdGUgQXV0aG9yWWVhcj0iMSI+PEF1dGhvcj5XaWpzbWFuPC9BdXRob3I+PFll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</w:fldData>
        </w:fldChar>
      </w:r>
      <w:r w:rsidR="00C011ED">
        <w:rPr>
          <w:rFonts w:asciiTheme="majorHAnsi" w:hAnsiTheme="majorHAnsi" w:cstheme="majorHAnsi"/>
          <w:lang w:val="en-US"/>
        </w:rPr>
        <w:instrText xml:space="preserve"> ADDIN EN.CITE </w:instrText>
      </w:r>
      <w:r w:rsidR="00C011ED">
        <w:rPr>
          <w:rFonts w:asciiTheme="majorHAnsi" w:hAnsiTheme="majorHAnsi" w:cstheme="majorHAnsi"/>
          <w:lang w:val="en-US"/>
        </w:rPr>
        <w:fldChar w:fldCharType="begin">
          <w:fldData xml:space="preserve">PEVuZE5vdGU+PENpdGUgQXV0aG9yWWVhcj0iMSI+PEF1dGhvcj5XaWpzbWFuPC9BdXRob3I+PFll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</w:fldData>
        </w:fldChar>
      </w:r>
      <w:r w:rsidR="00C011ED">
        <w:rPr>
          <w:rFonts w:asciiTheme="majorHAnsi" w:hAnsiTheme="majorHAnsi" w:cstheme="majorHAnsi"/>
          <w:lang w:val="en-US"/>
        </w:rPr>
        <w:instrText xml:space="preserve"> ADDIN EN.CITE.DATA </w:instrText>
      </w:r>
      <w:r w:rsidR="00C011ED">
        <w:rPr>
          <w:rFonts w:asciiTheme="majorHAnsi" w:hAnsiTheme="majorHAnsi" w:cstheme="majorHAnsi"/>
          <w:lang w:val="en-US"/>
        </w:rPr>
      </w:r>
      <w:r w:rsidR="00C011ED">
        <w:rPr>
          <w:rFonts w:asciiTheme="majorHAnsi" w:hAnsiTheme="majorHAnsi" w:cstheme="majorHAnsi"/>
          <w:lang w:val="en-US"/>
        </w:rPr>
        <w:fldChar w:fldCharType="end"/>
      </w:r>
      <w:r w:rsidR="00C04DE7" w:rsidRPr="00867601">
        <w:rPr>
          <w:rFonts w:asciiTheme="majorHAnsi" w:hAnsiTheme="majorHAnsi" w:cstheme="majorHAnsi"/>
          <w:lang w:val="en-US"/>
        </w:rPr>
      </w:r>
      <w:r w:rsidR="00C04DE7" w:rsidRPr="00867601">
        <w:rPr>
          <w:rFonts w:asciiTheme="majorHAnsi" w:hAnsiTheme="majorHAnsi" w:cstheme="majorHAnsi"/>
          <w:lang w:val="en-US"/>
        </w:rPr>
        <w:fldChar w:fldCharType="separate"/>
      </w:r>
      <w:r w:rsidR="004B34F7" w:rsidRPr="00867601">
        <w:rPr>
          <w:rFonts w:asciiTheme="majorHAnsi" w:hAnsiTheme="majorHAnsi" w:cstheme="majorHAnsi"/>
          <w:noProof/>
          <w:lang w:val="en-US"/>
        </w:rPr>
        <w:t>Wijsman et al. (2013)</w:t>
      </w:r>
      <w:r w:rsidR="00C04DE7" w:rsidRPr="00867601">
        <w:rPr>
          <w:rFonts w:asciiTheme="majorHAnsi" w:hAnsiTheme="majorHAnsi" w:cstheme="majorHAnsi"/>
          <w:lang w:val="en-US"/>
        </w:rPr>
        <w:fldChar w:fldCharType="end"/>
      </w:r>
      <w:r w:rsidR="00C04DE7" w:rsidRPr="00867601">
        <w:rPr>
          <w:rFonts w:asciiTheme="majorHAnsi" w:hAnsiTheme="majorHAnsi" w:cstheme="majorHAnsi"/>
          <w:lang w:val="en-US"/>
        </w:rPr>
        <w:t xml:space="preserve"> reported outcomes that were able to be used in other meta-analyses, it was decided that for continuity that physical functioning data from </w:t>
      </w:r>
      <w:r w:rsidR="00C04DE7" w:rsidRPr="00867601">
        <w:rPr>
          <w:rFonts w:asciiTheme="majorHAnsi" w:hAnsiTheme="majorHAnsi" w:cstheme="majorHAnsi"/>
          <w:lang w:val="en-US"/>
        </w:rPr>
        <w:fldChar w:fldCharType="begin">
          <w:fldData xml:space="preserve">PEVuZE5vdGU+PENpdGUgQXV0aG9yWWVhcj0iMSI+PEF1dGhvcj5XaWpzbWFuPC9BdXRob3I+PFll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</w:fldData>
        </w:fldChar>
      </w:r>
      <w:r w:rsidR="00C011ED">
        <w:rPr>
          <w:rFonts w:asciiTheme="majorHAnsi" w:hAnsiTheme="majorHAnsi" w:cstheme="majorHAnsi"/>
          <w:lang w:val="en-US"/>
        </w:rPr>
        <w:instrText xml:space="preserve"> ADDIN EN.CITE </w:instrText>
      </w:r>
      <w:r w:rsidR="00C011ED">
        <w:rPr>
          <w:rFonts w:asciiTheme="majorHAnsi" w:hAnsiTheme="majorHAnsi" w:cstheme="majorHAnsi"/>
          <w:lang w:val="en-US"/>
        </w:rPr>
        <w:fldChar w:fldCharType="begin">
          <w:fldData xml:space="preserve">PEVuZE5vdGU+PENpdGUgQXV0aG9yWWVhcj0iMSI+PEF1dGhvcj5XaWpzbWFuPC9BdXRob3I+PFll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</w:fldData>
        </w:fldChar>
      </w:r>
      <w:r w:rsidR="00C011ED">
        <w:rPr>
          <w:rFonts w:asciiTheme="majorHAnsi" w:hAnsiTheme="majorHAnsi" w:cstheme="majorHAnsi"/>
          <w:lang w:val="en-US"/>
        </w:rPr>
        <w:instrText xml:space="preserve"> ADDIN EN.CITE.DATA </w:instrText>
      </w:r>
      <w:r w:rsidR="00C011ED">
        <w:rPr>
          <w:rFonts w:asciiTheme="majorHAnsi" w:hAnsiTheme="majorHAnsi" w:cstheme="majorHAnsi"/>
          <w:lang w:val="en-US"/>
        </w:rPr>
      </w:r>
      <w:r w:rsidR="00C011ED">
        <w:rPr>
          <w:rFonts w:asciiTheme="majorHAnsi" w:hAnsiTheme="majorHAnsi" w:cstheme="majorHAnsi"/>
          <w:lang w:val="en-US"/>
        </w:rPr>
        <w:fldChar w:fldCharType="end"/>
      </w:r>
      <w:r w:rsidR="00C04DE7" w:rsidRPr="00867601">
        <w:rPr>
          <w:rFonts w:asciiTheme="majorHAnsi" w:hAnsiTheme="majorHAnsi" w:cstheme="majorHAnsi"/>
          <w:lang w:val="en-US"/>
        </w:rPr>
      </w:r>
      <w:r w:rsidR="00C04DE7" w:rsidRPr="00867601">
        <w:rPr>
          <w:rFonts w:asciiTheme="majorHAnsi" w:hAnsiTheme="majorHAnsi" w:cstheme="majorHAnsi"/>
          <w:lang w:val="en-US"/>
        </w:rPr>
        <w:fldChar w:fldCharType="separate"/>
      </w:r>
      <w:r w:rsidR="004B34F7" w:rsidRPr="00867601">
        <w:rPr>
          <w:rFonts w:asciiTheme="majorHAnsi" w:hAnsiTheme="majorHAnsi" w:cstheme="majorHAnsi"/>
          <w:noProof/>
          <w:lang w:val="en-US"/>
        </w:rPr>
        <w:t>Wijsman et al. (2013)</w:t>
      </w:r>
      <w:r w:rsidR="00C04DE7" w:rsidRPr="00867601">
        <w:rPr>
          <w:rFonts w:asciiTheme="majorHAnsi" w:hAnsiTheme="majorHAnsi" w:cstheme="majorHAnsi"/>
          <w:lang w:val="en-US"/>
        </w:rPr>
        <w:fldChar w:fldCharType="end"/>
      </w:r>
      <w:r w:rsidR="00C04DE7" w:rsidRPr="00867601">
        <w:rPr>
          <w:rFonts w:asciiTheme="majorHAnsi" w:hAnsiTheme="majorHAnsi" w:cstheme="majorHAnsi"/>
          <w:lang w:val="en-US"/>
        </w:rPr>
        <w:t xml:space="preserve"> only would be included.</w:t>
      </w:r>
      <w:r w:rsidR="00B64A22" w:rsidRPr="00867601">
        <w:rPr>
          <w:rFonts w:asciiTheme="majorHAnsi" w:hAnsiTheme="majorHAnsi" w:cstheme="majorHAnsi"/>
          <w:lang w:val="en-US"/>
        </w:rPr>
        <w:t xml:space="preserve"> </w:t>
      </w:r>
      <w:r w:rsidR="00C04DE7" w:rsidRPr="00867601">
        <w:rPr>
          <w:rFonts w:asciiTheme="majorHAnsi" w:hAnsiTheme="majorHAnsi" w:cstheme="majorHAnsi"/>
          <w:lang w:val="en-US"/>
        </w:rPr>
        <w:t xml:space="preserve">Many different methods were used to measure physical functioning across studies; using the physical functioning score from the RAND-36 questionnaire </w:t>
      </w:r>
      <w:r w:rsidR="00C04DE7" w:rsidRPr="00867601">
        <w:rPr>
          <w:rFonts w:asciiTheme="majorHAnsi" w:hAnsiTheme="majorHAnsi" w:cstheme="majorHAnsi"/>
          <w:lang w:val="en-US"/>
        </w:rPr>
        <w:fldChar w:fldCharType="begin">
          <w:fldData xml:space="preserve">PEVuZE5vdGU+PENpdGU+PEF1dGhvcj5Ccm9la2h1aXplbjwvQXV0aG9yPjxZZWFyPjIwMTY8L1ll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</w:fldData>
        </w:fldChar>
      </w:r>
      <w:r w:rsidR="00C011ED">
        <w:rPr>
          <w:rFonts w:asciiTheme="majorHAnsi" w:hAnsiTheme="majorHAnsi" w:cstheme="majorHAnsi"/>
          <w:lang w:val="en-US"/>
        </w:rPr>
        <w:instrText xml:space="preserve"> ADDIN EN.CITE </w:instrText>
      </w:r>
      <w:r w:rsidR="00C011ED">
        <w:rPr>
          <w:rFonts w:asciiTheme="majorHAnsi" w:hAnsiTheme="majorHAnsi" w:cstheme="majorHAnsi"/>
          <w:lang w:val="en-US"/>
        </w:rPr>
        <w:fldChar w:fldCharType="begin">
          <w:fldData xml:space="preserve">PEVuZE5vdGU+PENpdGU+PEF1dGhvcj5Ccm9la2h1aXplbjwvQXV0aG9yPjxZZWFyPjIwMTY8L1ll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</w:fldData>
        </w:fldChar>
      </w:r>
      <w:r w:rsidR="00C011ED">
        <w:rPr>
          <w:rFonts w:asciiTheme="majorHAnsi" w:hAnsiTheme="majorHAnsi" w:cstheme="majorHAnsi"/>
          <w:lang w:val="en-US"/>
        </w:rPr>
        <w:instrText xml:space="preserve"> ADDIN EN.CITE.DATA </w:instrText>
      </w:r>
      <w:r w:rsidR="00C011ED">
        <w:rPr>
          <w:rFonts w:asciiTheme="majorHAnsi" w:hAnsiTheme="majorHAnsi" w:cstheme="majorHAnsi"/>
          <w:lang w:val="en-US"/>
        </w:rPr>
      </w:r>
      <w:r w:rsidR="00C011ED">
        <w:rPr>
          <w:rFonts w:asciiTheme="majorHAnsi" w:hAnsiTheme="majorHAnsi" w:cstheme="majorHAnsi"/>
          <w:lang w:val="en-US"/>
        </w:rPr>
        <w:fldChar w:fldCharType="end"/>
      </w:r>
      <w:r w:rsidR="00C04DE7" w:rsidRPr="00867601">
        <w:rPr>
          <w:rFonts w:asciiTheme="majorHAnsi" w:hAnsiTheme="majorHAnsi" w:cstheme="majorHAnsi"/>
          <w:lang w:val="en-US"/>
        </w:rPr>
      </w:r>
      <w:r w:rsidR="00C04DE7" w:rsidRPr="00867601">
        <w:rPr>
          <w:rFonts w:asciiTheme="majorHAnsi" w:hAnsiTheme="majorHAnsi" w:cstheme="majorHAnsi"/>
          <w:lang w:val="en-US"/>
        </w:rPr>
        <w:fldChar w:fldCharType="separate"/>
      </w:r>
      <w:r w:rsidR="00010199" w:rsidRPr="00867601">
        <w:rPr>
          <w:rFonts w:asciiTheme="majorHAnsi" w:hAnsiTheme="majorHAnsi" w:cstheme="majorHAnsi"/>
          <w:noProof/>
          <w:lang w:val="en-US"/>
        </w:rPr>
        <w:t>(Broekhuizen et al., 2016)</w:t>
      </w:r>
      <w:r w:rsidR="00C04DE7" w:rsidRPr="00867601">
        <w:rPr>
          <w:rFonts w:asciiTheme="majorHAnsi" w:hAnsiTheme="majorHAnsi" w:cstheme="majorHAnsi"/>
          <w:lang w:val="en-US"/>
        </w:rPr>
        <w:fldChar w:fldCharType="end"/>
      </w:r>
      <w:r w:rsidR="00C04DE7" w:rsidRPr="00867601">
        <w:rPr>
          <w:rFonts w:asciiTheme="majorHAnsi" w:hAnsiTheme="majorHAnsi" w:cstheme="majorHAnsi"/>
          <w:lang w:val="en-US"/>
        </w:rPr>
        <w:t xml:space="preserve">, VO2 peak </w:t>
      </w:r>
      <w:r w:rsidR="00C04DE7" w:rsidRPr="00867601">
        <w:rPr>
          <w:rFonts w:asciiTheme="majorHAnsi" w:hAnsiTheme="majorHAnsi" w:cstheme="majorHAnsi"/>
          <w:lang w:val="en-US"/>
        </w:rPr>
        <w:fldChar w:fldCharType="begin">
          <w:fldData xml:space="preserve">PEVuZE5vdGU+PENpdGU+PEF1dGhvcj5GcmVkZXJpeDwvQXV0aG9yPjxZZWFyPjIwMTU8L1llYXI+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</w:fldData>
        </w:fldChar>
      </w:r>
      <w:r w:rsidR="00C011ED">
        <w:rPr>
          <w:rFonts w:asciiTheme="majorHAnsi" w:hAnsiTheme="majorHAnsi" w:cstheme="majorHAnsi"/>
          <w:lang w:val="en-US"/>
        </w:rPr>
        <w:instrText xml:space="preserve"> ADDIN EN.CITE </w:instrText>
      </w:r>
      <w:r w:rsidR="00C011ED">
        <w:rPr>
          <w:rFonts w:asciiTheme="majorHAnsi" w:hAnsiTheme="majorHAnsi" w:cstheme="majorHAnsi"/>
          <w:lang w:val="en-US"/>
        </w:rPr>
        <w:fldChar w:fldCharType="begin">
          <w:fldData xml:space="preserve">PEVuZE5vdGU+PENpdGU+PEF1dGhvcj5GcmVkZXJpeDwvQXV0aG9yPjxZZWFyPjIwMTU8L1llYXI+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</w:fldData>
        </w:fldChar>
      </w:r>
      <w:r w:rsidR="00C011ED">
        <w:rPr>
          <w:rFonts w:asciiTheme="majorHAnsi" w:hAnsiTheme="majorHAnsi" w:cstheme="majorHAnsi"/>
          <w:lang w:val="en-US"/>
        </w:rPr>
        <w:instrText xml:space="preserve"> ADDIN EN.CITE.DATA </w:instrText>
      </w:r>
      <w:r w:rsidR="00C011ED">
        <w:rPr>
          <w:rFonts w:asciiTheme="majorHAnsi" w:hAnsiTheme="majorHAnsi" w:cstheme="majorHAnsi"/>
          <w:lang w:val="en-US"/>
        </w:rPr>
      </w:r>
      <w:r w:rsidR="00C011ED">
        <w:rPr>
          <w:rFonts w:asciiTheme="majorHAnsi" w:hAnsiTheme="majorHAnsi" w:cstheme="majorHAnsi"/>
          <w:lang w:val="en-US"/>
        </w:rPr>
        <w:fldChar w:fldCharType="end"/>
      </w:r>
      <w:r w:rsidR="00C04DE7" w:rsidRPr="00867601">
        <w:rPr>
          <w:rFonts w:asciiTheme="majorHAnsi" w:hAnsiTheme="majorHAnsi" w:cstheme="majorHAnsi"/>
          <w:lang w:val="en-US"/>
        </w:rPr>
      </w:r>
      <w:r w:rsidR="00C04DE7" w:rsidRPr="00867601">
        <w:rPr>
          <w:rFonts w:asciiTheme="majorHAnsi" w:hAnsiTheme="majorHAnsi" w:cstheme="majorHAnsi"/>
          <w:lang w:val="en-US"/>
        </w:rPr>
        <w:fldChar w:fldCharType="separate"/>
      </w:r>
      <w:r w:rsidR="00010199" w:rsidRPr="00867601">
        <w:rPr>
          <w:rFonts w:asciiTheme="majorHAnsi" w:hAnsiTheme="majorHAnsi" w:cstheme="majorHAnsi"/>
          <w:noProof/>
          <w:lang w:val="en-US"/>
        </w:rPr>
        <w:t>(Frederix et al., 2015)</w:t>
      </w:r>
      <w:r w:rsidR="00C04DE7" w:rsidRPr="00867601">
        <w:rPr>
          <w:rFonts w:asciiTheme="majorHAnsi" w:hAnsiTheme="majorHAnsi" w:cstheme="majorHAnsi"/>
          <w:lang w:val="en-US"/>
        </w:rPr>
        <w:fldChar w:fldCharType="end"/>
      </w:r>
      <w:r w:rsidR="00C04DE7" w:rsidRPr="00867601">
        <w:rPr>
          <w:rFonts w:asciiTheme="majorHAnsi" w:hAnsiTheme="majorHAnsi" w:cstheme="majorHAnsi"/>
          <w:lang w:val="en-US"/>
        </w:rPr>
        <w:t xml:space="preserve">, bicep curls in 30 seconds through full range of motion </w:t>
      </w:r>
      <w:r w:rsidR="00C04DE7" w:rsidRPr="00867601">
        <w:rPr>
          <w:rFonts w:asciiTheme="majorHAnsi" w:hAnsiTheme="majorHAnsi" w:cstheme="majorHAnsi"/>
          <w:lang w:val="en-US"/>
        </w:rPr>
        <w:fldChar w:fldCharType="begin">
          <w:fldData xml:space="preserve">PEVuZE5vdGU+PENpdGU+PEF1dGhvcj5LZW9naDwvQXV0aG9yPjxZZWFyPjIwMTQ8L1llYXI+PFJl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</w:fldData>
        </w:fldChar>
      </w:r>
      <w:r w:rsidR="00C011ED">
        <w:rPr>
          <w:rFonts w:asciiTheme="majorHAnsi" w:hAnsiTheme="majorHAnsi" w:cstheme="majorHAnsi"/>
          <w:lang w:val="en-US"/>
        </w:rPr>
        <w:instrText xml:space="preserve"> ADDIN EN.CITE </w:instrText>
      </w:r>
      <w:r w:rsidR="00C011ED">
        <w:rPr>
          <w:rFonts w:asciiTheme="majorHAnsi" w:hAnsiTheme="majorHAnsi" w:cstheme="majorHAnsi"/>
          <w:lang w:val="en-US"/>
        </w:rPr>
        <w:fldChar w:fldCharType="begin">
          <w:fldData xml:space="preserve">PEVuZE5vdGU+PENpdGU+PEF1dGhvcj5LZW9naDwvQXV0aG9yPjxZZWFyPjIwMTQ8L1llYXI+PFJl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</w:fldData>
        </w:fldChar>
      </w:r>
      <w:r w:rsidR="00C011ED">
        <w:rPr>
          <w:rFonts w:asciiTheme="majorHAnsi" w:hAnsiTheme="majorHAnsi" w:cstheme="majorHAnsi"/>
          <w:lang w:val="en-US"/>
        </w:rPr>
        <w:instrText xml:space="preserve"> ADDIN EN.CITE.DATA </w:instrText>
      </w:r>
      <w:r w:rsidR="00C011ED">
        <w:rPr>
          <w:rFonts w:asciiTheme="majorHAnsi" w:hAnsiTheme="majorHAnsi" w:cstheme="majorHAnsi"/>
          <w:lang w:val="en-US"/>
        </w:rPr>
      </w:r>
      <w:r w:rsidR="00C011ED">
        <w:rPr>
          <w:rFonts w:asciiTheme="majorHAnsi" w:hAnsiTheme="majorHAnsi" w:cstheme="majorHAnsi"/>
          <w:lang w:val="en-US"/>
        </w:rPr>
        <w:fldChar w:fldCharType="end"/>
      </w:r>
      <w:r w:rsidR="00C04DE7" w:rsidRPr="00867601">
        <w:rPr>
          <w:rFonts w:asciiTheme="majorHAnsi" w:hAnsiTheme="majorHAnsi" w:cstheme="majorHAnsi"/>
          <w:lang w:val="en-US"/>
        </w:rPr>
      </w:r>
      <w:r w:rsidR="00C04DE7" w:rsidRPr="00867601">
        <w:rPr>
          <w:rFonts w:asciiTheme="majorHAnsi" w:hAnsiTheme="majorHAnsi" w:cstheme="majorHAnsi"/>
          <w:lang w:val="en-US"/>
        </w:rPr>
        <w:fldChar w:fldCharType="separate"/>
      </w:r>
      <w:r w:rsidR="00010199" w:rsidRPr="00867601">
        <w:rPr>
          <w:rFonts w:asciiTheme="majorHAnsi" w:hAnsiTheme="majorHAnsi" w:cstheme="majorHAnsi"/>
          <w:noProof/>
          <w:lang w:val="en-US"/>
        </w:rPr>
        <w:t>(Keogh et al., 2014)</w:t>
      </w:r>
      <w:r w:rsidR="00C04DE7" w:rsidRPr="00867601">
        <w:rPr>
          <w:rFonts w:asciiTheme="majorHAnsi" w:hAnsiTheme="majorHAnsi" w:cstheme="majorHAnsi"/>
          <w:lang w:val="en-US"/>
        </w:rPr>
        <w:fldChar w:fldCharType="end"/>
      </w:r>
      <w:r w:rsidR="00C04DE7" w:rsidRPr="00867601">
        <w:rPr>
          <w:rFonts w:asciiTheme="majorHAnsi" w:hAnsiTheme="majorHAnsi" w:cstheme="majorHAnsi"/>
          <w:lang w:val="en-US"/>
        </w:rPr>
        <w:t xml:space="preserve">, 6-minute walking test </w:t>
      </w:r>
      <w:r w:rsidR="00C04DE7" w:rsidRPr="00867601">
        <w:rPr>
          <w:rFonts w:asciiTheme="majorHAnsi" w:hAnsiTheme="majorHAnsi" w:cstheme="majorHAnsi"/>
          <w:lang w:val="en-US"/>
        </w:rPr>
        <w:fldChar w:fldCharType="begin">
          <w:fldData xml:space="preserve">PEVuZE5vdGU+PENpdGU+PEF1dGhvcj5MeW9uczwvQXV0aG9yPjxZZWFyPjIwMTc8L1llYXI+PFJl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=
</w:fldData>
        </w:fldChar>
      </w:r>
      <w:r w:rsidR="00C011ED">
        <w:rPr>
          <w:rFonts w:asciiTheme="majorHAnsi" w:hAnsiTheme="majorHAnsi" w:cstheme="majorHAnsi"/>
          <w:lang w:val="en-US"/>
        </w:rPr>
        <w:instrText xml:space="preserve"> ADDIN EN.CITE </w:instrText>
      </w:r>
      <w:r w:rsidR="00C011ED">
        <w:rPr>
          <w:rFonts w:asciiTheme="majorHAnsi" w:hAnsiTheme="majorHAnsi" w:cstheme="majorHAnsi"/>
          <w:lang w:val="en-US"/>
        </w:rPr>
        <w:fldChar w:fldCharType="begin">
          <w:fldData xml:space="preserve">PEVuZE5vdGU+PENpdGU+PEF1dGhvcj5MeW9uczwvQXV0aG9yPjxZZWFyPjIwMTc8L1llYXI+PFJl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=
</w:fldData>
        </w:fldChar>
      </w:r>
      <w:r w:rsidR="00C011ED">
        <w:rPr>
          <w:rFonts w:asciiTheme="majorHAnsi" w:hAnsiTheme="majorHAnsi" w:cstheme="majorHAnsi"/>
          <w:lang w:val="en-US"/>
        </w:rPr>
        <w:instrText xml:space="preserve"> ADDIN EN.CITE.DATA </w:instrText>
      </w:r>
      <w:r w:rsidR="00C011ED">
        <w:rPr>
          <w:rFonts w:asciiTheme="majorHAnsi" w:hAnsiTheme="majorHAnsi" w:cstheme="majorHAnsi"/>
          <w:lang w:val="en-US"/>
        </w:rPr>
      </w:r>
      <w:r w:rsidR="00C011ED">
        <w:rPr>
          <w:rFonts w:asciiTheme="majorHAnsi" w:hAnsiTheme="majorHAnsi" w:cstheme="majorHAnsi"/>
          <w:lang w:val="en-US"/>
        </w:rPr>
        <w:fldChar w:fldCharType="end"/>
      </w:r>
      <w:r w:rsidR="00C04DE7" w:rsidRPr="00867601">
        <w:rPr>
          <w:rFonts w:asciiTheme="majorHAnsi" w:hAnsiTheme="majorHAnsi" w:cstheme="majorHAnsi"/>
          <w:lang w:val="en-US"/>
        </w:rPr>
      </w:r>
      <w:r w:rsidR="00C04DE7" w:rsidRPr="00867601">
        <w:rPr>
          <w:rFonts w:asciiTheme="majorHAnsi" w:hAnsiTheme="majorHAnsi" w:cstheme="majorHAnsi"/>
          <w:lang w:val="en-US"/>
        </w:rPr>
        <w:fldChar w:fldCharType="separate"/>
      </w:r>
      <w:r w:rsidR="00010199" w:rsidRPr="00867601">
        <w:rPr>
          <w:rFonts w:asciiTheme="majorHAnsi" w:hAnsiTheme="majorHAnsi" w:cstheme="majorHAnsi"/>
          <w:noProof/>
          <w:lang w:val="en-US"/>
        </w:rPr>
        <w:t>(Lyons et al., 2017; Nguyen et al., 2009; Vidoni et al., 2016)</w:t>
      </w:r>
      <w:r w:rsidR="00C04DE7" w:rsidRPr="00867601">
        <w:rPr>
          <w:rFonts w:asciiTheme="majorHAnsi" w:hAnsiTheme="majorHAnsi" w:cstheme="majorHAnsi"/>
          <w:lang w:val="en-US"/>
        </w:rPr>
        <w:fldChar w:fldCharType="end"/>
      </w:r>
      <w:r w:rsidR="00C04DE7" w:rsidRPr="00867601">
        <w:rPr>
          <w:rFonts w:asciiTheme="majorHAnsi" w:hAnsiTheme="majorHAnsi" w:cstheme="majorHAnsi"/>
          <w:lang w:val="en-US"/>
        </w:rPr>
        <w:t xml:space="preserve">, timed up and go (TUG) </w:t>
      </w:r>
      <w:r w:rsidR="00C04DE7" w:rsidRPr="00867601">
        <w:rPr>
          <w:rFonts w:asciiTheme="majorHAnsi" w:hAnsiTheme="majorHAnsi" w:cstheme="majorHAnsi"/>
          <w:lang w:val="en-US"/>
        </w:rPr>
        <w:fldChar w:fldCharType="begin">
          <w:fldData xml:space="preserve">PEVuZE5vdGU+PENpdGU+PEF1dGhvcj5PJmFwb3M7QnJpZW48L0F1dGhvcj48WWVhcj4yMDE1PC9Z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</w:fldData>
        </w:fldChar>
      </w:r>
      <w:r w:rsidR="00C011ED">
        <w:rPr>
          <w:rFonts w:asciiTheme="majorHAnsi" w:hAnsiTheme="majorHAnsi" w:cstheme="majorHAnsi"/>
          <w:lang w:val="en-US"/>
        </w:rPr>
        <w:instrText xml:space="preserve"> ADDIN EN.CITE </w:instrText>
      </w:r>
      <w:r w:rsidR="00C011ED">
        <w:rPr>
          <w:rFonts w:asciiTheme="majorHAnsi" w:hAnsiTheme="majorHAnsi" w:cstheme="majorHAnsi"/>
          <w:lang w:val="en-US"/>
        </w:rPr>
        <w:fldChar w:fldCharType="begin">
          <w:fldData xml:space="preserve">PEVuZE5vdGU+PENpdGU+PEF1dGhvcj5PJmFwb3M7QnJpZW48L0F1dGhvcj48WWVhcj4yMDE1PC9Z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</w:fldData>
        </w:fldChar>
      </w:r>
      <w:r w:rsidR="00C011ED">
        <w:rPr>
          <w:rFonts w:asciiTheme="majorHAnsi" w:hAnsiTheme="majorHAnsi" w:cstheme="majorHAnsi"/>
          <w:lang w:val="en-US"/>
        </w:rPr>
        <w:instrText xml:space="preserve"> ADDIN EN.CITE.DATA </w:instrText>
      </w:r>
      <w:r w:rsidR="00C011ED">
        <w:rPr>
          <w:rFonts w:asciiTheme="majorHAnsi" w:hAnsiTheme="majorHAnsi" w:cstheme="majorHAnsi"/>
          <w:lang w:val="en-US"/>
        </w:rPr>
      </w:r>
      <w:r w:rsidR="00C011ED">
        <w:rPr>
          <w:rFonts w:asciiTheme="majorHAnsi" w:hAnsiTheme="majorHAnsi" w:cstheme="majorHAnsi"/>
          <w:lang w:val="en-US"/>
        </w:rPr>
        <w:fldChar w:fldCharType="end"/>
      </w:r>
      <w:r w:rsidR="00C04DE7" w:rsidRPr="00867601">
        <w:rPr>
          <w:rFonts w:asciiTheme="majorHAnsi" w:hAnsiTheme="majorHAnsi" w:cstheme="majorHAnsi"/>
          <w:lang w:val="en-US"/>
        </w:rPr>
      </w:r>
      <w:r w:rsidR="00C04DE7" w:rsidRPr="00867601">
        <w:rPr>
          <w:rFonts w:asciiTheme="majorHAnsi" w:hAnsiTheme="majorHAnsi" w:cstheme="majorHAnsi"/>
          <w:lang w:val="en-US"/>
        </w:rPr>
        <w:fldChar w:fldCharType="separate"/>
      </w:r>
      <w:r w:rsidR="00676726" w:rsidRPr="00867601">
        <w:rPr>
          <w:rFonts w:asciiTheme="majorHAnsi" w:hAnsiTheme="majorHAnsi" w:cstheme="majorHAnsi"/>
          <w:noProof/>
          <w:lang w:val="en-US"/>
        </w:rPr>
        <w:t>(O'Brien et al., 2015)</w:t>
      </w:r>
      <w:r w:rsidR="00C04DE7" w:rsidRPr="00867601">
        <w:rPr>
          <w:rFonts w:asciiTheme="majorHAnsi" w:hAnsiTheme="majorHAnsi" w:cstheme="majorHAnsi"/>
          <w:lang w:val="en-US"/>
        </w:rPr>
        <w:fldChar w:fldCharType="end"/>
      </w:r>
      <w:r w:rsidR="00C04DE7" w:rsidRPr="00867601">
        <w:rPr>
          <w:rFonts w:asciiTheme="majorHAnsi" w:hAnsiTheme="majorHAnsi" w:cstheme="majorHAnsi"/>
          <w:lang w:val="en-US"/>
        </w:rPr>
        <w:t xml:space="preserve"> and grip strength </w:t>
      </w:r>
      <w:r w:rsidR="00C04DE7" w:rsidRPr="00867601">
        <w:rPr>
          <w:rFonts w:asciiTheme="majorHAnsi" w:hAnsiTheme="majorHAnsi" w:cstheme="majorHAnsi"/>
          <w:lang w:val="en-US"/>
        </w:rPr>
        <w:fldChar w:fldCharType="begin">
          <w:fldData xml:space="preserve">PEVuZE5vdGU+PENpdGU+PEF1dGhvcj5Nw7xsbGVyPC9BdXRob3I+PFllYXI+MjAxNjwvWWVhcj48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</w:fldData>
        </w:fldChar>
      </w:r>
      <w:r w:rsidR="00C011ED">
        <w:rPr>
          <w:rFonts w:asciiTheme="majorHAnsi" w:hAnsiTheme="majorHAnsi" w:cstheme="majorHAnsi"/>
          <w:lang w:val="en-US"/>
        </w:rPr>
        <w:instrText xml:space="preserve"> ADDIN EN.CITE </w:instrText>
      </w:r>
      <w:r w:rsidR="00C011ED">
        <w:rPr>
          <w:rFonts w:asciiTheme="majorHAnsi" w:hAnsiTheme="majorHAnsi" w:cstheme="majorHAnsi"/>
          <w:lang w:val="en-US"/>
        </w:rPr>
        <w:fldChar w:fldCharType="begin">
          <w:fldData xml:space="preserve">PEVuZE5vdGU+PENpdGU+PEF1dGhvcj5Nw7xsbGVyPC9BdXRob3I+PFllYXI+MjAxNjwvWWVhcj48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</w:fldData>
        </w:fldChar>
      </w:r>
      <w:r w:rsidR="00C011ED">
        <w:rPr>
          <w:rFonts w:asciiTheme="majorHAnsi" w:hAnsiTheme="majorHAnsi" w:cstheme="majorHAnsi"/>
          <w:lang w:val="en-US"/>
        </w:rPr>
        <w:instrText xml:space="preserve"> ADDIN EN.CITE.DATA </w:instrText>
      </w:r>
      <w:r w:rsidR="00C011ED">
        <w:rPr>
          <w:rFonts w:asciiTheme="majorHAnsi" w:hAnsiTheme="majorHAnsi" w:cstheme="majorHAnsi"/>
          <w:lang w:val="en-US"/>
        </w:rPr>
      </w:r>
      <w:r w:rsidR="00C011ED">
        <w:rPr>
          <w:rFonts w:asciiTheme="majorHAnsi" w:hAnsiTheme="majorHAnsi" w:cstheme="majorHAnsi"/>
          <w:lang w:val="en-US"/>
        </w:rPr>
        <w:fldChar w:fldCharType="end"/>
      </w:r>
      <w:r w:rsidR="00C04DE7" w:rsidRPr="00867601">
        <w:rPr>
          <w:rFonts w:asciiTheme="majorHAnsi" w:hAnsiTheme="majorHAnsi" w:cstheme="majorHAnsi"/>
          <w:lang w:val="en-US"/>
        </w:rPr>
      </w:r>
      <w:r w:rsidR="00C04DE7" w:rsidRPr="00867601">
        <w:rPr>
          <w:rFonts w:asciiTheme="majorHAnsi" w:hAnsiTheme="majorHAnsi" w:cstheme="majorHAnsi"/>
          <w:lang w:val="en-US"/>
        </w:rPr>
        <w:fldChar w:fldCharType="separate"/>
      </w:r>
      <w:r w:rsidR="004B34F7" w:rsidRPr="00867601">
        <w:rPr>
          <w:rFonts w:asciiTheme="majorHAnsi" w:hAnsiTheme="majorHAnsi" w:cstheme="majorHAnsi"/>
          <w:noProof/>
          <w:lang w:val="en-US"/>
        </w:rPr>
        <w:t>(Müller et al., 2016; Wijsman et al., 2013)</w:t>
      </w:r>
      <w:r w:rsidR="00C04DE7" w:rsidRPr="00867601">
        <w:rPr>
          <w:rFonts w:asciiTheme="majorHAnsi" w:hAnsiTheme="majorHAnsi" w:cstheme="majorHAnsi"/>
          <w:lang w:val="en-US"/>
        </w:rPr>
        <w:fldChar w:fldCharType="end"/>
      </w:r>
      <w:r w:rsidR="00C04DE7" w:rsidRPr="00867601">
        <w:rPr>
          <w:rFonts w:asciiTheme="majorHAnsi" w:hAnsiTheme="majorHAnsi" w:cstheme="majorHAnsi"/>
          <w:lang w:val="en-US"/>
        </w:rPr>
        <w:t xml:space="preserve">. </w:t>
      </w:r>
      <w:r w:rsidR="006C69EF" w:rsidRPr="00867601">
        <w:rPr>
          <w:rFonts w:asciiTheme="majorHAnsi" w:hAnsiTheme="majorHAnsi" w:cstheme="majorHAnsi"/>
          <w:lang w:val="en-US"/>
        </w:rPr>
        <w:t xml:space="preserve">Among RCTs, DBCI significantly improved physical functioning in older adults (N = 5, n = 451, </w:t>
      </w:r>
      <w:r w:rsidR="00FD037B" w:rsidRPr="00867601">
        <w:rPr>
          <w:rFonts w:asciiTheme="majorHAnsi" w:hAnsiTheme="majorHAnsi" w:cstheme="majorHAnsi"/>
          <w:lang w:val="en-US"/>
        </w:rPr>
        <w:t>SMD = 0.21; 95% CI 0.03, 0.40; p = 0.03; I</w:t>
      </w:r>
      <w:r w:rsidR="00FD037B" w:rsidRPr="00867601">
        <w:rPr>
          <w:rFonts w:asciiTheme="majorHAnsi" w:hAnsiTheme="majorHAnsi" w:cstheme="majorHAnsi"/>
          <w:vertAlign w:val="superscript"/>
          <w:lang w:val="en-US"/>
        </w:rPr>
        <w:t>2</w:t>
      </w:r>
      <w:r w:rsidR="00FD037B" w:rsidRPr="00867601">
        <w:rPr>
          <w:rFonts w:asciiTheme="majorHAnsi" w:hAnsiTheme="majorHAnsi" w:cstheme="majorHAnsi"/>
          <w:lang w:val="en-US"/>
        </w:rPr>
        <w:t xml:space="preserve"> = 0%</w:t>
      </w:r>
      <w:r w:rsidR="006C69EF" w:rsidRPr="00867601">
        <w:rPr>
          <w:rFonts w:asciiTheme="majorHAnsi" w:hAnsiTheme="majorHAnsi" w:cstheme="majorHAnsi"/>
          <w:lang w:val="en-US"/>
        </w:rPr>
        <w:t xml:space="preserve">) (table 5). </w:t>
      </w:r>
    </w:p>
    <w:p w14:paraId="32FE4975" w14:textId="77777777" w:rsidR="00C04DE7" w:rsidRPr="00867601" w:rsidRDefault="00C04DE7" w:rsidP="00316FF4">
      <w:pPr>
        <w:rPr>
          <w:rFonts w:asciiTheme="majorHAnsi" w:hAnsiTheme="majorHAnsi" w:cstheme="majorHAnsi"/>
          <w:i/>
          <w:lang w:val="en-US"/>
        </w:rPr>
      </w:pPr>
    </w:p>
    <w:p w14:paraId="6054D8B1" w14:textId="77777777" w:rsidR="00C04DE7" w:rsidRPr="00867601" w:rsidRDefault="002F3FF4" w:rsidP="00316FF4">
      <w:pPr>
        <w:rPr>
          <w:i/>
          <w:lang w:val="en-US"/>
        </w:rPr>
      </w:pPr>
      <w:r w:rsidRPr="00867601">
        <w:rPr>
          <w:i/>
          <w:lang w:val="en-US"/>
        </w:rPr>
        <w:t>3.2.</w:t>
      </w:r>
      <w:r w:rsidR="00B050D2" w:rsidRPr="00867601">
        <w:rPr>
          <w:i/>
          <w:lang w:val="en-US"/>
        </w:rPr>
        <w:t>6</w:t>
      </w:r>
      <w:r w:rsidRPr="00867601">
        <w:rPr>
          <w:i/>
          <w:lang w:val="en-US"/>
        </w:rPr>
        <w:t xml:space="preserve">.4. </w:t>
      </w:r>
      <w:r w:rsidR="00C04DE7" w:rsidRPr="00867601">
        <w:rPr>
          <w:i/>
          <w:lang w:val="en-US"/>
        </w:rPr>
        <w:t>Quality of Life</w:t>
      </w:r>
      <w:r w:rsidR="00B050D2" w:rsidRPr="00867601">
        <w:rPr>
          <w:i/>
          <w:lang w:val="en-US"/>
        </w:rPr>
        <w:t xml:space="preserve"> meta-analysis</w:t>
      </w:r>
    </w:p>
    <w:p w14:paraId="7BAF5079" w14:textId="1757A57C" w:rsidR="00F25C98" w:rsidRPr="00867601" w:rsidRDefault="00B15C0E" w:rsidP="00316FF4">
      <w:pPr>
        <w:rPr>
          <w:rFonts w:asciiTheme="majorHAnsi" w:hAnsiTheme="majorHAnsi" w:cstheme="majorHAnsi"/>
          <w:lang w:val="en-US"/>
        </w:rPr>
      </w:pPr>
      <w:r w:rsidRPr="00867601">
        <w:rPr>
          <w:rFonts w:asciiTheme="majorHAnsi" w:hAnsiTheme="majorHAnsi" w:cstheme="majorHAnsi"/>
          <w:lang w:val="en-US"/>
        </w:rPr>
        <w:t>Five</w:t>
      </w:r>
      <w:r w:rsidR="00F25C98" w:rsidRPr="00867601">
        <w:rPr>
          <w:rFonts w:asciiTheme="majorHAnsi" w:hAnsiTheme="majorHAnsi" w:cstheme="majorHAnsi"/>
          <w:lang w:val="en-US"/>
        </w:rPr>
        <w:t xml:space="preserve"> studies measured the impact of DBCI on QoL; three RCT</w:t>
      </w:r>
      <w:r w:rsidR="00566AD8" w:rsidRPr="00867601">
        <w:rPr>
          <w:rFonts w:asciiTheme="majorHAnsi" w:hAnsiTheme="majorHAnsi" w:cstheme="majorHAnsi"/>
          <w:lang w:val="en-US"/>
        </w:rPr>
        <w:t>s</w:t>
      </w:r>
      <w:r w:rsidR="00F25C98" w:rsidRPr="00867601">
        <w:rPr>
          <w:rFonts w:asciiTheme="majorHAnsi" w:hAnsiTheme="majorHAnsi" w:cstheme="majorHAnsi"/>
          <w:lang w:val="en-US"/>
        </w:rPr>
        <w:t xml:space="preserve"> </w:t>
      </w:r>
      <w:r w:rsidR="00F25C98" w:rsidRPr="00867601">
        <w:rPr>
          <w:rFonts w:asciiTheme="majorHAnsi" w:hAnsiTheme="majorHAnsi" w:cstheme="majorHAnsi"/>
          <w:lang w:val="en-US"/>
        </w:rPr>
        <w:fldChar w:fldCharType="begin">
          <w:fldData xml:space="preserve">PEVuZE5vdGU+PENpdGU+PEF1dGhvcj5Ccm9la2h1aXplbjwvQXV0aG9yPjxZZWFyPjIwMTY8L1ll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</w:fldData>
        </w:fldChar>
      </w:r>
      <w:r w:rsidR="00C011ED">
        <w:rPr>
          <w:rFonts w:asciiTheme="majorHAnsi" w:hAnsiTheme="majorHAnsi" w:cstheme="majorHAnsi"/>
          <w:lang w:val="en-US"/>
        </w:rPr>
        <w:instrText xml:space="preserve"> ADDIN EN.CITE </w:instrText>
      </w:r>
      <w:r w:rsidR="00C011ED">
        <w:rPr>
          <w:rFonts w:asciiTheme="majorHAnsi" w:hAnsiTheme="majorHAnsi" w:cstheme="majorHAnsi"/>
          <w:lang w:val="en-US"/>
        </w:rPr>
        <w:fldChar w:fldCharType="begin">
          <w:fldData xml:space="preserve">PEVuZE5vdGU+PENpdGU+PEF1dGhvcj5Ccm9la2h1aXplbjwvQXV0aG9yPjxZZWFyPjIwMTY8L1ll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</w:fldData>
        </w:fldChar>
      </w:r>
      <w:r w:rsidR="00C011ED">
        <w:rPr>
          <w:rFonts w:asciiTheme="majorHAnsi" w:hAnsiTheme="majorHAnsi" w:cstheme="majorHAnsi"/>
          <w:lang w:val="en-US"/>
        </w:rPr>
        <w:instrText xml:space="preserve"> ADDIN EN.CITE.DATA </w:instrText>
      </w:r>
      <w:r w:rsidR="00C011ED">
        <w:rPr>
          <w:rFonts w:asciiTheme="majorHAnsi" w:hAnsiTheme="majorHAnsi" w:cstheme="majorHAnsi"/>
          <w:lang w:val="en-US"/>
        </w:rPr>
      </w:r>
      <w:r w:rsidR="00C011ED">
        <w:rPr>
          <w:rFonts w:asciiTheme="majorHAnsi" w:hAnsiTheme="majorHAnsi" w:cstheme="majorHAnsi"/>
          <w:lang w:val="en-US"/>
        </w:rPr>
        <w:fldChar w:fldCharType="end"/>
      </w:r>
      <w:r w:rsidR="00F25C98" w:rsidRPr="00867601">
        <w:rPr>
          <w:rFonts w:asciiTheme="majorHAnsi" w:hAnsiTheme="majorHAnsi" w:cstheme="majorHAnsi"/>
          <w:lang w:val="en-US"/>
        </w:rPr>
      </w:r>
      <w:r w:rsidR="00F25C98" w:rsidRPr="00867601">
        <w:rPr>
          <w:rFonts w:asciiTheme="majorHAnsi" w:hAnsiTheme="majorHAnsi" w:cstheme="majorHAnsi"/>
          <w:lang w:val="en-US"/>
        </w:rPr>
        <w:fldChar w:fldCharType="separate"/>
      </w:r>
      <w:r w:rsidR="00F25C98" w:rsidRPr="00867601">
        <w:rPr>
          <w:rFonts w:asciiTheme="majorHAnsi" w:hAnsiTheme="majorHAnsi" w:cstheme="majorHAnsi"/>
          <w:noProof/>
          <w:lang w:val="en-US"/>
        </w:rPr>
        <w:t>(Broekhuizen et al., 2016; Frederix et al., 2015; Nguyen et al., 2009)</w:t>
      </w:r>
      <w:r w:rsidR="00F25C98" w:rsidRPr="00867601">
        <w:rPr>
          <w:rFonts w:asciiTheme="majorHAnsi" w:hAnsiTheme="majorHAnsi" w:cstheme="majorHAnsi"/>
          <w:lang w:val="en-US"/>
        </w:rPr>
        <w:fldChar w:fldCharType="end"/>
      </w:r>
      <w:r w:rsidR="00F25C98" w:rsidRPr="00867601">
        <w:rPr>
          <w:rFonts w:asciiTheme="majorHAnsi" w:hAnsiTheme="majorHAnsi" w:cstheme="majorHAnsi"/>
          <w:lang w:val="en-US"/>
        </w:rPr>
        <w:t xml:space="preserve"> and two pre-post studies </w:t>
      </w:r>
      <w:r w:rsidR="00F25C98" w:rsidRPr="00867601">
        <w:rPr>
          <w:rFonts w:asciiTheme="majorHAnsi" w:hAnsiTheme="majorHAnsi" w:cstheme="majorHAnsi"/>
          <w:lang w:val="en-US"/>
        </w:rPr>
        <w:fldChar w:fldCharType="begin">
          <w:fldData xml:space="preserve">PEVuZE5vdGU+PENpdGU+PEF1dGhvcj5LZW9naDwvQXV0aG9yPjxZZWFyPjIwMTQ8L1llYXI+PFJl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=
</w:fldData>
        </w:fldChar>
      </w:r>
      <w:r w:rsidR="00C011ED">
        <w:rPr>
          <w:rFonts w:asciiTheme="majorHAnsi" w:hAnsiTheme="majorHAnsi" w:cstheme="majorHAnsi"/>
          <w:lang w:val="en-US"/>
        </w:rPr>
        <w:instrText xml:space="preserve"> ADDIN EN.CITE </w:instrText>
      </w:r>
      <w:r w:rsidR="00C011ED">
        <w:rPr>
          <w:rFonts w:asciiTheme="majorHAnsi" w:hAnsiTheme="majorHAnsi" w:cstheme="majorHAnsi"/>
          <w:lang w:val="en-US"/>
        </w:rPr>
        <w:fldChar w:fldCharType="begin">
          <w:fldData xml:space="preserve">PEVuZE5vdGU+PENpdGU+PEF1dGhvcj5LZW9naDwvQXV0aG9yPjxZZWFyPjIwMTQ8L1llYXI+PFJl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=
</w:fldData>
        </w:fldChar>
      </w:r>
      <w:r w:rsidR="00C011ED">
        <w:rPr>
          <w:rFonts w:asciiTheme="majorHAnsi" w:hAnsiTheme="majorHAnsi" w:cstheme="majorHAnsi"/>
          <w:lang w:val="en-US"/>
        </w:rPr>
        <w:instrText xml:space="preserve"> ADDIN EN.CITE.DATA </w:instrText>
      </w:r>
      <w:r w:rsidR="00C011ED">
        <w:rPr>
          <w:rFonts w:asciiTheme="majorHAnsi" w:hAnsiTheme="majorHAnsi" w:cstheme="majorHAnsi"/>
          <w:lang w:val="en-US"/>
        </w:rPr>
      </w:r>
      <w:r w:rsidR="00C011ED">
        <w:rPr>
          <w:rFonts w:asciiTheme="majorHAnsi" w:hAnsiTheme="majorHAnsi" w:cstheme="majorHAnsi"/>
          <w:lang w:val="en-US"/>
        </w:rPr>
        <w:fldChar w:fldCharType="end"/>
      </w:r>
      <w:r w:rsidR="00F25C98" w:rsidRPr="00867601">
        <w:rPr>
          <w:rFonts w:asciiTheme="majorHAnsi" w:hAnsiTheme="majorHAnsi" w:cstheme="majorHAnsi"/>
          <w:lang w:val="en-US"/>
        </w:rPr>
      </w:r>
      <w:r w:rsidR="00F25C98" w:rsidRPr="00867601">
        <w:rPr>
          <w:rFonts w:asciiTheme="majorHAnsi" w:hAnsiTheme="majorHAnsi" w:cstheme="majorHAnsi"/>
          <w:lang w:val="en-US"/>
        </w:rPr>
        <w:fldChar w:fldCharType="separate"/>
      </w:r>
      <w:r w:rsidR="00F25C98" w:rsidRPr="00867601">
        <w:rPr>
          <w:rFonts w:asciiTheme="majorHAnsi" w:hAnsiTheme="majorHAnsi" w:cstheme="majorHAnsi"/>
          <w:noProof/>
          <w:lang w:val="en-US"/>
        </w:rPr>
        <w:t>(Keogh et al., 2014; Vidoni et al., 2016)</w:t>
      </w:r>
      <w:r w:rsidR="00F25C98" w:rsidRPr="00867601">
        <w:rPr>
          <w:rFonts w:asciiTheme="majorHAnsi" w:hAnsiTheme="majorHAnsi" w:cstheme="majorHAnsi"/>
          <w:lang w:val="en-US"/>
        </w:rPr>
        <w:fldChar w:fldCharType="end"/>
      </w:r>
      <w:r w:rsidR="00F25C98" w:rsidRPr="00867601">
        <w:rPr>
          <w:rFonts w:asciiTheme="majorHAnsi" w:hAnsiTheme="majorHAnsi" w:cstheme="majorHAnsi"/>
          <w:lang w:val="en-US"/>
        </w:rPr>
        <w:t xml:space="preserve">. </w:t>
      </w:r>
      <w:r w:rsidR="008A7AFF" w:rsidRPr="00867601">
        <w:rPr>
          <w:rFonts w:asciiTheme="majorHAnsi" w:hAnsiTheme="majorHAnsi" w:cstheme="majorHAnsi"/>
          <w:lang w:val="en-US"/>
        </w:rPr>
        <w:t>Among RCT studies, DBCI</w:t>
      </w:r>
      <w:r w:rsidR="00B352C1" w:rsidRPr="00867601">
        <w:rPr>
          <w:rFonts w:asciiTheme="majorHAnsi" w:hAnsiTheme="majorHAnsi" w:cstheme="majorHAnsi"/>
          <w:lang w:val="en-US"/>
        </w:rPr>
        <w:t xml:space="preserve"> had no significant effect on QoL scores in older adults (N = 3, n = 372, </w:t>
      </w:r>
      <w:r w:rsidR="00F25C98" w:rsidRPr="00867601">
        <w:rPr>
          <w:rFonts w:asciiTheme="majorHAnsi" w:hAnsiTheme="majorHAnsi" w:cstheme="majorHAnsi"/>
          <w:lang w:val="en-US"/>
        </w:rPr>
        <w:t>SMD = 0.27; 95% CI -0.2, 0.57; p = 0.07; I2 = 37.92</w:t>
      </w:r>
      <w:r w:rsidR="00FD037B" w:rsidRPr="00867601">
        <w:rPr>
          <w:rFonts w:asciiTheme="majorHAnsi" w:hAnsiTheme="majorHAnsi" w:cstheme="majorHAnsi"/>
          <w:lang w:val="en-US"/>
        </w:rPr>
        <w:t>%</w:t>
      </w:r>
      <w:r w:rsidR="00B352C1" w:rsidRPr="00867601">
        <w:rPr>
          <w:rFonts w:asciiTheme="majorHAnsi" w:hAnsiTheme="majorHAnsi" w:cstheme="majorHAnsi"/>
          <w:lang w:val="en-US"/>
        </w:rPr>
        <w:t xml:space="preserve">) </w:t>
      </w:r>
      <w:r w:rsidR="00D167AF" w:rsidRPr="00867601">
        <w:rPr>
          <w:rFonts w:asciiTheme="majorHAnsi" w:hAnsiTheme="majorHAnsi" w:cstheme="majorHAnsi"/>
          <w:lang w:val="en-US"/>
        </w:rPr>
        <w:t>(table 5)</w:t>
      </w:r>
      <w:r w:rsidR="00F25C98" w:rsidRPr="00867601">
        <w:rPr>
          <w:rFonts w:asciiTheme="majorHAnsi" w:hAnsiTheme="majorHAnsi" w:cstheme="majorHAnsi"/>
          <w:lang w:val="en-US"/>
        </w:rPr>
        <w:t xml:space="preserve">. </w:t>
      </w:r>
    </w:p>
    <w:p w14:paraId="432C4B61" w14:textId="77777777" w:rsidR="00C04DE7" w:rsidRPr="00867601" w:rsidRDefault="00C04DE7" w:rsidP="00316FF4">
      <w:pPr>
        <w:rPr>
          <w:rFonts w:asciiTheme="majorHAnsi" w:hAnsiTheme="majorHAnsi" w:cstheme="majorHAnsi"/>
          <w:lang w:val="en-US"/>
        </w:rPr>
      </w:pPr>
    </w:p>
    <w:p w14:paraId="1554B09E" w14:textId="77777777" w:rsidR="00947B38" w:rsidRPr="00867601" w:rsidRDefault="00947B38" w:rsidP="002F3FF4">
      <w:pPr>
        <w:pStyle w:val="ListParagraph"/>
        <w:numPr>
          <w:ilvl w:val="1"/>
          <w:numId w:val="24"/>
        </w:numPr>
        <w:rPr>
          <w:i/>
          <w:lang w:val="en-US"/>
        </w:rPr>
      </w:pPr>
      <w:r w:rsidRPr="00867601">
        <w:rPr>
          <w:i/>
          <w:lang w:val="en-US"/>
        </w:rPr>
        <w:t>Meta-regression</w:t>
      </w:r>
    </w:p>
    <w:p w14:paraId="6D0851D9" w14:textId="0CEA7CBD" w:rsidR="00947B38" w:rsidRPr="00867601" w:rsidRDefault="001925F1" w:rsidP="00316FF4">
      <w:pPr>
        <w:rPr>
          <w:rFonts w:asciiTheme="majorHAnsi" w:eastAsiaTheme="majorEastAsia" w:hAnsiTheme="majorHAnsi" w:cstheme="majorBidi"/>
          <w:color w:val="2F5496" w:themeColor="accent1" w:themeShade="BF"/>
          <w:sz w:val="32"/>
          <w:szCs w:val="32"/>
          <w:lang w:val="en-US"/>
        </w:rPr>
      </w:pPr>
      <w:r w:rsidRPr="00867601">
        <w:rPr>
          <w:lang w:val="en-US"/>
        </w:rPr>
        <w:t xml:space="preserve">Meta-regression analysis was only possible for total </w:t>
      </w:r>
      <w:r w:rsidR="005B5FE0" w:rsidRPr="00867601">
        <w:rPr>
          <w:lang w:val="en-US"/>
        </w:rPr>
        <w:t>PA</w:t>
      </w:r>
      <w:r w:rsidRPr="00867601">
        <w:rPr>
          <w:lang w:val="en-US"/>
        </w:rPr>
        <w:t xml:space="preserve"> RCT</w:t>
      </w:r>
      <w:r w:rsidR="0009131D" w:rsidRPr="00867601">
        <w:rPr>
          <w:lang w:val="en-US"/>
        </w:rPr>
        <w:t xml:space="preserve"> (EI)</w:t>
      </w:r>
      <w:r w:rsidRPr="00867601">
        <w:rPr>
          <w:lang w:val="en-US"/>
        </w:rPr>
        <w:t xml:space="preserve"> studies as other meta-analyses presented above contained too few studies (n &lt; 10). Independently, the number of BCTs used in an intervention, </w:t>
      </w:r>
      <w:r w:rsidR="0009131D" w:rsidRPr="00867601">
        <w:rPr>
          <w:lang w:val="en-US"/>
        </w:rPr>
        <w:t xml:space="preserve">the type of PA measurement (objective/subjective), the </w:t>
      </w:r>
      <w:r w:rsidRPr="00867601">
        <w:rPr>
          <w:lang w:val="en-US"/>
        </w:rPr>
        <w:t xml:space="preserve">mean age of participants, </w:t>
      </w:r>
      <w:r w:rsidR="0009131D" w:rsidRPr="00867601">
        <w:rPr>
          <w:lang w:val="en-US"/>
        </w:rPr>
        <w:t>the percentage of males, the publication year, the region (</w:t>
      </w:r>
      <w:r w:rsidR="00D810D3">
        <w:rPr>
          <w:lang w:val="en-US"/>
        </w:rPr>
        <w:t>North America</w:t>
      </w:r>
      <w:r w:rsidR="0009131D" w:rsidRPr="00867601">
        <w:rPr>
          <w:lang w:val="en-US"/>
        </w:rPr>
        <w:t>/ non-</w:t>
      </w:r>
      <w:r w:rsidR="00D810D3">
        <w:rPr>
          <w:lang w:val="en-US"/>
        </w:rPr>
        <w:t>North America</w:t>
      </w:r>
      <w:r w:rsidR="0009131D" w:rsidRPr="00867601">
        <w:rPr>
          <w:lang w:val="en-US"/>
        </w:rPr>
        <w:t xml:space="preserve">), </w:t>
      </w:r>
      <w:r w:rsidRPr="00867601">
        <w:rPr>
          <w:lang w:val="en-US"/>
        </w:rPr>
        <w:t xml:space="preserve">the setting of the intervention (i.e. community based / non-community based), </w:t>
      </w:r>
      <w:r w:rsidR="0009131D" w:rsidRPr="00867601">
        <w:rPr>
          <w:lang w:val="en-US"/>
        </w:rPr>
        <w:t>or</w:t>
      </w:r>
      <w:r w:rsidRPr="00867601">
        <w:rPr>
          <w:lang w:val="en-US"/>
        </w:rPr>
        <w:t xml:space="preserve"> the duration (weeks) of the intervention</w:t>
      </w:r>
      <w:r w:rsidR="0009131D" w:rsidRPr="00867601">
        <w:rPr>
          <w:lang w:val="en-US"/>
        </w:rPr>
        <w:t xml:space="preserve"> did not impact total PA</w:t>
      </w:r>
      <w:r w:rsidR="00DF0872" w:rsidRPr="00867601">
        <w:rPr>
          <w:lang w:val="en-US"/>
        </w:rPr>
        <w:t xml:space="preserve"> (p &gt; 0.05)</w:t>
      </w:r>
      <w:r w:rsidRPr="00867601">
        <w:rPr>
          <w:lang w:val="en-US"/>
        </w:rPr>
        <w:t>.</w:t>
      </w:r>
      <w:r w:rsidR="0009131D" w:rsidRPr="00867601">
        <w:rPr>
          <w:lang w:val="en-US"/>
        </w:rPr>
        <w:t xml:space="preserve"> The variance between studies could be partially accounted for in the number of BCTs used (r</w:t>
      </w:r>
      <w:r w:rsidR="0009131D" w:rsidRPr="00867601">
        <w:rPr>
          <w:vertAlign w:val="superscript"/>
          <w:lang w:val="en-US"/>
        </w:rPr>
        <w:t>2</w:t>
      </w:r>
      <w:r w:rsidR="0009131D" w:rsidRPr="00867601">
        <w:rPr>
          <w:lang w:val="en-US"/>
        </w:rPr>
        <w:t xml:space="preserve"> = 0.24), mean age of participants (r</w:t>
      </w:r>
      <w:r w:rsidR="0009131D" w:rsidRPr="00867601">
        <w:rPr>
          <w:vertAlign w:val="superscript"/>
          <w:lang w:val="en-US"/>
        </w:rPr>
        <w:t>2</w:t>
      </w:r>
      <w:r w:rsidR="0009131D" w:rsidRPr="00867601">
        <w:rPr>
          <w:lang w:val="en-US"/>
        </w:rPr>
        <w:t xml:space="preserve"> = 0.06) and the year of publication (r</w:t>
      </w:r>
      <w:r w:rsidR="0009131D" w:rsidRPr="00867601">
        <w:rPr>
          <w:vertAlign w:val="superscript"/>
          <w:lang w:val="en-US"/>
        </w:rPr>
        <w:t>2</w:t>
      </w:r>
      <w:r w:rsidR="0009131D" w:rsidRPr="00867601">
        <w:rPr>
          <w:lang w:val="en-US"/>
        </w:rPr>
        <w:t xml:space="preserve"> = 0.07), accounting </w:t>
      </w:r>
      <w:r w:rsidRPr="00867601">
        <w:rPr>
          <w:lang w:val="en-US"/>
        </w:rPr>
        <w:t xml:space="preserve">for </w:t>
      </w:r>
      <w:r w:rsidR="00EF3BEC" w:rsidRPr="00867601">
        <w:rPr>
          <w:lang w:val="en-US"/>
        </w:rPr>
        <w:t xml:space="preserve">approximately </w:t>
      </w:r>
      <w:r w:rsidR="00DF0872" w:rsidRPr="00867601">
        <w:rPr>
          <w:lang w:val="en-US"/>
        </w:rPr>
        <w:t>37</w:t>
      </w:r>
      <w:r w:rsidR="00EF3BEC" w:rsidRPr="00867601">
        <w:rPr>
          <w:lang w:val="en-US"/>
        </w:rPr>
        <w:t>%</w:t>
      </w:r>
      <w:r w:rsidR="005C796B" w:rsidRPr="00867601">
        <w:rPr>
          <w:lang w:val="en-US"/>
        </w:rPr>
        <w:t xml:space="preserve"> of the </w:t>
      </w:r>
      <w:r w:rsidRPr="00867601">
        <w:rPr>
          <w:lang w:val="en-US"/>
        </w:rPr>
        <w:t xml:space="preserve">variance seen between studies (table 6). </w:t>
      </w:r>
      <w:r w:rsidR="00947B38" w:rsidRPr="00867601">
        <w:rPr>
          <w:lang w:val="en-US"/>
        </w:rPr>
        <w:br w:type="page"/>
      </w:r>
    </w:p>
    <w:p w14:paraId="7338D15D" w14:textId="77777777" w:rsidR="00947B38" w:rsidRPr="00867601" w:rsidRDefault="00947B38" w:rsidP="002F3FF4">
      <w:pPr>
        <w:pStyle w:val="ListParagraph"/>
        <w:numPr>
          <w:ilvl w:val="0"/>
          <w:numId w:val="24"/>
        </w:numPr>
        <w:rPr>
          <w:b/>
          <w:lang w:val="en-US"/>
        </w:rPr>
      </w:pPr>
      <w:r w:rsidRPr="00867601">
        <w:rPr>
          <w:b/>
          <w:lang w:val="en-US"/>
        </w:rPr>
        <w:lastRenderedPageBreak/>
        <w:t>Discussion</w:t>
      </w:r>
    </w:p>
    <w:p w14:paraId="70E5F634" w14:textId="6EDF3425" w:rsidR="00DA6243" w:rsidRPr="00867601" w:rsidRDefault="00405969" w:rsidP="00316FF4">
      <w:pPr>
        <w:rPr>
          <w:lang w:val="en-US"/>
        </w:rPr>
      </w:pPr>
      <w:r w:rsidRPr="00867601">
        <w:rPr>
          <w:lang w:val="en-US"/>
        </w:rPr>
        <w:t>To the best of our knowledge, this is the first systematic review and meta-analysis to assess the effects of using DBCI to target PA and/or SB in older adults (</w:t>
      </w:r>
      <w:r w:rsidRPr="00867601">
        <w:rPr>
          <w:rFonts w:cs="Calibri Light"/>
          <w:lang w:val="en-US"/>
        </w:rPr>
        <w:t>≥</w:t>
      </w:r>
      <w:r w:rsidRPr="00867601">
        <w:rPr>
          <w:lang w:val="en-US"/>
        </w:rPr>
        <w:t xml:space="preserve"> 50 years old). </w:t>
      </w:r>
      <w:r w:rsidR="00E55C61" w:rsidRPr="00867601">
        <w:rPr>
          <w:lang w:val="en-US"/>
        </w:rPr>
        <w:t>The current meta-analyses suggest that</w:t>
      </w:r>
      <w:r w:rsidR="00105E9B" w:rsidRPr="00867601">
        <w:rPr>
          <w:lang w:val="en-US"/>
        </w:rPr>
        <w:t xml:space="preserve"> among RCT (EI)</w:t>
      </w:r>
      <w:r w:rsidR="00E55C61" w:rsidRPr="00867601">
        <w:rPr>
          <w:lang w:val="en-US"/>
        </w:rPr>
        <w:t xml:space="preserve"> </w:t>
      </w:r>
      <w:r w:rsidR="00105E9B" w:rsidRPr="00867601">
        <w:rPr>
          <w:lang w:val="en-US"/>
        </w:rPr>
        <w:t xml:space="preserve">studies, </w:t>
      </w:r>
      <w:r w:rsidR="00E55C61" w:rsidRPr="00867601">
        <w:rPr>
          <w:lang w:val="en-US"/>
        </w:rPr>
        <w:t>DBCI increased total P</w:t>
      </w:r>
      <w:r w:rsidR="00105E9B" w:rsidRPr="00867601">
        <w:rPr>
          <w:lang w:val="en-US"/>
        </w:rPr>
        <w:t>A (SMD = 0.28, p = 0.04)</w:t>
      </w:r>
      <w:r w:rsidR="00E55C61" w:rsidRPr="00867601">
        <w:rPr>
          <w:lang w:val="en-US"/>
        </w:rPr>
        <w:t xml:space="preserve">, increased MVPA </w:t>
      </w:r>
      <w:r w:rsidR="00105E9B" w:rsidRPr="00867601">
        <w:rPr>
          <w:lang w:val="en-US"/>
        </w:rPr>
        <w:t>(SMD = 0.47, p &lt; 0.001; MD = 52, p &lt; 0.001) an</w:t>
      </w:r>
      <w:r w:rsidR="00E55C61" w:rsidRPr="00867601">
        <w:rPr>
          <w:lang w:val="en-US"/>
        </w:rPr>
        <w:t>d reduced sedentary time</w:t>
      </w:r>
      <w:r w:rsidR="00105E9B" w:rsidRPr="00867601">
        <w:rPr>
          <w:lang w:val="en-US"/>
        </w:rPr>
        <w:t xml:space="preserve"> (SMD = -0.44, p &lt; 0.001; MD = -58, p &lt;0.001)</w:t>
      </w:r>
      <w:r w:rsidR="0015078E" w:rsidRPr="00867601">
        <w:rPr>
          <w:lang w:val="en-US"/>
        </w:rPr>
        <w:t xml:space="preserve"> when compared with control conditions</w:t>
      </w:r>
      <w:r w:rsidR="00E55C61" w:rsidRPr="00867601">
        <w:rPr>
          <w:lang w:val="en-US"/>
        </w:rPr>
        <w:t xml:space="preserve">. </w:t>
      </w:r>
      <w:r w:rsidR="00105E9B" w:rsidRPr="00867601">
        <w:rPr>
          <w:lang w:val="en-US"/>
        </w:rPr>
        <w:t xml:space="preserve">Similar increases in total PA were also shown in pre-post studies (SMD = 0.25, p = 0.002). </w:t>
      </w:r>
      <w:r w:rsidR="00E55C61" w:rsidRPr="00867601">
        <w:rPr>
          <w:lang w:val="en-US"/>
        </w:rPr>
        <w:t>Reductions in systolic blood pressure</w:t>
      </w:r>
      <w:r w:rsidR="00105E9B" w:rsidRPr="00867601">
        <w:rPr>
          <w:lang w:val="en-US"/>
        </w:rPr>
        <w:t xml:space="preserve"> </w:t>
      </w:r>
      <w:r w:rsidR="00E55C61" w:rsidRPr="00867601">
        <w:rPr>
          <w:lang w:val="en-US"/>
        </w:rPr>
        <w:t>and improvements in physical functioning were identified</w:t>
      </w:r>
      <w:r w:rsidR="00105E9B" w:rsidRPr="00867601">
        <w:rPr>
          <w:lang w:val="en-US"/>
        </w:rPr>
        <w:t xml:space="preserve"> among RCTs</w:t>
      </w:r>
      <w:r w:rsidR="00E55C61" w:rsidRPr="00867601">
        <w:rPr>
          <w:lang w:val="en-US"/>
        </w:rPr>
        <w:t xml:space="preserve">. </w:t>
      </w:r>
      <w:r w:rsidR="00105E9B" w:rsidRPr="00867601">
        <w:rPr>
          <w:lang w:val="en-US"/>
        </w:rPr>
        <w:t xml:space="preserve"> </w:t>
      </w:r>
    </w:p>
    <w:p w14:paraId="310FAFC3" w14:textId="4B2B7A80" w:rsidR="00100711" w:rsidRPr="00867601" w:rsidRDefault="00285228" w:rsidP="00100711">
      <w:pPr>
        <w:rPr>
          <w:lang w:val="en-US"/>
        </w:rPr>
      </w:pPr>
      <w:r w:rsidRPr="00867601">
        <w:rPr>
          <w:lang w:val="en-US"/>
        </w:rPr>
        <w:t>DBCI increased total PA in both RCT and pre-post study designs when measured immediately at the end of the intervention, however from the two follow</w:t>
      </w:r>
      <w:r w:rsidR="008C7F9A" w:rsidRPr="00867601">
        <w:rPr>
          <w:lang w:val="en-US"/>
        </w:rPr>
        <w:t>-</w:t>
      </w:r>
      <w:r w:rsidRPr="00867601">
        <w:rPr>
          <w:lang w:val="en-US"/>
        </w:rPr>
        <w:t>up RCT studies it appears this was not maintained long-term.</w:t>
      </w:r>
      <w:r w:rsidR="005A0040" w:rsidRPr="00867601">
        <w:rPr>
          <w:lang w:val="en-US"/>
        </w:rPr>
        <w:t xml:space="preserve"> Similarly, i</w:t>
      </w:r>
      <w:r w:rsidRPr="00867601">
        <w:rPr>
          <w:lang w:val="en-US"/>
        </w:rPr>
        <w:t xml:space="preserve">n a systematic review of reviews, </w:t>
      </w:r>
      <w:r w:rsidRPr="00867601">
        <w:rPr>
          <w:lang w:val="en-US"/>
        </w:rPr>
        <w:fldChar w:fldCharType="begin">
          <w:fldData xml:space="preserve">PEVuZE5vdGU+PENpdGUgQXV0aG9yWWVhcj0iMSI+PEF1dGhvcj5adWJhbGE8L0F1dGhvcj48WWVh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</w:fldData>
        </w:fldChar>
      </w:r>
      <w:r w:rsidR="004D14E5">
        <w:rPr>
          <w:lang w:val="en-US"/>
        </w:rPr>
        <w:instrText xml:space="preserve"> ADDIN EN.CITE </w:instrText>
      </w:r>
      <w:r w:rsidR="004D14E5">
        <w:rPr>
          <w:lang w:val="en-US"/>
        </w:rPr>
        <w:fldChar w:fldCharType="begin">
          <w:fldData xml:space="preserve">PEVuZE5vdGU+PENpdGUgQXV0aG9yWWVhcj0iMSI+PEF1dGhvcj5adWJhbGE8L0F1dGhvcj48WWVh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</w:fldData>
        </w:fldChar>
      </w:r>
      <w:r w:rsidR="004D14E5">
        <w:rPr>
          <w:lang w:val="en-US"/>
        </w:rPr>
        <w:instrText xml:space="preserve"> ADDIN EN.CITE.DATA </w:instrText>
      </w:r>
      <w:r w:rsidR="004D14E5">
        <w:rPr>
          <w:lang w:val="en-US"/>
        </w:rPr>
      </w:r>
      <w:r w:rsidR="004D14E5">
        <w:rPr>
          <w:lang w:val="en-US"/>
        </w:rPr>
        <w:fldChar w:fldCharType="end"/>
      </w:r>
      <w:r w:rsidRPr="00867601">
        <w:rPr>
          <w:lang w:val="en-US"/>
        </w:rPr>
      </w:r>
      <w:r w:rsidRPr="00867601">
        <w:rPr>
          <w:lang w:val="en-US"/>
        </w:rPr>
        <w:fldChar w:fldCharType="separate"/>
      </w:r>
      <w:r w:rsidRPr="00867601">
        <w:rPr>
          <w:noProof/>
          <w:lang w:val="en-US"/>
        </w:rPr>
        <w:t>Zubala et al. (2017)</w:t>
      </w:r>
      <w:r w:rsidRPr="00867601">
        <w:rPr>
          <w:lang w:val="en-US"/>
        </w:rPr>
        <w:fldChar w:fldCharType="end"/>
      </w:r>
      <w:r w:rsidRPr="00867601">
        <w:rPr>
          <w:lang w:val="en-US"/>
        </w:rPr>
        <w:t xml:space="preserve"> found non-digital PA interventions often resulted in increases in PA in older adults</w:t>
      </w:r>
      <w:r w:rsidR="00270AC0" w:rsidRPr="00867601">
        <w:rPr>
          <w:lang w:val="en-US"/>
        </w:rPr>
        <w:t xml:space="preserve"> (</w:t>
      </w:r>
      <w:r w:rsidR="00270AC0" w:rsidRPr="00867601">
        <w:rPr>
          <w:rFonts w:cs="Calibri Light"/>
          <w:lang w:val="en-US"/>
        </w:rPr>
        <w:t>≥</w:t>
      </w:r>
      <w:r w:rsidR="00270AC0" w:rsidRPr="00867601">
        <w:rPr>
          <w:lang w:val="en-US"/>
        </w:rPr>
        <w:t xml:space="preserve"> 50 years)</w:t>
      </w:r>
      <w:r w:rsidR="00861E42" w:rsidRPr="00867601">
        <w:rPr>
          <w:lang w:val="en-US"/>
        </w:rPr>
        <w:t>,</w:t>
      </w:r>
      <w:r w:rsidRPr="00867601">
        <w:rPr>
          <w:lang w:val="en-US"/>
        </w:rPr>
        <w:t xml:space="preserve"> but effective maintenance beyond one year was unclear. It appears that DBCI </w:t>
      </w:r>
      <w:r w:rsidR="00F2395F" w:rsidRPr="00867601">
        <w:rPr>
          <w:lang w:val="en-US"/>
        </w:rPr>
        <w:t xml:space="preserve">have the potential to </w:t>
      </w:r>
      <w:r w:rsidRPr="00867601">
        <w:rPr>
          <w:lang w:val="en-US"/>
        </w:rPr>
        <w:t>increase</w:t>
      </w:r>
      <w:r w:rsidR="000B49A8" w:rsidRPr="00867601">
        <w:rPr>
          <w:lang w:val="en-US"/>
        </w:rPr>
        <w:t xml:space="preserve"> total</w:t>
      </w:r>
      <w:r w:rsidRPr="00867601">
        <w:rPr>
          <w:lang w:val="en-US"/>
        </w:rPr>
        <w:t xml:space="preserve"> PA in older </w:t>
      </w:r>
      <w:proofErr w:type="gramStart"/>
      <w:r w:rsidRPr="00867601">
        <w:rPr>
          <w:lang w:val="en-US"/>
        </w:rPr>
        <w:t>adults, but</w:t>
      </w:r>
      <w:proofErr w:type="gramEnd"/>
      <w:r w:rsidRPr="00867601">
        <w:rPr>
          <w:lang w:val="en-US"/>
        </w:rPr>
        <w:t xml:space="preserve"> may face similar problems to traditional methods regarding maintenance, although</w:t>
      </w:r>
      <w:r w:rsidR="00F2395F" w:rsidRPr="00867601">
        <w:rPr>
          <w:lang w:val="en-US"/>
        </w:rPr>
        <w:t xml:space="preserve"> this is still unknown</w:t>
      </w:r>
      <w:r w:rsidRPr="00867601">
        <w:rPr>
          <w:lang w:val="en-US"/>
        </w:rPr>
        <w:t>.</w:t>
      </w:r>
      <w:r w:rsidR="00CA4735" w:rsidRPr="00867601">
        <w:rPr>
          <w:lang w:val="en-US"/>
        </w:rPr>
        <w:t xml:space="preserve"> </w:t>
      </w:r>
      <w:r w:rsidR="004208DB" w:rsidRPr="00867601">
        <w:rPr>
          <w:lang w:val="en-US"/>
        </w:rPr>
        <w:t xml:space="preserve"> </w:t>
      </w:r>
      <w:r w:rsidR="00CA4735" w:rsidRPr="00867601">
        <w:rPr>
          <w:lang w:val="en-US"/>
        </w:rPr>
        <w:t>B</w:t>
      </w:r>
      <w:r w:rsidR="000B49A8" w:rsidRPr="00867601">
        <w:rPr>
          <w:lang w:val="en-US"/>
        </w:rPr>
        <w:t>etween</w:t>
      </w:r>
      <w:r w:rsidR="008C7F9A" w:rsidRPr="00867601">
        <w:rPr>
          <w:lang w:val="en-US"/>
        </w:rPr>
        <w:t>-</w:t>
      </w:r>
      <w:r w:rsidR="000B49A8" w:rsidRPr="00867601">
        <w:rPr>
          <w:lang w:val="en-US"/>
        </w:rPr>
        <w:t>group</w:t>
      </w:r>
      <w:r w:rsidR="008C7F9A" w:rsidRPr="00867601">
        <w:rPr>
          <w:lang w:val="en-US"/>
        </w:rPr>
        <w:t>s</w:t>
      </w:r>
      <w:r w:rsidR="000B49A8" w:rsidRPr="00867601">
        <w:rPr>
          <w:lang w:val="en-US"/>
        </w:rPr>
        <w:t xml:space="preserve"> difference</w:t>
      </w:r>
      <w:r w:rsidR="00CA4735" w:rsidRPr="00867601">
        <w:rPr>
          <w:lang w:val="en-US"/>
        </w:rPr>
        <w:t>s</w:t>
      </w:r>
      <w:r w:rsidR="000B49A8" w:rsidRPr="00867601">
        <w:rPr>
          <w:lang w:val="en-US"/>
        </w:rPr>
        <w:t xml:space="preserve"> w</w:t>
      </w:r>
      <w:r w:rsidR="00CA4735" w:rsidRPr="00867601">
        <w:rPr>
          <w:lang w:val="en-US"/>
        </w:rPr>
        <w:t>ere</w:t>
      </w:r>
      <w:r w:rsidR="000B49A8" w:rsidRPr="00867601">
        <w:rPr>
          <w:lang w:val="en-US"/>
        </w:rPr>
        <w:t xml:space="preserve"> seen between objectively and subjectively measured total PA in both RCT (E</w:t>
      </w:r>
      <w:r w:rsidR="004367B1" w:rsidRPr="00867601">
        <w:rPr>
          <w:lang w:val="en-US"/>
        </w:rPr>
        <w:t xml:space="preserve">nd </w:t>
      </w:r>
      <w:r w:rsidR="000B49A8" w:rsidRPr="00867601">
        <w:rPr>
          <w:lang w:val="en-US"/>
        </w:rPr>
        <w:t>I</w:t>
      </w:r>
      <w:r w:rsidR="004367B1" w:rsidRPr="00867601">
        <w:rPr>
          <w:lang w:val="en-US"/>
        </w:rPr>
        <w:t>ntervention</w:t>
      </w:r>
      <w:r w:rsidR="000B49A8" w:rsidRPr="00867601">
        <w:rPr>
          <w:lang w:val="en-US"/>
        </w:rPr>
        <w:t>) and pre-post studies, however, thes</w:t>
      </w:r>
      <w:r w:rsidR="00100711" w:rsidRPr="00867601">
        <w:rPr>
          <w:lang w:val="en-US"/>
        </w:rPr>
        <w:t>e results must be interpreted with caution due to very low numbers of studies in subgroups.</w:t>
      </w:r>
      <w:r w:rsidR="000B49A8" w:rsidRPr="00867601">
        <w:rPr>
          <w:lang w:val="en-US"/>
        </w:rPr>
        <w:t xml:space="preserve"> </w:t>
      </w:r>
      <w:r w:rsidR="00F42487" w:rsidRPr="00867601">
        <w:rPr>
          <w:lang w:val="en-US"/>
        </w:rPr>
        <w:t xml:space="preserve">Self-reported </w:t>
      </w:r>
      <w:r w:rsidR="00861E42" w:rsidRPr="00867601">
        <w:rPr>
          <w:lang w:val="en-US"/>
        </w:rPr>
        <w:t>PA</w:t>
      </w:r>
      <w:r w:rsidR="00F42487" w:rsidRPr="00867601">
        <w:rPr>
          <w:lang w:val="en-US"/>
        </w:rPr>
        <w:t xml:space="preserve"> often overestimates actual PA levels </w:t>
      </w:r>
      <w:r w:rsidR="00F42487" w:rsidRPr="00867601">
        <w:rPr>
          <w:lang w:val="en-US"/>
        </w:rPr>
        <w:fldChar w:fldCharType="begin">
          <w:fldData xml:space="preserve">PEVuZE5vdGU+PENpdGU+PEF1dGhvcj5QcmluY2U8L0F1dGhvcj48WWVhcj4yMDA4PC9ZZWFyPjxS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</w:fldData>
        </w:fldChar>
      </w:r>
      <w:r w:rsidR="00C011ED">
        <w:rPr>
          <w:lang w:val="en-US"/>
        </w:rPr>
        <w:instrText xml:space="preserve"> ADDIN EN.CITE </w:instrText>
      </w:r>
      <w:r w:rsidR="00C011ED">
        <w:rPr>
          <w:lang w:val="en-US"/>
        </w:rPr>
        <w:fldChar w:fldCharType="begin">
          <w:fldData xml:space="preserve">PEVuZE5vdGU+PENpdGU+PEF1dGhvcj5QcmluY2U8L0F1dGhvcj48WWVhcj4yMDA4PC9ZZWFyPjxS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</w:fldData>
        </w:fldChar>
      </w:r>
      <w:r w:rsidR="00C011ED">
        <w:rPr>
          <w:lang w:val="en-US"/>
        </w:rPr>
        <w:instrText xml:space="preserve"> ADDIN EN.CITE.DATA </w:instrText>
      </w:r>
      <w:r w:rsidR="00C011ED">
        <w:rPr>
          <w:lang w:val="en-US"/>
        </w:rPr>
      </w:r>
      <w:r w:rsidR="00C011ED">
        <w:rPr>
          <w:lang w:val="en-US"/>
        </w:rPr>
        <w:fldChar w:fldCharType="end"/>
      </w:r>
      <w:r w:rsidR="00F42487" w:rsidRPr="00867601">
        <w:rPr>
          <w:lang w:val="en-US"/>
        </w:rPr>
      </w:r>
      <w:r w:rsidR="00F42487" w:rsidRPr="00867601">
        <w:rPr>
          <w:lang w:val="en-US"/>
        </w:rPr>
        <w:fldChar w:fldCharType="separate"/>
      </w:r>
      <w:r w:rsidR="00F42487" w:rsidRPr="00867601">
        <w:rPr>
          <w:noProof/>
          <w:lang w:val="en-US"/>
        </w:rPr>
        <w:t>(Colbert et al., 2011; Prince et al., 2008)</w:t>
      </w:r>
      <w:r w:rsidR="00F42487" w:rsidRPr="00867601">
        <w:rPr>
          <w:lang w:val="en-US"/>
        </w:rPr>
        <w:fldChar w:fldCharType="end"/>
      </w:r>
      <w:r w:rsidR="00F42487" w:rsidRPr="00867601">
        <w:rPr>
          <w:lang w:val="en-US"/>
        </w:rPr>
        <w:t xml:space="preserve"> and this was evident in the meta-analysis</w:t>
      </w:r>
      <w:r w:rsidR="00F6703A" w:rsidRPr="00867601">
        <w:rPr>
          <w:lang w:val="en-US"/>
        </w:rPr>
        <w:t>,</w:t>
      </w:r>
      <w:r w:rsidR="00F42487" w:rsidRPr="00867601">
        <w:rPr>
          <w:lang w:val="en-US"/>
        </w:rPr>
        <w:t xml:space="preserve"> with the subjectively measured study reporting a larger increase in total PA</w:t>
      </w:r>
      <w:r w:rsidR="00D8608C" w:rsidRPr="00867601">
        <w:rPr>
          <w:lang w:val="en-US"/>
        </w:rPr>
        <w:t xml:space="preserve"> than objectively measured</w:t>
      </w:r>
      <w:r w:rsidR="00F42487" w:rsidRPr="00867601">
        <w:rPr>
          <w:lang w:val="en-US"/>
        </w:rPr>
        <w:t xml:space="preserve">. </w:t>
      </w:r>
    </w:p>
    <w:p w14:paraId="2FE0A6F8" w14:textId="0904C4A5" w:rsidR="007C1F8B" w:rsidRPr="00867601" w:rsidRDefault="00661827" w:rsidP="007C1F8B">
      <w:pPr>
        <w:rPr>
          <w:lang w:val="en-US"/>
        </w:rPr>
      </w:pPr>
      <w:r w:rsidRPr="00867601">
        <w:rPr>
          <w:lang w:val="en-US"/>
        </w:rPr>
        <w:t>I</w:t>
      </w:r>
      <w:r w:rsidR="00B360A2" w:rsidRPr="00867601">
        <w:rPr>
          <w:lang w:val="en-US"/>
        </w:rPr>
        <w:t xml:space="preserve">ncreases in MVPA </w:t>
      </w:r>
      <w:r w:rsidRPr="00867601">
        <w:rPr>
          <w:lang w:val="en-US"/>
        </w:rPr>
        <w:t xml:space="preserve">were </w:t>
      </w:r>
      <w:r w:rsidR="000B49A8" w:rsidRPr="00867601">
        <w:rPr>
          <w:lang w:val="en-US"/>
        </w:rPr>
        <w:t xml:space="preserve">shown </w:t>
      </w:r>
      <w:r w:rsidR="00B360A2" w:rsidRPr="00867601">
        <w:rPr>
          <w:lang w:val="en-US"/>
        </w:rPr>
        <w:t xml:space="preserve">in the present meta-analysis, equivalent to 52 min/week. This is important as it represents 35% of the 150 min/week recommendation for older adults </w:t>
      </w:r>
      <w:r w:rsidR="00B360A2" w:rsidRPr="00867601">
        <w:rPr>
          <w:lang w:val="en-US"/>
        </w:rPr>
        <w:fldChar w:fldCharType="begin"/>
      </w:r>
      <w:r w:rsidR="00B360A2" w:rsidRPr="00867601">
        <w:rPr>
          <w:lang w:val="en-US"/>
        </w:rPr>
        <w:instrText xml:space="preserve"> ADDIN EN.CITE &lt;EndNote&gt;&lt;Cite&gt;&lt;Author&gt;Public Health England&lt;/Author&gt;&lt;Year&gt;2014&lt;/Year&gt;&lt;RecNum&gt;1103&lt;/RecNum&gt;&lt;DisplayText&gt;(Public Health England, 2014)&lt;/DisplayText&gt;&lt;record&gt;&lt;rec-number&gt;1103&lt;/rec-number&gt;&lt;foreign-keys&gt;&lt;key app="EN" db-id="txxw0v5ssv0fdie20v2prf99w2fwdw2daf0x" timestamp="1516618658"&gt;1103&lt;/key&gt;&lt;/foreign-keys&gt;&lt;ref-type name="Government Document"&gt;46&lt;/ref-type&gt;&lt;contributors&gt;&lt;authors&gt;&lt;author&gt;Public Health England, &lt;/author&gt;&lt;/authors&gt;&lt;secondary-authors&gt;&lt;author&gt;Public Health England&lt;/author&gt;&lt;/secondary-authors&gt;&lt;/contributors&gt;&lt;titles&gt;&lt;title&gt;Everybody active, every day: An evidence based approch to physical activity&lt;/title&gt;&lt;/titles&gt;&lt;dates&gt;&lt;year&gt;2014&lt;/year&gt;&lt;/dates&gt;&lt;pub-location&gt;London&lt;/pub-location&gt;&lt;publisher&gt;Public Health England&lt;/publisher&gt;&lt;urls&gt;&lt;related-urls&gt;&lt;url&gt;https://www.gov.uk/government/publications/everybody-active-every-day-a-framework-to-embed-physical-activity-into-daily-life&lt;/url&gt;&lt;/related-urls&gt;&lt;/urls&gt;&lt;access-date&gt;26 January 2018&lt;/access-date&gt;&lt;/record&gt;&lt;/Cite&gt;&lt;/EndNote&gt;</w:instrText>
      </w:r>
      <w:r w:rsidR="00B360A2" w:rsidRPr="00867601">
        <w:rPr>
          <w:lang w:val="en-US"/>
        </w:rPr>
        <w:fldChar w:fldCharType="separate"/>
      </w:r>
      <w:r w:rsidR="00B360A2" w:rsidRPr="00867601">
        <w:rPr>
          <w:noProof/>
          <w:lang w:val="en-US"/>
        </w:rPr>
        <w:t>(Public Health England, 2014)</w:t>
      </w:r>
      <w:r w:rsidR="00B360A2" w:rsidRPr="00867601">
        <w:rPr>
          <w:lang w:val="en-US"/>
        </w:rPr>
        <w:fldChar w:fldCharType="end"/>
      </w:r>
      <w:r w:rsidR="00B360A2" w:rsidRPr="00867601">
        <w:rPr>
          <w:lang w:val="en-US"/>
        </w:rPr>
        <w:t>.</w:t>
      </w:r>
      <w:r w:rsidR="00FC517F" w:rsidRPr="00867601">
        <w:rPr>
          <w:lang w:val="en-US"/>
        </w:rPr>
        <w:t xml:space="preserve"> Similar increases were shown in a meta-analysis conducted by </w:t>
      </w:r>
      <w:r w:rsidR="00FC517F" w:rsidRPr="00867601">
        <w:rPr>
          <w:lang w:val="en-US"/>
        </w:rPr>
        <w:fldChar w:fldCharType="begin"/>
      </w:r>
      <w:r w:rsidR="004D14E5">
        <w:rPr>
          <w:lang w:val="en-US"/>
        </w:rPr>
        <w:instrText xml:space="preserve"> ADDIN EN.CITE &lt;EndNote&gt;&lt;Cite AuthorYear="1"&gt;&lt;Author&gt;Roberts&lt;/Author&gt;&lt;Year&gt;2017&lt;/Year&gt;&lt;RecNum&gt;1065&lt;/RecNum&gt;&lt;DisplayText&gt;Roberts et al. (2017)&lt;/DisplayText&gt;&lt;record&gt;&lt;rec-number&gt;1065&lt;/rec-number&gt;&lt;foreign-keys&gt;&lt;key app="EN" db-id="txxw0v5ssv0fdie20v2prf99w2fwdw2daf0x" timestamp="1515673377"&gt;1065&lt;/key&gt;&lt;/foreign-keys&gt;&lt;ref-type name="Journal Article"&gt;17&lt;/ref-type&gt;&lt;contributors&gt;&lt;authors&gt;&lt;author&gt;Roberts, Anna L.&lt;/author&gt;&lt;author&gt;Fisher, Abigail&lt;/author&gt;&lt;author&gt;Smith, Lee&lt;/author&gt;&lt;author&gt;Heinrich, Malgorzata&lt;/author&gt;&lt;author&gt;Potts, Henry W. W.&lt;/author&gt;&lt;/authors&gt;&lt;/contributors&gt;&lt;titles&gt;&lt;title&gt;Digital health behaviour change interventions targeting physical activity and diet in cancer survivors: a systematic review and meta-analysis&lt;/title&gt;&lt;secondary-title&gt;Journal of Cancer Survivorship&lt;/secondary-title&gt;&lt;alt-title&gt;J Cancer Surviv&lt;/alt-title&gt;&lt;/titles&gt;&lt;periodical&gt;&lt;full-title&gt;Journal of Cancer Survivorship&lt;/full-title&gt;&lt;abbr-2&gt;Journal of Cancer Survivorship&lt;/abbr-2&gt;&lt;/periodical&gt;&lt;alt-periodical&gt;&lt;full-title&gt;J Cancer Surviv&lt;/full-title&gt;&lt;abbr-1&gt;Journal of cancer survivorship : research and practice&lt;/abbr-1&gt;&lt;abbr-2&gt;J Cancer Surviv&lt;/abbr-2&gt;&lt;/alt-periodical&gt;&lt;pages&gt;704-719&lt;/pages&gt;&lt;volume&gt;11&lt;/volume&gt;&lt;number&gt;6&lt;/number&gt;&lt;dates&gt;&lt;year&gt;2017&lt;/year&gt;&lt;pub-dates&gt;&lt;date&gt;08/04&amp;#xD;11/29/received&amp;#xD;07/14/accepted&lt;/date&gt;&lt;/pub-dates&gt;&lt;/dates&gt;&lt;pub-location&gt;New York&lt;/pub-location&gt;&lt;publisher&gt;Springer US&lt;/publisher&gt;&lt;isbn&gt;1932-2259&amp;#xD;1932-2267&lt;/isbn&gt;&lt;accession-num&gt;PMC5671545&lt;/accession-num&gt;&lt;urls&gt;&lt;related-urls&gt;&lt;url&gt;http://www.ncbi.nlm.nih.gov/pmc/articles/PMC5671545/&lt;/url&gt;&lt;url&gt;https://www.ncbi.nlm.nih.gov/pmc/articles/PMC5671545/pdf/11764_2017_Article_632.pdf&lt;/url&gt;&lt;/related-urls&gt;&lt;/urls&gt;&lt;electronic-resource-num&gt;https://doi.org/10.1007/s11764-017-0632-1&lt;/electronic-resource-num&gt;&lt;remote-database-name&gt;PMC&lt;/remote-database-name&gt;&lt;access-date&gt;26 January 2018&lt;/access-date&gt;&lt;/record&gt;&lt;/Cite&gt;&lt;/EndNote&gt;</w:instrText>
      </w:r>
      <w:r w:rsidR="00FC517F" w:rsidRPr="00867601">
        <w:rPr>
          <w:lang w:val="en-US"/>
        </w:rPr>
        <w:fldChar w:fldCharType="separate"/>
      </w:r>
      <w:r w:rsidR="00FC517F" w:rsidRPr="00867601">
        <w:rPr>
          <w:noProof/>
          <w:lang w:val="en-US"/>
        </w:rPr>
        <w:t>Roberts et al. (2017)</w:t>
      </w:r>
      <w:r w:rsidR="00FC517F" w:rsidRPr="00867601">
        <w:rPr>
          <w:lang w:val="en-US"/>
        </w:rPr>
        <w:fldChar w:fldCharType="end"/>
      </w:r>
      <w:r w:rsidR="00FC517F" w:rsidRPr="00867601">
        <w:rPr>
          <w:lang w:val="en-US"/>
        </w:rPr>
        <w:t>, who found MVPA increased by approximately 40 min/week in cancer survivors when they engaged with a DBCI to promote PA. A</w:t>
      </w:r>
      <w:r w:rsidR="00C051A6" w:rsidRPr="00867601">
        <w:rPr>
          <w:lang w:val="en-US"/>
        </w:rPr>
        <w:t>dditionally, a</w:t>
      </w:r>
      <w:r w:rsidR="00FC517F" w:rsidRPr="00867601">
        <w:rPr>
          <w:lang w:val="en-US"/>
        </w:rPr>
        <w:t xml:space="preserve"> multilevel PA intervention in older adults (</w:t>
      </w:r>
      <w:r w:rsidR="00FC517F" w:rsidRPr="00867601">
        <w:rPr>
          <w:rFonts w:cs="Calibri Light"/>
          <w:lang w:val="en-US"/>
        </w:rPr>
        <w:t>≥</w:t>
      </w:r>
      <w:r w:rsidR="00FC517F" w:rsidRPr="00867601">
        <w:rPr>
          <w:lang w:val="en-US"/>
        </w:rPr>
        <w:t xml:space="preserve"> 65 years), including group walks, individual counselling and self-monitoring with pedometers, increased MVPA by 56 minutes per week </w:t>
      </w:r>
      <w:r w:rsidR="00FC517F" w:rsidRPr="00867601">
        <w:rPr>
          <w:lang w:val="en-US"/>
        </w:rPr>
        <w:fldChar w:fldCharType="begin">
          <w:fldData xml:space="preserve">PEVuZE5vdGU+PENpdGU+PEF1dGhvcj5LZXJyPC9BdXRob3I+PFllYXI+MjAxODwvWWVhcj48UmVj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</w:fldData>
        </w:fldChar>
      </w:r>
      <w:r w:rsidR="00C011ED">
        <w:rPr>
          <w:lang w:val="en-US"/>
        </w:rPr>
        <w:instrText xml:space="preserve"> ADDIN EN.CITE </w:instrText>
      </w:r>
      <w:r w:rsidR="00C011ED">
        <w:rPr>
          <w:lang w:val="en-US"/>
        </w:rPr>
        <w:fldChar w:fldCharType="begin">
          <w:fldData xml:space="preserve">PEVuZE5vdGU+PENpdGU+PEF1dGhvcj5LZXJyPC9BdXRob3I+PFllYXI+MjAxODwvWWVhcj48UmVj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</w:fldData>
        </w:fldChar>
      </w:r>
      <w:r w:rsidR="00C011ED">
        <w:rPr>
          <w:lang w:val="en-US"/>
        </w:rPr>
        <w:instrText xml:space="preserve"> ADDIN EN.CITE.DATA </w:instrText>
      </w:r>
      <w:r w:rsidR="00C011ED">
        <w:rPr>
          <w:lang w:val="en-US"/>
        </w:rPr>
      </w:r>
      <w:r w:rsidR="00C011ED">
        <w:rPr>
          <w:lang w:val="en-US"/>
        </w:rPr>
        <w:fldChar w:fldCharType="end"/>
      </w:r>
      <w:r w:rsidR="00FC517F" w:rsidRPr="00867601">
        <w:rPr>
          <w:lang w:val="en-US"/>
        </w:rPr>
      </w:r>
      <w:r w:rsidR="00FC517F" w:rsidRPr="00867601">
        <w:rPr>
          <w:lang w:val="en-US"/>
        </w:rPr>
        <w:fldChar w:fldCharType="separate"/>
      </w:r>
      <w:r w:rsidR="00FC517F" w:rsidRPr="00867601">
        <w:rPr>
          <w:noProof/>
          <w:lang w:val="en-US"/>
        </w:rPr>
        <w:t>(Kerr et al., 2018)</w:t>
      </w:r>
      <w:r w:rsidR="00FC517F" w:rsidRPr="00867601">
        <w:rPr>
          <w:lang w:val="en-US"/>
        </w:rPr>
        <w:fldChar w:fldCharType="end"/>
      </w:r>
      <w:r w:rsidR="00FC517F" w:rsidRPr="00867601">
        <w:rPr>
          <w:lang w:val="en-US"/>
        </w:rPr>
        <w:t>.</w:t>
      </w:r>
      <w:r w:rsidR="00A21207" w:rsidRPr="00867601">
        <w:rPr>
          <w:lang w:val="en-US"/>
        </w:rPr>
        <w:t xml:space="preserve"> </w:t>
      </w:r>
      <w:r w:rsidR="004A21C3" w:rsidRPr="00867601">
        <w:rPr>
          <w:lang w:val="en-US"/>
        </w:rPr>
        <w:t>The present study found between</w:t>
      </w:r>
      <w:r w:rsidR="00C92CC1" w:rsidRPr="00867601">
        <w:rPr>
          <w:lang w:val="en-US"/>
        </w:rPr>
        <w:t>-</w:t>
      </w:r>
      <w:r w:rsidR="004A21C3" w:rsidRPr="00867601">
        <w:rPr>
          <w:lang w:val="en-US"/>
        </w:rPr>
        <w:t>group</w:t>
      </w:r>
      <w:r w:rsidR="00C92CC1" w:rsidRPr="00867601">
        <w:rPr>
          <w:lang w:val="en-US"/>
        </w:rPr>
        <w:t>s</w:t>
      </w:r>
      <w:r w:rsidR="004A21C3" w:rsidRPr="00867601">
        <w:rPr>
          <w:lang w:val="en-US"/>
        </w:rPr>
        <w:t xml:space="preserve"> differences in MVPA in RCT (</w:t>
      </w:r>
      <w:r w:rsidR="00992CCA" w:rsidRPr="00867601">
        <w:rPr>
          <w:lang w:val="en-US"/>
        </w:rPr>
        <w:t>End Intervention)</w:t>
      </w:r>
      <w:r w:rsidR="004A21C3" w:rsidRPr="00867601">
        <w:rPr>
          <w:lang w:val="en-US"/>
        </w:rPr>
        <w:t xml:space="preserve"> studies when measured objectively vs. subjectively; however, it must be noted that only one study measured MVPA subjectively thus statistical significance</w:t>
      </w:r>
      <w:r w:rsidR="000B49A8" w:rsidRPr="00867601">
        <w:rPr>
          <w:lang w:val="en-US"/>
        </w:rPr>
        <w:t xml:space="preserve"> should be interpreted with caution. </w:t>
      </w:r>
      <w:r w:rsidR="00E677D3" w:rsidRPr="00867601">
        <w:rPr>
          <w:lang w:val="en-US"/>
        </w:rPr>
        <w:t xml:space="preserve">Similarly, </w:t>
      </w:r>
      <w:r w:rsidR="007C1F8B" w:rsidRPr="00867601">
        <w:rPr>
          <w:lang w:val="en-US"/>
        </w:rPr>
        <w:t>a</w:t>
      </w:r>
      <w:r w:rsidR="00E677D3" w:rsidRPr="00867601">
        <w:rPr>
          <w:lang w:val="en-US"/>
        </w:rPr>
        <w:t xml:space="preserve"> previous</w:t>
      </w:r>
      <w:r w:rsidR="007C1F8B" w:rsidRPr="00867601">
        <w:rPr>
          <w:lang w:val="en-US"/>
        </w:rPr>
        <w:t xml:space="preserve"> random effects meta-analysis of RCT studies using wearable and smartphone apps in adults (</w:t>
      </w:r>
      <w:r w:rsidR="007C1F8B" w:rsidRPr="00867601">
        <w:rPr>
          <w:rFonts w:cs="Calibri Light"/>
          <w:lang w:val="en-US"/>
        </w:rPr>
        <w:t>≥ 18 years)</w:t>
      </w:r>
      <w:r w:rsidR="007C1F8B" w:rsidRPr="00867601">
        <w:rPr>
          <w:lang w:val="en-US"/>
        </w:rPr>
        <w:t xml:space="preserve"> showed improvements in objectively measured MVPA </w:t>
      </w:r>
      <w:r w:rsidR="00E677D3" w:rsidRPr="00867601">
        <w:rPr>
          <w:lang w:val="en-US"/>
        </w:rPr>
        <w:t>but</w:t>
      </w:r>
      <w:r w:rsidR="007C1F8B" w:rsidRPr="00867601">
        <w:rPr>
          <w:lang w:val="en-US"/>
        </w:rPr>
        <w:t xml:space="preserve"> not in subjectively measured </w:t>
      </w:r>
      <w:r w:rsidR="00E677D3" w:rsidRPr="00867601">
        <w:rPr>
          <w:lang w:val="en-US"/>
        </w:rPr>
        <w:t xml:space="preserve">MVPA </w:t>
      </w:r>
      <w:r w:rsidR="007C1F8B" w:rsidRPr="00867601">
        <w:rPr>
          <w:lang w:val="en-US"/>
        </w:rPr>
        <w:fldChar w:fldCharType="begin"/>
      </w:r>
      <w:r w:rsidR="00C011ED">
        <w:rPr>
          <w:lang w:val="en-US"/>
        </w:rPr>
        <w:instrText xml:space="preserve"> ADDIN EN.CITE &lt;EndNote&gt;&lt;Cite&gt;&lt;Author&gt;Gal&lt;/Author&gt;&lt;Year&gt;2018&lt;/Year&gt;&lt;RecNum&gt;2109&lt;/RecNum&gt;&lt;DisplayText&gt;(Gal et al., 2018)&lt;/DisplayText&gt;&lt;record&gt;&lt;rec-number&gt;2109&lt;/rec-number&gt;&lt;foreign-keys&gt;&lt;key app="EN" db-id="txxw0v5ssv0fdie20v2prf99w2fwdw2daf0x" timestamp="1541175823"&gt;2109&lt;/key&gt;&lt;/foreign-keys&gt;&lt;ref-type name="Journal Article"&gt;17&lt;/ref-type&gt;&lt;contributors&gt;&lt;authors&gt;&lt;author&gt;Gal, Roxanne&lt;/author&gt;&lt;author&gt;May, Anne M.&lt;/author&gt;&lt;author&gt;van Overmeeren, Elon J.&lt;/author&gt;&lt;author&gt;Simons, Monique&lt;/author&gt;&lt;author&gt;Monninkhof, Evelyn M.&lt;/author&gt;&lt;/authors&gt;&lt;/contributors&gt;&lt;titles&gt;&lt;title&gt;The Effect of Physical Activity Interventions Comprising Wearables and Smartphone Applications on Physical Activity: a Systematic Review and Meta-analysis&lt;/title&gt;&lt;secondary-title&gt;Sports medicine - open&lt;/secondary-title&gt;&lt;alt-title&gt;Sport Med Open&lt;/alt-title&gt;&lt;/titles&gt;&lt;periodical&gt;&lt;full-title&gt;Sports medicine - open&lt;/full-title&gt;&lt;/periodical&gt;&lt;pages&gt;42-42&lt;/pages&gt;&lt;volume&gt;4&lt;/volume&gt;&lt;number&gt;1&lt;/number&gt;&lt;dates&gt;&lt;year&gt;2018&lt;/year&gt;&lt;/dates&gt;&lt;publisher&gt;Springer International Publishing&lt;/publisher&gt;&lt;isbn&gt;2199-1170&amp;#xD;2198-9761&lt;/isbn&gt;&lt;accession-num&gt;30178072&lt;/accession-num&gt;&lt;urls&gt;&lt;related-urls&gt;&lt;url&gt;https://www.ncbi.nlm.nih.gov/pubmed/30178072&lt;/url&gt;&lt;url&gt;https://www.ncbi.nlm.nih.gov/pmc/PMC6120856/&lt;/url&gt;&lt;url&gt;https://www.ncbi.nlm.nih.gov/pmc/articles/PMC6120856/pdf/40798_2018_Article_157.pdf&lt;/url&gt;&lt;/related-urls&gt;&lt;/urls&gt;&lt;electronic-resource-num&gt;https://10.1186/s40798-018-0157-9&lt;/electronic-resource-num&gt;&lt;remote-database-name&gt;PubMed&lt;/remote-database-name&gt;&lt;/record&gt;&lt;/Cite&gt;&lt;/EndNote&gt;</w:instrText>
      </w:r>
      <w:r w:rsidR="007C1F8B" w:rsidRPr="00867601">
        <w:rPr>
          <w:lang w:val="en-US"/>
        </w:rPr>
        <w:fldChar w:fldCharType="separate"/>
      </w:r>
      <w:r w:rsidR="007C1F8B" w:rsidRPr="00867601">
        <w:rPr>
          <w:noProof/>
          <w:lang w:val="en-US"/>
        </w:rPr>
        <w:t>(Gal et al., 2018)</w:t>
      </w:r>
      <w:r w:rsidR="007C1F8B" w:rsidRPr="00867601">
        <w:rPr>
          <w:lang w:val="en-US"/>
        </w:rPr>
        <w:fldChar w:fldCharType="end"/>
      </w:r>
      <w:r w:rsidR="007C1F8B" w:rsidRPr="00867601">
        <w:rPr>
          <w:lang w:val="en-US"/>
        </w:rPr>
        <w:t xml:space="preserve">. </w:t>
      </w:r>
      <w:r w:rsidR="00E677D3" w:rsidRPr="00867601">
        <w:rPr>
          <w:lang w:val="en-US"/>
        </w:rPr>
        <w:t>This suggests th</w:t>
      </w:r>
      <w:r w:rsidR="00C92CC1" w:rsidRPr="00867601">
        <w:rPr>
          <w:lang w:val="en-US"/>
        </w:rPr>
        <w:t>at</w:t>
      </w:r>
      <w:r w:rsidR="00E677D3" w:rsidRPr="00867601">
        <w:rPr>
          <w:lang w:val="en-US"/>
        </w:rPr>
        <w:t xml:space="preserve"> </w:t>
      </w:r>
      <w:r w:rsidR="00216161" w:rsidRPr="00867601">
        <w:rPr>
          <w:lang w:val="en-US"/>
        </w:rPr>
        <w:t>objective</w:t>
      </w:r>
      <w:r w:rsidR="00E677D3" w:rsidRPr="00867601">
        <w:rPr>
          <w:lang w:val="en-US"/>
        </w:rPr>
        <w:t xml:space="preserve"> PA measurement </w:t>
      </w:r>
      <w:r w:rsidR="00216161" w:rsidRPr="00867601">
        <w:rPr>
          <w:lang w:val="en-US"/>
        </w:rPr>
        <w:t>is required to accurately assess the</w:t>
      </w:r>
      <w:r w:rsidR="00E677D3" w:rsidRPr="00867601">
        <w:rPr>
          <w:lang w:val="en-US"/>
        </w:rPr>
        <w:t xml:space="preserve"> efficacy of </w:t>
      </w:r>
      <w:r w:rsidR="00216161" w:rsidRPr="00867601">
        <w:rPr>
          <w:lang w:val="en-US"/>
        </w:rPr>
        <w:t xml:space="preserve">such </w:t>
      </w:r>
      <w:r w:rsidR="00E677D3" w:rsidRPr="00867601">
        <w:rPr>
          <w:lang w:val="en-US"/>
        </w:rPr>
        <w:t>intervention</w:t>
      </w:r>
      <w:r w:rsidR="00216161" w:rsidRPr="00867601">
        <w:rPr>
          <w:lang w:val="en-US"/>
        </w:rPr>
        <w:t>s</w:t>
      </w:r>
      <w:r w:rsidR="00E677D3" w:rsidRPr="00867601">
        <w:rPr>
          <w:lang w:val="en-US"/>
        </w:rPr>
        <w:t xml:space="preserve">. </w:t>
      </w:r>
    </w:p>
    <w:p w14:paraId="70868842" w14:textId="71CF4D86" w:rsidR="00F42487" w:rsidRPr="00867601" w:rsidRDefault="00F42487" w:rsidP="00F42487">
      <w:pPr>
        <w:rPr>
          <w:lang w:val="en-US"/>
        </w:rPr>
      </w:pPr>
      <w:r w:rsidRPr="00867601">
        <w:rPr>
          <w:lang w:val="en-US"/>
        </w:rPr>
        <w:t>No effect was found on daily step count in either RCT or pre-post designs</w:t>
      </w:r>
      <w:r w:rsidR="009E64FE" w:rsidRPr="00867601">
        <w:rPr>
          <w:lang w:val="en-US"/>
        </w:rPr>
        <w:t>, although non-significant, greater increases were shown in the short term and attenuated at follow up</w:t>
      </w:r>
      <w:r w:rsidRPr="00867601">
        <w:rPr>
          <w:lang w:val="en-US"/>
        </w:rPr>
        <w:t xml:space="preserve">. Unexpectedly, a reduction in the number of steps taken per day equivalent to 737 steps per day was found in the MD of pre-post studies, despite indications of increases in total PA and MVPA. An explanation for this could be due to low numbers of studies and participants in the </w:t>
      </w:r>
      <w:r w:rsidRPr="00867601">
        <w:rPr>
          <w:lang w:val="en-US"/>
        </w:rPr>
        <w:lastRenderedPageBreak/>
        <w:t>calculation</w:t>
      </w:r>
      <w:r w:rsidR="00ED0C60" w:rsidRPr="00867601">
        <w:rPr>
          <w:lang w:val="en-US"/>
        </w:rPr>
        <w:t>s</w:t>
      </w:r>
      <w:r w:rsidRPr="00867601">
        <w:rPr>
          <w:lang w:val="en-US"/>
        </w:rPr>
        <w:t>, or that total PA and MVPA increased due to non-ambulatory activities such as cycling or swimming. Conversely, a previous meta-analysis of non-digital PA interventions in older adults (</w:t>
      </w:r>
      <w:r w:rsidRPr="00867601">
        <w:rPr>
          <w:rFonts w:cs="Calibri Light"/>
          <w:lang w:val="en-US"/>
        </w:rPr>
        <w:t>≥</w:t>
      </w:r>
      <w:r w:rsidRPr="00867601">
        <w:rPr>
          <w:lang w:val="en-US"/>
        </w:rPr>
        <w:t xml:space="preserve"> 65 years) showed an increase of 620 more steps/day in the intervention group compared with the control group </w:t>
      </w:r>
      <w:r w:rsidRPr="00867601">
        <w:rPr>
          <w:lang w:val="en-US"/>
        </w:rPr>
        <w:fldChar w:fldCharType="begin"/>
      </w:r>
      <w:r w:rsidR="00C011ED">
        <w:rPr>
          <w:lang w:val="en-US"/>
        </w:rPr>
        <w:instrText xml:space="preserve"> ADDIN EN.CITE &lt;EndNote&gt;&lt;Cite&gt;&lt;Author&gt;Chase&lt;/Author&gt;&lt;Year&gt;2015&lt;/Year&gt;&lt;RecNum&gt;2099&lt;/RecNum&gt;&lt;DisplayText&gt;(Chase, 2015)&lt;/DisplayText&gt;&lt;record&gt;&lt;rec-number&gt;2099&lt;/rec-number&gt;&lt;foreign-keys&gt;&lt;key app="EN" db-id="txxw0v5ssv0fdie20v2prf99w2fwdw2daf0x" timestamp="1540996992"&gt;2099&lt;/key&gt;&lt;/foreign-keys&gt;&lt;ref-type name="Journal Article"&gt;17&lt;/ref-type&gt;&lt;contributors&gt;&lt;authors&gt;&lt;author&gt;Chase, Jo-Ana D.&lt;/author&gt;&lt;/authors&gt;&lt;/contributors&gt;&lt;titles&gt;&lt;title&gt;Interventions to Increase Physical Activity Among Older Adults: A Meta-Analysis&lt;/title&gt;&lt;secondary-title&gt;The Gerontologist&lt;/secondary-title&gt;&lt;alt-title&gt;Geriontologist&lt;/alt-title&gt;&lt;/titles&gt;&lt;periodical&gt;&lt;full-title&gt;The Gerontologist&lt;/full-title&gt;&lt;abbr-2&gt;The Gerontologist&lt;/abbr-2&gt;&lt;/periodical&gt;&lt;pages&gt;706-718&lt;/pages&gt;&lt;volume&gt;55&lt;/volume&gt;&lt;number&gt;4&lt;/number&gt;&lt;dates&gt;&lt;year&gt;2015&lt;/year&gt;&lt;/dates&gt;&lt;isbn&gt;0016-9013&lt;/isbn&gt;&lt;urls&gt;&lt;related-urls&gt;&lt;url&gt;http://dx.doi.org/10.1093/geront/gnu090&lt;/url&gt;&lt;url&gt;https://www.ncbi.nlm.nih.gov/pmc/articles/PMC4542588/pdf/gnu090.pdf&lt;/url&gt;&lt;/related-urls&gt;&lt;/urls&gt;&lt;electronic-resource-num&gt;https://10.1093/geront/gnu090&lt;/electronic-resource-num&gt;&lt;/record&gt;&lt;/Cite&gt;&lt;/EndNote&gt;</w:instrText>
      </w:r>
      <w:r w:rsidRPr="00867601">
        <w:rPr>
          <w:lang w:val="en-US"/>
        </w:rPr>
        <w:fldChar w:fldCharType="separate"/>
      </w:r>
      <w:r w:rsidRPr="00867601">
        <w:rPr>
          <w:noProof/>
          <w:lang w:val="en-US"/>
        </w:rPr>
        <w:t>(Chase, 2015)</w:t>
      </w:r>
      <w:r w:rsidRPr="00867601">
        <w:rPr>
          <w:lang w:val="en-US"/>
        </w:rPr>
        <w:fldChar w:fldCharType="end"/>
      </w:r>
      <w:r w:rsidRPr="00867601">
        <w:rPr>
          <w:lang w:val="en-US"/>
        </w:rPr>
        <w:t>. Previous random-effects meta-analysis of RCT studies showed that smartphone apps and wearable interventions significantly increased daily step counts in adults (</w:t>
      </w:r>
      <w:r w:rsidRPr="00867601">
        <w:rPr>
          <w:rFonts w:cs="Calibri Light"/>
          <w:lang w:val="en-US"/>
        </w:rPr>
        <w:t>≥</w:t>
      </w:r>
      <w:r w:rsidRPr="00867601">
        <w:rPr>
          <w:lang w:val="en-US"/>
        </w:rPr>
        <w:t xml:space="preserve"> 18 years) </w:t>
      </w:r>
      <w:r w:rsidRPr="00867601">
        <w:rPr>
          <w:lang w:val="en-US"/>
        </w:rPr>
        <w:fldChar w:fldCharType="begin"/>
      </w:r>
      <w:r w:rsidR="00C011ED">
        <w:rPr>
          <w:lang w:val="en-US"/>
        </w:rPr>
        <w:instrText xml:space="preserve"> ADDIN EN.CITE &lt;EndNote&gt;&lt;Cite&gt;&lt;Author&gt;Gal&lt;/Author&gt;&lt;Year&gt;2018&lt;/Year&gt;&lt;RecNum&gt;2109&lt;/RecNum&gt;&lt;DisplayText&gt;(Gal et al., 2018)&lt;/DisplayText&gt;&lt;record&gt;&lt;rec-number&gt;2109&lt;/rec-number&gt;&lt;foreign-keys&gt;&lt;key app="EN" db-id="txxw0v5ssv0fdie20v2prf99w2fwdw2daf0x" timestamp="1541175823"&gt;2109&lt;/key&gt;&lt;/foreign-keys&gt;&lt;ref-type name="Journal Article"&gt;17&lt;/ref-type&gt;&lt;contributors&gt;&lt;authors&gt;&lt;author&gt;Gal, Roxanne&lt;/author&gt;&lt;author&gt;May, Anne M.&lt;/author&gt;&lt;author&gt;van Overmeeren, Elon J.&lt;/author&gt;&lt;author&gt;Simons, Monique&lt;/author&gt;&lt;author&gt;Monninkhof, Evelyn M.&lt;/author&gt;&lt;/authors&gt;&lt;/contributors&gt;&lt;titles&gt;&lt;title&gt;The Effect of Physical Activity Interventions Comprising Wearables and Smartphone Applications on Physical Activity: a Systematic Review and Meta-analysis&lt;/title&gt;&lt;secondary-title&gt;Sports medicine - open&lt;/secondary-title&gt;&lt;alt-title&gt;Sport Med Open&lt;/alt-title&gt;&lt;/titles&gt;&lt;periodical&gt;&lt;full-title&gt;Sports medicine - open&lt;/full-title&gt;&lt;/periodical&gt;&lt;pages&gt;42-42&lt;/pages&gt;&lt;volume&gt;4&lt;/volume&gt;&lt;number&gt;1&lt;/number&gt;&lt;dates&gt;&lt;year&gt;2018&lt;/year&gt;&lt;/dates&gt;&lt;publisher&gt;Springer International Publishing&lt;/publisher&gt;&lt;isbn&gt;2199-1170&amp;#xD;2198-9761&lt;/isbn&gt;&lt;accession-num&gt;30178072&lt;/accession-num&gt;&lt;urls&gt;&lt;related-urls&gt;&lt;url&gt;https://www.ncbi.nlm.nih.gov/pubmed/30178072&lt;/url&gt;&lt;url&gt;https://www.ncbi.nlm.nih.gov/pmc/PMC6120856/&lt;/url&gt;&lt;url&gt;https://www.ncbi.nlm.nih.gov/pmc/articles/PMC6120856/pdf/40798_2018_Article_157.pdf&lt;/url&gt;&lt;/related-urls&gt;&lt;/urls&gt;&lt;electronic-resource-num&gt;https://10.1186/s40798-018-0157-9&lt;/electronic-resource-num&gt;&lt;remote-database-name&gt;PubMed&lt;/remote-database-name&gt;&lt;/record&gt;&lt;/Cite&gt;&lt;/EndNote&gt;</w:instrText>
      </w:r>
      <w:r w:rsidRPr="00867601">
        <w:rPr>
          <w:lang w:val="en-US"/>
        </w:rPr>
        <w:fldChar w:fldCharType="separate"/>
      </w:r>
      <w:r w:rsidRPr="00867601">
        <w:rPr>
          <w:noProof/>
          <w:lang w:val="en-US"/>
        </w:rPr>
        <w:t>(Gal et al., 2018)</w:t>
      </w:r>
      <w:r w:rsidRPr="00867601">
        <w:rPr>
          <w:lang w:val="en-US"/>
        </w:rPr>
        <w:fldChar w:fldCharType="end"/>
      </w:r>
      <w:r w:rsidRPr="00867601">
        <w:rPr>
          <w:lang w:val="en-US"/>
        </w:rPr>
        <w:t xml:space="preserve">. </w:t>
      </w:r>
      <w:r w:rsidR="009E64FE" w:rsidRPr="00867601">
        <w:rPr>
          <w:lang w:val="en-US"/>
        </w:rPr>
        <w:t>DBCI may have potential to increase daily step counts in older adults, particularly in the short term, but more research is required.</w:t>
      </w:r>
    </w:p>
    <w:p w14:paraId="61330FF5" w14:textId="35292234" w:rsidR="008A680A" w:rsidRPr="00867601" w:rsidRDefault="009C10B8" w:rsidP="009C10B8">
      <w:pPr>
        <w:rPr>
          <w:lang w:val="en-US"/>
        </w:rPr>
      </w:pPr>
      <w:r w:rsidRPr="00867601">
        <w:rPr>
          <w:lang w:val="en-US"/>
        </w:rPr>
        <w:t xml:space="preserve">The present meta-analyses showed </w:t>
      </w:r>
      <w:r w:rsidR="00C92CC1" w:rsidRPr="00867601">
        <w:rPr>
          <w:lang w:val="en-US"/>
        </w:rPr>
        <w:t xml:space="preserve">DBCIs were associated with </w:t>
      </w:r>
      <w:r w:rsidRPr="00867601">
        <w:rPr>
          <w:lang w:val="en-US"/>
        </w:rPr>
        <w:t>a significant reduction in SB, equivalent to 58 min/day</w:t>
      </w:r>
      <w:r w:rsidR="008A680A" w:rsidRPr="00867601">
        <w:rPr>
          <w:lang w:val="en-US"/>
        </w:rPr>
        <w:t xml:space="preserve">. </w:t>
      </w:r>
      <w:r w:rsidR="009370AF" w:rsidRPr="00867601">
        <w:rPr>
          <w:lang w:val="en-US"/>
        </w:rPr>
        <w:t>Similarly, a goal-setting-based non-digital intervention to reduce SB in older adults (</w:t>
      </w:r>
      <w:r w:rsidR="009370AF" w:rsidRPr="00867601">
        <w:rPr>
          <w:rFonts w:cs="Calibri Light"/>
          <w:lang w:val="en-US"/>
        </w:rPr>
        <w:t>≥</w:t>
      </w:r>
      <w:r w:rsidR="009370AF" w:rsidRPr="00867601">
        <w:rPr>
          <w:lang w:val="en-US"/>
        </w:rPr>
        <w:t xml:space="preserve"> 60 years) showed significant reductions in total sitting time of 51.5 minutes per day </w:t>
      </w:r>
      <w:r w:rsidR="009370AF" w:rsidRPr="00867601">
        <w:rPr>
          <w:lang w:val="en-US"/>
        </w:rPr>
        <w:fldChar w:fldCharType="begin">
          <w:fldData xml:space="preserve">PEVuZE5vdGU+PENpdGU+PEF1dGhvcj5MZXdpczwvQXV0aG9yPjxZZWFyPjIwMTY8L1llYXI+PFJl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</w:fldData>
        </w:fldChar>
      </w:r>
      <w:r w:rsidR="00C011ED">
        <w:rPr>
          <w:lang w:val="en-US"/>
        </w:rPr>
        <w:instrText xml:space="preserve"> ADDIN EN.CITE </w:instrText>
      </w:r>
      <w:r w:rsidR="00C011ED">
        <w:rPr>
          <w:lang w:val="en-US"/>
        </w:rPr>
        <w:fldChar w:fldCharType="begin">
          <w:fldData xml:space="preserve">PEVuZE5vdGU+PENpdGU+PEF1dGhvcj5MZXdpczwvQXV0aG9yPjxZZWFyPjIwMTY8L1llYXI+PFJl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</w:fldData>
        </w:fldChar>
      </w:r>
      <w:r w:rsidR="00C011ED">
        <w:rPr>
          <w:lang w:val="en-US"/>
        </w:rPr>
        <w:instrText xml:space="preserve"> ADDIN EN.CITE.DATA </w:instrText>
      </w:r>
      <w:r w:rsidR="00C011ED">
        <w:rPr>
          <w:lang w:val="en-US"/>
        </w:rPr>
      </w:r>
      <w:r w:rsidR="00C011ED">
        <w:rPr>
          <w:lang w:val="en-US"/>
        </w:rPr>
        <w:fldChar w:fldCharType="end"/>
      </w:r>
      <w:r w:rsidR="009370AF" w:rsidRPr="00867601">
        <w:rPr>
          <w:lang w:val="en-US"/>
        </w:rPr>
      </w:r>
      <w:r w:rsidR="009370AF" w:rsidRPr="00867601">
        <w:rPr>
          <w:lang w:val="en-US"/>
        </w:rPr>
        <w:fldChar w:fldCharType="separate"/>
      </w:r>
      <w:r w:rsidR="009370AF" w:rsidRPr="00867601">
        <w:rPr>
          <w:noProof/>
          <w:lang w:val="en-US"/>
        </w:rPr>
        <w:t>(Lewis et al., 2016)</w:t>
      </w:r>
      <w:r w:rsidR="009370AF" w:rsidRPr="00867601">
        <w:rPr>
          <w:lang w:val="en-US"/>
        </w:rPr>
        <w:fldChar w:fldCharType="end"/>
      </w:r>
      <w:r w:rsidR="009370AF" w:rsidRPr="00867601">
        <w:rPr>
          <w:lang w:val="en-US"/>
        </w:rPr>
        <w:t xml:space="preserve">. </w:t>
      </w:r>
      <w:r w:rsidR="008A680A" w:rsidRPr="00867601">
        <w:rPr>
          <w:lang w:val="en-US"/>
        </w:rPr>
        <w:t xml:space="preserve">Reduction in SB was seen </w:t>
      </w:r>
      <w:r w:rsidR="009370AF" w:rsidRPr="00867601">
        <w:rPr>
          <w:lang w:val="en-US"/>
        </w:rPr>
        <w:t xml:space="preserve">in the present study </w:t>
      </w:r>
      <w:r w:rsidR="008A680A" w:rsidRPr="00867601">
        <w:rPr>
          <w:lang w:val="en-US"/>
        </w:rPr>
        <w:t xml:space="preserve">when SB was measured objectively but not subjectively, although only one study measured SB </w:t>
      </w:r>
      <w:proofErr w:type="gramStart"/>
      <w:r w:rsidR="008A680A" w:rsidRPr="00867601">
        <w:rPr>
          <w:lang w:val="en-US"/>
        </w:rPr>
        <w:t>subjectively</w:t>
      </w:r>
      <w:proofErr w:type="gramEnd"/>
      <w:r w:rsidR="008A680A" w:rsidRPr="00867601">
        <w:rPr>
          <w:lang w:val="en-US"/>
        </w:rPr>
        <w:t xml:space="preserve"> so effect sizes must be interpreted with caution. Subjective measurement has previously been shown to significantly underestimate SB in </w:t>
      </w:r>
      <w:r w:rsidR="009370AF" w:rsidRPr="00867601">
        <w:rPr>
          <w:lang w:val="en-US"/>
        </w:rPr>
        <w:t>older adults</w:t>
      </w:r>
      <w:r w:rsidR="00412886" w:rsidRPr="00867601">
        <w:rPr>
          <w:lang w:val="en-US"/>
        </w:rPr>
        <w:t xml:space="preserve"> </w:t>
      </w:r>
      <w:r w:rsidR="00412886" w:rsidRPr="00867601">
        <w:rPr>
          <w:lang w:val="en-US"/>
        </w:rPr>
        <w:fldChar w:fldCharType="begin">
          <w:fldData xml:space="preserve">PEVuZE5vdGU+PENpdGU+PEF1dGhvcj5WYW4gQ2F1d2VuYmVyZzwvQXV0aG9yPjxZZWFyPjIwMTQ8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</w:fldData>
        </w:fldChar>
      </w:r>
      <w:r w:rsidR="00C011ED">
        <w:rPr>
          <w:lang w:val="en-US"/>
        </w:rPr>
        <w:instrText xml:space="preserve"> ADDIN EN.CITE </w:instrText>
      </w:r>
      <w:r w:rsidR="00C011ED">
        <w:rPr>
          <w:lang w:val="en-US"/>
        </w:rPr>
        <w:fldChar w:fldCharType="begin">
          <w:fldData xml:space="preserve">PEVuZE5vdGU+PENpdGU+PEF1dGhvcj5WYW4gQ2F1d2VuYmVyZzwvQXV0aG9yPjxZZWFyPjIwMTQ8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</w:fldData>
        </w:fldChar>
      </w:r>
      <w:r w:rsidR="00C011ED">
        <w:rPr>
          <w:lang w:val="en-US"/>
        </w:rPr>
        <w:instrText xml:space="preserve"> ADDIN EN.CITE.DATA </w:instrText>
      </w:r>
      <w:r w:rsidR="00C011ED">
        <w:rPr>
          <w:lang w:val="en-US"/>
        </w:rPr>
      </w:r>
      <w:r w:rsidR="00C011ED">
        <w:rPr>
          <w:lang w:val="en-US"/>
        </w:rPr>
        <w:fldChar w:fldCharType="end"/>
      </w:r>
      <w:r w:rsidR="00412886" w:rsidRPr="00867601">
        <w:rPr>
          <w:lang w:val="en-US"/>
        </w:rPr>
      </w:r>
      <w:r w:rsidR="00412886" w:rsidRPr="00867601">
        <w:rPr>
          <w:lang w:val="en-US"/>
        </w:rPr>
        <w:fldChar w:fldCharType="separate"/>
      </w:r>
      <w:r w:rsidR="00D91AC2" w:rsidRPr="00867601">
        <w:rPr>
          <w:noProof/>
          <w:lang w:val="en-US"/>
        </w:rPr>
        <w:t>(Copeland et al., 2017; Van Cauwenberg et al., 2014)</w:t>
      </w:r>
      <w:r w:rsidR="00412886" w:rsidRPr="00867601">
        <w:rPr>
          <w:lang w:val="en-US"/>
        </w:rPr>
        <w:fldChar w:fldCharType="end"/>
      </w:r>
      <w:r w:rsidR="00D17946" w:rsidRPr="00867601">
        <w:rPr>
          <w:lang w:val="en-US"/>
        </w:rPr>
        <w:t>, therefore future studies should aim to measure SB objectively when possible.</w:t>
      </w:r>
    </w:p>
    <w:p w14:paraId="12422D11" w14:textId="74AC6B1E" w:rsidR="00886773" w:rsidRPr="00867601" w:rsidRDefault="00C47237" w:rsidP="00886773">
      <w:pPr>
        <w:rPr>
          <w:lang w:val="en-US"/>
        </w:rPr>
      </w:pPr>
      <w:r w:rsidRPr="00867601">
        <w:rPr>
          <w:lang w:val="en-US"/>
        </w:rPr>
        <w:t>O</w:t>
      </w:r>
      <w:r w:rsidR="008C1527" w:rsidRPr="00867601">
        <w:rPr>
          <w:lang w:val="en-US"/>
        </w:rPr>
        <w:t xml:space="preserve">ne of the most common BCTs </w:t>
      </w:r>
      <w:r w:rsidRPr="00867601">
        <w:rPr>
          <w:lang w:val="en-US"/>
        </w:rPr>
        <w:t xml:space="preserve">in the present review </w:t>
      </w:r>
      <w:r w:rsidR="008C1527" w:rsidRPr="00867601">
        <w:rPr>
          <w:lang w:val="en-US"/>
        </w:rPr>
        <w:t>was social support</w:t>
      </w:r>
      <w:r w:rsidRPr="00867601">
        <w:rPr>
          <w:lang w:val="en-US"/>
        </w:rPr>
        <w:t>,</w:t>
      </w:r>
      <w:r w:rsidR="008C1527" w:rsidRPr="00867601">
        <w:rPr>
          <w:lang w:val="en-US"/>
        </w:rPr>
        <w:t xml:space="preserve"> and e</w:t>
      </w:r>
      <w:r w:rsidR="00886773" w:rsidRPr="00867601">
        <w:rPr>
          <w:lang w:val="en-US"/>
        </w:rPr>
        <w:t xml:space="preserve">vidence suggests older adults are more likely to engage in PA if meaningful motivators such as social and environmental support and enjoyment are present, rather than purely cognitive strategies or BCTs </w:t>
      </w:r>
      <w:r w:rsidR="00886773" w:rsidRPr="00867601">
        <w:rPr>
          <w:lang w:val="en-US"/>
        </w:rPr>
        <w:fldChar w:fldCharType="begin">
          <w:fldData xml:space="preserve">PEVuZE5vdGU+PENpdGU+PEF1dGhvcj5adWJhbGE8L0F1dGhvcj48WWVhcj4yMDE3PC9ZZWFyPjxS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==
</w:fldData>
        </w:fldChar>
      </w:r>
      <w:r w:rsidR="004D14E5">
        <w:rPr>
          <w:lang w:val="en-US"/>
        </w:rPr>
        <w:instrText xml:space="preserve"> ADDIN EN.CITE </w:instrText>
      </w:r>
      <w:r w:rsidR="004D14E5">
        <w:rPr>
          <w:lang w:val="en-US"/>
        </w:rPr>
        <w:fldChar w:fldCharType="begin">
          <w:fldData xml:space="preserve">PEVuZE5vdGU+PENpdGU+PEF1dGhvcj5adWJhbGE8L0F1dGhvcj48WWVhcj4yMDE3PC9ZZWFyPjxS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==
</w:fldData>
        </w:fldChar>
      </w:r>
      <w:r w:rsidR="004D14E5">
        <w:rPr>
          <w:lang w:val="en-US"/>
        </w:rPr>
        <w:instrText xml:space="preserve"> ADDIN EN.CITE.DATA </w:instrText>
      </w:r>
      <w:r w:rsidR="004D14E5">
        <w:rPr>
          <w:lang w:val="en-US"/>
        </w:rPr>
      </w:r>
      <w:r w:rsidR="004D14E5">
        <w:rPr>
          <w:lang w:val="en-US"/>
        </w:rPr>
        <w:fldChar w:fldCharType="end"/>
      </w:r>
      <w:r w:rsidR="00886773" w:rsidRPr="00867601">
        <w:rPr>
          <w:lang w:val="en-US"/>
        </w:rPr>
      </w:r>
      <w:r w:rsidR="00886773" w:rsidRPr="00867601">
        <w:rPr>
          <w:lang w:val="en-US"/>
        </w:rPr>
        <w:fldChar w:fldCharType="separate"/>
      </w:r>
      <w:r w:rsidR="00886773" w:rsidRPr="00867601">
        <w:rPr>
          <w:noProof/>
          <w:lang w:val="en-US"/>
        </w:rPr>
        <w:t>(Zubala et al., 2017)</w:t>
      </w:r>
      <w:r w:rsidR="00886773" w:rsidRPr="00867601">
        <w:rPr>
          <w:lang w:val="en-US"/>
        </w:rPr>
        <w:fldChar w:fldCharType="end"/>
      </w:r>
      <w:r w:rsidR="00886773" w:rsidRPr="00867601">
        <w:rPr>
          <w:lang w:val="en-US"/>
        </w:rPr>
        <w:t>.</w:t>
      </w:r>
      <w:r w:rsidR="00A127AD" w:rsidRPr="00867601">
        <w:rPr>
          <w:lang w:val="en-US"/>
        </w:rPr>
        <w:t xml:space="preserve"> </w:t>
      </w:r>
      <w:r w:rsidR="008C1527" w:rsidRPr="00867601">
        <w:rPr>
          <w:lang w:val="en-US"/>
        </w:rPr>
        <w:t xml:space="preserve">In the present review, goal setting and feedback on </w:t>
      </w:r>
      <w:r w:rsidR="0087515B" w:rsidRPr="00867601">
        <w:rPr>
          <w:lang w:val="en-US"/>
        </w:rPr>
        <w:t>behavior</w:t>
      </w:r>
      <w:r w:rsidR="008C1527" w:rsidRPr="00867601">
        <w:rPr>
          <w:lang w:val="en-US"/>
        </w:rPr>
        <w:t xml:space="preserve"> were also commonly present. Similarly, goal setting, feedback and self-monitoring </w:t>
      </w:r>
      <w:r w:rsidR="0087515B" w:rsidRPr="00867601">
        <w:rPr>
          <w:lang w:val="en-US"/>
        </w:rPr>
        <w:t>behaviors</w:t>
      </w:r>
      <w:r w:rsidR="008C1527" w:rsidRPr="00867601">
        <w:rPr>
          <w:lang w:val="en-US"/>
        </w:rPr>
        <w:t xml:space="preserve"> were common in DBCI in cancer survivors </w:t>
      </w:r>
      <w:r w:rsidR="008C1527" w:rsidRPr="00867601">
        <w:rPr>
          <w:lang w:val="en-US"/>
        </w:rPr>
        <w:fldChar w:fldCharType="begin"/>
      </w:r>
      <w:r w:rsidR="004D14E5">
        <w:rPr>
          <w:lang w:val="en-US"/>
        </w:rPr>
        <w:instrText xml:space="preserve"> ADDIN EN.CITE &lt;EndNote&gt;&lt;Cite&gt;&lt;Author&gt;Roberts&lt;/Author&gt;&lt;Year&gt;2017&lt;/Year&gt;&lt;RecNum&gt;1065&lt;/RecNum&gt;&lt;DisplayText&gt;(Roberts et al., 2017)&lt;/DisplayText&gt;&lt;record&gt;&lt;rec-number&gt;1065&lt;/rec-number&gt;&lt;foreign-keys&gt;&lt;key app="EN" db-id="txxw0v5ssv0fdie20v2prf99w2fwdw2daf0x" timestamp="1515673377"&gt;1065&lt;/key&gt;&lt;/foreign-keys&gt;&lt;ref-type name="Journal Article"&gt;17&lt;/ref-type&gt;&lt;contributors&gt;&lt;authors&gt;&lt;author&gt;Roberts, Anna L.&lt;/author&gt;&lt;author&gt;Fisher, Abigail&lt;/author&gt;&lt;author&gt;Smith, Lee&lt;/author&gt;&lt;author&gt;Heinrich, Malgorzata&lt;/author&gt;&lt;author&gt;Potts, Henry W. W.&lt;/author&gt;&lt;/authors&gt;&lt;/contributors&gt;&lt;titles&gt;&lt;title&gt;Digital health behaviour change interventions targeting physical activity and diet in cancer survivors: a systematic review and meta-analysis&lt;/title&gt;&lt;secondary-title&gt;Journal of Cancer Survivorship&lt;/secondary-title&gt;&lt;alt-title&gt;J Cancer Surviv&lt;/alt-title&gt;&lt;/titles&gt;&lt;periodical&gt;&lt;full-title&gt;Journal of Cancer Survivorship&lt;/full-title&gt;&lt;abbr-2&gt;Journal of Cancer Survivorship&lt;/abbr-2&gt;&lt;/periodical&gt;&lt;alt-periodical&gt;&lt;full-title&gt;J Cancer Surviv&lt;/full-title&gt;&lt;abbr-1&gt;Journal of cancer survivorship : research and practice&lt;/abbr-1&gt;&lt;abbr-2&gt;J Cancer Surviv&lt;/abbr-2&gt;&lt;/alt-periodical&gt;&lt;pages&gt;704-719&lt;/pages&gt;&lt;volume&gt;11&lt;/volume&gt;&lt;number&gt;6&lt;/number&gt;&lt;dates&gt;&lt;year&gt;2017&lt;/year&gt;&lt;pub-dates&gt;&lt;date&gt;08/04&amp;#xD;11/29/received&amp;#xD;07/14/accepted&lt;/date&gt;&lt;/pub-dates&gt;&lt;/dates&gt;&lt;pub-location&gt;New York&lt;/pub-location&gt;&lt;publisher&gt;Springer US&lt;/publisher&gt;&lt;isbn&gt;1932-2259&amp;#xD;1932-2267&lt;/isbn&gt;&lt;accession-num&gt;PMC5671545&lt;/accession-num&gt;&lt;urls&gt;&lt;related-urls&gt;&lt;url&gt;http://www.ncbi.nlm.nih.gov/pmc/articles/PMC5671545/&lt;/url&gt;&lt;url&gt;https://www.ncbi.nlm.nih.gov/pmc/articles/PMC5671545/pdf/11764_2017_Article_632.pdf&lt;/url&gt;&lt;/related-urls&gt;&lt;/urls&gt;&lt;electronic-resource-num&gt;https://doi.org/10.1007/s11764-017-0632-1&lt;/electronic-resource-num&gt;&lt;remote-database-name&gt;PMC&lt;/remote-database-name&gt;&lt;access-date&gt;26 January 2018&lt;/access-date&gt;&lt;/record&gt;&lt;/Cite&gt;&lt;/EndNote&gt;</w:instrText>
      </w:r>
      <w:r w:rsidR="008C1527" w:rsidRPr="00867601">
        <w:rPr>
          <w:lang w:val="en-US"/>
        </w:rPr>
        <w:fldChar w:fldCharType="separate"/>
      </w:r>
      <w:r w:rsidR="008C1527" w:rsidRPr="00867601">
        <w:rPr>
          <w:noProof/>
          <w:lang w:val="en-US"/>
        </w:rPr>
        <w:t>(Roberts et al., 2017)</w:t>
      </w:r>
      <w:r w:rsidR="008C1527" w:rsidRPr="00867601">
        <w:rPr>
          <w:lang w:val="en-US"/>
        </w:rPr>
        <w:fldChar w:fldCharType="end"/>
      </w:r>
      <w:r w:rsidR="008C1527" w:rsidRPr="00867601">
        <w:rPr>
          <w:lang w:val="en-US"/>
        </w:rPr>
        <w:t xml:space="preserve"> and in eHealth interventions</w:t>
      </w:r>
      <w:r w:rsidR="006833D2" w:rsidRPr="00867601">
        <w:rPr>
          <w:lang w:val="en-US"/>
        </w:rPr>
        <w:t xml:space="preserve"> – u</w:t>
      </w:r>
      <w:r w:rsidR="007F6EE0" w:rsidRPr="00867601">
        <w:rPr>
          <w:lang w:val="en-US"/>
        </w:rPr>
        <w:t>sing information and communication technologies for health</w:t>
      </w:r>
      <w:r w:rsidR="006833D2" w:rsidRPr="00867601">
        <w:rPr>
          <w:lang w:val="en-US"/>
        </w:rPr>
        <w:t xml:space="preserve"> – </w:t>
      </w:r>
      <w:r w:rsidR="008C1527" w:rsidRPr="00867601">
        <w:rPr>
          <w:lang w:val="en-US"/>
        </w:rPr>
        <w:t xml:space="preserve">in older adults </w:t>
      </w:r>
      <w:r w:rsidR="00E203C3" w:rsidRPr="00867601">
        <w:rPr>
          <w:lang w:val="en-US"/>
        </w:rPr>
        <w:t>(</w:t>
      </w:r>
      <w:r w:rsidR="00E203C3" w:rsidRPr="00867601">
        <w:rPr>
          <w:rFonts w:cs="Calibri Light"/>
          <w:lang w:val="en-US"/>
        </w:rPr>
        <w:t xml:space="preserve">≥ 55 years) </w:t>
      </w:r>
      <w:r w:rsidR="008C1527" w:rsidRPr="00867601">
        <w:rPr>
          <w:lang w:val="en-US"/>
        </w:rPr>
        <w:fldChar w:fldCharType="begin">
          <w:fldData xml:space="preserve">PEVuZE5vdGU+PENpdGU+PEF1dGhvcj5NdWVsbG1hbm48L0F1dGhvcj48WWVhcj4yMDE3PC9ZZWFy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</w:fldData>
        </w:fldChar>
      </w:r>
      <w:r w:rsidR="004D14E5">
        <w:rPr>
          <w:lang w:val="en-US"/>
        </w:rPr>
        <w:instrText xml:space="preserve"> ADDIN EN.CITE </w:instrText>
      </w:r>
      <w:r w:rsidR="004D14E5">
        <w:rPr>
          <w:lang w:val="en-US"/>
        </w:rPr>
        <w:fldChar w:fldCharType="begin">
          <w:fldData xml:space="preserve">PEVuZE5vdGU+PENpdGU+PEF1dGhvcj5NdWVsbG1hbm48L0F1dGhvcj48WWVhcj4yMDE3PC9ZZWFy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</w:fldData>
        </w:fldChar>
      </w:r>
      <w:r w:rsidR="004D14E5">
        <w:rPr>
          <w:lang w:val="en-US"/>
        </w:rPr>
        <w:instrText xml:space="preserve"> ADDIN EN.CITE.DATA </w:instrText>
      </w:r>
      <w:r w:rsidR="004D14E5">
        <w:rPr>
          <w:lang w:val="en-US"/>
        </w:rPr>
      </w:r>
      <w:r w:rsidR="004D14E5">
        <w:rPr>
          <w:lang w:val="en-US"/>
        </w:rPr>
        <w:fldChar w:fldCharType="end"/>
      </w:r>
      <w:r w:rsidR="008C1527" w:rsidRPr="00867601">
        <w:rPr>
          <w:lang w:val="en-US"/>
        </w:rPr>
      </w:r>
      <w:r w:rsidR="008C1527" w:rsidRPr="00867601">
        <w:rPr>
          <w:lang w:val="en-US"/>
        </w:rPr>
        <w:fldChar w:fldCharType="separate"/>
      </w:r>
      <w:r w:rsidR="008C1527" w:rsidRPr="00867601">
        <w:rPr>
          <w:noProof/>
          <w:lang w:val="en-US"/>
        </w:rPr>
        <w:t>(Muellmann et al., 2017)</w:t>
      </w:r>
      <w:r w:rsidR="008C1527" w:rsidRPr="00867601">
        <w:rPr>
          <w:lang w:val="en-US"/>
        </w:rPr>
        <w:fldChar w:fldCharType="end"/>
      </w:r>
      <w:r w:rsidR="008C1527" w:rsidRPr="00867601">
        <w:rPr>
          <w:lang w:val="en-US"/>
        </w:rPr>
        <w:t xml:space="preserve">. </w:t>
      </w:r>
      <w:r w:rsidR="000A103B" w:rsidRPr="00867601">
        <w:rPr>
          <w:lang w:val="en-US"/>
        </w:rPr>
        <w:t>T</w:t>
      </w:r>
      <w:r w:rsidR="008C1527" w:rsidRPr="00867601">
        <w:rPr>
          <w:lang w:val="en-US"/>
        </w:rPr>
        <w:t xml:space="preserve">hese BCTs were common among apps and wearables showing the most significant improvements in </w:t>
      </w:r>
      <w:r w:rsidR="0087515B" w:rsidRPr="00867601">
        <w:rPr>
          <w:lang w:val="en-US"/>
        </w:rPr>
        <w:t>behavioral</w:t>
      </w:r>
      <w:r w:rsidR="008C1527" w:rsidRPr="00867601">
        <w:rPr>
          <w:lang w:val="en-US"/>
        </w:rPr>
        <w:t xml:space="preserve"> and health outcomes </w:t>
      </w:r>
      <w:r w:rsidR="008C1527" w:rsidRPr="00867601">
        <w:rPr>
          <w:lang w:val="en-US"/>
        </w:rPr>
        <w:fldChar w:fldCharType="begin">
          <w:fldData xml:space="preserve">PEVuZE5vdGU+PENpdGU+PEF1dGhvcj5TY2hvZXBwZTwvQXV0aG9yPjxZZWFyPjIwMTY8L1llYXI+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==
</w:fldData>
        </w:fldChar>
      </w:r>
      <w:r w:rsidR="00C011ED">
        <w:rPr>
          <w:lang w:val="en-US"/>
        </w:rPr>
        <w:instrText xml:space="preserve"> ADDIN EN.CITE </w:instrText>
      </w:r>
      <w:r w:rsidR="00C011ED">
        <w:rPr>
          <w:lang w:val="en-US"/>
        </w:rPr>
        <w:fldChar w:fldCharType="begin">
          <w:fldData xml:space="preserve">PEVuZE5vdGU+PENpdGU+PEF1dGhvcj5TY2hvZXBwZTwvQXV0aG9yPjxZZWFyPjIwMTY8L1llYXI+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==
</w:fldData>
        </w:fldChar>
      </w:r>
      <w:r w:rsidR="00C011ED">
        <w:rPr>
          <w:lang w:val="en-US"/>
        </w:rPr>
        <w:instrText xml:space="preserve"> ADDIN EN.CITE.DATA </w:instrText>
      </w:r>
      <w:r w:rsidR="00C011ED">
        <w:rPr>
          <w:lang w:val="en-US"/>
        </w:rPr>
      </w:r>
      <w:r w:rsidR="00C011ED">
        <w:rPr>
          <w:lang w:val="en-US"/>
        </w:rPr>
        <w:fldChar w:fldCharType="end"/>
      </w:r>
      <w:r w:rsidR="008C1527" w:rsidRPr="00867601">
        <w:rPr>
          <w:lang w:val="en-US"/>
        </w:rPr>
      </w:r>
      <w:r w:rsidR="008C1527" w:rsidRPr="00867601">
        <w:rPr>
          <w:lang w:val="en-US"/>
        </w:rPr>
        <w:fldChar w:fldCharType="separate"/>
      </w:r>
      <w:r w:rsidR="008C1527" w:rsidRPr="00867601">
        <w:rPr>
          <w:noProof/>
          <w:lang w:val="en-US"/>
        </w:rPr>
        <w:t>(Schoeppe et al., 2016)</w:t>
      </w:r>
      <w:r w:rsidR="008C1527" w:rsidRPr="00867601">
        <w:rPr>
          <w:lang w:val="en-US"/>
        </w:rPr>
        <w:fldChar w:fldCharType="end"/>
      </w:r>
      <w:r w:rsidR="008C1527" w:rsidRPr="00867601">
        <w:rPr>
          <w:lang w:val="en-US"/>
        </w:rPr>
        <w:t xml:space="preserve">. </w:t>
      </w:r>
      <w:r w:rsidR="00886773" w:rsidRPr="00867601">
        <w:rPr>
          <w:lang w:val="en-US"/>
        </w:rPr>
        <w:t xml:space="preserve">Therefore, </w:t>
      </w:r>
      <w:r w:rsidR="00631D1B" w:rsidRPr="00867601">
        <w:rPr>
          <w:lang w:val="en-US"/>
        </w:rPr>
        <w:t>the</w:t>
      </w:r>
      <w:r w:rsidR="00886773" w:rsidRPr="00867601">
        <w:rPr>
          <w:lang w:val="en-US"/>
        </w:rPr>
        <w:t xml:space="preserve"> BCTs</w:t>
      </w:r>
      <w:r w:rsidR="00631D1B" w:rsidRPr="00867601">
        <w:rPr>
          <w:lang w:val="en-US"/>
        </w:rPr>
        <w:t xml:space="preserve"> goal setting, feedback, self-monitoring and social support</w:t>
      </w:r>
      <w:r w:rsidR="00886773" w:rsidRPr="00867601">
        <w:rPr>
          <w:lang w:val="en-US"/>
        </w:rPr>
        <w:t xml:space="preserve"> should be considered when designing future DBCI for older adults.  </w:t>
      </w:r>
    </w:p>
    <w:p w14:paraId="2BAC4C14" w14:textId="698513AA" w:rsidR="00E45BAD" w:rsidRPr="00867601" w:rsidRDefault="007D35A1" w:rsidP="00886773">
      <w:pPr>
        <w:rPr>
          <w:lang w:val="en-US"/>
        </w:rPr>
      </w:pPr>
      <w:r w:rsidRPr="00867601">
        <w:rPr>
          <w:lang w:val="en-US"/>
        </w:rPr>
        <w:t>A recent meta-analysis of 224 PA interventions found</w:t>
      </w:r>
      <w:r w:rsidR="00524022" w:rsidRPr="00867601">
        <w:rPr>
          <w:lang w:val="en-US"/>
        </w:rPr>
        <w:t xml:space="preserve"> no linear associations between PA and the number of BCT clusters</w:t>
      </w:r>
      <w:r w:rsidR="00E469F7" w:rsidRPr="00867601">
        <w:rPr>
          <w:lang w:val="en-US"/>
        </w:rPr>
        <w:t>;</w:t>
      </w:r>
      <w:r w:rsidR="00524022" w:rsidRPr="00867601">
        <w:rPr>
          <w:lang w:val="en-US"/>
        </w:rPr>
        <w:t xml:space="preserve"> however,</w:t>
      </w:r>
      <w:r w:rsidR="00E469F7" w:rsidRPr="00867601">
        <w:rPr>
          <w:lang w:val="en-US"/>
        </w:rPr>
        <w:t xml:space="preserve"> the authors suggest a minimum of </w:t>
      </w:r>
      <w:r w:rsidR="00402B18" w:rsidRPr="00867601">
        <w:rPr>
          <w:lang w:val="en-US"/>
        </w:rPr>
        <w:t>three</w:t>
      </w:r>
      <w:r w:rsidR="00E469F7" w:rsidRPr="00867601">
        <w:rPr>
          <w:lang w:val="en-US"/>
        </w:rPr>
        <w:t xml:space="preserve"> BCT clusters are needed to produce significant effects on PA </w:t>
      </w:r>
      <w:r w:rsidRPr="00867601">
        <w:rPr>
          <w:lang w:val="en-US"/>
        </w:rPr>
        <w:fldChar w:fldCharType="begin"/>
      </w:r>
      <w:r w:rsidR="00C011ED">
        <w:rPr>
          <w:lang w:val="en-US"/>
        </w:rPr>
        <w:instrText xml:space="preserve"> ADDIN EN.CITE &lt;EndNote&gt;&lt;Cite&gt;&lt;Author&gt;McEwan&lt;/Author&gt;&lt;Year&gt;2018&lt;/Year&gt;&lt;RecNum&gt;2175&lt;/RecNum&gt;&lt;DisplayText&gt;(McEwan et al., 2018)&lt;/DisplayText&gt;&lt;record&gt;&lt;rec-number&gt;2175&lt;/rec-number&gt;&lt;foreign-keys&gt;&lt;key app="EN" db-id="txxw0v5ssv0fdie20v2prf99w2fwdw2daf0x" timestamp="1543244979"&gt;2175&lt;/key&gt;&lt;/foreign-keys&gt;&lt;ref-type name="Journal Article"&gt;17&lt;/ref-type&gt;&lt;contributors&gt;&lt;authors&gt;&lt;author&gt;McEwan, Desmond&lt;/author&gt;&lt;author&gt;Beauchamp, Mark R.&lt;/author&gt;&lt;author&gt;Kouvousis, Christina&lt;/author&gt;&lt;author&gt;Ray, Christina M.&lt;/author&gt;&lt;author&gt;Wyrough, Anne&lt;/author&gt;&lt;author&gt;Rhodes, Ryan E.&lt;/author&gt;&lt;/authors&gt;&lt;/contributors&gt;&lt;titles&gt;&lt;title&gt;Examining the active ingredients of physical activity interventions underpinned by theory versus no stated theory: a meta-analysis&lt;/title&gt;&lt;secondary-title&gt;Health Psychology Review&lt;/secondary-title&gt;&lt;alt-title&gt;Health Psychol Rev&lt;/alt-title&gt;&lt;/titles&gt;&lt;periodical&gt;&lt;full-title&gt;Health Psychology Review&lt;/full-title&gt;&lt;abbr-2&gt;Health Psychology Review&lt;/abbr-2&gt;&lt;/periodical&gt;&lt;alt-periodical&gt;&lt;full-title&gt;Health Psychology Review&lt;/full-title&gt;&lt;abbr-1&gt;Health Psychol. Rev.&lt;/abbr-1&gt;&lt;abbr-2&gt;Health Psychol Rev&lt;/abbr-2&gt;&lt;/alt-periodical&gt;&lt;pages&gt;1-17&lt;/pages&gt;&lt;dates&gt;&lt;year&gt;2018&lt;/year&gt;&lt;/dates&gt;&lt;publisher&gt;Routledge&lt;/publisher&gt;&lt;isbn&gt;1743-7199&lt;/isbn&gt;&lt;urls&gt;&lt;related-urls&gt;&lt;url&gt;https://doi.org/10.1080/17437199.2018.1547120&lt;/url&gt;&lt;url&gt;https://www.tandfonline.com/doi/full/10.1080/17437199.2018.1547120&lt;/url&gt;&lt;/related-urls&gt;&lt;/urls&gt;&lt;electronic-resource-num&gt;https://10.1080/17437199.2018.1547120&lt;/electronic-resource-num&gt;&lt;/record&gt;&lt;/Cite&gt;&lt;/EndNote&gt;</w:instrText>
      </w:r>
      <w:r w:rsidRPr="00867601">
        <w:rPr>
          <w:lang w:val="en-US"/>
        </w:rPr>
        <w:fldChar w:fldCharType="separate"/>
      </w:r>
      <w:r w:rsidRPr="00867601">
        <w:rPr>
          <w:noProof/>
          <w:lang w:val="en-US"/>
        </w:rPr>
        <w:t>(McEwan et al., 2018)</w:t>
      </w:r>
      <w:r w:rsidRPr="00867601">
        <w:rPr>
          <w:lang w:val="en-US"/>
        </w:rPr>
        <w:fldChar w:fldCharType="end"/>
      </w:r>
      <w:r w:rsidRPr="00867601">
        <w:rPr>
          <w:lang w:val="en-US"/>
        </w:rPr>
        <w:t xml:space="preserve">. </w:t>
      </w:r>
      <w:r w:rsidR="00ED60E5" w:rsidRPr="00867601">
        <w:rPr>
          <w:lang w:val="en-US"/>
        </w:rPr>
        <w:t>The present m</w:t>
      </w:r>
      <w:r w:rsidR="00E45BAD" w:rsidRPr="00867601">
        <w:rPr>
          <w:lang w:val="en-US"/>
        </w:rPr>
        <w:t>eta-analys</w:t>
      </w:r>
      <w:r w:rsidR="00402B18" w:rsidRPr="00867601">
        <w:rPr>
          <w:lang w:val="en-US"/>
        </w:rPr>
        <w:t xml:space="preserve">es </w:t>
      </w:r>
      <w:r w:rsidR="00E45BAD" w:rsidRPr="00867601">
        <w:rPr>
          <w:lang w:val="en-US"/>
        </w:rPr>
        <w:t xml:space="preserve">in pre-post </w:t>
      </w:r>
      <w:r w:rsidR="00ED60E5" w:rsidRPr="00867601">
        <w:rPr>
          <w:lang w:val="en-US"/>
        </w:rPr>
        <w:t>studies</w:t>
      </w:r>
      <w:r w:rsidR="00402B18" w:rsidRPr="00867601">
        <w:rPr>
          <w:lang w:val="en-US"/>
        </w:rPr>
        <w:t xml:space="preserve"> supports previous findings of </w:t>
      </w:r>
      <w:r w:rsidR="003412B1" w:rsidRPr="00867601">
        <w:rPr>
          <w:lang w:val="en-US"/>
        </w:rPr>
        <w:t xml:space="preserve">a </w:t>
      </w:r>
      <w:r w:rsidR="003412B1" w:rsidRPr="00867601">
        <w:rPr>
          <w:rFonts w:cs="Calibri Light"/>
          <w:lang w:val="en-US"/>
        </w:rPr>
        <w:t>≥3 BCT cluster</w:t>
      </w:r>
      <w:r w:rsidR="003412B1" w:rsidRPr="00867601">
        <w:rPr>
          <w:lang w:val="en-US"/>
        </w:rPr>
        <w:t xml:space="preserve"> threshold for</w:t>
      </w:r>
      <w:r w:rsidR="00402B18" w:rsidRPr="00867601">
        <w:rPr>
          <w:rFonts w:cs="Calibri Light"/>
          <w:lang w:val="en-US"/>
        </w:rPr>
        <w:t xml:space="preserve"> significant effects on total PA and steps per day to be found. </w:t>
      </w:r>
      <w:r w:rsidR="000E17C8" w:rsidRPr="00867601">
        <w:rPr>
          <w:rFonts w:cs="Calibri Light"/>
          <w:lang w:val="en-US"/>
        </w:rPr>
        <w:t>In addition, all RCT studies used DBCI with ≥3 BCT clusters</w:t>
      </w:r>
      <w:r w:rsidR="000F5556" w:rsidRPr="00867601">
        <w:rPr>
          <w:rFonts w:cs="Calibri Light"/>
          <w:lang w:val="en-US"/>
        </w:rPr>
        <w:t xml:space="preserve"> and had significant effects on total PA, </w:t>
      </w:r>
      <w:r w:rsidR="005A7183" w:rsidRPr="00867601">
        <w:rPr>
          <w:rFonts w:cs="Calibri Light"/>
          <w:lang w:val="en-US"/>
        </w:rPr>
        <w:t xml:space="preserve">MVPA </w:t>
      </w:r>
      <w:proofErr w:type="gramStart"/>
      <w:r w:rsidR="005A7183" w:rsidRPr="00867601">
        <w:rPr>
          <w:rFonts w:cs="Calibri Light"/>
          <w:lang w:val="en-US"/>
        </w:rPr>
        <w:t>and also</w:t>
      </w:r>
      <w:proofErr w:type="gramEnd"/>
      <w:r w:rsidR="005A7183" w:rsidRPr="00867601">
        <w:rPr>
          <w:rFonts w:cs="Calibri Light"/>
          <w:lang w:val="en-US"/>
        </w:rPr>
        <w:t xml:space="preserve"> SB.</w:t>
      </w:r>
      <w:r w:rsidR="000E17C8" w:rsidRPr="00867601">
        <w:rPr>
          <w:lang w:val="en-US"/>
        </w:rPr>
        <w:t xml:space="preserve"> </w:t>
      </w:r>
      <w:r w:rsidR="00402B18" w:rsidRPr="00867601">
        <w:rPr>
          <w:rFonts w:cs="Calibri Light"/>
          <w:lang w:val="en-US"/>
        </w:rPr>
        <w:t xml:space="preserve">Future DBCI should therefore consider </w:t>
      </w:r>
      <w:r w:rsidR="0087515B" w:rsidRPr="00867601">
        <w:rPr>
          <w:rFonts w:cs="Calibri Light"/>
          <w:lang w:val="en-US"/>
        </w:rPr>
        <w:t>utilizing</w:t>
      </w:r>
      <w:r w:rsidR="00402B18" w:rsidRPr="00867601">
        <w:rPr>
          <w:rFonts w:cs="Calibri Light"/>
          <w:lang w:val="en-US"/>
        </w:rPr>
        <w:t xml:space="preserve"> BCTs from three or more different clusters in order to significantly </w:t>
      </w:r>
      <w:r w:rsidR="00C63845" w:rsidRPr="00867601">
        <w:rPr>
          <w:rFonts w:cs="Calibri Light"/>
          <w:lang w:val="en-US"/>
        </w:rPr>
        <w:t>effect</w:t>
      </w:r>
      <w:r w:rsidR="00402B18" w:rsidRPr="00867601">
        <w:rPr>
          <w:rFonts w:cs="Calibri Light"/>
          <w:lang w:val="en-US"/>
        </w:rPr>
        <w:t xml:space="preserve"> changes in </w:t>
      </w:r>
      <w:r w:rsidR="0087515B" w:rsidRPr="00867601">
        <w:rPr>
          <w:rFonts w:cs="Calibri Light"/>
          <w:lang w:val="en-US"/>
        </w:rPr>
        <w:t>behavior</w:t>
      </w:r>
      <w:r w:rsidR="00402B18" w:rsidRPr="00867601">
        <w:rPr>
          <w:rFonts w:cs="Calibri Light"/>
          <w:lang w:val="en-US"/>
        </w:rPr>
        <w:t>.</w:t>
      </w:r>
    </w:p>
    <w:p w14:paraId="0CA65C0E" w14:textId="6607FFD7" w:rsidR="00752E4E" w:rsidRPr="00867601" w:rsidRDefault="002E6E6B" w:rsidP="00316FF4">
      <w:pPr>
        <w:rPr>
          <w:lang w:val="en-US"/>
        </w:rPr>
      </w:pPr>
      <w:r w:rsidRPr="00867601">
        <w:rPr>
          <w:lang w:val="en-US"/>
        </w:rPr>
        <w:t>S</w:t>
      </w:r>
      <w:r w:rsidR="00E94C30" w:rsidRPr="00867601">
        <w:rPr>
          <w:lang w:val="en-US"/>
        </w:rPr>
        <w:t xml:space="preserve">econdary outcome meta-analysis showed </w:t>
      </w:r>
      <w:r w:rsidR="001C4A04" w:rsidRPr="00867601">
        <w:rPr>
          <w:lang w:val="en-US"/>
        </w:rPr>
        <w:t xml:space="preserve">no change in weight, DBP or QoL. Explanations for this could be due to the limited number of studies measuring these outcomes, </w:t>
      </w:r>
      <w:r w:rsidR="00856131" w:rsidRPr="00867601">
        <w:rPr>
          <w:lang w:val="en-US"/>
        </w:rPr>
        <w:t xml:space="preserve">the </w:t>
      </w:r>
      <w:r w:rsidR="001C4A04" w:rsidRPr="00867601">
        <w:rPr>
          <w:lang w:val="en-US"/>
        </w:rPr>
        <w:t>DBCI were too short-term to influence these factors</w:t>
      </w:r>
      <w:r w:rsidR="00856131" w:rsidRPr="00867601">
        <w:rPr>
          <w:lang w:val="en-US"/>
        </w:rPr>
        <w:t>,</w:t>
      </w:r>
      <w:r w:rsidR="001C4A04" w:rsidRPr="00867601">
        <w:rPr>
          <w:lang w:val="en-US"/>
        </w:rPr>
        <w:t xml:space="preserve"> or extraneous factors (such as diet</w:t>
      </w:r>
      <w:r w:rsidR="00CE4B90" w:rsidRPr="00867601">
        <w:rPr>
          <w:lang w:val="en-US"/>
        </w:rPr>
        <w:t xml:space="preserve"> or mental heal</w:t>
      </w:r>
      <w:r w:rsidR="00940E12" w:rsidRPr="00867601">
        <w:rPr>
          <w:lang w:val="en-US"/>
        </w:rPr>
        <w:t>th</w:t>
      </w:r>
      <w:r w:rsidR="00784672" w:rsidRPr="00867601">
        <w:rPr>
          <w:lang w:val="en-US"/>
        </w:rPr>
        <w:t xml:space="preserve">) impacted these outcomes. Nevertheless, </w:t>
      </w:r>
      <w:r w:rsidR="00E94C30" w:rsidRPr="00867601">
        <w:rPr>
          <w:lang w:val="en-US"/>
        </w:rPr>
        <w:t>e</w:t>
      </w:r>
      <w:r w:rsidR="00A7534F" w:rsidRPr="00867601">
        <w:rPr>
          <w:lang w:val="en-US"/>
        </w:rPr>
        <w:t xml:space="preserve">ngaging in DBCI reduced </w:t>
      </w:r>
      <w:r w:rsidR="00E94C30" w:rsidRPr="00867601">
        <w:rPr>
          <w:lang w:val="en-US"/>
        </w:rPr>
        <w:t>SBP</w:t>
      </w:r>
      <w:r w:rsidR="00A7534F" w:rsidRPr="00867601">
        <w:rPr>
          <w:lang w:val="en-US"/>
        </w:rPr>
        <w:t xml:space="preserve"> by approximately 11bp</w:t>
      </w:r>
      <w:r w:rsidR="00B60EEE" w:rsidRPr="00867601">
        <w:rPr>
          <w:lang w:val="en-US"/>
        </w:rPr>
        <w:t>m</w:t>
      </w:r>
      <w:r w:rsidR="00D15094" w:rsidRPr="00867601">
        <w:rPr>
          <w:lang w:val="en-US"/>
        </w:rPr>
        <w:t>,</w:t>
      </w:r>
      <w:r w:rsidR="00E94C30" w:rsidRPr="00867601">
        <w:rPr>
          <w:lang w:val="en-US"/>
        </w:rPr>
        <w:t xml:space="preserve"> but did not affect DBP.</w:t>
      </w:r>
      <w:r w:rsidR="005C6EB0" w:rsidRPr="00867601">
        <w:rPr>
          <w:lang w:val="en-US"/>
        </w:rPr>
        <w:t xml:space="preserve"> </w:t>
      </w:r>
      <w:r w:rsidR="0033300F" w:rsidRPr="00867601">
        <w:rPr>
          <w:lang w:val="en-US"/>
        </w:rPr>
        <w:t>Similarly</w:t>
      </w:r>
      <w:r w:rsidR="005C6EB0" w:rsidRPr="00867601">
        <w:rPr>
          <w:lang w:val="en-US"/>
        </w:rPr>
        <w:t xml:space="preserve">, </w:t>
      </w:r>
      <w:r w:rsidR="009927AD" w:rsidRPr="00867601">
        <w:rPr>
          <w:lang w:val="en-US"/>
        </w:rPr>
        <w:t>a</w:t>
      </w:r>
      <w:r w:rsidR="00E94C30" w:rsidRPr="00867601">
        <w:rPr>
          <w:lang w:val="en-US"/>
        </w:rPr>
        <w:t xml:space="preserve"> multilevel </w:t>
      </w:r>
      <w:r w:rsidR="001C4A04" w:rsidRPr="00867601">
        <w:rPr>
          <w:lang w:val="en-US"/>
        </w:rPr>
        <w:t xml:space="preserve">non-digital </w:t>
      </w:r>
      <w:r w:rsidR="00931162" w:rsidRPr="00867601">
        <w:rPr>
          <w:lang w:val="en-US"/>
        </w:rPr>
        <w:t>PA</w:t>
      </w:r>
      <w:r w:rsidR="00E94C30" w:rsidRPr="00867601">
        <w:rPr>
          <w:lang w:val="en-US"/>
        </w:rPr>
        <w:t xml:space="preserve"> program in older adults (</w:t>
      </w:r>
      <w:r w:rsidR="00E94C30" w:rsidRPr="00867601">
        <w:rPr>
          <w:rFonts w:cs="Calibri Light"/>
          <w:lang w:val="en-US"/>
        </w:rPr>
        <w:t>≥</w:t>
      </w:r>
      <w:r w:rsidR="00E94C30" w:rsidRPr="00867601">
        <w:rPr>
          <w:lang w:val="en-US"/>
        </w:rPr>
        <w:t xml:space="preserve"> 65 years) </w:t>
      </w:r>
      <w:r w:rsidR="00297438" w:rsidRPr="00867601">
        <w:rPr>
          <w:lang w:val="en-US"/>
        </w:rPr>
        <w:t>showed significant reductions in</w:t>
      </w:r>
      <w:r w:rsidR="00E94C30" w:rsidRPr="00867601">
        <w:rPr>
          <w:lang w:val="en-US"/>
        </w:rPr>
        <w:t xml:space="preserve"> SBP </w:t>
      </w:r>
      <w:r w:rsidR="00297438" w:rsidRPr="00867601">
        <w:rPr>
          <w:lang w:val="en-US"/>
        </w:rPr>
        <w:t>(</w:t>
      </w:r>
      <w:r w:rsidR="00E94C30" w:rsidRPr="00867601">
        <w:rPr>
          <w:lang w:val="en-US"/>
        </w:rPr>
        <w:t>6.8 bp</w:t>
      </w:r>
      <w:r w:rsidR="00297438" w:rsidRPr="00867601">
        <w:rPr>
          <w:lang w:val="en-US"/>
        </w:rPr>
        <w:t>m;</w:t>
      </w:r>
      <w:r w:rsidR="00E94C30" w:rsidRPr="00867601">
        <w:rPr>
          <w:lang w:val="en-US"/>
        </w:rPr>
        <w:t xml:space="preserve"> SD = 3.2) and DBP </w:t>
      </w:r>
      <w:r w:rsidR="00297438" w:rsidRPr="00867601">
        <w:rPr>
          <w:lang w:val="en-US"/>
        </w:rPr>
        <w:t>(</w:t>
      </w:r>
      <w:r w:rsidR="00E94C30" w:rsidRPr="00867601">
        <w:rPr>
          <w:lang w:val="en-US"/>
        </w:rPr>
        <w:t>2.5 bpm</w:t>
      </w:r>
      <w:r w:rsidR="00297438" w:rsidRPr="00867601">
        <w:rPr>
          <w:lang w:val="en-US"/>
        </w:rPr>
        <w:t xml:space="preserve">; </w:t>
      </w:r>
      <w:r w:rsidR="00E94C30" w:rsidRPr="00867601">
        <w:rPr>
          <w:lang w:val="en-US"/>
        </w:rPr>
        <w:t xml:space="preserve">SD = 1.9) at </w:t>
      </w:r>
      <w:r w:rsidR="008C2D87" w:rsidRPr="00867601">
        <w:rPr>
          <w:lang w:val="en-US"/>
        </w:rPr>
        <w:t xml:space="preserve">6 months into the intervention </w:t>
      </w:r>
      <w:r w:rsidR="008C2D87" w:rsidRPr="00867601">
        <w:rPr>
          <w:lang w:val="en-US"/>
        </w:rPr>
        <w:fldChar w:fldCharType="begin">
          <w:fldData xml:space="preserve">PEVuZE5vdGU+PENpdGU+PEF1dGhvcj5LZXJyPC9BdXRob3I+PFllYXI+MjAxODwvWWVhcj48UmVj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</w:fldData>
        </w:fldChar>
      </w:r>
      <w:r w:rsidR="00C011ED">
        <w:rPr>
          <w:lang w:val="en-US"/>
        </w:rPr>
        <w:instrText xml:space="preserve"> ADDIN EN.CITE </w:instrText>
      </w:r>
      <w:r w:rsidR="00C011ED">
        <w:rPr>
          <w:lang w:val="en-US"/>
        </w:rPr>
        <w:fldChar w:fldCharType="begin">
          <w:fldData xml:space="preserve">PEVuZE5vdGU+PENpdGU+PEF1dGhvcj5LZXJyPC9BdXRob3I+PFllYXI+MjAxODwvWWVhcj48UmVj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</w:fldData>
        </w:fldChar>
      </w:r>
      <w:r w:rsidR="00C011ED">
        <w:rPr>
          <w:lang w:val="en-US"/>
        </w:rPr>
        <w:instrText xml:space="preserve"> ADDIN EN.CITE.DATA </w:instrText>
      </w:r>
      <w:r w:rsidR="00C011ED">
        <w:rPr>
          <w:lang w:val="en-US"/>
        </w:rPr>
      </w:r>
      <w:r w:rsidR="00C011ED">
        <w:rPr>
          <w:lang w:val="en-US"/>
        </w:rPr>
        <w:fldChar w:fldCharType="end"/>
      </w:r>
      <w:r w:rsidR="008C2D87" w:rsidRPr="00867601">
        <w:rPr>
          <w:lang w:val="en-US"/>
        </w:rPr>
      </w:r>
      <w:r w:rsidR="008C2D87" w:rsidRPr="00867601">
        <w:rPr>
          <w:lang w:val="en-US"/>
        </w:rPr>
        <w:fldChar w:fldCharType="separate"/>
      </w:r>
      <w:r w:rsidR="00010199" w:rsidRPr="00867601">
        <w:rPr>
          <w:noProof/>
          <w:lang w:val="en-US"/>
        </w:rPr>
        <w:t>(Kerr et al., 2018)</w:t>
      </w:r>
      <w:r w:rsidR="008C2D87" w:rsidRPr="00867601">
        <w:rPr>
          <w:lang w:val="en-US"/>
        </w:rPr>
        <w:fldChar w:fldCharType="end"/>
      </w:r>
      <w:r w:rsidR="008C2D87" w:rsidRPr="00867601">
        <w:rPr>
          <w:lang w:val="en-US"/>
        </w:rPr>
        <w:t xml:space="preserve">. Increases in </w:t>
      </w:r>
      <w:r w:rsidR="00C17560" w:rsidRPr="00867601">
        <w:rPr>
          <w:lang w:val="en-US"/>
        </w:rPr>
        <w:t>PA</w:t>
      </w:r>
      <w:r w:rsidR="008C2D87" w:rsidRPr="00867601">
        <w:rPr>
          <w:lang w:val="en-US"/>
        </w:rPr>
        <w:t xml:space="preserve"> may </w:t>
      </w:r>
      <w:r w:rsidR="008C2D87" w:rsidRPr="00867601">
        <w:rPr>
          <w:lang w:val="en-US"/>
        </w:rPr>
        <w:lastRenderedPageBreak/>
        <w:t xml:space="preserve">induce </w:t>
      </w:r>
      <w:r w:rsidR="00813C48" w:rsidRPr="00867601">
        <w:rPr>
          <w:lang w:val="en-US"/>
        </w:rPr>
        <w:t xml:space="preserve">post-exercise </w:t>
      </w:r>
      <w:r w:rsidR="008C2D87" w:rsidRPr="00867601">
        <w:rPr>
          <w:lang w:val="en-US"/>
        </w:rPr>
        <w:t>hypotension</w:t>
      </w:r>
      <w:r w:rsidR="009927AD" w:rsidRPr="00867601">
        <w:rPr>
          <w:lang w:val="en-US"/>
        </w:rPr>
        <w:t xml:space="preserve"> </w:t>
      </w:r>
      <w:r w:rsidR="00813C48" w:rsidRPr="00867601">
        <w:rPr>
          <w:lang w:val="en-US"/>
        </w:rPr>
        <w:fldChar w:fldCharType="begin"/>
      </w:r>
      <w:r w:rsidR="00C011ED">
        <w:rPr>
          <w:lang w:val="en-US"/>
        </w:rPr>
        <w:instrText xml:space="preserve"> ADDIN EN.CITE &lt;EndNote&gt;&lt;Cite&gt;&lt;Author&gt;MacDonald&lt;/Author&gt;&lt;Year&gt;2002&lt;/Year&gt;&lt;RecNum&gt;2129&lt;/RecNum&gt;&lt;DisplayText&gt;(MacDonald, 2002)&lt;/DisplayText&gt;&lt;record&gt;&lt;rec-number&gt;2129&lt;/rec-number&gt;&lt;foreign-keys&gt;&lt;key app="EN" db-id="txxw0v5ssv0fdie20v2prf99w2fwdw2daf0x" timestamp="1541683287"&gt;2129&lt;/key&gt;&lt;/foreign-keys&gt;&lt;ref-type name="Journal Article"&gt;17&lt;/ref-type&gt;&lt;contributors&gt;&lt;authors&gt;&lt;author&gt;MacDonald, J. R.&lt;/author&gt;&lt;/authors&gt;&lt;/contributors&gt;&lt;auth-address&gt;Department of Medicine and Kinesiology, McMaster University, Hamilton, Ontario, Canada. jaymac@mcmaster.ca&lt;/auth-address&gt;&lt;titles&gt;&lt;title&gt;Potential causes, mechanisms, and implications of post exercise hypotension&lt;/title&gt;&lt;secondary-title&gt;Journal of Human Hypertension&lt;/secondary-title&gt;&lt;alt-title&gt;J Hum Hypertens&lt;/alt-title&gt;&lt;/titles&gt;&lt;periodical&gt;&lt;full-title&gt;Journal of Human Hypertension&lt;/full-title&gt;&lt;abbr-1&gt;J. Hum. Hypertens.&lt;/abbr-1&gt;&lt;abbr-2&gt;J Hum Hypertens&lt;/abbr-2&gt;&lt;/periodical&gt;&lt;alt-periodical&gt;&lt;full-title&gt;Journal of Human Hypertension&lt;/full-title&gt;&lt;abbr-1&gt;J. Hum. Hypertens.&lt;/abbr-1&gt;&lt;abbr-2&gt;J Hum Hypertens&lt;/abbr-2&gt;&lt;/alt-periodical&gt;&lt;pages&gt;225-36&lt;/pages&gt;&lt;volume&gt;16&lt;/volume&gt;&lt;number&gt;4&lt;/number&gt;&lt;edition&gt;2002/04/23&lt;/edition&gt;&lt;keywords&gt;&lt;keyword&gt;Blood Pressure/physiology&lt;/keyword&gt;&lt;keyword&gt;Exercise/*physiology&lt;/keyword&gt;&lt;keyword&gt;Humans&lt;/keyword&gt;&lt;keyword&gt;Hypotension/*etiology/*physiopathology&lt;/keyword&gt;&lt;keyword&gt;Time Factors&lt;/keyword&gt;&lt;/keywords&gt;&lt;dates&gt;&lt;year&gt;2002&lt;/year&gt;&lt;pub-dates&gt;&lt;date&gt;Apr&lt;/date&gt;&lt;/pub-dates&gt;&lt;/dates&gt;&lt;isbn&gt;0950-9240 (Print)&amp;#xD;0950-9240&lt;/isbn&gt;&lt;accession-num&gt;11967715&lt;/accession-num&gt;&lt;urls&gt;&lt;related-urls&gt;&lt;url&gt;https://www.nature.com/articles/1001377.pdf&lt;/url&gt;&lt;/related-urls&gt;&lt;/urls&gt;&lt;electronic-resource-num&gt;https://10.1038/sj.jhh.1001377&lt;/electronic-resource-num&gt;&lt;remote-database-provider&gt;NLM&lt;/remote-database-provider&gt;&lt;language&gt;eng&lt;/language&gt;&lt;/record&gt;&lt;/Cite&gt;&lt;/EndNote&gt;</w:instrText>
      </w:r>
      <w:r w:rsidR="00813C48" w:rsidRPr="00867601">
        <w:rPr>
          <w:lang w:val="en-US"/>
        </w:rPr>
        <w:fldChar w:fldCharType="separate"/>
      </w:r>
      <w:r w:rsidR="00813C48" w:rsidRPr="00867601">
        <w:rPr>
          <w:noProof/>
          <w:lang w:val="en-US"/>
        </w:rPr>
        <w:t>(MacDonald, 2002)</w:t>
      </w:r>
      <w:r w:rsidR="00813C48" w:rsidRPr="00867601">
        <w:rPr>
          <w:lang w:val="en-US"/>
        </w:rPr>
        <w:fldChar w:fldCharType="end"/>
      </w:r>
      <w:r w:rsidR="009927AD" w:rsidRPr="00867601">
        <w:rPr>
          <w:lang w:val="en-US"/>
        </w:rPr>
        <w:t>,</w:t>
      </w:r>
      <w:r w:rsidR="000377A0" w:rsidRPr="00867601">
        <w:rPr>
          <w:lang w:val="en-US"/>
        </w:rPr>
        <w:t xml:space="preserve"> thus may be important for helping to manage blood pressure in older adults. </w:t>
      </w:r>
      <w:r w:rsidR="008C2D87" w:rsidRPr="00867601">
        <w:rPr>
          <w:lang w:val="en-US"/>
        </w:rPr>
        <w:t>P</w:t>
      </w:r>
      <w:r w:rsidR="00A7534F" w:rsidRPr="00867601">
        <w:rPr>
          <w:lang w:val="en-US"/>
        </w:rPr>
        <w:t xml:space="preserve">hysical functioning </w:t>
      </w:r>
      <w:r w:rsidR="001211F1" w:rsidRPr="00867601">
        <w:rPr>
          <w:lang w:val="en-US"/>
        </w:rPr>
        <w:t>was significantly increased by DBCI in the present meta-analysis</w:t>
      </w:r>
      <w:r w:rsidR="00D15094" w:rsidRPr="00867601">
        <w:rPr>
          <w:lang w:val="en-US"/>
        </w:rPr>
        <w:t>, which may be due to i</w:t>
      </w:r>
      <w:r w:rsidR="008C2D87" w:rsidRPr="00867601">
        <w:rPr>
          <w:lang w:val="en-US"/>
        </w:rPr>
        <w:t xml:space="preserve">mprovements in stamina, strength, balance, coordination or increased movement confidence associated with increased </w:t>
      </w:r>
      <w:r w:rsidR="00C17560" w:rsidRPr="00867601">
        <w:rPr>
          <w:lang w:val="en-US"/>
        </w:rPr>
        <w:t>PA</w:t>
      </w:r>
      <w:r w:rsidR="00D15094" w:rsidRPr="00867601">
        <w:rPr>
          <w:lang w:val="en-US"/>
        </w:rPr>
        <w:t>, and</w:t>
      </w:r>
      <w:r w:rsidR="00567404" w:rsidRPr="00867601">
        <w:rPr>
          <w:lang w:val="en-US"/>
        </w:rPr>
        <w:t xml:space="preserve"> have been </w:t>
      </w:r>
      <w:r w:rsidR="00D25646" w:rsidRPr="00867601">
        <w:rPr>
          <w:lang w:val="en-US"/>
        </w:rPr>
        <w:t>documented</w:t>
      </w:r>
      <w:r w:rsidR="008C2D87" w:rsidRPr="00867601">
        <w:rPr>
          <w:lang w:val="en-US"/>
        </w:rPr>
        <w:t xml:space="preserve"> previously in older adults </w:t>
      </w:r>
      <w:r w:rsidR="007B76DD" w:rsidRPr="00867601">
        <w:rPr>
          <w:lang w:val="en-US"/>
        </w:rPr>
        <w:t>engag</w:t>
      </w:r>
      <w:r w:rsidR="00567404" w:rsidRPr="00867601">
        <w:rPr>
          <w:lang w:val="en-US"/>
        </w:rPr>
        <w:t>ing i</w:t>
      </w:r>
      <w:r w:rsidR="007B76DD" w:rsidRPr="00867601">
        <w:rPr>
          <w:lang w:val="en-US"/>
        </w:rPr>
        <w:t xml:space="preserve">n </w:t>
      </w:r>
      <w:r w:rsidR="0067179D" w:rsidRPr="00867601">
        <w:rPr>
          <w:lang w:val="en-US"/>
        </w:rPr>
        <w:t>exergame</w:t>
      </w:r>
      <w:r w:rsidR="00567404" w:rsidRPr="00867601">
        <w:rPr>
          <w:lang w:val="en-US"/>
        </w:rPr>
        <w:t>s</w:t>
      </w:r>
      <w:r w:rsidR="0067179D" w:rsidRPr="00867601">
        <w:rPr>
          <w:lang w:val="en-US"/>
        </w:rPr>
        <w:t xml:space="preserve"> </w:t>
      </w:r>
      <w:r w:rsidR="0067179D" w:rsidRPr="00867601">
        <w:rPr>
          <w:lang w:val="en-US"/>
        </w:rPr>
        <w:fldChar w:fldCharType="begin">
          <w:fldData xml:space="preserve">PEVuZE5vdGU+PENpdGU+PEF1dGhvcj5Qb3BlPC9BdXRob3I+PFllYXI+MjAxNzwvWWVhcj48UmVj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</w:fldData>
        </w:fldChar>
      </w:r>
      <w:r w:rsidR="00C011ED">
        <w:rPr>
          <w:lang w:val="en-US"/>
        </w:rPr>
        <w:instrText xml:space="preserve"> ADDIN EN.CITE </w:instrText>
      </w:r>
      <w:r w:rsidR="00C011ED">
        <w:rPr>
          <w:lang w:val="en-US"/>
        </w:rPr>
        <w:fldChar w:fldCharType="begin">
          <w:fldData xml:space="preserve">PEVuZE5vdGU+PENpdGU+PEF1dGhvcj5Qb3BlPC9BdXRob3I+PFllYXI+MjAxNzwvWWVhcj48UmVj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</w:fldData>
        </w:fldChar>
      </w:r>
      <w:r w:rsidR="00C011ED">
        <w:rPr>
          <w:lang w:val="en-US"/>
        </w:rPr>
        <w:instrText xml:space="preserve"> ADDIN EN.CITE.DATA </w:instrText>
      </w:r>
      <w:r w:rsidR="00C011ED">
        <w:rPr>
          <w:lang w:val="en-US"/>
        </w:rPr>
      </w:r>
      <w:r w:rsidR="00C011ED">
        <w:rPr>
          <w:lang w:val="en-US"/>
        </w:rPr>
        <w:fldChar w:fldCharType="end"/>
      </w:r>
      <w:r w:rsidR="0067179D" w:rsidRPr="00867601">
        <w:rPr>
          <w:lang w:val="en-US"/>
        </w:rPr>
      </w:r>
      <w:r w:rsidR="0067179D" w:rsidRPr="00867601">
        <w:rPr>
          <w:lang w:val="en-US"/>
        </w:rPr>
        <w:fldChar w:fldCharType="separate"/>
      </w:r>
      <w:r w:rsidR="00010199" w:rsidRPr="00867601">
        <w:rPr>
          <w:noProof/>
          <w:lang w:val="en-US"/>
        </w:rPr>
        <w:t>(De Queiroz et al., 2017; Howes et al., 2017; Molina et al., 2014; Pope et al., 2017; Skjaeret et al., 2016)</w:t>
      </w:r>
      <w:r w:rsidR="0067179D" w:rsidRPr="00867601">
        <w:rPr>
          <w:lang w:val="en-US"/>
        </w:rPr>
        <w:fldChar w:fldCharType="end"/>
      </w:r>
      <w:r w:rsidR="0067179D" w:rsidRPr="00867601">
        <w:rPr>
          <w:lang w:val="en-US"/>
        </w:rPr>
        <w:t xml:space="preserve">, web-based </w:t>
      </w:r>
      <w:r w:rsidR="0067179D" w:rsidRPr="00867601">
        <w:rPr>
          <w:lang w:val="en-US"/>
        </w:rPr>
        <w:fldChar w:fldCharType="begin"/>
      </w:r>
      <w:r w:rsidR="00C011ED">
        <w:rPr>
          <w:lang w:val="en-US"/>
        </w:rPr>
        <w:instrText xml:space="preserve"> ADDIN EN.CITE &lt;EndNote&gt;&lt;Cite&gt;&lt;Author&gt;Irvine&lt;/Author&gt;&lt;Year&gt;2013&lt;/Year&gt;&lt;RecNum&gt;1180&lt;/RecNum&gt;&lt;DisplayText&gt;(Irvine et al., 2013)&lt;/DisplayText&gt;&lt;record&gt;&lt;rec-number&gt;1180&lt;/rec-number&gt;&lt;foreign-keys&gt;&lt;key app="EN" db-id="txxw0v5ssv0fdie20v2prf99w2fwdw2daf0x" timestamp="1517229472"&gt;1180&lt;/key&gt;&lt;/foreign-keys&gt;&lt;ref-type name="Journal Article"&gt;17&lt;/ref-type&gt;&lt;contributors&gt;&lt;authors&gt;&lt;author&gt;Irvine, Blair A.&lt;/author&gt;&lt;author&gt;Gelatt, A. Vicky&lt;/author&gt;&lt;author&gt;Seeley, R. John&lt;/author&gt;&lt;author&gt;Macfarlane, Pamela&lt;/author&gt;&lt;author&gt;Gau, M. Jeff&lt;/author&gt;&lt;/authors&gt;&lt;/contributors&gt;&lt;titles&gt;&lt;title&gt;Web-based Intervention to Promote Physical Activity by Sedentary Older Adults: Randomized Controlled Trial&lt;/title&gt;&lt;secondary-title&gt;Journal Of Medical Internet Research&lt;/secondary-title&gt;&lt;alt-title&gt;J Med Internet Res&lt;/alt-title&gt;&lt;/titles&gt;&lt;periodical&gt;&lt;full-title&gt;Journal Of Medical Internet Research&lt;/full-title&gt;&lt;abbr-2&gt;Journal Of Medical Internet Research&lt;/abbr-2&gt;&lt;/periodical&gt;&lt;alt-periodical&gt;&lt;full-title&gt;J Med Internet Res&lt;/full-title&gt;&lt;abbr-2&gt;J Med Internet Res&lt;/abbr-2&gt;&lt;/alt-periodical&gt;&lt;pages&gt;e19&lt;/pages&gt;&lt;volume&gt;15&lt;/volume&gt;&lt;number&gt;2&lt;/number&gt;&lt;keywords&gt;&lt;keyword&gt;physical activity&lt;/keyword&gt;&lt;keyword&gt;older adults&lt;/keyword&gt;&lt;keyword&gt;Internet&lt;/keyword&gt;&lt;keyword&gt;sedentary&lt;/keyword&gt;&lt;keyword&gt;multi-week&lt;/keyword&gt;&lt;keyword&gt;exercise&lt;/keyword&gt;&lt;/keywords&gt;&lt;dates&gt;&lt;year&gt;2013&lt;/year&gt;&lt;pub-dates&gt;&lt;date&gt;02/05&lt;/date&gt;&lt;/pub-dates&gt;&lt;/dates&gt;&lt;urls&gt;&lt;related-urls&gt;&lt;url&gt;http://www.jmir.org/2013/2/e19/&lt;/url&gt;&lt;url&gt;http://www.ncbi.nlm.nih.gov/pubmed/23470322&lt;/url&gt;&lt;/related-urls&gt;&lt;/urls&gt;&lt;electronic-resource-num&gt;https://10.2196/jmir.2158&lt;/electronic-resource-num&gt;&lt;/record&gt;&lt;/Cite&gt;&lt;/EndNote&gt;</w:instrText>
      </w:r>
      <w:r w:rsidR="0067179D" w:rsidRPr="00867601">
        <w:rPr>
          <w:lang w:val="en-US"/>
        </w:rPr>
        <w:fldChar w:fldCharType="separate"/>
      </w:r>
      <w:r w:rsidR="00010199" w:rsidRPr="00867601">
        <w:rPr>
          <w:noProof/>
          <w:lang w:val="en-US"/>
        </w:rPr>
        <w:t>(Irvine et al., 2013)</w:t>
      </w:r>
      <w:r w:rsidR="0067179D" w:rsidRPr="00867601">
        <w:rPr>
          <w:lang w:val="en-US"/>
        </w:rPr>
        <w:fldChar w:fldCharType="end"/>
      </w:r>
      <w:r w:rsidR="0067179D" w:rsidRPr="00867601">
        <w:rPr>
          <w:lang w:val="en-US"/>
        </w:rPr>
        <w:t xml:space="preserve"> and non-digital </w:t>
      </w:r>
      <w:r w:rsidR="00C17560" w:rsidRPr="00867601">
        <w:rPr>
          <w:lang w:val="en-US"/>
        </w:rPr>
        <w:t>PA</w:t>
      </w:r>
      <w:r w:rsidR="0067179D" w:rsidRPr="00867601">
        <w:rPr>
          <w:lang w:val="en-US"/>
        </w:rPr>
        <w:t xml:space="preserve"> and </w:t>
      </w:r>
      <w:r w:rsidR="007B76DD" w:rsidRPr="00867601">
        <w:rPr>
          <w:lang w:val="en-US"/>
        </w:rPr>
        <w:t xml:space="preserve">exercise </w:t>
      </w:r>
      <w:r w:rsidR="0087515B" w:rsidRPr="00867601">
        <w:rPr>
          <w:lang w:val="en-US"/>
        </w:rPr>
        <w:t>programs</w:t>
      </w:r>
      <w:r w:rsidR="007B76DD" w:rsidRPr="00867601">
        <w:rPr>
          <w:lang w:val="en-US"/>
        </w:rPr>
        <w:t xml:space="preserve"> </w:t>
      </w:r>
      <w:r w:rsidR="00C676D7" w:rsidRPr="00867601">
        <w:rPr>
          <w:lang w:val="en-US"/>
        </w:rPr>
        <w:fldChar w:fldCharType="begin">
          <w:fldData xml:space="preserve">PEVuZE5vdGU+PENpdGU+PEF1dGhvcj5UYXlsb3I8L0F1dGhvcj48WWVhcj4yMDA0PC9ZZWFyPjxS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=
</w:fldData>
        </w:fldChar>
      </w:r>
      <w:r w:rsidR="00C011ED">
        <w:rPr>
          <w:lang w:val="en-US"/>
        </w:rPr>
        <w:instrText xml:space="preserve"> ADDIN EN.CITE </w:instrText>
      </w:r>
      <w:r w:rsidR="00C011ED">
        <w:rPr>
          <w:lang w:val="en-US"/>
        </w:rPr>
        <w:fldChar w:fldCharType="begin">
          <w:fldData xml:space="preserve">PEVuZE5vdGU+PENpdGU+PEF1dGhvcj5UYXlsb3I8L0F1dGhvcj48WWVhcj4yMDA0PC9ZZWFyPjxS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=
</w:fldData>
        </w:fldChar>
      </w:r>
      <w:r w:rsidR="00C011ED">
        <w:rPr>
          <w:lang w:val="en-US"/>
        </w:rPr>
        <w:instrText xml:space="preserve"> ADDIN EN.CITE.DATA </w:instrText>
      </w:r>
      <w:r w:rsidR="00C011ED">
        <w:rPr>
          <w:lang w:val="en-US"/>
        </w:rPr>
      </w:r>
      <w:r w:rsidR="00C011ED">
        <w:rPr>
          <w:lang w:val="en-US"/>
        </w:rPr>
        <w:fldChar w:fldCharType="end"/>
      </w:r>
      <w:r w:rsidR="00C676D7" w:rsidRPr="00867601">
        <w:rPr>
          <w:lang w:val="en-US"/>
        </w:rPr>
      </w:r>
      <w:r w:rsidR="00C676D7" w:rsidRPr="00867601">
        <w:rPr>
          <w:lang w:val="en-US"/>
        </w:rPr>
        <w:fldChar w:fldCharType="separate"/>
      </w:r>
      <w:r w:rsidR="00010199" w:rsidRPr="00867601">
        <w:rPr>
          <w:noProof/>
          <w:lang w:val="en-US"/>
        </w:rPr>
        <w:t>(Barnett et al., 2003; Chodzko-Zajko et al., 2009; Taylor et al., 2004)</w:t>
      </w:r>
      <w:r w:rsidR="00C676D7" w:rsidRPr="00867601">
        <w:rPr>
          <w:lang w:val="en-US"/>
        </w:rPr>
        <w:fldChar w:fldCharType="end"/>
      </w:r>
      <w:r w:rsidR="00567404" w:rsidRPr="00867601">
        <w:rPr>
          <w:lang w:val="en-US"/>
        </w:rPr>
        <w:t>.</w:t>
      </w:r>
      <w:r w:rsidR="00665B56" w:rsidRPr="00867601">
        <w:rPr>
          <w:lang w:val="en-US"/>
        </w:rPr>
        <w:t xml:space="preserve"> </w:t>
      </w:r>
      <w:r w:rsidR="00BB0265" w:rsidRPr="00867601">
        <w:rPr>
          <w:lang w:val="en-US"/>
        </w:rPr>
        <w:t xml:space="preserve">This suggests that DBCI designed to increase PA and/or reduce SB can also improve physical functioning, even </w:t>
      </w:r>
      <w:r w:rsidR="001C4A04" w:rsidRPr="00867601">
        <w:rPr>
          <w:lang w:val="en-US"/>
        </w:rPr>
        <w:t>if</w:t>
      </w:r>
      <w:r w:rsidR="00BB0265" w:rsidRPr="00867601">
        <w:rPr>
          <w:lang w:val="en-US"/>
        </w:rPr>
        <w:t xml:space="preserve"> this is not the </w:t>
      </w:r>
      <w:r w:rsidR="003A0389" w:rsidRPr="00867601">
        <w:rPr>
          <w:lang w:val="en-US"/>
        </w:rPr>
        <w:t xml:space="preserve">targeted </w:t>
      </w:r>
      <w:r w:rsidR="00BB0265" w:rsidRPr="00867601">
        <w:rPr>
          <w:lang w:val="en-US"/>
        </w:rPr>
        <w:t>outcome.</w:t>
      </w:r>
      <w:r w:rsidR="0033300F" w:rsidRPr="00867601">
        <w:rPr>
          <w:lang w:val="en-US"/>
        </w:rPr>
        <w:t xml:space="preserve"> </w:t>
      </w:r>
    </w:p>
    <w:p w14:paraId="53008AA2" w14:textId="1E342E99" w:rsidR="002F3FF4" w:rsidRPr="00867601" w:rsidRDefault="006D4A73" w:rsidP="00316FF4">
      <w:pPr>
        <w:rPr>
          <w:rFonts w:asciiTheme="majorHAnsi" w:hAnsiTheme="majorHAnsi" w:cstheme="majorHAnsi"/>
          <w:lang w:val="en-US"/>
        </w:rPr>
      </w:pPr>
      <w:r w:rsidRPr="00867601">
        <w:rPr>
          <w:lang w:val="en-US"/>
        </w:rPr>
        <w:t xml:space="preserve">DBCI have the potential to increase PA and physical </w:t>
      </w:r>
      <w:proofErr w:type="gramStart"/>
      <w:r w:rsidRPr="00867601">
        <w:rPr>
          <w:lang w:val="en-US"/>
        </w:rPr>
        <w:t>functioning, and</w:t>
      </w:r>
      <w:proofErr w:type="gramEnd"/>
      <w:r w:rsidRPr="00867601">
        <w:rPr>
          <w:lang w:val="en-US"/>
        </w:rPr>
        <w:t xml:space="preserve"> reduce SB and SBP in older adults. This can lead to the prevention and/or maintenance of NCD and greater independence associated with healthy ageing </w:t>
      </w:r>
      <w:r w:rsidRPr="00867601">
        <w:rPr>
          <w:rFonts w:asciiTheme="majorHAnsi" w:hAnsiTheme="majorHAnsi" w:cstheme="majorHAnsi"/>
          <w:lang w:val="en-US"/>
        </w:rPr>
        <w:fldChar w:fldCharType="begin">
          <w:fldData xml:space="preserve">PEVuZE5vdGU+PENpdGU+PEF1dGhvcj5TbWl0aDwvQXV0aG9yPjxZZWFyPjIwMTU8L1llYXI+PFJl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</w:fldData>
        </w:fldChar>
      </w:r>
      <w:r w:rsidR="004D14E5">
        <w:rPr>
          <w:rFonts w:asciiTheme="majorHAnsi" w:hAnsiTheme="majorHAnsi" w:cstheme="majorHAnsi"/>
          <w:lang w:val="en-US"/>
        </w:rPr>
        <w:instrText xml:space="preserve"> ADDIN EN.CITE </w:instrText>
      </w:r>
      <w:r w:rsidR="004D14E5">
        <w:rPr>
          <w:rFonts w:asciiTheme="majorHAnsi" w:hAnsiTheme="majorHAnsi" w:cstheme="majorHAnsi"/>
          <w:lang w:val="en-US"/>
        </w:rPr>
        <w:fldChar w:fldCharType="begin">
          <w:fldData xml:space="preserve">PEVuZE5vdGU+PENpdGU+PEF1dGhvcj5TbWl0aDwvQXV0aG9yPjxZZWFyPjIwMTU8L1llYXI+PFJl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</w:fldData>
        </w:fldChar>
      </w:r>
      <w:r w:rsidR="004D14E5">
        <w:rPr>
          <w:rFonts w:asciiTheme="majorHAnsi" w:hAnsiTheme="majorHAnsi" w:cstheme="majorHAnsi"/>
          <w:lang w:val="en-US"/>
        </w:rPr>
        <w:instrText xml:space="preserve"> ADDIN EN.CITE.DATA </w:instrText>
      </w:r>
      <w:r w:rsidR="004D14E5">
        <w:rPr>
          <w:rFonts w:asciiTheme="majorHAnsi" w:hAnsiTheme="majorHAnsi" w:cstheme="majorHAnsi"/>
          <w:lang w:val="en-US"/>
        </w:rPr>
      </w:r>
      <w:r w:rsidR="004D14E5">
        <w:rPr>
          <w:rFonts w:asciiTheme="majorHAnsi" w:hAnsiTheme="majorHAnsi" w:cstheme="majorHAnsi"/>
          <w:lang w:val="en-US"/>
        </w:rPr>
        <w:fldChar w:fldCharType="end"/>
      </w:r>
      <w:r w:rsidRPr="00867601">
        <w:rPr>
          <w:rFonts w:asciiTheme="majorHAnsi" w:hAnsiTheme="majorHAnsi" w:cstheme="majorHAnsi"/>
          <w:lang w:val="en-US"/>
        </w:rPr>
      </w:r>
      <w:r w:rsidRPr="00867601">
        <w:rPr>
          <w:rFonts w:asciiTheme="majorHAnsi" w:hAnsiTheme="majorHAnsi" w:cstheme="majorHAnsi"/>
          <w:lang w:val="en-US"/>
        </w:rPr>
        <w:fldChar w:fldCharType="separate"/>
      </w:r>
      <w:r w:rsidRPr="00867601">
        <w:rPr>
          <w:rFonts w:asciiTheme="majorHAnsi" w:hAnsiTheme="majorHAnsi" w:cstheme="majorHAnsi"/>
          <w:noProof/>
          <w:lang w:val="en-US"/>
        </w:rPr>
        <w:t>(Chad et al., 2005; Daskalopoulou et al., 2017; Smith et al., 2015; Tak et al., 2013)</w:t>
      </w:r>
      <w:r w:rsidRPr="00867601">
        <w:rPr>
          <w:rFonts w:asciiTheme="majorHAnsi" w:hAnsiTheme="majorHAnsi" w:cstheme="majorHAnsi"/>
          <w:lang w:val="en-US"/>
        </w:rPr>
        <w:fldChar w:fldCharType="end"/>
      </w:r>
      <w:r w:rsidRPr="00867601">
        <w:rPr>
          <w:rFonts w:asciiTheme="majorHAnsi" w:hAnsiTheme="majorHAnsi" w:cstheme="majorHAnsi"/>
          <w:lang w:val="en-US"/>
        </w:rPr>
        <w:t>.</w:t>
      </w:r>
      <w:r w:rsidR="000A09C8" w:rsidRPr="00867601">
        <w:rPr>
          <w:rFonts w:asciiTheme="majorHAnsi" w:hAnsiTheme="majorHAnsi" w:cstheme="majorHAnsi"/>
          <w:lang w:val="en-US"/>
        </w:rPr>
        <w:t xml:space="preserve"> As future populations comprise greater proportions of older adults and life expectancies continue to increase, it is important that health, QoL and years lived without disability are </w:t>
      </w:r>
      <w:r w:rsidR="0087515B" w:rsidRPr="00867601">
        <w:rPr>
          <w:rFonts w:asciiTheme="majorHAnsi" w:hAnsiTheme="majorHAnsi" w:cstheme="majorHAnsi"/>
          <w:lang w:val="en-US"/>
        </w:rPr>
        <w:t>maximized</w:t>
      </w:r>
      <w:r w:rsidR="000A09C8" w:rsidRPr="00867601">
        <w:rPr>
          <w:rFonts w:asciiTheme="majorHAnsi" w:hAnsiTheme="majorHAnsi" w:cstheme="majorHAnsi"/>
          <w:lang w:val="en-US"/>
        </w:rPr>
        <w:t>, for the individual and for society.</w:t>
      </w:r>
    </w:p>
    <w:p w14:paraId="39F09527" w14:textId="77777777" w:rsidR="00422611" w:rsidRPr="00867601" w:rsidRDefault="00422611" w:rsidP="00316FF4">
      <w:pPr>
        <w:rPr>
          <w:i/>
          <w:lang w:val="en-US"/>
        </w:rPr>
      </w:pPr>
    </w:p>
    <w:p w14:paraId="56D343BD" w14:textId="77777777" w:rsidR="002F3FF4" w:rsidRPr="00867601" w:rsidRDefault="002F3FF4" w:rsidP="00316FF4">
      <w:pPr>
        <w:rPr>
          <w:i/>
          <w:lang w:val="en-US"/>
        </w:rPr>
      </w:pPr>
      <w:r w:rsidRPr="00867601">
        <w:rPr>
          <w:i/>
          <w:lang w:val="en-US"/>
        </w:rPr>
        <w:t>4.1. Strengths and limitations</w:t>
      </w:r>
    </w:p>
    <w:p w14:paraId="01DA902B" w14:textId="6F46937E" w:rsidR="002C1DCE" w:rsidRPr="00867601" w:rsidRDefault="007507E2" w:rsidP="00316FF4">
      <w:pPr>
        <w:rPr>
          <w:lang w:val="en-US"/>
        </w:rPr>
      </w:pPr>
      <w:r w:rsidRPr="00867601">
        <w:rPr>
          <w:lang w:val="en-US"/>
        </w:rPr>
        <w:t>S</w:t>
      </w:r>
      <w:r w:rsidR="0063006F" w:rsidRPr="00867601">
        <w:rPr>
          <w:lang w:val="en-US"/>
        </w:rPr>
        <w:t>trength</w:t>
      </w:r>
      <w:r w:rsidRPr="00867601">
        <w:rPr>
          <w:lang w:val="en-US"/>
        </w:rPr>
        <w:t>s</w:t>
      </w:r>
      <w:r w:rsidR="0063006F" w:rsidRPr="00867601">
        <w:rPr>
          <w:lang w:val="en-US"/>
        </w:rPr>
        <w:t xml:space="preserve"> of this </w:t>
      </w:r>
      <w:r w:rsidRPr="00867601">
        <w:rPr>
          <w:lang w:val="en-US"/>
        </w:rPr>
        <w:t>review include</w:t>
      </w:r>
      <w:r w:rsidR="002C1DCE" w:rsidRPr="00867601">
        <w:rPr>
          <w:lang w:val="en-US"/>
        </w:rPr>
        <w:t xml:space="preserve"> that it </w:t>
      </w:r>
      <w:r w:rsidR="0063006F" w:rsidRPr="00867601">
        <w:rPr>
          <w:lang w:val="en-US"/>
        </w:rPr>
        <w:t xml:space="preserve">is the first systematic review and meta-analysis to assess the effectiveness of DBCI on </w:t>
      </w:r>
      <w:r w:rsidR="00FB79D3" w:rsidRPr="00867601">
        <w:rPr>
          <w:lang w:val="en-US"/>
        </w:rPr>
        <w:t>PA</w:t>
      </w:r>
      <w:r w:rsidR="0063006F" w:rsidRPr="00867601">
        <w:rPr>
          <w:lang w:val="en-US"/>
        </w:rPr>
        <w:t xml:space="preserve"> and/or </w:t>
      </w:r>
      <w:r w:rsidR="00FB79D3" w:rsidRPr="00867601">
        <w:rPr>
          <w:lang w:val="en-US"/>
        </w:rPr>
        <w:t>SB</w:t>
      </w:r>
      <w:r w:rsidR="0063006F" w:rsidRPr="00867601">
        <w:rPr>
          <w:lang w:val="en-US"/>
        </w:rPr>
        <w:t xml:space="preserve"> in older adults aged </w:t>
      </w:r>
      <w:r w:rsidR="0063006F" w:rsidRPr="00867601">
        <w:rPr>
          <w:rFonts w:cs="Calibri Light"/>
          <w:lang w:val="en-US"/>
        </w:rPr>
        <w:t>≥</w:t>
      </w:r>
      <w:r w:rsidR="0063006F" w:rsidRPr="00867601">
        <w:rPr>
          <w:lang w:val="en-US"/>
        </w:rPr>
        <w:t xml:space="preserve"> 50 years, and was </w:t>
      </w:r>
      <w:r w:rsidR="002C1DCE" w:rsidRPr="00867601">
        <w:rPr>
          <w:lang w:val="en-US"/>
        </w:rPr>
        <w:t xml:space="preserve">conducted and reported in line with PRISMA guidelines </w:t>
      </w:r>
      <w:r w:rsidR="002C1DCE" w:rsidRPr="00867601">
        <w:rPr>
          <w:lang w:val="en-US"/>
        </w:rPr>
        <w:fldChar w:fldCharType="begin"/>
      </w:r>
      <w:r w:rsidR="00C011ED">
        <w:rPr>
          <w:lang w:val="en-US"/>
        </w:rPr>
        <w:instrText xml:space="preserve"> ADDIN EN.CITE &lt;EndNote&gt;&lt;Cite&gt;&lt;Author&gt;Moher&lt;/Author&gt;&lt;Year&gt;2009&lt;/Year&gt;&lt;RecNum&gt;1372&lt;/RecNum&gt;&lt;DisplayText&gt;(Moher et al., 2009)&lt;/DisplayText&gt;&lt;record&gt;&lt;rec-number&gt;1372&lt;/rec-number&gt;&lt;foreign-keys&gt;&lt;key app="EN" db-id="txxw0v5ssv0fdie20v2prf99w2fwdw2daf0x" timestamp="1520252618"&gt;1372&lt;/key&gt;&lt;/foreign-keys&gt;&lt;ref-type name="Journal Article"&gt;17&lt;/ref-type&gt;&lt;contributors&gt;&lt;authors&gt;&lt;author&gt;Moher, David&lt;/author&gt;&lt;author&gt;Liberati, Alessandro&lt;/author&gt;&lt;author&gt;Tetzlaff, Jennifer&lt;/author&gt;&lt;author&gt;Altman, Douglas G.&lt;/author&gt;&lt;/authors&gt;&lt;/contributors&gt;&lt;titles&gt;&lt;title&gt;Preferred reporting items for systematic reviews and meta-analyses: The PRISMA statement&lt;/title&gt;&lt;secondary-title&gt;International Journal of Surgery&lt;/secondary-title&gt;&lt;alt-title&gt;Int J Surg&lt;/alt-title&gt;&lt;/titles&gt;&lt;periodical&gt;&lt;full-title&gt;International Journal of Surgery&lt;/full-title&gt;&lt;abbr-2&gt;International Journal of Surgery&lt;/abbr-2&gt;&lt;/periodical&gt;&lt;alt-periodical&gt;&lt;full-title&gt;International Journal of Surgery (London, England)&lt;/full-title&gt;&lt;abbr-1&gt;Int. J. Surg.&lt;/abbr-1&gt;&lt;abbr-2&gt;Int J Surg&lt;/abbr-2&gt;&lt;/alt-periodical&gt;&lt;pages&gt;336-341&lt;/pages&gt;&lt;volume&gt;8&lt;/volume&gt;&lt;number&gt;5&lt;/number&gt;&lt;dates&gt;&lt;year&gt;2009&lt;/year&gt;&lt;/dates&gt;&lt;publisher&gt;Elsevier&lt;/publisher&gt;&lt;isbn&gt;1743-9191&lt;/isbn&gt;&lt;urls&gt;&lt;related-urls&gt;&lt;url&gt;http://dx.doi.org/10.1016/j.ijsu.2010.02.007&lt;/url&gt;&lt;url&gt;https://www.sciencedirect.com/science/article/pii/S1743919110000403?via%3Dihub&lt;/url&gt;&lt;url&gt;http://www.journal-surgery.net/article/S1743-9191(10)00040-3/pdf&lt;/url&gt;&lt;/related-urls&gt;&lt;/urls&gt;&lt;electronic-resource-num&gt;https://10.1016/j.ijsu.2010.02.007&lt;/electronic-resource-num&gt;&lt;access-date&gt;2018/03/05&lt;/access-date&gt;&lt;/record&gt;&lt;/Cite&gt;&lt;/EndNote&gt;</w:instrText>
      </w:r>
      <w:r w:rsidR="002C1DCE" w:rsidRPr="00867601">
        <w:rPr>
          <w:lang w:val="en-US"/>
        </w:rPr>
        <w:fldChar w:fldCharType="separate"/>
      </w:r>
      <w:r w:rsidR="00010199" w:rsidRPr="00867601">
        <w:rPr>
          <w:noProof/>
          <w:lang w:val="en-US"/>
        </w:rPr>
        <w:t>(Moher et al., 2009)</w:t>
      </w:r>
      <w:r w:rsidR="002C1DCE" w:rsidRPr="00867601">
        <w:rPr>
          <w:lang w:val="en-US"/>
        </w:rPr>
        <w:fldChar w:fldCharType="end"/>
      </w:r>
      <w:r w:rsidR="00D409CC" w:rsidRPr="00867601">
        <w:rPr>
          <w:lang w:val="en-US"/>
        </w:rPr>
        <w:t xml:space="preserve">. The </w:t>
      </w:r>
      <w:r w:rsidR="00B33B39" w:rsidRPr="00867601">
        <w:rPr>
          <w:lang w:val="en-US"/>
        </w:rPr>
        <w:t>inclusion</w:t>
      </w:r>
      <w:r w:rsidR="00D409CC" w:rsidRPr="00867601">
        <w:rPr>
          <w:lang w:val="en-US"/>
        </w:rPr>
        <w:t xml:space="preserve"> of studies using exclusively older adults aged </w:t>
      </w:r>
      <w:r w:rsidR="00D409CC" w:rsidRPr="00867601">
        <w:rPr>
          <w:rFonts w:cs="Calibri Light"/>
          <w:lang w:val="en-US"/>
        </w:rPr>
        <w:t>≥</w:t>
      </w:r>
      <w:r w:rsidR="00D409CC" w:rsidRPr="00867601">
        <w:rPr>
          <w:lang w:val="en-US"/>
        </w:rPr>
        <w:t xml:space="preserve"> 50 years ensure</w:t>
      </w:r>
      <w:r w:rsidR="00DF5238" w:rsidRPr="00867601">
        <w:rPr>
          <w:lang w:val="en-US"/>
        </w:rPr>
        <w:t>d our findings were completely relevant to th</w:t>
      </w:r>
      <w:r w:rsidR="00B33B39" w:rsidRPr="00867601">
        <w:rPr>
          <w:lang w:val="en-US"/>
        </w:rPr>
        <w:t>is</w:t>
      </w:r>
      <w:r w:rsidR="00DF5238" w:rsidRPr="00867601">
        <w:rPr>
          <w:lang w:val="en-US"/>
        </w:rPr>
        <w:t xml:space="preserve"> specific population. </w:t>
      </w:r>
      <w:r w:rsidR="00531DC3">
        <w:rPr>
          <w:lang w:val="en-US"/>
        </w:rPr>
        <w:t xml:space="preserve">Lastly this review has highlighted the lack of UK studies investigating DBCI for PA and SB in older adults. </w:t>
      </w:r>
      <w:r w:rsidR="007D3437" w:rsidRPr="00867601">
        <w:rPr>
          <w:lang w:val="en-US"/>
        </w:rPr>
        <w:t>One limitation of this review is the relative</w:t>
      </w:r>
      <w:r w:rsidR="00D36105" w:rsidRPr="00867601">
        <w:rPr>
          <w:lang w:val="en-US"/>
        </w:rPr>
        <w:t xml:space="preserve"> infancy of the topic area meaning many studies are feasibility focused with</w:t>
      </w:r>
      <w:r w:rsidR="007D3437" w:rsidRPr="00867601">
        <w:rPr>
          <w:lang w:val="en-US"/>
        </w:rPr>
        <w:t xml:space="preserve"> smal</w:t>
      </w:r>
      <w:r w:rsidR="00867C7C" w:rsidRPr="00867601">
        <w:rPr>
          <w:lang w:val="en-US"/>
        </w:rPr>
        <w:t>l</w:t>
      </w:r>
      <w:r w:rsidR="007D3437" w:rsidRPr="00867601">
        <w:rPr>
          <w:lang w:val="en-US"/>
        </w:rPr>
        <w:t xml:space="preserve"> sample size</w:t>
      </w:r>
      <w:r w:rsidR="00D36105" w:rsidRPr="00867601">
        <w:rPr>
          <w:lang w:val="en-US"/>
        </w:rPr>
        <w:t xml:space="preserve">s, which may </w:t>
      </w:r>
      <w:r w:rsidR="00D409CC" w:rsidRPr="00867601">
        <w:rPr>
          <w:lang w:val="en-US"/>
        </w:rPr>
        <w:t>impact efficacy estimates</w:t>
      </w:r>
      <w:r w:rsidR="00D36105" w:rsidRPr="00867601">
        <w:rPr>
          <w:lang w:val="en-US"/>
        </w:rPr>
        <w:t xml:space="preserve">. </w:t>
      </w:r>
      <w:r w:rsidR="007B30FF" w:rsidRPr="00867601">
        <w:rPr>
          <w:lang w:val="en-US"/>
        </w:rPr>
        <w:t xml:space="preserve">Many studies in this review were short-term interventions with no follow-up, thus we cannot be sure of the long-term effects of DBCI on PA and SB in older adults. </w:t>
      </w:r>
      <w:r w:rsidR="00676726" w:rsidRPr="00867601">
        <w:rPr>
          <w:lang w:val="en-US"/>
        </w:rPr>
        <w:t xml:space="preserve">In addition, some meta-analyses reported moderate to high heterogeneity and potential publication bias, although </w:t>
      </w:r>
      <w:r w:rsidR="00A21207" w:rsidRPr="00867601">
        <w:rPr>
          <w:lang w:val="en-US"/>
        </w:rPr>
        <w:t>potentially</w:t>
      </w:r>
      <w:r w:rsidR="00676726" w:rsidRPr="00867601">
        <w:rPr>
          <w:lang w:val="en-US"/>
        </w:rPr>
        <w:t xml:space="preserve"> due to variability in </w:t>
      </w:r>
      <w:r w:rsidR="00A21207" w:rsidRPr="00867601">
        <w:rPr>
          <w:lang w:val="en-US"/>
        </w:rPr>
        <w:t xml:space="preserve">the type of </w:t>
      </w:r>
      <w:r w:rsidR="00676726" w:rsidRPr="00867601">
        <w:rPr>
          <w:lang w:val="en-US"/>
        </w:rPr>
        <w:t>DBCI and specific intervention conten</w:t>
      </w:r>
      <w:r w:rsidR="00A21207" w:rsidRPr="00867601">
        <w:rPr>
          <w:lang w:val="en-US"/>
        </w:rPr>
        <w:t xml:space="preserve">t </w:t>
      </w:r>
      <w:r w:rsidR="00A21207" w:rsidRPr="00867601">
        <w:rPr>
          <w:lang w:val="en-US"/>
        </w:rPr>
        <w:fldChar w:fldCharType="begin"/>
      </w:r>
      <w:r w:rsidR="004D14E5">
        <w:rPr>
          <w:lang w:val="en-US"/>
        </w:rPr>
        <w:instrText xml:space="preserve"> ADDIN EN.CITE &lt;EndNote&gt;&lt;Cite&gt;&lt;Author&gt;Roberts&lt;/Author&gt;&lt;Year&gt;2017&lt;/Year&gt;&lt;RecNum&gt;1065&lt;/RecNum&gt;&lt;DisplayText&gt;(Roberts et al., 2017)&lt;/DisplayText&gt;&lt;record&gt;&lt;rec-number&gt;1065&lt;/rec-number&gt;&lt;foreign-keys&gt;&lt;key app="EN" db-id="txxw0v5ssv0fdie20v2prf99w2fwdw2daf0x" timestamp="1515673377"&gt;1065&lt;/key&gt;&lt;/foreign-keys&gt;&lt;ref-type name="Journal Article"&gt;17&lt;/ref-type&gt;&lt;contributors&gt;&lt;authors&gt;&lt;author&gt;Roberts, Anna L.&lt;/author&gt;&lt;author&gt;Fisher, Abigail&lt;/author&gt;&lt;author&gt;Smith, Lee&lt;/author&gt;&lt;author&gt;Heinrich, Malgorzata&lt;/author&gt;&lt;author&gt;Potts, Henry W. W.&lt;/author&gt;&lt;/authors&gt;&lt;/contributors&gt;&lt;titles&gt;&lt;title&gt;Digital health behaviour change interventions targeting physical activity and diet in cancer survivors: a systematic review and meta-analysis&lt;/title&gt;&lt;secondary-title&gt;Journal of Cancer Survivorship&lt;/secondary-title&gt;&lt;alt-title&gt;J Cancer Surviv&lt;/alt-title&gt;&lt;/titles&gt;&lt;periodical&gt;&lt;full-title&gt;Journal of Cancer Survivorship&lt;/full-title&gt;&lt;abbr-2&gt;Journal of Cancer Survivorship&lt;/abbr-2&gt;&lt;/periodical&gt;&lt;alt-periodical&gt;&lt;full-title&gt;J Cancer Surviv&lt;/full-title&gt;&lt;abbr-1&gt;Journal of cancer survivorship : research and practice&lt;/abbr-1&gt;&lt;abbr-2&gt;J Cancer Surviv&lt;/abbr-2&gt;&lt;/alt-periodical&gt;&lt;pages&gt;704-719&lt;/pages&gt;&lt;volume&gt;11&lt;/volume&gt;&lt;number&gt;6&lt;/number&gt;&lt;dates&gt;&lt;year&gt;2017&lt;/year&gt;&lt;pub-dates&gt;&lt;date&gt;08/04&amp;#xD;11/29/received&amp;#xD;07/14/accepted&lt;/date&gt;&lt;/pub-dates&gt;&lt;/dates&gt;&lt;pub-location&gt;New York&lt;/pub-location&gt;&lt;publisher&gt;Springer US&lt;/publisher&gt;&lt;isbn&gt;1932-2259&amp;#xD;1932-2267&lt;/isbn&gt;&lt;accession-num&gt;PMC5671545&lt;/accession-num&gt;&lt;urls&gt;&lt;related-urls&gt;&lt;url&gt;http://www.ncbi.nlm.nih.gov/pmc/articles/PMC5671545/&lt;/url&gt;&lt;url&gt;https://www.ncbi.nlm.nih.gov/pmc/articles/PMC5671545/pdf/11764_2017_Article_632.pdf&lt;/url&gt;&lt;/related-urls&gt;&lt;/urls&gt;&lt;electronic-resource-num&gt;https://doi.org/10.1007/s11764-017-0632-1&lt;/electronic-resource-num&gt;&lt;remote-database-name&gt;PMC&lt;/remote-database-name&gt;&lt;access-date&gt;26 January 2018&lt;/access-date&gt;&lt;/record&gt;&lt;/Cite&gt;&lt;/EndNote&gt;</w:instrText>
      </w:r>
      <w:r w:rsidR="00A21207" w:rsidRPr="00867601">
        <w:rPr>
          <w:lang w:val="en-US"/>
        </w:rPr>
        <w:fldChar w:fldCharType="separate"/>
      </w:r>
      <w:r w:rsidR="00A21207" w:rsidRPr="00867601">
        <w:rPr>
          <w:noProof/>
          <w:lang w:val="en-US"/>
        </w:rPr>
        <w:t>(Roberts et al., 2017)</w:t>
      </w:r>
      <w:r w:rsidR="00A21207" w:rsidRPr="00867601">
        <w:rPr>
          <w:lang w:val="en-US"/>
        </w:rPr>
        <w:fldChar w:fldCharType="end"/>
      </w:r>
      <w:r w:rsidR="00676726" w:rsidRPr="00867601">
        <w:rPr>
          <w:lang w:val="en-US"/>
        </w:rPr>
        <w:t xml:space="preserve">, should be interpreted with caution. It was not possible to compare DBCI </w:t>
      </w:r>
      <w:r w:rsidR="006D4E65" w:rsidRPr="00867601">
        <w:rPr>
          <w:lang w:val="en-US"/>
        </w:rPr>
        <w:t>t</w:t>
      </w:r>
      <w:r w:rsidR="00676726" w:rsidRPr="00867601">
        <w:rPr>
          <w:lang w:val="en-US"/>
        </w:rPr>
        <w:t xml:space="preserve">o a wait-list/no intervention control </w:t>
      </w:r>
      <w:r w:rsidR="00C14B3A" w:rsidRPr="00867601">
        <w:rPr>
          <w:lang w:val="en-US"/>
        </w:rPr>
        <w:t>vs.</w:t>
      </w:r>
      <w:r w:rsidR="00676726" w:rsidRPr="00867601">
        <w:rPr>
          <w:lang w:val="en-US"/>
        </w:rPr>
        <w:t xml:space="preserve"> a non-digital intervention due to the lack of studies, which may statistically impact effect sizes.</w:t>
      </w:r>
      <w:r w:rsidR="00C14B3A" w:rsidRPr="00867601">
        <w:rPr>
          <w:lang w:val="en-US"/>
        </w:rPr>
        <w:t xml:space="preserve"> In addition, BCTs for control conditions were not coded, but may </w:t>
      </w:r>
      <w:r w:rsidR="006D4E65" w:rsidRPr="00867601">
        <w:rPr>
          <w:lang w:val="en-US"/>
        </w:rPr>
        <w:t>elicit</w:t>
      </w:r>
      <w:r w:rsidR="00C14B3A" w:rsidRPr="00867601">
        <w:rPr>
          <w:lang w:val="en-US"/>
        </w:rPr>
        <w:t xml:space="preserve"> </w:t>
      </w:r>
      <w:r w:rsidR="0087515B" w:rsidRPr="00867601">
        <w:rPr>
          <w:lang w:val="en-US"/>
        </w:rPr>
        <w:t>behavior</w:t>
      </w:r>
      <w:r w:rsidR="00C14B3A" w:rsidRPr="00867601">
        <w:rPr>
          <w:lang w:val="en-US"/>
        </w:rPr>
        <w:t xml:space="preserve"> change or show overlaps with the DBCI, potentially influencing effect sizes. </w:t>
      </w:r>
      <w:r w:rsidR="00892183" w:rsidRPr="00867601">
        <w:rPr>
          <w:lang w:val="en-US"/>
        </w:rPr>
        <w:t xml:space="preserve">Due to insufficient quantity of studies, it was not possible to conduct meta-regression analysis on most outcomes. </w:t>
      </w:r>
      <w:r w:rsidR="00676726" w:rsidRPr="00867601">
        <w:rPr>
          <w:lang w:val="en-US"/>
        </w:rPr>
        <w:t>O</w:t>
      </w:r>
      <w:r w:rsidR="00D36105" w:rsidRPr="00867601">
        <w:rPr>
          <w:lang w:val="en-US"/>
        </w:rPr>
        <w:t xml:space="preserve">nly studies reported in English were reviewed, meaning eligible studies in other languages </w:t>
      </w:r>
      <w:r w:rsidRPr="00867601">
        <w:rPr>
          <w:lang w:val="en-US"/>
        </w:rPr>
        <w:t>may have been</w:t>
      </w:r>
      <w:r w:rsidR="00D36105" w:rsidRPr="00867601">
        <w:rPr>
          <w:lang w:val="en-US"/>
        </w:rPr>
        <w:t xml:space="preserve"> missed. </w:t>
      </w:r>
      <w:r w:rsidRPr="00867601">
        <w:rPr>
          <w:lang w:val="en-US"/>
        </w:rPr>
        <w:t xml:space="preserve">The terms ‘web-based’, ‘internet’ and ‘pedometer’ were </w:t>
      </w:r>
      <w:r w:rsidR="006B2BAC" w:rsidRPr="00867601">
        <w:rPr>
          <w:lang w:val="en-US"/>
        </w:rPr>
        <w:t xml:space="preserve">actively </w:t>
      </w:r>
      <w:r w:rsidRPr="00867601">
        <w:rPr>
          <w:lang w:val="en-US"/>
        </w:rPr>
        <w:t>excluded from the search methodology</w:t>
      </w:r>
      <w:r w:rsidR="006B2BAC" w:rsidRPr="00867601">
        <w:rPr>
          <w:lang w:val="en-US"/>
        </w:rPr>
        <w:t>,</w:t>
      </w:r>
      <w:r w:rsidRPr="00867601">
        <w:rPr>
          <w:lang w:val="en-US"/>
        </w:rPr>
        <w:t xml:space="preserve"> as in pilot searches this elicited unmanageable </w:t>
      </w:r>
      <w:r w:rsidR="006B2BAC" w:rsidRPr="00867601">
        <w:rPr>
          <w:lang w:val="en-US"/>
        </w:rPr>
        <w:t>volumes</w:t>
      </w:r>
      <w:r w:rsidRPr="00867601">
        <w:rPr>
          <w:lang w:val="en-US"/>
        </w:rPr>
        <w:t xml:space="preserve"> of results, however may </w:t>
      </w:r>
      <w:r w:rsidR="007642B0" w:rsidRPr="00867601">
        <w:rPr>
          <w:lang w:val="en-US"/>
        </w:rPr>
        <w:t xml:space="preserve">mean some eligible papers may have been missed. The grey literature search should have </w:t>
      </w:r>
      <w:r w:rsidR="00A92EAF" w:rsidRPr="00867601">
        <w:rPr>
          <w:lang w:val="en-US"/>
        </w:rPr>
        <w:t xml:space="preserve">helped </w:t>
      </w:r>
      <w:r w:rsidR="0087515B" w:rsidRPr="00867601">
        <w:rPr>
          <w:lang w:val="en-US"/>
        </w:rPr>
        <w:t>minimize</w:t>
      </w:r>
      <w:r w:rsidR="007642B0" w:rsidRPr="00867601">
        <w:rPr>
          <w:lang w:val="en-US"/>
        </w:rPr>
        <w:t xml:space="preserve"> this.</w:t>
      </w:r>
      <w:r w:rsidR="00F9233D" w:rsidRPr="00867601">
        <w:rPr>
          <w:lang w:val="en-US"/>
        </w:rPr>
        <w:t xml:space="preserve"> </w:t>
      </w:r>
    </w:p>
    <w:p w14:paraId="5D9403A0" w14:textId="35B98BF4" w:rsidR="00676726" w:rsidRPr="002D6A97" w:rsidRDefault="00676726" w:rsidP="00284318">
      <w:pPr>
        <w:jc w:val="both"/>
        <w:rPr>
          <w:lang w:val="en-US"/>
        </w:rPr>
      </w:pPr>
      <w:r w:rsidRPr="00867601">
        <w:rPr>
          <w:lang w:val="en-US"/>
        </w:rPr>
        <w:lastRenderedPageBreak/>
        <w:t>Future research should continue to investigate the efficacy of DBCI compared with non-digital conditions as well as wait-list</w:t>
      </w:r>
      <w:r w:rsidR="00CB225D" w:rsidRPr="00867601">
        <w:rPr>
          <w:lang w:val="en-US"/>
        </w:rPr>
        <w:t>/no intervention</w:t>
      </w:r>
      <w:r w:rsidRPr="00867601">
        <w:rPr>
          <w:lang w:val="en-US"/>
        </w:rPr>
        <w:t xml:space="preserve"> control </w:t>
      </w:r>
      <w:proofErr w:type="gramStart"/>
      <w:r w:rsidRPr="00867601">
        <w:rPr>
          <w:lang w:val="en-US"/>
        </w:rPr>
        <w:t>condition</w:t>
      </w:r>
      <w:r w:rsidR="00BF567B">
        <w:rPr>
          <w:lang w:val="en-US"/>
        </w:rPr>
        <w:t>s</w:t>
      </w:r>
      <w:r w:rsidRPr="00867601">
        <w:rPr>
          <w:lang w:val="en-US"/>
        </w:rPr>
        <w:t>, and</w:t>
      </w:r>
      <w:proofErr w:type="gramEnd"/>
      <w:r w:rsidRPr="00867601">
        <w:rPr>
          <w:lang w:val="en-US"/>
        </w:rPr>
        <w:t xml:space="preserve"> </w:t>
      </w:r>
      <w:r w:rsidR="007B30FF" w:rsidRPr="00867601">
        <w:rPr>
          <w:lang w:val="en-US"/>
        </w:rPr>
        <w:t>investigate</w:t>
      </w:r>
      <w:r w:rsidRPr="00867601">
        <w:rPr>
          <w:lang w:val="en-US"/>
        </w:rPr>
        <w:t xml:space="preserve"> long</w:t>
      </w:r>
      <w:r w:rsidR="007B30FF" w:rsidRPr="00867601">
        <w:rPr>
          <w:lang w:val="en-US"/>
        </w:rPr>
        <w:t>er</w:t>
      </w:r>
      <w:r w:rsidRPr="00867601">
        <w:rPr>
          <w:lang w:val="en-US"/>
        </w:rPr>
        <w:t xml:space="preserve">-term </w:t>
      </w:r>
      <w:r w:rsidR="007B30FF" w:rsidRPr="00867601">
        <w:rPr>
          <w:lang w:val="en-US"/>
        </w:rPr>
        <w:t xml:space="preserve">interventions with </w:t>
      </w:r>
      <w:r w:rsidRPr="00867601">
        <w:rPr>
          <w:lang w:val="en-US"/>
        </w:rPr>
        <w:t xml:space="preserve">follow-ups </w:t>
      </w:r>
      <w:r w:rsidR="007B30FF" w:rsidRPr="00867601">
        <w:rPr>
          <w:lang w:val="en-US"/>
        </w:rPr>
        <w:t>to investigate the main</w:t>
      </w:r>
      <w:r w:rsidRPr="00867601">
        <w:rPr>
          <w:lang w:val="en-US"/>
        </w:rPr>
        <w:t xml:space="preserve">tenance of PA post-intervention. </w:t>
      </w:r>
      <w:r w:rsidR="00DC145A" w:rsidRPr="00867601">
        <w:rPr>
          <w:lang w:val="en-US"/>
        </w:rPr>
        <w:t xml:space="preserve">More </w:t>
      </w:r>
      <w:r w:rsidR="00B211DE" w:rsidRPr="00867601">
        <w:rPr>
          <w:lang w:val="en-US"/>
        </w:rPr>
        <w:t>information</w:t>
      </w:r>
      <w:r w:rsidR="00DC145A" w:rsidRPr="00867601">
        <w:rPr>
          <w:lang w:val="en-US"/>
        </w:rPr>
        <w:t xml:space="preserve"> regarding which BCTs make a DBCI </w:t>
      </w:r>
      <w:proofErr w:type="gramStart"/>
      <w:r w:rsidR="00DC145A" w:rsidRPr="00867601">
        <w:rPr>
          <w:lang w:val="en-US"/>
        </w:rPr>
        <w:t>more or less effective</w:t>
      </w:r>
      <w:proofErr w:type="gramEnd"/>
      <w:r w:rsidR="00DC145A" w:rsidRPr="00867601">
        <w:rPr>
          <w:lang w:val="en-US"/>
        </w:rPr>
        <w:t xml:space="preserve"> in promoting PA and/or reducing SB in older adults is also needed</w:t>
      </w:r>
      <w:r w:rsidR="00DC145A" w:rsidRPr="002D6A97">
        <w:rPr>
          <w:lang w:val="en-US"/>
        </w:rPr>
        <w:t xml:space="preserve">. </w:t>
      </w:r>
      <w:r w:rsidR="00BB49A7" w:rsidRPr="002D6A97">
        <w:rPr>
          <w:lang w:val="en-US"/>
        </w:rPr>
        <w:t>Thus, authors are encouraged to explicitly list the BCTs used in their DBCI,</w:t>
      </w:r>
      <w:r w:rsidR="00D466B3" w:rsidRPr="002D6A97">
        <w:rPr>
          <w:lang w:val="en-US"/>
        </w:rPr>
        <w:t xml:space="preserve"> for the intervention and control groups, </w:t>
      </w:r>
      <w:r w:rsidR="00BB49A7" w:rsidRPr="002D6A97">
        <w:rPr>
          <w:lang w:val="en-US"/>
        </w:rPr>
        <w:t xml:space="preserve">which </w:t>
      </w:r>
      <w:r w:rsidR="00D466B3" w:rsidRPr="002D6A97">
        <w:rPr>
          <w:lang w:val="en-US"/>
        </w:rPr>
        <w:t xml:space="preserve">may show overlaps in BCTs between the groups potentially affecting the magnitude of effects shown. This </w:t>
      </w:r>
      <w:r w:rsidR="00BB49A7" w:rsidRPr="002D6A97">
        <w:rPr>
          <w:lang w:val="en-US"/>
        </w:rPr>
        <w:t xml:space="preserve">could also lead to a more comprehensive meta-analysis of studies in the future. </w:t>
      </w:r>
      <w:r w:rsidR="00892183" w:rsidRPr="002D6A97">
        <w:rPr>
          <w:lang w:val="en-US"/>
        </w:rPr>
        <w:t>Investigators should continue to use objective measures of PA and SB where possible</w:t>
      </w:r>
      <w:r w:rsidR="00944A82" w:rsidRPr="002D6A97">
        <w:rPr>
          <w:lang w:val="en-US"/>
        </w:rPr>
        <w:t>.</w:t>
      </w:r>
      <w:r w:rsidR="00BB49A7" w:rsidRPr="002D6A97">
        <w:rPr>
          <w:rFonts w:asciiTheme="majorHAnsi" w:hAnsiTheme="majorHAnsi" w:cstheme="majorHAnsi"/>
          <w:lang w:val="en-US"/>
        </w:rPr>
        <w:t xml:space="preserve"> </w:t>
      </w:r>
      <w:r w:rsidR="00D466B3" w:rsidRPr="002D6A97">
        <w:rPr>
          <w:rFonts w:asciiTheme="majorHAnsi" w:hAnsiTheme="majorHAnsi" w:cstheme="majorHAnsi"/>
          <w:lang w:val="en-US"/>
        </w:rPr>
        <w:t>Older adults ownership of digital devices is increasing; i</w:t>
      </w:r>
      <w:r w:rsidR="00BB49A7" w:rsidRPr="002D6A97">
        <w:rPr>
          <w:rFonts w:asciiTheme="majorHAnsi" w:hAnsiTheme="majorHAnsi" w:cstheme="majorHAnsi"/>
          <w:lang w:val="en-US"/>
        </w:rPr>
        <w:t xml:space="preserve">n the USA, 74% of older adults aged 50-64 years old and 42% aged ≥ 65 years old own a smart phone </w:t>
      </w:r>
      <w:r w:rsidR="00BB49A7" w:rsidRPr="002D6A97">
        <w:rPr>
          <w:rFonts w:asciiTheme="majorHAnsi" w:hAnsiTheme="majorHAnsi" w:cstheme="majorHAnsi"/>
          <w:lang w:val="en-US"/>
        </w:rPr>
        <w:fldChar w:fldCharType="begin"/>
      </w:r>
      <w:r w:rsidR="00BB49A7" w:rsidRPr="002D6A97">
        <w:rPr>
          <w:rFonts w:asciiTheme="majorHAnsi" w:hAnsiTheme="majorHAnsi" w:cstheme="majorHAnsi"/>
          <w:lang w:val="en-US"/>
        </w:rPr>
        <w:instrText xml:space="preserve"> ADDIN EN.CITE &lt;EndNote&gt;&lt;Cite&gt;&lt;Author&gt;Pew Research Centre&lt;/Author&gt;&lt;Year&gt;2017&lt;/Year&gt;&lt;RecNum&gt;1213&lt;/RecNum&gt;&lt;DisplayText&gt;(Pew Research Centre, 2017)&lt;/DisplayText&gt;&lt;record&gt;&lt;rec-number&gt;1213&lt;/rec-number&gt;&lt;foreign-keys&gt;&lt;key app="EN" db-id="txxw0v5ssv0fdie20v2prf99w2fwdw2daf0x" timestamp="1517317396"&gt;1213&lt;/key&gt;&lt;/foreign-keys&gt;&lt;ref-type name="Web Page"&gt;12&lt;/ref-type&gt;&lt;contributors&gt;&lt;authors&gt;&lt;author&gt;Pew Research Centre,&lt;/author&gt;&lt;/authors&gt;&lt;/contributors&gt;&lt;titles&gt;&lt;title&gt;Mobile Fact Sheet&lt;/title&gt;&lt;/titles&gt;&lt;volume&gt;2018&lt;/volume&gt;&lt;number&gt;30 January&lt;/number&gt;&lt;dates&gt;&lt;year&gt;2017&lt;/year&gt;&lt;/dates&gt;&lt;pub-location&gt;Online&lt;/pub-location&gt;&lt;urls&gt;&lt;related-urls&gt;&lt;url&gt;www.pewinternet.org/fact-sheet/mobile/&lt;/url&gt;&lt;/related-urls&gt;&lt;/urls&gt;&lt;/record&gt;&lt;/Cite&gt;&lt;/EndNote&gt;</w:instrText>
      </w:r>
      <w:r w:rsidR="00BB49A7" w:rsidRPr="002D6A97">
        <w:rPr>
          <w:rFonts w:asciiTheme="majorHAnsi" w:hAnsiTheme="majorHAnsi" w:cstheme="majorHAnsi"/>
          <w:lang w:val="en-US"/>
        </w:rPr>
        <w:fldChar w:fldCharType="separate"/>
      </w:r>
      <w:r w:rsidR="00BB49A7" w:rsidRPr="002D6A97">
        <w:rPr>
          <w:rFonts w:asciiTheme="majorHAnsi" w:hAnsiTheme="majorHAnsi" w:cstheme="majorHAnsi"/>
          <w:noProof/>
          <w:lang w:val="en-US"/>
        </w:rPr>
        <w:t>(Pew Research Centre, 2017)</w:t>
      </w:r>
      <w:r w:rsidR="00BB49A7" w:rsidRPr="002D6A97">
        <w:rPr>
          <w:rFonts w:asciiTheme="majorHAnsi" w:hAnsiTheme="majorHAnsi" w:cstheme="majorHAnsi"/>
          <w:lang w:val="en-US"/>
        </w:rPr>
        <w:fldChar w:fldCharType="end"/>
      </w:r>
      <w:r w:rsidR="00BB49A7" w:rsidRPr="002D6A97">
        <w:rPr>
          <w:rFonts w:asciiTheme="majorHAnsi" w:hAnsiTheme="majorHAnsi" w:cstheme="majorHAnsi"/>
          <w:lang w:val="en-US"/>
        </w:rPr>
        <w:t xml:space="preserve">; similarly in the UK 51% of older adults aged ≥55 years old have a smartphone and 48% have a tablet device </w:t>
      </w:r>
      <w:r w:rsidR="00BB49A7" w:rsidRPr="002D6A97">
        <w:rPr>
          <w:rFonts w:asciiTheme="majorHAnsi" w:hAnsiTheme="majorHAnsi" w:cstheme="majorHAnsi"/>
          <w:lang w:val="en-US"/>
        </w:rPr>
        <w:fldChar w:fldCharType="begin"/>
      </w:r>
      <w:r w:rsidR="00BB49A7" w:rsidRPr="002D6A97">
        <w:rPr>
          <w:rFonts w:asciiTheme="majorHAnsi" w:hAnsiTheme="majorHAnsi" w:cstheme="majorHAnsi"/>
          <w:lang w:val="en-US"/>
        </w:rPr>
        <w:instrText xml:space="preserve"> ADDIN EN.CITE &lt;EndNote&gt;&lt;Cite&gt;&lt;Author&gt;Ofcom&lt;/Author&gt;&lt;Year&gt;2018&lt;/Year&gt;&lt;RecNum&gt;1964&lt;/RecNum&gt;&lt;DisplayText&gt;(Ofcom, 2018)&lt;/DisplayText&gt;&lt;record&gt;&lt;rec-number&gt;1964&lt;/rec-number&gt;&lt;foreign-keys&gt;&lt;key app="EN" db-id="txxw0v5ssv0fdie20v2prf99w2fwdw2daf0x" timestamp="1537268708"&gt;1964&lt;/key&gt;&lt;/foreign-keys&gt;&lt;ref-type name="Report"&gt;27&lt;/ref-type&gt;&lt;contributors&gt;&lt;authors&gt;&lt;author&gt;Ofcom&lt;/author&gt;&lt;/authors&gt;&lt;/contributors&gt;&lt;titles&gt;&lt;title&gt;Communications Market Report 2018&lt;/title&gt;&lt;/titles&gt;&lt;dates&gt;&lt;year&gt;2018&lt;/year&gt;&lt;/dates&gt;&lt;pub-location&gt;Online&lt;/pub-location&gt;&lt;urls&gt;&lt;related-urls&gt;&lt;url&gt;https://www.ofcom.org.uk/__data/assets/pdf_file/0022/117256/CMR-2018-narrative-report.pdf&lt;/url&gt;&lt;/related-urls&gt;&lt;/urls&gt;&lt;access-date&gt;18 September 2018&lt;/access-date&gt;&lt;/record&gt;&lt;/Cite&gt;&lt;/EndNote&gt;</w:instrText>
      </w:r>
      <w:r w:rsidR="00BB49A7" w:rsidRPr="002D6A97">
        <w:rPr>
          <w:rFonts w:asciiTheme="majorHAnsi" w:hAnsiTheme="majorHAnsi" w:cstheme="majorHAnsi"/>
          <w:lang w:val="en-US"/>
        </w:rPr>
        <w:fldChar w:fldCharType="separate"/>
      </w:r>
      <w:r w:rsidR="00BB49A7" w:rsidRPr="002D6A97">
        <w:rPr>
          <w:rFonts w:asciiTheme="majorHAnsi" w:hAnsiTheme="majorHAnsi" w:cstheme="majorHAnsi"/>
          <w:noProof/>
          <w:lang w:val="en-US"/>
        </w:rPr>
        <w:t>(Ofcom, 2018)</w:t>
      </w:r>
      <w:r w:rsidR="00BB49A7" w:rsidRPr="002D6A97">
        <w:rPr>
          <w:rFonts w:asciiTheme="majorHAnsi" w:hAnsiTheme="majorHAnsi" w:cstheme="majorHAnsi"/>
          <w:lang w:val="en-US"/>
        </w:rPr>
        <w:fldChar w:fldCharType="end"/>
      </w:r>
      <w:r w:rsidR="00BB49A7" w:rsidRPr="002D6A97">
        <w:rPr>
          <w:rFonts w:asciiTheme="majorHAnsi" w:hAnsiTheme="majorHAnsi" w:cstheme="majorHAnsi"/>
          <w:lang w:val="en-US"/>
        </w:rPr>
        <w:t xml:space="preserve">. </w:t>
      </w:r>
      <w:r w:rsidR="00BB49A7" w:rsidRPr="002D6A97">
        <w:rPr>
          <w:lang w:val="en-US"/>
        </w:rPr>
        <w:t xml:space="preserve">A survey conducted in the USA found that of smartphone users aged </w:t>
      </w:r>
      <w:r w:rsidR="00BB49A7" w:rsidRPr="002D6A97">
        <w:rPr>
          <w:rFonts w:cs="Calibri Light"/>
          <w:lang w:val="en-US"/>
        </w:rPr>
        <w:t>≥</w:t>
      </w:r>
      <w:r w:rsidR="00BB49A7" w:rsidRPr="002D6A97">
        <w:rPr>
          <w:lang w:val="en-US"/>
        </w:rPr>
        <w:t xml:space="preserve"> 50, 26% have software on their phones to track or manage their health, which is comparable to those aged 18 – 29 years old at 24% </w:t>
      </w:r>
      <w:r w:rsidR="00BB49A7" w:rsidRPr="002D6A97">
        <w:rPr>
          <w:lang w:val="en-US"/>
        </w:rPr>
        <w:fldChar w:fldCharType="begin"/>
      </w:r>
      <w:r w:rsidR="00BB49A7" w:rsidRPr="002D6A97">
        <w:rPr>
          <w:lang w:val="en-US"/>
        </w:rPr>
        <w:instrText xml:space="preserve"> ADDIN EN.CITE &lt;EndNote&gt;&lt;Cite&gt;&lt;Author&gt;Susannah.&lt;/Author&gt;&lt;Year&gt;2012&lt;/Year&gt;&lt;RecNum&gt;1877&lt;/RecNum&gt;&lt;DisplayText&gt;(Fox and Duggan, 2012)&lt;/DisplayText&gt;&lt;record&gt;&lt;rec-number&gt;1877&lt;/rec-number&gt;&lt;foreign-keys&gt;&lt;key app="EN" db-id="txxw0v5ssv0fdie20v2prf99w2fwdw2daf0x" timestamp="1535546839"&gt;1877&lt;/key&gt;&lt;/foreign-keys&gt;&lt;ref-type name="Report"&gt;27&lt;/ref-type&gt;&lt;contributors&gt;&lt;authors&gt;&lt;author&gt;Fox, Susannah.&lt;/author&gt;&lt;author&gt;Duggan, Maeve.&lt;/author&gt;&lt;/authors&gt;&lt;/contributors&gt;&lt;titles&gt;&lt;title&gt;Mobile Health 2012&lt;/title&gt;&lt;/titles&gt;&lt;dates&gt;&lt;year&gt;2012&lt;/year&gt;&lt;/dates&gt;&lt;pub-location&gt;Online&lt;/pub-location&gt;&lt;publisher&gt;Pew Research Center&lt;/publisher&gt;&lt;label&gt;ref9&lt;/label&gt;&lt;urls&gt;&lt;related-urls&gt;&lt;url&gt;http://pewinternet.org/Reports/2012/Mobile-Health.aspx&lt;/url&gt;&lt;/related-urls&gt;&lt;/urls&gt;&lt;access-date&gt;November 14, 2018&lt;/access-date&gt;&lt;/record&gt;&lt;/Cite&gt;&lt;/EndNote&gt;</w:instrText>
      </w:r>
      <w:r w:rsidR="00BB49A7" w:rsidRPr="002D6A97">
        <w:rPr>
          <w:lang w:val="en-US"/>
        </w:rPr>
        <w:fldChar w:fldCharType="separate"/>
      </w:r>
      <w:r w:rsidR="00BB49A7" w:rsidRPr="002D6A97">
        <w:rPr>
          <w:noProof/>
          <w:lang w:val="en-US"/>
        </w:rPr>
        <w:t>(Fox and Duggan, 2012)</w:t>
      </w:r>
      <w:r w:rsidR="00BB49A7" w:rsidRPr="002D6A97">
        <w:rPr>
          <w:lang w:val="en-US"/>
        </w:rPr>
        <w:fldChar w:fldCharType="end"/>
      </w:r>
      <w:r w:rsidR="00BB49A7" w:rsidRPr="002D6A97">
        <w:rPr>
          <w:lang w:val="en-US"/>
        </w:rPr>
        <w:t>. Thus, mobile/tablet apps as a method for delivering DBCI to older adults is worth exploring further.</w:t>
      </w:r>
    </w:p>
    <w:p w14:paraId="2F5E8B30" w14:textId="77777777" w:rsidR="00A21207" w:rsidRPr="00867601" w:rsidRDefault="00A21207" w:rsidP="00316FF4">
      <w:pPr>
        <w:rPr>
          <w:i/>
          <w:lang w:val="en-US"/>
        </w:rPr>
      </w:pPr>
    </w:p>
    <w:p w14:paraId="067733E7" w14:textId="6230611A" w:rsidR="002F3FF4" w:rsidRPr="00867601" w:rsidRDefault="002F3FF4" w:rsidP="00316FF4">
      <w:pPr>
        <w:rPr>
          <w:i/>
          <w:lang w:val="en-US"/>
        </w:rPr>
      </w:pPr>
      <w:r w:rsidRPr="00867601">
        <w:rPr>
          <w:i/>
          <w:lang w:val="en-US"/>
        </w:rPr>
        <w:t>4.</w:t>
      </w:r>
      <w:r w:rsidR="00A127AD" w:rsidRPr="00867601">
        <w:rPr>
          <w:i/>
          <w:lang w:val="en-US"/>
        </w:rPr>
        <w:t>2</w:t>
      </w:r>
      <w:r w:rsidRPr="00867601">
        <w:rPr>
          <w:i/>
          <w:lang w:val="en-US"/>
        </w:rPr>
        <w:t>. Conclusion</w:t>
      </w:r>
    </w:p>
    <w:p w14:paraId="260ED65F" w14:textId="0F11CCCF" w:rsidR="000A103B" w:rsidRDefault="0063006F" w:rsidP="00316FF4">
      <w:pPr>
        <w:rPr>
          <w:lang w:val="en-US"/>
        </w:rPr>
      </w:pPr>
      <w:r w:rsidRPr="00867601">
        <w:rPr>
          <w:lang w:val="en-US"/>
        </w:rPr>
        <w:t>In conclusion, t</w:t>
      </w:r>
      <w:r w:rsidR="00BA64DF" w:rsidRPr="00867601">
        <w:rPr>
          <w:lang w:val="en-US"/>
        </w:rPr>
        <w:t xml:space="preserve">here is evidence that DBCI to promote </w:t>
      </w:r>
      <w:r w:rsidR="00FB79D3" w:rsidRPr="00867601">
        <w:rPr>
          <w:lang w:val="en-US"/>
        </w:rPr>
        <w:t>PA</w:t>
      </w:r>
      <w:r w:rsidR="00BA64DF" w:rsidRPr="00867601">
        <w:rPr>
          <w:lang w:val="en-US"/>
        </w:rPr>
        <w:t xml:space="preserve"> and/or reduce </w:t>
      </w:r>
      <w:r w:rsidR="00FB79D3" w:rsidRPr="00867601">
        <w:rPr>
          <w:lang w:val="en-US"/>
        </w:rPr>
        <w:t>SB</w:t>
      </w:r>
      <w:r w:rsidR="00BA64DF" w:rsidRPr="00867601">
        <w:rPr>
          <w:lang w:val="en-US"/>
        </w:rPr>
        <w:t xml:space="preserve"> result in increases in total </w:t>
      </w:r>
      <w:r w:rsidR="00FB79D3" w:rsidRPr="00867601">
        <w:rPr>
          <w:lang w:val="en-US"/>
        </w:rPr>
        <w:t>PA</w:t>
      </w:r>
      <w:r w:rsidR="00BA64DF" w:rsidRPr="00867601">
        <w:rPr>
          <w:lang w:val="en-US"/>
        </w:rPr>
        <w:t>, MVPA</w:t>
      </w:r>
      <w:r w:rsidR="005D3A1F" w:rsidRPr="00867601">
        <w:rPr>
          <w:lang w:val="en-US"/>
        </w:rPr>
        <w:t xml:space="preserve"> and</w:t>
      </w:r>
      <w:r w:rsidR="00BA64DF" w:rsidRPr="00867601">
        <w:rPr>
          <w:lang w:val="en-US"/>
        </w:rPr>
        <w:t xml:space="preserve"> </w:t>
      </w:r>
      <w:r w:rsidR="00D31FB0" w:rsidRPr="00867601">
        <w:rPr>
          <w:lang w:val="en-US"/>
        </w:rPr>
        <w:t xml:space="preserve">physical functioning, </w:t>
      </w:r>
      <w:r w:rsidR="00BA64DF" w:rsidRPr="00867601">
        <w:rPr>
          <w:lang w:val="en-US"/>
        </w:rPr>
        <w:t>and</w:t>
      </w:r>
      <w:r w:rsidR="00D31FB0" w:rsidRPr="00867601">
        <w:rPr>
          <w:lang w:val="en-US"/>
        </w:rPr>
        <w:t xml:space="preserve"> </w:t>
      </w:r>
      <w:r w:rsidR="00BA64DF" w:rsidRPr="00867601">
        <w:rPr>
          <w:lang w:val="en-US"/>
        </w:rPr>
        <w:t>reduction</w:t>
      </w:r>
      <w:r w:rsidR="00D31FB0" w:rsidRPr="00867601">
        <w:rPr>
          <w:lang w:val="en-US"/>
        </w:rPr>
        <w:t>s</w:t>
      </w:r>
      <w:r w:rsidR="00BA64DF" w:rsidRPr="00867601">
        <w:rPr>
          <w:lang w:val="en-US"/>
        </w:rPr>
        <w:t xml:space="preserve"> in </w:t>
      </w:r>
      <w:r w:rsidR="00FB79D3" w:rsidRPr="00867601">
        <w:rPr>
          <w:lang w:val="en-US"/>
        </w:rPr>
        <w:t>SB</w:t>
      </w:r>
      <w:r w:rsidR="00D31FB0" w:rsidRPr="00867601">
        <w:rPr>
          <w:lang w:val="en-US"/>
        </w:rPr>
        <w:t xml:space="preserve"> and SBP</w:t>
      </w:r>
      <w:r w:rsidR="00987F4C" w:rsidRPr="00867601">
        <w:rPr>
          <w:lang w:val="en-US"/>
        </w:rPr>
        <w:t xml:space="preserve"> in older adults aged </w:t>
      </w:r>
      <w:r w:rsidR="00987F4C" w:rsidRPr="00867601">
        <w:rPr>
          <w:rFonts w:cs="Calibri Light"/>
          <w:lang w:val="en-US"/>
        </w:rPr>
        <w:t>≥</w:t>
      </w:r>
      <w:r w:rsidR="00987F4C" w:rsidRPr="00867601">
        <w:rPr>
          <w:lang w:val="en-US"/>
        </w:rPr>
        <w:t xml:space="preserve"> 50 years</w:t>
      </w:r>
      <w:r w:rsidR="00640508" w:rsidRPr="00867601">
        <w:rPr>
          <w:lang w:val="en-US"/>
        </w:rPr>
        <w:t xml:space="preserve">, at least in the short term. Further research is required to </w:t>
      </w:r>
      <w:r w:rsidR="002219CF" w:rsidRPr="00867601">
        <w:rPr>
          <w:lang w:val="en-US"/>
        </w:rPr>
        <w:t xml:space="preserve">investigate </w:t>
      </w:r>
      <w:r w:rsidR="003F4BDE" w:rsidRPr="00867601">
        <w:rPr>
          <w:lang w:val="en-US"/>
        </w:rPr>
        <w:t>medium- and long-term</w:t>
      </w:r>
      <w:r w:rsidR="00AC5AF5" w:rsidRPr="00867601">
        <w:rPr>
          <w:lang w:val="en-US"/>
        </w:rPr>
        <w:t xml:space="preserve"> interventions, maintenance effects and DBCI compared with no intervention and non-digital interventions</w:t>
      </w:r>
      <w:r w:rsidR="003F4BDE" w:rsidRPr="00867601">
        <w:rPr>
          <w:lang w:val="en-US"/>
        </w:rPr>
        <w:t xml:space="preserve"> control groups</w:t>
      </w:r>
      <w:r w:rsidR="00D31FB0" w:rsidRPr="00867601">
        <w:rPr>
          <w:lang w:val="en-US"/>
        </w:rPr>
        <w:t>.</w:t>
      </w:r>
      <w:r w:rsidR="00112398" w:rsidRPr="00867601">
        <w:rPr>
          <w:lang w:val="en-US"/>
        </w:rPr>
        <w:t xml:space="preserve"> </w:t>
      </w:r>
      <w:r w:rsidR="00062482" w:rsidRPr="00867601">
        <w:rPr>
          <w:lang w:val="en-US"/>
        </w:rPr>
        <w:t xml:space="preserve">Differences between objective and subjectively measured PA and SB were shown, thus future researchers should aim to objectively measure these where possible. </w:t>
      </w:r>
      <w:r w:rsidR="000A103B" w:rsidRPr="00867601">
        <w:rPr>
          <w:lang w:val="en-US"/>
        </w:rPr>
        <w:t xml:space="preserve">DBCI used </w:t>
      </w:r>
      <w:r w:rsidR="00CF6668" w:rsidRPr="00867601">
        <w:rPr>
          <w:lang w:val="en-US"/>
        </w:rPr>
        <w:t>with</w:t>
      </w:r>
      <w:r w:rsidR="000A103B" w:rsidRPr="00867601">
        <w:rPr>
          <w:lang w:val="en-US"/>
        </w:rPr>
        <w:t xml:space="preserve"> older adults commonly </w:t>
      </w:r>
      <w:r w:rsidR="00CF6668" w:rsidRPr="00867601">
        <w:rPr>
          <w:lang w:val="en-US"/>
        </w:rPr>
        <w:t xml:space="preserve">feature the </w:t>
      </w:r>
      <w:r w:rsidR="000A103B" w:rsidRPr="00867601">
        <w:rPr>
          <w:lang w:val="en-US"/>
        </w:rPr>
        <w:t>BCTs social support, goal setting and feedback</w:t>
      </w:r>
      <w:bookmarkStart w:id="5" w:name="_GoBack"/>
      <w:bookmarkEnd w:id="5"/>
      <w:r w:rsidR="00CF6668" w:rsidRPr="00867601">
        <w:rPr>
          <w:lang w:val="en-US"/>
        </w:rPr>
        <w:t xml:space="preserve">, however future research is needed to identify specifically the effectiveness of each BCT, which will </w:t>
      </w:r>
      <w:r w:rsidR="004F01F1">
        <w:rPr>
          <w:lang w:val="en-US"/>
        </w:rPr>
        <w:t xml:space="preserve">also </w:t>
      </w:r>
      <w:r w:rsidR="00CF6668" w:rsidRPr="00867601">
        <w:rPr>
          <w:lang w:val="en-US"/>
        </w:rPr>
        <w:t>enhance DBCI design.</w:t>
      </w:r>
      <w:r w:rsidR="00BF567B">
        <w:rPr>
          <w:lang w:val="en-US"/>
        </w:rPr>
        <w:t xml:space="preserve"> </w:t>
      </w:r>
      <w:r w:rsidR="00973F3C" w:rsidRPr="00867601">
        <w:rPr>
          <w:lang w:val="en-US"/>
        </w:rPr>
        <w:t>Researchers should also consider coding BCTs from control groups as there may be overlaps with the DBCI, which could influence effect sizes.</w:t>
      </w:r>
    </w:p>
    <w:p w14:paraId="1BA22431" w14:textId="36532379" w:rsidR="00D1361C" w:rsidRDefault="00D1361C" w:rsidP="00316FF4">
      <w:pPr>
        <w:rPr>
          <w:lang w:val="en-US"/>
        </w:rPr>
      </w:pPr>
    </w:p>
    <w:p w14:paraId="2E84B139" w14:textId="77777777" w:rsidR="00D1361C" w:rsidRPr="00867601" w:rsidRDefault="00D1361C" w:rsidP="00316FF4">
      <w:pPr>
        <w:rPr>
          <w:lang w:val="en-US"/>
        </w:rPr>
      </w:pPr>
    </w:p>
    <w:p w14:paraId="2ED7A942" w14:textId="77777777" w:rsidR="000A103B" w:rsidRPr="00867601" w:rsidRDefault="000A103B">
      <w:pPr>
        <w:rPr>
          <w:lang w:val="en-US"/>
        </w:rPr>
      </w:pPr>
      <w:r w:rsidRPr="00867601">
        <w:rPr>
          <w:lang w:val="en-US"/>
        </w:rPr>
        <w:br w:type="page"/>
      </w:r>
    </w:p>
    <w:p w14:paraId="2242CFDB" w14:textId="7E61EC0D" w:rsidR="005E3D16" w:rsidRPr="00867601" w:rsidRDefault="00B561DA" w:rsidP="00B66799">
      <w:pPr>
        <w:pStyle w:val="ListParagraph"/>
        <w:numPr>
          <w:ilvl w:val="0"/>
          <w:numId w:val="24"/>
        </w:numPr>
        <w:rPr>
          <w:b/>
          <w:lang w:val="en-US"/>
        </w:rPr>
      </w:pPr>
      <w:r w:rsidRPr="00867601">
        <w:rPr>
          <w:rFonts w:asciiTheme="majorHAnsi" w:hAnsiTheme="majorHAnsi" w:cstheme="majorHAnsi"/>
          <w:b/>
          <w:noProof/>
          <w:lang w:val="en-US" w:eastAsia="en-GB"/>
        </w:rPr>
        <w:lastRenderedPageBreak/>
        <mc:AlternateContent>
          <mc:Choice Requires="wpg">
            <w:drawing>
              <wp:anchor distT="0" distB="0" distL="114300" distR="114300" simplePos="0" relativeHeight="251659264" behindDoc="0" locked="0" layoutInCell="1" allowOverlap="1" wp14:anchorId="0805148A" wp14:editId="011341DB">
                <wp:simplePos x="0" y="0"/>
                <wp:positionH relativeFrom="margin">
                  <wp:align>right</wp:align>
                </wp:positionH>
                <wp:positionV relativeFrom="paragraph">
                  <wp:posOffset>391886</wp:posOffset>
                </wp:positionV>
                <wp:extent cx="5600700" cy="6354880"/>
                <wp:effectExtent l="0" t="0" r="19050" b="27305"/>
                <wp:wrapNone/>
                <wp:docPr id="3" name="Group 3"/>
                <wp:cNvGraphicFramePr/>
                <a:graphic xmlns:a="http://schemas.openxmlformats.org/drawingml/2006/main">
                  <a:graphicData uri="http://schemas.microsoft.com/office/word/2010/wordprocessingGroup">
                    <wpg:wgp>
                      <wpg:cNvGrpSpPr/>
                      <wpg:grpSpPr>
                        <a:xfrm>
                          <a:off x="0" y="0"/>
                          <a:ext cx="5600700" cy="6354880"/>
                          <a:chOff x="0" y="0"/>
                          <a:chExt cx="5600700" cy="6354880"/>
                        </a:xfrm>
                      </wpg:grpSpPr>
                      <wps:wsp>
                        <wps:cNvPr id="4" name="Rectangle 4"/>
                        <wps:cNvSpPr>
                          <a:spLocks noChangeArrowheads="1"/>
                        </wps:cNvSpPr>
                        <wps:spPr bwMode="auto">
                          <a:xfrm>
                            <a:off x="104775" y="0"/>
                            <a:ext cx="1800225" cy="720090"/>
                          </a:xfrm>
                          <a:prstGeom prst="rect">
                            <a:avLst/>
                          </a:prstGeom>
                          <a:solidFill>
                            <a:srgbClr val="FFFFFF"/>
                          </a:solidFill>
                          <a:ln w="9525">
                            <a:solidFill>
                              <a:srgbClr val="000000"/>
                            </a:solidFill>
                            <a:miter lim="800000"/>
                            <a:headEnd/>
                            <a:tailEnd/>
                          </a:ln>
                        </wps:spPr>
                        <wps:txbx>
                          <w:txbxContent>
                            <w:p w14:paraId="487244A1" w14:textId="77777777" w:rsidR="002A597B" w:rsidRDefault="002A597B" w:rsidP="005E3D16">
                              <w:pPr>
                                <w:jc w:val="center"/>
                                <w:rPr>
                                  <w:rFonts w:ascii="Calibri" w:hAnsi="Calibri"/>
                                  <w:sz w:val="22"/>
                                  <w:lang w:val="en"/>
                                </w:rPr>
                              </w:pPr>
                              <w:r>
                                <w:rPr>
                                  <w:rFonts w:ascii="Calibri" w:hAnsi="Calibri"/>
                                  <w:sz w:val="22"/>
                                </w:rPr>
                                <w:t>Records identified through database searching</w:t>
                              </w:r>
                              <w:r>
                                <w:rPr>
                                  <w:rFonts w:ascii="Calibri" w:hAnsi="Calibri"/>
                                  <w:sz w:val="22"/>
                                </w:rPr>
                                <w:br/>
                                <w:t>(n = 1990)</w:t>
                              </w:r>
                            </w:p>
                          </w:txbxContent>
                        </wps:txbx>
                        <wps:bodyPr rot="0" vert="horz" wrap="square" lIns="91440" tIns="91440" rIns="91440" bIns="91440" anchor="t" anchorCtr="0" upright="1">
                          <a:noAutofit/>
                        </wps:bodyPr>
                      </wps:wsp>
                      <wps:wsp>
                        <wps:cNvPr id="9" name="Rectangle 9"/>
                        <wps:cNvSpPr>
                          <a:spLocks noChangeArrowheads="1"/>
                        </wps:cNvSpPr>
                        <wps:spPr bwMode="auto">
                          <a:xfrm>
                            <a:off x="2686050" y="2724150"/>
                            <a:ext cx="2914650" cy="723900"/>
                          </a:xfrm>
                          <a:prstGeom prst="rect">
                            <a:avLst/>
                          </a:prstGeom>
                          <a:solidFill>
                            <a:srgbClr val="FFFFFF"/>
                          </a:solidFill>
                          <a:ln w="9525">
                            <a:solidFill>
                              <a:srgbClr val="000000"/>
                            </a:solidFill>
                            <a:miter lim="800000"/>
                            <a:headEnd/>
                            <a:tailEnd/>
                          </a:ln>
                        </wps:spPr>
                        <wps:txbx>
                          <w:txbxContent>
                            <w:p w14:paraId="6F0E187F" w14:textId="77777777" w:rsidR="002A597B" w:rsidRDefault="002A597B" w:rsidP="005E3D16">
                              <w:pPr>
                                <w:jc w:val="center"/>
                                <w:rPr>
                                  <w:rFonts w:ascii="Calibri" w:hAnsi="Calibri"/>
                                  <w:sz w:val="22"/>
                                  <w:lang w:val="en"/>
                                </w:rPr>
                              </w:pPr>
                              <w:r>
                                <w:rPr>
                                  <w:rFonts w:ascii="Calibri" w:hAnsi="Calibri"/>
                                  <w:sz w:val="22"/>
                                </w:rPr>
                                <w:t>Additional records identified through forward citing and grey literature</w:t>
                              </w:r>
                              <w:r>
                                <w:rPr>
                                  <w:rFonts w:ascii="Calibri" w:hAnsi="Calibri"/>
                                  <w:sz w:val="22"/>
                                </w:rPr>
                                <w:br/>
                                <w:t>(n = 4)</w:t>
                              </w:r>
                            </w:p>
                          </w:txbxContent>
                        </wps:txbx>
                        <wps:bodyPr rot="0" vert="horz" wrap="square" lIns="91440" tIns="91440" rIns="91440" bIns="91440" anchor="t" anchorCtr="0" upright="1">
                          <a:noAutofit/>
                        </wps:bodyPr>
                      </wps:wsp>
                      <wps:wsp>
                        <wps:cNvPr id="10" name="Rectangle 10"/>
                        <wps:cNvSpPr>
                          <a:spLocks noChangeArrowheads="1"/>
                        </wps:cNvSpPr>
                        <wps:spPr bwMode="auto">
                          <a:xfrm>
                            <a:off x="104775" y="1514475"/>
                            <a:ext cx="1668780" cy="741045"/>
                          </a:xfrm>
                          <a:prstGeom prst="rect">
                            <a:avLst/>
                          </a:prstGeom>
                          <a:solidFill>
                            <a:srgbClr val="FFFFFF"/>
                          </a:solidFill>
                          <a:ln w="9525">
                            <a:solidFill>
                              <a:srgbClr val="000000"/>
                            </a:solidFill>
                            <a:miter lim="800000"/>
                            <a:headEnd/>
                            <a:tailEnd/>
                          </a:ln>
                        </wps:spPr>
                        <wps:txbx>
                          <w:txbxContent>
                            <w:p w14:paraId="34770C3D" w14:textId="77777777" w:rsidR="002A597B" w:rsidRDefault="002A597B" w:rsidP="005E3D16">
                              <w:pPr>
                                <w:jc w:val="center"/>
                                <w:rPr>
                                  <w:rFonts w:ascii="Calibri" w:hAnsi="Calibri"/>
                                  <w:sz w:val="22"/>
                                  <w:lang w:val="en"/>
                                </w:rPr>
                              </w:pPr>
                              <w:r>
                                <w:rPr>
                                  <w:rFonts w:ascii="Calibri" w:hAnsi="Calibri"/>
                                  <w:sz w:val="22"/>
                                </w:rPr>
                                <w:t>Records after duplicates removed</w:t>
                              </w:r>
                              <w:r>
                                <w:rPr>
                                  <w:rFonts w:ascii="Calibri" w:hAnsi="Calibri"/>
                                  <w:sz w:val="22"/>
                                </w:rPr>
                                <w:br/>
                                <w:t>(n = 1952)</w:t>
                              </w:r>
                            </w:p>
                          </w:txbxContent>
                        </wps:txbx>
                        <wps:bodyPr rot="0" vert="horz" wrap="square" lIns="91440" tIns="91440" rIns="91440" bIns="91440" anchor="t" anchorCtr="0" upright="1">
                          <a:noAutofit/>
                        </wps:bodyPr>
                      </wps:wsp>
                      <wps:wsp>
                        <wps:cNvPr id="15" name="Rectangle 15"/>
                        <wps:cNvSpPr>
                          <a:spLocks noChangeArrowheads="1"/>
                        </wps:cNvSpPr>
                        <wps:spPr bwMode="auto">
                          <a:xfrm>
                            <a:off x="66675" y="3581400"/>
                            <a:ext cx="1670050" cy="769620"/>
                          </a:xfrm>
                          <a:prstGeom prst="rect">
                            <a:avLst/>
                          </a:prstGeom>
                          <a:solidFill>
                            <a:srgbClr val="FFFFFF"/>
                          </a:solidFill>
                          <a:ln w="9525">
                            <a:solidFill>
                              <a:srgbClr val="000000"/>
                            </a:solidFill>
                            <a:miter lim="800000"/>
                            <a:headEnd/>
                            <a:tailEnd/>
                          </a:ln>
                        </wps:spPr>
                        <wps:txbx>
                          <w:txbxContent>
                            <w:p w14:paraId="3DC7F28B" w14:textId="77777777" w:rsidR="002A597B" w:rsidRDefault="002A597B" w:rsidP="005E3D16">
                              <w:pPr>
                                <w:jc w:val="center"/>
                                <w:rPr>
                                  <w:rFonts w:ascii="Calibri" w:hAnsi="Calibri"/>
                                  <w:sz w:val="22"/>
                                  <w:lang w:val="en"/>
                                </w:rPr>
                              </w:pPr>
                              <w:r>
                                <w:rPr>
                                  <w:rFonts w:ascii="Calibri" w:hAnsi="Calibri"/>
                                  <w:sz w:val="22"/>
                                </w:rPr>
                                <w:t>Full text articles screened for eligibility</w:t>
                              </w:r>
                              <w:r>
                                <w:rPr>
                                  <w:rFonts w:ascii="Calibri" w:hAnsi="Calibri"/>
                                  <w:sz w:val="22"/>
                                </w:rPr>
                                <w:br/>
                                <w:t>(n =116)</w:t>
                              </w:r>
                            </w:p>
                          </w:txbxContent>
                        </wps:txbx>
                        <wps:bodyPr rot="0" vert="horz" wrap="square" lIns="91440" tIns="91440" rIns="91440" bIns="91440" anchor="t" anchorCtr="0" upright="1">
                          <a:noAutofit/>
                        </wps:bodyPr>
                      </wps:wsp>
                      <wps:wsp>
                        <wps:cNvPr id="16" name="Rectangle 16"/>
                        <wps:cNvSpPr>
                          <a:spLocks noChangeArrowheads="1"/>
                        </wps:cNvSpPr>
                        <wps:spPr bwMode="auto">
                          <a:xfrm>
                            <a:off x="2676525" y="2124075"/>
                            <a:ext cx="2920365" cy="552450"/>
                          </a:xfrm>
                          <a:prstGeom prst="rect">
                            <a:avLst/>
                          </a:prstGeom>
                          <a:solidFill>
                            <a:srgbClr val="FFFFFF"/>
                          </a:solidFill>
                          <a:ln w="9525">
                            <a:solidFill>
                              <a:srgbClr val="000000"/>
                            </a:solidFill>
                            <a:miter lim="800000"/>
                            <a:headEnd/>
                            <a:tailEnd/>
                          </a:ln>
                        </wps:spPr>
                        <wps:txbx>
                          <w:txbxContent>
                            <w:p w14:paraId="25C7F649" w14:textId="77777777" w:rsidR="002A597B" w:rsidRDefault="002A597B" w:rsidP="005E3D16">
                              <w:pPr>
                                <w:jc w:val="center"/>
                                <w:rPr>
                                  <w:rFonts w:ascii="Calibri" w:hAnsi="Calibri"/>
                                  <w:sz w:val="22"/>
                                  <w:lang w:val="en"/>
                                </w:rPr>
                              </w:pPr>
                              <w:r>
                                <w:rPr>
                                  <w:rFonts w:ascii="Calibri" w:hAnsi="Calibri"/>
                                  <w:sz w:val="22"/>
                                </w:rPr>
                                <w:t>Records excluded based on title and abstract</w:t>
                              </w:r>
                              <w:r>
                                <w:rPr>
                                  <w:rFonts w:ascii="Calibri" w:hAnsi="Calibri"/>
                                  <w:sz w:val="22"/>
                                </w:rPr>
                                <w:br/>
                                <w:t>(n = 1840)</w:t>
                              </w:r>
                            </w:p>
                          </w:txbxContent>
                        </wps:txbx>
                        <wps:bodyPr rot="0" vert="horz" wrap="square" lIns="91440" tIns="91440" rIns="91440" bIns="91440" anchor="t" anchorCtr="0" upright="1">
                          <a:noAutofit/>
                        </wps:bodyPr>
                      </wps:wsp>
                      <wps:wsp>
                        <wps:cNvPr id="18" name="Rectangle 18"/>
                        <wps:cNvSpPr>
                          <a:spLocks noChangeArrowheads="1"/>
                        </wps:cNvSpPr>
                        <wps:spPr bwMode="auto">
                          <a:xfrm>
                            <a:off x="0" y="5781675"/>
                            <a:ext cx="1714500" cy="573205"/>
                          </a:xfrm>
                          <a:prstGeom prst="rect">
                            <a:avLst/>
                          </a:prstGeom>
                          <a:solidFill>
                            <a:srgbClr val="FFFFFF"/>
                          </a:solidFill>
                          <a:ln w="9525">
                            <a:solidFill>
                              <a:srgbClr val="000000"/>
                            </a:solidFill>
                            <a:miter lim="800000"/>
                            <a:headEnd/>
                            <a:tailEnd/>
                          </a:ln>
                        </wps:spPr>
                        <wps:txbx>
                          <w:txbxContent>
                            <w:p w14:paraId="4AB038C3" w14:textId="4BCC554B" w:rsidR="002A597B" w:rsidRDefault="002A597B" w:rsidP="005E3D16">
                              <w:pPr>
                                <w:jc w:val="center"/>
                                <w:rPr>
                                  <w:rFonts w:ascii="Calibri" w:hAnsi="Calibri"/>
                                  <w:sz w:val="22"/>
                                  <w:lang w:val="en"/>
                                </w:rPr>
                              </w:pPr>
                              <w:r>
                                <w:rPr>
                                  <w:rFonts w:ascii="Calibri" w:hAnsi="Calibri"/>
                                  <w:sz w:val="22"/>
                                </w:rPr>
                                <w:t>Articles included in review</w:t>
                              </w:r>
                              <w:r>
                                <w:rPr>
                                  <w:rFonts w:ascii="Calibri" w:hAnsi="Calibri"/>
                                  <w:sz w:val="22"/>
                                </w:rPr>
                                <w:br/>
                                <w:t>(n =22)</w:t>
                              </w:r>
                            </w:p>
                          </w:txbxContent>
                        </wps:txbx>
                        <wps:bodyPr rot="0" vert="horz" wrap="square" lIns="91440" tIns="91440" rIns="91440" bIns="91440" anchor="t" anchorCtr="0" upright="1">
                          <a:noAutofit/>
                        </wps:bodyPr>
                      </wps:wsp>
                      <wps:wsp>
                        <wps:cNvPr id="21" name="Rectangle 21"/>
                        <wps:cNvSpPr>
                          <a:spLocks noChangeArrowheads="1"/>
                        </wps:cNvSpPr>
                        <wps:spPr bwMode="auto">
                          <a:xfrm>
                            <a:off x="2676525" y="3933556"/>
                            <a:ext cx="2905125" cy="1978294"/>
                          </a:xfrm>
                          <a:prstGeom prst="rect">
                            <a:avLst/>
                          </a:prstGeom>
                          <a:solidFill>
                            <a:srgbClr val="FFFFFF"/>
                          </a:solidFill>
                          <a:ln w="9525">
                            <a:solidFill>
                              <a:srgbClr val="000000"/>
                            </a:solidFill>
                            <a:miter lim="800000"/>
                            <a:headEnd/>
                            <a:tailEnd/>
                          </a:ln>
                        </wps:spPr>
                        <wps:txbx>
                          <w:txbxContent>
                            <w:p w14:paraId="4113F841" w14:textId="1C1707CF" w:rsidR="002A597B" w:rsidRDefault="002A597B" w:rsidP="005E3D16">
                              <w:pPr>
                                <w:jc w:val="center"/>
                                <w:rPr>
                                  <w:rFonts w:ascii="Calibri" w:hAnsi="Calibri"/>
                                  <w:sz w:val="22"/>
                                </w:rPr>
                              </w:pPr>
                              <w:r>
                                <w:rPr>
                                  <w:rFonts w:ascii="Calibri" w:hAnsi="Calibri"/>
                                  <w:sz w:val="22"/>
                                </w:rPr>
                                <w:t>Full-text articles excluded</w:t>
                              </w:r>
                              <w:r>
                                <w:rPr>
                                  <w:rFonts w:ascii="Calibri" w:hAnsi="Calibri"/>
                                  <w:sz w:val="22"/>
                                </w:rPr>
                                <w:br/>
                                <w:t>(n = 94)</w:t>
                              </w:r>
                            </w:p>
                            <w:p w14:paraId="36279BF9" w14:textId="77777777" w:rsidR="002A597B" w:rsidRDefault="002A597B" w:rsidP="005E3D16">
                              <w:pPr>
                                <w:spacing w:after="0"/>
                                <w:jc w:val="center"/>
                                <w:rPr>
                                  <w:rFonts w:ascii="Calibri" w:hAnsi="Calibri"/>
                                  <w:sz w:val="22"/>
                                </w:rPr>
                              </w:pPr>
                              <w:r>
                                <w:rPr>
                                  <w:rFonts w:ascii="Calibri" w:hAnsi="Calibri"/>
                                  <w:sz w:val="22"/>
                                </w:rPr>
                                <w:t>Conference abstract (n = 17)</w:t>
                              </w:r>
                            </w:p>
                            <w:p w14:paraId="28976870" w14:textId="77777777" w:rsidR="002A597B" w:rsidRDefault="002A597B" w:rsidP="005E3D16">
                              <w:pPr>
                                <w:spacing w:after="0"/>
                                <w:jc w:val="center"/>
                                <w:rPr>
                                  <w:rFonts w:ascii="Calibri" w:hAnsi="Calibri"/>
                                  <w:sz w:val="22"/>
                                  <w:lang w:val="en"/>
                                </w:rPr>
                              </w:pPr>
                              <w:r>
                                <w:rPr>
                                  <w:rFonts w:ascii="Calibri" w:hAnsi="Calibri"/>
                                  <w:sz w:val="22"/>
                                  <w:lang w:val="en"/>
                                </w:rPr>
                                <w:t xml:space="preserve">Not exclusively older adults aged </w:t>
                              </w:r>
                              <w:r>
                                <w:rPr>
                                  <w:rFonts w:ascii="Calibri" w:hAnsi="Calibri" w:cs="Calibri"/>
                                  <w:sz w:val="22"/>
                                  <w:lang w:val="en"/>
                                </w:rPr>
                                <w:t>≥</w:t>
                              </w:r>
                              <w:r>
                                <w:rPr>
                                  <w:rFonts w:ascii="Calibri" w:hAnsi="Calibri"/>
                                  <w:sz w:val="22"/>
                                  <w:lang w:val="en"/>
                                </w:rPr>
                                <w:t>50 (n = 55)</w:t>
                              </w:r>
                            </w:p>
                            <w:p w14:paraId="538E6761" w14:textId="77777777" w:rsidR="002A597B" w:rsidRDefault="002A597B" w:rsidP="005E3D16">
                              <w:pPr>
                                <w:spacing w:after="0"/>
                                <w:jc w:val="center"/>
                                <w:rPr>
                                  <w:rFonts w:ascii="Calibri" w:hAnsi="Calibri"/>
                                  <w:sz w:val="22"/>
                                  <w:lang w:val="en"/>
                                </w:rPr>
                              </w:pPr>
                              <w:r>
                                <w:rPr>
                                  <w:rFonts w:ascii="Calibri" w:hAnsi="Calibri"/>
                                  <w:sz w:val="22"/>
                                  <w:lang w:val="en"/>
                                </w:rPr>
                                <w:t>Not intervention (n = 7)</w:t>
                              </w:r>
                            </w:p>
                            <w:p w14:paraId="1920D426" w14:textId="77777777" w:rsidR="002A597B" w:rsidRDefault="002A597B" w:rsidP="005E3D16">
                              <w:pPr>
                                <w:spacing w:after="0"/>
                                <w:jc w:val="center"/>
                                <w:rPr>
                                  <w:rFonts w:ascii="Calibri" w:hAnsi="Calibri"/>
                                  <w:sz w:val="22"/>
                                  <w:lang w:val="en"/>
                                </w:rPr>
                              </w:pPr>
                              <w:r>
                                <w:rPr>
                                  <w:rFonts w:ascii="Calibri" w:hAnsi="Calibri"/>
                                  <w:sz w:val="22"/>
                                  <w:lang w:val="en"/>
                                </w:rPr>
                                <w:t>Full text not available in English (n = 2)</w:t>
                              </w:r>
                            </w:p>
                            <w:p w14:paraId="1B777C77" w14:textId="77777777" w:rsidR="002A597B" w:rsidRDefault="002A597B" w:rsidP="005E3D16">
                              <w:pPr>
                                <w:spacing w:after="0"/>
                                <w:jc w:val="center"/>
                                <w:rPr>
                                  <w:rFonts w:ascii="Calibri" w:hAnsi="Calibri"/>
                                  <w:sz w:val="22"/>
                                  <w:lang w:val="en"/>
                                </w:rPr>
                              </w:pPr>
                              <w:r>
                                <w:rPr>
                                  <w:rFonts w:ascii="Calibri" w:hAnsi="Calibri"/>
                                  <w:sz w:val="22"/>
                                  <w:lang w:val="en"/>
                                </w:rPr>
                                <w:t>Not PA/SB outcomes (n = 9)</w:t>
                              </w:r>
                            </w:p>
                            <w:p w14:paraId="51EE9FB8" w14:textId="3A936398" w:rsidR="002A597B" w:rsidRDefault="002A597B" w:rsidP="005E3D16">
                              <w:pPr>
                                <w:spacing w:after="0"/>
                                <w:jc w:val="center"/>
                                <w:rPr>
                                  <w:rFonts w:ascii="Calibri" w:hAnsi="Calibri"/>
                                  <w:sz w:val="22"/>
                                  <w:lang w:val="en"/>
                                </w:rPr>
                              </w:pPr>
                              <w:r>
                                <w:rPr>
                                  <w:rFonts w:ascii="Calibri" w:hAnsi="Calibri"/>
                                  <w:sz w:val="22"/>
                                  <w:lang w:val="en"/>
                                </w:rPr>
                                <w:t>Protocol (n = 2)</w:t>
                              </w:r>
                            </w:p>
                            <w:p w14:paraId="43609E6D" w14:textId="17F864E5" w:rsidR="002A597B" w:rsidRDefault="002A597B" w:rsidP="005E3D16">
                              <w:pPr>
                                <w:spacing w:after="0"/>
                                <w:jc w:val="center"/>
                                <w:rPr>
                                  <w:rFonts w:ascii="Calibri" w:hAnsi="Calibri"/>
                                  <w:sz w:val="22"/>
                                  <w:lang w:val="en"/>
                                </w:rPr>
                              </w:pPr>
                              <w:r>
                                <w:rPr>
                                  <w:rFonts w:ascii="Calibri" w:hAnsi="Calibri"/>
                                  <w:sz w:val="22"/>
                                  <w:lang w:val="en"/>
                                </w:rPr>
                                <w:t>N of 1 (n = 2)</w:t>
                              </w:r>
                            </w:p>
                            <w:p w14:paraId="4A72426A" w14:textId="77777777" w:rsidR="002A597B" w:rsidRDefault="002A597B" w:rsidP="005E3D16">
                              <w:pPr>
                                <w:spacing w:after="0"/>
                                <w:jc w:val="center"/>
                                <w:rPr>
                                  <w:rFonts w:ascii="Calibri" w:hAnsi="Calibri"/>
                                  <w:sz w:val="22"/>
                                  <w:lang w:val="en"/>
                                </w:rPr>
                              </w:pPr>
                            </w:p>
                            <w:p w14:paraId="1C6ABDEB" w14:textId="77777777" w:rsidR="002A597B" w:rsidRDefault="002A597B" w:rsidP="005E3D16">
                              <w:pPr>
                                <w:jc w:val="center"/>
                                <w:rPr>
                                  <w:rFonts w:ascii="Calibri" w:hAnsi="Calibri"/>
                                  <w:sz w:val="22"/>
                                  <w:lang w:val="en"/>
                                </w:rPr>
                              </w:pPr>
                            </w:p>
                          </w:txbxContent>
                        </wps:txbx>
                        <wps:bodyPr rot="0" vert="horz" wrap="square" lIns="91440" tIns="91440" rIns="91440" bIns="91440" anchor="t" anchorCtr="0" upright="1">
                          <a:noAutofit/>
                        </wps:bodyPr>
                      </wps:wsp>
                      <wps:wsp>
                        <wps:cNvPr id="13" name="Straight Arrow Connector 13"/>
                        <wps:cNvCnPr>
                          <a:cxnSpLocks noChangeShapeType="1"/>
                        </wps:cNvCnPr>
                        <wps:spPr bwMode="auto">
                          <a:xfrm>
                            <a:off x="876300" y="2247900"/>
                            <a:ext cx="0" cy="13423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 name="Straight Arrow Connector 14"/>
                        <wps:cNvCnPr>
                          <a:cxnSpLocks noChangeShapeType="1"/>
                        </wps:cNvCnPr>
                        <wps:spPr bwMode="auto">
                          <a:xfrm>
                            <a:off x="876300" y="4352925"/>
                            <a:ext cx="0" cy="14287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 name="Straight Arrow Connector 17"/>
                        <wps:cNvCnPr>
                          <a:cxnSpLocks noChangeShapeType="1"/>
                        </wps:cNvCnPr>
                        <wps:spPr bwMode="auto">
                          <a:xfrm flipV="1">
                            <a:off x="885825" y="2428875"/>
                            <a:ext cx="179959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 name="Straight Arrow Connector 20"/>
                        <wps:cNvCnPr>
                          <a:cxnSpLocks noChangeShapeType="1"/>
                        </wps:cNvCnPr>
                        <wps:spPr bwMode="auto">
                          <a:xfrm flipV="1">
                            <a:off x="876300" y="5000625"/>
                            <a:ext cx="180022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 name="Rectangle 1"/>
                        <wps:cNvSpPr>
                          <a:spLocks noChangeArrowheads="1"/>
                        </wps:cNvSpPr>
                        <wps:spPr bwMode="auto">
                          <a:xfrm>
                            <a:off x="2676525" y="819150"/>
                            <a:ext cx="2905125" cy="514350"/>
                          </a:xfrm>
                          <a:prstGeom prst="rect">
                            <a:avLst/>
                          </a:prstGeom>
                          <a:solidFill>
                            <a:srgbClr val="FFFFFF"/>
                          </a:solidFill>
                          <a:ln w="9525">
                            <a:solidFill>
                              <a:srgbClr val="000000"/>
                            </a:solidFill>
                            <a:miter lim="800000"/>
                            <a:headEnd/>
                            <a:tailEnd/>
                          </a:ln>
                        </wps:spPr>
                        <wps:txbx>
                          <w:txbxContent>
                            <w:p w14:paraId="396C34B6" w14:textId="77777777" w:rsidR="002A597B" w:rsidRDefault="002A597B" w:rsidP="005E3D16">
                              <w:pPr>
                                <w:jc w:val="center"/>
                                <w:rPr>
                                  <w:rFonts w:ascii="Calibri" w:hAnsi="Calibri"/>
                                  <w:sz w:val="22"/>
                                  <w:lang w:val="en"/>
                                </w:rPr>
                              </w:pPr>
                              <w:r>
                                <w:rPr>
                                  <w:rFonts w:ascii="Calibri" w:hAnsi="Calibri"/>
                                  <w:sz w:val="22"/>
                                </w:rPr>
                                <w:t>Removal of Duplicates</w:t>
                              </w:r>
                              <w:r>
                                <w:rPr>
                                  <w:rFonts w:ascii="Calibri" w:hAnsi="Calibri"/>
                                  <w:sz w:val="22"/>
                                </w:rPr>
                                <w:br/>
                                <w:t>(n = 38)</w:t>
                              </w:r>
                            </w:p>
                          </w:txbxContent>
                        </wps:txbx>
                        <wps:bodyPr rot="0" vert="horz" wrap="square" lIns="91440" tIns="91440" rIns="91440" bIns="91440" anchor="t" anchorCtr="0" upright="1">
                          <a:noAutofit/>
                        </wps:bodyPr>
                      </wps:wsp>
                      <wps:wsp>
                        <wps:cNvPr id="8" name="Straight Arrow Connector 8"/>
                        <wps:cNvCnPr>
                          <a:cxnSpLocks noChangeShapeType="1"/>
                        </wps:cNvCnPr>
                        <wps:spPr bwMode="auto">
                          <a:xfrm>
                            <a:off x="876300" y="733425"/>
                            <a:ext cx="0" cy="78486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 name="Straight Arrow Connector 12"/>
                        <wps:cNvCnPr>
                          <a:cxnSpLocks noChangeShapeType="1"/>
                        </wps:cNvCnPr>
                        <wps:spPr bwMode="auto">
                          <a:xfrm flipV="1">
                            <a:off x="876300" y="1104900"/>
                            <a:ext cx="179959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 name="Straight Arrow Connector 25"/>
                        <wps:cNvCnPr>
                          <a:cxnSpLocks noChangeShapeType="1"/>
                        </wps:cNvCnPr>
                        <wps:spPr bwMode="auto">
                          <a:xfrm rot="10800000">
                            <a:off x="876300" y="3067050"/>
                            <a:ext cx="179959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anchor>
            </w:drawing>
          </mc:Choice>
          <mc:Fallback>
            <w:pict>
              <v:group w14:anchorId="0805148A" id="Group 3" o:spid="_x0000_s1026" style="position:absolute;left:0;text-align:left;margin-left:389.8pt;margin-top:30.85pt;width:441pt;height:500.4pt;z-index:251659264;mso-position-horizontal:right;mso-position-horizontal-relative:margin" coordsize="56007,63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">
                <v:rect id="Rectangle 4" o:spid="_x0000_s1027" style="position:absolute;left:1047;width:18003;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">
                  <v:textbox inset=",7.2pt,,7.2pt">
                    <w:txbxContent>
                      <w:p w14:paraId="487244A1" w14:textId="77777777" w:rsidR="002A597B" w:rsidRDefault="002A597B" w:rsidP="005E3D16">
                        <w:pPr>
                          <w:jc w:val="center"/>
                          <w:rPr>
                            <w:rFonts w:ascii="Calibri" w:hAnsi="Calibri"/>
                            <w:sz w:val="22"/>
                            <w:lang w:val="en"/>
                          </w:rPr>
                        </w:pPr>
                        <w:r>
                          <w:rPr>
                            <w:rFonts w:ascii="Calibri" w:hAnsi="Calibri"/>
                            <w:sz w:val="22"/>
                          </w:rPr>
                          <w:t>Records identified through database searching</w:t>
                        </w:r>
                        <w:r>
                          <w:rPr>
                            <w:rFonts w:ascii="Calibri" w:hAnsi="Calibri"/>
                            <w:sz w:val="22"/>
                          </w:rPr>
                          <w:br/>
                          <w:t>(n = 1990)</w:t>
                        </w:r>
                      </w:p>
                    </w:txbxContent>
                  </v:textbox>
                </v:rect>
                <v:rect id="Rectangle 9" o:spid="_x0000_s1028" style="position:absolute;left:26860;top:27241;width:29147;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">
                  <v:textbox inset=",7.2pt,,7.2pt">
                    <w:txbxContent>
                      <w:p w14:paraId="6F0E187F" w14:textId="77777777" w:rsidR="002A597B" w:rsidRDefault="002A597B" w:rsidP="005E3D16">
                        <w:pPr>
                          <w:jc w:val="center"/>
                          <w:rPr>
                            <w:rFonts w:ascii="Calibri" w:hAnsi="Calibri"/>
                            <w:sz w:val="22"/>
                            <w:lang w:val="en"/>
                          </w:rPr>
                        </w:pPr>
                        <w:r>
                          <w:rPr>
                            <w:rFonts w:ascii="Calibri" w:hAnsi="Calibri"/>
                            <w:sz w:val="22"/>
                          </w:rPr>
                          <w:t>Additional records identified through forward citing and grey literature</w:t>
                        </w:r>
                        <w:r>
                          <w:rPr>
                            <w:rFonts w:ascii="Calibri" w:hAnsi="Calibri"/>
                            <w:sz w:val="22"/>
                          </w:rPr>
                          <w:br/>
                          <w:t>(n = 4)</w:t>
                        </w:r>
                      </w:p>
                    </w:txbxContent>
                  </v:textbox>
                </v:rect>
                <v:rect id="Rectangle 10" o:spid="_x0000_s1029" style="position:absolute;left:1047;top:15144;width:16688;height:7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">
                  <v:textbox inset=",7.2pt,,7.2pt">
                    <w:txbxContent>
                      <w:p w14:paraId="34770C3D" w14:textId="77777777" w:rsidR="002A597B" w:rsidRDefault="002A597B" w:rsidP="005E3D16">
                        <w:pPr>
                          <w:jc w:val="center"/>
                          <w:rPr>
                            <w:rFonts w:ascii="Calibri" w:hAnsi="Calibri"/>
                            <w:sz w:val="22"/>
                            <w:lang w:val="en"/>
                          </w:rPr>
                        </w:pPr>
                        <w:r>
                          <w:rPr>
                            <w:rFonts w:ascii="Calibri" w:hAnsi="Calibri"/>
                            <w:sz w:val="22"/>
                          </w:rPr>
                          <w:t>Records after duplicates removed</w:t>
                        </w:r>
                        <w:r>
                          <w:rPr>
                            <w:rFonts w:ascii="Calibri" w:hAnsi="Calibri"/>
                            <w:sz w:val="22"/>
                          </w:rPr>
                          <w:br/>
                          <w:t>(n = 1952)</w:t>
                        </w:r>
                      </w:p>
                    </w:txbxContent>
                  </v:textbox>
                </v:rect>
                <v:rect id="Rectangle 15" o:spid="_x0000_s1030" style="position:absolute;left:666;top:35814;width:16701;height:7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">
                  <v:textbox inset=",7.2pt,,7.2pt">
                    <w:txbxContent>
                      <w:p w14:paraId="3DC7F28B" w14:textId="77777777" w:rsidR="002A597B" w:rsidRDefault="002A597B" w:rsidP="005E3D16">
                        <w:pPr>
                          <w:jc w:val="center"/>
                          <w:rPr>
                            <w:rFonts w:ascii="Calibri" w:hAnsi="Calibri"/>
                            <w:sz w:val="22"/>
                            <w:lang w:val="en"/>
                          </w:rPr>
                        </w:pPr>
                        <w:r>
                          <w:rPr>
                            <w:rFonts w:ascii="Calibri" w:hAnsi="Calibri"/>
                            <w:sz w:val="22"/>
                          </w:rPr>
                          <w:t>Full text articles screened for eligibility</w:t>
                        </w:r>
                        <w:r>
                          <w:rPr>
                            <w:rFonts w:ascii="Calibri" w:hAnsi="Calibri"/>
                            <w:sz w:val="22"/>
                          </w:rPr>
                          <w:br/>
                          <w:t>(n =116)</w:t>
                        </w:r>
                      </w:p>
                    </w:txbxContent>
                  </v:textbox>
                </v:rect>
                <v:rect id="Rectangle 16" o:spid="_x0000_s1031" style="position:absolute;left:26765;top:21240;width:29203;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">
                  <v:textbox inset=",7.2pt,,7.2pt">
                    <w:txbxContent>
                      <w:p w14:paraId="25C7F649" w14:textId="77777777" w:rsidR="002A597B" w:rsidRDefault="002A597B" w:rsidP="005E3D16">
                        <w:pPr>
                          <w:jc w:val="center"/>
                          <w:rPr>
                            <w:rFonts w:ascii="Calibri" w:hAnsi="Calibri"/>
                            <w:sz w:val="22"/>
                            <w:lang w:val="en"/>
                          </w:rPr>
                        </w:pPr>
                        <w:r>
                          <w:rPr>
                            <w:rFonts w:ascii="Calibri" w:hAnsi="Calibri"/>
                            <w:sz w:val="22"/>
                          </w:rPr>
                          <w:t>Records excluded based on title and abstract</w:t>
                        </w:r>
                        <w:r>
                          <w:rPr>
                            <w:rFonts w:ascii="Calibri" w:hAnsi="Calibri"/>
                            <w:sz w:val="22"/>
                          </w:rPr>
                          <w:br/>
                          <w:t>(n = 1840)</w:t>
                        </w:r>
                      </w:p>
                    </w:txbxContent>
                  </v:textbox>
                </v:rect>
                <v:rect id="Rectangle 18" o:spid="_x0000_s1032" style="position:absolute;top:57816;width:17145;height:5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">
                  <v:textbox inset=",7.2pt,,7.2pt">
                    <w:txbxContent>
                      <w:p w14:paraId="4AB038C3" w14:textId="4BCC554B" w:rsidR="002A597B" w:rsidRDefault="002A597B" w:rsidP="005E3D16">
                        <w:pPr>
                          <w:jc w:val="center"/>
                          <w:rPr>
                            <w:rFonts w:ascii="Calibri" w:hAnsi="Calibri"/>
                            <w:sz w:val="22"/>
                            <w:lang w:val="en"/>
                          </w:rPr>
                        </w:pPr>
                        <w:r>
                          <w:rPr>
                            <w:rFonts w:ascii="Calibri" w:hAnsi="Calibri"/>
                            <w:sz w:val="22"/>
                          </w:rPr>
                          <w:t>Articles included in review</w:t>
                        </w:r>
                        <w:r>
                          <w:rPr>
                            <w:rFonts w:ascii="Calibri" w:hAnsi="Calibri"/>
                            <w:sz w:val="22"/>
                          </w:rPr>
                          <w:br/>
                          <w:t>(n =22)</w:t>
                        </w:r>
                      </w:p>
                    </w:txbxContent>
                  </v:textbox>
                </v:rect>
                <v:rect id="Rectangle 21" o:spid="_x0000_s1033" style="position:absolute;left:26765;top:39335;width:29051;height:19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">
                  <v:textbox inset=",7.2pt,,7.2pt">
                    <w:txbxContent>
                      <w:p w14:paraId="4113F841" w14:textId="1C1707CF" w:rsidR="002A597B" w:rsidRDefault="002A597B" w:rsidP="005E3D16">
                        <w:pPr>
                          <w:jc w:val="center"/>
                          <w:rPr>
                            <w:rFonts w:ascii="Calibri" w:hAnsi="Calibri"/>
                            <w:sz w:val="22"/>
                          </w:rPr>
                        </w:pPr>
                        <w:r>
                          <w:rPr>
                            <w:rFonts w:ascii="Calibri" w:hAnsi="Calibri"/>
                            <w:sz w:val="22"/>
                          </w:rPr>
                          <w:t>Full-text articles excluded</w:t>
                        </w:r>
                        <w:r>
                          <w:rPr>
                            <w:rFonts w:ascii="Calibri" w:hAnsi="Calibri"/>
                            <w:sz w:val="22"/>
                          </w:rPr>
                          <w:br/>
                          <w:t>(n = 94)</w:t>
                        </w:r>
                      </w:p>
                      <w:p w14:paraId="36279BF9" w14:textId="77777777" w:rsidR="002A597B" w:rsidRDefault="002A597B" w:rsidP="005E3D16">
                        <w:pPr>
                          <w:spacing w:after="0"/>
                          <w:jc w:val="center"/>
                          <w:rPr>
                            <w:rFonts w:ascii="Calibri" w:hAnsi="Calibri"/>
                            <w:sz w:val="22"/>
                          </w:rPr>
                        </w:pPr>
                        <w:r>
                          <w:rPr>
                            <w:rFonts w:ascii="Calibri" w:hAnsi="Calibri"/>
                            <w:sz w:val="22"/>
                          </w:rPr>
                          <w:t>Conference abstract (n = 17)</w:t>
                        </w:r>
                      </w:p>
                      <w:p w14:paraId="28976870" w14:textId="77777777" w:rsidR="002A597B" w:rsidRDefault="002A597B" w:rsidP="005E3D16">
                        <w:pPr>
                          <w:spacing w:after="0"/>
                          <w:jc w:val="center"/>
                          <w:rPr>
                            <w:rFonts w:ascii="Calibri" w:hAnsi="Calibri"/>
                            <w:sz w:val="22"/>
                            <w:lang w:val="en"/>
                          </w:rPr>
                        </w:pPr>
                        <w:r>
                          <w:rPr>
                            <w:rFonts w:ascii="Calibri" w:hAnsi="Calibri"/>
                            <w:sz w:val="22"/>
                            <w:lang w:val="en"/>
                          </w:rPr>
                          <w:t xml:space="preserve">Not exclusively older adults aged </w:t>
                        </w:r>
                        <w:r>
                          <w:rPr>
                            <w:rFonts w:ascii="Calibri" w:hAnsi="Calibri" w:cs="Calibri"/>
                            <w:sz w:val="22"/>
                            <w:lang w:val="en"/>
                          </w:rPr>
                          <w:t>≥</w:t>
                        </w:r>
                        <w:r>
                          <w:rPr>
                            <w:rFonts w:ascii="Calibri" w:hAnsi="Calibri"/>
                            <w:sz w:val="22"/>
                            <w:lang w:val="en"/>
                          </w:rPr>
                          <w:t>50 (n = 55)</w:t>
                        </w:r>
                      </w:p>
                      <w:p w14:paraId="538E6761" w14:textId="77777777" w:rsidR="002A597B" w:rsidRDefault="002A597B" w:rsidP="005E3D16">
                        <w:pPr>
                          <w:spacing w:after="0"/>
                          <w:jc w:val="center"/>
                          <w:rPr>
                            <w:rFonts w:ascii="Calibri" w:hAnsi="Calibri"/>
                            <w:sz w:val="22"/>
                            <w:lang w:val="en"/>
                          </w:rPr>
                        </w:pPr>
                        <w:r>
                          <w:rPr>
                            <w:rFonts w:ascii="Calibri" w:hAnsi="Calibri"/>
                            <w:sz w:val="22"/>
                            <w:lang w:val="en"/>
                          </w:rPr>
                          <w:t>Not intervention (n = 7)</w:t>
                        </w:r>
                      </w:p>
                      <w:p w14:paraId="1920D426" w14:textId="77777777" w:rsidR="002A597B" w:rsidRDefault="002A597B" w:rsidP="005E3D16">
                        <w:pPr>
                          <w:spacing w:after="0"/>
                          <w:jc w:val="center"/>
                          <w:rPr>
                            <w:rFonts w:ascii="Calibri" w:hAnsi="Calibri"/>
                            <w:sz w:val="22"/>
                            <w:lang w:val="en"/>
                          </w:rPr>
                        </w:pPr>
                        <w:r>
                          <w:rPr>
                            <w:rFonts w:ascii="Calibri" w:hAnsi="Calibri"/>
                            <w:sz w:val="22"/>
                            <w:lang w:val="en"/>
                          </w:rPr>
                          <w:t>Full text not available in English (n = 2)</w:t>
                        </w:r>
                      </w:p>
                      <w:p w14:paraId="1B777C77" w14:textId="77777777" w:rsidR="002A597B" w:rsidRDefault="002A597B" w:rsidP="005E3D16">
                        <w:pPr>
                          <w:spacing w:after="0"/>
                          <w:jc w:val="center"/>
                          <w:rPr>
                            <w:rFonts w:ascii="Calibri" w:hAnsi="Calibri"/>
                            <w:sz w:val="22"/>
                            <w:lang w:val="en"/>
                          </w:rPr>
                        </w:pPr>
                        <w:r>
                          <w:rPr>
                            <w:rFonts w:ascii="Calibri" w:hAnsi="Calibri"/>
                            <w:sz w:val="22"/>
                            <w:lang w:val="en"/>
                          </w:rPr>
                          <w:t>Not PA/SB outcomes (n = 9)</w:t>
                        </w:r>
                      </w:p>
                      <w:p w14:paraId="51EE9FB8" w14:textId="3A936398" w:rsidR="002A597B" w:rsidRDefault="002A597B" w:rsidP="005E3D16">
                        <w:pPr>
                          <w:spacing w:after="0"/>
                          <w:jc w:val="center"/>
                          <w:rPr>
                            <w:rFonts w:ascii="Calibri" w:hAnsi="Calibri"/>
                            <w:sz w:val="22"/>
                            <w:lang w:val="en"/>
                          </w:rPr>
                        </w:pPr>
                        <w:r>
                          <w:rPr>
                            <w:rFonts w:ascii="Calibri" w:hAnsi="Calibri"/>
                            <w:sz w:val="22"/>
                            <w:lang w:val="en"/>
                          </w:rPr>
                          <w:t>Protocol (n = 2)</w:t>
                        </w:r>
                      </w:p>
                      <w:p w14:paraId="43609E6D" w14:textId="17F864E5" w:rsidR="002A597B" w:rsidRDefault="002A597B" w:rsidP="005E3D16">
                        <w:pPr>
                          <w:spacing w:after="0"/>
                          <w:jc w:val="center"/>
                          <w:rPr>
                            <w:rFonts w:ascii="Calibri" w:hAnsi="Calibri"/>
                            <w:sz w:val="22"/>
                            <w:lang w:val="en"/>
                          </w:rPr>
                        </w:pPr>
                        <w:r>
                          <w:rPr>
                            <w:rFonts w:ascii="Calibri" w:hAnsi="Calibri"/>
                            <w:sz w:val="22"/>
                            <w:lang w:val="en"/>
                          </w:rPr>
                          <w:t>N of 1 (n = 2)</w:t>
                        </w:r>
                      </w:p>
                      <w:p w14:paraId="4A72426A" w14:textId="77777777" w:rsidR="002A597B" w:rsidRDefault="002A597B" w:rsidP="005E3D16">
                        <w:pPr>
                          <w:spacing w:after="0"/>
                          <w:jc w:val="center"/>
                          <w:rPr>
                            <w:rFonts w:ascii="Calibri" w:hAnsi="Calibri"/>
                            <w:sz w:val="22"/>
                            <w:lang w:val="en"/>
                          </w:rPr>
                        </w:pPr>
                      </w:p>
                      <w:p w14:paraId="1C6ABDEB" w14:textId="77777777" w:rsidR="002A597B" w:rsidRDefault="002A597B" w:rsidP="005E3D16">
                        <w:pPr>
                          <w:jc w:val="center"/>
                          <w:rPr>
                            <w:rFonts w:ascii="Calibri" w:hAnsi="Calibri"/>
                            <w:sz w:val="22"/>
                            <w:lang w:val="en"/>
                          </w:rPr>
                        </w:pPr>
                      </w:p>
                    </w:txbxContent>
                  </v:textbox>
                </v:rect>
                <v:shapetype id="_x0000_t32" coordsize="21600,21600" o:spt="32" o:oned="t" path="m,l21600,21600e" filled="f">
                  <v:path arrowok="t" fillok="f" o:connecttype="none"/>
                  <o:lock v:ext="edit" shapetype="t"/>
                </v:shapetype>
                <v:shape id="Straight Arrow Connector 13" o:spid="_x0000_s1034" type="#_x0000_t32" style="position:absolute;left:8763;top:22479;width:0;height:134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">
                  <v:stroke endarrow="block"/>
                  <v:shadow color="#ccc"/>
                </v:shape>
                <v:shape id="Straight Arrow Connector 14" o:spid="_x0000_s1035" type="#_x0000_t32" style="position:absolute;left:8763;top:43529;width:0;height:14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">
                  <v:stroke endarrow="block"/>
                  <v:shadow color="#ccc"/>
                </v:shape>
                <v:shape id="Straight Arrow Connector 17" o:spid="_x0000_s1036" type="#_x0000_t32" style="position:absolute;left:8858;top:24288;width:17996;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">
                  <v:stroke endarrow="block"/>
                  <v:shadow color="#ccc"/>
                </v:shape>
                <v:shape id="Straight Arrow Connector 20" o:spid="_x0000_s1037" type="#_x0000_t32" style="position:absolute;left:8763;top:50006;width:1800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">
                  <v:stroke endarrow="block"/>
                  <v:shadow color="#ccc"/>
                </v:shape>
                <v:rect id="Rectangle 1" o:spid="_x0000_s1038" style="position:absolute;left:26765;top:8191;width:29051;height:5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">
                  <v:textbox inset=",7.2pt,,7.2pt">
                    <w:txbxContent>
                      <w:p w14:paraId="396C34B6" w14:textId="77777777" w:rsidR="002A597B" w:rsidRDefault="002A597B" w:rsidP="005E3D16">
                        <w:pPr>
                          <w:jc w:val="center"/>
                          <w:rPr>
                            <w:rFonts w:ascii="Calibri" w:hAnsi="Calibri"/>
                            <w:sz w:val="22"/>
                            <w:lang w:val="en"/>
                          </w:rPr>
                        </w:pPr>
                        <w:r>
                          <w:rPr>
                            <w:rFonts w:ascii="Calibri" w:hAnsi="Calibri"/>
                            <w:sz w:val="22"/>
                          </w:rPr>
                          <w:t>Removal of Duplicates</w:t>
                        </w:r>
                        <w:r>
                          <w:rPr>
                            <w:rFonts w:ascii="Calibri" w:hAnsi="Calibri"/>
                            <w:sz w:val="22"/>
                          </w:rPr>
                          <w:br/>
                          <w:t>(n = 38)</w:t>
                        </w:r>
                      </w:p>
                    </w:txbxContent>
                  </v:textbox>
                </v:rect>
                <v:shape id="Straight Arrow Connector 8" o:spid="_x0000_s1039" type="#_x0000_t32" style="position:absolute;left:8763;top:7334;width:0;height:78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">
                  <v:stroke endarrow="block"/>
                  <v:shadow color="#ccc"/>
                </v:shape>
                <v:shape id="Straight Arrow Connector 12" o:spid="_x0000_s1040" type="#_x0000_t32" style="position:absolute;left:8763;top:11049;width:17995;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">
                  <v:stroke endarrow="block"/>
                  <v:shadow color="#ccc"/>
                </v:shape>
                <v:shape id="Straight Arrow Connector 25" o:spid="_x0000_s1041" type="#_x0000_t32" style="position:absolute;left:8763;top:30670;width:17995;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">
                  <v:stroke endarrow="block"/>
                  <v:shadow color="#ccc"/>
                </v:shape>
                <w10:wrap anchorx="margin"/>
              </v:group>
            </w:pict>
          </mc:Fallback>
        </mc:AlternateContent>
      </w:r>
      <w:r w:rsidR="005E3D16" w:rsidRPr="00867601">
        <w:rPr>
          <w:b/>
          <w:noProof/>
          <w:lang w:val="en-US" w:eastAsia="en-GB"/>
        </w:rPr>
        <mc:AlternateContent>
          <mc:Choice Requires="wps">
            <w:drawing>
              <wp:anchor distT="0" distB="0" distL="114300" distR="114300" simplePos="0" relativeHeight="251660288" behindDoc="0" locked="0" layoutInCell="1" allowOverlap="1" wp14:anchorId="65D4635C" wp14:editId="0DA9B286">
                <wp:simplePos x="0" y="0"/>
                <wp:positionH relativeFrom="column">
                  <wp:posOffset>47502</wp:posOffset>
                </wp:positionH>
                <wp:positionV relativeFrom="paragraph">
                  <wp:posOffset>7171615</wp:posOffset>
                </wp:positionV>
                <wp:extent cx="5600700" cy="302260"/>
                <wp:effectExtent l="0" t="0" r="0" b="0"/>
                <wp:wrapNone/>
                <wp:docPr id="2" name="Text Box 2"/>
                <wp:cNvGraphicFramePr/>
                <a:graphic xmlns:a="http://schemas.openxmlformats.org/drawingml/2006/main">
                  <a:graphicData uri="http://schemas.microsoft.com/office/word/2010/wordprocessingShape">
                    <wps:wsp>
                      <wps:cNvSpPr txBox="1"/>
                      <wps:spPr>
                        <a:xfrm>
                          <a:off x="0" y="0"/>
                          <a:ext cx="5600700" cy="302260"/>
                        </a:xfrm>
                        <a:prstGeom prst="rect">
                          <a:avLst/>
                        </a:prstGeom>
                        <a:solidFill>
                          <a:prstClr val="white"/>
                        </a:solidFill>
                        <a:ln>
                          <a:noFill/>
                        </a:ln>
                      </wps:spPr>
                      <wps:txbx>
                        <w:txbxContent>
                          <w:p w14:paraId="587A09E6" w14:textId="402B15AF" w:rsidR="002A597B" w:rsidRPr="00EC32A7" w:rsidRDefault="002A597B" w:rsidP="00EC32A7">
                            <w:pPr>
                              <w:rPr>
                                <w:i/>
                                <w:sz w:val="36"/>
                              </w:rPr>
                            </w:pPr>
                            <w:r w:rsidRPr="00EC32A7">
                              <w:rPr>
                                <w:i/>
                              </w:rPr>
                              <w:t xml:space="preserve">Figure </w:t>
                            </w:r>
                            <w:r w:rsidRPr="00EC32A7">
                              <w:rPr>
                                <w:i/>
                              </w:rPr>
                              <w:fldChar w:fldCharType="begin"/>
                            </w:r>
                            <w:r w:rsidRPr="00EC32A7">
                              <w:rPr>
                                <w:i/>
                              </w:rPr>
                              <w:instrText xml:space="preserve"> SEQ Figure \* ARABIC </w:instrText>
                            </w:r>
                            <w:r w:rsidRPr="00EC32A7">
                              <w:rPr>
                                <w:i/>
                              </w:rPr>
                              <w:fldChar w:fldCharType="separate"/>
                            </w:r>
                            <w:r>
                              <w:rPr>
                                <w:i/>
                                <w:noProof/>
                              </w:rPr>
                              <w:t>1</w:t>
                            </w:r>
                            <w:r w:rsidRPr="00EC32A7">
                              <w:rPr>
                                <w:i/>
                              </w:rPr>
                              <w:fldChar w:fldCharType="end"/>
                            </w:r>
                            <w:r w:rsidRPr="00EC32A7">
                              <w:rPr>
                                <w:i/>
                              </w:rPr>
                              <w:t>. PRISMA flow diagram illustrating article selection strategy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5D4635C" id="_x0000_t202" coordsize="21600,21600" o:spt="202" path="m,l,21600r21600,l21600,xe">
                <v:stroke joinstyle="miter"/>
                <v:path gradientshapeok="t" o:connecttype="rect"/>
              </v:shapetype>
              <v:shape id="Text Box 2" o:spid="_x0000_s1042" type="#_x0000_t202" style="position:absolute;left:0;text-align:left;margin-left:3.75pt;margin-top:564.7pt;width:441pt;height:23.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" stroked="f">
                <v:textbox style="mso-fit-shape-to-text:t" inset="0,0,0,0">
                  <w:txbxContent>
                    <w:p w14:paraId="587A09E6" w14:textId="402B15AF" w:rsidR="002A597B" w:rsidRPr="00EC32A7" w:rsidRDefault="002A597B" w:rsidP="00EC32A7">
                      <w:pPr>
                        <w:rPr>
                          <w:i/>
                          <w:sz w:val="36"/>
                        </w:rPr>
                      </w:pPr>
                      <w:r w:rsidRPr="00EC32A7">
                        <w:rPr>
                          <w:i/>
                        </w:rPr>
                        <w:t xml:space="preserve">Figure </w:t>
                      </w:r>
                      <w:r w:rsidRPr="00EC32A7">
                        <w:rPr>
                          <w:i/>
                        </w:rPr>
                        <w:fldChar w:fldCharType="begin"/>
                      </w:r>
                      <w:r w:rsidRPr="00EC32A7">
                        <w:rPr>
                          <w:i/>
                        </w:rPr>
                        <w:instrText xml:space="preserve"> SEQ Figure \* ARABIC </w:instrText>
                      </w:r>
                      <w:r w:rsidRPr="00EC32A7">
                        <w:rPr>
                          <w:i/>
                        </w:rPr>
                        <w:fldChar w:fldCharType="separate"/>
                      </w:r>
                      <w:r>
                        <w:rPr>
                          <w:i/>
                          <w:noProof/>
                        </w:rPr>
                        <w:t>1</w:t>
                      </w:r>
                      <w:r w:rsidRPr="00EC32A7">
                        <w:rPr>
                          <w:i/>
                        </w:rPr>
                        <w:fldChar w:fldCharType="end"/>
                      </w:r>
                      <w:r w:rsidRPr="00EC32A7">
                        <w:rPr>
                          <w:i/>
                        </w:rPr>
                        <w:t>. PRISMA flow diagram illustrating article selection strategy</w:t>
                      </w:r>
                    </w:p>
                  </w:txbxContent>
                </v:textbox>
              </v:shape>
            </w:pict>
          </mc:Fallback>
        </mc:AlternateContent>
      </w:r>
      <w:r w:rsidR="005E3D16" w:rsidRPr="00867601">
        <w:rPr>
          <w:b/>
          <w:lang w:val="en-US"/>
        </w:rPr>
        <w:t>Tables and Figures</w:t>
      </w:r>
      <w:r w:rsidR="005E3D16" w:rsidRPr="00867601">
        <w:rPr>
          <w:b/>
          <w:lang w:val="en-US"/>
        </w:rPr>
        <w:br/>
      </w:r>
      <w:r w:rsidR="005E3D16" w:rsidRPr="00867601">
        <w:rPr>
          <w:b/>
          <w:lang w:val="en-US"/>
        </w:rPr>
        <w:br/>
      </w:r>
      <w:r w:rsidR="005E3D16" w:rsidRPr="00867601">
        <w:rPr>
          <w:b/>
          <w:lang w:val="en-US"/>
        </w:rPr>
        <w:br/>
      </w:r>
      <w:r w:rsidR="005E3D16" w:rsidRPr="00867601">
        <w:rPr>
          <w:b/>
          <w:lang w:val="en-US"/>
        </w:rPr>
        <w:br/>
      </w:r>
      <w:r w:rsidR="005E3D16" w:rsidRPr="00867601">
        <w:rPr>
          <w:b/>
          <w:lang w:val="en-US"/>
        </w:rPr>
        <w:br/>
      </w:r>
      <w:r w:rsidR="005E3D16" w:rsidRPr="00867601">
        <w:rPr>
          <w:b/>
          <w:lang w:val="en-US"/>
        </w:rPr>
        <w:br/>
      </w:r>
      <w:r w:rsidR="005E3D16" w:rsidRPr="00867601">
        <w:rPr>
          <w:b/>
          <w:lang w:val="en-US"/>
        </w:rPr>
        <w:br/>
      </w:r>
      <w:r w:rsidR="005E3D16" w:rsidRPr="00867601">
        <w:rPr>
          <w:b/>
          <w:lang w:val="en-US"/>
        </w:rPr>
        <w:br/>
      </w:r>
      <w:r w:rsidR="005E3D16" w:rsidRPr="00867601">
        <w:rPr>
          <w:b/>
          <w:lang w:val="en-US"/>
        </w:rPr>
        <w:br/>
      </w:r>
      <w:r w:rsidR="005E3D16" w:rsidRPr="00867601">
        <w:rPr>
          <w:b/>
          <w:lang w:val="en-US"/>
        </w:rPr>
        <w:br/>
      </w:r>
      <w:r w:rsidR="005E3D16" w:rsidRPr="00867601">
        <w:rPr>
          <w:b/>
          <w:lang w:val="en-US"/>
        </w:rPr>
        <w:br/>
      </w:r>
      <w:r w:rsidR="005E3D16" w:rsidRPr="00867601">
        <w:rPr>
          <w:b/>
          <w:lang w:val="en-US"/>
        </w:rPr>
        <w:br/>
      </w:r>
      <w:r w:rsidR="005E3D16" w:rsidRPr="00867601">
        <w:rPr>
          <w:b/>
          <w:lang w:val="en-US"/>
        </w:rPr>
        <w:br/>
      </w:r>
      <w:r w:rsidR="005E3D16" w:rsidRPr="00867601">
        <w:rPr>
          <w:b/>
          <w:lang w:val="en-US"/>
        </w:rPr>
        <w:br/>
      </w:r>
      <w:r w:rsidR="005E3D16" w:rsidRPr="00867601">
        <w:rPr>
          <w:b/>
          <w:lang w:val="en-US"/>
        </w:rPr>
        <w:br/>
      </w:r>
      <w:r w:rsidR="005E3D16" w:rsidRPr="00867601">
        <w:rPr>
          <w:b/>
          <w:lang w:val="en-US"/>
        </w:rPr>
        <w:br/>
      </w:r>
      <w:r w:rsidR="005E3D16" w:rsidRPr="00867601">
        <w:rPr>
          <w:b/>
          <w:lang w:val="en-US"/>
        </w:rPr>
        <w:br/>
      </w:r>
      <w:r w:rsidR="005E3D16" w:rsidRPr="00867601">
        <w:rPr>
          <w:b/>
          <w:lang w:val="en-US"/>
        </w:rPr>
        <w:br/>
      </w:r>
      <w:r w:rsidR="005E3D16" w:rsidRPr="00867601">
        <w:rPr>
          <w:b/>
          <w:lang w:val="en-US"/>
        </w:rPr>
        <w:br/>
      </w:r>
      <w:r w:rsidR="005E3D16" w:rsidRPr="00867601">
        <w:rPr>
          <w:b/>
          <w:lang w:val="en-US"/>
        </w:rPr>
        <w:br/>
      </w:r>
      <w:r w:rsidR="005E3D16" w:rsidRPr="00867601">
        <w:rPr>
          <w:b/>
          <w:lang w:val="en-US"/>
        </w:rPr>
        <w:br/>
      </w:r>
      <w:r w:rsidR="005E3D16" w:rsidRPr="00867601">
        <w:rPr>
          <w:b/>
          <w:lang w:val="en-US"/>
        </w:rPr>
        <w:br/>
      </w:r>
      <w:r w:rsidR="005E3D16" w:rsidRPr="00867601">
        <w:rPr>
          <w:b/>
          <w:lang w:val="en-US"/>
        </w:rPr>
        <w:br/>
      </w:r>
      <w:r w:rsidR="005E3D16" w:rsidRPr="00867601">
        <w:rPr>
          <w:b/>
          <w:lang w:val="en-US"/>
        </w:rPr>
        <w:br/>
      </w:r>
      <w:r w:rsidR="005E3D16" w:rsidRPr="00867601">
        <w:rPr>
          <w:b/>
          <w:lang w:val="en-US"/>
        </w:rPr>
        <w:br/>
      </w:r>
      <w:r w:rsidR="005E3D16" w:rsidRPr="00867601">
        <w:rPr>
          <w:b/>
          <w:lang w:val="en-US"/>
        </w:rPr>
        <w:br/>
      </w:r>
      <w:r w:rsidR="005E3D16" w:rsidRPr="00867601">
        <w:rPr>
          <w:b/>
          <w:lang w:val="en-US"/>
        </w:rPr>
        <w:br/>
      </w:r>
      <w:r w:rsidR="005E3D16" w:rsidRPr="00867601">
        <w:rPr>
          <w:b/>
          <w:lang w:val="en-US"/>
        </w:rPr>
        <w:br/>
      </w:r>
      <w:r w:rsidR="005E3D16" w:rsidRPr="00867601">
        <w:rPr>
          <w:b/>
          <w:lang w:val="en-US"/>
        </w:rPr>
        <w:br/>
      </w:r>
      <w:r w:rsidR="005E3D16" w:rsidRPr="00867601">
        <w:rPr>
          <w:b/>
          <w:lang w:val="en-US"/>
        </w:rPr>
        <w:br/>
      </w:r>
      <w:r w:rsidR="005E3D16" w:rsidRPr="00867601">
        <w:rPr>
          <w:b/>
          <w:lang w:val="en-US"/>
        </w:rPr>
        <w:br/>
      </w:r>
      <w:r w:rsidR="005E3D16" w:rsidRPr="00867601">
        <w:rPr>
          <w:b/>
          <w:lang w:val="en-US"/>
        </w:rPr>
        <w:br/>
      </w:r>
      <w:r w:rsidR="005E3D16" w:rsidRPr="00867601">
        <w:rPr>
          <w:b/>
          <w:lang w:val="en-US"/>
        </w:rPr>
        <w:br/>
      </w:r>
      <w:r w:rsidR="005E3D16" w:rsidRPr="00867601">
        <w:rPr>
          <w:b/>
          <w:lang w:val="en-US"/>
        </w:rPr>
        <w:br/>
      </w:r>
    </w:p>
    <w:p w14:paraId="782CDA20" w14:textId="77777777" w:rsidR="005E3D16" w:rsidRPr="00867601" w:rsidRDefault="005E3D16" w:rsidP="005E3D16">
      <w:pPr>
        <w:rPr>
          <w:lang w:val="en-US"/>
        </w:rPr>
        <w:sectPr w:rsidR="005E3D16" w:rsidRPr="00867601">
          <w:pgSz w:w="11906" w:h="16838"/>
          <w:pgMar w:top="1440" w:right="1440" w:bottom="1440" w:left="1440" w:header="708" w:footer="708" w:gutter="0"/>
          <w:cols w:space="708"/>
          <w:docGrid w:linePitch="360"/>
        </w:sectPr>
      </w:pPr>
    </w:p>
    <w:p w14:paraId="6BB8E819" w14:textId="4D53B485" w:rsidR="005E3D16" w:rsidRPr="00867601" w:rsidRDefault="005E3D16" w:rsidP="00EC32A7">
      <w:pPr>
        <w:rPr>
          <w:i/>
          <w:lang w:val="en-US"/>
        </w:rPr>
      </w:pPr>
      <w:r w:rsidRPr="00867601">
        <w:rPr>
          <w:i/>
          <w:lang w:val="en-US"/>
        </w:rPr>
        <w:lastRenderedPageBreak/>
        <w:t xml:space="preserve">Table </w:t>
      </w:r>
      <w:r w:rsidRPr="00867601">
        <w:rPr>
          <w:i/>
          <w:lang w:val="en-US"/>
        </w:rPr>
        <w:fldChar w:fldCharType="begin"/>
      </w:r>
      <w:r w:rsidRPr="00867601">
        <w:rPr>
          <w:i/>
          <w:lang w:val="en-US"/>
        </w:rPr>
        <w:instrText xml:space="preserve"> SEQ Table \* ARABIC </w:instrText>
      </w:r>
      <w:r w:rsidRPr="00867601">
        <w:rPr>
          <w:i/>
          <w:lang w:val="en-US"/>
        </w:rPr>
        <w:fldChar w:fldCharType="separate"/>
      </w:r>
      <w:r w:rsidR="00E45BAD" w:rsidRPr="00867601">
        <w:rPr>
          <w:i/>
          <w:noProof/>
          <w:lang w:val="en-US"/>
        </w:rPr>
        <w:t>1</w:t>
      </w:r>
      <w:r w:rsidRPr="00867601">
        <w:rPr>
          <w:i/>
          <w:lang w:val="en-US"/>
        </w:rPr>
        <w:fldChar w:fldCharType="end"/>
      </w:r>
      <w:r w:rsidRPr="00867601">
        <w:rPr>
          <w:i/>
          <w:lang w:val="en-US"/>
        </w:rPr>
        <w:t>. Characteristics of included studies</w:t>
      </w:r>
    </w:p>
    <w:tbl>
      <w:tblPr>
        <w:tblW w:w="0" w:type="auto"/>
        <w:tblLayout w:type="fixed"/>
        <w:tblLook w:val="04A0" w:firstRow="1" w:lastRow="0" w:firstColumn="1" w:lastColumn="0" w:noHBand="0" w:noVBand="1"/>
      </w:tblPr>
      <w:tblGrid>
        <w:gridCol w:w="1701"/>
        <w:gridCol w:w="1418"/>
        <w:gridCol w:w="1559"/>
        <w:gridCol w:w="1276"/>
        <w:gridCol w:w="1276"/>
        <w:gridCol w:w="567"/>
        <w:gridCol w:w="179"/>
        <w:gridCol w:w="955"/>
        <w:gridCol w:w="850"/>
        <w:gridCol w:w="2126"/>
        <w:gridCol w:w="1985"/>
      </w:tblGrid>
      <w:tr w:rsidR="005E3D16" w:rsidRPr="00867601" w14:paraId="5A760C47" w14:textId="77777777" w:rsidTr="00203F96">
        <w:tc>
          <w:tcPr>
            <w:tcW w:w="1701" w:type="dxa"/>
            <w:tcBorders>
              <w:top w:val="single" w:sz="4" w:space="0" w:color="auto"/>
              <w:bottom w:val="single" w:sz="4" w:space="0" w:color="auto"/>
            </w:tcBorders>
          </w:tcPr>
          <w:p w14:paraId="2FACE545" w14:textId="77777777" w:rsidR="005E3D16" w:rsidRPr="00867601" w:rsidRDefault="005E3D16" w:rsidP="00626517">
            <w:pPr>
              <w:pStyle w:val="NoSpacing"/>
              <w:rPr>
                <w:rFonts w:asciiTheme="majorHAnsi" w:hAnsiTheme="majorHAnsi" w:cstheme="majorHAnsi"/>
                <w:b/>
                <w:szCs w:val="24"/>
                <w:lang w:val="en-US"/>
              </w:rPr>
            </w:pPr>
            <w:r w:rsidRPr="00867601">
              <w:rPr>
                <w:rFonts w:asciiTheme="majorHAnsi" w:hAnsiTheme="majorHAnsi" w:cstheme="majorHAnsi"/>
                <w:b/>
                <w:szCs w:val="24"/>
                <w:lang w:val="en-US"/>
              </w:rPr>
              <w:t>Author, year</w:t>
            </w:r>
          </w:p>
        </w:tc>
        <w:tc>
          <w:tcPr>
            <w:tcW w:w="1418" w:type="dxa"/>
            <w:tcBorders>
              <w:top w:val="single" w:sz="4" w:space="0" w:color="auto"/>
              <w:bottom w:val="single" w:sz="4" w:space="0" w:color="auto"/>
            </w:tcBorders>
          </w:tcPr>
          <w:p w14:paraId="16E447FC" w14:textId="77777777" w:rsidR="005E3D16" w:rsidRPr="00867601" w:rsidRDefault="005E3D16" w:rsidP="00626517">
            <w:pPr>
              <w:pStyle w:val="NoSpacing"/>
              <w:rPr>
                <w:rFonts w:asciiTheme="majorHAnsi" w:hAnsiTheme="majorHAnsi" w:cstheme="majorHAnsi"/>
                <w:b/>
                <w:szCs w:val="24"/>
                <w:lang w:val="en-US"/>
              </w:rPr>
            </w:pPr>
            <w:r w:rsidRPr="00867601">
              <w:rPr>
                <w:rFonts w:asciiTheme="majorHAnsi" w:hAnsiTheme="majorHAnsi" w:cstheme="majorHAnsi"/>
                <w:b/>
                <w:szCs w:val="24"/>
                <w:lang w:val="en-US"/>
              </w:rPr>
              <w:t>Country</w:t>
            </w:r>
          </w:p>
        </w:tc>
        <w:tc>
          <w:tcPr>
            <w:tcW w:w="1559" w:type="dxa"/>
            <w:tcBorders>
              <w:top w:val="single" w:sz="4" w:space="0" w:color="auto"/>
              <w:bottom w:val="single" w:sz="4" w:space="0" w:color="auto"/>
            </w:tcBorders>
          </w:tcPr>
          <w:p w14:paraId="4EAA3FB3" w14:textId="77777777" w:rsidR="005E3D16" w:rsidRPr="00867601" w:rsidRDefault="005E3D16" w:rsidP="00626517">
            <w:pPr>
              <w:pStyle w:val="NoSpacing"/>
              <w:rPr>
                <w:rFonts w:asciiTheme="majorHAnsi" w:hAnsiTheme="majorHAnsi" w:cstheme="majorHAnsi"/>
                <w:b/>
                <w:szCs w:val="24"/>
                <w:lang w:val="en-US"/>
              </w:rPr>
            </w:pPr>
            <w:r w:rsidRPr="00867601">
              <w:rPr>
                <w:rFonts w:asciiTheme="majorHAnsi" w:hAnsiTheme="majorHAnsi" w:cstheme="majorHAnsi"/>
                <w:b/>
                <w:szCs w:val="24"/>
                <w:lang w:val="en-US"/>
              </w:rPr>
              <w:t>Study design</w:t>
            </w:r>
          </w:p>
        </w:tc>
        <w:tc>
          <w:tcPr>
            <w:tcW w:w="1276" w:type="dxa"/>
            <w:tcBorders>
              <w:top w:val="single" w:sz="4" w:space="0" w:color="auto"/>
              <w:bottom w:val="single" w:sz="4" w:space="0" w:color="auto"/>
            </w:tcBorders>
          </w:tcPr>
          <w:p w14:paraId="745A95DC" w14:textId="77777777" w:rsidR="005E3D16" w:rsidRPr="00867601" w:rsidRDefault="005E3D16" w:rsidP="00626517">
            <w:pPr>
              <w:pStyle w:val="NoSpacing"/>
              <w:rPr>
                <w:rFonts w:asciiTheme="majorHAnsi" w:hAnsiTheme="majorHAnsi" w:cstheme="majorHAnsi"/>
                <w:b/>
                <w:szCs w:val="24"/>
                <w:lang w:val="en-US"/>
              </w:rPr>
            </w:pPr>
            <w:r w:rsidRPr="00867601">
              <w:rPr>
                <w:rFonts w:asciiTheme="majorHAnsi" w:hAnsiTheme="majorHAnsi" w:cstheme="majorHAnsi"/>
                <w:b/>
                <w:szCs w:val="24"/>
                <w:lang w:val="en-US"/>
              </w:rPr>
              <w:t xml:space="preserve">Sample size </w:t>
            </w:r>
          </w:p>
        </w:tc>
        <w:tc>
          <w:tcPr>
            <w:tcW w:w="1276" w:type="dxa"/>
            <w:tcBorders>
              <w:top w:val="single" w:sz="4" w:space="0" w:color="auto"/>
              <w:bottom w:val="single" w:sz="4" w:space="0" w:color="auto"/>
            </w:tcBorders>
          </w:tcPr>
          <w:p w14:paraId="5233FEF9" w14:textId="77777777" w:rsidR="005E3D16" w:rsidRPr="00867601" w:rsidRDefault="005E3D16" w:rsidP="00626517">
            <w:pPr>
              <w:pStyle w:val="NoSpacing"/>
              <w:rPr>
                <w:rFonts w:asciiTheme="majorHAnsi" w:hAnsiTheme="majorHAnsi" w:cstheme="majorHAnsi"/>
                <w:b/>
                <w:szCs w:val="24"/>
                <w:lang w:val="en-US"/>
              </w:rPr>
            </w:pPr>
            <w:r w:rsidRPr="00867601">
              <w:rPr>
                <w:rFonts w:asciiTheme="majorHAnsi" w:hAnsiTheme="majorHAnsi" w:cstheme="majorHAnsi"/>
                <w:b/>
                <w:szCs w:val="24"/>
                <w:lang w:val="en-US"/>
              </w:rPr>
              <w:t>Retention rate at follow-up</w:t>
            </w:r>
          </w:p>
        </w:tc>
        <w:tc>
          <w:tcPr>
            <w:tcW w:w="746" w:type="dxa"/>
            <w:gridSpan w:val="2"/>
            <w:tcBorders>
              <w:top w:val="single" w:sz="4" w:space="0" w:color="auto"/>
              <w:bottom w:val="single" w:sz="4" w:space="0" w:color="auto"/>
            </w:tcBorders>
          </w:tcPr>
          <w:p w14:paraId="2FC97F95" w14:textId="77777777" w:rsidR="005E3D16" w:rsidRPr="00867601" w:rsidRDefault="005E3D16" w:rsidP="00626517">
            <w:pPr>
              <w:pStyle w:val="NoSpacing"/>
              <w:rPr>
                <w:rFonts w:asciiTheme="majorHAnsi" w:hAnsiTheme="majorHAnsi" w:cstheme="majorHAnsi"/>
                <w:b/>
                <w:szCs w:val="24"/>
                <w:lang w:val="en-US"/>
              </w:rPr>
            </w:pPr>
            <w:r w:rsidRPr="00867601">
              <w:rPr>
                <w:rFonts w:asciiTheme="majorHAnsi" w:hAnsiTheme="majorHAnsi" w:cstheme="majorHAnsi"/>
                <w:b/>
                <w:szCs w:val="24"/>
                <w:lang w:val="en-US"/>
              </w:rPr>
              <w:t>Men %</w:t>
            </w:r>
          </w:p>
        </w:tc>
        <w:tc>
          <w:tcPr>
            <w:tcW w:w="955" w:type="dxa"/>
            <w:tcBorders>
              <w:top w:val="single" w:sz="4" w:space="0" w:color="auto"/>
              <w:bottom w:val="single" w:sz="4" w:space="0" w:color="auto"/>
            </w:tcBorders>
          </w:tcPr>
          <w:p w14:paraId="60304AE6" w14:textId="77777777" w:rsidR="005E3D16" w:rsidRPr="00867601" w:rsidRDefault="005E3D16" w:rsidP="00626517">
            <w:pPr>
              <w:pStyle w:val="NoSpacing"/>
              <w:rPr>
                <w:rFonts w:asciiTheme="majorHAnsi" w:hAnsiTheme="majorHAnsi" w:cstheme="majorHAnsi"/>
                <w:b/>
                <w:szCs w:val="24"/>
                <w:lang w:val="en-US"/>
              </w:rPr>
            </w:pPr>
            <w:r w:rsidRPr="00867601">
              <w:rPr>
                <w:rFonts w:asciiTheme="majorHAnsi" w:hAnsiTheme="majorHAnsi" w:cstheme="majorHAnsi"/>
                <w:b/>
                <w:szCs w:val="24"/>
                <w:lang w:val="en-US"/>
              </w:rPr>
              <w:t>Age in years mean (SD)</w:t>
            </w:r>
          </w:p>
        </w:tc>
        <w:tc>
          <w:tcPr>
            <w:tcW w:w="850" w:type="dxa"/>
            <w:tcBorders>
              <w:top w:val="single" w:sz="4" w:space="0" w:color="auto"/>
              <w:bottom w:val="single" w:sz="4" w:space="0" w:color="auto"/>
            </w:tcBorders>
          </w:tcPr>
          <w:p w14:paraId="37B6363E" w14:textId="77777777" w:rsidR="005E3D16" w:rsidRPr="00867601" w:rsidRDefault="005E3D16" w:rsidP="00626517">
            <w:pPr>
              <w:pStyle w:val="NoSpacing"/>
              <w:rPr>
                <w:rFonts w:asciiTheme="majorHAnsi" w:hAnsiTheme="majorHAnsi" w:cstheme="majorHAnsi"/>
                <w:b/>
                <w:szCs w:val="24"/>
                <w:lang w:val="en-US"/>
              </w:rPr>
            </w:pPr>
            <w:r w:rsidRPr="00867601">
              <w:rPr>
                <w:rFonts w:asciiTheme="majorHAnsi" w:hAnsiTheme="majorHAnsi" w:cstheme="majorHAnsi"/>
                <w:b/>
                <w:szCs w:val="24"/>
                <w:lang w:val="en-US"/>
              </w:rPr>
              <w:t>Age range (</w:t>
            </w:r>
            <w:proofErr w:type="spellStart"/>
            <w:r w:rsidRPr="00867601">
              <w:rPr>
                <w:rFonts w:asciiTheme="majorHAnsi" w:hAnsiTheme="majorHAnsi" w:cstheme="majorHAnsi"/>
                <w:b/>
                <w:szCs w:val="24"/>
                <w:lang w:val="en-US"/>
              </w:rPr>
              <w:t>y</w:t>
            </w:r>
            <w:r w:rsidR="00203F96" w:rsidRPr="00867601">
              <w:rPr>
                <w:rFonts w:asciiTheme="majorHAnsi" w:hAnsiTheme="majorHAnsi" w:cstheme="majorHAnsi"/>
                <w:b/>
                <w:szCs w:val="24"/>
                <w:lang w:val="en-US"/>
              </w:rPr>
              <w:t>rs</w:t>
            </w:r>
            <w:proofErr w:type="spellEnd"/>
            <w:r w:rsidRPr="00867601">
              <w:rPr>
                <w:rFonts w:asciiTheme="majorHAnsi" w:hAnsiTheme="majorHAnsi" w:cstheme="majorHAnsi"/>
                <w:b/>
                <w:szCs w:val="24"/>
                <w:lang w:val="en-US"/>
              </w:rPr>
              <w:t>)</w:t>
            </w:r>
          </w:p>
        </w:tc>
        <w:tc>
          <w:tcPr>
            <w:tcW w:w="2126" w:type="dxa"/>
            <w:tcBorders>
              <w:top w:val="single" w:sz="4" w:space="0" w:color="auto"/>
              <w:bottom w:val="single" w:sz="4" w:space="0" w:color="auto"/>
            </w:tcBorders>
          </w:tcPr>
          <w:p w14:paraId="644BB672" w14:textId="77777777" w:rsidR="005E3D16" w:rsidRPr="00867601" w:rsidRDefault="005E3D16" w:rsidP="00626517">
            <w:pPr>
              <w:pStyle w:val="NoSpacing"/>
              <w:rPr>
                <w:rFonts w:asciiTheme="majorHAnsi" w:hAnsiTheme="majorHAnsi" w:cstheme="majorHAnsi"/>
                <w:b/>
                <w:szCs w:val="24"/>
                <w:lang w:val="en-US"/>
              </w:rPr>
            </w:pPr>
            <w:r w:rsidRPr="00867601">
              <w:rPr>
                <w:rFonts w:asciiTheme="majorHAnsi" w:hAnsiTheme="majorHAnsi" w:cstheme="majorHAnsi"/>
                <w:b/>
                <w:szCs w:val="24"/>
                <w:lang w:val="en-US"/>
              </w:rPr>
              <w:t>Physical activity measurement</w:t>
            </w:r>
          </w:p>
        </w:tc>
        <w:tc>
          <w:tcPr>
            <w:tcW w:w="1985" w:type="dxa"/>
            <w:tcBorders>
              <w:top w:val="single" w:sz="4" w:space="0" w:color="auto"/>
              <w:bottom w:val="single" w:sz="4" w:space="0" w:color="auto"/>
            </w:tcBorders>
          </w:tcPr>
          <w:p w14:paraId="47A33005" w14:textId="38675AF0" w:rsidR="005E3D16" w:rsidRPr="00867601" w:rsidRDefault="005E3D16" w:rsidP="005E3D16">
            <w:pPr>
              <w:rPr>
                <w:rFonts w:asciiTheme="majorHAnsi" w:hAnsiTheme="majorHAnsi" w:cstheme="majorHAnsi"/>
                <w:b/>
                <w:szCs w:val="24"/>
                <w:lang w:val="en-US"/>
              </w:rPr>
            </w:pPr>
            <w:r w:rsidRPr="00867601">
              <w:rPr>
                <w:rFonts w:asciiTheme="majorHAnsi" w:hAnsiTheme="majorHAnsi" w:cstheme="majorHAnsi"/>
                <w:b/>
                <w:szCs w:val="24"/>
                <w:lang w:val="en-US"/>
              </w:rPr>
              <w:t xml:space="preserve">Sedentary </w:t>
            </w:r>
            <w:r w:rsidR="0087515B" w:rsidRPr="00867601">
              <w:rPr>
                <w:rFonts w:asciiTheme="majorHAnsi" w:hAnsiTheme="majorHAnsi" w:cstheme="majorHAnsi"/>
                <w:b/>
                <w:szCs w:val="24"/>
                <w:lang w:val="en-US"/>
              </w:rPr>
              <w:t>behavior</w:t>
            </w:r>
            <w:r w:rsidRPr="00867601">
              <w:rPr>
                <w:rFonts w:asciiTheme="majorHAnsi" w:hAnsiTheme="majorHAnsi" w:cstheme="majorHAnsi"/>
                <w:b/>
                <w:szCs w:val="24"/>
                <w:lang w:val="en-US"/>
              </w:rPr>
              <w:t xml:space="preserve"> measurement</w:t>
            </w:r>
          </w:p>
        </w:tc>
      </w:tr>
      <w:tr w:rsidR="005E3D16" w:rsidRPr="00867601" w14:paraId="3E2DCCD8" w14:textId="77777777" w:rsidTr="00203F96">
        <w:tc>
          <w:tcPr>
            <w:tcW w:w="1701" w:type="dxa"/>
            <w:tcBorders>
              <w:top w:val="single" w:sz="4" w:space="0" w:color="auto"/>
            </w:tcBorders>
          </w:tcPr>
          <w:p w14:paraId="7DC1DF2C"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Ashe, 2015</w:t>
            </w:r>
          </w:p>
        </w:tc>
        <w:tc>
          <w:tcPr>
            <w:tcW w:w="1418" w:type="dxa"/>
            <w:tcBorders>
              <w:top w:val="single" w:sz="4" w:space="0" w:color="auto"/>
            </w:tcBorders>
          </w:tcPr>
          <w:p w14:paraId="119BA3F5"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Canada</w:t>
            </w:r>
          </w:p>
        </w:tc>
        <w:tc>
          <w:tcPr>
            <w:tcW w:w="1559" w:type="dxa"/>
            <w:tcBorders>
              <w:top w:val="single" w:sz="4" w:space="0" w:color="auto"/>
            </w:tcBorders>
          </w:tcPr>
          <w:p w14:paraId="1AEDA2FB"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RCT</w:t>
            </w:r>
          </w:p>
        </w:tc>
        <w:tc>
          <w:tcPr>
            <w:tcW w:w="1276" w:type="dxa"/>
            <w:tcBorders>
              <w:top w:val="single" w:sz="4" w:space="0" w:color="auto"/>
            </w:tcBorders>
          </w:tcPr>
          <w:p w14:paraId="29923AC5" w14:textId="77777777" w:rsidR="005E3D16" w:rsidRPr="00867601" w:rsidRDefault="000F6977"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 xml:space="preserve">20 </w:t>
            </w:r>
          </w:p>
          <w:p w14:paraId="69E56B42" w14:textId="77777777" w:rsidR="000F6977" w:rsidRPr="00867601" w:rsidRDefault="000F6977"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Int. = 12</w:t>
            </w:r>
          </w:p>
          <w:p w14:paraId="2150BF0F" w14:textId="77777777" w:rsidR="000F6977" w:rsidRPr="00867601" w:rsidRDefault="000F6977"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Con. = 8</w:t>
            </w:r>
          </w:p>
        </w:tc>
        <w:tc>
          <w:tcPr>
            <w:tcW w:w="1276" w:type="dxa"/>
            <w:tcBorders>
              <w:top w:val="single" w:sz="4" w:space="0" w:color="auto"/>
            </w:tcBorders>
          </w:tcPr>
          <w:p w14:paraId="31BE747F"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 xml:space="preserve">80% </w:t>
            </w:r>
          </w:p>
          <w:p w14:paraId="72880200"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(20/25)</w:t>
            </w:r>
          </w:p>
        </w:tc>
        <w:tc>
          <w:tcPr>
            <w:tcW w:w="746" w:type="dxa"/>
            <w:gridSpan w:val="2"/>
            <w:tcBorders>
              <w:top w:val="single" w:sz="4" w:space="0" w:color="auto"/>
            </w:tcBorders>
          </w:tcPr>
          <w:p w14:paraId="66C1C058"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0</w:t>
            </w:r>
          </w:p>
        </w:tc>
        <w:tc>
          <w:tcPr>
            <w:tcW w:w="955" w:type="dxa"/>
            <w:tcBorders>
              <w:top w:val="single" w:sz="4" w:space="0" w:color="auto"/>
            </w:tcBorders>
          </w:tcPr>
          <w:p w14:paraId="31FCE409"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64.95 (4.7)</w:t>
            </w:r>
          </w:p>
        </w:tc>
        <w:tc>
          <w:tcPr>
            <w:tcW w:w="850" w:type="dxa"/>
            <w:tcBorders>
              <w:top w:val="single" w:sz="4" w:space="0" w:color="auto"/>
            </w:tcBorders>
          </w:tcPr>
          <w:p w14:paraId="4DC4EE9B"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55-70</w:t>
            </w:r>
          </w:p>
        </w:tc>
        <w:tc>
          <w:tcPr>
            <w:tcW w:w="2126" w:type="dxa"/>
            <w:tcBorders>
              <w:top w:val="single" w:sz="4" w:space="0" w:color="auto"/>
            </w:tcBorders>
          </w:tcPr>
          <w:p w14:paraId="17029923"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Accelerometer (</w:t>
            </w:r>
            <w:proofErr w:type="spellStart"/>
            <w:r w:rsidRPr="00867601">
              <w:rPr>
                <w:rFonts w:asciiTheme="majorHAnsi" w:hAnsiTheme="majorHAnsi" w:cstheme="majorHAnsi"/>
                <w:szCs w:val="24"/>
                <w:lang w:val="en-US"/>
              </w:rPr>
              <w:t>Actigraph</w:t>
            </w:r>
            <w:proofErr w:type="spellEnd"/>
            <w:r w:rsidRPr="00867601">
              <w:rPr>
                <w:rFonts w:asciiTheme="majorHAnsi" w:hAnsiTheme="majorHAnsi" w:cstheme="majorHAnsi"/>
                <w:szCs w:val="24"/>
                <w:lang w:val="en-US"/>
              </w:rPr>
              <w:t xml:space="preserve"> GT3X+)</w:t>
            </w:r>
          </w:p>
        </w:tc>
        <w:tc>
          <w:tcPr>
            <w:tcW w:w="1985" w:type="dxa"/>
            <w:tcBorders>
              <w:top w:val="single" w:sz="4" w:space="0" w:color="auto"/>
            </w:tcBorders>
          </w:tcPr>
          <w:p w14:paraId="59B98B9C" w14:textId="77777777" w:rsidR="005E3D16" w:rsidRPr="00867601" w:rsidRDefault="005E3D16" w:rsidP="005E3D16">
            <w:pPr>
              <w:rPr>
                <w:rFonts w:asciiTheme="majorHAnsi" w:hAnsiTheme="majorHAnsi" w:cstheme="majorHAnsi"/>
                <w:szCs w:val="24"/>
                <w:lang w:val="en-US"/>
              </w:rPr>
            </w:pPr>
            <w:r w:rsidRPr="00867601">
              <w:rPr>
                <w:rFonts w:asciiTheme="majorHAnsi" w:hAnsiTheme="majorHAnsi" w:cstheme="majorHAnsi"/>
                <w:szCs w:val="24"/>
                <w:lang w:val="en-US"/>
              </w:rPr>
              <w:t>Accelerometer (</w:t>
            </w:r>
            <w:proofErr w:type="spellStart"/>
            <w:r w:rsidRPr="00867601">
              <w:rPr>
                <w:rFonts w:asciiTheme="majorHAnsi" w:hAnsiTheme="majorHAnsi" w:cstheme="majorHAnsi"/>
                <w:szCs w:val="24"/>
                <w:lang w:val="en-US"/>
              </w:rPr>
              <w:t>Actigraph</w:t>
            </w:r>
            <w:proofErr w:type="spellEnd"/>
            <w:r w:rsidRPr="00867601">
              <w:rPr>
                <w:rFonts w:asciiTheme="majorHAnsi" w:hAnsiTheme="majorHAnsi" w:cstheme="majorHAnsi"/>
                <w:szCs w:val="24"/>
                <w:lang w:val="en-US"/>
              </w:rPr>
              <w:t xml:space="preserve"> GT3X+)</w:t>
            </w:r>
          </w:p>
        </w:tc>
      </w:tr>
      <w:tr w:rsidR="005E3D16" w:rsidRPr="00867601" w14:paraId="60AE457A" w14:textId="77777777" w:rsidTr="00203F96">
        <w:tc>
          <w:tcPr>
            <w:tcW w:w="1701" w:type="dxa"/>
          </w:tcPr>
          <w:p w14:paraId="7E1846E4" w14:textId="77777777" w:rsidR="005E3D16" w:rsidRPr="00867601" w:rsidRDefault="005E3D16" w:rsidP="00626517">
            <w:pPr>
              <w:pStyle w:val="NoSpacing"/>
              <w:rPr>
                <w:rFonts w:asciiTheme="majorHAnsi" w:hAnsiTheme="majorHAnsi" w:cstheme="majorHAnsi"/>
                <w:szCs w:val="24"/>
                <w:lang w:val="en-US"/>
              </w:rPr>
            </w:pPr>
            <w:proofErr w:type="spellStart"/>
            <w:r w:rsidRPr="00867601">
              <w:rPr>
                <w:rFonts w:asciiTheme="majorHAnsi" w:hAnsiTheme="majorHAnsi" w:cstheme="majorHAnsi"/>
                <w:szCs w:val="24"/>
                <w:lang w:val="en-US"/>
              </w:rPr>
              <w:t>Bickmore</w:t>
            </w:r>
            <w:proofErr w:type="spellEnd"/>
            <w:r w:rsidRPr="00867601">
              <w:rPr>
                <w:rFonts w:asciiTheme="majorHAnsi" w:hAnsiTheme="majorHAnsi" w:cstheme="majorHAnsi"/>
                <w:szCs w:val="24"/>
                <w:lang w:val="en-US"/>
              </w:rPr>
              <w:t>, 2013</w:t>
            </w:r>
          </w:p>
        </w:tc>
        <w:tc>
          <w:tcPr>
            <w:tcW w:w="1418" w:type="dxa"/>
          </w:tcPr>
          <w:p w14:paraId="0464A386"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USA</w:t>
            </w:r>
          </w:p>
        </w:tc>
        <w:tc>
          <w:tcPr>
            <w:tcW w:w="1559" w:type="dxa"/>
          </w:tcPr>
          <w:p w14:paraId="23E2078D"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RCT</w:t>
            </w:r>
          </w:p>
        </w:tc>
        <w:tc>
          <w:tcPr>
            <w:tcW w:w="1276" w:type="dxa"/>
          </w:tcPr>
          <w:p w14:paraId="314864B8" w14:textId="77777777" w:rsidR="005E3D16" w:rsidRPr="00867601" w:rsidRDefault="00FF495F"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113</w:t>
            </w:r>
          </w:p>
          <w:p w14:paraId="414CBF09" w14:textId="77777777" w:rsidR="00FF495F" w:rsidRPr="00867601" w:rsidRDefault="00FF495F"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Int. = 55</w:t>
            </w:r>
          </w:p>
          <w:p w14:paraId="38498E18" w14:textId="77777777" w:rsidR="00FF495F" w:rsidRPr="00867601" w:rsidRDefault="00FF495F"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Con. = 58</w:t>
            </w:r>
          </w:p>
        </w:tc>
        <w:tc>
          <w:tcPr>
            <w:tcW w:w="1276" w:type="dxa"/>
          </w:tcPr>
          <w:p w14:paraId="78DCEFAE"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48.7%</w:t>
            </w:r>
          </w:p>
          <w:p w14:paraId="4EE3D28F"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(128/263)</w:t>
            </w:r>
          </w:p>
        </w:tc>
        <w:tc>
          <w:tcPr>
            <w:tcW w:w="746" w:type="dxa"/>
            <w:gridSpan w:val="2"/>
          </w:tcPr>
          <w:p w14:paraId="1511849B"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38.8</w:t>
            </w:r>
          </w:p>
        </w:tc>
        <w:tc>
          <w:tcPr>
            <w:tcW w:w="955" w:type="dxa"/>
          </w:tcPr>
          <w:p w14:paraId="5C18DAD1"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71.3 (5.4)</w:t>
            </w:r>
          </w:p>
        </w:tc>
        <w:tc>
          <w:tcPr>
            <w:tcW w:w="850" w:type="dxa"/>
          </w:tcPr>
          <w:p w14:paraId="408F59B8"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65+</w:t>
            </w:r>
          </w:p>
        </w:tc>
        <w:tc>
          <w:tcPr>
            <w:tcW w:w="2126" w:type="dxa"/>
          </w:tcPr>
          <w:p w14:paraId="5671C0DC"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Accelerometer (Omron pedometer HJ-720ITC)</w:t>
            </w:r>
          </w:p>
        </w:tc>
        <w:tc>
          <w:tcPr>
            <w:tcW w:w="1985" w:type="dxa"/>
          </w:tcPr>
          <w:p w14:paraId="650089AB" w14:textId="77777777" w:rsidR="005E3D16" w:rsidRPr="00867601" w:rsidRDefault="005E3D16" w:rsidP="005E3D16">
            <w:pPr>
              <w:rPr>
                <w:rFonts w:asciiTheme="majorHAnsi" w:hAnsiTheme="majorHAnsi" w:cstheme="majorHAnsi"/>
                <w:szCs w:val="24"/>
                <w:lang w:val="en-US"/>
              </w:rPr>
            </w:pPr>
            <w:r w:rsidRPr="00867601">
              <w:rPr>
                <w:rFonts w:asciiTheme="majorHAnsi" w:hAnsiTheme="majorHAnsi" w:cstheme="majorHAnsi"/>
                <w:szCs w:val="24"/>
                <w:lang w:val="en-US"/>
              </w:rPr>
              <w:t>n/a</w:t>
            </w:r>
          </w:p>
        </w:tc>
      </w:tr>
      <w:tr w:rsidR="005E3D16" w:rsidRPr="00867601" w14:paraId="6DAAEBCE" w14:textId="77777777" w:rsidTr="00203F96">
        <w:tc>
          <w:tcPr>
            <w:tcW w:w="1701" w:type="dxa"/>
          </w:tcPr>
          <w:p w14:paraId="18AC49CA" w14:textId="77777777" w:rsidR="005E3D16" w:rsidRPr="00867601" w:rsidRDefault="005E3D16" w:rsidP="00626517">
            <w:pPr>
              <w:pStyle w:val="NoSpacing"/>
              <w:rPr>
                <w:rFonts w:asciiTheme="majorHAnsi" w:hAnsiTheme="majorHAnsi" w:cstheme="majorHAnsi"/>
                <w:szCs w:val="24"/>
                <w:lang w:val="en-US"/>
              </w:rPr>
            </w:pPr>
            <w:proofErr w:type="spellStart"/>
            <w:r w:rsidRPr="00867601">
              <w:rPr>
                <w:rFonts w:asciiTheme="majorHAnsi" w:hAnsiTheme="majorHAnsi" w:cstheme="majorHAnsi"/>
                <w:szCs w:val="24"/>
                <w:lang w:val="en-US"/>
              </w:rPr>
              <w:t>Broekhuizen</w:t>
            </w:r>
            <w:proofErr w:type="spellEnd"/>
            <w:r w:rsidRPr="00867601">
              <w:rPr>
                <w:rFonts w:asciiTheme="majorHAnsi" w:hAnsiTheme="majorHAnsi" w:cstheme="majorHAnsi"/>
                <w:szCs w:val="24"/>
                <w:lang w:val="en-US"/>
              </w:rPr>
              <w:t>, 2016</w:t>
            </w:r>
          </w:p>
        </w:tc>
        <w:tc>
          <w:tcPr>
            <w:tcW w:w="1418" w:type="dxa"/>
          </w:tcPr>
          <w:p w14:paraId="24979683"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Netherlands</w:t>
            </w:r>
          </w:p>
        </w:tc>
        <w:tc>
          <w:tcPr>
            <w:tcW w:w="1559" w:type="dxa"/>
          </w:tcPr>
          <w:p w14:paraId="6675E80B"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RCT</w:t>
            </w:r>
          </w:p>
        </w:tc>
        <w:tc>
          <w:tcPr>
            <w:tcW w:w="1276" w:type="dxa"/>
          </w:tcPr>
          <w:p w14:paraId="5453E0A3" w14:textId="77777777" w:rsidR="00FF495F" w:rsidRPr="00867601" w:rsidRDefault="00226E59"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216</w:t>
            </w:r>
          </w:p>
          <w:p w14:paraId="30DDA39C" w14:textId="77777777" w:rsidR="00226E59" w:rsidRPr="00867601" w:rsidRDefault="00226E59"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Int. = 107</w:t>
            </w:r>
          </w:p>
          <w:p w14:paraId="41DA5BB5" w14:textId="77777777" w:rsidR="00226E59" w:rsidRPr="00867601" w:rsidRDefault="00226E59"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Cont. = 109</w:t>
            </w:r>
          </w:p>
        </w:tc>
        <w:tc>
          <w:tcPr>
            <w:tcW w:w="1276" w:type="dxa"/>
          </w:tcPr>
          <w:p w14:paraId="70FD05E5"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95.7%</w:t>
            </w:r>
          </w:p>
          <w:p w14:paraId="35D8058C"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(225/235)</w:t>
            </w:r>
          </w:p>
          <w:p w14:paraId="3B59A04E" w14:textId="77777777" w:rsidR="005E3D16" w:rsidRPr="00867601" w:rsidRDefault="005E3D16" w:rsidP="00626517">
            <w:pPr>
              <w:pStyle w:val="NoSpacing"/>
              <w:rPr>
                <w:rFonts w:asciiTheme="majorHAnsi" w:hAnsiTheme="majorHAnsi" w:cstheme="majorHAnsi"/>
                <w:szCs w:val="24"/>
                <w:lang w:val="en-US"/>
              </w:rPr>
            </w:pPr>
          </w:p>
        </w:tc>
        <w:tc>
          <w:tcPr>
            <w:tcW w:w="746" w:type="dxa"/>
            <w:gridSpan w:val="2"/>
          </w:tcPr>
          <w:p w14:paraId="78679F02"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59.1</w:t>
            </w:r>
          </w:p>
        </w:tc>
        <w:tc>
          <w:tcPr>
            <w:tcW w:w="955" w:type="dxa"/>
          </w:tcPr>
          <w:p w14:paraId="3A4C054A"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64.8 (2.9)</w:t>
            </w:r>
          </w:p>
        </w:tc>
        <w:tc>
          <w:tcPr>
            <w:tcW w:w="850" w:type="dxa"/>
          </w:tcPr>
          <w:p w14:paraId="1173C193"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60-70</w:t>
            </w:r>
          </w:p>
        </w:tc>
        <w:tc>
          <w:tcPr>
            <w:tcW w:w="2126" w:type="dxa"/>
          </w:tcPr>
          <w:p w14:paraId="20D5E824"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Accelerometer (</w:t>
            </w:r>
            <w:proofErr w:type="spellStart"/>
            <w:r w:rsidRPr="00867601">
              <w:rPr>
                <w:rFonts w:asciiTheme="majorHAnsi" w:hAnsiTheme="majorHAnsi" w:cstheme="majorHAnsi"/>
                <w:szCs w:val="24"/>
                <w:lang w:val="en-US"/>
              </w:rPr>
              <w:t>GeneActiv</w:t>
            </w:r>
            <w:proofErr w:type="spellEnd"/>
            <w:r w:rsidRPr="00867601">
              <w:rPr>
                <w:rFonts w:asciiTheme="majorHAnsi" w:hAnsiTheme="majorHAnsi" w:cstheme="majorHAnsi"/>
                <w:szCs w:val="24"/>
                <w:lang w:val="en-US"/>
              </w:rPr>
              <w:t xml:space="preserve"> – wrist worn)</w:t>
            </w:r>
          </w:p>
        </w:tc>
        <w:tc>
          <w:tcPr>
            <w:tcW w:w="1985" w:type="dxa"/>
          </w:tcPr>
          <w:p w14:paraId="49376859" w14:textId="77777777" w:rsidR="005E3D16" w:rsidRPr="00867601" w:rsidRDefault="005E3D16" w:rsidP="005E3D16">
            <w:pPr>
              <w:rPr>
                <w:rFonts w:asciiTheme="majorHAnsi" w:hAnsiTheme="majorHAnsi" w:cstheme="majorHAnsi"/>
                <w:szCs w:val="24"/>
                <w:lang w:val="en-US"/>
              </w:rPr>
            </w:pPr>
            <w:r w:rsidRPr="00867601">
              <w:rPr>
                <w:rFonts w:asciiTheme="majorHAnsi" w:hAnsiTheme="majorHAnsi" w:cstheme="majorHAnsi"/>
                <w:szCs w:val="24"/>
                <w:lang w:val="en-US"/>
              </w:rPr>
              <w:t>n/a</w:t>
            </w:r>
          </w:p>
        </w:tc>
      </w:tr>
      <w:tr w:rsidR="005E3D16" w:rsidRPr="00867601" w14:paraId="2E9010F6" w14:textId="77777777" w:rsidTr="00203F96">
        <w:tc>
          <w:tcPr>
            <w:tcW w:w="1701" w:type="dxa"/>
          </w:tcPr>
          <w:p w14:paraId="512536FF"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Cadmus-Bertram, 2015</w:t>
            </w:r>
          </w:p>
        </w:tc>
        <w:tc>
          <w:tcPr>
            <w:tcW w:w="1418" w:type="dxa"/>
          </w:tcPr>
          <w:p w14:paraId="1BBBA38A"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USA</w:t>
            </w:r>
          </w:p>
        </w:tc>
        <w:tc>
          <w:tcPr>
            <w:tcW w:w="1559" w:type="dxa"/>
          </w:tcPr>
          <w:p w14:paraId="087DA2E1"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RCT</w:t>
            </w:r>
          </w:p>
        </w:tc>
        <w:tc>
          <w:tcPr>
            <w:tcW w:w="1276" w:type="dxa"/>
          </w:tcPr>
          <w:p w14:paraId="56DE38A0"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51</w:t>
            </w:r>
          </w:p>
          <w:p w14:paraId="262F3662" w14:textId="77777777" w:rsidR="000006A1" w:rsidRPr="00867601" w:rsidRDefault="000006A1"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Int. = 25</w:t>
            </w:r>
          </w:p>
          <w:p w14:paraId="7C46026C" w14:textId="77777777" w:rsidR="000006A1" w:rsidRPr="00867601" w:rsidRDefault="000006A1"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Con. = 26</w:t>
            </w:r>
          </w:p>
        </w:tc>
        <w:tc>
          <w:tcPr>
            <w:tcW w:w="1276" w:type="dxa"/>
          </w:tcPr>
          <w:p w14:paraId="24D7EB9D"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100% (51/51)</w:t>
            </w:r>
          </w:p>
        </w:tc>
        <w:tc>
          <w:tcPr>
            <w:tcW w:w="746" w:type="dxa"/>
            <w:gridSpan w:val="2"/>
          </w:tcPr>
          <w:p w14:paraId="0A769B9D"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0</w:t>
            </w:r>
          </w:p>
        </w:tc>
        <w:tc>
          <w:tcPr>
            <w:tcW w:w="955" w:type="dxa"/>
          </w:tcPr>
          <w:p w14:paraId="033C84A5"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60 (7.1)</w:t>
            </w:r>
          </w:p>
        </w:tc>
        <w:tc>
          <w:tcPr>
            <w:tcW w:w="850" w:type="dxa"/>
          </w:tcPr>
          <w:p w14:paraId="43B960AB"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Not provided</w:t>
            </w:r>
          </w:p>
        </w:tc>
        <w:tc>
          <w:tcPr>
            <w:tcW w:w="2126" w:type="dxa"/>
          </w:tcPr>
          <w:p w14:paraId="39BE58D7"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Accelerometer (</w:t>
            </w:r>
            <w:proofErr w:type="spellStart"/>
            <w:r w:rsidRPr="00867601">
              <w:rPr>
                <w:rFonts w:asciiTheme="majorHAnsi" w:hAnsiTheme="majorHAnsi" w:cstheme="majorHAnsi"/>
                <w:szCs w:val="24"/>
                <w:lang w:val="en-US"/>
              </w:rPr>
              <w:t>Actigraph</w:t>
            </w:r>
            <w:proofErr w:type="spellEnd"/>
            <w:r w:rsidRPr="00867601">
              <w:rPr>
                <w:rFonts w:asciiTheme="majorHAnsi" w:hAnsiTheme="majorHAnsi" w:cstheme="majorHAnsi"/>
                <w:szCs w:val="24"/>
                <w:lang w:val="en-US"/>
              </w:rPr>
              <w:t xml:space="preserve"> GT3X+)</w:t>
            </w:r>
          </w:p>
        </w:tc>
        <w:tc>
          <w:tcPr>
            <w:tcW w:w="1985" w:type="dxa"/>
          </w:tcPr>
          <w:p w14:paraId="5662FCFB" w14:textId="77777777" w:rsidR="005E3D16" w:rsidRPr="00867601" w:rsidRDefault="005E3D16" w:rsidP="005E3D16">
            <w:pPr>
              <w:rPr>
                <w:rFonts w:asciiTheme="majorHAnsi" w:hAnsiTheme="majorHAnsi" w:cstheme="majorHAnsi"/>
                <w:szCs w:val="24"/>
                <w:lang w:val="en-US"/>
              </w:rPr>
            </w:pPr>
            <w:r w:rsidRPr="00867601">
              <w:rPr>
                <w:rFonts w:asciiTheme="majorHAnsi" w:hAnsiTheme="majorHAnsi" w:cstheme="majorHAnsi"/>
                <w:szCs w:val="24"/>
                <w:lang w:val="en-US"/>
              </w:rPr>
              <w:t>n/a</w:t>
            </w:r>
          </w:p>
        </w:tc>
      </w:tr>
      <w:tr w:rsidR="005E3D16" w:rsidRPr="00867601" w14:paraId="18BCD2EF" w14:textId="77777777" w:rsidTr="00203F96">
        <w:tc>
          <w:tcPr>
            <w:tcW w:w="1701" w:type="dxa"/>
          </w:tcPr>
          <w:p w14:paraId="67E776CB"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Cook, 2015</w:t>
            </w:r>
          </w:p>
        </w:tc>
        <w:tc>
          <w:tcPr>
            <w:tcW w:w="1418" w:type="dxa"/>
          </w:tcPr>
          <w:p w14:paraId="35C54A40"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USA</w:t>
            </w:r>
          </w:p>
        </w:tc>
        <w:tc>
          <w:tcPr>
            <w:tcW w:w="1559" w:type="dxa"/>
          </w:tcPr>
          <w:p w14:paraId="6CBE406E"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RCT</w:t>
            </w:r>
          </w:p>
        </w:tc>
        <w:tc>
          <w:tcPr>
            <w:tcW w:w="1276" w:type="dxa"/>
          </w:tcPr>
          <w:p w14:paraId="59BAAB3A"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278</w:t>
            </w:r>
          </w:p>
          <w:p w14:paraId="6947C63B" w14:textId="77777777" w:rsidR="00ED0416" w:rsidRPr="00867601" w:rsidRDefault="00ED04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Int. = 138</w:t>
            </w:r>
          </w:p>
          <w:p w14:paraId="018CB06F" w14:textId="77777777" w:rsidR="00ED0416" w:rsidRPr="00867601" w:rsidRDefault="00ED04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Con. = 140</w:t>
            </w:r>
          </w:p>
        </w:tc>
        <w:tc>
          <w:tcPr>
            <w:tcW w:w="1276" w:type="dxa"/>
          </w:tcPr>
          <w:p w14:paraId="0D59547D"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100% (278/278)</w:t>
            </w:r>
          </w:p>
        </w:tc>
        <w:tc>
          <w:tcPr>
            <w:tcW w:w="746" w:type="dxa"/>
            <w:gridSpan w:val="2"/>
          </w:tcPr>
          <w:p w14:paraId="370B01CC"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67.3</w:t>
            </w:r>
          </w:p>
        </w:tc>
        <w:tc>
          <w:tcPr>
            <w:tcW w:w="955" w:type="dxa"/>
          </w:tcPr>
          <w:p w14:paraId="3C50D1E7"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Not provided</w:t>
            </w:r>
          </w:p>
        </w:tc>
        <w:tc>
          <w:tcPr>
            <w:tcW w:w="850" w:type="dxa"/>
          </w:tcPr>
          <w:p w14:paraId="03916489"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50-68</w:t>
            </w:r>
          </w:p>
        </w:tc>
        <w:tc>
          <w:tcPr>
            <w:tcW w:w="2126" w:type="dxa"/>
          </w:tcPr>
          <w:p w14:paraId="7BCA9888"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 xml:space="preserve">Godin Leisure-time exercise questionnaire </w:t>
            </w:r>
          </w:p>
        </w:tc>
        <w:tc>
          <w:tcPr>
            <w:tcW w:w="1985" w:type="dxa"/>
          </w:tcPr>
          <w:p w14:paraId="264AA586" w14:textId="77777777" w:rsidR="005E3D16" w:rsidRPr="00867601" w:rsidRDefault="005E3D16" w:rsidP="005E3D16">
            <w:pPr>
              <w:rPr>
                <w:rFonts w:asciiTheme="majorHAnsi" w:hAnsiTheme="majorHAnsi" w:cstheme="majorHAnsi"/>
                <w:szCs w:val="24"/>
                <w:lang w:val="en-US"/>
              </w:rPr>
            </w:pPr>
            <w:r w:rsidRPr="00867601">
              <w:rPr>
                <w:rFonts w:asciiTheme="majorHAnsi" w:hAnsiTheme="majorHAnsi" w:cstheme="majorHAnsi"/>
                <w:szCs w:val="24"/>
                <w:lang w:val="en-US"/>
              </w:rPr>
              <w:t>n/a</w:t>
            </w:r>
          </w:p>
        </w:tc>
      </w:tr>
      <w:tr w:rsidR="005E3D16" w:rsidRPr="00867601" w14:paraId="0DC05E04" w14:textId="77777777" w:rsidTr="00203F96">
        <w:tc>
          <w:tcPr>
            <w:tcW w:w="1701" w:type="dxa"/>
          </w:tcPr>
          <w:p w14:paraId="1EF4D8B8" w14:textId="77777777" w:rsidR="005E3D16" w:rsidRPr="00867601" w:rsidRDefault="005E3D16" w:rsidP="00626517">
            <w:pPr>
              <w:pStyle w:val="NoSpacing"/>
              <w:rPr>
                <w:rFonts w:asciiTheme="majorHAnsi" w:hAnsiTheme="majorHAnsi" w:cstheme="majorHAnsi"/>
                <w:szCs w:val="24"/>
                <w:lang w:val="en-US"/>
              </w:rPr>
            </w:pPr>
            <w:proofErr w:type="spellStart"/>
            <w:r w:rsidRPr="00867601">
              <w:rPr>
                <w:rFonts w:asciiTheme="majorHAnsi" w:hAnsiTheme="majorHAnsi" w:cstheme="majorHAnsi"/>
                <w:szCs w:val="24"/>
                <w:lang w:val="en-US"/>
              </w:rPr>
              <w:t>Frederix</w:t>
            </w:r>
            <w:proofErr w:type="spellEnd"/>
            <w:r w:rsidRPr="00867601">
              <w:rPr>
                <w:rFonts w:asciiTheme="majorHAnsi" w:hAnsiTheme="majorHAnsi" w:cstheme="majorHAnsi"/>
                <w:szCs w:val="24"/>
                <w:lang w:val="en-US"/>
              </w:rPr>
              <w:t>, 2015</w:t>
            </w:r>
          </w:p>
        </w:tc>
        <w:tc>
          <w:tcPr>
            <w:tcW w:w="1418" w:type="dxa"/>
          </w:tcPr>
          <w:p w14:paraId="322ABFAB"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Belgium</w:t>
            </w:r>
          </w:p>
        </w:tc>
        <w:tc>
          <w:tcPr>
            <w:tcW w:w="1559" w:type="dxa"/>
          </w:tcPr>
          <w:p w14:paraId="2D07DF22"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RCT</w:t>
            </w:r>
          </w:p>
        </w:tc>
        <w:tc>
          <w:tcPr>
            <w:tcW w:w="1276" w:type="dxa"/>
          </w:tcPr>
          <w:p w14:paraId="2207F74A" w14:textId="77777777" w:rsidR="005E3D16" w:rsidRPr="00867601" w:rsidRDefault="00F51142"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139</w:t>
            </w:r>
          </w:p>
          <w:p w14:paraId="26A6A6DA" w14:textId="77777777" w:rsidR="00973589" w:rsidRPr="00867601" w:rsidRDefault="00973589"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Int. = 69</w:t>
            </w:r>
          </w:p>
          <w:p w14:paraId="625BD249" w14:textId="77777777" w:rsidR="00973589" w:rsidRPr="00867601" w:rsidRDefault="00973589"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Con. = 70</w:t>
            </w:r>
          </w:p>
        </w:tc>
        <w:tc>
          <w:tcPr>
            <w:tcW w:w="1276" w:type="dxa"/>
          </w:tcPr>
          <w:p w14:paraId="779F133B"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99.3%</w:t>
            </w:r>
          </w:p>
          <w:p w14:paraId="2CB1C109"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(139/140)</w:t>
            </w:r>
          </w:p>
        </w:tc>
        <w:tc>
          <w:tcPr>
            <w:tcW w:w="746" w:type="dxa"/>
            <w:gridSpan w:val="2"/>
          </w:tcPr>
          <w:p w14:paraId="3A4740D3"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81.4</w:t>
            </w:r>
          </w:p>
        </w:tc>
        <w:tc>
          <w:tcPr>
            <w:tcW w:w="955" w:type="dxa"/>
          </w:tcPr>
          <w:p w14:paraId="5A8EAE3A"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61 (8.5)</w:t>
            </w:r>
          </w:p>
        </w:tc>
        <w:tc>
          <w:tcPr>
            <w:tcW w:w="850" w:type="dxa"/>
          </w:tcPr>
          <w:p w14:paraId="2EBEBD2A"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Not provided</w:t>
            </w:r>
          </w:p>
        </w:tc>
        <w:tc>
          <w:tcPr>
            <w:tcW w:w="2126" w:type="dxa"/>
          </w:tcPr>
          <w:p w14:paraId="666BC2C8"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Accelerometer (</w:t>
            </w:r>
            <w:proofErr w:type="spellStart"/>
            <w:r w:rsidRPr="00867601">
              <w:rPr>
                <w:rFonts w:asciiTheme="majorHAnsi" w:hAnsiTheme="majorHAnsi" w:cstheme="majorHAnsi"/>
                <w:szCs w:val="24"/>
                <w:lang w:val="en-US"/>
              </w:rPr>
              <w:t>Yorbody</w:t>
            </w:r>
            <w:proofErr w:type="spellEnd"/>
            <w:r w:rsidRPr="00867601">
              <w:rPr>
                <w:rFonts w:asciiTheme="majorHAnsi" w:hAnsiTheme="majorHAnsi" w:cstheme="majorHAnsi"/>
                <w:szCs w:val="24"/>
                <w:lang w:val="en-US"/>
              </w:rPr>
              <w:t>)</w:t>
            </w:r>
          </w:p>
        </w:tc>
        <w:tc>
          <w:tcPr>
            <w:tcW w:w="1985" w:type="dxa"/>
          </w:tcPr>
          <w:p w14:paraId="4F1C5A48" w14:textId="77777777" w:rsidR="005E3D16" w:rsidRPr="00867601" w:rsidRDefault="005E3D16" w:rsidP="005E3D16">
            <w:pPr>
              <w:rPr>
                <w:rFonts w:asciiTheme="majorHAnsi" w:hAnsiTheme="majorHAnsi" w:cstheme="majorHAnsi"/>
                <w:szCs w:val="24"/>
                <w:lang w:val="en-US"/>
              </w:rPr>
            </w:pPr>
            <w:r w:rsidRPr="00867601">
              <w:rPr>
                <w:rFonts w:asciiTheme="majorHAnsi" w:hAnsiTheme="majorHAnsi" w:cstheme="majorHAnsi"/>
                <w:szCs w:val="24"/>
                <w:lang w:val="en-US"/>
              </w:rPr>
              <w:t>IPAQ</w:t>
            </w:r>
          </w:p>
        </w:tc>
      </w:tr>
      <w:tr w:rsidR="005E3D16" w:rsidRPr="00867601" w14:paraId="14D5E1D1" w14:textId="77777777" w:rsidTr="00203F96">
        <w:tc>
          <w:tcPr>
            <w:tcW w:w="1701" w:type="dxa"/>
          </w:tcPr>
          <w:p w14:paraId="27E37B79"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Keogh, 2014</w:t>
            </w:r>
          </w:p>
        </w:tc>
        <w:tc>
          <w:tcPr>
            <w:tcW w:w="1418" w:type="dxa"/>
          </w:tcPr>
          <w:p w14:paraId="5D049763"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New Zealand</w:t>
            </w:r>
          </w:p>
        </w:tc>
        <w:tc>
          <w:tcPr>
            <w:tcW w:w="1559" w:type="dxa"/>
          </w:tcPr>
          <w:p w14:paraId="1430A748" w14:textId="66A1CEA4" w:rsidR="005E3D16" w:rsidRPr="00867601" w:rsidRDefault="00B952DA"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Pre – post mixed methods</w:t>
            </w:r>
          </w:p>
        </w:tc>
        <w:tc>
          <w:tcPr>
            <w:tcW w:w="1276" w:type="dxa"/>
          </w:tcPr>
          <w:p w14:paraId="298E215E" w14:textId="77777777" w:rsidR="005E3D16" w:rsidRPr="00867601" w:rsidRDefault="00B4737D"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26</w:t>
            </w:r>
          </w:p>
          <w:p w14:paraId="4CA2CD11" w14:textId="77777777" w:rsidR="00B4737D" w:rsidRPr="00867601" w:rsidRDefault="00B4737D"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Int. = 13</w:t>
            </w:r>
          </w:p>
          <w:p w14:paraId="1CA1EEAD" w14:textId="77777777" w:rsidR="00B4737D" w:rsidRPr="00867601" w:rsidRDefault="00B4737D"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Con. = 13</w:t>
            </w:r>
          </w:p>
        </w:tc>
        <w:tc>
          <w:tcPr>
            <w:tcW w:w="1276" w:type="dxa"/>
          </w:tcPr>
          <w:p w14:paraId="0B4E3319"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100% (34/34)</w:t>
            </w:r>
          </w:p>
        </w:tc>
        <w:tc>
          <w:tcPr>
            <w:tcW w:w="746" w:type="dxa"/>
            <w:gridSpan w:val="2"/>
          </w:tcPr>
          <w:p w14:paraId="520B0E2A"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11.8</w:t>
            </w:r>
          </w:p>
        </w:tc>
        <w:tc>
          <w:tcPr>
            <w:tcW w:w="955" w:type="dxa"/>
          </w:tcPr>
          <w:p w14:paraId="0D2B310F"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83 (8)</w:t>
            </w:r>
          </w:p>
        </w:tc>
        <w:tc>
          <w:tcPr>
            <w:tcW w:w="850" w:type="dxa"/>
          </w:tcPr>
          <w:p w14:paraId="4D05D115"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Not provided</w:t>
            </w:r>
          </w:p>
        </w:tc>
        <w:tc>
          <w:tcPr>
            <w:tcW w:w="2126" w:type="dxa"/>
          </w:tcPr>
          <w:p w14:paraId="7332FB27"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Rapid Assessment of Physical Activity questionnaire (RAPA)</w:t>
            </w:r>
          </w:p>
        </w:tc>
        <w:tc>
          <w:tcPr>
            <w:tcW w:w="1985" w:type="dxa"/>
          </w:tcPr>
          <w:p w14:paraId="05D9EFEC" w14:textId="77777777" w:rsidR="005E3D16" w:rsidRPr="00867601" w:rsidRDefault="005E3D16" w:rsidP="005E3D16">
            <w:pPr>
              <w:rPr>
                <w:rFonts w:asciiTheme="majorHAnsi" w:hAnsiTheme="majorHAnsi" w:cstheme="majorHAnsi"/>
                <w:szCs w:val="24"/>
                <w:lang w:val="en-US"/>
              </w:rPr>
            </w:pPr>
            <w:r w:rsidRPr="00867601">
              <w:rPr>
                <w:rFonts w:asciiTheme="majorHAnsi" w:hAnsiTheme="majorHAnsi" w:cstheme="majorHAnsi"/>
                <w:szCs w:val="24"/>
                <w:lang w:val="en-US"/>
              </w:rPr>
              <w:t>n/a</w:t>
            </w:r>
          </w:p>
        </w:tc>
      </w:tr>
      <w:tr w:rsidR="005E3D16" w:rsidRPr="00867601" w14:paraId="09EA1EB1" w14:textId="77777777" w:rsidTr="00203F96">
        <w:tc>
          <w:tcPr>
            <w:tcW w:w="1701" w:type="dxa"/>
          </w:tcPr>
          <w:p w14:paraId="6C44C16D"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lastRenderedPageBreak/>
              <w:t>King, 2007</w:t>
            </w:r>
          </w:p>
        </w:tc>
        <w:tc>
          <w:tcPr>
            <w:tcW w:w="1418" w:type="dxa"/>
          </w:tcPr>
          <w:p w14:paraId="24BD5CC6"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Canada</w:t>
            </w:r>
          </w:p>
        </w:tc>
        <w:tc>
          <w:tcPr>
            <w:tcW w:w="1559" w:type="dxa"/>
          </w:tcPr>
          <w:p w14:paraId="0F9CDA3F"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RCT</w:t>
            </w:r>
          </w:p>
        </w:tc>
        <w:tc>
          <w:tcPr>
            <w:tcW w:w="1276" w:type="dxa"/>
          </w:tcPr>
          <w:p w14:paraId="0F6D4CDA" w14:textId="77777777" w:rsidR="005E3D16" w:rsidRPr="00867601" w:rsidRDefault="005405BB"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189</w:t>
            </w:r>
          </w:p>
          <w:p w14:paraId="6F29EFE1" w14:textId="77777777" w:rsidR="00E324B8" w:rsidRPr="00867601" w:rsidRDefault="00E324B8"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Automated = 61</w:t>
            </w:r>
          </w:p>
          <w:p w14:paraId="36E47CC8" w14:textId="77777777" w:rsidR="00E324B8" w:rsidRPr="00867601" w:rsidRDefault="00E324B8"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Human = 66</w:t>
            </w:r>
          </w:p>
          <w:p w14:paraId="7693C9D0" w14:textId="77777777" w:rsidR="00E324B8" w:rsidRPr="00867601" w:rsidRDefault="00E324B8"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 xml:space="preserve">Con. = </w:t>
            </w:r>
            <w:r w:rsidR="005405BB" w:rsidRPr="00867601">
              <w:rPr>
                <w:rFonts w:asciiTheme="majorHAnsi" w:hAnsiTheme="majorHAnsi" w:cstheme="majorHAnsi"/>
                <w:szCs w:val="24"/>
                <w:lang w:val="en-US"/>
              </w:rPr>
              <w:t>62</w:t>
            </w:r>
          </w:p>
        </w:tc>
        <w:tc>
          <w:tcPr>
            <w:tcW w:w="1276" w:type="dxa"/>
          </w:tcPr>
          <w:p w14:paraId="1EB22381"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78.3%</w:t>
            </w:r>
          </w:p>
          <w:p w14:paraId="3308D7EB"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(148/189)</w:t>
            </w:r>
          </w:p>
        </w:tc>
        <w:tc>
          <w:tcPr>
            <w:tcW w:w="746" w:type="dxa"/>
            <w:gridSpan w:val="2"/>
          </w:tcPr>
          <w:p w14:paraId="755013DB"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Not Provided</w:t>
            </w:r>
          </w:p>
        </w:tc>
        <w:tc>
          <w:tcPr>
            <w:tcW w:w="955" w:type="dxa"/>
          </w:tcPr>
          <w:p w14:paraId="1C16AF53"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60 (5.5)</w:t>
            </w:r>
          </w:p>
        </w:tc>
        <w:tc>
          <w:tcPr>
            <w:tcW w:w="850" w:type="dxa"/>
          </w:tcPr>
          <w:p w14:paraId="2D50B2E2"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55+</w:t>
            </w:r>
          </w:p>
        </w:tc>
        <w:tc>
          <w:tcPr>
            <w:tcW w:w="2126" w:type="dxa"/>
          </w:tcPr>
          <w:p w14:paraId="0BEB56A1"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Stanford 7-day physical activity recall (PAR)</w:t>
            </w:r>
          </w:p>
          <w:p w14:paraId="5E671FC0" w14:textId="77777777" w:rsidR="005E3D16" w:rsidRPr="00867601" w:rsidRDefault="005E3D16" w:rsidP="00626517">
            <w:pPr>
              <w:pStyle w:val="NoSpacing"/>
              <w:rPr>
                <w:rFonts w:asciiTheme="majorHAnsi" w:hAnsiTheme="majorHAnsi" w:cstheme="majorHAnsi"/>
                <w:szCs w:val="24"/>
                <w:lang w:val="en-US"/>
              </w:rPr>
            </w:pPr>
          </w:p>
        </w:tc>
        <w:tc>
          <w:tcPr>
            <w:tcW w:w="1985" w:type="dxa"/>
          </w:tcPr>
          <w:p w14:paraId="3539EA9B" w14:textId="77777777" w:rsidR="005E3D16" w:rsidRPr="00867601" w:rsidRDefault="005E3D16" w:rsidP="005E3D16">
            <w:pPr>
              <w:rPr>
                <w:rFonts w:asciiTheme="majorHAnsi" w:hAnsiTheme="majorHAnsi" w:cstheme="majorHAnsi"/>
                <w:szCs w:val="24"/>
                <w:lang w:val="en-US"/>
              </w:rPr>
            </w:pPr>
            <w:r w:rsidRPr="00867601">
              <w:rPr>
                <w:rFonts w:asciiTheme="majorHAnsi" w:hAnsiTheme="majorHAnsi" w:cstheme="majorHAnsi"/>
                <w:szCs w:val="24"/>
                <w:lang w:val="en-US"/>
              </w:rPr>
              <w:t>n/a</w:t>
            </w:r>
          </w:p>
        </w:tc>
      </w:tr>
      <w:tr w:rsidR="005E3D16" w:rsidRPr="00867601" w14:paraId="3059C18A" w14:textId="77777777" w:rsidTr="00203F96">
        <w:tc>
          <w:tcPr>
            <w:tcW w:w="1701" w:type="dxa"/>
          </w:tcPr>
          <w:p w14:paraId="75A832BB"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King, 2014</w:t>
            </w:r>
          </w:p>
        </w:tc>
        <w:tc>
          <w:tcPr>
            <w:tcW w:w="1418" w:type="dxa"/>
          </w:tcPr>
          <w:p w14:paraId="50AF263F"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Canada</w:t>
            </w:r>
          </w:p>
        </w:tc>
        <w:tc>
          <w:tcPr>
            <w:tcW w:w="1559" w:type="dxa"/>
          </w:tcPr>
          <w:p w14:paraId="6A5B1188" w14:textId="77777777" w:rsidR="005E3D16" w:rsidRPr="00867601" w:rsidRDefault="00DB6D62"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RCT</w:t>
            </w:r>
          </w:p>
        </w:tc>
        <w:tc>
          <w:tcPr>
            <w:tcW w:w="1276" w:type="dxa"/>
          </w:tcPr>
          <w:p w14:paraId="42BC75A8" w14:textId="77777777" w:rsidR="0014467A" w:rsidRPr="00867601" w:rsidRDefault="00343567"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127</w:t>
            </w:r>
          </w:p>
          <w:p w14:paraId="52FA9369" w14:textId="77777777" w:rsidR="00343567" w:rsidRPr="00867601" w:rsidRDefault="00343567"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A</w:t>
            </w:r>
            <w:r w:rsidR="00036CEE" w:rsidRPr="00867601">
              <w:rPr>
                <w:rFonts w:asciiTheme="majorHAnsi" w:hAnsiTheme="majorHAnsi" w:cstheme="majorHAnsi"/>
                <w:szCs w:val="24"/>
                <w:lang w:val="en-US"/>
              </w:rPr>
              <w:t>utomated = 6</w:t>
            </w:r>
            <w:r w:rsidR="00CA0FF3" w:rsidRPr="00867601">
              <w:rPr>
                <w:rFonts w:asciiTheme="majorHAnsi" w:hAnsiTheme="majorHAnsi" w:cstheme="majorHAnsi"/>
                <w:szCs w:val="24"/>
                <w:lang w:val="en-US"/>
              </w:rPr>
              <w:t>1</w:t>
            </w:r>
          </w:p>
          <w:p w14:paraId="71F5F3C4" w14:textId="77777777" w:rsidR="00036CEE" w:rsidRPr="00867601" w:rsidRDefault="00036CEE"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Human = 6</w:t>
            </w:r>
            <w:r w:rsidR="00CA0FF3" w:rsidRPr="00867601">
              <w:rPr>
                <w:rFonts w:asciiTheme="majorHAnsi" w:hAnsiTheme="majorHAnsi" w:cstheme="majorHAnsi"/>
                <w:szCs w:val="24"/>
                <w:lang w:val="en-US"/>
              </w:rPr>
              <w:t>6</w:t>
            </w:r>
          </w:p>
        </w:tc>
        <w:tc>
          <w:tcPr>
            <w:tcW w:w="1276" w:type="dxa"/>
          </w:tcPr>
          <w:p w14:paraId="03959121"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86.7%</w:t>
            </w:r>
          </w:p>
          <w:p w14:paraId="1BED5A42"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(189/218)</w:t>
            </w:r>
          </w:p>
        </w:tc>
        <w:tc>
          <w:tcPr>
            <w:tcW w:w="746" w:type="dxa"/>
            <w:gridSpan w:val="2"/>
          </w:tcPr>
          <w:p w14:paraId="7BAC6373"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30.7</w:t>
            </w:r>
          </w:p>
        </w:tc>
        <w:tc>
          <w:tcPr>
            <w:tcW w:w="955" w:type="dxa"/>
          </w:tcPr>
          <w:p w14:paraId="1F702BF0"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60 (5.5)</w:t>
            </w:r>
          </w:p>
        </w:tc>
        <w:tc>
          <w:tcPr>
            <w:tcW w:w="850" w:type="dxa"/>
          </w:tcPr>
          <w:p w14:paraId="2D526517"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55+</w:t>
            </w:r>
          </w:p>
        </w:tc>
        <w:tc>
          <w:tcPr>
            <w:tcW w:w="2126" w:type="dxa"/>
          </w:tcPr>
          <w:p w14:paraId="4CFCE119"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Stanford 7-day physical activity recall (PAR)</w:t>
            </w:r>
          </w:p>
          <w:p w14:paraId="1C544956" w14:textId="77777777" w:rsidR="005E3D16" w:rsidRPr="00867601" w:rsidRDefault="005E3D16" w:rsidP="00626517">
            <w:pPr>
              <w:pStyle w:val="NoSpacing"/>
              <w:rPr>
                <w:rFonts w:asciiTheme="majorHAnsi" w:hAnsiTheme="majorHAnsi" w:cstheme="majorHAnsi"/>
                <w:szCs w:val="24"/>
                <w:lang w:val="en-US"/>
              </w:rPr>
            </w:pPr>
          </w:p>
        </w:tc>
        <w:tc>
          <w:tcPr>
            <w:tcW w:w="1985" w:type="dxa"/>
          </w:tcPr>
          <w:p w14:paraId="688E2621" w14:textId="77777777" w:rsidR="005E3D16" w:rsidRPr="00867601" w:rsidRDefault="005E3D16" w:rsidP="005E3D16">
            <w:pPr>
              <w:rPr>
                <w:rFonts w:asciiTheme="majorHAnsi" w:hAnsiTheme="majorHAnsi" w:cstheme="majorHAnsi"/>
                <w:szCs w:val="24"/>
                <w:lang w:val="en-US"/>
              </w:rPr>
            </w:pPr>
            <w:r w:rsidRPr="00867601">
              <w:rPr>
                <w:rFonts w:asciiTheme="majorHAnsi" w:hAnsiTheme="majorHAnsi" w:cstheme="majorHAnsi"/>
                <w:szCs w:val="24"/>
                <w:lang w:val="en-US"/>
              </w:rPr>
              <w:t>n/a</w:t>
            </w:r>
          </w:p>
        </w:tc>
      </w:tr>
      <w:tr w:rsidR="005E3D16" w:rsidRPr="00867601" w14:paraId="7E8BFF02" w14:textId="77777777" w:rsidTr="00203F96">
        <w:tc>
          <w:tcPr>
            <w:tcW w:w="1701" w:type="dxa"/>
          </w:tcPr>
          <w:p w14:paraId="7E62A724"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Knight, 2015</w:t>
            </w:r>
          </w:p>
        </w:tc>
        <w:tc>
          <w:tcPr>
            <w:tcW w:w="1418" w:type="dxa"/>
          </w:tcPr>
          <w:p w14:paraId="29B31261"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Canada</w:t>
            </w:r>
          </w:p>
        </w:tc>
        <w:tc>
          <w:tcPr>
            <w:tcW w:w="1559" w:type="dxa"/>
          </w:tcPr>
          <w:p w14:paraId="55D4E848"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Pre – post</w:t>
            </w:r>
          </w:p>
        </w:tc>
        <w:tc>
          <w:tcPr>
            <w:tcW w:w="1276" w:type="dxa"/>
          </w:tcPr>
          <w:p w14:paraId="63DFF236"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45</w:t>
            </w:r>
          </w:p>
          <w:p w14:paraId="215BFC94" w14:textId="77777777" w:rsidR="0014467A" w:rsidRPr="00867601" w:rsidRDefault="0014467A"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Exercise = 15</w:t>
            </w:r>
          </w:p>
          <w:p w14:paraId="60F57003" w14:textId="77777777" w:rsidR="0014467A" w:rsidRPr="00867601" w:rsidRDefault="0014467A"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Sedentary = 14</w:t>
            </w:r>
          </w:p>
          <w:p w14:paraId="42D71069" w14:textId="77777777" w:rsidR="0014467A" w:rsidRPr="00867601" w:rsidRDefault="0014467A"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Counselling = 16</w:t>
            </w:r>
          </w:p>
        </w:tc>
        <w:tc>
          <w:tcPr>
            <w:tcW w:w="1276" w:type="dxa"/>
          </w:tcPr>
          <w:p w14:paraId="4F9D6682"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100% (45/45)</w:t>
            </w:r>
          </w:p>
        </w:tc>
        <w:tc>
          <w:tcPr>
            <w:tcW w:w="746" w:type="dxa"/>
            <w:gridSpan w:val="2"/>
          </w:tcPr>
          <w:p w14:paraId="64726550"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44.4</w:t>
            </w:r>
          </w:p>
        </w:tc>
        <w:tc>
          <w:tcPr>
            <w:tcW w:w="955" w:type="dxa"/>
          </w:tcPr>
          <w:p w14:paraId="13A590F9"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63 (5)</w:t>
            </w:r>
          </w:p>
        </w:tc>
        <w:tc>
          <w:tcPr>
            <w:tcW w:w="850" w:type="dxa"/>
          </w:tcPr>
          <w:p w14:paraId="51B74AF1"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55-75</w:t>
            </w:r>
          </w:p>
        </w:tc>
        <w:tc>
          <w:tcPr>
            <w:tcW w:w="2126" w:type="dxa"/>
          </w:tcPr>
          <w:p w14:paraId="7FC2D903"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Accelerometer (Omron pedometer HJ-150)</w:t>
            </w:r>
          </w:p>
        </w:tc>
        <w:tc>
          <w:tcPr>
            <w:tcW w:w="1985" w:type="dxa"/>
          </w:tcPr>
          <w:p w14:paraId="710C43A5" w14:textId="77777777" w:rsidR="005E3D16" w:rsidRPr="00867601" w:rsidRDefault="005E3D16" w:rsidP="005E3D16">
            <w:pPr>
              <w:rPr>
                <w:rFonts w:asciiTheme="majorHAnsi" w:hAnsiTheme="majorHAnsi" w:cstheme="majorHAnsi"/>
                <w:szCs w:val="24"/>
                <w:lang w:val="en-US"/>
              </w:rPr>
            </w:pPr>
            <w:r w:rsidRPr="00867601">
              <w:rPr>
                <w:rFonts w:asciiTheme="majorHAnsi" w:hAnsiTheme="majorHAnsi" w:cstheme="majorHAnsi"/>
                <w:szCs w:val="24"/>
                <w:lang w:val="en-US"/>
              </w:rPr>
              <w:t>n/a</w:t>
            </w:r>
          </w:p>
        </w:tc>
      </w:tr>
      <w:tr w:rsidR="005E3D16" w:rsidRPr="00867601" w14:paraId="616D1F31" w14:textId="77777777" w:rsidTr="00203F96">
        <w:tc>
          <w:tcPr>
            <w:tcW w:w="1701" w:type="dxa"/>
          </w:tcPr>
          <w:p w14:paraId="5BC2E97C" w14:textId="77777777" w:rsidR="005E3D16" w:rsidRPr="00867601" w:rsidRDefault="005E3D16" w:rsidP="00626517">
            <w:pPr>
              <w:pStyle w:val="NoSpacing"/>
              <w:rPr>
                <w:rFonts w:asciiTheme="majorHAnsi" w:hAnsiTheme="majorHAnsi" w:cstheme="majorHAnsi"/>
                <w:szCs w:val="24"/>
                <w:lang w:val="en-US"/>
              </w:rPr>
            </w:pPr>
            <w:proofErr w:type="spellStart"/>
            <w:r w:rsidRPr="00867601">
              <w:rPr>
                <w:rFonts w:asciiTheme="majorHAnsi" w:hAnsiTheme="majorHAnsi" w:cstheme="majorHAnsi"/>
                <w:szCs w:val="24"/>
                <w:lang w:val="en-US"/>
              </w:rPr>
              <w:t>Kullgren</w:t>
            </w:r>
            <w:proofErr w:type="spellEnd"/>
            <w:r w:rsidRPr="00867601">
              <w:rPr>
                <w:rFonts w:asciiTheme="majorHAnsi" w:hAnsiTheme="majorHAnsi" w:cstheme="majorHAnsi"/>
                <w:szCs w:val="24"/>
                <w:lang w:val="en-US"/>
              </w:rPr>
              <w:t>, 2014</w:t>
            </w:r>
          </w:p>
        </w:tc>
        <w:tc>
          <w:tcPr>
            <w:tcW w:w="1418" w:type="dxa"/>
          </w:tcPr>
          <w:p w14:paraId="5F841A54"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Canada</w:t>
            </w:r>
          </w:p>
        </w:tc>
        <w:tc>
          <w:tcPr>
            <w:tcW w:w="1559" w:type="dxa"/>
          </w:tcPr>
          <w:p w14:paraId="69F2F203"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RCT</w:t>
            </w:r>
          </w:p>
          <w:p w14:paraId="283B53B4" w14:textId="77777777" w:rsidR="005E3D16" w:rsidRPr="00867601" w:rsidRDefault="005E3D16" w:rsidP="00626517">
            <w:pPr>
              <w:pStyle w:val="NoSpacing"/>
              <w:rPr>
                <w:rFonts w:asciiTheme="majorHAnsi" w:hAnsiTheme="majorHAnsi" w:cstheme="majorHAnsi"/>
                <w:szCs w:val="24"/>
                <w:lang w:val="en-US"/>
              </w:rPr>
            </w:pPr>
          </w:p>
        </w:tc>
        <w:tc>
          <w:tcPr>
            <w:tcW w:w="1276" w:type="dxa"/>
          </w:tcPr>
          <w:p w14:paraId="0706E87A"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92</w:t>
            </w:r>
          </w:p>
          <w:p w14:paraId="2F1139C2" w14:textId="77777777" w:rsidR="006A6567" w:rsidRPr="00867601" w:rsidRDefault="00CE0FF9"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Financial = 20</w:t>
            </w:r>
          </w:p>
          <w:p w14:paraId="42E18C1C" w14:textId="77777777" w:rsidR="00CE0FF9" w:rsidRPr="00867601" w:rsidRDefault="00CE0FF9"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Peer = 22</w:t>
            </w:r>
          </w:p>
          <w:p w14:paraId="61C8F6B2" w14:textId="77777777" w:rsidR="00CE0FF9" w:rsidRPr="00867601" w:rsidRDefault="00CE0FF9"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Combined = 25</w:t>
            </w:r>
          </w:p>
          <w:p w14:paraId="75ACF369" w14:textId="77777777" w:rsidR="00CE0FF9" w:rsidRPr="00867601" w:rsidRDefault="00CE0FF9"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Con. = 25</w:t>
            </w:r>
          </w:p>
          <w:p w14:paraId="070300CE" w14:textId="77777777" w:rsidR="00A66936" w:rsidRPr="00867601" w:rsidRDefault="00A66936" w:rsidP="00626517">
            <w:pPr>
              <w:pStyle w:val="NoSpacing"/>
              <w:rPr>
                <w:rFonts w:asciiTheme="majorHAnsi" w:hAnsiTheme="majorHAnsi" w:cstheme="majorHAnsi"/>
                <w:szCs w:val="24"/>
                <w:lang w:val="en-US"/>
              </w:rPr>
            </w:pPr>
          </w:p>
        </w:tc>
        <w:tc>
          <w:tcPr>
            <w:tcW w:w="1276" w:type="dxa"/>
          </w:tcPr>
          <w:p w14:paraId="1942837B"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92.4%</w:t>
            </w:r>
          </w:p>
          <w:p w14:paraId="27BAB258"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(85/92)</w:t>
            </w:r>
          </w:p>
        </w:tc>
        <w:tc>
          <w:tcPr>
            <w:tcW w:w="746" w:type="dxa"/>
            <w:gridSpan w:val="2"/>
          </w:tcPr>
          <w:p w14:paraId="40589756"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30</w:t>
            </w:r>
          </w:p>
        </w:tc>
        <w:tc>
          <w:tcPr>
            <w:tcW w:w="955" w:type="dxa"/>
          </w:tcPr>
          <w:p w14:paraId="21B28F04"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71.9 (5.6)</w:t>
            </w:r>
          </w:p>
        </w:tc>
        <w:tc>
          <w:tcPr>
            <w:tcW w:w="850" w:type="dxa"/>
          </w:tcPr>
          <w:p w14:paraId="5A255EF3"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65+</w:t>
            </w:r>
          </w:p>
        </w:tc>
        <w:tc>
          <w:tcPr>
            <w:tcW w:w="2126" w:type="dxa"/>
          </w:tcPr>
          <w:p w14:paraId="66B86997"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Accelerometer (Fitbit)</w:t>
            </w:r>
          </w:p>
        </w:tc>
        <w:tc>
          <w:tcPr>
            <w:tcW w:w="1985" w:type="dxa"/>
          </w:tcPr>
          <w:p w14:paraId="4BB7B37A" w14:textId="77777777" w:rsidR="005E3D16" w:rsidRPr="00867601" w:rsidRDefault="005E3D16" w:rsidP="005E3D16">
            <w:pPr>
              <w:rPr>
                <w:rFonts w:asciiTheme="majorHAnsi" w:hAnsiTheme="majorHAnsi" w:cstheme="majorHAnsi"/>
                <w:szCs w:val="24"/>
                <w:lang w:val="en-US"/>
              </w:rPr>
            </w:pPr>
            <w:r w:rsidRPr="00867601">
              <w:rPr>
                <w:rFonts w:asciiTheme="majorHAnsi" w:hAnsiTheme="majorHAnsi" w:cstheme="majorHAnsi"/>
                <w:szCs w:val="24"/>
                <w:lang w:val="en-US"/>
              </w:rPr>
              <w:t>n/a</w:t>
            </w:r>
          </w:p>
        </w:tc>
      </w:tr>
      <w:tr w:rsidR="005E3D16" w:rsidRPr="00867601" w14:paraId="0E362747" w14:textId="77777777" w:rsidTr="00203F96">
        <w:tc>
          <w:tcPr>
            <w:tcW w:w="1701" w:type="dxa"/>
          </w:tcPr>
          <w:p w14:paraId="76F5EBFC"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Leutwyler, 2015</w:t>
            </w:r>
          </w:p>
        </w:tc>
        <w:tc>
          <w:tcPr>
            <w:tcW w:w="1418" w:type="dxa"/>
          </w:tcPr>
          <w:p w14:paraId="536B1975"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Canada</w:t>
            </w:r>
          </w:p>
        </w:tc>
        <w:tc>
          <w:tcPr>
            <w:tcW w:w="1559" w:type="dxa"/>
          </w:tcPr>
          <w:p w14:paraId="4EBC8188"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Pre – post</w:t>
            </w:r>
          </w:p>
        </w:tc>
        <w:tc>
          <w:tcPr>
            <w:tcW w:w="1276" w:type="dxa"/>
          </w:tcPr>
          <w:p w14:paraId="30C22B0E" w14:textId="77777777" w:rsidR="005E3D16" w:rsidRPr="00867601" w:rsidRDefault="00457BAF"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15</w:t>
            </w:r>
          </w:p>
        </w:tc>
        <w:tc>
          <w:tcPr>
            <w:tcW w:w="1276" w:type="dxa"/>
          </w:tcPr>
          <w:p w14:paraId="23FA7A1A"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100% (20/20)</w:t>
            </w:r>
          </w:p>
        </w:tc>
        <w:tc>
          <w:tcPr>
            <w:tcW w:w="746" w:type="dxa"/>
            <w:gridSpan w:val="2"/>
          </w:tcPr>
          <w:p w14:paraId="5B2AEBE5"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80</w:t>
            </w:r>
          </w:p>
        </w:tc>
        <w:tc>
          <w:tcPr>
            <w:tcW w:w="955" w:type="dxa"/>
          </w:tcPr>
          <w:p w14:paraId="18A88FBA"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60.3 (4.4)</w:t>
            </w:r>
          </w:p>
        </w:tc>
        <w:tc>
          <w:tcPr>
            <w:tcW w:w="850" w:type="dxa"/>
          </w:tcPr>
          <w:p w14:paraId="159E9CC1"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55+</w:t>
            </w:r>
          </w:p>
        </w:tc>
        <w:tc>
          <w:tcPr>
            <w:tcW w:w="2126" w:type="dxa"/>
          </w:tcPr>
          <w:p w14:paraId="00F044DA"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Accelerometer (</w:t>
            </w:r>
            <w:proofErr w:type="spellStart"/>
            <w:r w:rsidRPr="00867601">
              <w:rPr>
                <w:rFonts w:asciiTheme="majorHAnsi" w:hAnsiTheme="majorHAnsi" w:cstheme="majorHAnsi"/>
                <w:szCs w:val="24"/>
                <w:lang w:val="en-US"/>
              </w:rPr>
              <w:t>SenseWear</w:t>
            </w:r>
            <w:proofErr w:type="spellEnd"/>
            <w:r w:rsidRPr="00867601">
              <w:rPr>
                <w:rFonts w:asciiTheme="majorHAnsi" w:hAnsiTheme="majorHAnsi" w:cstheme="majorHAnsi"/>
                <w:szCs w:val="24"/>
                <w:lang w:val="en-US"/>
              </w:rPr>
              <w:t xml:space="preserve"> Pro Armband)</w:t>
            </w:r>
          </w:p>
        </w:tc>
        <w:tc>
          <w:tcPr>
            <w:tcW w:w="1985" w:type="dxa"/>
          </w:tcPr>
          <w:p w14:paraId="1C8DFD2B" w14:textId="77777777" w:rsidR="005E3D16" w:rsidRPr="00867601" w:rsidRDefault="005E3D16" w:rsidP="005E3D16">
            <w:pPr>
              <w:rPr>
                <w:rFonts w:asciiTheme="majorHAnsi" w:hAnsiTheme="majorHAnsi" w:cstheme="majorHAnsi"/>
                <w:szCs w:val="24"/>
                <w:lang w:val="en-US"/>
              </w:rPr>
            </w:pPr>
            <w:r w:rsidRPr="00867601">
              <w:rPr>
                <w:rFonts w:asciiTheme="majorHAnsi" w:hAnsiTheme="majorHAnsi" w:cstheme="majorHAnsi"/>
                <w:szCs w:val="24"/>
                <w:lang w:val="en-US"/>
              </w:rPr>
              <w:t>Accelerometer (</w:t>
            </w:r>
            <w:proofErr w:type="spellStart"/>
            <w:r w:rsidRPr="00867601">
              <w:rPr>
                <w:rFonts w:asciiTheme="majorHAnsi" w:hAnsiTheme="majorHAnsi" w:cstheme="majorHAnsi"/>
                <w:szCs w:val="24"/>
                <w:lang w:val="en-US"/>
              </w:rPr>
              <w:t>SenseWear</w:t>
            </w:r>
            <w:proofErr w:type="spellEnd"/>
            <w:r w:rsidRPr="00867601">
              <w:rPr>
                <w:rFonts w:asciiTheme="majorHAnsi" w:hAnsiTheme="majorHAnsi" w:cstheme="majorHAnsi"/>
                <w:szCs w:val="24"/>
                <w:lang w:val="en-US"/>
              </w:rPr>
              <w:t xml:space="preserve"> Pro Armband)</w:t>
            </w:r>
          </w:p>
        </w:tc>
      </w:tr>
      <w:tr w:rsidR="005E3D16" w:rsidRPr="00867601" w14:paraId="4B40139F" w14:textId="77777777" w:rsidTr="00203F96">
        <w:tc>
          <w:tcPr>
            <w:tcW w:w="1701" w:type="dxa"/>
          </w:tcPr>
          <w:p w14:paraId="4E8D86CD"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lastRenderedPageBreak/>
              <w:t>Lyons, 2017</w:t>
            </w:r>
          </w:p>
        </w:tc>
        <w:tc>
          <w:tcPr>
            <w:tcW w:w="1418" w:type="dxa"/>
          </w:tcPr>
          <w:p w14:paraId="26794AEA"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USA</w:t>
            </w:r>
          </w:p>
        </w:tc>
        <w:tc>
          <w:tcPr>
            <w:tcW w:w="1559" w:type="dxa"/>
          </w:tcPr>
          <w:p w14:paraId="163BCC7A"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RCT</w:t>
            </w:r>
          </w:p>
        </w:tc>
        <w:tc>
          <w:tcPr>
            <w:tcW w:w="1276" w:type="dxa"/>
          </w:tcPr>
          <w:p w14:paraId="0F201327"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40</w:t>
            </w:r>
          </w:p>
          <w:p w14:paraId="5C8B86CC" w14:textId="77777777" w:rsidR="00457BAF" w:rsidRPr="00867601" w:rsidRDefault="00457BAF"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Int. = 20</w:t>
            </w:r>
          </w:p>
          <w:p w14:paraId="6FBF32D2" w14:textId="77777777" w:rsidR="00457BAF" w:rsidRPr="00867601" w:rsidRDefault="00457BAF"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Con. = 20</w:t>
            </w:r>
          </w:p>
        </w:tc>
        <w:tc>
          <w:tcPr>
            <w:tcW w:w="1276" w:type="dxa"/>
          </w:tcPr>
          <w:p w14:paraId="150DA604"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100% (40/40)</w:t>
            </w:r>
          </w:p>
        </w:tc>
        <w:tc>
          <w:tcPr>
            <w:tcW w:w="746" w:type="dxa"/>
            <w:gridSpan w:val="2"/>
          </w:tcPr>
          <w:p w14:paraId="47A6A784"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15</w:t>
            </w:r>
          </w:p>
        </w:tc>
        <w:tc>
          <w:tcPr>
            <w:tcW w:w="955" w:type="dxa"/>
          </w:tcPr>
          <w:p w14:paraId="5F755868"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61.5 (5.6)</w:t>
            </w:r>
          </w:p>
        </w:tc>
        <w:tc>
          <w:tcPr>
            <w:tcW w:w="850" w:type="dxa"/>
          </w:tcPr>
          <w:p w14:paraId="33CD6560"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55-79</w:t>
            </w:r>
          </w:p>
        </w:tc>
        <w:tc>
          <w:tcPr>
            <w:tcW w:w="2126" w:type="dxa"/>
          </w:tcPr>
          <w:p w14:paraId="69B6D450"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Accelerometer (</w:t>
            </w:r>
            <w:proofErr w:type="spellStart"/>
            <w:r w:rsidRPr="00867601">
              <w:rPr>
                <w:rFonts w:asciiTheme="majorHAnsi" w:hAnsiTheme="majorHAnsi" w:cstheme="majorHAnsi"/>
                <w:szCs w:val="24"/>
                <w:lang w:val="en-US"/>
              </w:rPr>
              <w:t>ActivPAL</w:t>
            </w:r>
            <w:proofErr w:type="spellEnd"/>
            <w:r w:rsidRPr="00867601">
              <w:rPr>
                <w:rFonts w:asciiTheme="majorHAnsi" w:hAnsiTheme="majorHAnsi" w:cstheme="majorHAnsi"/>
                <w:szCs w:val="24"/>
                <w:lang w:val="en-US"/>
              </w:rPr>
              <w:t>)</w:t>
            </w:r>
          </w:p>
        </w:tc>
        <w:tc>
          <w:tcPr>
            <w:tcW w:w="1985" w:type="dxa"/>
          </w:tcPr>
          <w:p w14:paraId="25FBE2FF" w14:textId="77777777" w:rsidR="005E3D16" w:rsidRPr="00867601" w:rsidRDefault="005E3D16" w:rsidP="005E3D16">
            <w:pPr>
              <w:rPr>
                <w:rFonts w:asciiTheme="majorHAnsi" w:hAnsiTheme="majorHAnsi" w:cstheme="majorHAnsi"/>
                <w:szCs w:val="24"/>
                <w:lang w:val="en-US"/>
              </w:rPr>
            </w:pPr>
            <w:r w:rsidRPr="00867601">
              <w:rPr>
                <w:rFonts w:asciiTheme="majorHAnsi" w:hAnsiTheme="majorHAnsi" w:cstheme="majorHAnsi"/>
                <w:szCs w:val="24"/>
                <w:lang w:val="en-US"/>
              </w:rPr>
              <w:t>Accelerometer (</w:t>
            </w:r>
            <w:proofErr w:type="spellStart"/>
            <w:r w:rsidRPr="00867601">
              <w:rPr>
                <w:rFonts w:asciiTheme="majorHAnsi" w:hAnsiTheme="majorHAnsi" w:cstheme="majorHAnsi"/>
                <w:szCs w:val="24"/>
                <w:lang w:val="en-US"/>
              </w:rPr>
              <w:t>ActivPAL</w:t>
            </w:r>
            <w:proofErr w:type="spellEnd"/>
            <w:r w:rsidRPr="00867601">
              <w:rPr>
                <w:rFonts w:asciiTheme="majorHAnsi" w:hAnsiTheme="majorHAnsi" w:cstheme="majorHAnsi"/>
                <w:szCs w:val="24"/>
                <w:lang w:val="en-US"/>
              </w:rPr>
              <w:t>)</w:t>
            </w:r>
          </w:p>
        </w:tc>
      </w:tr>
      <w:tr w:rsidR="005E3D16" w:rsidRPr="00867601" w14:paraId="0466029D" w14:textId="77777777" w:rsidTr="00203F96">
        <w:tc>
          <w:tcPr>
            <w:tcW w:w="1701" w:type="dxa"/>
          </w:tcPr>
          <w:p w14:paraId="743DA36F" w14:textId="77777777" w:rsidR="005E3D16" w:rsidRPr="00867601" w:rsidRDefault="005E3D16" w:rsidP="00BD4837">
            <w:pPr>
              <w:pStyle w:val="NoSpacing"/>
              <w:jc w:val="both"/>
              <w:rPr>
                <w:rFonts w:asciiTheme="majorHAnsi" w:hAnsiTheme="majorHAnsi" w:cstheme="majorHAnsi"/>
                <w:szCs w:val="24"/>
                <w:lang w:val="en-US"/>
              </w:rPr>
            </w:pPr>
            <w:r w:rsidRPr="00867601">
              <w:rPr>
                <w:rFonts w:asciiTheme="majorHAnsi" w:hAnsiTheme="majorHAnsi" w:cstheme="majorHAnsi"/>
                <w:szCs w:val="24"/>
                <w:lang w:val="en-US"/>
              </w:rPr>
              <w:t>M</w:t>
            </w:r>
            <w:r w:rsidR="00BD4837" w:rsidRPr="00867601">
              <w:rPr>
                <w:rFonts w:asciiTheme="majorHAnsi" w:hAnsiTheme="majorHAnsi" w:cstheme="majorHAnsi"/>
                <w:szCs w:val="24"/>
                <w:lang w:val="en-US"/>
              </w:rPr>
              <w:t>ü</w:t>
            </w:r>
            <w:r w:rsidRPr="00867601">
              <w:rPr>
                <w:rFonts w:asciiTheme="majorHAnsi" w:hAnsiTheme="majorHAnsi" w:cstheme="majorHAnsi"/>
                <w:szCs w:val="24"/>
                <w:lang w:val="en-US"/>
              </w:rPr>
              <w:t>ller, 2016</w:t>
            </w:r>
          </w:p>
        </w:tc>
        <w:tc>
          <w:tcPr>
            <w:tcW w:w="1418" w:type="dxa"/>
          </w:tcPr>
          <w:p w14:paraId="7BB3D002"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Malaysia</w:t>
            </w:r>
          </w:p>
        </w:tc>
        <w:tc>
          <w:tcPr>
            <w:tcW w:w="1559" w:type="dxa"/>
          </w:tcPr>
          <w:p w14:paraId="3C3FD224"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RCT</w:t>
            </w:r>
          </w:p>
        </w:tc>
        <w:tc>
          <w:tcPr>
            <w:tcW w:w="1276" w:type="dxa"/>
          </w:tcPr>
          <w:p w14:paraId="776D7AD4" w14:textId="77777777" w:rsidR="005E3D16" w:rsidRPr="00867601" w:rsidRDefault="005E7C53"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39</w:t>
            </w:r>
          </w:p>
          <w:p w14:paraId="3E0E095B" w14:textId="77777777" w:rsidR="00AE30A0" w:rsidRPr="00867601" w:rsidRDefault="005E7C53"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Int. 18</w:t>
            </w:r>
          </w:p>
          <w:p w14:paraId="3B89C917" w14:textId="77777777" w:rsidR="005E7C53" w:rsidRPr="00867601" w:rsidRDefault="005E7C53"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Con. = 21</w:t>
            </w:r>
          </w:p>
        </w:tc>
        <w:tc>
          <w:tcPr>
            <w:tcW w:w="1276" w:type="dxa"/>
          </w:tcPr>
          <w:p w14:paraId="2FF459D0"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90.7%</w:t>
            </w:r>
          </w:p>
          <w:p w14:paraId="4C264DF7"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(39/43)</w:t>
            </w:r>
          </w:p>
        </w:tc>
        <w:tc>
          <w:tcPr>
            <w:tcW w:w="746" w:type="dxa"/>
            <w:gridSpan w:val="2"/>
          </w:tcPr>
          <w:p w14:paraId="7489C88E"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26</w:t>
            </w:r>
          </w:p>
        </w:tc>
        <w:tc>
          <w:tcPr>
            <w:tcW w:w="955" w:type="dxa"/>
          </w:tcPr>
          <w:p w14:paraId="64DFE8E5"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63.3 (4.5)</w:t>
            </w:r>
          </w:p>
        </w:tc>
        <w:tc>
          <w:tcPr>
            <w:tcW w:w="850" w:type="dxa"/>
          </w:tcPr>
          <w:p w14:paraId="7CF67606"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55-70</w:t>
            </w:r>
          </w:p>
        </w:tc>
        <w:tc>
          <w:tcPr>
            <w:tcW w:w="2126" w:type="dxa"/>
          </w:tcPr>
          <w:p w14:paraId="161AC668"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IPAQ</w:t>
            </w:r>
          </w:p>
        </w:tc>
        <w:tc>
          <w:tcPr>
            <w:tcW w:w="1985" w:type="dxa"/>
          </w:tcPr>
          <w:p w14:paraId="1C3A51EF" w14:textId="77777777" w:rsidR="005E3D16" w:rsidRPr="00867601" w:rsidRDefault="005E3D16" w:rsidP="005E3D16">
            <w:pPr>
              <w:rPr>
                <w:rFonts w:asciiTheme="majorHAnsi" w:hAnsiTheme="majorHAnsi" w:cstheme="majorHAnsi"/>
                <w:szCs w:val="24"/>
                <w:lang w:val="en-US"/>
              </w:rPr>
            </w:pPr>
            <w:r w:rsidRPr="00867601">
              <w:rPr>
                <w:rFonts w:asciiTheme="majorHAnsi" w:hAnsiTheme="majorHAnsi" w:cstheme="majorHAnsi"/>
                <w:szCs w:val="24"/>
                <w:lang w:val="en-US"/>
              </w:rPr>
              <w:t>IPAQ</w:t>
            </w:r>
          </w:p>
        </w:tc>
      </w:tr>
      <w:tr w:rsidR="005E3D16" w:rsidRPr="00867601" w14:paraId="2B9D2B33" w14:textId="77777777" w:rsidTr="00203F96">
        <w:tc>
          <w:tcPr>
            <w:tcW w:w="1701" w:type="dxa"/>
          </w:tcPr>
          <w:p w14:paraId="587EEAC5"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Nguyen, 2009</w:t>
            </w:r>
          </w:p>
        </w:tc>
        <w:tc>
          <w:tcPr>
            <w:tcW w:w="1418" w:type="dxa"/>
          </w:tcPr>
          <w:p w14:paraId="18016814"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USA</w:t>
            </w:r>
          </w:p>
        </w:tc>
        <w:tc>
          <w:tcPr>
            <w:tcW w:w="1559" w:type="dxa"/>
          </w:tcPr>
          <w:p w14:paraId="090278F2"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RCT</w:t>
            </w:r>
          </w:p>
        </w:tc>
        <w:tc>
          <w:tcPr>
            <w:tcW w:w="1276" w:type="dxa"/>
          </w:tcPr>
          <w:p w14:paraId="3EE69FCD"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1</w:t>
            </w:r>
            <w:r w:rsidR="00F72FB2" w:rsidRPr="00867601">
              <w:rPr>
                <w:rFonts w:asciiTheme="majorHAnsi" w:hAnsiTheme="majorHAnsi" w:cstheme="majorHAnsi"/>
                <w:szCs w:val="24"/>
                <w:lang w:val="en-US"/>
              </w:rPr>
              <w:t>7</w:t>
            </w:r>
          </w:p>
          <w:p w14:paraId="308D44AE" w14:textId="77777777" w:rsidR="00F72FB2" w:rsidRPr="00867601" w:rsidRDefault="00F72FB2"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Int. = 9</w:t>
            </w:r>
          </w:p>
          <w:p w14:paraId="36908C72" w14:textId="77777777" w:rsidR="00F72FB2" w:rsidRPr="00867601" w:rsidRDefault="00F72FB2"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Con. = 8</w:t>
            </w:r>
          </w:p>
        </w:tc>
        <w:tc>
          <w:tcPr>
            <w:tcW w:w="1276" w:type="dxa"/>
          </w:tcPr>
          <w:p w14:paraId="6268C4F5"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94.4%</w:t>
            </w:r>
          </w:p>
          <w:p w14:paraId="6858D925"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(17/18)</w:t>
            </w:r>
          </w:p>
        </w:tc>
        <w:tc>
          <w:tcPr>
            <w:tcW w:w="746" w:type="dxa"/>
            <w:gridSpan w:val="2"/>
          </w:tcPr>
          <w:p w14:paraId="338F6118"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35.3</w:t>
            </w:r>
          </w:p>
        </w:tc>
        <w:tc>
          <w:tcPr>
            <w:tcW w:w="955" w:type="dxa"/>
          </w:tcPr>
          <w:p w14:paraId="1E8CAAD7"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68 (10.5)</w:t>
            </w:r>
          </w:p>
        </w:tc>
        <w:tc>
          <w:tcPr>
            <w:tcW w:w="850" w:type="dxa"/>
          </w:tcPr>
          <w:p w14:paraId="1582BAC6" w14:textId="191A6266" w:rsidR="005E3D16" w:rsidRPr="00867601" w:rsidRDefault="0079479F"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52-81</w:t>
            </w:r>
          </w:p>
        </w:tc>
        <w:tc>
          <w:tcPr>
            <w:tcW w:w="2126" w:type="dxa"/>
          </w:tcPr>
          <w:p w14:paraId="5343E80A"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Accelerometer (</w:t>
            </w:r>
            <w:proofErr w:type="spellStart"/>
            <w:r w:rsidRPr="00867601">
              <w:rPr>
                <w:rFonts w:asciiTheme="majorHAnsi" w:hAnsiTheme="majorHAnsi" w:cstheme="majorHAnsi"/>
                <w:szCs w:val="24"/>
                <w:lang w:val="en-US"/>
              </w:rPr>
              <w:t>Stepwatch</w:t>
            </w:r>
            <w:proofErr w:type="spellEnd"/>
            <w:r w:rsidRPr="00867601">
              <w:rPr>
                <w:rFonts w:asciiTheme="majorHAnsi" w:hAnsiTheme="majorHAnsi" w:cstheme="majorHAnsi"/>
                <w:szCs w:val="24"/>
                <w:lang w:val="en-US"/>
              </w:rPr>
              <w:t xml:space="preserve"> 3 Activity Monitor)</w:t>
            </w:r>
          </w:p>
        </w:tc>
        <w:tc>
          <w:tcPr>
            <w:tcW w:w="1985" w:type="dxa"/>
          </w:tcPr>
          <w:p w14:paraId="6F29A49E" w14:textId="77777777" w:rsidR="005E3D16" w:rsidRPr="00867601" w:rsidRDefault="005E3D16" w:rsidP="005E3D16">
            <w:pPr>
              <w:rPr>
                <w:rFonts w:asciiTheme="majorHAnsi" w:hAnsiTheme="majorHAnsi" w:cstheme="majorHAnsi"/>
                <w:szCs w:val="24"/>
                <w:lang w:val="en-US"/>
              </w:rPr>
            </w:pPr>
            <w:r w:rsidRPr="00867601">
              <w:rPr>
                <w:rFonts w:asciiTheme="majorHAnsi" w:hAnsiTheme="majorHAnsi" w:cstheme="majorHAnsi"/>
                <w:szCs w:val="24"/>
                <w:lang w:val="en-US"/>
              </w:rPr>
              <w:t>Accelerometer (</w:t>
            </w:r>
            <w:proofErr w:type="spellStart"/>
            <w:r w:rsidRPr="00867601">
              <w:rPr>
                <w:rFonts w:asciiTheme="majorHAnsi" w:hAnsiTheme="majorHAnsi" w:cstheme="majorHAnsi"/>
                <w:szCs w:val="24"/>
                <w:lang w:val="en-US"/>
              </w:rPr>
              <w:t>Stepwatch</w:t>
            </w:r>
            <w:proofErr w:type="spellEnd"/>
            <w:r w:rsidRPr="00867601">
              <w:rPr>
                <w:rFonts w:asciiTheme="majorHAnsi" w:hAnsiTheme="majorHAnsi" w:cstheme="majorHAnsi"/>
                <w:szCs w:val="24"/>
                <w:lang w:val="en-US"/>
              </w:rPr>
              <w:t xml:space="preserve"> 3 Activity Monitor)</w:t>
            </w:r>
          </w:p>
        </w:tc>
      </w:tr>
      <w:tr w:rsidR="005E3D16" w:rsidRPr="00867601" w14:paraId="2BEA0AE9" w14:textId="77777777" w:rsidTr="00203F96">
        <w:tc>
          <w:tcPr>
            <w:tcW w:w="1701" w:type="dxa"/>
          </w:tcPr>
          <w:p w14:paraId="478F0949"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O’Brien, 2015</w:t>
            </w:r>
          </w:p>
        </w:tc>
        <w:tc>
          <w:tcPr>
            <w:tcW w:w="1418" w:type="dxa"/>
          </w:tcPr>
          <w:p w14:paraId="5564137B"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Canada</w:t>
            </w:r>
          </w:p>
        </w:tc>
        <w:tc>
          <w:tcPr>
            <w:tcW w:w="1559" w:type="dxa"/>
          </w:tcPr>
          <w:p w14:paraId="7B4C26FA"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Pre – post</w:t>
            </w:r>
          </w:p>
        </w:tc>
        <w:tc>
          <w:tcPr>
            <w:tcW w:w="1276" w:type="dxa"/>
          </w:tcPr>
          <w:p w14:paraId="33804819"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34</w:t>
            </w:r>
          </w:p>
          <w:p w14:paraId="5B5AA38C" w14:textId="77777777" w:rsidR="00DE1291" w:rsidRPr="00867601" w:rsidRDefault="00DE1291" w:rsidP="00626517">
            <w:pPr>
              <w:pStyle w:val="NoSpacing"/>
              <w:rPr>
                <w:rFonts w:asciiTheme="majorHAnsi" w:hAnsiTheme="majorHAnsi" w:cstheme="majorHAnsi"/>
                <w:szCs w:val="24"/>
                <w:lang w:val="en-US"/>
              </w:rPr>
            </w:pPr>
          </w:p>
        </w:tc>
        <w:tc>
          <w:tcPr>
            <w:tcW w:w="1276" w:type="dxa"/>
          </w:tcPr>
          <w:p w14:paraId="3F41221A"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100% (34/34)</w:t>
            </w:r>
          </w:p>
        </w:tc>
        <w:tc>
          <w:tcPr>
            <w:tcW w:w="746" w:type="dxa"/>
            <w:gridSpan w:val="2"/>
          </w:tcPr>
          <w:p w14:paraId="40C61D08"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35</w:t>
            </w:r>
          </w:p>
        </w:tc>
        <w:tc>
          <w:tcPr>
            <w:tcW w:w="955" w:type="dxa"/>
          </w:tcPr>
          <w:p w14:paraId="0B5490BB"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73.5 (9.4)</w:t>
            </w:r>
          </w:p>
        </w:tc>
        <w:tc>
          <w:tcPr>
            <w:tcW w:w="850" w:type="dxa"/>
          </w:tcPr>
          <w:p w14:paraId="4640FAB9"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60-96</w:t>
            </w:r>
          </w:p>
        </w:tc>
        <w:tc>
          <w:tcPr>
            <w:tcW w:w="2126" w:type="dxa"/>
          </w:tcPr>
          <w:p w14:paraId="45DF6C2A"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Accelerometer (Nike Fuel wristband)</w:t>
            </w:r>
          </w:p>
        </w:tc>
        <w:tc>
          <w:tcPr>
            <w:tcW w:w="1985" w:type="dxa"/>
          </w:tcPr>
          <w:p w14:paraId="274562BF" w14:textId="77777777" w:rsidR="005E3D16" w:rsidRPr="00867601" w:rsidRDefault="005E3D16" w:rsidP="005E3D16">
            <w:pPr>
              <w:rPr>
                <w:rFonts w:asciiTheme="majorHAnsi" w:hAnsiTheme="majorHAnsi" w:cstheme="majorHAnsi"/>
                <w:szCs w:val="24"/>
                <w:lang w:val="en-US"/>
              </w:rPr>
            </w:pPr>
            <w:r w:rsidRPr="00867601">
              <w:rPr>
                <w:rFonts w:asciiTheme="majorHAnsi" w:hAnsiTheme="majorHAnsi" w:cstheme="majorHAnsi"/>
                <w:szCs w:val="24"/>
                <w:lang w:val="en-US"/>
              </w:rPr>
              <w:t>n/a</w:t>
            </w:r>
          </w:p>
        </w:tc>
      </w:tr>
      <w:tr w:rsidR="005E3D16" w:rsidRPr="00867601" w14:paraId="521FC2D8" w14:textId="77777777" w:rsidTr="00203F96">
        <w:tc>
          <w:tcPr>
            <w:tcW w:w="1701" w:type="dxa"/>
          </w:tcPr>
          <w:p w14:paraId="33FDF1BA"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Ruiz, 2012</w:t>
            </w:r>
          </w:p>
        </w:tc>
        <w:tc>
          <w:tcPr>
            <w:tcW w:w="1418" w:type="dxa"/>
          </w:tcPr>
          <w:p w14:paraId="302F4117"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Canada</w:t>
            </w:r>
          </w:p>
        </w:tc>
        <w:tc>
          <w:tcPr>
            <w:tcW w:w="1559" w:type="dxa"/>
          </w:tcPr>
          <w:p w14:paraId="1FE0E500"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RCT</w:t>
            </w:r>
          </w:p>
        </w:tc>
        <w:tc>
          <w:tcPr>
            <w:tcW w:w="1276" w:type="dxa"/>
          </w:tcPr>
          <w:p w14:paraId="11BDFC15" w14:textId="77777777" w:rsidR="005E3D16" w:rsidRPr="00867601" w:rsidRDefault="009E0BC7"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21</w:t>
            </w:r>
          </w:p>
          <w:p w14:paraId="407C6541" w14:textId="77777777" w:rsidR="009E0BC7" w:rsidRPr="00867601" w:rsidRDefault="009E0BC7"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Self = 7</w:t>
            </w:r>
          </w:p>
          <w:p w14:paraId="7F454E38" w14:textId="77777777" w:rsidR="009E0BC7" w:rsidRPr="00867601" w:rsidRDefault="009E0BC7"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Other = 7</w:t>
            </w:r>
          </w:p>
          <w:p w14:paraId="20D6B1DB" w14:textId="77777777" w:rsidR="009E0BC7" w:rsidRPr="00867601" w:rsidRDefault="009E0BC7"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Con. = 7</w:t>
            </w:r>
          </w:p>
        </w:tc>
        <w:tc>
          <w:tcPr>
            <w:tcW w:w="1276" w:type="dxa"/>
          </w:tcPr>
          <w:p w14:paraId="6771ED9B"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93.3%</w:t>
            </w:r>
          </w:p>
          <w:p w14:paraId="18B5455A"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(28/30)</w:t>
            </w:r>
          </w:p>
        </w:tc>
        <w:tc>
          <w:tcPr>
            <w:tcW w:w="746" w:type="dxa"/>
            <w:gridSpan w:val="2"/>
          </w:tcPr>
          <w:p w14:paraId="7D3252B3"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96.4</w:t>
            </w:r>
          </w:p>
        </w:tc>
        <w:tc>
          <w:tcPr>
            <w:tcW w:w="955" w:type="dxa"/>
          </w:tcPr>
          <w:p w14:paraId="0E9BA866"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62 (6)</w:t>
            </w:r>
          </w:p>
        </w:tc>
        <w:tc>
          <w:tcPr>
            <w:tcW w:w="850" w:type="dxa"/>
          </w:tcPr>
          <w:p w14:paraId="0497FED7"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50+</w:t>
            </w:r>
          </w:p>
        </w:tc>
        <w:tc>
          <w:tcPr>
            <w:tcW w:w="2126" w:type="dxa"/>
          </w:tcPr>
          <w:p w14:paraId="561830E8"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Accelerometer (</w:t>
            </w:r>
            <w:proofErr w:type="spellStart"/>
            <w:r w:rsidRPr="00867601">
              <w:rPr>
                <w:rFonts w:asciiTheme="majorHAnsi" w:hAnsiTheme="majorHAnsi" w:cstheme="majorHAnsi"/>
                <w:szCs w:val="24"/>
                <w:lang w:val="en-US"/>
              </w:rPr>
              <w:t>Actigraph</w:t>
            </w:r>
            <w:proofErr w:type="spellEnd"/>
            <w:r w:rsidRPr="00867601">
              <w:rPr>
                <w:rFonts w:asciiTheme="majorHAnsi" w:hAnsiTheme="majorHAnsi" w:cstheme="majorHAnsi"/>
                <w:szCs w:val="24"/>
                <w:lang w:val="en-US"/>
              </w:rPr>
              <w:t xml:space="preserve"> GT3X)</w:t>
            </w:r>
          </w:p>
        </w:tc>
        <w:tc>
          <w:tcPr>
            <w:tcW w:w="1985" w:type="dxa"/>
          </w:tcPr>
          <w:p w14:paraId="791913F6" w14:textId="77777777" w:rsidR="005E3D16" w:rsidRPr="00867601" w:rsidRDefault="005E3D16" w:rsidP="005E3D16">
            <w:pPr>
              <w:rPr>
                <w:rFonts w:asciiTheme="majorHAnsi" w:hAnsiTheme="majorHAnsi" w:cstheme="majorHAnsi"/>
                <w:szCs w:val="24"/>
                <w:lang w:val="en-US"/>
              </w:rPr>
            </w:pPr>
            <w:r w:rsidRPr="00867601">
              <w:rPr>
                <w:rFonts w:asciiTheme="majorHAnsi" w:hAnsiTheme="majorHAnsi" w:cstheme="majorHAnsi"/>
                <w:szCs w:val="24"/>
                <w:lang w:val="en-US"/>
              </w:rPr>
              <w:t>n/a</w:t>
            </w:r>
          </w:p>
        </w:tc>
      </w:tr>
      <w:tr w:rsidR="005E3D16" w:rsidRPr="00867601" w14:paraId="606CA0C1" w14:textId="77777777" w:rsidTr="00203F96">
        <w:tc>
          <w:tcPr>
            <w:tcW w:w="1701" w:type="dxa"/>
          </w:tcPr>
          <w:p w14:paraId="2782C9B0"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Strand, 2014</w:t>
            </w:r>
          </w:p>
        </w:tc>
        <w:tc>
          <w:tcPr>
            <w:tcW w:w="1418" w:type="dxa"/>
          </w:tcPr>
          <w:p w14:paraId="5F802A05"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Canada</w:t>
            </w:r>
          </w:p>
        </w:tc>
        <w:tc>
          <w:tcPr>
            <w:tcW w:w="1559" w:type="dxa"/>
          </w:tcPr>
          <w:p w14:paraId="52D8EDCA"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Pre – post</w:t>
            </w:r>
          </w:p>
        </w:tc>
        <w:tc>
          <w:tcPr>
            <w:tcW w:w="1276" w:type="dxa"/>
          </w:tcPr>
          <w:p w14:paraId="67272E67" w14:textId="77777777" w:rsidR="005E3D16" w:rsidRPr="00867601" w:rsidRDefault="00035E42"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46</w:t>
            </w:r>
          </w:p>
        </w:tc>
        <w:tc>
          <w:tcPr>
            <w:tcW w:w="1276" w:type="dxa"/>
          </w:tcPr>
          <w:p w14:paraId="652C2552"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67.6%</w:t>
            </w:r>
          </w:p>
          <w:p w14:paraId="69A096F3"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(46/68)</w:t>
            </w:r>
          </w:p>
        </w:tc>
        <w:tc>
          <w:tcPr>
            <w:tcW w:w="746" w:type="dxa"/>
            <w:gridSpan w:val="2"/>
          </w:tcPr>
          <w:p w14:paraId="50CBD226"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13</w:t>
            </w:r>
          </w:p>
        </w:tc>
        <w:tc>
          <w:tcPr>
            <w:tcW w:w="955" w:type="dxa"/>
          </w:tcPr>
          <w:p w14:paraId="3649EEE5"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Not provided</w:t>
            </w:r>
          </w:p>
        </w:tc>
        <w:tc>
          <w:tcPr>
            <w:tcW w:w="850" w:type="dxa"/>
          </w:tcPr>
          <w:p w14:paraId="4D5EA108"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60+</w:t>
            </w:r>
          </w:p>
        </w:tc>
        <w:tc>
          <w:tcPr>
            <w:tcW w:w="2126" w:type="dxa"/>
          </w:tcPr>
          <w:p w14:paraId="42548194"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Cancer Prevention Research Centers Stages of Change Physical Activity</w:t>
            </w:r>
          </w:p>
        </w:tc>
        <w:tc>
          <w:tcPr>
            <w:tcW w:w="1985" w:type="dxa"/>
          </w:tcPr>
          <w:p w14:paraId="3EFBE428" w14:textId="77777777" w:rsidR="005E3D16" w:rsidRPr="00867601" w:rsidRDefault="005E3D16" w:rsidP="005E3D16">
            <w:pPr>
              <w:rPr>
                <w:rFonts w:asciiTheme="majorHAnsi" w:hAnsiTheme="majorHAnsi" w:cstheme="majorHAnsi"/>
                <w:szCs w:val="24"/>
                <w:lang w:val="en-US"/>
              </w:rPr>
            </w:pPr>
            <w:r w:rsidRPr="00867601">
              <w:rPr>
                <w:rFonts w:asciiTheme="majorHAnsi" w:hAnsiTheme="majorHAnsi" w:cstheme="majorHAnsi"/>
                <w:szCs w:val="24"/>
                <w:lang w:val="en-US"/>
              </w:rPr>
              <w:t>n/a</w:t>
            </w:r>
          </w:p>
        </w:tc>
      </w:tr>
      <w:tr w:rsidR="005E3D16" w:rsidRPr="00867601" w14:paraId="7379BC35" w14:textId="77777777" w:rsidTr="00203F96">
        <w:tc>
          <w:tcPr>
            <w:tcW w:w="1701" w:type="dxa"/>
          </w:tcPr>
          <w:p w14:paraId="425FFE3B"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Tiedemann, 2015</w:t>
            </w:r>
          </w:p>
        </w:tc>
        <w:tc>
          <w:tcPr>
            <w:tcW w:w="1418" w:type="dxa"/>
          </w:tcPr>
          <w:p w14:paraId="77A8E968"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Australia</w:t>
            </w:r>
          </w:p>
        </w:tc>
        <w:tc>
          <w:tcPr>
            <w:tcW w:w="1559" w:type="dxa"/>
          </w:tcPr>
          <w:p w14:paraId="260F4207"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Pre – post</w:t>
            </w:r>
          </w:p>
        </w:tc>
        <w:tc>
          <w:tcPr>
            <w:tcW w:w="1276" w:type="dxa"/>
          </w:tcPr>
          <w:p w14:paraId="3264DB23"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3</w:t>
            </w:r>
            <w:r w:rsidR="0025347C" w:rsidRPr="00867601">
              <w:rPr>
                <w:rFonts w:asciiTheme="majorHAnsi" w:hAnsiTheme="majorHAnsi" w:cstheme="majorHAnsi"/>
                <w:szCs w:val="24"/>
                <w:lang w:val="en-US"/>
              </w:rPr>
              <w:t>5</w:t>
            </w:r>
          </w:p>
        </w:tc>
        <w:tc>
          <w:tcPr>
            <w:tcW w:w="1276" w:type="dxa"/>
          </w:tcPr>
          <w:p w14:paraId="6237AA53"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92.1%</w:t>
            </w:r>
          </w:p>
          <w:p w14:paraId="0C8E1F7A"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(35/38)</w:t>
            </w:r>
          </w:p>
        </w:tc>
        <w:tc>
          <w:tcPr>
            <w:tcW w:w="746" w:type="dxa"/>
            <w:gridSpan w:val="2"/>
          </w:tcPr>
          <w:p w14:paraId="435A3F52"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34</w:t>
            </w:r>
          </w:p>
        </w:tc>
        <w:tc>
          <w:tcPr>
            <w:tcW w:w="955" w:type="dxa"/>
          </w:tcPr>
          <w:p w14:paraId="783C08DF"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67.7 (5.5)</w:t>
            </w:r>
          </w:p>
        </w:tc>
        <w:tc>
          <w:tcPr>
            <w:tcW w:w="850" w:type="dxa"/>
          </w:tcPr>
          <w:p w14:paraId="322D5C48"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60+</w:t>
            </w:r>
          </w:p>
        </w:tc>
        <w:tc>
          <w:tcPr>
            <w:tcW w:w="2126" w:type="dxa"/>
          </w:tcPr>
          <w:p w14:paraId="113A0702"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Accelerometer (Pre-</w:t>
            </w:r>
            <w:proofErr w:type="spellStart"/>
            <w:r w:rsidRPr="00867601">
              <w:rPr>
                <w:rFonts w:asciiTheme="majorHAnsi" w:hAnsiTheme="majorHAnsi" w:cstheme="majorHAnsi"/>
                <w:szCs w:val="24"/>
                <w:lang w:val="en-US"/>
              </w:rPr>
              <w:t>Actigraph</w:t>
            </w:r>
            <w:proofErr w:type="spellEnd"/>
            <w:r w:rsidRPr="00867601">
              <w:rPr>
                <w:rFonts w:asciiTheme="majorHAnsi" w:hAnsiTheme="majorHAnsi" w:cstheme="majorHAnsi"/>
                <w:szCs w:val="24"/>
                <w:lang w:val="en-US"/>
              </w:rPr>
              <w:t xml:space="preserve">; </w:t>
            </w:r>
            <w:r w:rsidR="00203F96" w:rsidRPr="00867601">
              <w:rPr>
                <w:rFonts w:asciiTheme="majorHAnsi" w:hAnsiTheme="majorHAnsi" w:cstheme="majorHAnsi"/>
                <w:szCs w:val="24"/>
                <w:lang w:val="en-US"/>
              </w:rPr>
              <w:t>P</w:t>
            </w:r>
            <w:r w:rsidRPr="00867601">
              <w:rPr>
                <w:rFonts w:asciiTheme="majorHAnsi" w:hAnsiTheme="majorHAnsi" w:cstheme="majorHAnsi"/>
                <w:szCs w:val="24"/>
                <w:lang w:val="en-US"/>
              </w:rPr>
              <w:t>ost-Fitbit)</w:t>
            </w:r>
          </w:p>
        </w:tc>
        <w:tc>
          <w:tcPr>
            <w:tcW w:w="1985" w:type="dxa"/>
          </w:tcPr>
          <w:p w14:paraId="7A2B8AD3" w14:textId="77777777" w:rsidR="005E3D16" w:rsidRPr="00867601" w:rsidRDefault="005E3D16" w:rsidP="005E3D16">
            <w:pPr>
              <w:rPr>
                <w:rFonts w:asciiTheme="majorHAnsi" w:hAnsiTheme="majorHAnsi" w:cstheme="majorHAnsi"/>
                <w:szCs w:val="24"/>
                <w:lang w:val="en-US"/>
              </w:rPr>
            </w:pPr>
            <w:r w:rsidRPr="00867601">
              <w:rPr>
                <w:rFonts w:asciiTheme="majorHAnsi" w:hAnsiTheme="majorHAnsi" w:cstheme="majorHAnsi"/>
                <w:szCs w:val="24"/>
                <w:lang w:val="en-US"/>
              </w:rPr>
              <w:t>n/a</w:t>
            </w:r>
          </w:p>
        </w:tc>
      </w:tr>
      <w:tr w:rsidR="005E3D16" w:rsidRPr="00867601" w14:paraId="6359EF18" w14:textId="77777777" w:rsidTr="00203F96">
        <w:tc>
          <w:tcPr>
            <w:tcW w:w="1701" w:type="dxa"/>
          </w:tcPr>
          <w:p w14:paraId="20362B53" w14:textId="77777777" w:rsidR="005E3D16" w:rsidRPr="00867601" w:rsidRDefault="005E3D16" w:rsidP="00626517">
            <w:pPr>
              <w:pStyle w:val="NoSpacing"/>
              <w:rPr>
                <w:rFonts w:asciiTheme="majorHAnsi" w:hAnsiTheme="majorHAnsi" w:cstheme="majorHAnsi"/>
                <w:szCs w:val="24"/>
                <w:lang w:val="en-US"/>
              </w:rPr>
            </w:pPr>
            <w:proofErr w:type="spellStart"/>
            <w:r w:rsidRPr="00867601">
              <w:rPr>
                <w:rFonts w:asciiTheme="majorHAnsi" w:hAnsiTheme="majorHAnsi" w:cstheme="majorHAnsi"/>
                <w:szCs w:val="24"/>
                <w:lang w:val="en-US"/>
              </w:rPr>
              <w:t>Vidoni</w:t>
            </w:r>
            <w:proofErr w:type="spellEnd"/>
            <w:r w:rsidRPr="00867601">
              <w:rPr>
                <w:rFonts w:asciiTheme="majorHAnsi" w:hAnsiTheme="majorHAnsi" w:cstheme="majorHAnsi"/>
                <w:szCs w:val="24"/>
                <w:lang w:val="en-US"/>
              </w:rPr>
              <w:t>, 2016</w:t>
            </w:r>
          </w:p>
        </w:tc>
        <w:tc>
          <w:tcPr>
            <w:tcW w:w="1418" w:type="dxa"/>
          </w:tcPr>
          <w:p w14:paraId="5928E28C"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Canada</w:t>
            </w:r>
          </w:p>
        </w:tc>
        <w:tc>
          <w:tcPr>
            <w:tcW w:w="1559" w:type="dxa"/>
          </w:tcPr>
          <w:p w14:paraId="1087F512" w14:textId="746517DF" w:rsidR="005E3D16" w:rsidRPr="00867601" w:rsidRDefault="0087515B"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Randomized</w:t>
            </w:r>
            <w:r w:rsidR="005E3D16" w:rsidRPr="00867601">
              <w:rPr>
                <w:rFonts w:asciiTheme="majorHAnsi" w:hAnsiTheme="majorHAnsi" w:cstheme="majorHAnsi"/>
                <w:szCs w:val="24"/>
                <w:lang w:val="en-US"/>
              </w:rPr>
              <w:t xml:space="preserve"> cross over</w:t>
            </w:r>
          </w:p>
        </w:tc>
        <w:tc>
          <w:tcPr>
            <w:tcW w:w="1276" w:type="dxa"/>
          </w:tcPr>
          <w:p w14:paraId="4AD16FB5" w14:textId="77777777" w:rsidR="0030189A"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2</w:t>
            </w:r>
            <w:r w:rsidR="0030189A" w:rsidRPr="00867601">
              <w:rPr>
                <w:rFonts w:asciiTheme="majorHAnsi" w:hAnsiTheme="majorHAnsi" w:cstheme="majorHAnsi"/>
                <w:szCs w:val="24"/>
                <w:lang w:val="en-US"/>
              </w:rPr>
              <w:t>0</w:t>
            </w:r>
          </w:p>
          <w:p w14:paraId="5FB7471F" w14:textId="77777777" w:rsidR="0030189A" w:rsidRPr="00867601" w:rsidRDefault="0030189A"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Cog Imp = 12</w:t>
            </w:r>
          </w:p>
          <w:p w14:paraId="15305E56" w14:textId="77777777" w:rsidR="0030189A" w:rsidRPr="00867601" w:rsidRDefault="0030189A"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Con. = 8</w:t>
            </w:r>
          </w:p>
        </w:tc>
        <w:tc>
          <w:tcPr>
            <w:tcW w:w="1276" w:type="dxa"/>
          </w:tcPr>
          <w:p w14:paraId="7B9FB632"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69%</w:t>
            </w:r>
          </w:p>
          <w:p w14:paraId="391D9BC5"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(20/29)</w:t>
            </w:r>
          </w:p>
        </w:tc>
        <w:tc>
          <w:tcPr>
            <w:tcW w:w="567" w:type="dxa"/>
          </w:tcPr>
          <w:p w14:paraId="3FED94EE"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69</w:t>
            </w:r>
          </w:p>
        </w:tc>
        <w:tc>
          <w:tcPr>
            <w:tcW w:w="1134" w:type="dxa"/>
            <w:gridSpan w:val="2"/>
          </w:tcPr>
          <w:p w14:paraId="1877496D"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71 (5.5)</w:t>
            </w:r>
          </w:p>
        </w:tc>
        <w:tc>
          <w:tcPr>
            <w:tcW w:w="850" w:type="dxa"/>
          </w:tcPr>
          <w:p w14:paraId="3348A1B5"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60-85</w:t>
            </w:r>
          </w:p>
        </w:tc>
        <w:tc>
          <w:tcPr>
            <w:tcW w:w="2126" w:type="dxa"/>
          </w:tcPr>
          <w:p w14:paraId="04705EB2"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Accelerometer (Fitbit Zip)</w:t>
            </w:r>
          </w:p>
        </w:tc>
        <w:tc>
          <w:tcPr>
            <w:tcW w:w="1985" w:type="dxa"/>
          </w:tcPr>
          <w:p w14:paraId="65ED8025" w14:textId="77777777" w:rsidR="005E3D16" w:rsidRPr="00867601" w:rsidRDefault="005E3D16" w:rsidP="005E3D16">
            <w:pPr>
              <w:rPr>
                <w:rFonts w:asciiTheme="majorHAnsi" w:hAnsiTheme="majorHAnsi" w:cstheme="majorHAnsi"/>
                <w:szCs w:val="24"/>
                <w:lang w:val="en-US"/>
              </w:rPr>
            </w:pPr>
            <w:r w:rsidRPr="00867601">
              <w:rPr>
                <w:rFonts w:asciiTheme="majorHAnsi" w:hAnsiTheme="majorHAnsi" w:cstheme="majorHAnsi"/>
                <w:szCs w:val="24"/>
                <w:lang w:val="en-US"/>
              </w:rPr>
              <w:t>n/a</w:t>
            </w:r>
          </w:p>
        </w:tc>
      </w:tr>
      <w:tr w:rsidR="005E3D16" w:rsidRPr="00867601" w14:paraId="2350A1E4" w14:textId="77777777" w:rsidTr="00203F96">
        <w:tc>
          <w:tcPr>
            <w:tcW w:w="1701" w:type="dxa"/>
          </w:tcPr>
          <w:p w14:paraId="0C365BE4" w14:textId="77777777" w:rsidR="005E3D16" w:rsidRPr="00867601" w:rsidRDefault="005E3D16" w:rsidP="00626517">
            <w:pPr>
              <w:pStyle w:val="NoSpacing"/>
              <w:rPr>
                <w:rFonts w:asciiTheme="majorHAnsi" w:hAnsiTheme="majorHAnsi" w:cstheme="majorHAnsi"/>
                <w:szCs w:val="24"/>
                <w:lang w:val="en-US"/>
              </w:rPr>
            </w:pPr>
            <w:proofErr w:type="spellStart"/>
            <w:r w:rsidRPr="00867601">
              <w:rPr>
                <w:rFonts w:asciiTheme="majorHAnsi" w:hAnsiTheme="majorHAnsi" w:cstheme="majorHAnsi"/>
                <w:szCs w:val="24"/>
                <w:lang w:val="en-US"/>
              </w:rPr>
              <w:t>Wijsman</w:t>
            </w:r>
            <w:proofErr w:type="spellEnd"/>
            <w:r w:rsidRPr="00867601">
              <w:rPr>
                <w:rFonts w:asciiTheme="majorHAnsi" w:hAnsiTheme="majorHAnsi" w:cstheme="majorHAnsi"/>
                <w:szCs w:val="24"/>
                <w:lang w:val="en-US"/>
              </w:rPr>
              <w:t>, 2013</w:t>
            </w:r>
          </w:p>
        </w:tc>
        <w:tc>
          <w:tcPr>
            <w:tcW w:w="1418" w:type="dxa"/>
          </w:tcPr>
          <w:p w14:paraId="1C6FEA16"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Netherlands</w:t>
            </w:r>
          </w:p>
        </w:tc>
        <w:tc>
          <w:tcPr>
            <w:tcW w:w="1559" w:type="dxa"/>
          </w:tcPr>
          <w:p w14:paraId="0C740092"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RCT</w:t>
            </w:r>
          </w:p>
        </w:tc>
        <w:tc>
          <w:tcPr>
            <w:tcW w:w="1276" w:type="dxa"/>
          </w:tcPr>
          <w:p w14:paraId="5946ABD1"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2</w:t>
            </w:r>
            <w:r w:rsidR="00024747" w:rsidRPr="00867601">
              <w:rPr>
                <w:rFonts w:asciiTheme="majorHAnsi" w:hAnsiTheme="majorHAnsi" w:cstheme="majorHAnsi"/>
                <w:szCs w:val="24"/>
                <w:lang w:val="en-US"/>
              </w:rPr>
              <w:t>16</w:t>
            </w:r>
          </w:p>
          <w:p w14:paraId="073A5569" w14:textId="77777777" w:rsidR="00BF446B" w:rsidRPr="00867601" w:rsidRDefault="00BF446B"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Int. = 10</w:t>
            </w:r>
            <w:r w:rsidR="00EF6495" w:rsidRPr="00867601">
              <w:rPr>
                <w:rFonts w:asciiTheme="majorHAnsi" w:hAnsiTheme="majorHAnsi" w:cstheme="majorHAnsi"/>
                <w:szCs w:val="24"/>
                <w:lang w:val="en-US"/>
              </w:rPr>
              <w:t>7</w:t>
            </w:r>
          </w:p>
          <w:p w14:paraId="63EB4082" w14:textId="77777777" w:rsidR="00BF446B" w:rsidRPr="00867601" w:rsidRDefault="00BF446B"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 xml:space="preserve">Con. = </w:t>
            </w:r>
            <w:r w:rsidR="00F06E47" w:rsidRPr="00867601">
              <w:rPr>
                <w:rFonts w:asciiTheme="majorHAnsi" w:hAnsiTheme="majorHAnsi" w:cstheme="majorHAnsi"/>
                <w:szCs w:val="24"/>
                <w:lang w:val="en-US"/>
              </w:rPr>
              <w:t>10</w:t>
            </w:r>
            <w:r w:rsidR="00EF6495" w:rsidRPr="00867601">
              <w:rPr>
                <w:rFonts w:asciiTheme="majorHAnsi" w:hAnsiTheme="majorHAnsi" w:cstheme="majorHAnsi"/>
                <w:szCs w:val="24"/>
                <w:lang w:val="en-US"/>
              </w:rPr>
              <w:t>9</w:t>
            </w:r>
          </w:p>
        </w:tc>
        <w:tc>
          <w:tcPr>
            <w:tcW w:w="1276" w:type="dxa"/>
          </w:tcPr>
          <w:p w14:paraId="5316B13D"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96.2%</w:t>
            </w:r>
          </w:p>
          <w:p w14:paraId="289A4E39"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(226/235)</w:t>
            </w:r>
          </w:p>
        </w:tc>
        <w:tc>
          <w:tcPr>
            <w:tcW w:w="746" w:type="dxa"/>
            <w:gridSpan w:val="2"/>
          </w:tcPr>
          <w:p w14:paraId="42B7AB1C"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59.1</w:t>
            </w:r>
          </w:p>
        </w:tc>
        <w:tc>
          <w:tcPr>
            <w:tcW w:w="955" w:type="dxa"/>
          </w:tcPr>
          <w:p w14:paraId="1B2C392D"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64.8 (2.9)</w:t>
            </w:r>
          </w:p>
        </w:tc>
        <w:tc>
          <w:tcPr>
            <w:tcW w:w="850" w:type="dxa"/>
          </w:tcPr>
          <w:p w14:paraId="0A9A2B53"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60-70</w:t>
            </w:r>
          </w:p>
        </w:tc>
        <w:tc>
          <w:tcPr>
            <w:tcW w:w="2126" w:type="dxa"/>
          </w:tcPr>
          <w:p w14:paraId="577CB690"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Accelerometer (</w:t>
            </w:r>
            <w:proofErr w:type="spellStart"/>
            <w:r w:rsidRPr="00867601">
              <w:rPr>
                <w:rFonts w:asciiTheme="majorHAnsi" w:hAnsiTheme="majorHAnsi" w:cstheme="majorHAnsi"/>
                <w:szCs w:val="24"/>
                <w:lang w:val="en-US"/>
              </w:rPr>
              <w:t>Geneactiv</w:t>
            </w:r>
            <w:proofErr w:type="spellEnd"/>
            <w:r w:rsidRPr="00867601">
              <w:rPr>
                <w:rFonts w:asciiTheme="majorHAnsi" w:hAnsiTheme="majorHAnsi" w:cstheme="majorHAnsi"/>
                <w:szCs w:val="24"/>
                <w:lang w:val="en-US"/>
              </w:rPr>
              <w:t xml:space="preserve"> ankle and wrist worn)</w:t>
            </w:r>
          </w:p>
        </w:tc>
        <w:tc>
          <w:tcPr>
            <w:tcW w:w="1985" w:type="dxa"/>
          </w:tcPr>
          <w:p w14:paraId="6674A0FB" w14:textId="77777777" w:rsidR="005E3D16" w:rsidRPr="00867601" w:rsidRDefault="005E3D16" w:rsidP="005E3D16">
            <w:pPr>
              <w:rPr>
                <w:rFonts w:asciiTheme="majorHAnsi" w:hAnsiTheme="majorHAnsi" w:cstheme="majorHAnsi"/>
                <w:szCs w:val="24"/>
                <w:lang w:val="en-US"/>
              </w:rPr>
            </w:pPr>
            <w:r w:rsidRPr="00867601">
              <w:rPr>
                <w:rFonts w:asciiTheme="majorHAnsi" w:hAnsiTheme="majorHAnsi" w:cstheme="majorHAnsi"/>
                <w:szCs w:val="24"/>
                <w:lang w:val="en-US"/>
              </w:rPr>
              <w:t>n/a</w:t>
            </w:r>
          </w:p>
        </w:tc>
      </w:tr>
      <w:tr w:rsidR="005E3D16" w:rsidRPr="00867601" w14:paraId="18D2B6F6" w14:textId="77777777" w:rsidTr="00203F96">
        <w:tc>
          <w:tcPr>
            <w:tcW w:w="1701" w:type="dxa"/>
            <w:tcBorders>
              <w:bottom w:val="single" w:sz="4" w:space="0" w:color="auto"/>
            </w:tcBorders>
          </w:tcPr>
          <w:p w14:paraId="675F6019"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lastRenderedPageBreak/>
              <w:t>Williams, 2016</w:t>
            </w:r>
          </w:p>
        </w:tc>
        <w:tc>
          <w:tcPr>
            <w:tcW w:w="1418" w:type="dxa"/>
            <w:tcBorders>
              <w:bottom w:val="single" w:sz="4" w:space="0" w:color="auto"/>
            </w:tcBorders>
          </w:tcPr>
          <w:p w14:paraId="50F688BB"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Canada</w:t>
            </w:r>
          </w:p>
        </w:tc>
        <w:tc>
          <w:tcPr>
            <w:tcW w:w="1559" w:type="dxa"/>
            <w:tcBorders>
              <w:bottom w:val="single" w:sz="4" w:space="0" w:color="auto"/>
            </w:tcBorders>
          </w:tcPr>
          <w:p w14:paraId="1CE84C1F" w14:textId="18FF8878" w:rsidR="005E3D16" w:rsidRPr="00867601" w:rsidRDefault="006D4718"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Pre</w:t>
            </w:r>
            <w:r w:rsidR="008B34E0" w:rsidRPr="00867601">
              <w:rPr>
                <w:rFonts w:asciiTheme="majorHAnsi" w:hAnsiTheme="majorHAnsi" w:cstheme="majorHAnsi"/>
                <w:szCs w:val="24"/>
                <w:lang w:val="en-US"/>
              </w:rPr>
              <w:t xml:space="preserve"> – </w:t>
            </w:r>
            <w:r w:rsidR="00482289" w:rsidRPr="00867601">
              <w:rPr>
                <w:rFonts w:asciiTheme="majorHAnsi" w:hAnsiTheme="majorHAnsi" w:cstheme="majorHAnsi"/>
                <w:szCs w:val="24"/>
                <w:lang w:val="en-US"/>
              </w:rPr>
              <w:t>post quasi</w:t>
            </w:r>
            <w:r w:rsidR="005E3D16" w:rsidRPr="00867601">
              <w:rPr>
                <w:rFonts w:asciiTheme="majorHAnsi" w:hAnsiTheme="majorHAnsi" w:cstheme="majorHAnsi"/>
                <w:szCs w:val="24"/>
                <w:lang w:val="en-US"/>
              </w:rPr>
              <w:t>-experimental</w:t>
            </w:r>
          </w:p>
        </w:tc>
        <w:tc>
          <w:tcPr>
            <w:tcW w:w="1276" w:type="dxa"/>
            <w:tcBorders>
              <w:bottom w:val="single" w:sz="4" w:space="0" w:color="auto"/>
            </w:tcBorders>
          </w:tcPr>
          <w:p w14:paraId="16BD011A"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24</w:t>
            </w:r>
          </w:p>
        </w:tc>
        <w:tc>
          <w:tcPr>
            <w:tcW w:w="1276" w:type="dxa"/>
            <w:tcBorders>
              <w:bottom w:val="single" w:sz="4" w:space="0" w:color="auto"/>
            </w:tcBorders>
          </w:tcPr>
          <w:p w14:paraId="6BE012FE"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100% (24/24)</w:t>
            </w:r>
          </w:p>
        </w:tc>
        <w:tc>
          <w:tcPr>
            <w:tcW w:w="746" w:type="dxa"/>
            <w:gridSpan w:val="2"/>
            <w:tcBorders>
              <w:bottom w:val="single" w:sz="4" w:space="0" w:color="auto"/>
            </w:tcBorders>
          </w:tcPr>
          <w:p w14:paraId="0E457E3B"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33.3</w:t>
            </w:r>
          </w:p>
        </w:tc>
        <w:tc>
          <w:tcPr>
            <w:tcW w:w="955" w:type="dxa"/>
            <w:tcBorders>
              <w:bottom w:val="single" w:sz="4" w:space="0" w:color="auto"/>
            </w:tcBorders>
          </w:tcPr>
          <w:p w14:paraId="1B085CE7"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79.33 (11.09)</w:t>
            </w:r>
          </w:p>
        </w:tc>
        <w:tc>
          <w:tcPr>
            <w:tcW w:w="850" w:type="dxa"/>
            <w:tcBorders>
              <w:bottom w:val="single" w:sz="4" w:space="0" w:color="auto"/>
            </w:tcBorders>
          </w:tcPr>
          <w:p w14:paraId="2AE0B7A0"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50-99</w:t>
            </w:r>
          </w:p>
        </w:tc>
        <w:tc>
          <w:tcPr>
            <w:tcW w:w="2126" w:type="dxa"/>
            <w:tcBorders>
              <w:bottom w:val="single" w:sz="4" w:space="0" w:color="auto"/>
            </w:tcBorders>
          </w:tcPr>
          <w:p w14:paraId="09F14753"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RAPA Questionnaire</w:t>
            </w:r>
          </w:p>
        </w:tc>
        <w:tc>
          <w:tcPr>
            <w:tcW w:w="1985" w:type="dxa"/>
            <w:tcBorders>
              <w:bottom w:val="single" w:sz="4" w:space="0" w:color="auto"/>
            </w:tcBorders>
          </w:tcPr>
          <w:p w14:paraId="0849F899" w14:textId="77777777" w:rsidR="005E3D16" w:rsidRPr="00867601" w:rsidRDefault="005E3D16" w:rsidP="005E3D16">
            <w:pPr>
              <w:rPr>
                <w:rFonts w:asciiTheme="majorHAnsi" w:hAnsiTheme="majorHAnsi" w:cstheme="majorHAnsi"/>
                <w:szCs w:val="24"/>
                <w:lang w:val="en-US"/>
              </w:rPr>
            </w:pPr>
            <w:r w:rsidRPr="00867601">
              <w:rPr>
                <w:rFonts w:asciiTheme="majorHAnsi" w:hAnsiTheme="majorHAnsi" w:cstheme="majorHAnsi"/>
                <w:szCs w:val="24"/>
                <w:lang w:val="en-US"/>
              </w:rPr>
              <w:t>n/a</w:t>
            </w:r>
          </w:p>
        </w:tc>
      </w:tr>
    </w:tbl>
    <w:p w14:paraId="66C1C9BD" w14:textId="77777777" w:rsidR="00626517" w:rsidRPr="00867601" w:rsidRDefault="00D71C42" w:rsidP="005E3D16">
      <w:pPr>
        <w:rPr>
          <w:lang w:val="en-US"/>
        </w:rPr>
      </w:pPr>
      <w:r w:rsidRPr="00867601">
        <w:rPr>
          <w:lang w:val="en-US"/>
        </w:rPr>
        <w:t>Int., Intervention; Con., Control</w:t>
      </w:r>
      <w:r w:rsidR="005E3D16" w:rsidRPr="00867601">
        <w:rPr>
          <w:lang w:val="en-US"/>
        </w:rPr>
        <w:br/>
      </w:r>
    </w:p>
    <w:p w14:paraId="336557B7" w14:textId="77777777" w:rsidR="00D172FE" w:rsidRPr="00867601" w:rsidRDefault="00D172FE">
      <w:pPr>
        <w:rPr>
          <w:i/>
          <w:lang w:val="en-US"/>
        </w:rPr>
      </w:pPr>
      <w:r w:rsidRPr="00867601">
        <w:rPr>
          <w:i/>
          <w:lang w:val="en-US"/>
        </w:rPr>
        <w:br w:type="page"/>
      </w:r>
    </w:p>
    <w:p w14:paraId="51E2CB37" w14:textId="7875EE39" w:rsidR="005E3D16" w:rsidRPr="00867601" w:rsidRDefault="005E3D16" w:rsidP="005E3D16">
      <w:pPr>
        <w:rPr>
          <w:i/>
          <w:lang w:val="en-US"/>
        </w:rPr>
      </w:pPr>
      <w:r w:rsidRPr="00867601">
        <w:rPr>
          <w:i/>
          <w:lang w:val="en-US"/>
        </w:rPr>
        <w:lastRenderedPageBreak/>
        <w:t xml:space="preserve">Table </w:t>
      </w:r>
      <w:r w:rsidRPr="00867601">
        <w:rPr>
          <w:i/>
          <w:lang w:val="en-US"/>
        </w:rPr>
        <w:fldChar w:fldCharType="begin"/>
      </w:r>
      <w:r w:rsidRPr="00867601">
        <w:rPr>
          <w:i/>
          <w:lang w:val="en-US"/>
        </w:rPr>
        <w:instrText xml:space="preserve"> SEQ Table \* ARABIC </w:instrText>
      </w:r>
      <w:r w:rsidRPr="00867601">
        <w:rPr>
          <w:i/>
          <w:lang w:val="en-US"/>
        </w:rPr>
        <w:fldChar w:fldCharType="separate"/>
      </w:r>
      <w:r w:rsidR="00E45BAD" w:rsidRPr="00867601">
        <w:rPr>
          <w:i/>
          <w:noProof/>
          <w:lang w:val="en-US"/>
        </w:rPr>
        <w:t>2</w:t>
      </w:r>
      <w:r w:rsidRPr="00867601">
        <w:rPr>
          <w:i/>
          <w:lang w:val="en-US"/>
        </w:rPr>
        <w:fldChar w:fldCharType="end"/>
      </w:r>
      <w:r w:rsidRPr="00867601">
        <w:rPr>
          <w:i/>
          <w:lang w:val="en-US"/>
        </w:rPr>
        <w:t xml:space="preserve"> Intervention types from included studies</w:t>
      </w:r>
    </w:p>
    <w:tbl>
      <w:tblPr>
        <w:tblW w:w="14459" w:type="dxa"/>
        <w:tblLayout w:type="fixed"/>
        <w:tblLook w:val="04A0" w:firstRow="1" w:lastRow="0" w:firstColumn="1" w:lastColumn="0" w:noHBand="0" w:noVBand="1"/>
      </w:tblPr>
      <w:tblGrid>
        <w:gridCol w:w="1418"/>
        <w:gridCol w:w="1417"/>
        <w:gridCol w:w="993"/>
        <w:gridCol w:w="1842"/>
        <w:gridCol w:w="2127"/>
        <w:gridCol w:w="3969"/>
        <w:gridCol w:w="2693"/>
      </w:tblGrid>
      <w:tr w:rsidR="00D172FE" w:rsidRPr="00867601" w14:paraId="7B6C6977" w14:textId="77777777" w:rsidTr="004260D4">
        <w:tc>
          <w:tcPr>
            <w:tcW w:w="1418" w:type="dxa"/>
            <w:tcBorders>
              <w:top w:val="single" w:sz="4" w:space="0" w:color="auto"/>
              <w:bottom w:val="single" w:sz="4" w:space="0" w:color="auto"/>
            </w:tcBorders>
          </w:tcPr>
          <w:p w14:paraId="049ADE9E" w14:textId="77777777" w:rsidR="00D172FE" w:rsidRPr="00867601" w:rsidRDefault="005E3D16" w:rsidP="00626517">
            <w:pPr>
              <w:pStyle w:val="NoSpacing"/>
              <w:rPr>
                <w:rFonts w:asciiTheme="majorHAnsi" w:hAnsiTheme="majorHAnsi" w:cstheme="majorHAnsi"/>
                <w:b/>
                <w:sz w:val="22"/>
                <w:lang w:val="en-US"/>
              </w:rPr>
            </w:pPr>
            <w:r w:rsidRPr="00867601">
              <w:rPr>
                <w:rFonts w:asciiTheme="majorHAnsi" w:hAnsiTheme="majorHAnsi" w:cstheme="majorHAnsi"/>
                <w:b/>
                <w:sz w:val="22"/>
                <w:lang w:val="en-US"/>
              </w:rPr>
              <w:t xml:space="preserve">Author, </w:t>
            </w:r>
          </w:p>
          <w:p w14:paraId="445AFA83" w14:textId="77777777" w:rsidR="005E3D16" w:rsidRPr="00867601" w:rsidRDefault="005E3D16" w:rsidP="00626517">
            <w:pPr>
              <w:pStyle w:val="NoSpacing"/>
              <w:rPr>
                <w:rFonts w:asciiTheme="majorHAnsi" w:hAnsiTheme="majorHAnsi" w:cstheme="majorHAnsi"/>
                <w:b/>
                <w:sz w:val="22"/>
                <w:lang w:val="en-US"/>
              </w:rPr>
            </w:pPr>
            <w:r w:rsidRPr="00867601">
              <w:rPr>
                <w:rFonts w:asciiTheme="majorHAnsi" w:hAnsiTheme="majorHAnsi" w:cstheme="majorHAnsi"/>
                <w:b/>
                <w:sz w:val="22"/>
                <w:lang w:val="en-US"/>
              </w:rPr>
              <w:t>year</w:t>
            </w:r>
          </w:p>
        </w:tc>
        <w:tc>
          <w:tcPr>
            <w:tcW w:w="1417" w:type="dxa"/>
            <w:tcBorders>
              <w:top w:val="single" w:sz="4" w:space="0" w:color="auto"/>
              <w:bottom w:val="single" w:sz="4" w:space="0" w:color="auto"/>
            </w:tcBorders>
          </w:tcPr>
          <w:p w14:paraId="71494662" w14:textId="77777777" w:rsidR="005E3D16" w:rsidRPr="00867601" w:rsidRDefault="005E3D16" w:rsidP="00626517">
            <w:pPr>
              <w:pStyle w:val="NoSpacing"/>
              <w:rPr>
                <w:rFonts w:asciiTheme="majorHAnsi" w:hAnsiTheme="majorHAnsi" w:cstheme="majorHAnsi"/>
                <w:b/>
                <w:sz w:val="22"/>
                <w:lang w:val="en-US"/>
              </w:rPr>
            </w:pPr>
            <w:r w:rsidRPr="00867601">
              <w:rPr>
                <w:rFonts w:asciiTheme="majorHAnsi" w:hAnsiTheme="majorHAnsi" w:cstheme="majorHAnsi"/>
                <w:b/>
                <w:sz w:val="22"/>
                <w:lang w:val="en-US"/>
              </w:rPr>
              <w:t>Intervention type</w:t>
            </w:r>
          </w:p>
        </w:tc>
        <w:tc>
          <w:tcPr>
            <w:tcW w:w="993" w:type="dxa"/>
            <w:tcBorders>
              <w:top w:val="single" w:sz="4" w:space="0" w:color="auto"/>
              <w:bottom w:val="single" w:sz="4" w:space="0" w:color="auto"/>
            </w:tcBorders>
          </w:tcPr>
          <w:p w14:paraId="231E12CB" w14:textId="77777777" w:rsidR="005E3D16" w:rsidRPr="00867601" w:rsidRDefault="005E3D16" w:rsidP="00626517">
            <w:pPr>
              <w:pStyle w:val="NoSpacing"/>
              <w:rPr>
                <w:rFonts w:asciiTheme="majorHAnsi" w:hAnsiTheme="majorHAnsi" w:cstheme="majorHAnsi"/>
                <w:b/>
                <w:sz w:val="22"/>
                <w:lang w:val="en-US"/>
              </w:rPr>
            </w:pPr>
            <w:r w:rsidRPr="00867601">
              <w:rPr>
                <w:rFonts w:asciiTheme="majorHAnsi" w:hAnsiTheme="majorHAnsi" w:cstheme="majorHAnsi"/>
                <w:b/>
                <w:sz w:val="22"/>
                <w:lang w:val="en-US"/>
              </w:rPr>
              <w:t>Study duration (weeks)</w:t>
            </w:r>
          </w:p>
        </w:tc>
        <w:tc>
          <w:tcPr>
            <w:tcW w:w="1842" w:type="dxa"/>
            <w:tcBorders>
              <w:top w:val="single" w:sz="4" w:space="0" w:color="auto"/>
              <w:bottom w:val="single" w:sz="4" w:space="0" w:color="auto"/>
            </w:tcBorders>
          </w:tcPr>
          <w:p w14:paraId="53C3AC85" w14:textId="77777777" w:rsidR="005E3D16" w:rsidRPr="00867601" w:rsidRDefault="005E3D16" w:rsidP="00626517">
            <w:pPr>
              <w:pStyle w:val="NoSpacing"/>
              <w:rPr>
                <w:rFonts w:asciiTheme="majorHAnsi" w:hAnsiTheme="majorHAnsi" w:cstheme="majorHAnsi"/>
                <w:b/>
                <w:sz w:val="22"/>
                <w:lang w:val="en-US"/>
              </w:rPr>
            </w:pPr>
            <w:r w:rsidRPr="00867601">
              <w:rPr>
                <w:rFonts w:asciiTheme="majorHAnsi" w:hAnsiTheme="majorHAnsi" w:cstheme="majorHAnsi"/>
                <w:b/>
                <w:sz w:val="22"/>
                <w:lang w:val="en-US"/>
              </w:rPr>
              <w:t>Description of intervention</w:t>
            </w:r>
          </w:p>
        </w:tc>
        <w:tc>
          <w:tcPr>
            <w:tcW w:w="2127" w:type="dxa"/>
            <w:tcBorders>
              <w:top w:val="single" w:sz="4" w:space="0" w:color="auto"/>
              <w:bottom w:val="single" w:sz="4" w:space="0" w:color="auto"/>
            </w:tcBorders>
          </w:tcPr>
          <w:p w14:paraId="14BE3BB1" w14:textId="77777777" w:rsidR="005E3D16" w:rsidRPr="00867601" w:rsidRDefault="005E3D16" w:rsidP="00626517">
            <w:pPr>
              <w:pStyle w:val="NoSpacing"/>
              <w:rPr>
                <w:rFonts w:asciiTheme="majorHAnsi" w:hAnsiTheme="majorHAnsi" w:cstheme="majorHAnsi"/>
                <w:b/>
                <w:sz w:val="22"/>
                <w:lang w:val="en-US"/>
              </w:rPr>
            </w:pPr>
            <w:r w:rsidRPr="00867601">
              <w:rPr>
                <w:rFonts w:asciiTheme="majorHAnsi" w:hAnsiTheme="majorHAnsi" w:cstheme="majorHAnsi"/>
                <w:b/>
                <w:sz w:val="22"/>
                <w:lang w:val="en-US"/>
              </w:rPr>
              <w:t>Control group treatment</w:t>
            </w:r>
          </w:p>
        </w:tc>
        <w:tc>
          <w:tcPr>
            <w:tcW w:w="3969" w:type="dxa"/>
            <w:tcBorders>
              <w:top w:val="single" w:sz="4" w:space="0" w:color="auto"/>
              <w:bottom w:val="single" w:sz="4" w:space="0" w:color="auto"/>
            </w:tcBorders>
          </w:tcPr>
          <w:p w14:paraId="6104B2D1" w14:textId="4D356364" w:rsidR="005E3D16" w:rsidRPr="00867601" w:rsidRDefault="0087515B" w:rsidP="00626517">
            <w:pPr>
              <w:pStyle w:val="NoSpacing"/>
              <w:rPr>
                <w:rFonts w:asciiTheme="majorHAnsi" w:hAnsiTheme="majorHAnsi" w:cstheme="majorHAnsi"/>
                <w:b/>
                <w:sz w:val="22"/>
                <w:lang w:val="en-US"/>
              </w:rPr>
            </w:pPr>
            <w:r w:rsidRPr="00867601">
              <w:rPr>
                <w:rFonts w:asciiTheme="majorHAnsi" w:hAnsiTheme="majorHAnsi" w:cstheme="majorHAnsi"/>
                <w:b/>
                <w:sz w:val="22"/>
                <w:lang w:val="en-US"/>
              </w:rPr>
              <w:t>Behavior</w:t>
            </w:r>
            <w:r w:rsidR="005E3D16" w:rsidRPr="00867601">
              <w:rPr>
                <w:rFonts w:asciiTheme="majorHAnsi" w:hAnsiTheme="majorHAnsi" w:cstheme="majorHAnsi"/>
                <w:b/>
                <w:sz w:val="22"/>
                <w:lang w:val="en-US"/>
              </w:rPr>
              <w:t xml:space="preserve"> change techniques (BCTs)*</w:t>
            </w:r>
          </w:p>
        </w:tc>
        <w:tc>
          <w:tcPr>
            <w:tcW w:w="2693" w:type="dxa"/>
            <w:tcBorders>
              <w:top w:val="single" w:sz="4" w:space="0" w:color="auto"/>
              <w:bottom w:val="single" w:sz="4" w:space="0" w:color="auto"/>
            </w:tcBorders>
          </w:tcPr>
          <w:p w14:paraId="0C4CDAA3" w14:textId="77777777" w:rsidR="005E3D16" w:rsidRPr="00867601" w:rsidRDefault="005E3D16" w:rsidP="00626517">
            <w:pPr>
              <w:pStyle w:val="NoSpacing"/>
              <w:rPr>
                <w:rFonts w:asciiTheme="majorHAnsi" w:hAnsiTheme="majorHAnsi" w:cstheme="majorHAnsi"/>
                <w:b/>
                <w:sz w:val="22"/>
                <w:lang w:val="en-US"/>
              </w:rPr>
            </w:pPr>
            <w:r w:rsidRPr="00867601">
              <w:rPr>
                <w:rFonts w:asciiTheme="majorHAnsi" w:hAnsiTheme="majorHAnsi" w:cstheme="majorHAnsi"/>
                <w:b/>
                <w:sz w:val="22"/>
                <w:lang w:val="en-US"/>
              </w:rPr>
              <w:t>Approaches to measurement of engagement/ adherence</w:t>
            </w:r>
          </w:p>
        </w:tc>
      </w:tr>
      <w:tr w:rsidR="00D172FE" w:rsidRPr="00867601" w14:paraId="08E789AF" w14:textId="77777777" w:rsidTr="004260D4">
        <w:tc>
          <w:tcPr>
            <w:tcW w:w="1418" w:type="dxa"/>
            <w:tcBorders>
              <w:top w:val="single" w:sz="4" w:space="0" w:color="auto"/>
            </w:tcBorders>
          </w:tcPr>
          <w:p w14:paraId="0916FAA9"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Ashe, 2015</w:t>
            </w:r>
          </w:p>
        </w:tc>
        <w:tc>
          <w:tcPr>
            <w:tcW w:w="1417" w:type="dxa"/>
            <w:tcBorders>
              <w:top w:val="single" w:sz="4" w:space="0" w:color="auto"/>
            </w:tcBorders>
          </w:tcPr>
          <w:p w14:paraId="519AE5C2"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 xml:space="preserve">Fitbit One </w:t>
            </w:r>
          </w:p>
        </w:tc>
        <w:tc>
          <w:tcPr>
            <w:tcW w:w="993" w:type="dxa"/>
            <w:tcBorders>
              <w:top w:val="single" w:sz="4" w:space="0" w:color="auto"/>
            </w:tcBorders>
          </w:tcPr>
          <w:p w14:paraId="3E6D1E71"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24</w:t>
            </w:r>
          </w:p>
        </w:tc>
        <w:tc>
          <w:tcPr>
            <w:tcW w:w="1842" w:type="dxa"/>
            <w:tcBorders>
              <w:top w:val="single" w:sz="4" w:space="0" w:color="auto"/>
            </w:tcBorders>
          </w:tcPr>
          <w:p w14:paraId="7B359C28" w14:textId="456CA0CB"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 xml:space="preserve">Group-based education and social support, </w:t>
            </w:r>
            <w:r w:rsidR="0087515B" w:rsidRPr="00867601">
              <w:rPr>
                <w:rFonts w:asciiTheme="majorHAnsi" w:hAnsiTheme="majorHAnsi" w:cstheme="majorHAnsi"/>
                <w:sz w:val="22"/>
                <w:lang w:val="en-US"/>
              </w:rPr>
              <w:t>individualized</w:t>
            </w:r>
            <w:r w:rsidRPr="00867601">
              <w:rPr>
                <w:rFonts w:asciiTheme="majorHAnsi" w:hAnsiTheme="majorHAnsi" w:cstheme="majorHAnsi"/>
                <w:sz w:val="22"/>
                <w:lang w:val="en-US"/>
              </w:rPr>
              <w:t xml:space="preserve"> PA prescription, use of activity monitor (Fitbit One). Phase 1 'ramp up' 4 weekly sessions. Phase 2 'activation' 5 monthly sessions.</w:t>
            </w:r>
          </w:p>
        </w:tc>
        <w:tc>
          <w:tcPr>
            <w:tcW w:w="2127" w:type="dxa"/>
            <w:tcBorders>
              <w:top w:val="single" w:sz="4" w:space="0" w:color="auto"/>
            </w:tcBorders>
          </w:tcPr>
          <w:p w14:paraId="52B492D5"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 xml:space="preserve">Monthly education sessions </w:t>
            </w:r>
            <w:proofErr w:type="gramStart"/>
            <w:r w:rsidRPr="00867601">
              <w:rPr>
                <w:rFonts w:asciiTheme="majorHAnsi" w:hAnsiTheme="majorHAnsi" w:cstheme="majorHAnsi"/>
                <w:sz w:val="22"/>
                <w:lang w:val="en-US"/>
              </w:rPr>
              <w:t>similar to</w:t>
            </w:r>
            <w:proofErr w:type="gramEnd"/>
            <w:r w:rsidRPr="00867601">
              <w:rPr>
                <w:rFonts w:asciiTheme="majorHAnsi" w:hAnsiTheme="majorHAnsi" w:cstheme="majorHAnsi"/>
                <w:sz w:val="22"/>
                <w:lang w:val="en-US"/>
              </w:rPr>
              <w:t xml:space="preserve"> intervention group. No Fitbit, no information on importance of exercise, no interactions with exercise professionals. </w:t>
            </w:r>
          </w:p>
        </w:tc>
        <w:tc>
          <w:tcPr>
            <w:tcW w:w="3969" w:type="dxa"/>
            <w:tcBorders>
              <w:top w:val="single" w:sz="4" w:space="0" w:color="auto"/>
            </w:tcBorders>
          </w:tcPr>
          <w:p w14:paraId="7471C939" w14:textId="2FF46B4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1.1</w:t>
            </w:r>
            <w:r w:rsidR="00824E7F" w:rsidRPr="00867601">
              <w:rPr>
                <w:rFonts w:asciiTheme="majorHAnsi" w:hAnsiTheme="majorHAnsi" w:cstheme="majorHAnsi"/>
                <w:sz w:val="22"/>
                <w:lang w:val="en-US"/>
              </w:rPr>
              <w:t xml:space="preserve"> Goal setting (</w:t>
            </w:r>
            <w:r w:rsidR="0087515B" w:rsidRPr="00867601">
              <w:rPr>
                <w:rFonts w:asciiTheme="majorHAnsi" w:hAnsiTheme="majorHAnsi" w:cstheme="majorHAnsi"/>
                <w:sz w:val="22"/>
                <w:lang w:val="en-US"/>
              </w:rPr>
              <w:t>behavior),</w:t>
            </w:r>
            <w:r w:rsidRPr="00867601">
              <w:rPr>
                <w:rFonts w:asciiTheme="majorHAnsi" w:hAnsiTheme="majorHAnsi" w:cstheme="majorHAnsi"/>
                <w:sz w:val="22"/>
                <w:lang w:val="en-US"/>
              </w:rPr>
              <w:t xml:space="preserve"> 1.2</w:t>
            </w:r>
            <w:r w:rsidR="00D172FE" w:rsidRPr="00867601">
              <w:rPr>
                <w:rFonts w:asciiTheme="majorHAnsi" w:hAnsiTheme="majorHAnsi" w:cstheme="majorHAnsi"/>
                <w:sz w:val="22"/>
                <w:lang w:val="en-US"/>
              </w:rPr>
              <w:t xml:space="preserve"> Problem solving</w:t>
            </w:r>
            <w:r w:rsidRPr="00867601">
              <w:rPr>
                <w:rFonts w:asciiTheme="majorHAnsi" w:hAnsiTheme="majorHAnsi" w:cstheme="majorHAnsi"/>
                <w:sz w:val="22"/>
                <w:lang w:val="en-US"/>
              </w:rPr>
              <w:t>, 1.4</w:t>
            </w:r>
            <w:r w:rsidR="00D172FE" w:rsidRPr="00867601">
              <w:rPr>
                <w:rFonts w:asciiTheme="majorHAnsi" w:hAnsiTheme="majorHAnsi" w:cstheme="majorHAnsi"/>
                <w:sz w:val="22"/>
                <w:lang w:val="en-US"/>
              </w:rPr>
              <w:t xml:space="preserve"> Action planning</w:t>
            </w:r>
            <w:r w:rsidRPr="00867601">
              <w:rPr>
                <w:rFonts w:asciiTheme="majorHAnsi" w:hAnsiTheme="majorHAnsi" w:cstheme="majorHAnsi"/>
                <w:sz w:val="22"/>
                <w:lang w:val="en-US"/>
              </w:rPr>
              <w:t>, 2.2</w:t>
            </w:r>
            <w:r w:rsidR="00D172FE" w:rsidRPr="00867601">
              <w:rPr>
                <w:rFonts w:asciiTheme="majorHAnsi" w:hAnsiTheme="majorHAnsi" w:cstheme="majorHAnsi"/>
                <w:sz w:val="22"/>
                <w:lang w:val="en-US"/>
              </w:rPr>
              <w:t xml:space="preserve"> Feedback on </w:t>
            </w:r>
            <w:r w:rsidR="0087515B" w:rsidRPr="00867601">
              <w:rPr>
                <w:rFonts w:asciiTheme="majorHAnsi" w:hAnsiTheme="majorHAnsi" w:cstheme="majorHAnsi"/>
                <w:sz w:val="22"/>
                <w:lang w:val="en-US"/>
              </w:rPr>
              <w:t>behavior</w:t>
            </w:r>
            <w:r w:rsidRPr="00867601">
              <w:rPr>
                <w:rFonts w:asciiTheme="majorHAnsi" w:hAnsiTheme="majorHAnsi" w:cstheme="majorHAnsi"/>
                <w:sz w:val="22"/>
                <w:lang w:val="en-US"/>
              </w:rPr>
              <w:t>, 2.3</w:t>
            </w:r>
            <w:r w:rsidR="00D172FE" w:rsidRPr="00867601">
              <w:rPr>
                <w:rFonts w:asciiTheme="majorHAnsi" w:hAnsiTheme="majorHAnsi" w:cstheme="majorHAnsi"/>
                <w:sz w:val="22"/>
                <w:lang w:val="en-US"/>
              </w:rPr>
              <w:t xml:space="preserve"> Self-monitoring of </w:t>
            </w:r>
            <w:r w:rsidR="0087515B" w:rsidRPr="00867601">
              <w:rPr>
                <w:rFonts w:asciiTheme="majorHAnsi" w:hAnsiTheme="majorHAnsi" w:cstheme="majorHAnsi"/>
                <w:sz w:val="22"/>
                <w:lang w:val="en-US"/>
              </w:rPr>
              <w:t>behavior</w:t>
            </w:r>
            <w:r w:rsidRPr="00867601">
              <w:rPr>
                <w:rFonts w:asciiTheme="majorHAnsi" w:hAnsiTheme="majorHAnsi" w:cstheme="majorHAnsi"/>
                <w:sz w:val="22"/>
                <w:lang w:val="en-US"/>
              </w:rPr>
              <w:t>, 3.1</w:t>
            </w:r>
            <w:r w:rsidR="00D172FE" w:rsidRPr="00867601">
              <w:rPr>
                <w:rFonts w:asciiTheme="majorHAnsi" w:hAnsiTheme="majorHAnsi" w:cstheme="majorHAnsi"/>
                <w:sz w:val="22"/>
                <w:lang w:val="en-US"/>
              </w:rPr>
              <w:t xml:space="preserve"> Social support (unspecified)</w:t>
            </w:r>
            <w:r w:rsidRPr="00867601">
              <w:rPr>
                <w:rFonts w:asciiTheme="majorHAnsi" w:hAnsiTheme="majorHAnsi" w:cstheme="majorHAnsi"/>
                <w:sz w:val="22"/>
                <w:lang w:val="en-US"/>
              </w:rPr>
              <w:t>, 4.1</w:t>
            </w:r>
            <w:r w:rsidR="00D172FE" w:rsidRPr="00867601">
              <w:rPr>
                <w:rFonts w:asciiTheme="majorHAnsi" w:hAnsiTheme="majorHAnsi" w:cstheme="majorHAnsi"/>
                <w:sz w:val="22"/>
                <w:lang w:val="en-US"/>
              </w:rPr>
              <w:t xml:space="preserve"> Instruction on how to perform the </w:t>
            </w:r>
            <w:r w:rsidR="0087515B" w:rsidRPr="00867601">
              <w:rPr>
                <w:rFonts w:asciiTheme="majorHAnsi" w:hAnsiTheme="majorHAnsi" w:cstheme="majorHAnsi"/>
                <w:sz w:val="22"/>
                <w:lang w:val="en-US"/>
              </w:rPr>
              <w:t>behavior</w:t>
            </w:r>
            <w:r w:rsidRPr="00867601">
              <w:rPr>
                <w:rFonts w:asciiTheme="majorHAnsi" w:hAnsiTheme="majorHAnsi" w:cstheme="majorHAnsi"/>
                <w:sz w:val="22"/>
                <w:lang w:val="en-US"/>
              </w:rPr>
              <w:t>, 5.3</w:t>
            </w:r>
            <w:r w:rsidR="00D172FE" w:rsidRPr="00867601">
              <w:rPr>
                <w:rFonts w:asciiTheme="majorHAnsi" w:hAnsiTheme="majorHAnsi" w:cstheme="majorHAnsi"/>
                <w:sz w:val="22"/>
                <w:lang w:val="en-US"/>
              </w:rPr>
              <w:t xml:space="preserve"> Information about social and environmental consequences</w:t>
            </w:r>
            <w:r w:rsidRPr="00867601">
              <w:rPr>
                <w:rFonts w:asciiTheme="majorHAnsi" w:hAnsiTheme="majorHAnsi" w:cstheme="majorHAnsi"/>
                <w:sz w:val="22"/>
                <w:lang w:val="en-US"/>
              </w:rPr>
              <w:t>, 6.1</w:t>
            </w:r>
            <w:r w:rsidR="00D172FE" w:rsidRPr="00867601">
              <w:rPr>
                <w:rFonts w:asciiTheme="majorHAnsi" w:hAnsiTheme="majorHAnsi" w:cstheme="majorHAnsi"/>
                <w:sz w:val="22"/>
                <w:lang w:val="en-US"/>
              </w:rPr>
              <w:t xml:space="preserve"> Demonstration of the </w:t>
            </w:r>
            <w:r w:rsidR="0087515B" w:rsidRPr="00867601">
              <w:rPr>
                <w:rFonts w:asciiTheme="majorHAnsi" w:hAnsiTheme="majorHAnsi" w:cstheme="majorHAnsi"/>
                <w:sz w:val="22"/>
                <w:lang w:val="en-US"/>
              </w:rPr>
              <w:t>behavior</w:t>
            </w:r>
            <w:r w:rsidRPr="00867601">
              <w:rPr>
                <w:rFonts w:asciiTheme="majorHAnsi" w:hAnsiTheme="majorHAnsi" w:cstheme="majorHAnsi"/>
                <w:sz w:val="22"/>
                <w:lang w:val="en-US"/>
              </w:rPr>
              <w:t>, 6.2</w:t>
            </w:r>
            <w:r w:rsidR="00D172FE" w:rsidRPr="00867601">
              <w:rPr>
                <w:rFonts w:asciiTheme="majorHAnsi" w:hAnsiTheme="majorHAnsi" w:cstheme="majorHAnsi"/>
                <w:sz w:val="22"/>
                <w:lang w:val="en-US"/>
              </w:rPr>
              <w:t xml:space="preserve"> Social comparison</w:t>
            </w:r>
            <w:r w:rsidRPr="00867601">
              <w:rPr>
                <w:rFonts w:asciiTheme="majorHAnsi" w:hAnsiTheme="majorHAnsi" w:cstheme="majorHAnsi"/>
                <w:sz w:val="22"/>
                <w:lang w:val="en-US"/>
              </w:rPr>
              <w:t>, 7.1</w:t>
            </w:r>
            <w:r w:rsidR="00D172FE" w:rsidRPr="00867601">
              <w:rPr>
                <w:rFonts w:asciiTheme="majorHAnsi" w:hAnsiTheme="majorHAnsi" w:cstheme="majorHAnsi"/>
                <w:sz w:val="22"/>
                <w:lang w:val="en-US"/>
              </w:rPr>
              <w:t xml:space="preserve"> Prompts/cues</w:t>
            </w:r>
            <w:r w:rsidRPr="00867601">
              <w:rPr>
                <w:rFonts w:asciiTheme="majorHAnsi" w:hAnsiTheme="majorHAnsi" w:cstheme="majorHAnsi"/>
                <w:sz w:val="22"/>
                <w:lang w:val="en-US"/>
              </w:rPr>
              <w:t>, 8.1</w:t>
            </w:r>
            <w:r w:rsidR="00D172FE" w:rsidRPr="00867601">
              <w:rPr>
                <w:rFonts w:asciiTheme="majorHAnsi" w:hAnsiTheme="majorHAnsi" w:cstheme="majorHAnsi"/>
                <w:sz w:val="22"/>
                <w:lang w:val="en-US"/>
              </w:rPr>
              <w:t xml:space="preserve"> </w:t>
            </w:r>
            <w:r w:rsidR="0087515B" w:rsidRPr="00867601">
              <w:rPr>
                <w:rFonts w:asciiTheme="majorHAnsi" w:hAnsiTheme="majorHAnsi" w:cstheme="majorHAnsi"/>
                <w:sz w:val="22"/>
                <w:lang w:val="en-US"/>
              </w:rPr>
              <w:t>Behavioral</w:t>
            </w:r>
            <w:r w:rsidR="00D172FE" w:rsidRPr="00867601">
              <w:rPr>
                <w:rFonts w:asciiTheme="majorHAnsi" w:hAnsiTheme="majorHAnsi" w:cstheme="majorHAnsi"/>
                <w:sz w:val="22"/>
                <w:lang w:val="en-US"/>
              </w:rPr>
              <w:t xml:space="preserve"> practice/rehearsal</w:t>
            </w:r>
            <w:r w:rsidRPr="00867601">
              <w:rPr>
                <w:rFonts w:asciiTheme="majorHAnsi" w:hAnsiTheme="majorHAnsi" w:cstheme="majorHAnsi"/>
                <w:sz w:val="22"/>
                <w:lang w:val="en-US"/>
              </w:rPr>
              <w:t>, 8.2</w:t>
            </w:r>
            <w:r w:rsidR="00D172FE" w:rsidRPr="00867601">
              <w:rPr>
                <w:rFonts w:asciiTheme="majorHAnsi" w:hAnsiTheme="majorHAnsi" w:cstheme="majorHAnsi"/>
                <w:sz w:val="22"/>
                <w:lang w:val="en-US"/>
              </w:rPr>
              <w:t xml:space="preserve"> </w:t>
            </w:r>
            <w:r w:rsidR="0087515B" w:rsidRPr="00867601">
              <w:rPr>
                <w:rFonts w:asciiTheme="majorHAnsi" w:hAnsiTheme="majorHAnsi" w:cstheme="majorHAnsi"/>
                <w:sz w:val="22"/>
                <w:lang w:val="en-US"/>
              </w:rPr>
              <w:t>Behavior</w:t>
            </w:r>
            <w:r w:rsidR="00D172FE" w:rsidRPr="00867601">
              <w:rPr>
                <w:rFonts w:asciiTheme="majorHAnsi" w:hAnsiTheme="majorHAnsi" w:cstheme="majorHAnsi"/>
                <w:sz w:val="22"/>
                <w:lang w:val="en-US"/>
              </w:rPr>
              <w:t xml:space="preserve"> substitution</w:t>
            </w:r>
            <w:r w:rsidRPr="00867601">
              <w:rPr>
                <w:rFonts w:asciiTheme="majorHAnsi" w:hAnsiTheme="majorHAnsi" w:cstheme="majorHAnsi"/>
                <w:sz w:val="22"/>
                <w:lang w:val="en-US"/>
              </w:rPr>
              <w:t>, 8.4</w:t>
            </w:r>
            <w:r w:rsidR="00D172FE" w:rsidRPr="00867601">
              <w:rPr>
                <w:rFonts w:asciiTheme="majorHAnsi" w:hAnsiTheme="majorHAnsi" w:cstheme="majorHAnsi"/>
                <w:sz w:val="22"/>
                <w:lang w:val="en-US"/>
              </w:rPr>
              <w:t xml:space="preserve"> Habit reversal</w:t>
            </w:r>
            <w:r w:rsidRPr="00867601">
              <w:rPr>
                <w:rFonts w:asciiTheme="majorHAnsi" w:hAnsiTheme="majorHAnsi" w:cstheme="majorHAnsi"/>
                <w:sz w:val="22"/>
                <w:lang w:val="en-US"/>
              </w:rPr>
              <w:t>, 9.1</w:t>
            </w:r>
            <w:r w:rsidR="00D172FE" w:rsidRPr="00867601">
              <w:rPr>
                <w:rFonts w:asciiTheme="majorHAnsi" w:hAnsiTheme="majorHAnsi" w:cstheme="majorHAnsi"/>
                <w:sz w:val="22"/>
                <w:lang w:val="en-US"/>
              </w:rPr>
              <w:t xml:space="preserve"> Credible source</w:t>
            </w:r>
            <w:r w:rsidRPr="00867601">
              <w:rPr>
                <w:rFonts w:asciiTheme="majorHAnsi" w:hAnsiTheme="majorHAnsi" w:cstheme="majorHAnsi"/>
                <w:sz w:val="22"/>
                <w:lang w:val="en-US"/>
              </w:rPr>
              <w:t>, 12.5</w:t>
            </w:r>
            <w:r w:rsidR="00D172FE" w:rsidRPr="00867601">
              <w:rPr>
                <w:rFonts w:asciiTheme="majorHAnsi" w:hAnsiTheme="majorHAnsi" w:cstheme="majorHAnsi"/>
                <w:sz w:val="22"/>
                <w:lang w:val="en-US"/>
              </w:rPr>
              <w:t xml:space="preserve"> Adding objects to the environment</w:t>
            </w:r>
          </w:p>
          <w:p w14:paraId="4C41735C" w14:textId="78FB99C4"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w:t>
            </w:r>
            <w:r w:rsidR="009027E9" w:rsidRPr="00867601">
              <w:rPr>
                <w:rFonts w:asciiTheme="majorHAnsi" w:hAnsiTheme="majorHAnsi" w:cstheme="majorHAnsi"/>
                <w:sz w:val="22"/>
                <w:lang w:val="en-US"/>
              </w:rPr>
              <w:t xml:space="preserve">BCT </w:t>
            </w:r>
            <w:r w:rsidRPr="00867601">
              <w:rPr>
                <w:rFonts w:asciiTheme="majorHAnsi" w:hAnsiTheme="majorHAnsi" w:cstheme="majorHAnsi"/>
                <w:sz w:val="22"/>
                <w:lang w:val="en-US"/>
              </w:rPr>
              <w:t>n=16)</w:t>
            </w:r>
            <w:r w:rsidR="008E0344" w:rsidRPr="00867601">
              <w:rPr>
                <w:rFonts w:asciiTheme="majorHAnsi" w:hAnsiTheme="majorHAnsi" w:cstheme="majorHAnsi"/>
                <w:sz w:val="22"/>
                <w:lang w:val="en-US"/>
              </w:rPr>
              <w:t xml:space="preserve"> </w:t>
            </w:r>
            <w:r w:rsidR="003F7991" w:rsidRPr="00867601">
              <w:rPr>
                <w:rFonts w:asciiTheme="majorHAnsi" w:hAnsiTheme="majorHAnsi" w:cstheme="majorHAnsi"/>
                <w:sz w:val="22"/>
                <w:lang w:val="en-US"/>
              </w:rPr>
              <w:t>(Clusters n=10)</w:t>
            </w:r>
          </w:p>
        </w:tc>
        <w:tc>
          <w:tcPr>
            <w:tcW w:w="2693" w:type="dxa"/>
            <w:tcBorders>
              <w:top w:val="single" w:sz="4" w:space="0" w:color="auto"/>
            </w:tcBorders>
          </w:tcPr>
          <w:p w14:paraId="05F380BE"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Intervention group session attendance range n=6 to n=13 (46-100%); median (IQR) = 10 (3.8) participants/session.</w:t>
            </w:r>
          </w:p>
          <w:p w14:paraId="699EB736"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 xml:space="preserve">Control median (IQR) attendance = 6.5 (1.8). </w:t>
            </w:r>
          </w:p>
        </w:tc>
      </w:tr>
      <w:tr w:rsidR="00D172FE" w:rsidRPr="00867601" w14:paraId="3D824AC8" w14:textId="77777777" w:rsidTr="004260D4">
        <w:tc>
          <w:tcPr>
            <w:tcW w:w="1418" w:type="dxa"/>
          </w:tcPr>
          <w:p w14:paraId="3599A3BD" w14:textId="77777777" w:rsidR="005E3D16" w:rsidRPr="00867601" w:rsidRDefault="005E3D16" w:rsidP="00626517">
            <w:pPr>
              <w:pStyle w:val="NoSpacing"/>
              <w:rPr>
                <w:rFonts w:asciiTheme="majorHAnsi" w:hAnsiTheme="majorHAnsi" w:cstheme="majorHAnsi"/>
                <w:sz w:val="22"/>
                <w:lang w:val="en-US"/>
              </w:rPr>
            </w:pPr>
            <w:proofErr w:type="spellStart"/>
            <w:r w:rsidRPr="00867601">
              <w:rPr>
                <w:rFonts w:asciiTheme="majorHAnsi" w:hAnsiTheme="majorHAnsi" w:cstheme="majorHAnsi"/>
                <w:sz w:val="22"/>
                <w:lang w:val="en-US"/>
              </w:rPr>
              <w:t>Bickmore</w:t>
            </w:r>
            <w:proofErr w:type="spellEnd"/>
            <w:r w:rsidRPr="00867601">
              <w:rPr>
                <w:rFonts w:asciiTheme="majorHAnsi" w:hAnsiTheme="majorHAnsi" w:cstheme="majorHAnsi"/>
                <w:sz w:val="22"/>
                <w:lang w:val="en-US"/>
              </w:rPr>
              <w:t>, 2013</w:t>
            </w:r>
          </w:p>
        </w:tc>
        <w:tc>
          <w:tcPr>
            <w:tcW w:w="1417" w:type="dxa"/>
          </w:tcPr>
          <w:p w14:paraId="622B6718"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Tablet, app, pedometers</w:t>
            </w:r>
          </w:p>
        </w:tc>
        <w:tc>
          <w:tcPr>
            <w:tcW w:w="993" w:type="dxa"/>
          </w:tcPr>
          <w:p w14:paraId="361EF0F7"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52</w:t>
            </w:r>
          </w:p>
        </w:tc>
        <w:tc>
          <w:tcPr>
            <w:tcW w:w="1842" w:type="dxa"/>
          </w:tcPr>
          <w:p w14:paraId="5C0F0720" w14:textId="77777777" w:rsidR="005E3D16" w:rsidRPr="00867601" w:rsidRDefault="005E3D16" w:rsidP="00626517">
            <w:pPr>
              <w:pStyle w:val="NoSpacing"/>
              <w:rPr>
                <w:rFonts w:asciiTheme="majorHAnsi" w:hAnsiTheme="majorHAnsi" w:cstheme="majorHAnsi"/>
                <w:color w:val="000000"/>
                <w:sz w:val="22"/>
                <w:lang w:val="en-US"/>
              </w:rPr>
            </w:pPr>
            <w:r w:rsidRPr="00867601">
              <w:rPr>
                <w:rFonts w:asciiTheme="majorHAnsi" w:hAnsiTheme="majorHAnsi" w:cstheme="majorHAnsi"/>
                <w:sz w:val="22"/>
                <w:lang w:val="en-US"/>
              </w:rPr>
              <w:t>Tablet with embodied conversational agents (ECA) (animated) to motivate participants to do more walking and pedometers</w:t>
            </w:r>
          </w:p>
        </w:tc>
        <w:tc>
          <w:tcPr>
            <w:tcW w:w="2127" w:type="dxa"/>
          </w:tcPr>
          <w:p w14:paraId="479136D5" w14:textId="77777777" w:rsidR="005E3D16" w:rsidRPr="00867601" w:rsidRDefault="005E3D16" w:rsidP="00626517">
            <w:pPr>
              <w:pStyle w:val="NoSpacing"/>
              <w:rPr>
                <w:rFonts w:asciiTheme="majorHAnsi" w:hAnsiTheme="majorHAnsi" w:cstheme="majorHAnsi"/>
                <w:color w:val="000000"/>
                <w:sz w:val="22"/>
                <w:lang w:val="en-US"/>
              </w:rPr>
            </w:pPr>
            <w:r w:rsidRPr="00867601">
              <w:rPr>
                <w:rFonts w:asciiTheme="majorHAnsi" w:hAnsiTheme="majorHAnsi" w:cstheme="majorHAnsi"/>
                <w:color w:val="000000"/>
                <w:sz w:val="22"/>
                <w:lang w:val="en-US"/>
              </w:rPr>
              <w:t>Encouraged to wear pedometers every day and complete monthly logs to track step count</w:t>
            </w:r>
          </w:p>
          <w:p w14:paraId="28F16BE9" w14:textId="77777777" w:rsidR="005E3D16" w:rsidRPr="00867601" w:rsidRDefault="005E3D16" w:rsidP="00626517">
            <w:pPr>
              <w:pStyle w:val="NoSpacing"/>
              <w:rPr>
                <w:rFonts w:asciiTheme="majorHAnsi" w:hAnsiTheme="majorHAnsi" w:cstheme="majorHAnsi"/>
                <w:color w:val="000000"/>
                <w:sz w:val="22"/>
                <w:lang w:val="en-US"/>
              </w:rPr>
            </w:pPr>
          </w:p>
        </w:tc>
        <w:tc>
          <w:tcPr>
            <w:tcW w:w="3969" w:type="dxa"/>
          </w:tcPr>
          <w:p w14:paraId="50C59E03" w14:textId="5C1D1BCD"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1.2</w:t>
            </w:r>
            <w:r w:rsidR="00B30FB4" w:rsidRPr="00867601">
              <w:rPr>
                <w:rFonts w:asciiTheme="majorHAnsi" w:hAnsiTheme="majorHAnsi" w:cstheme="majorHAnsi"/>
                <w:sz w:val="22"/>
                <w:lang w:val="en-US"/>
              </w:rPr>
              <w:t xml:space="preserve"> Problem solving</w:t>
            </w:r>
            <w:r w:rsidRPr="00867601">
              <w:rPr>
                <w:rFonts w:asciiTheme="majorHAnsi" w:hAnsiTheme="majorHAnsi" w:cstheme="majorHAnsi"/>
                <w:sz w:val="22"/>
                <w:lang w:val="en-US"/>
              </w:rPr>
              <w:t>, 2.2</w:t>
            </w:r>
            <w:r w:rsidR="00B30FB4" w:rsidRPr="00867601">
              <w:rPr>
                <w:rFonts w:asciiTheme="majorHAnsi" w:hAnsiTheme="majorHAnsi" w:cstheme="majorHAnsi"/>
                <w:sz w:val="22"/>
                <w:lang w:val="en-US"/>
              </w:rPr>
              <w:t xml:space="preserve"> Feedback on </w:t>
            </w:r>
            <w:r w:rsidR="0087515B" w:rsidRPr="00867601">
              <w:rPr>
                <w:rFonts w:asciiTheme="majorHAnsi" w:hAnsiTheme="majorHAnsi" w:cstheme="majorHAnsi"/>
                <w:sz w:val="22"/>
                <w:lang w:val="en-US"/>
              </w:rPr>
              <w:t>behavior</w:t>
            </w:r>
            <w:r w:rsidRPr="00867601">
              <w:rPr>
                <w:rFonts w:asciiTheme="majorHAnsi" w:hAnsiTheme="majorHAnsi" w:cstheme="majorHAnsi"/>
                <w:sz w:val="22"/>
                <w:lang w:val="en-US"/>
              </w:rPr>
              <w:t>, 2.3</w:t>
            </w:r>
            <w:r w:rsidR="00B30FB4" w:rsidRPr="00867601">
              <w:rPr>
                <w:rFonts w:asciiTheme="majorHAnsi" w:hAnsiTheme="majorHAnsi" w:cstheme="majorHAnsi"/>
                <w:sz w:val="22"/>
                <w:lang w:val="en-US"/>
              </w:rPr>
              <w:t xml:space="preserve"> Self-monitoring of </w:t>
            </w:r>
            <w:r w:rsidR="0087515B" w:rsidRPr="00867601">
              <w:rPr>
                <w:rFonts w:asciiTheme="majorHAnsi" w:hAnsiTheme="majorHAnsi" w:cstheme="majorHAnsi"/>
                <w:sz w:val="22"/>
                <w:lang w:val="en-US"/>
              </w:rPr>
              <w:t>behavior</w:t>
            </w:r>
            <w:r w:rsidRPr="00867601">
              <w:rPr>
                <w:rFonts w:asciiTheme="majorHAnsi" w:hAnsiTheme="majorHAnsi" w:cstheme="majorHAnsi"/>
                <w:sz w:val="22"/>
                <w:lang w:val="en-US"/>
              </w:rPr>
              <w:t>, 3.1</w:t>
            </w:r>
            <w:r w:rsidR="00B30FB4" w:rsidRPr="00867601">
              <w:rPr>
                <w:rFonts w:asciiTheme="majorHAnsi" w:hAnsiTheme="majorHAnsi" w:cstheme="majorHAnsi"/>
                <w:sz w:val="22"/>
                <w:lang w:val="en-US"/>
              </w:rPr>
              <w:t xml:space="preserve"> Social support (unspecified)</w:t>
            </w:r>
            <w:r w:rsidRPr="00867601">
              <w:rPr>
                <w:rFonts w:asciiTheme="majorHAnsi" w:hAnsiTheme="majorHAnsi" w:cstheme="majorHAnsi"/>
                <w:sz w:val="22"/>
                <w:lang w:val="en-US"/>
              </w:rPr>
              <w:t>, 4.1</w:t>
            </w:r>
            <w:r w:rsidR="00B30FB4" w:rsidRPr="00867601">
              <w:rPr>
                <w:rFonts w:asciiTheme="majorHAnsi" w:hAnsiTheme="majorHAnsi" w:cstheme="majorHAnsi"/>
                <w:sz w:val="22"/>
                <w:lang w:val="en-US"/>
              </w:rPr>
              <w:t xml:space="preserve"> Instruction on how to perform the </w:t>
            </w:r>
            <w:r w:rsidR="0087515B" w:rsidRPr="00867601">
              <w:rPr>
                <w:rFonts w:asciiTheme="majorHAnsi" w:hAnsiTheme="majorHAnsi" w:cstheme="majorHAnsi"/>
                <w:sz w:val="22"/>
                <w:lang w:val="en-US"/>
              </w:rPr>
              <w:t>behavior</w:t>
            </w:r>
            <w:r w:rsidRPr="00867601">
              <w:rPr>
                <w:rFonts w:asciiTheme="majorHAnsi" w:hAnsiTheme="majorHAnsi" w:cstheme="majorHAnsi"/>
                <w:sz w:val="22"/>
                <w:lang w:val="en-US"/>
              </w:rPr>
              <w:t>, 6.1</w:t>
            </w:r>
            <w:r w:rsidR="00B30FB4" w:rsidRPr="00867601">
              <w:rPr>
                <w:rFonts w:asciiTheme="majorHAnsi" w:hAnsiTheme="majorHAnsi" w:cstheme="majorHAnsi"/>
                <w:sz w:val="22"/>
                <w:lang w:val="en-US"/>
              </w:rPr>
              <w:t xml:space="preserve"> Demonstration of the </w:t>
            </w:r>
            <w:r w:rsidR="0087515B" w:rsidRPr="00867601">
              <w:rPr>
                <w:rFonts w:asciiTheme="majorHAnsi" w:hAnsiTheme="majorHAnsi" w:cstheme="majorHAnsi"/>
                <w:sz w:val="22"/>
                <w:lang w:val="en-US"/>
              </w:rPr>
              <w:t>behavior</w:t>
            </w:r>
            <w:r w:rsidRPr="00867601">
              <w:rPr>
                <w:rFonts w:asciiTheme="majorHAnsi" w:hAnsiTheme="majorHAnsi" w:cstheme="majorHAnsi"/>
                <w:sz w:val="22"/>
                <w:lang w:val="en-US"/>
              </w:rPr>
              <w:t>, 8.1</w:t>
            </w:r>
            <w:r w:rsidR="00B30FB4" w:rsidRPr="00867601">
              <w:rPr>
                <w:rFonts w:asciiTheme="majorHAnsi" w:hAnsiTheme="majorHAnsi" w:cstheme="majorHAnsi"/>
                <w:sz w:val="22"/>
                <w:lang w:val="en-US"/>
              </w:rPr>
              <w:t xml:space="preserve"> </w:t>
            </w:r>
            <w:r w:rsidR="0087515B" w:rsidRPr="00867601">
              <w:rPr>
                <w:rFonts w:asciiTheme="majorHAnsi" w:hAnsiTheme="majorHAnsi" w:cstheme="majorHAnsi"/>
                <w:sz w:val="22"/>
                <w:lang w:val="en-US"/>
              </w:rPr>
              <w:t>Behavioral</w:t>
            </w:r>
            <w:r w:rsidR="00B30FB4" w:rsidRPr="00867601">
              <w:rPr>
                <w:rFonts w:asciiTheme="majorHAnsi" w:hAnsiTheme="majorHAnsi" w:cstheme="majorHAnsi"/>
                <w:sz w:val="22"/>
                <w:lang w:val="en-US"/>
              </w:rPr>
              <w:t xml:space="preserve"> practice/rehearsal</w:t>
            </w:r>
            <w:r w:rsidRPr="00867601">
              <w:rPr>
                <w:rFonts w:asciiTheme="majorHAnsi" w:hAnsiTheme="majorHAnsi" w:cstheme="majorHAnsi"/>
                <w:sz w:val="22"/>
                <w:lang w:val="en-US"/>
              </w:rPr>
              <w:t>, 10.3</w:t>
            </w:r>
            <w:r w:rsidR="00B30FB4" w:rsidRPr="00867601">
              <w:rPr>
                <w:rFonts w:asciiTheme="majorHAnsi" w:hAnsiTheme="majorHAnsi" w:cstheme="majorHAnsi"/>
                <w:sz w:val="22"/>
                <w:lang w:val="en-US"/>
              </w:rPr>
              <w:t xml:space="preserve"> Non-specific reward</w:t>
            </w:r>
            <w:r w:rsidRPr="00867601">
              <w:rPr>
                <w:rFonts w:asciiTheme="majorHAnsi" w:hAnsiTheme="majorHAnsi" w:cstheme="majorHAnsi"/>
                <w:sz w:val="22"/>
                <w:lang w:val="en-US"/>
              </w:rPr>
              <w:t>, 12.5</w:t>
            </w:r>
            <w:r w:rsidR="00B30FB4" w:rsidRPr="00867601">
              <w:rPr>
                <w:rFonts w:asciiTheme="majorHAnsi" w:hAnsiTheme="majorHAnsi" w:cstheme="majorHAnsi"/>
                <w:sz w:val="22"/>
                <w:lang w:val="en-US"/>
              </w:rPr>
              <w:t xml:space="preserve"> Adding objects into the environment</w:t>
            </w:r>
          </w:p>
          <w:p w14:paraId="484BC729" w14:textId="385EFA4E"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w:t>
            </w:r>
            <w:r w:rsidR="008E0344" w:rsidRPr="00867601">
              <w:rPr>
                <w:rFonts w:asciiTheme="majorHAnsi" w:hAnsiTheme="majorHAnsi" w:cstheme="majorHAnsi"/>
                <w:sz w:val="22"/>
                <w:lang w:val="en-US"/>
              </w:rPr>
              <w:t xml:space="preserve">BCT </w:t>
            </w:r>
            <w:r w:rsidRPr="00867601">
              <w:rPr>
                <w:rFonts w:asciiTheme="majorHAnsi" w:hAnsiTheme="majorHAnsi" w:cstheme="majorHAnsi"/>
                <w:sz w:val="22"/>
                <w:lang w:val="en-US"/>
              </w:rPr>
              <w:t>n=9)</w:t>
            </w:r>
            <w:r w:rsidR="008E0344" w:rsidRPr="00867601">
              <w:rPr>
                <w:rFonts w:asciiTheme="majorHAnsi" w:hAnsiTheme="majorHAnsi" w:cstheme="majorHAnsi"/>
                <w:sz w:val="22"/>
                <w:lang w:val="en-US"/>
              </w:rPr>
              <w:t xml:space="preserve"> (Clusters n=8)</w:t>
            </w:r>
          </w:p>
        </w:tc>
        <w:tc>
          <w:tcPr>
            <w:tcW w:w="2693" w:type="dxa"/>
          </w:tcPr>
          <w:p w14:paraId="1E244338" w14:textId="77777777" w:rsidR="005E3D16" w:rsidRPr="00867601" w:rsidRDefault="005E3D16" w:rsidP="00626517">
            <w:pPr>
              <w:pStyle w:val="NoSpacing"/>
              <w:rPr>
                <w:rFonts w:asciiTheme="majorHAnsi" w:hAnsiTheme="majorHAnsi" w:cstheme="majorHAnsi"/>
                <w:color w:val="000000"/>
                <w:sz w:val="22"/>
                <w:lang w:val="en-US"/>
              </w:rPr>
            </w:pPr>
            <w:r w:rsidRPr="00867601">
              <w:rPr>
                <w:rFonts w:asciiTheme="majorHAnsi" w:hAnsiTheme="majorHAnsi" w:cstheme="majorHAnsi"/>
                <w:color w:val="000000"/>
                <w:sz w:val="22"/>
                <w:lang w:val="en-US"/>
              </w:rPr>
              <w:t xml:space="preserve">Intervention interacted with take-home virtual coach an average of 35.8 ± 19.7 times </w:t>
            </w:r>
            <w:proofErr w:type="gramStart"/>
            <w:r w:rsidRPr="00867601">
              <w:rPr>
                <w:rFonts w:asciiTheme="majorHAnsi" w:hAnsiTheme="majorHAnsi" w:cstheme="majorHAnsi"/>
                <w:color w:val="000000"/>
                <w:sz w:val="22"/>
                <w:lang w:val="en-US"/>
              </w:rPr>
              <w:t>during</w:t>
            </w:r>
            <w:proofErr w:type="gramEnd"/>
            <w:r w:rsidRPr="00867601">
              <w:rPr>
                <w:rFonts w:asciiTheme="majorHAnsi" w:hAnsiTheme="majorHAnsi" w:cstheme="majorHAnsi"/>
                <w:color w:val="000000"/>
                <w:sz w:val="22"/>
                <w:lang w:val="en-US"/>
              </w:rPr>
              <w:t xml:space="preserve"> first 60-days. Decreased after first week (average of 4.7 per week to 4.0) then to 3.3 sessions/week</w:t>
            </w:r>
          </w:p>
          <w:p w14:paraId="70336E38" w14:textId="77777777" w:rsidR="005E3D16" w:rsidRPr="00867601" w:rsidRDefault="005E3D16" w:rsidP="00626517">
            <w:pPr>
              <w:pStyle w:val="NoSpacing"/>
              <w:rPr>
                <w:rFonts w:asciiTheme="majorHAnsi" w:hAnsiTheme="majorHAnsi" w:cstheme="majorHAnsi"/>
                <w:color w:val="000000"/>
                <w:sz w:val="22"/>
                <w:lang w:val="en-US"/>
              </w:rPr>
            </w:pPr>
            <w:r w:rsidRPr="00867601">
              <w:rPr>
                <w:rFonts w:asciiTheme="majorHAnsi" w:hAnsiTheme="majorHAnsi" w:cstheme="majorHAnsi"/>
                <w:color w:val="000000"/>
                <w:sz w:val="22"/>
                <w:lang w:val="en-US"/>
              </w:rPr>
              <w:t>Used waiting room kiosks 1.0 +/- 2.9 times during 10-month period between 2 and 12 months</w:t>
            </w:r>
          </w:p>
          <w:p w14:paraId="00184100" w14:textId="77777777" w:rsidR="005E3D16" w:rsidRPr="00867601" w:rsidRDefault="005E3D16" w:rsidP="00626517">
            <w:pPr>
              <w:pStyle w:val="NoSpacing"/>
              <w:rPr>
                <w:rFonts w:asciiTheme="majorHAnsi" w:hAnsiTheme="majorHAnsi" w:cstheme="majorHAnsi"/>
                <w:sz w:val="22"/>
                <w:lang w:val="en-US"/>
              </w:rPr>
            </w:pPr>
          </w:p>
        </w:tc>
      </w:tr>
      <w:tr w:rsidR="00D172FE" w:rsidRPr="00867601" w14:paraId="45BE3EE2" w14:textId="77777777" w:rsidTr="004260D4">
        <w:tc>
          <w:tcPr>
            <w:tcW w:w="1418" w:type="dxa"/>
          </w:tcPr>
          <w:p w14:paraId="4A7BB3D2" w14:textId="77777777" w:rsidR="005E3D16" w:rsidRPr="00867601" w:rsidRDefault="005E3D16" w:rsidP="00626517">
            <w:pPr>
              <w:pStyle w:val="NoSpacing"/>
              <w:rPr>
                <w:rFonts w:asciiTheme="majorHAnsi" w:hAnsiTheme="majorHAnsi" w:cstheme="majorHAnsi"/>
                <w:sz w:val="22"/>
                <w:lang w:val="en-US"/>
              </w:rPr>
            </w:pPr>
            <w:proofErr w:type="spellStart"/>
            <w:r w:rsidRPr="00867601">
              <w:rPr>
                <w:rFonts w:asciiTheme="majorHAnsi" w:hAnsiTheme="majorHAnsi" w:cstheme="majorHAnsi"/>
                <w:sz w:val="22"/>
                <w:lang w:val="en-US"/>
              </w:rPr>
              <w:lastRenderedPageBreak/>
              <w:t>Broekhuizen</w:t>
            </w:r>
            <w:proofErr w:type="spellEnd"/>
            <w:r w:rsidRPr="00867601">
              <w:rPr>
                <w:rFonts w:asciiTheme="majorHAnsi" w:hAnsiTheme="majorHAnsi" w:cstheme="majorHAnsi"/>
                <w:sz w:val="22"/>
                <w:lang w:val="en-US"/>
              </w:rPr>
              <w:t>, 2016</w:t>
            </w:r>
          </w:p>
        </w:tc>
        <w:tc>
          <w:tcPr>
            <w:tcW w:w="1417" w:type="dxa"/>
          </w:tcPr>
          <w:p w14:paraId="06AE6C9D"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Website, e-coach, accelerometer</w:t>
            </w:r>
          </w:p>
        </w:tc>
        <w:tc>
          <w:tcPr>
            <w:tcW w:w="993" w:type="dxa"/>
          </w:tcPr>
          <w:p w14:paraId="6C897708"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12</w:t>
            </w:r>
          </w:p>
        </w:tc>
        <w:tc>
          <w:tcPr>
            <w:tcW w:w="1842" w:type="dxa"/>
          </w:tcPr>
          <w:p w14:paraId="70A8705B" w14:textId="77777777" w:rsidR="005E3D16" w:rsidRPr="00867601" w:rsidRDefault="005E3D16" w:rsidP="00626517">
            <w:pPr>
              <w:pStyle w:val="NoSpacing"/>
              <w:rPr>
                <w:rFonts w:asciiTheme="majorHAnsi" w:hAnsiTheme="majorHAnsi" w:cstheme="majorHAnsi"/>
                <w:color w:val="000000"/>
                <w:sz w:val="22"/>
                <w:lang w:val="en-US"/>
              </w:rPr>
            </w:pPr>
            <w:r w:rsidRPr="00867601">
              <w:rPr>
                <w:rFonts w:asciiTheme="majorHAnsi" w:hAnsiTheme="majorHAnsi" w:cstheme="majorHAnsi"/>
                <w:color w:val="000000"/>
                <w:sz w:val="22"/>
                <w:lang w:val="en-US"/>
              </w:rPr>
              <w:t xml:space="preserve">Internet based PA program. </w:t>
            </w:r>
            <w:proofErr w:type="spellStart"/>
            <w:r w:rsidRPr="00867601">
              <w:rPr>
                <w:rFonts w:asciiTheme="majorHAnsi" w:hAnsiTheme="majorHAnsi" w:cstheme="majorHAnsi"/>
                <w:color w:val="000000"/>
                <w:sz w:val="22"/>
                <w:lang w:val="en-US"/>
              </w:rPr>
              <w:t>DirectLife</w:t>
            </w:r>
            <w:proofErr w:type="spellEnd"/>
            <w:r w:rsidRPr="00867601">
              <w:rPr>
                <w:rFonts w:asciiTheme="majorHAnsi" w:hAnsiTheme="majorHAnsi" w:cstheme="majorHAnsi"/>
                <w:color w:val="000000"/>
                <w:sz w:val="22"/>
                <w:lang w:val="en-US"/>
              </w:rPr>
              <w:t xml:space="preserve"> - accelerometer based activity monitor, personal website and e-coach</w:t>
            </w:r>
          </w:p>
        </w:tc>
        <w:tc>
          <w:tcPr>
            <w:tcW w:w="2127" w:type="dxa"/>
          </w:tcPr>
          <w:p w14:paraId="08EB360B" w14:textId="77777777" w:rsidR="005E3D16" w:rsidRPr="00867601" w:rsidRDefault="005E3D16" w:rsidP="00626517">
            <w:pPr>
              <w:pStyle w:val="NoSpacing"/>
              <w:rPr>
                <w:rFonts w:asciiTheme="majorHAnsi" w:hAnsiTheme="majorHAnsi" w:cstheme="majorHAnsi"/>
                <w:color w:val="000000"/>
                <w:sz w:val="22"/>
                <w:lang w:val="en-US"/>
              </w:rPr>
            </w:pPr>
            <w:r w:rsidRPr="00867601">
              <w:rPr>
                <w:rFonts w:asciiTheme="majorHAnsi" w:hAnsiTheme="majorHAnsi" w:cstheme="majorHAnsi"/>
                <w:color w:val="000000"/>
                <w:sz w:val="22"/>
                <w:lang w:val="en-US"/>
              </w:rPr>
              <w:t>3 month waiting list</w:t>
            </w:r>
          </w:p>
        </w:tc>
        <w:tc>
          <w:tcPr>
            <w:tcW w:w="3969" w:type="dxa"/>
          </w:tcPr>
          <w:p w14:paraId="4284F586" w14:textId="43F1039E"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1.1</w:t>
            </w:r>
            <w:r w:rsidR="00B30FB4" w:rsidRPr="00867601">
              <w:rPr>
                <w:rFonts w:asciiTheme="majorHAnsi" w:hAnsiTheme="majorHAnsi" w:cstheme="majorHAnsi"/>
                <w:sz w:val="22"/>
                <w:lang w:val="en-US"/>
              </w:rPr>
              <w:t xml:space="preserve"> Goal setting (</w:t>
            </w:r>
            <w:r w:rsidR="0087515B" w:rsidRPr="00867601">
              <w:rPr>
                <w:rFonts w:asciiTheme="majorHAnsi" w:hAnsiTheme="majorHAnsi" w:cstheme="majorHAnsi"/>
                <w:sz w:val="22"/>
                <w:lang w:val="en-US"/>
              </w:rPr>
              <w:t>behavior</w:t>
            </w:r>
            <w:r w:rsidR="00B30FB4" w:rsidRPr="00867601">
              <w:rPr>
                <w:rFonts w:asciiTheme="majorHAnsi" w:hAnsiTheme="majorHAnsi" w:cstheme="majorHAnsi"/>
                <w:sz w:val="22"/>
                <w:lang w:val="en-US"/>
              </w:rPr>
              <w:t>)</w:t>
            </w:r>
            <w:r w:rsidRPr="00867601">
              <w:rPr>
                <w:rFonts w:asciiTheme="majorHAnsi" w:hAnsiTheme="majorHAnsi" w:cstheme="majorHAnsi"/>
                <w:sz w:val="22"/>
                <w:lang w:val="en-US"/>
              </w:rPr>
              <w:t>, 1.3</w:t>
            </w:r>
            <w:r w:rsidR="00B30FB4" w:rsidRPr="00867601">
              <w:rPr>
                <w:rFonts w:asciiTheme="majorHAnsi" w:hAnsiTheme="majorHAnsi" w:cstheme="majorHAnsi"/>
                <w:sz w:val="22"/>
                <w:lang w:val="en-US"/>
              </w:rPr>
              <w:t xml:space="preserve"> Goal setting (outcome)</w:t>
            </w:r>
            <w:r w:rsidRPr="00867601">
              <w:rPr>
                <w:rFonts w:asciiTheme="majorHAnsi" w:hAnsiTheme="majorHAnsi" w:cstheme="majorHAnsi"/>
                <w:sz w:val="22"/>
                <w:lang w:val="en-US"/>
              </w:rPr>
              <w:t>, 1.5</w:t>
            </w:r>
            <w:r w:rsidR="00B30FB4" w:rsidRPr="00867601">
              <w:rPr>
                <w:rFonts w:asciiTheme="majorHAnsi" w:hAnsiTheme="majorHAnsi" w:cstheme="majorHAnsi"/>
                <w:sz w:val="22"/>
                <w:lang w:val="en-US"/>
              </w:rPr>
              <w:t xml:space="preserve"> Review </w:t>
            </w:r>
            <w:r w:rsidR="0087515B" w:rsidRPr="00867601">
              <w:rPr>
                <w:rFonts w:asciiTheme="majorHAnsi" w:hAnsiTheme="majorHAnsi" w:cstheme="majorHAnsi"/>
                <w:sz w:val="22"/>
                <w:lang w:val="en-US"/>
              </w:rPr>
              <w:t>behavior</w:t>
            </w:r>
            <w:r w:rsidR="00B30FB4" w:rsidRPr="00867601">
              <w:rPr>
                <w:rFonts w:asciiTheme="majorHAnsi" w:hAnsiTheme="majorHAnsi" w:cstheme="majorHAnsi"/>
                <w:sz w:val="22"/>
                <w:lang w:val="en-US"/>
              </w:rPr>
              <w:t xml:space="preserve"> goal(s)</w:t>
            </w:r>
            <w:r w:rsidRPr="00867601">
              <w:rPr>
                <w:rFonts w:asciiTheme="majorHAnsi" w:hAnsiTheme="majorHAnsi" w:cstheme="majorHAnsi"/>
                <w:sz w:val="22"/>
                <w:lang w:val="en-US"/>
              </w:rPr>
              <w:t>, 2.2</w:t>
            </w:r>
            <w:r w:rsidR="00B30FB4" w:rsidRPr="00867601">
              <w:rPr>
                <w:rFonts w:asciiTheme="majorHAnsi" w:hAnsiTheme="majorHAnsi" w:cstheme="majorHAnsi"/>
                <w:sz w:val="22"/>
                <w:lang w:val="en-US"/>
              </w:rPr>
              <w:t xml:space="preserve"> Feedback on </w:t>
            </w:r>
            <w:r w:rsidR="0087515B" w:rsidRPr="00867601">
              <w:rPr>
                <w:rFonts w:asciiTheme="majorHAnsi" w:hAnsiTheme="majorHAnsi" w:cstheme="majorHAnsi"/>
                <w:sz w:val="22"/>
                <w:lang w:val="en-US"/>
              </w:rPr>
              <w:t>behavior</w:t>
            </w:r>
            <w:r w:rsidRPr="00867601">
              <w:rPr>
                <w:rFonts w:asciiTheme="majorHAnsi" w:hAnsiTheme="majorHAnsi" w:cstheme="majorHAnsi"/>
                <w:sz w:val="22"/>
                <w:lang w:val="en-US"/>
              </w:rPr>
              <w:t>, 4.1</w:t>
            </w:r>
            <w:r w:rsidR="00B30FB4" w:rsidRPr="00867601">
              <w:rPr>
                <w:rFonts w:asciiTheme="majorHAnsi" w:hAnsiTheme="majorHAnsi" w:cstheme="majorHAnsi"/>
                <w:sz w:val="22"/>
                <w:lang w:val="en-US"/>
              </w:rPr>
              <w:t xml:space="preserve"> Instruction on how to perform the </w:t>
            </w:r>
            <w:r w:rsidR="0087515B" w:rsidRPr="00867601">
              <w:rPr>
                <w:rFonts w:asciiTheme="majorHAnsi" w:hAnsiTheme="majorHAnsi" w:cstheme="majorHAnsi"/>
                <w:sz w:val="22"/>
                <w:lang w:val="en-US"/>
              </w:rPr>
              <w:t>behavior</w:t>
            </w:r>
            <w:r w:rsidRPr="00867601">
              <w:rPr>
                <w:rFonts w:asciiTheme="majorHAnsi" w:hAnsiTheme="majorHAnsi" w:cstheme="majorHAnsi"/>
                <w:sz w:val="22"/>
                <w:lang w:val="en-US"/>
              </w:rPr>
              <w:t>, 9.1</w:t>
            </w:r>
            <w:r w:rsidR="00B30FB4" w:rsidRPr="00867601">
              <w:rPr>
                <w:rFonts w:asciiTheme="majorHAnsi" w:hAnsiTheme="majorHAnsi" w:cstheme="majorHAnsi"/>
                <w:sz w:val="22"/>
                <w:lang w:val="en-US"/>
              </w:rPr>
              <w:t xml:space="preserve"> Credible source</w:t>
            </w:r>
            <w:r w:rsidRPr="00867601">
              <w:rPr>
                <w:rFonts w:asciiTheme="majorHAnsi" w:hAnsiTheme="majorHAnsi" w:cstheme="majorHAnsi"/>
                <w:sz w:val="22"/>
                <w:lang w:val="en-US"/>
              </w:rPr>
              <w:t>, 12.5</w:t>
            </w:r>
            <w:r w:rsidR="00B30FB4" w:rsidRPr="00867601">
              <w:rPr>
                <w:rFonts w:asciiTheme="majorHAnsi" w:hAnsiTheme="majorHAnsi" w:cstheme="majorHAnsi"/>
                <w:sz w:val="22"/>
                <w:lang w:val="en-US"/>
              </w:rPr>
              <w:t xml:space="preserve"> Adding objects into the environment</w:t>
            </w:r>
          </w:p>
          <w:p w14:paraId="01CBF1FF" w14:textId="40D963FC"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w:t>
            </w:r>
            <w:r w:rsidR="00BD1432" w:rsidRPr="00867601">
              <w:rPr>
                <w:rFonts w:asciiTheme="majorHAnsi" w:hAnsiTheme="majorHAnsi" w:cstheme="majorHAnsi"/>
                <w:sz w:val="22"/>
                <w:lang w:val="en-US"/>
              </w:rPr>
              <w:t xml:space="preserve">BCT </w:t>
            </w:r>
            <w:r w:rsidRPr="00867601">
              <w:rPr>
                <w:rFonts w:asciiTheme="majorHAnsi" w:hAnsiTheme="majorHAnsi" w:cstheme="majorHAnsi"/>
                <w:sz w:val="22"/>
                <w:lang w:val="en-US"/>
              </w:rPr>
              <w:t>n=8)</w:t>
            </w:r>
            <w:r w:rsidR="00BD1432" w:rsidRPr="00867601">
              <w:rPr>
                <w:rFonts w:asciiTheme="majorHAnsi" w:hAnsiTheme="majorHAnsi" w:cstheme="majorHAnsi"/>
                <w:sz w:val="22"/>
                <w:lang w:val="en-US"/>
              </w:rPr>
              <w:t xml:space="preserve"> (Clusters n=6)</w:t>
            </w:r>
          </w:p>
          <w:p w14:paraId="080F6EB9" w14:textId="77777777" w:rsidR="005E3D16" w:rsidRPr="00867601" w:rsidRDefault="005E3D16" w:rsidP="00626517">
            <w:pPr>
              <w:pStyle w:val="NoSpacing"/>
              <w:rPr>
                <w:rFonts w:asciiTheme="majorHAnsi" w:hAnsiTheme="majorHAnsi" w:cstheme="majorHAnsi"/>
                <w:sz w:val="22"/>
                <w:lang w:val="en-US"/>
              </w:rPr>
            </w:pPr>
          </w:p>
        </w:tc>
        <w:tc>
          <w:tcPr>
            <w:tcW w:w="2693" w:type="dxa"/>
          </w:tcPr>
          <w:p w14:paraId="531773B1"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Not reported</w:t>
            </w:r>
          </w:p>
        </w:tc>
      </w:tr>
      <w:tr w:rsidR="00D172FE" w:rsidRPr="00867601" w14:paraId="3A4EB43A" w14:textId="77777777" w:rsidTr="004260D4">
        <w:tc>
          <w:tcPr>
            <w:tcW w:w="1418" w:type="dxa"/>
          </w:tcPr>
          <w:p w14:paraId="2E7F3CBE"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Cadmus-Bertram, 2015</w:t>
            </w:r>
          </w:p>
        </w:tc>
        <w:tc>
          <w:tcPr>
            <w:tcW w:w="1417" w:type="dxa"/>
          </w:tcPr>
          <w:p w14:paraId="624A1A4A"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Fitbit One and Fitbit website (PA data only)</w:t>
            </w:r>
          </w:p>
        </w:tc>
        <w:tc>
          <w:tcPr>
            <w:tcW w:w="993" w:type="dxa"/>
          </w:tcPr>
          <w:p w14:paraId="4FDF7DD8"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16</w:t>
            </w:r>
          </w:p>
        </w:tc>
        <w:tc>
          <w:tcPr>
            <w:tcW w:w="1842" w:type="dxa"/>
          </w:tcPr>
          <w:p w14:paraId="4BEBB610" w14:textId="77777777" w:rsidR="005E3D16" w:rsidRPr="00867601" w:rsidRDefault="005E3D16" w:rsidP="00626517">
            <w:pPr>
              <w:pStyle w:val="NoSpacing"/>
              <w:rPr>
                <w:rFonts w:asciiTheme="majorHAnsi" w:hAnsiTheme="majorHAnsi" w:cstheme="majorHAnsi"/>
                <w:color w:val="000000"/>
                <w:sz w:val="22"/>
                <w:lang w:val="en-US"/>
              </w:rPr>
            </w:pPr>
            <w:r w:rsidRPr="00867601">
              <w:rPr>
                <w:rFonts w:asciiTheme="majorHAnsi" w:hAnsiTheme="majorHAnsi" w:cstheme="majorHAnsi"/>
                <w:sz w:val="22"/>
                <w:lang w:val="en-US"/>
              </w:rPr>
              <w:t xml:space="preserve">Fitbit One and Fitbit website (PA data only). Asked to perform 150min/week MVPA and walk 10,000 steps/day. </w:t>
            </w:r>
          </w:p>
        </w:tc>
        <w:tc>
          <w:tcPr>
            <w:tcW w:w="2127" w:type="dxa"/>
          </w:tcPr>
          <w:p w14:paraId="2CB4618D" w14:textId="77777777" w:rsidR="005E3D16" w:rsidRPr="00867601" w:rsidRDefault="005E3D16" w:rsidP="00626517">
            <w:pPr>
              <w:pStyle w:val="NoSpacing"/>
              <w:rPr>
                <w:rFonts w:asciiTheme="majorHAnsi" w:hAnsiTheme="majorHAnsi" w:cstheme="majorHAnsi"/>
                <w:color w:val="000000"/>
                <w:sz w:val="22"/>
                <w:lang w:val="en-US"/>
              </w:rPr>
            </w:pPr>
            <w:r w:rsidRPr="00867601">
              <w:rPr>
                <w:rFonts w:asciiTheme="majorHAnsi" w:hAnsiTheme="majorHAnsi" w:cstheme="majorHAnsi"/>
                <w:color w:val="000000"/>
                <w:sz w:val="22"/>
                <w:lang w:val="en-US"/>
              </w:rPr>
              <w:t>Basic step-counting pedometer, printed materials with tips for increasing steps</w:t>
            </w:r>
          </w:p>
        </w:tc>
        <w:tc>
          <w:tcPr>
            <w:tcW w:w="3969" w:type="dxa"/>
          </w:tcPr>
          <w:p w14:paraId="1F0F1A9E" w14:textId="6A91DC6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1.3</w:t>
            </w:r>
            <w:r w:rsidR="00B30FB4" w:rsidRPr="00867601">
              <w:rPr>
                <w:rFonts w:asciiTheme="majorHAnsi" w:hAnsiTheme="majorHAnsi" w:cstheme="majorHAnsi"/>
                <w:sz w:val="22"/>
                <w:lang w:val="en-US"/>
              </w:rPr>
              <w:t xml:space="preserve"> Goal setting (outcome)</w:t>
            </w:r>
            <w:r w:rsidRPr="00867601">
              <w:rPr>
                <w:rFonts w:asciiTheme="majorHAnsi" w:hAnsiTheme="majorHAnsi" w:cstheme="majorHAnsi"/>
                <w:sz w:val="22"/>
                <w:lang w:val="en-US"/>
              </w:rPr>
              <w:t>, 1.9</w:t>
            </w:r>
            <w:r w:rsidR="00B30FB4" w:rsidRPr="00867601">
              <w:rPr>
                <w:rFonts w:asciiTheme="majorHAnsi" w:hAnsiTheme="majorHAnsi" w:cstheme="majorHAnsi"/>
                <w:sz w:val="22"/>
                <w:lang w:val="en-US"/>
              </w:rPr>
              <w:t xml:space="preserve"> Commitment</w:t>
            </w:r>
            <w:r w:rsidRPr="00867601">
              <w:rPr>
                <w:rFonts w:asciiTheme="majorHAnsi" w:hAnsiTheme="majorHAnsi" w:cstheme="majorHAnsi"/>
                <w:sz w:val="22"/>
                <w:lang w:val="en-US"/>
              </w:rPr>
              <w:t>, 2.3</w:t>
            </w:r>
            <w:r w:rsidR="00B30FB4" w:rsidRPr="00867601">
              <w:rPr>
                <w:rFonts w:asciiTheme="majorHAnsi" w:hAnsiTheme="majorHAnsi" w:cstheme="majorHAnsi"/>
                <w:sz w:val="22"/>
                <w:lang w:val="en-US"/>
              </w:rPr>
              <w:t xml:space="preserve"> Self-monitoring of </w:t>
            </w:r>
            <w:r w:rsidR="0087515B" w:rsidRPr="00867601">
              <w:rPr>
                <w:rFonts w:asciiTheme="majorHAnsi" w:hAnsiTheme="majorHAnsi" w:cstheme="majorHAnsi"/>
                <w:sz w:val="22"/>
                <w:lang w:val="en-US"/>
              </w:rPr>
              <w:t>behavior</w:t>
            </w:r>
            <w:r w:rsidRPr="00867601">
              <w:rPr>
                <w:rFonts w:asciiTheme="majorHAnsi" w:hAnsiTheme="majorHAnsi" w:cstheme="majorHAnsi"/>
                <w:sz w:val="22"/>
                <w:lang w:val="en-US"/>
              </w:rPr>
              <w:t>, 12.5</w:t>
            </w:r>
            <w:r w:rsidR="00B30FB4" w:rsidRPr="00867601">
              <w:rPr>
                <w:rFonts w:asciiTheme="majorHAnsi" w:hAnsiTheme="majorHAnsi" w:cstheme="majorHAnsi"/>
                <w:sz w:val="22"/>
                <w:lang w:val="en-US"/>
              </w:rPr>
              <w:t xml:space="preserve"> Adding objects into the environment</w:t>
            </w:r>
          </w:p>
          <w:p w14:paraId="217CE250" w14:textId="3C19A299"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w:t>
            </w:r>
            <w:r w:rsidR="00BD1432" w:rsidRPr="00867601">
              <w:rPr>
                <w:rFonts w:asciiTheme="majorHAnsi" w:hAnsiTheme="majorHAnsi" w:cstheme="majorHAnsi"/>
                <w:sz w:val="22"/>
                <w:lang w:val="en-US"/>
              </w:rPr>
              <w:t xml:space="preserve">BCT </w:t>
            </w:r>
            <w:r w:rsidRPr="00867601">
              <w:rPr>
                <w:rFonts w:asciiTheme="majorHAnsi" w:hAnsiTheme="majorHAnsi" w:cstheme="majorHAnsi"/>
                <w:sz w:val="22"/>
                <w:lang w:val="en-US"/>
              </w:rPr>
              <w:t>n=4)</w:t>
            </w:r>
            <w:r w:rsidR="00BD1432" w:rsidRPr="00867601">
              <w:rPr>
                <w:rFonts w:asciiTheme="majorHAnsi" w:hAnsiTheme="majorHAnsi" w:cstheme="majorHAnsi"/>
                <w:sz w:val="22"/>
                <w:lang w:val="en-US"/>
              </w:rPr>
              <w:t xml:space="preserve"> (Clusters n=3)</w:t>
            </w:r>
          </w:p>
        </w:tc>
        <w:tc>
          <w:tcPr>
            <w:tcW w:w="2693" w:type="dxa"/>
          </w:tcPr>
          <w:p w14:paraId="4F02D268"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 xml:space="preserve">88% used website, 52% logging in 2-3 day/week. 72% viewed tracker data on device 1 time/day). 80% had no computer issues, 80% had no technical difficulty with tracker, 84% no issues with lost/broken tracker. </w:t>
            </w:r>
          </w:p>
        </w:tc>
      </w:tr>
      <w:tr w:rsidR="00D172FE" w:rsidRPr="00867601" w14:paraId="1ADB0E63" w14:textId="77777777" w:rsidTr="004260D4">
        <w:tc>
          <w:tcPr>
            <w:tcW w:w="1418" w:type="dxa"/>
          </w:tcPr>
          <w:p w14:paraId="7864E3BE"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Cook, 2015</w:t>
            </w:r>
          </w:p>
        </w:tc>
        <w:tc>
          <w:tcPr>
            <w:tcW w:w="1417" w:type="dxa"/>
          </w:tcPr>
          <w:p w14:paraId="5181E596"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Web-based education</w:t>
            </w:r>
          </w:p>
        </w:tc>
        <w:tc>
          <w:tcPr>
            <w:tcW w:w="993" w:type="dxa"/>
          </w:tcPr>
          <w:p w14:paraId="7F51852E"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12</w:t>
            </w:r>
          </w:p>
        </w:tc>
        <w:tc>
          <w:tcPr>
            <w:tcW w:w="1842" w:type="dxa"/>
          </w:tcPr>
          <w:p w14:paraId="756F1FCE" w14:textId="77777777" w:rsidR="005E3D16" w:rsidRPr="00867601" w:rsidRDefault="005E3D16" w:rsidP="00626517">
            <w:pPr>
              <w:pStyle w:val="NoSpacing"/>
              <w:rPr>
                <w:rFonts w:asciiTheme="majorHAnsi" w:hAnsiTheme="majorHAnsi" w:cstheme="majorHAnsi"/>
                <w:color w:val="000000"/>
                <w:sz w:val="22"/>
                <w:lang w:val="en-US"/>
              </w:rPr>
            </w:pPr>
            <w:r w:rsidRPr="00867601">
              <w:rPr>
                <w:rFonts w:asciiTheme="majorHAnsi" w:hAnsiTheme="majorHAnsi" w:cstheme="majorHAnsi"/>
                <w:color w:val="000000"/>
                <w:sz w:val="22"/>
                <w:lang w:val="en-US"/>
              </w:rPr>
              <w:t xml:space="preserve">HealthyPast50 - web-based multimedia program with information and guidance on major health promotion topics of healthy aging, diet, physical activity, stress management and tobacco use. </w:t>
            </w:r>
          </w:p>
          <w:p w14:paraId="432429D5" w14:textId="77777777" w:rsidR="005E3D16" w:rsidRPr="00867601" w:rsidRDefault="005E3D16" w:rsidP="00626517">
            <w:pPr>
              <w:pStyle w:val="NoSpacing"/>
              <w:rPr>
                <w:rFonts w:asciiTheme="majorHAnsi" w:hAnsiTheme="majorHAnsi" w:cstheme="majorHAnsi"/>
                <w:color w:val="000000"/>
                <w:sz w:val="22"/>
                <w:lang w:val="en-US"/>
              </w:rPr>
            </w:pPr>
          </w:p>
        </w:tc>
        <w:tc>
          <w:tcPr>
            <w:tcW w:w="2127" w:type="dxa"/>
          </w:tcPr>
          <w:p w14:paraId="5D659DEE" w14:textId="77777777" w:rsidR="005E3D16" w:rsidRPr="00867601" w:rsidRDefault="005E3D16" w:rsidP="00626517">
            <w:pPr>
              <w:pStyle w:val="NoSpacing"/>
              <w:rPr>
                <w:rFonts w:asciiTheme="majorHAnsi" w:hAnsiTheme="majorHAnsi" w:cstheme="majorHAnsi"/>
                <w:color w:val="000000"/>
                <w:sz w:val="22"/>
                <w:lang w:val="en-US"/>
              </w:rPr>
            </w:pPr>
            <w:r w:rsidRPr="00867601">
              <w:rPr>
                <w:rFonts w:asciiTheme="majorHAnsi" w:hAnsiTheme="majorHAnsi" w:cstheme="majorHAnsi"/>
                <w:color w:val="000000"/>
                <w:sz w:val="22"/>
                <w:lang w:val="en-US"/>
              </w:rPr>
              <w:t>Wait-list</w:t>
            </w:r>
          </w:p>
        </w:tc>
        <w:tc>
          <w:tcPr>
            <w:tcW w:w="3969" w:type="dxa"/>
          </w:tcPr>
          <w:p w14:paraId="1E688D3A" w14:textId="2C3B1C11"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3.1</w:t>
            </w:r>
            <w:r w:rsidR="00B30FB4" w:rsidRPr="00867601">
              <w:rPr>
                <w:rFonts w:asciiTheme="majorHAnsi" w:hAnsiTheme="majorHAnsi" w:cstheme="majorHAnsi"/>
                <w:sz w:val="22"/>
                <w:lang w:val="en-US"/>
              </w:rPr>
              <w:t xml:space="preserve"> Social support (unspecified)</w:t>
            </w:r>
            <w:r w:rsidRPr="00867601">
              <w:rPr>
                <w:rFonts w:asciiTheme="majorHAnsi" w:hAnsiTheme="majorHAnsi" w:cstheme="majorHAnsi"/>
                <w:sz w:val="22"/>
                <w:lang w:val="en-US"/>
              </w:rPr>
              <w:t>, 4.1</w:t>
            </w:r>
            <w:r w:rsidR="00B30FB4" w:rsidRPr="00867601">
              <w:rPr>
                <w:rFonts w:asciiTheme="majorHAnsi" w:hAnsiTheme="majorHAnsi" w:cstheme="majorHAnsi"/>
                <w:sz w:val="22"/>
                <w:lang w:val="en-US"/>
              </w:rPr>
              <w:t xml:space="preserve"> Instruction on how to perform the </w:t>
            </w:r>
            <w:r w:rsidR="0087515B" w:rsidRPr="00867601">
              <w:rPr>
                <w:rFonts w:asciiTheme="majorHAnsi" w:hAnsiTheme="majorHAnsi" w:cstheme="majorHAnsi"/>
                <w:sz w:val="22"/>
                <w:lang w:val="en-US"/>
              </w:rPr>
              <w:t>behavior</w:t>
            </w:r>
            <w:r w:rsidRPr="00867601">
              <w:rPr>
                <w:rFonts w:asciiTheme="majorHAnsi" w:hAnsiTheme="majorHAnsi" w:cstheme="majorHAnsi"/>
                <w:sz w:val="22"/>
                <w:lang w:val="en-US"/>
              </w:rPr>
              <w:t>, 5.1</w:t>
            </w:r>
            <w:r w:rsidR="00B30FB4" w:rsidRPr="00867601">
              <w:rPr>
                <w:rFonts w:asciiTheme="majorHAnsi" w:hAnsiTheme="majorHAnsi" w:cstheme="majorHAnsi"/>
                <w:sz w:val="22"/>
                <w:lang w:val="en-US"/>
              </w:rPr>
              <w:t xml:space="preserve"> Information about health consequences</w:t>
            </w:r>
            <w:r w:rsidRPr="00867601">
              <w:rPr>
                <w:rFonts w:asciiTheme="majorHAnsi" w:hAnsiTheme="majorHAnsi" w:cstheme="majorHAnsi"/>
                <w:sz w:val="22"/>
                <w:lang w:val="en-US"/>
              </w:rPr>
              <w:t>, 5.3</w:t>
            </w:r>
            <w:r w:rsidR="00B30FB4" w:rsidRPr="00867601">
              <w:rPr>
                <w:rFonts w:asciiTheme="majorHAnsi" w:hAnsiTheme="majorHAnsi" w:cstheme="majorHAnsi"/>
                <w:sz w:val="22"/>
                <w:lang w:val="en-US"/>
              </w:rPr>
              <w:t xml:space="preserve"> Information about social and environmental consequences</w:t>
            </w:r>
          </w:p>
          <w:p w14:paraId="2BFEB4C6" w14:textId="6C34FD55"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w:t>
            </w:r>
            <w:r w:rsidR="00BD1432" w:rsidRPr="00867601">
              <w:rPr>
                <w:rFonts w:asciiTheme="majorHAnsi" w:hAnsiTheme="majorHAnsi" w:cstheme="majorHAnsi"/>
                <w:sz w:val="22"/>
                <w:lang w:val="en-US"/>
              </w:rPr>
              <w:t xml:space="preserve">BCT </w:t>
            </w:r>
            <w:r w:rsidRPr="00867601">
              <w:rPr>
                <w:rFonts w:asciiTheme="majorHAnsi" w:hAnsiTheme="majorHAnsi" w:cstheme="majorHAnsi"/>
                <w:sz w:val="22"/>
                <w:lang w:val="en-US"/>
              </w:rPr>
              <w:t>n=4)</w:t>
            </w:r>
            <w:r w:rsidR="00BD1432" w:rsidRPr="00867601">
              <w:rPr>
                <w:rFonts w:asciiTheme="majorHAnsi" w:hAnsiTheme="majorHAnsi" w:cstheme="majorHAnsi"/>
                <w:sz w:val="22"/>
                <w:lang w:val="en-US"/>
              </w:rPr>
              <w:t xml:space="preserve"> (Clusters n=3)</w:t>
            </w:r>
          </w:p>
        </w:tc>
        <w:tc>
          <w:tcPr>
            <w:tcW w:w="2693" w:type="dxa"/>
          </w:tcPr>
          <w:p w14:paraId="6569ED70"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Mean log-ins 4.33 (SD=4.28; range 0-28).</w:t>
            </w:r>
          </w:p>
          <w:p w14:paraId="2BC6D5E7" w14:textId="05DFBFBB"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 xml:space="preserve">Mean minutes in program 102.26 minutes (SD=148.32). </w:t>
            </w:r>
          </w:p>
          <w:p w14:paraId="0608CE32"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Mean number of pages viewed 11.04 (SD=20.08; range 0-120)</w:t>
            </w:r>
          </w:p>
        </w:tc>
      </w:tr>
      <w:tr w:rsidR="00D172FE" w:rsidRPr="00867601" w14:paraId="562763A7" w14:textId="77777777" w:rsidTr="004260D4">
        <w:tc>
          <w:tcPr>
            <w:tcW w:w="1418" w:type="dxa"/>
          </w:tcPr>
          <w:p w14:paraId="60C3A49C" w14:textId="77777777" w:rsidR="005E3D16" w:rsidRPr="00867601" w:rsidRDefault="005E3D16" w:rsidP="00626517">
            <w:pPr>
              <w:pStyle w:val="NoSpacing"/>
              <w:rPr>
                <w:rFonts w:asciiTheme="majorHAnsi" w:hAnsiTheme="majorHAnsi" w:cstheme="majorHAnsi"/>
                <w:sz w:val="22"/>
                <w:lang w:val="en-US"/>
              </w:rPr>
            </w:pPr>
            <w:proofErr w:type="spellStart"/>
            <w:r w:rsidRPr="00867601">
              <w:rPr>
                <w:rFonts w:asciiTheme="majorHAnsi" w:hAnsiTheme="majorHAnsi" w:cstheme="majorHAnsi"/>
                <w:sz w:val="22"/>
                <w:lang w:val="en-US"/>
              </w:rPr>
              <w:lastRenderedPageBreak/>
              <w:t>Frederix</w:t>
            </w:r>
            <w:proofErr w:type="spellEnd"/>
            <w:r w:rsidRPr="00867601">
              <w:rPr>
                <w:rFonts w:asciiTheme="majorHAnsi" w:hAnsiTheme="majorHAnsi" w:cstheme="majorHAnsi"/>
                <w:sz w:val="22"/>
                <w:lang w:val="en-US"/>
              </w:rPr>
              <w:t>, 2015</w:t>
            </w:r>
          </w:p>
        </w:tc>
        <w:tc>
          <w:tcPr>
            <w:tcW w:w="1417" w:type="dxa"/>
          </w:tcPr>
          <w:p w14:paraId="4C8EDACC"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 xml:space="preserve">Website, accelerometer, semiautomatic SMS text messages, emails, dietary </w:t>
            </w:r>
            <w:proofErr w:type="spellStart"/>
            <w:r w:rsidRPr="00867601">
              <w:rPr>
                <w:rFonts w:asciiTheme="majorHAnsi" w:hAnsiTheme="majorHAnsi" w:cstheme="majorHAnsi"/>
                <w:sz w:val="22"/>
                <w:lang w:val="en-US"/>
              </w:rPr>
              <w:t>telecoaching</w:t>
            </w:r>
            <w:proofErr w:type="spellEnd"/>
          </w:p>
        </w:tc>
        <w:tc>
          <w:tcPr>
            <w:tcW w:w="993" w:type="dxa"/>
          </w:tcPr>
          <w:p w14:paraId="1F6CB40E"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24</w:t>
            </w:r>
          </w:p>
        </w:tc>
        <w:tc>
          <w:tcPr>
            <w:tcW w:w="1842" w:type="dxa"/>
          </w:tcPr>
          <w:p w14:paraId="28443ECD" w14:textId="4F50595F" w:rsidR="005E3D16" w:rsidRPr="00867601" w:rsidRDefault="005E3D16" w:rsidP="00626517">
            <w:pPr>
              <w:pStyle w:val="NoSpacing"/>
              <w:rPr>
                <w:rFonts w:asciiTheme="majorHAnsi" w:hAnsiTheme="majorHAnsi" w:cstheme="majorHAnsi"/>
                <w:color w:val="000000"/>
                <w:sz w:val="22"/>
                <w:lang w:val="en-US"/>
              </w:rPr>
            </w:pPr>
            <w:r w:rsidRPr="00867601">
              <w:rPr>
                <w:rFonts w:asciiTheme="majorHAnsi" w:hAnsiTheme="majorHAnsi" w:cstheme="majorHAnsi"/>
                <w:color w:val="000000"/>
                <w:sz w:val="22"/>
                <w:lang w:val="en-US"/>
              </w:rPr>
              <w:t xml:space="preserve">Internet based telerehabilitation program, accelerometer data and website, semiautomatic SMS texts messaging 1x week, pre-defined exercise goals, emails tailored to helpful services, dietary </w:t>
            </w:r>
            <w:proofErr w:type="spellStart"/>
            <w:r w:rsidRPr="00867601">
              <w:rPr>
                <w:rFonts w:asciiTheme="majorHAnsi" w:hAnsiTheme="majorHAnsi" w:cstheme="majorHAnsi"/>
                <w:color w:val="000000"/>
                <w:sz w:val="22"/>
                <w:lang w:val="en-US"/>
              </w:rPr>
              <w:t>telecoaching</w:t>
            </w:r>
            <w:proofErr w:type="spellEnd"/>
            <w:r w:rsidRPr="00867601">
              <w:rPr>
                <w:rFonts w:asciiTheme="majorHAnsi" w:hAnsiTheme="majorHAnsi" w:cstheme="majorHAnsi"/>
                <w:color w:val="000000"/>
                <w:sz w:val="22"/>
                <w:lang w:val="en-US"/>
              </w:rPr>
              <w:t xml:space="preserve">, Plus, 12-week conventional </w:t>
            </w:r>
            <w:r w:rsidR="0087515B" w:rsidRPr="00867601">
              <w:rPr>
                <w:rFonts w:asciiTheme="majorHAnsi" w:hAnsiTheme="majorHAnsi" w:cstheme="majorHAnsi"/>
                <w:color w:val="000000"/>
                <w:sz w:val="22"/>
                <w:lang w:val="en-US"/>
              </w:rPr>
              <w:t>center</w:t>
            </w:r>
            <w:r w:rsidRPr="00867601">
              <w:rPr>
                <w:rFonts w:asciiTheme="majorHAnsi" w:hAnsiTheme="majorHAnsi" w:cstheme="majorHAnsi"/>
                <w:color w:val="000000"/>
                <w:sz w:val="22"/>
                <w:lang w:val="en-US"/>
              </w:rPr>
              <w:t>-based cardiac rehabilitation program, with at least 2 exercise sessions/week, with endurance training, dietitian, psychologist.</w:t>
            </w:r>
          </w:p>
        </w:tc>
        <w:tc>
          <w:tcPr>
            <w:tcW w:w="2127" w:type="dxa"/>
          </w:tcPr>
          <w:p w14:paraId="5D29FD69" w14:textId="77777777" w:rsidR="005E3D16" w:rsidRPr="00867601" w:rsidRDefault="005E3D16" w:rsidP="00626517">
            <w:pPr>
              <w:pStyle w:val="NoSpacing"/>
              <w:rPr>
                <w:rFonts w:asciiTheme="majorHAnsi" w:hAnsiTheme="majorHAnsi" w:cstheme="majorHAnsi"/>
                <w:color w:val="000000"/>
                <w:sz w:val="22"/>
                <w:lang w:val="en-US"/>
              </w:rPr>
            </w:pPr>
            <w:r w:rsidRPr="00867601">
              <w:rPr>
                <w:rFonts w:asciiTheme="majorHAnsi" w:hAnsiTheme="majorHAnsi" w:cstheme="majorHAnsi"/>
                <w:color w:val="000000"/>
                <w:sz w:val="22"/>
                <w:lang w:val="en-US"/>
              </w:rPr>
              <w:t xml:space="preserve">Centre-based cardiac rehabilitation program only, at least 2 sessions/week, with including endurance training, dietitian, psychologist.  </w:t>
            </w:r>
          </w:p>
        </w:tc>
        <w:tc>
          <w:tcPr>
            <w:tcW w:w="3969" w:type="dxa"/>
          </w:tcPr>
          <w:p w14:paraId="2EEB952A" w14:textId="683F3644"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2.2</w:t>
            </w:r>
            <w:r w:rsidR="00B30FB4" w:rsidRPr="00867601">
              <w:rPr>
                <w:rFonts w:asciiTheme="majorHAnsi" w:hAnsiTheme="majorHAnsi" w:cstheme="majorHAnsi"/>
                <w:sz w:val="22"/>
                <w:lang w:val="en-US"/>
              </w:rPr>
              <w:t xml:space="preserve"> Feedback on </w:t>
            </w:r>
            <w:r w:rsidR="0087515B" w:rsidRPr="00867601">
              <w:rPr>
                <w:rFonts w:asciiTheme="majorHAnsi" w:hAnsiTheme="majorHAnsi" w:cstheme="majorHAnsi"/>
                <w:sz w:val="22"/>
                <w:lang w:val="en-US"/>
              </w:rPr>
              <w:t>behavior</w:t>
            </w:r>
            <w:r w:rsidRPr="00867601">
              <w:rPr>
                <w:rFonts w:asciiTheme="majorHAnsi" w:hAnsiTheme="majorHAnsi" w:cstheme="majorHAnsi"/>
                <w:sz w:val="22"/>
                <w:lang w:val="en-US"/>
              </w:rPr>
              <w:t>, 3.1</w:t>
            </w:r>
            <w:r w:rsidR="00B30FB4" w:rsidRPr="00867601">
              <w:rPr>
                <w:rFonts w:asciiTheme="majorHAnsi" w:hAnsiTheme="majorHAnsi" w:cstheme="majorHAnsi"/>
                <w:sz w:val="22"/>
                <w:lang w:val="en-US"/>
              </w:rPr>
              <w:t xml:space="preserve"> Social support (unspecified)</w:t>
            </w:r>
            <w:r w:rsidRPr="00867601">
              <w:rPr>
                <w:rFonts w:asciiTheme="majorHAnsi" w:hAnsiTheme="majorHAnsi" w:cstheme="majorHAnsi"/>
                <w:sz w:val="22"/>
                <w:lang w:val="en-US"/>
              </w:rPr>
              <w:t>, 4.1</w:t>
            </w:r>
            <w:r w:rsidR="00B30FB4" w:rsidRPr="00867601">
              <w:rPr>
                <w:rFonts w:asciiTheme="majorHAnsi" w:hAnsiTheme="majorHAnsi" w:cstheme="majorHAnsi"/>
                <w:sz w:val="22"/>
                <w:lang w:val="en-US"/>
              </w:rPr>
              <w:t xml:space="preserve"> Instruction on how to perform </w:t>
            </w:r>
            <w:r w:rsidR="006F02A0" w:rsidRPr="00867601">
              <w:rPr>
                <w:rFonts w:asciiTheme="majorHAnsi" w:hAnsiTheme="majorHAnsi" w:cstheme="majorHAnsi"/>
                <w:sz w:val="22"/>
                <w:lang w:val="en-US"/>
              </w:rPr>
              <w:t xml:space="preserve">the </w:t>
            </w:r>
            <w:r w:rsidR="0087515B" w:rsidRPr="00867601">
              <w:rPr>
                <w:rFonts w:asciiTheme="majorHAnsi" w:hAnsiTheme="majorHAnsi" w:cstheme="majorHAnsi"/>
                <w:sz w:val="22"/>
                <w:lang w:val="en-US"/>
              </w:rPr>
              <w:t>behavior</w:t>
            </w:r>
            <w:r w:rsidRPr="00867601">
              <w:rPr>
                <w:rFonts w:asciiTheme="majorHAnsi" w:hAnsiTheme="majorHAnsi" w:cstheme="majorHAnsi"/>
                <w:sz w:val="22"/>
                <w:lang w:val="en-US"/>
              </w:rPr>
              <w:t>, 5.1</w:t>
            </w:r>
            <w:r w:rsidR="006F02A0" w:rsidRPr="00867601">
              <w:rPr>
                <w:rFonts w:asciiTheme="majorHAnsi" w:hAnsiTheme="majorHAnsi" w:cstheme="majorHAnsi"/>
                <w:sz w:val="22"/>
                <w:lang w:val="en-US"/>
              </w:rPr>
              <w:t xml:space="preserve"> Information about health consequences</w:t>
            </w:r>
            <w:r w:rsidRPr="00867601">
              <w:rPr>
                <w:rFonts w:asciiTheme="majorHAnsi" w:hAnsiTheme="majorHAnsi" w:cstheme="majorHAnsi"/>
                <w:sz w:val="22"/>
                <w:lang w:val="en-US"/>
              </w:rPr>
              <w:t>, 5.3</w:t>
            </w:r>
            <w:r w:rsidR="006F02A0" w:rsidRPr="00867601">
              <w:rPr>
                <w:rFonts w:asciiTheme="majorHAnsi" w:hAnsiTheme="majorHAnsi" w:cstheme="majorHAnsi"/>
                <w:sz w:val="22"/>
                <w:lang w:val="en-US"/>
              </w:rPr>
              <w:t xml:space="preserve"> Information about social and environmental consequences</w:t>
            </w:r>
            <w:r w:rsidRPr="00867601">
              <w:rPr>
                <w:rFonts w:asciiTheme="majorHAnsi" w:hAnsiTheme="majorHAnsi" w:cstheme="majorHAnsi"/>
                <w:sz w:val="22"/>
                <w:lang w:val="en-US"/>
              </w:rPr>
              <w:t>, 8.1</w:t>
            </w:r>
            <w:r w:rsidR="006F02A0" w:rsidRPr="00867601">
              <w:rPr>
                <w:rFonts w:asciiTheme="majorHAnsi" w:hAnsiTheme="majorHAnsi" w:cstheme="majorHAnsi"/>
                <w:sz w:val="22"/>
                <w:lang w:val="en-US"/>
              </w:rPr>
              <w:t xml:space="preserve"> </w:t>
            </w:r>
            <w:r w:rsidR="0087515B" w:rsidRPr="00867601">
              <w:rPr>
                <w:rFonts w:asciiTheme="majorHAnsi" w:hAnsiTheme="majorHAnsi" w:cstheme="majorHAnsi"/>
                <w:sz w:val="22"/>
                <w:lang w:val="en-US"/>
              </w:rPr>
              <w:t>Behavioral</w:t>
            </w:r>
            <w:r w:rsidR="006F02A0" w:rsidRPr="00867601">
              <w:rPr>
                <w:rFonts w:asciiTheme="majorHAnsi" w:hAnsiTheme="majorHAnsi" w:cstheme="majorHAnsi"/>
                <w:sz w:val="22"/>
                <w:lang w:val="en-US"/>
              </w:rPr>
              <w:t xml:space="preserve"> practice/ rehearsal</w:t>
            </w:r>
          </w:p>
          <w:p w14:paraId="1EC634F1" w14:textId="4494D543"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w:t>
            </w:r>
            <w:r w:rsidR="00BD1432" w:rsidRPr="00867601">
              <w:rPr>
                <w:rFonts w:asciiTheme="majorHAnsi" w:hAnsiTheme="majorHAnsi" w:cstheme="majorHAnsi"/>
                <w:sz w:val="22"/>
                <w:lang w:val="en-US"/>
              </w:rPr>
              <w:t xml:space="preserve">BCT </w:t>
            </w:r>
            <w:r w:rsidRPr="00867601">
              <w:rPr>
                <w:rFonts w:asciiTheme="majorHAnsi" w:hAnsiTheme="majorHAnsi" w:cstheme="majorHAnsi"/>
                <w:sz w:val="22"/>
                <w:lang w:val="en-US"/>
              </w:rPr>
              <w:t>n=6)</w:t>
            </w:r>
            <w:r w:rsidR="00BD1432" w:rsidRPr="00867601">
              <w:rPr>
                <w:rFonts w:asciiTheme="majorHAnsi" w:hAnsiTheme="majorHAnsi" w:cstheme="majorHAnsi"/>
                <w:sz w:val="22"/>
                <w:lang w:val="en-US"/>
              </w:rPr>
              <w:t xml:space="preserve"> (Clusters n=5)</w:t>
            </w:r>
          </w:p>
        </w:tc>
        <w:tc>
          <w:tcPr>
            <w:tcW w:w="2693" w:type="dxa"/>
          </w:tcPr>
          <w:p w14:paraId="34E9BC5F"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Patients transmitted activity data mean 1.0 (SD=0.3) times/week.</w:t>
            </w:r>
          </w:p>
          <w:p w14:paraId="05EC528B" w14:textId="77777777" w:rsidR="005E3D16" w:rsidRPr="00867601" w:rsidRDefault="005E3D16" w:rsidP="00626517">
            <w:pPr>
              <w:pStyle w:val="NoSpacing"/>
              <w:rPr>
                <w:rFonts w:asciiTheme="majorHAnsi" w:hAnsiTheme="majorHAnsi" w:cstheme="majorHAnsi"/>
                <w:sz w:val="22"/>
                <w:lang w:val="en-US"/>
              </w:rPr>
            </w:pPr>
          </w:p>
        </w:tc>
      </w:tr>
      <w:tr w:rsidR="00D172FE" w:rsidRPr="00867601" w14:paraId="1EA96ADE" w14:textId="77777777" w:rsidTr="004260D4">
        <w:tc>
          <w:tcPr>
            <w:tcW w:w="1418" w:type="dxa"/>
          </w:tcPr>
          <w:p w14:paraId="4026F09C"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Keogh, 2014</w:t>
            </w:r>
          </w:p>
        </w:tc>
        <w:tc>
          <w:tcPr>
            <w:tcW w:w="1417" w:type="dxa"/>
          </w:tcPr>
          <w:p w14:paraId="30E95C93"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Nintendo Wii Sports (NWS)</w:t>
            </w:r>
          </w:p>
        </w:tc>
        <w:tc>
          <w:tcPr>
            <w:tcW w:w="993" w:type="dxa"/>
          </w:tcPr>
          <w:p w14:paraId="03914D52"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8</w:t>
            </w:r>
          </w:p>
        </w:tc>
        <w:tc>
          <w:tcPr>
            <w:tcW w:w="1842" w:type="dxa"/>
          </w:tcPr>
          <w:p w14:paraId="784FF510" w14:textId="77777777" w:rsidR="005E3D16" w:rsidRPr="00867601" w:rsidRDefault="005E3D16" w:rsidP="00626517">
            <w:pPr>
              <w:pStyle w:val="NoSpacing"/>
              <w:rPr>
                <w:rFonts w:asciiTheme="majorHAnsi" w:hAnsiTheme="majorHAnsi" w:cstheme="majorHAnsi"/>
                <w:color w:val="000000"/>
                <w:sz w:val="22"/>
                <w:lang w:val="en-US"/>
              </w:rPr>
            </w:pPr>
            <w:r w:rsidRPr="00867601">
              <w:rPr>
                <w:rFonts w:asciiTheme="majorHAnsi" w:hAnsiTheme="majorHAnsi" w:cstheme="majorHAnsi"/>
                <w:color w:val="000000"/>
                <w:sz w:val="22"/>
                <w:lang w:val="en-US"/>
              </w:rPr>
              <w:t xml:space="preserve">Nintendo Wii Sports (baseball, boxing, golf, tennis and 10-pin bowling). Participants selected the frequency, </w:t>
            </w:r>
            <w:r w:rsidRPr="00867601">
              <w:rPr>
                <w:rFonts w:asciiTheme="majorHAnsi" w:hAnsiTheme="majorHAnsi" w:cstheme="majorHAnsi"/>
                <w:color w:val="000000"/>
                <w:sz w:val="22"/>
                <w:lang w:val="en-US"/>
              </w:rPr>
              <w:lastRenderedPageBreak/>
              <w:t xml:space="preserve">duration and type of games they wished to play. </w:t>
            </w:r>
          </w:p>
        </w:tc>
        <w:tc>
          <w:tcPr>
            <w:tcW w:w="2127" w:type="dxa"/>
          </w:tcPr>
          <w:p w14:paraId="2E796272" w14:textId="77777777" w:rsidR="005E3D16" w:rsidRPr="00867601" w:rsidRDefault="005E3D16" w:rsidP="00626517">
            <w:pPr>
              <w:pStyle w:val="NoSpacing"/>
              <w:rPr>
                <w:rFonts w:asciiTheme="majorHAnsi" w:hAnsiTheme="majorHAnsi" w:cstheme="majorHAnsi"/>
                <w:color w:val="000000"/>
                <w:sz w:val="22"/>
                <w:lang w:val="en-US"/>
              </w:rPr>
            </w:pPr>
            <w:r w:rsidRPr="00867601">
              <w:rPr>
                <w:rFonts w:asciiTheme="majorHAnsi" w:hAnsiTheme="majorHAnsi" w:cstheme="majorHAnsi"/>
                <w:color w:val="000000"/>
                <w:sz w:val="22"/>
                <w:lang w:val="en-US"/>
              </w:rPr>
              <w:lastRenderedPageBreak/>
              <w:t>No treatment. Underwent normal activities of daily living</w:t>
            </w:r>
          </w:p>
        </w:tc>
        <w:tc>
          <w:tcPr>
            <w:tcW w:w="3969" w:type="dxa"/>
          </w:tcPr>
          <w:p w14:paraId="01C27E2B" w14:textId="243B3531"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3.1</w:t>
            </w:r>
            <w:r w:rsidR="00F528DB" w:rsidRPr="00867601">
              <w:rPr>
                <w:rFonts w:asciiTheme="majorHAnsi" w:hAnsiTheme="majorHAnsi" w:cstheme="majorHAnsi"/>
                <w:sz w:val="22"/>
                <w:lang w:val="en-US"/>
              </w:rPr>
              <w:t xml:space="preserve"> Social support (unspecified)</w:t>
            </w:r>
            <w:r w:rsidRPr="00867601">
              <w:rPr>
                <w:rFonts w:asciiTheme="majorHAnsi" w:hAnsiTheme="majorHAnsi" w:cstheme="majorHAnsi"/>
                <w:sz w:val="22"/>
                <w:lang w:val="en-US"/>
              </w:rPr>
              <w:t>, 4.1</w:t>
            </w:r>
            <w:r w:rsidR="00F528DB" w:rsidRPr="00867601">
              <w:rPr>
                <w:rFonts w:asciiTheme="majorHAnsi" w:hAnsiTheme="majorHAnsi" w:cstheme="majorHAnsi"/>
                <w:sz w:val="22"/>
                <w:lang w:val="en-US"/>
              </w:rPr>
              <w:t xml:space="preserve"> Instruction on how to perform the </w:t>
            </w:r>
            <w:r w:rsidR="0087515B" w:rsidRPr="00867601">
              <w:rPr>
                <w:rFonts w:asciiTheme="majorHAnsi" w:hAnsiTheme="majorHAnsi" w:cstheme="majorHAnsi"/>
                <w:sz w:val="22"/>
                <w:lang w:val="en-US"/>
              </w:rPr>
              <w:t>behavior</w:t>
            </w:r>
            <w:r w:rsidR="00F528DB" w:rsidRPr="00867601">
              <w:rPr>
                <w:rFonts w:asciiTheme="majorHAnsi" w:hAnsiTheme="majorHAnsi" w:cstheme="majorHAnsi"/>
                <w:sz w:val="22"/>
                <w:lang w:val="en-US"/>
              </w:rPr>
              <w:t>)</w:t>
            </w:r>
          </w:p>
          <w:p w14:paraId="1D6EE76E" w14:textId="67BB330C"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w:t>
            </w:r>
            <w:r w:rsidR="00BD1432" w:rsidRPr="00867601">
              <w:rPr>
                <w:rFonts w:asciiTheme="majorHAnsi" w:hAnsiTheme="majorHAnsi" w:cstheme="majorHAnsi"/>
                <w:sz w:val="22"/>
                <w:lang w:val="en-US"/>
              </w:rPr>
              <w:t xml:space="preserve">BCT </w:t>
            </w:r>
            <w:r w:rsidRPr="00867601">
              <w:rPr>
                <w:rFonts w:asciiTheme="majorHAnsi" w:hAnsiTheme="majorHAnsi" w:cstheme="majorHAnsi"/>
                <w:sz w:val="22"/>
                <w:lang w:val="en-US"/>
              </w:rPr>
              <w:t>n=2)</w:t>
            </w:r>
            <w:r w:rsidR="00BD1432" w:rsidRPr="00867601">
              <w:rPr>
                <w:rFonts w:asciiTheme="majorHAnsi" w:hAnsiTheme="majorHAnsi" w:cstheme="majorHAnsi"/>
                <w:sz w:val="22"/>
                <w:lang w:val="en-US"/>
              </w:rPr>
              <w:t xml:space="preserve"> (Clusters n=2)</w:t>
            </w:r>
          </w:p>
        </w:tc>
        <w:tc>
          <w:tcPr>
            <w:tcW w:w="2693" w:type="dxa"/>
          </w:tcPr>
          <w:p w14:paraId="42B11618"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Mean 30 ± 24 minutes (range 1-105 min) of NWS/week.</w:t>
            </w:r>
          </w:p>
        </w:tc>
      </w:tr>
      <w:tr w:rsidR="00D172FE" w:rsidRPr="00867601" w14:paraId="368B4A95" w14:textId="77777777" w:rsidTr="004260D4">
        <w:tc>
          <w:tcPr>
            <w:tcW w:w="1418" w:type="dxa"/>
          </w:tcPr>
          <w:p w14:paraId="64757973"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King, 2007</w:t>
            </w:r>
          </w:p>
        </w:tc>
        <w:tc>
          <w:tcPr>
            <w:tcW w:w="1417" w:type="dxa"/>
          </w:tcPr>
          <w:p w14:paraId="09C11077"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Automated computer controlled interactive phone system</w:t>
            </w:r>
          </w:p>
        </w:tc>
        <w:tc>
          <w:tcPr>
            <w:tcW w:w="993" w:type="dxa"/>
          </w:tcPr>
          <w:p w14:paraId="4EA156FB"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78</w:t>
            </w:r>
          </w:p>
        </w:tc>
        <w:tc>
          <w:tcPr>
            <w:tcW w:w="1842" w:type="dxa"/>
          </w:tcPr>
          <w:p w14:paraId="1E92CC67" w14:textId="77777777" w:rsidR="005E3D16" w:rsidRPr="00867601" w:rsidRDefault="005E3D16" w:rsidP="00626517">
            <w:pPr>
              <w:pStyle w:val="NoSpacing"/>
              <w:rPr>
                <w:rFonts w:asciiTheme="majorHAnsi" w:hAnsiTheme="majorHAnsi" w:cstheme="majorHAnsi"/>
                <w:color w:val="000000"/>
                <w:sz w:val="22"/>
                <w:lang w:val="en-US"/>
              </w:rPr>
            </w:pPr>
            <w:r w:rsidRPr="00867601">
              <w:rPr>
                <w:rFonts w:asciiTheme="majorHAnsi" w:hAnsiTheme="majorHAnsi" w:cstheme="majorHAnsi"/>
                <w:color w:val="000000"/>
                <w:sz w:val="22"/>
                <w:lang w:val="en-US"/>
              </w:rPr>
              <w:t xml:space="preserve">CHAT - homebased moderate intensity PA program delivered by automated computer controlled interactive telephone system or human advice via telephone. </w:t>
            </w:r>
          </w:p>
        </w:tc>
        <w:tc>
          <w:tcPr>
            <w:tcW w:w="2127" w:type="dxa"/>
          </w:tcPr>
          <w:p w14:paraId="00B85082" w14:textId="77777777" w:rsidR="005E3D16" w:rsidRPr="00867601" w:rsidRDefault="005E3D16" w:rsidP="00626517">
            <w:pPr>
              <w:pStyle w:val="NoSpacing"/>
              <w:rPr>
                <w:rFonts w:asciiTheme="majorHAnsi" w:hAnsiTheme="majorHAnsi" w:cstheme="majorHAnsi"/>
                <w:color w:val="000000"/>
                <w:sz w:val="22"/>
                <w:lang w:val="en-US"/>
              </w:rPr>
            </w:pPr>
            <w:r w:rsidRPr="00867601">
              <w:rPr>
                <w:rFonts w:asciiTheme="majorHAnsi" w:hAnsiTheme="majorHAnsi" w:cstheme="majorHAnsi"/>
                <w:color w:val="000000"/>
                <w:sz w:val="22"/>
                <w:lang w:val="en-US"/>
              </w:rPr>
              <w:t>Weekly health education classes</w:t>
            </w:r>
          </w:p>
        </w:tc>
        <w:tc>
          <w:tcPr>
            <w:tcW w:w="3969" w:type="dxa"/>
          </w:tcPr>
          <w:p w14:paraId="39F52A79" w14:textId="5ED2D8E2"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1.2</w:t>
            </w:r>
            <w:r w:rsidR="00F528DB" w:rsidRPr="00867601">
              <w:rPr>
                <w:rFonts w:asciiTheme="majorHAnsi" w:hAnsiTheme="majorHAnsi" w:cstheme="majorHAnsi"/>
                <w:sz w:val="22"/>
                <w:lang w:val="en-US"/>
              </w:rPr>
              <w:t xml:space="preserve"> Problem solving</w:t>
            </w:r>
            <w:r w:rsidRPr="00867601">
              <w:rPr>
                <w:rFonts w:asciiTheme="majorHAnsi" w:hAnsiTheme="majorHAnsi" w:cstheme="majorHAnsi"/>
                <w:sz w:val="22"/>
                <w:lang w:val="en-US"/>
              </w:rPr>
              <w:t>, 1.3</w:t>
            </w:r>
            <w:r w:rsidR="00F528DB" w:rsidRPr="00867601">
              <w:rPr>
                <w:rFonts w:asciiTheme="majorHAnsi" w:hAnsiTheme="majorHAnsi" w:cstheme="majorHAnsi"/>
                <w:sz w:val="22"/>
                <w:lang w:val="en-US"/>
              </w:rPr>
              <w:t xml:space="preserve"> Goal setting (outcome)</w:t>
            </w:r>
            <w:r w:rsidRPr="00867601">
              <w:rPr>
                <w:rFonts w:asciiTheme="majorHAnsi" w:hAnsiTheme="majorHAnsi" w:cstheme="majorHAnsi"/>
                <w:sz w:val="22"/>
                <w:lang w:val="en-US"/>
              </w:rPr>
              <w:t>, 1.4</w:t>
            </w:r>
            <w:r w:rsidR="00F528DB" w:rsidRPr="00867601">
              <w:rPr>
                <w:rFonts w:asciiTheme="majorHAnsi" w:hAnsiTheme="majorHAnsi" w:cstheme="majorHAnsi"/>
                <w:sz w:val="22"/>
                <w:lang w:val="en-US"/>
              </w:rPr>
              <w:t xml:space="preserve"> Action planning</w:t>
            </w:r>
            <w:r w:rsidRPr="00867601">
              <w:rPr>
                <w:rFonts w:asciiTheme="majorHAnsi" w:hAnsiTheme="majorHAnsi" w:cstheme="majorHAnsi"/>
                <w:sz w:val="22"/>
                <w:lang w:val="en-US"/>
              </w:rPr>
              <w:t>, 2.2</w:t>
            </w:r>
            <w:r w:rsidR="00F528DB" w:rsidRPr="00867601">
              <w:rPr>
                <w:rFonts w:asciiTheme="majorHAnsi" w:hAnsiTheme="majorHAnsi" w:cstheme="majorHAnsi"/>
                <w:sz w:val="22"/>
                <w:lang w:val="en-US"/>
              </w:rPr>
              <w:t xml:space="preserve"> Feedback on </w:t>
            </w:r>
            <w:r w:rsidR="0087515B" w:rsidRPr="00867601">
              <w:rPr>
                <w:rFonts w:asciiTheme="majorHAnsi" w:hAnsiTheme="majorHAnsi" w:cstheme="majorHAnsi"/>
                <w:sz w:val="22"/>
                <w:lang w:val="en-US"/>
              </w:rPr>
              <w:t>behavior</w:t>
            </w:r>
            <w:r w:rsidRPr="00867601">
              <w:rPr>
                <w:rFonts w:asciiTheme="majorHAnsi" w:hAnsiTheme="majorHAnsi" w:cstheme="majorHAnsi"/>
                <w:sz w:val="22"/>
                <w:lang w:val="en-US"/>
              </w:rPr>
              <w:t>, 2.3</w:t>
            </w:r>
            <w:r w:rsidR="00F528DB" w:rsidRPr="00867601">
              <w:rPr>
                <w:rFonts w:asciiTheme="majorHAnsi" w:hAnsiTheme="majorHAnsi" w:cstheme="majorHAnsi"/>
                <w:sz w:val="22"/>
                <w:lang w:val="en-US"/>
              </w:rPr>
              <w:t xml:space="preserve"> Self-monitoring of </w:t>
            </w:r>
            <w:r w:rsidR="0087515B" w:rsidRPr="00867601">
              <w:rPr>
                <w:rFonts w:asciiTheme="majorHAnsi" w:hAnsiTheme="majorHAnsi" w:cstheme="majorHAnsi"/>
                <w:sz w:val="22"/>
                <w:lang w:val="en-US"/>
              </w:rPr>
              <w:t>behavior</w:t>
            </w:r>
            <w:r w:rsidR="00F528DB" w:rsidRPr="00867601">
              <w:rPr>
                <w:rFonts w:asciiTheme="majorHAnsi" w:hAnsiTheme="majorHAnsi" w:cstheme="majorHAnsi"/>
                <w:sz w:val="22"/>
                <w:lang w:val="en-US"/>
              </w:rPr>
              <w:t>,</w:t>
            </w:r>
            <w:r w:rsidRPr="00867601">
              <w:rPr>
                <w:rFonts w:asciiTheme="majorHAnsi" w:hAnsiTheme="majorHAnsi" w:cstheme="majorHAnsi"/>
                <w:sz w:val="22"/>
                <w:lang w:val="en-US"/>
              </w:rPr>
              <w:t xml:space="preserve"> 3.1</w:t>
            </w:r>
            <w:r w:rsidR="00F528DB" w:rsidRPr="00867601">
              <w:rPr>
                <w:rFonts w:asciiTheme="majorHAnsi" w:hAnsiTheme="majorHAnsi" w:cstheme="majorHAnsi"/>
                <w:sz w:val="22"/>
                <w:lang w:val="en-US"/>
              </w:rPr>
              <w:t xml:space="preserve"> Social support (unspecified)</w:t>
            </w:r>
            <w:r w:rsidRPr="00867601">
              <w:rPr>
                <w:rFonts w:asciiTheme="majorHAnsi" w:hAnsiTheme="majorHAnsi" w:cstheme="majorHAnsi"/>
                <w:sz w:val="22"/>
                <w:lang w:val="en-US"/>
              </w:rPr>
              <w:t>, 9.1</w:t>
            </w:r>
            <w:r w:rsidR="00F528DB" w:rsidRPr="00867601">
              <w:rPr>
                <w:rFonts w:asciiTheme="majorHAnsi" w:hAnsiTheme="majorHAnsi" w:cstheme="majorHAnsi"/>
                <w:sz w:val="22"/>
                <w:lang w:val="en-US"/>
              </w:rPr>
              <w:t xml:space="preserve"> Credible source</w:t>
            </w:r>
            <w:r w:rsidRPr="00867601">
              <w:rPr>
                <w:rFonts w:asciiTheme="majorHAnsi" w:hAnsiTheme="majorHAnsi" w:cstheme="majorHAnsi"/>
                <w:sz w:val="22"/>
                <w:lang w:val="en-US"/>
              </w:rPr>
              <w:t>, 12.5</w:t>
            </w:r>
            <w:r w:rsidR="00F528DB" w:rsidRPr="00867601">
              <w:rPr>
                <w:rFonts w:asciiTheme="majorHAnsi" w:hAnsiTheme="majorHAnsi" w:cstheme="majorHAnsi"/>
                <w:sz w:val="22"/>
                <w:lang w:val="en-US"/>
              </w:rPr>
              <w:t xml:space="preserve"> Adding objects into the environment</w:t>
            </w:r>
          </w:p>
          <w:p w14:paraId="0D6B33FC" w14:textId="00AFB87D"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w:t>
            </w:r>
            <w:r w:rsidR="005E19F4" w:rsidRPr="00867601">
              <w:rPr>
                <w:rFonts w:asciiTheme="majorHAnsi" w:hAnsiTheme="majorHAnsi" w:cstheme="majorHAnsi"/>
                <w:sz w:val="22"/>
                <w:lang w:val="en-US"/>
              </w:rPr>
              <w:t xml:space="preserve">BCT </w:t>
            </w:r>
            <w:r w:rsidRPr="00867601">
              <w:rPr>
                <w:rFonts w:asciiTheme="majorHAnsi" w:hAnsiTheme="majorHAnsi" w:cstheme="majorHAnsi"/>
                <w:sz w:val="22"/>
                <w:lang w:val="en-US"/>
              </w:rPr>
              <w:t>n=8)</w:t>
            </w:r>
            <w:r w:rsidR="005E19F4" w:rsidRPr="00867601">
              <w:rPr>
                <w:rFonts w:asciiTheme="majorHAnsi" w:hAnsiTheme="majorHAnsi" w:cstheme="majorHAnsi"/>
                <w:sz w:val="22"/>
                <w:lang w:val="en-US"/>
              </w:rPr>
              <w:t xml:space="preserve"> (Clusters n=5)</w:t>
            </w:r>
          </w:p>
        </w:tc>
        <w:tc>
          <w:tcPr>
            <w:tcW w:w="2693" w:type="dxa"/>
          </w:tcPr>
          <w:p w14:paraId="64B6092F"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Not reported</w:t>
            </w:r>
          </w:p>
        </w:tc>
      </w:tr>
      <w:tr w:rsidR="00D172FE" w:rsidRPr="00867601" w14:paraId="0D7EF072" w14:textId="77777777" w:rsidTr="004260D4">
        <w:tc>
          <w:tcPr>
            <w:tcW w:w="1418" w:type="dxa"/>
          </w:tcPr>
          <w:p w14:paraId="18B90F4C"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King, 2014</w:t>
            </w:r>
          </w:p>
        </w:tc>
        <w:tc>
          <w:tcPr>
            <w:tcW w:w="1417" w:type="dxa"/>
          </w:tcPr>
          <w:p w14:paraId="0E8C8FEF"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Automated computer controlled interactive phone system</w:t>
            </w:r>
          </w:p>
        </w:tc>
        <w:tc>
          <w:tcPr>
            <w:tcW w:w="993" w:type="dxa"/>
          </w:tcPr>
          <w:p w14:paraId="417A7594"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26</w:t>
            </w:r>
          </w:p>
        </w:tc>
        <w:tc>
          <w:tcPr>
            <w:tcW w:w="1842" w:type="dxa"/>
          </w:tcPr>
          <w:p w14:paraId="11FD799F" w14:textId="77777777" w:rsidR="005E3D16" w:rsidRPr="00867601" w:rsidRDefault="005E3D16" w:rsidP="00626517">
            <w:pPr>
              <w:pStyle w:val="NoSpacing"/>
              <w:rPr>
                <w:rFonts w:asciiTheme="majorHAnsi" w:hAnsiTheme="majorHAnsi" w:cstheme="majorHAnsi"/>
                <w:color w:val="000000"/>
                <w:sz w:val="22"/>
                <w:lang w:val="en-US"/>
              </w:rPr>
            </w:pPr>
            <w:r w:rsidRPr="00867601">
              <w:rPr>
                <w:rFonts w:asciiTheme="majorHAnsi" w:hAnsiTheme="majorHAnsi" w:cstheme="majorHAnsi"/>
                <w:color w:val="000000"/>
                <w:sz w:val="22"/>
                <w:lang w:val="en-US"/>
              </w:rPr>
              <w:t>CHAT - homebased moderate intensity PA program delivered by automated computer controlled interactive telephone system or human advice via telephone.</w:t>
            </w:r>
          </w:p>
        </w:tc>
        <w:tc>
          <w:tcPr>
            <w:tcW w:w="2127" w:type="dxa"/>
          </w:tcPr>
          <w:p w14:paraId="442F8DD8" w14:textId="77777777" w:rsidR="005E3D16" w:rsidRPr="00867601" w:rsidRDefault="005E3D16" w:rsidP="00626517">
            <w:pPr>
              <w:pStyle w:val="NoSpacing"/>
              <w:rPr>
                <w:rFonts w:asciiTheme="majorHAnsi" w:hAnsiTheme="majorHAnsi" w:cstheme="majorHAnsi"/>
                <w:color w:val="000000"/>
                <w:sz w:val="22"/>
                <w:lang w:val="en-US"/>
              </w:rPr>
            </w:pPr>
            <w:r w:rsidRPr="00867601">
              <w:rPr>
                <w:rFonts w:asciiTheme="majorHAnsi" w:hAnsiTheme="majorHAnsi" w:cstheme="majorHAnsi"/>
                <w:color w:val="000000"/>
                <w:sz w:val="22"/>
                <w:lang w:val="en-US"/>
              </w:rPr>
              <w:t>Weekly health education classes</w:t>
            </w:r>
          </w:p>
        </w:tc>
        <w:tc>
          <w:tcPr>
            <w:tcW w:w="3969" w:type="dxa"/>
          </w:tcPr>
          <w:p w14:paraId="6F618370"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Follow-up study</w:t>
            </w:r>
            <w:r w:rsidR="0017030E" w:rsidRPr="00867601">
              <w:rPr>
                <w:rFonts w:asciiTheme="majorHAnsi" w:hAnsiTheme="majorHAnsi" w:cstheme="majorHAnsi"/>
                <w:sz w:val="22"/>
                <w:lang w:val="en-US"/>
              </w:rPr>
              <w:t xml:space="preserve"> to King 2007</w:t>
            </w:r>
          </w:p>
        </w:tc>
        <w:tc>
          <w:tcPr>
            <w:tcW w:w="2693" w:type="dxa"/>
          </w:tcPr>
          <w:p w14:paraId="0AFC5614"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Not reported</w:t>
            </w:r>
          </w:p>
        </w:tc>
      </w:tr>
      <w:tr w:rsidR="00D172FE" w:rsidRPr="00867601" w14:paraId="1A74373F" w14:textId="77777777" w:rsidTr="004260D4">
        <w:tc>
          <w:tcPr>
            <w:tcW w:w="1418" w:type="dxa"/>
          </w:tcPr>
          <w:p w14:paraId="59DAFB36"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Knight, 2015</w:t>
            </w:r>
          </w:p>
        </w:tc>
        <w:tc>
          <w:tcPr>
            <w:tcW w:w="1417" w:type="dxa"/>
          </w:tcPr>
          <w:p w14:paraId="40E4307E" w14:textId="0100077D"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Smartphone app (</w:t>
            </w:r>
            <w:r w:rsidR="0087515B" w:rsidRPr="00867601">
              <w:rPr>
                <w:rFonts w:asciiTheme="majorHAnsi" w:hAnsiTheme="majorHAnsi" w:cstheme="majorHAnsi"/>
                <w:sz w:val="22"/>
                <w:lang w:val="en-US"/>
              </w:rPr>
              <w:t>health anywhere</w:t>
            </w:r>
            <w:r w:rsidRPr="00867601">
              <w:rPr>
                <w:rFonts w:asciiTheme="majorHAnsi" w:hAnsiTheme="majorHAnsi" w:cstheme="majorHAnsi"/>
                <w:sz w:val="22"/>
                <w:lang w:val="en-US"/>
              </w:rPr>
              <w:t xml:space="preserve">), Blackberry </w:t>
            </w:r>
            <w:r w:rsidRPr="00867601">
              <w:rPr>
                <w:rFonts w:asciiTheme="majorHAnsi" w:hAnsiTheme="majorHAnsi" w:cstheme="majorHAnsi"/>
                <w:sz w:val="22"/>
                <w:lang w:val="en-US"/>
              </w:rPr>
              <w:lastRenderedPageBreak/>
              <w:t xml:space="preserve">Curve 8530, </w:t>
            </w:r>
            <w:r w:rsidR="0087515B" w:rsidRPr="00867601">
              <w:rPr>
                <w:rFonts w:asciiTheme="majorHAnsi" w:hAnsiTheme="majorHAnsi" w:cstheme="majorHAnsi"/>
                <w:sz w:val="22"/>
                <w:lang w:val="en-US"/>
              </w:rPr>
              <w:t>Bluetooth</w:t>
            </w:r>
            <w:r w:rsidRPr="00867601">
              <w:rPr>
                <w:rFonts w:asciiTheme="majorHAnsi" w:hAnsiTheme="majorHAnsi" w:cstheme="majorHAnsi"/>
                <w:sz w:val="22"/>
                <w:lang w:val="en-US"/>
              </w:rPr>
              <w:t xml:space="preserve"> enabled blood pressure monitor, glucometer with </w:t>
            </w:r>
            <w:proofErr w:type="spellStart"/>
            <w:r w:rsidRPr="00867601">
              <w:rPr>
                <w:rFonts w:asciiTheme="majorHAnsi" w:hAnsiTheme="majorHAnsi" w:cstheme="majorHAnsi"/>
                <w:sz w:val="22"/>
                <w:lang w:val="en-US"/>
              </w:rPr>
              <w:t>polymap</w:t>
            </w:r>
            <w:proofErr w:type="spellEnd"/>
            <w:r w:rsidRPr="00867601">
              <w:rPr>
                <w:rFonts w:asciiTheme="majorHAnsi" w:hAnsiTheme="majorHAnsi" w:cstheme="majorHAnsi"/>
                <w:sz w:val="22"/>
                <w:lang w:val="en-US"/>
              </w:rPr>
              <w:t xml:space="preserve"> wireless adaptor, pedometer</w:t>
            </w:r>
          </w:p>
        </w:tc>
        <w:tc>
          <w:tcPr>
            <w:tcW w:w="993" w:type="dxa"/>
          </w:tcPr>
          <w:p w14:paraId="0D251E81"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lastRenderedPageBreak/>
              <w:t>12</w:t>
            </w:r>
          </w:p>
        </w:tc>
        <w:tc>
          <w:tcPr>
            <w:tcW w:w="1842" w:type="dxa"/>
          </w:tcPr>
          <w:p w14:paraId="640FEE56" w14:textId="77777777" w:rsidR="005E3D16" w:rsidRPr="00867601" w:rsidRDefault="005E3D16" w:rsidP="00626517">
            <w:pPr>
              <w:pStyle w:val="NoSpacing"/>
              <w:rPr>
                <w:rFonts w:asciiTheme="majorHAnsi" w:hAnsiTheme="majorHAnsi" w:cstheme="majorHAnsi"/>
                <w:color w:val="000000"/>
                <w:sz w:val="22"/>
                <w:lang w:val="en-US"/>
              </w:rPr>
            </w:pPr>
            <w:r w:rsidRPr="00867601">
              <w:rPr>
                <w:rFonts w:asciiTheme="majorHAnsi" w:hAnsiTheme="majorHAnsi" w:cstheme="majorHAnsi"/>
                <w:color w:val="000000"/>
                <w:sz w:val="22"/>
                <w:lang w:val="en-US"/>
              </w:rPr>
              <w:t xml:space="preserve">All groups had access to smartphone, app, Bluetooth blood </w:t>
            </w:r>
            <w:r w:rsidRPr="00867601">
              <w:rPr>
                <w:rFonts w:asciiTheme="majorHAnsi" w:hAnsiTheme="majorHAnsi" w:cstheme="majorHAnsi"/>
                <w:color w:val="000000"/>
                <w:sz w:val="22"/>
                <w:lang w:val="en-US"/>
              </w:rPr>
              <w:lastRenderedPageBreak/>
              <w:t>pressure monitor, glucometer with wireless adaptor and pedometer.</w:t>
            </w:r>
          </w:p>
          <w:p w14:paraId="52375147" w14:textId="77777777" w:rsidR="005E3D16" w:rsidRPr="00867601" w:rsidRDefault="005E3D16" w:rsidP="00626517">
            <w:pPr>
              <w:pStyle w:val="NoSpacing"/>
              <w:rPr>
                <w:rFonts w:asciiTheme="majorHAnsi" w:hAnsiTheme="majorHAnsi" w:cstheme="majorHAnsi"/>
                <w:color w:val="000000"/>
                <w:sz w:val="22"/>
                <w:lang w:val="en-US"/>
              </w:rPr>
            </w:pPr>
          </w:p>
          <w:p w14:paraId="2F35EA2F" w14:textId="77777777" w:rsidR="005E3D16" w:rsidRPr="00867601" w:rsidRDefault="005E3D16" w:rsidP="00626517">
            <w:pPr>
              <w:pStyle w:val="NoSpacing"/>
              <w:rPr>
                <w:rFonts w:asciiTheme="majorHAnsi" w:hAnsiTheme="majorHAnsi" w:cstheme="majorHAnsi"/>
                <w:color w:val="000000"/>
                <w:sz w:val="22"/>
                <w:lang w:val="en-US"/>
              </w:rPr>
            </w:pPr>
            <w:r w:rsidRPr="00867601">
              <w:rPr>
                <w:rFonts w:asciiTheme="majorHAnsi" w:hAnsiTheme="majorHAnsi" w:cstheme="majorHAnsi"/>
                <w:color w:val="000000"/>
                <w:sz w:val="22"/>
                <w:lang w:val="en-US"/>
              </w:rPr>
              <w:t xml:space="preserve">Exercise group: PA prescription targeting increases in high-intensity activity (i.e. exercise). </w:t>
            </w:r>
          </w:p>
          <w:p w14:paraId="4265DB4D" w14:textId="77777777" w:rsidR="005E3D16" w:rsidRPr="00867601" w:rsidRDefault="005E3D16" w:rsidP="00626517">
            <w:pPr>
              <w:pStyle w:val="NoSpacing"/>
              <w:rPr>
                <w:rFonts w:asciiTheme="majorHAnsi" w:hAnsiTheme="majorHAnsi" w:cstheme="majorHAnsi"/>
                <w:color w:val="000000"/>
                <w:sz w:val="22"/>
                <w:lang w:val="en-US"/>
              </w:rPr>
            </w:pPr>
          </w:p>
          <w:p w14:paraId="589AE4B9" w14:textId="2FE0FC04" w:rsidR="005E3D16" w:rsidRPr="00867601" w:rsidRDefault="005E3D16" w:rsidP="00626517">
            <w:pPr>
              <w:pStyle w:val="NoSpacing"/>
              <w:rPr>
                <w:rFonts w:asciiTheme="majorHAnsi" w:hAnsiTheme="majorHAnsi" w:cstheme="majorHAnsi"/>
                <w:color w:val="000000"/>
                <w:sz w:val="22"/>
                <w:lang w:val="en-US"/>
              </w:rPr>
            </w:pPr>
            <w:r w:rsidRPr="00867601">
              <w:rPr>
                <w:rFonts w:asciiTheme="majorHAnsi" w:hAnsiTheme="majorHAnsi" w:cstheme="majorHAnsi"/>
                <w:color w:val="000000"/>
                <w:sz w:val="22"/>
                <w:lang w:val="en-US"/>
              </w:rPr>
              <w:t xml:space="preserve">Sedentary </w:t>
            </w:r>
            <w:r w:rsidR="0087515B" w:rsidRPr="00867601">
              <w:rPr>
                <w:rFonts w:asciiTheme="majorHAnsi" w:hAnsiTheme="majorHAnsi" w:cstheme="majorHAnsi"/>
                <w:color w:val="000000"/>
                <w:sz w:val="22"/>
                <w:lang w:val="en-US"/>
              </w:rPr>
              <w:t>behavior</w:t>
            </w:r>
            <w:r w:rsidRPr="00867601">
              <w:rPr>
                <w:rFonts w:asciiTheme="majorHAnsi" w:hAnsiTheme="majorHAnsi" w:cstheme="majorHAnsi"/>
                <w:color w:val="000000"/>
                <w:sz w:val="22"/>
                <w:lang w:val="en-US"/>
              </w:rPr>
              <w:t xml:space="preserve"> group: PA prescription targeting reductions and interruptions in low-intensity daily activity.</w:t>
            </w:r>
          </w:p>
          <w:p w14:paraId="49457F8C" w14:textId="77777777" w:rsidR="005E3D16" w:rsidRPr="00867601" w:rsidRDefault="005E3D16" w:rsidP="00626517">
            <w:pPr>
              <w:pStyle w:val="NoSpacing"/>
              <w:rPr>
                <w:rFonts w:asciiTheme="majorHAnsi" w:hAnsiTheme="majorHAnsi" w:cstheme="majorHAnsi"/>
                <w:color w:val="000000"/>
                <w:sz w:val="22"/>
                <w:lang w:val="en-US"/>
              </w:rPr>
            </w:pPr>
          </w:p>
          <w:p w14:paraId="0A3AFEBF" w14:textId="275F27E8" w:rsidR="005E3D16" w:rsidRPr="00867601" w:rsidRDefault="005E3D16" w:rsidP="00626517">
            <w:pPr>
              <w:pStyle w:val="NoSpacing"/>
              <w:rPr>
                <w:rFonts w:asciiTheme="majorHAnsi" w:hAnsiTheme="majorHAnsi" w:cstheme="majorHAnsi"/>
                <w:color w:val="000000"/>
                <w:sz w:val="22"/>
                <w:lang w:val="en-US"/>
              </w:rPr>
            </w:pPr>
            <w:r w:rsidRPr="00867601">
              <w:rPr>
                <w:rFonts w:asciiTheme="majorHAnsi" w:hAnsiTheme="majorHAnsi" w:cstheme="majorHAnsi"/>
                <w:color w:val="000000"/>
                <w:sz w:val="22"/>
                <w:lang w:val="en-US"/>
              </w:rPr>
              <w:t xml:space="preserve">Comprehensive counselling group: Activity prescription targeting both Exercise and Sedentary </w:t>
            </w:r>
            <w:r w:rsidR="0087515B" w:rsidRPr="00867601">
              <w:rPr>
                <w:rFonts w:asciiTheme="majorHAnsi" w:hAnsiTheme="majorHAnsi" w:cstheme="majorHAnsi"/>
                <w:color w:val="000000"/>
                <w:sz w:val="22"/>
                <w:lang w:val="en-US"/>
              </w:rPr>
              <w:t>behaviors</w:t>
            </w:r>
            <w:r w:rsidRPr="00867601">
              <w:rPr>
                <w:rFonts w:asciiTheme="majorHAnsi" w:hAnsiTheme="majorHAnsi" w:cstheme="majorHAnsi"/>
                <w:color w:val="000000"/>
                <w:sz w:val="22"/>
                <w:lang w:val="en-US"/>
              </w:rPr>
              <w:t xml:space="preserve"> (see above).</w:t>
            </w:r>
          </w:p>
          <w:p w14:paraId="144B938C" w14:textId="77777777" w:rsidR="005E3D16" w:rsidRPr="00867601" w:rsidRDefault="005E3D16" w:rsidP="00626517">
            <w:pPr>
              <w:pStyle w:val="NoSpacing"/>
              <w:rPr>
                <w:rFonts w:asciiTheme="majorHAnsi" w:hAnsiTheme="majorHAnsi" w:cstheme="majorHAnsi"/>
                <w:color w:val="000000"/>
                <w:sz w:val="22"/>
                <w:lang w:val="en-US"/>
              </w:rPr>
            </w:pPr>
          </w:p>
        </w:tc>
        <w:tc>
          <w:tcPr>
            <w:tcW w:w="2127" w:type="dxa"/>
          </w:tcPr>
          <w:p w14:paraId="32681124" w14:textId="77777777" w:rsidR="005E3D16" w:rsidRPr="00867601" w:rsidRDefault="005E3D16" w:rsidP="00626517">
            <w:pPr>
              <w:pStyle w:val="NoSpacing"/>
              <w:rPr>
                <w:rFonts w:asciiTheme="majorHAnsi" w:hAnsiTheme="majorHAnsi" w:cstheme="majorHAnsi"/>
                <w:color w:val="000000"/>
                <w:sz w:val="22"/>
                <w:lang w:val="en-US"/>
              </w:rPr>
            </w:pPr>
            <w:r w:rsidRPr="00867601">
              <w:rPr>
                <w:rFonts w:asciiTheme="majorHAnsi" w:hAnsiTheme="majorHAnsi" w:cstheme="majorHAnsi"/>
                <w:color w:val="000000"/>
                <w:sz w:val="22"/>
                <w:lang w:val="en-US"/>
              </w:rPr>
              <w:lastRenderedPageBreak/>
              <w:t>n/a</w:t>
            </w:r>
          </w:p>
        </w:tc>
        <w:tc>
          <w:tcPr>
            <w:tcW w:w="3969" w:type="dxa"/>
          </w:tcPr>
          <w:p w14:paraId="5D665D28" w14:textId="44D2E77C"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2.3</w:t>
            </w:r>
            <w:r w:rsidR="00257E7B" w:rsidRPr="00867601">
              <w:rPr>
                <w:rFonts w:asciiTheme="majorHAnsi" w:hAnsiTheme="majorHAnsi" w:cstheme="majorHAnsi"/>
                <w:sz w:val="22"/>
                <w:lang w:val="en-US"/>
              </w:rPr>
              <w:t xml:space="preserve"> Self-monitoring of </w:t>
            </w:r>
            <w:r w:rsidR="0087515B" w:rsidRPr="00867601">
              <w:rPr>
                <w:rFonts w:asciiTheme="majorHAnsi" w:hAnsiTheme="majorHAnsi" w:cstheme="majorHAnsi"/>
                <w:sz w:val="22"/>
                <w:lang w:val="en-US"/>
              </w:rPr>
              <w:t>behavior</w:t>
            </w:r>
            <w:r w:rsidRPr="00867601">
              <w:rPr>
                <w:rFonts w:asciiTheme="majorHAnsi" w:hAnsiTheme="majorHAnsi" w:cstheme="majorHAnsi"/>
                <w:sz w:val="22"/>
                <w:lang w:val="en-US"/>
              </w:rPr>
              <w:t>, 2.4</w:t>
            </w:r>
            <w:r w:rsidR="00257E7B" w:rsidRPr="00867601">
              <w:rPr>
                <w:rFonts w:asciiTheme="majorHAnsi" w:hAnsiTheme="majorHAnsi" w:cstheme="majorHAnsi"/>
                <w:sz w:val="22"/>
                <w:lang w:val="en-US"/>
              </w:rPr>
              <w:t xml:space="preserve"> Self-monitoring of outcome(s) of </w:t>
            </w:r>
            <w:r w:rsidR="0087515B" w:rsidRPr="00867601">
              <w:rPr>
                <w:rFonts w:asciiTheme="majorHAnsi" w:hAnsiTheme="majorHAnsi" w:cstheme="majorHAnsi"/>
                <w:sz w:val="22"/>
                <w:lang w:val="en-US"/>
              </w:rPr>
              <w:t>behavior</w:t>
            </w:r>
            <w:r w:rsidR="00257E7B" w:rsidRPr="00867601">
              <w:rPr>
                <w:rFonts w:asciiTheme="majorHAnsi" w:hAnsiTheme="majorHAnsi" w:cstheme="majorHAnsi"/>
                <w:sz w:val="22"/>
                <w:lang w:val="en-US"/>
              </w:rPr>
              <w:t>(s)</w:t>
            </w:r>
            <w:r w:rsidRPr="00867601">
              <w:rPr>
                <w:rFonts w:asciiTheme="majorHAnsi" w:hAnsiTheme="majorHAnsi" w:cstheme="majorHAnsi"/>
                <w:sz w:val="22"/>
                <w:lang w:val="en-US"/>
              </w:rPr>
              <w:t>, 4.1</w:t>
            </w:r>
            <w:r w:rsidR="00257E7B" w:rsidRPr="00867601">
              <w:rPr>
                <w:rFonts w:asciiTheme="majorHAnsi" w:hAnsiTheme="majorHAnsi" w:cstheme="majorHAnsi"/>
                <w:sz w:val="22"/>
                <w:lang w:val="en-US"/>
              </w:rPr>
              <w:t xml:space="preserve"> Instruction on how to perform the </w:t>
            </w:r>
            <w:r w:rsidR="0087515B" w:rsidRPr="00867601">
              <w:rPr>
                <w:rFonts w:asciiTheme="majorHAnsi" w:hAnsiTheme="majorHAnsi" w:cstheme="majorHAnsi"/>
                <w:sz w:val="22"/>
                <w:lang w:val="en-US"/>
              </w:rPr>
              <w:t>behavior</w:t>
            </w:r>
          </w:p>
          <w:p w14:paraId="3B10A185" w14:textId="51603CAC"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lastRenderedPageBreak/>
              <w:t>(</w:t>
            </w:r>
            <w:r w:rsidR="005E19F4" w:rsidRPr="00867601">
              <w:rPr>
                <w:rFonts w:asciiTheme="majorHAnsi" w:hAnsiTheme="majorHAnsi" w:cstheme="majorHAnsi"/>
                <w:sz w:val="22"/>
                <w:lang w:val="en-US"/>
              </w:rPr>
              <w:t xml:space="preserve">BCT </w:t>
            </w:r>
            <w:r w:rsidRPr="00867601">
              <w:rPr>
                <w:rFonts w:asciiTheme="majorHAnsi" w:hAnsiTheme="majorHAnsi" w:cstheme="majorHAnsi"/>
                <w:sz w:val="22"/>
                <w:lang w:val="en-US"/>
              </w:rPr>
              <w:t>n=3)</w:t>
            </w:r>
            <w:r w:rsidR="005E19F4" w:rsidRPr="00867601">
              <w:rPr>
                <w:rFonts w:asciiTheme="majorHAnsi" w:hAnsiTheme="majorHAnsi" w:cstheme="majorHAnsi"/>
                <w:sz w:val="22"/>
                <w:lang w:val="en-US"/>
              </w:rPr>
              <w:t xml:space="preserve"> (Clusters n=2)</w:t>
            </w:r>
          </w:p>
        </w:tc>
        <w:tc>
          <w:tcPr>
            <w:tcW w:w="2693" w:type="dxa"/>
          </w:tcPr>
          <w:p w14:paraId="08114AEE"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lastRenderedPageBreak/>
              <w:t>Not reported</w:t>
            </w:r>
          </w:p>
        </w:tc>
      </w:tr>
      <w:tr w:rsidR="00D172FE" w:rsidRPr="00867601" w14:paraId="08333030" w14:textId="77777777" w:rsidTr="004260D4">
        <w:tc>
          <w:tcPr>
            <w:tcW w:w="1418" w:type="dxa"/>
          </w:tcPr>
          <w:p w14:paraId="77783ADC" w14:textId="77777777" w:rsidR="005E3D16" w:rsidRPr="00867601" w:rsidRDefault="005E3D16" w:rsidP="00626517">
            <w:pPr>
              <w:pStyle w:val="NoSpacing"/>
              <w:rPr>
                <w:rFonts w:asciiTheme="majorHAnsi" w:hAnsiTheme="majorHAnsi" w:cstheme="majorHAnsi"/>
                <w:sz w:val="22"/>
                <w:lang w:val="en-US"/>
              </w:rPr>
            </w:pPr>
            <w:proofErr w:type="spellStart"/>
            <w:r w:rsidRPr="00867601">
              <w:rPr>
                <w:rFonts w:asciiTheme="majorHAnsi" w:hAnsiTheme="majorHAnsi" w:cstheme="majorHAnsi"/>
                <w:sz w:val="22"/>
                <w:lang w:val="en-US"/>
              </w:rPr>
              <w:t>Kullgren</w:t>
            </w:r>
            <w:proofErr w:type="spellEnd"/>
            <w:r w:rsidRPr="00867601">
              <w:rPr>
                <w:rFonts w:asciiTheme="majorHAnsi" w:hAnsiTheme="majorHAnsi" w:cstheme="majorHAnsi"/>
                <w:sz w:val="22"/>
                <w:lang w:val="en-US"/>
              </w:rPr>
              <w:t>, 2014</w:t>
            </w:r>
          </w:p>
        </w:tc>
        <w:tc>
          <w:tcPr>
            <w:tcW w:w="1417" w:type="dxa"/>
          </w:tcPr>
          <w:p w14:paraId="5A76F4FE"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 xml:space="preserve">Fitbit pedometer, </w:t>
            </w:r>
            <w:r w:rsidRPr="00867601">
              <w:rPr>
                <w:rFonts w:asciiTheme="majorHAnsi" w:hAnsiTheme="majorHAnsi" w:cstheme="majorHAnsi"/>
                <w:sz w:val="22"/>
                <w:lang w:val="en-US"/>
              </w:rPr>
              <w:lastRenderedPageBreak/>
              <w:t>automated email/text feedback</w:t>
            </w:r>
          </w:p>
        </w:tc>
        <w:tc>
          <w:tcPr>
            <w:tcW w:w="993" w:type="dxa"/>
          </w:tcPr>
          <w:p w14:paraId="20A1A3D8"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lastRenderedPageBreak/>
              <w:t>24</w:t>
            </w:r>
          </w:p>
        </w:tc>
        <w:tc>
          <w:tcPr>
            <w:tcW w:w="1842" w:type="dxa"/>
          </w:tcPr>
          <w:p w14:paraId="74175AB3" w14:textId="77777777" w:rsidR="005E3D16" w:rsidRPr="00867601" w:rsidRDefault="005E3D16" w:rsidP="00626517">
            <w:pPr>
              <w:pStyle w:val="NoSpacing"/>
              <w:rPr>
                <w:rFonts w:asciiTheme="majorHAnsi" w:hAnsiTheme="majorHAnsi" w:cstheme="majorHAnsi"/>
                <w:color w:val="000000"/>
                <w:sz w:val="22"/>
                <w:lang w:val="en-US"/>
              </w:rPr>
            </w:pPr>
            <w:r w:rsidRPr="00867601">
              <w:rPr>
                <w:rFonts w:asciiTheme="majorHAnsi" w:hAnsiTheme="majorHAnsi" w:cstheme="majorHAnsi"/>
                <w:color w:val="000000"/>
                <w:sz w:val="22"/>
                <w:lang w:val="en-US"/>
              </w:rPr>
              <w:t xml:space="preserve">Financial incentive group: </w:t>
            </w:r>
            <w:r w:rsidRPr="00867601">
              <w:rPr>
                <w:rFonts w:asciiTheme="majorHAnsi" w:hAnsiTheme="majorHAnsi" w:cstheme="majorHAnsi"/>
                <w:color w:val="000000"/>
                <w:sz w:val="22"/>
                <w:lang w:val="en-US"/>
              </w:rPr>
              <w:lastRenderedPageBreak/>
              <w:t>Wore pedometers, automated email/text feedback about how often they met goal. Entry into lottery to win money if met goal</w:t>
            </w:r>
          </w:p>
          <w:p w14:paraId="3EFF7EF0" w14:textId="77777777" w:rsidR="005E3D16" w:rsidRPr="00867601" w:rsidRDefault="005E3D16" w:rsidP="00626517">
            <w:pPr>
              <w:pStyle w:val="NoSpacing"/>
              <w:rPr>
                <w:rFonts w:asciiTheme="majorHAnsi" w:hAnsiTheme="majorHAnsi" w:cstheme="majorHAnsi"/>
                <w:color w:val="000000"/>
                <w:sz w:val="22"/>
                <w:lang w:val="en-US"/>
              </w:rPr>
            </w:pPr>
          </w:p>
          <w:p w14:paraId="6AB5850B" w14:textId="77777777" w:rsidR="005E3D16" w:rsidRPr="00867601" w:rsidRDefault="005E3D16" w:rsidP="00626517">
            <w:pPr>
              <w:pStyle w:val="NoSpacing"/>
              <w:rPr>
                <w:rFonts w:asciiTheme="majorHAnsi" w:hAnsiTheme="majorHAnsi" w:cstheme="majorHAnsi"/>
                <w:color w:val="000000"/>
                <w:sz w:val="22"/>
                <w:lang w:val="en-US"/>
              </w:rPr>
            </w:pPr>
            <w:r w:rsidRPr="00867601">
              <w:rPr>
                <w:rFonts w:asciiTheme="majorHAnsi" w:hAnsiTheme="majorHAnsi" w:cstheme="majorHAnsi"/>
                <w:color w:val="000000"/>
                <w:sz w:val="22"/>
                <w:lang w:val="en-US"/>
              </w:rPr>
              <w:t>Peer network group: wore pedometers, automated email/text feedback about how often met goal. Access to online message board where they could communicate with 4 other participants.</w:t>
            </w:r>
          </w:p>
          <w:p w14:paraId="50BDD841" w14:textId="77777777" w:rsidR="005E3D16" w:rsidRPr="00867601" w:rsidRDefault="005E3D16" w:rsidP="00626517">
            <w:pPr>
              <w:pStyle w:val="NoSpacing"/>
              <w:rPr>
                <w:rFonts w:asciiTheme="majorHAnsi" w:hAnsiTheme="majorHAnsi" w:cstheme="majorHAnsi"/>
                <w:color w:val="000000"/>
                <w:sz w:val="22"/>
                <w:lang w:val="en-US"/>
              </w:rPr>
            </w:pPr>
          </w:p>
          <w:p w14:paraId="1E1E069D" w14:textId="77777777" w:rsidR="005E3D16" w:rsidRPr="00867601" w:rsidRDefault="005E3D16" w:rsidP="00626517">
            <w:pPr>
              <w:pStyle w:val="NoSpacing"/>
              <w:rPr>
                <w:rFonts w:asciiTheme="majorHAnsi" w:hAnsiTheme="majorHAnsi" w:cstheme="majorHAnsi"/>
                <w:color w:val="000000"/>
                <w:sz w:val="22"/>
                <w:lang w:val="en-US"/>
              </w:rPr>
            </w:pPr>
            <w:r w:rsidRPr="00867601">
              <w:rPr>
                <w:rFonts w:asciiTheme="majorHAnsi" w:hAnsiTheme="majorHAnsi" w:cstheme="majorHAnsi"/>
                <w:color w:val="000000"/>
                <w:sz w:val="22"/>
                <w:lang w:val="en-US"/>
              </w:rPr>
              <w:t>Combined group: Used both financial and peer network intervention simultaneously</w:t>
            </w:r>
          </w:p>
        </w:tc>
        <w:tc>
          <w:tcPr>
            <w:tcW w:w="2127" w:type="dxa"/>
          </w:tcPr>
          <w:p w14:paraId="00F07614" w14:textId="77777777" w:rsidR="005E3D16" w:rsidRPr="00867601" w:rsidRDefault="005E3D16" w:rsidP="00626517">
            <w:pPr>
              <w:pStyle w:val="NoSpacing"/>
              <w:rPr>
                <w:rFonts w:asciiTheme="majorHAnsi" w:hAnsiTheme="majorHAnsi" w:cstheme="majorHAnsi"/>
                <w:color w:val="000000"/>
                <w:sz w:val="22"/>
                <w:lang w:val="en-US"/>
              </w:rPr>
            </w:pPr>
            <w:r w:rsidRPr="00867601">
              <w:rPr>
                <w:rFonts w:asciiTheme="majorHAnsi" w:hAnsiTheme="majorHAnsi" w:cstheme="majorHAnsi"/>
                <w:color w:val="000000"/>
                <w:sz w:val="22"/>
                <w:lang w:val="en-US"/>
              </w:rPr>
              <w:lastRenderedPageBreak/>
              <w:t xml:space="preserve">Fitbit pedometer. Goal to increase daily </w:t>
            </w:r>
            <w:r w:rsidRPr="00867601">
              <w:rPr>
                <w:rFonts w:asciiTheme="majorHAnsi" w:hAnsiTheme="majorHAnsi" w:cstheme="majorHAnsi"/>
                <w:color w:val="000000"/>
                <w:sz w:val="22"/>
                <w:lang w:val="en-US"/>
              </w:rPr>
              <w:lastRenderedPageBreak/>
              <w:t>steps by 50%. No specific instructions but provided links to National Institutes of Health information on exercise and walking.</w:t>
            </w:r>
          </w:p>
          <w:p w14:paraId="23EE83DB" w14:textId="77777777" w:rsidR="005E3D16" w:rsidRPr="00867601" w:rsidRDefault="005E3D16" w:rsidP="00626517">
            <w:pPr>
              <w:pStyle w:val="NoSpacing"/>
              <w:rPr>
                <w:rFonts w:asciiTheme="majorHAnsi" w:hAnsiTheme="majorHAnsi" w:cstheme="majorHAnsi"/>
                <w:color w:val="000000"/>
                <w:sz w:val="22"/>
                <w:lang w:val="en-US"/>
              </w:rPr>
            </w:pPr>
          </w:p>
        </w:tc>
        <w:tc>
          <w:tcPr>
            <w:tcW w:w="3969" w:type="dxa"/>
          </w:tcPr>
          <w:p w14:paraId="104530F2" w14:textId="6444C8E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lastRenderedPageBreak/>
              <w:t>1.1</w:t>
            </w:r>
            <w:r w:rsidR="00257E7B" w:rsidRPr="00867601">
              <w:rPr>
                <w:rFonts w:asciiTheme="majorHAnsi" w:hAnsiTheme="majorHAnsi" w:cstheme="majorHAnsi"/>
                <w:sz w:val="22"/>
                <w:lang w:val="en-US"/>
              </w:rPr>
              <w:t xml:space="preserve"> Goal setting (</w:t>
            </w:r>
            <w:r w:rsidR="0087515B" w:rsidRPr="00867601">
              <w:rPr>
                <w:rFonts w:asciiTheme="majorHAnsi" w:hAnsiTheme="majorHAnsi" w:cstheme="majorHAnsi"/>
                <w:sz w:val="22"/>
                <w:lang w:val="en-US"/>
              </w:rPr>
              <w:t>behavior</w:t>
            </w:r>
            <w:r w:rsidR="00257E7B" w:rsidRPr="00867601">
              <w:rPr>
                <w:rFonts w:asciiTheme="majorHAnsi" w:hAnsiTheme="majorHAnsi" w:cstheme="majorHAnsi"/>
                <w:sz w:val="22"/>
                <w:lang w:val="en-US"/>
              </w:rPr>
              <w:t>)</w:t>
            </w:r>
            <w:r w:rsidRPr="00867601">
              <w:rPr>
                <w:rFonts w:asciiTheme="majorHAnsi" w:hAnsiTheme="majorHAnsi" w:cstheme="majorHAnsi"/>
                <w:sz w:val="22"/>
                <w:lang w:val="en-US"/>
              </w:rPr>
              <w:t>, 2.2</w:t>
            </w:r>
            <w:r w:rsidR="00257E7B" w:rsidRPr="00867601">
              <w:rPr>
                <w:rFonts w:asciiTheme="majorHAnsi" w:hAnsiTheme="majorHAnsi" w:cstheme="majorHAnsi"/>
                <w:sz w:val="22"/>
                <w:lang w:val="en-US"/>
              </w:rPr>
              <w:t xml:space="preserve"> Feedback on </w:t>
            </w:r>
            <w:r w:rsidR="0087515B" w:rsidRPr="00867601">
              <w:rPr>
                <w:rFonts w:asciiTheme="majorHAnsi" w:hAnsiTheme="majorHAnsi" w:cstheme="majorHAnsi"/>
                <w:sz w:val="22"/>
                <w:lang w:val="en-US"/>
              </w:rPr>
              <w:t>behavior</w:t>
            </w:r>
            <w:r w:rsidRPr="00867601">
              <w:rPr>
                <w:rFonts w:asciiTheme="majorHAnsi" w:hAnsiTheme="majorHAnsi" w:cstheme="majorHAnsi"/>
                <w:sz w:val="22"/>
                <w:lang w:val="en-US"/>
              </w:rPr>
              <w:t xml:space="preserve">, 3.1 </w:t>
            </w:r>
            <w:r w:rsidR="00257E7B" w:rsidRPr="00867601">
              <w:rPr>
                <w:rFonts w:asciiTheme="majorHAnsi" w:hAnsiTheme="majorHAnsi" w:cstheme="majorHAnsi"/>
                <w:sz w:val="22"/>
                <w:lang w:val="en-US"/>
              </w:rPr>
              <w:t xml:space="preserve">Social support </w:t>
            </w:r>
            <w:r w:rsidR="00257E7B" w:rsidRPr="00867601">
              <w:rPr>
                <w:rFonts w:asciiTheme="majorHAnsi" w:hAnsiTheme="majorHAnsi" w:cstheme="majorHAnsi"/>
                <w:sz w:val="22"/>
                <w:lang w:val="en-US"/>
              </w:rPr>
              <w:lastRenderedPageBreak/>
              <w:t xml:space="preserve">(unspecified) </w:t>
            </w:r>
            <w:r w:rsidRPr="00867601">
              <w:rPr>
                <w:rFonts w:asciiTheme="majorHAnsi" w:hAnsiTheme="majorHAnsi" w:cstheme="majorHAnsi"/>
                <w:sz w:val="22"/>
                <w:lang w:val="en-US"/>
              </w:rPr>
              <w:t>(peer only), 10.1</w:t>
            </w:r>
            <w:r w:rsidR="00257E7B" w:rsidRPr="00867601">
              <w:rPr>
                <w:rFonts w:asciiTheme="majorHAnsi" w:hAnsiTheme="majorHAnsi" w:cstheme="majorHAnsi"/>
                <w:sz w:val="22"/>
                <w:lang w:val="en-US"/>
              </w:rPr>
              <w:t xml:space="preserve"> Material incentive (</w:t>
            </w:r>
            <w:r w:rsidR="0087515B" w:rsidRPr="00867601">
              <w:rPr>
                <w:rFonts w:asciiTheme="majorHAnsi" w:hAnsiTheme="majorHAnsi" w:cstheme="majorHAnsi"/>
                <w:sz w:val="22"/>
                <w:lang w:val="en-US"/>
              </w:rPr>
              <w:t>behavior</w:t>
            </w:r>
            <w:r w:rsidR="00257E7B" w:rsidRPr="00867601">
              <w:rPr>
                <w:rFonts w:asciiTheme="majorHAnsi" w:hAnsiTheme="majorHAnsi" w:cstheme="majorHAnsi"/>
                <w:sz w:val="22"/>
                <w:lang w:val="en-US"/>
              </w:rPr>
              <w:t>)</w:t>
            </w:r>
            <w:r w:rsidRPr="00867601">
              <w:rPr>
                <w:rFonts w:asciiTheme="majorHAnsi" w:hAnsiTheme="majorHAnsi" w:cstheme="majorHAnsi"/>
                <w:sz w:val="22"/>
                <w:lang w:val="en-US"/>
              </w:rPr>
              <w:t xml:space="preserve"> (financial only)</w:t>
            </w:r>
          </w:p>
          <w:p w14:paraId="49735E5C" w14:textId="4AFD1E4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w:t>
            </w:r>
            <w:r w:rsidR="005E19F4" w:rsidRPr="00867601">
              <w:rPr>
                <w:rFonts w:asciiTheme="majorHAnsi" w:hAnsiTheme="majorHAnsi" w:cstheme="majorHAnsi"/>
                <w:sz w:val="22"/>
                <w:lang w:val="en-US"/>
              </w:rPr>
              <w:t xml:space="preserve">BCT </w:t>
            </w:r>
            <w:r w:rsidRPr="00867601">
              <w:rPr>
                <w:rFonts w:asciiTheme="majorHAnsi" w:hAnsiTheme="majorHAnsi" w:cstheme="majorHAnsi"/>
                <w:sz w:val="22"/>
                <w:lang w:val="en-US"/>
              </w:rPr>
              <w:t>n=4)</w:t>
            </w:r>
            <w:r w:rsidR="005E19F4" w:rsidRPr="00867601">
              <w:rPr>
                <w:rFonts w:asciiTheme="majorHAnsi" w:hAnsiTheme="majorHAnsi" w:cstheme="majorHAnsi"/>
                <w:sz w:val="22"/>
                <w:lang w:val="en-US"/>
              </w:rPr>
              <w:t xml:space="preserve"> (Clusters n=4)</w:t>
            </w:r>
          </w:p>
        </w:tc>
        <w:tc>
          <w:tcPr>
            <w:tcW w:w="2693" w:type="dxa"/>
          </w:tcPr>
          <w:p w14:paraId="69F7D895"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lastRenderedPageBreak/>
              <w:t xml:space="preserve">Posts in Peer network and combined group by </w:t>
            </w:r>
            <w:r w:rsidRPr="00867601">
              <w:rPr>
                <w:rFonts w:asciiTheme="majorHAnsi" w:hAnsiTheme="majorHAnsi" w:cstheme="majorHAnsi"/>
                <w:sz w:val="22"/>
                <w:lang w:val="en-US"/>
              </w:rPr>
              <w:lastRenderedPageBreak/>
              <w:t xml:space="preserve">individual (median =1 post, range 0-27), and peer group (median 5 posts, range 0-71). </w:t>
            </w:r>
          </w:p>
          <w:p w14:paraId="643CB686"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47% never posted a message.</w:t>
            </w:r>
          </w:p>
        </w:tc>
      </w:tr>
      <w:tr w:rsidR="00D172FE" w:rsidRPr="00867601" w14:paraId="6F3ACD2E" w14:textId="77777777" w:rsidTr="004260D4">
        <w:tc>
          <w:tcPr>
            <w:tcW w:w="1418" w:type="dxa"/>
          </w:tcPr>
          <w:p w14:paraId="0849FF33"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lastRenderedPageBreak/>
              <w:t>Leutwyler</w:t>
            </w:r>
            <w:r w:rsidR="004260D4" w:rsidRPr="00867601">
              <w:rPr>
                <w:rFonts w:asciiTheme="majorHAnsi" w:hAnsiTheme="majorHAnsi" w:cstheme="majorHAnsi"/>
                <w:sz w:val="22"/>
                <w:lang w:val="en-US"/>
              </w:rPr>
              <w:t>,</w:t>
            </w:r>
            <w:r w:rsidRPr="00867601">
              <w:rPr>
                <w:rFonts w:asciiTheme="majorHAnsi" w:hAnsiTheme="majorHAnsi" w:cstheme="majorHAnsi"/>
                <w:sz w:val="22"/>
                <w:lang w:val="en-US"/>
              </w:rPr>
              <w:t xml:space="preserve"> 2015</w:t>
            </w:r>
          </w:p>
        </w:tc>
        <w:tc>
          <w:tcPr>
            <w:tcW w:w="1417" w:type="dxa"/>
          </w:tcPr>
          <w:p w14:paraId="19D004D2"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 xml:space="preserve">Xbox 360 Kinect </w:t>
            </w:r>
          </w:p>
        </w:tc>
        <w:tc>
          <w:tcPr>
            <w:tcW w:w="993" w:type="dxa"/>
          </w:tcPr>
          <w:p w14:paraId="5C55B618"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6</w:t>
            </w:r>
          </w:p>
        </w:tc>
        <w:tc>
          <w:tcPr>
            <w:tcW w:w="1842" w:type="dxa"/>
          </w:tcPr>
          <w:p w14:paraId="5F378D56" w14:textId="77777777" w:rsidR="005E3D16" w:rsidRPr="00867601" w:rsidRDefault="005E3D16" w:rsidP="00626517">
            <w:pPr>
              <w:pStyle w:val="NoSpacing"/>
              <w:rPr>
                <w:rFonts w:asciiTheme="majorHAnsi" w:hAnsiTheme="majorHAnsi" w:cstheme="majorHAnsi"/>
                <w:color w:val="000000"/>
                <w:sz w:val="22"/>
                <w:lang w:val="en-US"/>
              </w:rPr>
            </w:pPr>
            <w:r w:rsidRPr="00867601">
              <w:rPr>
                <w:rFonts w:asciiTheme="majorHAnsi" w:hAnsiTheme="majorHAnsi" w:cstheme="majorHAnsi"/>
                <w:color w:val="000000"/>
                <w:sz w:val="22"/>
                <w:lang w:val="en-US"/>
              </w:rPr>
              <w:t>Kinect Xbox 360 for 30min once a week. Most often played games were bowling, dance, carnival games, skiing, tai chi, baseball, darts, golf, river rafting and 20,000 leaks under the sea. Groups of 3-4</w:t>
            </w:r>
          </w:p>
        </w:tc>
        <w:tc>
          <w:tcPr>
            <w:tcW w:w="2127" w:type="dxa"/>
          </w:tcPr>
          <w:p w14:paraId="7135F52E" w14:textId="77777777" w:rsidR="005E3D16" w:rsidRPr="00867601" w:rsidRDefault="005E3D16" w:rsidP="00626517">
            <w:pPr>
              <w:pStyle w:val="NoSpacing"/>
              <w:rPr>
                <w:rFonts w:asciiTheme="majorHAnsi" w:hAnsiTheme="majorHAnsi" w:cstheme="majorHAnsi"/>
                <w:color w:val="000000"/>
                <w:sz w:val="22"/>
                <w:lang w:val="en-US"/>
              </w:rPr>
            </w:pPr>
            <w:r w:rsidRPr="00867601">
              <w:rPr>
                <w:rFonts w:asciiTheme="majorHAnsi" w:hAnsiTheme="majorHAnsi" w:cstheme="majorHAnsi"/>
                <w:color w:val="000000"/>
                <w:sz w:val="22"/>
                <w:lang w:val="en-US"/>
              </w:rPr>
              <w:t>n/a</w:t>
            </w:r>
          </w:p>
        </w:tc>
        <w:tc>
          <w:tcPr>
            <w:tcW w:w="3969" w:type="dxa"/>
          </w:tcPr>
          <w:p w14:paraId="3E0BD6DA" w14:textId="2D61A3D3"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3.1</w:t>
            </w:r>
            <w:r w:rsidR="00334113" w:rsidRPr="00867601">
              <w:rPr>
                <w:rFonts w:asciiTheme="majorHAnsi" w:hAnsiTheme="majorHAnsi" w:cstheme="majorHAnsi"/>
                <w:sz w:val="22"/>
                <w:lang w:val="en-US"/>
              </w:rPr>
              <w:t xml:space="preserve"> Social support (unspecified)</w:t>
            </w:r>
            <w:r w:rsidRPr="00867601">
              <w:rPr>
                <w:rFonts w:asciiTheme="majorHAnsi" w:hAnsiTheme="majorHAnsi" w:cstheme="majorHAnsi"/>
                <w:sz w:val="22"/>
                <w:lang w:val="en-US"/>
              </w:rPr>
              <w:t>, 8.1</w:t>
            </w:r>
            <w:r w:rsidR="00334113" w:rsidRPr="00867601">
              <w:rPr>
                <w:rFonts w:asciiTheme="majorHAnsi" w:hAnsiTheme="majorHAnsi" w:cstheme="majorHAnsi"/>
                <w:sz w:val="22"/>
                <w:lang w:val="en-US"/>
              </w:rPr>
              <w:t xml:space="preserve"> </w:t>
            </w:r>
            <w:r w:rsidR="0087515B" w:rsidRPr="00867601">
              <w:rPr>
                <w:rFonts w:asciiTheme="majorHAnsi" w:hAnsiTheme="majorHAnsi" w:cstheme="majorHAnsi"/>
                <w:sz w:val="22"/>
                <w:lang w:val="en-US"/>
              </w:rPr>
              <w:t>Behavioral</w:t>
            </w:r>
            <w:r w:rsidR="00334113" w:rsidRPr="00867601">
              <w:rPr>
                <w:rFonts w:asciiTheme="majorHAnsi" w:hAnsiTheme="majorHAnsi" w:cstheme="majorHAnsi"/>
                <w:sz w:val="22"/>
                <w:lang w:val="en-US"/>
              </w:rPr>
              <w:t xml:space="preserve"> practice/ rehearsal</w:t>
            </w:r>
            <w:r w:rsidRPr="00867601">
              <w:rPr>
                <w:rFonts w:asciiTheme="majorHAnsi" w:hAnsiTheme="majorHAnsi" w:cstheme="majorHAnsi"/>
                <w:sz w:val="22"/>
                <w:lang w:val="en-US"/>
              </w:rPr>
              <w:t>, 12.5</w:t>
            </w:r>
            <w:r w:rsidR="00334113" w:rsidRPr="00867601">
              <w:rPr>
                <w:rFonts w:asciiTheme="majorHAnsi" w:hAnsiTheme="majorHAnsi" w:cstheme="majorHAnsi"/>
                <w:sz w:val="22"/>
                <w:lang w:val="en-US"/>
              </w:rPr>
              <w:t xml:space="preserve"> Adding objects into the environment</w:t>
            </w:r>
          </w:p>
          <w:p w14:paraId="673E4DD2" w14:textId="5512BA83"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w:t>
            </w:r>
            <w:r w:rsidR="005E19F4" w:rsidRPr="00867601">
              <w:rPr>
                <w:rFonts w:asciiTheme="majorHAnsi" w:hAnsiTheme="majorHAnsi" w:cstheme="majorHAnsi"/>
                <w:sz w:val="22"/>
                <w:lang w:val="en-US"/>
              </w:rPr>
              <w:t xml:space="preserve">BCT </w:t>
            </w:r>
            <w:r w:rsidRPr="00867601">
              <w:rPr>
                <w:rFonts w:asciiTheme="majorHAnsi" w:hAnsiTheme="majorHAnsi" w:cstheme="majorHAnsi"/>
                <w:sz w:val="22"/>
                <w:lang w:val="en-US"/>
              </w:rPr>
              <w:t>n=3)</w:t>
            </w:r>
            <w:r w:rsidR="005E19F4" w:rsidRPr="00867601">
              <w:rPr>
                <w:rFonts w:asciiTheme="majorHAnsi" w:hAnsiTheme="majorHAnsi" w:cstheme="majorHAnsi"/>
                <w:sz w:val="22"/>
                <w:lang w:val="en-US"/>
              </w:rPr>
              <w:t xml:space="preserve"> (Clusters n=3)</w:t>
            </w:r>
          </w:p>
        </w:tc>
        <w:tc>
          <w:tcPr>
            <w:tcW w:w="2693" w:type="dxa"/>
          </w:tcPr>
          <w:p w14:paraId="5C3C6F51" w14:textId="77777777" w:rsidR="005E3D16" w:rsidRPr="00867601" w:rsidRDefault="005E3D16" w:rsidP="00626517">
            <w:pPr>
              <w:pStyle w:val="NoSpacing"/>
              <w:rPr>
                <w:rFonts w:asciiTheme="majorHAnsi" w:hAnsiTheme="majorHAnsi" w:cstheme="majorHAnsi"/>
                <w:color w:val="000000"/>
                <w:sz w:val="22"/>
                <w:lang w:val="en-US"/>
              </w:rPr>
            </w:pPr>
            <w:r w:rsidRPr="00867601">
              <w:rPr>
                <w:rFonts w:asciiTheme="majorHAnsi" w:hAnsiTheme="majorHAnsi" w:cstheme="majorHAnsi"/>
                <w:color w:val="000000"/>
                <w:sz w:val="22"/>
                <w:lang w:val="en-US"/>
              </w:rPr>
              <w:t>Mean number of groups attended 5.6 out of 6 (SD=0.8).</w:t>
            </w:r>
          </w:p>
          <w:p w14:paraId="15876433"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Mean total minutes attended 169 out of 180 (SD=23.7)</w:t>
            </w:r>
          </w:p>
          <w:p w14:paraId="061BAFFA"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70% (n=14) perfect attendance.</w:t>
            </w:r>
          </w:p>
        </w:tc>
      </w:tr>
      <w:tr w:rsidR="00D172FE" w:rsidRPr="00867601" w14:paraId="593C038C" w14:textId="77777777" w:rsidTr="004260D4">
        <w:tc>
          <w:tcPr>
            <w:tcW w:w="1418" w:type="dxa"/>
          </w:tcPr>
          <w:p w14:paraId="3DDE42DD"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Lyons, 2017</w:t>
            </w:r>
          </w:p>
        </w:tc>
        <w:tc>
          <w:tcPr>
            <w:tcW w:w="1417" w:type="dxa"/>
          </w:tcPr>
          <w:p w14:paraId="12B7FA85"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 xml:space="preserve"> Jawbone Up24, Jawbone Up app on iPad mini</w:t>
            </w:r>
          </w:p>
        </w:tc>
        <w:tc>
          <w:tcPr>
            <w:tcW w:w="993" w:type="dxa"/>
          </w:tcPr>
          <w:p w14:paraId="371278D0"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12</w:t>
            </w:r>
          </w:p>
        </w:tc>
        <w:tc>
          <w:tcPr>
            <w:tcW w:w="1842" w:type="dxa"/>
          </w:tcPr>
          <w:p w14:paraId="5AB19BC0" w14:textId="55493F55" w:rsidR="005E3D16" w:rsidRPr="00867601" w:rsidRDefault="005E3D16" w:rsidP="00626517">
            <w:pPr>
              <w:pStyle w:val="NoSpacing"/>
              <w:rPr>
                <w:rFonts w:asciiTheme="majorHAnsi" w:hAnsiTheme="majorHAnsi" w:cstheme="majorHAnsi"/>
                <w:color w:val="000000"/>
                <w:sz w:val="22"/>
                <w:lang w:val="en-US"/>
              </w:rPr>
            </w:pPr>
            <w:r w:rsidRPr="00867601">
              <w:rPr>
                <w:rFonts w:asciiTheme="majorHAnsi" w:hAnsiTheme="majorHAnsi" w:cstheme="majorHAnsi"/>
                <w:color w:val="000000"/>
                <w:sz w:val="22"/>
                <w:lang w:val="en-US"/>
              </w:rPr>
              <w:t xml:space="preserve">Jawbone Up24 and app. Weekly telephone </w:t>
            </w:r>
            <w:r w:rsidR="0087515B" w:rsidRPr="00867601">
              <w:rPr>
                <w:rFonts w:asciiTheme="majorHAnsi" w:hAnsiTheme="majorHAnsi" w:cstheme="majorHAnsi"/>
                <w:color w:val="000000"/>
                <w:sz w:val="22"/>
                <w:lang w:val="en-US"/>
              </w:rPr>
              <w:t>behavioral</w:t>
            </w:r>
            <w:r w:rsidRPr="00867601">
              <w:rPr>
                <w:rFonts w:asciiTheme="majorHAnsi" w:hAnsiTheme="majorHAnsi" w:cstheme="majorHAnsi"/>
                <w:color w:val="000000"/>
                <w:sz w:val="22"/>
                <w:lang w:val="en-US"/>
              </w:rPr>
              <w:t xml:space="preserve"> counselling. </w:t>
            </w:r>
          </w:p>
        </w:tc>
        <w:tc>
          <w:tcPr>
            <w:tcW w:w="2127" w:type="dxa"/>
          </w:tcPr>
          <w:p w14:paraId="6AB10CEF" w14:textId="77777777" w:rsidR="005E3D16" w:rsidRPr="00867601" w:rsidRDefault="005E3D16" w:rsidP="00626517">
            <w:pPr>
              <w:pStyle w:val="NoSpacing"/>
              <w:rPr>
                <w:rFonts w:asciiTheme="majorHAnsi" w:hAnsiTheme="majorHAnsi" w:cstheme="majorHAnsi"/>
                <w:color w:val="000000"/>
                <w:sz w:val="22"/>
                <w:lang w:val="en-US"/>
              </w:rPr>
            </w:pPr>
            <w:r w:rsidRPr="00867601">
              <w:rPr>
                <w:rFonts w:asciiTheme="majorHAnsi" w:hAnsiTheme="majorHAnsi" w:cstheme="majorHAnsi"/>
                <w:color w:val="000000"/>
                <w:sz w:val="22"/>
                <w:lang w:val="en-US"/>
              </w:rPr>
              <w:t>Wait-list</w:t>
            </w:r>
          </w:p>
        </w:tc>
        <w:tc>
          <w:tcPr>
            <w:tcW w:w="3969" w:type="dxa"/>
          </w:tcPr>
          <w:p w14:paraId="254A1427" w14:textId="09E5D585"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1.1</w:t>
            </w:r>
            <w:r w:rsidR="00966C61" w:rsidRPr="00867601">
              <w:rPr>
                <w:rFonts w:asciiTheme="majorHAnsi" w:hAnsiTheme="majorHAnsi" w:cstheme="majorHAnsi"/>
                <w:sz w:val="22"/>
                <w:lang w:val="en-US"/>
              </w:rPr>
              <w:t xml:space="preserve"> Goal setting (</w:t>
            </w:r>
            <w:r w:rsidR="0087515B" w:rsidRPr="00867601">
              <w:rPr>
                <w:rFonts w:asciiTheme="majorHAnsi" w:hAnsiTheme="majorHAnsi" w:cstheme="majorHAnsi"/>
                <w:sz w:val="22"/>
                <w:lang w:val="en-US"/>
              </w:rPr>
              <w:t>behavior</w:t>
            </w:r>
            <w:r w:rsidR="00966C61" w:rsidRPr="00867601">
              <w:rPr>
                <w:rFonts w:asciiTheme="majorHAnsi" w:hAnsiTheme="majorHAnsi" w:cstheme="majorHAnsi"/>
                <w:sz w:val="22"/>
                <w:lang w:val="en-US"/>
              </w:rPr>
              <w:t>)</w:t>
            </w:r>
            <w:r w:rsidRPr="00867601">
              <w:rPr>
                <w:rFonts w:asciiTheme="majorHAnsi" w:hAnsiTheme="majorHAnsi" w:cstheme="majorHAnsi"/>
                <w:sz w:val="22"/>
                <w:lang w:val="en-US"/>
              </w:rPr>
              <w:t>, 1.2</w:t>
            </w:r>
            <w:r w:rsidR="00966C61" w:rsidRPr="00867601">
              <w:rPr>
                <w:rFonts w:asciiTheme="majorHAnsi" w:hAnsiTheme="majorHAnsi" w:cstheme="majorHAnsi"/>
                <w:sz w:val="22"/>
                <w:lang w:val="en-US"/>
              </w:rPr>
              <w:t xml:space="preserve"> Problem solving</w:t>
            </w:r>
            <w:r w:rsidRPr="00867601">
              <w:rPr>
                <w:rFonts w:asciiTheme="majorHAnsi" w:hAnsiTheme="majorHAnsi" w:cstheme="majorHAnsi"/>
                <w:sz w:val="22"/>
                <w:lang w:val="en-US"/>
              </w:rPr>
              <w:t>, 1.4</w:t>
            </w:r>
            <w:r w:rsidR="00966C61" w:rsidRPr="00867601">
              <w:rPr>
                <w:rFonts w:asciiTheme="majorHAnsi" w:hAnsiTheme="majorHAnsi" w:cstheme="majorHAnsi"/>
                <w:sz w:val="22"/>
                <w:lang w:val="en-US"/>
              </w:rPr>
              <w:t xml:space="preserve"> Action planning</w:t>
            </w:r>
            <w:r w:rsidRPr="00867601">
              <w:rPr>
                <w:rFonts w:asciiTheme="majorHAnsi" w:hAnsiTheme="majorHAnsi" w:cstheme="majorHAnsi"/>
                <w:sz w:val="22"/>
                <w:lang w:val="en-US"/>
              </w:rPr>
              <w:t>, 1.5</w:t>
            </w:r>
            <w:r w:rsidR="00966C61" w:rsidRPr="00867601">
              <w:rPr>
                <w:rFonts w:asciiTheme="majorHAnsi" w:hAnsiTheme="majorHAnsi" w:cstheme="majorHAnsi"/>
                <w:sz w:val="22"/>
                <w:lang w:val="en-US"/>
              </w:rPr>
              <w:t xml:space="preserve"> Review </w:t>
            </w:r>
            <w:r w:rsidR="0087515B" w:rsidRPr="00867601">
              <w:rPr>
                <w:rFonts w:asciiTheme="majorHAnsi" w:hAnsiTheme="majorHAnsi" w:cstheme="majorHAnsi"/>
                <w:sz w:val="22"/>
                <w:lang w:val="en-US"/>
              </w:rPr>
              <w:t>behavior</w:t>
            </w:r>
            <w:r w:rsidR="00966C61" w:rsidRPr="00867601">
              <w:rPr>
                <w:rFonts w:asciiTheme="majorHAnsi" w:hAnsiTheme="majorHAnsi" w:cstheme="majorHAnsi"/>
                <w:sz w:val="22"/>
                <w:lang w:val="en-US"/>
              </w:rPr>
              <w:t xml:space="preserve"> goal(s)</w:t>
            </w:r>
            <w:r w:rsidRPr="00867601">
              <w:rPr>
                <w:rFonts w:asciiTheme="majorHAnsi" w:hAnsiTheme="majorHAnsi" w:cstheme="majorHAnsi"/>
                <w:sz w:val="22"/>
                <w:lang w:val="en-US"/>
              </w:rPr>
              <w:t>, 1.6</w:t>
            </w:r>
            <w:r w:rsidR="00966C61" w:rsidRPr="00867601">
              <w:rPr>
                <w:rFonts w:asciiTheme="majorHAnsi" w:hAnsiTheme="majorHAnsi" w:cstheme="majorHAnsi"/>
                <w:sz w:val="22"/>
                <w:lang w:val="en-US"/>
              </w:rPr>
              <w:t xml:space="preserve"> Discrepancy between current </w:t>
            </w:r>
            <w:r w:rsidR="0087515B" w:rsidRPr="00867601">
              <w:rPr>
                <w:rFonts w:asciiTheme="majorHAnsi" w:hAnsiTheme="majorHAnsi" w:cstheme="majorHAnsi"/>
                <w:sz w:val="22"/>
                <w:lang w:val="en-US"/>
              </w:rPr>
              <w:t>behavior</w:t>
            </w:r>
            <w:r w:rsidR="00966C61" w:rsidRPr="00867601">
              <w:rPr>
                <w:rFonts w:asciiTheme="majorHAnsi" w:hAnsiTheme="majorHAnsi" w:cstheme="majorHAnsi"/>
                <w:sz w:val="22"/>
                <w:lang w:val="en-US"/>
              </w:rPr>
              <w:t xml:space="preserve"> and goal</w:t>
            </w:r>
            <w:r w:rsidRPr="00867601">
              <w:rPr>
                <w:rFonts w:asciiTheme="majorHAnsi" w:hAnsiTheme="majorHAnsi" w:cstheme="majorHAnsi"/>
                <w:sz w:val="22"/>
                <w:lang w:val="en-US"/>
              </w:rPr>
              <w:t>, 1.9</w:t>
            </w:r>
            <w:r w:rsidR="00966C61" w:rsidRPr="00867601">
              <w:rPr>
                <w:rFonts w:asciiTheme="majorHAnsi" w:hAnsiTheme="majorHAnsi" w:cstheme="majorHAnsi"/>
                <w:sz w:val="22"/>
                <w:lang w:val="en-US"/>
              </w:rPr>
              <w:t xml:space="preserve"> Commitment</w:t>
            </w:r>
            <w:r w:rsidRPr="00867601">
              <w:rPr>
                <w:rFonts w:asciiTheme="majorHAnsi" w:hAnsiTheme="majorHAnsi" w:cstheme="majorHAnsi"/>
                <w:sz w:val="22"/>
                <w:lang w:val="en-US"/>
              </w:rPr>
              <w:t>, 2.2</w:t>
            </w:r>
            <w:r w:rsidR="00966C61" w:rsidRPr="00867601">
              <w:rPr>
                <w:rFonts w:asciiTheme="majorHAnsi" w:hAnsiTheme="majorHAnsi" w:cstheme="majorHAnsi"/>
                <w:sz w:val="22"/>
                <w:lang w:val="en-US"/>
              </w:rPr>
              <w:t xml:space="preserve"> Feedback on </w:t>
            </w:r>
            <w:r w:rsidR="0087515B" w:rsidRPr="00867601">
              <w:rPr>
                <w:rFonts w:asciiTheme="majorHAnsi" w:hAnsiTheme="majorHAnsi" w:cstheme="majorHAnsi"/>
                <w:sz w:val="22"/>
                <w:lang w:val="en-US"/>
              </w:rPr>
              <w:t>behavior</w:t>
            </w:r>
            <w:r w:rsidRPr="00867601">
              <w:rPr>
                <w:rFonts w:asciiTheme="majorHAnsi" w:hAnsiTheme="majorHAnsi" w:cstheme="majorHAnsi"/>
                <w:sz w:val="22"/>
                <w:lang w:val="en-US"/>
              </w:rPr>
              <w:t>, 2.3</w:t>
            </w:r>
            <w:r w:rsidR="00966C61" w:rsidRPr="00867601">
              <w:rPr>
                <w:rFonts w:asciiTheme="majorHAnsi" w:hAnsiTheme="majorHAnsi" w:cstheme="majorHAnsi"/>
                <w:sz w:val="22"/>
                <w:lang w:val="en-US"/>
              </w:rPr>
              <w:t xml:space="preserve"> Self-monitoring of </w:t>
            </w:r>
            <w:r w:rsidR="0087515B" w:rsidRPr="00867601">
              <w:rPr>
                <w:rFonts w:asciiTheme="majorHAnsi" w:hAnsiTheme="majorHAnsi" w:cstheme="majorHAnsi"/>
                <w:sz w:val="22"/>
                <w:lang w:val="en-US"/>
              </w:rPr>
              <w:t>behavior</w:t>
            </w:r>
            <w:r w:rsidRPr="00867601">
              <w:rPr>
                <w:rFonts w:asciiTheme="majorHAnsi" w:hAnsiTheme="majorHAnsi" w:cstheme="majorHAnsi"/>
                <w:sz w:val="22"/>
                <w:lang w:val="en-US"/>
              </w:rPr>
              <w:t>, 3.1</w:t>
            </w:r>
            <w:r w:rsidR="00966C61" w:rsidRPr="00867601">
              <w:rPr>
                <w:rFonts w:asciiTheme="majorHAnsi" w:hAnsiTheme="majorHAnsi" w:cstheme="majorHAnsi"/>
                <w:sz w:val="22"/>
                <w:lang w:val="en-US"/>
              </w:rPr>
              <w:t xml:space="preserve"> Social support (unspecified)</w:t>
            </w:r>
            <w:r w:rsidRPr="00867601">
              <w:rPr>
                <w:rFonts w:asciiTheme="majorHAnsi" w:hAnsiTheme="majorHAnsi" w:cstheme="majorHAnsi"/>
                <w:sz w:val="22"/>
                <w:lang w:val="en-US"/>
              </w:rPr>
              <w:t>, 3.3</w:t>
            </w:r>
            <w:r w:rsidR="00966C61" w:rsidRPr="00867601">
              <w:rPr>
                <w:rFonts w:asciiTheme="majorHAnsi" w:hAnsiTheme="majorHAnsi" w:cstheme="majorHAnsi"/>
                <w:sz w:val="22"/>
                <w:lang w:val="en-US"/>
              </w:rPr>
              <w:t xml:space="preserve"> Social support (emotional)</w:t>
            </w:r>
            <w:r w:rsidRPr="00867601">
              <w:rPr>
                <w:rFonts w:asciiTheme="majorHAnsi" w:hAnsiTheme="majorHAnsi" w:cstheme="majorHAnsi"/>
                <w:sz w:val="22"/>
                <w:lang w:val="en-US"/>
              </w:rPr>
              <w:t>, 4.1</w:t>
            </w:r>
            <w:r w:rsidR="00966C61" w:rsidRPr="00867601">
              <w:rPr>
                <w:rFonts w:asciiTheme="majorHAnsi" w:hAnsiTheme="majorHAnsi" w:cstheme="majorHAnsi"/>
                <w:sz w:val="22"/>
                <w:lang w:val="en-US"/>
              </w:rPr>
              <w:t xml:space="preserve"> Instruction on how to perform the </w:t>
            </w:r>
            <w:r w:rsidR="0087515B" w:rsidRPr="00867601">
              <w:rPr>
                <w:rFonts w:asciiTheme="majorHAnsi" w:hAnsiTheme="majorHAnsi" w:cstheme="majorHAnsi"/>
                <w:sz w:val="22"/>
                <w:lang w:val="en-US"/>
              </w:rPr>
              <w:t>behavior</w:t>
            </w:r>
            <w:r w:rsidRPr="00867601">
              <w:rPr>
                <w:rFonts w:asciiTheme="majorHAnsi" w:hAnsiTheme="majorHAnsi" w:cstheme="majorHAnsi"/>
                <w:sz w:val="22"/>
                <w:lang w:val="en-US"/>
              </w:rPr>
              <w:t>, 4.2</w:t>
            </w:r>
            <w:r w:rsidR="00966C61" w:rsidRPr="00867601">
              <w:rPr>
                <w:rFonts w:asciiTheme="majorHAnsi" w:hAnsiTheme="majorHAnsi" w:cstheme="majorHAnsi"/>
                <w:sz w:val="22"/>
                <w:lang w:val="en-US"/>
              </w:rPr>
              <w:t xml:space="preserve"> Information about antecedents</w:t>
            </w:r>
            <w:r w:rsidRPr="00867601">
              <w:rPr>
                <w:rFonts w:asciiTheme="majorHAnsi" w:hAnsiTheme="majorHAnsi" w:cstheme="majorHAnsi"/>
                <w:sz w:val="22"/>
                <w:lang w:val="en-US"/>
              </w:rPr>
              <w:t>, 5.1</w:t>
            </w:r>
            <w:r w:rsidR="00966C61" w:rsidRPr="00867601">
              <w:rPr>
                <w:rFonts w:asciiTheme="majorHAnsi" w:hAnsiTheme="majorHAnsi" w:cstheme="majorHAnsi"/>
                <w:sz w:val="22"/>
                <w:lang w:val="en-US"/>
              </w:rPr>
              <w:t xml:space="preserve"> Information about health consequences</w:t>
            </w:r>
            <w:r w:rsidRPr="00867601">
              <w:rPr>
                <w:rFonts w:asciiTheme="majorHAnsi" w:hAnsiTheme="majorHAnsi" w:cstheme="majorHAnsi"/>
                <w:sz w:val="22"/>
                <w:lang w:val="en-US"/>
              </w:rPr>
              <w:t>, 5.3</w:t>
            </w:r>
            <w:r w:rsidR="00966C61" w:rsidRPr="00867601">
              <w:rPr>
                <w:rFonts w:asciiTheme="majorHAnsi" w:hAnsiTheme="majorHAnsi" w:cstheme="majorHAnsi"/>
                <w:sz w:val="22"/>
                <w:lang w:val="en-US"/>
              </w:rPr>
              <w:t xml:space="preserve"> Information about social and environmental consequences</w:t>
            </w:r>
            <w:r w:rsidRPr="00867601">
              <w:rPr>
                <w:rFonts w:asciiTheme="majorHAnsi" w:hAnsiTheme="majorHAnsi" w:cstheme="majorHAnsi"/>
                <w:sz w:val="22"/>
                <w:lang w:val="en-US"/>
              </w:rPr>
              <w:t>, 5.4</w:t>
            </w:r>
            <w:r w:rsidR="00966C61" w:rsidRPr="00867601">
              <w:rPr>
                <w:rFonts w:asciiTheme="majorHAnsi" w:hAnsiTheme="majorHAnsi" w:cstheme="majorHAnsi"/>
                <w:sz w:val="22"/>
                <w:lang w:val="en-US"/>
              </w:rPr>
              <w:t xml:space="preserve"> Monitoring of emotional consequences</w:t>
            </w:r>
            <w:r w:rsidRPr="00867601">
              <w:rPr>
                <w:rFonts w:asciiTheme="majorHAnsi" w:hAnsiTheme="majorHAnsi" w:cstheme="majorHAnsi"/>
                <w:sz w:val="22"/>
                <w:lang w:val="en-US"/>
              </w:rPr>
              <w:t>, 5.6</w:t>
            </w:r>
            <w:r w:rsidR="00966C61" w:rsidRPr="00867601">
              <w:rPr>
                <w:rFonts w:asciiTheme="majorHAnsi" w:hAnsiTheme="majorHAnsi" w:cstheme="majorHAnsi"/>
                <w:sz w:val="22"/>
                <w:lang w:val="en-US"/>
              </w:rPr>
              <w:t xml:space="preserve"> Information about emotional consequences</w:t>
            </w:r>
            <w:r w:rsidRPr="00867601">
              <w:rPr>
                <w:rFonts w:asciiTheme="majorHAnsi" w:hAnsiTheme="majorHAnsi" w:cstheme="majorHAnsi"/>
                <w:sz w:val="22"/>
                <w:lang w:val="en-US"/>
              </w:rPr>
              <w:t>, 6.2</w:t>
            </w:r>
            <w:r w:rsidR="00966C61" w:rsidRPr="00867601">
              <w:rPr>
                <w:rFonts w:asciiTheme="majorHAnsi" w:hAnsiTheme="majorHAnsi" w:cstheme="majorHAnsi"/>
                <w:sz w:val="22"/>
                <w:lang w:val="en-US"/>
              </w:rPr>
              <w:t xml:space="preserve"> Social comparison</w:t>
            </w:r>
            <w:r w:rsidRPr="00867601">
              <w:rPr>
                <w:rFonts w:asciiTheme="majorHAnsi" w:hAnsiTheme="majorHAnsi" w:cstheme="majorHAnsi"/>
                <w:sz w:val="22"/>
                <w:lang w:val="en-US"/>
              </w:rPr>
              <w:t>, 7.1</w:t>
            </w:r>
            <w:r w:rsidR="00966C61" w:rsidRPr="00867601">
              <w:rPr>
                <w:rFonts w:asciiTheme="majorHAnsi" w:hAnsiTheme="majorHAnsi" w:cstheme="majorHAnsi"/>
                <w:sz w:val="22"/>
                <w:lang w:val="en-US"/>
              </w:rPr>
              <w:t xml:space="preserve"> Prompts/ cues</w:t>
            </w:r>
            <w:r w:rsidRPr="00867601">
              <w:rPr>
                <w:rFonts w:asciiTheme="majorHAnsi" w:hAnsiTheme="majorHAnsi" w:cstheme="majorHAnsi"/>
                <w:sz w:val="22"/>
                <w:lang w:val="en-US"/>
              </w:rPr>
              <w:t>, 8.2,</w:t>
            </w:r>
            <w:r w:rsidR="00966C61" w:rsidRPr="00867601">
              <w:rPr>
                <w:rFonts w:asciiTheme="majorHAnsi" w:hAnsiTheme="majorHAnsi" w:cstheme="majorHAnsi"/>
                <w:sz w:val="22"/>
                <w:lang w:val="en-US"/>
              </w:rPr>
              <w:t xml:space="preserve"> </w:t>
            </w:r>
            <w:r w:rsidR="0087515B" w:rsidRPr="00867601">
              <w:rPr>
                <w:rFonts w:asciiTheme="majorHAnsi" w:hAnsiTheme="majorHAnsi" w:cstheme="majorHAnsi"/>
                <w:sz w:val="22"/>
                <w:lang w:val="en-US"/>
              </w:rPr>
              <w:t>Behavior</w:t>
            </w:r>
            <w:r w:rsidR="00966C61" w:rsidRPr="00867601">
              <w:rPr>
                <w:rFonts w:asciiTheme="majorHAnsi" w:hAnsiTheme="majorHAnsi" w:cstheme="majorHAnsi"/>
                <w:sz w:val="22"/>
                <w:lang w:val="en-US"/>
              </w:rPr>
              <w:t xml:space="preserve"> substitution</w:t>
            </w:r>
            <w:r w:rsidRPr="00867601">
              <w:rPr>
                <w:rFonts w:asciiTheme="majorHAnsi" w:hAnsiTheme="majorHAnsi" w:cstheme="majorHAnsi"/>
                <w:sz w:val="22"/>
                <w:lang w:val="en-US"/>
              </w:rPr>
              <w:t xml:space="preserve"> 9.1</w:t>
            </w:r>
            <w:r w:rsidR="00966C61" w:rsidRPr="00867601">
              <w:rPr>
                <w:rFonts w:asciiTheme="majorHAnsi" w:hAnsiTheme="majorHAnsi" w:cstheme="majorHAnsi"/>
                <w:sz w:val="22"/>
                <w:lang w:val="en-US"/>
              </w:rPr>
              <w:t xml:space="preserve"> Credible source</w:t>
            </w:r>
            <w:r w:rsidRPr="00867601">
              <w:rPr>
                <w:rFonts w:asciiTheme="majorHAnsi" w:hAnsiTheme="majorHAnsi" w:cstheme="majorHAnsi"/>
                <w:sz w:val="22"/>
                <w:lang w:val="en-US"/>
              </w:rPr>
              <w:t>, 10.4</w:t>
            </w:r>
            <w:r w:rsidR="00966C61" w:rsidRPr="00867601">
              <w:rPr>
                <w:rFonts w:asciiTheme="majorHAnsi" w:hAnsiTheme="majorHAnsi" w:cstheme="majorHAnsi"/>
                <w:sz w:val="22"/>
                <w:lang w:val="en-US"/>
              </w:rPr>
              <w:t xml:space="preserve"> Social reward</w:t>
            </w:r>
            <w:r w:rsidRPr="00867601">
              <w:rPr>
                <w:rFonts w:asciiTheme="majorHAnsi" w:hAnsiTheme="majorHAnsi" w:cstheme="majorHAnsi"/>
                <w:sz w:val="22"/>
                <w:lang w:val="en-US"/>
              </w:rPr>
              <w:t>, 12.5</w:t>
            </w:r>
            <w:r w:rsidR="00966C61" w:rsidRPr="00867601">
              <w:rPr>
                <w:rFonts w:asciiTheme="majorHAnsi" w:hAnsiTheme="majorHAnsi" w:cstheme="majorHAnsi"/>
                <w:sz w:val="22"/>
                <w:lang w:val="en-US"/>
              </w:rPr>
              <w:t xml:space="preserve"> Adding objects into the environment</w:t>
            </w:r>
            <w:r w:rsidRPr="00867601">
              <w:rPr>
                <w:rFonts w:asciiTheme="majorHAnsi" w:hAnsiTheme="majorHAnsi" w:cstheme="majorHAnsi"/>
                <w:sz w:val="22"/>
                <w:lang w:val="en-US"/>
              </w:rPr>
              <w:t>, 15.3</w:t>
            </w:r>
            <w:r w:rsidR="00966C61" w:rsidRPr="00867601">
              <w:rPr>
                <w:rFonts w:asciiTheme="majorHAnsi" w:hAnsiTheme="majorHAnsi" w:cstheme="majorHAnsi"/>
                <w:sz w:val="22"/>
                <w:lang w:val="en-US"/>
              </w:rPr>
              <w:t xml:space="preserve"> Focus on past success</w:t>
            </w:r>
          </w:p>
          <w:p w14:paraId="25F3E227" w14:textId="60F3D423"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lastRenderedPageBreak/>
              <w:t>(</w:t>
            </w:r>
            <w:r w:rsidR="005E19F4" w:rsidRPr="00867601">
              <w:rPr>
                <w:rFonts w:asciiTheme="majorHAnsi" w:hAnsiTheme="majorHAnsi" w:cstheme="majorHAnsi"/>
                <w:sz w:val="22"/>
                <w:lang w:val="en-US"/>
              </w:rPr>
              <w:t xml:space="preserve">BCT </w:t>
            </w:r>
            <w:r w:rsidRPr="00867601">
              <w:rPr>
                <w:rFonts w:asciiTheme="majorHAnsi" w:hAnsiTheme="majorHAnsi" w:cstheme="majorHAnsi"/>
                <w:sz w:val="22"/>
                <w:lang w:val="en-US"/>
              </w:rPr>
              <w:t>n=23)</w:t>
            </w:r>
            <w:r w:rsidR="005E19F4" w:rsidRPr="00867601">
              <w:rPr>
                <w:rFonts w:asciiTheme="majorHAnsi" w:hAnsiTheme="majorHAnsi" w:cstheme="majorHAnsi"/>
                <w:sz w:val="22"/>
                <w:lang w:val="en-US"/>
              </w:rPr>
              <w:t xml:space="preserve"> (Clusters n=12)</w:t>
            </w:r>
          </w:p>
        </w:tc>
        <w:tc>
          <w:tcPr>
            <w:tcW w:w="2693" w:type="dxa"/>
          </w:tcPr>
          <w:p w14:paraId="1837BEAC"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lastRenderedPageBreak/>
              <w:t>Mean of 10.2 (SD=2.4) of 12 counselling calls</w:t>
            </w:r>
          </w:p>
          <w:p w14:paraId="2D9A916B"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Wore Up24 monitors mean 81.85 (SD=3.73) of 90 days</w:t>
            </w:r>
          </w:p>
          <w:p w14:paraId="1DC993E9"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5 Up24 monitors reported broken, 1 lost, and replaced.</w:t>
            </w:r>
          </w:p>
        </w:tc>
      </w:tr>
      <w:tr w:rsidR="00D172FE" w:rsidRPr="00867601" w14:paraId="67E4525F" w14:textId="77777777" w:rsidTr="004260D4">
        <w:tc>
          <w:tcPr>
            <w:tcW w:w="1418" w:type="dxa"/>
          </w:tcPr>
          <w:p w14:paraId="6E60EAA6"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M</w:t>
            </w:r>
            <w:r w:rsidR="003E5275" w:rsidRPr="00867601">
              <w:rPr>
                <w:rFonts w:asciiTheme="majorHAnsi" w:hAnsiTheme="majorHAnsi" w:cstheme="majorHAnsi"/>
                <w:sz w:val="22"/>
                <w:lang w:val="en-US"/>
              </w:rPr>
              <w:t>ü</w:t>
            </w:r>
            <w:r w:rsidRPr="00867601">
              <w:rPr>
                <w:rFonts w:asciiTheme="majorHAnsi" w:hAnsiTheme="majorHAnsi" w:cstheme="majorHAnsi"/>
                <w:sz w:val="22"/>
                <w:lang w:val="en-US"/>
              </w:rPr>
              <w:t>ller, 2016</w:t>
            </w:r>
          </w:p>
        </w:tc>
        <w:tc>
          <w:tcPr>
            <w:tcW w:w="1417" w:type="dxa"/>
          </w:tcPr>
          <w:p w14:paraId="1716C583"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SMS text messaging</w:t>
            </w:r>
          </w:p>
        </w:tc>
        <w:tc>
          <w:tcPr>
            <w:tcW w:w="993" w:type="dxa"/>
          </w:tcPr>
          <w:p w14:paraId="5FA3F8F2"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12</w:t>
            </w:r>
          </w:p>
        </w:tc>
        <w:tc>
          <w:tcPr>
            <w:tcW w:w="1842" w:type="dxa"/>
          </w:tcPr>
          <w:p w14:paraId="30924B42" w14:textId="77777777" w:rsidR="005E3D16" w:rsidRPr="00867601" w:rsidRDefault="005E3D16" w:rsidP="00626517">
            <w:pPr>
              <w:pStyle w:val="NoSpacing"/>
              <w:rPr>
                <w:rFonts w:asciiTheme="majorHAnsi" w:hAnsiTheme="majorHAnsi" w:cstheme="majorHAnsi"/>
                <w:color w:val="000000"/>
                <w:sz w:val="22"/>
                <w:lang w:val="en-US"/>
              </w:rPr>
            </w:pPr>
            <w:r w:rsidRPr="00867601">
              <w:rPr>
                <w:rFonts w:asciiTheme="majorHAnsi" w:hAnsiTheme="majorHAnsi" w:cstheme="majorHAnsi"/>
                <w:color w:val="000000"/>
                <w:sz w:val="22"/>
                <w:lang w:val="en-US"/>
              </w:rPr>
              <w:t>Exercise booklet and SMS text messaging (instructions to exercise, rewards/praise)</w:t>
            </w:r>
          </w:p>
        </w:tc>
        <w:tc>
          <w:tcPr>
            <w:tcW w:w="2127" w:type="dxa"/>
          </w:tcPr>
          <w:p w14:paraId="775DF9AA" w14:textId="77777777" w:rsidR="005E3D16" w:rsidRPr="00867601" w:rsidRDefault="005E3D16" w:rsidP="00626517">
            <w:pPr>
              <w:pStyle w:val="NoSpacing"/>
              <w:rPr>
                <w:rFonts w:asciiTheme="majorHAnsi" w:hAnsiTheme="majorHAnsi" w:cstheme="majorHAnsi"/>
                <w:color w:val="000000"/>
                <w:sz w:val="22"/>
                <w:lang w:val="en-US"/>
              </w:rPr>
            </w:pPr>
            <w:r w:rsidRPr="00867601">
              <w:rPr>
                <w:rFonts w:asciiTheme="majorHAnsi" w:hAnsiTheme="majorHAnsi" w:cstheme="majorHAnsi"/>
                <w:color w:val="000000"/>
                <w:sz w:val="22"/>
                <w:lang w:val="en-US"/>
              </w:rPr>
              <w:t>Exercise booklet only.</w:t>
            </w:r>
          </w:p>
        </w:tc>
        <w:tc>
          <w:tcPr>
            <w:tcW w:w="3969" w:type="dxa"/>
          </w:tcPr>
          <w:p w14:paraId="6B3FF507" w14:textId="649C2E89"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2.2</w:t>
            </w:r>
            <w:r w:rsidR="00775AD4" w:rsidRPr="00867601">
              <w:rPr>
                <w:rFonts w:asciiTheme="majorHAnsi" w:hAnsiTheme="majorHAnsi" w:cstheme="majorHAnsi"/>
                <w:sz w:val="22"/>
                <w:lang w:val="en-US"/>
              </w:rPr>
              <w:t xml:space="preserve"> Feedback on </w:t>
            </w:r>
            <w:r w:rsidR="0087515B" w:rsidRPr="00867601">
              <w:rPr>
                <w:rFonts w:asciiTheme="majorHAnsi" w:hAnsiTheme="majorHAnsi" w:cstheme="majorHAnsi"/>
                <w:sz w:val="22"/>
                <w:lang w:val="en-US"/>
              </w:rPr>
              <w:t>behavior</w:t>
            </w:r>
            <w:r w:rsidRPr="00867601">
              <w:rPr>
                <w:rFonts w:asciiTheme="majorHAnsi" w:hAnsiTheme="majorHAnsi" w:cstheme="majorHAnsi"/>
                <w:sz w:val="22"/>
                <w:lang w:val="en-US"/>
              </w:rPr>
              <w:t>, 4.1</w:t>
            </w:r>
            <w:r w:rsidR="008A06C3" w:rsidRPr="00867601">
              <w:rPr>
                <w:rFonts w:asciiTheme="majorHAnsi" w:hAnsiTheme="majorHAnsi" w:cstheme="majorHAnsi"/>
                <w:sz w:val="22"/>
                <w:lang w:val="en-US"/>
              </w:rPr>
              <w:t xml:space="preserve"> Instruction on how to perform the </w:t>
            </w:r>
            <w:r w:rsidR="0087515B" w:rsidRPr="00867601">
              <w:rPr>
                <w:rFonts w:asciiTheme="majorHAnsi" w:hAnsiTheme="majorHAnsi" w:cstheme="majorHAnsi"/>
                <w:sz w:val="22"/>
                <w:lang w:val="en-US"/>
              </w:rPr>
              <w:t>behavior</w:t>
            </w:r>
            <w:r w:rsidRPr="00867601">
              <w:rPr>
                <w:rFonts w:asciiTheme="majorHAnsi" w:hAnsiTheme="majorHAnsi" w:cstheme="majorHAnsi"/>
                <w:sz w:val="22"/>
                <w:lang w:val="en-US"/>
              </w:rPr>
              <w:t>, 6.1</w:t>
            </w:r>
            <w:r w:rsidR="008A06C3" w:rsidRPr="00867601">
              <w:rPr>
                <w:rFonts w:asciiTheme="majorHAnsi" w:hAnsiTheme="majorHAnsi" w:cstheme="majorHAnsi"/>
                <w:sz w:val="22"/>
                <w:lang w:val="en-US"/>
              </w:rPr>
              <w:t xml:space="preserve"> Demonstration of the </w:t>
            </w:r>
            <w:r w:rsidR="0087515B" w:rsidRPr="00867601">
              <w:rPr>
                <w:rFonts w:asciiTheme="majorHAnsi" w:hAnsiTheme="majorHAnsi" w:cstheme="majorHAnsi"/>
                <w:sz w:val="22"/>
                <w:lang w:val="en-US"/>
              </w:rPr>
              <w:t>behavior</w:t>
            </w:r>
            <w:r w:rsidRPr="00867601">
              <w:rPr>
                <w:rFonts w:asciiTheme="majorHAnsi" w:hAnsiTheme="majorHAnsi" w:cstheme="majorHAnsi"/>
                <w:sz w:val="22"/>
                <w:lang w:val="en-US"/>
              </w:rPr>
              <w:t>, 7.1</w:t>
            </w:r>
            <w:r w:rsidR="008A06C3" w:rsidRPr="00867601">
              <w:rPr>
                <w:rFonts w:asciiTheme="majorHAnsi" w:hAnsiTheme="majorHAnsi" w:cstheme="majorHAnsi"/>
                <w:sz w:val="22"/>
                <w:lang w:val="en-US"/>
              </w:rPr>
              <w:t xml:space="preserve"> Prompts/ cues</w:t>
            </w:r>
            <w:r w:rsidRPr="00867601">
              <w:rPr>
                <w:rFonts w:asciiTheme="majorHAnsi" w:hAnsiTheme="majorHAnsi" w:cstheme="majorHAnsi"/>
                <w:sz w:val="22"/>
                <w:lang w:val="en-US"/>
              </w:rPr>
              <w:t>, 8.1</w:t>
            </w:r>
            <w:r w:rsidR="008A06C3" w:rsidRPr="00867601">
              <w:rPr>
                <w:rFonts w:asciiTheme="majorHAnsi" w:hAnsiTheme="majorHAnsi" w:cstheme="majorHAnsi"/>
                <w:sz w:val="22"/>
                <w:lang w:val="en-US"/>
              </w:rPr>
              <w:t xml:space="preserve"> </w:t>
            </w:r>
            <w:r w:rsidR="0087515B" w:rsidRPr="00867601">
              <w:rPr>
                <w:rFonts w:asciiTheme="majorHAnsi" w:hAnsiTheme="majorHAnsi" w:cstheme="majorHAnsi"/>
                <w:sz w:val="22"/>
                <w:lang w:val="en-US"/>
              </w:rPr>
              <w:t>Behavioral</w:t>
            </w:r>
            <w:r w:rsidR="008A06C3" w:rsidRPr="00867601">
              <w:rPr>
                <w:rFonts w:asciiTheme="majorHAnsi" w:hAnsiTheme="majorHAnsi" w:cstheme="majorHAnsi"/>
                <w:sz w:val="22"/>
                <w:lang w:val="en-US"/>
              </w:rPr>
              <w:t xml:space="preserve"> practice/ rehearsal</w:t>
            </w:r>
            <w:r w:rsidRPr="00867601">
              <w:rPr>
                <w:rFonts w:asciiTheme="majorHAnsi" w:hAnsiTheme="majorHAnsi" w:cstheme="majorHAnsi"/>
                <w:sz w:val="22"/>
                <w:lang w:val="en-US"/>
              </w:rPr>
              <w:t>, 10.3</w:t>
            </w:r>
            <w:r w:rsidR="008A06C3" w:rsidRPr="00867601">
              <w:rPr>
                <w:rFonts w:asciiTheme="majorHAnsi" w:hAnsiTheme="majorHAnsi" w:cstheme="majorHAnsi"/>
                <w:sz w:val="22"/>
                <w:lang w:val="en-US"/>
              </w:rPr>
              <w:t xml:space="preserve"> Non-specific incentive</w:t>
            </w:r>
          </w:p>
          <w:p w14:paraId="0FA7FA91" w14:textId="1370CBB4"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w:t>
            </w:r>
            <w:r w:rsidR="005E19F4" w:rsidRPr="00867601">
              <w:rPr>
                <w:rFonts w:asciiTheme="majorHAnsi" w:hAnsiTheme="majorHAnsi" w:cstheme="majorHAnsi"/>
                <w:sz w:val="22"/>
                <w:lang w:val="en-US"/>
              </w:rPr>
              <w:t xml:space="preserve">BCT </w:t>
            </w:r>
            <w:r w:rsidRPr="00867601">
              <w:rPr>
                <w:rFonts w:asciiTheme="majorHAnsi" w:hAnsiTheme="majorHAnsi" w:cstheme="majorHAnsi"/>
                <w:sz w:val="22"/>
                <w:lang w:val="en-US"/>
              </w:rPr>
              <w:t>n=6)</w:t>
            </w:r>
            <w:r w:rsidR="005E19F4" w:rsidRPr="00867601">
              <w:rPr>
                <w:rFonts w:asciiTheme="majorHAnsi" w:hAnsiTheme="majorHAnsi" w:cstheme="majorHAnsi"/>
                <w:sz w:val="22"/>
                <w:lang w:val="en-US"/>
              </w:rPr>
              <w:t xml:space="preserve"> (Clusters n=6)</w:t>
            </w:r>
          </w:p>
        </w:tc>
        <w:tc>
          <w:tcPr>
            <w:tcW w:w="2693" w:type="dxa"/>
          </w:tcPr>
          <w:p w14:paraId="3A444B3E"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 xml:space="preserve">50% read all 60 SMS messages </w:t>
            </w:r>
          </w:p>
          <w:p w14:paraId="690756B3"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39% ignored SMS messages after some time</w:t>
            </w:r>
          </w:p>
          <w:p w14:paraId="5995EE50" w14:textId="77777777" w:rsidR="005E3D16" w:rsidRPr="00867601" w:rsidRDefault="005E3D16" w:rsidP="00626517">
            <w:pPr>
              <w:pStyle w:val="NoSpacing"/>
              <w:rPr>
                <w:rFonts w:asciiTheme="majorHAnsi" w:hAnsiTheme="majorHAnsi" w:cstheme="majorHAnsi"/>
                <w:sz w:val="22"/>
                <w:lang w:val="en-US"/>
              </w:rPr>
            </w:pPr>
          </w:p>
        </w:tc>
      </w:tr>
      <w:tr w:rsidR="00D172FE" w:rsidRPr="00867601" w14:paraId="1458E5ED" w14:textId="77777777" w:rsidTr="004260D4">
        <w:tc>
          <w:tcPr>
            <w:tcW w:w="1418" w:type="dxa"/>
          </w:tcPr>
          <w:p w14:paraId="3D38E226"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Nguyen, 2009</w:t>
            </w:r>
          </w:p>
        </w:tc>
        <w:tc>
          <w:tcPr>
            <w:tcW w:w="1417" w:type="dxa"/>
          </w:tcPr>
          <w:p w14:paraId="4A48AB43"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Mobile Coaching, pedometer</w:t>
            </w:r>
          </w:p>
        </w:tc>
        <w:tc>
          <w:tcPr>
            <w:tcW w:w="993" w:type="dxa"/>
          </w:tcPr>
          <w:p w14:paraId="60DF12EA"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12</w:t>
            </w:r>
          </w:p>
        </w:tc>
        <w:tc>
          <w:tcPr>
            <w:tcW w:w="1842" w:type="dxa"/>
          </w:tcPr>
          <w:p w14:paraId="68E57239" w14:textId="7DEECC05" w:rsidR="005E3D16" w:rsidRPr="00867601" w:rsidRDefault="005E3D16" w:rsidP="00626517">
            <w:pPr>
              <w:pStyle w:val="NoSpacing"/>
              <w:rPr>
                <w:rFonts w:asciiTheme="majorHAnsi" w:hAnsiTheme="majorHAnsi" w:cstheme="majorHAnsi"/>
                <w:color w:val="000000"/>
                <w:sz w:val="22"/>
                <w:lang w:val="en-US"/>
              </w:rPr>
            </w:pPr>
            <w:r w:rsidRPr="00867601">
              <w:rPr>
                <w:rFonts w:asciiTheme="majorHAnsi" w:hAnsiTheme="majorHAnsi" w:cstheme="majorHAnsi"/>
                <w:color w:val="000000"/>
                <w:sz w:val="22"/>
                <w:lang w:val="en-US"/>
              </w:rPr>
              <w:t xml:space="preserve">Information entered on mobile phone and was praised and encouraged by e-coach when desired </w:t>
            </w:r>
            <w:r w:rsidR="0087515B" w:rsidRPr="00867601">
              <w:rPr>
                <w:rFonts w:asciiTheme="majorHAnsi" w:hAnsiTheme="majorHAnsi" w:cstheme="majorHAnsi"/>
                <w:color w:val="000000"/>
                <w:sz w:val="22"/>
                <w:lang w:val="en-US"/>
              </w:rPr>
              <w:t>behavior</w:t>
            </w:r>
            <w:r w:rsidRPr="00867601">
              <w:rPr>
                <w:rFonts w:asciiTheme="majorHAnsi" w:hAnsiTheme="majorHAnsi" w:cstheme="majorHAnsi"/>
                <w:color w:val="000000"/>
                <w:sz w:val="22"/>
                <w:lang w:val="en-US"/>
              </w:rPr>
              <w:t xml:space="preserve"> performed</w:t>
            </w:r>
          </w:p>
        </w:tc>
        <w:tc>
          <w:tcPr>
            <w:tcW w:w="2127" w:type="dxa"/>
          </w:tcPr>
          <w:p w14:paraId="455BDF08" w14:textId="77777777" w:rsidR="005E3D16" w:rsidRPr="00867601" w:rsidRDefault="005E3D16" w:rsidP="00626517">
            <w:pPr>
              <w:pStyle w:val="NoSpacing"/>
              <w:rPr>
                <w:rFonts w:asciiTheme="majorHAnsi" w:hAnsiTheme="majorHAnsi" w:cstheme="majorHAnsi"/>
                <w:color w:val="000000"/>
                <w:sz w:val="22"/>
                <w:lang w:val="en-US"/>
              </w:rPr>
            </w:pPr>
            <w:r w:rsidRPr="00867601">
              <w:rPr>
                <w:rFonts w:asciiTheme="majorHAnsi" w:hAnsiTheme="majorHAnsi" w:cstheme="majorHAnsi"/>
                <w:color w:val="000000"/>
                <w:sz w:val="22"/>
                <w:lang w:val="en-US"/>
              </w:rPr>
              <w:t>Entered information on mobile phone. No e-coach.</w:t>
            </w:r>
          </w:p>
        </w:tc>
        <w:tc>
          <w:tcPr>
            <w:tcW w:w="3969" w:type="dxa"/>
          </w:tcPr>
          <w:p w14:paraId="70880614" w14:textId="6C66DAB2"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1.2</w:t>
            </w:r>
            <w:r w:rsidR="008A06C3" w:rsidRPr="00867601">
              <w:rPr>
                <w:rFonts w:asciiTheme="majorHAnsi" w:hAnsiTheme="majorHAnsi" w:cstheme="majorHAnsi"/>
                <w:sz w:val="22"/>
                <w:lang w:val="en-US"/>
              </w:rPr>
              <w:t xml:space="preserve"> Problem solving</w:t>
            </w:r>
            <w:r w:rsidRPr="00867601">
              <w:rPr>
                <w:rFonts w:asciiTheme="majorHAnsi" w:hAnsiTheme="majorHAnsi" w:cstheme="majorHAnsi"/>
                <w:sz w:val="22"/>
                <w:lang w:val="en-US"/>
              </w:rPr>
              <w:t>, 2.2</w:t>
            </w:r>
            <w:r w:rsidR="008A06C3" w:rsidRPr="00867601">
              <w:rPr>
                <w:rFonts w:asciiTheme="majorHAnsi" w:hAnsiTheme="majorHAnsi" w:cstheme="majorHAnsi"/>
                <w:sz w:val="22"/>
                <w:lang w:val="en-US"/>
              </w:rPr>
              <w:t xml:space="preserve"> Feedback on </w:t>
            </w:r>
            <w:r w:rsidR="0087515B" w:rsidRPr="00867601">
              <w:rPr>
                <w:rFonts w:asciiTheme="majorHAnsi" w:hAnsiTheme="majorHAnsi" w:cstheme="majorHAnsi"/>
                <w:sz w:val="22"/>
                <w:lang w:val="en-US"/>
              </w:rPr>
              <w:t>behavior</w:t>
            </w:r>
            <w:r w:rsidRPr="00867601">
              <w:rPr>
                <w:rFonts w:asciiTheme="majorHAnsi" w:hAnsiTheme="majorHAnsi" w:cstheme="majorHAnsi"/>
                <w:sz w:val="22"/>
                <w:lang w:val="en-US"/>
              </w:rPr>
              <w:t>, 2.3</w:t>
            </w:r>
            <w:r w:rsidR="008A06C3" w:rsidRPr="00867601">
              <w:rPr>
                <w:rFonts w:asciiTheme="majorHAnsi" w:hAnsiTheme="majorHAnsi" w:cstheme="majorHAnsi"/>
                <w:sz w:val="22"/>
                <w:lang w:val="en-US"/>
              </w:rPr>
              <w:t xml:space="preserve"> Self-monitoring of </w:t>
            </w:r>
            <w:r w:rsidR="0087515B" w:rsidRPr="00867601">
              <w:rPr>
                <w:rFonts w:asciiTheme="majorHAnsi" w:hAnsiTheme="majorHAnsi" w:cstheme="majorHAnsi"/>
                <w:sz w:val="22"/>
                <w:lang w:val="en-US"/>
              </w:rPr>
              <w:t>behavior</w:t>
            </w:r>
            <w:r w:rsidRPr="00867601">
              <w:rPr>
                <w:rFonts w:asciiTheme="majorHAnsi" w:hAnsiTheme="majorHAnsi" w:cstheme="majorHAnsi"/>
                <w:sz w:val="22"/>
                <w:lang w:val="en-US"/>
              </w:rPr>
              <w:t>, 2.4</w:t>
            </w:r>
            <w:r w:rsidR="008A06C3" w:rsidRPr="00867601">
              <w:rPr>
                <w:rFonts w:asciiTheme="majorHAnsi" w:hAnsiTheme="majorHAnsi" w:cstheme="majorHAnsi"/>
                <w:sz w:val="22"/>
                <w:lang w:val="en-US"/>
              </w:rPr>
              <w:t xml:space="preserve"> Self-monitoring of outcome(s) of </w:t>
            </w:r>
            <w:r w:rsidR="0087515B" w:rsidRPr="00867601">
              <w:rPr>
                <w:rFonts w:asciiTheme="majorHAnsi" w:hAnsiTheme="majorHAnsi" w:cstheme="majorHAnsi"/>
                <w:sz w:val="22"/>
                <w:lang w:val="en-US"/>
              </w:rPr>
              <w:t>behavior</w:t>
            </w:r>
            <w:r w:rsidR="008A06C3" w:rsidRPr="00867601">
              <w:rPr>
                <w:rFonts w:asciiTheme="majorHAnsi" w:hAnsiTheme="majorHAnsi" w:cstheme="majorHAnsi"/>
                <w:sz w:val="22"/>
                <w:lang w:val="en-US"/>
              </w:rPr>
              <w:t>,</w:t>
            </w:r>
            <w:r w:rsidRPr="00867601">
              <w:rPr>
                <w:rFonts w:asciiTheme="majorHAnsi" w:hAnsiTheme="majorHAnsi" w:cstheme="majorHAnsi"/>
                <w:sz w:val="22"/>
                <w:lang w:val="en-US"/>
              </w:rPr>
              <w:t xml:space="preserve"> 3.1</w:t>
            </w:r>
            <w:r w:rsidR="008A06C3" w:rsidRPr="00867601">
              <w:rPr>
                <w:rFonts w:asciiTheme="majorHAnsi" w:hAnsiTheme="majorHAnsi" w:cstheme="majorHAnsi"/>
                <w:sz w:val="22"/>
                <w:lang w:val="en-US"/>
              </w:rPr>
              <w:t xml:space="preserve"> Social support (unspecified)</w:t>
            </w:r>
            <w:r w:rsidRPr="00867601">
              <w:rPr>
                <w:rFonts w:asciiTheme="majorHAnsi" w:hAnsiTheme="majorHAnsi" w:cstheme="majorHAnsi"/>
                <w:sz w:val="22"/>
                <w:lang w:val="en-US"/>
              </w:rPr>
              <w:t>, 4.1</w:t>
            </w:r>
            <w:r w:rsidR="008A06C3" w:rsidRPr="00867601">
              <w:rPr>
                <w:rFonts w:asciiTheme="majorHAnsi" w:hAnsiTheme="majorHAnsi" w:cstheme="majorHAnsi"/>
                <w:sz w:val="22"/>
                <w:lang w:val="en-US"/>
              </w:rPr>
              <w:t xml:space="preserve"> Instruction on how to perform the </w:t>
            </w:r>
            <w:r w:rsidR="0087515B" w:rsidRPr="00867601">
              <w:rPr>
                <w:rFonts w:asciiTheme="majorHAnsi" w:hAnsiTheme="majorHAnsi" w:cstheme="majorHAnsi"/>
                <w:sz w:val="22"/>
                <w:lang w:val="en-US"/>
              </w:rPr>
              <w:t>behavior</w:t>
            </w:r>
            <w:r w:rsidRPr="00867601">
              <w:rPr>
                <w:rFonts w:asciiTheme="majorHAnsi" w:hAnsiTheme="majorHAnsi" w:cstheme="majorHAnsi"/>
                <w:sz w:val="22"/>
                <w:lang w:val="en-US"/>
              </w:rPr>
              <w:t>, 6.1</w:t>
            </w:r>
            <w:r w:rsidR="008A06C3" w:rsidRPr="00867601">
              <w:rPr>
                <w:rFonts w:asciiTheme="majorHAnsi" w:hAnsiTheme="majorHAnsi" w:cstheme="majorHAnsi"/>
                <w:sz w:val="22"/>
                <w:lang w:val="en-US"/>
              </w:rPr>
              <w:t xml:space="preserve"> Demonstration of the </w:t>
            </w:r>
            <w:r w:rsidR="0087515B" w:rsidRPr="00867601">
              <w:rPr>
                <w:rFonts w:asciiTheme="majorHAnsi" w:hAnsiTheme="majorHAnsi" w:cstheme="majorHAnsi"/>
                <w:sz w:val="22"/>
                <w:lang w:val="en-US"/>
              </w:rPr>
              <w:t>behavior</w:t>
            </w:r>
            <w:r w:rsidRPr="00867601">
              <w:rPr>
                <w:rFonts w:asciiTheme="majorHAnsi" w:hAnsiTheme="majorHAnsi" w:cstheme="majorHAnsi"/>
                <w:sz w:val="22"/>
                <w:lang w:val="en-US"/>
              </w:rPr>
              <w:t>, 7.1</w:t>
            </w:r>
            <w:r w:rsidR="008A06C3" w:rsidRPr="00867601">
              <w:rPr>
                <w:rFonts w:asciiTheme="majorHAnsi" w:hAnsiTheme="majorHAnsi" w:cstheme="majorHAnsi"/>
                <w:sz w:val="22"/>
                <w:lang w:val="en-US"/>
              </w:rPr>
              <w:t xml:space="preserve"> Prompts/ cues</w:t>
            </w:r>
            <w:r w:rsidRPr="00867601">
              <w:rPr>
                <w:rFonts w:asciiTheme="majorHAnsi" w:hAnsiTheme="majorHAnsi" w:cstheme="majorHAnsi"/>
                <w:sz w:val="22"/>
                <w:lang w:val="en-US"/>
              </w:rPr>
              <w:t>, 9.1</w:t>
            </w:r>
            <w:r w:rsidR="008A06C3" w:rsidRPr="00867601">
              <w:rPr>
                <w:rFonts w:asciiTheme="majorHAnsi" w:hAnsiTheme="majorHAnsi" w:cstheme="majorHAnsi"/>
                <w:sz w:val="22"/>
                <w:lang w:val="en-US"/>
              </w:rPr>
              <w:t xml:space="preserve"> Credible source</w:t>
            </w:r>
            <w:r w:rsidRPr="00867601">
              <w:rPr>
                <w:rFonts w:asciiTheme="majorHAnsi" w:hAnsiTheme="majorHAnsi" w:cstheme="majorHAnsi"/>
                <w:sz w:val="22"/>
                <w:lang w:val="en-US"/>
              </w:rPr>
              <w:t>, 12.5</w:t>
            </w:r>
            <w:r w:rsidR="008A06C3" w:rsidRPr="00867601">
              <w:rPr>
                <w:rFonts w:asciiTheme="majorHAnsi" w:hAnsiTheme="majorHAnsi" w:cstheme="majorHAnsi"/>
                <w:sz w:val="22"/>
                <w:lang w:val="en-US"/>
              </w:rPr>
              <w:t xml:space="preserve"> Adding objects into the environment</w:t>
            </w:r>
          </w:p>
          <w:p w14:paraId="2D5E14BE" w14:textId="65DDB630"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w:t>
            </w:r>
            <w:r w:rsidR="005E19F4" w:rsidRPr="00867601">
              <w:rPr>
                <w:rFonts w:asciiTheme="majorHAnsi" w:hAnsiTheme="majorHAnsi" w:cstheme="majorHAnsi"/>
                <w:sz w:val="22"/>
                <w:lang w:val="en-US"/>
              </w:rPr>
              <w:t xml:space="preserve">BCT </w:t>
            </w:r>
            <w:r w:rsidRPr="00867601">
              <w:rPr>
                <w:rFonts w:asciiTheme="majorHAnsi" w:hAnsiTheme="majorHAnsi" w:cstheme="majorHAnsi"/>
                <w:sz w:val="22"/>
                <w:lang w:val="en-US"/>
              </w:rPr>
              <w:t>n=10)</w:t>
            </w:r>
            <w:r w:rsidR="005E19F4" w:rsidRPr="00867601">
              <w:rPr>
                <w:rFonts w:asciiTheme="majorHAnsi" w:hAnsiTheme="majorHAnsi" w:cstheme="majorHAnsi"/>
                <w:sz w:val="22"/>
                <w:lang w:val="en-US"/>
              </w:rPr>
              <w:t xml:space="preserve"> (Clusters n=8)</w:t>
            </w:r>
          </w:p>
        </w:tc>
        <w:tc>
          <w:tcPr>
            <w:tcW w:w="2693" w:type="dxa"/>
          </w:tcPr>
          <w:p w14:paraId="0D4E9105"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MOBILE-C 87% submitted exercise and symptom data</w:t>
            </w:r>
          </w:p>
          <w:p w14:paraId="1A1E380C"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MOBILE-SM 66% submitted exercise and symptom data</w:t>
            </w:r>
          </w:p>
        </w:tc>
      </w:tr>
      <w:tr w:rsidR="00D172FE" w:rsidRPr="00867601" w14:paraId="0663C8EB" w14:textId="77777777" w:rsidTr="004260D4">
        <w:tc>
          <w:tcPr>
            <w:tcW w:w="1418" w:type="dxa"/>
          </w:tcPr>
          <w:p w14:paraId="3179661A"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O’Brien, 2015</w:t>
            </w:r>
          </w:p>
        </w:tc>
        <w:tc>
          <w:tcPr>
            <w:tcW w:w="1417" w:type="dxa"/>
          </w:tcPr>
          <w:p w14:paraId="194EC558"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Nike Fuel Band</w:t>
            </w:r>
          </w:p>
        </w:tc>
        <w:tc>
          <w:tcPr>
            <w:tcW w:w="993" w:type="dxa"/>
          </w:tcPr>
          <w:p w14:paraId="7DF588E5"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12</w:t>
            </w:r>
          </w:p>
        </w:tc>
        <w:tc>
          <w:tcPr>
            <w:tcW w:w="1842" w:type="dxa"/>
          </w:tcPr>
          <w:p w14:paraId="4F91C7C8" w14:textId="77777777" w:rsidR="005E3D16" w:rsidRPr="00867601" w:rsidRDefault="005E3D16" w:rsidP="00626517">
            <w:pPr>
              <w:pStyle w:val="NoSpacing"/>
              <w:rPr>
                <w:rFonts w:asciiTheme="majorHAnsi" w:hAnsiTheme="majorHAnsi" w:cstheme="majorHAnsi"/>
                <w:color w:val="000000"/>
                <w:sz w:val="22"/>
                <w:lang w:val="en-US"/>
              </w:rPr>
            </w:pPr>
            <w:r w:rsidRPr="00867601">
              <w:rPr>
                <w:rFonts w:asciiTheme="majorHAnsi" w:hAnsiTheme="majorHAnsi" w:cstheme="majorHAnsi"/>
                <w:color w:val="000000"/>
                <w:sz w:val="22"/>
                <w:lang w:val="en-US"/>
              </w:rPr>
              <w:t>Nike Fuel band, document steps and calories on paper diary (no access to computer/smartphone), plus weekly 45min session on strategies to change PA and nutrition, plus 30min group walking session each week led by researcher</w:t>
            </w:r>
          </w:p>
        </w:tc>
        <w:tc>
          <w:tcPr>
            <w:tcW w:w="2127" w:type="dxa"/>
          </w:tcPr>
          <w:p w14:paraId="26AA109C" w14:textId="77777777" w:rsidR="005E3D16" w:rsidRPr="00867601" w:rsidRDefault="005E3D16" w:rsidP="00626517">
            <w:pPr>
              <w:pStyle w:val="NoSpacing"/>
              <w:rPr>
                <w:rFonts w:asciiTheme="majorHAnsi" w:hAnsiTheme="majorHAnsi" w:cstheme="majorHAnsi"/>
                <w:color w:val="000000"/>
                <w:sz w:val="22"/>
                <w:lang w:val="en-US"/>
              </w:rPr>
            </w:pPr>
            <w:r w:rsidRPr="00867601">
              <w:rPr>
                <w:rFonts w:asciiTheme="majorHAnsi" w:hAnsiTheme="majorHAnsi" w:cstheme="majorHAnsi"/>
                <w:color w:val="000000"/>
                <w:sz w:val="22"/>
                <w:lang w:val="en-US"/>
              </w:rPr>
              <w:t>n/a</w:t>
            </w:r>
          </w:p>
        </w:tc>
        <w:tc>
          <w:tcPr>
            <w:tcW w:w="3969" w:type="dxa"/>
          </w:tcPr>
          <w:p w14:paraId="654BF90D" w14:textId="0AE9FA35"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1.2</w:t>
            </w:r>
            <w:r w:rsidR="008A06C3" w:rsidRPr="00867601">
              <w:rPr>
                <w:rFonts w:asciiTheme="majorHAnsi" w:hAnsiTheme="majorHAnsi" w:cstheme="majorHAnsi"/>
                <w:sz w:val="22"/>
                <w:lang w:val="en-US"/>
              </w:rPr>
              <w:t xml:space="preserve"> Problem solving</w:t>
            </w:r>
            <w:r w:rsidRPr="00867601">
              <w:rPr>
                <w:rFonts w:asciiTheme="majorHAnsi" w:hAnsiTheme="majorHAnsi" w:cstheme="majorHAnsi"/>
                <w:sz w:val="22"/>
                <w:lang w:val="en-US"/>
              </w:rPr>
              <w:t>, 2.3</w:t>
            </w:r>
            <w:r w:rsidR="008A06C3" w:rsidRPr="00867601">
              <w:rPr>
                <w:rFonts w:asciiTheme="majorHAnsi" w:hAnsiTheme="majorHAnsi" w:cstheme="majorHAnsi"/>
                <w:sz w:val="22"/>
                <w:lang w:val="en-US"/>
              </w:rPr>
              <w:t xml:space="preserve"> Self-monitoring of </w:t>
            </w:r>
            <w:r w:rsidR="0087515B" w:rsidRPr="00867601">
              <w:rPr>
                <w:rFonts w:asciiTheme="majorHAnsi" w:hAnsiTheme="majorHAnsi" w:cstheme="majorHAnsi"/>
                <w:sz w:val="22"/>
                <w:lang w:val="en-US"/>
              </w:rPr>
              <w:t>behavior</w:t>
            </w:r>
            <w:r w:rsidRPr="00867601">
              <w:rPr>
                <w:rFonts w:asciiTheme="majorHAnsi" w:hAnsiTheme="majorHAnsi" w:cstheme="majorHAnsi"/>
                <w:sz w:val="22"/>
                <w:lang w:val="en-US"/>
              </w:rPr>
              <w:t>, 2.4</w:t>
            </w:r>
            <w:r w:rsidR="008A06C3" w:rsidRPr="00867601">
              <w:rPr>
                <w:rFonts w:asciiTheme="majorHAnsi" w:hAnsiTheme="majorHAnsi" w:cstheme="majorHAnsi"/>
                <w:sz w:val="22"/>
                <w:lang w:val="en-US"/>
              </w:rPr>
              <w:t xml:space="preserve"> Self-monitoring of outcome(s) of </w:t>
            </w:r>
            <w:r w:rsidR="0087515B" w:rsidRPr="00867601">
              <w:rPr>
                <w:rFonts w:asciiTheme="majorHAnsi" w:hAnsiTheme="majorHAnsi" w:cstheme="majorHAnsi"/>
                <w:sz w:val="22"/>
                <w:lang w:val="en-US"/>
              </w:rPr>
              <w:t>behavior</w:t>
            </w:r>
            <w:r w:rsidRPr="00867601">
              <w:rPr>
                <w:rFonts w:asciiTheme="majorHAnsi" w:hAnsiTheme="majorHAnsi" w:cstheme="majorHAnsi"/>
                <w:sz w:val="22"/>
                <w:lang w:val="en-US"/>
              </w:rPr>
              <w:t>, 4.1</w:t>
            </w:r>
            <w:r w:rsidR="008A06C3" w:rsidRPr="00867601">
              <w:rPr>
                <w:rFonts w:asciiTheme="majorHAnsi" w:hAnsiTheme="majorHAnsi" w:cstheme="majorHAnsi"/>
                <w:sz w:val="22"/>
                <w:lang w:val="en-US"/>
              </w:rPr>
              <w:t xml:space="preserve"> Instruction on how to perform the </w:t>
            </w:r>
            <w:r w:rsidR="0087515B" w:rsidRPr="00867601">
              <w:rPr>
                <w:rFonts w:asciiTheme="majorHAnsi" w:hAnsiTheme="majorHAnsi" w:cstheme="majorHAnsi"/>
                <w:sz w:val="22"/>
                <w:lang w:val="en-US"/>
              </w:rPr>
              <w:t>behavior</w:t>
            </w:r>
            <w:r w:rsidRPr="00867601">
              <w:rPr>
                <w:rFonts w:asciiTheme="majorHAnsi" w:hAnsiTheme="majorHAnsi" w:cstheme="majorHAnsi"/>
                <w:sz w:val="22"/>
                <w:lang w:val="en-US"/>
              </w:rPr>
              <w:t>, 8.1</w:t>
            </w:r>
            <w:r w:rsidR="008A06C3" w:rsidRPr="00867601">
              <w:rPr>
                <w:rFonts w:asciiTheme="majorHAnsi" w:hAnsiTheme="majorHAnsi" w:cstheme="majorHAnsi"/>
                <w:sz w:val="22"/>
                <w:lang w:val="en-US"/>
              </w:rPr>
              <w:t xml:space="preserve"> </w:t>
            </w:r>
            <w:r w:rsidR="0087515B" w:rsidRPr="00867601">
              <w:rPr>
                <w:rFonts w:asciiTheme="majorHAnsi" w:hAnsiTheme="majorHAnsi" w:cstheme="majorHAnsi"/>
                <w:sz w:val="22"/>
                <w:lang w:val="en-US"/>
              </w:rPr>
              <w:t>Behavioral</w:t>
            </w:r>
            <w:r w:rsidR="008A06C3" w:rsidRPr="00867601">
              <w:rPr>
                <w:rFonts w:asciiTheme="majorHAnsi" w:hAnsiTheme="majorHAnsi" w:cstheme="majorHAnsi"/>
                <w:sz w:val="22"/>
                <w:lang w:val="en-US"/>
              </w:rPr>
              <w:t xml:space="preserve"> practice/ rehearsal</w:t>
            </w:r>
            <w:r w:rsidRPr="00867601">
              <w:rPr>
                <w:rFonts w:asciiTheme="majorHAnsi" w:hAnsiTheme="majorHAnsi" w:cstheme="majorHAnsi"/>
                <w:sz w:val="22"/>
                <w:lang w:val="en-US"/>
              </w:rPr>
              <w:t>, 12.5</w:t>
            </w:r>
            <w:r w:rsidR="008A06C3" w:rsidRPr="00867601">
              <w:rPr>
                <w:rFonts w:asciiTheme="majorHAnsi" w:hAnsiTheme="majorHAnsi" w:cstheme="majorHAnsi"/>
                <w:sz w:val="22"/>
                <w:lang w:val="en-US"/>
              </w:rPr>
              <w:t xml:space="preserve"> Adding objects into the environment</w:t>
            </w:r>
          </w:p>
          <w:p w14:paraId="2E9E5365" w14:textId="1FA73328"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w:t>
            </w:r>
            <w:r w:rsidR="005E19F4" w:rsidRPr="00867601">
              <w:rPr>
                <w:rFonts w:asciiTheme="majorHAnsi" w:hAnsiTheme="majorHAnsi" w:cstheme="majorHAnsi"/>
                <w:sz w:val="22"/>
                <w:lang w:val="en-US"/>
              </w:rPr>
              <w:t xml:space="preserve">BCT </w:t>
            </w:r>
            <w:r w:rsidRPr="00867601">
              <w:rPr>
                <w:rFonts w:asciiTheme="majorHAnsi" w:hAnsiTheme="majorHAnsi" w:cstheme="majorHAnsi"/>
                <w:sz w:val="22"/>
                <w:lang w:val="en-US"/>
              </w:rPr>
              <w:t>n=6)</w:t>
            </w:r>
            <w:r w:rsidR="005E19F4" w:rsidRPr="00867601">
              <w:rPr>
                <w:rFonts w:asciiTheme="majorHAnsi" w:hAnsiTheme="majorHAnsi" w:cstheme="majorHAnsi"/>
                <w:sz w:val="22"/>
                <w:lang w:val="en-US"/>
              </w:rPr>
              <w:t xml:space="preserve"> (Clusters n=5)</w:t>
            </w:r>
          </w:p>
        </w:tc>
        <w:tc>
          <w:tcPr>
            <w:tcW w:w="2693" w:type="dxa"/>
          </w:tcPr>
          <w:p w14:paraId="0AF22435"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Not reported</w:t>
            </w:r>
          </w:p>
        </w:tc>
      </w:tr>
      <w:tr w:rsidR="00D172FE" w:rsidRPr="00867601" w14:paraId="218BFAE2" w14:textId="77777777" w:rsidTr="004260D4">
        <w:tc>
          <w:tcPr>
            <w:tcW w:w="1418" w:type="dxa"/>
          </w:tcPr>
          <w:p w14:paraId="133EA9DE"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lastRenderedPageBreak/>
              <w:t>Ruiz, 2012</w:t>
            </w:r>
          </w:p>
        </w:tc>
        <w:tc>
          <w:tcPr>
            <w:tcW w:w="1417" w:type="dxa"/>
          </w:tcPr>
          <w:p w14:paraId="66076AE9"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Virtual reality</w:t>
            </w:r>
          </w:p>
        </w:tc>
        <w:tc>
          <w:tcPr>
            <w:tcW w:w="993" w:type="dxa"/>
          </w:tcPr>
          <w:p w14:paraId="459D4E80"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8</w:t>
            </w:r>
          </w:p>
        </w:tc>
        <w:tc>
          <w:tcPr>
            <w:tcW w:w="1842" w:type="dxa"/>
          </w:tcPr>
          <w:p w14:paraId="3ED966E2" w14:textId="28ADD92A" w:rsidR="005E3D16" w:rsidRPr="00867601" w:rsidRDefault="005E3D16" w:rsidP="00626517">
            <w:pPr>
              <w:pStyle w:val="NoSpacing"/>
              <w:rPr>
                <w:rFonts w:asciiTheme="majorHAnsi" w:hAnsiTheme="majorHAnsi" w:cstheme="majorHAnsi"/>
                <w:color w:val="000000"/>
                <w:sz w:val="22"/>
                <w:lang w:val="en-US"/>
              </w:rPr>
            </w:pPr>
            <w:r w:rsidRPr="00867601">
              <w:rPr>
                <w:rFonts w:asciiTheme="majorHAnsi" w:hAnsiTheme="majorHAnsi" w:cstheme="majorHAnsi"/>
                <w:color w:val="000000"/>
                <w:sz w:val="22"/>
                <w:lang w:val="en-US"/>
              </w:rPr>
              <w:t xml:space="preserve">10 min VR session weeks 0, 2 and 4. Virtual representation of the physical self (VRS) exercising condition with an avatar resembling the subjects' heads, or Virtual representation of other (VRO) exercising condition with an avatar featuring an unknown person's head of the same sex, skin </w:t>
            </w:r>
            <w:r w:rsidR="0087515B" w:rsidRPr="00867601">
              <w:rPr>
                <w:rFonts w:asciiTheme="majorHAnsi" w:hAnsiTheme="majorHAnsi" w:cstheme="majorHAnsi"/>
                <w:color w:val="000000"/>
                <w:sz w:val="22"/>
                <w:lang w:val="en-US"/>
              </w:rPr>
              <w:t>color</w:t>
            </w:r>
            <w:r w:rsidRPr="00867601">
              <w:rPr>
                <w:rFonts w:asciiTheme="majorHAnsi" w:hAnsiTheme="majorHAnsi" w:cstheme="majorHAnsi"/>
                <w:color w:val="000000"/>
                <w:sz w:val="22"/>
                <w:lang w:val="en-US"/>
              </w:rPr>
              <w:t xml:space="preserve"> and approximately same age. Plus, 10min presentation about basic principles of PA and instructions how to perform different types of exercise. </w:t>
            </w:r>
          </w:p>
        </w:tc>
        <w:tc>
          <w:tcPr>
            <w:tcW w:w="2127" w:type="dxa"/>
          </w:tcPr>
          <w:p w14:paraId="354CB289" w14:textId="77777777" w:rsidR="005E3D16" w:rsidRPr="00867601" w:rsidRDefault="005E3D16" w:rsidP="00626517">
            <w:pPr>
              <w:pStyle w:val="NoSpacing"/>
              <w:rPr>
                <w:rFonts w:asciiTheme="majorHAnsi" w:hAnsiTheme="majorHAnsi" w:cstheme="majorHAnsi"/>
                <w:color w:val="000000"/>
                <w:sz w:val="22"/>
                <w:lang w:val="en-US"/>
              </w:rPr>
            </w:pPr>
            <w:r w:rsidRPr="00867601">
              <w:rPr>
                <w:rFonts w:asciiTheme="majorHAnsi" w:hAnsiTheme="majorHAnsi" w:cstheme="majorHAnsi"/>
                <w:color w:val="000000"/>
                <w:sz w:val="22"/>
                <w:lang w:val="en-US"/>
              </w:rPr>
              <w:t>VR without avatar just static graphics depicting the PA routine. Plus, 10min presentation about basic principles of PA and instructions how to perform different types of exercise.</w:t>
            </w:r>
          </w:p>
        </w:tc>
        <w:tc>
          <w:tcPr>
            <w:tcW w:w="3969" w:type="dxa"/>
          </w:tcPr>
          <w:p w14:paraId="5A6A01B7" w14:textId="45B5DBAB"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4.1</w:t>
            </w:r>
            <w:r w:rsidR="008A06C3" w:rsidRPr="00867601">
              <w:rPr>
                <w:rFonts w:asciiTheme="majorHAnsi" w:hAnsiTheme="majorHAnsi" w:cstheme="majorHAnsi"/>
                <w:sz w:val="22"/>
                <w:lang w:val="en-US"/>
              </w:rPr>
              <w:t xml:space="preserve"> Instruction on how to perform the </w:t>
            </w:r>
            <w:r w:rsidR="0087515B" w:rsidRPr="00867601">
              <w:rPr>
                <w:rFonts w:asciiTheme="majorHAnsi" w:hAnsiTheme="majorHAnsi" w:cstheme="majorHAnsi"/>
                <w:sz w:val="22"/>
                <w:lang w:val="en-US"/>
              </w:rPr>
              <w:t>behavior</w:t>
            </w:r>
            <w:r w:rsidRPr="00867601">
              <w:rPr>
                <w:rFonts w:asciiTheme="majorHAnsi" w:hAnsiTheme="majorHAnsi" w:cstheme="majorHAnsi"/>
                <w:sz w:val="22"/>
                <w:lang w:val="en-US"/>
              </w:rPr>
              <w:t>, 6.1</w:t>
            </w:r>
            <w:r w:rsidR="008A06C3" w:rsidRPr="00867601">
              <w:rPr>
                <w:rFonts w:asciiTheme="majorHAnsi" w:hAnsiTheme="majorHAnsi" w:cstheme="majorHAnsi"/>
                <w:sz w:val="22"/>
                <w:lang w:val="en-US"/>
              </w:rPr>
              <w:t xml:space="preserve"> Demonstration of the </w:t>
            </w:r>
            <w:r w:rsidR="0087515B" w:rsidRPr="00867601">
              <w:rPr>
                <w:rFonts w:asciiTheme="majorHAnsi" w:hAnsiTheme="majorHAnsi" w:cstheme="majorHAnsi"/>
                <w:sz w:val="22"/>
                <w:lang w:val="en-US"/>
              </w:rPr>
              <w:t>behavior</w:t>
            </w:r>
            <w:r w:rsidRPr="00867601">
              <w:rPr>
                <w:rFonts w:asciiTheme="majorHAnsi" w:hAnsiTheme="majorHAnsi" w:cstheme="majorHAnsi"/>
                <w:sz w:val="22"/>
                <w:lang w:val="en-US"/>
              </w:rPr>
              <w:t>, 8.1</w:t>
            </w:r>
            <w:r w:rsidR="008A06C3" w:rsidRPr="00867601">
              <w:rPr>
                <w:rFonts w:asciiTheme="majorHAnsi" w:hAnsiTheme="majorHAnsi" w:cstheme="majorHAnsi"/>
                <w:sz w:val="22"/>
                <w:lang w:val="en-US"/>
              </w:rPr>
              <w:t xml:space="preserve"> </w:t>
            </w:r>
            <w:r w:rsidR="0087515B" w:rsidRPr="00867601">
              <w:rPr>
                <w:rFonts w:asciiTheme="majorHAnsi" w:hAnsiTheme="majorHAnsi" w:cstheme="majorHAnsi"/>
                <w:sz w:val="22"/>
                <w:lang w:val="en-US"/>
              </w:rPr>
              <w:t>Behavioral</w:t>
            </w:r>
            <w:r w:rsidR="008A06C3" w:rsidRPr="00867601">
              <w:rPr>
                <w:rFonts w:asciiTheme="majorHAnsi" w:hAnsiTheme="majorHAnsi" w:cstheme="majorHAnsi"/>
                <w:sz w:val="22"/>
                <w:lang w:val="en-US"/>
              </w:rPr>
              <w:t xml:space="preserve"> practice/ rehearsal</w:t>
            </w:r>
            <w:r w:rsidRPr="00867601">
              <w:rPr>
                <w:rFonts w:asciiTheme="majorHAnsi" w:hAnsiTheme="majorHAnsi" w:cstheme="majorHAnsi"/>
                <w:sz w:val="22"/>
                <w:lang w:val="en-US"/>
              </w:rPr>
              <w:t>, 12.5</w:t>
            </w:r>
            <w:r w:rsidR="008A06C3" w:rsidRPr="00867601">
              <w:rPr>
                <w:rFonts w:asciiTheme="majorHAnsi" w:hAnsiTheme="majorHAnsi" w:cstheme="majorHAnsi"/>
                <w:sz w:val="22"/>
                <w:lang w:val="en-US"/>
              </w:rPr>
              <w:t xml:space="preserve"> Adding objects into the environment</w:t>
            </w:r>
          </w:p>
          <w:p w14:paraId="2FD0C26B" w14:textId="39EB61DB"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w:t>
            </w:r>
            <w:r w:rsidR="005E19F4" w:rsidRPr="00867601">
              <w:rPr>
                <w:rFonts w:asciiTheme="majorHAnsi" w:hAnsiTheme="majorHAnsi" w:cstheme="majorHAnsi"/>
                <w:sz w:val="22"/>
                <w:lang w:val="en-US"/>
              </w:rPr>
              <w:t xml:space="preserve">BCT </w:t>
            </w:r>
            <w:r w:rsidRPr="00867601">
              <w:rPr>
                <w:rFonts w:asciiTheme="majorHAnsi" w:hAnsiTheme="majorHAnsi" w:cstheme="majorHAnsi"/>
                <w:sz w:val="22"/>
                <w:lang w:val="en-US"/>
              </w:rPr>
              <w:t>n=4)</w:t>
            </w:r>
            <w:r w:rsidR="005E19F4" w:rsidRPr="00867601">
              <w:rPr>
                <w:rFonts w:asciiTheme="majorHAnsi" w:hAnsiTheme="majorHAnsi" w:cstheme="majorHAnsi"/>
                <w:sz w:val="22"/>
                <w:lang w:val="en-US"/>
              </w:rPr>
              <w:t xml:space="preserve"> (Clusters n=4)</w:t>
            </w:r>
          </w:p>
        </w:tc>
        <w:tc>
          <w:tcPr>
            <w:tcW w:w="2693" w:type="dxa"/>
          </w:tcPr>
          <w:p w14:paraId="76BF3CCA"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Not reported</w:t>
            </w:r>
          </w:p>
        </w:tc>
      </w:tr>
      <w:tr w:rsidR="00D172FE" w:rsidRPr="00867601" w14:paraId="59118A7F" w14:textId="77777777" w:rsidTr="004260D4">
        <w:tc>
          <w:tcPr>
            <w:tcW w:w="1418" w:type="dxa"/>
          </w:tcPr>
          <w:p w14:paraId="1224805A"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Strand, 2014</w:t>
            </w:r>
          </w:p>
        </w:tc>
        <w:tc>
          <w:tcPr>
            <w:tcW w:w="1417" w:type="dxa"/>
          </w:tcPr>
          <w:p w14:paraId="1D5CC4C7"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Nintendo Wii Active</w:t>
            </w:r>
          </w:p>
        </w:tc>
        <w:tc>
          <w:tcPr>
            <w:tcW w:w="993" w:type="dxa"/>
          </w:tcPr>
          <w:p w14:paraId="0AF5D618"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24</w:t>
            </w:r>
          </w:p>
        </w:tc>
        <w:tc>
          <w:tcPr>
            <w:tcW w:w="1842" w:type="dxa"/>
          </w:tcPr>
          <w:p w14:paraId="14231B5B" w14:textId="75888D2B" w:rsidR="005E3D16" w:rsidRPr="00867601" w:rsidRDefault="005E3D16" w:rsidP="00626517">
            <w:pPr>
              <w:pStyle w:val="NoSpacing"/>
              <w:rPr>
                <w:rFonts w:asciiTheme="majorHAnsi" w:hAnsiTheme="majorHAnsi" w:cstheme="majorHAnsi"/>
                <w:color w:val="000000"/>
                <w:sz w:val="22"/>
                <w:lang w:val="en-US"/>
              </w:rPr>
            </w:pPr>
            <w:r w:rsidRPr="00867601">
              <w:rPr>
                <w:rFonts w:asciiTheme="majorHAnsi" w:hAnsiTheme="majorHAnsi" w:cstheme="majorHAnsi"/>
                <w:color w:val="000000"/>
                <w:sz w:val="22"/>
                <w:lang w:val="en-US"/>
              </w:rPr>
              <w:t xml:space="preserve">LIFE Program - Wii active onsite exergaming (8wks) lead by </w:t>
            </w:r>
            <w:r w:rsidRPr="00867601">
              <w:rPr>
                <w:rFonts w:asciiTheme="majorHAnsi" w:hAnsiTheme="majorHAnsi" w:cstheme="majorHAnsi"/>
                <w:color w:val="000000"/>
                <w:sz w:val="22"/>
                <w:lang w:val="en-US"/>
              </w:rPr>
              <w:lastRenderedPageBreak/>
              <w:t>younger adult trainers (aged 19-26 years) 2x week. Then newsletter intervention for following 16wks</w:t>
            </w:r>
          </w:p>
          <w:p w14:paraId="21DD3439" w14:textId="77777777" w:rsidR="005E3D16" w:rsidRPr="00867601" w:rsidRDefault="005E3D16" w:rsidP="00626517">
            <w:pPr>
              <w:pStyle w:val="NoSpacing"/>
              <w:rPr>
                <w:rFonts w:asciiTheme="majorHAnsi" w:hAnsiTheme="majorHAnsi" w:cstheme="majorHAnsi"/>
                <w:color w:val="000000"/>
                <w:sz w:val="22"/>
                <w:lang w:val="en-US"/>
              </w:rPr>
            </w:pPr>
          </w:p>
        </w:tc>
        <w:tc>
          <w:tcPr>
            <w:tcW w:w="2127" w:type="dxa"/>
          </w:tcPr>
          <w:p w14:paraId="3E293118" w14:textId="77777777" w:rsidR="005E3D16" w:rsidRPr="00867601" w:rsidRDefault="005E3D16" w:rsidP="00626517">
            <w:pPr>
              <w:pStyle w:val="NoSpacing"/>
              <w:rPr>
                <w:rFonts w:asciiTheme="majorHAnsi" w:hAnsiTheme="majorHAnsi" w:cstheme="majorHAnsi"/>
                <w:color w:val="000000"/>
                <w:sz w:val="22"/>
                <w:lang w:val="en-US"/>
              </w:rPr>
            </w:pPr>
            <w:r w:rsidRPr="00867601">
              <w:rPr>
                <w:rFonts w:asciiTheme="majorHAnsi" w:hAnsiTheme="majorHAnsi" w:cstheme="majorHAnsi"/>
                <w:color w:val="000000"/>
                <w:sz w:val="22"/>
                <w:lang w:val="en-US"/>
              </w:rPr>
              <w:lastRenderedPageBreak/>
              <w:t>n/a</w:t>
            </w:r>
          </w:p>
        </w:tc>
        <w:tc>
          <w:tcPr>
            <w:tcW w:w="3969" w:type="dxa"/>
          </w:tcPr>
          <w:p w14:paraId="4D4D3D02" w14:textId="12712D58"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3.1</w:t>
            </w:r>
            <w:r w:rsidR="008F16E0" w:rsidRPr="00867601">
              <w:rPr>
                <w:rFonts w:asciiTheme="majorHAnsi" w:hAnsiTheme="majorHAnsi" w:cstheme="majorHAnsi"/>
                <w:sz w:val="22"/>
                <w:lang w:val="en-US"/>
              </w:rPr>
              <w:t xml:space="preserve"> Social support (unspecified)</w:t>
            </w:r>
            <w:r w:rsidRPr="00867601">
              <w:rPr>
                <w:rFonts w:asciiTheme="majorHAnsi" w:hAnsiTheme="majorHAnsi" w:cstheme="majorHAnsi"/>
                <w:sz w:val="22"/>
                <w:lang w:val="en-US"/>
              </w:rPr>
              <w:t>, 4.1</w:t>
            </w:r>
            <w:r w:rsidR="008F16E0" w:rsidRPr="00867601">
              <w:rPr>
                <w:rFonts w:asciiTheme="majorHAnsi" w:hAnsiTheme="majorHAnsi" w:cstheme="majorHAnsi"/>
                <w:sz w:val="22"/>
                <w:lang w:val="en-US"/>
              </w:rPr>
              <w:t xml:space="preserve"> Instruction on how to perform the </w:t>
            </w:r>
            <w:r w:rsidR="0087515B" w:rsidRPr="00867601">
              <w:rPr>
                <w:rFonts w:asciiTheme="majorHAnsi" w:hAnsiTheme="majorHAnsi" w:cstheme="majorHAnsi"/>
                <w:sz w:val="22"/>
                <w:lang w:val="en-US"/>
              </w:rPr>
              <w:t>behavior</w:t>
            </w:r>
            <w:r w:rsidRPr="00867601">
              <w:rPr>
                <w:rFonts w:asciiTheme="majorHAnsi" w:hAnsiTheme="majorHAnsi" w:cstheme="majorHAnsi"/>
                <w:sz w:val="22"/>
                <w:lang w:val="en-US"/>
              </w:rPr>
              <w:t>, 6.1</w:t>
            </w:r>
            <w:r w:rsidR="008F16E0" w:rsidRPr="00867601">
              <w:rPr>
                <w:rFonts w:asciiTheme="majorHAnsi" w:hAnsiTheme="majorHAnsi" w:cstheme="majorHAnsi"/>
                <w:sz w:val="22"/>
                <w:lang w:val="en-US"/>
              </w:rPr>
              <w:t xml:space="preserve"> Demonstration of the </w:t>
            </w:r>
            <w:r w:rsidR="0087515B" w:rsidRPr="00867601">
              <w:rPr>
                <w:rFonts w:asciiTheme="majorHAnsi" w:hAnsiTheme="majorHAnsi" w:cstheme="majorHAnsi"/>
                <w:sz w:val="22"/>
                <w:lang w:val="en-US"/>
              </w:rPr>
              <w:t>behavior</w:t>
            </w:r>
            <w:r w:rsidRPr="00867601">
              <w:rPr>
                <w:rFonts w:asciiTheme="majorHAnsi" w:hAnsiTheme="majorHAnsi" w:cstheme="majorHAnsi"/>
                <w:sz w:val="22"/>
                <w:lang w:val="en-US"/>
              </w:rPr>
              <w:t>, 8.1</w:t>
            </w:r>
            <w:r w:rsidR="008F16E0" w:rsidRPr="00867601">
              <w:rPr>
                <w:rFonts w:asciiTheme="majorHAnsi" w:hAnsiTheme="majorHAnsi" w:cstheme="majorHAnsi"/>
                <w:sz w:val="22"/>
                <w:lang w:val="en-US"/>
              </w:rPr>
              <w:t xml:space="preserve"> </w:t>
            </w:r>
            <w:r w:rsidR="0087515B" w:rsidRPr="00867601">
              <w:rPr>
                <w:rFonts w:asciiTheme="majorHAnsi" w:hAnsiTheme="majorHAnsi" w:cstheme="majorHAnsi"/>
                <w:sz w:val="22"/>
                <w:lang w:val="en-US"/>
              </w:rPr>
              <w:t>Behavioral</w:t>
            </w:r>
            <w:r w:rsidR="008F16E0" w:rsidRPr="00867601">
              <w:rPr>
                <w:rFonts w:asciiTheme="majorHAnsi" w:hAnsiTheme="majorHAnsi" w:cstheme="majorHAnsi"/>
                <w:sz w:val="22"/>
                <w:lang w:val="en-US"/>
              </w:rPr>
              <w:t xml:space="preserve"> practice/ </w:t>
            </w:r>
            <w:r w:rsidR="008F16E0" w:rsidRPr="00867601">
              <w:rPr>
                <w:rFonts w:asciiTheme="majorHAnsi" w:hAnsiTheme="majorHAnsi" w:cstheme="majorHAnsi"/>
                <w:sz w:val="22"/>
                <w:lang w:val="en-US"/>
              </w:rPr>
              <w:lastRenderedPageBreak/>
              <w:t>rehearsal</w:t>
            </w:r>
            <w:r w:rsidRPr="00867601">
              <w:rPr>
                <w:rFonts w:asciiTheme="majorHAnsi" w:hAnsiTheme="majorHAnsi" w:cstheme="majorHAnsi"/>
                <w:sz w:val="22"/>
                <w:lang w:val="en-US"/>
              </w:rPr>
              <w:t>, 12.5</w:t>
            </w:r>
            <w:r w:rsidR="008F16E0" w:rsidRPr="00867601">
              <w:rPr>
                <w:rFonts w:asciiTheme="majorHAnsi" w:hAnsiTheme="majorHAnsi" w:cstheme="majorHAnsi"/>
                <w:sz w:val="22"/>
                <w:lang w:val="en-US"/>
              </w:rPr>
              <w:t xml:space="preserve"> Adding objects into the environment</w:t>
            </w:r>
          </w:p>
          <w:p w14:paraId="272A6705" w14:textId="1402730D"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w:t>
            </w:r>
            <w:r w:rsidR="005E19F4" w:rsidRPr="00867601">
              <w:rPr>
                <w:rFonts w:asciiTheme="majorHAnsi" w:hAnsiTheme="majorHAnsi" w:cstheme="majorHAnsi"/>
                <w:sz w:val="22"/>
                <w:lang w:val="en-US"/>
              </w:rPr>
              <w:t xml:space="preserve">BCT </w:t>
            </w:r>
            <w:r w:rsidRPr="00867601">
              <w:rPr>
                <w:rFonts w:asciiTheme="majorHAnsi" w:hAnsiTheme="majorHAnsi" w:cstheme="majorHAnsi"/>
                <w:sz w:val="22"/>
                <w:lang w:val="en-US"/>
              </w:rPr>
              <w:t>n=5)</w:t>
            </w:r>
            <w:r w:rsidR="005E19F4" w:rsidRPr="00867601">
              <w:rPr>
                <w:rFonts w:asciiTheme="majorHAnsi" w:hAnsiTheme="majorHAnsi" w:cstheme="majorHAnsi"/>
                <w:sz w:val="22"/>
                <w:lang w:val="en-US"/>
              </w:rPr>
              <w:t xml:space="preserve"> (Clusters n=5)</w:t>
            </w:r>
          </w:p>
        </w:tc>
        <w:tc>
          <w:tcPr>
            <w:tcW w:w="2693" w:type="dxa"/>
          </w:tcPr>
          <w:p w14:paraId="20BEF6DF"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lastRenderedPageBreak/>
              <w:t>Not reported</w:t>
            </w:r>
          </w:p>
        </w:tc>
      </w:tr>
      <w:tr w:rsidR="00D172FE" w:rsidRPr="00867601" w14:paraId="463A6EBF" w14:textId="77777777" w:rsidTr="004260D4">
        <w:tc>
          <w:tcPr>
            <w:tcW w:w="1418" w:type="dxa"/>
          </w:tcPr>
          <w:p w14:paraId="10FB20E7"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Tiedemann, 2015</w:t>
            </w:r>
          </w:p>
        </w:tc>
        <w:tc>
          <w:tcPr>
            <w:tcW w:w="1417" w:type="dxa"/>
          </w:tcPr>
          <w:p w14:paraId="0D29ED93"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Telephone coaching, Fitbit</w:t>
            </w:r>
          </w:p>
        </w:tc>
        <w:tc>
          <w:tcPr>
            <w:tcW w:w="993" w:type="dxa"/>
          </w:tcPr>
          <w:p w14:paraId="1C8BE7F6"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12</w:t>
            </w:r>
          </w:p>
        </w:tc>
        <w:tc>
          <w:tcPr>
            <w:tcW w:w="1842" w:type="dxa"/>
          </w:tcPr>
          <w:p w14:paraId="3E4E8DC0" w14:textId="77777777" w:rsidR="005E3D16" w:rsidRPr="00867601" w:rsidRDefault="005E3D16" w:rsidP="00626517">
            <w:pPr>
              <w:pStyle w:val="NoSpacing"/>
              <w:rPr>
                <w:rFonts w:asciiTheme="majorHAnsi" w:hAnsiTheme="majorHAnsi" w:cstheme="majorHAnsi"/>
                <w:color w:val="000000"/>
                <w:sz w:val="22"/>
                <w:lang w:val="en-US"/>
              </w:rPr>
            </w:pPr>
            <w:r w:rsidRPr="00867601">
              <w:rPr>
                <w:rFonts w:asciiTheme="majorHAnsi" w:hAnsiTheme="majorHAnsi" w:cstheme="majorHAnsi"/>
                <w:color w:val="000000"/>
                <w:sz w:val="22"/>
                <w:lang w:val="en-US"/>
              </w:rPr>
              <w:t>Fall prevention strategies, telephone health-based coaching, Fitbit</w:t>
            </w:r>
          </w:p>
          <w:p w14:paraId="66A0E03B" w14:textId="77777777" w:rsidR="005E3D16" w:rsidRPr="00867601" w:rsidRDefault="005E3D16" w:rsidP="00626517">
            <w:pPr>
              <w:pStyle w:val="NoSpacing"/>
              <w:rPr>
                <w:rFonts w:asciiTheme="majorHAnsi" w:hAnsiTheme="majorHAnsi" w:cstheme="majorHAnsi"/>
                <w:color w:val="000000"/>
                <w:sz w:val="22"/>
                <w:lang w:val="en-US"/>
              </w:rPr>
            </w:pPr>
          </w:p>
        </w:tc>
        <w:tc>
          <w:tcPr>
            <w:tcW w:w="2127" w:type="dxa"/>
          </w:tcPr>
          <w:p w14:paraId="44C71D56" w14:textId="77777777" w:rsidR="005E3D16" w:rsidRPr="00867601" w:rsidRDefault="005E3D16" w:rsidP="00626517">
            <w:pPr>
              <w:pStyle w:val="NoSpacing"/>
              <w:rPr>
                <w:rFonts w:asciiTheme="majorHAnsi" w:hAnsiTheme="majorHAnsi" w:cstheme="majorHAnsi"/>
                <w:color w:val="000000"/>
                <w:sz w:val="22"/>
                <w:lang w:val="en-US"/>
              </w:rPr>
            </w:pPr>
            <w:r w:rsidRPr="00867601">
              <w:rPr>
                <w:rFonts w:asciiTheme="majorHAnsi" w:hAnsiTheme="majorHAnsi" w:cstheme="majorHAnsi"/>
                <w:color w:val="000000"/>
                <w:sz w:val="22"/>
                <w:lang w:val="en-US"/>
              </w:rPr>
              <w:t>n/a</w:t>
            </w:r>
          </w:p>
        </w:tc>
        <w:tc>
          <w:tcPr>
            <w:tcW w:w="3969" w:type="dxa"/>
          </w:tcPr>
          <w:p w14:paraId="25BD4748" w14:textId="2C53F8AB"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1.3</w:t>
            </w:r>
            <w:r w:rsidR="00F210BC" w:rsidRPr="00867601">
              <w:rPr>
                <w:rFonts w:asciiTheme="majorHAnsi" w:hAnsiTheme="majorHAnsi" w:cstheme="majorHAnsi"/>
                <w:sz w:val="22"/>
                <w:lang w:val="en-US"/>
              </w:rPr>
              <w:t xml:space="preserve"> Goal setting (outcome)</w:t>
            </w:r>
            <w:r w:rsidRPr="00867601">
              <w:rPr>
                <w:rFonts w:asciiTheme="majorHAnsi" w:hAnsiTheme="majorHAnsi" w:cstheme="majorHAnsi"/>
                <w:sz w:val="22"/>
                <w:lang w:val="en-US"/>
              </w:rPr>
              <w:t>, 2.3</w:t>
            </w:r>
            <w:r w:rsidR="00F210BC" w:rsidRPr="00867601">
              <w:rPr>
                <w:rFonts w:asciiTheme="majorHAnsi" w:hAnsiTheme="majorHAnsi" w:cstheme="majorHAnsi"/>
                <w:sz w:val="22"/>
                <w:lang w:val="en-US"/>
              </w:rPr>
              <w:t xml:space="preserve"> Self-monitoring of </w:t>
            </w:r>
            <w:r w:rsidR="0087515B" w:rsidRPr="00867601">
              <w:rPr>
                <w:rFonts w:asciiTheme="majorHAnsi" w:hAnsiTheme="majorHAnsi" w:cstheme="majorHAnsi"/>
                <w:sz w:val="22"/>
                <w:lang w:val="en-US"/>
              </w:rPr>
              <w:t>behavior</w:t>
            </w:r>
            <w:r w:rsidRPr="00867601">
              <w:rPr>
                <w:rFonts w:asciiTheme="majorHAnsi" w:hAnsiTheme="majorHAnsi" w:cstheme="majorHAnsi"/>
                <w:sz w:val="22"/>
                <w:lang w:val="en-US"/>
              </w:rPr>
              <w:t>, 3.1</w:t>
            </w:r>
            <w:r w:rsidR="00F210BC" w:rsidRPr="00867601">
              <w:rPr>
                <w:rFonts w:asciiTheme="majorHAnsi" w:hAnsiTheme="majorHAnsi" w:cstheme="majorHAnsi"/>
                <w:sz w:val="22"/>
                <w:lang w:val="en-US"/>
              </w:rPr>
              <w:t xml:space="preserve"> Social support (unspecified)</w:t>
            </w:r>
            <w:r w:rsidRPr="00867601">
              <w:rPr>
                <w:rFonts w:asciiTheme="majorHAnsi" w:hAnsiTheme="majorHAnsi" w:cstheme="majorHAnsi"/>
                <w:sz w:val="22"/>
                <w:lang w:val="en-US"/>
              </w:rPr>
              <w:t>, 9.1</w:t>
            </w:r>
            <w:r w:rsidR="00F210BC" w:rsidRPr="00867601">
              <w:rPr>
                <w:rFonts w:asciiTheme="majorHAnsi" w:hAnsiTheme="majorHAnsi" w:cstheme="majorHAnsi"/>
                <w:sz w:val="22"/>
                <w:lang w:val="en-US"/>
              </w:rPr>
              <w:t xml:space="preserve"> Credible source</w:t>
            </w:r>
            <w:r w:rsidRPr="00867601">
              <w:rPr>
                <w:rFonts w:asciiTheme="majorHAnsi" w:hAnsiTheme="majorHAnsi" w:cstheme="majorHAnsi"/>
                <w:sz w:val="22"/>
                <w:lang w:val="en-US"/>
              </w:rPr>
              <w:t>, 12.5</w:t>
            </w:r>
            <w:r w:rsidR="00F210BC" w:rsidRPr="00867601">
              <w:rPr>
                <w:rFonts w:asciiTheme="majorHAnsi" w:hAnsiTheme="majorHAnsi" w:cstheme="majorHAnsi"/>
                <w:sz w:val="22"/>
                <w:lang w:val="en-US"/>
              </w:rPr>
              <w:t xml:space="preserve"> Adding objects into the environment</w:t>
            </w:r>
          </w:p>
          <w:p w14:paraId="6964633B" w14:textId="301A60F2"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w:t>
            </w:r>
            <w:r w:rsidR="005E19F4" w:rsidRPr="00867601">
              <w:rPr>
                <w:rFonts w:asciiTheme="majorHAnsi" w:hAnsiTheme="majorHAnsi" w:cstheme="majorHAnsi"/>
                <w:sz w:val="22"/>
                <w:lang w:val="en-US"/>
              </w:rPr>
              <w:t xml:space="preserve">BCT </w:t>
            </w:r>
            <w:r w:rsidRPr="00867601">
              <w:rPr>
                <w:rFonts w:asciiTheme="majorHAnsi" w:hAnsiTheme="majorHAnsi" w:cstheme="majorHAnsi"/>
                <w:sz w:val="22"/>
                <w:lang w:val="en-US"/>
              </w:rPr>
              <w:t>n=5)</w:t>
            </w:r>
            <w:r w:rsidR="005E19F4" w:rsidRPr="00867601">
              <w:rPr>
                <w:rFonts w:asciiTheme="majorHAnsi" w:hAnsiTheme="majorHAnsi" w:cstheme="majorHAnsi"/>
                <w:sz w:val="22"/>
                <w:lang w:val="en-US"/>
              </w:rPr>
              <w:t xml:space="preserve"> (Clusters n=5)</w:t>
            </w:r>
          </w:p>
        </w:tc>
        <w:tc>
          <w:tcPr>
            <w:tcW w:w="2693" w:type="dxa"/>
          </w:tcPr>
          <w:p w14:paraId="4B3FB29D" w14:textId="2099E3A9" w:rsidR="005E3D16" w:rsidRPr="00867601" w:rsidRDefault="005E3D16" w:rsidP="00626517">
            <w:pPr>
              <w:pStyle w:val="NoSpacing"/>
              <w:rPr>
                <w:rFonts w:asciiTheme="majorHAnsi" w:hAnsiTheme="majorHAnsi" w:cstheme="majorHAnsi"/>
                <w:color w:val="000000"/>
                <w:sz w:val="22"/>
                <w:lang w:val="en-US"/>
              </w:rPr>
            </w:pPr>
            <w:r w:rsidRPr="00867601">
              <w:rPr>
                <w:rFonts w:asciiTheme="majorHAnsi" w:hAnsiTheme="majorHAnsi" w:cstheme="majorHAnsi"/>
                <w:color w:val="000000"/>
                <w:sz w:val="22"/>
                <w:lang w:val="en-US"/>
              </w:rPr>
              <w:t xml:space="preserve">All participants used the Fitbit enhanced pedometer and </w:t>
            </w:r>
            <w:r w:rsidR="0087515B" w:rsidRPr="00867601">
              <w:rPr>
                <w:rFonts w:asciiTheme="majorHAnsi" w:hAnsiTheme="majorHAnsi" w:cstheme="majorHAnsi"/>
                <w:color w:val="000000"/>
                <w:sz w:val="22"/>
                <w:lang w:val="en-US"/>
              </w:rPr>
              <w:t>synchronized</w:t>
            </w:r>
            <w:r w:rsidRPr="00867601">
              <w:rPr>
                <w:rFonts w:asciiTheme="majorHAnsi" w:hAnsiTheme="majorHAnsi" w:cstheme="majorHAnsi"/>
                <w:color w:val="000000"/>
                <w:sz w:val="22"/>
                <w:lang w:val="en-US"/>
              </w:rPr>
              <w:t xml:space="preserve"> it at least once//week with internet-based software</w:t>
            </w:r>
          </w:p>
          <w:p w14:paraId="65B40541" w14:textId="77777777" w:rsidR="005E3D16" w:rsidRPr="00867601" w:rsidRDefault="005E3D16" w:rsidP="00626517">
            <w:pPr>
              <w:pStyle w:val="NoSpacing"/>
              <w:rPr>
                <w:rFonts w:asciiTheme="majorHAnsi" w:hAnsiTheme="majorHAnsi" w:cstheme="majorHAnsi"/>
                <w:sz w:val="22"/>
                <w:lang w:val="en-US"/>
              </w:rPr>
            </w:pPr>
          </w:p>
        </w:tc>
      </w:tr>
      <w:tr w:rsidR="00D172FE" w:rsidRPr="00867601" w14:paraId="387664A1" w14:textId="77777777" w:rsidTr="004260D4">
        <w:tc>
          <w:tcPr>
            <w:tcW w:w="1418" w:type="dxa"/>
          </w:tcPr>
          <w:p w14:paraId="4AB770F3" w14:textId="77777777" w:rsidR="005E3D16" w:rsidRPr="00867601" w:rsidRDefault="005E3D16" w:rsidP="00626517">
            <w:pPr>
              <w:pStyle w:val="NoSpacing"/>
              <w:rPr>
                <w:rFonts w:asciiTheme="majorHAnsi" w:hAnsiTheme="majorHAnsi" w:cstheme="majorHAnsi"/>
                <w:sz w:val="22"/>
                <w:lang w:val="en-US"/>
              </w:rPr>
            </w:pPr>
            <w:proofErr w:type="spellStart"/>
            <w:r w:rsidRPr="00867601">
              <w:rPr>
                <w:rFonts w:asciiTheme="majorHAnsi" w:hAnsiTheme="majorHAnsi" w:cstheme="majorHAnsi"/>
                <w:sz w:val="22"/>
                <w:lang w:val="en-US"/>
              </w:rPr>
              <w:t>Vidoni</w:t>
            </w:r>
            <w:proofErr w:type="spellEnd"/>
            <w:r w:rsidRPr="00867601">
              <w:rPr>
                <w:rFonts w:asciiTheme="majorHAnsi" w:hAnsiTheme="majorHAnsi" w:cstheme="majorHAnsi"/>
                <w:sz w:val="22"/>
                <w:lang w:val="en-US"/>
              </w:rPr>
              <w:t>, 2016</w:t>
            </w:r>
          </w:p>
        </w:tc>
        <w:tc>
          <w:tcPr>
            <w:tcW w:w="1417" w:type="dxa"/>
          </w:tcPr>
          <w:p w14:paraId="7A74F2C4"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Fitbit Zip and coach</w:t>
            </w:r>
          </w:p>
        </w:tc>
        <w:tc>
          <w:tcPr>
            <w:tcW w:w="993" w:type="dxa"/>
          </w:tcPr>
          <w:p w14:paraId="739236E5"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16</w:t>
            </w:r>
          </w:p>
        </w:tc>
        <w:tc>
          <w:tcPr>
            <w:tcW w:w="1842" w:type="dxa"/>
          </w:tcPr>
          <w:p w14:paraId="4B50EC65" w14:textId="77777777" w:rsidR="005E3D16" w:rsidRPr="00867601" w:rsidRDefault="005E3D16" w:rsidP="00626517">
            <w:pPr>
              <w:pStyle w:val="NoSpacing"/>
              <w:rPr>
                <w:rFonts w:asciiTheme="majorHAnsi" w:hAnsiTheme="majorHAnsi" w:cstheme="majorHAnsi"/>
                <w:color w:val="000000"/>
                <w:sz w:val="22"/>
                <w:lang w:val="en-US"/>
              </w:rPr>
            </w:pPr>
            <w:r w:rsidRPr="00867601">
              <w:rPr>
                <w:rFonts w:asciiTheme="majorHAnsi" w:hAnsiTheme="majorHAnsi" w:cstheme="majorHAnsi"/>
                <w:color w:val="000000"/>
                <w:sz w:val="22"/>
                <w:lang w:val="en-US"/>
              </w:rPr>
              <w:t>Fitbit Zip unmasked. Telephone coach biweekly, exercise prescription booklet</w:t>
            </w:r>
          </w:p>
        </w:tc>
        <w:tc>
          <w:tcPr>
            <w:tcW w:w="2127" w:type="dxa"/>
          </w:tcPr>
          <w:p w14:paraId="7A89CC9C" w14:textId="77777777" w:rsidR="005E3D16" w:rsidRPr="00867601" w:rsidRDefault="005E3D16" w:rsidP="00626517">
            <w:pPr>
              <w:pStyle w:val="NoSpacing"/>
              <w:rPr>
                <w:rFonts w:asciiTheme="majorHAnsi" w:hAnsiTheme="majorHAnsi" w:cstheme="majorHAnsi"/>
                <w:color w:val="000000"/>
                <w:sz w:val="22"/>
                <w:lang w:val="en-US"/>
              </w:rPr>
            </w:pPr>
            <w:r w:rsidRPr="00867601">
              <w:rPr>
                <w:rFonts w:asciiTheme="majorHAnsi" w:hAnsiTheme="majorHAnsi" w:cstheme="majorHAnsi"/>
                <w:color w:val="000000"/>
                <w:sz w:val="22"/>
                <w:lang w:val="en-US"/>
              </w:rPr>
              <w:t>Delayed start. Fitbit Zip masked weeks 1-8. Completed intervention in week 9-16.</w:t>
            </w:r>
          </w:p>
        </w:tc>
        <w:tc>
          <w:tcPr>
            <w:tcW w:w="3969" w:type="dxa"/>
          </w:tcPr>
          <w:p w14:paraId="137B686C" w14:textId="4053B2BC"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1.1</w:t>
            </w:r>
            <w:r w:rsidR="00F210BC" w:rsidRPr="00867601">
              <w:rPr>
                <w:rFonts w:asciiTheme="majorHAnsi" w:hAnsiTheme="majorHAnsi" w:cstheme="majorHAnsi"/>
                <w:sz w:val="22"/>
                <w:lang w:val="en-US"/>
              </w:rPr>
              <w:t xml:space="preserve"> Goal setting (</w:t>
            </w:r>
            <w:r w:rsidR="0087515B" w:rsidRPr="00867601">
              <w:rPr>
                <w:rFonts w:asciiTheme="majorHAnsi" w:hAnsiTheme="majorHAnsi" w:cstheme="majorHAnsi"/>
                <w:sz w:val="22"/>
                <w:lang w:val="en-US"/>
              </w:rPr>
              <w:t>behavior</w:t>
            </w:r>
            <w:r w:rsidR="00F210BC" w:rsidRPr="00867601">
              <w:rPr>
                <w:rFonts w:asciiTheme="majorHAnsi" w:hAnsiTheme="majorHAnsi" w:cstheme="majorHAnsi"/>
                <w:sz w:val="22"/>
                <w:lang w:val="en-US"/>
              </w:rPr>
              <w:t>)</w:t>
            </w:r>
            <w:r w:rsidRPr="00867601">
              <w:rPr>
                <w:rFonts w:asciiTheme="majorHAnsi" w:hAnsiTheme="majorHAnsi" w:cstheme="majorHAnsi"/>
                <w:sz w:val="22"/>
                <w:lang w:val="en-US"/>
              </w:rPr>
              <w:t>, 1.2</w:t>
            </w:r>
            <w:r w:rsidR="00F210BC" w:rsidRPr="00867601">
              <w:rPr>
                <w:rFonts w:asciiTheme="majorHAnsi" w:hAnsiTheme="majorHAnsi" w:cstheme="majorHAnsi"/>
                <w:sz w:val="22"/>
                <w:lang w:val="en-US"/>
              </w:rPr>
              <w:t xml:space="preserve"> Problem solving</w:t>
            </w:r>
            <w:r w:rsidRPr="00867601">
              <w:rPr>
                <w:rFonts w:asciiTheme="majorHAnsi" w:hAnsiTheme="majorHAnsi" w:cstheme="majorHAnsi"/>
                <w:sz w:val="22"/>
                <w:lang w:val="en-US"/>
              </w:rPr>
              <w:t>, 2.3</w:t>
            </w:r>
            <w:r w:rsidR="00F210BC" w:rsidRPr="00867601">
              <w:rPr>
                <w:rFonts w:asciiTheme="majorHAnsi" w:hAnsiTheme="majorHAnsi" w:cstheme="majorHAnsi"/>
                <w:sz w:val="22"/>
                <w:lang w:val="en-US"/>
              </w:rPr>
              <w:t xml:space="preserve"> Self-monitoring of </w:t>
            </w:r>
            <w:r w:rsidR="0087515B" w:rsidRPr="00867601">
              <w:rPr>
                <w:rFonts w:asciiTheme="majorHAnsi" w:hAnsiTheme="majorHAnsi" w:cstheme="majorHAnsi"/>
                <w:sz w:val="22"/>
                <w:lang w:val="en-US"/>
              </w:rPr>
              <w:t>behavior</w:t>
            </w:r>
            <w:r w:rsidRPr="00867601">
              <w:rPr>
                <w:rFonts w:asciiTheme="majorHAnsi" w:hAnsiTheme="majorHAnsi" w:cstheme="majorHAnsi"/>
                <w:sz w:val="22"/>
                <w:lang w:val="en-US"/>
              </w:rPr>
              <w:t>, 3.1</w:t>
            </w:r>
            <w:r w:rsidR="00F210BC" w:rsidRPr="00867601">
              <w:rPr>
                <w:rFonts w:asciiTheme="majorHAnsi" w:hAnsiTheme="majorHAnsi" w:cstheme="majorHAnsi"/>
                <w:sz w:val="22"/>
                <w:lang w:val="en-US"/>
              </w:rPr>
              <w:t xml:space="preserve"> Social support (unspecified)</w:t>
            </w:r>
            <w:r w:rsidRPr="00867601">
              <w:rPr>
                <w:rFonts w:asciiTheme="majorHAnsi" w:hAnsiTheme="majorHAnsi" w:cstheme="majorHAnsi"/>
                <w:sz w:val="22"/>
                <w:lang w:val="en-US"/>
              </w:rPr>
              <w:t>, 12.5</w:t>
            </w:r>
            <w:r w:rsidR="00F210BC" w:rsidRPr="00867601">
              <w:rPr>
                <w:rFonts w:asciiTheme="majorHAnsi" w:hAnsiTheme="majorHAnsi" w:cstheme="majorHAnsi"/>
                <w:sz w:val="22"/>
                <w:lang w:val="en-US"/>
              </w:rPr>
              <w:t xml:space="preserve"> Adding objects into the environment </w:t>
            </w:r>
          </w:p>
          <w:p w14:paraId="0061B282" w14:textId="6673AEAE"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w:t>
            </w:r>
            <w:r w:rsidR="005E19F4" w:rsidRPr="00867601">
              <w:rPr>
                <w:rFonts w:asciiTheme="majorHAnsi" w:hAnsiTheme="majorHAnsi" w:cstheme="majorHAnsi"/>
                <w:sz w:val="22"/>
                <w:lang w:val="en-US"/>
              </w:rPr>
              <w:t xml:space="preserve">BCT </w:t>
            </w:r>
            <w:r w:rsidRPr="00867601">
              <w:rPr>
                <w:rFonts w:asciiTheme="majorHAnsi" w:hAnsiTheme="majorHAnsi" w:cstheme="majorHAnsi"/>
                <w:sz w:val="22"/>
                <w:lang w:val="en-US"/>
              </w:rPr>
              <w:t>n=5)</w:t>
            </w:r>
            <w:r w:rsidR="005E19F4" w:rsidRPr="00867601">
              <w:rPr>
                <w:rFonts w:asciiTheme="majorHAnsi" w:hAnsiTheme="majorHAnsi" w:cstheme="majorHAnsi"/>
                <w:sz w:val="22"/>
                <w:lang w:val="en-US"/>
              </w:rPr>
              <w:t xml:space="preserve"> (Clusters n=4)</w:t>
            </w:r>
          </w:p>
        </w:tc>
        <w:tc>
          <w:tcPr>
            <w:tcW w:w="2693" w:type="dxa"/>
          </w:tcPr>
          <w:p w14:paraId="3F09CC57"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Not reported</w:t>
            </w:r>
          </w:p>
          <w:p w14:paraId="75F0F866" w14:textId="77777777" w:rsidR="005E3D16" w:rsidRPr="00867601" w:rsidRDefault="005E3D16" w:rsidP="00626517">
            <w:pPr>
              <w:pStyle w:val="NoSpacing"/>
              <w:rPr>
                <w:rFonts w:asciiTheme="majorHAnsi" w:hAnsiTheme="majorHAnsi" w:cstheme="majorHAnsi"/>
                <w:sz w:val="22"/>
                <w:lang w:val="en-US"/>
              </w:rPr>
            </w:pPr>
          </w:p>
        </w:tc>
      </w:tr>
      <w:tr w:rsidR="00D172FE" w:rsidRPr="00867601" w14:paraId="2BF04380" w14:textId="77777777" w:rsidTr="003D5069">
        <w:tc>
          <w:tcPr>
            <w:tcW w:w="1418" w:type="dxa"/>
          </w:tcPr>
          <w:p w14:paraId="30FF4CD4" w14:textId="77777777" w:rsidR="005E3D16" w:rsidRPr="00867601" w:rsidRDefault="005E3D16" w:rsidP="00626517">
            <w:pPr>
              <w:pStyle w:val="NoSpacing"/>
              <w:rPr>
                <w:rFonts w:asciiTheme="majorHAnsi" w:hAnsiTheme="majorHAnsi" w:cstheme="majorHAnsi"/>
                <w:sz w:val="22"/>
                <w:lang w:val="en-US"/>
              </w:rPr>
            </w:pPr>
            <w:proofErr w:type="spellStart"/>
            <w:r w:rsidRPr="00867601">
              <w:rPr>
                <w:rFonts w:asciiTheme="majorHAnsi" w:hAnsiTheme="majorHAnsi" w:cstheme="majorHAnsi"/>
                <w:sz w:val="22"/>
                <w:lang w:val="en-US"/>
              </w:rPr>
              <w:t>Wijsman</w:t>
            </w:r>
            <w:proofErr w:type="spellEnd"/>
            <w:r w:rsidRPr="00867601">
              <w:rPr>
                <w:rFonts w:asciiTheme="majorHAnsi" w:hAnsiTheme="majorHAnsi" w:cstheme="majorHAnsi"/>
                <w:sz w:val="22"/>
                <w:lang w:val="en-US"/>
              </w:rPr>
              <w:t>, 2013</w:t>
            </w:r>
          </w:p>
        </w:tc>
        <w:tc>
          <w:tcPr>
            <w:tcW w:w="1417" w:type="dxa"/>
          </w:tcPr>
          <w:p w14:paraId="4D3340C6"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Website, e-coach, accelerometer</w:t>
            </w:r>
          </w:p>
        </w:tc>
        <w:tc>
          <w:tcPr>
            <w:tcW w:w="993" w:type="dxa"/>
          </w:tcPr>
          <w:p w14:paraId="4248CB04"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12</w:t>
            </w:r>
          </w:p>
        </w:tc>
        <w:tc>
          <w:tcPr>
            <w:tcW w:w="1842" w:type="dxa"/>
          </w:tcPr>
          <w:p w14:paraId="7DA11F2F" w14:textId="77777777" w:rsidR="005E3D16" w:rsidRPr="00867601" w:rsidRDefault="005E3D16" w:rsidP="00626517">
            <w:pPr>
              <w:pStyle w:val="NoSpacing"/>
              <w:rPr>
                <w:rFonts w:asciiTheme="majorHAnsi" w:hAnsiTheme="majorHAnsi" w:cstheme="majorHAnsi"/>
                <w:color w:val="000000"/>
                <w:sz w:val="22"/>
                <w:lang w:val="en-US"/>
              </w:rPr>
            </w:pPr>
            <w:r w:rsidRPr="00867601">
              <w:rPr>
                <w:rFonts w:asciiTheme="majorHAnsi" w:hAnsiTheme="majorHAnsi" w:cstheme="majorHAnsi"/>
                <w:color w:val="000000"/>
                <w:sz w:val="22"/>
                <w:lang w:val="en-US"/>
              </w:rPr>
              <w:t xml:space="preserve">Internet based PA program - </w:t>
            </w:r>
            <w:proofErr w:type="spellStart"/>
            <w:r w:rsidRPr="00867601">
              <w:rPr>
                <w:rFonts w:asciiTheme="majorHAnsi" w:hAnsiTheme="majorHAnsi" w:cstheme="majorHAnsi"/>
                <w:color w:val="000000"/>
                <w:sz w:val="22"/>
                <w:lang w:val="en-US"/>
              </w:rPr>
              <w:t>DirectLife</w:t>
            </w:r>
            <w:proofErr w:type="spellEnd"/>
            <w:r w:rsidRPr="00867601">
              <w:rPr>
                <w:rFonts w:asciiTheme="majorHAnsi" w:hAnsiTheme="majorHAnsi" w:cstheme="majorHAnsi"/>
                <w:color w:val="000000"/>
                <w:sz w:val="22"/>
                <w:lang w:val="en-US"/>
              </w:rPr>
              <w:t xml:space="preserve"> - accelerometer based activity monitor, personal website and e-coach</w:t>
            </w:r>
          </w:p>
        </w:tc>
        <w:tc>
          <w:tcPr>
            <w:tcW w:w="2127" w:type="dxa"/>
          </w:tcPr>
          <w:p w14:paraId="293639E6" w14:textId="77777777" w:rsidR="005E3D16" w:rsidRPr="00867601" w:rsidRDefault="005E3D16" w:rsidP="00626517">
            <w:pPr>
              <w:pStyle w:val="NoSpacing"/>
              <w:rPr>
                <w:rFonts w:asciiTheme="majorHAnsi" w:hAnsiTheme="majorHAnsi" w:cstheme="majorHAnsi"/>
                <w:color w:val="000000"/>
                <w:sz w:val="22"/>
                <w:lang w:val="en-US"/>
              </w:rPr>
            </w:pPr>
            <w:r w:rsidRPr="00867601">
              <w:rPr>
                <w:rFonts w:asciiTheme="majorHAnsi" w:hAnsiTheme="majorHAnsi" w:cstheme="majorHAnsi"/>
                <w:color w:val="000000"/>
                <w:sz w:val="22"/>
                <w:lang w:val="en-US"/>
              </w:rPr>
              <w:t>3-month wait-list</w:t>
            </w:r>
          </w:p>
        </w:tc>
        <w:tc>
          <w:tcPr>
            <w:tcW w:w="3969" w:type="dxa"/>
          </w:tcPr>
          <w:p w14:paraId="2057EEB8" w14:textId="0D9F38E6"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1.1</w:t>
            </w:r>
            <w:r w:rsidR="00F210BC" w:rsidRPr="00867601">
              <w:rPr>
                <w:rFonts w:asciiTheme="majorHAnsi" w:hAnsiTheme="majorHAnsi" w:cstheme="majorHAnsi"/>
                <w:sz w:val="22"/>
                <w:lang w:val="en-US"/>
              </w:rPr>
              <w:t xml:space="preserve"> Goal setting (</w:t>
            </w:r>
            <w:r w:rsidR="0087515B" w:rsidRPr="00867601">
              <w:rPr>
                <w:rFonts w:asciiTheme="majorHAnsi" w:hAnsiTheme="majorHAnsi" w:cstheme="majorHAnsi"/>
                <w:sz w:val="22"/>
                <w:lang w:val="en-US"/>
              </w:rPr>
              <w:t>behavior</w:t>
            </w:r>
            <w:r w:rsidR="00F210BC" w:rsidRPr="00867601">
              <w:rPr>
                <w:rFonts w:asciiTheme="majorHAnsi" w:hAnsiTheme="majorHAnsi" w:cstheme="majorHAnsi"/>
                <w:sz w:val="22"/>
                <w:lang w:val="en-US"/>
              </w:rPr>
              <w:t>)</w:t>
            </w:r>
            <w:r w:rsidRPr="00867601">
              <w:rPr>
                <w:rFonts w:asciiTheme="majorHAnsi" w:hAnsiTheme="majorHAnsi" w:cstheme="majorHAnsi"/>
                <w:sz w:val="22"/>
                <w:lang w:val="en-US"/>
              </w:rPr>
              <w:t>, 1.3</w:t>
            </w:r>
            <w:r w:rsidR="00F210BC" w:rsidRPr="00867601">
              <w:rPr>
                <w:rFonts w:asciiTheme="majorHAnsi" w:hAnsiTheme="majorHAnsi" w:cstheme="majorHAnsi"/>
                <w:sz w:val="22"/>
                <w:lang w:val="en-US"/>
              </w:rPr>
              <w:t xml:space="preserve"> Goal setting (outcome)</w:t>
            </w:r>
            <w:r w:rsidRPr="00867601">
              <w:rPr>
                <w:rFonts w:asciiTheme="majorHAnsi" w:hAnsiTheme="majorHAnsi" w:cstheme="majorHAnsi"/>
                <w:sz w:val="22"/>
                <w:lang w:val="en-US"/>
              </w:rPr>
              <w:t>, 1.5</w:t>
            </w:r>
            <w:r w:rsidR="00F210BC" w:rsidRPr="00867601">
              <w:rPr>
                <w:rFonts w:asciiTheme="majorHAnsi" w:hAnsiTheme="majorHAnsi" w:cstheme="majorHAnsi"/>
                <w:sz w:val="22"/>
                <w:lang w:val="en-US"/>
              </w:rPr>
              <w:t xml:space="preserve"> Review </w:t>
            </w:r>
            <w:r w:rsidR="0087515B" w:rsidRPr="00867601">
              <w:rPr>
                <w:rFonts w:asciiTheme="majorHAnsi" w:hAnsiTheme="majorHAnsi" w:cstheme="majorHAnsi"/>
                <w:sz w:val="22"/>
                <w:lang w:val="en-US"/>
              </w:rPr>
              <w:t>behavior</w:t>
            </w:r>
            <w:r w:rsidR="00F210BC" w:rsidRPr="00867601">
              <w:rPr>
                <w:rFonts w:asciiTheme="majorHAnsi" w:hAnsiTheme="majorHAnsi" w:cstheme="majorHAnsi"/>
                <w:sz w:val="22"/>
                <w:lang w:val="en-US"/>
              </w:rPr>
              <w:t xml:space="preserve"> goal(s)</w:t>
            </w:r>
            <w:r w:rsidRPr="00867601">
              <w:rPr>
                <w:rFonts w:asciiTheme="majorHAnsi" w:hAnsiTheme="majorHAnsi" w:cstheme="majorHAnsi"/>
                <w:sz w:val="22"/>
                <w:lang w:val="en-US"/>
              </w:rPr>
              <w:t>, 2.2</w:t>
            </w:r>
            <w:r w:rsidR="00F210BC" w:rsidRPr="00867601">
              <w:rPr>
                <w:rFonts w:asciiTheme="majorHAnsi" w:hAnsiTheme="majorHAnsi" w:cstheme="majorHAnsi"/>
                <w:sz w:val="22"/>
                <w:lang w:val="en-US"/>
              </w:rPr>
              <w:t xml:space="preserve"> Feedback on </w:t>
            </w:r>
            <w:r w:rsidR="0087515B" w:rsidRPr="00867601">
              <w:rPr>
                <w:rFonts w:asciiTheme="majorHAnsi" w:hAnsiTheme="majorHAnsi" w:cstheme="majorHAnsi"/>
                <w:sz w:val="22"/>
                <w:lang w:val="en-US"/>
              </w:rPr>
              <w:t>behavior</w:t>
            </w:r>
            <w:r w:rsidRPr="00867601">
              <w:rPr>
                <w:rFonts w:asciiTheme="majorHAnsi" w:hAnsiTheme="majorHAnsi" w:cstheme="majorHAnsi"/>
                <w:sz w:val="22"/>
                <w:lang w:val="en-US"/>
              </w:rPr>
              <w:t>, 4.1</w:t>
            </w:r>
            <w:r w:rsidR="00F210BC" w:rsidRPr="00867601">
              <w:rPr>
                <w:rFonts w:asciiTheme="majorHAnsi" w:hAnsiTheme="majorHAnsi" w:cstheme="majorHAnsi"/>
                <w:sz w:val="22"/>
                <w:lang w:val="en-US"/>
              </w:rPr>
              <w:t xml:space="preserve"> Instruction on how to perform the </w:t>
            </w:r>
            <w:r w:rsidR="0087515B" w:rsidRPr="00867601">
              <w:rPr>
                <w:rFonts w:asciiTheme="majorHAnsi" w:hAnsiTheme="majorHAnsi" w:cstheme="majorHAnsi"/>
                <w:sz w:val="22"/>
                <w:lang w:val="en-US"/>
              </w:rPr>
              <w:t>behavior</w:t>
            </w:r>
            <w:r w:rsidRPr="00867601">
              <w:rPr>
                <w:rFonts w:asciiTheme="majorHAnsi" w:hAnsiTheme="majorHAnsi" w:cstheme="majorHAnsi"/>
                <w:sz w:val="22"/>
                <w:lang w:val="en-US"/>
              </w:rPr>
              <w:t>, 9.1</w:t>
            </w:r>
            <w:r w:rsidR="00F210BC" w:rsidRPr="00867601">
              <w:rPr>
                <w:rFonts w:asciiTheme="majorHAnsi" w:hAnsiTheme="majorHAnsi" w:cstheme="majorHAnsi"/>
                <w:sz w:val="22"/>
                <w:lang w:val="en-US"/>
              </w:rPr>
              <w:t xml:space="preserve"> Credible source</w:t>
            </w:r>
            <w:r w:rsidRPr="00867601">
              <w:rPr>
                <w:rFonts w:asciiTheme="majorHAnsi" w:hAnsiTheme="majorHAnsi" w:cstheme="majorHAnsi"/>
                <w:sz w:val="22"/>
                <w:lang w:val="en-US"/>
              </w:rPr>
              <w:t>, 12.5</w:t>
            </w:r>
            <w:r w:rsidR="00F210BC" w:rsidRPr="00867601">
              <w:rPr>
                <w:rFonts w:asciiTheme="majorHAnsi" w:hAnsiTheme="majorHAnsi" w:cstheme="majorHAnsi"/>
                <w:sz w:val="22"/>
                <w:lang w:val="en-US"/>
              </w:rPr>
              <w:t xml:space="preserve"> Adding objects into the environment</w:t>
            </w:r>
            <w:r w:rsidR="00A20D1C" w:rsidRPr="00867601">
              <w:rPr>
                <w:rFonts w:asciiTheme="majorHAnsi" w:hAnsiTheme="majorHAnsi" w:cstheme="majorHAnsi"/>
                <w:sz w:val="22"/>
                <w:lang w:val="en-US"/>
              </w:rPr>
              <w:t xml:space="preserve"> </w:t>
            </w:r>
          </w:p>
          <w:p w14:paraId="686DCB3A" w14:textId="7F862A66"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w:t>
            </w:r>
            <w:r w:rsidR="005E19F4" w:rsidRPr="00867601">
              <w:rPr>
                <w:rFonts w:asciiTheme="majorHAnsi" w:hAnsiTheme="majorHAnsi" w:cstheme="majorHAnsi"/>
                <w:sz w:val="22"/>
                <w:lang w:val="en-US"/>
              </w:rPr>
              <w:t xml:space="preserve">BCT </w:t>
            </w:r>
            <w:r w:rsidRPr="00867601">
              <w:rPr>
                <w:rFonts w:asciiTheme="majorHAnsi" w:hAnsiTheme="majorHAnsi" w:cstheme="majorHAnsi"/>
                <w:sz w:val="22"/>
                <w:lang w:val="en-US"/>
              </w:rPr>
              <w:t>n=8)</w:t>
            </w:r>
            <w:r w:rsidR="005E19F4" w:rsidRPr="00867601">
              <w:rPr>
                <w:rFonts w:asciiTheme="majorHAnsi" w:hAnsiTheme="majorHAnsi" w:cstheme="majorHAnsi"/>
                <w:sz w:val="22"/>
                <w:lang w:val="en-US"/>
              </w:rPr>
              <w:t xml:space="preserve"> (Clusters n=6)</w:t>
            </w:r>
          </w:p>
        </w:tc>
        <w:tc>
          <w:tcPr>
            <w:tcW w:w="2693" w:type="dxa"/>
          </w:tcPr>
          <w:p w14:paraId="571A6DB9"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Intervention group: 91.2% (104/114) completed 12-week program</w:t>
            </w:r>
          </w:p>
        </w:tc>
      </w:tr>
      <w:tr w:rsidR="00D172FE" w:rsidRPr="00867601" w14:paraId="2A35B021" w14:textId="77777777" w:rsidTr="003D5069">
        <w:tc>
          <w:tcPr>
            <w:tcW w:w="1418" w:type="dxa"/>
            <w:tcBorders>
              <w:bottom w:val="single" w:sz="4" w:space="0" w:color="auto"/>
            </w:tcBorders>
          </w:tcPr>
          <w:p w14:paraId="3B5A518E"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Williams, 2016</w:t>
            </w:r>
          </w:p>
        </w:tc>
        <w:tc>
          <w:tcPr>
            <w:tcW w:w="1417" w:type="dxa"/>
            <w:tcBorders>
              <w:bottom w:val="single" w:sz="4" w:space="0" w:color="auto"/>
            </w:tcBorders>
          </w:tcPr>
          <w:p w14:paraId="12F77614"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Nintendo Wii Sports</w:t>
            </w:r>
          </w:p>
        </w:tc>
        <w:tc>
          <w:tcPr>
            <w:tcW w:w="993" w:type="dxa"/>
            <w:tcBorders>
              <w:bottom w:val="single" w:sz="4" w:space="0" w:color="auto"/>
            </w:tcBorders>
          </w:tcPr>
          <w:p w14:paraId="3A79874D"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6</w:t>
            </w:r>
          </w:p>
        </w:tc>
        <w:tc>
          <w:tcPr>
            <w:tcW w:w="1842" w:type="dxa"/>
            <w:tcBorders>
              <w:bottom w:val="single" w:sz="4" w:space="0" w:color="auto"/>
            </w:tcBorders>
          </w:tcPr>
          <w:p w14:paraId="63486AFD" w14:textId="77777777" w:rsidR="005E3D16" w:rsidRPr="00867601" w:rsidRDefault="005E3D16" w:rsidP="00626517">
            <w:pPr>
              <w:pStyle w:val="NoSpacing"/>
              <w:rPr>
                <w:rFonts w:asciiTheme="majorHAnsi" w:hAnsiTheme="majorHAnsi" w:cstheme="majorHAnsi"/>
                <w:color w:val="000000"/>
                <w:sz w:val="22"/>
                <w:lang w:val="en-US"/>
              </w:rPr>
            </w:pPr>
            <w:r w:rsidRPr="00867601">
              <w:rPr>
                <w:rFonts w:asciiTheme="majorHAnsi" w:hAnsiTheme="majorHAnsi" w:cstheme="majorHAnsi"/>
                <w:color w:val="000000"/>
                <w:sz w:val="22"/>
                <w:lang w:val="en-US"/>
              </w:rPr>
              <w:t xml:space="preserve">Nintendo Wii Sports (tennis, bowling or golf as they allow 4 players to play </w:t>
            </w:r>
            <w:r w:rsidRPr="00867601">
              <w:rPr>
                <w:rFonts w:asciiTheme="majorHAnsi" w:hAnsiTheme="majorHAnsi" w:cstheme="majorHAnsi"/>
                <w:color w:val="000000"/>
                <w:sz w:val="22"/>
                <w:lang w:val="en-US"/>
              </w:rPr>
              <w:lastRenderedPageBreak/>
              <w:t>simultaneously). 45min session including 15min educational component based on Go4Life. Bi-weekly sessions</w:t>
            </w:r>
          </w:p>
        </w:tc>
        <w:tc>
          <w:tcPr>
            <w:tcW w:w="2127" w:type="dxa"/>
            <w:tcBorders>
              <w:bottom w:val="single" w:sz="4" w:space="0" w:color="auto"/>
            </w:tcBorders>
          </w:tcPr>
          <w:p w14:paraId="6C3D59D4" w14:textId="77777777" w:rsidR="005E3D16" w:rsidRPr="00867601" w:rsidRDefault="005E3D16" w:rsidP="00626517">
            <w:pPr>
              <w:pStyle w:val="NoSpacing"/>
              <w:rPr>
                <w:rFonts w:asciiTheme="majorHAnsi" w:hAnsiTheme="majorHAnsi" w:cstheme="majorHAnsi"/>
                <w:color w:val="000000"/>
                <w:sz w:val="22"/>
                <w:lang w:val="en-US"/>
              </w:rPr>
            </w:pPr>
            <w:r w:rsidRPr="00867601">
              <w:rPr>
                <w:rFonts w:asciiTheme="majorHAnsi" w:hAnsiTheme="majorHAnsi" w:cstheme="majorHAnsi"/>
                <w:color w:val="000000"/>
                <w:sz w:val="22"/>
                <w:lang w:val="en-US"/>
              </w:rPr>
              <w:lastRenderedPageBreak/>
              <w:t>n/a</w:t>
            </w:r>
          </w:p>
          <w:p w14:paraId="08AC05C4" w14:textId="77777777" w:rsidR="005E3D16" w:rsidRPr="00867601" w:rsidRDefault="005E3D16" w:rsidP="00626517">
            <w:pPr>
              <w:pStyle w:val="NoSpacing"/>
              <w:rPr>
                <w:rFonts w:asciiTheme="majorHAnsi" w:hAnsiTheme="majorHAnsi" w:cstheme="majorHAnsi"/>
                <w:sz w:val="22"/>
                <w:lang w:val="en-US"/>
              </w:rPr>
            </w:pPr>
          </w:p>
        </w:tc>
        <w:tc>
          <w:tcPr>
            <w:tcW w:w="3969" w:type="dxa"/>
            <w:tcBorders>
              <w:bottom w:val="single" w:sz="4" w:space="0" w:color="auto"/>
            </w:tcBorders>
          </w:tcPr>
          <w:p w14:paraId="4A65EB79" w14:textId="66EAF77B"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1.1</w:t>
            </w:r>
            <w:r w:rsidR="00A20D1C" w:rsidRPr="00867601">
              <w:rPr>
                <w:rFonts w:asciiTheme="majorHAnsi" w:hAnsiTheme="majorHAnsi" w:cstheme="majorHAnsi"/>
                <w:sz w:val="22"/>
                <w:lang w:val="en-US"/>
              </w:rPr>
              <w:t xml:space="preserve"> Goal setting (</w:t>
            </w:r>
            <w:r w:rsidR="0087515B" w:rsidRPr="00867601">
              <w:rPr>
                <w:rFonts w:asciiTheme="majorHAnsi" w:hAnsiTheme="majorHAnsi" w:cstheme="majorHAnsi"/>
                <w:sz w:val="22"/>
                <w:lang w:val="en-US"/>
              </w:rPr>
              <w:t>behavior</w:t>
            </w:r>
            <w:r w:rsidR="00A20D1C" w:rsidRPr="00867601">
              <w:rPr>
                <w:rFonts w:asciiTheme="majorHAnsi" w:hAnsiTheme="majorHAnsi" w:cstheme="majorHAnsi"/>
                <w:sz w:val="22"/>
                <w:lang w:val="en-US"/>
              </w:rPr>
              <w:t>)</w:t>
            </w:r>
            <w:r w:rsidRPr="00867601">
              <w:rPr>
                <w:rFonts w:asciiTheme="majorHAnsi" w:hAnsiTheme="majorHAnsi" w:cstheme="majorHAnsi"/>
                <w:sz w:val="22"/>
                <w:lang w:val="en-US"/>
              </w:rPr>
              <w:t>, 3.1</w:t>
            </w:r>
            <w:r w:rsidR="00A20D1C" w:rsidRPr="00867601">
              <w:rPr>
                <w:rFonts w:asciiTheme="majorHAnsi" w:hAnsiTheme="majorHAnsi" w:cstheme="majorHAnsi"/>
                <w:sz w:val="22"/>
                <w:lang w:val="en-US"/>
              </w:rPr>
              <w:t xml:space="preserve"> Social support (unspecified)</w:t>
            </w:r>
            <w:r w:rsidRPr="00867601">
              <w:rPr>
                <w:rFonts w:asciiTheme="majorHAnsi" w:hAnsiTheme="majorHAnsi" w:cstheme="majorHAnsi"/>
                <w:sz w:val="22"/>
                <w:lang w:val="en-US"/>
              </w:rPr>
              <w:t>, 4.1</w:t>
            </w:r>
            <w:r w:rsidR="00A20D1C" w:rsidRPr="00867601">
              <w:rPr>
                <w:rFonts w:asciiTheme="majorHAnsi" w:hAnsiTheme="majorHAnsi" w:cstheme="majorHAnsi"/>
                <w:sz w:val="22"/>
                <w:lang w:val="en-US"/>
              </w:rPr>
              <w:t xml:space="preserve"> Instruction on how to perform the </w:t>
            </w:r>
            <w:r w:rsidR="0087515B" w:rsidRPr="00867601">
              <w:rPr>
                <w:rFonts w:asciiTheme="majorHAnsi" w:hAnsiTheme="majorHAnsi" w:cstheme="majorHAnsi"/>
                <w:sz w:val="22"/>
                <w:lang w:val="en-US"/>
              </w:rPr>
              <w:t>behavior</w:t>
            </w:r>
            <w:r w:rsidRPr="00867601">
              <w:rPr>
                <w:rFonts w:asciiTheme="majorHAnsi" w:hAnsiTheme="majorHAnsi" w:cstheme="majorHAnsi"/>
                <w:sz w:val="22"/>
                <w:lang w:val="en-US"/>
              </w:rPr>
              <w:t>, 6.1</w:t>
            </w:r>
            <w:r w:rsidR="00A20D1C" w:rsidRPr="00867601">
              <w:rPr>
                <w:rFonts w:asciiTheme="majorHAnsi" w:hAnsiTheme="majorHAnsi" w:cstheme="majorHAnsi"/>
                <w:sz w:val="22"/>
                <w:lang w:val="en-US"/>
              </w:rPr>
              <w:t xml:space="preserve"> Demonstration of the </w:t>
            </w:r>
            <w:r w:rsidR="0087515B" w:rsidRPr="00867601">
              <w:rPr>
                <w:rFonts w:asciiTheme="majorHAnsi" w:hAnsiTheme="majorHAnsi" w:cstheme="majorHAnsi"/>
                <w:sz w:val="22"/>
                <w:lang w:val="en-US"/>
              </w:rPr>
              <w:t>behavior</w:t>
            </w:r>
            <w:r w:rsidRPr="00867601">
              <w:rPr>
                <w:rFonts w:asciiTheme="majorHAnsi" w:hAnsiTheme="majorHAnsi" w:cstheme="majorHAnsi"/>
                <w:sz w:val="22"/>
                <w:lang w:val="en-US"/>
              </w:rPr>
              <w:t>, 8.1</w:t>
            </w:r>
            <w:r w:rsidR="00A20D1C" w:rsidRPr="00867601">
              <w:rPr>
                <w:rFonts w:asciiTheme="majorHAnsi" w:hAnsiTheme="majorHAnsi" w:cstheme="majorHAnsi"/>
                <w:sz w:val="22"/>
                <w:lang w:val="en-US"/>
              </w:rPr>
              <w:t xml:space="preserve"> </w:t>
            </w:r>
            <w:r w:rsidR="0087515B" w:rsidRPr="00867601">
              <w:rPr>
                <w:rFonts w:asciiTheme="majorHAnsi" w:hAnsiTheme="majorHAnsi" w:cstheme="majorHAnsi"/>
                <w:sz w:val="22"/>
                <w:lang w:val="en-US"/>
              </w:rPr>
              <w:lastRenderedPageBreak/>
              <w:t>Behavioral</w:t>
            </w:r>
            <w:r w:rsidR="00A20D1C" w:rsidRPr="00867601">
              <w:rPr>
                <w:rFonts w:asciiTheme="majorHAnsi" w:hAnsiTheme="majorHAnsi" w:cstheme="majorHAnsi"/>
                <w:sz w:val="22"/>
                <w:lang w:val="en-US"/>
              </w:rPr>
              <w:t xml:space="preserve"> practice/ rehearsal</w:t>
            </w:r>
            <w:r w:rsidRPr="00867601">
              <w:rPr>
                <w:rFonts w:asciiTheme="majorHAnsi" w:hAnsiTheme="majorHAnsi" w:cstheme="majorHAnsi"/>
                <w:sz w:val="22"/>
                <w:lang w:val="en-US"/>
              </w:rPr>
              <w:t>, 12.5</w:t>
            </w:r>
            <w:r w:rsidR="00A20D1C" w:rsidRPr="00867601">
              <w:rPr>
                <w:rFonts w:asciiTheme="majorHAnsi" w:hAnsiTheme="majorHAnsi" w:cstheme="majorHAnsi"/>
                <w:sz w:val="22"/>
                <w:lang w:val="en-US"/>
              </w:rPr>
              <w:t xml:space="preserve"> Adding objects into the environment</w:t>
            </w:r>
          </w:p>
          <w:p w14:paraId="43074E6F" w14:textId="1C1FE33E"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w:t>
            </w:r>
            <w:r w:rsidR="005E19F4" w:rsidRPr="00867601">
              <w:rPr>
                <w:rFonts w:asciiTheme="majorHAnsi" w:hAnsiTheme="majorHAnsi" w:cstheme="majorHAnsi"/>
                <w:sz w:val="22"/>
                <w:lang w:val="en-US"/>
              </w:rPr>
              <w:t xml:space="preserve">BCT </w:t>
            </w:r>
            <w:r w:rsidRPr="00867601">
              <w:rPr>
                <w:rFonts w:asciiTheme="majorHAnsi" w:hAnsiTheme="majorHAnsi" w:cstheme="majorHAnsi"/>
                <w:sz w:val="22"/>
                <w:lang w:val="en-US"/>
              </w:rPr>
              <w:t>n=6)</w:t>
            </w:r>
            <w:r w:rsidR="005E19F4" w:rsidRPr="00867601">
              <w:rPr>
                <w:rFonts w:asciiTheme="majorHAnsi" w:hAnsiTheme="majorHAnsi" w:cstheme="majorHAnsi"/>
                <w:sz w:val="22"/>
                <w:lang w:val="en-US"/>
              </w:rPr>
              <w:t xml:space="preserve"> (Clusters n=6)</w:t>
            </w:r>
          </w:p>
        </w:tc>
        <w:tc>
          <w:tcPr>
            <w:tcW w:w="2693" w:type="dxa"/>
            <w:tcBorders>
              <w:bottom w:val="single" w:sz="4" w:space="0" w:color="auto"/>
            </w:tcBorders>
          </w:tcPr>
          <w:p w14:paraId="0A58CB20"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lastRenderedPageBreak/>
              <w:t xml:space="preserve">Average number sessions attended 9.67. </w:t>
            </w:r>
          </w:p>
          <w:p w14:paraId="0B753317" w14:textId="77777777" w:rsidR="005E3D16" w:rsidRPr="00867601" w:rsidRDefault="005E3D16" w:rsidP="00626517">
            <w:pPr>
              <w:pStyle w:val="NoSpacing"/>
              <w:rPr>
                <w:rFonts w:asciiTheme="majorHAnsi" w:hAnsiTheme="majorHAnsi" w:cstheme="majorHAnsi"/>
                <w:sz w:val="22"/>
                <w:lang w:val="en-US"/>
              </w:rPr>
            </w:pPr>
            <w:r w:rsidRPr="00867601">
              <w:rPr>
                <w:rFonts w:asciiTheme="majorHAnsi" w:hAnsiTheme="majorHAnsi" w:cstheme="majorHAnsi"/>
                <w:sz w:val="22"/>
                <w:lang w:val="en-US"/>
              </w:rPr>
              <w:t>25% participants (n=6) attended all 12 sessions</w:t>
            </w:r>
          </w:p>
        </w:tc>
      </w:tr>
    </w:tbl>
    <w:p w14:paraId="68B2B35C" w14:textId="7502E822" w:rsidR="005E3D16" w:rsidRPr="00867601" w:rsidRDefault="005E3D16" w:rsidP="005E3D16">
      <w:pPr>
        <w:rPr>
          <w:lang w:val="en-US"/>
        </w:rPr>
      </w:pPr>
      <w:r w:rsidRPr="00867601">
        <w:rPr>
          <w:lang w:val="en-US"/>
        </w:rPr>
        <w:t xml:space="preserve">*In relation to BCT Taxonomy v1 </w:t>
      </w:r>
      <w:r w:rsidRPr="00867601">
        <w:rPr>
          <w:lang w:val="en-US"/>
        </w:rPr>
        <w:fldChar w:fldCharType="begin"/>
      </w:r>
      <w:r w:rsidR="004D14E5">
        <w:rPr>
          <w:lang w:val="en-US"/>
        </w:rPr>
        <w:instrText xml:space="preserve"> ADDIN EN.CITE &lt;EndNote&gt;&lt;Cite&gt;&lt;Author&gt;Michie&lt;/Author&gt;&lt;Year&gt;2013&lt;/Year&gt;&lt;RecNum&gt;1038&lt;/RecNum&gt;&lt;DisplayText&gt;(Michie et al., 2013)&lt;/DisplayText&gt;&lt;record&gt;&lt;rec-number&gt;1038&lt;/rec-number&gt;&lt;foreign-keys&gt;&lt;key app="EN" db-id="txxw0v5ssv0fdie20v2prf99w2fwdw2daf0x" timestamp="1510583752"&gt;1038&lt;/key&gt;&lt;/foreign-keys&gt;&lt;ref-type name="Journal Article"&gt;17&lt;/ref-type&gt;&lt;contributors&gt;&lt;authors&gt;&lt;author&gt;Michie, Susan&lt;/author&gt;&lt;author&gt;Richardson, Michelle&lt;/author&gt;&lt;author&gt;Johnston, Marie&lt;/author&gt;&lt;author&gt;Abraham, Charles&lt;/author&gt;&lt;author&gt;Francis, Jill&lt;/author&gt;&lt;author&gt;Hardeman, Wendy&lt;/author&gt;&lt;author&gt;Eccles, Martin P.&lt;/author&gt;&lt;author&gt;Cane, James&lt;/author&gt;&lt;author&gt;Wood, Caroline E.&lt;/author&gt;&lt;/authors&gt;&lt;/contributors&gt;&lt;titles&gt;&lt;title&gt;The Behavior Change Technique Taxonomy (v1) of 93 Hierarchically Clustered Techniques: Building an International Consensus for the Reporting of Behavior Change Interventions&lt;/title&gt;&lt;secondary-title&gt;Annals of Behavioral Medicine&lt;/secondary-title&gt;&lt;alt-title&gt;Ann Behav Med&lt;/alt-title&gt;&lt;/titles&gt;&lt;periodical&gt;&lt;full-title&gt;Annals of Behavioral Medicine&lt;/full-title&gt;&lt;abbr-2&gt;Annals of Behavioral Medicine&lt;/abbr-2&gt;&lt;/periodical&gt;&lt;alt-periodical&gt;&lt;full-title&gt;Annals of Behavioral Medicine&lt;/full-title&gt;&lt;abbr-1&gt;Ann. Behav. Med.&lt;/abbr-1&gt;&lt;abbr-2&gt;Ann Behav Med&lt;/abbr-2&gt;&lt;/alt-periodical&gt;&lt;pages&gt;81-95&lt;/pages&gt;&lt;volume&gt;46&lt;/volume&gt;&lt;number&gt;1&lt;/number&gt;&lt;dates&gt;&lt;year&gt;2013&lt;/year&gt;&lt;pub-dates&gt;&lt;date&gt;August 01&lt;/date&gt;&lt;/pub-dates&gt;&lt;/dates&gt;&lt;isbn&gt;1532-4796&lt;/isbn&gt;&lt;label&gt;Michie2013&lt;/label&gt;&lt;work-type&gt;journal article&lt;/work-type&gt;&lt;urls&gt;&lt;related-urls&gt;&lt;url&gt;https://doi.org/10.1007/s12160-013-9486-6&lt;/url&gt;&lt;url&gt;https://link.springer.com/article/10.1007%2Fs12160-013-9486-6&lt;/url&gt;&lt;/related-urls&gt;&lt;/urls&gt;&lt;electronic-resource-num&gt;https://doi.org/10.1007/s12160-013-9486-6&lt;/electronic-resource-num&gt;&lt;/record&gt;&lt;/Cite&gt;&lt;/EndNote&gt;</w:instrText>
      </w:r>
      <w:r w:rsidRPr="00867601">
        <w:rPr>
          <w:lang w:val="en-US"/>
        </w:rPr>
        <w:fldChar w:fldCharType="separate"/>
      </w:r>
      <w:r w:rsidR="00010199" w:rsidRPr="00867601">
        <w:rPr>
          <w:noProof/>
          <w:lang w:val="en-US"/>
        </w:rPr>
        <w:t>(Michie et al., 2013)</w:t>
      </w:r>
      <w:r w:rsidRPr="00867601">
        <w:rPr>
          <w:lang w:val="en-US"/>
        </w:rPr>
        <w:fldChar w:fldCharType="end"/>
      </w:r>
    </w:p>
    <w:p w14:paraId="2A97B44E" w14:textId="5DC2E23A" w:rsidR="005E3D16" w:rsidRPr="00867601" w:rsidRDefault="005E3D16" w:rsidP="005E3D16">
      <w:pPr>
        <w:rPr>
          <w:lang w:val="en-US"/>
        </w:rPr>
      </w:pPr>
      <w:r w:rsidRPr="00867601">
        <w:rPr>
          <w:lang w:val="en-US"/>
        </w:rPr>
        <w:t>**</w:t>
      </w:r>
      <w:r w:rsidR="0087515B" w:rsidRPr="00867601">
        <w:rPr>
          <w:lang w:val="en-US"/>
        </w:rPr>
        <w:t>Individualized</w:t>
      </w:r>
      <w:r w:rsidRPr="00867601">
        <w:rPr>
          <w:lang w:val="en-US"/>
        </w:rPr>
        <w:t xml:space="preserve"> intervention duration. Range provided.</w:t>
      </w:r>
    </w:p>
    <w:p w14:paraId="18ECCCAF" w14:textId="77777777" w:rsidR="005E3D16" w:rsidRPr="00867601" w:rsidRDefault="005E3D16" w:rsidP="005E3D16">
      <w:pPr>
        <w:rPr>
          <w:lang w:val="en-US"/>
        </w:rPr>
      </w:pPr>
    </w:p>
    <w:p w14:paraId="4F751FD4" w14:textId="77777777" w:rsidR="005E3D16" w:rsidRPr="00867601" w:rsidRDefault="005E3D16" w:rsidP="005E3D16">
      <w:pPr>
        <w:rPr>
          <w:lang w:val="en-US"/>
        </w:rPr>
      </w:pPr>
    </w:p>
    <w:p w14:paraId="5B52E214" w14:textId="77777777" w:rsidR="005E3D16" w:rsidRPr="00867601" w:rsidRDefault="005E3D16" w:rsidP="005E3D16">
      <w:pPr>
        <w:rPr>
          <w:lang w:val="en-US"/>
        </w:rPr>
      </w:pPr>
    </w:p>
    <w:p w14:paraId="15B7FFD8" w14:textId="77777777" w:rsidR="005E3D16" w:rsidRPr="00867601" w:rsidRDefault="005E3D16" w:rsidP="005E3D16">
      <w:pPr>
        <w:rPr>
          <w:lang w:val="en-US"/>
        </w:rPr>
      </w:pPr>
    </w:p>
    <w:p w14:paraId="4EDECE7F" w14:textId="77777777" w:rsidR="005E3D16" w:rsidRPr="00867601" w:rsidRDefault="005E3D16" w:rsidP="005E3D16">
      <w:pPr>
        <w:rPr>
          <w:lang w:val="en-US"/>
        </w:rPr>
      </w:pPr>
    </w:p>
    <w:p w14:paraId="54A4AD7C" w14:textId="0C8FD564" w:rsidR="005E3D16" w:rsidRPr="00867601" w:rsidRDefault="000B78A2" w:rsidP="005E3D16">
      <w:pPr>
        <w:rPr>
          <w:rFonts w:asciiTheme="majorHAnsi" w:hAnsiTheme="majorHAnsi" w:cstheme="majorHAnsi"/>
          <w:i/>
          <w:szCs w:val="24"/>
          <w:lang w:val="en-US"/>
        </w:rPr>
      </w:pPr>
      <w:r w:rsidRPr="00867601">
        <w:rPr>
          <w:i/>
          <w:lang w:val="en-US"/>
        </w:rPr>
        <w:br w:type="page"/>
      </w:r>
      <w:r w:rsidR="005E3D16" w:rsidRPr="00867601">
        <w:rPr>
          <w:rFonts w:asciiTheme="majorHAnsi" w:hAnsiTheme="majorHAnsi" w:cstheme="majorHAnsi"/>
          <w:i/>
          <w:szCs w:val="24"/>
          <w:lang w:val="en-US"/>
        </w:rPr>
        <w:lastRenderedPageBreak/>
        <w:t xml:space="preserve">Table </w:t>
      </w:r>
      <w:r w:rsidR="005E3D16" w:rsidRPr="00867601">
        <w:rPr>
          <w:rFonts w:asciiTheme="majorHAnsi" w:hAnsiTheme="majorHAnsi" w:cstheme="majorHAnsi"/>
          <w:i/>
          <w:szCs w:val="24"/>
          <w:lang w:val="en-US"/>
        </w:rPr>
        <w:fldChar w:fldCharType="begin"/>
      </w:r>
      <w:r w:rsidR="005E3D16" w:rsidRPr="00867601">
        <w:rPr>
          <w:rFonts w:asciiTheme="majorHAnsi" w:hAnsiTheme="majorHAnsi" w:cstheme="majorHAnsi"/>
          <w:i/>
          <w:szCs w:val="24"/>
          <w:lang w:val="en-US"/>
        </w:rPr>
        <w:instrText xml:space="preserve"> SEQ Table \* ARABIC </w:instrText>
      </w:r>
      <w:r w:rsidR="005E3D16" w:rsidRPr="00867601">
        <w:rPr>
          <w:rFonts w:asciiTheme="majorHAnsi" w:hAnsiTheme="majorHAnsi" w:cstheme="majorHAnsi"/>
          <w:i/>
          <w:szCs w:val="24"/>
          <w:lang w:val="en-US"/>
        </w:rPr>
        <w:fldChar w:fldCharType="separate"/>
      </w:r>
      <w:r w:rsidR="00E45BAD" w:rsidRPr="00867601">
        <w:rPr>
          <w:rFonts w:asciiTheme="majorHAnsi" w:hAnsiTheme="majorHAnsi" w:cstheme="majorHAnsi"/>
          <w:i/>
          <w:noProof/>
          <w:szCs w:val="24"/>
          <w:lang w:val="en-US"/>
        </w:rPr>
        <w:t>3</w:t>
      </w:r>
      <w:r w:rsidR="005E3D16" w:rsidRPr="00867601">
        <w:rPr>
          <w:rFonts w:asciiTheme="majorHAnsi" w:hAnsiTheme="majorHAnsi" w:cstheme="majorHAnsi"/>
          <w:i/>
          <w:szCs w:val="24"/>
          <w:lang w:val="en-US"/>
        </w:rPr>
        <w:fldChar w:fldCharType="end"/>
      </w:r>
      <w:r w:rsidR="005E3D16" w:rsidRPr="00867601">
        <w:rPr>
          <w:rFonts w:asciiTheme="majorHAnsi" w:hAnsiTheme="majorHAnsi" w:cstheme="majorHAnsi"/>
          <w:i/>
          <w:szCs w:val="24"/>
          <w:lang w:val="en-US"/>
        </w:rPr>
        <w:t xml:space="preserve"> Outcome measures for studies included</w:t>
      </w:r>
    </w:p>
    <w:tbl>
      <w:tblPr>
        <w:tblW w:w="5000" w:type="pct"/>
        <w:tblLook w:val="04A0" w:firstRow="1" w:lastRow="0" w:firstColumn="1" w:lastColumn="0" w:noHBand="0" w:noVBand="1"/>
      </w:tblPr>
      <w:tblGrid>
        <w:gridCol w:w="2117"/>
        <w:gridCol w:w="2287"/>
        <w:gridCol w:w="2287"/>
        <w:gridCol w:w="3233"/>
        <w:gridCol w:w="2976"/>
        <w:gridCol w:w="1058"/>
      </w:tblGrid>
      <w:tr w:rsidR="005E3D16" w:rsidRPr="00867601" w14:paraId="1AA6D9AF" w14:textId="77777777" w:rsidTr="000B78A2">
        <w:tc>
          <w:tcPr>
            <w:tcW w:w="758" w:type="pct"/>
            <w:tcBorders>
              <w:top w:val="single" w:sz="4" w:space="0" w:color="auto"/>
              <w:bottom w:val="single" w:sz="4" w:space="0" w:color="auto"/>
            </w:tcBorders>
          </w:tcPr>
          <w:p w14:paraId="4CA05599" w14:textId="77777777" w:rsidR="005E3D16" w:rsidRPr="00867601" w:rsidRDefault="005E3D16" w:rsidP="00626517">
            <w:pPr>
              <w:pStyle w:val="NoSpacing"/>
              <w:rPr>
                <w:rFonts w:asciiTheme="majorHAnsi" w:hAnsiTheme="majorHAnsi" w:cstheme="majorHAnsi"/>
                <w:b/>
                <w:szCs w:val="24"/>
                <w:lang w:val="en-US"/>
              </w:rPr>
            </w:pPr>
            <w:r w:rsidRPr="00867601">
              <w:rPr>
                <w:rFonts w:asciiTheme="majorHAnsi" w:hAnsiTheme="majorHAnsi" w:cstheme="majorHAnsi"/>
                <w:b/>
                <w:szCs w:val="24"/>
                <w:lang w:val="en-US"/>
              </w:rPr>
              <w:t>Author, year</w:t>
            </w:r>
          </w:p>
        </w:tc>
        <w:tc>
          <w:tcPr>
            <w:tcW w:w="819" w:type="pct"/>
            <w:tcBorders>
              <w:top w:val="single" w:sz="4" w:space="0" w:color="auto"/>
              <w:bottom w:val="single" w:sz="4" w:space="0" w:color="auto"/>
            </w:tcBorders>
          </w:tcPr>
          <w:p w14:paraId="3E00A978" w14:textId="77777777" w:rsidR="005E3D16" w:rsidRPr="00867601" w:rsidRDefault="005E3D16" w:rsidP="00626517">
            <w:pPr>
              <w:pStyle w:val="NoSpacing"/>
              <w:rPr>
                <w:rFonts w:asciiTheme="majorHAnsi" w:hAnsiTheme="majorHAnsi" w:cstheme="majorHAnsi"/>
                <w:b/>
                <w:szCs w:val="24"/>
                <w:lang w:val="en-US"/>
              </w:rPr>
            </w:pPr>
            <w:r w:rsidRPr="00867601">
              <w:rPr>
                <w:rFonts w:asciiTheme="majorHAnsi" w:hAnsiTheme="majorHAnsi" w:cstheme="majorHAnsi"/>
                <w:b/>
                <w:szCs w:val="24"/>
                <w:lang w:val="en-US"/>
              </w:rPr>
              <w:t>Physical Activity outcome Measures</w:t>
            </w:r>
          </w:p>
        </w:tc>
        <w:tc>
          <w:tcPr>
            <w:tcW w:w="819" w:type="pct"/>
            <w:tcBorders>
              <w:top w:val="single" w:sz="4" w:space="0" w:color="auto"/>
              <w:bottom w:val="single" w:sz="4" w:space="0" w:color="auto"/>
            </w:tcBorders>
          </w:tcPr>
          <w:p w14:paraId="3A724719" w14:textId="2B8FE3B5" w:rsidR="005E3D16" w:rsidRPr="00867601" w:rsidRDefault="005E3D16" w:rsidP="00626517">
            <w:pPr>
              <w:pStyle w:val="NoSpacing"/>
              <w:rPr>
                <w:rFonts w:asciiTheme="majorHAnsi" w:hAnsiTheme="majorHAnsi" w:cstheme="majorHAnsi"/>
                <w:b/>
                <w:szCs w:val="24"/>
                <w:lang w:val="en-US"/>
              </w:rPr>
            </w:pPr>
            <w:r w:rsidRPr="00867601">
              <w:rPr>
                <w:rFonts w:asciiTheme="majorHAnsi" w:hAnsiTheme="majorHAnsi" w:cstheme="majorHAnsi"/>
                <w:b/>
                <w:szCs w:val="24"/>
                <w:lang w:val="en-US"/>
              </w:rPr>
              <w:t xml:space="preserve">Sedentary </w:t>
            </w:r>
            <w:r w:rsidR="0087515B" w:rsidRPr="00867601">
              <w:rPr>
                <w:rFonts w:asciiTheme="majorHAnsi" w:hAnsiTheme="majorHAnsi" w:cstheme="majorHAnsi"/>
                <w:b/>
                <w:szCs w:val="24"/>
                <w:lang w:val="en-US"/>
              </w:rPr>
              <w:t>Behavior</w:t>
            </w:r>
            <w:r w:rsidRPr="00867601">
              <w:rPr>
                <w:rFonts w:asciiTheme="majorHAnsi" w:hAnsiTheme="majorHAnsi" w:cstheme="majorHAnsi"/>
                <w:b/>
                <w:szCs w:val="24"/>
                <w:lang w:val="en-US"/>
              </w:rPr>
              <w:t xml:space="preserve"> outcome measures</w:t>
            </w:r>
          </w:p>
        </w:tc>
        <w:tc>
          <w:tcPr>
            <w:tcW w:w="1158" w:type="pct"/>
            <w:tcBorders>
              <w:top w:val="single" w:sz="4" w:space="0" w:color="auto"/>
              <w:bottom w:val="single" w:sz="4" w:space="0" w:color="auto"/>
            </w:tcBorders>
          </w:tcPr>
          <w:p w14:paraId="4D1E5024" w14:textId="77777777" w:rsidR="005E3D16" w:rsidRPr="00867601" w:rsidRDefault="005E3D16" w:rsidP="00626517">
            <w:pPr>
              <w:pStyle w:val="NoSpacing"/>
              <w:rPr>
                <w:rFonts w:asciiTheme="majorHAnsi" w:hAnsiTheme="majorHAnsi" w:cstheme="majorHAnsi"/>
                <w:b/>
                <w:szCs w:val="24"/>
                <w:lang w:val="en-US"/>
              </w:rPr>
            </w:pPr>
            <w:r w:rsidRPr="00867601">
              <w:rPr>
                <w:rFonts w:asciiTheme="majorHAnsi" w:hAnsiTheme="majorHAnsi" w:cstheme="majorHAnsi"/>
                <w:b/>
                <w:szCs w:val="24"/>
                <w:lang w:val="en-US"/>
              </w:rPr>
              <w:t>Other outcomes measured</w:t>
            </w:r>
          </w:p>
        </w:tc>
        <w:tc>
          <w:tcPr>
            <w:tcW w:w="1066" w:type="pct"/>
            <w:tcBorders>
              <w:top w:val="single" w:sz="4" w:space="0" w:color="auto"/>
              <w:bottom w:val="single" w:sz="4" w:space="0" w:color="auto"/>
            </w:tcBorders>
          </w:tcPr>
          <w:p w14:paraId="1EF5488D" w14:textId="77777777" w:rsidR="005E3D16" w:rsidRPr="00867601" w:rsidRDefault="005E3D16" w:rsidP="00626517">
            <w:pPr>
              <w:pStyle w:val="NoSpacing"/>
              <w:rPr>
                <w:rFonts w:asciiTheme="majorHAnsi" w:hAnsiTheme="majorHAnsi" w:cstheme="majorHAnsi"/>
                <w:b/>
                <w:szCs w:val="24"/>
                <w:lang w:val="en-US"/>
              </w:rPr>
            </w:pPr>
            <w:r w:rsidRPr="00867601">
              <w:rPr>
                <w:rFonts w:asciiTheme="majorHAnsi" w:hAnsiTheme="majorHAnsi" w:cstheme="majorHAnsi"/>
                <w:b/>
                <w:szCs w:val="24"/>
                <w:lang w:val="en-US"/>
              </w:rPr>
              <w:t>Confounding Variables</w:t>
            </w:r>
          </w:p>
        </w:tc>
        <w:tc>
          <w:tcPr>
            <w:tcW w:w="379" w:type="pct"/>
            <w:tcBorders>
              <w:top w:val="single" w:sz="4" w:space="0" w:color="auto"/>
              <w:bottom w:val="single" w:sz="4" w:space="0" w:color="auto"/>
            </w:tcBorders>
          </w:tcPr>
          <w:p w14:paraId="42ED0A09" w14:textId="77777777" w:rsidR="005E3D16" w:rsidRPr="00867601" w:rsidRDefault="005E3D16" w:rsidP="00626517">
            <w:pPr>
              <w:pStyle w:val="NoSpacing"/>
              <w:rPr>
                <w:rFonts w:asciiTheme="majorHAnsi" w:hAnsiTheme="majorHAnsi" w:cstheme="majorHAnsi"/>
                <w:b/>
                <w:szCs w:val="24"/>
                <w:lang w:val="en-US"/>
              </w:rPr>
            </w:pPr>
            <w:r w:rsidRPr="00867601">
              <w:rPr>
                <w:rFonts w:asciiTheme="majorHAnsi" w:hAnsiTheme="majorHAnsi" w:cstheme="majorHAnsi"/>
                <w:b/>
                <w:szCs w:val="24"/>
                <w:lang w:val="en-US"/>
              </w:rPr>
              <w:t>Risk of bias</w:t>
            </w:r>
          </w:p>
        </w:tc>
      </w:tr>
      <w:tr w:rsidR="005E3D16" w:rsidRPr="00867601" w14:paraId="0B367CB3" w14:textId="77777777" w:rsidTr="000B78A2">
        <w:tc>
          <w:tcPr>
            <w:tcW w:w="758" w:type="pct"/>
            <w:tcBorders>
              <w:top w:val="single" w:sz="4" w:space="0" w:color="auto"/>
            </w:tcBorders>
          </w:tcPr>
          <w:p w14:paraId="0DF9BCF5"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szCs w:val="24"/>
                <w:lang w:val="en-US"/>
              </w:rPr>
              <w:t>Ashe, 2015</w:t>
            </w:r>
          </w:p>
        </w:tc>
        <w:tc>
          <w:tcPr>
            <w:tcW w:w="819" w:type="pct"/>
            <w:tcBorders>
              <w:top w:val="single" w:sz="4" w:space="0" w:color="auto"/>
            </w:tcBorders>
          </w:tcPr>
          <w:p w14:paraId="40D2C730"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PA min/day</w:t>
            </w:r>
          </w:p>
          <w:p w14:paraId="71306183"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Steps/day</w:t>
            </w:r>
          </w:p>
          <w:p w14:paraId="6819E010" w14:textId="77777777" w:rsidR="005E3D16" w:rsidRPr="00867601" w:rsidRDefault="005E3D16" w:rsidP="00626517">
            <w:pPr>
              <w:pStyle w:val="NoSpacing"/>
              <w:rPr>
                <w:rFonts w:asciiTheme="majorHAnsi" w:hAnsiTheme="majorHAnsi" w:cstheme="majorHAnsi"/>
                <w:color w:val="000000"/>
                <w:szCs w:val="24"/>
                <w:lang w:val="en-US"/>
              </w:rPr>
            </w:pPr>
          </w:p>
        </w:tc>
        <w:tc>
          <w:tcPr>
            <w:tcW w:w="819" w:type="pct"/>
            <w:tcBorders>
              <w:top w:val="single" w:sz="4" w:space="0" w:color="auto"/>
            </w:tcBorders>
          </w:tcPr>
          <w:p w14:paraId="43B5C138"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 time/day</w:t>
            </w:r>
          </w:p>
        </w:tc>
        <w:tc>
          <w:tcPr>
            <w:tcW w:w="1158" w:type="pct"/>
            <w:tcBorders>
              <w:top w:val="single" w:sz="4" w:space="0" w:color="auto"/>
            </w:tcBorders>
          </w:tcPr>
          <w:p w14:paraId="2EC26167" w14:textId="2E8C1E4E"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color w:val="000000"/>
                <w:szCs w:val="24"/>
                <w:lang w:val="en-US"/>
              </w:rPr>
              <w:t xml:space="preserve">BMI, weight, SBP, DBP, </w:t>
            </w:r>
            <w:r w:rsidR="0087515B" w:rsidRPr="00867601">
              <w:rPr>
                <w:rFonts w:asciiTheme="majorHAnsi" w:hAnsiTheme="majorHAnsi" w:cstheme="majorHAnsi"/>
                <w:color w:val="000000"/>
                <w:szCs w:val="24"/>
                <w:lang w:val="en-US"/>
              </w:rPr>
              <w:t>Behavior</w:t>
            </w:r>
            <w:r w:rsidRPr="00867601">
              <w:rPr>
                <w:rFonts w:asciiTheme="majorHAnsi" w:hAnsiTheme="majorHAnsi" w:cstheme="majorHAnsi"/>
                <w:color w:val="000000"/>
                <w:szCs w:val="24"/>
                <w:lang w:val="en-US"/>
              </w:rPr>
              <w:t xml:space="preserve"> intentions, exercise self-efficacy, self-rated health, social support</w:t>
            </w:r>
          </w:p>
        </w:tc>
        <w:tc>
          <w:tcPr>
            <w:tcW w:w="1066" w:type="pct"/>
            <w:tcBorders>
              <w:top w:val="single" w:sz="4" w:space="0" w:color="auto"/>
            </w:tcBorders>
          </w:tcPr>
          <w:p w14:paraId="721F8102"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Education, employment, baseline measures</w:t>
            </w:r>
          </w:p>
          <w:p w14:paraId="3DA52CB4" w14:textId="77777777" w:rsidR="005E3D16" w:rsidRPr="00867601" w:rsidRDefault="005E3D16" w:rsidP="00626517">
            <w:pPr>
              <w:pStyle w:val="NoSpacing"/>
              <w:rPr>
                <w:rFonts w:asciiTheme="majorHAnsi" w:hAnsiTheme="majorHAnsi" w:cstheme="majorHAnsi"/>
                <w:color w:val="000000"/>
                <w:szCs w:val="24"/>
                <w:lang w:val="en-US"/>
              </w:rPr>
            </w:pPr>
          </w:p>
        </w:tc>
        <w:tc>
          <w:tcPr>
            <w:tcW w:w="379" w:type="pct"/>
            <w:tcBorders>
              <w:top w:val="single" w:sz="4" w:space="0" w:color="auto"/>
            </w:tcBorders>
          </w:tcPr>
          <w:p w14:paraId="04B0BC5A"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Low</w:t>
            </w:r>
          </w:p>
        </w:tc>
      </w:tr>
      <w:tr w:rsidR="005E3D16" w:rsidRPr="00867601" w14:paraId="1DEA44C2" w14:textId="77777777" w:rsidTr="003752A2">
        <w:tc>
          <w:tcPr>
            <w:tcW w:w="758" w:type="pct"/>
          </w:tcPr>
          <w:p w14:paraId="445A94C0" w14:textId="77777777" w:rsidR="005E3D16" w:rsidRPr="00867601" w:rsidRDefault="005E3D16" w:rsidP="00626517">
            <w:pPr>
              <w:pStyle w:val="NoSpacing"/>
              <w:rPr>
                <w:rFonts w:asciiTheme="majorHAnsi" w:hAnsiTheme="majorHAnsi" w:cstheme="majorHAnsi"/>
                <w:color w:val="000000"/>
                <w:szCs w:val="24"/>
                <w:lang w:val="en-US"/>
              </w:rPr>
            </w:pPr>
            <w:proofErr w:type="spellStart"/>
            <w:r w:rsidRPr="00867601">
              <w:rPr>
                <w:rFonts w:asciiTheme="majorHAnsi" w:hAnsiTheme="majorHAnsi" w:cstheme="majorHAnsi"/>
                <w:szCs w:val="24"/>
                <w:lang w:val="en-US"/>
              </w:rPr>
              <w:t>Bickmore</w:t>
            </w:r>
            <w:proofErr w:type="spellEnd"/>
            <w:r w:rsidRPr="00867601">
              <w:rPr>
                <w:rFonts w:asciiTheme="majorHAnsi" w:hAnsiTheme="majorHAnsi" w:cstheme="majorHAnsi"/>
                <w:szCs w:val="24"/>
                <w:lang w:val="en-US"/>
              </w:rPr>
              <w:t>, 2013</w:t>
            </w:r>
          </w:p>
        </w:tc>
        <w:tc>
          <w:tcPr>
            <w:tcW w:w="819" w:type="pct"/>
          </w:tcPr>
          <w:p w14:paraId="62096CA7"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Steps/day</w:t>
            </w:r>
          </w:p>
        </w:tc>
        <w:tc>
          <w:tcPr>
            <w:tcW w:w="819" w:type="pct"/>
          </w:tcPr>
          <w:p w14:paraId="1E9A39E2"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n/a</w:t>
            </w:r>
          </w:p>
        </w:tc>
        <w:tc>
          <w:tcPr>
            <w:tcW w:w="1158" w:type="pct"/>
          </w:tcPr>
          <w:p w14:paraId="1DAB4635"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None</w:t>
            </w:r>
          </w:p>
          <w:p w14:paraId="4EB10E15" w14:textId="77777777" w:rsidR="005E3D16" w:rsidRPr="00867601" w:rsidRDefault="005E3D16" w:rsidP="00626517">
            <w:pPr>
              <w:pStyle w:val="NoSpacing"/>
              <w:rPr>
                <w:rFonts w:asciiTheme="majorHAnsi" w:hAnsiTheme="majorHAnsi" w:cstheme="majorHAnsi"/>
                <w:szCs w:val="24"/>
                <w:lang w:val="en-US"/>
              </w:rPr>
            </w:pPr>
          </w:p>
        </w:tc>
        <w:tc>
          <w:tcPr>
            <w:tcW w:w="1066" w:type="pct"/>
          </w:tcPr>
          <w:p w14:paraId="7976299F"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Sex, literacy category, clinic location, average steps per day during days 1-13 (baseline)</w:t>
            </w:r>
          </w:p>
        </w:tc>
        <w:tc>
          <w:tcPr>
            <w:tcW w:w="379" w:type="pct"/>
          </w:tcPr>
          <w:p w14:paraId="4527AB7A"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Medium</w:t>
            </w:r>
          </w:p>
        </w:tc>
      </w:tr>
      <w:tr w:rsidR="005E3D16" w:rsidRPr="00867601" w14:paraId="15046D82" w14:textId="77777777" w:rsidTr="003752A2">
        <w:tc>
          <w:tcPr>
            <w:tcW w:w="758" w:type="pct"/>
          </w:tcPr>
          <w:p w14:paraId="3F5C8D5C" w14:textId="77777777" w:rsidR="005E3D16" w:rsidRPr="00867601" w:rsidRDefault="005E3D16" w:rsidP="00626517">
            <w:pPr>
              <w:pStyle w:val="NoSpacing"/>
              <w:rPr>
                <w:rFonts w:asciiTheme="majorHAnsi" w:hAnsiTheme="majorHAnsi" w:cstheme="majorHAnsi"/>
                <w:color w:val="000000"/>
                <w:szCs w:val="24"/>
                <w:lang w:val="en-US"/>
              </w:rPr>
            </w:pPr>
            <w:proofErr w:type="spellStart"/>
            <w:r w:rsidRPr="00867601">
              <w:rPr>
                <w:rFonts w:asciiTheme="majorHAnsi" w:hAnsiTheme="majorHAnsi" w:cstheme="majorHAnsi"/>
                <w:szCs w:val="24"/>
                <w:lang w:val="en-US"/>
              </w:rPr>
              <w:t>Broekhuizen</w:t>
            </w:r>
            <w:proofErr w:type="spellEnd"/>
            <w:r w:rsidRPr="00867601">
              <w:rPr>
                <w:rFonts w:asciiTheme="majorHAnsi" w:hAnsiTheme="majorHAnsi" w:cstheme="majorHAnsi"/>
                <w:szCs w:val="24"/>
                <w:lang w:val="en-US"/>
              </w:rPr>
              <w:t>, 2016</w:t>
            </w:r>
          </w:p>
        </w:tc>
        <w:tc>
          <w:tcPr>
            <w:tcW w:w="819" w:type="pct"/>
          </w:tcPr>
          <w:p w14:paraId="5CA7D5D1"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Change in PA in relation to QoL measures</w:t>
            </w:r>
          </w:p>
        </w:tc>
        <w:tc>
          <w:tcPr>
            <w:tcW w:w="819" w:type="pct"/>
          </w:tcPr>
          <w:p w14:paraId="2DC29323"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n/a</w:t>
            </w:r>
          </w:p>
        </w:tc>
        <w:tc>
          <w:tcPr>
            <w:tcW w:w="1158" w:type="pct"/>
          </w:tcPr>
          <w:p w14:paraId="1C9361E2"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color w:val="000000"/>
                <w:szCs w:val="24"/>
                <w:lang w:val="en-US"/>
              </w:rPr>
              <w:t>Height, weight, BMI, functioning (physical/ social), role limitations (physical/ emotional) emotional/ mental health, vitality, pain, general health perception, health change, total RAND-36 score</w:t>
            </w:r>
          </w:p>
        </w:tc>
        <w:tc>
          <w:tcPr>
            <w:tcW w:w="1066" w:type="pct"/>
          </w:tcPr>
          <w:p w14:paraId="5D1EEF78"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Age, sex, BMI</w:t>
            </w:r>
          </w:p>
          <w:p w14:paraId="06D5BCAB" w14:textId="77777777" w:rsidR="005E3D16" w:rsidRPr="00867601" w:rsidRDefault="005E3D16" w:rsidP="00626517">
            <w:pPr>
              <w:pStyle w:val="NoSpacing"/>
              <w:rPr>
                <w:rFonts w:asciiTheme="majorHAnsi" w:hAnsiTheme="majorHAnsi" w:cstheme="majorHAnsi"/>
                <w:color w:val="000000"/>
                <w:szCs w:val="24"/>
                <w:lang w:val="en-US"/>
              </w:rPr>
            </w:pPr>
          </w:p>
        </w:tc>
        <w:tc>
          <w:tcPr>
            <w:tcW w:w="379" w:type="pct"/>
          </w:tcPr>
          <w:p w14:paraId="50B39914"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Medium</w:t>
            </w:r>
          </w:p>
        </w:tc>
      </w:tr>
      <w:tr w:rsidR="005E3D16" w:rsidRPr="00867601" w14:paraId="51277910" w14:textId="77777777" w:rsidTr="003752A2">
        <w:tc>
          <w:tcPr>
            <w:tcW w:w="758" w:type="pct"/>
          </w:tcPr>
          <w:p w14:paraId="65E9D483"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szCs w:val="24"/>
                <w:lang w:val="en-US"/>
              </w:rPr>
              <w:t>Cadmus-Bertram, 2015</w:t>
            </w:r>
          </w:p>
        </w:tc>
        <w:tc>
          <w:tcPr>
            <w:tcW w:w="819" w:type="pct"/>
          </w:tcPr>
          <w:p w14:paraId="568A9FF2"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PA min/week</w:t>
            </w:r>
          </w:p>
          <w:p w14:paraId="1F26F882"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Steps/day</w:t>
            </w:r>
          </w:p>
          <w:p w14:paraId="351854CA"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Bouts of MVPA</w:t>
            </w:r>
          </w:p>
          <w:p w14:paraId="0179A0C1"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Bouts of Light PA</w:t>
            </w:r>
          </w:p>
        </w:tc>
        <w:tc>
          <w:tcPr>
            <w:tcW w:w="819" w:type="pct"/>
          </w:tcPr>
          <w:p w14:paraId="3218B7A6"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n/a</w:t>
            </w:r>
          </w:p>
        </w:tc>
        <w:tc>
          <w:tcPr>
            <w:tcW w:w="1158" w:type="pct"/>
          </w:tcPr>
          <w:p w14:paraId="794A233C"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Technology use, weight, BMI</w:t>
            </w:r>
          </w:p>
          <w:p w14:paraId="2C36A886" w14:textId="77777777" w:rsidR="005E3D16" w:rsidRPr="00867601" w:rsidRDefault="005E3D16" w:rsidP="00626517">
            <w:pPr>
              <w:pStyle w:val="NoSpacing"/>
              <w:rPr>
                <w:rFonts w:asciiTheme="majorHAnsi" w:hAnsiTheme="majorHAnsi" w:cstheme="majorHAnsi"/>
                <w:szCs w:val="24"/>
                <w:lang w:val="en-US"/>
              </w:rPr>
            </w:pPr>
          </w:p>
        </w:tc>
        <w:tc>
          <w:tcPr>
            <w:tcW w:w="1066" w:type="pct"/>
          </w:tcPr>
          <w:p w14:paraId="47EBF851"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 xml:space="preserve">Age, </w:t>
            </w:r>
            <w:proofErr w:type="spellStart"/>
            <w:r w:rsidRPr="00867601">
              <w:rPr>
                <w:rFonts w:asciiTheme="majorHAnsi" w:hAnsiTheme="majorHAnsi" w:cstheme="majorHAnsi"/>
                <w:color w:val="000000"/>
                <w:szCs w:val="24"/>
                <w:lang w:val="en-US"/>
              </w:rPr>
              <w:t>weartime</w:t>
            </w:r>
            <w:proofErr w:type="spellEnd"/>
          </w:p>
          <w:p w14:paraId="42A21AE2" w14:textId="77777777" w:rsidR="005E3D16" w:rsidRPr="00867601" w:rsidRDefault="005E3D16" w:rsidP="00626517">
            <w:pPr>
              <w:pStyle w:val="NoSpacing"/>
              <w:rPr>
                <w:rFonts w:asciiTheme="majorHAnsi" w:hAnsiTheme="majorHAnsi" w:cstheme="majorHAnsi"/>
                <w:color w:val="000000"/>
                <w:szCs w:val="24"/>
                <w:lang w:val="en-US"/>
              </w:rPr>
            </w:pPr>
          </w:p>
        </w:tc>
        <w:tc>
          <w:tcPr>
            <w:tcW w:w="379" w:type="pct"/>
          </w:tcPr>
          <w:p w14:paraId="5FEE39AD"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Medium</w:t>
            </w:r>
          </w:p>
        </w:tc>
      </w:tr>
      <w:tr w:rsidR="005E3D16" w:rsidRPr="00867601" w14:paraId="12F62570" w14:textId="77777777" w:rsidTr="003752A2">
        <w:tc>
          <w:tcPr>
            <w:tcW w:w="758" w:type="pct"/>
          </w:tcPr>
          <w:p w14:paraId="725C4522"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szCs w:val="24"/>
                <w:lang w:val="en-US"/>
              </w:rPr>
              <w:t>Cook, 2015</w:t>
            </w:r>
          </w:p>
        </w:tc>
        <w:tc>
          <w:tcPr>
            <w:tcW w:w="819" w:type="pct"/>
          </w:tcPr>
          <w:p w14:paraId="58D51FE3"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Steps/day</w:t>
            </w:r>
          </w:p>
          <w:p w14:paraId="03352F18"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Change in IPAQ scores</w:t>
            </w:r>
          </w:p>
        </w:tc>
        <w:tc>
          <w:tcPr>
            <w:tcW w:w="819" w:type="pct"/>
          </w:tcPr>
          <w:p w14:paraId="2A5C6737"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SB min/week</w:t>
            </w:r>
          </w:p>
        </w:tc>
        <w:tc>
          <w:tcPr>
            <w:tcW w:w="1158" w:type="pct"/>
          </w:tcPr>
          <w:p w14:paraId="35F06500"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Diet, BMI, symptoms of distress, coping with stress, aging beliefs</w:t>
            </w:r>
          </w:p>
        </w:tc>
        <w:tc>
          <w:tcPr>
            <w:tcW w:w="1066" w:type="pct"/>
          </w:tcPr>
          <w:p w14:paraId="625F8E6F"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Gender, age, race, marital status, education, income</w:t>
            </w:r>
          </w:p>
        </w:tc>
        <w:tc>
          <w:tcPr>
            <w:tcW w:w="379" w:type="pct"/>
          </w:tcPr>
          <w:p w14:paraId="06E82593"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Medium</w:t>
            </w:r>
          </w:p>
        </w:tc>
      </w:tr>
      <w:tr w:rsidR="005E3D16" w:rsidRPr="00867601" w14:paraId="60E60250" w14:textId="77777777" w:rsidTr="003752A2">
        <w:tc>
          <w:tcPr>
            <w:tcW w:w="758" w:type="pct"/>
          </w:tcPr>
          <w:p w14:paraId="0806F389" w14:textId="77777777" w:rsidR="005E3D16" w:rsidRPr="00867601" w:rsidRDefault="005E3D16" w:rsidP="00626517">
            <w:pPr>
              <w:pStyle w:val="NoSpacing"/>
              <w:rPr>
                <w:rFonts w:asciiTheme="majorHAnsi" w:hAnsiTheme="majorHAnsi" w:cstheme="majorHAnsi"/>
                <w:color w:val="000000"/>
                <w:szCs w:val="24"/>
                <w:lang w:val="en-US"/>
              </w:rPr>
            </w:pPr>
            <w:proofErr w:type="spellStart"/>
            <w:r w:rsidRPr="00867601">
              <w:rPr>
                <w:rFonts w:asciiTheme="majorHAnsi" w:hAnsiTheme="majorHAnsi" w:cstheme="majorHAnsi"/>
                <w:szCs w:val="24"/>
                <w:lang w:val="en-US"/>
              </w:rPr>
              <w:t>Frederix</w:t>
            </w:r>
            <w:proofErr w:type="spellEnd"/>
            <w:r w:rsidRPr="00867601">
              <w:rPr>
                <w:rFonts w:asciiTheme="majorHAnsi" w:hAnsiTheme="majorHAnsi" w:cstheme="majorHAnsi"/>
                <w:szCs w:val="24"/>
                <w:lang w:val="en-US"/>
              </w:rPr>
              <w:t>, 2015</w:t>
            </w:r>
          </w:p>
        </w:tc>
        <w:tc>
          <w:tcPr>
            <w:tcW w:w="819" w:type="pct"/>
          </w:tcPr>
          <w:p w14:paraId="0DB98AF1"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PA min/day</w:t>
            </w:r>
          </w:p>
        </w:tc>
        <w:tc>
          <w:tcPr>
            <w:tcW w:w="819" w:type="pct"/>
          </w:tcPr>
          <w:p w14:paraId="2213ED8F"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n/a</w:t>
            </w:r>
          </w:p>
        </w:tc>
        <w:tc>
          <w:tcPr>
            <w:tcW w:w="1158" w:type="pct"/>
          </w:tcPr>
          <w:p w14:paraId="718D4EA7"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color w:val="000000"/>
                <w:szCs w:val="24"/>
                <w:lang w:val="en-US"/>
              </w:rPr>
              <w:t>VO2 peak, HR max, Watts, Watts (</w:t>
            </w:r>
            <w:proofErr w:type="spellStart"/>
            <w:r w:rsidRPr="00867601">
              <w:rPr>
                <w:rFonts w:asciiTheme="majorHAnsi" w:hAnsiTheme="majorHAnsi" w:cstheme="majorHAnsi"/>
                <w:color w:val="000000"/>
                <w:szCs w:val="24"/>
                <w:lang w:val="en-US"/>
              </w:rPr>
              <w:t>pred</w:t>
            </w:r>
            <w:proofErr w:type="spellEnd"/>
            <w:r w:rsidRPr="00867601">
              <w:rPr>
                <w:rFonts w:asciiTheme="majorHAnsi" w:hAnsiTheme="majorHAnsi" w:cstheme="majorHAnsi"/>
                <w:color w:val="000000"/>
                <w:szCs w:val="24"/>
                <w:lang w:val="en-US"/>
              </w:rPr>
              <w:t xml:space="preserve">%), first ventilatory threshold (Watts and bpm), oxygen uptake efficiency slope, </w:t>
            </w:r>
            <w:r w:rsidRPr="00867601">
              <w:rPr>
                <w:rFonts w:asciiTheme="majorHAnsi" w:hAnsiTheme="majorHAnsi" w:cstheme="majorHAnsi"/>
                <w:color w:val="000000"/>
                <w:szCs w:val="24"/>
                <w:lang w:val="en-US"/>
              </w:rPr>
              <w:lastRenderedPageBreak/>
              <w:t xml:space="preserve">weight, BMI, DBP, SBP, Heart-QoL </w:t>
            </w:r>
          </w:p>
        </w:tc>
        <w:tc>
          <w:tcPr>
            <w:tcW w:w="1066" w:type="pct"/>
          </w:tcPr>
          <w:p w14:paraId="550F565A"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lastRenderedPageBreak/>
              <w:t>None mentioned</w:t>
            </w:r>
          </w:p>
          <w:p w14:paraId="487093EF" w14:textId="77777777" w:rsidR="005E3D16" w:rsidRPr="00867601" w:rsidRDefault="005E3D16" w:rsidP="00626517">
            <w:pPr>
              <w:pStyle w:val="NoSpacing"/>
              <w:rPr>
                <w:rFonts w:asciiTheme="majorHAnsi" w:hAnsiTheme="majorHAnsi" w:cstheme="majorHAnsi"/>
                <w:color w:val="000000"/>
                <w:szCs w:val="24"/>
                <w:lang w:val="en-US"/>
              </w:rPr>
            </w:pPr>
          </w:p>
        </w:tc>
        <w:tc>
          <w:tcPr>
            <w:tcW w:w="379" w:type="pct"/>
          </w:tcPr>
          <w:p w14:paraId="21E81E7A"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Medium</w:t>
            </w:r>
          </w:p>
        </w:tc>
      </w:tr>
      <w:tr w:rsidR="005E3D16" w:rsidRPr="00867601" w14:paraId="63C486FC" w14:textId="77777777" w:rsidTr="003752A2">
        <w:tc>
          <w:tcPr>
            <w:tcW w:w="758" w:type="pct"/>
          </w:tcPr>
          <w:p w14:paraId="72F3A8A7"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szCs w:val="24"/>
                <w:lang w:val="en-US"/>
              </w:rPr>
              <w:t>Keogh, 2014</w:t>
            </w:r>
          </w:p>
        </w:tc>
        <w:tc>
          <w:tcPr>
            <w:tcW w:w="819" w:type="pct"/>
          </w:tcPr>
          <w:p w14:paraId="0899F699"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PA min/day</w:t>
            </w:r>
          </w:p>
          <w:p w14:paraId="1595FCAA"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Energy expenditure</w:t>
            </w:r>
          </w:p>
          <w:p w14:paraId="360AB843"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MVPA days/week</w:t>
            </w:r>
          </w:p>
        </w:tc>
        <w:tc>
          <w:tcPr>
            <w:tcW w:w="819" w:type="pct"/>
          </w:tcPr>
          <w:p w14:paraId="544BA626"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n/a</w:t>
            </w:r>
          </w:p>
        </w:tc>
        <w:tc>
          <w:tcPr>
            <w:tcW w:w="1158" w:type="pct"/>
          </w:tcPr>
          <w:p w14:paraId="7531E867"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color w:val="000000"/>
                <w:szCs w:val="24"/>
                <w:lang w:val="en-US"/>
              </w:rPr>
              <w:t>Functional performance, QoL</w:t>
            </w:r>
          </w:p>
        </w:tc>
        <w:tc>
          <w:tcPr>
            <w:tcW w:w="1066" w:type="pct"/>
          </w:tcPr>
          <w:p w14:paraId="16ADA724"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None mentioned</w:t>
            </w:r>
          </w:p>
          <w:p w14:paraId="1EF1BCF6" w14:textId="77777777" w:rsidR="005E3D16" w:rsidRPr="00867601" w:rsidRDefault="005E3D16" w:rsidP="00626517">
            <w:pPr>
              <w:pStyle w:val="NoSpacing"/>
              <w:rPr>
                <w:rFonts w:asciiTheme="majorHAnsi" w:hAnsiTheme="majorHAnsi" w:cstheme="majorHAnsi"/>
                <w:color w:val="000000"/>
                <w:szCs w:val="24"/>
                <w:lang w:val="en-US"/>
              </w:rPr>
            </w:pPr>
          </w:p>
        </w:tc>
        <w:tc>
          <w:tcPr>
            <w:tcW w:w="379" w:type="pct"/>
          </w:tcPr>
          <w:p w14:paraId="3AEAFBA4"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Low</w:t>
            </w:r>
          </w:p>
        </w:tc>
      </w:tr>
      <w:tr w:rsidR="005E3D16" w:rsidRPr="00867601" w14:paraId="3C576047" w14:textId="77777777" w:rsidTr="003752A2">
        <w:tc>
          <w:tcPr>
            <w:tcW w:w="758" w:type="pct"/>
          </w:tcPr>
          <w:p w14:paraId="057B6B89"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King, 2007</w:t>
            </w:r>
          </w:p>
        </w:tc>
        <w:tc>
          <w:tcPr>
            <w:tcW w:w="819" w:type="pct"/>
          </w:tcPr>
          <w:p w14:paraId="6AD90F27"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Steps/day</w:t>
            </w:r>
          </w:p>
        </w:tc>
        <w:tc>
          <w:tcPr>
            <w:tcW w:w="819" w:type="pct"/>
          </w:tcPr>
          <w:p w14:paraId="242747B3"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n/a</w:t>
            </w:r>
          </w:p>
        </w:tc>
        <w:tc>
          <w:tcPr>
            <w:tcW w:w="1158" w:type="pct"/>
          </w:tcPr>
          <w:p w14:paraId="11F673AC"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None</w:t>
            </w:r>
          </w:p>
        </w:tc>
        <w:tc>
          <w:tcPr>
            <w:tcW w:w="1066" w:type="pct"/>
          </w:tcPr>
          <w:p w14:paraId="36C05890"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Adjusted for 12-month measures</w:t>
            </w:r>
          </w:p>
          <w:p w14:paraId="0C12664E" w14:textId="77777777" w:rsidR="005E3D16" w:rsidRPr="00867601" w:rsidRDefault="005E3D16" w:rsidP="00626517">
            <w:pPr>
              <w:pStyle w:val="NoSpacing"/>
              <w:rPr>
                <w:rFonts w:asciiTheme="majorHAnsi" w:hAnsiTheme="majorHAnsi" w:cstheme="majorHAnsi"/>
                <w:szCs w:val="24"/>
                <w:lang w:val="en-US"/>
              </w:rPr>
            </w:pPr>
          </w:p>
        </w:tc>
        <w:tc>
          <w:tcPr>
            <w:tcW w:w="379" w:type="pct"/>
          </w:tcPr>
          <w:p w14:paraId="38EB7795"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Medium</w:t>
            </w:r>
          </w:p>
        </w:tc>
      </w:tr>
      <w:tr w:rsidR="005E3D16" w:rsidRPr="00867601" w14:paraId="70085252" w14:textId="77777777" w:rsidTr="003752A2">
        <w:tc>
          <w:tcPr>
            <w:tcW w:w="758" w:type="pct"/>
          </w:tcPr>
          <w:p w14:paraId="7F1552C4"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szCs w:val="24"/>
                <w:lang w:val="en-US"/>
              </w:rPr>
              <w:t>King, 2014</w:t>
            </w:r>
          </w:p>
        </w:tc>
        <w:tc>
          <w:tcPr>
            <w:tcW w:w="819" w:type="pct"/>
          </w:tcPr>
          <w:p w14:paraId="70151446"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Steps/day</w:t>
            </w:r>
          </w:p>
        </w:tc>
        <w:tc>
          <w:tcPr>
            <w:tcW w:w="819" w:type="pct"/>
          </w:tcPr>
          <w:p w14:paraId="73B7B0FF"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n/a</w:t>
            </w:r>
          </w:p>
        </w:tc>
        <w:tc>
          <w:tcPr>
            <w:tcW w:w="1158" w:type="pct"/>
          </w:tcPr>
          <w:p w14:paraId="690E124E"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color w:val="000000"/>
                <w:szCs w:val="24"/>
                <w:lang w:val="en-US"/>
              </w:rPr>
              <w:t>PAR energy expenditure, PAR days/week engaged in 30min or more MVPA, CHAMPS energy expenditure, CHAMPS mins of MVPA, CHAMPS times/week engaged in 30min or more MVPA</w:t>
            </w:r>
          </w:p>
        </w:tc>
        <w:tc>
          <w:tcPr>
            <w:tcW w:w="1066" w:type="pct"/>
          </w:tcPr>
          <w:p w14:paraId="5BE13B49"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Baseline adjusted</w:t>
            </w:r>
          </w:p>
          <w:p w14:paraId="6AAC5082" w14:textId="77777777" w:rsidR="005E3D16" w:rsidRPr="00867601" w:rsidRDefault="005E3D16" w:rsidP="00626517">
            <w:pPr>
              <w:pStyle w:val="NoSpacing"/>
              <w:rPr>
                <w:rFonts w:asciiTheme="majorHAnsi" w:hAnsiTheme="majorHAnsi" w:cstheme="majorHAnsi"/>
                <w:color w:val="000000"/>
                <w:szCs w:val="24"/>
                <w:lang w:val="en-US"/>
              </w:rPr>
            </w:pPr>
          </w:p>
        </w:tc>
        <w:tc>
          <w:tcPr>
            <w:tcW w:w="379" w:type="pct"/>
          </w:tcPr>
          <w:p w14:paraId="6F998821"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Medium</w:t>
            </w:r>
          </w:p>
        </w:tc>
      </w:tr>
      <w:tr w:rsidR="005E3D16" w:rsidRPr="00867601" w14:paraId="1D099705" w14:textId="77777777" w:rsidTr="003752A2">
        <w:tc>
          <w:tcPr>
            <w:tcW w:w="758" w:type="pct"/>
          </w:tcPr>
          <w:p w14:paraId="0A4B0935"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szCs w:val="24"/>
                <w:lang w:val="en-US"/>
              </w:rPr>
              <w:t>Knight, 2015</w:t>
            </w:r>
          </w:p>
        </w:tc>
        <w:tc>
          <w:tcPr>
            <w:tcW w:w="819" w:type="pct"/>
          </w:tcPr>
          <w:p w14:paraId="7BACDBA4"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Stepping time min/day</w:t>
            </w:r>
          </w:p>
          <w:p w14:paraId="317314EC"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Steps/day</w:t>
            </w:r>
          </w:p>
        </w:tc>
        <w:tc>
          <w:tcPr>
            <w:tcW w:w="819" w:type="pct"/>
          </w:tcPr>
          <w:p w14:paraId="26F65C68"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n/a</w:t>
            </w:r>
          </w:p>
        </w:tc>
        <w:tc>
          <w:tcPr>
            <w:tcW w:w="1158" w:type="pct"/>
          </w:tcPr>
          <w:p w14:paraId="5443BDDF"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color w:val="000000"/>
                <w:szCs w:val="24"/>
                <w:lang w:val="en-US"/>
              </w:rPr>
              <w:t>Weight, SBP, DBP, blood glucose</w:t>
            </w:r>
          </w:p>
        </w:tc>
        <w:tc>
          <w:tcPr>
            <w:tcW w:w="1066" w:type="pct"/>
          </w:tcPr>
          <w:p w14:paraId="45D807C7"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Age, sex, group assignment</w:t>
            </w:r>
          </w:p>
          <w:p w14:paraId="0BAF2920" w14:textId="77777777" w:rsidR="005E3D16" w:rsidRPr="00867601" w:rsidRDefault="005E3D16" w:rsidP="00626517">
            <w:pPr>
              <w:pStyle w:val="NoSpacing"/>
              <w:rPr>
                <w:rFonts w:asciiTheme="majorHAnsi" w:hAnsiTheme="majorHAnsi" w:cstheme="majorHAnsi"/>
                <w:color w:val="000000"/>
                <w:szCs w:val="24"/>
                <w:lang w:val="en-US"/>
              </w:rPr>
            </w:pPr>
          </w:p>
        </w:tc>
        <w:tc>
          <w:tcPr>
            <w:tcW w:w="379" w:type="pct"/>
          </w:tcPr>
          <w:p w14:paraId="59C95D35"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Low</w:t>
            </w:r>
          </w:p>
        </w:tc>
      </w:tr>
      <w:tr w:rsidR="005E3D16" w:rsidRPr="00867601" w14:paraId="68DE3D26" w14:textId="77777777" w:rsidTr="003752A2">
        <w:tc>
          <w:tcPr>
            <w:tcW w:w="758" w:type="pct"/>
          </w:tcPr>
          <w:p w14:paraId="13F3495A" w14:textId="77777777" w:rsidR="005E3D16" w:rsidRPr="00867601" w:rsidRDefault="005E3D16" w:rsidP="00626517">
            <w:pPr>
              <w:pStyle w:val="NoSpacing"/>
              <w:rPr>
                <w:rFonts w:asciiTheme="majorHAnsi" w:hAnsiTheme="majorHAnsi" w:cstheme="majorHAnsi"/>
                <w:szCs w:val="24"/>
                <w:lang w:val="en-US"/>
              </w:rPr>
            </w:pPr>
            <w:proofErr w:type="spellStart"/>
            <w:r w:rsidRPr="00867601">
              <w:rPr>
                <w:rFonts w:asciiTheme="majorHAnsi" w:hAnsiTheme="majorHAnsi" w:cstheme="majorHAnsi"/>
                <w:szCs w:val="24"/>
                <w:lang w:val="en-US"/>
              </w:rPr>
              <w:t>Kullgren</w:t>
            </w:r>
            <w:proofErr w:type="spellEnd"/>
            <w:r w:rsidRPr="00867601">
              <w:rPr>
                <w:rFonts w:asciiTheme="majorHAnsi" w:hAnsiTheme="majorHAnsi" w:cstheme="majorHAnsi"/>
                <w:szCs w:val="24"/>
                <w:lang w:val="en-US"/>
              </w:rPr>
              <w:t>, 2014</w:t>
            </w:r>
          </w:p>
        </w:tc>
        <w:tc>
          <w:tcPr>
            <w:tcW w:w="819" w:type="pct"/>
          </w:tcPr>
          <w:p w14:paraId="7751AD73"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Change in steps/day</w:t>
            </w:r>
          </w:p>
          <w:p w14:paraId="137817FB"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Number of days walking goals met</w:t>
            </w:r>
          </w:p>
        </w:tc>
        <w:tc>
          <w:tcPr>
            <w:tcW w:w="819" w:type="pct"/>
          </w:tcPr>
          <w:p w14:paraId="013CADC3"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n/a</w:t>
            </w:r>
          </w:p>
        </w:tc>
        <w:tc>
          <w:tcPr>
            <w:tcW w:w="1158" w:type="pct"/>
          </w:tcPr>
          <w:p w14:paraId="0FE2C073"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None</w:t>
            </w:r>
          </w:p>
        </w:tc>
        <w:tc>
          <w:tcPr>
            <w:tcW w:w="1066" w:type="pct"/>
          </w:tcPr>
          <w:p w14:paraId="08FDAE82"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Household residents, education, employment status, annual household income, race/ethnicity, health status, motivation to increase walking, relative autonomy index</w:t>
            </w:r>
          </w:p>
        </w:tc>
        <w:tc>
          <w:tcPr>
            <w:tcW w:w="379" w:type="pct"/>
          </w:tcPr>
          <w:p w14:paraId="071C6F15"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Medium</w:t>
            </w:r>
          </w:p>
        </w:tc>
      </w:tr>
      <w:tr w:rsidR="005E3D16" w:rsidRPr="00867601" w14:paraId="445A4840" w14:textId="77777777" w:rsidTr="003752A2">
        <w:tc>
          <w:tcPr>
            <w:tcW w:w="758" w:type="pct"/>
          </w:tcPr>
          <w:p w14:paraId="0A9C28EA"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Leutwyler, 2015</w:t>
            </w:r>
          </w:p>
        </w:tc>
        <w:tc>
          <w:tcPr>
            <w:tcW w:w="819" w:type="pct"/>
          </w:tcPr>
          <w:p w14:paraId="23DA41B2"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 xml:space="preserve">Change in PA (Number of </w:t>
            </w:r>
            <w:r w:rsidR="00B7738A" w:rsidRPr="00867601">
              <w:rPr>
                <w:rFonts w:asciiTheme="majorHAnsi" w:hAnsiTheme="majorHAnsi" w:cstheme="majorHAnsi"/>
                <w:szCs w:val="24"/>
                <w:lang w:val="en-US"/>
              </w:rPr>
              <w:t>participants</w:t>
            </w:r>
            <w:r w:rsidRPr="00867601">
              <w:rPr>
                <w:rFonts w:asciiTheme="majorHAnsi" w:hAnsiTheme="majorHAnsi" w:cstheme="majorHAnsi"/>
                <w:szCs w:val="24"/>
                <w:lang w:val="en-US"/>
              </w:rPr>
              <w:t>)</w:t>
            </w:r>
          </w:p>
        </w:tc>
        <w:tc>
          <w:tcPr>
            <w:tcW w:w="819" w:type="pct"/>
          </w:tcPr>
          <w:p w14:paraId="071720D9"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Change in sedentary hours (Number of participants)</w:t>
            </w:r>
          </w:p>
        </w:tc>
        <w:tc>
          <w:tcPr>
            <w:tcW w:w="1158" w:type="pct"/>
          </w:tcPr>
          <w:p w14:paraId="1D53D221"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None</w:t>
            </w:r>
          </w:p>
        </w:tc>
        <w:tc>
          <w:tcPr>
            <w:tcW w:w="1066" w:type="pct"/>
          </w:tcPr>
          <w:p w14:paraId="33B0FB0B"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Smoking status, residence, race</w:t>
            </w:r>
          </w:p>
          <w:p w14:paraId="279B95EC" w14:textId="77777777" w:rsidR="005E3D16" w:rsidRPr="00867601" w:rsidRDefault="005E3D16" w:rsidP="00626517">
            <w:pPr>
              <w:pStyle w:val="NoSpacing"/>
              <w:rPr>
                <w:rFonts w:asciiTheme="majorHAnsi" w:hAnsiTheme="majorHAnsi" w:cstheme="majorHAnsi"/>
                <w:szCs w:val="24"/>
                <w:lang w:val="en-US"/>
              </w:rPr>
            </w:pPr>
          </w:p>
        </w:tc>
        <w:tc>
          <w:tcPr>
            <w:tcW w:w="379" w:type="pct"/>
          </w:tcPr>
          <w:p w14:paraId="16D3546B"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Low</w:t>
            </w:r>
          </w:p>
        </w:tc>
      </w:tr>
      <w:tr w:rsidR="005E3D16" w:rsidRPr="00867601" w14:paraId="000EE598" w14:textId="77777777" w:rsidTr="003752A2">
        <w:tc>
          <w:tcPr>
            <w:tcW w:w="758" w:type="pct"/>
          </w:tcPr>
          <w:p w14:paraId="5692AA5C"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szCs w:val="24"/>
                <w:lang w:val="en-US"/>
              </w:rPr>
              <w:t>Lyons, 2017</w:t>
            </w:r>
          </w:p>
        </w:tc>
        <w:tc>
          <w:tcPr>
            <w:tcW w:w="819" w:type="pct"/>
          </w:tcPr>
          <w:p w14:paraId="539E6B2E"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PA min/day</w:t>
            </w:r>
          </w:p>
          <w:p w14:paraId="7F82A2CB"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Steps/day</w:t>
            </w:r>
          </w:p>
        </w:tc>
        <w:tc>
          <w:tcPr>
            <w:tcW w:w="819" w:type="pct"/>
          </w:tcPr>
          <w:p w14:paraId="51AC32D7"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SB min/day</w:t>
            </w:r>
          </w:p>
        </w:tc>
        <w:tc>
          <w:tcPr>
            <w:tcW w:w="1158" w:type="pct"/>
          </w:tcPr>
          <w:p w14:paraId="56274DED"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Body fat %, weight, fitness</w:t>
            </w:r>
          </w:p>
          <w:p w14:paraId="3CE5658C" w14:textId="77777777" w:rsidR="005E3D16" w:rsidRPr="00867601" w:rsidRDefault="005E3D16" w:rsidP="00626517">
            <w:pPr>
              <w:pStyle w:val="NoSpacing"/>
              <w:rPr>
                <w:rFonts w:asciiTheme="majorHAnsi" w:hAnsiTheme="majorHAnsi" w:cstheme="majorHAnsi"/>
                <w:szCs w:val="24"/>
                <w:lang w:val="en-US"/>
              </w:rPr>
            </w:pPr>
          </w:p>
        </w:tc>
        <w:tc>
          <w:tcPr>
            <w:tcW w:w="1066" w:type="pct"/>
          </w:tcPr>
          <w:p w14:paraId="47758DA4"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 xml:space="preserve">Cohort, </w:t>
            </w:r>
          </w:p>
          <w:p w14:paraId="03C7A7FF" w14:textId="77777777" w:rsidR="005E3D16" w:rsidRPr="00867601" w:rsidRDefault="005E3D16" w:rsidP="00626517">
            <w:pPr>
              <w:pStyle w:val="NoSpacing"/>
              <w:rPr>
                <w:rFonts w:asciiTheme="majorHAnsi" w:hAnsiTheme="majorHAnsi" w:cstheme="majorHAnsi"/>
                <w:color w:val="000000"/>
                <w:szCs w:val="24"/>
                <w:lang w:val="en-US"/>
              </w:rPr>
            </w:pPr>
          </w:p>
        </w:tc>
        <w:tc>
          <w:tcPr>
            <w:tcW w:w="379" w:type="pct"/>
          </w:tcPr>
          <w:p w14:paraId="1D8485D4"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Low</w:t>
            </w:r>
          </w:p>
        </w:tc>
      </w:tr>
      <w:tr w:rsidR="005E3D16" w:rsidRPr="00867601" w14:paraId="68EFFBE6" w14:textId="77777777" w:rsidTr="003752A2">
        <w:tc>
          <w:tcPr>
            <w:tcW w:w="758" w:type="pct"/>
          </w:tcPr>
          <w:p w14:paraId="568AA7F2"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szCs w:val="24"/>
                <w:lang w:val="en-US"/>
              </w:rPr>
              <w:lastRenderedPageBreak/>
              <w:t>M</w:t>
            </w:r>
            <w:r w:rsidR="00BD4837" w:rsidRPr="00867601">
              <w:rPr>
                <w:rFonts w:asciiTheme="majorHAnsi" w:hAnsiTheme="majorHAnsi" w:cstheme="majorHAnsi"/>
                <w:szCs w:val="24"/>
                <w:lang w:val="en-US"/>
              </w:rPr>
              <w:t>ü</w:t>
            </w:r>
            <w:r w:rsidRPr="00867601">
              <w:rPr>
                <w:rFonts w:asciiTheme="majorHAnsi" w:hAnsiTheme="majorHAnsi" w:cstheme="majorHAnsi"/>
                <w:szCs w:val="24"/>
                <w:lang w:val="en-US"/>
              </w:rPr>
              <w:t>ller, 2016</w:t>
            </w:r>
          </w:p>
        </w:tc>
        <w:tc>
          <w:tcPr>
            <w:tcW w:w="819" w:type="pct"/>
          </w:tcPr>
          <w:p w14:paraId="2059E3CE"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szCs w:val="24"/>
                <w:lang w:val="en-US"/>
              </w:rPr>
              <w:t>PA related energy expenditure (MET-min per week)</w:t>
            </w:r>
          </w:p>
        </w:tc>
        <w:tc>
          <w:tcPr>
            <w:tcW w:w="819" w:type="pct"/>
          </w:tcPr>
          <w:p w14:paraId="338524BD"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SB hours/day (change in)</w:t>
            </w:r>
          </w:p>
        </w:tc>
        <w:tc>
          <w:tcPr>
            <w:tcW w:w="1158" w:type="pct"/>
          </w:tcPr>
          <w:p w14:paraId="15DF2467"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color w:val="000000"/>
                <w:szCs w:val="24"/>
                <w:lang w:val="en-US"/>
              </w:rPr>
              <w:t>Exercise self-efficacy score, BMI, grip strength, lower body strength (repetitions in 30sec chair stand test)</w:t>
            </w:r>
          </w:p>
        </w:tc>
        <w:tc>
          <w:tcPr>
            <w:tcW w:w="1066" w:type="pct"/>
          </w:tcPr>
          <w:p w14:paraId="2C8450AC"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None mentioned</w:t>
            </w:r>
          </w:p>
          <w:p w14:paraId="6B17945F" w14:textId="77777777" w:rsidR="005E3D16" w:rsidRPr="00867601" w:rsidRDefault="005E3D16" w:rsidP="00626517">
            <w:pPr>
              <w:pStyle w:val="NoSpacing"/>
              <w:rPr>
                <w:rFonts w:asciiTheme="majorHAnsi" w:hAnsiTheme="majorHAnsi" w:cstheme="majorHAnsi"/>
                <w:color w:val="000000"/>
                <w:szCs w:val="24"/>
                <w:lang w:val="en-US"/>
              </w:rPr>
            </w:pPr>
          </w:p>
        </w:tc>
        <w:tc>
          <w:tcPr>
            <w:tcW w:w="379" w:type="pct"/>
          </w:tcPr>
          <w:p w14:paraId="02A40211"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Medium</w:t>
            </w:r>
          </w:p>
        </w:tc>
      </w:tr>
      <w:tr w:rsidR="005E3D16" w:rsidRPr="00867601" w14:paraId="4581B8E0" w14:textId="77777777" w:rsidTr="003752A2">
        <w:tc>
          <w:tcPr>
            <w:tcW w:w="758" w:type="pct"/>
          </w:tcPr>
          <w:p w14:paraId="599F8976"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szCs w:val="24"/>
                <w:lang w:val="en-US"/>
              </w:rPr>
              <w:t>Nguyen, 2009</w:t>
            </w:r>
          </w:p>
        </w:tc>
        <w:tc>
          <w:tcPr>
            <w:tcW w:w="819" w:type="pct"/>
          </w:tcPr>
          <w:p w14:paraId="58695BB7"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Steps/day</w:t>
            </w:r>
          </w:p>
          <w:p w14:paraId="5CF0723E"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 time in moderate-high activity steps/min</w:t>
            </w:r>
          </w:p>
        </w:tc>
        <w:tc>
          <w:tcPr>
            <w:tcW w:w="819" w:type="pct"/>
          </w:tcPr>
          <w:p w14:paraId="0F5B8A8B"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 time/day</w:t>
            </w:r>
          </w:p>
        </w:tc>
        <w:tc>
          <w:tcPr>
            <w:tcW w:w="1158" w:type="pct"/>
          </w:tcPr>
          <w:p w14:paraId="45DEBE0D"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color w:val="000000"/>
                <w:szCs w:val="24"/>
                <w:lang w:val="en-US"/>
              </w:rPr>
              <w:t>Incremental cycle test, six-minute walk, peak performance, changes in health-related QoL</w:t>
            </w:r>
          </w:p>
        </w:tc>
        <w:tc>
          <w:tcPr>
            <w:tcW w:w="1066" w:type="pct"/>
          </w:tcPr>
          <w:p w14:paraId="0D2DE479"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None mentioned</w:t>
            </w:r>
          </w:p>
          <w:p w14:paraId="34A2B114" w14:textId="77777777" w:rsidR="005E3D16" w:rsidRPr="00867601" w:rsidRDefault="005E3D16" w:rsidP="00626517">
            <w:pPr>
              <w:pStyle w:val="NoSpacing"/>
              <w:rPr>
                <w:rFonts w:asciiTheme="majorHAnsi" w:hAnsiTheme="majorHAnsi" w:cstheme="majorHAnsi"/>
                <w:color w:val="000000"/>
                <w:szCs w:val="24"/>
                <w:lang w:val="en-US"/>
              </w:rPr>
            </w:pPr>
          </w:p>
        </w:tc>
        <w:tc>
          <w:tcPr>
            <w:tcW w:w="379" w:type="pct"/>
          </w:tcPr>
          <w:p w14:paraId="60700BCE"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Medium</w:t>
            </w:r>
          </w:p>
        </w:tc>
      </w:tr>
      <w:tr w:rsidR="005E3D16" w:rsidRPr="00867601" w14:paraId="51C3301C" w14:textId="77777777" w:rsidTr="003752A2">
        <w:tc>
          <w:tcPr>
            <w:tcW w:w="758" w:type="pct"/>
          </w:tcPr>
          <w:p w14:paraId="1C9E3774"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szCs w:val="24"/>
                <w:lang w:val="en-US"/>
              </w:rPr>
              <w:t>O’Brien, 2015</w:t>
            </w:r>
          </w:p>
        </w:tc>
        <w:tc>
          <w:tcPr>
            <w:tcW w:w="819" w:type="pct"/>
          </w:tcPr>
          <w:p w14:paraId="7CC21AF4"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Steps/day</w:t>
            </w:r>
          </w:p>
        </w:tc>
        <w:tc>
          <w:tcPr>
            <w:tcW w:w="819" w:type="pct"/>
          </w:tcPr>
          <w:p w14:paraId="3D90FD39"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n/a</w:t>
            </w:r>
          </w:p>
        </w:tc>
        <w:tc>
          <w:tcPr>
            <w:tcW w:w="1158" w:type="pct"/>
          </w:tcPr>
          <w:p w14:paraId="7E4F53D6"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color w:val="000000"/>
                <w:szCs w:val="24"/>
                <w:lang w:val="en-US"/>
              </w:rPr>
              <w:t>BMI, WC, SBP, DBP, HR, timed up and go</w:t>
            </w:r>
          </w:p>
        </w:tc>
        <w:tc>
          <w:tcPr>
            <w:tcW w:w="1066" w:type="pct"/>
          </w:tcPr>
          <w:p w14:paraId="44503AAB"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No confounders adjusted for. Race, Marital status, income, education</w:t>
            </w:r>
          </w:p>
        </w:tc>
        <w:tc>
          <w:tcPr>
            <w:tcW w:w="379" w:type="pct"/>
          </w:tcPr>
          <w:p w14:paraId="54E78AC3"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Low</w:t>
            </w:r>
          </w:p>
        </w:tc>
      </w:tr>
      <w:tr w:rsidR="005E3D16" w:rsidRPr="00867601" w14:paraId="6D019AB9" w14:textId="77777777" w:rsidTr="003752A2">
        <w:tc>
          <w:tcPr>
            <w:tcW w:w="758" w:type="pct"/>
          </w:tcPr>
          <w:p w14:paraId="40845A82"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szCs w:val="24"/>
                <w:lang w:val="en-US"/>
              </w:rPr>
              <w:t>Ruiz, 2012</w:t>
            </w:r>
          </w:p>
        </w:tc>
        <w:tc>
          <w:tcPr>
            <w:tcW w:w="819" w:type="pct"/>
          </w:tcPr>
          <w:p w14:paraId="30910F02"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PA related energy expenditure (Kcal/day</w:t>
            </w:r>
          </w:p>
        </w:tc>
        <w:tc>
          <w:tcPr>
            <w:tcW w:w="819" w:type="pct"/>
          </w:tcPr>
          <w:p w14:paraId="47F99B24"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n/a</w:t>
            </w:r>
          </w:p>
        </w:tc>
        <w:tc>
          <w:tcPr>
            <w:tcW w:w="1158" w:type="pct"/>
          </w:tcPr>
          <w:p w14:paraId="4DC17EA2"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Self-efficacy</w:t>
            </w:r>
          </w:p>
          <w:p w14:paraId="1323DC6E" w14:textId="77777777" w:rsidR="005E3D16" w:rsidRPr="00867601" w:rsidRDefault="005E3D16" w:rsidP="00626517">
            <w:pPr>
              <w:pStyle w:val="NoSpacing"/>
              <w:rPr>
                <w:rFonts w:asciiTheme="majorHAnsi" w:hAnsiTheme="majorHAnsi" w:cstheme="majorHAnsi"/>
                <w:szCs w:val="24"/>
                <w:lang w:val="en-US"/>
              </w:rPr>
            </w:pPr>
          </w:p>
        </w:tc>
        <w:tc>
          <w:tcPr>
            <w:tcW w:w="1066" w:type="pct"/>
          </w:tcPr>
          <w:p w14:paraId="61CC17B0"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None mentioned</w:t>
            </w:r>
          </w:p>
          <w:p w14:paraId="6DB5AFD3" w14:textId="77777777" w:rsidR="005E3D16" w:rsidRPr="00867601" w:rsidRDefault="005E3D16" w:rsidP="00626517">
            <w:pPr>
              <w:pStyle w:val="NoSpacing"/>
              <w:rPr>
                <w:rFonts w:asciiTheme="majorHAnsi" w:hAnsiTheme="majorHAnsi" w:cstheme="majorHAnsi"/>
                <w:color w:val="000000"/>
                <w:szCs w:val="24"/>
                <w:lang w:val="en-US"/>
              </w:rPr>
            </w:pPr>
          </w:p>
        </w:tc>
        <w:tc>
          <w:tcPr>
            <w:tcW w:w="379" w:type="pct"/>
          </w:tcPr>
          <w:p w14:paraId="6E271947"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Medium</w:t>
            </w:r>
          </w:p>
        </w:tc>
      </w:tr>
      <w:tr w:rsidR="005E3D16" w:rsidRPr="00867601" w14:paraId="5B96D49A" w14:textId="77777777" w:rsidTr="003752A2">
        <w:tc>
          <w:tcPr>
            <w:tcW w:w="758" w:type="pct"/>
          </w:tcPr>
          <w:p w14:paraId="719994A1"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szCs w:val="24"/>
                <w:lang w:val="en-US"/>
              </w:rPr>
              <w:t>Strand, 2014</w:t>
            </w:r>
          </w:p>
        </w:tc>
        <w:tc>
          <w:tcPr>
            <w:tcW w:w="819" w:type="pct"/>
          </w:tcPr>
          <w:p w14:paraId="2BE7D435"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Change in self-report PA (Number of participants)</w:t>
            </w:r>
          </w:p>
        </w:tc>
        <w:tc>
          <w:tcPr>
            <w:tcW w:w="819" w:type="pct"/>
          </w:tcPr>
          <w:p w14:paraId="77C4C87F"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n/a</w:t>
            </w:r>
          </w:p>
        </w:tc>
        <w:tc>
          <w:tcPr>
            <w:tcW w:w="1158" w:type="pct"/>
          </w:tcPr>
          <w:p w14:paraId="534CA8C5"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color w:val="000000"/>
                <w:szCs w:val="24"/>
                <w:lang w:val="en-US"/>
              </w:rPr>
              <w:t>Perceived physical wellness, program evaluation, successful program site characteristics</w:t>
            </w:r>
          </w:p>
        </w:tc>
        <w:tc>
          <w:tcPr>
            <w:tcW w:w="1066" w:type="pct"/>
          </w:tcPr>
          <w:p w14:paraId="3EF3787D"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None adjusted for. Measured = Ethnicity (white, non-white), general health, marital status, living arrangement, contact with youth in a day physical activity participation</w:t>
            </w:r>
          </w:p>
        </w:tc>
        <w:tc>
          <w:tcPr>
            <w:tcW w:w="379" w:type="pct"/>
          </w:tcPr>
          <w:p w14:paraId="1D6234F8"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Low</w:t>
            </w:r>
          </w:p>
        </w:tc>
      </w:tr>
      <w:tr w:rsidR="005E3D16" w:rsidRPr="00867601" w14:paraId="0797AEDB" w14:textId="77777777" w:rsidTr="003752A2">
        <w:tc>
          <w:tcPr>
            <w:tcW w:w="758" w:type="pct"/>
          </w:tcPr>
          <w:p w14:paraId="4466EEDD"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Tiedemann, 2015</w:t>
            </w:r>
          </w:p>
        </w:tc>
        <w:tc>
          <w:tcPr>
            <w:tcW w:w="819" w:type="pct"/>
          </w:tcPr>
          <w:p w14:paraId="3BE662BC"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Steps/day</w:t>
            </w:r>
          </w:p>
        </w:tc>
        <w:tc>
          <w:tcPr>
            <w:tcW w:w="819" w:type="pct"/>
          </w:tcPr>
          <w:p w14:paraId="1066A6F5"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n/a</w:t>
            </w:r>
          </w:p>
        </w:tc>
        <w:tc>
          <w:tcPr>
            <w:tcW w:w="1158" w:type="pct"/>
          </w:tcPr>
          <w:p w14:paraId="4D1FC49E"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szCs w:val="24"/>
                <w:lang w:val="en-US"/>
              </w:rPr>
              <w:t>None</w:t>
            </w:r>
          </w:p>
        </w:tc>
        <w:tc>
          <w:tcPr>
            <w:tcW w:w="1066" w:type="pct"/>
          </w:tcPr>
          <w:p w14:paraId="56C6C367"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 xml:space="preserve">No confounders adjusted for. Lives alone, English spoken at home, accommodation type, total medications, total co-morbidities, fallen in past year, number of risk factors identified, self-rated </w:t>
            </w:r>
            <w:r w:rsidRPr="00867601">
              <w:rPr>
                <w:rFonts w:asciiTheme="majorHAnsi" w:hAnsiTheme="majorHAnsi" w:cstheme="majorHAnsi"/>
                <w:color w:val="000000"/>
                <w:szCs w:val="24"/>
                <w:lang w:val="en-US"/>
              </w:rPr>
              <w:lastRenderedPageBreak/>
              <w:t>balance fair/poor, self-rated fear of falling ≥moderate.</w:t>
            </w:r>
          </w:p>
        </w:tc>
        <w:tc>
          <w:tcPr>
            <w:tcW w:w="379" w:type="pct"/>
          </w:tcPr>
          <w:p w14:paraId="224336BD"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lastRenderedPageBreak/>
              <w:t>Low</w:t>
            </w:r>
          </w:p>
        </w:tc>
      </w:tr>
      <w:tr w:rsidR="005E3D16" w:rsidRPr="00867601" w14:paraId="1696BAE6" w14:textId="77777777" w:rsidTr="003752A2">
        <w:tc>
          <w:tcPr>
            <w:tcW w:w="758" w:type="pct"/>
          </w:tcPr>
          <w:p w14:paraId="611BB1E4" w14:textId="77777777" w:rsidR="005E3D16" w:rsidRPr="00867601" w:rsidRDefault="005E3D16" w:rsidP="00626517">
            <w:pPr>
              <w:pStyle w:val="NoSpacing"/>
              <w:rPr>
                <w:rFonts w:asciiTheme="majorHAnsi" w:hAnsiTheme="majorHAnsi" w:cstheme="majorHAnsi"/>
                <w:color w:val="000000"/>
                <w:szCs w:val="24"/>
                <w:lang w:val="en-US"/>
              </w:rPr>
            </w:pPr>
            <w:proofErr w:type="spellStart"/>
            <w:r w:rsidRPr="00867601">
              <w:rPr>
                <w:rFonts w:asciiTheme="majorHAnsi" w:hAnsiTheme="majorHAnsi" w:cstheme="majorHAnsi"/>
                <w:szCs w:val="24"/>
                <w:lang w:val="en-US"/>
              </w:rPr>
              <w:t>Vidoni</w:t>
            </w:r>
            <w:proofErr w:type="spellEnd"/>
            <w:r w:rsidRPr="00867601">
              <w:rPr>
                <w:rFonts w:asciiTheme="majorHAnsi" w:hAnsiTheme="majorHAnsi" w:cstheme="majorHAnsi"/>
                <w:szCs w:val="24"/>
                <w:lang w:val="en-US"/>
              </w:rPr>
              <w:t>, 2016</w:t>
            </w:r>
          </w:p>
        </w:tc>
        <w:tc>
          <w:tcPr>
            <w:tcW w:w="819" w:type="pct"/>
          </w:tcPr>
          <w:p w14:paraId="7E8469B7"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 xml:space="preserve">Steps/week </w:t>
            </w:r>
          </w:p>
        </w:tc>
        <w:tc>
          <w:tcPr>
            <w:tcW w:w="819" w:type="pct"/>
          </w:tcPr>
          <w:p w14:paraId="38D89548"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n/a</w:t>
            </w:r>
          </w:p>
        </w:tc>
        <w:tc>
          <w:tcPr>
            <w:tcW w:w="1158" w:type="pct"/>
          </w:tcPr>
          <w:p w14:paraId="67E3B21C"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color w:val="000000"/>
                <w:szCs w:val="24"/>
                <w:lang w:val="en-US"/>
              </w:rPr>
              <w:t>Mini physical performance test, 6-min walk (yards), QoL-AD, Self-efficacy</w:t>
            </w:r>
          </w:p>
        </w:tc>
        <w:tc>
          <w:tcPr>
            <w:tcW w:w="1066" w:type="pct"/>
          </w:tcPr>
          <w:p w14:paraId="2534DCE7"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None mentioned</w:t>
            </w:r>
          </w:p>
          <w:p w14:paraId="780B3FA3" w14:textId="77777777" w:rsidR="005E3D16" w:rsidRPr="00867601" w:rsidRDefault="005E3D16" w:rsidP="00626517">
            <w:pPr>
              <w:pStyle w:val="NoSpacing"/>
              <w:rPr>
                <w:rFonts w:asciiTheme="majorHAnsi" w:hAnsiTheme="majorHAnsi" w:cstheme="majorHAnsi"/>
                <w:color w:val="000000"/>
                <w:szCs w:val="24"/>
                <w:lang w:val="en-US"/>
              </w:rPr>
            </w:pPr>
          </w:p>
        </w:tc>
        <w:tc>
          <w:tcPr>
            <w:tcW w:w="379" w:type="pct"/>
          </w:tcPr>
          <w:p w14:paraId="6295597B"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Medium</w:t>
            </w:r>
          </w:p>
        </w:tc>
      </w:tr>
      <w:tr w:rsidR="005E3D16" w:rsidRPr="00867601" w14:paraId="4B03E977" w14:textId="77777777" w:rsidTr="000B78A2">
        <w:tc>
          <w:tcPr>
            <w:tcW w:w="758" w:type="pct"/>
          </w:tcPr>
          <w:p w14:paraId="2F8CBCA8" w14:textId="77777777" w:rsidR="005E3D16" w:rsidRPr="00867601" w:rsidRDefault="005E3D16" w:rsidP="00626517">
            <w:pPr>
              <w:pStyle w:val="NoSpacing"/>
              <w:rPr>
                <w:rFonts w:asciiTheme="majorHAnsi" w:hAnsiTheme="majorHAnsi" w:cstheme="majorHAnsi"/>
                <w:color w:val="000000"/>
                <w:szCs w:val="24"/>
                <w:lang w:val="en-US"/>
              </w:rPr>
            </w:pPr>
            <w:proofErr w:type="spellStart"/>
            <w:r w:rsidRPr="00867601">
              <w:rPr>
                <w:rFonts w:asciiTheme="majorHAnsi" w:hAnsiTheme="majorHAnsi" w:cstheme="majorHAnsi"/>
                <w:szCs w:val="24"/>
                <w:lang w:val="en-US"/>
              </w:rPr>
              <w:t>Wijsman</w:t>
            </w:r>
            <w:proofErr w:type="spellEnd"/>
            <w:r w:rsidRPr="00867601">
              <w:rPr>
                <w:rFonts w:asciiTheme="majorHAnsi" w:hAnsiTheme="majorHAnsi" w:cstheme="majorHAnsi"/>
                <w:szCs w:val="24"/>
                <w:lang w:val="en-US"/>
              </w:rPr>
              <w:t>, 2013</w:t>
            </w:r>
          </w:p>
        </w:tc>
        <w:tc>
          <w:tcPr>
            <w:tcW w:w="819" w:type="pct"/>
          </w:tcPr>
          <w:p w14:paraId="452E4E3A"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Change in PA min/day</w:t>
            </w:r>
          </w:p>
        </w:tc>
        <w:tc>
          <w:tcPr>
            <w:tcW w:w="819" w:type="pct"/>
          </w:tcPr>
          <w:p w14:paraId="1C7BCEB4"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n/a</w:t>
            </w:r>
          </w:p>
        </w:tc>
        <w:tc>
          <w:tcPr>
            <w:tcW w:w="1158" w:type="pct"/>
          </w:tcPr>
          <w:p w14:paraId="54B59BBE"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Weight, BMI, HC, WC, waist/hip ratio, fat %, lean mass, SBP, DBP, HR, grip strength, Framingham 10-year CVD risk %, fasting glucose venous, fasting insulin, HbA1c, HOMA, TC, HDL, Ln triglyceride, LDL, TC:HDL ratio, Ln C-reactive protein</w:t>
            </w:r>
          </w:p>
          <w:p w14:paraId="5624A562" w14:textId="77777777" w:rsidR="005E3D16" w:rsidRPr="00867601" w:rsidRDefault="005E3D16" w:rsidP="00626517">
            <w:pPr>
              <w:pStyle w:val="NoSpacing"/>
              <w:rPr>
                <w:rFonts w:asciiTheme="majorHAnsi" w:hAnsiTheme="majorHAnsi" w:cstheme="majorHAnsi"/>
                <w:szCs w:val="24"/>
                <w:lang w:val="en-US"/>
              </w:rPr>
            </w:pPr>
          </w:p>
        </w:tc>
        <w:tc>
          <w:tcPr>
            <w:tcW w:w="1066" w:type="pct"/>
          </w:tcPr>
          <w:p w14:paraId="56E986E1"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None adjusted for. Measured = degree of self-reported PA, education, smoking, alcohol use, medical history and medication use</w:t>
            </w:r>
          </w:p>
          <w:p w14:paraId="57E83D41" w14:textId="77777777" w:rsidR="005E3D16" w:rsidRPr="00867601" w:rsidRDefault="005E3D16" w:rsidP="00626517">
            <w:pPr>
              <w:pStyle w:val="NoSpacing"/>
              <w:rPr>
                <w:rFonts w:asciiTheme="majorHAnsi" w:hAnsiTheme="majorHAnsi" w:cstheme="majorHAnsi"/>
                <w:color w:val="000000"/>
                <w:szCs w:val="24"/>
                <w:lang w:val="en-US"/>
              </w:rPr>
            </w:pPr>
          </w:p>
        </w:tc>
        <w:tc>
          <w:tcPr>
            <w:tcW w:w="379" w:type="pct"/>
          </w:tcPr>
          <w:p w14:paraId="0382C673"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Medium</w:t>
            </w:r>
          </w:p>
        </w:tc>
      </w:tr>
      <w:tr w:rsidR="005E3D16" w:rsidRPr="00867601" w14:paraId="2BE7135A" w14:textId="77777777" w:rsidTr="000B78A2">
        <w:tc>
          <w:tcPr>
            <w:tcW w:w="758" w:type="pct"/>
            <w:tcBorders>
              <w:bottom w:val="single" w:sz="4" w:space="0" w:color="auto"/>
            </w:tcBorders>
          </w:tcPr>
          <w:p w14:paraId="70206334"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szCs w:val="24"/>
                <w:lang w:val="en-US"/>
              </w:rPr>
              <w:t>Williams, 2016</w:t>
            </w:r>
          </w:p>
        </w:tc>
        <w:tc>
          <w:tcPr>
            <w:tcW w:w="819" w:type="pct"/>
            <w:tcBorders>
              <w:bottom w:val="single" w:sz="4" w:space="0" w:color="auto"/>
            </w:tcBorders>
          </w:tcPr>
          <w:p w14:paraId="258AAE17"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RAPA Scores</w:t>
            </w:r>
          </w:p>
        </w:tc>
        <w:tc>
          <w:tcPr>
            <w:tcW w:w="819" w:type="pct"/>
            <w:tcBorders>
              <w:bottom w:val="single" w:sz="4" w:space="0" w:color="auto"/>
            </w:tcBorders>
          </w:tcPr>
          <w:p w14:paraId="544566EB"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n/a</w:t>
            </w:r>
          </w:p>
        </w:tc>
        <w:tc>
          <w:tcPr>
            <w:tcW w:w="1158" w:type="pct"/>
            <w:tcBorders>
              <w:bottom w:val="single" w:sz="4" w:space="0" w:color="auto"/>
            </w:tcBorders>
          </w:tcPr>
          <w:p w14:paraId="058A38EA" w14:textId="77777777" w:rsidR="005E3D16" w:rsidRPr="00867601" w:rsidRDefault="005E3D16" w:rsidP="00626517">
            <w:pPr>
              <w:pStyle w:val="NoSpacing"/>
              <w:rPr>
                <w:rFonts w:asciiTheme="majorHAnsi" w:hAnsiTheme="majorHAnsi" w:cstheme="majorHAnsi"/>
                <w:szCs w:val="24"/>
                <w:lang w:val="en-US"/>
              </w:rPr>
            </w:pPr>
            <w:r w:rsidRPr="00867601">
              <w:rPr>
                <w:rFonts w:asciiTheme="majorHAnsi" w:hAnsiTheme="majorHAnsi" w:cstheme="majorHAnsi"/>
                <w:color w:val="000000"/>
                <w:szCs w:val="24"/>
                <w:lang w:val="en-US"/>
              </w:rPr>
              <w:t>Barriers to exercise, self-efficacy, benefits of exercise</w:t>
            </w:r>
          </w:p>
        </w:tc>
        <w:tc>
          <w:tcPr>
            <w:tcW w:w="1066" w:type="pct"/>
            <w:tcBorders>
              <w:bottom w:val="single" w:sz="4" w:space="0" w:color="auto"/>
            </w:tcBorders>
          </w:tcPr>
          <w:p w14:paraId="22B61FEF"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None mentioned</w:t>
            </w:r>
          </w:p>
          <w:p w14:paraId="3FF3CCC5" w14:textId="77777777" w:rsidR="005E3D16" w:rsidRPr="00867601" w:rsidRDefault="005E3D16" w:rsidP="00626517">
            <w:pPr>
              <w:pStyle w:val="NoSpacing"/>
              <w:rPr>
                <w:rFonts w:asciiTheme="majorHAnsi" w:hAnsiTheme="majorHAnsi" w:cstheme="majorHAnsi"/>
                <w:color w:val="000000"/>
                <w:szCs w:val="24"/>
                <w:lang w:val="en-US"/>
              </w:rPr>
            </w:pPr>
          </w:p>
        </w:tc>
        <w:tc>
          <w:tcPr>
            <w:tcW w:w="379" w:type="pct"/>
            <w:tcBorders>
              <w:bottom w:val="single" w:sz="4" w:space="0" w:color="auto"/>
            </w:tcBorders>
          </w:tcPr>
          <w:p w14:paraId="07037D35" w14:textId="77777777" w:rsidR="005E3D16" w:rsidRPr="00867601" w:rsidRDefault="005E3D16" w:rsidP="00626517">
            <w:pPr>
              <w:pStyle w:val="NoSpacing"/>
              <w:rPr>
                <w:rFonts w:asciiTheme="majorHAnsi" w:hAnsiTheme="majorHAnsi" w:cstheme="majorHAnsi"/>
                <w:color w:val="000000"/>
                <w:szCs w:val="24"/>
                <w:lang w:val="en-US"/>
              </w:rPr>
            </w:pPr>
            <w:r w:rsidRPr="00867601">
              <w:rPr>
                <w:rFonts w:asciiTheme="majorHAnsi" w:hAnsiTheme="majorHAnsi" w:cstheme="majorHAnsi"/>
                <w:color w:val="000000"/>
                <w:szCs w:val="24"/>
                <w:lang w:val="en-US"/>
              </w:rPr>
              <w:t>Low</w:t>
            </w:r>
          </w:p>
        </w:tc>
      </w:tr>
    </w:tbl>
    <w:p w14:paraId="5ADE26E8" w14:textId="77777777" w:rsidR="005E3D16" w:rsidRPr="00867601" w:rsidRDefault="005E3D16" w:rsidP="005E3D16">
      <w:pPr>
        <w:rPr>
          <w:rFonts w:asciiTheme="majorHAnsi" w:hAnsiTheme="majorHAnsi" w:cstheme="majorHAnsi"/>
          <w:szCs w:val="24"/>
          <w:lang w:val="en-US"/>
        </w:rPr>
      </w:pPr>
      <w:r w:rsidRPr="00867601">
        <w:rPr>
          <w:rFonts w:asciiTheme="majorHAnsi" w:hAnsiTheme="majorHAnsi" w:cstheme="majorHAnsi"/>
          <w:szCs w:val="24"/>
          <w:lang w:val="en-US"/>
        </w:rPr>
        <w:t xml:space="preserve">WC, waist circumference; SBP, systolic blood pressure; DBP, diastolic blood pressure, HR, heart rate; HDL, high-density lipoprotein cholesterol; LDL, low-density lipoprotein cholesterol; QoL, quality of life; TC, total cholesterol; HC, hip circumference; HOMA, homeostatic model assessment. </w:t>
      </w:r>
    </w:p>
    <w:p w14:paraId="17876980" w14:textId="77777777" w:rsidR="005E3D16" w:rsidRPr="00867601" w:rsidRDefault="005E3D16" w:rsidP="005E3D16">
      <w:pPr>
        <w:rPr>
          <w:lang w:val="en-US"/>
        </w:rPr>
      </w:pPr>
    </w:p>
    <w:p w14:paraId="40E71776" w14:textId="77777777" w:rsidR="005E3D16" w:rsidRPr="00867601" w:rsidRDefault="005E3D16" w:rsidP="005E3D16">
      <w:pPr>
        <w:rPr>
          <w:lang w:val="en-US"/>
        </w:rPr>
      </w:pPr>
    </w:p>
    <w:p w14:paraId="7C7BDA09" w14:textId="77777777" w:rsidR="005E3D16" w:rsidRPr="00867601" w:rsidRDefault="005E3D16" w:rsidP="005E3D16">
      <w:pPr>
        <w:rPr>
          <w:lang w:val="en-US"/>
        </w:rPr>
      </w:pPr>
    </w:p>
    <w:p w14:paraId="3668991C" w14:textId="77777777" w:rsidR="005E3D16" w:rsidRPr="00867601" w:rsidRDefault="005E3D16" w:rsidP="005E3D16">
      <w:pPr>
        <w:rPr>
          <w:lang w:val="en-US"/>
        </w:rPr>
        <w:sectPr w:rsidR="005E3D16" w:rsidRPr="00867601" w:rsidSect="003752A2">
          <w:pgSz w:w="16838" w:h="11906" w:orient="landscape"/>
          <w:pgMar w:top="1440" w:right="1440" w:bottom="1440" w:left="1440" w:header="708" w:footer="708" w:gutter="0"/>
          <w:cols w:space="708"/>
          <w:docGrid w:linePitch="360"/>
        </w:sectPr>
      </w:pPr>
    </w:p>
    <w:p w14:paraId="65C69B2A" w14:textId="190A43B8" w:rsidR="005E3D16" w:rsidRPr="00867601" w:rsidRDefault="005E3D16" w:rsidP="005E3D16">
      <w:pPr>
        <w:rPr>
          <w:i/>
          <w:szCs w:val="24"/>
          <w:lang w:val="en-US"/>
        </w:rPr>
      </w:pPr>
      <w:r w:rsidRPr="00867601">
        <w:rPr>
          <w:i/>
          <w:szCs w:val="24"/>
          <w:lang w:val="en-US"/>
        </w:rPr>
        <w:lastRenderedPageBreak/>
        <w:t xml:space="preserve">Table </w:t>
      </w:r>
      <w:r w:rsidRPr="00867601">
        <w:rPr>
          <w:i/>
          <w:szCs w:val="24"/>
          <w:lang w:val="en-US"/>
        </w:rPr>
        <w:fldChar w:fldCharType="begin"/>
      </w:r>
      <w:r w:rsidRPr="00867601">
        <w:rPr>
          <w:i/>
          <w:szCs w:val="24"/>
          <w:lang w:val="en-US"/>
        </w:rPr>
        <w:instrText xml:space="preserve"> SEQ Table \* ARABIC </w:instrText>
      </w:r>
      <w:r w:rsidRPr="00867601">
        <w:rPr>
          <w:i/>
          <w:szCs w:val="24"/>
          <w:lang w:val="en-US"/>
        </w:rPr>
        <w:fldChar w:fldCharType="separate"/>
      </w:r>
      <w:r w:rsidR="00E45BAD" w:rsidRPr="00867601">
        <w:rPr>
          <w:i/>
          <w:noProof/>
          <w:szCs w:val="24"/>
          <w:lang w:val="en-US"/>
        </w:rPr>
        <w:t>4</w:t>
      </w:r>
      <w:r w:rsidRPr="00867601">
        <w:rPr>
          <w:i/>
          <w:szCs w:val="24"/>
          <w:lang w:val="en-US"/>
        </w:rPr>
        <w:fldChar w:fldCharType="end"/>
      </w:r>
      <w:r w:rsidRPr="00867601">
        <w:rPr>
          <w:i/>
          <w:szCs w:val="24"/>
          <w:lang w:val="en-US"/>
        </w:rPr>
        <w:t xml:space="preserve"> Meta-analysis of effects of DBCIs on physical activity and total sedentary time</w:t>
      </w:r>
    </w:p>
    <w:tbl>
      <w:tblPr>
        <w:tblW w:w="15882" w:type="dxa"/>
        <w:tblInd w:w="-431" w:type="dxa"/>
        <w:tblLayout w:type="fixed"/>
        <w:tblLook w:val="04A0" w:firstRow="1" w:lastRow="0" w:firstColumn="1" w:lastColumn="0" w:noHBand="0" w:noVBand="1"/>
      </w:tblPr>
      <w:tblGrid>
        <w:gridCol w:w="993"/>
        <w:gridCol w:w="567"/>
        <w:gridCol w:w="567"/>
        <w:gridCol w:w="709"/>
        <w:gridCol w:w="709"/>
        <w:gridCol w:w="709"/>
        <w:gridCol w:w="850"/>
        <w:gridCol w:w="851"/>
        <w:gridCol w:w="567"/>
        <w:gridCol w:w="708"/>
        <w:gridCol w:w="851"/>
        <w:gridCol w:w="709"/>
        <w:gridCol w:w="850"/>
        <w:gridCol w:w="709"/>
        <w:gridCol w:w="850"/>
        <w:gridCol w:w="709"/>
        <w:gridCol w:w="709"/>
        <w:gridCol w:w="709"/>
        <w:gridCol w:w="708"/>
        <w:gridCol w:w="709"/>
        <w:gridCol w:w="1139"/>
      </w:tblGrid>
      <w:tr w:rsidR="0078249B" w:rsidRPr="00867601" w14:paraId="693D900B" w14:textId="77777777" w:rsidTr="00D03D5B">
        <w:tc>
          <w:tcPr>
            <w:tcW w:w="993" w:type="dxa"/>
            <w:vMerge w:val="restart"/>
            <w:tcBorders>
              <w:top w:val="single" w:sz="4" w:space="0" w:color="auto"/>
            </w:tcBorders>
          </w:tcPr>
          <w:p w14:paraId="0F3B8BDA" w14:textId="77777777" w:rsidR="00EF695D" w:rsidRPr="00867601" w:rsidRDefault="00EF695D" w:rsidP="001F2385">
            <w:pPr>
              <w:pStyle w:val="NoSpacing"/>
              <w:jc w:val="center"/>
              <w:rPr>
                <w:rFonts w:asciiTheme="majorHAnsi" w:hAnsiTheme="majorHAnsi" w:cstheme="majorHAnsi"/>
                <w:b/>
                <w:sz w:val="18"/>
                <w:szCs w:val="18"/>
                <w:lang w:val="en-US"/>
              </w:rPr>
            </w:pPr>
            <w:r w:rsidRPr="00867601">
              <w:rPr>
                <w:rFonts w:asciiTheme="majorHAnsi" w:hAnsiTheme="majorHAnsi" w:cstheme="majorHAnsi"/>
                <w:b/>
                <w:sz w:val="18"/>
                <w:szCs w:val="18"/>
                <w:lang w:val="en-US"/>
              </w:rPr>
              <w:t>Analysis</w:t>
            </w:r>
          </w:p>
        </w:tc>
        <w:tc>
          <w:tcPr>
            <w:tcW w:w="567" w:type="dxa"/>
            <w:vMerge w:val="restart"/>
            <w:tcBorders>
              <w:top w:val="single" w:sz="4" w:space="0" w:color="auto"/>
            </w:tcBorders>
          </w:tcPr>
          <w:p w14:paraId="7A70EBC1" w14:textId="77777777" w:rsidR="00EF695D" w:rsidRPr="00867601" w:rsidRDefault="00EF695D" w:rsidP="001F2385">
            <w:pPr>
              <w:pStyle w:val="NoSpacing"/>
              <w:jc w:val="center"/>
              <w:rPr>
                <w:rFonts w:asciiTheme="majorHAnsi" w:hAnsiTheme="majorHAnsi" w:cstheme="majorHAnsi"/>
                <w:b/>
                <w:sz w:val="18"/>
                <w:szCs w:val="18"/>
                <w:lang w:val="en-US"/>
              </w:rPr>
            </w:pPr>
            <w:r w:rsidRPr="00867601">
              <w:rPr>
                <w:rFonts w:asciiTheme="majorHAnsi" w:hAnsiTheme="majorHAnsi" w:cstheme="majorHAnsi"/>
                <w:b/>
                <w:sz w:val="18"/>
                <w:szCs w:val="18"/>
                <w:lang w:val="en-US"/>
              </w:rPr>
              <w:t>No. studies</w:t>
            </w:r>
          </w:p>
        </w:tc>
        <w:tc>
          <w:tcPr>
            <w:tcW w:w="567" w:type="dxa"/>
            <w:vMerge w:val="restart"/>
            <w:tcBorders>
              <w:top w:val="single" w:sz="4" w:space="0" w:color="auto"/>
            </w:tcBorders>
          </w:tcPr>
          <w:p w14:paraId="591148D7" w14:textId="77777777" w:rsidR="00EF695D" w:rsidRPr="00867601" w:rsidRDefault="00EF695D" w:rsidP="001F2385">
            <w:pPr>
              <w:pStyle w:val="NoSpacing"/>
              <w:jc w:val="center"/>
              <w:rPr>
                <w:rFonts w:asciiTheme="majorHAnsi" w:hAnsiTheme="majorHAnsi" w:cstheme="majorHAnsi"/>
                <w:b/>
                <w:sz w:val="18"/>
                <w:szCs w:val="18"/>
                <w:lang w:val="en-US"/>
              </w:rPr>
            </w:pPr>
            <w:r w:rsidRPr="00867601">
              <w:rPr>
                <w:rFonts w:asciiTheme="majorHAnsi" w:hAnsiTheme="majorHAnsi" w:cstheme="majorHAnsi"/>
                <w:b/>
                <w:sz w:val="18"/>
                <w:szCs w:val="18"/>
                <w:lang w:val="en-US"/>
              </w:rPr>
              <w:t>No. participants</w:t>
            </w:r>
          </w:p>
        </w:tc>
        <w:tc>
          <w:tcPr>
            <w:tcW w:w="2977" w:type="dxa"/>
            <w:gridSpan w:val="4"/>
            <w:tcBorders>
              <w:top w:val="single" w:sz="4" w:space="0" w:color="auto"/>
            </w:tcBorders>
          </w:tcPr>
          <w:p w14:paraId="07245885" w14:textId="77777777" w:rsidR="00EF695D" w:rsidRPr="00867601" w:rsidRDefault="00EF695D" w:rsidP="001F2385">
            <w:pPr>
              <w:pStyle w:val="NoSpacing"/>
              <w:jc w:val="center"/>
              <w:rPr>
                <w:rFonts w:asciiTheme="majorHAnsi" w:hAnsiTheme="majorHAnsi" w:cstheme="majorHAnsi"/>
                <w:b/>
                <w:sz w:val="18"/>
                <w:szCs w:val="18"/>
                <w:lang w:val="en-US"/>
              </w:rPr>
            </w:pPr>
            <w:r w:rsidRPr="00867601">
              <w:rPr>
                <w:rFonts w:asciiTheme="majorHAnsi" w:hAnsiTheme="majorHAnsi" w:cstheme="majorHAnsi"/>
                <w:b/>
                <w:sz w:val="18"/>
                <w:szCs w:val="18"/>
                <w:lang w:val="en-US"/>
              </w:rPr>
              <w:t>Meta-analysis</w:t>
            </w:r>
          </w:p>
        </w:tc>
        <w:tc>
          <w:tcPr>
            <w:tcW w:w="851" w:type="dxa"/>
            <w:tcBorders>
              <w:top w:val="single" w:sz="4" w:space="0" w:color="auto"/>
            </w:tcBorders>
          </w:tcPr>
          <w:p w14:paraId="186495D3" w14:textId="77777777" w:rsidR="00EF695D" w:rsidRPr="00867601" w:rsidRDefault="00EF695D" w:rsidP="001F2385">
            <w:pPr>
              <w:pStyle w:val="NoSpacing"/>
              <w:jc w:val="center"/>
              <w:rPr>
                <w:rFonts w:asciiTheme="majorHAnsi" w:hAnsiTheme="majorHAnsi" w:cstheme="majorHAnsi"/>
                <w:b/>
                <w:sz w:val="18"/>
                <w:szCs w:val="18"/>
                <w:lang w:val="en-US"/>
              </w:rPr>
            </w:pPr>
          </w:p>
        </w:tc>
        <w:tc>
          <w:tcPr>
            <w:tcW w:w="567" w:type="dxa"/>
            <w:vMerge w:val="restart"/>
            <w:tcBorders>
              <w:top w:val="single" w:sz="4" w:space="0" w:color="auto"/>
            </w:tcBorders>
          </w:tcPr>
          <w:p w14:paraId="65D47945" w14:textId="77777777" w:rsidR="00EF695D" w:rsidRPr="00867601" w:rsidRDefault="00EF695D" w:rsidP="001F2385">
            <w:pPr>
              <w:pStyle w:val="NoSpacing"/>
              <w:jc w:val="center"/>
              <w:rPr>
                <w:rFonts w:asciiTheme="majorHAnsi" w:hAnsiTheme="majorHAnsi" w:cstheme="majorHAnsi"/>
                <w:b/>
                <w:sz w:val="18"/>
                <w:szCs w:val="18"/>
                <w:lang w:val="en-US"/>
              </w:rPr>
            </w:pPr>
            <w:r w:rsidRPr="00867601">
              <w:rPr>
                <w:rFonts w:asciiTheme="majorHAnsi" w:hAnsiTheme="majorHAnsi" w:cstheme="majorHAnsi"/>
                <w:b/>
                <w:sz w:val="18"/>
                <w:szCs w:val="18"/>
                <w:lang w:val="en-US"/>
              </w:rPr>
              <w:t>No. studies</w:t>
            </w:r>
          </w:p>
        </w:tc>
        <w:tc>
          <w:tcPr>
            <w:tcW w:w="3118" w:type="dxa"/>
            <w:gridSpan w:val="4"/>
            <w:tcBorders>
              <w:top w:val="single" w:sz="4" w:space="0" w:color="auto"/>
            </w:tcBorders>
          </w:tcPr>
          <w:p w14:paraId="233D400F" w14:textId="77777777" w:rsidR="00EF695D" w:rsidRPr="00867601" w:rsidRDefault="00EF695D" w:rsidP="001F2385">
            <w:pPr>
              <w:pStyle w:val="NoSpacing"/>
              <w:jc w:val="center"/>
              <w:rPr>
                <w:rFonts w:asciiTheme="majorHAnsi" w:hAnsiTheme="majorHAnsi" w:cstheme="majorHAnsi"/>
                <w:b/>
                <w:sz w:val="18"/>
                <w:szCs w:val="18"/>
                <w:lang w:val="en-US"/>
              </w:rPr>
            </w:pPr>
            <w:r w:rsidRPr="00867601">
              <w:rPr>
                <w:rFonts w:asciiTheme="majorHAnsi" w:hAnsiTheme="majorHAnsi" w:cstheme="majorHAnsi"/>
                <w:b/>
                <w:sz w:val="18"/>
                <w:szCs w:val="18"/>
                <w:lang w:val="en-US"/>
              </w:rPr>
              <w:t>Meta-analysis</w:t>
            </w:r>
          </w:p>
        </w:tc>
        <w:tc>
          <w:tcPr>
            <w:tcW w:w="2268" w:type="dxa"/>
            <w:gridSpan w:val="3"/>
            <w:tcBorders>
              <w:top w:val="single" w:sz="4" w:space="0" w:color="auto"/>
            </w:tcBorders>
          </w:tcPr>
          <w:p w14:paraId="7FCF39D1" w14:textId="77777777" w:rsidR="00EF695D" w:rsidRPr="00867601" w:rsidRDefault="00EF695D" w:rsidP="001F2385">
            <w:pPr>
              <w:pStyle w:val="NoSpacing"/>
              <w:jc w:val="center"/>
              <w:rPr>
                <w:rFonts w:asciiTheme="majorHAnsi" w:hAnsiTheme="majorHAnsi" w:cstheme="majorHAnsi"/>
                <w:b/>
                <w:sz w:val="18"/>
                <w:szCs w:val="18"/>
                <w:lang w:val="en-US"/>
              </w:rPr>
            </w:pPr>
            <w:r w:rsidRPr="00867601">
              <w:rPr>
                <w:rFonts w:asciiTheme="majorHAnsi" w:hAnsiTheme="majorHAnsi" w:cstheme="majorHAnsi"/>
                <w:b/>
                <w:sz w:val="18"/>
                <w:szCs w:val="18"/>
                <w:lang w:val="en-US"/>
              </w:rPr>
              <w:t>Heterogeneity</w:t>
            </w:r>
          </w:p>
        </w:tc>
        <w:tc>
          <w:tcPr>
            <w:tcW w:w="3974" w:type="dxa"/>
            <w:gridSpan w:val="5"/>
            <w:tcBorders>
              <w:top w:val="single" w:sz="4" w:space="0" w:color="auto"/>
            </w:tcBorders>
          </w:tcPr>
          <w:p w14:paraId="4BE9F3DF" w14:textId="77777777" w:rsidR="00EF695D" w:rsidRPr="00867601" w:rsidRDefault="00EF695D" w:rsidP="001F2385">
            <w:pPr>
              <w:pStyle w:val="NoSpacing"/>
              <w:jc w:val="center"/>
              <w:rPr>
                <w:rFonts w:asciiTheme="majorHAnsi" w:hAnsiTheme="majorHAnsi" w:cstheme="majorHAnsi"/>
                <w:b/>
                <w:sz w:val="18"/>
                <w:szCs w:val="18"/>
                <w:lang w:val="en-US"/>
              </w:rPr>
            </w:pPr>
            <w:r w:rsidRPr="00867601">
              <w:rPr>
                <w:rFonts w:asciiTheme="majorHAnsi" w:hAnsiTheme="majorHAnsi" w:cstheme="majorHAnsi"/>
                <w:b/>
                <w:sz w:val="18"/>
                <w:szCs w:val="18"/>
                <w:lang w:val="en-US"/>
              </w:rPr>
              <w:t>Publication Bias</w:t>
            </w:r>
          </w:p>
        </w:tc>
      </w:tr>
      <w:tr w:rsidR="002A1231" w:rsidRPr="00867601" w14:paraId="206CD205" w14:textId="77777777" w:rsidTr="00D03D5B">
        <w:trPr>
          <w:trHeight w:val="430"/>
        </w:trPr>
        <w:tc>
          <w:tcPr>
            <w:tcW w:w="993" w:type="dxa"/>
            <w:vMerge/>
            <w:tcBorders>
              <w:bottom w:val="single" w:sz="4" w:space="0" w:color="auto"/>
            </w:tcBorders>
          </w:tcPr>
          <w:p w14:paraId="79CBF49F" w14:textId="77777777" w:rsidR="00EF695D" w:rsidRPr="00867601" w:rsidRDefault="00EF695D" w:rsidP="001F2385">
            <w:pPr>
              <w:pStyle w:val="NoSpacing"/>
              <w:jc w:val="center"/>
              <w:rPr>
                <w:rFonts w:asciiTheme="majorHAnsi" w:hAnsiTheme="majorHAnsi" w:cstheme="majorHAnsi"/>
                <w:b/>
                <w:sz w:val="18"/>
                <w:szCs w:val="18"/>
                <w:lang w:val="en-US"/>
              </w:rPr>
            </w:pPr>
          </w:p>
        </w:tc>
        <w:tc>
          <w:tcPr>
            <w:tcW w:w="567" w:type="dxa"/>
            <w:vMerge/>
            <w:tcBorders>
              <w:bottom w:val="single" w:sz="4" w:space="0" w:color="auto"/>
            </w:tcBorders>
          </w:tcPr>
          <w:p w14:paraId="207476EB" w14:textId="77777777" w:rsidR="00EF695D" w:rsidRPr="00867601" w:rsidRDefault="00EF695D" w:rsidP="001F2385">
            <w:pPr>
              <w:pStyle w:val="NoSpacing"/>
              <w:jc w:val="center"/>
              <w:rPr>
                <w:rFonts w:asciiTheme="majorHAnsi" w:hAnsiTheme="majorHAnsi" w:cstheme="majorHAnsi"/>
                <w:b/>
                <w:sz w:val="18"/>
                <w:szCs w:val="18"/>
                <w:lang w:val="en-US"/>
              </w:rPr>
            </w:pPr>
          </w:p>
        </w:tc>
        <w:tc>
          <w:tcPr>
            <w:tcW w:w="567" w:type="dxa"/>
            <w:vMerge/>
            <w:tcBorders>
              <w:bottom w:val="single" w:sz="4" w:space="0" w:color="auto"/>
            </w:tcBorders>
          </w:tcPr>
          <w:p w14:paraId="2F02D24A" w14:textId="77777777" w:rsidR="00EF695D" w:rsidRPr="00867601" w:rsidRDefault="00EF695D" w:rsidP="001F2385">
            <w:pPr>
              <w:pStyle w:val="NoSpacing"/>
              <w:jc w:val="center"/>
              <w:rPr>
                <w:rFonts w:asciiTheme="majorHAnsi" w:hAnsiTheme="majorHAnsi" w:cstheme="majorHAnsi"/>
                <w:b/>
                <w:sz w:val="18"/>
                <w:szCs w:val="18"/>
                <w:lang w:val="en-US"/>
              </w:rPr>
            </w:pPr>
          </w:p>
        </w:tc>
        <w:tc>
          <w:tcPr>
            <w:tcW w:w="709" w:type="dxa"/>
            <w:tcBorders>
              <w:bottom w:val="single" w:sz="4" w:space="0" w:color="auto"/>
            </w:tcBorders>
          </w:tcPr>
          <w:p w14:paraId="1A4A2E36" w14:textId="77777777" w:rsidR="00EF695D" w:rsidRPr="00867601" w:rsidRDefault="00EF695D" w:rsidP="001F2385">
            <w:pPr>
              <w:pStyle w:val="NoSpacing"/>
              <w:jc w:val="center"/>
              <w:rPr>
                <w:rFonts w:asciiTheme="majorHAnsi" w:hAnsiTheme="majorHAnsi" w:cstheme="majorHAnsi"/>
                <w:b/>
                <w:sz w:val="18"/>
                <w:szCs w:val="18"/>
                <w:lang w:val="en-US"/>
              </w:rPr>
            </w:pPr>
            <w:r w:rsidRPr="00867601">
              <w:rPr>
                <w:rFonts w:asciiTheme="majorHAnsi" w:hAnsiTheme="majorHAnsi" w:cstheme="majorHAnsi"/>
                <w:b/>
                <w:sz w:val="18"/>
                <w:szCs w:val="18"/>
                <w:lang w:val="en-US"/>
              </w:rPr>
              <w:t>SMD</w:t>
            </w:r>
          </w:p>
        </w:tc>
        <w:tc>
          <w:tcPr>
            <w:tcW w:w="1418" w:type="dxa"/>
            <w:gridSpan w:val="2"/>
            <w:tcBorders>
              <w:bottom w:val="single" w:sz="4" w:space="0" w:color="auto"/>
            </w:tcBorders>
          </w:tcPr>
          <w:p w14:paraId="2ADB927A" w14:textId="77777777" w:rsidR="00EF695D" w:rsidRPr="00867601" w:rsidRDefault="00EF695D" w:rsidP="001F2385">
            <w:pPr>
              <w:pStyle w:val="NoSpacing"/>
              <w:jc w:val="center"/>
              <w:rPr>
                <w:rFonts w:asciiTheme="majorHAnsi" w:hAnsiTheme="majorHAnsi" w:cstheme="majorHAnsi"/>
                <w:b/>
                <w:sz w:val="18"/>
                <w:szCs w:val="18"/>
                <w:lang w:val="en-US"/>
              </w:rPr>
            </w:pPr>
            <w:r w:rsidRPr="00867601">
              <w:rPr>
                <w:rFonts w:asciiTheme="majorHAnsi" w:hAnsiTheme="majorHAnsi" w:cstheme="majorHAnsi"/>
                <w:b/>
                <w:sz w:val="18"/>
                <w:szCs w:val="18"/>
                <w:lang w:val="en-US"/>
              </w:rPr>
              <w:t>95% CI</w:t>
            </w:r>
          </w:p>
        </w:tc>
        <w:tc>
          <w:tcPr>
            <w:tcW w:w="850" w:type="dxa"/>
            <w:tcBorders>
              <w:bottom w:val="single" w:sz="4" w:space="0" w:color="auto"/>
            </w:tcBorders>
          </w:tcPr>
          <w:p w14:paraId="448F2963" w14:textId="77777777" w:rsidR="00EF695D" w:rsidRPr="00867601" w:rsidRDefault="00EF695D" w:rsidP="001F2385">
            <w:pPr>
              <w:pStyle w:val="NoSpacing"/>
              <w:jc w:val="center"/>
              <w:rPr>
                <w:rFonts w:asciiTheme="majorHAnsi" w:hAnsiTheme="majorHAnsi" w:cstheme="majorHAnsi"/>
                <w:b/>
                <w:sz w:val="18"/>
                <w:szCs w:val="18"/>
                <w:lang w:val="en-US"/>
              </w:rPr>
            </w:pPr>
            <w:r w:rsidRPr="00867601">
              <w:rPr>
                <w:rFonts w:asciiTheme="majorHAnsi" w:hAnsiTheme="majorHAnsi" w:cstheme="majorHAnsi"/>
                <w:b/>
                <w:sz w:val="18"/>
                <w:szCs w:val="18"/>
                <w:lang w:val="en-US"/>
              </w:rPr>
              <w:t>P value</w:t>
            </w:r>
          </w:p>
        </w:tc>
        <w:tc>
          <w:tcPr>
            <w:tcW w:w="851" w:type="dxa"/>
            <w:tcBorders>
              <w:bottom w:val="single" w:sz="4" w:space="0" w:color="auto"/>
            </w:tcBorders>
          </w:tcPr>
          <w:p w14:paraId="4333975A" w14:textId="56110F1A" w:rsidR="00EF695D" w:rsidRPr="00867601" w:rsidRDefault="0087515B" w:rsidP="00970BCF">
            <w:pPr>
              <w:pStyle w:val="NoSpacing"/>
              <w:jc w:val="center"/>
              <w:rPr>
                <w:rFonts w:asciiTheme="majorHAnsi" w:hAnsiTheme="majorHAnsi" w:cstheme="majorHAnsi"/>
                <w:b/>
                <w:sz w:val="18"/>
                <w:szCs w:val="18"/>
                <w:lang w:val="en-US"/>
              </w:rPr>
            </w:pPr>
            <w:r w:rsidRPr="00867601">
              <w:rPr>
                <w:rFonts w:asciiTheme="majorHAnsi" w:hAnsiTheme="majorHAnsi" w:cstheme="majorHAnsi"/>
                <w:b/>
                <w:sz w:val="18"/>
                <w:szCs w:val="18"/>
                <w:lang w:val="en-US"/>
              </w:rPr>
              <w:t>Between group</w:t>
            </w:r>
            <w:r w:rsidR="007C4EDC" w:rsidRPr="00867601">
              <w:rPr>
                <w:rFonts w:asciiTheme="majorHAnsi" w:hAnsiTheme="majorHAnsi" w:cstheme="majorHAnsi"/>
                <w:b/>
                <w:sz w:val="18"/>
                <w:szCs w:val="18"/>
                <w:lang w:val="en-US"/>
              </w:rPr>
              <w:t xml:space="preserve"> </w:t>
            </w:r>
            <w:r w:rsidR="00970BCF" w:rsidRPr="00867601">
              <w:rPr>
                <w:rFonts w:asciiTheme="majorHAnsi" w:hAnsiTheme="majorHAnsi" w:cstheme="majorHAnsi"/>
                <w:b/>
                <w:sz w:val="18"/>
                <w:szCs w:val="18"/>
                <w:lang w:val="en-US"/>
              </w:rPr>
              <w:t xml:space="preserve">P </w:t>
            </w:r>
            <w:r w:rsidR="00EF695D" w:rsidRPr="00867601">
              <w:rPr>
                <w:rFonts w:asciiTheme="majorHAnsi" w:hAnsiTheme="majorHAnsi" w:cstheme="majorHAnsi"/>
                <w:b/>
                <w:sz w:val="18"/>
                <w:szCs w:val="18"/>
                <w:lang w:val="en-US"/>
              </w:rPr>
              <w:t>value</w:t>
            </w:r>
          </w:p>
        </w:tc>
        <w:tc>
          <w:tcPr>
            <w:tcW w:w="567" w:type="dxa"/>
            <w:vMerge/>
            <w:tcBorders>
              <w:bottom w:val="single" w:sz="4" w:space="0" w:color="auto"/>
            </w:tcBorders>
          </w:tcPr>
          <w:p w14:paraId="2D42301D" w14:textId="77777777" w:rsidR="00EF695D" w:rsidRPr="00867601" w:rsidRDefault="00EF695D" w:rsidP="001F2385">
            <w:pPr>
              <w:pStyle w:val="NoSpacing"/>
              <w:jc w:val="center"/>
              <w:rPr>
                <w:rFonts w:asciiTheme="majorHAnsi" w:hAnsiTheme="majorHAnsi" w:cstheme="majorHAnsi"/>
                <w:b/>
                <w:sz w:val="18"/>
                <w:szCs w:val="18"/>
                <w:lang w:val="en-US"/>
              </w:rPr>
            </w:pPr>
          </w:p>
        </w:tc>
        <w:tc>
          <w:tcPr>
            <w:tcW w:w="708" w:type="dxa"/>
            <w:tcBorders>
              <w:bottom w:val="single" w:sz="4" w:space="0" w:color="auto"/>
            </w:tcBorders>
          </w:tcPr>
          <w:p w14:paraId="5F3C88E6" w14:textId="77777777" w:rsidR="00EF695D" w:rsidRPr="00867601" w:rsidRDefault="00EF695D" w:rsidP="001F2385">
            <w:pPr>
              <w:pStyle w:val="NoSpacing"/>
              <w:jc w:val="center"/>
              <w:rPr>
                <w:rFonts w:asciiTheme="majorHAnsi" w:hAnsiTheme="majorHAnsi" w:cstheme="majorHAnsi"/>
                <w:b/>
                <w:sz w:val="18"/>
                <w:szCs w:val="18"/>
                <w:lang w:val="en-US"/>
              </w:rPr>
            </w:pPr>
            <w:r w:rsidRPr="00867601">
              <w:rPr>
                <w:rFonts w:asciiTheme="majorHAnsi" w:hAnsiTheme="majorHAnsi" w:cstheme="majorHAnsi"/>
                <w:b/>
                <w:sz w:val="18"/>
                <w:szCs w:val="18"/>
                <w:lang w:val="en-US"/>
              </w:rPr>
              <w:t>MD</w:t>
            </w:r>
          </w:p>
        </w:tc>
        <w:tc>
          <w:tcPr>
            <w:tcW w:w="1560" w:type="dxa"/>
            <w:gridSpan w:val="2"/>
            <w:tcBorders>
              <w:bottom w:val="single" w:sz="4" w:space="0" w:color="auto"/>
            </w:tcBorders>
          </w:tcPr>
          <w:p w14:paraId="305CBA85" w14:textId="77777777" w:rsidR="00EF695D" w:rsidRPr="00867601" w:rsidRDefault="00EF695D" w:rsidP="001F2385">
            <w:pPr>
              <w:pStyle w:val="NoSpacing"/>
              <w:jc w:val="center"/>
              <w:rPr>
                <w:rFonts w:asciiTheme="majorHAnsi" w:hAnsiTheme="majorHAnsi" w:cstheme="majorHAnsi"/>
                <w:b/>
                <w:sz w:val="18"/>
                <w:szCs w:val="18"/>
                <w:lang w:val="en-US"/>
              </w:rPr>
            </w:pPr>
            <w:r w:rsidRPr="00867601">
              <w:rPr>
                <w:rFonts w:asciiTheme="majorHAnsi" w:hAnsiTheme="majorHAnsi" w:cstheme="majorHAnsi"/>
                <w:b/>
                <w:sz w:val="18"/>
                <w:szCs w:val="18"/>
                <w:lang w:val="en-US"/>
              </w:rPr>
              <w:t>95% CI</w:t>
            </w:r>
          </w:p>
        </w:tc>
        <w:tc>
          <w:tcPr>
            <w:tcW w:w="850" w:type="dxa"/>
            <w:tcBorders>
              <w:bottom w:val="single" w:sz="4" w:space="0" w:color="auto"/>
            </w:tcBorders>
          </w:tcPr>
          <w:p w14:paraId="706C476C" w14:textId="77777777" w:rsidR="00EF695D" w:rsidRPr="00867601" w:rsidRDefault="00EF695D" w:rsidP="001F2385">
            <w:pPr>
              <w:pStyle w:val="NoSpacing"/>
              <w:jc w:val="center"/>
              <w:rPr>
                <w:rFonts w:asciiTheme="majorHAnsi" w:hAnsiTheme="majorHAnsi" w:cstheme="majorHAnsi"/>
                <w:b/>
                <w:sz w:val="18"/>
                <w:szCs w:val="18"/>
                <w:lang w:val="en-US"/>
              </w:rPr>
            </w:pPr>
            <w:r w:rsidRPr="00867601">
              <w:rPr>
                <w:rFonts w:asciiTheme="majorHAnsi" w:hAnsiTheme="majorHAnsi" w:cstheme="majorHAnsi"/>
                <w:b/>
                <w:sz w:val="18"/>
                <w:szCs w:val="18"/>
                <w:lang w:val="en-US"/>
              </w:rPr>
              <w:t>P value</w:t>
            </w:r>
          </w:p>
        </w:tc>
        <w:tc>
          <w:tcPr>
            <w:tcW w:w="709" w:type="dxa"/>
            <w:tcBorders>
              <w:bottom w:val="single" w:sz="4" w:space="0" w:color="auto"/>
            </w:tcBorders>
          </w:tcPr>
          <w:p w14:paraId="04FCE28A" w14:textId="77777777" w:rsidR="00EF695D" w:rsidRPr="00867601" w:rsidRDefault="00EF695D" w:rsidP="001F2385">
            <w:pPr>
              <w:pStyle w:val="NoSpacing"/>
              <w:jc w:val="center"/>
              <w:rPr>
                <w:rFonts w:asciiTheme="majorHAnsi" w:hAnsiTheme="majorHAnsi" w:cstheme="majorHAnsi"/>
                <w:b/>
                <w:sz w:val="18"/>
                <w:szCs w:val="18"/>
                <w:lang w:val="en-US"/>
              </w:rPr>
            </w:pPr>
            <w:r w:rsidRPr="00867601">
              <w:rPr>
                <w:rFonts w:asciiTheme="majorHAnsi" w:hAnsiTheme="majorHAnsi" w:cstheme="majorHAnsi"/>
                <w:b/>
                <w:sz w:val="18"/>
                <w:szCs w:val="18"/>
                <w:lang w:val="en-US"/>
              </w:rPr>
              <w:t>Q</w:t>
            </w:r>
          </w:p>
        </w:tc>
        <w:tc>
          <w:tcPr>
            <w:tcW w:w="850" w:type="dxa"/>
            <w:tcBorders>
              <w:bottom w:val="single" w:sz="4" w:space="0" w:color="auto"/>
            </w:tcBorders>
          </w:tcPr>
          <w:p w14:paraId="748B759D" w14:textId="77777777" w:rsidR="00EF695D" w:rsidRPr="00867601" w:rsidRDefault="00EF695D" w:rsidP="001F2385">
            <w:pPr>
              <w:pStyle w:val="NoSpacing"/>
              <w:jc w:val="center"/>
              <w:rPr>
                <w:rFonts w:asciiTheme="majorHAnsi" w:hAnsiTheme="majorHAnsi" w:cstheme="majorHAnsi"/>
                <w:b/>
                <w:sz w:val="18"/>
                <w:szCs w:val="18"/>
                <w:lang w:val="en-US"/>
              </w:rPr>
            </w:pPr>
            <w:r w:rsidRPr="00867601">
              <w:rPr>
                <w:rFonts w:asciiTheme="majorHAnsi" w:hAnsiTheme="majorHAnsi" w:cstheme="majorHAnsi"/>
                <w:b/>
                <w:sz w:val="18"/>
                <w:szCs w:val="18"/>
                <w:lang w:val="en-US"/>
              </w:rPr>
              <w:t>P value</w:t>
            </w:r>
          </w:p>
        </w:tc>
        <w:tc>
          <w:tcPr>
            <w:tcW w:w="709" w:type="dxa"/>
            <w:tcBorders>
              <w:bottom w:val="single" w:sz="4" w:space="0" w:color="auto"/>
            </w:tcBorders>
          </w:tcPr>
          <w:p w14:paraId="252BEBB1" w14:textId="77777777" w:rsidR="00EF695D" w:rsidRPr="00867601" w:rsidRDefault="00EF695D" w:rsidP="001F2385">
            <w:pPr>
              <w:pStyle w:val="NoSpacing"/>
              <w:jc w:val="center"/>
              <w:rPr>
                <w:rFonts w:asciiTheme="majorHAnsi" w:hAnsiTheme="majorHAnsi" w:cstheme="majorHAnsi"/>
                <w:b/>
                <w:sz w:val="18"/>
                <w:szCs w:val="18"/>
                <w:lang w:val="en-US"/>
              </w:rPr>
            </w:pPr>
            <w:r w:rsidRPr="00867601">
              <w:rPr>
                <w:rFonts w:asciiTheme="majorHAnsi" w:hAnsiTheme="majorHAnsi" w:cstheme="majorHAnsi"/>
                <w:b/>
                <w:sz w:val="18"/>
                <w:szCs w:val="18"/>
                <w:lang w:val="en-US"/>
              </w:rPr>
              <w:t>I</w:t>
            </w:r>
            <w:r w:rsidRPr="00867601">
              <w:rPr>
                <w:rFonts w:asciiTheme="majorHAnsi" w:hAnsiTheme="majorHAnsi" w:cstheme="majorHAnsi"/>
                <w:b/>
                <w:sz w:val="18"/>
                <w:szCs w:val="18"/>
                <w:vertAlign w:val="superscript"/>
                <w:lang w:val="en-US"/>
              </w:rPr>
              <w:t>2</w:t>
            </w:r>
          </w:p>
        </w:tc>
        <w:tc>
          <w:tcPr>
            <w:tcW w:w="709" w:type="dxa"/>
            <w:tcBorders>
              <w:bottom w:val="single" w:sz="4" w:space="0" w:color="auto"/>
            </w:tcBorders>
          </w:tcPr>
          <w:p w14:paraId="20FDAF42" w14:textId="77777777" w:rsidR="00EF695D" w:rsidRPr="00867601" w:rsidRDefault="00EF695D" w:rsidP="001F2385">
            <w:pPr>
              <w:pStyle w:val="NoSpacing"/>
              <w:jc w:val="center"/>
              <w:rPr>
                <w:rFonts w:asciiTheme="majorHAnsi" w:hAnsiTheme="majorHAnsi" w:cstheme="majorHAnsi"/>
                <w:b/>
                <w:sz w:val="18"/>
                <w:szCs w:val="18"/>
                <w:lang w:val="en-US"/>
              </w:rPr>
            </w:pPr>
            <w:r w:rsidRPr="00867601">
              <w:rPr>
                <w:rFonts w:asciiTheme="majorHAnsi" w:hAnsiTheme="majorHAnsi" w:cstheme="majorHAnsi"/>
                <w:b/>
                <w:sz w:val="18"/>
                <w:szCs w:val="18"/>
                <w:lang w:val="en-US"/>
              </w:rPr>
              <w:t>Kendall’s Tau</w:t>
            </w:r>
          </w:p>
        </w:tc>
        <w:tc>
          <w:tcPr>
            <w:tcW w:w="709" w:type="dxa"/>
            <w:tcBorders>
              <w:bottom w:val="single" w:sz="4" w:space="0" w:color="auto"/>
            </w:tcBorders>
          </w:tcPr>
          <w:p w14:paraId="3F39352B" w14:textId="77777777" w:rsidR="00EF695D" w:rsidRPr="00867601" w:rsidRDefault="00EF695D" w:rsidP="001F2385">
            <w:pPr>
              <w:pStyle w:val="NoSpacing"/>
              <w:jc w:val="center"/>
              <w:rPr>
                <w:rFonts w:asciiTheme="majorHAnsi" w:hAnsiTheme="majorHAnsi" w:cstheme="majorHAnsi"/>
                <w:b/>
                <w:sz w:val="18"/>
                <w:szCs w:val="18"/>
                <w:lang w:val="en-US"/>
              </w:rPr>
            </w:pPr>
            <w:r w:rsidRPr="00867601">
              <w:rPr>
                <w:rFonts w:asciiTheme="majorHAnsi" w:hAnsiTheme="majorHAnsi" w:cstheme="majorHAnsi"/>
                <w:b/>
                <w:sz w:val="18"/>
                <w:szCs w:val="18"/>
                <w:lang w:val="en-US"/>
              </w:rPr>
              <w:t>P value</w:t>
            </w:r>
          </w:p>
        </w:tc>
        <w:tc>
          <w:tcPr>
            <w:tcW w:w="708" w:type="dxa"/>
            <w:tcBorders>
              <w:bottom w:val="single" w:sz="4" w:space="0" w:color="auto"/>
            </w:tcBorders>
          </w:tcPr>
          <w:p w14:paraId="10B98352" w14:textId="77777777" w:rsidR="00EF695D" w:rsidRPr="00867601" w:rsidRDefault="00EF695D" w:rsidP="001F2385">
            <w:pPr>
              <w:pStyle w:val="NoSpacing"/>
              <w:jc w:val="center"/>
              <w:rPr>
                <w:rFonts w:asciiTheme="majorHAnsi" w:hAnsiTheme="majorHAnsi" w:cstheme="majorHAnsi"/>
                <w:b/>
                <w:sz w:val="18"/>
                <w:szCs w:val="18"/>
                <w:lang w:val="en-US"/>
              </w:rPr>
            </w:pPr>
            <w:r w:rsidRPr="00867601">
              <w:rPr>
                <w:rFonts w:asciiTheme="majorHAnsi" w:hAnsiTheme="majorHAnsi" w:cstheme="majorHAnsi"/>
                <w:b/>
                <w:sz w:val="18"/>
                <w:szCs w:val="18"/>
                <w:lang w:val="en-US"/>
              </w:rPr>
              <w:t>Egger intercept</w:t>
            </w:r>
          </w:p>
        </w:tc>
        <w:tc>
          <w:tcPr>
            <w:tcW w:w="709" w:type="dxa"/>
            <w:tcBorders>
              <w:bottom w:val="single" w:sz="4" w:space="0" w:color="auto"/>
            </w:tcBorders>
          </w:tcPr>
          <w:p w14:paraId="37EFAC51" w14:textId="77777777" w:rsidR="00EF695D" w:rsidRPr="00867601" w:rsidRDefault="00EF695D" w:rsidP="001F2385">
            <w:pPr>
              <w:pStyle w:val="NoSpacing"/>
              <w:jc w:val="center"/>
              <w:rPr>
                <w:rFonts w:asciiTheme="majorHAnsi" w:hAnsiTheme="majorHAnsi" w:cstheme="majorHAnsi"/>
                <w:b/>
                <w:sz w:val="18"/>
                <w:szCs w:val="18"/>
                <w:lang w:val="en-US"/>
              </w:rPr>
            </w:pPr>
            <w:r w:rsidRPr="00867601">
              <w:rPr>
                <w:rFonts w:asciiTheme="majorHAnsi" w:hAnsiTheme="majorHAnsi" w:cstheme="majorHAnsi"/>
                <w:b/>
                <w:sz w:val="18"/>
                <w:szCs w:val="18"/>
                <w:lang w:val="en-US"/>
              </w:rPr>
              <w:t>P Value</w:t>
            </w:r>
          </w:p>
        </w:tc>
        <w:tc>
          <w:tcPr>
            <w:tcW w:w="1139" w:type="dxa"/>
            <w:tcBorders>
              <w:bottom w:val="single" w:sz="4" w:space="0" w:color="auto"/>
            </w:tcBorders>
          </w:tcPr>
          <w:p w14:paraId="00B27CDE" w14:textId="77777777" w:rsidR="00EF695D" w:rsidRPr="00867601" w:rsidRDefault="00EF695D" w:rsidP="001F2385">
            <w:pPr>
              <w:pStyle w:val="NoSpacing"/>
              <w:jc w:val="center"/>
              <w:rPr>
                <w:rFonts w:asciiTheme="majorHAnsi" w:hAnsiTheme="majorHAnsi" w:cstheme="majorHAnsi"/>
                <w:b/>
                <w:sz w:val="18"/>
                <w:szCs w:val="18"/>
                <w:lang w:val="en-US"/>
              </w:rPr>
            </w:pPr>
            <w:r w:rsidRPr="00867601">
              <w:rPr>
                <w:rFonts w:asciiTheme="majorHAnsi" w:hAnsiTheme="majorHAnsi" w:cstheme="majorHAnsi"/>
                <w:b/>
                <w:sz w:val="18"/>
                <w:szCs w:val="18"/>
                <w:lang w:val="en-US"/>
              </w:rPr>
              <w:t>Trim and fill analysis</w:t>
            </w:r>
          </w:p>
          <w:p w14:paraId="5A6CF12B" w14:textId="77777777" w:rsidR="00EF695D" w:rsidRPr="00867601" w:rsidRDefault="00EF695D" w:rsidP="001F2385">
            <w:pPr>
              <w:pStyle w:val="NoSpacing"/>
              <w:jc w:val="center"/>
              <w:rPr>
                <w:rFonts w:asciiTheme="majorHAnsi" w:hAnsiTheme="majorHAnsi" w:cstheme="majorHAnsi"/>
                <w:b/>
                <w:sz w:val="18"/>
                <w:szCs w:val="18"/>
                <w:lang w:val="en-US"/>
              </w:rPr>
            </w:pPr>
            <w:r w:rsidRPr="00867601">
              <w:rPr>
                <w:rFonts w:asciiTheme="majorHAnsi" w:hAnsiTheme="majorHAnsi" w:cstheme="majorHAnsi"/>
                <w:b/>
                <w:sz w:val="18"/>
                <w:szCs w:val="18"/>
                <w:lang w:val="en-US"/>
              </w:rPr>
              <w:t>Effect size (95% CI) [Number studies trimmed]</w:t>
            </w:r>
          </w:p>
        </w:tc>
      </w:tr>
      <w:tr w:rsidR="00BE302B" w:rsidRPr="00867601" w14:paraId="291778DC" w14:textId="77777777" w:rsidTr="00D03D5B">
        <w:trPr>
          <w:trHeight w:val="209"/>
        </w:trPr>
        <w:tc>
          <w:tcPr>
            <w:tcW w:w="993" w:type="dxa"/>
            <w:tcBorders>
              <w:top w:val="single" w:sz="4" w:space="0" w:color="auto"/>
            </w:tcBorders>
          </w:tcPr>
          <w:p w14:paraId="09C1CF21" w14:textId="77777777" w:rsidR="00EF695D" w:rsidRPr="00867601" w:rsidRDefault="00EF695D" w:rsidP="007479BF">
            <w:pPr>
              <w:pStyle w:val="NoSpacing"/>
              <w:rPr>
                <w:rFonts w:asciiTheme="majorHAnsi" w:hAnsiTheme="majorHAnsi" w:cstheme="majorHAnsi"/>
                <w:b/>
                <w:sz w:val="18"/>
                <w:szCs w:val="18"/>
                <w:lang w:val="en-US"/>
              </w:rPr>
            </w:pPr>
            <w:r w:rsidRPr="00867601">
              <w:rPr>
                <w:rFonts w:asciiTheme="majorHAnsi" w:hAnsiTheme="majorHAnsi" w:cstheme="majorHAnsi"/>
                <w:b/>
                <w:sz w:val="18"/>
                <w:szCs w:val="18"/>
                <w:lang w:val="en-US"/>
              </w:rPr>
              <w:t>Total PA</w:t>
            </w:r>
          </w:p>
        </w:tc>
        <w:tc>
          <w:tcPr>
            <w:tcW w:w="567" w:type="dxa"/>
            <w:tcBorders>
              <w:top w:val="single" w:sz="4" w:space="0" w:color="auto"/>
            </w:tcBorders>
          </w:tcPr>
          <w:p w14:paraId="6B33D923" w14:textId="77777777" w:rsidR="00EF695D" w:rsidRPr="00867601" w:rsidRDefault="00EF695D" w:rsidP="009763E5">
            <w:pPr>
              <w:pStyle w:val="NoSpacing"/>
              <w:rPr>
                <w:rFonts w:asciiTheme="majorHAnsi" w:hAnsiTheme="majorHAnsi" w:cstheme="majorHAnsi"/>
                <w:b/>
                <w:sz w:val="18"/>
                <w:szCs w:val="18"/>
                <w:lang w:val="en-US"/>
              </w:rPr>
            </w:pPr>
          </w:p>
        </w:tc>
        <w:tc>
          <w:tcPr>
            <w:tcW w:w="567" w:type="dxa"/>
            <w:tcBorders>
              <w:top w:val="single" w:sz="4" w:space="0" w:color="auto"/>
            </w:tcBorders>
          </w:tcPr>
          <w:p w14:paraId="3F1DFDBD" w14:textId="77777777" w:rsidR="00EF695D" w:rsidRPr="00867601" w:rsidRDefault="00EF695D" w:rsidP="009763E5">
            <w:pPr>
              <w:pStyle w:val="NoSpacing"/>
              <w:rPr>
                <w:rFonts w:asciiTheme="majorHAnsi" w:hAnsiTheme="majorHAnsi" w:cstheme="majorHAnsi"/>
                <w:b/>
                <w:sz w:val="18"/>
                <w:szCs w:val="18"/>
                <w:lang w:val="en-US"/>
              </w:rPr>
            </w:pPr>
          </w:p>
        </w:tc>
        <w:tc>
          <w:tcPr>
            <w:tcW w:w="709" w:type="dxa"/>
            <w:tcBorders>
              <w:top w:val="single" w:sz="4" w:space="0" w:color="auto"/>
            </w:tcBorders>
          </w:tcPr>
          <w:p w14:paraId="7C9C1665" w14:textId="77777777" w:rsidR="00EF695D" w:rsidRPr="00867601" w:rsidRDefault="00EF695D" w:rsidP="009763E5">
            <w:pPr>
              <w:pStyle w:val="NoSpacing"/>
              <w:rPr>
                <w:rFonts w:asciiTheme="majorHAnsi" w:hAnsiTheme="majorHAnsi" w:cstheme="majorHAnsi"/>
                <w:b/>
                <w:sz w:val="18"/>
                <w:szCs w:val="18"/>
                <w:lang w:val="en-US"/>
              </w:rPr>
            </w:pPr>
          </w:p>
        </w:tc>
        <w:tc>
          <w:tcPr>
            <w:tcW w:w="1418" w:type="dxa"/>
            <w:gridSpan w:val="2"/>
            <w:tcBorders>
              <w:top w:val="single" w:sz="4" w:space="0" w:color="auto"/>
            </w:tcBorders>
          </w:tcPr>
          <w:p w14:paraId="0B141FA0" w14:textId="77777777" w:rsidR="00EF695D" w:rsidRPr="00867601" w:rsidRDefault="00EF695D" w:rsidP="009763E5">
            <w:pPr>
              <w:pStyle w:val="NoSpacing"/>
              <w:jc w:val="center"/>
              <w:rPr>
                <w:rFonts w:asciiTheme="majorHAnsi" w:hAnsiTheme="majorHAnsi" w:cstheme="majorHAnsi"/>
                <w:b/>
                <w:sz w:val="18"/>
                <w:szCs w:val="18"/>
                <w:lang w:val="en-US"/>
              </w:rPr>
            </w:pPr>
          </w:p>
        </w:tc>
        <w:tc>
          <w:tcPr>
            <w:tcW w:w="850" w:type="dxa"/>
            <w:tcBorders>
              <w:top w:val="single" w:sz="4" w:space="0" w:color="auto"/>
            </w:tcBorders>
          </w:tcPr>
          <w:p w14:paraId="1E0DE537" w14:textId="77777777" w:rsidR="00EF695D" w:rsidRPr="00867601" w:rsidRDefault="00EF695D" w:rsidP="009763E5">
            <w:pPr>
              <w:pStyle w:val="NoSpacing"/>
              <w:rPr>
                <w:rFonts w:asciiTheme="majorHAnsi" w:hAnsiTheme="majorHAnsi" w:cstheme="majorHAnsi"/>
                <w:b/>
                <w:sz w:val="18"/>
                <w:szCs w:val="18"/>
                <w:lang w:val="en-US"/>
              </w:rPr>
            </w:pPr>
          </w:p>
        </w:tc>
        <w:tc>
          <w:tcPr>
            <w:tcW w:w="851" w:type="dxa"/>
            <w:tcBorders>
              <w:top w:val="single" w:sz="4" w:space="0" w:color="auto"/>
            </w:tcBorders>
            <w:vAlign w:val="center"/>
          </w:tcPr>
          <w:p w14:paraId="161F2947" w14:textId="77777777" w:rsidR="00EF695D" w:rsidRPr="00867601" w:rsidRDefault="00EF695D" w:rsidP="00A07B3A">
            <w:pPr>
              <w:pStyle w:val="NoSpacing"/>
              <w:rPr>
                <w:rFonts w:asciiTheme="majorHAnsi" w:hAnsiTheme="majorHAnsi" w:cstheme="majorHAnsi"/>
                <w:b/>
                <w:sz w:val="18"/>
                <w:szCs w:val="18"/>
                <w:lang w:val="en-US"/>
              </w:rPr>
            </w:pPr>
          </w:p>
        </w:tc>
        <w:tc>
          <w:tcPr>
            <w:tcW w:w="567" w:type="dxa"/>
            <w:tcBorders>
              <w:top w:val="single" w:sz="4" w:space="0" w:color="auto"/>
            </w:tcBorders>
          </w:tcPr>
          <w:p w14:paraId="447F4868" w14:textId="77777777" w:rsidR="00EF695D" w:rsidRPr="00867601" w:rsidRDefault="00EF695D" w:rsidP="009763E5">
            <w:pPr>
              <w:pStyle w:val="NoSpacing"/>
              <w:rPr>
                <w:rFonts w:asciiTheme="majorHAnsi" w:hAnsiTheme="majorHAnsi" w:cstheme="majorHAnsi"/>
                <w:b/>
                <w:sz w:val="18"/>
                <w:szCs w:val="18"/>
                <w:lang w:val="en-US"/>
              </w:rPr>
            </w:pPr>
          </w:p>
        </w:tc>
        <w:tc>
          <w:tcPr>
            <w:tcW w:w="708" w:type="dxa"/>
            <w:tcBorders>
              <w:top w:val="single" w:sz="4" w:space="0" w:color="auto"/>
            </w:tcBorders>
          </w:tcPr>
          <w:p w14:paraId="62099FC9" w14:textId="77777777" w:rsidR="00EF695D" w:rsidRPr="00867601" w:rsidRDefault="00EF695D" w:rsidP="009763E5">
            <w:pPr>
              <w:pStyle w:val="NoSpacing"/>
              <w:rPr>
                <w:rFonts w:asciiTheme="majorHAnsi" w:hAnsiTheme="majorHAnsi" w:cstheme="majorHAnsi"/>
                <w:b/>
                <w:sz w:val="18"/>
                <w:szCs w:val="18"/>
                <w:lang w:val="en-US"/>
              </w:rPr>
            </w:pPr>
          </w:p>
        </w:tc>
        <w:tc>
          <w:tcPr>
            <w:tcW w:w="1560" w:type="dxa"/>
            <w:gridSpan w:val="2"/>
            <w:tcBorders>
              <w:top w:val="single" w:sz="4" w:space="0" w:color="auto"/>
            </w:tcBorders>
          </w:tcPr>
          <w:p w14:paraId="2643D257" w14:textId="77777777" w:rsidR="00EF695D" w:rsidRPr="00867601" w:rsidRDefault="00EF695D" w:rsidP="009763E5">
            <w:pPr>
              <w:pStyle w:val="NoSpacing"/>
              <w:jc w:val="center"/>
              <w:rPr>
                <w:rFonts w:asciiTheme="majorHAnsi" w:hAnsiTheme="majorHAnsi" w:cstheme="majorHAnsi"/>
                <w:b/>
                <w:sz w:val="18"/>
                <w:szCs w:val="18"/>
                <w:lang w:val="en-US"/>
              </w:rPr>
            </w:pPr>
          </w:p>
        </w:tc>
        <w:tc>
          <w:tcPr>
            <w:tcW w:w="850" w:type="dxa"/>
            <w:tcBorders>
              <w:top w:val="single" w:sz="4" w:space="0" w:color="auto"/>
            </w:tcBorders>
          </w:tcPr>
          <w:p w14:paraId="12E911CD" w14:textId="77777777" w:rsidR="00EF695D" w:rsidRPr="00867601" w:rsidRDefault="00EF695D" w:rsidP="009763E5">
            <w:pPr>
              <w:pStyle w:val="NoSpacing"/>
              <w:rPr>
                <w:rFonts w:asciiTheme="majorHAnsi" w:hAnsiTheme="majorHAnsi" w:cstheme="majorHAnsi"/>
                <w:b/>
                <w:sz w:val="18"/>
                <w:szCs w:val="18"/>
                <w:lang w:val="en-US"/>
              </w:rPr>
            </w:pPr>
          </w:p>
        </w:tc>
        <w:tc>
          <w:tcPr>
            <w:tcW w:w="709" w:type="dxa"/>
            <w:tcBorders>
              <w:top w:val="single" w:sz="4" w:space="0" w:color="auto"/>
            </w:tcBorders>
          </w:tcPr>
          <w:p w14:paraId="125C8FCF" w14:textId="77777777" w:rsidR="00EF695D" w:rsidRPr="00867601" w:rsidRDefault="00EF695D" w:rsidP="009763E5">
            <w:pPr>
              <w:pStyle w:val="NoSpacing"/>
              <w:rPr>
                <w:rFonts w:asciiTheme="majorHAnsi" w:hAnsiTheme="majorHAnsi" w:cstheme="majorHAnsi"/>
                <w:b/>
                <w:sz w:val="18"/>
                <w:szCs w:val="18"/>
                <w:lang w:val="en-US"/>
              </w:rPr>
            </w:pPr>
          </w:p>
        </w:tc>
        <w:tc>
          <w:tcPr>
            <w:tcW w:w="850" w:type="dxa"/>
            <w:tcBorders>
              <w:top w:val="single" w:sz="4" w:space="0" w:color="auto"/>
            </w:tcBorders>
          </w:tcPr>
          <w:p w14:paraId="0405C3BB" w14:textId="77777777" w:rsidR="00EF695D" w:rsidRPr="00867601" w:rsidRDefault="00EF695D" w:rsidP="009763E5">
            <w:pPr>
              <w:pStyle w:val="NoSpacing"/>
              <w:rPr>
                <w:rFonts w:asciiTheme="majorHAnsi" w:hAnsiTheme="majorHAnsi" w:cstheme="majorHAnsi"/>
                <w:b/>
                <w:sz w:val="18"/>
                <w:szCs w:val="18"/>
                <w:lang w:val="en-US"/>
              </w:rPr>
            </w:pPr>
          </w:p>
        </w:tc>
        <w:tc>
          <w:tcPr>
            <w:tcW w:w="709" w:type="dxa"/>
            <w:tcBorders>
              <w:top w:val="single" w:sz="4" w:space="0" w:color="auto"/>
            </w:tcBorders>
          </w:tcPr>
          <w:p w14:paraId="6C329401" w14:textId="77777777" w:rsidR="00EF695D" w:rsidRPr="00867601" w:rsidRDefault="00EF695D" w:rsidP="009763E5">
            <w:pPr>
              <w:pStyle w:val="NoSpacing"/>
              <w:rPr>
                <w:rFonts w:asciiTheme="majorHAnsi" w:hAnsiTheme="majorHAnsi" w:cstheme="majorHAnsi"/>
                <w:b/>
                <w:sz w:val="18"/>
                <w:szCs w:val="18"/>
                <w:lang w:val="en-US"/>
              </w:rPr>
            </w:pPr>
          </w:p>
        </w:tc>
        <w:tc>
          <w:tcPr>
            <w:tcW w:w="709" w:type="dxa"/>
            <w:tcBorders>
              <w:top w:val="single" w:sz="4" w:space="0" w:color="auto"/>
            </w:tcBorders>
          </w:tcPr>
          <w:p w14:paraId="6B64D79B" w14:textId="77777777" w:rsidR="00EF695D" w:rsidRPr="00867601" w:rsidRDefault="00EF695D" w:rsidP="009763E5">
            <w:pPr>
              <w:pStyle w:val="NoSpacing"/>
              <w:rPr>
                <w:rFonts w:asciiTheme="majorHAnsi" w:hAnsiTheme="majorHAnsi" w:cstheme="majorHAnsi"/>
                <w:b/>
                <w:sz w:val="18"/>
                <w:szCs w:val="18"/>
                <w:lang w:val="en-US"/>
              </w:rPr>
            </w:pPr>
          </w:p>
        </w:tc>
        <w:tc>
          <w:tcPr>
            <w:tcW w:w="709" w:type="dxa"/>
            <w:tcBorders>
              <w:top w:val="single" w:sz="4" w:space="0" w:color="auto"/>
            </w:tcBorders>
          </w:tcPr>
          <w:p w14:paraId="16B04F38" w14:textId="77777777" w:rsidR="00EF695D" w:rsidRPr="00867601" w:rsidRDefault="00EF695D" w:rsidP="009763E5">
            <w:pPr>
              <w:pStyle w:val="NoSpacing"/>
              <w:rPr>
                <w:rFonts w:asciiTheme="majorHAnsi" w:hAnsiTheme="majorHAnsi" w:cstheme="majorHAnsi"/>
                <w:b/>
                <w:sz w:val="18"/>
                <w:szCs w:val="18"/>
                <w:lang w:val="en-US"/>
              </w:rPr>
            </w:pPr>
          </w:p>
        </w:tc>
        <w:tc>
          <w:tcPr>
            <w:tcW w:w="708" w:type="dxa"/>
            <w:tcBorders>
              <w:top w:val="single" w:sz="4" w:space="0" w:color="auto"/>
            </w:tcBorders>
          </w:tcPr>
          <w:p w14:paraId="04DBDF34" w14:textId="77777777" w:rsidR="00EF695D" w:rsidRPr="00867601" w:rsidRDefault="00EF695D" w:rsidP="009763E5">
            <w:pPr>
              <w:pStyle w:val="NoSpacing"/>
              <w:rPr>
                <w:rFonts w:asciiTheme="majorHAnsi" w:hAnsiTheme="majorHAnsi" w:cstheme="majorHAnsi"/>
                <w:b/>
                <w:sz w:val="18"/>
                <w:szCs w:val="18"/>
                <w:lang w:val="en-US"/>
              </w:rPr>
            </w:pPr>
          </w:p>
        </w:tc>
        <w:tc>
          <w:tcPr>
            <w:tcW w:w="709" w:type="dxa"/>
            <w:tcBorders>
              <w:top w:val="single" w:sz="4" w:space="0" w:color="auto"/>
            </w:tcBorders>
          </w:tcPr>
          <w:p w14:paraId="020E88CA" w14:textId="77777777" w:rsidR="00EF695D" w:rsidRPr="00867601" w:rsidRDefault="00EF695D" w:rsidP="009763E5">
            <w:pPr>
              <w:pStyle w:val="NoSpacing"/>
              <w:rPr>
                <w:rFonts w:asciiTheme="majorHAnsi" w:hAnsiTheme="majorHAnsi" w:cstheme="majorHAnsi"/>
                <w:b/>
                <w:sz w:val="18"/>
                <w:szCs w:val="18"/>
                <w:lang w:val="en-US"/>
              </w:rPr>
            </w:pPr>
          </w:p>
        </w:tc>
        <w:tc>
          <w:tcPr>
            <w:tcW w:w="1139" w:type="dxa"/>
            <w:tcBorders>
              <w:top w:val="single" w:sz="4" w:space="0" w:color="auto"/>
            </w:tcBorders>
          </w:tcPr>
          <w:p w14:paraId="02A25805" w14:textId="77777777" w:rsidR="00EF695D" w:rsidRPr="00867601" w:rsidRDefault="00EF695D" w:rsidP="009763E5">
            <w:pPr>
              <w:pStyle w:val="NoSpacing"/>
              <w:rPr>
                <w:rFonts w:asciiTheme="majorHAnsi" w:hAnsiTheme="majorHAnsi" w:cstheme="majorHAnsi"/>
                <w:b/>
                <w:sz w:val="18"/>
                <w:szCs w:val="18"/>
                <w:lang w:val="en-US"/>
              </w:rPr>
            </w:pPr>
          </w:p>
        </w:tc>
      </w:tr>
      <w:tr w:rsidR="00A07B3A" w:rsidRPr="00867601" w14:paraId="7ADBAF8A" w14:textId="77777777" w:rsidTr="00D03D5B">
        <w:tc>
          <w:tcPr>
            <w:tcW w:w="1560" w:type="dxa"/>
            <w:gridSpan w:val="2"/>
          </w:tcPr>
          <w:p w14:paraId="04844D83" w14:textId="77777777" w:rsidR="00CA6130" w:rsidRPr="00867601" w:rsidRDefault="00CA6130" w:rsidP="009763E5">
            <w:pPr>
              <w:pStyle w:val="NoSpacing"/>
              <w:rPr>
                <w:rFonts w:asciiTheme="majorHAnsi" w:hAnsiTheme="majorHAnsi" w:cstheme="majorHAnsi"/>
                <w:sz w:val="18"/>
                <w:szCs w:val="18"/>
                <w:lang w:val="en-US"/>
              </w:rPr>
            </w:pPr>
            <w:r w:rsidRPr="00867601">
              <w:rPr>
                <w:rFonts w:asciiTheme="majorHAnsi" w:hAnsiTheme="majorHAnsi" w:cstheme="majorHAnsi"/>
                <w:i/>
                <w:sz w:val="18"/>
                <w:szCs w:val="18"/>
                <w:lang w:val="en-US"/>
              </w:rPr>
              <w:t>Study Design</w:t>
            </w:r>
          </w:p>
        </w:tc>
        <w:tc>
          <w:tcPr>
            <w:tcW w:w="567" w:type="dxa"/>
          </w:tcPr>
          <w:p w14:paraId="629E5243" w14:textId="77777777" w:rsidR="00CA6130" w:rsidRPr="00867601" w:rsidRDefault="00CA6130" w:rsidP="009763E5">
            <w:pPr>
              <w:pStyle w:val="NoSpacing"/>
              <w:rPr>
                <w:rFonts w:asciiTheme="majorHAnsi" w:hAnsiTheme="majorHAnsi" w:cstheme="majorHAnsi"/>
                <w:sz w:val="18"/>
                <w:szCs w:val="18"/>
                <w:lang w:val="en-US"/>
              </w:rPr>
            </w:pPr>
          </w:p>
        </w:tc>
        <w:tc>
          <w:tcPr>
            <w:tcW w:w="709" w:type="dxa"/>
          </w:tcPr>
          <w:p w14:paraId="6EC6AC9A" w14:textId="77777777" w:rsidR="00CA6130" w:rsidRPr="00867601" w:rsidRDefault="00CA6130" w:rsidP="009763E5">
            <w:pPr>
              <w:pStyle w:val="NoSpacing"/>
              <w:rPr>
                <w:rFonts w:asciiTheme="majorHAnsi" w:hAnsiTheme="majorHAnsi" w:cstheme="majorHAnsi"/>
                <w:sz w:val="18"/>
                <w:szCs w:val="18"/>
                <w:lang w:val="en-US"/>
              </w:rPr>
            </w:pPr>
          </w:p>
        </w:tc>
        <w:tc>
          <w:tcPr>
            <w:tcW w:w="1418" w:type="dxa"/>
            <w:gridSpan w:val="2"/>
          </w:tcPr>
          <w:p w14:paraId="56D88F19" w14:textId="77777777" w:rsidR="00CA6130" w:rsidRPr="00867601" w:rsidRDefault="00CA6130" w:rsidP="009763E5">
            <w:pPr>
              <w:pStyle w:val="NoSpacing"/>
              <w:rPr>
                <w:rFonts w:asciiTheme="majorHAnsi" w:hAnsiTheme="majorHAnsi" w:cstheme="majorHAnsi"/>
                <w:sz w:val="18"/>
                <w:szCs w:val="18"/>
                <w:lang w:val="en-US"/>
              </w:rPr>
            </w:pPr>
          </w:p>
        </w:tc>
        <w:tc>
          <w:tcPr>
            <w:tcW w:w="850" w:type="dxa"/>
          </w:tcPr>
          <w:p w14:paraId="4CF6955D" w14:textId="77777777" w:rsidR="00CA6130" w:rsidRPr="00867601" w:rsidRDefault="00CA6130" w:rsidP="009763E5">
            <w:pPr>
              <w:pStyle w:val="NoSpacing"/>
              <w:rPr>
                <w:rFonts w:asciiTheme="majorHAnsi" w:hAnsiTheme="majorHAnsi" w:cstheme="majorHAnsi"/>
                <w:sz w:val="18"/>
                <w:szCs w:val="18"/>
                <w:lang w:val="en-US"/>
              </w:rPr>
            </w:pPr>
          </w:p>
        </w:tc>
        <w:tc>
          <w:tcPr>
            <w:tcW w:w="851" w:type="dxa"/>
            <w:vAlign w:val="center"/>
          </w:tcPr>
          <w:p w14:paraId="2ACCDE1D" w14:textId="77777777" w:rsidR="00CA6130" w:rsidRPr="00867601" w:rsidRDefault="00CA6130" w:rsidP="00A07B3A">
            <w:pPr>
              <w:pStyle w:val="NoSpacing"/>
              <w:rPr>
                <w:rFonts w:asciiTheme="majorHAnsi" w:hAnsiTheme="majorHAnsi" w:cstheme="majorHAnsi"/>
                <w:sz w:val="18"/>
                <w:szCs w:val="18"/>
                <w:lang w:val="en-US"/>
              </w:rPr>
            </w:pPr>
          </w:p>
        </w:tc>
        <w:tc>
          <w:tcPr>
            <w:tcW w:w="567" w:type="dxa"/>
          </w:tcPr>
          <w:p w14:paraId="1071C366" w14:textId="77777777" w:rsidR="00CA6130" w:rsidRPr="00867601" w:rsidRDefault="00CA6130" w:rsidP="009763E5">
            <w:pPr>
              <w:pStyle w:val="NoSpacing"/>
              <w:rPr>
                <w:rFonts w:asciiTheme="majorHAnsi" w:hAnsiTheme="majorHAnsi" w:cstheme="majorHAnsi"/>
                <w:sz w:val="18"/>
                <w:szCs w:val="18"/>
                <w:lang w:val="en-US"/>
              </w:rPr>
            </w:pPr>
          </w:p>
        </w:tc>
        <w:tc>
          <w:tcPr>
            <w:tcW w:w="708" w:type="dxa"/>
          </w:tcPr>
          <w:p w14:paraId="7761D0C1" w14:textId="77777777" w:rsidR="00CA6130" w:rsidRPr="00867601" w:rsidRDefault="00CA6130" w:rsidP="009763E5">
            <w:pPr>
              <w:pStyle w:val="NoSpacing"/>
              <w:rPr>
                <w:rFonts w:asciiTheme="majorHAnsi" w:hAnsiTheme="majorHAnsi" w:cstheme="majorHAnsi"/>
                <w:sz w:val="18"/>
                <w:szCs w:val="18"/>
                <w:lang w:val="en-US"/>
              </w:rPr>
            </w:pPr>
          </w:p>
        </w:tc>
        <w:tc>
          <w:tcPr>
            <w:tcW w:w="1560" w:type="dxa"/>
            <w:gridSpan w:val="2"/>
          </w:tcPr>
          <w:p w14:paraId="7E927EDC" w14:textId="77777777" w:rsidR="00CA6130" w:rsidRPr="00867601" w:rsidRDefault="00CA6130" w:rsidP="009763E5">
            <w:pPr>
              <w:pStyle w:val="NoSpacing"/>
              <w:rPr>
                <w:rFonts w:asciiTheme="majorHAnsi" w:hAnsiTheme="majorHAnsi" w:cstheme="majorHAnsi"/>
                <w:sz w:val="18"/>
                <w:szCs w:val="18"/>
                <w:lang w:val="en-US"/>
              </w:rPr>
            </w:pPr>
          </w:p>
        </w:tc>
        <w:tc>
          <w:tcPr>
            <w:tcW w:w="850" w:type="dxa"/>
          </w:tcPr>
          <w:p w14:paraId="5519BCC6" w14:textId="77777777" w:rsidR="00CA6130" w:rsidRPr="00867601" w:rsidRDefault="00CA6130" w:rsidP="009763E5">
            <w:pPr>
              <w:pStyle w:val="NoSpacing"/>
              <w:rPr>
                <w:rFonts w:asciiTheme="majorHAnsi" w:hAnsiTheme="majorHAnsi" w:cstheme="majorHAnsi"/>
                <w:sz w:val="18"/>
                <w:szCs w:val="18"/>
                <w:lang w:val="en-US"/>
              </w:rPr>
            </w:pPr>
          </w:p>
        </w:tc>
        <w:tc>
          <w:tcPr>
            <w:tcW w:w="709" w:type="dxa"/>
          </w:tcPr>
          <w:p w14:paraId="576BE5B3" w14:textId="77777777" w:rsidR="00CA6130" w:rsidRPr="00867601" w:rsidRDefault="00CA6130" w:rsidP="009763E5">
            <w:pPr>
              <w:pStyle w:val="NoSpacing"/>
              <w:rPr>
                <w:rFonts w:asciiTheme="majorHAnsi" w:hAnsiTheme="majorHAnsi" w:cstheme="majorHAnsi"/>
                <w:sz w:val="18"/>
                <w:szCs w:val="18"/>
                <w:lang w:val="en-US"/>
              </w:rPr>
            </w:pPr>
          </w:p>
        </w:tc>
        <w:tc>
          <w:tcPr>
            <w:tcW w:w="850" w:type="dxa"/>
          </w:tcPr>
          <w:p w14:paraId="6157E1D6" w14:textId="77777777" w:rsidR="00CA6130" w:rsidRPr="00867601" w:rsidRDefault="00CA6130" w:rsidP="009763E5">
            <w:pPr>
              <w:pStyle w:val="NoSpacing"/>
              <w:rPr>
                <w:rFonts w:asciiTheme="majorHAnsi" w:hAnsiTheme="majorHAnsi" w:cstheme="majorHAnsi"/>
                <w:sz w:val="18"/>
                <w:szCs w:val="18"/>
                <w:lang w:val="en-US"/>
              </w:rPr>
            </w:pPr>
          </w:p>
        </w:tc>
        <w:tc>
          <w:tcPr>
            <w:tcW w:w="709" w:type="dxa"/>
          </w:tcPr>
          <w:p w14:paraId="037FB878" w14:textId="77777777" w:rsidR="00CA6130" w:rsidRPr="00867601" w:rsidRDefault="00CA6130" w:rsidP="009763E5">
            <w:pPr>
              <w:pStyle w:val="NoSpacing"/>
              <w:rPr>
                <w:rFonts w:asciiTheme="majorHAnsi" w:hAnsiTheme="majorHAnsi" w:cstheme="majorHAnsi"/>
                <w:sz w:val="18"/>
                <w:szCs w:val="18"/>
                <w:lang w:val="en-US"/>
              </w:rPr>
            </w:pPr>
          </w:p>
        </w:tc>
        <w:tc>
          <w:tcPr>
            <w:tcW w:w="709" w:type="dxa"/>
          </w:tcPr>
          <w:p w14:paraId="55D49262" w14:textId="77777777" w:rsidR="00CA6130" w:rsidRPr="00867601" w:rsidRDefault="00CA6130" w:rsidP="009763E5">
            <w:pPr>
              <w:pStyle w:val="NoSpacing"/>
              <w:rPr>
                <w:rFonts w:asciiTheme="majorHAnsi" w:hAnsiTheme="majorHAnsi" w:cstheme="majorHAnsi"/>
                <w:sz w:val="18"/>
                <w:szCs w:val="18"/>
                <w:lang w:val="en-US"/>
              </w:rPr>
            </w:pPr>
          </w:p>
        </w:tc>
        <w:tc>
          <w:tcPr>
            <w:tcW w:w="709" w:type="dxa"/>
          </w:tcPr>
          <w:p w14:paraId="57009BAE" w14:textId="77777777" w:rsidR="00CA6130" w:rsidRPr="00867601" w:rsidRDefault="00CA6130" w:rsidP="009763E5">
            <w:pPr>
              <w:pStyle w:val="NoSpacing"/>
              <w:rPr>
                <w:rFonts w:asciiTheme="majorHAnsi" w:hAnsiTheme="majorHAnsi" w:cstheme="majorHAnsi"/>
                <w:sz w:val="18"/>
                <w:szCs w:val="18"/>
                <w:lang w:val="en-US"/>
              </w:rPr>
            </w:pPr>
          </w:p>
        </w:tc>
        <w:tc>
          <w:tcPr>
            <w:tcW w:w="708" w:type="dxa"/>
          </w:tcPr>
          <w:p w14:paraId="4D61597F" w14:textId="77777777" w:rsidR="00CA6130" w:rsidRPr="00867601" w:rsidRDefault="00CA6130" w:rsidP="009763E5">
            <w:pPr>
              <w:pStyle w:val="NoSpacing"/>
              <w:rPr>
                <w:rFonts w:asciiTheme="majorHAnsi" w:hAnsiTheme="majorHAnsi" w:cstheme="majorHAnsi"/>
                <w:sz w:val="18"/>
                <w:szCs w:val="18"/>
                <w:lang w:val="en-US"/>
              </w:rPr>
            </w:pPr>
          </w:p>
        </w:tc>
        <w:tc>
          <w:tcPr>
            <w:tcW w:w="709" w:type="dxa"/>
          </w:tcPr>
          <w:p w14:paraId="2AB33D92" w14:textId="77777777" w:rsidR="00CA6130" w:rsidRPr="00867601" w:rsidRDefault="00CA6130" w:rsidP="009763E5">
            <w:pPr>
              <w:pStyle w:val="NoSpacing"/>
              <w:rPr>
                <w:rFonts w:asciiTheme="majorHAnsi" w:hAnsiTheme="majorHAnsi" w:cstheme="majorHAnsi"/>
                <w:sz w:val="18"/>
                <w:szCs w:val="18"/>
                <w:lang w:val="en-US"/>
              </w:rPr>
            </w:pPr>
          </w:p>
        </w:tc>
        <w:tc>
          <w:tcPr>
            <w:tcW w:w="1139" w:type="dxa"/>
          </w:tcPr>
          <w:p w14:paraId="394DDB1D" w14:textId="77777777" w:rsidR="00CA6130" w:rsidRPr="00867601" w:rsidRDefault="00CA6130" w:rsidP="009763E5">
            <w:pPr>
              <w:pStyle w:val="NoSpacing"/>
              <w:rPr>
                <w:rFonts w:asciiTheme="majorHAnsi" w:hAnsiTheme="majorHAnsi" w:cstheme="majorHAnsi"/>
                <w:sz w:val="18"/>
                <w:szCs w:val="18"/>
                <w:lang w:val="en-US"/>
              </w:rPr>
            </w:pPr>
          </w:p>
        </w:tc>
      </w:tr>
      <w:tr w:rsidR="00BE302B" w:rsidRPr="00867601" w14:paraId="44F2A470" w14:textId="77777777" w:rsidTr="00D03D5B">
        <w:tc>
          <w:tcPr>
            <w:tcW w:w="993" w:type="dxa"/>
          </w:tcPr>
          <w:p w14:paraId="58EA3053" w14:textId="77777777" w:rsidR="00EF695D" w:rsidRPr="00867601" w:rsidRDefault="00EF695D" w:rsidP="007479BF">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RCTs (EI)</w:t>
            </w:r>
          </w:p>
        </w:tc>
        <w:tc>
          <w:tcPr>
            <w:tcW w:w="567" w:type="dxa"/>
          </w:tcPr>
          <w:p w14:paraId="2B4CCF46" w14:textId="1D87F749" w:rsidR="00EF695D" w:rsidRPr="00867601" w:rsidRDefault="003F1290" w:rsidP="007479BF">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8</w:t>
            </w:r>
          </w:p>
        </w:tc>
        <w:tc>
          <w:tcPr>
            <w:tcW w:w="567" w:type="dxa"/>
          </w:tcPr>
          <w:p w14:paraId="3CB87238" w14:textId="0CA43C06" w:rsidR="00EF695D" w:rsidRPr="00867601" w:rsidRDefault="003F1290" w:rsidP="007479BF">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450</w:t>
            </w:r>
          </w:p>
        </w:tc>
        <w:tc>
          <w:tcPr>
            <w:tcW w:w="709" w:type="dxa"/>
          </w:tcPr>
          <w:p w14:paraId="0B029441" w14:textId="36745506" w:rsidR="00EF695D" w:rsidRPr="00867601" w:rsidRDefault="00EF695D" w:rsidP="007479BF">
            <w:pPr>
              <w:pStyle w:val="NoSpacing"/>
              <w:rPr>
                <w:rFonts w:asciiTheme="majorHAnsi" w:hAnsiTheme="majorHAnsi" w:cstheme="majorHAnsi"/>
                <w:b/>
                <w:sz w:val="18"/>
                <w:szCs w:val="18"/>
                <w:lang w:val="en-US"/>
              </w:rPr>
            </w:pPr>
            <w:r w:rsidRPr="00867601">
              <w:rPr>
                <w:rFonts w:asciiTheme="majorHAnsi" w:hAnsiTheme="majorHAnsi" w:cstheme="majorHAnsi"/>
                <w:b/>
                <w:sz w:val="18"/>
                <w:szCs w:val="18"/>
                <w:lang w:val="en-US"/>
              </w:rPr>
              <w:t>0.</w:t>
            </w:r>
            <w:r w:rsidR="003F1290" w:rsidRPr="00867601">
              <w:rPr>
                <w:rFonts w:asciiTheme="majorHAnsi" w:hAnsiTheme="majorHAnsi" w:cstheme="majorHAnsi"/>
                <w:b/>
                <w:sz w:val="18"/>
                <w:szCs w:val="18"/>
                <w:lang w:val="en-US"/>
              </w:rPr>
              <w:t>28</w:t>
            </w:r>
          </w:p>
        </w:tc>
        <w:tc>
          <w:tcPr>
            <w:tcW w:w="709" w:type="dxa"/>
          </w:tcPr>
          <w:p w14:paraId="7CFE4725" w14:textId="12E855DE" w:rsidR="00EF695D" w:rsidRPr="00867601" w:rsidRDefault="003F1290" w:rsidP="007479BF">
            <w:pPr>
              <w:pStyle w:val="NoSpacing"/>
              <w:rPr>
                <w:rFonts w:asciiTheme="majorHAnsi" w:hAnsiTheme="majorHAnsi" w:cstheme="majorHAnsi"/>
                <w:b/>
                <w:sz w:val="18"/>
                <w:szCs w:val="18"/>
                <w:lang w:val="en-US"/>
              </w:rPr>
            </w:pPr>
            <w:r w:rsidRPr="00867601">
              <w:rPr>
                <w:rFonts w:asciiTheme="majorHAnsi" w:hAnsiTheme="majorHAnsi" w:cstheme="majorHAnsi"/>
                <w:b/>
                <w:sz w:val="18"/>
                <w:szCs w:val="18"/>
                <w:lang w:val="en-US"/>
              </w:rPr>
              <w:t>0.01</w:t>
            </w:r>
          </w:p>
        </w:tc>
        <w:tc>
          <w:tcPr>
            <w:tcW w:w="709" w:type="dxa"/>
          </w:tcPr>
          <w:p w14:paraId="41FC45DC" w14:textId="1A27A4FE" w:rsidR="00EF695D" w:rsidRPr="00867601" w:rsidRDefault="00EF695D" w:rsidP="007479BF">
            <w:pPr>
              <w:pStyle w:val="NoSpacing"/>
              <w:rPr>
                <w:rFonts w:asciiTheme="majorHAnsi" w:hAnsiTheme="majorHAnsi" w:cstheme="majorHAnsi"/>
                <w:b/>
                <w:sz w:val="18"/>
                <w:szCs w:val="18"/>
                <w:lang w:val="en-US"/>
              </w:rPr>
            </w:pPr>
            <w:r w:rsidRPr="00867601">
              <w:rPr>
                <w:rFonts w:asciiTheme="majorHAnsi" w:hAnsiTheme="majorHAnsi" w:cstheme="majorHAnsi"/>
                <w:b/>
                <w:sz w:val="18"/>
                <w:szCs w:val="18"/>
                <w:lang w:val="en-US"/>
              </w:rPr>
              <w:t>0.</w:t>
            </w:r>
            <w:r w:rsidR="003F1290" w:rsidRPr="00867601">
              <w:rPr>
                <w:rFonts w:asciiTheme="majorHAnsi" w:hAnsiTheme="majorHAnsi" w:cstheme="majorHAnsi"/>
                <w:b/>
                <w:sz w:val="18"/>
                <w:szCs w:val="18"/>
                <w:lang w:val="en-US"/>
              </w:rPr>
              <w:t>5</w:t>
            </w:r>
            <w:r w:rsidRPr="00867601">
              <w:rPr>
                <w:rFonts w:asciiTheme="majorHAnsi" w:hAnsiTheme="majorHAnsi" w:cstheme="majorHAnsi"/>
                <w:b/>
                <w:sz w:val="18"/>
                <w:szCs w:val="18"/>
                <w:lang w:val="en-US"/>
              </w:rPr>
              <w:t>6</w:t>
            </w:r>
          </w:p>
        </w:tc>
        <w:tc>
          <w:tcPr>
            <w:tcW w:w="850" w:type="dxa"/>
          </w:tcPr>
          <w:p w14:paraId="0610E6A9" w14:textId="2F38ECFE" w:rsidR="00EF695D" w:rsidRPr="00867601" w:rsidRDefault="00EF695D" w:rsidP="007479BF">
            <w:pPr>
              <w:pStyle w:val="NoSpacing"/>
              <w:rPr>
                <w:rFonts w:asciiTheme="majorHAnsi" w:hAnsiTheme="majorHAnsi" w:cstheme="majorHAnsi"/>
                <w:b/>
                <w:sz w:val="18"/>
                <w:szCs w:val="18"/>
                <w:lang w:val="en-US"/>
              </w:rPr>
            </w:pPr>
            <w:r w:rsidRPr="00867601">
              <w:rPr>
                <w:rFonts w:asciiTheme="majorHAnsi" w:hAnsiTheme="majorHAnsi" w:cstheme="majorHAnsi"/>
                <w:b/>
                <w:sz w:val="18"/>
                <w:szCs w:val="18"/>
                <w:lang w:val="en-US"/>
              </w:rPr>
              <w:t>0.0</w:t>
            </w:r>
            <w:r w:rsidR="003F1290" w:rsidRPr="00867601">
              <w:rPr>
                <w:rFonts w:asciiTheme="majorHAnsi" w:hAnsiTheme="majorHAnsi" w:cstheme="majorHAnsi"/>
                <w:b/>
                <w:sz w:val="18"/>
                <w:szCs w:val="18"/>
                <w:lang w:val="en-US"/>
              </w:rPr>
              <w:t>4</w:t>
            </w:r>
          </w:p>
        </w:tc>
        <w:tc>
          <w:tcPr>
            <w:tcW w:w="851" w:type="dxa"/>
            <w:vMerge w:val="restart"/>
            <w:vAlign w:val="center"/>
          </w:tcPr>
          <w:p w14:paraId="516D9DC9" w14:textId="76E35C0B" w:rsidR="00EF695D" w:rsidRPr="00867601" w:rsidRDefault="00C67A5C" w:rsidP="00A07B3A">
            <w:pPr>
              <w:pStyle w:val="NoSpacing"/>
              <w:rPr>
                <w:rFonts w:asciiTheme="majorHAnsi" w:hAnsiTheme="majorHAnsi" w:cstheme="majorHAnsi"/>
                <w:b/>
                <w:sz w:val="18"/>
                <w:szCs w:val="18"/>
                <w:lang w:val="en-US"/>
              </w:rPr>
            </w:pPr>
            <w:r w:rsidRPr="00867601">
              <w:rPr>
                <w:rFonts w:asciiTheme="majorHAnsi" w:hAnsiTheme="majorHAnsi" w:cstheme="majorHAnsi"/>
                <w:b/>
                <w:sz w:val="18"/>
                <w:szCs w:val="18"/>
                <w:lang w:val="en-US"/>
              </w:rPr>
              <w:t>0.</w:t>
            </w:r>
            <w:r w:rsidR="00A34DDD" w:rsidRPr="00867601">
              <w:rPr>
                <w:rFonts w:asciiTheme="majorHAnsi" w:hAnsiTheme="majorHAnsi" w:cstheme="majorHAnsi"/>
                <w:b/>
                <w:sz w:val="18"/>
                <w:szCs w:val="18"/>
                <w:lang w:val="en-US"/>
              </w:rPr>
              <w:t>05</w:t>
            </w:r>
          </w:p>
        </w:tc>
        <w:tc>
          <w:tcPr>
            <w:tcW w:w="567" w:type="dxa"/>
          </w:tcPr>
          <w:p w14:paraId="754B114A" w14:textId="77777777" w:rsidR="00EF695D" w:rsidRPr="00867601" w:rsidRDefault="00EF695D" w:rsidP="007479BF">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c>
          <w:tcPr>
            <w:tcW w:w="708" w:type="dxa"/>
          </w:tcPr>
          <w:p w14:paraId="5BE34BF4" w14:textId="77777777" w:rsidR="00EF695D" w:rsidRPr="00867601" w:rsidRDefault="00EF695D" w:rsidP="007479BF">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c>
          <w:tcPr>
            <w:tcW w:w="851" w:type="dxa"/>
          </w:tcPr>
          <w:p w14:paraId="39E5A416" w14:textId="77777777" w:rsidR="00EF695D" w:rsidRPr="00867601" w:rsidRDefault="00EF695D" w:rsidP="007479BF">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c>
          <w:tcPr>
            <w:tcW w:w="709" w:type="dxa"/>
          </w:tcPr>
          <w:p w14:paraId="39D4AEAB" w14:textId="77777777" w:rsidR="00EF695D" w:rsidRPr="00867601" w:rsidRDefault="00EF695D" w:rsidP="007479BF">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c>
          <w:tcPr>
            <w:tcW w:w="850" w:type="dxa"/>
          </w:tcPr>
          <w:p w14:paraId="2F3DA552" w14:textId="77777777" w:rsidR="00EF695D" w:rsidRPr="00867601" w:rsidRDefault="00EF695D" w:rsidP="007479BF">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c>
          <w:tcPr>
            <w:tcW w:w="709" w:type="dxa"/>
          </w:tcPr>
          <w:p w14:paraId="6AFC1467" w14:textId="0A2CA899" w:rsidR="00EF695D" w:rsidRPr="00867601" w:rsidRDefault="003B0386" w:rsidP="007479BF">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18.86</w:t>
            </w:r>
          </w:p>
        </w:tc>
        <w:tc>
          <w:tcPr>
            <w:tcW w:w="850" w:type="dxa"/>
          </w:tcPr>
          <w:p w14:paraId="63A7968C" w14:textId="0BC26FDC" w:rsidR="00EF695D" w:rsidRPr="00867601" w:rsidRDefault="00EF695D" w:rsidP="007479BF">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w:t>
            </w:r>
            <w:r w:rsidR="003B0386" w:rsidRPr="00867601">
              <w:rPr>
                <w:rFonts w:asciiTheme="majorHAnsi" w:hAnsiTheme="majorHAnsi" w:cstheme="majorHAnsi"/>
                <w:sz w:val="18"/>
                <w:szCs w:val="18"/>
                <w:lang w:val="en-US"/>
              </w:rPr>
              <w:t>0</w:t>
            </w:r>
            <w:r w:rsidR="00D47D3B" w:rsidRPr="00867601">
              <w:rPr>
                <w:rFonts w:asciiTheme="majorHAnsi" w:hAnsiTheme="majorHAnsi" w:cstheme="majorHAnsi"/>
                <w:sz w:val="18"/>
                <w:szCs w:val="18"/>
                <w:lang w:val="en-US"/>
              </w:rPr>
              <w:t>4</w:t>
            </w:r>
          </w:p>
        </w:tc>
        <w:tc>
          <w:tcPr>
            <w:tcW w:w="709" w:type="dxa"/>
          </w:tcPr>
          <w:p w14:paraId="2F475EB0" w14:textId="3EDEAFC0" w:rsidR="00EF695D" w:rsidRPr="00867601" w:rsidRDefault="003B0386" w:rsidP="007479BF">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46.98</w:t>
            </w:r>
          </w:p>
        </w:tc>
        <w:tc>
          <w:tcPr>
            <w:tcW w:w="709" w:type="dxa"/>
          </w:tcPr>
          <w:p w14:paraId="60085A01" w14:textId="48989649" w:rsidR="00EF695D" w:rsidRPr="00867601" w:rsidRDefault="00EF695D" w:rsidP="007479BF">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w:t>
            </w:r>
            <w:r w:rsidR="00AC36FA" w:rsidRPr="00867601">
              <w:rPr>
                <w:rFonts w:asciiTheme="majorHAnsi" w:hAnsiTheme="majorHAnsi" w:cstheme="majorHAnsi"/>
                <w:sz w:val="18"/>
                <w:szCs w:val="18"/>
                <w:lang w:val="en-US"/>
              </w:rPr>
              <w:t>3</w:t>
            </w:r>
            <w:r w:rsidR="0040207D" w:rsidRPr="00867601">
              <w:rPr>
                <w:rFonts w:asciiTheme="majorHAnsi" w:hAnsiTheme="majorHAnsi" w:cstheme="majorHAnsi"/>
                <w:sz w:val="18"/>
                <w:szCs w:val="18"/>
                <w:lang w:val="en-US"/>
              </w:rPr>
              <w:t>3</w:t>
            </w:r>
          </w:p>
        </w:tc>
        <w:tc>
          <w:tcPr>
            <w:tcW w:w="709" w:type="dxa"/>
          </w:tcPr>
          <w:p w14:paraId="3B71D0EC" w14:textId="0E1562C4" w:rsidR="00EF695D" w:rsidRPr="00867601" w:rsidRDefault="00EF695D" w:rsidP="007479BF">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w:t>
            </w:r>
            <w:r w:rsidR="0040207D" w:rsidRPr="00867601">
              <w:rPr>
                <w:rFonts w:asciiTheme="majorHAnsi" w:hAnsiTheme="majorHAnsi" w:cstheme="majorHAnsi"/>
                <w:sz w:val="18"/>
                <w:szCs w:val="18"/>
                <w:lang w:val="en-US"/>
              </w:rPr>
              <w:t>1</w:t>
            </w:r>
            <w:r w:rsidR="00AC36FA" w:rsidRPr="00867601">
              <w:rPr>
                <w:rFonts w:asciiTheme="majorHAnsi" w:hAnsiTheme="majorHAnsi" w:cstheme="majorHAnsi"/>
                <w:sz w:val="18"/>
                <w:szCs w:val="18"/>
                <w:lang w:val="en-US"/>
              </w:rPr>
              <w:t>6</w:t>
            </w:r>
          </w:p>
        </w:tc>
        <w:tc>
          <w:tcPr>
            <w:tcW w:w="708" w:type="dxa"/>
          </w:tcPr>
          <w:p w14:paraId="1868D18B" w14:textId="2F02D817" w:rsidR="00EF695D" w:rsidRPr="00867601" w:rsidRDefault="00010899" w:rsidP="007479BF">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1.9</w:t>
            </w:r>
            <w:r w:rsidR="0040207D" w:rsidRPr="00867601">
              <w:rPr>
                <w:rFonts w:asciiTheme="majorHAnsi" w:hAnsiTheme="majorHAnsi" w:cstheme="majorHAnsi"/>
                <w:sz w:val="18"/>
                <w:szCs w:val="18"/>
                <w:lang w:val="en-US"/>
              </w:rPr>
              <w:t>9</w:t>
            </w:r>
          </w:p>
        </w:tc>
        <w:tc>
          <w:tcPr>
            <w:tcW w:w="709" w:type="dxa"/>
          </w:tcPr>
          <w:p w14:paraId="083B72E1" w14:textId="2D73F874" w:rsidR="00EF695D" w:rsidRPr="00867601" w:rsidRDefault="00EF695D" w:rsidP="007479BF">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w:t>
            </w:r>
            <w:r w:rsidR="0040207D" w:rsidRPr="00867601">
              <w:rPr>
                <w:rFonts w:asciiTheme="majorHAnsi" w:hAnsiTheme="majorHAnsi" w:cstheme="majorHAnsi"/>
                <w:sz w:val="18"/>
                <w:szCs w:val="18"/>
                <w:lang w:val="en-US"/>
              </w:rPr>
              <w:t>.11</w:t>
            </w:r>
          </w:p>
        </w:tc>
        <w:tc>
          <w:tcPr>
            <w:tcW w:w="1139" w:type="dxa"/>
          </w:tcPr>
          <w:p w14:paraId="6BB2C9BF" w14:textId="09A69623" w:rsidR="00EF695D" w:rsidRPr="00867601" w:rsidRDefault="00C87938" w:rsidP="007479BF">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0.25 (0.07, 0.44)</w:t>
            </w:r>
            <w:r w:rsidR="006B3C46" w:rsidRPr="00867601">
              <w:rPr>
                <w:rFonts w:asciiTheme="majorHAnsi" w:hAnsiTheme="majorHAnsi" w:cstheme="majorHAnsi"/>
                <w:sz w:val="18"/>
                <w:szCs w:val="18"/>
                <w:lang w:val="en-US"/>
              </w:rPr>
              <w:t xml:space="preserve"> [1]</w:t>
            </w:r>
          </w:p>
        </w:tc>
      </w:tr>
      <w:tr w:rsidR="00BE302B" w:rsidRPr="00867601" w14:paraId="7794385F" w14:textId="77777777" w:rsidTr="00D03D5B">
        <w:tc>
          <w:tcPr>
            <w:tcW w:w="993" w:type="dxa"/>
          </w:tcPr>
          <w:p w14:paraId="2B9B46DD" w14:textId="77777777" w:rsidR="00EF695D" w:rsidRPr="00867601" w:rsidRDefault="00EF695D" w:rsidP="007479BF">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RCTs (FU)</w:t>
            </w:r>
          </w:p>
        </w:tc>
        <w:tc>
          <w:tcPr>
            <w:tcW w:w="567" w:type="dxa"/>
          </w:tcPr>
          <w:p w14:paraId="7EFA4E85" w14:textId="77777777" w:rsidR="00EF695D" w:rsidRPr="00867601" w:rsidRDefault="00EF695D" w:rsidP="007479BF">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2</w:t>
            </w:r>
          </w:p>
        </w:tc>
        <w:tc>
          <w:tcPr>
            <w:tcW w:w="567" w:type="dxa"/>
          </w:tcPr>
          <w:p w14:paraId="63A33408" w14:textId="77777777" w:rsidR="00EF695D" w:rsidRPr="00867601" w:rsidRDefault="00EF695D" w:rsidP="007479BF">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255</w:t>
            </w:r>
          </w:p>
        </w:tc>
        <w:tc>
          <w:tcPr>
            <w:tcW w:w="709" w:type="dxa"/>
          </w:tcPr>
          <w:p w14:paraId="07101085" w14:textId="77777777" w:rsidR="00EF695D" w:rsidRPr="00867601" w:rsidRDefault="00EF695D" w:rsidP="007479BF">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0.11</w:t>
            </w:r>
          </w:p>
        </w:tc>
        <w:tc>
          <w:tcPr>
            <w:tcW w:w="709" w:type="dxa"/>
          </w:tcPr>
          <w:p w14:paraId="0E566A3A" w14:textId="77777777" w:rsidR="00EF695D" w:rsidRPr="00867601" w:rsidRDefault="00EF695D" w:rsidP="007479BF">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-0.14</w:t>
            </w:r>
          </w:p>
        </w:tc>
        <w:tc>
          <w:tcPr>
            <w:tcW w:w="709" w:type="dxa"/>
          </w:tcPr>
          <w:p w14:paraId="2435F77B" w14:textId="77777777" w:rsidR="00EF695D" w:rsidRPr="00867601" w:rsidRDefault="00EF695D" w:rsidP="007479BF">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0.36</w:t>
            </w:r>
          </w:p>
        </w:tc>
        <w:tc>
          <w:tcPr>
            <w:tcW w:w="850" w:type="dxa"/>
          </w:tcPr>
          <w:p w14:paraId="4563FD4E" w14:textId="77777777" w:rsidR="00EF695D" w:rsidRPr="00867601" w:rsidRDefault="00EF695D" w:rsidP="007479BF">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0.39</w:t>
            </w:r>
          </w:p>
        </w:tc>
        <w:tc>
          <w:tcPr>
            <w:tcW w:w="851" w:type="dxa"/>
            <w:vMerge/>
            <w:vAlign w:val="center"/>
          </w:tcPr>
          <w:p w14:paraId="27F96816" w14:textId="77777777" w:rsidR="00EF695D" w:rsidRPr="00867601" w:rsidRDefault="00EF695D" w:rsidP="00A07B3A">
            <w:pPr>
              <w:pStyle w:val="NoSpacing"/>
              <w:rPr>
                <w:rFonts w:asciiTheme="majorHAnsi" w:hAnsiTheme="majorHAnsi" w:cstheme="majorHAnsi"/>
                <w:sz w:val="18"/>
                <w:szCs w:val="18"/>
                <w:lang w:val="en-US"/>
              </w:rPr>
            </w:pPr>
          </w:p>
        </w:tc>
        <w:tc>
          <w:tcPr>
            <w:tcW w:w="567" w:type="dxa"/>
          </w:tcPr>
          <w:p w14:paraId="261AEA29" w14:textId="77777777" w:rsidR="00EF695D" w:rsidRPr="00867601" w:rsidRDefault="00EF695D" w:rsidP="007479BF">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c>
          <w:tcPr>
            <w:tcW w:w="708" w:type="dxa"/>
          </w:tcPr>
          <w:p w14:paraId="7195FC63" w14:textId="77777777" w:rsidR="00EF695D" w:rsidRPr="00867601" w:rsidRDefault="00EF695D" w:rsidP="007479BF">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c>
          <w:tcPr>
            <w:tcW w:w="851" w:type="dxa"/>
          </w:tcPr>
          <w:p w14:paraId="22004579" w14:textId="77777777" w:rsidR="00EF695D" w:rsidRPr="00867601" w:rsidRDefault="00EF695D" w:rsidP="007479BF">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c>
          <w:tcPr>
            <w:tcW w:w="709" w:type="dxa"/>
          </w:tcPr>
          <w:p w14:paraId="7F75EED2" w14:textId="77777777" w:rsidR="00EF695D" w:rsidRPr="00867601" w:rsidRDefault="00EF695D" w:rsidP="007479BF">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c>
          <w:tcPr>
            <w:tcW w:w="850" w:type="dxa"/>
          </w:tcPr>
          <w:p w14:paraId="6A57F382" w14:textId="77777777" w:rsidR="00EF695D" w:rsidRPr="00867601" w:rsidRDefault="00EF695D" w:rsidP="007479BF">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c>
          <w:tcPr>
            <w:tcW w:w="709" w:type="dxa"/>
          </w:tcPr>
          <w:p w14:paraId="4B25C0EE" w14:textId="0E4A6663" w:rsidR="00EF695D" w:rsidRPr="00867601" w:rsidRDefault="00C722FC" w:rsidP="007479BF">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0.51</w:t>
            </w:r>
          </w:p>
        </w:tc>
        <w:tc>
          <w:tcPr>
            <w:tcW w:w="850" w:type="dxa"/>
          </w:tcPr>
          <w:p w14:paraId="02674A39" w14:textId="18A5946C" w:rsidR="00EF695D" w:rsidRPr="00867601" w:rsidRDefault="00C722FC" w:rsidP="007479BF">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0.92</w:t>
            </w:r>
          </w:p>
        </w:tc>
        <w:tc>
          <w:tcPr>
            <w:tcW w:w="709" w:type="dxa"/>
          </w:tcPr>
          <w:p w14:paraId="4F97256D" w14:textId="641881F4" w:rsidR="00EF695D" w:rsidRPr="00867601" w:rsidRDefault="00C722FC" w:rsidP="007479BF">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0.00</w:t>
            </w:r>
          </w:p>
        </w:tc>
        <w:tc>
          <w:tcPr>
            <w:tcW w:w="709" w:type="dxa"/>
          </w:tcPr>
          <w:p w14:paraId="7483B3B1" w14:textId="620B61B8" w:rsidR="00EF695D" w:rsidRPr="00867601" w:rsidRDefault="00EF695D" w:rsidP="007479BF">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w:t>
            </w:r>
            <w:r w:rsidR="00956100" w:rsidRPr="00867601">
              <w:rPr>
                <w:rFonts w:asciiTheme="majorHAnsi" w:hAnsiTheme="majorHAnsi" w:cstheme="majorHAnsi"/>
                <w:sz w:val="18"/>
                <w:szCs w:val="18"/>
                <w:lang w:val="en-US"/>
              </w:rPr>
              <w:t>17</w:t>
            </w:r>
          </w:p>
        </w:tc>
        <w:tc>
          <w:tcPr>
            <w:tcW w:w="709" w:type="dxa"/>
          </w:tcPr>
          <w:p w14:paraId="7B91901F" w14:textId="38C8E613" w:rsidR="00EF695D" w:rsidRPr="00867601" w:rsidRDefault="00956100" w:rsidP="007479BF">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0.73</w:t>
            </w:r>
          </w:p>
        </w:tc>
        <w:tc>
          <w:tcPr>
            <w:tcW w:w="708" w:type="dxa"/>
          </w:tcPr>
          <w:p w14:paraId="1A52FB29" w14:textId="4304B875" w:rsidR="00EF695D" w:rsidRPr="00867601" w:rsidRDefault="00956100" w:rsidP="007479BF">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1.65</w:t>
            </w:r>
          </w:p>
        </w:tc>
        <w:tc>
          <w:tcPr>
            <w:tcW w:w="709" w:type="dxa"/>
          </w:tcPr>
          <w:p w14:paraId="7C7A1E25" w14:textId="33A1D3DF" w:rsidR="00EF695D" w:rsidRPr="00867601" w:rsidRDefault="00956100" w:rsidP="007479BF">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0.04</w:t>
            </w:r>
          </w:p>
        </w:tc>
        <w:tc>
          <w:tcPr>
            <w:tcW w:w="1139" w:type="dxa"/>
          </w:tcPr>
          <w:p w14:paraId="73E371DE" w14:textId="1B0A8A8D" w:rsidR="00EF695D" w:rsidRPr="00867601" w:rsidRDefault="00956100" w:rsidP="007479BF">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0.05 (-0.16, 0.26) [2]</w:t>
            </w:r>
          </w:p>
        </w:tc>
      </w:tr>
      <w:tr w:rsidR="00BE302B" w:rsidRPr="00867601" w14:paraId="38C3780F" w14:textId="77777777" w:rsidTr="00D03D5B">
        <w:tc>
          <w:tcPr>
            <w:tcW w:w="993" w:type="dxa"/>
          </w:tcPr>
          <w:p w14:paraId="0C4395EB" w14:textId="77777777" w:rsidR="00EF695D" w:rsidRPr="00867601" w:rsidRDefault="00EF695D" w:rsidP="007479BF">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Pre-post</w:t>
            </w:r>
          </w:p>
        </w:tc>
        <w:tc>
          <w:tcPr>
            <w:tcW w:w="567" w:type="dxa"/>
          </w:tcPr>
          <w:p w14:paraId="17DB0029" w14:textId="522A70E3" w:rsidR="00EF695D" w:rsidRPr="00867601" w:rsidRDefault="001D05C6" w:rsidP="007479BF">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6</w:t>
            </w:r>
          </w:p>
        </w:tc>
        <w:tc>
          <w:tcPr>
            <w:tcW w:w="567" w:type="dxa"/>
          </w:tcPr>
          <w:p w14:paraId="47A1E9AE" w14:textId="51FCF4A9" w:rsidR="00EF695D" w:rsidRPr="00867601" w:rsidRDefault="00EF695D" w:rsidP="007479BF">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1</w:t>
            </w:r>
            <w:r w:rsidR="001D05C6" w:rsidRPr="00867601">
              <w:rPr>
                <w:rFonts w:asciiTheme="majorHAnsi" w:hAnsiTheme="majorHAnsi" w:cstheme="majorHAnsi"/>
                <w:sz w:val="18"/>
                <w:szCs w:val="18"/>
                <w:lang w:val="en-US"/>
              </w:rPr>
              <w:t>59</w:t>
            </w:r>
          </w:p>
        </w:tc>
        <w:tc>
          <w:tcPr>
            <w:tcW w:w="709" w:type="dxa"/>
          </w:tcPr>
          <w:p w14:paraId="298E8850" w14:textId="518625D8" w:rsidR="00EF695D" w:rsidRPr="00867601" w:rsidRDefault="00EF695D" w:rsidP="007479BF">
            <w:pPr>
              <w:pStyle w:val="NoSpacing"/>
              <w:rPr>
                <w:rFonts w:asciiTheme="majorHAnsi" w:hAnsiTheme="majorHAnsi" w:cstheme="majorHAnsi"/>
                <w:b/>
                <w:sz w:val="18"/>
                <w:szCs w:val="18"/>
                <w:lang w:val="en-US"/>
              </w:rPr>
            </w:pPr>
            <w:r w:rsidRPr="00867601">
              <w:rPr>
                <w:rFonts w:asciiTheme="majorHAnsi" w:hAnsiTheme="majorHAnsi" w:cstheme="majorHAnsi"/>
                <w:b/>
                <w:sz w:val="18"/>
                <w:szCs w:val="18"/>
                <w:lang w:val="en-US"/>
              </w:rPr>
              <w:t>0.2</w:t>
            </w:r>
            <w:r w:rsidR="00FA03C8" w:rsidRPr="00867601">
              <w:rPr>
                <w:rFonts w:asciiTheme="majorHAnsi" w:hAnsiTheme="majorHAnsi" w:cstheme="majorHAnsi"/>
                <w:b/>
                <w:sz w:val="18"/>
                <w:szCs w:val="18"/>
                <w:lang w:val="en-US"/>
              </w:rPr>
              <w:t>5</w:t>
            </w:r>
          </w:p>
        </w:tc>
        <w:tc>
          <w:tcPr>
            <w:tcW w:w="709" w:type="dxa"/>
          </w:tcPr>
          <w:p w14:paraId="5C101F35" w14:textId="56BF35C7" w:rsidR="00EF695D" w:rsidRPr="00867601" w:rsidRDefault="00EF695D" w:rsidP="007479BF">
            <w:pPr>
              <w:pStyle w:val="NoSpacing"/>
              <w:rPr>
                <w:rFonts w:asciiTheme="majorHAnsi" w:hAnsiTheme="majorHAnsi" w:cstheme="majorHAnsi"/>
                <w:b/>
                <w:sz w:val="18"/>
                <w:szCs w:val="18"/>
                <w:lang w:val="en-US"/>
              </w:rPr>
            </w:pPr>
            <w:r w:rsidRPr="00867601">
              <w:rPr>
                <w:rFonts w:asciiTheme="majorHAnsi" w:hAnsiTheme="majorHAnsi" w:cstheme="majorHAnsi"/>
                <w:b/>
                <w:sz w:val="18"/>
                <w:szCs w:val="18"/>
                <w:lang w:val="en-US"/>
              </w:rPr>
              <w:t>0.0</w:t>
            </w:r>
            <w:r w:rsidR="00FA03C8" w:rsidRPr="00867601">
              <w:rPr>
                <w:rFonts w:asciiTheme="majorHAnsi" w:hAnsiTheme="majorHAnsi" w:cstheme="majorHAnsi"/>
                <w:b/>
                <w:sz w:val="18"/>
                <w:szCs w:val="18"/>
                <w:lang w:val="en-US"/>
              </w:rPr>
              <w:t>9</w:t>
            </w:r>
          </w:p>
        </w:tc>
        <w:tc>
          <w:tcPr>
            <w:tcW w:w="709" w:type="dxa"/>
          </w:tcPr>
          <w:p w14:paraId="718A0C4B" w14:textId="77777777" w:rsidR="00EF695D" w:rsidRPr="00867601" w:rsidRDefault="00EF695D" w:rsidP="007479BF">
            <w:pPr>
              <w:pStyle w:val="NoSpacing"/>
              <w:rPr>
                <w:rFonts w:asciiTheme="majorHAnsi" w:hAnsiTheme="majorHAnsi" w:cstheme="majorHAnsi"/>
                <w:b/>
                <w:sz w:val="18"/>
                <w:szCs w:val="18"/>
                <w:lang w:val="en-US"/>
              </w:rPr>
            </w:pPr>
            <w:r w:rsidRPr="00867601">
              <w:rPr>
                <w:rFonts w:asciiTheme="majorHAnsi" w:hAnsiTheme="majorHAnsi" w:cstheme="majorHAnsi"/>
                <w:b/>
                <w:sz w:val="18"/>
                <w:szCs w:val="18"/>
                <w:lang w:val="en-US"/>
              </w:rPr>
              <w:t>0.41</w:t>
            </w:r>
          </w:p>
        </w:tc>
        <w:tc>
          <w:tcPr>
            <w:tcW w:w="850" w:type="dxa"/>
          </w:tcPr>
          <w:p w14:paraId="5806837E" w14:textId="0279090E" w:rsidR="00EF695D" w:rsidRPr="00867601" w:rsidRDefault="00FA03C8" w:rsidP="007479BF">
            <w:pPr>
              <w:pStyle w:val="NoSpacing"/>
              <w:rPr>
                <w:rFonts w:asciiTheme="majorHAnsi" w:hAnsiTheme="majorHAnsi" w:cstheme="majorHAnsi"/>
                <w:b/>
                <w:sz w:val="18"/>
                <w:szCs w:val="18"/>
                <w:lang w:val="en-US"/>
              </w:rPr>
            </w:pPr>
            <w:r w:rsidRPr="00867601">
              <w:rPr>
                <w:rFonts w:asciiTheme="majorHAnsi" w:hAnsiTheme="majorHAnsi" w:cstheme="majorHAnsi"/>
                <w:b/>
                <w:sz w:val="18"/>
                <w:szCs w:val="18"/>
                <w:lang w:val="en-US"/>
              </w:rPr>
              <w:t>0.002</w:t>
            </w:r>
          </w:p>
        </w:tc>
        <w:tc>
          <w:tcPr>
            <w:tcW w:w="851" w:type="dxa"/>
          </w:tcPr>
          <w:p w14:paraId="0CEF687F" w14:textId="77777777" w:rsidR="00EF695D" w:rsidRPr="00867601" w:rsidRDefault="00EF695D" w:rsidP="00A07B3A">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c>
          <w:tcPr>
            <w:tcW w:w="567" w:type="dxa"/>
          </w:tcPr>
          <w:p w14:paraId="57887CF1" w14:textId="77777777" w:rsidR="00EF695D" w:rsidRPr="00867601" w:rsidRDefault="00EF695D" w:rsidP="007479BF">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c>
          <w:tcPr>
            <w:tcW w:w="708" w:type="dxa"/>
          </w:tcPr>
          <w:p w14:paraId="2A2E1B38" w14:textId="77777777" w:rsidR="00EF695D" w:rsidRPr="00867601" w:rsidRDefault="00EF695D" w:rsidP="007479BF">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c>
          <w:tcPr>
            <w:tcW w:w="851" w:type="dxa"/>
          </w:tcPr>
          <w:p w14:paraId="45D6FBE0" w14:textId="77777777" w:rsidR="00EF695D" w:rsidRPr="00867601" w:rsidRDefault="00EF695D" w:rsidP="007479BF">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c>
          <w:tcPr>
            <w:tcW w:w="709" w:type="dxa"/>
          </w:tcPr>
          <w:p w14:paraId="6389939E" w14:textId="77777777" w:rsidR="00EF695D" w:rsidRPr="00867601" w:rsidRDefault="00EF695D" w:rsidP="007479BF">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c>
          <w:tcPr>
            <w:tcW w:w="850" w:type="dxa"/>
          </w:tcPr>
          <w:p w14:paraId="2FF10D09" w14:textId="77777777" w:rsidR="00EF695D" w:rsidRPr="00867601" w:rsidRDefault="00EF695D" w:rsidP="007479BF">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c>
          <w:tcPr>
            <w:tcW w:w="709" w:type="dxa"/>
          </w:tcPr>
          <w:p w14:paraId="4D8DD6AE" w14:textId="56BDA9B6" w:rsidR="00EF695D" w:rsidRPr="00867601" w:rsidRDefault="00EF695D" w:rsidP="007479BF">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1</w:t>
            </w:r>
            <w:r w:rsidR="00FA03C8" w:rsidRPr="00867601">
              <w:rPr>
                <w:rFonts w:asciiTheme="majorHAnsi" w:hAnsiTheme="majorHAnsi" w:cstheme="majorHAnsi"/>
                <w:sz w:val="18"/>
                <w:szCs w:val="18"/>
                <w:lang w:val="en-US"/>
              </w:rPr>
              <w:t>1.04</w:t>
            </w:r>
          </w:p>
        </w:tc>
        <w:tc>
          <w:tcPr>
            <w:tcW w:w="850" w:type="dxa"/>
          </w:tcPr>
          <w:p w14:paraId="5571A4D4" w14:textId="283DD7F3" w:rsidR="00EF695D" w:rsidRPr="00867601" w:rsidRDefault="00EF695D" w:rsidP="007479BF">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0.1</w:t>
            </w:r>
            <w:r w:rsidR="00FA03C8" w:rsidRPr="00867601">
              <w:rPr>
                <w:rFonts w:asciiTheme="majorHAnsi" w:hAnsiTheme="majorHAnsi" w:cstheme="majorHAnsi"/>
                <w:sz w:val="18"/>
                <w:szCs w:val="18"/>
                <w:lang w:val="en-US"/>
              </w:rPr>
              <w:t>4</w:t>
            </w:r>
          </w:p>
        </w:tc>
        <w:tc>
          <w:tcPr>
            <w:tcW w:w="709" w:type="dxa"/>
          </w:tcPr>
          <w:p w14:paraId="03CD4E22" w14:textId="28261713" w:rsidR="00EF695D" w:rsidRPr="00867601" w:rsidRDefault="00FA03C8" w:rsidP="007479BF">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36.60</w:t>
            </w:r>
          </w:p>
        </w:tc>
        <w:tc>
          <w:tcPr>
            <w:tcW w:w="709" w:type="dxa"/>
          </w:tcPr>
          <w:p w14:paraId="763B1E27" w14:textId="6446F4AD" w:rsidR="00EF695D" w:rsidRPr="00867601" w:rsidRDefault="00FA03C8" w:rsidP="007479BF">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0.04</w:t>
            </w:r>
          </w:p>
        </w:tc>
        <w:tc>
          <w:tcPr>
            <w:tcW w:w="709" w:type="dxa"/>
          </w:tcPr>
          <w:p w14:paraId="5500BA06" w14:textId="7FDBD786" w:rsidR="00EF695D" w:rsidRPr="00867601" w:rsidRDefault="00EF695D" w:rsidP="007479BF">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w:t>
            </w:r>
            <w:r w:rsidR="00FA03C8" w:rsidRPr="00867601">
              <w:rPr>
                <w:rFonts w:asciiTheme="majorHAnsi" w:hAnsiTheme="majorHAnsi" w:cstheme="majorHAnsi"/>
                <w:sz w:val="18"/>
                <w:szCs w:val="18"/>
                <w:lang w:val="en-US"/>
              </w:rPr>
              <w:t>90</w:t>
            </w:r>
          </w:p>
        </w:tc>
        <w:tc>
          <w:tcPr>
            <w:tcW w:w="708" w:type="dxa"/>
          </w:tcPr>
          <w:p w14:paraId="17ED5BC3" w14:textId="6DB7B1F8" w:rsidR="00EF695D" w:rsidRPr="00867601" w:rsidRDefault="00EF695D" w:rsidP="007479BF">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w:t>
            </w:r>
            <w:r w:rsidR="00FA03C8" w:rsidRPr="00867601">
              <w:rPr>
                <w:rFonts w:asciiTheme="majorHAnsi" w:hAnsiTheme="majorHAnsi" w:cstheme="majorHAnsi"/>
                <w:sz w:val="18"/>
                <w:szCs w:val="18"/>
                <w:lang w:val="en-US"/>
              </w:rPr>
              <w:t>0.70</w:t>
            </w:r>
          </w:p>
        </w:tc>
        <w:tc>
          <w:tcPr>
            <w:tcW w:w="709" w:type="dxa"/>
          </w:tcPr>
          <w:p w14:paraId="07E60AAE" w14:textId="495BDAC9" w:rsidR="00EF695D" w:rsidRPr="00867601" w:rsidRDefault="00FA03C8" w:rsidP="007479BF">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0.75</w:t>
            </w:r>
          </w:p>
        </w:tc>
        <w:tc>
          <w:tcPr>
            <w:tcW w:w="1139" w:type="dxa"/>
          </w:tcPr>
          <w:p w14:paraId="1F346997" w14:textId="77777777" w:rsidR="00EF695D" w:rsidRPr="00867601" w:rsidRDefault="00485DED" w:rsidP="007479BF">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Unchanged</w:t>
            </w:r>
          </w:p>
        </w:tc>
      </w:tr>
      <w:tr w:rsidR="00BE302B" w:rsidRPr="00867601" w14:paraId="41606480" w14:textId="77777777" w:rsidTr="00D03D5B">
        <w:tc>
          <w:tcPr>
            <w:tcW w:w="1560" w:type="dxa"/>
            <w:gridSpan w:val="2"/>
          </w:tcPr>
          <w:p w14:paraId="3DE1A5C0" w14:textId="77777777" w:rsidR="00CA6130" w:rsidRPr="00867601" w:rsidRDefault="00CA6130" w:rsidP="007479BF">
            <w:pPr>
              <w:pStyle w:val="NoSpacing"/>
              <w:rPr>
                <w:rFonts w:asciiTheme="majorHAnsi" w:hAnsiTheme="majorHAnsi" w:cstheme="majorHAnsi"/>
                <w:sz w:val="18"/>
                <w:szCs w:val="18"/>
                <w:lang w:val="en-US"/>
              </w:rPr>
            </w:pPr>
            <w:r w:rsidRPr="00867601">
              <w:rPr>
                <w:rFonts w:asciiTheme="majorHAnsi" w:hAnsiTheme="majorHAnsi" w:cstheme="majorHAnsi"/>
                <w:i/>
                <w:sz w:val="18"/>
                <w:szCs w:val="18"/>
                <w:lang w:val="en-US"/>
              </w:rPr>
              <w:t>PA Measure</w:t>
            </w:r>
          </w:p>
        </w:tc>
        <w:tc>
          <w:tcPr>
            <w:tcW w:w="567" w:type="dxa"/>
          </w:tcPr>
          <w:p w14:paraId="14A08979" w14:textId="77777777" w:rsidR="00CA6130" w:rsidRPr="00867601" w:rsidRDefault="00CA6130" w:rsidP="007479BF">
            <w:pPr>
              <w:pStyle w:val="NoSpacing"/>
              <w:rPr>
                <w:rFonts w:asciiTheme="majorHAnsi" w:hAnsiTheme="majorHAnsi" w:cstheme="majorHAnsi"/>
                <w:sz w:val="18"/>
                <w:szCs w:val="18"/>
                <w:lang w:val="en-US"/>
              </w:rPr>
            </w:pPr>
          </w:p>
        </w:tc>
        <w:tc>
          <w:tcPr>
            <w:tcW w:w="709" w:type="dxa"/>
          </w:tcPr>
          <w:p w14:paraId="6DC6AED0" w14:textId="77777777" w:rsidR="00CA6130" w:rsidRPr="00867601" w:rsidRDefault="00CA6130" w:rsidP="007479BF">
            <w:pPr>
              <w:pStyle w:val="NoSpacing"/>
              <w:rPr>
                <w:rFonts w:asciiTheme="majorHAnsi" w:hAnsiTheme="majorHAnsi" w:cstheme="majorHAnsi"/>
                <w:b/>
                <w:sz w:val="18"/>
                <w:szCs w:val="18"/>
                <w:lang w:val="en-US"/>
              </w:rPr>
            </w:pPr>
          </w:p>
        </w:tc>
        <w:tc>
          <w:tcPr>
            <w:tcW w:w="709" w:type="dxa"/>
          </w:tcPr>
          <w:p w14:paraId="7A2D42D1" w14:textId="77777777" w:rsidR="00CA6130" w:rsidRPr="00867601" w:rsidRDefault="00CA6130" w:rsidP="007479BF">
            <w:pPr>
              <w:pStyle w:val="NoSpacing"/>
              <w:rPr>
                <w:rFonts w:asciiTheme="majorHAnsi" w:hAnsiTheme="majorHAnsi" w:cstheme="majorHAnsi"/>
                <w:b/>
                <w:sz w:val="18"/>
                <w:szCs w:val="18"/>
                <w:lang w:val="en-US"/>
              </w:rPr>
            </w:pPr>
          </w:p>
        </w:tc>
        <w:tc>
          <w:tcPr>
            <w:tcW w:w="709" w:type="dxa"/>
          </w:tcPr>
          <w:p w14:paraId="35694370" w14:textId="77777777" w:rsidR="00CA6130" w:rsidRPr="00867601" w:rsidRDefault="00CA6130" w:rsidP="007479BF">
            <w:pPr>
              <w:pStyle w:val="NoSpacing"/>
              <w:rPr>
                <w:rFonts w:asciiTheme="majorHAnsi" w:hAnsiTheme="majorHAnsi" w:cstheme="majorHAnsi"/>
                <w:b/>
                <w:sz w:val="18"/>
                <w:szCs w:val="18"/>
                <w:lang w:val="en-US"/>
              </w:rPr>
            </w:pPr>
          </w:p>
        </w:tc>
        <w:tc>
          <w:tcPr>
            <w:tcW w:w="850" w:type="dxa"/>
          </w:tcPr>
          <w:p w14:paraId="224CEEBD" w14:textId="77777777" w:rsidR="00CA6130" w:rsidRPr="00867601" w:rsidRDefault="00CA6130" w:rsidP="007479BF">
            <w:pPr>
              <w:pStyle w:val="NoSpacing"/>
              <w:rPr>
                <w:rFonts w:asciiTheme="majorHAnsi" w:hAnsiTheme="majorHAnsi" w:cstheme="majorHAnsi"/>
                <w:b/>
                <w:sz w:val="18"/>
                <w:szCs w:val="18"/>
                <w:lang w:val="en-US"/>
              </w:rPr>
            </w:pPr>
          </w:p>
        </w:tc>
        <w:tc>
          <w:tcPr>
            <w:tcW w:w="851" w:type="dxa"/>
            <w:vAlign w:val="center"/>
          </w:tcPr>
          <w:p w14:paraId="7C6F9456" w14:textId="77777777" w:rsidR="00CA6130" w:rsidRPr="00867601" w:rsidRDefault="00CA6130" w:rsidP="00A07B3A">
            <w:pPr>
              <w:pStyle w:val="NoSpacing"/>
              <w:rPr>
                <w:rFonts w:asciiTheme="majorHAnsi" w:hAnsiTheme="majorHAnsi" w:cstheme="majorHAnsi"/>
                <w:sz w:val="18"/>
                <w:szCs w:val="18"/>
                <w:lang w:val="en-US"/>
              </w:rPr>
            </w:pPr>
          </w:p>
        </w:tc>
        <w:tc>
          <w:tcPr>
            <w:tcW w:w="567" w:type="dxa"/>
          </w:tcPr>
          <w:p w14:paraId="5F9A929D" w14:textId="77777777" w:rsidR="00CA6130" w:rsidRPr="00867601" w:rsidRDefault="00CA6130" w:rsidP="007479BF">
            <w:pPr>
              <w:pStyle w:val="NoSpacing"/>
              <w:rPr>
                <w:rFonts w:asciiTheme="majorHAnsi" w:hAnsiTheme="majorHAnsi" w:cstheme="majorHAnsi"/>
                <w:sz w:val="18"/>
                <w:szCs w:val="18"/>
                <w:lang w:val="en-US"/>
              </w:rPr>
            </w:pPr>
          </w:p>
        </w:tc>
        <w:tc>
          <w:tcPr>
            <w:tcW w:w="708" w:type="dxa"/>
          </w:tcPr>
          <w:p w14:paraId="47F7761D" w14:textId="77777777" w:rsidR="00CA6130" w:rsidRPr="00867601" w:rsidRDefault="00CA6130" w:rsidP="007479BF">
            <w:pPr>
              <w:pStyle w:val="NoSpacing"/>
              <w:rPr>
                <w:rFonts w:asciiTheme="majorHAnsi" w:hAnsiTheme="majorHAnsi" w:cstheme="majorHAnsi"/>
                <w:sz w:val="18"/>
                <w:szCs w:val="18"/>
                <w:lang w:val="en-US"/>
              </w:rPr>
            </w:pPr>
          </w:p>
        </w:tc>
        <w:tc>
          <w:tcPr>
            <w:tcW w:w="851" w:type="dxa"/>
          </w:tcPr>
          <w:p w14:paraId="7B7B11A5" w14:textId="77777777" w:rsidR="00CA6130" w:rsidRPr="00867601" w:rsidRDefault="00CA6130" w:rsidP="007479BF">
            <w:pPr>
              <w:pStyle w:val="NoSpacing"/>
              <w:rPr>
                <w:rFonts w:asciiTheme="majorHAnsi" w:hAnsiTheme="majorHAnsi" w:cstheme="majorHAnsi"/>
                <w:sz w:val="18"/>
                <w:szCs w:val="18"/>
                <w:lang w:val="en-US"/>
              </w:rPr>
            </w:pPr>
          </w:p>
        </w:tc>
        <w:tc>
          <w:tcPr>
            <w:tcW w:w="709" w:type="dxa"/>
          </w:tcPr>
          <w:p w14:paraId="3B60E259" w14:textId="77777777" w:rsidR="00CA6130" w:rsidRPr="00867601" w:rsidRDefault="00CA6130" w:rsidP="007479BF">
            <w:pPr>
              <w:pStyle w:val="NoSpacing"/>
              <w:rPr>
                <w:rFonts w:asciiTheme="majorHAnsi" w:hAnsiTheme="majorHAnsi" w:cstheme="majorHAnsi"/>
                <w:sz w:val="18"/>
                <w:szCs w:val="18"/>
                <w:lang w:val="en-US"/>
              </w:rPr>
            </w:pPr>
          </w:p>
        </w:tc>
        <w:tc>
          <w:tcPr>
            <w:tcW w:w="850" w:type="dxa"/>
          </w:tcPr>
          <w:p w14:paraId="0ED85078" w14:textId="77777777" w:rsidR="00CA6130" w:rsidRPr="00867601" w:rsidRDefault="00CA6130" w:rsidP="007479BF">
            <w:pPr>
              <w:pStyle w:val="NoSpacing"/>
              <w:rPr>
                <w:rFonts w:asciiTheme="majorHAnsi" w:hAnsiTheme="majorHAnsi" w:cstheme="majorHAnsi"/>
                <w:sz w:val="18"/>
                <w:szCs w:val="18"/>
                <w:lang w:val="en-US"/>
              </w:rPr>
            </w:pPr>
          </w:p>
        </w:tc>
        <w:tc>
          <w:tcPr>
            <w:tcW w:w="709" w:type="dxa"/>
          </w:tcPr>
          <w:p w14:paraId="1B93C0CC" w14:textId="77777777" w:rsidR="00CA6130" w:rsidRPr="00867601" w:rsidRDefault="00CA6130" w:rsidP="007479BF">
            <w:pPr>
              <w:pStyle w:val="NoSpacing"/>
              <w:rPr>
                <w:rFonts w:asciiTheme="majorHAnsi" w:hAnsiTheme="majorHAnsi" w:cstheme="majorHAnsi"/>
                <w:sz w:val="18"/>
                <w:szCs w:val="18"/>
                <w:lang w:val="en-US"/>
              </w:rPr>
            </w:pPr>
          </w:p>
        </w:tc>
        <w:tc>
          <w:tcPr>
            <w:tcW w:w="850" w:type="dxa"/>
          </w:tcPr>
          <w:p w14:paraId="0E58043D" w14:textId="77777777" w:rsidR="00CA6130" w:rsidRPr="00867601" w:rsidRDefault="00CA6130" w:rsidP="007479BF">
            <w:pPr>
              <w:pStyle w:val="NoSpacing"/>
              <w:rPr>
                <w:rFonts w:asciiTheme="majorHAnsi" w:hAnsiTheme="majorHAnsi" w:cstheme="majorHAnsi"/>
                <w:sz w:val="18"/>
                <w:szCs w:val="18"/>
                <w:lang w:val="en-US"/>
              </w:rPr>
            </w:pPr>
          </w:p>
        </w:tc>
        <w:tc>
          <w:tcPr>
            <w:tcW w:w="709" w:type="dxa"/>
          </w:tcPr>
          <w:p w14:paraId="61A75F7D" w14:textId="77777777" w:rsidR="00CA6130" w:rsidRPr="00867601" w:rsidRDefault="00CA6130" w:rsidP="007479BF">
            <w:pPr>
              <w:pStyle w:val="NoSpacing"/>
              <w:rPr>
                <w:rFonts w:asciiTheme="majorHAnsi" w:hAnsiTheme="majorHAnsi" w:cstheme="majorHAnsi"/>
                <w:sz w:val="18"/>
                <w:szCs w:val="18"/>
                <w:lang w:val="en-US"/>
              </w:rPr>
            </w:pPr>
          </w:p>
        </w:tc>
        <w:tc>
          <w:tcPr>
            <w:tcW w:w="709" w:type="dxa"/>
          </w:tcPr>
          <w:p w14:paraId="6D073B9D" w14:textId="77777777" w:rsidR="00CA6130" w:rsidRPr="00867601" w:rsidRDefault="00CA6130" w:rsidP="007479BF">
            <w:pPr>
              <w:pStyle w:val="NoSpacing"/>
              <w:rPr>
                <w:rFonts w:asciiTheme="majorHAnsi" w:hAnsiTheme="majorHAnsi" w:cstheme="majorHAnsi"/>
                <w:sz w:val="18"/>
                <w:szCs w:val="18"/>
                <w:lang w:val="en-US"/>
              </w:rPr>
            </w:pPr>
          </w:p>
        </w:tc>
        <w:tc>
          <w:tcPr>
            <w:tcW w:w="709" w:type="dxa"/>
          </w:tcPr>
          <w:p w14:paraId="4986E3E1" w14:textId="77777777" w:rsidR="00CA6130" w:rsidRPr="00867601" w:rsidRDefault="00CA6130" w:rsidP="007479BF">
            <w:pPr>
              <w:pStyle w:val="NoSpacing"/>
              <w:rPr>
                <w:rFonts w:asciiTheme="majorHAnsi" w:hAnsiTheme="majorHAnsi" w:cstheme="majorHAnsi"/>
                <w:sz w:val="18"/>
                <w:szCs w:val="18"/>
                <w:lang w:val="en-US"/>
              </w:rPr>
            </w:pPr>
          </w:p>
        </w:tc>
        <w:tc>
          <w:tcPr>
            <w:tcW w:w="708" w:type="dxa"/>
          </w:tcPr>
          <w:p w14:paraId="56E113AA" w14:textId="77777777" w:rsidR="00CA6130" w:rsidRPr="00867601" w:rsidRDefault="00CA6130" w:rsidP="007479BF">
            <w:pPr>
              <w:pStyle w:val="NoSpacing"/>
              <w:rPr>
                <w:rFonts w:asciiTheme="majorHAnsi" w:hAnsiTheme="majorHAnsi" w:cstheme="majorHAnsi"/>
                <w:sz w:val="18"/>
                <w:szCs w:val="18"/>
                <w:lang w:val="en-US"/>
              </w:rPr>
            </w:pPr>
          </w:p>
        </w:tc>
        <w:tc>
          <w:tcPr>
            <w:tcW w:w="709" w:type="dxa"/>
          </w:tcPr>
          <w:p w14:paraId="13BC544D" w14:textId="77777777" w:rsidR="00CA6130" w:rsidRPr="00867601" w:rsidRDefault="00CA6130" w:rsidP="007479BF">
            <w:pPr>
              <w:pStyle w:val="NoSpacing"/>
              <w:rPr>
                <w:rFonts w:asciiTheme="majorHAnsi" w:hAnsiTheme="majorHAnsi" w:cstheme="majorHAnsi"/>
                <w:sz w:val="18"/>
                <w:szCs w:val="18"/>
                <w:lang w:val="en-US"/>
              </w:rPr>
            </w:pPr>
          </w:p>
        </w:tc>
        <w:tc>
          <w:tcPr>
            <w:tcW w:w="1139" w:type="dxa"/>
          </w:tcPr>
          <w:p w14:paraId="3AFAC4E5" w14:textId="77777777" w:rsidR="00CA6130" w:rsidRPr="00867601" w:rsidRDefault="00CA6130" w:rsidP="007479BF">
            <w:pPr>
              <w:pStyle w:val="NoSpacing"/>
              <w:rPr>
                <w:rFonts w:asciiTheme="majorHAnsi" w:hAnsiTheme="majorHAnsi" w:cstheme="majorHAnsi"/>
                <w:sz w:val="18"/>
                <w:szCs w:val="18"/>
                <w:lang w:val="en-US"/>
              </w:rPr>
            </w:pPr>
          </w:p>
        </w:tc>
      </w:tr>
      <w:tr w:rsidR="00BE302B" w:rsidRPr="00867601" w14:paraId="3D263C2B" w14:textId="77777777" w:rsidTr="00D03D5B">
        <w:tc>
          <w:tcPr>
            <w:tcW w:w="993" w:type="dxa"/>
          </w:tcPr>
          <w:p w14:paraId="29FC5E24" w14:textId="77777777" w:rsidR="00EF695D" w:rsidRPr="00867601" w:rsidRDefault="00EF695D" w:rsidP="00611FD5">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Objective RCT (EI)</w:t>
            </w:r>
          </w:p>
        </w:tc>
        <w:tc>
          <w:tcPr>
            <w:tcW w:w="567" w:type="dxa"/>
          </w:tcPr>
          <w:p w14:paraId="51B4442C" w14:textId="77777777" w:rsidR="00EF695D" w:rsidRPr="00867601" w:rsidRDefault="00EF695D" w:rsidP="00611FD5">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7</w:t>
            </w:r>
          </w:p>
        </w:tc>
        <w:tc>
          <w:tcPr>
            <w:tcW w:w="567" w:type="dxa"/>
          </w:tcPr>
          <w:p w14:paraId="0BA83590" w14:textId="77777777" w:rsidR="00EF695D" w:rsidRPr="00867601" w:rsidRDefault="00EF695D" w:rsidP="00611FD5">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476</w:t>
            </w:r>
          </w:p>
        </w:tc>
        <w:tc>
          <w:tcPr>
            <w:tcW w:w="709" w:type="dxa"/>
          </w:tcPr>
          <w:p w14:paraId="4F1B862A" w14:textId="77777777" w:rsidR="00EF695D" w:rsidRPr="00867601" w:rsidRDefault="00EF695D" w:rsidP="00611FD5">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0.28</w:t>
            </w:r>
          </w:p>
        </w:tc>
        <w:tc>
          <w:tcPr>
            <w:tcW w:w="709" w:type="dxa"/>
          </w:tcPr>
          <w:p w14:paraId="6DF6E394" w14:textId="77777777" w:rsidR="00EF695D" w:rsidRPr="00867601" w:rsidRDefault="00EF695D" w:rsidP="00611FD5">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-0.02</w:t>
            </w:r>
          </w:p>
        </w:tc>
        <w:tc>
          <w:tcPr>
            <w:tcW w:w="709" w:type="dxa"/>
          </w:tcPr>
          <w:p w14:paraId="33859B4E" w14:textId="77777777" w:rsidR="00EF695D" w:rsidRPr="00867601" w:rsidRDefault="00EF695D" w:rsidP="00611FD5">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0.06</w:t>
            </w:r>
          </w:p>
        </w:tc>
        <w:tc>
          <w:tcPr>
            <w:tcW w:w="850" w:type="dxa"/>
          </w:tcPr>
          <w:p w14:paraId="27A3C09A" w14:textId="77777777" w:rsidR="00EF695D" w:rsidRPr="00867601" w:rsidRDefault="00EF695D" w:rsidP="00611FD5">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0.07</w:t>
            </w:r>
          </w:p>
        </w:tc>
        <w:tc>
          <w:tcPr>
            <w:tcW w:w="851" w:type="dxa"/>
            <w:vMerge w:val="restart"/>
            <w:vAlign w:val="center"/>
          </w:tcPr>
          <w:p w14:paraId="50208F70" w14:textId="1E7AF232" w:rsidR="00EF695D" w:rsidRPr="00867601" w:rsidRDefault="0082143A" w:rsidP="00A07B3A">
            <w:pPr>
              <w:pStyle w:val="NoSpacing"/>
              <w:rPr>
                <w:rFonts w:asciiTheme="majorHAnsi" w:hAnsiTheme="majorHAnsi" w:cstheme="majorHAnsi"/>
                <w:b/>
                <w:sz w:val="18"/>
                <w:szCs w:val="18"/>
                <w:lang w:val="en-US"/>
              </w:rPr>
            </w:pPr>
            <w:r w:rsidRPr="00867601">
              <w:rPr>
                <w:rFonts w:asciiTheme="majorHAnsi" w:hAnsiTheme="majorHAnsi" w:cstheme="majorHAnsi"/>
                <w:b/>
                <w:sz w:val="18"/>
                <w:szCs w:val="18"/>
                <w:lang w:val="en-US"/>
              </w:rPr>
              <w:t>0.</w:t>
            </w:r>
            <w:r w:rsidR="006F1174" w:rsidRPr="00867601">
              <w:rPr>
                <w:rFonts w:asciiTheme="majorHAnsi" w:hAnsiTheme="majorHAnsi" w:cstheme="majorHAnsi"/>
                <w:b/>
                <w:sz w:val="18"/>
                <w:szCs w:val="18"/>
                <w:lang w:val="en-US"/>
              </w:rPr>
              <w:t>0</w:t>
            </w:r>
            <w:r w:rsidR="007F0DB2" w:rsidRPr="00867601">
              <w:rPr>
                <w:rFonts w:asciiTheme="majorHAnsi" w:hAnsiTheme="majorHAnsi" w:cstheme="majorHAnsi"/>
                <w:b/>
                <w:sz w:val="18"/>
                <w:szCs w:val="18"/>
                <w:lang w:val="en-US"/>
              </w:rPr>
              <w:t>3</w:t>
            </w:r>
          </w:p>
        </w:tc>
        <w:tc>
          <w:tcPr>
            <w:tcW w:w="567" w:type="dxa"/>
          </w:tcPr>
          <w:p w14:paraId="0C2B9E12" w14:textId="77777777" w:rsidR="00EF695D" w:rsidRPr="00867601" w:rsidRDefault="00EF695D" w:rsidP="00611FD5">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c>
          <w:tcPr>
            <w:tcW w:w="708" w:type="dxa"/>
          </w:tcPr>
          <w:p w14:paraId="005BDEFA" w14:textId="77777777" w:rsidR="00EF695D" w:rsidRPr="00867601" w:rsidRDefault="00EF695D" w:rsidP="00611FD5">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c>
          <w:tcPr>
            <w:tcW w:w="851" w:type="dxa"/>
          </w:tcPr>
          <w:p w14:paraId="5F85C667" w14:textId="77777777" w:rsidR="00EF695D" w:rsidRPr="00867601" w:rsidRDefault="00EF695D" w:rsidP="00611FD5">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c>
          <w:tcPr>
            <w:tcW w:w="709" w:type="dxa"/>
          </w:tcPr>
          <w:p w14:paraId="2A19565B" w14:textId="77777777" w:rsidR="00EF695D" w:rsidRPr="00867601" w:rsidRDefault="00EF695D" w:rsidP="00611FD5">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c>
          <w:tcPr>
            <w:tcW w:w="850" w:type="dxa"/>
          </w:tcPr>
          <w:p w14:paraId="2912A95E" w14:textId="77777777" w:rsidR="00EF695D" w:rsidRPr="00867601" w:rsidRDefault="00EF695D" w:rsidP="00611FD5">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c>
          <w:tcPr>
            <w:tcW w:w="709" w:type="dxa"/>
          </w:tcPr>
          <w:p w14:paraId="4BF8397D" w14:textId="12B8EAF3" w:rsidR="00EF695D" w:rsidRPr="00867601" w:rsidRDefault="002B5EED" w:rsidP="00611FD5">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18.69</w:t>
            </w:r>
          </w:p>
        </w:tc>
        <w:tc>
          <w:tcPr>
            <w:tcW w:w="850" w:type="dxa"/>
          </w:tcPr>
          <w:p w14:paraId="0CC24F0C" w14:textId="69282078" w:rsidR="00EF695D" w:rsidRPr="00867601" w:rsidRDefault="002B5EED" w:rsidP="00611FD5">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0.03</w:t>
            </w:r>
          </w:p>
        </w:tc>
        <w:tc>
          <w:tcPr>
            <w:tcW w:w="709" w:type="dxa"/>
          </w:tcPr>
          <w:p w14:paraId="155F42A6" w14:textId="5FBBDD06" w:rsidR="00EF695D" w:rsidRPr="00867601" w:rsidRDefault="002F2388" w:rsidP="00611FD5">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51.83</w:t>
            </w:r>
          </w:p>
        </w:tc>
        <w:tc>
          <w:tcPr>
            <w:tcW w:w="709" w:type="dxa"/>
          </w:tcPr>
          <w:p w14:paraId="028C9221" w14:textId="1C527510" w:rsidR="00EF695D" w:rsidRPr="00867601" w:rsidRDefault="00EF695D" w:rsidP="00611FD5">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w:t>
            </w:r>
            <w:r w:rsidR="00583A78" w:rsidRPr="00867601">
              <w:rPr>
                <w:rFonts w:asciiTheme="majorHAnsi" w:hAnsiTheme="majorHAnsi" w:cstheme="majorHAnsi"/>
                <w:sz w:val="18"/>
                <w:szCs w:val="18"/>
                <w:lang w:val="en-US"/>
              </w:rPr>
              <w:t>31</w:t>
            </w:r>
          </w:p>
        </w:tc>
        <w:tc>
          <w:tcPr>
            <w:tcW w:w="709" w:type="dxa"/>
          </w:tcPr>
          <w:p w14:paraId="65CEBBD3" w14:textId="2C18223F" w:rsidR="00EF695D" w:rsidRPr="00867601" w:rsidRDefault="00583A78" w:rsidP="00611FD5">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0.21</w:t>
            </w:r>
          </w:p>
        </w:tc>
        <w:tc>
          <w:tcPr>
            <w:tcW w:w="708" w:type="dxa"/>
          </w:tcPr>
          <w:p w14:paraId="47088491" w14:textId="196C67F6" w:rsidR="00EF695D" w:rsidRPr="00867601" w:rsidRDefault="00583A78" w:rsidP="00611FD5">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1.98</w:t>
            </w:r>
          </w:p>
        </w:tc>
        <w:tc>
          <w:tcPr>
            <w:tcW w:w="709" w:type="dxa"/>
          </w:tcPr>
          <w:p w14:paraId="2CD28345" w14:textId="055E5F32" w:rsidR="00EF695D" w:rsidRPr="00867601" w:rsidRDefault="00583A78" w:rsidP="00611FD5">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0.15</w:t>
            </w:r>
          </w:p>
        </w:tc>
        <w:tc>
          <w:tcPr>
            <w:tcW w:w="1139" w:type="dxa"/>
          </w:tcPr>
          <w:p w14:paraId="2302CAAE" w14:textId="2D6FDAB8" w:rsidR="00EF695D" w:rsidRPr="00867601" w:rsidRDefault="00336670" w:rsidP="00611FD5">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w:t>
            </w:r>
            <w:r w:rsidR="00583A78" w:rsidRPr="00867601">
              <w:rPr>
                <w:rFonts w:asciiTheme="majorHAnsi" w:hAnsiTheme="majorHAnsi" w:cstheme="majorHAnsi"/>
                <w:sz w:val="18"/>
                <w:szCs w:val="18"/>
                <w:lang w:val="en-US"/>
              </w:rPr>
              <w:t>24</w:t>
            </w:r>
            <w:r w:rsidRPr="00867601">
              <w:rPr>
                <w:rFonts w:asciiTheme="majorHAnsi" w:hAnsiTheme="majorHAnsi" w:cstheme="majorHAnsi"/>
                <w:sz w:val="18"/>
                <w:szCs w:val="18"/>
                <w:lang w:val="en-US"/>
              </w:rPr>
              <w:t xml:space="preserve"> (</w:t>
            </w:r>
            <w:r w:rsidR="000E574F" w:rsidRPr="00867601">
              <w:rPr>
                <w:rFonts w:asciiTheme="majorHAnsi" w:hAnsiTheme="majorHAnsi" w:cstheme="majorHAnsi"/>
                <w:sz w:val="18"/>
                <w:szCs w:val="18"/>
                <w:lang w:val="en-US"/>
              </w:rPr>
              <w:t>0.0</w:t>
            </w:r>
            <w:r w:rsidR="00583A78" w:rsidRPr="00867601">
              <w:rPr>
                <w:rFonts w:asciiTheme="majorHAnsi" w:hAnsiTheme="majorHAnsi" w:cstheme="majorHAnsi"/>
                <w:sz w:val="18"/>
                <w:szCs w:val="18"/>
                <w:lang w:val="en-US"/>
              </w:rPr>
              <w:t>5</w:t>
            </w:r>
            <w:r w:rsidR="000E574F" w:rsidRPr="00867601">
              <w:rPr>
                <w:rFonts w:asciiTheme="majorHAnsi" w:hAnsiTheme="majorHAnsi" w:cstheme="majorHAnsi"/>
                <w:sz w:val="18"/>
                <w:szCs w:val="18"/>
                <w:lang w:val="en-US"/>
              </w:rPr>
              <w:t>, 0.</w:t>
            </w:r>
            <w:r w:rsidR="00583A78" w:rsidRPr="00867601">
              <w:rPr>
                <w:rFonts w:asciiTheme="majorHAnsi" w:hAnsiTheme="majorHAnsi" w:cstheme="majorHAnsi"/>
                <w:sz w:val="18"/>
                <w:szCs w:val="18"/>
                <w:lang w:val="en-US"/>
              </w:rPr>
              <w:t>42</w:t>
            </w:r>
            <w:r w:rsidR="000E574F" w:rsidRPr="00867601">
              <w:rPr>
                <w:rFonts w:asciiTheme="majorHAnsi" w:hAnsiTheme="majorHAnsi" w:cstheme="majorHAnsi"/>
                <w:sz w:val="18"/>
                <w:szCs w:val="18"/>
                <w:lang w:val="en-US"/>
              </w:rPr>
              <w:t>) [1]</w:t>
            </w:r>
          </w:p>
        </w:tc>
      </w:tr>
      <w:tr w:rsidR="00BE302B" w:rsidRPr="00867601" w14:paraId="4DF2D606" w14:textId="77777777" w:rsidTr="00D03D5B">
        <w:tc>
          <w:tcPr>
            <w:tcW w:w="993" w:type="dxa"/>
          </w:tcPr>
          <w:p w14:paraId="7EDF17FB" w14:textId="02CCEDEC" w:rsidR="00EF695D" w:rsidRPr="00867601" w:rsidRDefault="00EF695D" w:rsidP="00B01426">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Subjective RCT (EI)</w:t>
            </w:r>
          </w:p>
        </w:tc>
        <w:tc>
          <w:tcPr>
            <w:tcW w:w="567" w:type="dxa"/>
          </w:tcPr>
          <w:p w14:paraId="4FA7FAA2" w14:textId="2615D71E" w:rsidR="00EF695D" w:rsidRPr="00867601" w:rsidRDefault="004D7CB6" w:rsidP="00B01426">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1</w:t>
            </w:r>
          </w:p>
        </w:tc>
        <w:tc>
          <w:tcPr>
            <w:tcW w:w="567" w:type="dxa"/>
          </w:tcPr>
          <w:p w14:paraId="7A46FBD4" w14:textId="6430B266" w:rsidR="00EF695D" w:rsidRPr="00867601" w:rsidRDefault="004D7CB6" w:rsidP="00B01426">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39</w:t>
            </w:r>
          </w:p>
        </w:tc>
        <w:tc>
          <w:tcPr>
            <w:tcW w:w="709" w:type="dxa"/>
          </w:tcPr>
          <w:p w14:paraId="1037F233" w14:textId="4B051468" w:rsidR="00EF695D" w:rsidRPr="00867601" w:rsidRDefault="007F0DB2" w:rsidP="00B01426">
            <w:pPr>
              <w:pStyle w:val="NoSpacing"/>
              <w:rPr>
                <w:rFonts w:asciiTheme="majorHAnsi" w:hAnsiTheme="majorHAnsi" w:cstheme="majorHAnsi"/>
                <w:b/>
                <w:sz w:val="18"/>
                <w:szCs w:val="18"/>
                <w:lang w:val="en-US"/>
              </w:rPr>
            </w:pPr>
            <w:r w:rsidRPr="00867601">
              <w:rPr>
                <w:rFonts w:asciiTheme="majorHAnsi" w:hAnsiTheme="majorHAnsi" w:cstheme="majorHAnsi"/>
                <w:sz w:val="18"/>
                <w:szCs w:val="18"/>
                <w:lang w:val="en-US"/>
              </w:rPr>
              <w:t>0.36</w:t>
            </w:r>
          </w:p>
        </w:tc>
        <w:tc>
          <w:tcPr>
            <w:tcW w:w="709" w:type="dxa"/>
          </w:tcPr>
          <w:p w14:paraId="4D533D82" w14:textId="5F84D654" w:rsidR="00EF695D" w:rsidRPr="00867601" w:rsidRDefault="007F0DB2" w:rsidP="00B01426">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-0.27</w:t>
            </w:r>
          </w:p>
        </w:tc>
        <w:tc>
          <w:tcPr>
            <w:tcW w:w="709" w:type="dxa"/>
          </w:tcPr>
          <w:p w14:paraId="0D6B79CC" w14:textId="26FC5FC5" w:rsidR="00EF695D" w:rsidRPr="00867601" w:rsidRDefault="007F0DB2" w:rsidP="00B01426">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1.00</w:t>
            </w:r>
          </w:p>
        </w:tc>
        <w:tc>
          <w:tcPr>
            <w:tcW w:w="850" w:type="dxa"/>
          </w:tcPr>
          <w:p w14:paraId="6F2C4B37" w14:textId="51285FEF" w:rsidR="00EF695D" w:rsidRPr="00867601" w:rsidRDefault="007F0DB2" w:rsidP="00B01426">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0.27</w:t>
            </w:r>
          </w:p>
        </w:tc>
        <w:tc>
          <w:tcPr>
            <w:tcW w:w="851" w:type="dxa"/>
            <w:vMerge/>
            <w:vAlign w:val="center"/>
          </w:tcPr>
          <w:p w14:paraId="114E8175" w14:textId="77777777" w:rsidR="00EF695D" w:rsidRPr="00867601" w:rsidRDefault="00EF695D" w:rsidP="00A07B3A">
            <w:pPr>
              <w:pStyle w:val="NoSpacing"/>
              <w:rPr>
                <w:rFonts w:asciiTheme="majorHAnsi" w:hAnsiTheme="majorHAnsi" w:cstheme="majorHAnsi"/>
                <w:sz w:val="18"/>
                <w:szCs w:val="18"/>
                <w:lang w:val="en-US"/>
              </w:rPr>
            </w:pPr>
          </w:p>
        </w:tc>
        <w:tc>
          <w:tcPr>
            <w:tcW w:w="567" w:type="dxa"/>
          </w:tcPr>
          <w:p w14:paraId="0BC91E61" w14:textId="7D12D3B4" w:rsidR="00EF695D" w:rsidRPr="00867601" w:rsidRDefault="00EF695D" w:rsidP="00B01426">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c>
          <w:tcPr>
            <w:tcW w:w="708" w:type="dxa"/>
          </w:tcPr>
          <w:p w14:paraId="3D9F1D8B" w14:textId="7837505C" w:rsidR="00EF695D" w:rsidRPr="00867601" w:rsidRDefault="00EF695D" w:rsidP="00B01426">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c>
          <w:tcPr>
            <w:tcW w:w="851" w:type="dxa"/>
          </w:tcPr>
          <w:p w14:paraId="1C3D4114" w14:textId="0EA55840" w:rsidR="00EF695D" w:rsidRPr="00867601" w:rsidRDefault="00EF695D" w:rsidP="00B01426">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c>
          <w:tcPr>
            <w:tcW w:w="709" w:type="dxa"/>
          </w:tcPr>
          <w:p w14:paraId="74F65F19" w14:textId="6CFBB03F" w:rsidR="00EF695D" w:rsidRPr="00867601" w:rsidRDefault="00EF695D" w:rsidP="00B01426">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c>
          <w:tcPr>
            <w:tcW w:w="850" w:type="dxa"/>
          </w:tcPr>
          <w:p w14:paraId="2AAB432F" w14:textId="597B5F16" w:rsidR="00EF695D" w:rsidRPr="00867601" w:rsidRDefault="00EF695D" w:rsidP="00B01426">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c>
          <w:tcPr>
            <w:tcW w:w="709" w:type="dxa"/>
          </w:tcPr>
          <w:p w14:paraId="073D3AB8" w14:textId="7992B77E" w:rsidR="00EF695D" w:rsidRPr="00867601" w:rsidRDefault="00D6765A" w:rsidP="00B01426">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0.00</w:t>
            </w:r>
          </w:p>
        </w:tc>
        <w:tc>
          <w:tcPr>
            <w:tcW w:w="850" w:type="dxa"/>
          </w:tcPr>
          <w:p w14:paraId="530253BF" w14:textId="7DC74F5F" w:rsidR="00EF695D" w:rsidRPr="00867601" w:rsidRDefault="00D6765A" w:rsidP="00B01426">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1</w:t>
            </w:r>
          </w:p>
        </w:tc>
        <w:tc>
          <w:tcPr>
            <w:tcW w:w="709" w:type="dxa"/>
          </w:tcPr>
          <w:p w14:paraId="1B53BB5A" w14:textId="14B60B6E" w:rsidR="00EF695D" w:rsidRPr="00867601" w:rsidRDefault="00D6765A" w:rsidP="00B01426">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0.00</w:t>
            </w:r>
          </w:p>
        </w:tc>
        <w:tc>
          <w:tcPr>
            <w:tcW w:w="709" w:type="dxa"/>
          </w:tcPr>
          <w:p w14:paraId="764733EC" w14:textId="24D6A650" w:rsidR="00EF695D" w:rsidRPr="00867601" w:rsidRDefault="00956100" w:rsidP="00B01426">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c>
          <w:tcPr>
            <w:tcW w:w="709" w:type="dxa"/>
          </w:tcPr>
          <w:p w14:paraId="249FE8D6" w14:textId="37B02762" w:rsidR="00EF695D" w:rsidRPr="00867601" w:rsidRDefault="00956100" w:rsidP="00B01426">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c>
          <w:tcPr>
            <w:tcW w:w="708" w:type="dxa"/>
          </w:tcPr>
          <w:p w14:paraId="25B41636" w14:textId="42ADC03F" w:rsidR="00EF695D" w:rsidRPr="00867601" w:rsidRDefault="00956100" w:rsidP="00B01426">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c>
          <w:tcPr>
            <w:tcW w:w="709" w:type="dxa"/>
          </w:tcPr>
          <w:p w14:paraId="08C4DF80" w14:textId="1E633E25" w:rsidR="00EF695D" w:rsidRPr="00867601" w:rsidRDefault="00956100" w:rsidP="00B01426">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c>
          <w:tcPr>
            <w:tcW w:w="1139" w:type="dxa"/>
          </w:tcPr>
          <w:p w14:paraId="03BEE8BA" w14:textId="5752DB9D" w:rsidR="00EF695D" w:rsidRPr="00867601" w:rsidRDefault="0069365E" w:rsidP="00B01426">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r>
      <w:tr w:rsidR="00BE302B" w:rsidRPr="00867601" w14:paraId="372FE241" w14:textId="77777777" w:rsidTr="00D03D5B">
        <w:tc>
          <w:tcPr>
            <w:tcW w:w="993" w:type="dxa"/>
          </w:tcPr>
          <w:p w14:paraId="780995B1" w14:textId="77777777" w:rsidR="00EF695D" w:rsidRPr="00867601" w:rsidRDefault="00EF695D" w:rsidP="00B01426">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Objective Pre-post</w:t>
            </w:r>
          </w:p>
        </w:tc>
        <w:tc>
          <w:tcPr>
            <w:tcW w:w="567" w:type="dxa"/>
          </w:tcPr>
          <w:p w14:paraId="22C0AEA0" w14:textId="77777777" w:rsidR="00EF695D" w:rsidRPr="00867601" w:rsidRDefault="00EF695D" w:rsidP="00B01426">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4</w:t>
            </w:r>
          </w:p>
        </w:tc>
        <w:tc>
          <w:tcPr>
            <w:tcW w:w="567" w:type="dxa"/>
          </w:tcPr>
          <w:p w14:paraId="54F7E566" w14:textId="77777777" w:rsidR="00EF695D" w:rsidRPr="00867601" w:rsidRDefault="00EF695D" w:rsidP="00B01426">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122</w:t>
            </w:r>
          </w:p>
        </w:tc>
        <w:tc>
          <w:tcPr>
            <w:tcW w:w="709" w:type="dxa"/>
          </w:tcPr>
          <w:p w14:paraId="45285983" w14:textId="77777777" w:rsidR="00EF695D" w:rsidRPr="00867601" w:rsidRDefault="00EF695D" w:rsidP="00B01426">
            <w:pPr>
              <w:pStyle w:val="NoSpacing"/>
              <w:rPr>
                <w:rFonts w:asciiTheme="majorHAnsi" w:hAnsiTheme="majorHAnsi" w:cstheme="majorHAnsi"/>
                <w:b/>
                <w:sz w:val="18"/>
                <w:szCs w:val="18"/>
                <w:lang w:val="en-US"/>
              </w:rPr>
            </w:pPr>
            <w:r w:rsidRPr="00867601">
              <w:rPr>
                <w:rFonts w:asciiTheme="majorHAnsi" w:hAnsiTheme="majorHAnsi" w:cstheme="majorHAnsi"/>
                <w:b/>
                <w:sz w:val="18"/>
                <w:szCs w:val="18"/>
                <w:lang w:val="en-US"/>
              </w:rPr>
              <w:t>0.24</w:t>
            </w:r>
          </w:p>
        </w:tc>
        <w:tc>
          <w:tcPr>
            <w:tcW w:w="709" w:type="dxa"/>
          </w:tcPr>
          <w:p w14:paraId="37FEE02A" w14:textId="77777777" w:rsidR="00EF695D" w:rsidRPr="00867601" w:rsidRDefault="00EF695D" w:rsidP="00B01426">
            <w:pPr>
              <w:pStyle w:val="NoSpacing"/>
              <w:rPr>
                <w:rFonts w:asciiTheme="majorHAnsi" w:hAnsiTheme="majorHAnsi" w:cstheme="majorHAnsi"/>
                <w:b/>
                <w:sz w:val="18"/>
                <w:szCs w:val="18"/>
                <w:lang w:val="en-US"/>
              </w:rPr>
            </w:pPr>
            <w:r w:rsidRPr="00867601">
              <w:rPr>
                <w:rFonts w:asciiTheme="majorHAnsi" w:hAnsiTheme="majorHAnsi" w:cstheme="majorHAnsi"/>
                <w:b/>
                <w:sz w:val="18"/>
                <w:szCs w:val="18"/>
                <w:lang w:val="en-US"/>
              </w:rPr>
              <w:t>0.02</w:t>
            </w:r>
          </w:p>
        </w:tc>
        <w:tc>
          <w:tcPr>
            <w:tcW w:w="709" w:type="dxa"/>
          </w:tcPr>
          <w:p w14:paraId="47EA8279" w14:textId="77777777" w:rsidR="00EF695D" w:rsidRPr="00867601" w:rsidRDefault="00EF695D" w:rsidP="00B01426">
            <w:pPr>
              <w:pStyle w:val="NoSpacing"/>
              <w:rPr>
                <w:rFonts w:asciiTheme="majorHAnsi" w:hAnsiTheme="majorHAnsi" w:cstheme="majorHAnsi"/>
                <w:b/>
                <w:sz w:val="18"/>
                <w:szCs w:val="18"/>
                <w:lang w:val="en-US"/>
              </w:rPr>
            </w:pPr>
            <w:r w:rsidRPr="00867601">
              <w:rPr>
                <w:rFonts w:asciiTheme="majorHAnsi" w:hAnsiTheme="majorHAnsi" w:cstheme="majorHAnsi"/>
                <w:b/>
                <w:sz w:val="18"/>
                <w:szCs w:val="18"/>
                <w:lang w:val="en-US"/>
              </w:rPr>
              <w:t>0.45</w:t>
            </w:r>
          </w:p>
        </w:tc>
        <w:tc>
          <w:tcPr>
            <w:tcW w:w="850" w:type="dxa"/>
          </w:tcPr>
          <w:p w14:paraId="0A9C4649" w14:textId="77777777" w:rsidR="00EF695D" w:rsidRPr="00867601" w:rsidRDefault="00EF695D" w:rsidP="00B01426">
            <w:pPr>
              <w:pStyle w:val="NoSpacing"/>
              <w:rPr>
                <w:rFonts w:asciiTheme="majorHAnsi" w:hAnsiTheme="majorHAnsi" w:cstheme="majorHAnsi"/>
                <w:b/>
                <w:sz w:val="18"/>
                <w:szCs w:val="18"/>
                <w:lang w:val="en-US"/>
              </w:rPr>
            </w:pPr>
            <w:r w:rsidRPr="00867601">
              <w:rPr>
                <w:rFonts w:asciiTheme="majorHAnsi" w:hAnsiTheme="majorHAnsi" w:cstheme="majorHAnsi"/>
                <w:b/>
                <w:sz w:val="18"/>
                <w:szCs w:val="18"/>
                <w:lang w:val="en-US"/>
              </w:rPr>
              <w:t>0.03</w:t>
            </w:r>
          </w:p>
        </w:tc>
        <w:tc>
          <w:tcPr>
            <w:tcW w:w="851" w:type="dxa"/>
            <w:vMerge w:val="restart"/>
            <w:vAlign w:val="center"/>
          </w:tcPr>
          <w:p w14:paraId="28410855" w14:textId="1D06AF74" w:rsidR="00EF695D" w:rsidRPr="00867601" w:rsidRDefault="00485DED" w:rsidP="00A07B3A">
            <w:pPr>
              <w:pStyle w:val="NoSpacing"/>
              <w:rPr>
                <w:rFonts w:asciiTheme="majorHAnsi" w:hAnsiTheme="majorHAnsi" w:cstheme="majorHAnsi"/>
                <w:b/>
                <w:sz w:val="18"/>
                <w:szCs w:val="18"/>
                <w:lang w:val="en-US"/>
              </w:rPr>
            </w:pPr>
            <w:r w:rsidRPr="00867601">
              <w:rPr>
                <w:rFonts w:asciiTheme="majorHAnsi" w:hAnsiTheme="majorHAnsi" w:cstheme="majorHAnsi"/>
                <w:b/>
                <w:sz w:val="18"/>
                <w:szCs w:val="18"/>
                <w:lang w:val="en-US"/>
              </w:rPr>
              <w:t>0.0</w:t>
            </w:r>
            <w:r w:rsidR="0066424E" w:rsidRPr="00867601">
              <w:rPr>
                <w:rFonts w:asciiTheme="majorHAnsi" w:hAnsiTheme="majorHAnsi" w:cstheme="majorHAnsi"/>
                <w:b/>
                <w:sz w:val="18"/>
                <w:szCs w:val="18"/>
                <w:lang w:val="en-US"/>
              </w:rPr>
              <w:t>03</w:t>
            </w:r>
          </w:p>
        </w:tc>
        <w:tc>
          <w:tcPr>
            <w:tcW w:w="567" w:type="dxa"/>
          </w:tcPr>
          <w:p w14:paraId="61E965FD" w14:textId="77777777" w:rsidR="00EF695D" w:rsidRPr="00867601" w:rsidRDefault="00EF695D" w:rsidP="00B01426">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c>
          <w:tcPr>
            <w:tcW w:w="708" w:type="dxa"/>
          </w:tcPr>
          <w:p w14:paraId="51FA9531" w14:textId="77777777" w:rsidR="00EF695D" w:rsidRPr="00867601" w:rsidRDefault="00EF695D" w:rsidP="00B01426">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c>
          <w:tcPr>
            <w:tcW w:w="851" w:type="dxa"/>
          </w:tcPr>
          <w:p w14:paraId="153A636D" w14:textId="77777777" w:rsidR="00EF695D" w:rsidRPr="00867601" w:rsidRDefault="00EF695D" w:rsidP="00B01426">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c>
          <w:tcPr>
            <w:tcW w:w="709" w:type="dxa"/>
          </w:tcPr>
          <w:p w14:paraId="7C051247" w14:textId="77777777" w:rsidR="00EF695D" w:rsidRPr="00867601" w:rsidRDefault="00EF695D" w:rsidP="00B01426">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c>
          <w:tcPr>
            <w:tcW w:w="850" w:type="dxa"/>
          </w:tcPr>
          <w:p w14:paraId="699B2B25" w14:textId="77777777" w:rsidR="00EF695D" w:rsidRPr="00867601" w:rsidRDefault="00EF695D" w:rsidP="00B01426">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c>
          <w:tcPr>
            <w:tcW w:w="709" w:type="dxa"/>
          </w:tcPr>
          <w:p w14:paraId="00D3264D" w14:textId="694AB05D" w:rsidR="00EF695D" w:rsidRPr="00867601" w:rsidRDefault="005C3AED" w:rsidP="00B01426">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10.28</w:t>
            </w:r>
          </w:p>
        </w:tc>
        <w:tc>
          <w:tcPr>
            <w:tcW w:w="850" w:type="dxa"/>
          </w:tcPr>
          <w:p w14:paraId="3F71151D" w14:textId="77AA7026" w:rsidR="00EF695D" w:rsidRPr="00867601" w:rsidRDefault="005C3AED" w:rsidP="00B01426">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0.07</w:t>
            </w:r>
          </w:p>
        </w:tc>
        <w:tc>
          <w:tcPr>
            <w:tcW w:w="709" w:type="dxa"/>
          </w:tcPr>
          <w:p w14:paraId="7043DBC4" w14:textId="7A37B2FD" w:rsidR="00EF695D" w:rsidRPr="00867601" w:rsidRDefault="005C3AED" w:rsidP="00B01426">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51.36</w:t>
            </w:r>
          </w:p>
        </w:tc>
        <w:tc>
          <w:tcPr>
            <w:tcW w:w="709" w:type="dxa"/>
          </w:tcPr>
          <w:p w14:paraId="7652D886" w14:textId="1CED07DF" w:rsidR="00EF695D" w:rsidRPr="00867601" w:rsidRDefault="00AE7953" w:rsidP="00B01426">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0.00</w:t>
            </w:r>
          </w:p>
        </w:tc>
        <w:tc>
          <w:tcPr>
            <w:tcW w:w="709" w:type="dxa"/>
          </w:tcPr>
          <w:p w14:paraId="6349834A" w14:textId="06228AE4" w:rsidR="00EF695D" w:rsidRPr="00867601" w:rsidRDefault="00AE7953" w:rsidP="00B01426">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1.00</w:t>
            </w:r>
          </w:p>
        </w:tc>
        <w:tc>
          <w:tcPr>
            <w:tcW w:w="708" w:type="dxa"/>
          </w:tcPr>
          <w:p w14:paraId="163E9C68" w14:textId="39B997BC" w:rsidR="00EF695D" w:rsidRPr="00867601" w:rsidRDefault="00AE7953" w:rsidP="00B01426">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-1.37</w:t>
            </w:r>
          </w:p>
        </w:tc>
        <w:tc>
          <w:tcPr>
            <w:tcW w:w="709" w:type="dxa"/>
          </w:tcPr>
          <w:p w14:paraId="7B02F22F" w14:textId="0F9712D2" w:rsidR="00EF695D" w:rsidRPr="00867601" w:rsidRDefault="00EF695D" w:rsidP="00B01426">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0.6</w:t>
            </w:r>
            <w:r w:rsidR="00AE7953" w:rsidRPr="00867601">
              <w:rPr>
                <w:rFonts w:asciiTheme="majorHAnsi" w:hAnsiTheme="majorHAnsi" w:cstheme="majorHAnsi"/>
                <w:sz w:val="18"/>
                <w:szCs w:val="18"/>
                <w:lang w:val="en-US"/>
              </w:rPr>
              <w:t>2</w:t>
            </w:r>
          </w:p>
        </w:tc>
        <w:tc>
          <w:tcPr>
            <w:tcW w:w="1139" w:type="dxa"/>
          </w:tcPr>
          <w:p w14:paraId="3B11DBF4" w14:textId="77777777" w:rsidR="00EF695D" w:rsidRPr="00867601" w:rsidRDefault="00214798" w:rsidP="00B01426">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Unchanged</w:t>
            </w:r>
          </w:p>
        </w:tc>
      </w:tr>
      <w:tr w:rsidR="00BE302B" w:rsidRPr="00867601" w14:paraId="0423B792" w14:textId="77777777" w:rsidTr="00D03D5B">
        <w:tc>
          <w:tcPr>
            <w:tcW w:w="993" w:type="dxa"/>
          </w:tcPr>
          <w:p w14:paraId="16300358" w14:textId="458BD5D8" w:rsidR="004B4598" w:rsidRPr="00867601" w:rsidRDefault="00EF695D" w:rsidP="00B01426">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Subjective Pre-post</w:t>
            </w:r>
          </w:p>
        </w:tc>
        <w:tc>
          <w:tcPr>
            <w:tcW w:w="567" w:type="dxa"/>
          </w:tcPr>
          <w:p w14:paraId="4AFD1425" w14:textId="0D91787F" w:rsidR="00EF695D" w:rsidRPr="00867601" w:rsidRDefault="006C481A" w:rsidP="00B01426">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2</w:t>
            </w:r>
          </w:p>
        </w:tc>
        <w:tc>
          <w:tcPr>
            <w:tcW w:w="567" w:type="dxa"/>
          </w:tcPr>
          <w:p w14:paraId="69FAACBA" w14:textId="01E62201" w:rsidR="00EF695D" w:rsidRPr="00867601" w:rsidRDefault="006C481A" w:rsidP="00B01426">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37</w:t>
            </w:r>
          </w:p>
        </w:tc>
        <w:tc>
          <w:tcPr>
            <w:tcW w:w="709" w:type="dxa"/>
          </w:tcPr>
          <w:p w14:paraId="50C13AE1" w14:textId="5C391F1E" w:rsidR="00EF695D" w:rsidRPr="00867601" w:rsidRDefault="00EF695D" w:rsidP="00B01426">
            <w:pPr>
              <w:pStyle w:val="NoSpacing"/>
              <w:rPr>
                <w:rFonts w:asciiTheme="majorHAnsi" w:hAnsiTheme="majorHAnsi" w:cstheme="majorHAnsi"/>
                <w:b/>
                <w:sz w:val="18"/>
                <w:szCs w:val="18"/>
                <w:lang w:val="en-US"/>
              </w:rPr>
            </w:pPr>
            <w:r w:rsidRPr="00867601">
              <w:rPr>
                <w:rFonts w:asciiTheme="majorHAnsi" w:hAnsiTheme="majorHAnsi" w:cstheme="majorHAnsi"/>
                <w:b/>
                <w:sz w:val="18"/>
                <w:szCs w:val="18"/>
                <w:lang w:val="en-US"/>
              </w:rPr>
              <w:t>0.</w:t>
            </w:r>
            <w:r w:rsidR="0066424E" w:rsidRPr="00867601">
              <w:rPr>
                <w:rFonts w:asciiTheme="majorHAnsi" w:hAnsiTheme="majorHAnsi" w:cstheme="majorHAnsi"/>
                <w:b/>
                <w:sz w:val="18"/>
                <w:szCs w:val="18"/>
                <w:lang w:val="en-US"/>
              </w:rPr>
              <w:t>27</w:t>
            </w:r>
          </w:p>
        </w:tc>
        <w:tc>
          <w:tcPr>
            <w:tcW w:w="709" w:type="dxa"/>
          </w:tcPr>
          <w:p w14:paraId="1FFCA561" w14:textId="3432833E" w:rsidR="00EF695D" w:rsidRPr="00867601" w:rsidRDefault="0066424E" w:rsidP="00B01426">
            <w:pPr>
              <w:pStyle w:val="NoSpacing"/>
              <w:rPr>
                <w:rFonts w:asciiTheme="majorHAnsi" w:hAnsiTheme="majorHAnsi" w:cstheme="majorHAnsi"/>
                <w:b/>
                <w:sz w:val="18"/>
                <w:szCs w:val="18"/>
                <w:lang w:val="en-US"/>
              </w:rPr>
            </w:pPr>
            <w:r w:rsidRPr="00867601">
              <w:rPr>
                <w:rFonts w:asciiTheme="majorHAnsi" w:hAnsiTheme="majorHAnsi" w:cstheme="majorHAnsi"/>
                <w:b/>
                <w:sz w:val="18"/>
                <w:szCs w:val="18"/>
                <w:lang w:val="en-US"/>
              </w:rPr>
              <w:t>0.02</w:t>
            </w:r>
          </w:p>
        </w:tc>
        <w:tc>
          <w:tcPr>
            <w:tcW w:w="709" w:type="dxa"/>
          </w:tcPr>
          <w:p w14:paraId="3A613356" w14:textId="3BB314ED" w:rsidR="00EF695D" w:rsidRPr="00867601" w:rsidRDefault="00EF695D" w:rsidP="00B01426">
            <w:pPr>
              <w:pStyle w:val="NoSpacing"/>
              <w:rPr>
                <w:rFonts w:asciiTheme="majorHAnsi" w:hAnsiTheme="majorHAnsi" w:cstheme="majorHAnsi"/>
                <w:b/>
                <w:sz w:val="18"/>
                <w:szCs w:val="18"/>
                <w:lang w:val="en-US"/>
              </w:rPr>
            </w:pPr>
            <w:r w:rsidRPr="00867601">
              <w:rPr>
                <w:rFonts w:asciiTheme="majorHAnsi" w:hAnsiTheme="majorHAnsi" w:cstheme="majorHAnsi"/>
                <w:b/>
                <w:sz w:val="18"/>
                <w:szCs w:val="18"/>
                <w:lang w:val="en-US"/>
              </w:rPr>
              <w:t>0.5</w:t>
            </w:r>
            <w:r w:rsidR="0066424E" w:rsidRPr="00867601">
              <w:rPr>
                <w:rFonts w:asciiTheme="majorHAnsi" w:hAnsiTheme="majorHAnsi" w:cstheme="majorHAnsi"/>
                <w:b/>
                <w:sz w:val="18"/>
                <w:szCs w:val="18"/>
                <w:lang w:val="en-US"/>
              </w:rPr>
              <w:t>3</w:t>
            </w:r>
          </w:p>
        </w:tc>
        <w:tc>
          <w:tcPr>
            <w:tcW w:w="850" w:type="dxa"/>
          </w:tcPr>
          <w:p w14:paraId="3DFB2D74" w14:textId="4981C2CB" w:rsidR="00EF695D" w:rsidRPr="00867601" w:rsidRDefault="00EF695D" w:rsidP="00B01426">
            <w:pPr>
              <w:pStyle w:val="NoSpacing"/>
              <w:rPr>
                <w:rFonts w:asciiTheme="majorHAnsi" w:hAnsiTheme="majorHAnsi" w:cstheme="majorHAnsi"/>
                <w:b/>
                <w:sz w:val="18"/>
                <w:szCs w:val="18"/>
                <w:lang w:val="en-US"/>
              </w:rPr>
            </w:pPr>
            <w:r w:rsidRPr="00867601">
              <w:rPr>
                <w:rFonts w:asciiTheme="majorHAnsi" w:hAnsiTheme="majorHAnsi" w:cstheme="majorHAnsi"/>
                <w:b/>
                <w:sz w:val="18"/>
                <w:szCs w:val="18"/>
                <w:lang w:val="en-US"/>
              </w:rPr>
              <w:t>0</w:t>
            </w:r>
            <w:r w:rsidR="0066424E" w:rsidRPr="00867601">
              <w:rPr>
                <w:rFonts w:asciiTheme="majorHAnsi" w:hAnsiTheme="majorHAnsi" w:cstheme="majorHAnsi"/>
                <w:b/>
                <w:sz w:val="18"/>
                <w:szCs w:val="18"/>
                <w:lang w:val="en-US"/>
              </w:rPr>
              <w:t>.04</w:t>
            </w:r>
          </w:p>
        </w:tc>
        <w:tc>
          <w:tcPr>
            <w:tcW w:w="851" w:type="dxa"/>
            <w:vMerge/>
            <w:vAlign w:val="center"/>
          </w:tcPr>
          <w:p w14:paraId="680B925B" w14:textId="77777777" w:rsidR="00EF695D" w:rsidRPr="00867601" w:rsidRDefault="00EF695D" w:rsidP="00A07B3A">
            <w:pPr>
              <w:pStyle w:val="NoSpacing"/>
              <w:rPr>
                <w:rFonts w:asciiTheme="majorHAnsi" w:hAnsiTheme="majorHAnsi" w:cstheme="majorHAnsi"/>
                <w:sz w:val="18"/>
                <w:szCs w:val="18"/>
                <w:lang w:val="en-US"/>
              </w:rPr>
            </w:pPr>
          </w:p>
        </w:tc>
        <w:tc>
          <w:tcPr>
            <w:tcW w:w="567" w:type="dxa"/>
          </w:tcPr>
          <w:p w14:paraId="1EFA9762" w14:textId="77777777" w:rsidR="00EF695D" w:rsidRPr="00867601" w:rsidRDefault="00EF695D" w:rsidP="00B01426">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c>
          <w:tcPr>
            <w:tcW w:w="708" w:type="dxa"/>
          </w:tcPr>
          <w:p w14:paraId="0E8E5AC7" w14:textId="77777777" w:rsidR="00EF695D" w:rsidRPr="00867601" w:rsidRDefault="00EF695D" w:rsidP="00B01426">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c>
          <w:tcPr>
            <w:tcW w:w="851" w:type="dxa"/>
          </w:tcPr>
          <w:p w14:paraId="063D4569" w14:textId="77777777" w:rsidR="00EF695D" w:rsidRPr="00867601" w:rsidRDefault="00EF695D" w:rsidP="00B01426">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c>
          <w:tcPr>
            <w:tcW w:w="709" w:type="dxa"/>
          </w:tcPr>
          <w:p w14:paraId="779C7AB3" w14:textId="77777777" w:rsidR="00EF695D" w:rsidRPr="00867601" w:rsidRDefault="00EF695D" w:rsidP="00B01426">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c>
          <w:tcPr>
            <w:tcW w:w="850" w:type="dxa"/>
          </w:tcPr>
          <w:p w14:paraId="491C0FA6" w14:textId="77777777" w:rsidR="00EF695D" w:rsidRPr="00867601" w:rsidRDefault="00EF695D" w:rsidP="00B01426">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c>
          <w:tcPr>
            <w:tcW w:w="709" w:type="dxa"/>
          </w:tcPr>
          <w:p w14:paraId="54913F6D" w14:textId="6BC4A3F2" w:rsidR="00EF695D" w:rsidRPr="00867601" w:rsidRDefault="0099374B" w:rsidP="00B01426">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0.75</w:t>
            </w:r>
          </w:p>
        </w:tc>
        <w:tc>
          <w:tcPr>
            <w:tcW w:w="850" w:type="dxa"/>
          </w:tcPr>
          <w:p w14:paraId="633B168E" w14:textId="22E6DB41" w:rsidR="00EF695D" w:rsidRPr="00867601" w:rsidRDefault="00EF695D" w:rsidP="00B01426">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w:t>
            </w:r>
            <w:r w:rsidR="0099374B" w:rsidRPr="00867601">
              <w:rPr>
                <w:rFonts w:asciiTheme="majorHAnsi" w:hAnsiTheme="majorHAnsi" w:cstheme="majorHAnsi"/>
                <w:sz w:val="18"/>
                <w:szCs w:val="18"/>
                <w:lang w:val="en-US"/>
              </w:rPr>
              <w:t>39</w:t>
            </w:r>
          </w:p>
        </w:tc>
        <w:tc>
          <w:tcPr>
            <w:tcW w:w="709" w:type="dxa"/>
          </w:tcPr>
          <w:p w14:paraId="6CDD3D3E" w14:textId="167D2CE1" w:rsidR="00EF695D" w:rsidRPr="00867601" w:rsidRDefault="0099374B" w:rsidP="00B01426">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w:t>
            </w:r>
            <w:r w:rsidR="00A8683E" w:rsidRPr="00867601">
              <w:rPr>
                <w:rFonts w:asciiTheme="majorHAnsi" w:hAnsiTheme="majorHAnsi" w:cstheme="majorHAnsi"/>
                <w:sz w:val="18"/>
                <w:szCs w:val="18"/>
                <w:lang w:val="en-US"/>
              </w:rPr>
              <w:t>.00</w:t>
            </w:r>
          </w:p>
        </w:tc>
        <w:tc>
          <w:tcPr>
            <w:tcW w:w="709" w:type="dxa"/>
          </w:tcPr>
          <w:p w14:paraId="7E8376CB" w14:textId="67D106AC" w:rsidR="00EF695D" w:rsidRPr="00867601" w:rsidRDefault="00A84A2E" w:rsidP="00B01426">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c>
          <w:tcPr>
            <w:tcW w:w="709" w:type="dxa"/>
          </w:tcPr>
          <w:p w14:paraId="147152F1" w14:textId="64C2389B" w:rsidR="00EF695D" w:rsidRPr="00867601" w:rsidRDefault="00A84A2E" w:rsidP="00B01426">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c>
          <w:tcPr>
            <w:tcW w:w="708" w:type="dxa"/>
          </w:tcPr>
          <w:p w14:paraId="5A87B181" w14:textId="47AB148F" w:rsidR="00EF695D" w:rsidRPr="00867601" w:rsidRDefault="00A84A2E" w:rsidP="00B01426">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c>
          <w:tcPr>
            <w:tcW w:w="709" w:type="dxa"/>
          </w:tcPr>
          <w:p w14:paraId="22B1866B" w14:textId="12EEB32C" w:rsidR="00EF695D" w:rsidRPr="00867601" w:rsidRDefault="00A84A2E" w:rsidP="00B01426">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c>
          <w:tcPr>
            <w:tcW w:w="1139" w:type="dxa"/>
          </w:tcPr>
          <w:p w14:paraId="0F7E8792" w14:textId="128B1E88" w:rsidR="00EF695D" w:rsidRPr="00867601" w:rsidRDefault="008C63EA" w:rsidP="00B01426">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r>
      <w:tr w:rsidR="002D3B7E" w:rsidRPr="00867601" w14:paraId="7E0A0595" w14:textId="77777777" w:rsidTr="00B054BB">
        <w:tc>
          <w:tcPr>
            <w:tcW w:w="1560" w:type="dxa"/>
            <w:gridSpan w:val="2"/>
          </w:tcPr>
          <w:p w14:paraId="231A7835" w14:textId="38781A9E" w:rsidR="002D3B7E" w:rsidRPr="00867601" w:rsidRDefault="002D3B7E" w:rsidP="00B01426">
            <w:pPr>
              <w:pStyle w:val="NoSpacing"/>
              <w:rPr>
                <w:rFonts w:asciiTheme="majorHAnsi" w:hAnsiTheme="majorHAnsi" w:cstheme="majorHAnsi"/>
                <w:i/>
                <w:sz w:val="18"/>
                <w:szCs w:val="18"/>
                <w:lang w:val="en-US"/>
              </w:rPr>
            </w:pPr>
            <w:r w:rsidRPr="00867601">
              <w:rPr>
                <w:rFonts w:asciiTheme="majorHAnsi" w:hAnsiTheme="majorHAnsi" w:cstheme="majorHAnsi"/>
                <w:i/>
                <w:sz w:val="18"/>
                <w:szCs w:val="18"/>
                <w:lang w:val="en-US"/>
              </w:rPr>
              <w:t>BCT Clusters</w:t>
            </w:r>
          </w:p>
        </w:tc>
        <w:tc>
          <w:tcPr>
            <w:tcW w:w="567" w:type="dxa"/>
          </w:tcPr>
          <w:p w14:paraId="49824D10" w14:textId="77777777" w:rsidR="002D3B7E" w:rsidRPr="00867601" w:rsidRDefault="002D3B7E" w:rsidP="00B01426">
            <w:pPr>
              <w:pStyle w:val="NoSpacing"/>
              <w:rPr>
                <w:rFonts w:asciiTheme="majorHAnsi" w:hAnsiTheme="majorHAnsi" w:cstheme="majorHAnsi"/>
                <w:sz w:val="18"/>
                <w:szCs w:val="18"/>
                <w:lang w:val="en-US"/>
              </w:rPr>
            </w:pPr>
          </w:p>
        </w:tc>
        <w:tc>
          <w:tcPr>
            <w:tcW w:w="709" w:type="dxa"/>
          </w:tcPr>
          <w:p w14:paraId="26D3476A" w14:textId="77777777" w:rsidR="002D3B7E" w:rsidRPr="00867601" w:rsidRDefault="002D3B7E" w:rsidP="00B01426">
            <w:pPr>
              <w:pStyle w:val="NoSpacing"/>
              <w:rPr>
                <w:rFonts w:asciiTheme="majorHAnsi" w:hAnsiTheme="majorHAnsi" w:cstheme="majorHAnsi"/>
                <w:b/>
                <w:sz w:val="18"/>
                <w:szCs w:val="18"/>
                <w:lang w:val="en-US"/>
              </w:rPr>
            </w:pPr>
          </w:p>
        </w:tc>
        <w:tc>
          <w:tcPr>
            <w:tcW w:w="709" w:type="dxa"/>
          </w:tcPr>
          <w:p w14:paraId="126776DE" w14:textId="77777777" w:rsidR="002D3B7E" w:rsidRPr="00867601" w:rsidRDefault="002D3B7E" w:rsidP="00B01426">
            <w:pPr>
              <w:pStyle w:val="NoSpacing"/>
              <w:rPr>
                <w:rFonts w:asciiTheme="majorHAnsi" w:hAnsiTheme="majorHAnsi" w:cstheme="majorHAnsi"/>
                <w:b/>
                <w:sz w:val="18"/>
                <w:szCs w:val="18"/>
                <w:lang w:val="en-US"/>
              </w:rPr>
            </w:pPr>
          </w:p>
        </w:tc>
        <w:tc>
          <w:tcPr>
            <w:tcW w:w="709" w:type="dxa"/>
          </w:tcPr>
          <w:p w14:paraId="2647CF75" w14:textId="77777777" w:rsidR="002D3B7E" w:rsidRPr="00867601" w:rsidRDefault="002D3B7E" w:rsidP="00B01426">
            <w:pPr>
              <w:pStyle w:val="NoSpacing"/>
              <w:rPr>
                <w:rFonts w:asciiTheme="majorHAnsi" w:hAnsiTheme="majorHAnsi" w:cstheme="majorHAnsi"/>
                <w:b/>
                <w:sz w:val="18"/>
                <w:szCs w:val="18"/>
                <w:lang w:val="en-US"/>
              </w:rPr>
            </w:pPr>
          </w:p>
        </w:tc>
        <w:tc>
          <w:tcPr>
            <w:tcW w:w="850" w:type="dxa"/>
          </w:tcPr>
          <w:p w14:paraId="2BEE86CF" w14:textId="77777777" w:rsidR="002D3B7E" w:rsidRPr="00867601" w:rsidRDefault="002D3B7E" w:rsidP="00B01426">
            <w:pPr>
              <w:pStyle w:val="NoSpacing"/>
              <w:rPr>
                <w:rFonts w:asciiTheme="majorHAnsi" w:hAnsiTheme="majorHAnsi" w:cstheme="majorHAnsi"/>
                <w:b/>
                <w:sz w:val="18"/>
                <w:szCs w:val="18"/>
                <w:lang w:val="en-US"/>
              </w:rPr>
            </w:pPr>
          </w:p>
        </w:tc>
        <w:tc>
          <w:tcPr>
            <w:tcW w:w="851" w:type="dxa"/>
            <w:vAlign w:val="center"/>
          </w:tcPr>
          <w:p w14:paraId="78B67BBA" w14:textId="77777777" w:rsidR="002D3B7E" w:rsidRPr="00867601" w:rsidRDefault="002D3B7E" w:rsidP="00A07B3A">
            <w:pPr>
              <w:pStyle w:val="NoSpacing"/>
              <w:rPr>
                <w:rFonts w:asciiTheme="majorHAnsi" w:hAnsiTheme="majorHAnsi" w:cstheme="majorHAnsi"/>
                <w:sz w:val="18"/>
                <w:szCs w:val="18"/>
                <w:lang w:val="en-US"/>
              </w:rPr>
            </w:pPr>
          </w:p>
        </w:tc>
        <w:tc>
          <w:tcPr>
            <w:tcW w:w="567" w:type="dxa"/>
          </w:tcPr>
          <w:p w14:paraId="0BB5882F" w14:textId="77777777" w:rsidR="002D3B7E" w:rsidRPr="00867601" w:rsidRDefault="002D3B7E" w:rsidP="00B01426">
            <w:pPr>
              <w:pStyle w:val="NoSpacing"/>
              <w:rPr>
                <w:rFonts w:asciiTheme="majorHAnsi" w:hAnsiTheme="majorHAnsi" w:cstheme="majorHAnsi"/>
                <w:sz w:val="18"/>
                <w:szCs w:val="18"/>
                <w:lang w:val="en-US"/>
              </w:rPr>
            </w:pPr>
          </w:p>
        </w:tc>
        <w:tc>
          <w:tcPr>
            <w:tcW w:w="708" w:type="dxa"/>
          </w:tcPr>
          <w:p w14:paraId="4E361F0E" w14:textId="77777777" w:rsidR="002D3B7E" w:rsidRPr="00867601" w:rsidRDefault="002D3B7E" w:rsidP="00B01426">
            <w:pPr>
              <w:pStyle w:val="NoSpacing"/>
              <w:rPr>
                <w:rFonts w:asciiTheme="majorHAnsi" w:hAnsiTheme="majorHAnsi" w:cstheme="majorHAnsi"/>
                <w:sz w:val="18"/>
                <w:szCs w:val="18"/>
                <w:lang w:val="en-US"/>
              </w:rPr>
            </w:pPr>
          </w:p>
        </w:tc>
        <w:tc>
          <w:tcPr>
            <w:tcW w:w="851" w:type="dxa"/>
          </w:tcPr>
          <w:p w14:paraId="0D524DD5" w14:textId="77777777" w:rsidR="002D3B7E" w:rsidRPr="00867601" w:rsidRDefault="002D3B7E" w:rsidP="00B01426">
            <w:pPr>
              <w:pStyle w:val="NoSpacing"/>
              <w:rPr>
                <w:rFonts w:asciiTheme="majorHAnsi" w:hAnsiTheme="majorHAnsi" w:cstheme="majorHAnsi"/>
                <w:sz w:val="18"/>
                <w:szCs w:val="18"/>
                <w:lang w:val="en-US"/>
              </w:rPr>
            </w:pPr>
          </w:p>
        </w:tc>
        <w:tc>
          <w:tcPr>
            <w:tcW w:w="709" w:type="dxa"/>
          </w:tcPr>
          <w:p w14:paraId="29808D84" w14:textId="77777777" w:rsidR="002D3B7E" w:rsidRPr="00867601" w:rsidRDefault="002D3B7E" w:rsidP="00B01426">
            <w:pPr>
              <w:pStyle w:val="NoSpacing"/>
              <w:rPr>
                <w:rFonts w:asciiTheme="majorHAnsi" w:hAnsiTheme="majorHAnsi" w:cstheme="majorHAnsi"/>
                <w:sz w:val="18"/>
                <w:szCs w:val="18"/>
                <w:lang w:val="en-US"/>
              </w:rPr>
            </w:pPr>
          </w:p>
        </w:tc>
        <w:tc>
          <w:tcPr>
            <w:tcW w:w="850" w:type="dxa"/>
          </w:tcPr>
          <w:p w14:paraId="43C1D014" w14:textId="77777777" w:rsidR="002D3B7E" w:rsidRPr="00867601" w:rsidRDefault="002D3B7E" w:rsidP="00B01426">
            <w:pPr>
              <w:pStyle w:val="NoSpacing"/>
              <w:rPr>
                <w:rFonts w:asciiTheme="majorHAnsi" w:hAnsiTheme="majorHAnsi" w:cstheme="majorHAnsi"/>
                <w:sz w:val="18"/>
                <w:szCs w:val="18"/>
                <w:lang w:val="en-US"/>
              </w:rPr>
            </w:pPr>
          </w:p>
        </w:tc>
        <w:tc>
          <w:tcPr>
            <w:tcW w:w="709" w:type="dxa"/>
          </w:tcPr>
          <w:p w14:paraId="7D5861E8" w14:textId="77777777" w:rsidR="002D3B7E" w:rsidRPr="00867601" w:rsidRDefault="002D3B7E" w:rsidP="00B01426">
            <w:pPr>
              <w:pStyle w:val="NoSpacing"/>
              <w:rPr>
                <w:rFonts w:asciiTheme="majorHAnsi" w:hAnsiTheme="majorHAnsi" w:cstheme="majorHAnsi"/>
                <w:sz w:val="18"/>
                <w:szCs w:val="18"/>
                <w:lang w:val="en-US"/>
              </w:rPr>
            </w:pPr>
          </w:p>
        </w:tc>
        <w:tc>
          <w:tcPr>
            <w:tcW w:w="850" w:type="dxa"/>
          </w:tcPr>
          <w:p w14:paraId="42B10EE5" w14:textId="77777777" w:rsidR="002D3B7E" w:rsidRPr="00867601" w:rsidRDefault="002D3B7E" w:rsidP="00B01426">
            <w:pPr>
              <w:pStyle w:val="NoSpacing"/>
              <w:rPr>
                <w:rFonts w:asciiTheme="majorHAnsi" w:hAnsiTheme="majorHAnsi" w:cstheme="majorHAnsi"/>
                <w:sz w:val="18"/>
                <w:szCs w:val="18"/>
                <w:lang w:val="en-US"/>
              </w:rPr>
            </w:pPr>
          </w:p>
        </w:tc>
        <w:tc>
          <w:tcPr>
            <w:tcW w:w="709" w:type="dxa"/>
          </w:tcPr>
          <w:p w14:paraId="1D954CB9" w14:textId="77777777" w:rsidR="002D3B7E" w:rsidRPr="00867601" w:rsidRDefault="002D3B7E" w:rsidP="00B01426">
            <w:pPr>
              <w:pStyle w:val="NoSpacing"/>
              <w:rPr>
                <w:rFonts w:asciiTheme="majorHAnsi" w:hAnsiTheme="majorHAnsi" w:cstheme="majorHAnsi"/>
                <w:sz w:val="18"/>
                <w:szCs w:val="18"/>
                <w:lang w:val="en-US"/>
              </w:rPr>
            </w:pPr>
          </w:p>
        </w:tc>
        <w:tc>
          <w:tcPr>
            <w:tcW w:w="709" w:type="dxa"/>
          </w:tcPr>
          <w:p w14:paraId="03AD0D68" w14:textId="77777777" w:rsidR="002D3B7E" w:rsidRPr="00867601" w:rsidRDefault="002D3B7E" w:rsidP="00B01426">
            <w:pPr>
              <w:pStyle w:val="NoSpacing"/>
              <w:rPr>
                <w:rFonts w:asciiTheme="majorHAnsi" w:hAnsiTheme="majorHAnsi" w:cstheme="majorHAnsi"/>
                <w:sz w:val="18"/>
                <w:szCs w:val="18"/>
                <w:lang w:val="en-US"/>
              </w:rPr>
            </w:pPr>
          </w:p>
        </w:tc>
        <w:tc>
          <w:tcPr>
            <w:tcW w:w="709" w:type="dxa"/>
          </w:tcPr>
          <w:p w14:paraId="20E80B1A" w14:textId="77777777" w:rsidR="002D3B7E" w:rsidRPr="00867601" w:rsidRDefault="002D3B7E" w:rsidP="00B01426">
            <w:pPr>
              <w:pStyle w:val="NoSpacing"/>
              <w:rPr>
                <w:rFonts w:asciiTheme="majorHAnsi" w:hAnsiTheme="majorHAnsi" w:cstheme="majorHAnsi"/>
                <w:sz w:val="18"/>
                <w:szCs w:val="18"/>
                <w:lang w:val="en-US"/>
              </w:rPr>
            </w:pPr>
          </w:p>
        </w:tc>
        <w:tc>
          <w:tcPr>
            <w:tcW w:w="708" w:type="dxa"/>
          </w:tcPr>
          <w:p w14:paraId="00FEA064" w14:textId="77777777" w:rsidR="002D3B7E" w:rsidRPr="00867601" w:rsidRDefault="002D3B7E" w:rsidP="00B01426">
            <w:pPr>
              <w:pStyle w:val="NoSpacing"/>
              <w:rPr>
                <w:rFonts w:asciiTheme="majorHAnsi" w:hAnsiTheme="majorHAnsi" w:cstheme="majorHAnsi"/>
                <w:sz w:val="18"/>
                <w:szCs w:val="18"/>
                <w:lang w:val="en-US"/>
              </w:rPr>
            </w:pPr>
          </w:p>
        </w:tc>
        <w:tc>
          <w:tcPr>
            <w:tcW w:w="709" w:type="dxa"/>
          </w:tcPr>
          <w:p w14:paraId="435BDBCB" w14:textId="77777777" w:rsidR="002D3B7E" w:rsidRPr="00867601" w:rsidRDefault="002D3B7E" w:rsidP="00B01426">
            <w:pPr>
              <w:pStyle w:val="NoSpacing"/>
              <w:rPr>
                <w:rFonts w:asciiTheme="majorHAnsi" w:hAnsiTheme="majorHAnsi" w:cstheme="majorHAnsi"/>
                <w:sz w:val="18"/>
                <w:szCs w:val="18"/>
                <w:lang w:val="en-US"/>
              </w:rPr>
            </w:pPr>
          </w:p>
        </w:tc>
        <w:tc>
          <w:tcPr>
            <w:tcW w:w="1139" w:type="dxa"/>
          </w:tcPr>
          <w:p w14:paraId="360BCED1" w14:textId="77777777" w:rsidR="002D3B7E" w:rsidRPr="00867601" w:rsidRDefault="002D3B7E" w:rsidP="00B01426">
            <w:pPr>
              <w:pStyle w:val="NoSpacing"/>
              <w:rPr>
                <w:rFonts w:asciiTheme="majorHAnsi" w:hAnsiTheme="majorHAnsi" w:cstheme="majorHAnsi"/>
                <w:sz w:val="18"/>
                <w:szCs w:val="18"/>
                <w:lang w:val="en-US"/>
              </w:rPr>
            </w:pPr>
          </w:p>
        </w:tc>
      </w:tr>
      <w:tr w:rsidR="008648E1" w:rsidRPr="00867601" w14:paraId="17527D4F" w14:textId="77777777" w:rsidTr="00D03D5B">
        <w:tc>
          <w:tcPr>
            <w:tcW w:w="993" w:type="dxa"/>
          </w:tcPr>
          <w:p w14:paraId="550D8812" w14:textId="77777777"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 3</w:t>
            </w:r>
          </w:p>
          <w:p w14:paraId="1B6001BB" w14:textId="24CBE89F"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Pre-post</w:t>
            </w:r>
          </w:p>
        </w:tc>
        <w:tc>
          <w:tcPr>
            <w:tcW w:w="567" w:type="dxa"/>
          </w:tcPr>
          <w:p w14:paraId="4D2F1A74" w14:textId="45290ABC"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4</w:t>
            </w:r>
          </w:p>
        </w:tc>
        <w:tc>
          <w:tcPr>
            <w:tcW w:w="567" w:type="dxa"/>
          </w:tcPr>
          <w:p w14:paraId="2316C4D6" w14:textId="09800C21" w:rsidR="008648E1" w:rsidRPr="00867601" w:rsidRDefault="002C37A3"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101</w:t>
            </w:r>
          </w:p>
        </w:tc>
        <w:tc>
          <w:tcPr>
            <w:tcW w:w="709" w:type="dxa"/>
          </w:tcPr>
          <w:p w14:paraId="3B8A0069" w14:textId="3A5CBFBF" w:rsidR="008648E1" w:rsidRPr="00867601" w:rsidRDefault="00D6358C" w:rsidP="008648E1">
            <w:pPr>
              <w:pStyle w:val="NoSpacing"/>
              <w:rPr>
                <w:rFonts w:asciiTheme="majorHAnsi" w:hAnsiTheme="majorHAnsi" w:cstheme="majorHAnsi"/>
                <w:b/>
                <w:sz w:val="18"/>
                <w:szCs w:val="18"/>
                <w:lang w:val="en-US"/>
              </w:rPr>
            </w:pPr>
            <w:r w:rsidRPr="00867601">
              <w:rPr>
                <w:rFonts w:asciiTheme="majorHAnsi" w:hAnsiTheme="majorHAnsi" w:cstheme="majorHAnsi"/>
                <w:b/>
                <w:sz w:val="18"/>
                <w:szCs w:val="18"/>
                <w:lang w:val="en-US"/>
              </w:rPr>
              <w:t>0.37</w:t>
            </w:r>
          </w:p>
        </w:tc>
        <w:tc>
          <w:tcPr>
            <w:tcW w:w="709" w:type="dxa"/>
          </w:tcPr>
          <w:p w14:paraId="383E9E9A" w14:textId="135BFEEA" w:rsidR="008648E1" w:rsidRPr="00867601" w:rsidRDefault="00D6358C" w:rsidP="008648E1">
            <w:pPr>
              <w:pStyle w:val="NoSpacing"/>
              <w:rPr>
                <w:rFonts w:asciiTheme="majorHAnsi" w:hAnsiTheme="majorHAnsi" w:cstheme="majorHAnsi"/>
                <w:b/>
                <w:sz w:val="18"/>
                <w:szCs w:val="18"/>
                <w:lang w:val="en-US"/>
              </w:rPr>
            </w:pPr>
            <w:r w:rsidRPr="00867601">
              <w:rPr>
                <w:rFonts w:asciiTheme="majorHAnsi" w:hAnsiTheme="majorHAnsi" w:cstheme="majorHAnsi"/>
                <w:b/>
                <w:sz w:val="18"/>
                <w:szCs w:val="18"/>
                <w:lang w:val="en-US"/>
              </w:rPr>
              <w:t>0.21</w:t>
            </w:r>
          </w:p>
        </w:tc>
        <w:tc>
          <w:tcPr>
            <w:tcW w:w="709" w:type="dxa"/>
          </w:tcPr>
          <w:p w14:paraId="55574758" w14:textId="7FD0FFD1" w:rsidR="008648E1" w:rsidRPr="00867601" w:rsidRDefault="00D6358C" w:rsidP="008648E1">
            <w:pPr>
              <w:pStyle w:val="NoSpacing"/>
              <w:rPr>
                <w:rFonts w:asciiTheme="majorHAnsi" w:hAnsiTheme="majorHAnsi" w:cstheme="majorHAnsi"/>
                <w:b/>
                <w:sz w:val="18"/>
                <w:szCs w:val="18"/>
                <w:lang w:val="en-US"/>
              </w:rPr>
            </w:pPr>
            <w:r w:rsidRPr="00867601">
              <w:rPr>
                <w:rFonts w:asciiTheme="majorHAnsi" w:hAnsiTheme="majorHAnsi" w:cstheme="majorHAnsi"/>
                <w:b/>
                <w:sz w:val="18"/>
                <w:szCs w:val="18"/>
                <w:lang w:val="en-US"/>
              </w:rPr>
              <w:t>0.53</w:t>
            </w:r>
          </w:p>
        </w:tc>
        <w:tc>
          <w:tcPr>
            <w:tcW w:w="850" w:type="dxa"/>
          </w:tcPr>
          <w:p w14:paraId="1058ED2A" w14:textId="5A4A4AA9" w:rsidR="008648E1" w:rsidRPr="00867601" w:rsidRDefault="00D6358C" w:rsidP="008648E1">
            <w:pPr>
              <w:pStyle w:val="NoSpacing"/>
              <w:rPr>
                <w:rFonts w:asciiTheme="majorHAnsi" w:hAnsiTheme="majorHAnsi" w:cstheme="majorHAnsi"/>
                <w:b/>
                <w:sz w:val="18"/>
                <w:szCs w:val="18"/>
                <w:lang w:val="en-US"/>
              </w:rPr>
            </w:pPr>
            <w:r w:rsidRPr="00867601">
              <w:rPr>
                <w:rFonts w:asciiTheme="majorHAnsi" w:hAnsiTheme="majorHAnsi" w:cstheme="majorHAnsi"/>
                <w:b/>
                <w:sz w:val="18"/>
                <w:szCs w:val="18"/>
                <w:lang w:val="en-US"/>
              </w:rPr>
              <w:t>&lt;0.001</w:t>
            </w:r>
          </w:p>
        </w:tc>
        <w:tc>
          <w:tcPr>
            <w:tcW w:w="851" w:type="dxa"/>
            <w:vAlign w:val="center"/>
          </w:tcPr>
          <w:p w14:paraId="3E8F10D7" w14:textId="6C9F52E7" w:rsidR="008648E1" w:rsidRPr="00867601" w:rsidRDefault="00992B0C" w:rsidP="008648E1">
            <w:pPr>
              <w:pStyle w:val="NoSpacing"/>
              <w:rPr>
                <w:rFonts w:asciiTheme="majorHAnsi" w:hAnsiTheme="majorHAnsi" w:cstheme="majorHAnsi"/>
                <w:b/>
                <w:sz w:val="18"/>
                <w:szCs w:val="18"/>
                <w:lang w:val="en-US"/>
              </w:rPr>
            </w:pPr>
            <w:r w:rsidRPr="00867601">
              <w:rPr>
                <w:rFonts w:asciiTheme="majorHAnsi" w:hAnsiTheme="majorHAnsi" w:cstheme="majorHAnsi"/>
                <w:b/>
                <w:sz w:val="18"/>
                <w:szCs w:val="18"/>
                <w:lang w:val="en-US"/>
              </w:rPr>
              <w:t>&lt;0.001</w:t>
            </w:r>
          </w:p>
        </w:tc>
        <w:tc>
          <w:tcPr>
            <w:tcW w:w="567" w:type="dxa"/>
          </w:tcPr>
          <w:p w14:paraId="1185E4DF" w14:textId="3EB6119E"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c>
          <w:tcPr>
            <w:tcW w:w="708" w:type="dxa"/>
          </w:tcPr>
          <w:p w14:paraId="58A9ED8A" w14:textId="69CEAE8A"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c>
          <w:tcPr>
            <w:tcW w:w="851" w:type="dxa"/>
          </w:tcPr>
          <w:p w14:paraId="0A0ABF9F" w14:textId="390AE3A9"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c>
          <w:tcPr>
            <w:tcW w:w="709" w:type="dxa"/>
          </w:tcPr>
          <w:p w14:paraId="5965ED3C" w14:textId="71CCAA13"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c>
          <w:tcPr>
            <w:tcW w:w="850" w:type="dxa"/>
          </w:tcPr>
          <w:p w14:paraId="364AF2A9" w14:textId="53A59961"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c>
          <w:tcPr>
            <w:tcW w:w="709" w:type="dxa"/>
          </w:tcPr>
          <w:p w14:paraId="744C0B64" w14:textId="2F4BA811" w:rsidR="008648E1" w:rsidRPr="00867601" w:rsidRDefault="00D6358C"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2.48</w:t>
            </w:r>
          </w:p>
        </w:tc>
        <w:tc>
          <w:tcPr>
            <w:tcW w:w="850" w:type="dxa"/>
          </w:tcPr>
          <w:p w14:paraId="245DFEE7" w14:textId="06504A39" w:rsidR="008648E1" w:rsidRPr="00867601" w:rsidRDefault="00D6358C"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0.48</w:t>
            </w:r>
          </w:p>
        </w:tc>
        <w:tc>
          <w:tcPr>
            <w:tcW w:w="709" w:type="dxa"/>
          </w:tcPr>
          <w:p w14:paraId="4508BC42" w14:textId="0217C374" w:rsidR="008648E1" w:rsidRPr="00867601" w:rsidRDefault="00D6358C"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0.00</w:t>
            </w:r>
          </w:p>
        </w:tc>
        <w:tc>
          <w:tcPr>
            <w:tcW w:w="709" w:type="dxa"/>
          </w:tcPr>
          <w:p w14:paraId="7B2B0FBB" w14:textId="3EEE532B" w:rsidR="008648E1" w:rsidRPr="00867601" w:rsidRDefault="00D6358C"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0.17</w:t>
            </w:r>
          </w:p>
        </w:tc>
        <w:tc>
          <w:tcPr>
            <w:tcW w:w="709" w:type="dxa"/>
          </w:tcPr>
          <w:p w14:paraId="3E077E62" w14:textId="1568E4A5" w:rsidR="008648E1" w:rsidRPr="00867601" w:rsidRDefault="00D6358C"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0.73</w:t>
            </w:r>
          </w:p>
        </w:tc>
        <w:tc>
          <w:tcPr>
            <w:tcW w:w="708" w:type="dxa"/>
          </w:tcPr>
          <w:p w14:paraId="40883C69" w14:textId="51EAAF43" w:rsidR="008648E1" w:rsidRPr="00867601" w:rsidRDefault="00D6358C"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1.27</w:t>
            </w:r>
          </w:p>
        </w:tc>
        <w:tc>
          <w:tcPr>
            <w:tcW w:w="709" w:type="dxa"/>
          </w:tcPr>
          <w:p w14:paraId="45825492" w14:textId="0F191640" w:rsidR="008648E1" w:rsidRPr="00867601" w:rsidRDefault="00D6358C"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0.58</w:t>
            </w:r>
          </w:p>
        </w:tc>
        <w:tc>
          <w:tcPr>
            <w:tcW w:w="1139" w:type="dxa"/>
          </w:tcPr>
          <w:p w14:paraId="33F3495E" w14:textId="31F93936" w:rsidR="008648E1" w:rsidRPr="00867601" w:rsidRDefault="00D6358C"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0.35 (0.20, 0.50) [1]</w:t>
            </w:r>
          </w:p>
        </w:tc>
      </w:tr>
      <w:tr w:rsidR="008648E1" w:rsidRPr="00867601" w14:paraId="21F61434" w14:textId="77777777" w:rsidTr="00D03D5B">
        <w:tc>
          <w:tcPr>
            <w:tcW w:w="993" w:type="dxa"/>
          </w:tcPr>
          <w:p w14:paraId="6B305889" w14:textId="77777777"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1-2</w:t>
            </w:r>
          </w:p>
          <w:p w14:paraId="3C7C25E1" w14:textId="084B2076"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Pre-post</w:t>
            </w:r>
          </w:p>
        </w:tc>
        <w:tc>
          <w:tcPr>
            <w:tcW w:w="567" w:type="dxa"/>
          </w:tcPr>
          <w:p w14:paraId="01C5EC41" w14:textId="528DAD28"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2</w:t>
            </w:r>
          </w:p>
        </w:tc>
        <w:tc>
          <w:tcPr>
            <w:tcW w:w="567" w:type="dxa"/>
          </w:tcPr>
          <w:p w14:paraId="21051FFB" w14:textId="19B2872A" w:rsidR="008648E1" w:rsidRPr="00867601" w:rsidRDefault="002C37A3"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21</w:t>
            </w:r>
          </w:p>
        </w:tc>
        <w:tc>
          <w:tcPr>
            <w:tcW w:w="709" w:type="dxa"/>
          </w:tcPr>
          <w:p w14:paraId="5CA893A9" w14:textId="448E5D1E" w:rsidR="008648E1" w:rsidRPr="00867601" w:rsidRDefault="00992B0C"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0.09</w:t>
            </w:r>
          </w:p>
        </w:tc>
        <w:tc>
          <w:tcPr>
            <w:tcW w:w="709" w:type="dxa"/>
          </w:tcPr>
          <w:p w14:paraId="4A35A312" w14:textId="65BE59A2" w:rsidR="008648E1" w:rsidRPr="00867601" w:rsidRDefault="00992B0C"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-0.14</w:t>
            </w:r>
          </w:p>
        </w:tc>
        <w:tc>
          <w:tcPr>
            <w:tcW w:w="709" w:type="dxa"/>
          </w:tcPr>
          <w:p w14:paraId="06BDB9DE" w14:textId="3AFF6464" w:rsidR="008648E1" w:rsidRPr="00867601" w:rsidRDefault="00992B0C"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0.32</w:t>
            </w:r>
          </w:p>
        </w:tc>
        <w:tc>
          <w:tcPr>
            <w:tcW w:w="850" w:type="dxa"/>
          </w:tcPr>
          <w:p w14:paraId="37902256" w14:textId="1305F6E3" w:rsidR="008648E1" w:rsidRPr="00867601" w:rsidRDefault="00992B0C"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0.44</w:t>
            </w:r>
          </w:p>
        </w:tc>
        <w:tc>
          <w:tcPr>
            <w:tcW w:w="851" w:type="dxa"/>
            <w:vAlign w:val="center"/>
          </w:tcPr>
          <w:p w14:paraId="2F8208EC" w14:textId="77777777" w:rsidR="008648E1" w:rsidRPr="00867601" w:rsidRDefault="008648E1" w:rsidP="008648E1">
            <w:pPr>
              <w:pStyle w:val="NoSpacing"/>
              <w:rPr>
                <w:rFonts w:asciiTheme="majorHAnsi" w:hAnsiTheme="majorHAnsi" w:cstheme="majorHAnsi"/>
                <w:sz w:val="18"/>
                <w:szCs w:val="18"/>
                <w:lang w:val="en-US"/>
              </w:rPr>
            </w:pPr>
          </w:p>
        </w:tc>
        <w:tc>
          <w:tcPr>
            <w:tcW w:w="567" w:type="dxa"/>
          </w:tcPr>
          <w:p w14:paraId="2A9D0ABF" w14:textId="12FA0F75"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c>
          <w:tcPr>
            <w:tcW w:w="708" w:type="dxa"/>
          </w:tcPr>
          <w:p w14:paraId="65B20006" w14:textId="1E2FC097"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c>
          <w:tcPr>
            <w:tcW w:w="851" w:type="dxa"/>
          </w:tcPr>
          <w:p w14:paraId="78B7E0AF" w14:textId="28FC2677"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c>
          <w:tcPr>
            <w:tcW w:w="709" w:type="dxa"/>
          </w:tcPr>
          <w:p w14:paraId="4133991A" w14:textId="6C5C7340"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c>
          <w:tcPr>
            <w:tcW w:w="850" w:type="dxa"/>
          </w:tcPr>
          <w:p w14:paraId="73855A47" w14:textId="31BE5E27"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c>
          <w:tcPr>
            <w:tcW w:w="709" w:type="dxa"/>
          </w:tcPr>
          <w:p w14:paraId="5DE53BD8" w14:textId="1A848420" w:rsidR="008648E1" w:rsidRPr="00867601" w:rsidRDefault="00420DD8"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3.84</w:t>
            </w:r>
          </w:p>
        </w:tc>
        <w:tc>
          <w:tcPr>
            <w:tcW w:w="850" w:type="dxa"/>
          </w:tcPr>
          <w:p w14:paraId="3E35B698" w14:textId="4AC78720" w:rsidR="008648E1" w:rsidRPr="00867601" w:rsidRDefault="00420DD8"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0.28</w:t>
            </w:r>
          </w:p>
        </w:tc>
        <w:tc>
          <w:tcPr>
            <w:tcW w:w="709" w:type="dxa"/>
          </w:tcPr>
          <w:p w14:paraId="2DAAB8FD" w14:textId="05D1CBF0" w:rsidR="008648E1" w:rsidRPr="00867601" w:rsidRDefault="00420DD8"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21.93</w:t>
            </w:r>
          </w:p>
        </w:tc>
        <w:tc>
          <w:tcPr>
            <w:tcW w:w="709" w:type="dxa"/>
          </w:tcPr>
          <w:p w14:paraId="09879E9A" w14:textId="4557FF8D" w:rsidR="008648E1" w:rsidRPr="00867601" w:rsidRDefault="00420DD8"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0.83</w:t>
            </w:r>
          </w:p>
        </w:tc>
        <w:tc>
          <w:tcPr>
            <w:tcW w:w="709" w:type="dxa"/>
          </w:tcPr>
          <w:p w14:paraId="32DC2182" w14:textId="05151A0C" w:rsidR="008648E1" w:rsidRPr="00867601" w:rsidRDefault="00420DD8"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0.09</w:t>
            </w:r>
          </w:p>
        </w:tc>
        <w:tc>
          <w:tcPr>
            <w:tcW w:w="708" w:type="dxa"/>
          </w:tcPr>
          <w:p w14:paraId="41FE4E78" w14:textId="065D7E6F" w:rsidR="008648E1" w:rsidRPr="00867601" w:rsidRDefault="00420DD8"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18.34</w:t>
            </w:r>
          </w:p>
        </w:tc>
        <w:tc>
          <w:tcPr>
            <w:tcW w:w="709" w:type="dxa"/>
          </w:tcPr>
          <w:p w14:paraId="54152E0E" w14:textId="3AB094E1" w:rsidR="008648E1" w:rsidRPr="00867601" w:rsidRDefault="00420DD8"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&lt;0.01</w:t>
            </w:r>
          </w:p>
        </w:tc>
        <w:tc>
          <w:tcPr>
            <w:tcW w:w="1139" w:type="dxa"/>
          </w:tcPr>
          <w:p w14:paraId="4B94AE78" w14:textId="0D10ED26" w:rsidR="008648E1" w:rsidRPr="00867601" w:rsidRDefault="00420DD8"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Unchanged</w:t>
            </w:r>
          </w:p>
        </w:tc>
      </w:tr>
      <w:tr w:rsidR="008648E1" w:rsidRPr="00867601" w14:paraId="49CCDCB9" w14:textId="77777777" w:rsidTr="00D03D5B">
        <w:tc>
          <w:tcPr>
            <w:tcW w:w="993" w:type="dxa"/>
          </w:tcPr>
          <w:p w14:paraId="79EB399A" w14:textId="77777777" w:rsidR="008648E1" w:rsidRPr="00867601" w:rsidRDefault="008648E1" w:rsidP="008648E1">
            <w:pPr>
              <w:pStyle w:val="NoSpacing"/>
              <w:rPr>
                <w:rFonts w:asciiTheme="majorHAnsi" w:hAnsiTheme="majorHAnsi" w:cstheme="majorHAnsi"/>
                <w:sz w:val="18"/>
                <w:szCs w:val="18"/>
                <w:lang w:val="en-US"/>
              </w:rPr>
            </w:pPr>
          </w:p>
        </w:tc>
        <w:tc>
          <w:tcPr>
            <w:tcW w:w="567" w:type="dxa"/>
          </w:tcPr>
          <w:p w14:paraId="500DC33A" w14:textId="77777777" w:rsidR="008648E1" w:rsidRPr="00867601" w:rsidRDefault="008648E1" w:rsidP="008648E1">
            <w:pPr>
              <w:pStyle w:val="NoSpacing"/>
              <w:rPr>
                <w:rFonts w:asciiTheme="majorHAnsi" w:hAnsiTheme="majorHAnsi" w:cstheme="majorHAnsi"/>
                <w:sz w:val="18"/>
                <w:szCs w:val="18"/>
                <w:lang w:val="en-US"/>
              </w:rPr>
            </w:pPr>
          </w:p>
        </w:tc>
        <w:tc>
          <w:tcPr>
            <w:tcW w:w="567" w:type="dxa"/>
          </w:tcPr>
          <w:p w14:paraId="3B0772B2" w14:textId="77777777" w:rsidR="008648E1" w:rsidRPr="00867601" w:rsidRDefault="008648E1" w:rsidP="008648E1">
            <w:pPr>
              <w:pStyle w:val="NoSpacing"/>
              <w:rPr>
                <w:rFonts w:asciiTheme="majorHAnsi" w:hAnsiTheme="majorHAnsi" w:cstheme="majorHAnsi"/>
                <w:sz w:val="18"/>
                <w:szCs w:val="18"/>
                <w:lang w:val="en-US"/>
              </w:rPr>
            </w:pPr>
          </w:p>
        </w:tc>
        <w:tc>
          <w:tcPr>
            <w:tcW w:w="709" w:type="dxa"/>
          </w:tcPr>
          <w:p w14:paraId="27C7DC59" w14:textId="77777777" w:rsidR="008648E1" w:rsidRPr="00867601" w:rsidRDefault="008648E1" w:rsidP="008648E1">
            <w:pPr>
              <w:pStyle w:val="NoSpacing"/>
              <w:rPr>
                <w:rFonts w:asciiTheme="majorHAnsi" w:hAnsiTheme="majorHAnsi" w:cstheme="majorHAnsi"/>
                <w:b/>
                <w:sz w:val="18"/>
                <w:szCs w:val="18"/>
                <w:lang w:val="en-US"/>
              </w:rPr>
            </w:pPr>
          </w:p>
        </w:tc>
        <w:tc>
          <w:tcPr>
            <w:tcW w:w="709" w:type="dxa"/>
          </w:tcPr>
          <w:p w14:paraId="395D1953" w14:textId="77777777" w:rsidR="008648E1" w:rsidRPr="00867601" w:rsidRDefault="008648E1" w:rsidP="008648E1">
            <w:pPr>
              <w:pStyle w:val="NoSpacing"/>
              <w:rPr>
                <w:rFonts w:asciiTheme="majorHAnsi" w:hAnsiTheme="majorHAnsi" w:cstheme="majorHAnsi"/>
                <w:b/>
                <w:sz w:val="18"/>
                <w:szCs w:val="18"/>
                <w:lang w:val="en-US"/>
              </w:rPr>
            </w:pPr>
          </w:p>
        </w:tc>
        <w:tc>
          <w:tcPr>
            <w:tcW w:w="709" w:type="dxa"/>
          </w:tcPr>
          <w:p w14:paraId="43A15A92" w14:textId="77777777" w:rsidR="008648E1" w:rsidRPr="00867601" w:rsidRDefault="008648E1" w:rsidP="008648E1">
            <w:pPr>
              <w:pStyle w:val="NoSpacing"/>
              <w:rPr>
                <w:rFonts w:asciiTheme="majorHAnsi" w:hAnsiTheme="majorHAnsi" w:cstheme="majorHAnsi"/>
                <w:b/>
                <w:sz w:val="18"/>
                <w:szCs w:val="18"/>
                <w:lang w:val="en-US"/>
              </w:rPr>
            </w:pPr>
          </w:p>
        </w:tc>
        <w:tc>
          <w:tcPr>
            <w:tcW w:w="850" w:type="dxa"/>
          </w:tcPr>
          <w:p w14:paraId="201C6F94" w14:textId="77777777" w:rsidR="008648E1" w:rsidRPr="00867601" w:rsidRDefault="008648E1" w:rsidP="008648E1">
            <w:pPr>
              <w:pStyle w:val="NoSpacing"/>
              <w:rPr>
                <w:rFonts w:asciiTheme="majorHAnsi" w:hAnsiTheme="majorHAnsi" w:cstheme="majorHAnsi"/>
                <w:b/>
                <w:sz w:val="18"/>
                <w:szCs w:val="18"/>
                <w:lang w:val="en-US"/>
              </w:rPr>
            </w:pPr>
          </w:p>
        </w:tc>
        <w:tc>
          <w:tcPr>
            <w:tcW w:w="851" w:type="dxa"/>
            <w:vAlign w:val="center"/>
          </w:tcPr>
          <w:p w14:paraId="7DF140C0" w14:textId="77777777" w:rsidR="008648E1" w:rsidRPr="00867601" w:rsidRDefault="008648E1" w:rsidP="008648E1">
            <w:pPr>
              <w:pStyle w:val="NoSpacing"/>
              <w:rPr>
                <w:rFonts w:asciiTheme="majorHAnsi" w:hAnsiTheme="majorHAnsi" w:cstheme="majorHAnsi"/>
                <w:sz w:val="18"/>
                <w:szCs w:val="18"/>
                <w:lang w:val="en-US"/>
              </w:rPr>
            </w:pPr>
          </w:p>
        </w:tc>
        <w:tc>
          <w:tcPr>
            <w:tcW w:w="567" w:type="dxa"/>
          </w:tcPr>
          <w:p w14:paraId="2B4E0A99" w14:textId="77777777" w:rsidR="008648E1" w:rsidRPr="00867601" w:rsidRDefault="008648E1" w:rsidP="008648E1">
            <w:pPr>
              <w:pStyle w:val="NoSpacing"/>
              <w:rPr>
                <w:rFonts w:asciiTheme="majorHAnsi" w:hAnsiTheme="majorHAnsi" w:cstheme="majorHAnsi"/>
                <w:sz w:val="18"/>
                <w:szCs w:val="18"/>
                <w:lang w:val="en-US"/>
              </w:rPr>
            </w:pPr>
          </w:p>
        </w:tc>
        <w:tc>
          <w:tcPr>
            <w:tcW w:w="708" w:type="dxa"/>
          </w:tcPr>
          <w:p w14:paraId="6BF96B5E" w14:textId="77777777" w:rsidR="008648E1" w:rsidRPr="00867601" w:rsidRDefault="008648E1" w:rsidP="008648E1">
            <w:pPr>
              <w:pStyle w:val="NoSpacing"/>
              <w:rPr>
                <w:rFonts w:asciiTheme="majorHAnsi" w:hAnsiTheme="majorHAnsi" w:cstheme="majorHAnsi"/>
                <w:sz w:val="18"/>
                <w:szCs w:val="18"/>
                <w:lang w:val="en-US"/>
              </w:rPr>
            </w:pPr>
          </w:p>
        </w:tc>
        <w:tc>
          <w:tcPr>
            <w:tcW w:w="851" w:type="dxa"/>
          </w:tcPr>
          <w:p w14:paraId="5A98E28B" w14:textId="77777777" w:rsidR="008648E1" w:rsidRPr="00867601" w:rsidRDefault="008648E1" w:rsidP="008648E1">
            <w:pPr>
              <w:pStyle w:val="NoSpacing"/>
              <w:rPr>
                <w:rFonts w:asciiTheme="majorHAnsi" w:hAnsiTheme="majorHAnsi" w:cstheme="majorHAnsi"/>
                <w:sz w:val="18"/>
                <w:szCs w:val="18"/>
                <w:lang w:val="en-US"/>
              </w:rPr>
            </w:pPr>
          </w:p>
        </w:tc>
        <w:tc>
          <w:tcPr>
            <w:tcW w:w="709" w:type="dxa"/>
          </w:tcPr>
          <w:p w14:paraId="3637CFD4" w14:textId="77777777" w:rsidR="008648E1" w:rsidRPr="00867601" w:rsidRDefault="008648E1" w:rsidP="008648E1">
            <w:pPr>
              <w:pStyle w:val="NoSpacing"/>
              <w:rPr>
                <w:rFonts w:asciiTheme="majorHAnsi" w:hAnsiTheme="majorHAnsi" w:cstheme="majorHAnsi"/>
                <w:sz w:val="18"/>
                <w:szCs w:val="18"/>
                <w:lang w:val="en-US"/>
              </w:rPr>
            </w:pPr>
          </w:p>
        </w:tc>
        <w:tc>
          <w:tcPr>
            <w:tcW w:w="850" w:type="dxa"/>
          </w:tcPr>
          <w:p w14:paraId="162CCFFC" w14:textId="77777777" w:rsidR="008648E1" w:rsidRPr="00867601" w:rsidRDefault="008648E1" w:rsidP="008648E1">
            <w:pPr>
              <w:pStyle w:val="NoSpacing"/>
              <w:rPr>
                <w:rFonts w:asciiTheme="majorHAnsi" w:hAnsiTheme="majorHAnsi" w:cstheme="majorHAnsi"/>
                <w:sz w:val="18"/>
                <w:szCs w:val="18"/>
                <w:lang w:val="en-US"/>
              </w:rPr>
            </w:pPr>
          </w:p>
        </w:tc>
        <w:tc>
          <w:tcPr>
            <w:tcW w:w="709" w:type="dxa"/>
          </w:tcPr>
          <w:p w14:paraId="5033B377" w14:textId="77777777" w:rsidR="008648E1" w:rsidRPr="00867601" w:rsidRDefault="008648E1" w:rsidP="008648E1">
            <w:pPr>
              <w:pStyle w:val="NoSpacing"/>
              <w:rPr>
                <w:rFonts w:asciiTheme="majorHAnsi" w:hAnsiTheme="majorHAnsi" w:cstheme="majorHAnsi"/>
                <w:sz w:val="18"/>
                <w:szCs w:val="18"/>
                <w:lang w:val="en-US"/>
              </w:rPr>
            </w:pPr>
          </w:p>
        </w:tc>
        <w:tc>
          <w:tcPr>
            <w:tcW w:w="850" w:type="dxa"/>
          </w:tcPr>
          <w:p w14:paraId="6A78A98E" w14:textId="77777777" w:rsidR="008648E1" w:rsidRPr="00867601" w:rsidRDefault="008648E1" w:rsidP="008648E1">
            <w:pPr>
              <w:pStyle w:val="NoSpacing"/>
              <w:rPr>
                <w:rFonts w:asciiTheme="majorHAnsi" w:hAnsiTheme="majorHAnsi" w:cstheme="majorHAnsi"/>
                <w:sz w:val="18"/>
                <w:szCs w:val="18"/>
                <w:lang w:val="en-US"/>
              </w:rPr>
            </w:pPr>
          </w:p>
        </w:tc>
        <w:tc>
          <w:tcPr>
            <w:tcW w:w="709" w:type="dxa"/>
          </w:tcPr>
          <w:p w14:paraId="320D97CF" w14:textId="77777777" w:rsidR="008648E1" w:rsidRPr="00867601" w:rsidRDefault="008648E1" w:rsidP="008648E1">
            <w:pPr>
              <w:pStyle w:val="NoSpacing"/>
              <w:rPr>
                <w:rFonts w:asciiTheme="majorHAnsi" w:hAnsiTheme="majorHAnsi" w:cstheme="majorHAnsi"/>
                <w:sz w:val="18"/>
                <w:szCs w:val="18"/>
                <w:lang w:val="en-US"/>
              </w:rPr>
            </w:pPr>
          </w:p>
        </w:tc>
        <w:tc>
          <w:tcPr>
            <w:tcW w:w="709" w:type="dxa"/>
          </w:tcPr>
          <w:p w14:paraId="4E85B744" w14:textId="77777777" w:rsidR="008648E1" w:rsidRPr="00867601" w:rsidRDefault="008648E1" w:rsidP="008648E1">
            <w:pPr>
              <w:pStyle w:val="NoSpacing"/>
              <w:rPr>
                <w:rFonts w:asciiTheme="majorHAnsi" w:hAnsiTheme="majorHAnsi" w:cstheme="majorHAnsi"/>
                <w:sz w:val="18"/>
                <w:szCs w:val="18"/>
                <w:lang w:val="en-US"/>
              </w:rPr>
            </w:pPr>
          </w:p>
        </w:tc>
        <w:tc>
          <w:tcPr>
            <w:tcW w:w="709" w:type="dxa"/>
          </w:tcPr>
          <w:p w14:paraId="7AD48816" w14:textId="77777777" w:rsidR="008648E1" w:rsidRPr="00867601" w:rsidRDefault="008648E1" w:rsidP="008648E1">
            <w:pPr>
              <w:pStyle w:val="NoSpacing"/>
              <w:rPr>
                <w:rFonts w:asciiTheme="majorHAnsi" w:hAnsiTheme="majorHAnsi" w:cstheme="majorHAnsi"/>
                <w:sz w:val="18"/>
                <w:szCs w:val="18"/>
                <w:lang w:val="en-US"/>
              </w:rPr>
            </w:pPr>
          </w:p>
        </w:tc>
        <w:tc>
          <w:tcPr>
            <w:tcW w:w="708" w:type="dxa"/>
          </w:tcPr>
          <w:p w14:paraId="4675B2C5" w14:textId="77777777" w:rsidR="008648E1" w:rsidRPr="00867601" w:rsidRDefault="008648E1" w:rsidP="008648E1">
            <w:pPr>
              <w:pStyle w:val="NoSpacing"/>
              <w:rPr>
                <w:rFonts w:asciiTheme="majorHAnsi" w:hAnsiTheme="majorHAnsi" w:cstheme="majorHAnsi"/>
                <w:sz w:val="18"/>
                <w:szCs w:val="18"/>
                <w:lang w:val="en-US"/>
              </w:rPr>
            </w:pPr>
          </w:p>
        </w:tc>
        <w:tc>
          <w:tcPr>
            <w:tcW w:w="709" w:type="dxa"/>
          </w:tcPr>
          <w:p w14:paraId="2C58164B" w14:textId="77777777" w:rsidR="008648E1" w:rsidRPr="00867601" w:rsidRDefault="008648E1" w:rsidP="008648E1">
            <w:pPr>
              <w:pStyle w:val="NoSpacing"/>
              <w:rPr>
                <w:rFonts w:asciiTheme="majorHAnsi" w:hAnsiTheme="majorHAnsi" w:cstheme="majorHAnsi"/>
                <w:sz w:val="18"/>
                <w:szCs w:val="18"/>
                <w:lang w:val="en-US"/>
              </w:rPr>
            </w:pPr>
          </w:p>
        </w:tc>
        <w:tc>
          <w:tcPr>
            <w:tcW w:w="1139" w:type="dxa"/>
          </w:tcPr>
          <w:p w14:paraId="4A5C1635" w14:textId="77777777" w:rsidR="008648E1" w:rsidRPr="00867601" w:rsidRDefault="008648E1" w:rsidP="008648E1">
            <w:pPr>
              <w:pStyle w:val="NoSpacing"/>
              <w:rPr>
                <w:rFonts w:asciiTheme="majorHAnsi" w:hAnsiTheme="majorHAnsi" w:cstheme="majorHAnsi"/>
                <w:sz w:val="18"/>
                <w:szCs w:val="18"/>
                <w:lang w:val="en-US"/>
              </w:rPr>
            </w:pPr>
          </w:p>
        </w:tc>
      </w:tr>
      <w:tr w:rsidR="008648E1" w:rsidRPr="00867601" w14:paraId="0DCCD6CA" w14:textId="77777777" w:rsidTr="00D03D5B">
        <w:tc>
          <w:tcPr>
            <w:tcW w:w="993" w:type="dxa"/>
          </w:tcPr>
          <w:p w14:paraId="6946131C" w14:textId="77777777" w:rsidR="008648E1" w:rsidRPr="00867601" w:rsidRDefault="008648E1" w:rsidP="008648E1">
            <w:pPr>
              <w:pStyle w:val="NoSpacing"/>
              <w:rPr>
                <w:rFonts w:asciiTheme="majorHAnsi" w:hAnsiTheme="majorHAnsi" w:cstheme="majorHAnsi"/>
                <w:b/>
                <w:sz w:val="18"/>
                <w:szCs w:val="18"/>
                <w:lang w:val="en-US"/>
              </w:rPr>
            </w:pPr>
            <w:r w:rsidRPr="00867601">
              <w:rPr>
                <w:rFonts w:asciiTheme="majorHAnsi" w:hAnsiTheme="majorHAnsi" w:cstheme="majorHAnsi"/>
                <w:b/>
                <w:sz w:val="18"/>
                <w:szCs w:val="18"/>
                <w:lang w:val="en-US"/>
              </w:rPr>
              <w:t>Steps</w:t>
            </w:r>
          </w:p>
        </w:tc>
        <w:tc>
          <w:tcPr>
            <w:tcW w:w="567" w:type="dxa"/>
          </w:tcPr>
          <w:p w14:paraId="4058066B" w14:textId="77777777" w:rsidR="008648E1" w:rsidRPr="00867601" w:rsidRDefault="008648E1" w:rsidP="008648E1">
            <w:pPr>
              <w:pStyle w:val="NoSpacing"/>
              <w:rPr>
                <w:rFonts w:asciiTheme="majorHAnsi" w:hAnsiTheme="majorHAnsi" w:cstheme="majorHAnsi"/>
                <w:sz w:val="18"/>
                <w:szCs w:val="18"/>
                <w:lang w:val="en-US"/>
              </w:rPr>
            </w:pPr>
          </w:p>
        </w:tc>
        <w:tc>
          <w:tcPr>
            <w:tcW w:w="567" w:type="dxa"/>
          </w:tcPr>
          <w:p w14:paraId="0BFB0A45" w14:textId="77777777" w:rsidR="008648E1" w:rsidRPr="00867601" w:rsidRDefault="008648E1" w:rsidP="008648E1">
            <w:pPr>
              <w:pStyle w:val="NoSpacing"/>
              <w:rPr>
                <w:rFonts w:asciiTheme="majorHAnsi" w:hAnsiTheme="majorHAnsi" w:cstheme="majorHAnsi"/>
                <w:sz w:val="18"/>
                <w:szCs w:val="18"/>
                <w:lang w:val="en-US"/>
              </w:rPr>
            </w:pPr>
          </w:p>
        </w:tc>
        <w:tc>
          <w:tcPr>
            <w:tcW w:w="709" w:type="dxa"/>
          </w:tcPr>
          <w:p w14:paraId="38C5B2E9" w14:textId="77777777" w:rsidR="008648E1" w:rsidRPr="00867601" w:rsidRDefault="008648E1" w:rsidP="008648E1">
            <w:pPr>
              <w:pStyle w:val="NoSpacing"/>
              <w:rPr>
                <w:rFonts w:asciiTheme="majorHAnsi" w:hAnsiTheme="majorHAnsi" w:cstheme="majorHAnsi"/>
                <w:b/>
                <w:sz w:val="18"/>
                <w:szCs w:val="18"/>
                <w:lang w:val="en-US"/>
              </w:rPr>
            </w:pPr>
          </w:p>
        </w:tc>
        <w:tc>
          <w:tcPr>
            <w:tcW w:w="709" w:type="dxa"/>
          </w:tcPr>
          <w:p w14:paraId="136D772E" w14:textId="77777777" w:rsidR="008648E1" w:rsidRPr="00867601" w:rsidRDefault="008648E1" w:rsidP="008648E1">
            <w:pPr>
              <w:pStyle w:val="NoSpacing"/>
              <w:rPr>
                <w:rFonts w:asciiTheme="majorHAnsi" w:hAnsiTheme="majorHAnsi" w:cstheme="majorHAnsi"/>
                <w:b/>
                <w:sz w:val="18"/>
                <w:szCs w:val="18"/>
                <w:lang w:val="en-US"/>
              </w:rPr>
            </w:pPr>
          </w:p>
        </w:tc>
        <w:tc>
          <w:tcPr>
            <w:tcW w:w="709" w:type="dxa"/>
          </w:tcPr>
          <w:p w14:paraId="6981CDB7" w14:textId="77777777" w:rsidR="008648E1" w:rsidRPr="00867601" w:rsidRDefault="008648E1" w:rsidP="008648E1">
            <w:pPr>
              <w:pStyle w:val="NoSpacing"/>
              <w:rPr>
                <w:rFonts w:asciiTheme="majorHAnsi" w:hAnsiTheme="majorHAnsi" w:cstheme="majorHAnsi"/>
                <w:b/>
                <w:sz w:val="18"/>
                <w:szCs w:val="18"/>
                <w:lang w:val="en-US"/>
              </w:rPr>
            </w:pPr>
          </w:p>
        </w:tc>
        <w:tc>
          <w:tcPr>
            <w:tcW w:w="850" w:type="dxa"/>
          </w:tcPr>
          <w:p w14:paraId="33BDD38D" w14:textId="77777777" w:rsidR="008648E1" w:rsidRPr="00867601" w:rsidRDefault="008648E1" w:rsidP="008648E1">
            <w:pPr>
              <w:pStyle w:val="NoSpacing"/>
              <w:rPr>
                <w:rFonts w:asciiTheme="majorHAnsi" w:hAnsiTheme="majorHAnsi" w:cstheme="majorHAnsi"/>
                <w:b/>
                <w:sz w:val="18"/>
                <w:szCs w:val="18"/>
                <w:lang w:val="en-US"/>
              </w:rPr>
            </w:pPr>
          </w:p>
        </w:tc>
        <w:tc>
          <w:tcPr>
            <w:tcW w:w="851" w:type="dxa"/>
            <w:vAlign w:val="center"/>
          </w:tcPr>
          <w:p w14:paraId="14699B8C" w14:textId="77777777" w:rsidR="008648E1" w:rsidRPr="00867601" w:rsidRDefault="008648E1" w:rsidP="008648E1">
            <w:pPr>
              <w:pStyle w:val="NoSpacing"/>
              <w:rPr>
                <w:rFonts w:asciiTheme="majorHAnsi" w:hAnsiTheme="majorHAnsi" w:cstheme="majorHAnsi"/>
                <w:sz w:val="18"/>
                <w:szCs w:val="18"/>
                <w:lang w:val="en-US"/>
              </w:rPr>
            </w:pPr>
          </w:p>
        </w:tc>
        <w:tc>
          <w:tcPr>
            <w:tcW w:w="567" w:type="dxa"/>
          </w:tcPr>
          <w:p w14:paraId="3280FCBD" w14:textId="77777777" w:rsidR="008648E1" w:rsidRPr="00867601" w:rsidRDefault="008648E1" w:rsidP="008648E1">
            <w:pPr>
              <w:pStyle w:val="NoSpacing"/>
              <w:rPr>
                <w:rFonts w:asciiTheme="majorHAnsi" w:hAnsiTheme="majorHAnsi" w:cstheme="majorHAnsi"/>
                <w:sz w:val="18"/>
                <w:szCs w:val="18"/>
                <w:lang w:val="en-US"/>
              </w:rPr>
            </w:pPr>
          </w:p>
        </w:tc>
        <w:tc>
          <w:tcPr>
            <w:tcW w:w="708" w:type="dxa"/>
          </w:tcPr>
          <w:p w14:paraId="196C9EF4" w14:textId="77777777" w:rsidR="008648E1" w:rsidRPr="00867601" w:rsidRDefault="008648E1" w:rsidP="008648E1">
            <w:pPr>
              <w:pStyle w:val="NoSpacing"/>
              <w:rPr>
                <w:rFonts w:asciiTheme="majorHAnsi" w:hAnsiTheme="majorHAnsi" w:cstheme="majorHAnsi"/>
                <w:sz w:val="18"/>
                <w:szCs w:val="18"/>
                <w:lang w:val="en-US"/>
              </w:rPr>
            </w:pPr>
          </w:p>
        </w:tc>
        <w:tc>
          <w:tcPr>
            <w:tcW w:w="851" w:type="dxa"/>
          </w:tcPr>
          <w:p w14:paraId="771AA445" w14:textId="77777777" w:rsidR="008648E1" w:rsidRPr="00867601" w:rsidRDefault="008648E1" w:rsidP="008648E1">
            <w:pPr>
              <w:pStyle w:val="NoSpacing"/>
              <w:rPr>
                <w:rFonts w:asciiTheme="majorHAnsi" w:hAnsiTheme="majorHAnsi" w:cstheme="majorHAnsi"/>
                <w:sz w:val="18"/>
                <w:szCs w:val="18"/>
                <w:lang w:val="en-US"/>
              </w:rPr>
            </w:pPr>
          </w:p>
        </w:tc>
        <w:tc>
          <w:tcPr>
            <w:tcW w:w="709" w:type="dxa"/>
          </w:tcPr>
          <w:p w14:paraId="541CDCA8" w14:textId="77777777" w:rsidR="008648E1" w:rsidRPr="00867601" w:rsidRDefault="008648E1" w:rsidP="008648E1">
            <w:pPr>
              <w:pStyle w:val="NoSpacing"/>
              <w:rPr>
                <w:rFonts w:asciiTheme="majorHAnsi" w:hAnsiTheme="majorHAnsi" w:cstheme="majorHAnsi"/>
                <w:sz w:val="18"/>
                <w:szCs w:val="18"/>
                <w:lang w:val="en-US"/>
              </w:rPr>
            </w:pPr>
          </w:p>
        </w:tc>
        <w:tc>
          <w:tcPr>
            <w:tcW w:w="850" w:type="dxa"/>
          </w:tcPr>
          <w:p w14:paraId="724A00F4" w14:textId="77777777" w:rsidR="008648E1" w:rsidRPr="00867601" w:rsidRDefault="008648E1" w:rsidP="008648E1">
            <w:pPr>
              <w:pStyle w:val="NoSpacing"/>
              <w:rPr>
                <w:rFonts w:asciiTheme="majorHAnsi" w:hAnsiTheme="majorHAnsi" w:cstheme="majorHAnsi"/>
                <w:sz w:val="18"/>
                <w:szCs w:val="18"/>
                <w:lang w:val="en-US"/>
              </w:rPr>
            </w:pPr>
          </w:p>
        </w:tc>
        <w:tc>
          <w:tcPr>
            <w:tcW w:w="709" w:type="dxa"/>
          </w:tcPr>
          <w:p w14:paraId="1C138E5F" w14:textId="77777777" w:rsidR="008648E1" w:rsidRPr="00867601" w:rsidRDefault="008648E1" w:rsidP="008648E1">
            <w:pPr>
              <w:pStyle w:val="NoSpacing"/>
              <w:rPr>
                <w:rFonts w:asciiTheme="majorHAnsi" w:hAnsiTheme="majorHAnsi" w:cstheme="majorHAnsi"/>
                <w:sz w:val="18"/>
                <w:szCs w:val="18"/>
                <w:lang w:val="en-US"/>
              </w:rPr>
            </w:pPr>
          </w:p>
        </w:tc>
        <w:tc>
          <w:tcPr>
            <w:tcW w:w="850" w:type="dxa"/>
          </w:tcPr>
          <w:p w14:paraId="3549A48F" w14:textId="77777777" w:rsidR="008648E1" w:rsidRPr="00867601" w:rsidRDefault="008648E1" w:rsidP="008648E1">
            <w:pPr>
              <w:pStyle w:val="NoSpacing"/>
              <w:rPr>
                <w:rFonts w:asciiTheme="majorHAnsi" w:hAnsiTheme="majorHAnsi" w:cstheme="majorHAnsi"/>
                <w:sz w:val="18"/>
                <w:szCs w:val="18"/>
                <w:lang w:val="en-US"/>
              </w:rPr>
            </w:pPr>
          </w:p>
        </w:tc>
        <w:tc>
          <w:tcPr>
            <w:tcW w:w="709" w:type="dxa"/>
          </w:tcPr>
          <w:p w14:paraId="653AD7D1" w14:textId="77777777" w:rsidR="008648E1" w:rsidRPr="00867601" w:rsidRDefault="008648E1" w:rsidP="008648E1">
            <w:pPr>
              <w:pStyle w:val="NoSpacing"/>
              <w:rPr>
                <w:rFonts w:asciiTheme="majorHAnsi" w:hAnsiTheme="majorHAnsi" w:cstheme="majorHAnsi"/>
                <w:sz w:val="18"/>
                <w:szCs w:val="18"/>
                <w:lang w:val="en-US"/>
              </w:rPr>
            </w:pPr>
          </w:p>
        </w:tc>
        <w:tc>
          <w:tcPr>
            <w:tcW w:w="709" w:type="dxa"/>
          </w:tcPr>
          <w:p w14:paraId="1D764CE9" w14:textId="77777777" w:rsidR="008648E1" w:rsidRPr="00867601" w:rsidRDefault="008648E1" w:rsidP="008648E1">
            <w:pPr>
              <w:pStyle w:val="NoSpacing"/>
              <w:rPr>
                <w:rFonts w:asciiTheme="majorHAnsi" w:hAnsiTheme="majorHAnsi" w:cstheme="majorHAnsi"/>
                <w:sz w:val="18"/>
                <w:szCs w:val="18"/>
                <w:lang w:val="en-US"/>
              </w:rPr>
            </w:pPr>
          </w:p>
        </w:tc>
        <w:tc>
          <w:tcPr>
            <w:tcW w:w="709" w:type="dxa"/>
          </w:tcPr>
          <w:p w14:paraId="5E715445" w14:textId="77777777" w:rsidR="008648E1" w:rsidRPr="00867601" w:rsidRDefault="008648E1" w:rsidP="008648E1">
            <w:pPr>
              <w:pStyle w:val="NoSpacing"/>
              <w:rPr>
                <w:rFonts w:asciiTheme="majorHAnsi" w:hAnsiTheme="majorHAnsi" w:cstheme="majorHAnsi"/>
                <w:sz w:val="18"/>
                <w:szCs w:val="18"/>
                <w:lang w:val="en-US"/>
              </w:rPr>
            </w:pPr>
          </w:p>
        </w:tc>
        <w:tc>
          <w:tcPr>
            <w:tcW w:w="708" w:type="dxa"/>
          </w:tcPr>
          <w:p w14:paraId="3CBABBCD" w14:textId="77777777" w:rsidR="008648E1" w:rsidRPr="00867601" w:rsidRDefault="008648E1" w:rsidP="008648E1">
            <w:pPr>
              <w:pStyle w:val="NoSpacing"/>
              <w:rPr>
                <w:rFonts w:asciiTheme="majorHAnsi" w:hAnsiTheme="majorHAnsi" w:cstheme="majorHAnsi"/>
                <w:sz w:val="18"/>
                <w:szCs w:val="18"/>
                <w:lang w:val="en-US"/>
              </w:rPr>
            </w:pPr>
          </w:p>
        </w:tc>
        <w:tc>
          <w:tcPr>
            <w:tcW w:w="709" w:type="dxa"/>
          </w:tcPr>
          <w:p w14:paraId="62C36E0E" w14:textId="77777777" w:rsidR="008648E1" w:rsidRPr="00867601" w:rsidRDefault="008648E1" w:rsidP="008648E1">
            <w:pPr>
              <w:pStyle w:val="NoSpacing"/>
              <w:rPr>
                <w:rFonts w:asciiTheme="majorHAnsi" w:hAnsiTheme="majorHAnsi" w:cstheme="majorHAnsi"/>
                <w:sz w:val="18"/>
                <w:szCs w:val="18"/>
                <w:lang w:val="en-US"/>
              </w:rPr>
            </w:pPr>
          </w:p>
        </w:tc>
        <w:tc>
          <w:tcPr>
            <w:tcW w:w="1139" w:type="dxa"/>
          </w:tcPr>
          <w:p w14:paraId="7E61ECF8" w14:textId="77777777" w:rsidR="008648E1" w:rsidRPr="00867601" w:rsidRDefault="008648E1" w:rsidP="008648E1">
            <w:pPr>
              <w:pStyle w:val="NoSpacing"/>
              <w:rPr>
                <w:rFonts w:asciiTheme="majorHAnsi" w:hAnsiTheme="majorHAnsi" w:cstheme="majorHAnsi"/>
                <w:sz w:val="18"/>
                <w:szCs w:val="18"/>
                <w:lang w:val="en-US"/>
              </w:rPr>
            </w:pPr>
          </w:p>
        </w:tc>
      </w:tr>
      <w:tr w:rsidR="008648E1" w:rsidRPr="00867601" w14:paraId="28D4A2CC" w14:textId="77777777" w:rsidTr="00D03D5B">
        <w:tc>
          <w:tcPr>
            <w:tcW w:w="1560" w:type="dxa"/>
            <w:gridSpan w:val="2"/>
          </w:tcPr>
          <w:p w14:paraId="0658BE0E" w14:textId="77777777"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i/>
                <w:sz w:val="18"/>
                <w:szCs w:val="18"/>
                <w:lang w:val="en-US"/>
              </w:rPr>
              <w:t>Study Design</w:t>
            </w:r>
          </w:p>
        </w:tc>
        <w:tc>
          <w:tcPr>
            <w:tcW w:w="567" w:type="dxa"/>
          </w:tcPr>
          <w:p w14:paraId="157FDB2E" w14:textId="77777777" w:rsidR="008648E1" w:rsidRPr="00867601" w:rsidRDefault="008648E1" w:rsidP="008648E1">
            <w:pPr>
              <w:pStyle w:val="NoSpacing"/>
              <w:rPr>
                <w:rFonts w:asciiTheme="majorHAnsi" w:hAnsiTheme="majorHAnsi" w:cstheme="majorHAnsi"/>
                <w:sz w:val="18"/>
                <w:szCs w:val="18"/>
                <w:lang w:val="en-US"/>
              </w:rPr>
            </w:pPr>
          </w:p>
        </w:tc>
        <w:tc>
          <w:tcPr>
            <w:tcW w:w="709" w:type="dxa"/>
          </w:tcPr>
          <w:p w14:paraId="6508411C" w14:textId="77777777" w:rsidR="008648E1" w:rsidRPr="00867601" w:rsidRDefault="008648E1" w:rsidP="008648E1">
            <w:pPr>
              <w:pStyle w:val="NoSpacing"/>
              <w:rPr>
                <w:rFonts w:asciiTheme="majorHAnsi" w:hAnsiTheme="majorHAnsi" w:cstheme="majorHAnsi"/>
                <w:b/>
                <w:sz w:val="18"/>
                <w:szCs w:val="18"/>
                <w:lang w:val="en-US"/>
              </w:rPr>
            </w:pPr>
          </w:p>
        </w:tc>
        <w:tc>
          <w:tcPr>
            <w:tcW w:w="709" w:type="dxa"/>
          </w:tcPr>
          <w:p w14:paraId="08B6C15E" w14:textId="77777777" w:rsidR="008648E1" w:rsidRPr="00867601" w:rsidRDefault="008648E1" w:rsidP="008648E1">
            <w:pPr>
              <w:pStyle w:val="NoSpacing"/>
              <w:rPr>
                <w:rFonts w:asciiTheme="majorHAnsi" w:hAnsiTheme="majorHAnsi" w:cstheme="majorHAnsi"/>
                <w:b/>
                <w:sz w:val="18"/>
                <w:szCs w:val="18"/>
                <w:lang w:val="en-US"/>
              </w:rPr>
            </w:pPr>
          </w:p>
        </w:tc>
        <w:tc>
          <w:tcPr>
            <w:tcW w:w="709" w:type="dxa"/>
          </w:tcPr>
          <w:p w14:paraId="6624DFBB" w14:textId="77777777" w:rsidR="008648E1" w:rsidRPr="00867601" w:rsidRDefault="008648E1" w:rsidP="008648E1">
            <w:pPr>
              <w:pStyle w:val="NoSpacing"/>
              <w:rPr>
                <w:rFonts w:asciiTheme="majorHAnsi" w:hAnsiTheme="majorHAnsi" w:cstheme="majorHAnsi"/>
                <w:b/>
                <w:sz w:val="18"/>
                <w:szCs w:val="18"/>
                <w:lang w:val="en-US"/>
              </w:rPr>
            </w:pPr>
          </w:p>
        </w:tc>
        <w:tc>
          <w:tcPr>
            <w:tcW w:w="850" w:type="dxa"/>
          </w:tcPr>
          <w:p w14:paraId="2FA7E5B2" w14:textId="77777777" w:rsidR="008648E1" w:rsidRPr="00867601" w:rsidRDefault="008648E1" w:rsidP="008648E1">
            <w:pPr>
              <w:pStyle w:val="NoSpacing"/>
              <w:rPr>
                <w:rFonts w:asciiTheme="majorHAnsi" w:hAnsiTheme="majorHAnsi" w:cstheme="majorHAnsi"/>
                <w:b/>
                <w:sz w:val="18"/>
                <w:szCs w:val="18"/>
                <w:lang w:val="en-US"/>
              </w:rPr>
            </w:pPr>
          </w:p>
        </w:tc>
        <w:tc>
          <w:tcPr>
            <w:tcW w:w="851" w:type="dxa"/>
            <w:vAlign w:val="center"/>
          </w:tcPr>
          <w:p w14:paraId="5723B28F" w14:textId="77777777" w:rsidR="008648E1" w:rsidRPr="00867601" w:rsidRDefault="008648E1" w:rsidP="008648E1">
            <w:pPr>
              <w:pStyle w:val="NoSpacing"/>
              <w:rPr>
                <w:rFonts w:asciiTheme="majorHAnsi" w:hAnsiTheme="majorHAnsi" w:cstheme="majorHAnsi"/>
                <w:sz w:val="18"/>
                <w:szCs w:val="18"/>
                <w:lang w:val="en-US"/>
              </w:rPr>
            </w:pPr>
          </w:p>
        </w:tc>
        <w:tc>
          <w:tcPr>
            <w:tcW w:w="567" w:type="dxa"/>
          </w:tcPr>
          <w:p w14:paraId="0F85EA13" w14:textId="77777777" w:rsidR="008648E1" w:rsidRPr="00867601" w:rsidRDefault="008648E1" w:rsidP="008648E1">
            <w:pPr>
              <w:pStyle w:val="NoSpacing"/>
              <w:rPr>
                <w:rFonts w:asciiTheme="majorHAnsi" w:hAnsiTheme="majorHAnsi" w:cstheme="majorHAnsi"/>
                <w:sz w:val="18"/>
                <w:szCs w:val="18"/>
                <w:lang w:val="en-US"/>
              </w:rPr>
            </w:pPr>
          </w:p>
        </w:tc>
        <w:tc>
          <w:tcPr>
            <w:tcW w:w="708" w:type="dxa"/>
          </w:tcPr>
          <w:p w14:paraId="1F719161" w14:textId="77777777" w:rsidR="008648E1" w:rsidRPr="00867601" w:rsidRDefault="008648E1" w:rsidP="008648E1">
            <w:pPr>
              <w:pStyle w:val="NoSpacing"/>
              <w:rPr>
                <w:rFonts w:asciiTheme="majorHAnsi" w:hAnsiTheme="majorHAnsi" w:cstheme="majorHAnsi"/>
                <w:sz w:val="18"/>
                <w:szCs w:val="18"/>
                <w:lang w:val="en-US"/>
              </w:rPr>
            </w:pPr>
          </w:p>
        </w:tc>
        <w:tc>
          <w:tcPr>
            <w:tcW w:w="851" w:type="dxa"/>
          </w:tcPr>
          <w:p w14:paraId="62E2EBBC" w14:textId="77777777" w:rsidR="008648E1" w:rsidRPr="00867601" w:rsidRDefault="008648E1" w:rsidP="008648E1">
            <w:pPr>
              <w:pStyle w:val="NoSpacing"/>
              <w:rPr>
                <w:rFonts w:asciiTheme="majorHAnsi" w:hAnsiTheme="majorHAnsi" w:cstheme="majorHAnsi"/>
                <w:sz w:val="18"/>
                <w:szCs w:val="18"/>
                <w:lang w:val="en-US"/>
              </w:rPr>
            </w:pPr>
          </w:p>
        </w:tc>
        <w:tc>
          <w:tcPr>
            <w:tcW w:w="709" w:type="dxa"/>
          </w:tcPr>
          <w:p w14:paraId="367A7FA9" w14:textId="77777777" w:rsidR="008648E1" w:rsidRPr="00867601" w:rsidRDefault="008648E1" w:rsidP="008648E1">
            <w:pPr>
              <w:pStyle w:val="NoSpacing"/>
              <w:rPr>
                <w:rFonts w:asciiTheme="majorHAnsi" w:hAnsiTheme="majorHAnsi" w:cstheme="majorHAnsi"/>
                <w:sz w:val="18"/>
                <w:szCs w:val="18"/>
                <w:lang w:val="en-US"/>
              </w:rPr>
            </w:pPr>
          </w:p>
        </w:tc>
        <w:tc>
          <w:tcPr>
            <w:tcW w:w="850" w:type="dxa"/>
          </w:tcPr>
          <w:p w14:paraId="1480539C" w14:textId="77777777" w:rsidR="008648E1" w:rsidRPr="00867601" w:rsidRDefault="008648E1" w:rsidP="008648E1">
            <w:pPr>
              <w:pStyle w:val="NoSpacing"/>
              <w:rPr>
                <w:rFonts w:asciiTheme="majorHAnsi" w:hAnsiTheme="majorHAnsi" w:cstheme="majorHAnsi"/>
                <w:sz w:val="18"/>
                <w:szCs w:val="18"/>
                <w:lang w:val="en-US"/>
              </w:rPr>
            </w:pPr>
          </w:p>
        </w:tc>
        <w:tc>
          <w:tcPr>
            <w:tcW w:w="709" w:type="dxa"/>
          </w:tcPr>
          <w:p w14:paraId="1A1439A7" w14:textId="77777777" w:rsidR="008648E1" w:rsidRPr="00867601" w:rsidRDefault="008648E1" w:rsidP="008648E1">
            <w:pPr>
              <w:pStyle w:val="NoSpacing"/>
              <w:rPr>
                <w:rFonts w:asciiTheme="majorHAnsi" w:hAnsiTheme="majorHAnsi" w:cstheme="majorHAnsi"/>
                <w:sz w:val="18"/>
                <w:szCs w:val="18"/>
                <w:lang w:val="en-US"/>
              </w:rPr>
            </w:pPr>
          </w:p>
        </w:tc>
        <w:tc>
          <w:tcPr>
            <w:tcW w:w="850" w:type="dxa"/>
          </w:tcPr>
          <w:p w14:paraId="14F47511" w14:textId="77777777" w:rsidR="008648E1" w:rsidRPr="00867601" w:rsidRDefault="008648E1" w:rsidP="008648E1">
            <w:pPr>
              <w:pStyle w:val="NoSpacing"/>
              <w:rPr>
                <w:rFonts w:asciiTheme="majorHAnsi" w:hAnsiTheme="majorHAnsi" w:cstheme="majorHAnsi"/>
                <w:sz w:val="18"/>
                <w:szCs w:val="18"/>
                <w:lang w:val="en-US"/>
              </w:rPr>
            </w:pPr>
          </w:p>
        </w:tc>
        <w:tc>
          <w:tcPr>
            <w:tcW w:w="709" w:type="dxa"/>
          </w:tcPr>
          <w:p w14:paraId="013BC5E7" w14:textId="77777777" w:rsidR="008648E1" w:rsidRPr="00867601" w:rsidRDefault="008648E1" w:rsidP="008648E1">
            <w:pPr>
              <w:pStyle w:val="NoSpacing"/>
              <w:rPr>
                <w:rFonts w:asciiTheme="majorHAnsi" w:hAnsiTheme="majorHAnsi" w:cstheme="majorHAnsi"/>
                <w:sz w:val="18"/>
                <w:szCs w:val="18"/>
                <w:lang w:val="en-US"/>
              </w:rPr>
            </w:pPr>
          </w:p>
        </w:tc>
        <w:tc>
          <w:tcPr>
            <w:tcW w:w="709" w:type="dxa"/>
          </w:tcPr>
          <w:p w14:paraId="6D23CF49" w14:textId="77777777" w:rsidR="008648E1" w:rsidRPr="00867601" w:rsidRDefault="008648E1" w:rsidP="008648E1">
            <w:pPr>
              <w:pStyle w:val="NoSpacing"/>
              <w:rPr>
                <w:rFonts w:asciiTheme="majorHAnsi" w:hAnsiTheme="majorHAnsi" w:cstheme="majorHAnsi"/>
                <w:sz w:val="18"/>
                <w:szCs w:val="18"/>
                <w:lang w:val="en-US"/>
              </w:rPr>
            </w:pPr>
          </w:p>
        </w:tc>
        <w:tc>
          <w:tcPr>
            <w:tcW w:w="709" w:type="dxa"/>
          </w:tcPr>
          <w:p w14:paraId="11D40F58" w14:textId="77777777" w:rsidR="008648E1" w:rsidRPr="00867601" w:rsidRDefault="008648E1" w:rsidP="008648E1">
            <w:pPr>
              <w:pStyle w:val="NoSpacing"/>
              <w:rPr>
                <w:rFonts w:asciiTheme="majorHAnsi" w:hAnsiTheme="majorHAnsi" w:cstheme="majorHAnsi"/>
                <w:sz w:val="18"/>
                <w:szCs w:val="18"/>
                <w:lang w:val="en-US"/>
              </w:rPr>
            </w:pPr>
          </w:p>
        </w:tc>
        <w:tc>
          <w:tcPr>
            <w:tcW w:w="708" w:type="dxa"/>
          </w:tcPr>
          <w:p w14:paraId="0F5D70AC" w14:textId="77777777" w:rsidR="008648E1" w:rsidRPr="00867601" w:rsidRDefault="008648E1" w:rsidP="008648E1">
            <w:pPr>
              <w:pStyle w:val="NoSpacing"/>
              <w:rPr>
                <w:rFonts w:asciiTheme="majorHAnsi" w:hAnsiTheme="majorHAnsi" w:cstheme="majorHAnsi"/>
                <w:sz w:val="18"/>
                <w:szCs w:val="18"/>
                <w:lang w:val="en-US"/>
              </w:rPr>
            </w:pPr>
          </w:p>
        </w:tc>
        <w:tc>
          <w:tcPr>
            <w:tcW w:w="709" w:type="dxa"/>
          </w:tcPr>
          <w:p w14:paraId="0EB837D3" w14:textId="77777777" w:rsidR="008648E1" w:rsidRPr="00867601" w:rsidRDefault="008648E1" w:rsidP="008648E1">
            <w:pPr>
              <w:pStyle w:val="NoSpacing"/>
              <w:rPr>
                <w:rFonts w:asciiTheme="majorHAnsi" w:hAnsiTheme="majorHAnsi" w:cstheme="majorHAnsi"/>
                <w:sz w:val="18"/>
                <w:szCs w:val="18"/>
                <w:lang w:val="en-US"/>
              </w:rPr>
            </w:pPr>
          </w:p>
        </w:tc>
        <w:tc>
          <w:tcPr>
            <w:tcW w:w="1139" w:type="dxa"/>
          </w:tcPr>
          <w:p w14:paraId="4C425C1D" w14:textId="77777777" w:rsidR="008648E1" w:rsidRPr="00867601" w:rsidRDefault="008648E1" w:rsidP="008648E1">
            <w:pPr>
              <w:pStyle w:val="NoSpacing"/>
              <w:rPr>
                <w:rFonts w:asciiTheme="majorHAnsi" w:hAnsiTheme="majorHAnsi" w:cstheme="majorHAnsi"/>
                <w:sz w:val="18"/>
                <w:szCs w:val="18"/>
                <w:lang w:val="en-US"/>
              </w:rPr>
            </w:pPr>
          </w:p>
        </w:tc>
      </w:tr>
      <w:tr w:rsidR="008648E1" w:rsidRPr="00867601" w14:paraId="17E86ADF" w14:textId="77777777" w:rsidTr="00D03D5B">
        <w:tc>
          <w:tcPr>
            <w:tcW w:w="993" w:type="dxa"/>
          </w:tcPr>
          <w:p w14:paraId="007632EC" w14:textId="77777777"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RCTs (EI)</w:t>
            </w:r>
          </w:p>
        </w:tc>
        <w:tc>
          <w:tcPr>
            <w:tcW w:w="567" w:type="dxa"/>
          </w:tcPr>
          <w:p w14:paraId="518C2DCC" w14:textId="77777777"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6</w:t>
            </w:r>
          </w:p>
        </w:tc>
        <w:tc>
          <w:tcPr>
            <w:tcW w:w="567" w:type="dxa"/>
          </w:tcPr>
          <w:p w14:paraId="09C5CF71" w14:textId="77777777"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383</w:t>
            </w:r>
          </w:p>
        </w:tc>
        <w:tc>
          <w:tcPr>
            <w:tcW w:w="709" w:type="dxa"/>
          </w:tcPr>
          <w:p w14:paraId="04B3E950" w14:textId="77777777"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0.18</w:t>
            </w:r>
          </w:p>
        </w:tc>
        <w:tc>
          <w:tcPr>
            <w:tcW w:w="709" w:type="dxa"/>
          </w:tcPr>
          <w:p w14:paraId="050A4B94" w14:textId="77777777"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-0.03</w:t>
            </w:r>
          </w:p>
        </w:tc>
        <w:tc>
          <w:tcPr>
            <w:tcW w:w="709" w:type="dxa"/>
          </w:tcPr>
          <w:p w14:paraId="77021201" w14:textId="77777777"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0.38</w:t>
            </w:r>
          </w:p>
        </w:tc>
        <w:tc>
          <w:tcPr>
            <w:tcW w:w="850" w:type="dxa"/>
          </w:tcPr>
          <w:p w14:paraId="257994C5" w14:textId="77777777"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0.09</w:t>
            </w:r>
          </w:p>
        </w:tc>
        <w:tc>
          <w:tcPr>
            <w:tcW w:w="851" w:type="dxa"/>
            <w:vMerge w:val="restart"/>
            <w:vAlign w:val="center"/>
          </w:tcPr>
          <w:p w14:paraId="444D0C54" w14:textId="77777777"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0.06</w:t>
            </w:r>
          </w:p>
        </w:tc>
        <w:tc>
          <w:tcPr>
            <w:tcW w:w="567" w:type="dxa"/>
          </w:tcPr>
          <w:p w14:paraId="5ADEC649" w14:textId="77777777"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6</w:t>
            </w:r>
          </w:p>
        </w:tc>
        <w:tc>
          <w:tcPr>
            <w:tcW w:w="708" w:type="dxa"/>
          </w:tcPr>
          <w:p w14:paraId="2F69BB35" w14:textId="77777777"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401</w:t>
            </w:r>
          </w:p>
        </w:tc>
        <w:tc>
          <w:tcPr>
            <w:tcW w:w="851" w:type="dxa"/>
          </w:tcPr>
          <w:p w14:paraId="063FAE2F" w14:textId="77777777"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-125</w:t>
            </w:r>
          </w:p>
        </w:tc>
        <w:tc>
          <w:tcPr>
            <w:tcW w:w="709" w:type="dxa"/>
          </w:tcPr>
          <w:p w14:paraId="5409F0F4" w14:textId="77777777"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926</w:t>
            </w:r>
          </w:p>
        </w:tc>
        <w:tc>
          <w:tcPr>
            <w:tcW w:w="850" w:type="dxa"/>
          </w:tcPr>
          <w:p w14:paraId="1C6D9D1B" w14:textId="77777777"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0.13</w:t>
            </w:r>
          </w:p>
        </w:tc>
        <w:tc>
          <w:tcPr>
            <w:tcW w:w="709" w:type="dxa"/>
          </w:tcPr>
          <w:p w14:paraId="3430CDD4" w14:textId="77777777"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0.17</w:t>
            </w:r>
          </w:p>
        </w:tc>
        <w:tc>
          <w:tcPr>
            <w:tcW w:w="850" w:type="dxa"/>
          </w:tcPr>
          <w:p w14:paraId="4F55209F" w14:textId="77777777"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0.68</w:t>
            </w:r>
          </w:p>
        </w:tc>
        <w:tc>
          <w:tcPr>
            <w:tcW w:w="709" w:type="dxa"/>
          </w:tcPr>
          <w:p w14:paraId="0FD14F1A" w14:textId="3E663C0C"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w:t>
            </w:r>
            <w:r w:rsidR="00F531D3" w:rsidRPr="00867601">
              <w:rPr>
                <w:rFonts w:asciiTheme="majorHAnsi" w:hAnsiTheme="majorHAnsi" w:cstheme="majorHAnsi"/>
                <w:sz w:val="18"/>
                <w:szCs w:val="18"/>
                <w:lang w:val="en-US"/>
              </w:rPr>
              <w:t>.00</w:t>
            </w:r>
          </w:p>
        </w:tc>
        <w:tc>
          <w:tcPr>
            <w:tcW w:w="709" w:type="dxa"/>
          </w:tcPr>
          <w:p w14:paraId="6BD45C07" w14:textId="77777777"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0.29</w:t>
            </w:r>
          </w:p>
        </w:tc>
        <w:tc>
          <w:tcPr>
            <w:tcW w:w="709" w:type="dxa"/>
          </w:tcPr>
          <w:p w14:paraId="4CDB729A" w14:textId="77777777"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0.19</w:t>
            </w:r>
          </w:p>
        </w:tc>
        <w:tc>
          <w:tcPr>
            <w:tcW w:w="708" w:type="dxa"/>
          </w:tcPr>
          <w:p w14:paraId="19C853BE" w14:textId="77777777"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1.24</w:t>
            </w:r>
          </w:p>
        </w:tc>
        <w:tc>
          <w:tcPr>
            <w:tcW w:w="709" w:type="dxa"/>
          </w:tcPr>
          <w:p w14:paraId="354152AD" w14:textId="77777777"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0.13</w:t>
            </w:r>
          </w:p>
        </w:tc>
        <w:tc>
          <w:tcPr>
            <w:tcW w:w="1139" w:type="dxa"/>
          </w:tcPr>
          <w:p w14:paraId="260D8899" w14:textId="77777777"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 xml:space="preserve">0.19 </w:t>
            </w:r>
          </w:p>
          <w:p w14:paraId="703E0F93" w14:textId="77777777"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(-0.005, 0.39) [1]</w:t>
            </w:r>
          </w:p>
        </w:tc>
      </w:tr>
      <w:tr w:rsidR="008648E1" w:rsidRPr="00867601" w14:paraId="37E2F7B1" w14:textId="77777777" w:rsidTr="00D03D5B">
        <w:tc>
          <w:tcPr>
            <w:tcW w:w="993" w:type="dxa"/>
          </w:tcPr>
          <w:p w14:paraId="4A58B937" w14:textId="77777777"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RCTs (FU)</w:t>
            </w:r>
          </w:p>
        </w:tc>
        <w:tc>
          <w:tcPr>
            <w:tcW w:w="567" w:type="dxa"/>
          </w:tcPr>
          <w:p w14:paraId="48C64267" w14:textId="77777777"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2</w:t>
            </w:r>
          </w:p>
        </w:tc>
        <w:tc>
          <w:tcPr>
            <w:tcW w:w="567" w:type="dxa"/>
          </w:tcPr>
          <w:p w14:paraId="78EE57EF" w14:textId="77777777"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255</w:t>
            </w:r>
          </w:p>
        </w:tc>
        <w:tc>
          <w:tcPr>
            <w:tcW w:w="709" w:type="dxa"/>
          </w:tcPr>
          <w:p w14:paraId="6AB068F4" w14:textId="77777777"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0.11</w:t>
            </w:r>
          </w:p>
        </w:tc>
        <w:tc>
          <w:tcPr>
            <w:tcW w:w="709" w:type="dxa"/>
          </w:tcPr>
          <w:p w14:paraId="0CB73FAC" w14:textId="77777777"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-0.14</w:t>
            </w:r>
          </w:p>
        </w:tc>
        <w:tc>
          <w:tcPr>
            <w:tcW w:w="709" w:type="dxa"/>
          </w:tcPr>
          <w:p w14:paraId="6D125397" w14:textId="77777777"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0.36</w:t>
            </w:r>
          </w:p>
        </w:tc>
        <w:tc>
          <w:tcPr>
            <w:tcW w:w="850" w:type="dxa"/>
          </w:tcPr>
          <w:p w14:paraId="731DCB34" w14:textId="77777777"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0.39</w:t>
            </w:r>
          </w:p>
        </w:tc>
        <w:tc>
          <w:tcPr>
            <w:tcW w:w="851" w:type="dxa"/>
            <w:vMerge/>
            <w:vAlign w:val="center"/>
          </w:tcPr>
          <w:p w14:paraId="590973C3" w14:textId="77777777" w:rsidR="008648E1" w:rsidRPr="00867601" w:rsidRDefault="008648E1" w:rsidP="008648E1">
            <w:pPr>
              <w:pStyle w:val="NoSpacing"/>
              <w:rPr>
                <w:rFonts w:asciiTheme="majorHAnsi" w:hAnsiTheme="majorHAnsi" w:cstheme="majorHAnsi"/>
                <w:sz w:val="18"/>
                <w:szCs w:val="18"/>
                <w:lang w:val="en-US"/>
              </w:rPr>
            </w:pPr>
          </w:p>
        </w:tc>
        <w:tc>
          <w:tcPr>
            <w:tcW w:w="567" w:type="dxa"/>
          </w:tcPr>
          <w:p w14:paraId="5AAAF301" w14:textId="77777777"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2</w:t>
            </w:r>
          </w:p>
        </w:tc>
        <w:tc>
          <w:tcPr>
            <w:tcW w:w="708" w:type="dxa"/>
          </w:tcPr>
          <w:p w14:paraId="6B394E2B" w14:textId="77777777"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280</w:t>
            </w:r>
          </w:p>
        </w:tc>
        <w:tc>
          <w:tcPr>
            <w:tcW w:w="851" w:type="dxa"/>
          </w:tcPr>
          <w:p w14:paraId="1078BB8A" w14:textId="77777777"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-508</w:t>
            </w:r>
          </w:p>
        </w:tc>
        <w:tc>
          <w:tcPr>
            <w:tcW w:w="709" w:type="dxa"/>
          </w:tcPr>
          <w:p w14:paraId="02BF509D" w14:textId="77777777"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1068</w:t>
            </w:r>
          </w:p>
        </w:tc>
        <w:tc>
          <w:tcPr>
            <w:tcW w:w="850" w:type="dxa"/>
          </w:tcPr>
          <w:p w14:paraId="00844259" w14:textId="77777777"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0.49</w:t>
            </w:r>
          </w:p>
        </w:tc>
        <w:tc>
          <w:tcPr>
            <w:tcW w:w="709" w:type="dxa"/>
          </w:tcPr>
          <w:p w14:paraId="6CF2035C" w14:textId="77777777"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6.03</w:t>
            </w:r>
          </w:p>
        </w:tc>
        <w:tc>
          <w:tcPr>
            <w:tcW w:w="850" w:type="dxa"/>
          </w:tcPr>
          <w:p w14:paraId="1B77C5A6" w14:textId="77777777"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0.87</w:t>
            </w:r>
          </w:p>
        </w:tc>
        <w:tc>
          <w:tcPr>
            <w:tcW w:w="709" w:type="dxa"/>
          </w:tcPr>
          <w:p w14:paraId="5CE620E2" w14:textId="1CC44A48"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w:t>
            </w:r>
            <w:r w:rsidR="00F531D3" w:rsidRPr="00867601">
              <w:rPr>
                <w:rFonts w:asciiTheme="majorHAnsi" w:hAnsiTheme="majorHAnsi" w:cstheme="majorHAnsi"/>
                <w:sz w:val="18"/>
                <w:szCs w:val="18"/>
                <w:lang w:val="en-US"/>
              </w:rPr>
              <w:t>.00</w:t>
            </w:r>
          </w:p>
        </w:tc>
        <w:tc>
          <w:tcPr>
            <w:tcW w:w="709" w:type="dxa"/>
          </w:tcPr>
          <w:p w14:paraId="0388650F" w14:textId="015AB8FE"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c>
          <w:tcPr>
            <w:tcW w:w="709" w:type="dxa"/>
          </w:tcPr>
          <w:p w14:paraId="22999398" w14:textId="4C38E791"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c>
          <w:tcPr>
            <w:tcW w:w="708" w:type="dxa"/>
          </w:tcPr>
          <w:p w14:paraId="78BFE8F6" w14:textId="37AD6DF3"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c>
          <w:tcPr>
            <w:tcW w:w="709" w:type="dxa"/>
          </w:tcPr>
          <w:p w14:paraId="75590ECA" w14:textId="080EA31E"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c>
          <w:tcPr>
            <w:tcW w:w="1139" w:type="dxa"/>
          </w:tcPr>
          <w:p w14:paraId="74994B19" w14:textId="77777777"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r>
      <w:tr w:rsidR="008648E1" w:rsidRPr="00867601" w14:paraId="2BA9ADEE" w14:textId="77777777" w:rsidTr="00D03D5B">
        <w:tc>
          <w:tcPr>
            <w:tcW w:w="993" w:type="dxa"/>
          </w:tcPr>
          <w:p w14:paraId="194513A6" w14:textId="77777777"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Pre-post</w:t>
            </w:r>
          </w:p>
        </w:tc>
        <w:tc>
          <w:tcPr>
            <w:tcW w:w="567" w:type="dxa"/>
          </w:tcPr>
          <w:p w14:paraId="0A0F92B0" w14:textId="77777777"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3</w:t>
            </w:r>
          </w:p>
        </w:tc>
        <w:tc>
          <w:tcPr>
            <w:tcW w:w="567" w:type="dxa"/>
          </w:tcPr>
          <w:p w14:paraId="127B1314" w14:textId="77777777"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122</w:t>
            </w:r>
          </w:p>
        </w:tc>
        <w:tc>
          <w:tcPr>
            <w:tcW w:w="709" w:type="dxa"/>
          </w:tcPr>
          <w:p w14:paraId="16978F08" w14:textId="77777777"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-0.20</w:t>
            </w:r>
          </w:p>
        </w:tc>
        <w:tc>
          <w:tcPr>
            <w:tcW w:w="709" w:type="dxa"/>
          </w:tcPr>
          <w:p w14:paraId="4F56D230" w14:textId="77777777"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-0.42</w:t>
            </w:r>
          </w:p>
        </w:tc>
        <w:tc>
          <w:tcPr>
            <w:tcW w:w="709" w:type="dxa"/>
          </w:tcPr>
          <w:p w14:paraId="50CA62B0" w14:textId="77777777"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0.02</w:t>
            </w:r>
          </w:p>
        </w:tc>
        <w:tc>
          <w:tcPr>
            <w:tcW w:w="850" w:type="dxa"/>
          </w:tcPr>
          <w:p w14:paraId="7F38DF50" w14:textId="77777777"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0.08</w:t>
            </w:r>
          </w:p>
        </w:tc>
        <w:tc>
          <w:tcPr>
            <w:tcW w:w="851" w:type="dxa"/>
          </w:tcPr>
          <w:p w14:paraId="43DBF70C" w14:textId="77777777"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c>
          <w:tcPr>
            <w:tcW w:w="567" w:type="dxa"/>
          </w:tcPr>
          <w:p w14:paraId="68A17248" w14:textId="77777777"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3</w:t>
            </w:r>
          </w:p>
        </w:tc>
        <w:tc>
          <w:tcPr>
            <w:tcW w:w="708" w:type="dxa"/>
          </w:tcPr>
          <w:p w14:paraId="14AA15B7" w14:textId="77777777" w:rsidR="008648E1" w:rsidRPr="00867601" w:rsidRDefault="008648E1" w:rsidP="008648E1">
            <w:pPr>
              <w:pStyle w:val="NoSpacing"/>
              <w:rPr>
                <w:rFonts w:asciiTheme="majorHAnsi" w:hAnsiTheme="majorHAnsi" w:cstheme="majorHAnsi"/>
                <w:b/>
                <w:sz w:val="18"/>
                <w:szCs w:val="18"/>
                <w:lang w:val="en-US"/>
              </w:rPr>
            </w:pPr>
            <w:r w:rsidRPr="00867601">
              <w:rPr>
                <w:rFonts w:asciiTheme="majorHAnsi" w:hAnsiTheme="majorHAnsi" w:cstheme="majorHAnsi"/>
                <w:b/>
                <w:sz w:val="18"/>
                <w:szCs w:val="18"/>
                <w:lang w:val="en-US"/>
              </w:rPr>
              <w:t>-737</w:t>
            </w:r>
          </w:p>
        </w:tc>
        <w:tc>
          <w:tcPr>
            <w:tcW w:w="851" w:type="dxa"/>
          </w:tcPr>
          <w:p w14:paraId="5C0FD3FD" w14:textId="77777777" w:rsidR="008648E1" w:rsidRPr="00867601" w:rsidRDefault="008648E1" w:rsidP="008648E1">
            <w:pPr>
              <w:pStyle w:val="NoSpacing"/>
              <w:rPr>
                <w:rFonts w:asciiTheme="majorHAnsi" w:hAnsiTheme="majorHAnsi" w:cstheme="majorHAnsi"/>
                <w:b/>
                <w:sz w:val="18"/>
                <w:szCs w:val="18"/>
                <w:lang w:val="en-US"/>
              </w:rPr>
            </w:pPr>
            <w:r w:rsidRPr="00867601">
              <w:rPr>
                <w:rFonts w:asciiTheme="majorHAnsi" w:hAnsiTheme="majorHAnsi" w:cstheme="majorHAnsi"/>
                <w:b/>
                <w:sz w:val="18"/>
                <w:szCs w:val="18"/>
                <w:lang w:val="en-US"/>
              </w:rPr>
              <w:t>-1361</w:t>
            </w:r>
          </w:p>
        </w:tc>
        <w:tc>
          <w:tcPr>
            <w:tcW w:w="709" w:type="dxa"/>
          </w:tcPr>
          <w:p w14:paraId="664467D3" w14:textId="77777777" w:rsidR="008648E1" w:rsidRPr="00867601" w:rsidRDefault="008648E1" w:rsidP="008648E1">
            <w:pPr>
              <w:pStyle w:val="NoSpacing"/>
              <w:rPr>
                <w:rFonts w:asciiTheme="majorHAnsi" w:hAnsiTheme="majorHAnsi" w:cstheme="majorHAnsi"/>
                <w:b/>
                <w:sz w:val="18"/>
                <w:szCs w:val="18"/>
                <w:lang w:val="en-US"/>
              </w:rPr>
            </w:pPr>
            <w:r w:rsidRPr="00867601">
              <w:rPr>
                <w:rFonts w:asciiTheme="majorHAnsi" w:hAnsiTheme="majorHAnsi" w:cstheme="majorHAnsi"/>
                <w:b/>
                <w:sz w:val="18"/>
                <w:szCs w:val="18"/>
                <w:lang w:val="en-US"/>
              </w:rPr>
              <w:t>-113</w:t>
            </w:r>
          </w:p>
        </w:tc>
        <w:tc>
          <w:tcPr>
            <w:tcW w:w="850" w:type="dxa"/>
          </w:tcPr>
          <w:p w14:paraId="694FFE77" w14:textId="77777777" w:rsidR="008648E1" w:rsidRPr="00867601" w:rsidRDefault="008648E1" w:rsidP="008648E1">
            <w:pPr>
              <w:pStyle w:val="NoSpacing"/>
              <w:rPr>
                <w:rFonts w:asciiTheme="majorHAnsi" w:hAnsiTheme="majorHAnsi" w:cstheme="majorHAnsi"/>
                <w:b/>
                <w:sz w:val="18"/>
                <w:szCs w:val="18"/>
                <w:lang w:val="en-US"/>
              </w:rPr>
            </w:pPr>
            <w:r w:rsidRPr="00867601">
              <w:rPr>
                <w:rFonts w:asciiTheme="majorHAnsi" w:hAnsiTheme="majorHAnsi" w:cstheme="majorHAnsi"/>
                <w:b/>
                <w:sz w:val="18"/>
                <w:szCs w:val="18"/>
                <w:lang w:val="en-US"/>
              </w:rPr>
              <w:t>0.02</w:t>
            </w:r>
          </w:p>
        </w:tc>
        <w:tc>
          <w:tcPr>
            <w:tcW w:w="709" w:type="dxa"/>
          </w:tcPr>
          <w:p w14:paraId="3CE1FBE3" w14:textId="77777777"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8.61</w:t>
            </w:r>
          </w:p>
        </w:tc>
        <w:tc>
          <w:tcPr>
            <w:tcW w:w="850" w:type="dxa"/>
          </w:tcPr>
          <w:p w14:paraId="44891971" w14:textId="77777777"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0.07</w:t>
            </w:r>
          </w:p>
        </w:tc>
        <w:tc>
          <w:tcPr>
            <w:tcW w:w="709" w:type="dxa"/>
          </w:tcPr>
          <w:p w14:paraId="5AA1E60E" w14:textId="77777777"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53.55</w:t>
            </w:r>
          </w:p>
        </w:tc>
        <w:tc>
          <w:tcPr>
            <w:tcW w:w="709" w:type="dxa"/>
          </w:tcPr>
          <w:p w14:paraId="10039768" w14:textId="77777777"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0.10</w:t>
            </w:r>
          </w:p>
        </w:tc>
        <w:tc>
          <w:tcPr>
            <w:tcW w:w="709" w:type="dxa"/>
          </w:tcPr>
          <w:p w14:paraId="74D42EF8" w14:textId="77777777"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0.81</w:t>
            </w:r>
          </w:p>
        </w:tc>
        <w:tc>
          <w:tcPr>
            <w:tcW w:w="708" w:type="dxa"/>
          </w:tcPr>
          <w:p w14:paraId="0B1AD729" w14:textId="77777777"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6.09</w:t>
            </w:r>
          </w:p>
        </w:tc>
        <w:tc>
          <w:tcPr>
            <w:tcW w:w="709" w:type="dxa"/>
          </w:tcPr>
          <w:p w14:paraId="1FBCE523" w14:textId="77777777"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0.51</w:t>
            </w:r>
          </w:p>
        </w:tc>
        <w:tc>
          <w:tcPr>
            <w:tcW w:w="1139" w:type="dxa"/>
          </w:tcPr>
          <w:p w14:paraId="2CAF2DC2" w14:textId="77777777"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 xml:space="preserve">-0.34 </w:t>
            </w:r>
          </w:p>
          <w:p w14:paraId="577B2E3D" w14:textId="77777777" w:rsidR="008648E1" w:rsidRPr="00867601" w:rsidRDefault="008648E1" w:rsidP="008648E1">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lastRenderedPageBreak/>
              <w:t>(-0.59, -0.10) [2]</w:t>
            </w:r>
          </w:p>
        </w:tc>
      </w:tr>
      <w:tr w:rsidR="00D73571" w:rsidRPr="00867601" w14:paraId="2000CACB" w14:textId="77777777" w:rsidTr="0087515B">
        <w:tc>
          <w:tcPr>
            <w:tcW w:w="1560" w:type="dxa"/>
            <w:gridSpan w:val="2"/>
          </w:tcPr>
          <w:p w14:paraId="64CFF6C7" w14:textId="3A1C2858" w:rsidR="00D73571" w:rsidRPr="00867601" w:rsidRDefault="00D73571" w:rsidP="00B054BB">
            <w:pPr>
              <w:pStyle w:val="NoSpacing"/>
              <w:rPr>
                <w:rFonts w:asciiTheme="majorHAnsi" w:hAnsiTheme="majorHAnsi" w:cstheme="majorHAnsi"/>
                <w:sz w:val="18"/>
                <w:szCs w:val="18"/>
                <w:lang w:val="en-US"/>
              </w:rPr>
            </w:pPr>
            <w:r w:rsidRPr="00867601">
              <w:rPr>
                <w:rFonts w:asciiTheme="majorHAnsi" w:hAnsiTheme="majorHAnsi" w:cstheme="majorHAnsi"/>
                <w:i/>
                <w:sz w:val="18"/>
                <w:szCs w:val="18"/>
                <w:lang w:val="en-US"/>
              </w:rPr>
              <w:lastRenderedPageBreak/>
              <w:t>BCT Clusters</w:t>
            </w:r>
          </w:p>
        </w:tc>
        <w:tc>
          <w:tcPr>
            <w:tcW w:w="567" w:type="dxa"/>
          </w:tcPr>
          <w:p w14:paraId="193B19F2" w14:textId="77777777" w:rsidR="00D73571" w:rsidRPr="00867601" w:rsidRDefault="00D73571" w:rsidP="00B054BB">
            <w:pPr>
              <w:pStyle w:val="NoSpacing"/>
              <w:rPr>
                <w:rFonts w:asciiTheme="majorHAnsi" w:hAnsiTheme="majorHAnsi" w:cstheme="majorHAnsi"/>
                <w:sz w:val="18"/>
                <w:szCs w:val="18"/>
                <w:lang w:val="en-US"/>
              </w:rPr>
            </w:pPr>
          </w:p>
        </w:tc>
        <w:tc>
          <w:tcPr>
            <w:tcW w:w="709" w:type="dxa"/>
          </w:tcPr>
          <w:p w14:paraId="0B5F10BD" w14:textId="77777777" w:rsidR="00D73571" w:rsidRPr="00867601" w:rsidRDefault="00D73571" w:rsidP="00B054BB">
            <w:pPr>
              <w:pStyle w:val="NoSpacing"/>
              <w:rPr>
                <w:rFonts w:asciiTheme="majorHAnsi" w:hAnsiTheme="majorHAnsi" w:cstheme="majorHAnsi"/>
                <w:sz w:val="18"/>
                <w:szCs w:val="18"/>
                <w:lang w:val="en-US"/>
              </w:rPr>
            </w:pPr>
          </w:p>
        </w:tc>
        <w:tc>
          <w:tcPr>
            <w:tcW w:w="709" w:type="dxa"/>
          </w:tcPr>
          <w:p w14:paraId="5911E27F" w14:textId="77777777" w:rsidR="00D73571" w:rsidRPr="00867601" w:rsidRDefault="00D73571" w:rsidP="00B054BB">
            <w:pPr>
              <w:pStyle w:val="NoSpacing"/>
              <w:rPr>
                <w:rFonts w:asciiTheme="majorHAnsi" w:hAnsiTheme="majorHAnsi" w:cstheme="majorHAnsi"/>
                <w:sz w:val="18"/>
                <w:szCs w:val="18"/>
                <w:lang w:val="en-US"/>
              </w:rPr>
            </w:pPr>
          </w:p>
        </w:tc>
        <w:tc>
          <w:tcPr>
            <w:tcW w:w="709" w:type="dxa"/>
          </w:tcPr>
          <w:p w14:paraId="1E2B190D" w14:textId="77777777" w:rsidR="00D73571" w:rsidRPr="00867601" w:rsidRDefault="00D73571" w:rsidP="00B054BB">
            <w:pPr>
              <w:pStyle w:val="NoSpacing"/>
              <w:rPr>
                <w:rFonts w:asciiTheme="majorHAnsi" w:hAnsiTheme="majorHAnsi" w:cstheme="majorHAnsi"/>
                <w:sz w:val="18"/>
                <w:szCs w:val="18"/>
                <w:lang w:val="en-US"/>
              </w:rPr>
            </w:pPr>
          </w:p>
        </w:tc>
        <w:tc>
          <w:tcPr>
            <w:tcW w:w="850" w:type="dxa"/>
          </w:tcPr>
          <w:p w14:paraId="766CC550" w14:textId="77777777" w:rsidR="00D73571" w:rsidRPr="00867601" w:rsidRDefault="00D73571" w:rsidP="00B054BB">
            <w:pPr>
              <w:pStyle w:val="NoSpacing"/>
              <w:rPr>
                <w:rFonts w:asciiTheme="majorHAnsi" w:hAnsiTheme="majorHAnsi" w:cstheme="majorHAnsi"/>
                <w:sz w:val="18"/>
                <w:szCs w:val="18"/>
                <w:lang w:val="en-US"/>
              </w:rPr>
            </w:pPr>
          </w:p>
        </w:tc>
        <w:tc>
          <w:tcPr>
            <w:tcW w:w="851" w:type="dxa"/>
          </w:tcPr>
          <w:p w14:paraId="45DA73BD" w14:textId="77777777" w:rsidR="00D73571" w:rsidRPr="00867601" w:rsidRDefault="00D73571" w:rsidP="00B054BB">
            <w:pPr>
              <w:pStyle w:val="NoSpacing"/>
              <w:rPr>
                <w:rFonts w:asciiTheme="majorHAnsi" w:hAnsiTheme="majorHAnsi" w:cstheme="majorHAnsi"/>
                <w:sz w:val="18"/>
                <w:szCs w:val="18"/>
                <w:lang w:val="en-US"/>
              </w:rPr>
            </w:pPr>
          </w:p>
        </w:tc>
        <w:tc>
          <w:tcPr>
            <w:tcW w:w="567" w:type="dxa"/>
          </w:tcPr>
          <w:p w14:paraId="6897063B" w14:textId="77777777" w:rsidR="00D73571" w:rsidRPr="00867601" w:rsidRDefault="00D73571" w:rsidP="00B054BB">
            <w:pPr>
              <w:pStyle w:val="NoSpacing"/>
              <w:rPr>
                <w:rFonts w:asciiTheme="majorHAnsi" w:hAnsiTheme="majorHAnsi" w:cstheme="majorHAnsi"/>
                <w:sz w:val="18"/>
                <w:szCs w:val="18"/>
                <w:lang w:val="en-US"/>
              </w:rPr>
            </w:pPr>
          </w:p>
        </w:tc>
        <w:tc>
          <w:tcPr>
            <w:tcW w:w="708" w:type="dxa"/>
          </w:tcPr>
          <w:p w14:paraId="04D6E6D8" w14:textId="77777777" w:rsidR="00D73571" w:rsidRPr="00867601" w:rsidRDefault="00D73571" w:rsidP="00B054BB">
            <w:pPr>
              <w:pStyle w:val="NoSpacing"/>
              <w:rPr>
                <w:rFonts w:asciiTheme="majorHAnsi" w:hAnsiTheme="majorHAnsi" w:cstheme="majorHAnsi"/>
                <w:b/>
                <w:sz w:val="18"/>
                <w:szCs w:val="18"/>
                <w:lang w:val="en-US"/>
              </w:rPr>
            </w:pPr>
          </w:p>
        </w:tc>
        <w:tc>
          <w:tcPr>
            <w:tcW w:w="851" w:type="dxa"/>
          </w:tcPr>
          <w:p w14:paraId="4362A50A" w14:textId="77777777" w:rsidR="00D73571" w:rsidRPr="00867601" w:rsidRDefault="00D73571" w:rsidP="00B054BB">
            <w:pPr>
              <w:pStyle w:val="NoSpacing"/>
              <w:rPr>
                <w:rFonts w:asciiTheme="majorHAnsi" w:hAnsiTheme="majorHAnsi" w:cstheme="majorHAnsi"/>
                <w:b/>
                <w:sz w:val="18"/>
                <w:szCs w:val="18"/>
                <w:lang w:val="en-US"/>
              </w:rPr>
            </w:pPr>
          </w:p>
        </w:tc>
        <w:tc>
          <w:tcPr>
            <w:tcW w:w="709" w:type="dxa"/>
          </w:tcPr>
          <w:p w14:paraId="3A624FCB" w14:textId="77777777" w:rsidR="00D73571" w:rsidRPr="00867601" w:rsidRDefault="00D73571" w:rsidP="00B054BB">
            <w:pPr>
              <w:pStyle w:val="NoSpacing"/>
              <w:rPr>
                <w:rFonts w:asciiTheme="majorHAnsi" w:hAnsiTheme="majorHAnsi" w:cstheme="majorHAnsi"/>
                <w:b/>
                <w:sz w:val="18"/>
                <w:szCs w:val="18"/>
                <w:lang w:val="en-US"/>
              </w:rPr>
            </w:pPr>
          </w:p>
        </w:tc>
        <w:tc>
          <w:tcPr>
            <w:tcW w:w="850" w:type="dxa"/>
          </w:tcPr>
          <w:p w14:paraId="689BEC72" w14:textId="77777777" w:rsidR="00D73571" w:rsidRPr="00867601" w:rsidRDefault="00D73571" w:rsidP="00B054BB">
            <w:pPr>
              <w:pStyle w:val="NoSpacing"/>
              <w:rPr>
                <w:rFonts w:asciiTheme="majorHAnsi" w:hAnsiTheme="majorHAnsi" w:cstheme="majorHAnsi"/>
                <w:b/>
                <w:sz w:val="18"/>
                <w:szCs w:val="18"/>
                <w:lang w:val="en-US"/>
              </w:rPr>
            </w:pPr>
          </w:p>
        </w:tc>
        <w:tc>
          <w:tcPr>
            <w:tcW w:w="709" w:type="dxa"/>
          </w:tcPr>
          <w:p w14:paraId="40CAB91D" w14:textId="77777777" w:rsidR="00D73571" w:rsidRPr="00867601" w:rsidRDefault="00D73571" w:rsidP="00B054BB">
            <w:pPr>
              <w:pStyle w:val="NoSpacing"/>
              <w:rPr>
                <w:rFonts w:asciiTheme="majorHAnsi" w:hAnsiTheme="majorHAnsi" w:cstheme="majorHAnsi"/>
                <w:sz w:val="18"/>
                <w:szCs w:val="18"/>
                <w:lang w:val="en-US"/>
              </w:rPr>
            </w:pPr>
          </w:p>
        </w:tc>
        <w:tc>
          <w:tcPr>
            <w:tcW w:w="850" w:type="dxa"/>
          </w:tcPr>
          <w:p w14:paraId="3C2C765C" w14:textId="77777777" w:rsidR="00D73571" w:rsidRPr="00867601" w:rsidRDefault="00D73571" w:rsidP="00B054BB">
            <w:pPr>
              <w:pStyle w:val="NoSpacing"/>
              <w:rPr>
                <w:rFonts w:asciiTheme="majorHAnsi" w:hAnsiTheme="majorHAnsi" w:cstheme="majorHAnsi"/>
                <w:sz w:val="18"/>
                <w:szCs w:val="18"/>
                <w:lang w:val="en-US"/>
              </w:rPr>
            </w:pPr>
          </w:p>
        </w:tc>
        <w:tc>
          <w:tcPr>
            <w:tcW w:w="709" w:type="dxa"/>
          </w:tcPr>
          <w:p w14:paraId="10C585AF" w14:textId="77777777" w:rsidR="00D73571" w:rsidRPr="00867601" w:rsidRDefault="00D73571" w:rsidP="00B054BB">
            <w:pPr>
              <w:pStyle w:val="NoSpacing"/>
              <w:rPr>
                <w:rFonts w:asciiTheme="majorHAnsi" w:hAnsiTheme="majorHAnsi" w:cstheme="majorHAnsi"/>
                <w:sz w:val="18"/>
                <w:szCs w:val="18"/>
                <w:lang w:val="en-US"/>
              </w:rPr>
            </w:pPr>
          </w:p>
        </w:tc>
        <w:tc>
          <w:tcPr>
            <w:tcW w:w="709" w:type="dxa"/>
          </w:tcPr>
          <w:p w14:paraId="04A65163" w14:textId="77777777" w:rsidR="00D73571" w:rsidRPr="00867601" w:rsidRDefault="00D73571" w:rsidP="00B054BB">
            <w:pPr>
              <w:pStyle w:val="NoSpacing"/>
              <w:rPr>
                <w:rFonts w:asciiTheme="majorHAnsi" w:hAnsiTheme="majorHAnsi" w:cstheme="majorHAnsi"/>
                <w:sz w:val="18"/>
                <w:szCs w:val="18"/>
                <w:lang w:val="en-US"/>
              </w:rPr>
            </w:pPr>
          </w:p>
        </w:tc>
        <w:tc>
          <w:tcPr>
            <w:tcW w:w="709" w:type="dxa"/>
          </w:tcPr>
          <w:p w14:paraId="7B8CE906" w14:textId="77777777" w:rsidR="00D73571" w:rsidRPr="00867601" w:rsidRDefault="00D73571" w:rsidP="00B054BB">
            <w:pPr>
              <w:pStyle w:val="NoSpacing"/>
              <w:rPr>
                <w:rFonts w:asciiTheme="majorHAnsi" w:hAnsiTheme="majorHAnsi" w:cstheme="majorHAnsi"/>
                <w:sz w:val="18"/>
                <w:szCs w:val="18"/>
                <w:lang w:val="en-US"/>
              </w:rPr>
            </w:pPr>
          </w:p>
        </w:tc>
        <w:tc>
          <w:tcPr>
            <w:tcW w:w="708" w:type="dxa"/>
          </w:tcPr>
          <w:p w14:paraId="67D495DF" w14:textId="77777777" w:rsidR="00D73571" w:rsidRPr="00867601" w:rsidRDefault="00D73571" w:rsidP="00B054BB">
            <w:pPr>
              <w:pStyle w:val="NoSpacing"/>
              <w:rPr>
                <w:rFonts w:asciiTheme="majorHAnsi" w:hAnsiTheme="majorHAnsi" w:cstheme="majorHAnsi"/>
                <w:sz w:val="18"/>
                <w:szCs w:val="18"/>
                <w:lang w:val="en-US"/>
              </w:rPr>
            </w:pPr>
          </w:p>
        </w:tc>
        <w:tc>
          <w:tcPr>
            <w:tcW w:w="709" w:type="dxa"/>
          </w:tcPr>
          <w:p w14:paraId="61866E3E" w14:textId="77777777" w:rsidR="00D73571" w:rsidRPr="00867601" w:rsidRDefault="00D73571" w:rsidP="00B054BB">
            <w:pPr>
              <w:pStyle w:val="NoSpacing"/>
              <w:rPr>
                <w:rFonts w:asciiTheme="majorHAnsi" w:hAnsiTheme="majorHAnsi" w:cstheme="majorHAnsi"/>
                <w:sz w:val="18"/>
                <w:szCs w:val="18"/>
                <w:lang w:val="en-US"/>
              </w:rPr>
            </w:pPr>
          </w:p>
        </w:tc>
        <w:tc>
          <w:tcPr>
            <w:tcW w:w="1139" w:type="dxa"/>
          </w:tcPr>
          <w:p w14:paraId="7D401F61" w14:textId="77777777" w:rsidR="00D73571" w:rsidRPr="00867601" w:rsidRDefault="00D73571" w:rsidP="00B054BB">
            <w:pPr>
              <w:pStyle w:val="NoSpacing"/>
              <w:rPr>
                <w:rFonts w:asciiTheme="majorHAnsi" w:hAnsiTheme="majorHAnsi" w:cstheme="majorHAnsi"/>
                <w:sz w:val="18"/>
                <w:szCs w:val="18"/>
                <w:lang w:val="en-US"/>
              </w:rPr>
            </w:pPr>
          </w:p>
        </w:tc>
      </w:tr>
      <w:tr w:rsidR="00E12E0A" w:rsidRPr="00867601" w14:paraId="509723D3" w14:textId="77777777" w:rsidTr="00E12E0A">
        <w:tc>
          <w:tcPr>
            <w:tcW w:w="993" w:type="dxa"/>
          </w:tcPr>
          <w:p w14:paraId="30679CDD" w14:textId="77777777" w:rsidR="00E12E0A" w:rsidRPr="00867601" w:rsidRDefault="00E12E0A"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 3</w:t>
            </w:r>
          </w:p>
          <w:p w14:paraId="6050679A" w14:textId="11F99332" w:rsidR="00E12E0A" w:rsidRPr="00867601" w:rsidRDefault="00E12E0A"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Pre-post</w:t>
            </w:r>
          </w:p>
        </w:tc>
        <w:tc>
          <w:tcPr>
            <w:tcW w:w="567" w:type="dxa"/>
          </w:tcPr>
          <w:p w14:paraId="07A35D49" w14:textId="2D2C020E" w:rsidR="00E12E0A" w:rsidRPr="00867601" w:rsidRDefault="00E12E0A"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2</w:t>
            </w:r>
          </w:p>
        </w:tc>
        <w:tc>
          <w:tcPr>
            <w:tcW w:w="567" w:type="dxa"/>
          </w:tcPr>
          <w:p w14:paraId="213E60EF" w14:textId="78A84B4D" w:rsidR="00E12E0A" w:rsidRPr="00867601" w:rsidRDefault="00E12E0A"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77</w:t>
            </w:r>
          </w:p>
        </w:tc>
        <w:tc>
          <w:tcPr>
            <w:tcW w:w="709" w:type="dxa"/>
          </w:tcPr>
          <w:p w14:paraId="71197921" w14:textId="41C67357" w:rsidR="00E12E0A" w:rsidRPr="00867601" w:rsidRDefault="00E12E0A" w:rsidP="00B054BB">
            <w:pPr>
              <w:pStyle w:val="NoSpacing"/>
              <w:rPr>
                <w:rFonts w:asciiTheme="majorHAnsi" w:hAnsiTheme="majorHAnsi" w:cstheme="majorHAnsi"/>
                <w:b/>
                <w:sz w:val="18"/>
                <w:szCs w:val="18"/>
                <w:lang w:val="en-US"/>
              </w:rPr>
            </w:pPr>
            <w:r w:rsidRPr="00867601">
              <w:rPr>
                <w:rFonts w:asciiTheme="majorHAnsi" w:hAnsiTheme="majorHAnsi" w:cstheme="majorHAnsi"/>
                <w:b/>
                <w:sz w:val="18"/>
                <w:szCs w:val="18"/>
                <w:lang w:val="en-US"/>
              </w:rPr>
              <w:t>-0.41</w:t>
            </w:r>
          </w:p>
        </w:tc>
        <w:tc>
          <w:tcPr>
            <w:tcW w:w="709" w:type="dxa"/>
          </w:tcPr>
          <w:p w14:paraId="7948CBB0" w14:textId="5065D18F" w:rsidR="00E12E0A" w:rsidRPr="00867601" w:rsidRDefault="00E12E0A" w:rsidP="00B054BB">
            <w:pPr>
              <w:pStyle w:val="NoSpacing"/>
              <w:rPr>
                <w:rFonts w:asciiTheme="majorHAnsi" w:hAnsiTheme="majorHAnsi" w:cstheme="majorHAnsi"/>
                <w:b/>
                <w:sz w:val="18"/>
                <w:szCs w:val="18"/>
                <w:lang w:val="en-US"/>
              </w:rPr>
            </w:pPr>
            <w:r w:rsidRPr="00867601">
              <w:rPr>
                <w:rFonts w:asciiTheme="majorHAnsi" w:hAnsiTheme="majorHAnsi" w:cstheme="majorHAnsi"/>
                <w:b/>
                <w:sz w:val="18"/>
                <w:szCs w:val="18"/>
                <w:lang w:val="en-US"/>
              </w:rPr>
              <w:t>-0.60</w:t>
            </w:r>
          </w:p>
        </w:tc>
        <w:tc>
          <w:tcPr>
            <w:tcW w:w="709" w:type="dxa"/>
          </w:tcPr>
          <w:p w14:paraId="78BB23EF" w14:textId="23E9D236" w:rsidR="00E12E0A" w:rsidRPr="00867601" w:rsidRDefault="00E12E0A" w:rsidP="00B054BB">
            <w:pPr>
              <w:pStyle w:val="NoSpacing"/>
              <w:rPr>
                <w:rFonts w:asciiTheme="majorHAnsi" w:hAnsiTheme="majorHAnsi" w:cstheme="majorHAnsi"/>
                <w:b/>
                <w:sz w:val="18"/>
                <w:szCs w:val="18"/>
                <w:lang w:val="en-US"/>
              </w:rPr>
            </w:pPr>
            <w:r w:rsidRPr="00867601">
              <w:rPr>
                <w:rFonts w:asciiTheme="majorHAnsi" w:hAnsiTheme="majorHAnsi" w:cstheme="majorHAnsi"/>
                <w:b/>
                <w:sz w:val="18"/>
                <w:szCs w:val="18"/>
                <w:lang w:val="en-US"/>
              </w:rPr>
              <w:t>-0.22</w:t>
            </w:r>
          </w:p>
        </w:tc>
        <w:tc>
          <w:tcPr>
            <w:tcW w:w="850" w:type="dxa"/>
          </w:tcPr>
          <w:p w14:paraId="3E5E718C" w14:textId="5C467626" w:rsidR="00E12E0A" w:rsidRPr="00867601" w:rsidRDefault="00E12E0A" w:rsidP="00B054BB">
            <w:pPr>
              <w:pStyle w:val="NoSpacing"/>
              <w:rPr>
                <w:rFonts w:asciiTheme="majorHAnsi" w:hAnsiTheme="majorHAnsi" w:cstheme="majorHAnsi"/>
                <w:b/>
                <w:sz w:val="18"/>
                <w:szCs w:val="18"/>
                <w:lang w:val="en-US"/>
              </w:rPr>
            </w:pPr>
            <w:r w:rsidRPr="00867601">
              <w:rPr>
                <w:rFonts w:asciiTheme="majorHAnsi" w:hAnsiTheme="majorHAnsi" w:cstheme="majorHAnsi"/>
                <w:b/>
                <w:sz w:val="18"/>
                <w:szCs w:val="18"/>
                <w:lang w:val="en-US"/>
              </w:rPr>
              <w:t>&lt;0.001</w:t>
            </w:r>
          </w:p>
        </w:tc>
        <w:tc>
          <w:tcPr>
            <w:tcW w:w="851" w:type="dxa"/>
            <w:vMerge w:val="restart"/>
            <w:vAlign w:val="center"/>
          </w:tcPr>
          <w:p w14:paraId="4836ED16" w14:textId="3B80B7BB" w:rsidR="00E12E0A" w:rsidRPr="00867601" w:rsidRDefault="00E12E0A" w:rsidP="00E12E0A">
            <w:pPr>
              <w:pStyle w:val="NoSpacing"/>
              <w:rPr>
                <w:rFonts w:asciiTheme="majorHAnsi" w:hAnsiTheme="majorHAnsi" w:cstheme="majorHAnsi"/>
                <w:b/>
                <w:sz w:val="18"/>
                <w:szCs w:val="18"/>
                <w:lang w:val="en-US"/>
              </w:rPr>
            </w:pPr>
            <w:r w:rsidRPr="00867601">
              <w:rPr>
                <w:rFonts w:asciiTheme="majorHAnsi" w:hAnsiTheme="majorHAnsi" w:cstheme="majorHAnsi"/>
                <w:b/>
                <w:sz w:val="18"/>
                <w:szCs w:val="18"/>
                <w:lang w:val="en-US"/>
              </w:rPr>
              <w:t>0.002</w:t>
            </w:r>
          </w:p>
        </w:tc>
        <w:tc>
          <w:tcPr>
            <w:tcW w:w="567" w:type="dxa"/>
          </w:tcPr>
          <w:p w14:paraId="7E324E0A" w14:textId="60EC1A9D" w:rsidR="00E12E0A" w:rsidRPr="00867601" w:rsidRDefault="00E12E0A"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2</w:t>
            </w:r>
          </w:p>
        </w:tc>
        <w:tc>
          <w:tcPr>
            <w:tcW w:w="708" w:type="dxa"/>
          </w:tcPr>
          <w:p w14:paraId="6AE8C8CC" w14:textId="62BE6D53" w:rsidR="00E12E0A" w:rsidRPr="00867601" w:rsidRDefault="00E12E0A" w:rsidP="00B054BB">
            <w:pPr>
              <w:pStyle w:val="NoSpacing"/>
              <w:rPr>
                <w:rFonts w:asciiTheme="majorHAnsi" w:hAnsiTheme="majorHAnsi" w:cstheme="majorHAnsi"/>
                <w:b/>
                <w:sz w:val="18"/>
                <w:szCs w:val="18"/>
                <w:lang w:val="en-US"/>
              </w:rPr>
            </w:pPr>
            <w:r w:rsidRPr="00867601">
              <w:rPr>
                <w:rFonts w:asciiTheme="majorHAnsi" w:hAnsiTheme="majorHAnsi" w:cstheme="majorHAnsi"/>
                <w:b/>
                <w:sz w:val="18"/>
                <w:szCs w:val="18"/>
                <w:lang w:val="en-US"/>
              </w:rPr>
              <w:t>-1194</w:t>
            </w:r>
          </w:p>
        </w:tc>
        <w:tc>
          <w:tcPr>
            <w:tcW w:w="851" w:type="dxa"/>
          </w:tcPr>
          <w:p w14:paraId="7F6C1AFD" w14:textId="374270AD" w:rsidR="00E12E0A" w:rsidRPr="00867601" w:rsidRDefault="00E12E0A" w:rsidP="00B054BB">
            <w:pPr>
              <w:pStyle w:val="NoSpacing"/>
              <w:rPr>
                <w:rFonts w:asciiTheme="majorHAnsi" w:hAnsiTheme="majorHAnsi" w:cstheme="majorHAnsi"/>
                <w:b/>
                <w:sz w:val="18"/>
                <w:szCs w:val="18"/>
                <w:lang w:val="en-US"/>
              </w:rPr>
            </w:pPr>
            <w:r w:rsidRPr="00867601">
              <w:rPr>
                <w:rFonts w:asciiTheme="majorHAnsi" w:hAnsiTheme="majorHAnsi" w:cstheme="majorHAnsi"/>
                <w:b/>
                <w:sz w:val="18"/>
                <w:szCs w:val="18"/>
                <w:lang w:val="en-US"/>
              </w:rPr>
              <w:t>-1727</w:t>
            </w:r>
          </w:p>
        </w:tc>
        <w:tc>
          <w:tcPr>
            <w:tcW w:w="709" w:type="dxa"/>
          </w:tcPr>
          <w:p w14:paraId="715456DD" w14:textId="75742480" w:rsidR="00E12E0A" w:rsidRPr="00867601" w:rsidRDefault="00E12E0A" w:rsidP="00B054BB">
            <w:pPr>
              <w:pStyle w:val="NoSpacing"/>
              <w:rPr>
                <w:rFonts w:asciiTheme="majorHAnsi" w:hAnsiTheme="majorHAnsi" w:cstheme="majorHAnsi"/>
                <w:b/>
                <w:sz w:val="18"/>
                <w:szCs w:val="18"/>
                <w:lang w:val="en-US"/>
              </w:rPr>
            </w:pPr>
            <w:r w:rsidRPr="00867601">
              <w:rPr>
                <w:rFonts w:asciiTheme="majorHAnsi" w:hAnsiTheme="majorHAnsi" w:cstheme="majorHAnsi"/>
                <w:b/>
                <w:sz w:val="18"/>
                <w:szCs w:val="18"/>
                <w:lang w:val="en-US"/>
              </w:rPr>
              <w:t>-662</w:t>
            </w:r>
          </w:p>
        </w:tc>
        <w:tc>
          <w:tcPr>
            <w:tcW w:w="850" w:type="dxa"/>
          </w:tcPr>
          <w:p w14:paraId="4B955F56" w14:textId="0883D1D5" w:rsidR="00E12E0A" w:rsidRPr="00867601" w:rsidRDefault="00E12E0A" w:rsidP="00B054BB">
            <w:pPr>
              <w:pStyle w:val="NoSpacing"/>
              <w:rPr>
                <w:rFonts w:asciiTheme="majorHAnsi" w:hAnsiTheme="majorHAnsi" w:cstheme="majorHAnsi"/>
                <w:b/>
                <w:sz w:val="18"/>
                <w:szCs w:val="18"/>
                <w:lang w:val="en-US"/>
              </w:rPr>
            </w:pPr>
            <w:r w:rsidRPr="00867601">
              <w:rPr>
                <w:rFonts w:asciiTheme="majorHAnsi" w:hAnsiTheme="majorHAnsi" w:cstheme="majorHAnsi"/>
                <w:b/>
                <w:sz w:val="18"/>
                <w:szCs w:val="18"/>
                <w:lang w:val="en-US"/>
              </w:rPr>
              <w:t>&lt;0.001</w:t>
            </w:r>
          </w:p>
        </w:tc>
        <w:tc>
          <w:tcPr>
            <w:tcW w:w="709" w:type="dxa"/>
          </w:tcPr>
          <w:p w14:paraId="3C77343E" w14:textId="7FA356EE" w:rsidR="00E12E0A" w:rsidRPr="00867601" w:rsidRDefault="00E12E0A"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0.34</w:t>
            </w:r>
          </w:p>
        </w:tc>
        <w:tc>
          <w:tcPr>
            <w:tcW w:w="850" w:type="dxa"/>
          </w:tcPr>
          <w:p w14:paraId="441C0BBC" w14:textId="44DFE39D" w:rsidR="00E12E0A" w:rsidRPr="00867601" w:rsidRDefault="00E12E0A"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0.56</w:t>
            </w:r>
          </w:p>
        </w:tc>
        <w:tc>
          <w:tcPr>
            <w:tcW w:w="709" w:type="dxa"/>
          </w:tcPr>
          <w:p w14:paraId="02FB03A4" w14:textId="67253494" w:rsidR="00E12E0A" w:rsidRPr="00867601" w:rsidRDefault="00E12E0A"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0.00</w:t>
            </w:r>
          </w:p>
        </w:tc>
        <w:tc>
          <w:tcPr>
            <w:tcW w:w="709" w:type="dxa"/>
          </w:tcPr>
          <w:p w14:paraId="72C763F8" w14:textId="17050D57" w:rsidR="00E12E0A" w:rsidRPr="00867601" w:rsidRDefault="00E12E0A"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c>
          <w:tcPr>
            <w:tcW w:w="709" w:type="dxa"/>
          </w:tcPr>
          <w:p w14:paraId="6653268B" w14:textId="2152B8A8" w:rsidR="00E12E0A" w:rsidRPr="00867601" w:rsidRDefault="00E12E0A"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c>
          <w:tcPr>
            <w:tcW w:w="708" w:type="dxa"/>
          </w:tcPr>
          <w:p w14:paraId="1EFA803C" w14:textId="53377D63" w:rsidR="00E12E0A" w:rsidRPr="00867601" w:rsidRDefault="00E12E0A"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c>
          <w:tcPr>
            <w:tcW w:w="709" w:type="dxa"/>
          </w:tcPr>
          <w:p w14:paraId="0B163A31" w14:textId="20C96135" w:rsidR="00E12E0A" w:rsidRPr="00867601" w:rsidRDefault="00E12E0A"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c>
          <w:tcPr>
            <w:tcW w:w="1139" w:type="dxa"/>
          </w:tcPr>
          <w:p w14:paraId="6EC32CB6" w14:textId="518C818C" w:rsidR="00E12E0A" w:rsidRPr="00867601" w:rsidRDefault="00E12E0A"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r>
      <w:tr w:rsidR="00E12E0A" w:rsidRPr="00867601" w14:paraId="07D7DEDE" w14:textId="77777777" w:rsidTr="00D03D5B">
        <w:tc>
          <w:tcPr>
            <w:tcW w:w="993" w:type="dxa"/>
          </w:tcPr>
          <w:p w14:paraId="7AB88EB5" w14:textId="77777777" w:rsidR="00E12E0A" w:rsidRPr="00867601" w:rsidRDefault="00E12E0A"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1-2</w:t>
            </w:r>
          </w:p>
          <w:p w14:paraId="27D20CDF" w14:textId="1547A267" w:rsidR="00E12E0A" w:rsidRPr="00867601" w:rsidRDefault="00E12E0A"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Pre-post</w:t>
            </w:r>
          </w:p>
        </w:tc>
        <w:tc>
          <w:tcPr>
            <w:tcW w:w="567" w:type="dxa"/>
          </w:tcPr>
          <w:p w14:paraId="40448F9E" w14:textId="1194EFA5" w:rsidR="00E12E0A" w:rsidRPr="00867601" w:rsidRDefault="00E12E0A"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1</w:t>
            </w:r>
          </w:p>
        </w:tc>
        <w:tc>
          <w:tcPr>
            <w:tcW w:w="567" w:type="dxa"/>
          </w:tcPr>
          <w:p w14:paraId="21467A9D" w14:textId="04248154" w:rsidR="00E12E0A" w:rsidRPr="00867601" w:rsidRDefault="00E12E0A"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45</w:t>
            </w:r>
          </w:p>
        </w:tc>
        <w:tc>
          <w:tcPr>
            <w:tcW w:w="709" w:type="dxa"/>
          </w:tcPr>
          <w:p w14:paraId="27DAA730" w14:textId="4CFBA88E" w:rsidR="00E12E0A" w:rsidRPr="00867601" w:rsidRDefault="00E12E0A"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0.12</w:t>
            </w:r>
          </w:p>
        </w:tc>
        <w:tc>
          <w:tcPr>
            <w:tcW w:w="709" w:type="dxa"/>
          </w:tcPr>
          <w:p w14:paraId="0A4CA13A" w14:textId="4D9D3CFE" w:rsidR="00E12E0A" w:rsidRPr="00867601" w:rsidRDefault="00E12E0A"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-0.22</w:t>
            </w:r>
          </w:p>
        </w:tc>
        <w:tc>
          <w:tcPr>
            <w:tcW w:w="709" w:type="dxa"/>
          </w:tcPr>
          <w:p w14:paraId="38D1D7CE" w14:textId="62163703" w:rsidR="00E12E0A" w:rsidRPr="00867601" w:rsidRDefault="00E12E0A"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0.24</w:t>
            </w:r>
          </w:p>
        </w:tc>
        <w:tc>
          <w:tcPr>
            <w:tcW w:w="850" w:type="dxa"/>
          </w:tcPr>
          <w:p w14:paraId="6550DA57" w14:textId="3500EA04" w:rsidR="00E12E0A" w:rsidRPr="00867601" w:rsidRDefault="00E12E0A"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0.95</w:t>
            </w:r>
          </w:p>
        </w:tc>
        <w:tc>
          <w:tcPr>
            <w:tcW w:w="851" w:type="dxa"/>
            <w:vMerge/>
          </w:tcPr>
          <w:p w14:paraId="69D53A02" w14:textId="0703E54F" w:rsidR="00E12E0A" w:rsidRPr="00867601" w:rsidRDefault="00E12E0A" w:rsidP="00B054BB">
            <w:pPr>
              <w:pStyle w:val="NoSpacing"/>
              <w:rPr>
                <w:rFonts w:asciiTheme="majorHAnsi" w:hAnsiTheme="majorHAnsi" w:cstheme="majorHAnsi"/>
                <w:sz w:val="18"/>
                <w:szCs w:val="18"/>
                <w:lang w:val="en-US"/>
              </w:rPr>
            </w:pPr>
          </w:p>
        </w:tc>
        <w:tc>
          <w:tcPr>
            <w:tcW w:w="567" w:type="dxa"/>
          </w:tcPr>
          <w:p w14:paraId="341F48FA" w14:textId="21FA1AC4" w:rsidR="00E12E0A" w:rsidRPr="00867601" w:rsidRDefault="00E12E0A"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1</w:t>
            </w:r>
          </w:p>
        </w:tc>
        <w:tc>
          <w:tcPr>
            <w:tcW w:w="708" w:type="dxa"/>
          </w:tcPr>
          <w:p w14:paraId="2F3F6807" w14:textId="45E0308D" w:rsidR="00E12E0A" w:rsidRPr="00867601" w:rsidRDefault="00E12E0A"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25</w:t>
            </w:r>
          </w:p>
        </w:tc>
        <w:tc>
          <w:tcPr>
            <w:tcW w:w="851" w:type="dxa"/>
          </w:tcPr>
          <w:p w14:paraId="2E8699C7" w14:textId="2C99AB8A" w:rsidR="00E12E0A" w:rsidRPr="00867601" w:rsidRDefault="00E12E0A"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-862</w:t>
            </w:r>
          </w:p>
        </w:tc>
        <w:tc>
          <w:tcPr>
            <w:tcW w:w="709" w:type="dxa"/>
          </w:tcPr>
          <w:p w14:paraId="7CC63AD6" w14:textId="64B6A0A0" w:rsidR="00E12E0A" w:rsidRPr="00867601" w:rsidRDefault="00E12E0A"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911</w:t>
            </w:r>
          </w:p>
        </w:tc>
        <w:tc>
          <w:tcPr>
            <w:tcW w:w="850" w:type="dxa"/>
          </w:tcPr>
          <w:p w14:paraId="5BCC11E3" w14:textId="24B8EF5A" w:rsidR="00E12E0A" w:rsidRPr="00867601" w:rsidRDefault="00E12E0A"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0.96</w:t>
            </w:r>
          </w:p>
        </w:tc>
        <w:tc>
          <w:tcPr>
            <w:tcW w:w="709" w:type="dxa"/>
          </w:tcPr>
          <w:p w14:paraId="3ED70BE7" w14:textId="71A3918A" w:rsidR="00E12E0A" w:rsidRPr="00867601" w:rsidRDefault="002043F0"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0.82</w:t>
            </w:r>
          </w:p>
        </w:tc>
        <w:tc>
          <w:tcPr>
            <w:tcW w:w="850" w:type="dxa"/>
          </w:tcPr>
          <w:p w14:paraId="5AF07FF9" w14:textId="525BA818" w:rsidR="00E12E0A" w:rsidRPr="00867601" w:rsidRDefault="002043F0"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0.66</w:t>
            </w:r>
          </w:p>
        </w:tc>
        <w:tc>
          <w:tcPr>
            <w:tcW w:w="709" w:type="dxa"/>
          </w:tcPr>
          <w:p w14:paraId="576A523D" w14:textId="0B335127" w:rsidR="00E12E0A" w:rsidRPr="00867601" w:rsidRDefault="002043F0"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0.00</w:t>
            </w:r>
          </w:p>
        </w:tc>
        <w:tc>
          <w:tcPr>
            <w:tcW w:w="709" w:type="dxa"/>
          </w:tcPr>
          <w:p w14:paraId="24E1E5BF" w14:textId="7433EDB8" w:rsidR="00E12E0A" w:rsidRPr="00867601" w:rsidRDefault="002043F0"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-0.67</w:t>
            </w:r>
          </w:p>
        </w:tc>
        <w:tc>
          <w:tcPr>
            <w:tcW w:w="709" w:type="dxa"/>
          </w:tcPr>
          <w:p w14:paraId="0937A655" w14:textId="15114149" w:rsidR="00E12E0A" w:rsidRPr="00867601" w:rsidRDefault="002043F0"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0.30</w:t>
            </w:r>
          </w:p>
        </w:tc>
        <w:tc>
          <w:tcPr>
            <w:tcW w:w="708" w:type="dxa"/>
          </w:tcPr>
          <w:p w14:paraId="36F4CB78" w14:textId="29019045" w:rsidR="00E12E0A" w:rsidRPr="00867601" w:rsidRDefault="002043F0"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-19.05</w:t>
            </w:r>
          </w:p>
        </w:tc>
        <w:tc>
          <w:tcPr>
            <w:tcW w:w="709" w:type="dxa"/>
          </w:tcPr>
          <w:p w14:paraId="682E8419" w14:textId="0D1E7589" w:rsidR="00E12E0A" w:rsidRPr="00867601" w:rsidRDefault="002043F0"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0.02</w:t>
            </w:r>
          </w:p>
        </w:tc>
        <w:tc>
          <w:tcPr>
            <w:tcW w:w="1139" w:type="dxa"/>
          </w:tcPr>
          <w:p w14:paraId="5B8E9430" w14:textId="438B3A3F" w:rsidR="00E12E0A" w:rsidRPr="00867601" w:rsidRDefault="00932651"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Unchanged</w:t>
            </w:r>
          </w:p>
        </w:tc>
      </w:tr>
      <w:tr w:rsidR="00224E2F" w:rsidRPr="00867601" w14:paraId="48A1075E" w14:textId="77777777" w:rsidTr="00D03D5B">
        <w:tc>
          <w:tcPr>
            <w:tcW w:w="993" w:type="dxa"/>
          </w:tcPr>
          <w:p w14:paraId="13B06BA8" w14:textId="77777777" w:rsidR="00224E2F" w:rsidRPr="00867601" w:rsidRDefault="00224E2F" w:rsidP="00B054BB">
            <w:pPr>
              <w:pStyle w:val="NoSpacing"/>
              <w:rPr>
                <w:rFonts w:asciiTheme="majorHAnsi" w:hAnsiTheme="majorHAnsi" w:cstheme="majorHAnsi"/>
                <w:sz w:val="18"/>
                <w:szCs w:val="18"/>
                <w:lang w:val="en-US"/>
              </w:rPr>
            </w:pPr>
          </w:p>
        </w:tc>
        <w:tc>
          <w:tcPr>
            <w:tcW w:w="567" w:type="dxa"/>
          </w:tcPr>
          <w:p w14:paraId="721EDAC7" w14:textId="77777777" w:rsidR="00224E2F" w:rsidRPr="00867601" w:rsidRDefault="00224E2F" w:rsidP="00B054BB">
            <w:pPr>
              <w:pStyle w:val="NoSpacing"/>
              <w:rPr>
                <w:rFonts w:asciiTheme="majorHAnsi" w:hAnsiTheme="majorHAnsi" w:cstheme="majorHAnsi"/>
                <w:sz w:val="18"/>
                <w:szCs w:val="18"/>
                <w:lang w:val="en-US"/>
              </w:rPr>
            </w:pPr>
          </w:p>
        </w:tc>
        <w:tc>
          <w:tcPr>
            <w:tcW w:w="567" w:type="dxa"/>
          </w:tcPr>
          <w:p w14:paraId="24BC00D3" w14:textId="77777777" w:rsidR="00224E2F" w:rsidRPr="00867601" w:rsidRDefault="00224E2F" w:rsidP="00B054BB">
            <w:pPr>
              <w:pStyle w:val="NoSpacing"/>
              <w:rPr>
                <w:rFonts w:asciiTheme="majorHAnsi" w:hAnsiTheme="majorHAnsi" w:cstheme="majorHAnsi"/>
                <w:sz w:val="18"/>
                <w:szCs w:val="18"/>
                <w:lang w:val="en-US"/>
              </w:rPr>
            </w:pPr>
          </w:p>
        </w:tc>
        <w:tc>
          <w:tcPr>
            <w:tcW w:w="709" w:type="dxa"/>
          </w:tcPr>
          <w:p w14:paraId="5B78744B" w14:textId="77777777" w:rsidR="00224E2F" w:rsidRPr="00867601" w:rsidRDefault="00224E2F" w:rsidP="00B054BB">
            <w:pPr>
              <w:pStyle w:val="NoSpacing"/>
              <w:rPr>
                <w:rFonts w:asciiTheme="majorHAnsi" w:hAnsiTheme="majorHAnsi" w:cstheme="majorHAnsi"/>
                <w:sz w:val="18"/>
                <w:szCs w:val="18"/>
                <w:lang w:val="en-US"/>
              </w:rPr>
            </w:pPr>
          </w:p>
        </w:tc>
        <w:tc>
          <w:tcPr>
            <w:tcW w:w="709" w:type="dxa"/>
          </w:tcPr>
          <w:p w14:paraId="371252B0" w14:textId="77777777" w:rsidR="00224E2F" w:rsidRPr="00867601" w:rsidRDefault="00224E2F" w:rsidP="00B054BB">
            <w:pPr>
              <w:pStyle w:val="NoSpacing"/>
              <w:rPr>
                <w:rFonts w:asciiTheme="majorHAnsi" w:hAnsiTheme="majorHAnsi" w:cstheme="majorHAnsi"/>
                <w:sz w:val="18"/>
                <w:szCs w:val="18"/>
                <w:lang w:val="en-US"/>
              </w:rPr>
            </w:pPr>
          </w:p>
        </w:tc>
        <w:tc>
          <w:tcPr>
            <w:tcW w:w="709" w:type="dxa"/>
          </w:tcPr>
          <w:p w14:paraId="54FB03ED" w14:textId="77777777" w:rsidR="00224E2F" w:rsidRPr="00867601" w:rsidRDefault="00224E2F" w:rsidP="00B054BB">
            <w:pPr>
              <w:pStyle w:val="NoSpacing"/>
              <w:rPr>
                <w:rFonts w:asciiTheme="majorHAnsi" w:hAnsiTheme="majorHAnsi" w:cstheme="majorHAnsi"/>
                <w:sz w:val="18"/>
                <w:szCs w:val="18"/>
                <w:lang w:val="en-US"/>
              </w:rPr>
            </w:pPr>
          </w:p>
        </w:tc>
        <w:tc>
          <w:tcPr>
            <w:tcW w:w="850" w:type="dxa"/>
          </w:tcPr>
          <w:p w14:paraId="3CD27AB5" w14:textId="77777777" w:rsidR="00224E2F" w:rsidRPr="00867601" w:rsidRDefault="00224E2F" w:rsidP="00B054BB">
            <w:pPr>
              <w:pStyle w:val="NoSpacing"/>
              <w:rPr>
                <w:rFonts w:asciiTheme="majorHAnsi" w:hAnsiTheme="majorHAnsi" w:cstheme="majorHAnsi"/>
                <w:sz w:val="18"/>
                <w:szCs w:val="18"/>
                <w:lang w:val="en-US"/>
              </w:rPr>
            </w:pPr>
          </w:p>
        </w:tc>
        <w:tc>
          <w:tcPr>
            <w:tcW w:w="851" w:type="dxa"/>
          </w:tcPr>
          <w:p w14:paraId="71BA42E6" w14:textId="77777777" w:rsidR="00224E2F" w:rsidRPr="00867601" w:rsidRDefault="00224E2F" w:rsidP="00B054BB">
            <w:pPr>
              <w:pStyle w:val="NoSpacing"/>
              <w:rPr>
                <w:rFonts w:asciiTheme="majorHAnsi" w:hAnsiTheme="majorHAnsi" w:cstheme="majorHAnsi"/>
                <w:sz w:val="18"/>
                <w:szCs w:val="18"/>
                <w:lang w:val="en-US"/>
              </w:rPr>
            </w:pPr>
          </w:p>
        </w:tc>
        <w:tc>
          <w:tcPr>
            <w:tcW w:w="567" w:type="dxa"/>
          </w:tcPr>
          <w:p w14:paraId="11A566E5" w14:textId="77777777" w:rsidR="00224E2F" w:rsidRPr="00867601" w:rsidRDefault="00224E2F" w:rsidP="00B054BB">
            <w:pPr>
              <w:pStyle w:val="NoSpacing"/>
              <w:rPr>
                <w:rFonts w:asciiTheme="majorHAnsi" w:hAnsiTheme="majorHAnsi" w:cstheme="majorHAnsi"/>
                <w:sz w:val="18"/>
                <w:szCs w:val="18"/>
                <w:lang w:val="en-US"/>
              </w:rPr>
            </w:pPr>
          </w:p>
        </w:tc>
        <w:tc>
          <w:tcPr>
            <w:tcW w:w="708" w:type="dxa"/>
          </w:tcPr>
          <w:p w14:paraId="1169240E" w14:textId="77777777" w:rsidR="00224E2F" w:rsidRPr="00867601" w:rsidRDefault="00224E2F" w:rsidP="00B054BB">
            <w:pPr>
              <w:pStyle w:val="NoSpacing"/>
              <w:rPr>
                <w:rFonts w:asciiTheme="majorHAnsi" w:hAnsiTheme="majorHAnsi" w:cstheme="majorHAnsi"/>
                <w:b/>
                <w:sz w:val="18"/>
                <w:szCs w:val="18"/>
                <w:lang w:val="en-US"/>
              </w:rPr>
            </w:pPr>
          </w:p>
        </w:tc>
        <w:tc>
          <w:tcPr>
            <w:tcW w:w="851" w:type="dxa"/>
          </w:tcPr>
          <w:p w14:paraId="0998DDCB" w14:textId="77777777" w:rsidR="00224E2F" w:rsidRPr="00867601" w:rsidRDefault="00224E2F" w:rsidP="00B054BB">
            <w:pPr>
              <w:pStyle w:val="NoSpacing"/>
              <w:rPr>
                <w:rFonts w:asciiTheme="majorHAnsi" w:hAnsiTheme="majorHAnsi" w:cstheme="majorHAnsi"/>
                <w:b/>
                <w:sz w:val="18"/>
                <w:szCs w:val="18"/>
                <w:lang w:val="en-US"/>
              </w:rPr>
            </w:pPr>
          </w:p>
        </w:tc>
        <w:tc>
          <w:tcPr>
            <w:tcW w:w="709" w:type="dxa"/>
          </w:tcPr>
          <w:p w14:paraId="48816AC5" w14:textId="77777777" w:rsidR="00224E2F" w:rsidRPr="00867601" w:rsidRDefault="00224E2F" w:rsidP="00B054BB">
            <w:pPr>
              <w:pStyle w:val="NoSpacing"/>
              <w:rPr>
                <w:rFonts w:asciiTheme="majorHAnsi" w:hAnsiTheme="majorHAnsi" w:cstheme="majorHAnsi"/>
                <w:b/>
                <w:sz w:val="18"/>
                <w:szCs w:val="18"/>
                <w:lang w:val="en-US"/>
              </w:rPr>
            </w:pPr>
          </w:p>
        </w:tc>
        <w:tc>
          <w:tcPr>
            <w:tcW w:w="850" w:type="dxa"/>
          </w:tcPr>
          <w:p w14:paraId="27E9DFFC" w14:textId="77777777" w:rsidR="00224E2F" w:rsidRPr="00867601" w:rsidRDefault="00224E2F" w:rsidP="00B054BB">
            <w:pPr>
              <w:pStyle w:val="NoSpacing"/>
              <w:rPr>
                <w:rFonts w:asciiTheme="majorHAnsi" w:hAnsiTheme="majorHAnsi" w:cstheme="majorHAnsi"/>
                <w:b/>
                <w:sz w:val="18"/>
                <w:szCs w:val="18"/>
                <w:lang w:val="en-US"/>
              </w:rPr>
            </w:pPr>
          </w:p>
        </w:tc>
        <w:tc>
          <w:tcPr>
            <w:tcW w:w="709" w:type="dxa"/>
          </w:tcPr>
          <w:p w14:paraId="524286E9" w14:textId="77777777" w:rsidR="00224E2F" w:rsidRPr="00867601" w:rsidRDefault="00224E2F" w:rsidP="00B054BB">
            <w:pPr>
              <w:pStyle w:val="NoSpacing"/>
              <w:rPr>
                <w:rFonts w:asciiTheme="majorHAnsi" w:hAnsiTheme="majorHAnsi" w:cstheme="majorHAnsi"/>
                <w:sz w:val="18"/>
                <w:szCs w:val="18"/>
                <w:lang w:val="en-US"/>
              </w:rPr>
            </w:pPr>
          </w:p>
        </w:tc>
        <w:tc>
          <w:tcPr>
            <w:tcW w:w="850" w:type="dxa"/>
          </w:tcPr>
          <w:p w14:paraId="5D3E739B" w14:textId="77777777" w:rsidR="00224E2F" w:rsidRPr="00867601" w:rsidRDefault="00224E2F" w:rsidP="00B054BB">
            <w:pPr>
              <w:pStyle w:val="NoSpacing"/>
              <w:rPr>
                <w:rFonts w:asciiTheme="majorHAnsi" w:hAnsiTheme="majorHAnsi" w:cstheme="majorHAnsi"/>
                <w:sz w:val="18"/>
                <w:szCs w:val="18"/>
                <w:lang w:val="en-US"/>
              </w:rPr>
            </w:pPr>
          </w:p>
        </w:tc>
        <w:tc>
          <w:tcPr>
            <w:tcW w:w="709" w:type="dxa"/>
          </w:tcPr>
          <w:p w14:paraId="3FE5EEC7" w14:textId="77777777" w:rsidR="00224E2F" w:rsidRPr="00867601" w:rsidRDefault="00224E2F" w:rsidP="00B054BB">
            <w:pPr>
              <w:pStyle w:val="NoSpacing"/>
              <w:rPr>
                <w:rFonts w:asciiTheme="majorHAnsi" w:hAnsiTheme="majorHAnsi" w:cstheme="majorHAnsi"/>
                <w:sz w:val="18"/>
                <w:szCs w:val="18"/>
                <w:lang w:val="en-US"/>
              </w:rPr>
            </w:pPr>
          </w:p>
        </w:tc>
        <w:tc>
          <w:tcPr>
            <w:tcW w:w="709" w:type="dxa"/>
          </w:tcPr>
          <w:p w14:paraId="73063097" w14:textId="77777777" w:rsidR="00224E2F" w:rsidRPr="00867601" w:rsidRDefault="00224E2F" w:rsidP="00B054BB">
            <w:pPr>
              <w:pStyle w:val="NoSpacing"/>
              <w:rPr>
                <w:rFonts w:asciiTheme="majorHAnsi" w:hAnsiTheme="majorHAnsi" w:cstheme="majorHAnsi"/>
                <w:sz w:val="18"/>
                <w:szCs w:val="18"/>
                <w:lang w:val="en-US"/>
              </w:rPr>
            </w:pPr>
          </w:p>
        </w:tc>
        <w:tc>
          <w:tcPr>
            <w:tcW w:w="709" w:type="dxa"/>
          </w:tcPr>
          <w:p w14:paraId="4F830B10" w14:textId="77777777" w:rsidR="00224E2F" w:rsidRPr="00867601" w:rsidRDefault="00224E2F" w:rsidP="00B054BB">
            <w:pPr>
              <w:pStyle w:val="NoSpacing"/>
              <w:rPr>
                <w:rFonts w:asciiTheme="majorHAnsi" w:hAnsiTheme="majorHAnsi" w:cstheme="majorHAnsi"/>
                <w:sz w:val="18"/>
                <w:szCs w:val="18"/>
                <w:lang w:val="en-US"/>
              </w:rPr>
            </w:pPr>
          </w:p>
        </w:tc>
        <w:tc>
          <w:tcPr>
            <w:tcW w:w="708" w:type="dxa"/>
          </w:tcPr>
          <w:p w14:paraId="714C488A" w14:textId="77777777" w:rsidR="00224E2F" w:rsidRPr="00867601" w:rsidRDefault="00224E2F" w:rsidP="00B054BB">
            <w:pPr>
              <w:pStyle w:val="NoSpacing"/>
              <w:rPr>
                <w:rFonts w:asciiTheme="majorHAnsi" w:hAnsiTheme="majorHAnsi" w:cstheme="majorHAnsi"/>
                <w:sz w:val="18"/>
                <w:szCs w:val="18"/>
                <w:lang w:val="en-US"/>
              </w:rPr>
            </w:pPr>
          </w:p>
        </w:tc>
        <w:tc>
          <w:tcPr>
            <w:tcW w:w="709" w:type="dxa"/>
          </w:tcPr>
          <w:p w14:paraId="1687CD46" w14:textId="77777777" w:rsidR="00224E2F" w:rsidRPr="00867601" w:rsidRDefault="00224E2F" w:rsidP="00B054BB">
            <w:pPr>
              <w:pStyle w:val="NoSpacing"/>
              <w:rPr>
                <w:rFonts w:asciiTheme="majorHAnsi" w:hAnsiTheme="majorHAnsi" w:cstheme="majorHAnsi"/>
                <w:sz w:val="18"/>
                <w:szCs w:val="18"/>
                <w:lang w:val="en-US"/>
              </w:rPr>
            </w:pPr>
          </w:p>
        </w:tc>
        <w:tc>
          <w:tcPr>
            <w:tcW w:w="1139" w:type="dxa"/>
          </w:tcPr>
          <w:p w14:paraId="72DAA2B6" w14:textId="77777777" w:rsidR="00224E2F" w:rsidRPr="00867601" w:rsidRDefault="00224E2F" w:rsidP="00B054BB">
            <w:pPr>
              <w:pStyle w:val="NoSpacing"/>
              <w:rPr>
                <w:rFonts w:asciiTheme="majorHAnsi" w:hAnsiTheme="majorHAnsi" w:cstheme="majorHAnsi"/>
                <w:sz w:val="18"/>
                <w:szCs w:val="18"/>
                <w:lang w:val="en-US"/>
              </w:rPr>
            </w:pPr>
          </w:p>
        </w:tc>
      </w:tr>
      <w:tr w:rsidR="00B054BB" w:rsidRPr="00867601" w14:paraId="1EB83985" w14:textId="77777777" w:rsidTr="00D03D5B">
        <w:tc>
          <w:tcPr>
            <w:tcW w:w="993" w:type="dxa"/>
          </w:tcPr>
          <w:p w14:paraId="27826026" w14:textId="77777777" w:rsidR="00B054BB" w:rsidRPr="00867601" w:rsidRDefault="00B054BB" w:rsidP="00B054BB">
            <w:pPr>
              <w:pStyle w:val="NoSpacing"/>
              <w:rPr>
                <w:rFonts w:asciiTheme="majorHAnsi" w:hAnsiTheme="majorHAnsi" w:cstheme="majorHAnsi"/>
                <w:b/>
                <w:sz w:val="18"/>
                <w:szCs w:val="18"/>
                <w:lang w:val="en-US"/>
              </w:rPr>
            </w:pPr>
            <w:r w:rsidRPr="00867601">
              <w:rPr>
                <w:rFonts w:asciiTheme="majorHAnsi" w:hAnsiTheme="majorHAnsi" w:cstheme="majorHAnsi"/>
                <w:b/>
                <w:sz w:val="18"/>
                <w:szCs w:val="18"/>
                <w:lang w:val="en-US"/>
              </w:rPr>
              <w:t>MVPA</w:t>
            </w:r>
          </w:p>
        </w:tc>
        <w:tc>
          <w:tcPr>
            <w:tcW w:w="567" w:type="dxa"/>
          </w:tcPr>
          <w:p w14:paraId="4FAF5FBB" w14:textId="77777777" w:rsidR="00B054BB" w:rsidRPr="00867601" w:rsidRDefault="00B054BB" w:rsidP="00B054BB">
            <w:pPr>
              <w:pStyle w:val="NoSpacing"/>
              <w:rPr>
                <w:rFonts w:asciiTheme="majorHAnsi" w:hAnsiTheme="majorHAnsi" w:cstheme="majorHAnsi"/>
                <w:sz w:val="18"/>
                <w:szCs w:val="18"/>
                <w:lang w:val="en-US"/>
              </w:rPr>
            </w:pPr>
          </w:p>
        </w:tc>
        <w:tc>
          <w:tcPr>
            <w:tcW w:w="567" w:type="dxa"/>
          </w:tcPr>
          <w:p w14:paraId="15F85F2E" w14:textId="77777777" w:rsidR="00B054BB" w:rsidRPr="00867601" w:rsidRDefault="00B054BB" w:rsidP="00B054BB">
            <w:pPr>
              <w:pStyle w:val="NoSpacing"/>
              <w:rPr>
                <w:rFonts w:asciiTheme="majorHAnsi" w:hAnsiTheme="majorHAnsi" w:cstheme="majorHAnsi"/>
                <w:sz w:val="18"/>
                <w:szCs w:val="18"/>
                <w:lang w:val="en-US"/>
              </w:rPr>
            </w:pPr>
          </w:p>
        </w:tc>
        <w:tc>
          <w:tcPr>
            <w:tcW w:w="709" w:type="dxa"/>
          </w:tcPr>
          <w:p w14:paraId="74681DCE" w14:textId="77777777" w:rsidR="00B054BB" w:rsidRPr="00867601" w:rsidRDefault="00B054BB" w:rsidP="00B054BB">
            <w:pPr>
              <w:pStyle w:val="NoSpacing"/>
              <w:rPr>
                <w:rFonts w:asciiTheme="majorHAnsi" w:hAnsiTheme="majorHAnsi" w:cstheme="majorHAnsi"/>
                <w:sz w:val="18"/>
                <w:szCs w:val="18"/>
                <w:lang w:val="en-US"/>
              </w:rPr>
            </w:pPr>
          </w:p>
        </w:tc>
        <w:tc>
          <w:tcPr>
            <w:tcW w:w="709" w:type="dxa"/>
          </w:tcPr>
          <w:p w14:paraId="594C6D95" w14:textId="77777777" w:rsidR="00B054BB" w:rsidRPr="00867601" w:rsidRDefault="00B054BB" w:rsidP="00B054BB">
            <w:pPr>
              <w:pStyle w:val="NoSpacing"/>
              <w:rPr>
                <w:rFonts w:asciiTheme="majorHAnsi" w:hAnsiTheme="majorHAnsi" w:cstheme="majorHAnsi"/>
                <w:sz w:val="18"/>
                <w:szCs w:val="18"/>
                <w:lang w:val="en-US"/>
              </w:rPr>
            </w:pPr>
          </w:p>
        </w:tc>
        <w:tc>
          <w:tcPr>
            <w:tcW w:w="709" w:type="dxa"/>
          </w:tcPr>
          <w:p w14:paraId="6414CFCF" w14:textId="77777777" w:rsidR="00B054BB" w:rsidRPr="00867601" w:rsidRDefault="00B054BB" w:rsidP="00B054BB">
            <w:pPr>
              <w:pStyle w:val="NoSpacing"/>
              <w:rPr>
                <w:rFonts w:asciiTheme="majorHAnsi" w:hAnsiTheme="majorHAnsi" w:cstheme="majorHAnsi"/>
                <w:sz w:val="18"/>
                <w:szCs w:val="18"/>
                <w:lang w:val="en-US"/>
              </w:rPr>
            </w:pPr>
          </w:p>
        </w:tc>
        <w:tc>
          <w:tcPr>
            <w:tcW w:w="850" w:type="dxa"/>
          </w:tcPr>
          <w:p w14:paraId="0D751A82" w14:textId="77777777" w:rsidR="00B054BB" w:rsidRPr="00867601" w:rsidRDefault="00B054BB" w:rsidP="00B054BB">
            <w:pPr>
              <w:pStyle w:val="NoSpacing"/>
              <w:rPr>
                <w:rFonts w:asciiTheme="majorHAnsi" w:hAnsiTheme="majorHAnsi" w:cstheme="majorHAnsi"/>
                <w:sz w:val="18"/>
                <w:szCs w:val="18"/>
                <w:lang w:val="en-US"/>
              </w:rPr>
            </w:pPr>
          </w:p>
        </w:tc>
        <w:tc>
          <w:tcPr>
            <w:tcW w:w="851" w:type="dxa"/>
            <w:vAlign w:val="center"/>
          </w:tcPr>
          <w:p w14:paraId="6086ACB0" w14:textId="77777777" w:rsidR="00B054BB" w:rsidRPr="00867601" w:rsidRDefault="00B054BB" w:rsidP="00B054BB">
            <w:pPr>
              <w:pStyle w:val="NoSpacing"/>
              <w:rPr>
                <w:rFonts w:asciiTheme="majorHAnsi" w:hAnsiTheme="majorHAnsi" w:cstheme="majorHAnsi"/>
                <w:sz w:val="18"/>
                <w:szCs w:val="18"/>
                <w:lang w:val="en-US"/>
              </w:rPr>
            </w:pPr>
          </w:p>
        </w:tc>
        <w:tc>
          <w:tcPr>
            <w:tcW w:w="567" w:type="dxa"/>
          </w:tcPr>
          <w:p w14:paraId="299BD65F" w14:textId="77777777" w:rsidR="00B054BB" w:rsidRPr="00867601" w:rsidRDefault="00B054BB" w:rsidP="00B054BB">
            <w:pPr>
              <w:pStyle w:val="NoSpacing"/>
              <w:rPr>
                <w:rFonts w:asciiTheme="majorHAnsi" w:hAnsiTheme="majorHAnsi" w:cstheme="majorHAnsi"/>
                <w:sz w:val="18"/>
                <w:szCs w:val="18"/>
                <w:lang w:val="en-US"/>
              </w:rPr>
            </w:pPr>
          </w:p>
        </w:tc>
        <w:tc>
          <w:tcPr>
            <w:tcW w:w="708" w:type="dxa"/>
          </w:tcPr>
          <w:p w14:paraId="5A7BCCB5" w14:textId="77777777" w:rsidR="00B054BB" w:rsidRPr="00867601" w:rsidRDefault="00B054BB" w:rsidP="00B054BB">
            <w:pPr>
              <w:pStyle w:val="NoSpacing"/>
              <w:rPr>
                <w:rFonts w:asciiTheme="majorHAnsi" w:hAnsiTheme="majorHAnsi" w:cstheme="majorHAnsi"/>
                <w:sz w:val="18"/>
                <w:szCs w:val="18"/>
                <w:lang w:val="en-US"/>
              </w:rPr>
            </w:pPr>
          </w:p>
        </w:tc>
        <w:tc>
          <w:tcPr>
            <w:tcW w:w="851" w:type="dxa"/>
          </w:tcPr>
          <w:p w14:paraId="5A691F8F" w14:textId="77777777" w:rsidR="00B054BB" w:rsidRPr="00867601" w:rsidRDefault="00B054BB" w:rsidP="00B054BB">
            <w:pPr>
              <w:pStyle w:val="NoSpacing"/>
              <w:rPr>
                <w:rFonts w:asciiTheme="majorHAnsi" w:hAnsiTheme="majorHAnsi" w:cstheme="majorHAnsi"/>
                <w:sz w:val="18"/>
                <w:szCs w:val="18"/>
                <w:lang w:val="en-US"/>
              </w:rPr>
            </w:pPr>
          </w:p>
        </w:tc>
        <w:tc>
          <w:tcPr>
            <w:tcW w:w="709" w:type="dxa"/>
          </w:tcPr>
          <w:p w14:paraId="0DEC88B2" w14:textId="77777777" w:rsidR="00B054BB" w:rsidRPr="00867601" w:rsidRDefault="00B054BB" w:rsidP="00B054BB">
            <w:pPr>
              <w:pStyle w:val="NoSpacing"/>
              <w:rPr>
                <w:rFonts w:asciiTheme="majorHAnsi" w:hAnsiTheme="majorHAnsi" w:cstheme="majorHAnsi"/>
                <w:sz w:val="18"/>
                <w:szCs w:val="18"/>
                <w:lang w:val="en-US"/>
              </w:rPr>
            </w:pPr>
          </w:p>
        </w:tc>
        <w:tc>
          <w:tcPr>
            <w:tcW w:w="850" w:type="dxa"/>
          </w:tcPr>
          <w:p w14:paraId="4644BCAD" w14:textId="77777777" w:rsidR="00B054BB" w:rsidRPr="00867601" w:rsidRDefault="00B054BB" w:rsidP="00B054BB">
            <w:pPr>
              <w:pStyle w:val="NoSpacing"/>
              <w:rPr>
                <w:rFonts w:asciiTheme="majorHAnsi" w:hAnsiTheme="majorHAnsi" w:cstheme="majorHAnsi"/>
                <w:sz w:val="18"/>
                <w:szCs w:val="18"/>
                <w:lang w:val="en-US"/>
              </w:rPr>
            </w:pPr>
          </w:p>
        </w:tc>
        <w:tc>
          <w:tcPr>
            <w:tcW w:w="709" w:type="dxa"/>
          </w:tcPr>
          <w:p w14:paraId="56071289" w14:textId="77777777" w:rsidR="00B054BB" w:rsidRPr="00867601" w:rsidRDefault="00B054BB" w:rsidP="00B054BB">
            <w:pPr>
              <w:pStyle w:val="NoSpacing"/>
              <w:rPr>
                <w:rFonts w:asciiTheme="majorHAnsi" w:hAnsiTheme="majorHAnsi" w:cstheme="majorHAnsi"/>
                <w:sz w:val="18"/>
                <w:szCs w:val="18"/>
                <w:lang w:val="en-US"/>
              </w:rPr>
            </w:pPr>
          </w:p>
        </w:tc>
        <w:tc>
          <w:tcPr>
            <w:tcW w:w="850" w:type="dxa"/>
          </w:tcPr>
          <w:p w14:paraId="685EFBDE" w14:textId="77777777" w:rsidR="00B054BB" w:rsidRPr="00867601" w:rsidRDefault="00B054BB" w:rsidP="00B054BB">
            <w:pPr>
              <w:pStyle w:val="NoSpacing"/>
              <w:rPr>
                <w:rFonts w:asciiTheme="majorHAnsi" w:hAnsiTheme="majorHAnsi" w:cstheme="majorHAnsi"/>
                <w:sz w:val="18"/>
                <w:szCs w:val="18"/>
                <w:lang w:val="en-US"/>
              </w:rPr>
            </w:pPr>
          </w:p>
        </w:tc>
        <w:tc>
          <w:tcPr>
            <w:tcW w:w="709" w:type="dxa"/>
          </w:tcPr>
          <w:p w14:paraId="1EF15548" w14:textId="77777777" w:rsidR="00B054BB" w:rsidRPr="00867601" w:rsidRDefault="00B054BB" w:rsidP="00B054BB">
            <w:pPr>
              <w:pStyle w:val="NoSpacing"/>
              <w:rPr>
                <w:rFonts w:asciiTheme="majorHAnsi" w:hAnsiTheme="majorHAnsi" w:cstheme="majorHAnsi"/>
                <w:sz w:val="18"/>
                <w:szCs w:val="18"/>
                <w:lang w:val="en-US"/>
              </w:rPr>
            </w:pPr>
          </w:p>
        </w:tc>
        <w:tc>
          <w:tcPr>
            <w:tcW w:w="709" w:type="dxa"/>
          </w:tcPr>
          <w:p w14:paraId="2B6178A2" w14:textId="77777777" w:rsidR="00B054BB" w:rsidRPr="00867601" w:rsidRDefault="00B054BB" w:rsidP="00B054BB">
            <w:pPr>
              <w:pStyle w:val="NoSpacing"/>
              <w:rPr>
                <w:rFonts w:asciiTheme="majorHAnsi" w:hAnsiTheme="majorHAnsi" w:cstheme="majorHAnsi"/>
                <w:sz w:val="18"/>
                <w:szCs w:val="18"/>
                <w:lang w:val="en-US"/>
              </w:rPr>
            </w:pPr>
          </w:p>
        </w:tc>
        <w:tc>
          <w:tcPr>
            <w:tcW w:w="709" w:type="dxa"/>
          </w:tcPr>
          <w:p w14:paraId="555DB1A5" w14:textId="77777777" w:rsidR="00B054BB" w:rsidRPr="00867601" w:rsidRDefault="00B054BB" w:rsidP="00B054BB">
            <w:pPr>
              <w:pStyle w:val="NoSpacing"/>
              <w:rPr>
                <w:rFonts w:asciiTheme="majorHAnsi" w:hAnsiTheme="majorHAnsi" w:cstheme="majorHAnsi"/>
                <w:sz w:val="18"/>
                <w:szCs w:val="18"/>
                <w:lang w:val="en-US"/>
              </w:rPr>
            </w:pPr>
          </w:p>
        </w:tc>
        <w:tc>
          <w:tcPr>
            <w:tcW w:w="708" w:type="dxa"/>
          </w:tcPr>
          <w:p w14:paraId="0674FC22" w14:textId="77777777" w:rsidR="00B054BB" w:rsidRPr="00867601" w:rsidRDefault="00B054BB" w:rsidP="00B054BB">
            <w:pPr>
              <w:pStyle w:val="NoSpacing"/>
              <w:rPr>
                <w:rFonts w:asciiTheme="majorHAnsi" w:hAnsiTheme="majorHAnsi" w:cstheme="majorHAnsi"/>
                <w:sz w:val="18"/>
                <w:szCs w:val="18"/>
                <w:lang w:val="en-US"/>
              </w:rPr>
            </w:pPr>
          </w:p>
        </w:tc>
        <w:tc>
          <w:tcPr>
            <w:tcW w:w="709" w:type="dxa"/>
          </w:tcPr>
          <w:p w14:paraId="50F95B20" w14:textId="77777777" w:rsidR="00B054BB" w:rsidRPr="00867601" w:rsidRDefault="00B054BB" w:rsidP="00B054BB">
            <w:pPr>
              <w:pStyle w:val="NoSpacing"/>
              <w:rPr>
                <w:rFonts w:asciiTheme="majorHAnsi" w:hAnsiTheme="majorHAnsi" w:cstheme="majorHAnsi"/>
                <w:sz w:val="18"/>
                <w:szCs w:val="18"/>
                <w:lang w:val="en-US"/>
              </w:rPr>
            </w:pPr>
          </w:p>
        </w:tc>
        <w:tc>
          <w:tcPr>
            <w:tcW w:w="1139" w:type="dxa"/>
          </w:tcPr>
          <w:p w14:paraId="0929AC00" w14:textId="77777777" w:rsidR="00B054BB" w:rsidRPr="00867601" w:rsidRDefault="00B054BB" w:rsidP="00B054BB">
            <w:pPr>
              <w:pStyle w:val="NoSpacing"/>
              <w:rPr>
                <w:rFonts w:asciiTheme="majorHAnsi" w:hAnsiTheme="majorHAnsi" w:cstheme="majorHAnsi"/>
                <w:sz w:val="18"/>
                <w:szCs w:val="18"/>
                <w:lang w:val="en-US"/>
              </w:rPr>
            </w:pPr>
          </w:p>
        </w:tc>
      </w:tr>
      <w:tr w:rsidR="00B054BB" w:rsidRPr="00867601" w14:paraId="041ACF89" w14:textId="77777777" w:rsidTr="00D03D5B">
        <w:tc>
          <w:tcPr>
            <w:tcW w:w="1560" w:type="dxa"/>
            <w:gridSpan w:val="2"/>
          </w:tcPr>
          <w:p w14:paraId="1C835BAA"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i/>
                <w:sz w:val="18"/>
                <w:szCs w:val="18"/>
                <w:lang w:val="en-US"/>
              </w:rPr>
              <w:t>Study Design</w:t>
            </w:r>
          </w:p>
        </w:tc>
        <w:tc>
          <w:tcPr>
            <w:tcW w:w="567" w:type="dxa"/>
          </w:tcPr>
          <w:p w14:paraId="76605302" w14:textId="77777777" w:rsidR="00B054BB" w:rsidRPr="00867601" w:rsidRDefault="00B054BB" w:rsidP="00B054BB">
            <w:pPr>
              <w:pStyle w:val="NoSpacing"/>
              <w:rPr>
                <w:rFonts w:asciiTheme="majorHAnsi" w:hAnsiTheme="majorHAnsi" w:cstheme="majorHAnsi"/>
                <w:sz w:val="18"/>
                <w:szCs w:val="18"/>
                <w:lang w:val="en-US"/>
              </w:rPr>
            </w:pPr>
          </w:p>
        </w:tc>
        <w:tc>
          <w:tcPr>
            <w:tcW w:w="709" w:type="dxa"/>
          </w:tcPr>
          <w:p w14:paraId="685D7427" w14:textId="77777777" w:rsidR="00B054BB" w:rsidRPr="00867601" w:rsidRDefault="00B054BB" w:rsidP="00B054BB">
            <w:pPr>
              <w:pStyle w:val="NoSpacing"/>
              <w:rPr>
                <w:rFonts w:asciiTheme="majorHAnsi" w:hAnsiTheme="majorHAnsi" w:cstheme="majorHAnsi"/>
                <w:sz w:val="18"/>
                <w:szCs w:val="18"/>
                <w:lang w:val="en-US"/>
              </w:rPr>
            </w:pPr>
          </w:p>
        </w:tc>
        <w:tc>
          <w:tcPr>
            <w:tcW w:w="709" w:type="dxa"/>
          </w:tcPr>
          <w:p w14:paraId="643DE2E5" w14:textId="77777777" w:rsidR="00B054BB" w:rsidRPr="00867601" w:rsidRDefault="00B054BB" w:rsidP="00B054BB">
            <w:pPr>
              <w:pStyle w:val="NoSpacing"/>
              <w:rPr>
                <w:rFonts w:asciiTheme="majorHAnsi" w:hAnsiTheme="majorHAnsi" w:cstheme="majorHAnsi"/>
                <w:sz w:val="18"/>
                <w:szCs w:val="18"/>
                <w:lang w:val="en-US"/>
              </w:rPr>
            </w:pPr>
          </w:p>
        </w:tc>
        <w:tc>
          <w:tcPr>
            <w:tcW w:w="709" w:type="dxa"/>
          </w:tcPr>
          <w:p w14:paraId="35364628" w14:textId="77777777" w:rsidR="00B054BB" w:rsidRPr="00867601" w:rsidRDefault="00B054BB" w:rsidP="00B054BB">
            <w:pPr>
              <w:pStyle w:val="NoSpacing"/>
              <w:rPr>
                <w:rFonts w:asciiTheme="majorHAnsi" w:hAnsiTheme="majorHAnsi" w:cstheme="majorHAnsi"/>
                <w:sz w:val="18"/>
                <w:szCs w:val="18"/>
                <w:lang w:val="en-US"/>
              </w:rPr>
            </w:pPr>
          </w:p>
        </w:tc>
        <w:tc>
          <w:tcPr>
            <w:tcW w:w="850" w:type="dxa"/>
          </w:tcPr>
          <w:p w14:paraId="7E2E33A2" w14:textId="77777777" w:rsidR="00B054BB" w:rsidRPr="00867601" w:rsidRDefault="00B054BB" w:rsidP="00B054BB">
            <w:pPr>
              <w:pStyle w:val="NoSpacing"/>
              <w:rPr>
                <w:rFonts w:asciiTheme="majorHAnsi" w:hAnsiTheme="majorHAnsi" w:cstheme="majorHAnsi"/>
                <w:sz w:val="18"/>
                <w:szCs w:val="18"/>
                <w:lang w:val="en-US"/>
              </w:rPr>
            </w:pPr>
          </w:p>
        </w:tc>
        <w:tc>
          <w:tcPr>
            <w:tcW w:w="851" w:type="dxa"/>
            <w:vAlign w:val="center"/>
          </w:tcPr>
          <w:p w14:paraId="4D7FDC84" w14:textId="77777777" w:rsidR="00B054BB" w:rsidRPr="00867601" w:rsidRDefault="00B054BB" w:rsidP="00B054BB">
            <w:pPr>
              <w:pStyle w:val="NoSpacing"/>
              <w:rPr>
                <w:rFonts w:asciiTheme="majorHAnsi" w:hAnsiTheme="majorHAnsi" w:cstheme="majorHAnsi"/>
                <w:sz w:val="18"/>
                <w:szCs w:val="18"/>
                <w:lang w:val="en-US"/>
              </w:rPr>
            </w:pPr>
          </w:p>
        </w:tc>
        <w:tc>
          <w:tcPr>
            <w:tcW w:w="567" w:type="dxa"/>
          </w:tcPr>
          <w:p w14:paraId="3D3B87CC" w14:textId="77777777" w:rsidR="00B054BB" w:rsidRPr="00867601" w:rsidRDefault="00B054BB" w:rsidP="00B054BB">
            <w:pPr>
              <w:pStyle w:val="NoSpacing"/>
              <w:rPr>
                <w:rFonts w:asciiTheme="majorHAnsi" w:hAnsiTheme="majorHAnsi" w:cstheme="majorHAnsi"/>
                <w:sz w:val="18"/>
                <w:szCs w:val="18"/>
                <w:lang w:val="en-US"/>
              </w:rPr>
            </w:pPr>
          </w:p>
        </w:tc>
        <w:tc>
          <w:tcPr>
            <w:tcW w:w="708" w:type="dxa"/>
          </w:tcPr>
          <w:p w14:paraId="2FD580C4" w14:textId="77777777" w:rsidR="00B054BB" w:rsidRPr="00867601" w:rsidRDefault="00B054BB" w:rsidP="00B054BB">
            <w:pPr>
              <w:pStyle w:val="NoSpacing"/>
              <w:rPr>
                <w:rFonts w:asciiTheme="majorHAnsi" w:hAnsiTheme="majorHAnsi" w:cstheme="majorHAnsi"/>
                <w:sz w:val="18"/>
                <w:szCs w:val="18"/>
                <w:lang w:val="en-US"/>
              </w:rPr>
            </w:pPr>
          </w:p>
        </w:tc>
        <w:tc>
          <w:tcPr>
            <w:tcW w:w="851" w:type="dxa"/>
          </w:tcPr>
          <w:p w14:paraId="2CB9A902" w14:textId="77777777" w:rsidR="00B054BB" w:rsidRPr="00867601" w:rsidRDefault="00B054BB" w:rsidP="00B054BB">
            <w:pPr>
              <w:pStyle w:val="NoSpacing"/>
              <w:rPr>
                <w:rFonts w:asciiTheme="majorHAnsi" w:hAnsiTheme="majorHAnsi" w:cstheme="majorHAnsi"/>
                <w:sz w:val="18"/>
                <w:szCs w:val="18"/>
                <w:lang w:val="en-US"/>
              </w:rPr>
            </w:pPr>
          </w:p>
        </w:tc>
        <w:tc>
          <w:tcPr>
            <w:tcW w:w="709" w:type="dxa"/>
          </w:tcPr>
          <w:p w14:paraId="69958857" w14:textId="77777777" w:rsidR="00B054BB" w:rsidRPr="00867601" w:rsidRDefault="00B054BB" w:rsidP="00B054BB">
            <w:pPr>
              <w:pStyle w:val="NoSpacing"/>
              <w:rPr>
                <w:rFonts w:asciiTheme="majorHAnsi" w:hAnsiTheme="majorHAnsi" w:cstheme="majorHAnsi"/>
                <w:sz w:val="18"/>
                <w:szCs w:val="18"/>
                <w:lang w:val="en-US"/>
              </w:rPr>
            </w:pPr>
          </w:p>
        </w:tc>
        <w:tc>
          <w:tcPr>
            <w:tcW w:w="850" w:type="dxa"/>
          </w:tcPr>
          <w:p w14:paraId="289C70E9" w14:textId="77777777" w:rsidR="00B054BB" w:rsidRPr="00867601" w:rsidRDefault="00B054BB" w:rsidP="00B054BB">
            <w:pPr>
              <w:pStyle w:val="NoSpacing"/>
              <w:rPr>
                <w:rFonts w:asciiTheme="majorHAnsi" w:hAnsiTheme="majorHAnsi" w:cstheme="majorHAnsi"/>
                <w:sz w:val="18"/>
                <w:szCs w:val="18"/>
                <w:lang w:val="en-US"/>
              </w:rPr>
            </w:pPr>
          </w:p>
        </w:tc>
        <w:tc>
          <w:tcPr>
            <w:tcW w:w="709" w:type="dxa"/>
          </w:tcPr>
          <w:p w14:paraId="14A4656D" w14:textId="77777777" w:rsidR="00B054BB" w:rsidRPr="00867601" w:rsidRDefault="00B054BB" w:rsidP="00B054BB">
            <w:pPr>
              <w:pStyle w:val="NoSpacing"/>
              <w:rPr>
                <w:rFonts w:asciiTheme="majorHAnsi" w:hAnsiTheme="majorHAnsi" w:cstheme="majorHAnsi"/>
                <w:sz w:val="18"/>
                <w:szCs w:val="18"/>
                <w:lang w:val="en-US"/>
              </w:rPr>
            </w:pPr>
          </w:p>
        </w:tc>
        <w:tc>
          <w:tcPr>
            <w:tcW w:w="850" w:type="dxa"/>
          </w:tcPr>
          <w:p w14:paraId="01D3C4B8" w14:textId="77777777" w:rsidR="00B054BB" w:rsidRPr="00867601" w:rsidRDefault="00B054BB" w:rsidP="00B054BB">
            <w:pPr>
              <w:pStyle w:val="NoSpacing"/>
              <w:rPr>
                <w:rFonts w:asciiTheme="majorHAnsi" w:hAnsiTheme="majorHAnsi" w:cstheme="majorHAnsi"/>
                <w:sz w:val="18"/>
                <w:szCs w:val="18"/>
                <w:lang w:val="en-US"/>
              </w:rPr>
            </w:pPr>
          </w:p>
        </w:tc>
        <w:tc>
          <w:tcPr>
            <w:tcW w:w="709" w:type="dxa"/>
          </w:tcPr>
          <w:p w14:paraId="342E6A36" w14:textId="77777777" w:rsidR="00B054BB" w:rsidRPr="00867601" w:rsidRDefault="00B054BB" w:rsidP="00B054BB">
            <w:pPr>
              <w:pStyle w:val="NoSpacing"/>
              <w:rPr>
                <w:rFonts w:asciiTheme="majorHAnsi" w:hAnsiTheme="majorHAnsi" w:cstheme="majorHAnsi"/>
                <w:sz w:val="18"/>
                <w:szCs w:val="18"/>
                <w:lang w:val="en-US"/>
              </w:rPr>
            </w:pPr>
          </w:p>
        </w:tc>
        <w:tc>
          <w:tcPr>
            <w:tcW w:w="709" w:type="dxa"/>
          </w:tcPr>
          <w:p w14:paraId="73AD6944" w14:textId="77777777" w:rsidR="00B054BB" w:rsidRPr="00867601" w:rsidRDefault="00B054BB" w:rsidP="00B054BB">
            <w:pPr>
              <w:pStyle w:val="NoSpacing"/>
              <w:rPr>
                <w:rFonts w:asciiTheme="majorHAnsi" w:hAnsiTheme="majorHAnsi" w:cstheme="majorHAnsi"/>
                <w:sz w:val="18"/>
                <w:szCs w:val="18"/>
                <w:lang w:val="en-US"/>
              </w:rPr>
            </w:pPr>
          </w:p>
        </w:tc>
        <w:tc>
          <w:tcPr>
            <w:tcW w:w="709" w:type="dxa"/>
          </w:tcPr>
          <w:p w14:paraId="5EAC49C4" w14:textId="77777777" w:rsidR="00B054BB" w:rsidRPr="00867601" w:rsidRDefault="00B054BB" w:rsidP="00B054BB">
            <w:pPr>
              <w:pStyle w:val="NoSpacing"/>
              <w:rPr>
                <w:rFonts w:asciiTheme="majorHAnsi" w:hAnsiTheme="majorHAnsi" w:cstheme="majorHAnsi"/>
                <w:sz w:val="18"/>
                <w:szCs w:val="18"/>
                <w:lang w:val="en-US"/>
              </w:rPr>
            </w:pPr>
          </w:p>
        </w:tc>
        <w:tc>
          <w:tcPr>
            <w:tcW w:w="708" w:type="dxa"/>
          </w:tcPr>
          <w:p w14:paraId="1296CBFB" w14:textId="77777777" w:rsidR="00B054BB" w:rsidRPr="00867601" w:rsidRDefault="00B054BB" w:rsidP="00B054BB">
            <w:pPr>
              <w:pStyle w:val="NoSpacing"/>
              <w:rPr>
                <w:rFonts w:asciiTheme="majorHAnsi" w:hAnsiTheme="majorHAnsi" w:cstheme="majorHAnsi"/>
                <w:sz w:val="18"/>
                <w:szCs w:val="18"/>
                <w:lang w:val="en-US"/>
              </w:rPr>
            </w:pPr>
          </w:p>
        </w:tc>
        <w:tc>
          <w:tcPr>
            <w:tcW w:w="709" w:type="dxa"/>
          </w:tcPr>
          <w:p w14:paraId="3E1C259D" w14:textId="77777777" w:rsidR="00B054BB" w:rsidRPr="00867601" w:rsidRDefault="00B054BB" w:rsidP="00B054BB">
            <w:pPr>
              <w:pStyle w:val="NoSpacing"/>
              <w:rPr>
                <w:rFonts w:asciiTheme="majorHAnsi" w:hAnsiTheme="majorHAnsi" w:cstheme="majorHAnsi"/>
                <w:sz w:val="18"/>
                <w:szCs w:val="18"/>
                <w:lang w:val="en-US"/>
              </w:rPr>
            </w:pPr>
          </w:p>
        </w:tc>
        <w:tc>
          <w:tcPr>
            <w:tcW w:w="1139" w:type="dxa"/>
          </w:tcPr>
          <w:p w14:paraId="58DBD22C" w14:textId="77777777" w:rsidR="00B054BB" w:rsidRPr="00867601" w:rsidRDefault="00B054BB" w:rsidP="00B054BB">
            <w:pPr>
              <w:pStyle w:val="NoSpacing"/>
              <w:rPr>
                <w:rFonts w:asciiTheme="majorHAnsi" w:hAnsiTheme="majorHAnsi" w:cstheme="majorHAnsi"/>
                <w:sz w:val="18"/>
                <w:szCs w:val="18"/>
                <w:lang w:val="en-US"/>
              </w:rPr>
            </w:pPr>
          </w:p>
        </w:tc>
      </w:tr>
      <w:tr w:rsidR="00B054BB" w:rsidRPr="00867601" w14:paraId="0E339E3D" w14:textId="77777777" w:rsidTr="00D03D5B">
        <w:tc>
          <w:tcPr>
            <w:tcW w:w="993" w:type="dxa"/>
          </w:tcPr>
          <w:p w14:paraId="13985D51"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RCT (EI)</w:t>
            </w:r>
          </w:p>
        </w:tc>
        <w:tc>
          <w:tcPr>
            <w:tcW w:w="567" w:type="dxa"/>
          </w:tcPr>
          <w:p w14:paraId="574095C9"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6</w:t>
            </w:r>
          </w:p>
        </w:tc>
        <w:tc>
          <w:tcPr>
            <w:tcW w:w="567" w:type="dxa"/>
          </w:tcPr>
          <w:p w14:paraId="63BF240C"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694</w:t>
            </w:r>
          </w:p>
        </w:tc>
        <w:tc>
          <w:tcPr>
            <w:tcW w:w="709" w:type="dxa"/>
          </w:tcPr>
          <w:p w14:paraId="36D6CD02" w14:textId="77777777" w:rsidR="00B054BB" w:rsidRPr="00867601" w:rsidRDefault="00B054BB" w:rsidP="00B054BB">
            <w:pPr>
              <w:pStyle w:val="NoSpacing"/>
              <w:rPr>
                <w:rFonts w:asciiTheme="majorHAnsi" w:hAnsiTheme="majorHAnsi" w:cstheme="majorHAnsi"/>
                <w:b/>
                <w:sz w:val="18"/>
                <w:szCs w:val="18"/>
                <w:lang w:val="en-US"/>
              </w:rPr>
            </w:pPr>
            <w:r w:rsidRPr="00867601">
              <w:rPr>
                <w:rFonts w:asciiTheme="majorHAnsi" w:hAnsiTheme="majorHAnsi" w:cstheme="majorHAnsi"/>
                <w:b/>
                <w:sz w:val="18"/>
                <w:szCs w:val="18"/>
                <w:lang w:val="en-US"/>
              </w:rPr>
              <w:t>0.47</w:t>
            </w:r>
          </w:p>
        </w:tc>
        <w:tc>
          <w:tcPr>
            <w:tcW w:w="709" w:type="dxa"/>
          </w:tcPr>
          <w:p w14:paraId="698387BC" w14:textId="77777777" w:rsidR="00B054BB" w:rsidRPr="00867601" w:rsidRDefault="00B054BB" w:rsidP="00B054BB">
            <w:pPr>
              <w:pStyle w:val="NoSpacing"/>
              <w:rPr>
                <w:rFonts w:asciiTheme="majorHAnsi" w:hAnsiTheme="majorHAnsi" w:cstheme="majorHAnsi"/>
                <w:b/>
                <w:sz w:val="18"/>
                <w:szCs w:val="18"/>
                <w:lang w:val="en-US"/>
              </w:rPr>
            </w:pPr>
            <w:r w:rsidRPr="00867601">
              <w:rPr>
                <w:rFonts w:asciiTheme="majorHAnsi" w:hAnsiTheme="majorHAnsi" w:cstheme="majorHAnsi"/>
                <w:b/>
                <w:sz w:val="18"/>
                <w:szCs w:val="18"/>
                <w:lang w:val="en-US"/>
              </w:rPr>
              <w:t>0.32</w:t>
            </w:r>
          </w:p>
        </w:tc>
        <w:tc>
          <w:tcPr>
            <w:tcW w:w="709" w:type="dxa"/>
          </w:tcPr>
          <w:p w14:paraId="75FB3878" w14:textId="77777777" w:rsidR="00B054BB" w:rsidRPr="00867601" w:rsidRDefault="00B054BB" w:rsidP="00B054BB">
            <w:pPr>
              <w:pStyle w:val="NoSpacing"/>
              <w:rPr>
                <w:rFonts w:asciiTheme="majorHAnsi" w:hAnsiTheme="majorHAnsi" w:cstheme="majorHAnsi"/>
                <w:b/>
                <w:sz w:val="18"/>
                <w:szCs w:val="18"/>
                <w:lang w:val="en-US"/>
              </w:rPr>
            </w:pPr>
            <w:r w:rsidRPr="00867601">
              <w:rPr>
                <w:rFonts w:asciiTheme="majorHAnsi" w:hAnsiTheme="majorHAnsi" w:cstheme="majorHAnsi"/>
                <w:b/>
                <w:sz w:val="18"/>
                <w:szCs w:val="18"/>
                <w:lang w:val="en-US"/>
              </w:rPr>
              <w:t>0.62</w:t>
            </w:r>
          </w:p>
        </w:tc>
        <w:tc>
          <w:tcPr>
            <w:tcW w:w="850" w:type="dxa"/>
          </w:tcPr>
          <w:p w14:paraId="41B2597E" w14:textId="77777777" w:rsidR="00B054BB" w:rsidRPr="00867601" w:rsidRDefault="00B054BB" w:rsidP="00B054BB">
            <w:pPr>
              <w:pStyle w:val="NoSpacing"/>
              <w:rPr>
                <w:rFonts w:asciiTheme="majorHAnsi" w:hAnsiTheme="majorHAnsi" w:cstheme="majorHAnsi"/>
                <w:b/>
                <w:sz w:val="18"/>
                <w:szCs w:val="18"/>
                <w:lang w:val="en-US"/>
              </w:rPr>
            </w:pPr>
            <w:r w:rsidRPr="00867601">
              <w:rPr>
                <w:rFonts w:asciiTheme="majorHAnsi" w:hAnsiTheme="majorHAnsi" w:cstheme="majorHAnsi"/>
                <w:b/>
                <w:sz w:val="18"/>
                <w:szCs w:val="18"/>
                <w:lang w:val="en-US"/>
              </w:rPr>
              <w:t>&lt;0.001</w:t>
            </w:r>
          </w:p>
        </w:tc>
        <w:tc>
          <w:tcPr>
            <w:tcW w:w="851" w:type="dxa"/>
          </w:tcPr>
          <w:p w14:paraId="72200106"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c>
          <w:tcPr>
            <w:tcW w:w="567" w:type="dxa"/>
          </w:tcPr>
          <w:p w14:paraId="50D4439B" w14:textId="77777777" w:rsidR="00B054BB" w:rsidRPr="00867601" w:rsidRDefault="00B054BB" w:rsidP="00B054BB">
            <w:pPr>
              <w:pStyle w:val="NoSpacing"/>
              <w:rPr>
                <w:rFonts w:asciiTheme="majorHAnsi" w:hAnsiTheme="majorHAnsi" w:cstheme="majorHAnsi"/>
                <w:b/>
                <w:sz w:val="18"/>
                <w:szCs w:val="18"/>
                <w:lang w:val="en-US"/>
              </w:rPr>
            </w:pPr>
            <w:r w:rsidRPr="00867601">
              <w:rPr>
                <w:rFonts w:asciiTheme="majorHAnsi" w:hAnsiTheme="majorHAnsi" w:cstheme="majorHAnsi"/>
                <w:sz w:val="18"/>
                <w:szCs w:val="18"/>
                <w:lang w:val="en-US"/>
              </w:rPr>
              <w:t>3</w:t>
            </w:r>
          </w:p>
        </w:tc>
        <w:tc>
          <w:tcPr>
            <w:tcW w:w="708" w:type="dxa"/>
          </w:tcPr>
          <w:p w14:paraId="7A327808" w14:textId="77777777" w:rsidR="00B054BB" w:rsidRPr="00867601" w:rsidRDefault="00B054BB" w:rsidP="00B054BB">
            <w:pPr>
              <w:pStyle w:val="NoSpacing"/>
              <w:rPr>
                <w:rFonts w:asciiTheme="majorHAnsi" w:hAnsiTheme="majorHAnsi" w:cstheme="majorHAnsi"/>
                <w:b/>
                <w:sz w:val="18"/>
                <w:szCs w:val="18"/>
                <w:lang w:val="en-US"/>
              </w:rPr>
            </w:pPr>
            <w:r w:rsidRPr="00867601">
              <w:rPr>
                <w:rFonts w:asciiTheme="majorHAnsi" w:hAnsiTheme="majorHAnsi" w:cstheme="majorHAnsi"/>
                <w:b/>
                <w:sz w:val="18"/>
                <w:szCs w:val="18"/>
                <w:lang w:val="en-US"/>
              </w:rPr>
              <w:t>51.97</w:t>
            </w:r>
          </w:p>
        </w:tc>
        <w:tc>
          <w:tcPr>
            <w:tcW w:w="851" w:type="dxa"/>
          </w:tcPr>
          <w:p w14:paraId="7D33CC3B" w14:textId="77777777" w:rsidR="00B054BB" w:rsidRPr="00867601" w:rsidRDefault="00B054BB" w:rsidP="00B054BB">
            <w:pPr>
              <w:pStyle w:val="NoSpacing"/>
              <w:rPr>
                <w:rFonts w:asciiTheme="majorHAnsi" w:hAnsiTheme="majorHAnsi" w:cstheme="majorHAnsi"/>
                <w:b/>
                <w:sz w:val="18"/>
                <w:szCs w:val="18"/>
                <w:lang w:val="en-US"/>
              </w:rPr>
            </w:pPr>
            <w:r w:rsidRPr="00867601">
              <w:rPr>
                <w:rFonts w:asciiTheme="majorHAnsi" w:hAnsiTheme="majorHAnsi" w:cstheme="majorHAnsi"/>
                <w:b/>
                <w:sz w:val="18"/>
                <w:szCs w:val="18"/>
                <w:lang w:val="en-US"/>
              </w:rPr>
              <w:t>23.91</w:t>
            </w:r>
          </w:p>
        </w:tc>
        <w:tc>
          <w:tcPr>
            <w:tcW w:w="709" w:type="dxa"/>
          </w:tcPr>
          <w:p w14:paraId="472EE10E" w14:textId="77777777" w:rsidR="00B054BB" w:rsidRPr="00867601" w:rsidRDefault="00B054BB" w:rsidP="00B054BB">
            <w:pPr>
              <w:pStyle w:val="NoSpacing"/>
              <w:rPr>
                <w:rFonts w:asciiTheme="majorHAnsi" w:hAnsiTheme="majorHAnsi" w:cstheme="majorHAnsi"/>
                <w:b/>
                <w:sz w:val="18"/>
                <w:szCs w:val="18"/>
                <w:lang w:val="en-US"/>
              </w:rPr>
            </w:pPr>
            <w:r w:rsidRPr="00867601">
              <w:rPr>
                <w:rFonts w:asciiTheme="majorHAnsi" w:hAnsiTheme="majorHAnsi" w:cstheme="majorHAnsi"/>
                <w:b/>
                <w:sz w:val="18"/>
                <w:szCs w:val="18"/>
                <w:lang w:val="en-US"/>
              </w:rPr>
              <w:t>80.03</w:t>
            </w:r>
          </w:p>
        </w:tc>
        <w:tc>
          <w:tcPr>
            <w:tcW w:w="850" w:type="dxa"/>
          </w:tcPr>
          <w:p w14:paraId="6C7CA608" w14:textId="77777777" w:rsidR="00B054BB" w:rsidRPr="00867601" w:rsidRDefault="00B054BB" w:rsidP="00B054BB">
            <w:pPr>
              <w:pStyle w:val="NoSpacing"/>
              <w:rPr>
                <w:rFonts w:asciiTheme="majorHAnsi" w:hAnsiTheme="majorHAnsi" w:cstheme="majorHAnsi"/>
                <w:b/>
                <w:sz w:val="18"/>
                <w:szCs w:val="18"/>
                <w:lang w:val="en-US"/>
              </w:rPr>
            </w:pPr>
            <w:r w:rsidRPr="00867601">
              <w:rPr>
                <w:rFonts w:asciiTheme="majorHAnsi" w:hAnsiTheme="majorHAnsi" w:cstheme="majorHAnsi"/>
                <w:b/>
                <w:sz w:val="18"/>
                <w:szCs w:val="18"/>
                <w:lang w:val="en-US"/>
              </w:rPr>
              <w:t>&lt;0.001</w:t>
            </w:r>
          </w:p>
        </w:tc>
        <w:tc>
          <w:tcPr>
            <w:tcW w:w="709" w:type="dxa"/>
          </w:tcPr>
          <w:p w14:paraId="04FA79D8"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3.10</w:t>
            </w:r>
          </w:p>
        </w:tc>
        <w:tc>
          <w:tcPr>
            <w:tcW w:w="850" w:type="dxa"/>
          </w:tcPr>
          <w:p w14:paraId="18210D8A"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0.80</w:t>
            </w:r>
          </w:p>
        </w:tc>
        <w:tc>
          <w:tcPr>
            <w:tcW w:w="709" w:type="dxa"/>
          </w:tcPr>
          <w:p w14:paraId="47113835"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w:t>
            </w:r>
          </w:p>
        </w:tc>
        <w:tc>
          <w:tcPr>
            <w:tcW w:w="709" w:type="dxa"/>
          </w:tcPr>
          <w:p w14:paraId="7AA61142"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-0.43</w:t>
            </w:r>
          </w:p>
        </w:tc>
        <w:tc>
          <w:tcPr>
            <w:tcW w:w="709" w:type="dxa"/>
          </w:tcPr>
          <w:p w14:paraId="4FF1002B"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0.23</w:t>
            </w:r>
          </w:p>
        </w:tc>
        <w:tc>
          <w:tcPr>
            <w:tcW w:w="708" w:type="dxa"/>
          </w:tcPr>
          <w:p w14:paraId="6BA060BD"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-0.39</w:t>
            </w:r>
          </w:p>
        </w:tc>
        <w:tc>
          <w:tcPr>
            <w:tcW w:w="709" w:type="dxa"/>
          </w:tcPr>
          <w:p w14:paraId="02AC1AD1"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0.63</w:t>
            </w:r>
          </w:p>
        </w:tc>
        <w:tc>
          <w:tcPr>
            <w:tcW w:w="1139" w:type="dxa"/>
          </w:tcPr>
          <w:p w14:paraId="1F8D639F"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Unchanged</w:t>
            </w:r>
          </w:p>
        </w:tc>
      </w:tr>
      <w:tr w:rsidR="00B054BB" w:rsidRPr="00867601" w14:paraId="3F7230A6" w14:textId="77777777" w:rsidTr="00D03D5B">
        <w:tc>
          <w:tcPr>
            <w:tcW w:w="1560" w:type="dxa"/>
            <w:gridSpan w:val="2"/>
          </w:tcPr>
          <w:p w14:paraId="6D4A3B9C"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i/>
                <w:sz w:val="18"/>
                <w:szCs w:val="18"/>
                <w:lang w:val="en-US"/>
              </w:rPr>
              <w:t>PA Measure</w:t>
            </w:r>
          </w:p>
        </w:tc>
        <w:tc>
          <w:tcPr>
            <w:tcW w:w="567" w:type="dxa"/>
          </w:tcPr>
          <w:p w14:paraId="53DDCB61" w14:textId="77777777" w:rsidR="00B054BB" w:rsidRPr="00867601" w:rsidRDefault="00B054BB" w:rsidP="00B054BB">
            <w:pPr>
              <w:pStyle w:val="NoSpacing"/>
              <w:rPr>
                <w:rFonts w:asciiTheme="majorHAnsi" w:hAnsiTheme="majorHAnsi" w:cstheme="majorHAnsi"/>
                <w:color w:val="FF0000"/>
                <w:sz w:val="18"/>
                <w:szCs w:val="18"/>
                <w:lang w:val="en-US"/>
              </w:rPr>
            </w:pPr>
          </w:p>
        </w:tc>
        <w:tc>
          <w:tcPr>
            <w:tcW w:w="709" w:type="dxa"/>
          </w:tcPr>
          <w:p w14:paraId="7ED01DE1" w14:textId="77777777" w:rsidR="00B054BB" w:rsidRPr="00867601" w:rsidRDefault="00B054BB" w:rsidP="00B054BB">
            <w:pPr>
              <w:pStyle w:val="NoSpacing"/>
              <w:rPr>
                <w:rFonts w:asciiTheme="majorHAnsi" w:hAnsiTheme="majorHAnsi" w:cstheme="majorHAnsi"/>
                <w:sz w:val="18"/>
                <w:szCs w:val="18"/>
                <w:lang w:val="en-US"/>
              </w:rPr>
            </w:pPr>
          </w:p>
        </w:tc>
        <w:tc>
          <w:tcPr>
            <w:tcW w:w="709" w:type="dxa"/>
          </w:tcPr>
          <w:p w14:paraId="1117322F" w14:textId="77777777" w:rsidR="00B054BB" w:rsidRPr="00867601" w:rsidRDefault="00B054BB" w:rsidP="00B054BB">
            <w:pPr>
              <w:pStyle w:val="NoSpacing"/>
              <w:rPr>
                <w:rFonts w:asciiTheme="majorHAnsi" w:hAnsiTheme="majorHAnsi" w:cstheme="majorHAnsi"/>
                <w:sz w:val="18"/>
                <w:szCs w:val="18"/>
                <w:lang w:val="en-US"/>
              </w:rPr>
            </w:pPr>
          </w:p>
        </w:tc>
        <w:tc>
          <w:tcPr>
            <w:tcW w:w="709" w:type="dxa"/>
          </w:tcPr>
          <w:p w14:paraId="41ECE8DA" w14:textId="77777777" w:rsidR="00B054BB" w:rsidRPr="00867601" w:rsidRDefault="00B054BB" w:rsidP="00B054BB">
            <w:pPr>
              <w:pStyle w:val="NoSpacing"/>
              <w:rPr>
                <w:rFonts w:asciiTheme="majorHAnsi" w:hAnsiTheme="majorHAnsi" w:cstheme="majorHAnsi"/>
                <w:sz w:val="18"/>
                <w:szCs w:val="18"/>
                <w:lang w:val="en-US"/>
              </w:rPr>
            </w:pPr>
          </w:p>
        </w:tc>
        <w:tc>
          <w:tcPr>
            <w:tcW w:w="850" w:type="dxa"/>
          </w:tcPr>
          <w:p w14:paraId="38ADBA61" w14:textId="77777777" w:rsidR="00B054BB" w:rsidRPr="00867601" w:rsidRDefault="00B054BB" w:rsidP="00B054BB">
            <w:pPr>
              <w:pStyle w:val="NoSpacing"/>
              <w:rPr>
                <w:rFonts w:asciiTheme="majorHAnsi" w:hAnsiTheme="majorHAnsi" w:cstheme="majorHAnsi"/>
                <w:sz w:val="18"/>
                <w:szCs w:val="18"/>
                <w:lang w:val="en-US"/>
              </w:rPr>
            </w:pPr>
          </w:p>
        </w:tc>
        <w:tc>
          <w:tcPr>
            <w:tcW w:w="851" w:type="dxa"/>
            <w:vAlign w:val="center"/>
          </w:tcPr>
          <w:p w14:paraId="7BD3E424" w14:textId="77777777" w:rsidR="00B054BB" w:rsidRPr="00867601" w:rsidRDefault="00B054BB" w:rsidP="00B054BB">
            <w:pPr>
              <w:pStyle w:val="NoSpacing"/>
              <w:rPr>
                <w:rFonts w:asciiTheme="majorHAnsi" w:hAnsiTheme="majorHAnsi" w:cstheme="majorHAnsi"/>
                <w:sz w:val="18"/>
                <w:szCs w:val="18"/>
                <w:lang w:val="en-US"/>
              </w:rPr>
            </w:pPr>
          </w:p>
        </w:tc>
        <w:tc>
          <w:tcPr>
            <w:tcW w:w="567" w:type="dxa"/>
          </w:tcPr>
          <w:p w14:paraId="0AE42F2B" w14:textId="77777777" w:rsidR="00B054BB" w:rsidRPr="00867601" w:rsidRDefault="00B054BB" w:rsidP="00B054BB">
            <w:pPr>
              <w:pStyle w:val="NoSpacing"/>
              <w:rPr>
                <w:rFonts w:asciiTheme="majorHAnsi" w:hAnsiTheme="majorHAnsi" w:cstheme="majorHAnsi"/>
                <w:sz w:val="18"/>
                <w:szCs w:val="18"/>
                <w:lang w:val="en-US"/>
              </w:rPr>
            </w:pPr>
          </w:p>
        </w:tc>
        <w:tc>
          <w:tcPr>
            <w:tcW w:w="708" w:type="dxa"/>
          </w:tcPr>
          <w:p w14:paraId="6EF24249" w14:textId="77777777" w:rsidR="00B054BB" w:rsidRPr="00867601" w:rsidRDefault="00B054BB" w:rsidP="00B054BB">
            <w:pPr>
              <w:pStyle w:val="NoSpacing"/>
              <w:rPr>
                <w:rFonts w:asciiTheme="majorHAnsi" w:hAnsiTheme="majorHAnsi" w:cstheme="majorHAnsi"/>
                <w:sz w:val="18"/>
                <w:szCs w:val="18"/>
                <w:lang w:val="en-US"/>
              </w:rPr>
            </w:pPr>
          </w:p>
        </w:tc>
        <w:tc>
          <w:tcPr>
            <w:tcW w:w="851" w:type="dxa"/>
          </w:tcPr>
          <w:p w14:paraId="5EE5D72A" w14:textId="77777777" w:rsidR="00B054BB" w:rsidRPr="00867601" w:rsidRDefault="00B054BB" w:rsidP="00B054BB">
            <w:pPr>
              <w:pStyle w:val="NoSpacing"/>
              <w:rPr>
                <w:rFonts w:asciiTheme="majorHAnsi" w:hAnsiTheme="majorHAnsi" w:cstheme="majorHAnsi"/>
                <w:sz w:val="18"/>
                <w:szCs w:val="18"/>
                <w:lang w:val="en-US"/>
              </w:rPr>
            </w:pPr>
          </w:p>
        </w:tc>
        <w:tc>
          <w:tcPr>
            <w:tcW w:w="709" w:type="dxa"/>
          </w:tcPr>
          <w:p w14:paraId="327C4EC9" w14:textId="77777777" w:rsidR="00B054BB" w:rsidRPr="00867601" w:rsidRDefault="00B054BB" w:rsidP="00B054BB">
            <w:pPr>
              <w:pStyle w:val="NoSpacing"/>
              <w:rPr>
                <w:rFonts w:asciiTheme="majorHAnsi" w:hAnsiTheme="majorHAnsi" w:cstheme="majorHAnsi"/>
                <w:sz w:val="18"/>
                <w:szCs w:val="18"/>
                <w:lang w:val="en-US"/>
              </w:rPr>
            </w:pPr>
          </w:p>
        </w:tc>
        <w:tc>
          <w:tcPr>
            <w:tcW w:w="850" w:type="dxa"/>
          </w:tcPr>
          <w:p w14:paraId="65E73767" w14:textId="77777777" w:rsidR="00B054BB" w:rsidRPr="00867601" w:rsidRDefault="00B054BB" w:rsidP="00B054BB">
            <w:pPr>
              <w:pStyle w:val="NoSpacing"/>
              <w:rPr>
                <w:rFonts w:asciiTheme="majorHAnsi" w:hAnsiTheme="majorHAnsi" w:cstheme="majorHAnsi"/>
                <w:sz w:val="18"/>
                <w:szCs w:val="18"/>
                <w:lang w:val="en-US"/>
              </w:rPr>
            </w:pPr>
          </w:p>
        </w:tc>
        <w:tc>
          <w:tcPr>
            <w:tcW w:w="709" w:type="dxa"/>
          </w:tcPr>
          <w:p w14:paraId="72456812" w14:textId="77777777" w:rsidR="00B054BB" w:rsidRPr="00867601" w:rsidRDefault="00B054BB" w:rsidP="00B054BB">
            <w:pPr>
              <w:pStyle w:val="NoSpacing"/>
              <w:rPr>
                <w:rFonts w:asciiTheme="majorHAnsi" w:hAnsiTheme="majorHAnsi" w:cstheme="majorHAnsi"/>
                <w:sz w:val="18"/>
                <w:szCs w:val="18"/>
                <w:lang w:val="en-US"/>
              </w:rPr>
            </w:pPr>
          </w:p>
        </w:tc>
        <w:tc>
          <w:tcPr>
            <w:tcW w:w="850" w:type="dxa"/>
          </w:tcPr>
          <w:p w14:paraId="6BB66BD4" w14:textId="77777777" w:rsidR="00B054BB" w:rsidRPr="00867601" w:rsidRDefault="00B054BB" w:rsidP="00B054BB">
            <w:pPr>
              <w:pStyle w:val="NoSpacing"/>
              <w:rPr>
                <w:rFonts w:asciiTheme="majorHAnsi" w:hAnsiTheme="majorHAnsi" w:cstheme="majorHAnsi"/>
                <w:sz w:val="18"/>
                <w:szCs w:val="18"/>
                <w:lang w:val="en-US"/>
              </w:rPr>
            </w:pPr>
          </w:p>
        </w:tc>
        <w:tc>
          <w:tcPr>
            <w:tcW w:w="709" w:type="dxa"/>
          </w:tcPr>
          <w:p w14:paraId="5053966E" w14:textId="77777777" w:rsidR="00B054BB" w:rsidRPr="00867601" w:rsidRDefault="00B054BB" w:rsidP="00B054BB">
            <w:pPr>
              <w:pStyle w:val="NoSpacing"/>
              <w:rPr>
                <w:rFonts w:asciiTheme="majorHAnsi" w:hAnsiTheme="majorHAnsi" w:cstheme="majorHAnsi"/>
                <w:sz w:val="18"/>
                <w:szCs w:val="18"/>
                <w:lang w:val="en-US"/>
              </w:rPr>
            </w:pPr>
          </w:p>
        </w:tc>
        <w:tc>
          <w:tcPr>
            <w:tcW w:w="709" w:type="dxa"/>
          </w:tcPr>
          <w:p w14:paraId="31BEE1E3" w14:textId="77777777" w:rsidR="00B054BB" w:rsidRPr="00867601" w:rsidRDefault="00B054BB" w:rsidP="00B054BB">
            <w:pPr>
              <w:pStyle w:val="NoSpacing"/>
              <w:rPr>
                <w:rFonts w:asciiTheme="majorHAnsi" w:hAnsiTheme="majorHAnsi" w:cstheme="majorHAnsi"/>
                <w:sz w:val="18"/>
                <w:szCs w:val="18"/>
                <w:lang w:val="en-US"/>
              </w:rPr>
            </w:pPr>
          </w:p>
        </w:tc>
        <w:tc>
          <w:tcPr>
            <w:tcW w:w="709" w:type="dxa"/>
          </w:tcPr>
          <w:p w14:paraId="02EC98D6" w14:textId="77777777" w:rsidR="00B054BB" w:rsidRPr="00867601" w:rsidRDefault="00B054BB" w:rsidP="00B054BB">
            <w:pPr>
              <w:pStyle w:val="NoSpacing"/>
              <w:rPr>
                <w:rFonts w:asciiTheme="majorHAnsi" w:hAnsiTheme="majorHAnsi" w:cstheme="majorHAnsi"/>
                <w:sz w:val="18"/>
                <w:szCs w:val="18"/>
                <w:lang w:val="en-US"/>
              </w:rPr>
            </w:pPr>
          </w:p>
        </w:tc>
        <w:tc>
          <w:tcPr>
            <w:tcW w:w="708" w:type="dxa"/>
          </w:tcPr>
          <w:p w14:paraId="49AFF546" w14:textId="77777777" w:rsidR="00B054BB" w:rsidRPr="00867601" w:rsidRDefault="00B054BB" w:rsidP="00B054BB">
            <w:pPr>
              <w:pStyle w:val="NoSpacing"/>
              <w:rPr>
                <w:rFonts w:asciiTheme="majorHAnsi" w:hAnsiTheme="majorHAnsi" w:cstheme="majorHAnsi"/>
                <w:sz w:val="18"/>
                <w:szCs w:val="18"/>
                <w:lang w:val="en-US"/>
              </w:rPr>
            </w:pPr>
          </w:p>
        </w:tc>
        <w:tc>
          <w:tcPr>
            <w:tcW w:w="709" w:type="dxa"/>
          </w:tcPr>
          <w:p w14:paraId="7E616CB9" w14:textId="77777777" w:rsidR="00B054BB" w:rsidRPr="00867601" w:rsidRDefault="00B054BB" w:rsidP="00B054BB">
            <w:pPr>
              <w:pStyle w:val="NoSpacing"/>
              <w:rPr>
                <w:rFonts w:asciiTheme="majorHAnsi" w:hAnsiTheme="majorHAnsi" w:cstheme="majorHAnsi"/>
                <w:sz w:val="18"/>
                <w:szCs w:val="18"/>
                <w:lang w:val="en-US"/>
              </w:rPr>
            </w:pPr>
          </w:p>
        </w:tc>
        <w:tc>
          <w:tcPr>
            <w:tcW w:w="1139" w:type="dxa"/>
          </w:tcPr>
          <w:p w14:paraId="7A94F46F" w14:textId="77777777" w:rsidR="00B054BB" w:rsidRPr="00867601" w:rsidRDefault="00B054BB" w:rsidP="00B054BB">
            <w:pPr>
              <w:pStyle w:val="NoSpacing"/>
              <w:rPr>
                <w:rFonts w:asciiTheme="majorHAnsi" w:hAnsiTheme="majorHAnsi" w:cstheme="majorHAnsi"/>
                <w:sz w:val="18"/>
                <w:szCs w:val="18"/>
                <w:lang w:val="en-US"/>
              </w:rPr>
            </w:pPr>
          </w:p>
        </w:tc>
      </w:tr>
      <w:tr w:rsidR="00B054BB" w:rsidRPr="00867601" w14:paraId="70F26C66" w14:textId="77777777" w:rsidTr="00D03D5B">
        <w:tc>
          <w:tcPr>
            <w:tcW w:w="993" w:type="dxa"/>
          </w:tcPr>
          <w:p w14:paraId="1AC1208E" w14:textId="77777777" w:rsidR="00B054BB" w:rsidRPr="00867601" w:rsidRDefault="00B054BB" w:rsidP="00B054BB">
            <w:pPr>
              <w:pStyle w:val="NoSpacing"/>
              <w:rPr>
                <w:rFonts w:asciiTheme="majorHAnsi" w:hAnsiTheme="majorHAnsi" w:cstheme="majorHAnsi"/>
                <w:i/>
                <w:sz w:val="18"/>
                <w:szCs w:val="18"/>
                <w:lang w:val="en-US"/>
              </w:rPr>
            </w:pPr>
            <w:r w:rsidRPr="00867601">
              <w:rPr>
                <w:rFonts w:asciiTheme="majorHAnsi" w:hAnsiTheme="majorHAnsi" w:cstheme="majorHAnsi"/>
                <w:sz w:val="18"/>
                <w:szCs w:val="18"/>
                <w:lang w:val="en-US"/>
              </w:rPr>
              <w:t>Objective RCT (EI)</w:t>
            </w:r>
          </w:p>
        </w:tc>
        <w:tc>
          <w:tcPr>
            <w:tcW w:w="567" w:type="dxa"/>
          </w:tcPr>
          <w:p w14:paraId="7E0AAFAA"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5</w:t>
            </w:r>
          </w:p>
        </w:tc>
        <w:tc>
          <w:tcPr>
            <w:tcW w:w="567" w:type="dxa"/>
          </w:tcPr>
          <w:p w14:paraId="7B0202EB"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443</w:t>
            </w:r>
          </w:p>
        </w:tc>
        <w:tc>
          <w:tcPr>
            <w:tcW w:w="709" w:type="dxa"/>
          </w:tcPr>
          <w:p w14:paraId="1736DC72" w14:textId="77777777" w:rsidR="00B054BB" w:rsidRPr="00867601" w:rsidRDefault="00B054BB" w:rsidP="00B054BB">
            <w:pPr>
              <w:pStyle w:val="NoSpacing"/>
              <w:rPr>
                <w:rFonts w:asciiTheme="majorHAnsi" w:hAnsiTheme="majorHAnsi" w:cstheme="majorHAnsi"/>
                <w:b/>
                <w:sz w:val="18"/>
                <w:szCs w:val="18"/>
                <w:lang w:val="en-US"/>
              </w:rPr>
            </w:pPr>
            <w:r w:rsidRPr="00867601">
              <w:rPr>
                <w:rFonts w:asciiTheme="majorHAnsi" w:hAnsiTheme="majorHAnsi" w:cstheme="majorHAnsi"/>
                <w:b/>
                <w:sz w:val="18"/>
                <w:szCs w:val="18"/>
                <w:lang w:val="en-US"/>
              </w:rPr>
              <w:t>0.53</w:t>
            </w:r>
          </w:p>
        </w:tc>
        <w:tc>
          <w:tcPr>
            <w:tcW w:w="709" w:type="dxa"/>
          </w:tcPr>
          <w:p w14:paraId="2EB3CA9F" w14:textId="77777777" w:rsidR="00B054BB" w:rsidRPr="00867601" w:rsidRDefault="00B054BB" w:rsidP="00B054BB">
            <w:pPr>
              <w:pStyle w:val="NoSpacing"/>
              <w:rPr>
                <w:rFonts w:asciiTheme="majorHAnsi" w:hAnsiTheme="majorHAnsi" w:cstheme="majorHAnsi"/>
                <w:b/>
                <w:sz w:val="18"/>
                <w:szCs w:val="18"/>
                <w:lang w:val="en-US"/>
              </w:rPr>
            </w:pPr>
            <w:r w:rsidRPr="00867601">
              <w:rPr>
                <w:rFonts w:asciiTheme="majorHAnsi" w:hAnsiTheme="majorHAnsi" w:cstheme="majorHAnsi"/>
                <w:b/>
                <w:sz w:val="18"/>
                <w:szCs w:val="18"/>
                <w:lang w:val="en-US"/>
              </w:rPr>
              <w:t>0.34</w:t>
            </w:r>
          </w:p>
        </w:tc>
        <w:tc>
          <w:tcPr>
            <w:tcW w:w="709" w:type="dxa"/>
          </w:tcPr>
          <w:p w14:paraId="4270FAFF" w14:textId="77777777" w:rsidR="00B054BB" w:rsidRPr="00867601" w:rsidRDefault="00B054BB" w:rsidP="00B054BB">
            <w:pPr>
              <w:pStyle w:val="NoSpacing"/>
              <w:rPr>
                <w:rFonts w:asciiTheme="majorHAnsi" w:hAnsiTheme="majorHAnsi" w:cstheme="majorHAnsi"/>
                <w:b/>
                <w:sz w:val="18"/>
                <w:szCs w:val="18"/>
                <w:lang w:val="en-US"/>
              </w:rPr>
            </w:pPr>
            <w:r w:rsidRPr="00867601">
              <w:rPr>
                <w:rFonts w:asciiTheme="majorHAnsi" w:hAnsiTheme="majorHAnsi" w:cstheme="majorHAnsi"/>
                <w:b/>
                <w:sz w:val="18"/>
                <w:szCs w:val="18"/>
                <w:lang w:val="en-US"/>
              </w:rPr>
              <w:t>0.72</w:t>
            </w:r>
          </w:p>
        </w:tc>
        <w:tc>
          <w:tcPr>
            <w:tcW w:w="850" w:type="dxa"/>
          </w:tcPr>
          <w:p w14:paraId="0359DC30" w14:textId="77777777" w:rsidR="00B054BB" w:rsidRPr="00867601" w:rsidRDefault="00B054BB" w:rsidP="00B054BB">
            <w:pPr>
              <w:pStyle w:val="NoSpacing"/>
              <w:rPr>
                <w:rFonts w:asciiTheme="majorHAnsi" w:hAnsiTheme="majorHAnsi" w:cstheme="majorHAnsi"/>
                <w:b/>
                <w:sz w:val="18"/>
                <w:szCs w:val="18"/>
                <w:lang w:val="en-US"/>
              </w:rPr>
            </w:pPr>
            <w:r w:rsidRPr="00867601">
              <w:rPr>
                <w:rFonts w:asciiTheme="majorHAnsi" w:hAnsiTheme="majorHAnsi" w:cstheme="majorHAnsi"/>
                <w:b/>
                <w:sz w:val="18"/>
                <w:szCs w:val="18"/>
                <w:lang w:val="en-US"/>
              </w:rPr>
              <w:t>&lt;0.001</w:t>
            </w:r>
          </w:p>
        </w:tc>
        <w:tc>
          <w:tcPr>
            <w:tcW w:w="851" w:type="dxa"/>
            <w:vMerge w:val="restart"/>
            <w:vAlign w:val="center"/>
          </w:tcPr>
          <w:p w14:paraId="2960BEDB" w14:textId="77777777" w:rsidR="00B054BB" w:rsidRPr="00867601" w:rsidRDefault="00B054BB" w:rsidP="00B054BB">
            <w:pPr>
              <w:pStyle w:val="NoSpacing"/>
              <w:rPr>
                <w:rFonts w:asciiTheme="majorHAnsi" w:hAnsiTheme="majorHAnsi" w:cstheme="majorHAnsi"/>
                <w:b/>
                <w:sz w:val="18"/>
                <w:szCs w:val="18"/>
                <w:lang w:val="en-US"/>
              </w:rPr>
            </w:pPr>
            <w:r w:rsidRPr="00867601">
              <w:rPr>
                <w:rFonts w:asciiTheme="majorHAnsi" w:hAnsiTheme="majorHAnsi" w:cstheme="majorHAnsi"/>
                <w:b/>
                <w:sz w:val="18"/>
                <w:szCs w:val="18"/>
                <w:lang w:val="en-US"/>
              </w:rPr>
              <w:t>&lt;0.001</w:t>
            </w:r>
          </w:p>
        </w:tc>
        <w:tc>
          <w:tcPr>
            <w:tcW w:w="567" w:type="dxa"/>
          </w:tcPr>
          <w:p w14:paraId="7F86B1D8"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5</w:t>
            </w:r>
          </w:p>
        </w:tc>
        <w:tc>
          <w:tcPr>
            <w:tcW w:w="708" w:type="dxa"/>
          </w:tcPr>
          <w:p w14:paraId="6D61A6F3"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10.14</w:t>
            </w:r>
          </w:p>
        </w:tc>
        <w:tc>
          <w:tcPr>
            <w:tcW w:w="851" w:type="dxa"/>
          </w:tcPr>
          <w:p w14:paraId="564E9F4D"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-2.33</w:t>
            </w:r>
          </w:p>
        </w:tc>
        <w:tc>
          <w:tcPr>
            <w:tcW w:w="709" w:type="dxa"/>
          </w:tcPr>
          <w:p w14:paraId="214243E3"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22.61</w:t>
            </w:r>
          </w:p>
        </w:tc>
        <w:tc>
          <w:tcPr>
            <w:tcW w:w="850" w:type="dxa"/>
          </w:tcPr>
          <w:p w14:paraId="0633190F"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0.11</w:t>
            </w:r>
          </w:p>
        </w:tc>
        <w:tc>
          <w:tcPr>
            <w:tcW w:w="709" w:type="dxa"/>
          </w:tcPr>
          <w:p w14:paraId="715513C3"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0.93</w:t>
            </w:r>
          </w:p>
        </w:tc>
        <w:tc>
          <w:tcPr>
            <w:tcW w:w="850" w:type="dxa"/>
          </w:tcPr>
          <w:p w14:paraId="67E40C55"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0.33</w:t>
            </w:r>
          </w:p>
        </w:tc>
        <w:tc>
          <w:tcPr>
            <w:tcW w:w="709" w:type="dxa"/>
          </w:tcPr>
          <w:p w14:paraId="32BA19AF"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w:t>
            </w:r>
          </w:p>
        </w:tc>
        <w:tc>
          <w:tcPr>
            <w:tcW w:w="709" w:type="dxa"/>
          </w:tcPr>
          <w:p w14:paraId="28780B45"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0.00</w:t>
            </w:r>
          </w:p>
        </w:tc>
        <w:tc>
          <w:tcPr>
            <w:tcW w:w="709" w:type="dxa"/>
          </w:tcPr>
          <w:p w14:paraId="20550E7D"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1</w:t>
            </w:r>
          </w:p>
        </w:tc>
        <w:tc>
          <w:tcPr>
            <w:tcW w:w="708" w:type="dxa"/>
          </w:tcPr>
          <w:p w14:paraId="7A19A2A1"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2.48</w:t>
            </w:r>
          </w:p>
        </w:tc>
        <w:tc>
          <w:tcPr>
            <w:tcW w:w="709" w:type="dxa"/>
          </w:tcPr>
          <w:p w14:paraId="4480F6CB"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0.01</w:t>
            </w:r>
          </w:p>
        </w:tc>
        <w:tc>
          <w:tcPr>
            <w:tcW w:w="1139" w:type="dxa"/>
          </w:tcPr>
          <w:p w14:paraId="2288B0C6"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Unchanged</w:t>
            </w:r>
          </w:p>
        </w:tc>
      </w:tr>
      <w:tr w:rsidR="00B054BB" w:rsidRPr="00867601" w14:paraId="0650BD91" w14:textId="77777777" w:rsidTr="00D03D5B">
        <w:tc>
          <w:tcPr>
            <w:tcW w:w="993" w:type="dxa"/>
          </w:tcPr>
          <w:p w14:paraId="1F358868"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Subjective RCT (EI)</w:t>
            </w:r>
          </w:p>
          <w:p w14:paraId="63BEC14A" w14:textId="77777777" w:rsidR="00B054BB" w:rsidRPr="00867601" w:rsidRDefault="00B054BB" w:rsidP="00B054BB">
            <w:pPr>
              <w:pStyle w:val="NoSpacing"/>
              <w:rPr>
                <w:rFonts w:asciiTheme="majorHAnsi" w:hAnsiTheme="majorHAnsi" w:cstheme="majorHAnsi"/>
                <w:sz w:val="18"/>
                <w:szCs w:val="18"/>
                <w:lang w:val="en-US"/>
              </w:rPr>
            </w:pPr>
          </w:p>
        </w:tc>
        <w:tc>
          <w:tcPr>
            <w:tcW w:w="567" w:type="dxa"/>
          </w:tcPr>
          <w:p w14:paraId="280A26F9"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1</w:t>
            </w:r>
          </w:p>
        </w:tc>
        <w:tc>
          <w:tcPr>
            <w:tcW w:w="567" w:type="dxa"/>
          </w:tcPr>
          <w:p w14:paraId="2885F84C"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251</w:t>
            </w:r>
          </w:p>
        </w:tc>
        <w:tc>
          <w:tcPr>
            <w:tcW w:w="709" w:type="dxa"/>
          </w:tcPr>
          <w:p w14:paraId="36934D48" w14:textId="77777777" w:rsidR="00B054BB" w:rsidRPr="00867601" w:rsidRDefault="00B054BB" w:rsidP="00B054BB">
            <w:pPr>
              <w:pStyle w:val="NoSpacing"/>
              <w:rPr>
                <w:rFonts w:asciiTheme="majorHAnsi" w:hAnsiTheme="majorHAnsi" w:cstheme="majorHAnsi"/>
                <w:b/>
                <w:sz w:val="18"/>
                <w:szCs w:val="18"/>
                <w:lang w:val="en-US"/>
              </w:rPr>
            </w:pPr>
            <w:r w:rsidRPr="00867601">
              <w:rPr>
                <w:rFonts w:asciiTheme="majorHAnsi" w:hAnsiTheme="majorHAnsi" w:cstheme="majorHAnsi"/>
                <w:b/>
                <w:sz w:val="18"/>
                <w:szCs w:val="18"/>
                <w:lang w:val="en-US"/>
              </w:rPr>
              <w:t>0.38</w:t>
            </w:r>
          </w:p>
        </w:tc>
        <w:tc>
          <w:tcPr>
            <w:tcW w:w="709" w:type="dxa"/>
          </w:tcPr>
          <w:p w14:paraId="4C089C8C" w14:textId="77777777" w:rsidR="00B054BB" w:rsidRPr="00867601" w:rsidRDefault="00B054BB" w:rsidP="00B054BB">
            <w:pPr>
              <w:pStyle w:val="NoSpacing"/>
              <w:rPr>
                <w:rFonts w:asciiTheme="majorHAnsi" w:hAnsiTheme="majorHAnsi" w:cstheme="majorHAnsi"/>
                <w:b/>
                <w:sz w:val="18"/>
                <w:szCs w:val="18"/>
                <w:lang w:val="en-US"/>
              </w:rPr>
            </w:pPr>
            <w:r w:rsidRPr="00867601">
              <w:rPr>
                <w:rFonts w:asciiTheme="majorHAnsi" w:hAnsiTheme="majorHAnsi" w:cstheme="majorHAnsi"/>
                <w:b/>
                <w:sz w:val="18"/>
                <w:szCs w:val="18"/>
                <w:lang w:val="en-US"/>
              </w:rPr>
              <w:t>0.13</w:t>
            </w:r>
          </w:p>
        </w:tc>
        <w:tc>
          <w:tcPr>
            <w:tcW w:w="709" w:type="dxa"/>
          </w:tcPr>
          <w:p w14:paraId="016A7517" w14:textId="77777777" w:rsidR="00B054BB" w:rsidRPr="00867601" w:rsidRDefault="00B054BB" w:rsidP="00B054BB">
            <w:pPr>
              <w:pStyle w:val="NoSpacing"/>
              <w:rPr>
                <w:rFonts w:asciiTheme="majorHAnsi" w:hAnsiTheme="majorHAnsi" w:cstheme="majorHAnsi"/>
                <w:b/>
                <w:sz w:val="18"/>
                <w:szCs w:val="18"/>
                <w:lang w:val="en-US"/>
              </w:rPr>
            </w:pPr>
            <w:r w:rsidRPr="00867601">
              <w:rPr>
                <w:rFonts w:asciiTheme="majorHAnsi" w:hAnsiTheme="majorHAnsi" w:cstheme="majorHAnsi"/>
                <w:b/>
                <w:sz w:val="18"/>
                <w:szCs w:val="18"/>
                <w:lang w:val="en-US"/>
              </w:rPr>
              <w:t>0.63</w:t>
            </w:r>
          </w:p>
        </w:tc>
        <w:tc>
          <w:tcPr>
            <w:tcW w:w="850" w:type="dxa"/>
          </w:tcPr>
          <w:p w14:paraId="6C1A98BE" w14:textId="77777777" w:rsidR="00B054BB" w:rsidRPr="00867601" w:rsidRDefault="00B054BB" w:rsidP="00B054BB">
            <w:pPr>
              <w:pStyle w:val="NoSpacing"/>
              <w:rPr>
                <w:rFonts w:asciiTheme="majorHAnsi" w:hAnsiTheme="majorHAnsi" w:cstheme="majorHAnsi"/>
                <w:b/>
                <w:sz w:val="18"/>
                <w:szCs w:val="18"/>
                <w:lang w:val="en-US"/>
              </w:rPr>
            </w:pPr>
            <w:r w:rsidRPr="00867601">
              <w:rPr>
                <w:rFonts w:asciiTheme="majorHAnsi" w:hAnsiTheme="majorHAnsi" w:cstheme="majorHAnsi"/>
                <w:b/>
                <w:sz w:val="18"/>
                <w:szCs w:val="18"/>
                <w:lang w:val="en-US"/>
              </w:rPr>
              <w:t>&lt;0.001</w:t>
            </w:r>
          </w:p>
        </w:tc>
        <w:tc>
          <w:tcPr>
            <w:tcW w:w="851" w:type="dxa"/>
            <w:vMerge/>
            <w:vAlign w:val="center"/>
          </w:tcPr>
          <w:p w14:paraId="5362A35D" w14:textId="77777777" w:rsidR="00B054BB" w:rsidRPr="00867601" w:rsidRDefault="00B054BB" w:rsidP="00B054BB">
            <w:pPr>
              <w:pStyle w:val="NoSpacing"/>
              <w:rPr>
                <w:rFonts w:asciiTheme="majorHAnsi" w:hAnsiTheme="majorHAnsi" w:cstheme="majorHAnsi"/>
                <w:b/>
                <w:sz w:val="18"/>
                <w:szCs w:val="18"/>
                <w:lang w:val="en-US"/>
              </w:rPr>
            </w:pPr>
          </w:p>
        </w:tc>
        <w:tc>
          <w:tcPr>
            <w:tcW w:w="567" w:type="dxa"/>
          </w:tcPr>
          <w:p w14:paraId="0A221336" w14:textId="77777777" w:rsidR="00B054BB" w:rsidRPr="00867601" w:rsidRDefault="00B054BB" w:rsidP="00B054BB">
            <w:pPr>
              <w:pStyle w:val="NoSpacing"/>
              <w:rPr>
                <w:rFonts w:asciiTheme="majorHAnsi" w:hAnsiTheme="majorHAnsi" w:cstheme="majorHAnsi"/>
                <w:b/>
                <w:sz w:val="18"/>
                <w:szCs w:val="18"/>
                <w:lang w:val="en-US"/>
              </w:rPr>
            </w:pPr>
            <w:r w:rsidRPr="00867601">
              <w:rPr>
                <w:rFonts w:asciiTheme="majorHAnsi" w:hAnsiTheme="majorHAnsi" w:cstheme="majorHAnsi"/>
                <w:b/>
                <w:sz w:val="18"/>
                <w:szCs w:val="18"/>
                <w:lang w:val="en-US"/>
              </w:rPr>
              <w:t>1</w:t>
            </w:r>
          </w:p>
        </w:tc>
        <w:tc>
          <w:tcPr>
            <w:tcW w:w="708" w:type="dxa"/>
          </w:tcPr>
          <w:p w14:paraId="5847ABB9" w14:textId="77777777" w:rsidR="00B054BB" w:rsidRPr="00867601" w:rsidRDefault="00B054BB" w:rsidP="00B054BB">
            <w:pPr>
              <w:pStyle w:val="NoSpacing"/>
              <w:rPr>
                <w:rFonts w:asciiTheme="majorHAnsi" w:hAnsiTheme="majorHAnsi" w:cstheme="majorHAnsi"/>
                <w:b/>
                <w:sz w:val="18"/>
                <w:szCs w:val="18"/>
                <w:lang w:val="en-US"/>
              </w:rPr>
            </w:pPr>
            <w:r w:rsidRPr="00867601">
              <w:rPr>
                <w:rFonts w:asciiTheme="majorHAnsi" w:hAnsiTheme="majorHAnsi" w:cstheme="majorHAnsi"/>
                <w:b/>
                <w:sz w:val="18"/>
                <w:szCs w:val="18"/>
                <w:lang w:val="en-US"/>
              </w:rPr>
              <w:t>49.71</w:t>
            </w:r>
          </w:p>
        </w:tc>
        <w:tc>
          <w:tcPr>
            <w:tcW w:w="851" w:type="dxa"/>
          </w:tcPr>
          <w:p w14:paraId="5093BF62" w14:textId="77777777" w:rsidR="00B054BB" w:rsidRPr="00867601" w:rsidRDefault="00B054BB" w:rsidP="00B054BB">
            <w:pPr>
              <w:pStyle w:val="NoSpacing"/>
              <w:rPr>
                <w:rFonts w:asciiTheme="majorHAnsi" w:hAnsiTheme="majorHAnsi" w:cstheme="majorHAnsi"/>
                <w:b/>
                <w:sz w:val="18"/>
                <w:szCs w:val="18"/>
                <w:lang w:val="en-US"/>
              </w:rPr>
            </w:pPr>
            <w:r w:rsidRPr="00867601">
              <w:rPr>
                <w:rFonts w:asciiTheme="majorHAnsi" w:hAnsiTheme="majorHAnsi" w:cstheme="majorHAnsi"/>
                <w:b/>
                <w:sz w:val="18"/>
                <w:szCs w:val="18"/>
                <w:lang w:val="en-US"/>
              </w:rPr>
              <w:t>17.17</w:t>
            </w:r>
          </w:p>
        </w:tc>
        <w:tc>
          <w:tcPr>
            <w:tcW w:w="709" w:type="dxa"/>
          </w:tcPr>
          <w:p w14:paraId="4F21F103" w14:textId="77777777" w:rsidR="00B054BB" w:rsidRPr="00867601" w:rsidRDefault="00B054BB" w:rsidP="00B054BB">
            <w:pPr>
              <w:pStyle w:val="NoSpacing"/>
              <w:rPr>
                <w:rFonts w:asciiTheme="majorHAnsi" w:hAnsiTheme="majorHAnsi" w:cstheme="majorHAnsi"/>
                <w:b/>
                <w:sz w:val="18"/>
                <w:szCs w:val="18"/>
                <w:lang w:val="en-US"/>
              </w:rPr>
            </w:pPr>
            <w:r w:rsidRPr="00867601">
              <w:rPr>
                <w:rFonts w:asciiTheme="majorHAnsi" w:hAnsiTheme="majorHAnsi" w:cstheme="majorHAnsi"/>
                <w:b/>
                <w:sz w:val="18"/>
                <w:szCs w:val="18"/>
                <w:lang w:val="en-US"/>
              </w:rPr>
              <w:t>82.26</w:t>
            </w:r>
          </w:p>
        </w:tc>
        <w:tc>
          <w:tcPr>
            <w:tcW w:w="850" w:type="dxa"/>
          </w:tcPr>
          <w:p w14:paraId="6427D4D5" w14:textId="77777777" w:rsidR="00B054BB" w:rsidRPr="00867601" w:rsidRDefault="00B054BB" w:rsidP="00B054BB">
            <w:pPr>
              <w:pStyle w:val="NoSpacing"/>
              <w:rPr>
                <w:rFonts w:asciiTheme="majorHAnsi" w:hAnsiTheme="majorHAnsi" w:cstheme="majorHAnsi"/>
                <w:b/>
                <w:sz w:val="18"/>
                <w:szCs w:val="18"/>
                <w:lang w:val="en-US"/>
              </w:rPr>
            </w:pPr>
            <w:r w:rsidRPr="00867601">
              <w:rPr>
                <w:rFonts w:asciiTheme="majorHAnsi" w:hAnsiTheme="majorHAnsi" w:cstheme="majorHAnsi"/>
                <w:b/>
                <w:sz w:val="18"/>
                <w:szCs w:val="18"/>
                <w:lang w:val="en-US"/>
              </w:rPr>
              <w:t>0.003</w:t>
            </w:r>
          </w:p>
        </w:tc>
        <w:tc>
          <w:tcPr>
            <w:tcW w:w="709" w:type="dxa"/>
          </w:tcPr>
          <w:p w14:paraId="671CD9ED"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3.10</w:t>
            </w:r>
          </w:p>
        </w:tc>
        <w:tc>
          <w:tcPr>
            <w:tcW w:w="850" w:type="dxa"/>
          </w:tcPr>
          <w:p w14:paraId="58E13E2D"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0.80</w:t>
            </w:r>
          </w:p>
        </w:tc>
        <w:tc>
          <w:tcPr>
            <w:tcW w:w="709" w:type="dxa"/>
          </w:tcPr>
          <w:p w14:paraId="541B1F76"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w:t>
            </w:r>
          </w:p>
        </w:tc>
        <w:tc>
          <w:tcPr>
            <w:tcW w:w="709" w:type="dxa"/>
          </w:tcPr>
          <w:p w14:paraId="2F92C6EA" w14:textId="355CDF0C" w:rsidR="00B054BB" w:rsidRPr="00867601" w:rsidRDefault="00F531D3"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c>
          <w:tcPr>
            <w:tcW w:w="709" w:type="dxa"/>
          </w:tcPr>
          <w:p w14:paraId="2CE5B8B4" w14:textId="20B69106"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c>
          <w:tcPr>
            <w:tcW w:w="708" w:type="dxa"/>
          </w:tcPr>
          <w:p w14:paraId="03EBA5FD" w14:textId="1DC393C2"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c>
          <w:tcPr>
            <w:tcW w:w="709" w:type="dxa"/>
          </w:tcPr>
          <w:p w14:paraId="024B912A" w14:textId="62ACCB51"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c>
          <w:tcPr>
            <w:tcW w:w="1139" w:type="dxa"/>
          </w:tcPr>
          <w:p w14:paraId="280C98DA"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r>
      <w:tr w:rsidR="00B054BB" w:rsidRPr="00867601" w14:paraId="0E624726" w14:textId="77777777" w:rsidTr="00D03D5B">
        <w:tc>
          <w:tcPr>
            <w:tcW w:w="993" w:type="dxa"/>
          </w:tcPr>
          <w:p w14:paraId="62850A0A" w14:textId="77777777" w:rsidR="00B054BB" w:rsidRPr="00867601" w:rsidRDefault="00B054BB" w:rsidP="00B054BB">
            <w:pPr>
              <w:pStyle w:val="NoSpacing"/>
              <w:rPr>
                <w:rFonts w:asciiTheme="majorHAnsi" w:hAnsiTheme="majorHAnsi" w:cstheme="majorHAnsi"/>
                <w:b/>
                <w:sz w:val="18"/>
                <w:szCs w:val="18"/>
                <w:lang w:val="en-US"/>
              </w:rPr>
            </w:pPr>
            <w:r w:rsidRPr="00867601">
              <w:rPr>
                <w:rFonts w:asciiTheme="majorHAnsi" w:hAnsiTheme="majorHAnsi" w:cstheme="majorHAnsi"/>
                <w:b/>
                <w:sz w:val="18"/>
                <w:szCs w:val="18"/>
                <w:lang w:val="en-US"/>
              </w:rPr>
              <w:t>Total SB</w:t>
            </w:r>
          </w:p>
        </w:tc>
        <w:tc>
          <w:tcPr>
            <w:tcW w:w="567" w:type="dxa"/>
          </w:tcPr>
          <w:p w14:paraId="24DEFB79" w14:textId="77777777" w:rsidR="00B054BB" w:rsidRPr="00867601" w:rsidRDefault="00B054BB" w:rsidP="00B054BB">
            <w:pPr>
              <w:pStyle w:val="NoSpacing"/>
              <w:rPr>
                <w:rFonts w:asciiTheme="majorHAnsi" w:hAnsiTheme="majorHAnsi" w:cstheme="majorHAnsi"/>
                <w:sz w:val="18"/>
                <w:szCs w:val="18"/>
                <w:lang w:val="en-US"/>
              </w:rPr>
            </w:pPr>
          </w:p>
        </w:tc>
        <w:tc>
          <w:tcPr>
            <w:tcW w:w="567" w:type="dxa"/>
          </w:tcPr>
          <w:p w14:paraId="196222A2" w14:textId="77777777" w:rsidR="00B054BB" w:rsidRPr="00867601" w:rsidRDefault="00B054BB" w:rsidP="00B054BB">
            <w:pPr>
              <w:pStyle w:val="NoSpacing"/>
              <w:rPr>
                <w:rFonts w:asciiTheme="majorHAnsi" w:hAnsiTheme="majorHAnsi" w:cstheme="majorHAnsi"/>
                <w:sz w:val="18"/>
                <w:szCs w:val="18"/>
                <w:lang w:val="en-US"/>
              </w:rPr>
            </w:pPr>
          </w:p>
        </w:tc>
        <w:tc>
          <w:tcPr>
            <w:tcW w:w="709" w:type="dxa"/>
          </w:tcPr>
          <w:p w14:paraId="64D753E0" w14:textId="77777777" w:rsidR="00B054BB" w:rsidRPr="00867601" w:rsidRDefault="00B054BB" w:rsidP="00B054BB">
            <w:pPr>
              <w:pStyle w:val="NoSpacing"/>
              <w:rPr>
                <w:rFonts w:asciiTheme="majorHAnsi" w:hAnsiTheme="majorHAnsi" w:cstheme="majorHAnsi"/>
                <w:b/>
                <w:sz w:val="18"/>
                <w:szCs w:val="18"/>
                <w:lang w:val="en-US"/>
              </w:rPr>
            </w:pPr>
          </w:p>
        </w:tc>
        <w:tc>
          <w:tcPr>
            <w:tcW w:w="709" w:type="dxa"/>
          </w:tcPr>
          <w:p w14:paraId="33B9ACF7" w14:textId="77777777" w:rsidR="00B054BB" w:rsidRPr="00867601" w:rsidRDefault="00B054BB" w:rsidP="00B054BB">
            <w:pPr>
              <w:pStyle w:val="NoSpacing"/>
              <w:rPr>
                <w:rFonts w:asciiTheme="majorHAnsi" w:hAnsiTheme="majorHAnsi" w:cstheme="majorHAnsi"/>
                <w:b/>
                <w:sz w:val="18"/>
                <w:szCs w:val="18"/>
                <w:lang w:val="en-US"/>
              </w:rPr>
            </w:pPr>
          </w:p>
        </w:tc>
        <w:tc>
          <w:tcPr>
            <w:tcW w:w="709" w:type="dxa"/>
          </w:tcPr>
          <w:p w14:paraId="752D4B7B" w14:textId="77777777" w:rsidR="00B054BB" w:rsidRPr="00867601" w:rsidRDefault="00B054BB" w:rsidP="00B054BB">
            <w:pPr>
              <w:pStyle w:val="NoSpacing"/>
              <w:rPr>
                <w:rFonts w:asciiTheme="majorHAnsi" w:hAnsiTheme="majorHAnsi" w:cstheme="majorHAnsi"/>
                <w:b/>
                <w:sz w:val="18"/>
                <w:szCs w:val="18"/>
                <w:lang w:val="en-US"/>
              </w:rPr>
            </w:pPr>
          </w:p>
        </w:tc>
        <w:tc>
          <w:tcPr>
            <w:tcW w:w="850" w:type="dxa"/>
          </w:tcPr>
          <w:p w14:paraId="65B5A006" w14:textId="77777777" w:rsidR="00B054BB" w:rsidRPr="00867601" w:rsidRDefault="00B054BB" w:rsidP="00B054BB">
            <w:pPr>
              <w:pStyle w:val="NoSpacing"/>
              <w:rPr>
                <w:rFonts w:asciiTheme="majorHAnsi" w:hAnsiTheme="majorHAnsi" w:cstheme="majorHAnsi"/>
                <w:b/>
                <w:sz w:val="18"/>
                <w:szCs w:val="18"/>
                <w:lang w:val="en-US"/>
              </w:rPr>
            </w:pPr>
          </w:p>
        </w:tc>
        <w:tc>
          <w:tcPr>
            <w:tcW w:w="851" w:type="dxa"/>
            <w:vAlign w:val="center"/>
          </w:tcPr>
          <w:p w14:paraId="03C8E737" w14:textId="77777777" w:rsidR="00B054BB" w:rsidRPr="00867601" w:rsidRDefault="00B054BB" w:rsidP="00B054BB">
            <w:pPr>
              <w:pStyle w:val="NoSpacing"/>
              <w:rPr>
                <w:rFonts w:asciiTheme="majorHAnsi" w:hAnsiTheme="majorHAnsi" w:cstheme="majorHAnsi"/>
                <w:sz w:val="18"/>
                <w:szCs w:val="18"/>
                <w:lang w:val="en-US"/>
              </w:rPr>
            </w:pPr>
          </w:p>
        </w:tc>
        <w:tc>
          <w:tcPr>
            <w:tcW w:w="567" w:type="dxa"/>
          </w:tcPr>
          <w:p w14:paraId="4D5AE513" w14:textId="77777777" w:rsidR="00B054BB" w:rsidRPr="00867601" w:rsidRDefault="00B054BB" w:rsidP="00B054BB">
            <w:pPr>
              <w:pStyle w:val="NoSpacing"/>
              <w:rPr>
                <w:rFonts w:asciiTheme="majorHAnsi" w:hAnsiTheme="majorHAnsi" w:cstheme="majorHAnsi"/>
                <w:sz w:val="18"/>
                <w:szCs w:val="18"/>
                <w:lang w:val="en-US"/>
              </w:rPr>
            </w:pPr>
          </w:p>
        </w:tc>
        <w:tc>
          <w:tcPr>
            <w:tcW w:w="708" w:type="dxa"/>
          </w:tcPr>
          <w:p w14:paraId="3312D74E" w14:textId="77777777" w:rsidR="00B054BB" w:rsidRPr="00867601" w:rsidRDefault="00B054BB" w:rsidP="00B054BB">
            <w:pPr>
              <w:pStyle w:val="NoSpacing"/>
              <w:rPr>
                <w:rFonts w:asciiTheme="majorHAnsi" w:hAnsiTheme="majorHAnsi" w:cstheme="majorHAnsi"/>
                <w:sz w:val="18"/>
                <w:szCs w:val="18"/>
                <w:lang w:val="en-US"/>
              </w:rPr>
            </w:pPr>
          </w:p>
        </w:tc>
        <w:tc>
          <w:tcPr>
            <w:tcW w:w="851" w:type="dxa"/>
          </w:tcPr>
          <w:p w14:paraId="74DA9729" w14:textId="77777777" w:rsidR="00B054BB" w:rsidRPr="00867601" w:rsidRDefault="00B054BB" w:rsidP="00B054BB">
            <w:pPr>
              <w:pStyle w:val="NoSpacing"/>
              <w:rPr>
                <w:rFonts w:asciiTheme="majorHAnsi" w:hAnsiTheme="majorHAnsi" w:cstheme="majorHAnsi"/>
                <w:sz w:val="18"/>
                <w:szCs w:val="18"/>
                <w:lang w:val="en-US"/>
              </w:rPr>
            </w:pPr>
          </w:p>
        </w:tc>
        <w:tc>
          <w:tcPr>
            <w:tcW w:w="709" w:type="dxa"/>
          </w:tcPr>
          <w:p w14:paraId="00E5F935" w14:textId="77777777" w:rsidR="00B054BB" w:rsidRPr="00867601" w:rsidRDefault="00B054BB" w:rsidP="00B054BB">
            <w:pPr>
              <w:pStyle w:val="NoSpacing"/>
              <w:rPr>
                <w:rFonts w:asciiTheme="majorHAnsi" w:hAnsiTheme="majorHAnsi" w:cstheme="majorHAnsi"/>
                <w:sz w:val="18"/>
                <w:szCs w:val="18"/>
                <w:lang w:val="en-US"/>
              </w:rPr>
            </w:pPr>
          </w:p>
        </w:tc>
        <w:tc>
          <w:tcPr>
            <w:tcW w:w="850" w:type="dxa"/>
          </w:tcPr>
          <w:p w14:paraId="11961CBB" w14:textId="77777777" w:rsidR="00B054BB" w:rsidRPr="00867601" w:rsidRDefault="00B054BB" w:rsidP="00B054BB">
            <w:pPr>
              <w:pStyle w:val="NoSpacing"/>
              <w:rPr>
                <w:rFonts w:asciiTheme="majorHAnsi" w:hAnsiTheme="majorHAnsi" w:cstheme="majorHAnsi"/>
                <w:sz w:val="18"/>
                <w:szCs w:val="18"/>
                <w:lang w:val="en-US"/>
              </w:rPr>
            </w:pPr>
          </w:p>
        </w:tc>
        <w:tc>
          <w:tcPr>
            <w:tcW w:w="709" w:type="dxa"/>
          </w:tcPr>
          <w:p w14:paraId="46D8E76F" w14:textId="77777777" w:rsidR="00B054BB" w:rsidRPr="00867601" w:rsidRDefault="00B054BB" w:rsidP="00B054BB">
            <w:pPr>
              <w:pStyle w:val="NoSpacing"/>
              <w:rPr>
                <w:rFonts w:asciiTheme="majorHAnsi" w:hAnsiTheme="majorHAnsi" w:cstheme="majorHAnsi"/>
                <w:sz w:val="18"/>
                <w:szCs w:val="18"/>
                <w:lang w:val="en-US"/>
              </w:rPr>
            </w:pPr>
          </w:p>
        </w:tc>
        <w:tc>
          <w:tcPr>
            <w:tcW w:w="850" w:type="dxa"/>
          </w:tcPr>
          <w:p w14:paraId="0A3366D4" w14:textId="77777777" w:rsidR="00B054BB" w:rsidRPr="00867601" w:rsidRDefault="00B054BB" w:rsidP="00B054BB">
            <w:pPr>
              <w:pStyle w:val="NoSpacing"/>
              <w:rPr>
                <w:rFonts w:asciiTheme="majorHAnsi" w:hAnsiTheme="majorHAnsi" w:cstheme="majorHAnsi"/>
                <w:sz w:val="18"/>
                <w:szCs w:val="18"/>
                <w:lang w:val="en-US"/>
              </w:rPr>
            </w:pPr>
          </w:p>
        </w:tc>
        <w:tc>
          <w:tcPr>
            <w:tcW w:w="709" w:type="dxa"/>
          </w:tcPr>
          <w:p w14:paraId="70FC988C" w14:textId="77777777" w:rsidR="00B054BB" w:rsidRPr="00867601" w:rsidRDefault="00B054BB" w:rsidP="00B054BB">
            <w:pPr>
              <w:pStyle w:val="NoSpacing"/>
              <w:rPr>
                <w:rFonts w:asciiTheme="majorHAnsi" w:hAnsiTheme="majorHAnsi" w:cstheme="majorHAnsi"/>
                <w:sz w:val="18"/>
                <w:szCs w:val="18"/>
                <w:lang w:val="en-US"/>
              </w:rPr>
            </w:pPr>
          </w:p>
        </w:tc>
        <w:tc>
          <w:tcPr>
            <w:tcW w:w="709" w:type="dxa"/>
          </w:tcPr>
          <w:p w14:paraId="25752248" w14:textId="77777777" w:rsidR="00B054BB" w:rsidRPr="00867601" w:rsidRDefault="00B054BB" w:rsidP="00B054BB">
            <w:pPr>
              <w:pStyle w:val="NoSpacing"/>
              <w:rPr>
                <w:rFonts w:asciiTheme="majorHAnsi" w:hAnsiTheme="majorHAnsi" w:cstheme="majorHAnsi"/>
                <w:sz w:val="18"/>
                <w:szCs w:val="18"/>
                <w:lang w:val="en-US"/>
              </w:rPr>
            </w:pPr>
          </w:p>
        </w:tc>
        <w:tc>
          <w:tcPr>
            <w:tcW w:w="709" w:type="dxa"/>
          </w:tcPr>
          <w:p w14:paraId="19B0DB88" w14:textId="77777777" w:rsidR="00B054BB" w:rsidRPr="00867601" w:rsidRDefault="00B054BB" w:rsidP="00B054BB">
            <w:pPr>
              <w:pStyle w:val="NoSpacing"/>
              <w:rPr>
                <w:rFonts w:asciiTheme="majorHAnsi" w:hAnsiTheme="majorHAnsi" w:cstheme="majorHAnsi"/>
                <w:sz w:val="18"/>
                <w:szCs w:val="18"/>
                <w:lang w:val="en-US"/>
              </w:rPr>
            </w:pPr>
          </w:p>
        </w:tc>
        <w:tc>
          <w:tcPr>
            <w:tcW w:w="708" w:type="dxa"/>
          </w:tcPr>
          <w:p w14:paraId="30E2ACCD" w14:textId="77777777" w:rsidR="00B054BB" w:rsidRPr="00867601" w:rsidRDefault="00B054BB" w:rsidP="00B054BB">
            <w:pPr>
              <w:pStyle w:val="NoSpacing"/>
              <w:rPr>
                <w:rFonts w:asciiTheme="majorHAnsi" w:hAnsiTheme="majorHAnsi" w:cstheme="majorHAnsi"/>
                <w:sz w:val="18"/>
                <w:szCs w:val="18"/>
                <w:lang w:val="en-US"/>
              </w:rPr>
            </w:pPr>
          </w:p>
        </w:tc>
        <w:tc>
          <w:tcPr>
            <w:tcW w:w="709" w:type="dxa"/>
          </w:tcPr>
          <w:p w14:paraId="030BF763" w14:textId="77777777" w:rsidR="00B054BB" w:rsidRPr="00867601" w:rsidRDefault="00B054BB" w:rsidP="00B054BB">
            <w:pPr>
              <w:pStyle w:val="NoSpacing"/>
              <w:rPr>
                <w:rFonts w:asciiTheme="majorHAnsi" w:hAnsiTheme="majorHAnsi" w:cstheme="majorHAnsi"/>
                <w:sz w:val="18"/>
                <w:szCs w:val="18"/>
                <w:lang w:val="en-US"/>
              </w:rPr>
            </w:pPr>
          </w:p>
        </w:tc>
        <w:tc>
          <w:tcPr>
            <w:tcW w:w="1139" w:type="dxa"/>
          </w:tcPr>
          <w:p w14:paraId="7D1E4C4E" w14:textId="77777777" w:rsidR="00B054BB" w:rsidRPr="00867601" w:rsidRDefault="00B054BB" w:rsidP="00B054BB">
            <w:pPr>
              <w:pStyle w:val="NoSpacing"/>
              <w:rPr>
                <w:rFonts w:asciiTheme="majorHAnsi" w:hAnsiTheme="majorHAnsi" w:cstheme="majorHAnsi"/>
                <w:sz w:val="18"/>
                <w:szCs w:val="18"/>
                <w:lang w:val="en-US"/>
              </w:rPr>
            </w:pPr>
          </w:p>
        </w:tc>
      </w:tr>
      <w:tr w:rsidR="00B054BB" w:rsidRPr="00867601" w14:paraId="5D42AFB8" w14:textId="77777777" w:rsidTr="00D03D5B">
        <w:tc>
          <w:tcPr>
            <w:tcW w:w="1560" w:type="dxa"/>
            <w:gridSpan w:val="2"/>
          </w:tcPr>
          <w:p w14:paraId="6B503C1E"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i/>
                <w:sz w:val="18"/>
                <w:szCs w:val="18"/>
                <w:lang w:val="en-US"/>
              </w:rPr>
              <w:t>Study Design</w:t>
            </w:r>
          </w:p>
        </w:tc>
        <w:tc>
          <w:tcPr>
            <w:tcW w:w="567" w:type="dxa"/>
          </w:tcPr>
          <w:p w14:paraId="001F3766" w14:textId="77777777" w:rsidR="00B054BB" w:rsidRPr="00867601" w:rsidRDefault="00B054BB" w:rsidP="00B054BB">
            <w:pPr>
              <w:pStyle w:val="NoSpacing"/>
              <w:rPr>
                <w:rFonts w:asciiTheme="majorHAnsi" w:hAnsiTheme="majorHAnsi" w:cstheme="majorHAnsi"/>
                <w:sz w:val="18"/>
                <w:szCs w:val="18"/>
                <w:lang w:val="en-US"/>
              </w:rPr>
            </w:pPr>
          </w:p>
        </w:tc>
        <w:tc>
          <w:tcPr>
            <w:tcW w:w="709" w:type="dxa"/>
          </w:tcPr>
          <w:p w14:paraId="489CF821" w14:textId="77777777" w:rsidR="00B054BB" w:rsidRPr="00867601" w:rsidRDefault="00B054BB" w:rsidP="00B054BB">
            <w:pPr>
              <w:pStyle w:val="NoSpacing"/>
              <w:rPr>
                <w:rFonts w:asciiTheme="majorHAnsi" w:hAnsiTheme="majorHAnsi" w:cstheme="majorHAnsi"/>
                <w:b/>
                <w:sz w:val="18"/>
                <w:szCs w:val="18"/>
                <w:lang w:val="en-US"/>
              </w:rPr>
            </w:pPr>
          </w:p>
        </w:tc>
        <w:tc>
          <w:tcPr>
            <w:tcW w:w="709" w:type="dxa"/>
          </w:tcPr>
          <w:p w14:paraId="48E7ED0B" w14:textId="77777777" w:rsidR="00B054BB" w:rsidRPr="00867601" w:rsidRDefault="00B054BB" w:rsidP="00B054BB">
            <w:pPr>
              <w:pStyle w:val="NoSpacing"/>
              <w:rPr>
                <w:rFonts w:asciiTheme="majorHAnsi" w:hAnsiTheme="majorHAnsi" w:cstheme="majorHAnsi"/>
                <w:b/>
                <w:sz w:val="18"/>
                <w:szCs w:val="18"/>
                <w:lang w:val="en-US"/>
              </w:rPr>
            </w:pPr>
          </w:p>
        </w:tc>
        <w:tc>
          <w:tcPr>
            <w:tcW w:w="709" w:type="dxa"/>
          </w:tcPr>
          <w:p w14:paraId="047DAC2C" w14:textId="77777777" w:rsidR="00B054BB" w:rsidRPr="00867601" w:rsidRDefault="00B054BB" w:rsidP="00B054BB">
            <w:pPr>
              <w:pStyle w:val="NoSpacing"/>
              <w:rPr>
                <w:rFonts w:asciiTheme="majorHAnsi" w:hAnsiTheme="majorHAnsi" w:cstheme="majorHAnsi"/>
                <w:b/>
                <w:sz w:val="18"/>
                <w:szCs w:val="18"/>
                <w:lang w:val="en-US"/>
              </w:rPr>
            </w:pPr>
          </w:p>
        </w:tc>
        <w:tc>
          <w:tcPr>
            <w:tcW w:w="850" w:type="dxa"/>
          </w:tcPr>
          <w:p w14:paraId="6442BA0C" w14:textId="77777777" w:rsidR="00B054BB" w:rsidRPr="00867601" w:rsidRDefault="00B054BB" w:rsidP="00B054BB">
            <w:pPr>
              <w:pStyle w:val="NoSpacing"/>
              <w:rPr>
                <w:rFonts w:asciiTheme="majorHAnsi" w:hAnsiTheme="majorHAnsi" w:cstheme="majorHAnsi"/>
                <w:b/>
                <w:sz w:val="18"/>
                <w:szCs w:val="18"/>
                <w:lang w:val="en-US"/>
              </w:rPr>
            </w:pPr>
          </w:p>
        </w:tc>
        <w:tc>
          <w:tcPr>
            <w:tcW w:w="851" w:type="dxa"/>
            <w:vAlign w:val="center"/>
          </w:tcPr>
          <w:p w14:paraId="6EE842B0" w14:textId="77777777" w:rsidR="00B054BB" w:rsidRPr="00867601" w:rsidRDefault="00B054BB" w:rsidP="00B054BB">
            <w:pPr>
              <w:pStyle w:val="NoSpacing"/>
              <w:rPr>
                <w:rFonts w:asciiTheme="majorHAnsi" w:hAnsiTheme="majorHAnsi" w:cstheme="majorHAnsi"/>
                <w:sz w:val="18"/>
                <w:szCs w:val="18"/>
                <w:lang w:val="en-US"/>
              </w:rPr>
            </w:pPr>
          </w:p>
        </w:tc>
        <w:tc>
          <w:tcPr>
            <w:tcW w:w="567" w:type="dxa"/>
          </w:tcPr>
          <w:p w14:paraId="5F533C18" w14:textId="77777777" w:rsidR="00B054BB" w:rsidRPr="00867601" w:rsidRDefault="00B054BB" w:rsidP="00B054BB">
            <w:pPr>
              <w:pStyle w:val="NoSpacing"/>
              <w:rPr>
                <w:rFonts w:asciiTheme="majorHAnsi" w:hAnsiTheme="majorHAnsi" w:cstheme="majorHAnsi"/>
                <w:sz w:val="18"/>
                <w:szCs w:val="18"/>
                <w:lang w:val="en-US"/>
              </w:rPr>
            </w:pPr>
          </w:p>
        </w:tc>
        <w:tc>
          <w:tcPr>
            <w:tcW w:w="708" w:type="dxa"/>
          </w:tcPr>
          <w:p w14:paraId="17353CC3" w14:textId="77777777" w:rsidR="00B054BB" w:rsidRPr="00867601" w:rsidRDefault="00B054BB" w:rsidP="00B054BB">
            <w:pPr>
              <w:pStyle w:val="NoSpacing"/>
              <w:rPr>
                <w:rFonts w:asciiTheme="majorHAnsi" w:hAnsiTheme="majorHAnsi" w:cstheme="majorHAnsi"/>
                <w:sz w:val="18"/>
                <w:szCs w:val="18"/>
                <w:lang w:val="en-US"/>
              </w:rPr>
            </w:pPr>
          </w:p>
        </w:tc>
        <w:tc>
          <w:tcPr>
            <w:tcW w:w="851" w:type="dxa"/>
          </w:tcPr>
          <w:p w14:paraId="7068C8B9" w14:textId="77777777" w:rsidR="00B054BB" w:rsidRPr="00867601" w:rsidRDefault="00B054BB" w:rsidP="00B054BB">
            <w:pPr>
              <w:pStyle w:val="NoSpacing"/>
              <w:rPr>
                <w:rFonts w:asciiTheme="majorHAnsi" w:hAnsiTheme="majorHAnsi" w:cstheme="majorHAnsi"/>
                <w:sz w:val="18"/>
                <w:szCs w:val="18"/>
                <w:lang w:val="en-US"/>
              </w:rPr>
            </w:pPr>
          </w:p>
        </w:tc>
        <w:tc>
          <w:tcPr>
            <w:tcW w:w="709" w:type="dxa"/>
          </w:tcPr>
          <w:p w14:paraId="7EE950C6" w14:textId="77777777" w:rsidR="00B054BB" w:rsidRPr="00867601" w:rsidRDefault="00B054BB" w:rsidP="00B054BB">
            <w:pPr>
              <w:pStyle w:val="NoSpacing"/>
              <w:rPr>
                <w:rFonts w:asciiTheme="majorHAnsi" w:hAnsiTheme="majorHAnsi" w:cstheme="majorHAnsi"/>
                <w:sz w:val="18"/>
                <w:szCs w:val="18"/>
                <w:lang w:val="en-US"/>
              </w:rPr>
            </w:pPr>
          </w:p>
        </w:tc>
        <w:tc>
          <w:tcPr>
            <w:tcW w:w="850" w:type="dxa"/>
          </w:tcPr>
          <w:p w14:paraId="57CCA79A" w14:textId="77777777" w:rsidR="00B054BB" w:rsidRPr="00867601" w:rsidRDefault="00B054BB" w:rsidP="00B054BB">
            <w:pPr>
              <w:pStyle w:val="NoSpacing"/>
              <w:rPr>
                <w:rFonts w:asciiTheme="majorHAnsi" w:hAnsiTheme="majorHAnsi" w:cstheme="majorHAnsi"/>
                <w:sz w:val="18"/>
                <w:szCs w:val="18"/>
                <w:lang w:val="en-US"/>
              </w:rPr>
            </w:pPr>
          </w:p>
        </w:tc>
        <w:tc>
          <w:tcPr>
            <w:tcW w:w="709" w:type="dxa"/>
          </w:tcPr>
          <w:p w14:paraId="61469988" w14:textId="77777777" w:rsidR="00B054BB" w:rsidRPr="00867601" w:rsidRDefault="00B054BB" w:rsidP="00B054BB">
            <w:pPr>
              <w:pStyle w:val="NoSpacing"/>
              <w:rPr>
                <w:rFonts w:asciiTheme="majorHAnsi" w:hAnsiTheme="majorHAnsi" w:cstheme="majorHAnsi"/>
                <w:sz w:val="18"/>
                <w:szCs w:val="18"/>
                <w:lang w:val="en-US"/>
              </w:rPr>
            </w:pPr>
          </w:p>
        </w:tc>
        <w:tc>
          <w:tcPr>
            <w:tcW w:w="850" w:type="dxa"/>
          </w:tcPr>
          <w:p w14:paraId="6C7CE765" w14:textId="77777777" w:rsidR="00B054BB" w:rsidRPr="00867601" w:rsidRDefault="00B054BB" w:rsidP="00B054BB">
            <w:pPr>
              <w:pStyle w:val="NoSpacing"/>
              <w:rPr>
                <w:rFonts w:asciiTheme="majorHAnsi" w:hAnsiTheme="majorHAnsi" w:cstheme="majorHAnsi"/>
                <w:sz w:val="18"/>
                <w:szCs w:val="18"/>
                <w:lang w:val="en-US"/>
              </w:rPr>
            </w:pPr>
          </w:p>
        </w:tc>
        <w:tc>
          <w:tcPr>
            <w:tcW w:w="709" w:type="dxa"/>
          </w:tcPr>
          <w:p w14:paraId="0EC60A9A" w14:textId="77777777" w:rsidR="00B054BB" w:rsidRPr="00867601" w:rsidRDefault="00B054BB" w:rsidP="00B054BB">
            <w:pPr>
              <w:pStyle w:val="NoSpacing"/>
              <w:rPr>
                <w:rFonts w:asciiTheme="majorHAnsi" w:hAnsiTheme="majorHAnsi" w:cstheme="majorHAnsi"/>
                <w:sz w:val="18"/>
                <w:szCs w:val="18"/>
                <w:lang w:val="en-US"/>
              </w:rPr>
            </w:pPr>
          </w:p>
        </w:tc>
        <w:tc>
          <w:tcPr>
            <w:tcW w:w="709" w:type="dxa"/>
          </w:tcPr>
          <w:p w14:paraId="5E9161A1" w14:textId="77777777" w:rsidR="00B054BB" w:rsidRPr="00867601" w:rsidRDefault="00B054BB" w:rsidP="00B054BB">
            <w:pPr>
              <w:pStyle w:val="NoSpacing"/>
              <w:rPr>
                <w:rFonts w:asciiTheme="majorHAnsi" w:hAnsiTheme="majorHAnsi" w:cstheme="majorHAnsi"/>
                <w:sz w:val="18"/>
                <w:szCs w:val="18"/>
                <w:lang w:val="en-US"/>
              </w:rPr>
            </w:pPr>
          </w:p>
        </w:tc>
        <w:tc>
          <w:tcPr>
            <w:tcW w:w="709" w:type="dxa"/>
          </w:tcPr>
          <w:p w14:paraId="0A5B335C" w14:textId="77777777" w:rsidR="00B054BB" w:rsidRPr="00867601" w:rsidRDefault="00B054BB" w:rsidP="00B054BB">
            <w:pPr>
              <w:pStyle w:val="NoSpacing"/>
              <w:rPr>
                <w:rFonts w:asciiTheme="majorHAnsi" w:hAnsiTheme="majorHAnsi" w:cstheme="majorHAnsi"/>
                <w:sz w:val="18"/>
                <w:szCs w:val="18"/>
                <w:lang w:val="en-US"/>
              </w:rPr>
            </w:pPr>
          </w:p>
        </w:tc>
        <w:tc>
          <w:tcPr>
            <w:tcW w:w="708" w:type="dxa"/>
          </w:tcPr>
          <w:p w14:paraId="67CE0A0A" w14:textId="77777777" w:rsidR="00B054BB" w:rsidRPr="00867601" w:rsidRDefault="00B054BB" w:rsidP="00B054BB">
            <w:pPr>
              <w:pStyle w:val="NoSpacing"/>
              <w:rPr>
                <w:rFonts w:asciiTheme="majorHAnsi" w:hAnsiTheme="majorHAnsi" w:cstheme="majorHAnsi"/>
                <w:sz w:val="18"/>
                <w:szCs w:val="18"/>
                <w:lang w:val="en-US"/>
              </w:rPr>
            </w:pPr>
          </w:p>
        </w:tc>
        <w:tc>
          <w:tcPr>
            <w:tcW w:w="709" w:type="dxa"/>
          </w:tcPr>
          <w:p w14:paraId="6664159F" w14:textId="77777777" w:rsidR="00B054BB" w:rsidRPr="00867601" w:rsidRDefault="00B054BB" w:rsidP="00B054BB">
            <w:pPr>
              <w:pStyle w:val="NoSpacing"/>
              <w:rPr>
                <w:rFonts w:asciiTheme="majorHAnsi" w:hAnsiTheme="majorHAnsi" w:cstheme="majorHAnsi"/>
                <w:sz w:val="18"/>
                <w:szCs w:val="18"/>
                <w:lang w:val="en-US"/>
              </w:rPr>
            </w:pPr>
          </w:p>
        </w:tc>
        <w:tc>
          <w:tcPr>
            <w:tcW w:w="1139" w:type="dxa"/>
          </w:tcPr>
          <w:p w14:paraId="289E557F" w14:textId="77777777" w:rsidR="00B054BB" w:rsidRPr="00867601" w:rsidRDefault="00B054BB" w:rsidP="00B054BB">
            <w:pPr>
              <w:pStyle w:val="NoSpacing"/>
              <w:rPr>
                <w:rFonts w:asciiTheme="majorHAnsi" w:hAnsiTheme="majorHAnsi" w:cstheme="majorHAnsi"/>
                <w:sz w:val="18"/>
                <w:szCs w:val="18"/>
                <w:lang w:val="en-US"/>
              </w:rPr>
            </w:pPr>
          </w:p>
        </w:tc>
      </w:tr>
      <w:tr w:rsidR="00B054BB" w:rsidRPr="00867601" w14:paraId="4370FE8E" w14:textId="77777777" w:rsidTr="00D03D5B">
        <w:tc>
          <w:tcPr>
            <w:tcW w:w="993" w:type="dxa"/>
          </w:tcPr>
          <w:p w14:paraId="625C03BA"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RCT (EI)</w:t>
            </w:r>
          </w:p>
        </w:tc>
        <w:tc>
          <w:tcPr>
            <w:tcW w:w="567" w:type="dxa"/>
          </w:tcPr>
          <w:p w14:paraId="7F07E742"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5</w:t>
            </w:r>
          </w:p>
        </w:tc>
        <w:tc>
          <w:tcPr>
            <w:tcW w:w="567" w:type="dxa"/>
          </w:tcPr>
          <w:p w14:paraId="6D3FD65F"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255</w:t>
            </w:r>
          </w:p>
        </w:tc>
        <w:tc>
          <w:tcPr>
            <w:tcW w:w="709" w:type="dxa"/>
          </w:tcPr>
          <w:p w14:paraId="450FDD0B" w14:textId="77777777" w:rsidR="00B054BB" w:rsidRPr="00867601" w:rsidRDefault="00B054BB" w:rsidP="00B054BB">
            <w:pPr>
              <w:pStyle w:val="NoSpacing"/>
              <w:rPr>
                <w:rFonts w:asciiTheme="majorHAnsi" w:hAnsiTheme="majorHAnsi" w:cstheme="majorHAnsi"/>
                <w:b/>
                <w:sz w:val="18"/>
                <w:szCs w:val="18"/>
                <w:lang w:val="en-US"/>
              </w:rPr>
            </w:pPr>
            <w:r w:rsidRPr="00867601">
              <w:rPr>
                <w:rFonts w:asciiTheme="majorHAnsi" w:hAnsiTheme="majorHAnsi" w:cstheme="majorHAnsi"/>
                <w:b/>
                <w:sz w:val="18"/>
                <w:szCs w:val="18"/>
                <w:lang w:val="en-US"/>
              </w:rPr>
              <w:t>-0.44</w:t>
            </w:r>
          </w:p>
        </w:tc>
        <w:tc>
          <w:tcPr>
            <w:tcW w:w="709" w:type="dxa"/>
          </w:tcPr>
          <w:p w14:paraId="0C9FC372" w14:textId="77777777" w:rsidR="00B054BB" w:rsidRPr="00867601" w:rsidRDefault="00B054BB" w:rsidP="00B054BB">
            <w:pPr>
              <w:pStyle w:val="NoSpacing"/>
              <w:rPr>
                <w:rFonts w:asciiTheme="majorHAnsi" w:hAnsiTheme="majorHAnsi" w:cstheme="majorHAnsi"/>
                <w:b/>
                <w:sz w:val="18"/>
                <w:szCs w:val="18"/>
                <w:lang w:val="en-US"/>
              </w:rPr>
            </w:pPr>
            <w:r w:rsidRPr="00867601">
              <w:rPr>
                <w:rFonts w:asciiTheme="majorHAnsi" w:hAnsiTheme="majorHAnsi" w:cstheme="majorHAnsi"/>
                <w:b/>
                <w:sz w:val="18"/>
                <w:szCs w:val="18"/>
                <w:lang w:val="en-US"/>
              </w:rPr>
              <w:t>-0.69</w:t>
            </w:r>
          </w:p>
        </w:tc>
        <w:tc>
          <w:tcPr>
            <w:tcW w:w="709" w:type="dxa"/>
          </w:tcPr>
          <w:p w14:paraId="681994B9" w14:textId="77777777" w:rsidR="00B054BB" w:rsidRPr="00867601" w:rsidRDefault="00B054BB" w:rsidP="00B054BB">
            <w:pPr>
              <w:pStyle w:val="NoSpacing"/>
              <w:rPr>
                <w:rFonts w:asciiTheme="majorHAnsi" w:hAnsiTheme="majorHAnsi" w:cstheme="majorHAnsi"/>
                <w:b/>
                <w:sz w:val="18"/>
                <w:szCs w:val="18"/>
                <w:lang w:val="en-US"/>
              </w:rPr>
            </w:pPr>
            <w:r w:rsidRPr="00867601">
              <w:rPr>
                <w:rFonts w:asciiTheme="majorHAnsi" w:hAnsiTheme="majorHAnsi" w:cstheme="majorHAnsi"/>
                <w:b/>
                <w:sz w:val="18"/>
                <w:szCs w:val="18"/>
                <w:lang w:val="en-US"/>
              </w:rPr>
              <w:t>-0.19</w:t>
            </w:r>
          </w:p>
        </w:tc>
        <w:tc>
          <w:tcPr>
            <w:tcW w:w="850" w:type="dxa"/>
          </w:tcPr>
          <w:p w14:paraId="386B72C5" w14:textId="77777777" w:rsidR="00B054BB" w:rsidRPr="00867601" w:rsidRDefault="00B054BB" w:rsidP="00B054BB">
            <w:pPr>
              <w:pStyle w:val="NoSpacing"/>
              <w:rPr>
                <w:rFonts w:asciiTheme="majorHAnsi" w:hAnsiTheme="majorHAnsi" w:cstheme="majorHAnsi"/>
                <w:b/>
                <w:sz w:val="18"/>
                <w:szCs w:val="18"/>
                <w:lang w:val="en-US"/>
              </w:rPr>
            </w:pPr>
            <w:r w:rsidRPr="00867601">
              <w:rPr>
                <w:rFonts w:asciiTheme="majorHAnsi" w:hAnsiTheme="majorHAnsi" w:cstheme="majorHAnsi"/>
                <w:b/>
                <w:sz w:val="18"/>
                <w:szCs w:val="18"/>
                <w:lang w:val="en-US"/>
              </w:rPr>
              <w:t>&lt;0.001</w:t>
            </w:r>
          </w:p>
        </w:tc>
        <w:tc>
          <w:tcPr>
            <w:tcW w:w="851" w:type="dxa"/>
          </w:tcPr>
          <w:p w14:paraId="0D1EC92F"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c>
          <w:tcPr>
            <w:tcW w:w="567" w:type="dxa"/>
          </w:tcPr>
          <w:p w14:paraId="7118CCD7" w14:textId="77777777" w:rsidR="00B054BB" w:rsidRPr="00867601" w:rsidRDefault="00B054BB" w:rsidP="00B054BB">
            <w:pPr>
              <w:pStyle w:val="NoSpacing"/>
              <w:rPr>
                <w:rFonts w:asciiTheme="majorHAnsi" w:hAnsiTheme="majorHAnsi" w:cstheme="majorHAnsi"/>
                <w:b/>
                <w:sz w:val="18"/>
                <w:szCs w:val="18"/>
                <w:lang w:val="en-US"/>
              </w:rPr>
            </w:pPr>
            <w:r w:rsidRPr="00867601">
              <w:rPr>
                <w:rFonts w:asciiTheme="majorHAnsi" w:hAnsiTheme="majorHAnsi" w:cstheme="majorHAnsi"/>
                <w:sz w:val="18"/>
                <w:szCs w:val="18"/>
                <w:lang w:val="en-US"/>
              </w:rPr>
              <w:t>3</w:t>
            </w:r>
          </w:p>
        </w:tc>
        <w:tc>
          <w:tcPr>
            <w:tcW w:w="708" w:type="dxa"/>
          </w:tcPr>
          <w:p w14:paraId="5F7739DB" w14:textId="77777777" w:rsidR="00B054BB" w:rsidRPr="00867601" w:rsidRDefault="00B054BB" w:rsidP="00B054BB">
            <w:pPr>
              <w:pStyle w:val="NoSpacing"/>
              <w:rPr>
                <w:rFonts w:asciiTheme="majorHAnsi" w:hAnsiTheme="majorHAnsi" w:cstheme="majorHAnsi"/>
                <w:b/>
                <w:sz w:val="18"/>
                <w:szCs w:val="18"/>
                <w:lang w:val="en-US"/>
              </w:rPr>
            </w:pPr>
            <w:r w:rsidRPr="00867601">
              <w:rPr>
                <w:rFonts w:asciiTheme="majorHAnsi" w:hAnsiTheme="majorHAnsi" w:cstheme="majorHAnsi"/>
                <w:b/>
                <w:sz w:val="18"/>
                <w:szCs w:val="18"/>
                <w:lang w:val="en-US"/>
              </w:rPr>
              <w:t>-58.49</w:t>
            </w:r>
          </w:p>
        </w:tc>
        <w:tc>
          <w:tcPr>
            <w:tcW w:w="851" w:type="dxa"/>
          </w:tcPr>
          <w:p w14:paraId="7BF37A2B" w14:textId="77777777" w:rsidR="00B054BB" w:rsidRPr="00867601" w:rsidRDefault="00B054BB" w:rsidP="00B054BB">
            <w:pPr>
              <w:pStyle w:val="NoSpacing"/>
              <w:rPr>
                <w:rFonts w:asciiTheme="majorHAnsi" w:hAnsiTheme="majorHAnsi" w:cstheme="majorHAnsi"/>
                <w:b/>
                <w:sz w:val="18"/>
                <w:szCs w:val="18"/>
                <w:lang w:val="en-US"/>
              </w:rPr>
            </w:pPr>
            <w:r w:rsidRPr="00867601">
              <w:rPr>
                <w:rFonts w:asciiTheme="majorHAnsi" w:hAnsiTheme="majorHAnsi" w:cstheme="majorHAnsi"/>
                <w:b/>
                <w:sz w:val="18"/>
                <w:szCs w:val="18"/>
                <w:lang w:val="en-US"/>
              </w:rPr>
              <w:t>-100.34</w:t>
            </w:r>
          </w:p>
        </w:tc>
        <w:tc>
          <w:tcPr>
            <w:tcW w:w="709" w:type="dxa"/>
          </w:tcPr>
          <w:p w14:paraId="46A2CE3D" w14:textId="77777777" w:rsidR="00B054BB" w:rsidRPr="00867601" w:rsidRDefault="00B054BB" w:rsidP="00B054BB">
            <w:pPr>
              <w:pStyle w:val="NoSpacing"/>
              <w:rPr>
                <w:rFonts w:asciiTheme="majorHAnsi" w:hAnsiTheme="majorHAnsi" w:cstheme="majorHAnsi"/>
                <w:b/>
                <w:sz w:val="18"/>
                <w:szCs w:val="18"/>
                <w:lang w:val="en-US"/>
              </w:rPr>
            </w:pPr>
            <w:r w:rsidRPr="00867601">
              <w:rPr>
                <w:rFonts w:asciiTheme="majorHAnsi" w:hAnsiTheme="majorHAnsi" w:cstheme="majorHAnsi"/>
                <w:b/>
                <w:sz w:val="18"/>
                <w:szCs w:val="18"/>
                <w:lang w:val="en-US"/>
              </w:rPr>
              <w:t>-16.64</w:t>
            </w:r>
          </w:p>
        </w:tc>
        <w:tc>
          <w:tcPr>
            <w:tcW w:w="850" w:type="dxa"/>
          </w:tcPr>
          <w:p w14:paraId="6ECED57F" w14:textId="77777777" w:rsidR="00B054BB" w:rsidRPr="00867601" w:rsidRDefault="00B054BB" w:rsidP="00B054BB">
            <w:pPr>
              <w:pStyle w:val="NoSpacing"/>
              <w:rPr>
                <w:rFonts w:asciiTheme="majorHAnsi" w:hAnsiTheme="majorHAnsi" w:cstheme="majorHAnsi"/>
                <w:b/>
                <w:sz w:val="18"/>
                <w:szCs w:val="18"/>
                <w:lang w:val="en-US"/>
              </w:rPr>
            </w:pPr>
            <w:r w:rsidRPr="00867601">
              <w:rPr>
                <w:rFonts w:asciiTheme="majorHAnsi" w:hAnsiTheme="majorHAnsi" w:cstheme="majorHAnsi"/>
                <w:b/>
                <w:sz w:val="18"/>
                <w:szCs w:val="18"/>
                <w:lang w:val="en-US"/>
              </w:rPr>
              <w:t>&lt;0.001</w:t>
            </w:r>
          </w:p>
        </w:tc>
        <w:tc>
          <w:tcPr>
            <w:tcW w:w="709" w:type="dxa"/>
          </w:tcPr>
          <w:p w14:paraId="0FE15317"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1.54</w:t>
            </w:r>
          </w:p>
        </w:tc>
        <w:tc>
          <w:tcPr>
            <w:tcW w:w="850" w:type="dxa"/>
          </w:tcPr>
          <w:p w14:paraId="523D46D6"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0.82</w:t>
            </w:r>
          </w:p>
        </w:tc>
        <w:tc>
          <w:tcPr>
            <w:tcW w:w="709" w:type="dxa"/>
          </w:tcPr>
          <w:p w14:paraId="13D36366"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w:t>
            </w:r>
          </w:p>
        </w:tc>
        <w:tc>
          <w:tcPr>
            <w:tcW w:w="709" w:type="dxa"/>
          </w:tcPr>
          <w:p w14:paraId="2F9909DC"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0.10</w:t>
            </w:r>
          </w:p>
        </w:tc>
        <w:tc>
          <w:tcPr>
            <w:tcW w:w="709" w:type="dxa"/>
          </w:tcPr>
          <w:p w14:paraId="1D1C138B"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0.81</w:t>
            </w:r>
          </w:p>
        </w:tc>
        <w:tc>
          <w:tcPr>
            <w:tcW w:w="708" w:type="dxa"/>
          </w:tcPr>
          <w:p w14:paraId="59266E12"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0.53</w:t>
            </w:r>
          </w:p>
        </w:tc>
        <w:tc>
          <w:tcPr>
            <w:tcW w:w="709" w:type="dxa"/>
          </w:tcPr>
          <w:p w14:paraId="325999AF"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0.54</w:t>
            </w:r>
          </w:p>
        </w:tc>
        <w:tc>
          <w:tcPr>
            <w:tcW w:w="1139" w:type="dxa"/>
          </w:tcPr>
          <w:p w14:paraId="32698CB1"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 xml:space="preserve">-0.47 </w:t>
            </w:r>
          </w:p>
          <w:p w14:paraId="16472C08"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(-0.72, -0.23) [1]</w:t>
            </w:r>
          </w:p>
        </w:tc>
      </w:tr>
      <w:tr w:rsidR="00B054BB" w:rsidRPr="00867601" w14:paraId="6722FA06" w14:textId="77777777" w:rsidTr="00D03D5B">
        <w:tc>
          <w:tcPr>
            <w:tcW w:w="1560" w:type="dxa"/>
            <w:gridSpan w:val="2"/>
          </w:tcPr>
          <w:p w14:paraId="60E26AA5"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i/>
                <w:sz w:val="18"/>
                <w:szCs w:val="18"/>
                <w:lang w:val="en-US"/>
              </w:rPr>
              <w:t>SB Measure</w:t>
            </w:r>
          </w:p>
        </w:tc>
        <w:tc>
          <w:tcPr>
            <w:tcW w:w="567" w:type="dxa"/>
          </w:tcPr>
          <w:p w14:paraId="69222CB5" w14:textId="77777777" w:rsidR="00B054BB" w:rsidRPr="00867601" w:rsidRDefault="00B054BB" w:rsidP="00B054BB">
            <w:pPr>
              <w:pStyle w:val="NoSpacing"/>
              <w:rPr>
                <w:rFonts w:asciiTheme="majorHAnsi" w:hAnsiTheme="majorHAnsi" w:cstheme="majorHAnsi"/>
                <w:sz w:val="18"/>
                <w:szCs w:val="18"/>
                <w:lang w:val="en-US"/>
              </w:rPr>
            </w:pPr>
          </w:p>
        </w:tc>
        <w:tc>
          <w:tcPr>
            <w:tcW w:w="709" w:type="dxa"/>
          </w:tcPr>
          <w:p w14:paraId="5F1A03C1" w14:textId="77777777" w:rsidR="00B054BB" w:rsidRPr="00867601" w:rsidRDefault="00B054BB" w:rsidP="00B054BB">
            <w:pPr>
              <w:pStyle w:val="NoSpacing"/>
              <w:rPr>
                <w:rFonts w:asciiTheme="majorHAnsi" w:hAnsiTheme="majorHAnsi" w:cstheme="majorHAnsi"/>
                <w:b/>
                <w:sz w:val="18"/>
                <w:szCs w:val="18"/>
                <w:lang w:val="en-US"/>
              </w:rPr>
            </w:pPr>
          </w:p>
        </w:tc>
        <w:tc>
          <w:tcPr>
            <w:tcW w:w="709" w:type="dxa"/>
          </w:tcPr>
          <w:p w14:paraId="040EE174" w14:textId="77777777" w:rsidR="00B054BB" w:rsidRPr="00867601" w:rsidRDefault="00B054BB" w:rsidP="00B054BB">
            <w:pPr>
              <w:pStyle w:val="NoSpacing"/>
              <w:rPr>
                <w:rFonts w:asciiTheme="majorHAnsi" w:hAnsiTheme="majorHAnsi" w:cstheme="majorHAnsi"/>
                <w:b/>
                <w:sz w:val="18"/>
                <w:szCs w:val="18"/>
                <w:lang w:val="en-US"/>
              </w:rPr>
            </w:pPr>
          </w:p>
        </w:tc>
        <w:tc>
          <w:tcPr>
            <w:tcW w:w="709" w:type="dxa"/>
          </w:tcPr>
          <w:p w14:paraId="49EBC68D" w14:textId="77777777" w:rsidR="00B054BB" w:rsidRPr="00867601" w:rsidRDefault="00B054BB" w:rsidP="00B054BB">
            <w:pPr>
              <w:pStyle w:val="NoSpacing"/>
              <w:rPr>
                <w:rFonts w:asciiTheme="majorHAnsi" w:hAnsiTheme="majorHAnsi" w:cstheme="majorHAnsi"/>
                <w:b/>
                <w:sz w:val="18"/>
                <w:szCs w:val="18"/>
                <w:lang w:val="en-US"/>
              </w:rPr>
            </w:pPr>
          </w:p>
        </w:tc>
        <w:tc>
          <w:tcPr>
            <w:tcW w:w="850" w:type="dxa"/>
          </w:tcPr>
          <w:p w14:paraId="752CFDE4" w14:textId="77777777" w:rsidR="00B054BB" w:rsidRPr="00867601" w:rsidRDefault="00B054BB" w:rsidP="00B054BB">
            <w:pPr>
              <w:pStyle w:val="NoSpacing"/>
              <w:rPr>
                <w:rFonts w:asciiTheme="majorHAnsi" w:hAnsiTheme="majorHAnsi" w:cstheme="majorHAnsi"/>
                <w:b/>
                <w:sz w:val="18"/>
                <w:szCs w:val="18"/>
                <w:lang w:val="en-US"/>
              </w:rPr>
            </w:pPr>
          </w:p>
        </w:tc>
        <w:tc>
          <w:tcPr>
            <w:tcW w:w="851" w:type="dxa"/>
            <w:vAlign w:val="center"/>
          </w:tcPr>
          <w:p w14:paraId="5A14F888" w14:textId="77777777" w:rsidR="00B054BB" w:rsidRPr="00867601" w:rsidRDefault="00B054BB" w:rsidP="00B054BB">
            <w:pPr>
              <w:pStyle w:val="NoSpacing"/>
              <w:rPr>
                <w:rFonts w:asciiTheme="majorHAnsi" w:hAnsiTheme="majorHAnsi" w:cstheme="majorHAnsi"/>
                <w:sz w:val="18"/>
                <w:szCs w:val="18"/>
                <w:lang w:val="en-US"/>
              </w:rPr>
            </w:pPr>
          </w:p>
        </w:tc>
        <w:tc>
          <w:tcPr>
            <w:tcW w:w="567" w:type="dxa"/>
          </w:tcPr>
          <w:p w14:paraId="718F580A" w14:textId="77777777" w:rsidR="00B054BB" w:rsidRPr="00867601" w:rsidRDefault="00B054BB" w:rsidP="00B054BB">
            <w:pPr>
              <w:pStyle w:val="NoSpacing"/>
              <w:rPr>
                <w:rFonts w:asciiTheme="majorHAnsi" w:hAnsiTheme="majorHAnsi" w:cstheme="majorHAnsi"/>
                <w:sz w:val="18"/>
                <w:szCs w:val="18"/>
                <w:lang w:val="en-US"/>
              </w:rPr>
            </w:pPr>
          </w:p>
        </w:tc>
        <w:tc>
          <w:tcPr>
            <w:tcW w:w="708" w:type="dxa"/>
          </w:tcPr>
          <w:p w14:paraId="23316149" w14:textId="77777777" w:rsidR="00B054BB" w:rsidRPr="00867601" w:rsidRDefault="00B054BB" w:rsidP="00B054BB">
            <w:pPr>
              <w:pStyle w:val="NoSpacing"/>
              <w:rPr>
                <w:rFonts w:asciiTheme="majorHAnsi" w:hAnsiTheme="majorHAnsi" w:cstheme="majorHAnsi"/>
                <w:sz w:val="18"/>
                <w:szCs w:val="18"/>
                <w:lang w:val="en-US"/>
              </w:rPr>
            </w:pPr>
          </w:p>
        </w:tc>
        <w:tc>
          <w:tcPr>
            <w:tcW w:w="851" w:type="dxa"/>
          </w:tcPr>
          <w:p w14:paraId="386DE57E" w14:textId="77777777" w:rsidR="00B054BB" w:rsidRPr="00867601" w:rsidRDefault="00B054BB" w:rsidP="00B054BB">
            <w:pPr>
              <w:pStyle w:val="NoSpacing"/>
              <w:rPr>
                <w:rFonts w:asciiTheme="majorHAnsi" w:hAnsiTheme="majorHAnsi" w:cstheme="majorHAnsi"/>
                <w:sz w:val="18"/>
                <w:szCs w:val="18"/>
                <w:lang w:val="en-US"/>
              </w:rPr>
            </w:pPr>
          </w:p>
        </w:tc>
        <w:tc>
          <w:tcPr>
            <w:tcW w:w="709" w:type="dxa"/>
          </w:tcPr>
          <w:p w14:paraId="6B09E08C" w14:textId="77777777" w:rsidR="00B054BB" w:rsidRPr="00867601" w:rsidRDefault="00B054BB" w:rsidP="00B054BB">
            <w:pPr>
              <w:pStyle w:val="NoSpacing"/>
              <w:rPr>
                <w:rFonts w:asciiTheme="majorHAnsi" w:hAnsiTheme="majorHAnsi" w:cstheme="majorHAnsi"/>
                <w:sz w:val="18"/>
                <w:szCs w:val="18"/>
                <w:lang w:val="en-US"/>
              </w:rPr>
            </w:pPr>
          </w:p>
        </w:tc>
        <w:tc>
          <w:tcPr>
            <w:tcW w:w="850" w:type="dxa"/>
          </w:tcPr>
          <w:p w14:paraId="74F84987" w14:textId="77777777" w:rsidR="00B054BB" w:rsidRPr="00867601" w:rsidRDefault="00B054BB" w:rsidP="00B054BB">
            <w:pPr>
              <w:pStyle w:val="NoSpacing"/>
              <w:rPr>
                <w:rFonts w:asciiTheme="majorHAnsi" w:hAnsiTheme="majorHAnsi" w:cstheme="majorHAnsi"/>
                <w:sz w:val="18"/>
                <w:szCs w:val="18"/>
                <w:lang w:val="en-US"/>
              </w:rPr>
            </w:pPr>
          </w:p>
        </w:tc>
        <w:tc>
          <w:tcPr>
            <w:tcW w:w="709" w:type="dxa"/>
          </w:tcPr>
          <w:p w14:paraId="7429A4D2" w14:textId="77777777" w:rsidR="00B054BB" w:rsidRPr="00867601" w:rsidRDefault="00B054BB" w:rsidP="00B054BB">
            <w:pPr>
              <w:pStyle w:val="NoSpacing"/>
              <w:rPr>
                <w:rFonts w:asciiTheme="majorHAnsi" w:hAnsiTheme="majorHAnsi" w:cstheme="majorHAnsi"/>
                <w:sz w:val="18"/>
                <w:szCs w:val="18"/>
                <w:lang w:val="en-US"/>
              </w:rPr>
            </w:pPr>
          </w:p>
        </w:tc>
        <w:tc>
          <w:tcPr>
            <w:tcW w:w="850" w:type="dxa"/>
          </w:tcPr>
          <w:p w14:paraId="7CA4F1F7" w14:textId="77777777" w:rsidR="00B054BB" w:rsidRPr="00867601" w:rsidRDefault="00B054BB" w:rsidP="00B054BB">
            <w:pPr>
              <w:pStyle w:val="NoSpacing"/>
              <w:rPr>
                <w:rFonts w:asciiTheme="majorHAnsi" w:hAnsiTheme="majorHAnsi" w:cstheme="majorHAnsi"/>
                <w:sz w:val="18"/>
                <w:szCs w:val="18"/>
                <w:lang w:val="en-US"/>
              </w:rPr>
            </w:pPr>
          </w:p>
        </w:tc>
        <w:tc>
          <w:tcPr>
            <w:tcW w:w="709" w:type="dxa"/>
          </w:tcPr>
          <w:p w14:paraId="5EE37D4D" w14:textId="77777777" w:rsidR="00B054BB" w:rsidRPr="00867601" w:rsidRDefault="00B054BB" w:rsidP="00B054BB">
            <w:pPr>
              <w:pStyle w:val="NoSpacing"/>
              <w:rPr>
                <w:rFonts w:asciiTheme="majorHAnsi" w:hAnsiTheme="majorHAnsi" w:cstheme="majorHAnsi"/>
                <w:sz w:val="18"/>
                <w:szCs w:val="18"/>
                <w:lang w:val="en-US"/>
              </w:rPr>
            </w:pPr>
          </w:p>
        </w:tc>
        <w:tc>
          <w:tcPr>
            <w:tcW w:w="709" w:type="dxa"/>
          </w:tcPr>
          <w:p w14:paraId="584AD474" w14:textId="77777777" w:rsidR="00B054BB" w:rsidRPr="00867601" w:rsidRDefault="00B054BB" w:rsidP="00B054BB">
            <w:pPr>
              <w:pStyle w:val="NoSpacing"/>
              <w:rPr>
                <w:rFonts w:asciiTheme="majorHAnsi" w:hAnsiTheme="majorHAnsi" w:cstheme="majorHAnsi"/>
                <w:sz w:val="18"/>
                <w:szCs w:val="18"/>
                <w:lang w:val="en-US"/>
              </w:rPr>
            </w:pPr>
          </w:p>
        </w:tc>
        <w:tc>
          <w:tcPr>
            <w:tcW w:w="709" w:type="dxa"/>
          </w:tcPr>
          <w:p w14:paraId="49C54C0B" w14:textId="77777777" w:rsidR="00B054BB" w:rsidRPr="00867601" w:rsidRDefault="00B054BB" w:rsidP="00B054BB">
            <w:pPr>
              <w:pStyle w:val="NoSpacing"/>
              <w:rPr>
                <w:rFonts w:asciiTheme="majorHAnsi" w:hAnsiTheme="majorHAnsi" w:cstheme="majorHAnsi"/>
                <w:sz w:val="18"/>
                <w:szCs w:val="18"/>
                <w:lang w:val="en-US"/>
              </w:rPr>
            </w:pPr>
          </w:p>
        </w:tc>
        <w:tc>
          <w:tcPr>
            <w:tcW w:w="708" w:type="dxa"/>
          </w:tcPr>
          <w:p w14:paraId="31031D09" w14:textId="77777777" w:rsidR="00B054BB" w:rsidRPr="00867601" w:rsidRDefault="00B054BB" w:rsidP="00B054BB">
            <w:pPr>
              <w:pStyle w:val="NoSpacing"/>
              <w:rPr>
                <w:rFonts w:asciiTheme="majorHAnsi" w:hAnsiTheme="majorHAnsi" w:cstheme="majorHAnsi"/>
                <w:sz w:val="18"/>
                <w:szCs w:val="18"/>
                <w:lang w:val="en-US"/>
              </w:rPr>
            </w:pPr>
          </w:p>
        </w:tc>
        <w:tc>
          <w:tcPr>
            <w:tcW w:w="709" w:type="dxa"/>
          </w:tcPr>
          <w:p w14:paraId="5F7DB058" w14:textId="77777777" w:rsidR="00B054BB" w:rsidRPr="00867601" w:rsidRDefault="00B054BB" w:rsidP="00B054BB">
            <w:pPr>
              <w:pStyle w:val="NoSpacing"/>
              <w:rPr>
                <w:rFonts w:asciiTheme="majorHAnsi" w:hAnsiTheme="majorHAnsi" w:cstheme="majorHAnsi"/>
                <w:sz w:val="18"/>
                <w:szCs w:val="18"/>
                <w:lang w:val="en-US"/>
              </w:rPr>
            </w:pPr>
          </w:p>
        </w:tc>
        <w:tc>
          <w:tcPr>
            <w:tcW w:w="1139" w:type="dxa"/>
          </w:tcPr>
          <w:p w14:paraId="73E30425" w14:textId="77777777" w:rsidR="00B054BB" w:rsidRPr="00867601" w:rsidRDefault="00B054BB" w:rsidP="00B054BB">
            <w:pPr>
              <w:pStyle w:val="NoSpacing"/>
              <w:rPr>
                <w:rFonts w:asciiTheme="majorHAnsi" w:hAnsiTheme="majorHAnsi" w:cstheme="majorHAnsi"/>
                <w:sz w:val="18"/>
                <w:szCs w:val="18"/>
                <w:lang w:val="en-US"/>
              </w:rPr>
            </w:pPr>
          </w:p>
        </w:tc>
      </w:tr>
      <w:tr w:rsidR="00B054BB" w:rsidRPr="00867601" w14:paraId="441D5208" w14:textId="77777777" w:rsidTr="00D03D5B">
        <w:tc>
          <w:tcPr>
            <w:tcW w:w="993" w:type="dxa"/>
          </w:tcPr>
          <w:p w14:paraId="43DE9850" w14:textId="77777777" w:rsidR="00B054BB" w:rsidRPr="00867601" w:rsidRDefault="00B054BB" w:rsidP="00B054BB">
            <w:pPr>
              <w:pStyle w:val="NoSpacing"/>
              <w:rPr>
                <w:rFonts w:asciiTheme="majorHAnsi" w:hAnsiTheme="majorHAnsi" w:cstheme="majorHAnsi"/>
                <w:i/>
                <w:sz w:val="18"/>
                <w:szCs w:val="18"/>
                <w:lang w:val="en-US"/>
              </w:rPr>
            </w:pPr>
            <w:r w:rsidRPr="00867601">
              <w:rPr>
                <w:rFonts w:asciiTheme="majorHAnsi" w:hAnsiTheme="majorHAnsi" w:cstheme="majorHAnsi"/>
                <w:sz w:val="18"/>
                <w:szCs w:val="18"/>
                <w:lang w:val="en-US"/>
              </w:rPr>
              <w:t>Objective RCT (EI)</w:t>
            </w:r>
          </w:p>
        </w:tc>
        <w:tc>
          <w:tcPr>
            <w:tcW w:w="567" w:type="dxa"/>
          </w:tcPr>
          <w:p w14:paraId="4D8610A0"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4</w:t>
            </w:r>
          </w:p>
        </w:tc>
        <w:tc>
          <w:tcPr>
            <w:tcW w:w="567" w:type="dxa"/>
          </w:tcPr>
          <w:p w14:paraId="2B38A29E"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216</w:t>
            </w:r>
          </w:p>
        </w:tc>
        <w:tc>
          <w:tcPr>
            <w:tcW w:w="709" w:type="dxa"/>
          </w:tcPr>
          <w:p w14:paraId="36C34EBB" w14:textId="77777777" w:rsidR="00B054BB" w:rsidRPr="00867601" w:rsidRDefault="00B054BB" w:rsidP="00B054BB">
            <w:pPr>
              <w:pStyle w:val="NoSpacing"/>
              <w:rPr>
                <w:rFonts w:asciiTheme="majorHAnsi" w:hAnsiTheme="majorHAnsi" w:cstheme="majorHAnsi"/>
                <w:b/>
                <w:sz w:val="18"/>
                <w:szCs w:val="18"/>
                <w:lang w:val="en-US"/>
              </w:rPr>
            </w:pPr>
            <w:r w:rsidRPr="00867601">
              <w:rPr>
                <w:rFonts w:asciiTheme="majorHAnsi" w:hAnsiTheme="majorHAnsi" w:cstheme="majorHAnsi"/>
                <w:b/>
                <w:sz w:val="18"/>
                <w:szCs w:val="18"/>
                <w:lang w:val="en-US"/>
              </w:rPr>
              <w:t>-0.45</w:t>
            </w:r>
          </w:p>
        </w:tc>
        <w:tc>
          <w:tcPr>
            <w:tcW w:w="709" w:type="dxa"/>
          </w:tcPr>
          <w:p w14:paraId="7DB032C6" w14:textId="77777777" w:rsidR="00B054BB" w:rsidRPr="00867601" w:rsidRDefault="00B054BB" w:rsidP="00B054BB">
            <w:pPr>
              <w:pStyle w:val="NoSpacing"/>
              <w:rPr>
                <w:rFonts w:asciiTheme="majorHAnsi" w:hAnsiTheme="majorHAnsi" w:cstheme="majorHAnsi"/>
                <w:b/>
                <w:sz w:val="18"/>
                <w:szCs w:val="18"/>
                <w:lang w:val="en-US"/>
              </w:rPr>
            </w:pPr>
            <w:r w:rsidRPr="00867601">
              <w:rPr>
                <w:rFonts w:asciiTheme="majorHAnsi" w:hAnsiTheme="majorHAnsi" w:cstheme="majorHAnsi"/>
                <w:b/>
                <w:sz w:val="18"/>
                <w:szCs w:val="18"/>
                <w:lang w:val="en-US"/>
              </w:rPr>
              <w:t>-0.72</w:t>
            </w:r>
          </w:p>
        </w:tc>
        <w:tc>
          <w:tcPr>
            <w:tcW w:w="709" w:type="dxa"/>
          </w:tcPr>
          <w:p w14:paraId="6B98C3C6" w14:textId="77777777" w:rsidR="00B054BB" w:rsidRPr="00867601" w:rsidRDefault="00B054BB" w:rsidP="00B054BB">
            <w:pPr>
              <w:pStyle w:val="NoSpacing"/>
              <w:rPr>
                <w:rFonts w:asciiTheme="majorHAnsi" w:hAnsiTheme="majorHAnsi" w:cstheme="majorHAnsi"/>
                <w:b/>
                <w:sz w:val="18"/>
                <w:szCs w:val="18"/>
                <w:lang w:val="en-US"/>
              </w:rPr>
            </w:pPr>
            <w:r w:rsidRPr="00867601">
              <w:rPr>
                <w:rFonts w:asciiTheme="majorHAnsi" w:hAnsiTheme="majorHAnsi" w:cstheme="majorHAnsi"/>
                <w:b/>
                <w:sz w:val="18"/>
                <w:szCs w:val="18"/>
                <w:lang w:val="en-US"/>
              </w:rPr>
              <w:t>-0.17</w:t>
            </w:r>
          </w:p>
        </w:tc>
        <w:tc>
          <w:tcPr>
            <w:tcW w:w="850" w:type="dxa"/>
          </w:tcPr>
          <w:p w14:paraId="5E9B67DB" w14:textId="77777777" w:rsidR="00B054BB" w:rsidRPr="00867601" w:rsidRDefault="00B054BB" w:rsidP="00B054BB">
            <w:pPr>
              <w:pStyle w:val="NoSpacing"/>
              <w:rPr>
                <w:rFonts w:asciiTheme="majorHAnsi" w:hAnsiTheme="majorHAnsi" w:cstheme="majorHAnsi"/>
                <w:b/>
                <w:sz w:val="18"/>
                <w:szCs w:val="18"/>
                <w:lang w:val="en-US"/>
              </w:rPr>
            </w:pPr>
            <w:r w:rsidRPr="00867601">
              <w:rPr>
                <w:rFonts w:asciiTheme="majorHAnsi" w:hAnsiTheme="majorHAnsi" w:cstheme="majorHAnsi"/>
                <w:b/>
                <w:sz w:val="18"/>
                <w:szCs w:val="18"/>
                <w:lang w:val="en-US"/>
              </w:rPr>
              <w:t>0.001</w:t>
            </w:r>
          </w:p>
        </w:tc>
        <w:tc>
          <w:tcPr>
            <w:tcW w:w="851" w:type="dxa"/>
            <w:vMerge w:val="restart"/>
            <w:vAlign w:val="center"/>
          </w:tcPr>
          <w:p w14:paraId="0AEC302D" w14:textId="77777777" w:rsidR="00B054BB" w:rsidRPr="00867601" w:rsidRDefault="00B054BB" w:rsidP="00B054BB">
            <w:pPr>
              <w:pStyle w:val="NoSpacing"/>
              <w:rPr>
                <w:rFonts w:asciiTheme="majorHAnsi" w:hAnsiTheme="majorHAnsi" w:cstheme="majorHAnsi"/>
                <w:b/>
                <w:sz w:val="18"/>
                <w:szCs w:val="18"/>
                <w:lang w:val="en-US"/>
              </w:rPr>
            </w:pPr>
            <w:r w:rsidRPr="00867601">
              <w:rPr>
                <w:rFonts w:asciiTheme="majorHAnsi" w:hAnsiTheme="majorHAnsi" w:cstheme="majorHAnsi"/>
                <w:b/>
                <w:sz w:val="18"/>
                <w:szCs w:val="18"/>
                <w:lang w:val="en-US"/>
              </w:rPr>
              <w:t>&lt;0.001</w:t>
            </w:r>
          </w:p>
        </w:tc>
        <w:tc>
          <w:tcPr>
            <w:tcW w:w="567" w:type="dxa"/>
          </w:tcPr>
          <w:p w14:paraId="2200EC3E"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4</w:t>
            </w:r>
          </w:p>
        </w:tc>
        <w:tc>
          <w:tcPr>
            <w:tcW w:w="708" w:type="dxa"/>
          </w:tcPr>
          <w:p w14:paraId="1873BB5A"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-33.47</w:t>
            </w:r>
          </w:p>
        </w:tc>
        <w:tc>
          <w:tcPr>
            <w:tcW w:w="851" w:type="dxa"/>
          </w:tcPr>
          <w:p w14:paraId="2AE72158"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-90.63</w:t>
            </w:r>
          </w:p>
        </w:tc>
        <w:tc>
          <w:tcPr>
            <w:tcW w:w="709" w:type="dxa"/>
          </w:tcPr>
          <w:p w14:paraId="7FF708E7"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23.70</w:t>
            </w:r>
          </w:p>
        </w:tc>
        <w:tc>
          <w:tcPr>
            <w:tcW w:w="850" w:type="dxa"/>
          </w:tcPr>
          <w:p w14:paraId="431D8140"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0.25</w:t>
            </w:r>
          </w:p>
        </w:tc>
        <w:tc>
          <w:tcPr>
            <w:tcW w:w="709" w:type="dxa"/>
          </w:tcPr>
          <w:p w14:paraId="5DF44D7D"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0.02</w:t>
            </w:r>
          </w:p>
        </w:tc>
        <w:tc>
          <w:tcPr>
            <w:tcW w:w="850" w:type="dxa"/>
          </w:tcPr>
          <w:p w14:paraId="004D9B11"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0.90</w:t>
            </w:r>
          </w:p>
        </w:tc>
        <w:tc>
          <w:tcPr>
            <w:tcW w:w="709" w:type="dxa"/>
          </w:tcPr>
          <w:p w14:paraId="3C4288CF"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w:t>
            </w:r>
          </w:p>
        </w:tc>
        <w:tc>
          <w:tcPr>
            <w:tcW w:w="709" w:type="dxa"/>
          </w:tcPr>
          <w:p w14:paraId="5F87386D"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0.10</w:t>
            </w:r>
          </w:p>
        </w:tc>
        <w:tc>
          <w:tcPr>
            <w:tcW w:w="709" w:type="dxa"/>
          </w:tcPr>
          <w:p w14:paraId="618CA3E8"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0.81</w:t>
            </w:r>
          </w:p>
        </w:tc>
        <w:tc>
          <w:tcPr>
            <w:tcW w:w="708" w:type="dxa"/>
          </w:tcPr>
          <w:p w14:paraId="6B78F437"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0.53</w:t>
            </w:r>
          </w:p>
        </w:tc>
        <w:tc>
          <w:tcPr>
            <w:tcW w:w="709" w:type="dxa"/>
          </w:tcPr>
          <w:p w14:paraId="1A3DC244"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0.54</w:t>
            </w:r>
          </w:p>
        </w:tc>
        <w:tc>
          <w:tcPr>
            <w:tcW w:w="1139" w:type="dxa"/>
          </w:tcPr>
          <w:p w14:paraId="4E526DEA"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 xml:space="preserve">-0.49 </w:t>
            </w:r>
          </w:p>
          <w:p w14:paraId="4B4F8139"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(-0.75, -0.23) [1]</w:t>
            </w:r>
          </w:p>
        </w:tc>
      </w:tr>
      <w:tr w:rsidR="00B054BB" w:rsidRPr="00867601" w14:paraId="64E5ECF9" w14:textId="77777777" w:rsidTr="00D03D5B">
        <w:tc>
          <w:tcPr>
            <w:tcW w:w="993" w:type="dxa"/>
            <w:tcBorders>
              <w:bottom w:val="single" w:sz="4" w:space="0" w:color="auto"/>
            </w:tcBorders>
          </w:tcPr>
          <w:p w14:paraId="33E0CD15"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Subjective RCT (EI)</w:t>
            </w:r>
          </w:p>
        </w:tc>
        <w:tc>
          <w:tcPr>
            <w:tcW w:w="567" w:type="dxa"/>
            <w:tcBorders>
              <w:bottom w:val="single" w:sz="4" w:space="0" w:color="auto"/>
            </w:tcBorders>
          </w:tcPr>
          <w:p w14:paraId="52285FBE"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1</w:t>
            </w:r>
          </w:p>
        </w:tc>
        <w:tc>
          <w:tcPr>
            <w:tcW w:w="567" w:type="dxa"/>
            <w:tcBorders>
              <w:bottom w:val="single" w:sz="4" w:space="0" w:color="auto"/>
            </w:tcBorders>
          </w:tcPr>
          <w:p w14:paraId="71EDCFF1"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39</w:t>
            </w:r>
          </w:p>
        </w:tc>
        <w:tc>
          <w:tcPr>
            <w:tcW w:w="709" w:type="dxa"/>
            <w:tcBorders>
              <w:bottom w:val="single" w:sz="4" w:space="0" w:color="auto"/>
            </w:tcBorders>
          </w:tcPr>
          <w:p w14:paraId="4B4F3B2C"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-0.40</w:t>
            </w:r>
          </w:p>
        </w:tc>
        <w:tc>
          <w:tcPr>
            <w:tcW w:w="709" w:type="dxa"/>
            <w:tcBorders>
              <w:bottom w:val="single" w:sz="4" w:space="0" w:color="auto"/>
            </w:tcBorders>
          </w:tcPr>
          <w:p w14:paraId="399DF31B"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-1.04</w:t>
            </w:r>
          </w:p>
        </w:tc>
        <w:tc>
          <w:tcPr>
            <w:tcW w:w="709" w:type="dxa"/>
            <w:tcBorders>
              <w:bottom w:val="single" w:sz="4" w:space="0" w:color="auto"/>
            </w:tcBorders>
          </w:tcPr>
          <w:p w14:paraId="7B8430C4"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0.23</w:t>
            </w:r>
          </w:p>
        </w:tc>
        <w:tc>
          <w:tcPr>
            <w:tcW w:w="850" w:type="dxa"/>
            <w:tcBorders>
              <w:bottom w:val="single" w:sz="4" w:space="0" w:color="auto"/>
            </w:tcBorders>
          </w:tcPr>
          <w:p w14:paraId="194FC6DE"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0.22</w:t>
            </w:r>
          </w:p>
        </w:tc>
        <w:tc>
          <w:tcPr>
            <w:tcW w:w="851" w:type="dxa"/>
            <w:vMerge/>
            <w:tcBorders>
              <w:bottom w:val="single" w:sz="4" w:space="0" w:color="auto"/>
            </w:tcBorders>
          </w:tcPr>
          <w:p w14:paraId="248CE946" w14:textId="77777777" w:rsidR="00B054BB" w:rsidRPr="00867601" w:rsidRDefault="00B054BB" w:rsidP="00B054BB">
            <w:pPr>
              <w:pStyle w:val="NoSpacing"/>
              <w:rPr>
                <w:rFonts w:asciiTheme="majorHAnsi" w:hAnsiTheme="majorHAnsi" w:cstheme="majorHAnsi"/>
                <w:sz w:val="18"/>
                <w:szCs w:val="18"/>
                <w:lang w:val="en-US"/>
              </w:rPr>
            </w:pPr>
          </w:p>
        </w:tc>
        <w:tc>
          <w:tcPr>
            <w:tcW w:w="567" w:type="dxa"/>
            <w:tcBorders>
              <w:bottom w:val="single" w:sz="4" w:space="0" w:color="auto"/>
            </w:tcBorders>
          </w:tcPr>
          <w:p w14:paraId="4CDDE5DD"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1</w:t>
            </w:r>
          </w:p>
        </w:tc>
        <w:tc>
          <w:tcPr>
            <w:tcW w:w="708" w:type="dxa"/>
            <w:tcBorders>
              <w:bottom w:val="single" w:sz="4" w:space="0" w:color="auto"/>
            </w:tcBorders>
          </w:tcPr>
          <w:p w14:paraId="77C83B67"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-0.76</w:t>
            </w:r>
          </w:p>
        </w:tc>
        <w:tc>
          <w:tcPr>
            <w:tcW w:w="851" w:type="dxa"/>
            <w:tcBorders>
              <w:bottom w:val="single" w:sz="4" w:space="0" w:color="auto"/>
            </w:tcBorders>
          </w:tcPr>
          <w:p w14:paraId="579BE2BD"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-1.95</w:t>
            </w:r>
          </w:p>
        </w:tc>
        <w:tc>
          <w:tcPr>
            <w:tcW w:w="709" w:type="dxa"/>
            <w:tcBorders>
              <w:bottom w:val="single" w:sz="4" w:space="0" w:color="auto"/>
            </w:tcBorders>
          </w:tcPr>
          <w:p w14:paraId="12566479"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0.43</w:t>
            </w:r>
          </w:p>
        </w:tc>
        <w:tc>
          <w:tcPr>
            <w:tcW w:w="850" w:type="dxa"/>
            <w:tcBorders>
              <w:bottom w:val="single" w:sz="4" w:space="0" w:color="auto"/>
            </w:tcBorders>
          </w:tcPr>
          <w:p w14:paraId="17593A72"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0.21</w:t>
            </w:r>
          </w:p>
        </w:tc>
        <w:tc>
          <w:tcPr>
            <w:tcW w:w="709" w:type="dxa"/>
            <w:tcBorders>
              <w:bottom w:val="single" w:sz="4" w:space="0" w:color="auto"/>
            </w:tcBorders>
          </w:tcPr>
          <w:p w14:paraId="5523DBA3"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1.54</w:t>
            </w:r>
          </w:p>
        </w:tc>
        <w:tc>
          <w:tcPr>
            <w:tcW w:w="850" w:type="dxa"/>
            <w:tcBorders>
              <w:bottom w:val="single" w:sz="4" w:space="0" w:color="auto"/>
            </w:tcBorders>
          </w:tcPr>
          <w:p w14:paraId="5BADED35"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0.82</w:t>
            </w:r>
          </w:p>
        </w:tc>
        <w:tc>
          <w:tcPr>
            <w:tcW w:w="709" w:type="dxa"/>
            <w:tcBorders>
              <w:bottom w:val="single" w:sz="4" w:space="0" w:color="auto"/>
            </w:tcBorders>
          </w:tcPr>
          <w:p w14:paraId="3A71E0CC"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0</w:t>
            </w:r>
          </w:p>
        </w:tc>
        <w:tc>
          <w:tcPr>
            <w:tcW w:w="709" w:type="dxa"/>
            <w:tcBorders>
              <w:bottom w:val="single" w:sz="4" w:space="0" w:color="auto"/>
            </w:tcBorders>
          </w:tcPr>
          <w:p w14:paraId="3DC9C415" w14:textId="4B34B354"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c>
          <w:tcPr>
            <w:tcW w:w="709" w:type="dxa"/>
            <w:tcBorders>
              <w:bottom w:val="single" w:sz="4" w:space="0" w:color="auto"/>
            </w:tcBorders>
          </w:tcPr>
          <w:p w14:paraId="00742888" w14:textId="204CB3F8"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c>
          <w:tcPr>
            <w:tcW w:w="708" w:type="dxa"/>
            <w:tcBorders>
              <w:bottom w:val="single" w:sz="4" w:space="0" w:color="auto"/>
            </w:tcBorders>
          </w:tcPr>
          <w:p w14:paraId="0343A727" w14:textId="5A27E700"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c>
          <w:tcPr>
            <w:tcW w:w="709" w:type="dxa"/>
            <w:tcBorders>
              <w:bottom w:val="single" w:sz="4" w:space="0" w:color="auto"/>
            </w:tcBorders>
          </w:tcPr>
          <w:p w14:paraId="55702A0E" w14:textId="19C193C3"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c>
          <w:tcPr>
            <w:tcW w:w="1139" w:type="dxa"/>
            <w:tcBorders>
              <w:bottom w:val="single" w:sz="4" w:space="0" w:color="auto"/>
            </w:tcBorders>
          </w:tcPr>
          <w:p w14:paraId="4B0A4AD7" w14:textId="77777777" w:rsidR="00B054BB" w:rsidRPr="00867601" w:rsidRDefault="00B054BB" w:rsidP="00B054BB">
            <w:pPr>
              <w:pStyle w:val="NoSpacing"/>
              <w:rPr>
                <w:rFonts w:asciiTheme="majorHAnsi" w:hAnsiTheme="majorHAnsi" w:cstheme="majorHAnsi"/>
                <w:sz w:val="18"/>
                <w:szCs w:val="18"/>
                <w:lang w:val="en-US"/>
              </w:rPr>
            </w:pPr>
            <w:r w:rsidRPr="00867601">
              <w:rPr>
                <w:rFonts w:asciiTheme="majorHAnsi" w:hAnsiTheme="majorHAnsi" w:cstheme="majorHAnsi"/>
                <w:sz w:val="18"/>
                <w:szCs w:val="18"/>
                <w:lang w:val="en-US"/>
              </w:rPr>
              <w:t>n/a</w:t>
            </w:r>
          </w:p>
        </w:tc>
      </w:tr>
    </w:tbl>
    <w:p w14:paraId="63C1089D" w14:textId="4A99F9B3" w:rsidR="005E3D16" w:rsidRPr="00867601" w:rsidRDefault="005E3D16" w:rsidP="005E3D16">
      <w:pPr>
        <w:rPr>
          <w:lang w:val="en-US"/>
        </w:rPr>
      </w:pPr>
      <w:r w:rsidRPr="00867601">
        <w:rPr>
          <w:lang w:val="en-US"/>
        </w:rPr>
        <w:t xml:space="preserve">SMD, </w:t>
      </w:r>
      <w:r w:rsidR="0087515B" w:rsidRPr="00867601">
        <w:rPr>
          <w:lang w:val="en-US"/>
        </w:rPr>
        <w:t>standardized</w:t>
      </w:r>
      <w:r w:rsidRPr="00867601">
        <w:rPr>
          <w:lang w:val="en-US"/>
        </w:rPr>
        <w:t xml:space="preserve"> mean differences; MD, mean differences; PA, physical activity; </w:t>
      </w:r>
      <w:r w:rsidR="009161A1" w:rsidRPr="00867601">
        <w:rPr>
          <w:lang w:val="en-US"/>
        </w:rPr>
        <w:t xml:space="preserve">(EI) End Intervention; (FU) Follow Up; </w:t>
      </w:r>
      <w:r w:rsidRPr="00867601">
        <w:rPr>
          <w:lang w:val="en-US"/>
        </w:rPr>
        <w:t xml:space="preserve">MVPA, moderate-vigorous physical activity; Total SED, total sedentary time; RCT, </w:t>
      </w:r>
      <w:r w:rsidR="0087515B" w:rsidRPr="00867601">
        <w:rPr>
          <w:lang w:val="en-US"/>
        </w:rPr>
        <w:t>randomized</w:t>
      </w:r>
      <w:r w:rsidRPr="00867601">
        <w:rPr>
          <w:lang w:val="en-US"/>
        </w:rPr>
        <w:t xml:space="preserve"> control trial</w:t>
      </w:r>
      <w:r w:rsidR="00DA7BE7" w:rsidRPr="00867601">
        <w:rPr>
          <w:lang w:val="en-US"/>
        </w:rPr>
        <w:t>.</w:t>
      </w:r>
    </w:p>
    <w:p w14:paraId="2AFCEC79" w14:textId="60B40C05" w:rsidR="005E3D16" w:rsidRPr="00867601" w:rsidRDefault="005E3D16" w:rsidP="005E3D16">
      <w:pPr>
        <w:rPr>
          <w:lang w:val="en-US"/>
        </w:rPr>
      </w:pPr>
      <w:r w:rsidRPr="00867601">
        <w:rPr>
          <w:lang w:val="en-US"/>
        </w:rPr>
        <w:t xml:space="preserve">Heterogeneity and publication bias scores based on </w:t>
      </w:r>
      <w:r w:rsidR="0087515B" w:rsidRPr="00867601">
        <w:rPr>
          <w:lang w:val="en-US"/>
        </w:rPr>
        <w:t>standardized</w:t>
      </w:r>
      <w:r w:rsidRPr="00867601">
        <w:rPr>
          <w:lang w:val="en-US"/>
        </w:rPr>
        <w:t xml:space="preserve"> mean differences </w:t>
      </w:r>
    </w:p>
    <w:p w14:paraId="44089807" w14:textId="77777777" w:rsidR="005E3D16" w:rsidRPr="00867601" w:rsidRDefault="005E3D16" w:rsidP="005E3D16">
      <w:pPr>
        <w:rPr>
          <w:b/>
          <w:lang w:val="en-US"/>
        </w:rPr>
      </w:pPr>
      <w:r w:rsidRPr="00867601">
        <w:rPr>
          <w:b/>
          <w:lang w:val="en-US"/>
        </w:rPr>
        <w:t>p ≤ 0.05 in bold</w:t>
      </w:r>
    </w:p>
    <w:p w14:paraId="18BD159E" w14:textId="77777777" w:rsidR="005E3D16" w:rsidRPr="00867601" w:rsidRDefault="005E3D16" w:rsidP="005E3D16">
      <w:pPr>
        <w:rPr>
          <w:u w:val="single"/>
          <w:lang w:val="en-US"/>
        </w:rPr>
      </w:pPr>
    </w:p>
    <w:p w14:paraId="28F31668" w14:textId="77777777" w:rsidR="00EC32A7" w:rsidRPr="00867601" w:rsidRDefault="00EC32A7" w:rsidP="005E3D16">
      <w:pPr>
        <w:rPr>
          <w:u w:val="single"/>
          <w:lang w:val="en-US"/>
        </w:rPr>
      </w:pPr>
    </w:p>
    <w:p w14:paraId="10AF5C9D" w14:textId="03895C9F" w:rsidR="005E3D16" w:rsidRPr="00867601" w:rsidRDefault="000B78A2" w:rsidP="00BA6952">
      <w:pPr>
        <w:pStyle w:val="NoSpacing"/>
        <w:rPr>
          <w:i/>
          <w:lang w:val="en-US"/>
        </w:rPr>
      </w:pPr>
      <w:r w:rsidRPr="00867601">
        <w:rPr>
          <w:lang w:val="en-US"/>
        </w:rPr>
        <w:br w:type="page"/>
      </w:r>
      <w:r w:rsidR="005E3D16" w:rsidRPr="00867601">
        <w:rPr>
          <w:i/>
          <w:lang w:val="en-US"/>
        </w:rPr>
        <w:lastRenderedPageBreak/>
        <w:t xml:space="preserve">Table </w:t>
      </w:r>
      <w:r w:rsidR="005E3D16" w:rsidRPr="00867601">
        <w:rPr>
          <w:i/>
          <w:lang w:val="en-US"/>
        </w:rPr>
        <w:fldChar w:fldCharType="begin"/>
      </w:r>
      <w:r w:rsidR="005E3D16" w:rsidRPr="00867601">
        <w:rPr>
          <w:i/>
          <w:lang w:val="en-US"/>
        </w:rPr>
        <w:instrText xml:space="preserve"> SEQ Table \* ARABIC </w:instrText>
      </w:r>
      <w:r w:rsidR="005E3D16" w:rsidRPr="00867601">
        <w:rPr>
          <w:i/>
          <w:lang w:val="en-US"/>
        </w:rPr>
        <w:fldChar w:fldCharType="separate"/>
      </w:r>
      <w:r w:rsidR="00E45BAD" w:rsidRPr="00867601">
        <w:rPr>
          <w:i/>
          <w:noProof/>
          <w:lang w:val="en-US"/>
        </w:rPr>
        <w:t>5</w:t>
      </w:r>
      <w:r w:rsidR="005E3D16" w:rsidRPr="00867601">
        <w:rPr>
          <w:i/>
          <w:lang w:val="en-US"/>
        </w:rPr>
        <w:fldChar w:fldCharType="end"/>
      </w:r>
      <w:r w:rsidR="005E3D16" w:rsidRPr="00867601">
        <w:rPr>
          <w:i/>
          <w:lang w:val="en-US"/>
        </w:rPr>
        <w:t xml:space="preserve"> Meta-analysis of effects of DBCIs on weight, blood pressure and physical functioning in RCT studies</w:t>
      </w:r>
    </w:p>
    <w:p w14:paraId="3280BBCB" w14:textId="77777777" w:rsidR="00ED6F40" w:rsidRPr="00867601" w:rsidRDefault="00ED6F40" w:rsidP="00BA6952">
      <w:pPr>
        <w:pStyle w:val="NoSpacing"/>
        <w:rPr>
          <w:i/>
          <w:lang w:val="en-US"/>
        </w:rPr>
      </w:pPr>
    </w:p>
    <w:tbl>
      <w:tblPr>
        <w:tblW w:w="15163" w:type="dxa"/>
        <w:tblBorders>
          <w:top w:val="single" w:sz="4" w:space="0" w:color="auto"/>
        </w:tblBorders>
        <w:tblLayout w:type="fixed"/>
        <w:tblLook w:val="04A0" w:firstRow="1" w:lastRow="0" w:firstColumn="1" w:lastColumn="0" w:noHBand="0" w:noVBand="1"/>
      </w:tblPr>
      <w:tblGrid>
        <w:gridCol w:w="988"/>
        <w:gridCol w:w="705"/>
        <w:gridCol w:w="709"/>
        <w:gridCol w:w="709"/>
        <w:gridCol w:w="709"/>
        <w:gridCol w:w="570"/>
        <w:gridCol w:w="708"/>
        <w:gridCol w:w="567"/>
        <w:gridCol w:w="851"/>
        <w:gridCol w:w="850"/>
        <w:gridCol w:w="709"/>
        <w:gridCol w:w="709"/>
        <w:gridCol w:w="709"/>
        <w:gridCol w:w="708"/>
        <w:gridCol w:w="709"/>
        <w:gridCol w:w="709"/>
        <w:gridCol w:w="709"/>
        <w:gridCol w:w="708"/>
        <w:gridCol w:w="709"/>
        <w:gridCol w:w="1418"/>
      </w:tblGrid>
      <w:tr w:rsidR="00676EED" w:rsidRPr="00867601" w14:paraId="368541A8" w14:textId="77777777" w:rsidTr="00D03D5B">
        <w:tc>
          <w:tcPr>
            <w:tcW w:w="988" w:type="dxa"/>
            <w:vMerge w:val="restart"/>
            <w:tcBorders>
              <w:top w:val="single" w:sz="4" w:space="0" w:color="auto"/>
            </w:tcBorders>
          </w:tcPr>
          <w:p w14:paraId="0FB11C89" w14:textId="77777777" w:rsidR="00676EED" w:rsidRPr="00867601" w:rsidRDefault="00676EED" w:rsidP="001F2385">
            <w:pPr>
              <w:pStyle w:val="NoSpacing"/>
              <w:jc w:val="center"/>
              <w:rPr>
                <w:rFonts w:asciiTheme="majorHAnsi" w:hAnsiTheme="majorHAnsi" w:cstheme="majorHAnsi"/>
                <w:b/>
                <w:sz w:val="20"/>
                <w:szCs w:val="20"/>
                <w:lang w:val="en-US"/>
              </w:rPr>
            </w:pPr>
            <w:r w:rsidRPr="00867601">
              <w:rPr>
                <w:rFonts w:asciiTheme="majorHAnsi" w:hAnsiTheme="majorHAnsi" w:cstheme="majorHAnsi"/>
                <w:b/>
                <w:sz w:val="20"/>
                <w:szCs w:val="20"/>
                <w:lang w:val="en-US"/>
              </w:rPr>
              <w:t>Analysis</w:t>
            </w:r>
          </w:p>
        </w:tc>
        <w:tc>
          <w:tcPr>
            <w:tcW w:w="705" w:type="dxa"/>
            <w:vMerge w:val="restart"/>
            <w:tcBorders>
              <w:top w:val="single" w:sz="4" w:space="0" w:color="auto"/>
            </w:tcBorders>
          </w:tcPr>
          <w:p w14:paraId="18A079AE" w14:textId="77777777" w:rsidR="00676EED" w:rsidRPr="00867601" w:rsidRDefault="00676EED" w:rsidP="001F2385">
            <w:pPr>
              <w:pStyle w:val="NoSpacing"/>
              <w:jc w:val="center"/>
              <w:rPr>
                <w:rFonts w:asciiTheme="majorHAnsi" w:hAnsiTheme="majorHAnsi" w:cstheme="majorHAnsi"/>
                <w:b/>
                <w:sz w:val="20"/>
                <w:szCs w:val="20"/>
                <w:lang w:val="en-US"/>
              </w:rPr>
            </w:pPr>
            <w:r w:rsidRPr="00867601">
              <w:rPr>
                <w:rFonts w:asciiTheme="majorHAnsi" w:hAnsiTheme="majorHAnsi" w:cstheme="majorHAnsi"/>
                <w:b/>
                <w:sz w:val="20"/>
                <w:szCs w:val="20"/>
                <w:lang w:val="en-US"/>
              </w:rPr>
              <w:t>No. Studies</w:t>
            </w:r>
          </w:p>
        </w:tc>
        <w:tc>
          <w:tcPr>
            <w:tcW w:w="709" w:type="dxa"/>
            <w:vMerge w:val="restart"/>
            <w:tcBorders>
              <w:top w:val="single" w:sz="4" w:space="0" w:color="auto"/>
            </w:tcBorders>
          </w:tcPr>
          <w:p w14:paraId="5F68CDBE" w14:textId="77777777" w:rsidR="00676EED" w:rsidRPr="00867601" w:rsidRDefault="00676EED" w:rsidP="001F2385">
            <w:pPr>
              <w:pStyle w:val="NoSpacing"/>
              <w:jc w:val="center"/>
              <w:rPr>
                <w:rFonts w:asciiTheme="majorHAnsi" w:hAnsiTheme="majorHAnsi" w:cstheme="majorHAnsi"/>
                <w:b/>
                <w:sz w:val="20"/>
                <w:szCs w:val="20"/>
                <w:lang w:val="en-US"/>
              </w:rPr>
            </w:pPr>
            <w:r w:rsidRPr="00867601">
              <w:rPr>
                <w:rFonts w:asciiTheme="majorHAnsi" w:hAnsiTheme="majorHAnsi" w:cstheme="majorHAnsi"/>
                <w:b/>
                <w:sz w:val="20"/>
                <w:szCs w:val="20"/>
                <w:lang w:val="en-US"/>
              </w:rPr>
              <w:t>No. participants</w:t>
            </w:r>
          </w:p>
        </w:tc>
        <w:tc>
          <w:tcPr>
            <w:tcW w:w="2696" w:type="dxa"/>
            <w:gridSpan w:val="4"/>
            <w:tcBorders>
              <w:top w:val="single" w:sz="4" w:space="0" w:color="auto"/>
            </w:tcBorders>
          </w:tcPr>
          <w:p w14:paraId="52A9E171" w14:textId="77777777" w:rsidR="00676EED" w:rsidRPr="00867601" w:rsidRDefault="00676EED" w:rsidP="001F2385">
            <w:pPr>
              <w:pStyle w:val="NoSpacing"/>
              <w:jc w:val="center"/>
              <w:rPr>
                <w:rFonts w:asciiTheme="majorHAnsi" w:hAnsiTheme="majorHAnsi" w:cstheme="majorHAnsi"/>
                <w:b/>
                <w:sz w:val="20"/>
                <w:szCs w:val="20"/>
                <w:lang w:val="en-US"/>
              </w:rPr>
            </w:pPr>
            <w:r w:rsidRPr="00867601">
              <w:rPr>
                <w:rFonts w:asciiTheme="majorHAnsi" w:hAnsiTheme="majorHAnsi" w:cstheme="majorHAnsi"/>
                <w:b/>
                <w:sz w:val="20"/>
                <w:szCs w:val="20"/>
                <w:lang w:val="en-US"/>
              </w:rPr>
              <w:t>Meta-analysis</w:t>
            </w:r>
          </w:p>
        </w:tc>
        <w:tc>
          <w:tcPr>
            <w:tcW w:w="567" w:type="dxa"/>
            <w:vMerge w:val="restart"/>
            <w:tcBorders>
              <w:top w:val="single" w:sz="4" w:space="0" w:color="auto"/>
            </w:tcBorders>
          </w:tcPr>
          <w:p w14:paraId="5A3A89B6" w14:textId="77777777" w:rsidR="00676EED" w:rsidRPr="00867601" w:rsidRDefault="00676EED" w:rsidP="001F2385">
            <w:pPr>
              <w:pStyle w:val="NoSpacing"/>
              <w:jc w:val="center"/>
              <w:rPr>
                <w:rFonts w:asciiTheme="majorHAnsi" w:hAnsiTheme="majorHAnsi" w:cstheme="majorHAnsi"/>
                <w:b/>
                <w:sz w:val="20"/>
                <w:szCs w:val="20"/>
                <w:lang w:val="en-US"/>
              </w:rPr>
            </w:pPr>
            <w:r w:rsidRPr="00867601">
              <w:rPr>
                <w:rFonts w:asciiTheme="majorHAnsi" w:hAnsiTheme="majorHAnsi" w:cstheme="majorHAnsi"/>
                <w:b/>
                <w:sz w:val="20"/>
                <w:szCs w:val="20"/>
                <w:lang w:val="en-US"/>
              </w:rPr>
              <w:t>No. Studies</w:t>
            </w:r>
          </w:p>
        </w:tc>
        <w:tc>
          <w:tcPr>
            <w:tcW w:w="3119" w:type="dxa"/>
            <w:gridSpan w:val="4"/>
            <w:tcBorders>
              <w:top w:val="single" w:sz="4" w:space="0" w:color="auto"/>
            </w:tcBorders>
          </w:tcPr>
          <w:p w14:paraId="12C1E6E8" w14:textId="77777777" w:rsidR="00676EED" w:rsidRPr="00867601" w:rsidRDefault="00676EED" w:rsidP="001F2385">
            <w:pPr>
              <w:pStyle w:val="NoSpacing"/>
              <w:jc w:val="center"/>
              <w:rPr>
                <w:rFonts w:asciiTheme="majorHAnsi" w:hAnsiTheme="majorHAnsi" w:cstheme="majorHAnsi"/>
                <w:b/>
                <w:sz w:val="20"/>
                <w:szCs w:val="20"/>
                <w:lang w:val="en-US"/>
              </w:rPr>
            </w:pPr>
            <w:r w:rsidRPr="00867601">
              <w:rPr>
                <w:rFonts w:asciiTheme="majorHAnsi" w:hAnsiTheme="majorHAnsi" w:cstheme="majorHAnsi"/>
                <w:b/>
                <w:sz w:val="20"/>
                <w:szCs w:val="20"/>
                <w:lang w:val="en-US"/>
              </w:rPr>
              <w:t>Meta-analysis</w:t>
            </w:r>
          </w:p>
        </w:tc>
        <w:tc>
          <w:tcPr>
            <w:tcW w:w="2126" w:type="dxa"/>
            <w:gridSpan w:val="3"/>
            <w:tcBorders>
              <w:top w:val="single" w:sz="4" w:space="0" w:color="auto"/>
            </w:tcBorders>
          </w:tcPr>
          <w:p w14:paraId="33C41950" w14:textId="77777777" w:rsidR="00676EED" w:rsidRPr="00867601" w:rsidRDefault="00676EED" w:rsidP="001F2385">
            <w:pPr>
              <w:pStyle w:val="NoSpacing"/>
              <w:jc w:val="center"/>
              <w:rPr>
                <w:rFonts w:asciiTheme="majorHAnsi" w:hAnsiTheme="majorHAnsi" w:cstheme="majorHAnsi"/>
                <w:b/>
                <w:sz w:val="20"/>
                <w:szCs w:val="20"/>
                <w:lang w:val="en-US"/>
              </w:rPr>
            </w:pPr>
            <w:r w:rsidRPr="00867601">
              <w:rPr>
                <w:rFonts w:asciiTheme="majorHAnsi" w:hAnsiTheme="majorHAnsi" w:cstheme="majorHAnsi"/>
                <w:b/>
                <w:sz w:val="20"/>
                <w:szCs w:val="20"/>
                <w:lang w:val="en-US"/>
              </w:rPr>
              <w:t>Heterogeneity</w:t>
            </w:r>
          </w:p>
        </w:tc>
        <w:tc>
          <w:tcPr>
            <w:tcW w:w="4253" w:type="dxa"/>
            <w:gridSpan w:val="5"/>
            <w:tcBorders>
              <w:top w:val="single" w:sz="4" w:space="0" w:color="auto"/>
            </w:tcBorders>
          </w:tcPr>
          <w:p w14:paraId="050BF366" w14:textId="77777777" w:rsidR="00676EED" w:rsidRPr="00867601" w:rsidRDefault="00676EED" w:rsidP="001F2385">
            <w:pPr>
              <w:pStyle w:val="NoSpacing"/>
              <w:jc w:val="center"/>
              <w:rPr>
                <w:rFonts w:asciiTheme="majorHAnsi" w:hAnsiTheme="majorHAnsi" w:cstheme="majorHAnsi"/>
                <w:b/>
                <w:sz w:val="20"/>
                <w:szCs w:val="20"/>
                <w:lang w:val="en-US"/>
              </w:rPr>
            </w:pPr>
            <w:r w:rsidRPr="00867601">
              <w:rPr>
                <w:rFonts w:asciiTheme="majorHAnsi" w:hAnsiTheme="majorHAnsi" w:cstheme="majorHAnsi"/>
                <w:b/>
                <w:sz w:val="20"/>
                <w:szCs w:val="20"/>
                <w:lang w:val="en-US"/>
              </w:rPr>
              <w:t>Publication bias</w:t>
            </w:r>
          </w:p>
        </w:tc>
      </w:tr>
      <w:tr w:rsidR="00676EED" w:rsidRPr="00867601" w14:paraId="14A99E6F" w14:textId="77777777" w:rsidTr="00D03D5B">
        <w:trPr>
          <w:trHeight w:val="661"/>
        </w:trPr>
        <w:tc>
          <w:tcPr>
            <w:tcW w:w="988" w:type="dxa"/>
            <w:vMerge/>
            <w:tcBorders>
              <w:top w:val="nil"/>
              <w:bottom w:val="single" w:sz="4" w:space="0" w:color="auto"/>
            </w:tcBorders>
          </w:tcPr>
          <w:p w14:paraId="3134AD50" w14:textId="77777777" w:rsidR="00676EED" w:rsidRPr="00867601" w:rsidRDefault="00676EED" w:rsidP="001F2385">
            <w:pPr>
              <w:pStyle w:val="NoSpacing"/>
              <w:jc w:val="center"/>
              <w:rPr>
                <w:rFonts w:asciiTheme="majorHAnsi" w:hAnsiTheme="majorHAnsi" w:cstheme="majorHAnsi"/>
                <w:b/>
                <w:sz w:val="20"/>
                <w:szCs w:val="20"/>
                <w:lang w:val="en-US"/>
              </w:rPr>
            </w:pPr>
          </w:p>
        </w:tc>
        <w:tc>
          <w:tcPr>
            <w:tcW w:w="705" w:type="dxa"/>
            <w:vMerge/>
            <w:tcBorders>
              <w:top w:val="nil"/>
              <w:bottom w:val="single" w:sz="4" w:space="0" w:color="auto"/>
            </w:tcBorders>
          </w:tcPr>
          <w:p w14:paraId="4CE9A363" w14:textId="77777777" w:rsidR="00676EED" w:rsidRPr="00867601" w:rsidRDefault="00676EED" w:rsidP="001F2385">
            <w:pPr>
              <w:pStyle w:val="NoSpacing"/>
              <w:jc w:val="center"/>
              <w:rPr>
                <w:rFonts w:asciiTheme="majorHAnsi" w:hAnsiTheme="majorHAnsi" w:cstheme="majorHAnsi"/>
                <w:b/>
                <w:sz w:val="20"/>
                <w:szCs w:val="20"/>
                <w:lang w:val="en-US"/>
              </w:rPr>
            </w:pPr>
          </w:p>
        </w:tc>
        <w:tc>
          <w:tcPr>
            <w:tcW w:w="709" w:type="dxa"/>
            <w:vMerge/>
            <w:tcBorders>
              <w:top w:val="nil"/>
              <w:bottom w:val="single" w:sz="4" w:space="0" w:color="auto"/>
            </w:tcBorders>
          </w:tcPr>
          <w:p w14:paraId="3A2DF830" w14:textId="77777777" w:rsidR="00676EED" w:rsidRPr="00867601" w:rsidRDefault="00676EED" w:rsidP="001F2385">
            <w:pPr>
              <w:pStyle w:val="NoSpacing"/>
              <w:jc w:val="center"/>
              <w:rPr>
                <w:rFonts w:asciiTheme="majorHAnsi" w:hAnsiTheme="majorHAnsi" w:cstheme="majorHAnsi"/>
                <w:b/>
                <w:sz w:val="20"/>
                <w:szCs w:val="20"/>
                <w:lang w:val="en-US"/>
              </w:rPr>
            </w:pPr>
          </w:p>
        </w:tc>
        <w:tc>
          <w:tcPr>
            <w:tcW w:w="709" w:type="dxa"/>
            <w:tcBorders>
              <w:top w:val="nil"/>
              <w:bottom w:val="single" w:sz="4" w:space="0" w:color="auto"/>
            </w:tcBorders>
          </w:tcPr>
          <w:p w14:paraId="10972082" w14:textId="77777777" w:rsidR="00676EED" w:rsidRPr="00867601" w:rsidRDefault="00676EED" w:rsidP="001F2385">
            <w:pPr>
              <w:pStyle w:val="NoSpacing"/>
              <w:jc w:val="center"/>
              <w:rPr>
                <w:rFonts w:asciiTheme="majorHAnsi" w:hAnsiTheme="majorHAnsi" w:cstheme="majorHAnsi"/>
                <w:b/>
                <w:sz w:val="20"/>
                <w:szCs w:val="20"/>
                <w:lang w:val="en-US"/>
              </w:rPr>
            </w:pPr>
            <w:r w:rsidRPr="00867601">
              <w:rPr>
                <w:rFonts w:asciiTheme="majorHAnsi" w:hAnsiTheme="majorHAnsi" w:cstheme="majorHAnsi"/>
                <w:b/>
                <w:sz w:val="20"/>
                <w:szCs w:val="20"/>
                <w:lang w:val="en-US"/>
              </w:rPr>
              <w:t>SMD</w:t>
            </w:r>
          </w:p>
        </w:tc>
        <w:tc>
          <w:tcPr>
            <w:tcW w:w="1279" w:type="dxa"/>
            <w:gridSpan w:val="2"/>
            <w:tcBorders>
              <w:top w:val="nil"/>
              <w:bottom w:val="single" w:sz="4" w:space="0" w:color="auto"/>
            </w:tcBorders>
          </w:tcPr>
          <w:p w14:paraId="10C6D141" w14:textId="77777777" w:rsidR="00676EED" w:rsidRPr="00867601" w:rsidRDefault="00676EED" w:rsidP="001F2385">
            <w:pPr>
              <w:pStyle w:val="NoSpacing"/>
              <w:jc w:val="center"/>
              <w:rPr>
                <w:rFonts w:asciiTheme="majorHAnsi" w:hAnsiTheme="majorHAnsi" w:cstheme="majorHAnsi"/>
                <w:b/>
                <w:sz w:val="20"/>
                <w:szCs w:val="20"/>
                <w:lang w:val="en-US"/>
              </w:rPr>
            </w:pPr>
            <w:r w:rsidRPr="00867601">
              <w:rPr>
                <w:rFonts w:asciiTheme="majorHAnsi" w:hAnsiTheme="majorHAnsi" w:cstheme="majorHAnsi"/>
                <w:b/>
                <w:sz w:val="20"/>
                <w:szCs w:val="20"/>
                <w:lang w:val="en-US"/>
              </w:rPr>
              <w:t>95% CI</w:t>
            </w:r>
          </w:p>
        </w:tc>
        <w:tc>
          <w:tcPr>
            <w:tcW w:w="708" w:type="dxa"/>
            <w:tcBorders>
              <w:top w:val="nil"/>
              <w:bottom w:val="single" w:sz="4" w:space="0" w:color="auto"/>
            </w:tcBorders>
          </w:tcPr>
          <w:p w14:paraId="36565CAB" w14:textId="77777777" w:rsidR="00676EED" w:rsidRPr="00867601" w:rsidRDefault="00676EED" w:rsidP="001F2385">
            <w:pPr>
              <w:pStyle w:val="NoSpacing"/>
              <w:jc w:val="center"/>
              <w:rPr>
                <w:rFonts w:asciiTheme="majorHAnsi" w:hAnsiTheme="majorHAnsi" w:cstheme="majorHAnsi"/>
                <w:b/>
                <w:sz w:val="20"/>
                <w:szCs w:val="20"/>
                <w:lang w:val="en-US"/>
              </w:rPr>
            </w:pPr>
            <w:r w:rsidRPr="00867601">
              <w:rPr>
                <w:rFonts w:asciiTheme="majorHAnsi" w:hAnsiTheme="majorHAnsi" w:cstheme="majorHAnsi"/>
                <w:b/>
                <w:sz w:val="20"/>
                <w:szCs w:val="20"/>
                <w:lang w:val="en-US"/>
              </w:rPr>
              <w:t>P value</w:t>
            </w:r>
          </w:p>
        </w:tc>
        <w:tc>
          <w:tcPr>
            <w:tcW w:w="567" w:type="dxa"/>
            <w:vMerge/>
            <w:tcBorders>
              <w:top w:val="nil"/>
              <w:bottom w:val="single" w:sz="4" w:space="0" w:color="auto"/>
            </w:tcBorders>
          </w:tcPr>
          <w:p w14:paraId="2A2DCC7C" w14:textId="77777777" w:rsidR="00676EED" w:rsidRPr="00867601" w:rsidRDefault="00676EED" w:rsidP="001F2385">
            <w:pPr>
              <w:pStyle w:val="NoSpacing"/>
              <w:jc w:val="center"/>
              <w:rPr>
                <w:rFonts w:asciiTheme="majorHAnsi" w:hAnsiTheme="majorHAnsi" w:cstheme="majorHAnsi"/>
                <w:b/>
                <w:sz w:val="20"/>
                <w:szCs w:val="20"/>
                <w:lang w:val="en-US"/>
              </w:rPr>
            </w:pPr>
          </w:p>
        </w:tc>
        <w:tc>
          <w:tcPr>
            <w:tcW w:w="851" w:type="dxa"/>
            <w:tcBorders>
              <w:top w:val="nil"/>
              <w:bottom w:val="single" w:sz="4" w:space="0" w:color="auto"/>
            </w:tcBorders>
          </w:tcPr>
          <w:p w14:paraId="3A0A8C03" w14:textId="77777777" w:rsidR="00676EED" w:rsidRPr="00867601" w:rsidRDefault="00676EED" w:rsidP="001F2385">
            <w:pPr>
              <w:pStyle w:val="NoSpacing"/>
              <w:jc w:val="center"/>
              <w:rPr>
                <w:rFonts w:asciiTheme="majorHAnsi" w:hAnsiTheme="majorHAnsi" w:cstheme="majorHAnsi"/>
                <w:b/>
                <w:sz w:val="20"/>
                <w:szCs w:val="20"/>
                <w:lang w:val="en-US"/>
              </w:rPr>
            </w:pPr>
            <w:r w:rsidRPr="00867601">
              <w:rPr>
                <w:rFonts w:asciiTheme="majorHAnsi" w:hAnsiTheme="majorHAnsi" w:cstheme="majorHAnsi"/>
                <w:b/>
                <w:sz w:val="20"/>
                <w:szCs w:val="20"/>
                <w:lang w:val="en-US"/>
              </w:rPr>
              <w:t>MD</w:t>
            </w:r>
          </w:p>
        </w:tc>
        <w:tc>
          <w:tcPr>
            <w:tcW w:w="1559" w:type="dxa"/>
            <w:gridSpan w:val="2"/>
            <w:tcBorders>
              <w:top w:val="nil"/>
              <w:bottom w:val="single" w:sz="4" w:space="0" w:color="auto"/>
            </w:tcBorders>
          </w:tcPr>
          <w:p w14:paraId="41AA1632" w14:textId="77777777" w:rsidR="00676EED" w:rsidRPr="00867601" w:rsidRDefault="00676EED" w:rsidP="001F2385">
            <w:pPr>
              <w:pStyle w:val="NoSpacing"/>
              <w:jc w:val="center"/>
              <w:rPr>
                <w:rFonts w:asciiTheme="majorHAnsi" w:hAnsiTheme="majorHAnsi" w:cstheme="majorHAnsi"/>
                <w:b/>
                <w:sz w:val="20"/>
                <w:szCs w:val="20"/>
                <w:lang w:val="en-US"/>
              </w:rPr>
            </w:pPr>
            <w:r w:rsidRPr="00867601">
              <w:rPr>
                <w:rFonts w:asciiTheme="majorHAnsi" w:hAnsiTheme="majorHAnsi" w:cstheme="majorHAnsi"/>
                <w:b/>
                <w:sz w:val="20"/>
                <w:szCs w:val="20"/>
                <w:lang w:val="en-US"/>
              </w:rPr>
              <w:t>95% CI</w:t>
            </w:r>
          </w:p>
        </w:tc>
        <w:tc>
          <w:tcPr>
            <w:tcW w:w="709" w:type="dxa"/>
            <w:tcBorders>
              <w:top w:val="nil"/>
              <w:bottom w:val="single" w:sz="4" w:space="0" w:color="auto"/>
            </w:tcBorders>
          </w:tcPr>
          <w:p w14:paraId="35226477" w14:textId="77777777" w:rsidR="00676EED" w:rsidRPr="00867601" w:rsidRDefault="00676EED" w:rsidP="001F2385">
            <w:pPr>
              <w:pStyle w:val="NoSpacing"/>
              <w:jc w:val="center"/>
              <w:rPr>
                <w:rFonts w:asciiTheme="majorHAnsi" w:hAnsiTheme="majorHAnsi" w:cstheme="majorHAnsi"/>
                <w:b/>
                <w:sz w:val="20"/>
                <w:szCs w:val="20"/>
                <w:lang w:val="en-US"/>
              </w:rPr>
            </w:pPr>
            <w:r w:rsidRPr="00867601">
              <w:rPr>
                <w:rFonts w:asciiTheme="majorHAnsi" w:hAnsiTheme="majorHAnsi" w:cstheme="majorHAnsi"/>
                <w:b/>
                <w:sz w:val="20"/>
                <w:szCs w:val="20"/>
                <w:lang w:val="en-US"/>
              </w:rPr>
              <w:t>P value</w:t>
            </w:r>
          </w:p>
        </w:tc>
        <w:tc>
          <w:tcPr>
            <w:tcW w:w="709" w:type="dxa"/>
            <w:tcBorders>
              <w:top w:val="nil"/>
              <w:bottom w:val="single" w:sz="4" w:space="0" w:color="auto"/>
            </w:tcBorders>
          </w:tcPr>
          <w:p w14:paraId="0374FD14" w14:textId="77777777" w:rsidR="00676EED" w:rsidRPr="00867601" w:rsidRDefault="00676EED" w:rsidP="001F2385">
            <w:pPr>
              <w:pStyle w:val="NoSpacing"/>
              <w:jc w:val="center"/>
              <w:rPr>
                <w:rFonts w:asciiTheme="majorHAnsi" w:hAnsiTheme="majorHAnsi" w:cstheme="majorHAnsi"/>
                <w:b/>
                <w:sz w:val="20"/>
                <w:szCs w:val="20"/>
                <w:lang w:val="en-US"/>
              </w:rPr>
            </w:pPr>
            <w:r w:rsidRPr="00867601">
              <w:rPr>
                <w:rFonts w:asciiTheme="majorHAnsi" w:hAnsiTheme="majorHAnsi" w:cstheme="majorHAnsi"/>
                <w:b/>
                <w:sz w:val="20"/>
                <w:szCs w:val="20"/>
                <w:lang w:val="en-US"/>
              </w:rPr>
              <w:t>Q</w:t>
            </w:r>
          </w:p>
        </w:tc>
        <w:tc>
          <w:tcPr>
            <w:tcW w:w="708" w:type="dxa"/>
            <w:tcBorders>
              <w:top w:val="nil"/>
              <w:bottom w:val="single" w:sz="4" w:space="0" w:color="auto"/>
            </w:tcBorders>
          </w:tcPr>
          <w:p w14:paraId="3A1DA58F" w14:textId="77777777" w:rsidR="00676EED" w:rsidRPr="00867601" w:rsidRDefault="00676EED" w:rsidP="001F2385">
            <w:pPr>
              <w:pStyle w:val="NoSpacing"/>
              <w:jc w:val="center"/>
              <w:rPr>
                <w:rFonts w:asciiTheme="majorHAnsi" w:hAnsiTheme="majorHAnsi" w:cstheme="majorHAnsi"/>
                <w:b/>
                <w:sz w:val="20"/>
                <w:szCs w:val="20"/>
                <w:lang w:val="en-US"/>
              </w:rPr>
            </w:pPr>
            <w:r w:rsidRPr="00867601">
              <w:rPr>
                <w:rFonts w:asciiTheme="majorHAnsi" w:hAnsiTheme="majorHAnsi" w:cstheme="majorHAnsi"/>
                <w:b/>
                <w:sz w:val="20"/>
                <w:szCs w:val="20"/>
                <w:lang w:val="en-US"/>
              </w:rPr>
              <w:t>P value</w:t>
            </w:r>
          </w:p>
        </w:tc>
        <w:tc>
          <w:tcPr>
            <w:tcW w:w="709" w:type="dxa"/>
            <w:tcBorders>
              <w:top w:val="nil"/>
              <w:bottom w:val="single" w:sz="4" w:space="0" w:color="auto"/>
            </w:tcBorders>
          </w:tcPr>
          <w:p w14:paraId="1E6528C2" w14:textId="77777777" w:rsidR="00676EED" w:rsidRPr="00867601" w:rsidRDefault="00676EED" w:rsidP="001F2385">
            <w:pPr>
              <w:pStyle w:val="NoSpacing"/>
              <w:jc w:val="center"/>
              <w:rPr>
                <w:rFonts w:asciiTheme="majorHAnsi" w:hAnsiTheme="majorHAnsi" w:cstheme="majorHAnsi"/>
                <w:b/>
                <w:sz w:val="20"/>
                <w:szCs w:val="20"/>
                <w:lang w:val="en-US"/>
              </w:rPr>
            </w:pPr>
            <w:r w:rsidRPr="00867601">
              <w:rPr>
                <w:rFonts w:asciiTheme="majorHAnsi" w:hAnsiTheme="majorHAnsi" w:cstheme="majorHAnsi"/>
                <w:b/>
                <w:sz w:val="20"/>
                <w:szCs w:val="20"/>
                <w:lang w:val="en-US"/>
              </w:rPr>
              <w:t>I</w:t>
            </w:r>
            <w:r w:rsidRPr="00867601">
              <w:rPr>
                <w:rFonts w:asciiTheme="majorHAnsi" w:hAnsiTheme="majorHAnsi" w:cstheme="majorHAnsi"/>
                <w:b/>
                <w:sz w:val="20"/>
                <w:szCs w:val="20"/>
                <w:vertAlign w:val="superscript"/>
                <w:lang w:val="en-US"/>
              </w:rPr>
              <w:t>2</w:t>
            </w:r>
          </w:p>
        </w:tc>
        <w:tc>
          <w:tcPr>
            <w:tcW w:w="709" w:type="dxa"/>
            <w:tcBorders>
              <w:top w:val="nil"/>
              <w:bottom w:val="single" w:sz="4" w:space="0" w:color="auto"/>
            </w:tcBorders>
          </w:tcPr>
          <w:p w14:paraId="29D94ABB" w14:textId="77777777" w:rsidR="00676EED" w:rsidRPr="00867601" w:rsidRDefault="00676EED" w:rsidP="001F2385">
            <w:pPr>
              <w:pStyle w:val="NoSpacing"/>
              <w:jc w:val="center"/>
              <w:rPr>
                <w:rFonts w:asciiTheme="majorHAnsi" w:hAnsiTheme="majorHAnsi" w:cstheme="majorHAnsi"/>
                <w:b/>
                <w:sz w:val="20"/>
                <w:szCs w:val="20"/>
                <w:lang w:val="en-US"/>
              </w:rPr>
            </w:pPr>
            <w:r w:rsidRPr="00867601">
              <w:rPr>
                <w:rFonts w:asciiTheme="majorHAnsi" w:hAnsiTheme="majorHAnsi" w:cstheme="majorHAnsi"/>
                <w:b/>
                <w:sz w:val="20"/>
                <w:szCs w:val="20"/>
                <w:lang w:val="en-US"/>
              </w:rPr>
              <w:t>Kendall’s Tau</w:t>
            </w:r>
          </w:p>
        </w:tc>
        <w:tc>
          <w:tcPr>
            <w:tcW w:w="709" w:type="dxa"/>
            <w:tcBorders>
              <w:top w:val="nil"/>
              <w:bottom w:val="single" w:sz="4" w:space="0" w:color="auto"/>
            </w:tcBorders>
          </w:tcPr>
          <w:p w14:paraId="1014C0E0" w14:textId="77777777" w:rsidR="00676EED" w:rsidRPr="00867601" w:rsidRDefault="00676EED" w:rsidP="001F2385">
            <w:pPr>
              <w:pStyle w:val="NoSpacing"/>
              <w:jc w:val="center"/>
              <w:rPr>
                <w:rFonts w:asciiTheme="majorHAnsi" w:hAnsiTheme="majorHAnsi" w:cstheme="majorHAnsi"/>
                <w:b/>
                <w:sz w:val="20"/>
                <w:szCs w:val="20"/>
                <w:lang w:val="en-US"/>
              </w:rPr>
            </w:pPr>
            <w:r w:rsidRPr="00867601">
              <w:rPr>
                <w:rFonts w:asciiTheme="majorHAnsi" w:hAnsiTheme="majorHAnsi" w:cstheme="majorHAnsi"/>
                <w:b/>
                <w:sz w:val="20"/>
                <w:szCs w:val="20"/>
                <w:lang w:val="en-US"/>
              </w:rPr>
              <w:t>P value</w:t>
            </w:r>
          </w:p>
        </w:tc>
        <w:tc>
          <w:tcPr>
            <w:tcW w:w="708" w:type="dxa"/>
            <w:tcBorders>
              <w:top w:val="nil"/>
              <w:bottom w:val="single" w:sz="4" w:space="0" w:color="auto"/>
            </w:tcBorders>
          </w:tcPr>
          <w:p w14:paraId="07381C28" w14:textId="77777777" w:rsidR="00676EED" w:rsidRPr="00867601" w:rsidRDefault="00676EED" w:rsidP="001F2385">
            <w:pPr>
              <w:pStyle w:val="NoSpacing"/>
              <w:jc w:val="center"/>
              <w:rPr>
                <w:rFonts w:asciiTheme="majorHAnsi" w:hAnsiTheme="majorHAnsi" w:cstheme="majorHAnsi"/>
                <w:b/>
                <w:sz w:val="20"/>
                <w:szCs w:val="20"/>
                <w:lang w:val="en-US"/>
              </w:rPr>
            </w:pPr>
            <w:r w:rsidRPr="00867601">
              <w:rPr>
                <w:rFonts w:asciiTheme="majorHAnsi" w:hAnsiTheme="majorHAnsi" w:cstheme="majorHAnsi"/>
                <w:b/>
                <w:sz w:val="20"/>
                <w:szCs w:val="20"/>
                <w:lang w:val="en-US"/>
              </w:rPr>
              <w:t>Egger intercept</w:t>
            </w:r>
          </w:p>
        </w:tc>
        <w:tc>
          <w:tcPr>
            <w:tcW w:w="709" w:type="dxa"/>
            <w:tcBorders>
              <w:top w:val="nil"/>
              <w:bottom w:val="single" w:sz="4" w:space="0" w:color="auto"/>
            </w:tcBorders>
          </w:tcPr>
          <w:p w14:paraId="0E9CE8A6" w14:textId="77777777" w:rsidR="00676EED" w:rsidRPr="00867601" w:rsidRDefault="00676EED" w:rsidP="001F2385">
            <w:pPr>
              <w:pStyle w:val="NoSpacing"/>
              <w:jc w:val="center"/>
              <w:rPr>
                <w:rFonts w:asciiTheme="majorHAnsi" w:hAnsiTheme="majorHAnsi" w:cstheme="majorHAnsi"/>
                <w:b/>
                <w:sz w:val="20"/>
                <w:szCs w:val="20"/>
                <w:lang w:val="en-US"/>
              </w:rPr>
            </w:pPr>
            <w:r w:rsidRPr="00867601">
              <w:rPr>
                <w:rFonts w:asciiTheme="majorHAnsi" w:hAnsiTheme="majorHAnsi" w:cstheme="majorHAnsi"/>
                <w:b/>
                <w:sz w:val="20"/>
                <w:szCs w:val="20"/>
                <w:lang w:val="en-US"/>
              </w:rPr>
              <w:t>P value</w:t>
            </w:r>
          </w:p>
        </w:tc>
        <w:tc>
          <w:tcPr>
            <w:tcW w:w="1418" w:type="dxa"/>
            <w:tcBorders>
              <w:top w:val="nil"/>
              <w:bottom w:val="single" w:sz="4" w:space="0" w:color="auto"/>
            </w:tcBorders>
          </w:tcPr>
          <w:p w14:paraId="3495F209" w14:textId="77777777" w:rsidR="00676EED" w:rsidRPr="00867601" w:rsidRDefault="00676EED" w:rsidP="00676EED">
            <w:pPr>
              <w:pStyle w:val="NoSpacing"/>
              <w:jc w:val="center"/>
              <w:rPr>
                <w:rFonts w:asciiTheme="majorHAnsi" w:hAnsiTheme="majorHAnsi" w:cstheme="majorHAnsi"/>
                <w:b/>
                <w:sz w:val="20"/>
                <w:szCs w:val="20"/>
                <w:lang w:val="en-US"/>
              </w:rPr>
            </w:pPr>
            <w:r w:rsidRPr="00867601">
              <w:rPr>
                <w:rFonts w:asciiTheme="majorHAnsi" w:hAnsiTheme="majorHAnsi" w:cstheme="majorHAnsi"/>
                <w:b/>
                <w:sz w:val="20"/>
                <w:szCs w:val="20"/>
                <w:lang w:val="en-US"/>
              </w:rPr>
              <w:t>Trim and fill analysis</w:t>
            </w:r>
          </w:p>
          <w:p w14:paraId="777312EA" w14:textId="77777777" w:rsidR="00676EED" w:rsidRPr="00867601" w:rsidRDefault="00676EED" w:rsidP="00676EED">
            <w:pPr>
              <w:pStyle w:val="NoSpacing"/>
              <w:jc w:val="center"/>
              <w:rPr>
                <w:rFonts w:asciiTheme="majorHAnsi" w:hAnsiTheme="majorHAnsi" w:cstheme="majorHAnsi"/>
                <w:b/>
                <w:sz w:val="20"/>
                <w:szCs w:val="20"/>
                <w:lang w:val="en-US"/>
              </w:rPr>
            </w:pPr>
            <w:r w:rsidRPr="00867601">
              <w:rPr>
                <w:rFonts w:asciiTheme="majorHAnsi" w:hAnsiTheme="majorHAnsi" w:cstheme="majorHAnsi"/>
                <w:b/>
                <w:sz w:val="20"/>
                <w:szCs w:val="20"/>
                <w:lang w:val="en-US"/>
              </w:rPr>
              <w:t>Effect size (95% CI) [Number studies trimmed]</w:t>
            </w:r>
          </w:p>
        </w:tc>
      </w:tr>
      <w:tr w:rsidR="00676EED" w:rsidRPr="00867601" w14:paraId="5CBBA1DB" w14:textId="77777777" w:rsidTr="00D03D5B">
        <w:tc>
          <w:tcPr>
            <w:tcW w:w="988" w:type="dxa"/>
            <w:tcBorders>
              <w:top w:val="single" w:sz="4" w:space="0" w:color="auto"/>
            </w:tcBorders>
          </w:tcPr>
          <w:p w14:paraId="4A2FD2E1" w14:textId="77777777" w:rsidR="00676EED" w:rsidRPr="00867601" w:rsidRDefault="00676EED"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Weight</w:t>
            </w:r>
          </w:p>
        </w:tc>
        <w:tc>
          <w:tcPr>
            <w:tcW w:w="705" w:type="dxa"/>
            <w:tcBorders>
              <w:top w:val="single" w:sz="4" w:space="0" w:color="auto"/>
            </w:tcBorders>
          </w:tcPr>
          <w:p w14:paraId="27B9D150" w14:textId="77777777" w:rsidR="00676EED" w:rsidRPr="00867601" w:rsidRDefault="00676EED"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5</w:t>
            </w:r>
          </w:p>
        </w:tc>
        <w:tc>
          <w:tcPr>
            <w:tcW w:w="709" w:type="dxa"/>
            <w:tcBorders>
              <w:top w:val="single" w:sz="4" w:space="0" w:color="auto"/>
            </w:tcBorders>
          </w:tcPr>
          <w:p w14:paraId="1E9FC028" w14:textId="77777777" w:rsidR="00676EED" w:rsidRPr="00867601" w:rsidRDefault="00676EED"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466</w:t>
            </w:r>
          </w:p>
        </w:tc>
        <w:tc>
          <w:tcPr>
            <w:tcW w:w="709" w:type="dxa"/>
            <w:tcBorders>
              <w:top w:val="single" w:sz="4" w:space="0" w:color="auto"/>
            </w:tcBorders>
          </w:tcPr>
          <w:p w14:paraId="719B8D0E" w14:textId="77777777" w:rsidR="00676EED" w:rsidRPr="00867601" w:rsidRDefault="00676EED"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-0.15</w:t>
            </w:r>
          </w:p>
        </w:tc>
        <w:tc>
          <w:tcPr>
            <w:tcW w:w="709" w:type="dxa"/>
            <w:tcBorders>
              <w:top w:val="single" w:sz="4" w:space="0" w:color="auto"/>
            </w:tcBorders>
          </w:tcPr>
          <w:p w14:paraId="777F39B5" w14:textId="77777777" w:rsidR="00676EED" w:rsidRPr="00867601" w:rsidRDefault="00676EED"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-0.33</w:t>
            </w:r>
          </w:p>
        </w:tc>
        <w:tc>
          <w:tcPr>
            <w:tcW w:w="570" w:type="dxa"/>
            <w:tcBorders>
              <w:top w:val="single" w:sz="4" w:space="0" w:color="auto"/>
            </w:tcBorders>
          </w:tcPr>
          <w:p w14:paraId="66D5DD0C" w14:textId="77777777" w:rsidR="00676EED" w:rsidRPr="00867601" w:rsidRDefault="00676EED"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0.03</w:t>
            </w:r>
          </w:p>
        </w:tc>
        <w:tc>
          <w:tcPr>
            <w:tcW w:w="708" w:type="dxa"/>
            <w:tcBorders>
              <w:top w:val="single" w:sz="4" w:space="0" w:color="auto"/>
            </w:tcBorders>
          </w:tcPr>
          <w:p w14:paraId="358DFEC9" w14:textId="77777777" w:rsidR="00676EED" w:rsidRPr="00867601" w:rsidRDefault="00676EED"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0.10</w:t>
            </w:r>
          </w:p>
        </w:tc>
        <w:tc>
          <w:tcPr>
            <w:tcW w:w="567" w:type="dxa"/>
            <w:tcBorders>
              <w:top w:val="single" w:sz="4" w:space="0" w:color="auto"/>
            </w:tcBorders>
          </w:tcPr>
          <w:p w14:paraId="23742E4D" w14:textId="77777777" w:rsidR="00676EED" w:rsidRPr="00867601" w:rsidRDefault="00676EED"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5</w:t>
            </w:r>
          </w:p>
        </w:tc>
        <w:tc>
          <w:tcPr>
            <w:tcW w:w="851" w:type="dxa"/>
            <w:tcBorders>
              <w:top w:val="single" w:sz="4" w:space="0" w:color="auto"/>
            </w:tcBorders>
          </w:tcPr>
          <w:p w14:paraId="3B210C2D" w14:textId="77777777" w:rsidR="00676EED" w:rsidRPr="00867601" w:rsidRDefault="00676EED"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-0.68</w:t>
            </w:r>
          </w:p>
        </w:tc>
        <w:tc>
          <w:tcPr>
            <w:tcW w:w="850" w:type="dxa"/>
            <w:tcBorders>
              <w:top w:val="single" w:sz="4" w:space="0" w:color="auto"/>
            </w:tcBorders>
          </w:tcPr>
          <w:p w14:paraId="7DDCE9C5" w14:textId="77777777" w:rsidR="00676EED" w:rsidRPr="00867601" w:rsidRDefault="00676EED"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-3.45</w:t>
            </w:r>
          </w:p>
        </w:tc>
        <w:tc>
          <w:tcPr>
            <w:tcW w:w="709" w:type="dxa"/>
            <w:tcBorders>
              <w:top w:val="single" w:sz="4" w:space="0" w:color="auto"/>
            </w:tcBorders>
          </w:tcPr>
          <w:p w14:paraId="1F011917" w14:textId="77777777" w:rsidR="00676EED" w:rsidRPr="00867601" w:rsidRDefault="00676EED"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2.09</w:t>
            </w:r>
          </w:p>
        </w:tc>
        <w:tc>
          <w:tcPr>
            <w:tcW w:w="709" w:type="dxa"/>
            <w:tcBorders>
              <w:top w:val="single" w:sz="4" w:space="0" w:color="auto"/>
            </w:tcBorders>
          </w:tcPr>
          <w:p w14:paraId="082C37D6" w14:textId="77777777" w:rsidR="00676EED" w:rsidRPr="00867601" w:rsidRDefault="00676EED"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0.63</w:t>
            </w:r>
          </w:p>
        </w:tc>
        <w:tc>
          <w:tcPr>
            <w:tcW w:w="709" w:type="dxa"/>
            <w:tcBorders>
              <w:top w:val="single" w:sz="4" w:space="0" w:color="auto"/>
            </w:tcBorders>
          </w:tcPr>
          <w:p w14:paraId="2366D43A" w14:textId="77777777" w:rsidR="00676EED" w:rsidRPr="00867601" w:rsidRDefault="00676EED"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1.71</w:t>
            </w:r>
          </w:p>
        </w:tc>
        <w:tc>
          <w:tcPr>
            <w:tcW w:w="708" w:type="dxa"/>
            <w:tcBorders>
              <w:top w:val="single" w:sz="4" w:space="0" w:color="auto"/>
            </w:tcBorders>
          </w:tcPr>
          <w:p w14:paraId="3AE8737C" w14:textId="77777777" w:rsidR="00676EED" w:rsidRPr="00867601" w:rsidRDefault="00676EED"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0.79</w:t>
            </w:r>
          </w:p>
        </w:tc>
        <w:tc>
          <w:tcPr>
            <w:tcW w:w="709" w:type="dxa"/>
            <w:tcBorders>
              <w:top w:val="single" w:sz="4" w:space="0" w:color="auto"/>
            </w:tcBorders>
          </w:tcPr>
          <w:p w14:paraId="02A341A7" w14:textId="77777777" w:rsidR="00676EED" w:rsidRPr="00867601" w:rsidRDefault="00676EED"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0</w:t>
            </w:r>
          </w:p>
        </w:tc>
        <w:tc>
          <w:tcPr>
            <w:tcW w:w="709" w:type="dxa"/>
            <w:tcBorders>
              <w:top w:val="single" w:sz="4" w:space="0" w:color="auto"/>
            </w:tcBorders>
          </w:tcPr>
          <w:p w14:paraId="4C1A62D5" w14:textId="77777777" w:rsidR="00676EED" w:rsidRPr="00867601" w:rsidRDefault="00676EED"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-0.10</w:t>
            </w:r>
          </w:p>
        </w:tc>
        <w:tc>
          <w:tcPr>
            <w:tcW w:w="709" w:type="dxa"/>
            <w:tcBorders>
              <w:top w:val="single" w:sz="4" w:space="0" w:color="auto"/>
            </w:tcBorders>
          </w:tcPr>
          <w:p w14:paraId="2B4E63F1" w14:textId="77777777" w:rsidR="00676EED" w:rsidRPr="00867601" w:rsidRDefault="00676EED"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0.81</w:t>
            </w:r>
          </w:p>
        </w:tc>
        <w:tc>
          <w:tcPr>
            <w:tcW w:w="708" w:type="dxa"/>
            <w:tcBorders>
              <w:top w:val="single" w:sz="4" w:space="0" w:color="auto"/>
            </w:tcBorders>
          </w:tcPr>
          <w:p w14:paraId="795CE7DE" w14:textId="77777777" w:rsidR="00676EED" w:rsidRPr="00867601" w:rsidRDefault="00676EED"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0.47</w:t>
            </w:r>
          </w:p>
        </w:tc>
        <w:tc>
          <w:tcPr>
            <w:tcW w:w="709" w:type="dxa"/>
            <w:tcBorders>
              <w:top w:val="single" w:sz="4" w:space="0" w:color="auto"/>
            </w:tcBorders>
          </w:tcPr>
          <w:p w14:paraId="7C382F3F" w14:textId="77777777" w:rsidR="00676EED" w:rsidRPr="00867601" w:rsidRDefault="00676EED"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0.59</w:t>
            </w:r>
          </w:p>
        </w:tc>
        <w:tc>
          <w:tcPr>
            <w:tcW w:w="1418" w:type="dxa"/>
            <w:tcBorders>
              <w:top w:val="single" w:sz="4" w:space="0" w:color="auto"/>
            </w:tcBorders>
          </w:tcPr>
          <w:p w14:paraId="127990FB" w14:textId="77777777" w:rsidR="00676EED" w:rsidRPr="00867601" w:rsidRDefault="00947040"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-0.26 (-0.40, -0.11) [3]</w:t>
            </w:r>
          </w:p>
        </w:tc>
      </w:tr>
      <w:tr w:rsidR="00676EED" w:rsidRPr="00867601" w14:paraId="2BBE7F27" w14:textId="77777777" w:rsidTr="00D03D5B">
        <w:tc>
          <w:tcPr>
            <w:tcW w:w="988" w:type="dxa"/>
          </w:tcPr>
          <w:p w14:paraId="253D4300" w14:textId="77777777" w:rsidR="00676EED" w:rsidRPr="00867601" w:rsidRDefault="00676EED" w:rsidP="00BA6952">
            <w:pPr>
              <w:pStyle w:val="NoSpacing"/>
              <w:rPr>
                <w:rFonts w:asciiTheme="majorHAnsi" w:hAnsiTheme="majorHAnsi" w:cstheme="majorHAnsi"/>
                <w:sz w:val="20"/>
                <w:szCs w:val="20"/>
                <w:lang w:val="en-US"/>
              </w:rPr>
            </w:pPr>
          </w:p>
        </w:tc>
        <w:tc>
          <w:tcPr>
            <w:tcW w:w="705" w:type="dxa"/>
          </w:tcPr>
          <w:p w14:paraId="3A4014D1" w14:textId="77777777" w:rsidR="00676EED" w:rsidRPr="00867601" w:rsidRDefault="00676EED" w:rsidP="00BA6952">
            <w:pPr>
              <w:pStyle w:val="NoSpacing"/>
              <w:rPr>
                <w:rFonts w:asciiTheme="majorHAnsi" w:hAnsiTheme="majorHAnsi" w:cstheme="majorHAnsi"/>
                <w:sz w:val="20"/>
                <w:szCs w:val="20"/>
                <w:lang w:val="en-US"/>
              </w:rPr>
            </w:pPr>
          </w:p>
        </w:tc>
        <w:tc>
          <w:tcPr>
            <w:tcW w:w="709" w:type="dxa"/>
          </w:tcPr>
          <w:p w14:paraId="476B6A25" w14:textId="77777777" w:rsidR="00676EED" w:rsidRPr="00867601" w:rsidRDefault="00676EED" w:rsidP="00BA6952">
            <w:pPr>
              <w:pStyle w:val="NoSpacing"/>
              <w:rPr>
                <w:rFonts w:asciiTheme="majorHAnsi" w:hAnsiTheme="majorHAnsi" w:cstheme="majorHAnsi"/>
                <w:sz w:val="20"/>
                <w:szCs w:val="20"/>
                <w:lang w:val="en-US"/>
              </w:rPr>
            </w:pPr>
          </w:p>
        </w:tc>
        <w:tc>
          <w:tcPr>
            <w:tcW w:w="709" w:type="dxa"/>
          </w:tcPr>
          <w:p w14:paraId="7ED3ED92" w14:textId="77777777" w:rsidR="00676EED" w:rsidRPr="00867601" w:rsidRDefault="00676EED" w:rsidP="00BA6952">
            <w:pPr>
              <w:pStyle w:val="NoSpacing"/>
              <w:rPr>
                <w:rFonts w:asciiTheme="majorHAnsi" w:hAnsiTheme="majorHAnsi" w:cstheme="majorHAnsi"/>
                <w:sz w:val="20"/>
                <w:szCs w:val="20"/>
                <w:lang w:val="en-US"/>
              </w:rPr>
            </w:pPr>
          </w:p>
        </w:tc>
        <w:tc>
          <w:tcPr>
            <w:tcW w:w="709" w:type="dxa"/>
          </w:tcPr>
          <w:p w14:paraId="234DFBF8" w14:textId="77777777" w:rsidR="00676EED" w:rsidRPr="00867601" w:rsidRDefault="00676EED" w:rsidP="00BA6952">
            <w:pPr>
              <w:pStyle w:val="NoSpacing"/>
              <w:rPr>
                <w:rFonts w:asciiTheme="majorHAnsi" w:hAnsiTheme="majorHAnsi" w:cstheme="majorHAnsi"/>
                <w:sz w:val="20"/>
                <w:szCs w:val="20"/>
                <w:lang w:val="en-US"/>
              </w:rPr>
            </w:pPr>
          </w:p>
        </w:tc>
        <w:tc>
          <w:tcPr>
            <w:tcW w:w="570" w:type="dxa"/>
          </w:tcPr>
          <w:p w14:paraId="01C80B60" w14:textId="77777777" w:rsidR="00676EED" w:rsidRPr="00867601" w:rsidRDefault="00676EED" w:rsidP="00BA6952">
            <w:pPr>
              <w:pStyle w:val="NoSpacing"/>
              <w:rPr>
                <w:rFonts w:asciiTheme="majorHAnsi" w:hAnsiTheme="majorHAnsi" w:cstheme="majorHAnsi"/>
                <w:sz w:val="20"/>
                <w:szCs w:val="20"/>
                <w:lang w:val="en-US"/>
              </w:rPr>
            </w:pPr>
          </w:p>
        </w:tc>
        <w:tc>
          <w:tcPr>
            <w:tcW w:w="708" w:type="dxa"/>
          </w:tcPr>
          <w:p w14:paraId="726910C7" w14:textId="77777777" w:rsidR="00676EED" w:rsidRPr="00867601" w:rsidRDefault="00676EED" w:rsidP="00BA6952">
            <w:pPr>
              <w:pStyle w:val="NoSpacing"/>
              <w:rPr>
                <w:rFonts w:asciiTheme="majorHAnsi" w:hAnsiTheme="majorHAnsi" w:cstheme="majorHAnsi"/>
                <w:sz w:val="20"/>
                <w:szCs w:val="20"/>
                <w:lang w:val="en-US"/>
              </w:rPr>
            </w:pPr>
          </w:p>
        </w:tc>
        <w:tc>
          <w:tcPr>
            <w:tcW w:w="567" w:type="dxa"/>
          </w:tcPr>
          <w:p w14:paraId="43B59742" w14:textId="77777777" w:rsidR="00676EED" w:rsidRPr="00867601" w:rsidRDefault="00676EED" w:rsidP="00BA6952">
            <w:pPr>
              <w:pStyle w:val="NoSpacing"/>
              <w:rPr>
                <w:rFonts w:asciiTheme="majorHAnsi" w:hAnsiTheme="majorHAnsi" w:cstheme="majorHAnsi"/>
                <w:sz w:val="20"/>
                <w:szCs w:val="20"/>
                <w:lang w:val="en-US"/>
              </w:rPr>
            </w:pPr>
          </w:p>
        </w:tc>
        <w:tc>
          <w:tcPr>
            <w:tcW w:w="851" w:type="dxa"/>
          </w:tcPr>
          <w:p w14:paraId="28789E36" w14:textId="77777777" w:rsidR="00676EED" w:rsidRPr="00867601" w:rsidRDefault="00676EED" w:rsidP="00BA6952">
            <w:pPr>
              <w:pStyle w:val="NoSpacing"/>
              <w:rPr>
                <w:rFonts w:asciiTheme="majorHAnsi" w:hAnsiTheme="majorHAnsi" w:cstheme="majorHAnsi"/>
                <w:sz w:val="20"/>
                <w:szCs w:val="20"/>
                <w:lang w:val="en-US"/>
              </w:rPr>
            </w:pPr>
          </w:p>
        </w:tc>
        <w:tc>
          <w:tcPr>
            <w:tcW w:w="850" w:type="dxa"/>
          </w:tcPr>
          <w:p w14:paraId="365A5249" w14:textId="77777777" w:rsidR="00676EED" w:rsidRPr="00867601" w:rsidRDefault="00676EED" w:rsidP="00BA6952">
            <w:pPr>
              <w:pStyle w:val="NoSpacing"/>
              <w:rPr>
                <w:rFonts w:asciiTheme="majorHAnsi" w:hAnsiTheme="majorHAnsi" w:cstheme="majorHAnsi"/>
                <w:sz w:val="20"/>
                <w:szCs w:val="20"/>
                <w:lang w:val="en-US"/>
              </w:rPr>
            </w:pPr>
          </w:p>
        </w:tc>
        <w:tc>
          <w:tcPr>
            <w:tcW w:w="709" w:type="dxa"/>
          </w:tcPr>
          <w:p w14:paraId="42139E19" w14:textId="77777777" w:rsidR="00676EED" w:rsidRPr="00867601" w:rsidRDefault="00676EED" w:rsidP="00BA6952">
            <w:pPr>
              <w:pStyle w:val="NoSpacing"/>
              <w:rPr>
                <w:rFonts w:asciiTheme="majorHAnsi" w:hAnsiTheme="majorHAnsi" w:cstheme="majorHAnsi"/>
                <w:sz w:val="20"/>
                <w:szCs w:val="20"/>
                <w:lang w:val="en-US"/>
              </w:rPr>
            </w:pPr>
          </w:p>
        </w:tc>
        <w:tc>
          <w:tcPr>
            <w:tcW w:w="709" w:type="dxa"/>
          </w:tcPr>
          <w:p w14:paraId="05A50E49" w14:textId="77777777" w:rsidR="00676EED" w:rsidRPr="00867601" w:rsidRDefault="00676EED" w:rsidP="00BA6952">
            <w:pPr>
              <w:pStyle w:val="NoSpacing"/>
              <w:rPr>
                <w:rFonts w:asciiTheme="majorHAnsi" w:hAnsiTheme="majorHAnsi" w:cstheme="majorHAnsi"/>
                <w:sz w:val="20"/>
                <w:szCs w:val="20"/>
                <w:lang w:val="en-US"/>
              </w:rPr>
            </w:pPr>
          </w:p>
        </w:tc>
        <w:tc>
          <w:tcPr>
            <w:tcW w:w="709" w:type="dxa"/>
          </w:tcPr>
          <w:p w14:paraId="2821BAE5" w14:textId="77777777" w:rsidR="00676EED" w:rsidRPr="00867601" w:rsidRDefault="00676EED" w:rsidP="00BA6952">
            <w:pPr>
              <w:pStyle w:val="NoSpacing"/>
              <w:rPr>
                <w:rFonts w:asciiTheme="majorHAnsi" w:hAnsiTheme="majorHAnsi" w:cstheme="majorHAnsi"/>
                <w:sz w:val="20"/>
                <w:szCs w:val="20"/>
                <w:lang w:val="en-US"/>
              </w:rPr>
            </w:pPr>
          </w:p>
        </w:tc>
        <w:tc>
          <w:tcPr>
            <w:tcW w:w="708" w:type="dxa"/>
          </w:tcPr>
          <w:p w14:paraId="310BBBC2" w14:textId="77777777" w:rsidR="00676EED" w:rsidRPr="00867601" w:rsidRDefault="00676EED" w:rsidP="00BA6952">
            <w:pPr>
              <w:pStyle w:val="NoSpacing"/>
              <w:rPr>
                <w:rFonts w:asciiTheme="majorHAnsi" w:hAnsiTheme="majorHAnsi" w:cstheme="majorHAnsi"/>
                <w:sz w:val="20"/>
                <w:szCs w:val="20"/>
                <w:lang w:val="en-US"/>
              </w:rPr>
            </w:pPr>
          </w:p>
        </w:tc>
        <w:tc>
          <w:tcPr>
            <w:tcW w:w="709" w:type="dxa"/>
          </w:tcPr>
          <w:p w14:paraId="2A2ECFC7" w14:textId="77777777" w:rsidR="00676EED" w:rsidRPr="00867601" w:rsidRDefault="00676EED" w:rsidP="00BA6952">
            <w:pPr>
              <w:pStyle w:val="NoSpacing"/>
              <w:rPr>
                <w:rFonts w:asciiTheme="majorHAnsi" w:hAnsiTheme="majorHAnsi" w:cstheme="majorHAnsi"/>
                <w:sz w:val="20"/>
                <w:szCs w:val="20"/>
                <w:lang w:val="en-US"/>
              </w:rPr>
            </w:pPr>
          </w:p>
        </w:tc>
        <w:tc>
          <w:tcPr>
            <w:tcW w:w="709" w:type="dxa"/>
          </w:tcPr>
          <w:p w14:paraId="60E5D803" w14:textId="77777777" w:rsidR="00676EED" w:rsidRPr="00867601" w:rsidRDefault="00676EED" w:rsidP="00BA6952">
            <w:pPr>
              <w:pStyle w:val="NoSpacing"/>
              <w:rPr>
                <w:rFonts w:asciiTheme="majorHAnsi" w:hAnsiTheme="majorHAnsi" w:cstheme="majorHAnsi"/>
                <w:sz w:val="20"/>
                <w:szCs w:val="20"/>
                <w:lang w:val="en-US"/>
              </w:rPr>
            </w:pPr>
          </w:p>
        </w:tc>
        <w:tc>
          <w:tcPr>
            <w:tcW w:w="709" w:type="dxa"/>
          </w:tcPr>
          <w:p w14:paraId="6C9CD94F" w14:textId="77777777" w:rsidR="00676EED" w:rsidRPr="00867601" w:rsidRDefault="00676EED" w:rsidP="00BA6952">
            <w:pPr>
              <w:pStyle w:val="NoSpacing"/>
              <w:rPr>
                <w:rFonts w:asciiTheme="majorHAnsi" w:hAnsiTheme="majorHAnsi" w:cstheme="majorHAnsi"/>
                <w:sz w:val="20"/>
                <w:szCs w:val="20"/>
                <w:lang w:val="en-US"/>
              </w:rPr>
            </w:pPr>
          </w:p>
        </w:tc>
        <w:tc>
          <w:tcPr>
            <w:tcW w:w="708" w:type="dxa"/>
          </w:tcPr>
          <w:p w14:paraId="58498CF4" w14:textId="77777777" w:rsidR="00676EED" w:rsidRPr="00867601" w:rsidRDefault="00676EED" w:rsidP="00BA6952">
            <w:pPr>
              <w:pStyle w:val="NoSpacing"/>
              <w:rPr>
                <w:rFonts w:asciiTheme="majorHAnsi" w:hAnsiTheme="majorHAnsi" w:cstheme="majorHAnsi"/>
                <w:sz w:val="20"/>
                <w:szCs w:val="20"/>
                <w:lang w:val="en-US"/>
              </w:rPr>
            </w:pPr>
          </w:p>
        </w:tc>
        <w:tc>
          <w:tcPr>
            <w:tcW w:w="709" w:type="dxa"/>
          </w:tcPr>
          <w:p w14:paraId="18B16427" w14:textId="77777777" w:rsidR="00676EED" w:rsidRPr="00867601" w:rsidRDefault="00676EED" w:rsidP="00BA6952">
            <w:pPr>
              <w:pStyle w:val="NoSpacing"/>
              <w:rPr>
                <w:rFonts w:asciiTheme="majorHAnsi" w:hAnsiTheme="majorHAnsi" w:cstheme="majorHAnsi"/>
                <w:sz w:val="20"/>
                <w:szCs w:val="20"/>
                <w:lang w:val="en-US"/>
              </w:rPr>
            </w:pPr>
          </w:p>
        </w:tc>
        <w:tc>
          <w:tcPr>
            <w:tcW w:w="1418" w:type="dxa"/>
          </w:tcPr>
          <w:p w14:paraId="685BFB24" w14:textId="77777777" w:rsidR="00676EED" w:rsidRPr="00867601" w:rsidRDefault="00676EED" w:rsidP="00BA6952">
            <w:pPr>
              <w:pStyle w:val="NoSpacing"/>
              <w:rPr>
                <w:rFonts w:asciiTheme="majorHAnsi" w:hAnsiTheme="majorHAnsi" w:cstheme="majorHAnsi"/>
                <w:sz w:val="20"/>
                <w:szCs w:val="20"/>
                <w:lang w:val="en-US"/>
              </w:rPr>
            </w:pPr>
          </w:p>
        </w:tc>
      </w:tr>
      <w:tr w:rsidR="00676EED" w:rsidRPr="00867601" w14:paraId="263136E5" w14:textId="77777777" w:rsidTr="00D03D5B">
        <w:tc>
          <w:tcPr>
            <w:tcW w:w="988" w:type="dxa"/>
          </w:tcPr>
          <w:p w14:paraId="4620C44C" w14:textId="77777777" w:rsidR="00676EED" w:rsidRPr="00867601" w:rsidRDefault="00676EED"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SBP</w:t>
            </w:r>
          </w:p>
        </w:tc>
        <w:tc>
          <w:tcPr>
            <w:tcW w:w="705" w:type="dxa"/>
          </w:tcPr>
          <w:p w14:paraId="72177C3C" w14:textId="77777777" w:rsidR="00676EED" w:rsidRPr="00867601" w:rsidRDefault="00676EED"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3</w:t>
            </w:r>
          </w:p>
        </w:tc>
        <w:tc>
          <w:tcPr>
            <w:tcW w:w="709" w:type="dxa"/>
          </w:tcPr>
          <w:p w14:paraId="0A0607D4" w14:textId="77777777" w:rsidR="00676EED" w:rsidRPr="00867601" w:rsidRDefault="00676EED"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375</w:t>
            </w:r>
          </w:p>
        </w:tc>
        <w:tc>
          <w:tcPr>
            <w:tcW w:w="709" w:type="dxa"/>
          </w:tcPr>
          <w:p w14:paraId="24671793" w14:textId="77777777" w:rsidR="00676EED" w:rsidRPr="00867601" w:rsidRDefault="00676EED"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-0.14</w:t>
            </w:r>
          </w:p>
        </w:tc>
        <w:tc>
          <w:tcPr>
            <w:tcW w:w="709" w:type="dxa"/>
          </w:tcPr>
          <w:p w14:paraId="220027CA" w14:textId="77777777" w:rsidR="00676EED" w:rsidRPr="00867601" w:rsidRDefault="00676EED"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-0.35</w:t>
            </w:r>
          </w:p>
        </w:tc>
        <w:tc>
          <w:tcPr>
            <w:tcW w:w="570" w:type="dxa"/>
          </w:tcPr>
          <w:p w14:paraId="7B032B7F" w14:textId="77777777" w:rsidR="00676EED" w:rsidRPr="00867601" w:rsidRDefault="00676EED"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0.07</w:t>
            </w:r>
          </w:p>
        </w:tc>
        <w:tc>
          <w:tcPr>
            <w:tcW w:w="708" w:type="dxa"/>
          </w:tcPr>
          <w:p w14:paraId="43A8B367" w14:textId="77777777" w:rsidR="00676EED" w:rsidRPr="00867601" w:rsidRDefault="00676EED"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0.18</w:t>
            </w:r>
          </w:p>
        </w:tc>
        <w:tc>
          <w:tcPr>
            <w:tcW w:w="567" w:type="dxa"/>
          </w:tcPr>
          <w:p w14:paraId="39F75175" w14:textId="77777777" w:rsidR="00676EED" w:rsidRPr="00867601" w:rsidRDefault="00676EED"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2</w:t>
            </w:r>
          </w:p>
        </w:tc>
        <w:tc>
          <w:tcPr>
            <w:tcW w:w="851" w:type="dxa"/>
          </w:tcPr>
          <w:p w14:paraId="5FFCC394" w14:textId="77777777" w:rsidR="00676EED" w:rsidRPr="00867601" w:rsidRDefault="00676EED" w:rsidP="00BA6952">
            <w:pPr>
              <w:pStyle w:val="NoSpacing"/>
              <w:rPr>
                <w:rFonts w:asciiTheme="majorHAnsi" w:hAnsiTheme="majorHAnsi" w:cstheme="majorHAnsi"/>
                <w:b/>
                <w:sz w:val="20"/>
                <w:szCs w:val="20"/>
                <w:lang w:val="en-US"/>
              </w:rPr>
            </w:pPr>
            <w:r w:rsidRPr="00867601">
              <w:rPr>
                <w:rFonts w:asciiTheme="majorHAnsi" w:hAnsiTheme="majorHAnsi" w:cstheme="majorHAnsi"/>
                <w:b/>
                <w:sz w:val="20"/>
                <w:szCs w:val="20"/>
                <w:lang w:val="en-US"/>
              </w:rPr>
              <w:t>-11.33</w:t>
            </w:r>
          </w:p>
        </w:tc>
        <w:tc>
          <w:tcPr>
            <w:tcW w:w="850" w:type="dxa"/>
          </w:tcPr>
          <w:p w14:paraId="7EE7E8F1" w14:textId="77777777" w:rsidR="00676EED" w:rsidRPr="00867601" w:rsidRDefault="00676EED" w:rsidP="00BA6952">
            <w:pPr>
              <w:pStyle w:val="NoSpacing"/>
              <w:rPr>
                <w:rFonts w:asciiTheme="majorHAnsi" w:hAnsiTheme="majorHAnsi" w:cstheme="majorHAnsi"/>
                <w:b/>
                <w:sz w:val="20"/>
                <w:szCs w:val="20"/>
                <w:lang w:val="en-US"/>
              </w:rPr>
            </w:pPr>
            <w:r w:rsidRPr="00867601">
              <w:rPr>
                <w:rFonts w:asciiTheme="majorHAnsi" w:hAnsiTheme="majorHAnsi" w:cstheme="majorHAnsi"/>
                <w:b/>
                <w:sz w:val="20"/>
                <w:szCs w:val="20"/>
                <w:lang w:val="en-US"/>
              </w:rPr>
              <w:t>-21.96</w:t>
            </w:r>
          </w:p>
        </w:tc>
        <w:tc>
          <w:tcPr>
            <w:tcW w:w="709" w:type="dxa"/>
          </w:tcPr>
          <w:p w14:paraId="21E06023" w14:textId="77777777" w:rsidR="00676EED" w:rsidRPr="00867601" w:rsidRDefault="00676EED" w:rsidP="00BA6952">
            <w:pPr>
              <w:pStyle w:val="NoSpacing"/>
              <w:rPr>
                <w:rFonts w:asciiTheme="majorHAnsi" w:hAnsiTheme="majorHAnsi" w:cstheme="majorHAnsi"/>
                <w:b/>
                <w:sz w:val="20"/>
                <w:szCs w:val="20"/>
                <w:lang w:val="en-US"/>
              </w:rPr>
            </w:pPr>
            <w:r w:rsidRPr="00867601">
              <w:rPr>
                <w:rFonts w:asciiTheme="majorHAnsi" w:hAnsiTheme="majorHAnsi" w:cstheme="majorHAnsi"/>
                <w:b/>
                <w:sz w:val="20"/>
                <w:szCs w:val="20"/>
                <w:lang w:val="en-US"/>
              </w:rPr>
              <w:t>-0.71</w:t>
            </w:r>
          </w:p>
        </w:tc>
        <w:tc>
          <w:tcPr>
            <w:tcW w:w="709" w:type="dxa"/>
          </w:tcPr>
          <w:p w14:paraId="37D4D87C" w14:textId="77777777" w:rsidR="00676EED" w:rsidRPr="00867601" w:rsidRDefault="00676EED" w:rsidP="00BA6952">
            <w:pPr>
              <w:pStyle w:val="NoSpacing"/>
              <w:rPr>
                <w:rFonts w:asciiTheme="majorHAnsi" w:hAnsiTheme="majorHAnsi" w:cstheme="majorHAnsi"/>
                <w:b/>
                <w:sz w:val="20"/>
                <w:szCs w:val="20"/>
                <w:lang w:val="en-US"/>
              </w:rPr>
            </w:pPr>
            <w:r w:rsidRPr="00867601">
              <w:rPr>
                <w:rFonts w:asciiTheme="majorHAnsi" w:hAnsiTheme="majorHAnsi" w:cstheme="majorHAnsi"/>
                <w:b/>
                <w:sz w:val="20"/>
                <w:szCs w:val="20"/>
                <w:lang w:val="en-US"/>
              </w:rPr>
              <w:t>0.04</w:t>
            </w:r>
          </w:p>
        </w:tc>
        <w:tc>
          <w:tcPr>
            <w:tcW w:w="709" w:type="dxa"/>
          </w:tcPr>
          <w:p w14:paraId="7B81E89B" w14:textId="77777777" w:rsidR="00676EED" w:rsidRPr="00867601" w:rsidRDefault="00676EED"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2.09</w:t>
            </w:r>
          </w:p>
        </w:tc>
        <w:tc>
          <w:tcPr>
            <w:tcW w:w="708" w:type="dxa"/>
          </w:tcPr>
          <w:p w14:paraId="41C5812A" w14:textId="77777777" w:rsidR="00676EED" w:rsidRPr="00867601" w:rsidRDefault="00676EED"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0.35</w:t>
            </w:r>
          </w:p>
        </w:tc>
        <w:tc>
          <w:tcPr>
            <w:tcW w:w="709" w:type="dxa"/>
          </w:tcPr>
          <w:p w14:paraId="50F8EFAA" w14:textId="77777777" w:rsidR="00676EED" w:rsidRPr="00867601" w:rsidRDefault="00676EED"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4.19</w:t>
            </w:r>
          </w:p>
        </w:tc>
        <w:tc>
          <w:tcPr>
            <w:tcW w:w="709" w:type="dxa"/>
          </w:tcPr>
          <w:p w14:paraId="790F2A91" w14:textId="77777777" w:rsidR="00676EED" w:rsidRPr="00867601" w:rsidRDefault="00676EED"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0.00</w:t>
            </w:r>
          </w:p>
        </w:tc>
        <w:tc>
          <w:tcPr>
            <w:tcW w:w="709" w:type="dxa"/>
          </w:tcPr>
          <w:p w14:paraId="55E0E666" w14:textId="77777777" w:rsidR="00676EED" w:rsidRPr="00867601" w:rsidRDefault="00676EED"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1</w:t>
            </w:r>
          </w:p>
        </w:tc>
        <w:tc>
          <w:tcPr>
            <w:tcW w:w="708" w:type="dxa"/>
          </w:tcPr>
          <w:p w14:paraId="2FF3BC49" w14:textId="77777777" w:rsidR="00676EED" w:rsidRPr="00867601" w:rsidRDefault="00676EED"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-1.70</w:t>
            </w:r>
          </w:p>
        </w:tc>
        <w:tc>
          <w:tcPr>
            <w:tcW w:w="709" w:type="dxa"/>
          </w:tcPr>
          <w:p w14:paraId="348AFF35" w14:textId="77777777" w:rsidR="00676EED" w:rsidRPr="00867601" w:rsidRDefault="00676EED"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0.39</w:t>
            </w:r>
          </w:p>
        </w:tc>
        <w:tc>
          <w:tcPr>
            <w:tcW w:w="1418" w:type="dxa"/>
          </w:tcPr>
          <w:p w14:paraId="536D610E" w14:textId="77777777" w:rsidR="00676EED" w:rsidRPr="00867601" w:rsidRDefault="00023564"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-0.03 (-0.27, 0.21) [2]</w:t>
            </w:r>
          </w:p>
        </w:tc>
      </w:tr>
      <w:tr w:rsidR="00676EED" w:rsidRPr="00867601" w14:paraId="4FDCA164" w14:textId="77777777" w:rsidTr="00D03D5B">
        <w:tc>
          <w:tcPr>
            <w:tcW w:w="988" w:type="dxa"/>
          </w:tcPr>
          <w:p w14:paraId="4913BCBE" w14:textId="77777777" w:rsidR="00676EED" w:rsidRPr="00867601" w:rsidRDefault="00676EED" w:rsidP="00BA6952">
            <w:pPr>
              <w:pStyle w:val="NoSpacing"/>
              <w:rPr>
                <w:rFonts w:asciiTheme="majorHAnsi" w:hAnsiTheme="majorHAnsi" w:cstheme="majorHAnsi"/>
                <w:sz w:val="20"/>
                <w:szCs w:val="20"/>
                <w:lang w:val="en-US"/>
              </w:rPr>
            </w:pPr>
          </w:p>
        </w:tc>
        <w:tc>
          <w:tcPr>
            <w:tcW w:w="705" w:type="dxa"/>
          </w:tcPr>
          <w:p w14:paraId="153C9ECA" w14:textId="77777777" w:rsidR="00676EED" w:rsidRPr="00867601" w:rsidRDefault="00676EED" w:rsidP="00BA6952">
            <w:pPr>
              <w:pStyle w:val="NoSpacing"/>
              <w:rPr>
                <w:rFonts w:asciiTheme="majorHAnsi" w:hAnsiTheme="majorHAnsi" w:cstheme="majorHAnsi"/>
                <w:sz w:val="20"/>
                <w:szCs w:val="20"/>
                <w:lang w:val="en-US"/>
              </w:rPr>
            </w:pPr>
          </w:p>
        </w:tc>
        <w:tc>
          <w:tcPr>
            <w:tcW w:w="709" w:type="dxa"/>
          </w:tcPr>
          <w:p w14:paraId="51A47616" w14:textId="77777777" w:rsidR="00676EED" w:rsidRPr="00867601" w:rsidRDefault="00676EED" w:rsidP="00BA6952">
            <w:pPr>
              <w:pStyle w:val="NoSpacing"/>
              <w:rPr>
                <w:rFonts w:asciiTheme="majorHAnsi" w:hAnsiTheme="majorHAnsi" w:cstheme="majorHAnsi"/>
                <w:sz w:val="20"/>
                <w:szCs w:val="20"/>
                <w:lang w:val="en-US"/>
              </w:rPr>
            </w:pPr>
          </w:p>
        </w:tc>
        <w:tc>
          <w:tcPr>
            <w:tcW w:w="709" w:type="dxa"/>
          </w:tcPr>
          <w:p w14:paraId="2D530781" w14:textId="77777777" w:rsidR="00676EED" w:rsidRPr="00867601" w:rsidRDefault="00676EED" w:rsidP="00BA6952">
            <w:pPr>
              <w:pStyle w:val="NoSpacing"/>
              <w:rPr>
                <w:rFonts w:asciiTheme="majorHAnsi" w:hAnsiTheme="majorHAnsi" w:cstheme="majorHAnsi"/>
                <w:sz w:val="20"/>
                <w:szCs w:val="20"/>
                <w:lang w:val="en-US"/>
              </w:rPr>
            </w:pPr>
          </w:p>
        </w:tc>
        <w:tc>
          <w:tcPr>
            <w:tcW w:w="709" w:type="dxa"/>
          </w:tcPr>
          <w:p w14:paraId="6553ADB6" w14:textId="77777777" w:rsidR="00676EED" w:rsidRPr="00867601" w:rsidRDefault="00676EED" w:rsidP="00BA6952">
            <w:pPr>
              <w:pStyle w:val="NoSpacing"/>
              <w:rPr>
                <w:rFonts w:asciiTheme="majorHAnsi" w:hAnsiTheme="majorHAnsi" w:cstheme="majorHAnsi"/>
                <w:sz w:val="20"/>
                <w:szCs w:val="20"/>
                <w:lang w:val="en-US"/>
              </w:rPr>
            </w:pPr>
          </w:p>
        </w:tc>
        <w:tc>
          <w:tcPr>
            <w:tcW w:w="570" w:type="dxa"/>
          </w:tcPr>
          <w:p w14:paraId="563C14C1" w14:textId="77777777" w:rsidR="00676EED" w:rsidRPr="00867601" w:rsidRDefault="00676EED" w:rsidP="00BA6952">
            <w:pPr>
              <w:pStyle w:val="NoSpacing"/>
              <w:rPr>
                <w:rFonts w:asciiTheme="majorHAnsi" w:hAnsiTheme="majorHAnsi" w:cstheme="majorHAnsi"/>
                <w:sz w:val="20"/>
                <w:szCs w:val="20"/>
                <w:lang w:val="en-US"/>
              </w:rPr>
            </w:pPr>
          </w:p>
        </w:tc>
        <w:tc>
          <w:tcPr>
            <w:tcW w:w="708" w:type="dxa"/>
          </w:tcPr>
          <w:p w14:paraId="59F510B2" w14:textId="77777777" w:rsidR="00676EED" w:rsidRPr="00867601" w:rsidRDefault="00676EED" w:rsidP="00BA6952">
            <w:pPr>
              <w:pStyle w:val="NoSpacing"/>
              <w:rPr>
                <w:rFonts w:asciiTheme="majorHAnsi" w:hAnsiTheme="majorHAnsi" w:cstheme="majorHAnsi"/>
                <w:sz w:val="20"/>
                <w:szCs w:val="20"/>
                <w:lang w:val="en-US"/>
              </w:rPr>
            </w:pPr>
          </w:p>
        </w:tc>
        <w:tc>
          <w:tcPr>
            <w:tcW w:w="567" w:type="dxa"/>
          </w:tcPr>
          <w:p w14:paraId="298E5BAD" w14:textId="77777777" w:rsidR="00676EED" w:rsidRPr="00867601" w:rsidRDefault="00676EED" w:rsidP="00BA6952">
            <w:pPr>
              <w:pStyle w:val="NoSpacing"/>
              <w:rPr>
                <w:rFonts w:asciiTheme="majorHAnsi" w:hAnsiTheme="majorHAnsi" w:cstheme="majorHAnsi"/>
                <w:sz w:val="20"/>
                <w:szCs w:val="20"/>
                <w:lang w:val="en-US"/>
              </w:rPr>
            </w:pPr>
          </w:p>
        </w:tc>
        <w:tc>
          <w:tcPr>
            <w:tcW w:w="851" w:type="dxa"/>
          </w:tcPr>
          <w:p w14:paraId="555FBB9C" w14:textId="77777777" w:rsidR="00676EED" w:rsidRPr="00867601" w:rsidRDefault="00676EED" w:rsidP="00BA6952">
            <w:pPr>
              <w:pStyle w:val="NoSpacing"/>
              <w:rPr>
                <w:rFonts w:asciiTheme="majorHAnsi" w:hAnsiTheme="majorHAnsi" w:cstheme="majorHAnsi"/>
                <w:sz w:val="20"/>
                <w:szCs w:val="20"/>
                <w:lang w:val="en-US"/>
              </w:rPr>
            </w:pPr>
          </w:p>
        </w:tc>
        <w:tc>
          <w:tcPr>
            <w:tcW w:w="850" w:type="dxa"/>
          </w:tcPr>
          <w:p w14:paraId="54AD3F9D" w14:textId="77777777" w:rsidR="00676EED" w:rsidRPr="00867601" w:rsidRDefault="00676EED" w:rsidP="00BA6952">
            <w:pPr>
              <w:pStyle w:val="NoSpacing"/>
              <w:rPr>
                <w:rFonts w:asciiTheme="majorHAnsi" w:hAnsiTheme="majorHAnsi" w:cstheme="majorHAnsi"/>
                <w:sz w:val="20"/>
                <w:szCs w:val="20"/>
                <w:lang w:val="en-US"/>
              </w:rPr>
            </w:pPr>
          </w:p>
        </w:tc>
        <w:tc>
          <w:tcPr>
            <w:tcW w:w="709" w:type="dxa"/>
          </w:tcPr>
          <w:p w14:paraId="156E521D" w14:textId="77777777" w:rsidR="00676EED" w:rsidRPr="00867601" w:rsidRDefault="00676EED" w:rsidP="00BA6952">
            <w:pPr>
              <w:pStyle w:val="NoSpacing"/>
              <w:rPr>
                <w:rStyle w:val="CommentReference"/>
                <w:rFonts w:asciiTheme="majorHAnsi" w:hAnsiTheme="majorHAnsi" w:cstheme="majorHAnsi"/>
                <w:sz w:val="20"/>
                <w:szCs w:val="20"/>
                <w:lang w:val="en-US"/>
              </w:rPr>
            </w:pPr>
          </w:p>
        </w:tc>
        <w:tc>
          <w:tcPr>
            <w:tcW w:w="709" w:type="dxa"/>
          </w:tcPr>
          <w:p w14:paraId="4450E17A" w14:textId="77777777" w:rsidR="00676EED" w:rsidRPr="00867601" w:rsidRDefault="00676EED" w:rsidP="00BA6952">
            <w:pPr>
              <w:pStyle w:val="NoSpacing"/>
              <w:rPr>
                <w:rFonts w:asciiTheme="majorHAnsi" w:hAnsiTheme="majorHAnsi" w:cstheme="majorHAnsi"/>
                <w:sz w:val="20"/>
                <w:szCs w:val="20"/>
                <w:lang w:val="en-US"/>
              </w:rPr>
            </w:pPr>
          </w:p>
        </w:tc>
        <w:tc>
          <w:tcPr>
            <w:tcW w:w="709" w:type="dxa"/>
          </w:tcPr>
          <w:p w14:paraId="6DE6CEF9" w14:textId="77777777" w:rsidR="00676EED" w:rsidRPr="00867601" w:rsidRDefault="00676EED" w:rsidP="00BA6952">
            <w:pPr>
              <w:pStyle w:val="NoSpacing"/>
              <w:rPr>
                <w:rFonts w:asciiTheme="majorHAnsi" w:hAnsiTheme="majorHAnsi" w:cstheme="majorHAnsi"/>
                <w:sz w:val="20"/>
                <w:szCs w:val="20"/>
                <w:lang w:val="en-US"/>
              </w:rPr>
            </w:pPr>
          </w:p>
        </w:tc>
        <w:tc>
          <w:tcPr>
            <w:tcW w:w="708" w:type="dxa"/>
          </w:tcPr>
          <w:p w14:paraId="4A9F1580" w14:textId="77777777" w:rsidR="00676EED" w:rsidRPr="00867601" w:rsidRDefault="00676EED" w:rsidP="00BA6952">
            <w:pPr>
              <w:pStyle w:val="NoSpacing"/>
              <w:rPr>
                <w:rFonts w:asciiTheme="majorHAnsi" w:hAnsiTheme="majorHAnsi" w:cstheme="majorHAnsi"/>
                <w:sz w:val="20"/>
                <w:szCs w:val="20"/>
                <w:lang w:val="en-US"/>
              </w:rPr>
            </w:pPr>
          </w:p>
        </w:tc>
        <w:tc>
          <w:tcPr>
            <w:tcW w:w="709" w:type="dxa"/>
          </w:tcPr>
          <w:p w14:paraId="5408B0D5" w14:textId="77777777" w:rsidR="00676EED" w:rsidRPr="00867601" w:rsidRDefault="00676EED" w:rsidP="00BA6952">
            <w:pPr>
              <w:pStyle w:val="NoSpacing"/>
              <w:rPr>
                <w:rFonts w:asciiTheme="majorHAnsi" w:hAnsiTheme="majorHAnsi" w:cstheme="majorHAnsi"/>
                <w:sz w:val="20"/>
                <w:szCs w:val="20"/>
                <w:lang w:val="en-US"/>
              </w:rPr>
            </w:pPr>
          </w:p>
        </w:tc>
        <w:tc>
          <w:tcPr>
            <w:tcW w:w="709" w:type="dxa"/>
          </w:tcPr>
          <w:p w14:paraId="6C74B358" w14:textId="77777777" w:rsidR="00676EED" w:rsidRPr="00867601" w:rsidRDefault="00676EED" w:rsidP="00BA6952">
            <w:pPr>
              <w:pStyle w:val="NoSpacing"/>
              <w:rPr>
                <w:rFonts w:asciiTheme="majorHAnsi" w:hAnsiTheme="majorHAnsi" w:cstheme="majorHAnsi"/>
                <w:sz w:val="20"/>
                <w:szCs w:val="20"/>
                <w:lang w:val="en-US"/>
              </w:rPr>
            </w:pPr>
          </w:p>
        </w:tc>
        <w:tc>
          <w:tcPr>
            <w:tcW w:w="709" w:type="dxa"/>
          </w:tcPr>
          <w:p w14:paraId="54111A3F" w14:textId="77777777" w:rsidR="00676EED" w:rsidRPr="00867601" w:rsidRDefault="00676EED" w:rsidP="00BA6952">
            <w:pPr>
              <w:pStyle w:val="NoSpacing"/>
              <w:rPr>
                <w:rFonts w:asciiTheme="majorHAnsi" w:hAnsiTheme="majorHAnsi" w:cstheme="majorHAnsi"/>
                <w:sz w:val="20"/>
                <w:szCs w:val="20"/>
                <w:lang w:val="en-US"/>
              </w:rPr>
            </w:pPr>
          </w:p>
        </w:tc>
        <w:tc>
          <w:tcPr>
            <w:tcW w:w="708" w:type="dxa"/>
          </w:tcPr>
          <w:p w14:paraId="2F28D6A7" w14:textId="77777777" w:rsidR="00676EED" w:rsidRPr="00867601" w:rsidRDefault="00676EED" w:rsidP="00BA6952">
            <w:pPr>
              <w:pStyle w:val="NoSpacing"/>
              <w:rPr>
                <w:rFonts w:asciiTheme="majorHAnsi" w:hAnsiTheme="majorHAnsi" w:cstheme="majorHAnsi"/>
                <w:sz w:val="20"/>
                <w:szCs w:val="20"/>
                <w:lang w:val="en-US"/>
              </w:rPr>
            </w:pPr>
          </w:p>
        </w:tc>
        <w:tc>
          <w:tcPr>
            <w:tcW w:w="709" w:type="dxa"/>
          </w:tcPr>
          <w:p w14:paraId="4CBF907F" w14:textId="77777777" w:rsidR="00676EED" w:rsidRPr="00867601" w:rsidRDefault="00676EED" w:rsidP="00BA6952">
            <w:pPr>
              <w:pStyle w:val="NoSpacing"/>
              <w:rPr>
                <w:rFonts w:asciiTheme="majorHAnsi" w:hAnsiTheme="majorHAnsi" w:cstheme="majorHAnsi"/>
                <w:sz w:val="20"/>
                <w:szCs w:val="20"/>
                <w:lang w:val="en-US"/>
              </w:rPr>
            </w:pPr>
          </w:p>
        </w:tc>
        <w:tc>
          <w:tcPr>
            <w:tcW w:w="1418" w:type="dxa"/>
          </w:tcPr>
          <w:p w14:paraId="6C172B14" w14:textId="77777777" w:rsidR="00676EED" w:rsidRPr="00867601" w:rsidRDefault="00676EED" w:rsidP="00BA6952">
            <w:pPr>
              <w:pStyle w:val="NoSpacing"/>
              <w:rPr>
                <w:rFonts w:asciiTheme="majorHAnsi" w:hAnsiTheme="majorHAnsi" w:cstheme="majorHAnsi"/>
                <w:sz w:val="20"/>
                <w:szCs w:val="20"/>
                <w:lang w:val="en-US"/>
              </w:rPr>
            </w:pPr>
          </w:p>
        </w:tc>
      </w:tr>
      <w:tr w:rsidR="00676EED" w:rsidRPr="00867601" w14:paraId="3F6AA23C" w14:textId="77777777" w:rsidTr="00D03D5B">
        <w:tc>
          <w:tcPr>
            <w:tcW w:w="988" w:type="dxa"/>
          </w:tcPr>
          <w:p w14:paraId="5E284E5F" w14:textId="77777777" w:rsidR="00676EED" w:rsidRPr="00867601" w:rsidRDefault="00676EED"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DBP</w:t>
            </w:r>
          </w:p>
        </w:tc>
        <w:tc>
          <w:tcPr>
            <w:tcW w:w="705" w:type="dxa"/>
          </w:tcPr>
          <w:p w14:paraId="4B537292" w14:textId="77777777" w:rsidR="00676EED" w:rsidRPr="00867601" w:rsidRDefault="00676EED"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3</w:t>
            </w:r>
          </w:p>
        </w:tc>
        <w:tc>
          <w:tcPr>
            <w:tcW w:w="709" w:type="dxa"/>
          </w:tcPr>
          <w:p w14:paraId="5B5F1FA2" w14:textId="77777777" w:rsidR="00676EED" w:rsidRPr="00867601" w:rsidRDefault="00676EED"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375</w:t>
            </w:r>
          </w:p>
        </w:tc>
        <w:tc>
          <w:tcPr>
            <w:tcW w:w="709" w:type="dxa"/>
          </w:tcPr>
          <w:p w14:paraId="6B4D6676" w14:textId="77777777" w:rsidR="00676EED" w:rsidRPr="00867601" w:rsidRDefault="00676EED"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-0.10</w:t>
            </w:r>
          </w:p>
        </w:tc>
        <w:tc>
          <w:tcPr>
            <w:tcW w:w="709" w:type="dxa"/>
          </w:tcPr>
          <w:p w14:paraId="1360AA31" w14:textId="77777777" w:rsidR="00676EED" w:rsidRPr="00867601" w:rsidRDefault="00676EED"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-0.30</w:t>
            </w:r>
          </w:p>
        </w:tc>
        <w:tc>
          <w:tcPr>
            <w:tcW w:w="570" w:type="dxa"/>
          </w:tcPr>
          <w:p w14:paraId="7E6DCDDF" w14:textId="77777777" w:rsidR="00676EED" w:rsidRPr="00867601" w:rsidRDefault="00676EED"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0.09</w:t>
            </w:r>
          </w:p>
        </w:tc>
        <w:tc>
          <w:tcPr>
            <w:tcW w:w="708" w:type="dxa"/>
          </w:tcPr>
          <w:p w14:paraId="557FED6E" w14:textId="77777777" w:rsidR="00676EED" w:rsidRPr="00867601" w:rsidRDefault="00676EED"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0.30</w:t>
            </w:r>
          </w:p>
        </w:tc>
        <w:tc>
          <w:tcPr>
            <w:tcW w:w="567" w:type="dxa"/>
          </w:tcPr>
          <w:p w14:paraId="27C473E6" w14:textId="77777777" w:rsidR="00676EED" w:rsidRPr="00867601" w:rsidRDefault="00676EED"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2</w:t>
            </w:r>
          </w:p>
        </w:tc>
        <w:tc>
          <w:tcPr>
            <w:tcW w:w="851" w:type="dxa"/>
          </w:tcPr>
          <w:p w14:paraId="369EF75A" w14:textId="77777777" w:rsidR="00676EED" w:rsidRPr="00867601" w:rsidRDefault="00676EED"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-3.04</w:t>
            </w:r>
          </w:p>
        </w:tc>
        <w:tc>
          <w:tcPr>
            <w:tcW w:w="850" w:type="dxa"/>
          </w:tcPr>
          <w:p w14:paraId="0B840566" w14:textId="77777777" w:rsidR="00676EED" w:rsidRPr="00867601" w:rsidRDefault="00676EED"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-9.00</w:t>
            </w:r>
          </w:p>
        </w:tc>
        <w:tc>
          <w:tcPr>
            <w:tcW w:w="709" w:type="dxa"/>
          </w:tcPr>
          <w:p w14:paraId="62CFDB64" w14:textId="77777777" w:rsidR="00676EED" w:rsidRPr="00867601" w:rsidRDefault="00676EED"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2.93</w:t>
            </w:r>
          </w:p>
        </w:tc>
        <w:tc>
          <w:tcPr>
            <w:tcW w:w="709" w:type="dxa"/>
          </w:tcPr>
          <w:p w14:paraId="5B207427" w14:textId="77777777" w:rsidR="00676EED" w:rsidRPr="00867601" w:rsidRDefault="00676EED"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0.32</w:t>
            </w:r>
          </w:p>
        </w:tc>
        <w:tc>
          <w:tcPr>
            <w:tcW w:w="709" w:type="dxa"/>
          </w:tcPr>
          <w:p w14:paraId="0714DA6E" w14:textId="77777777" w:rsidR="00676EED" w:rsidRPr="00867601" w:rsidRDefault="00676EED"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1.80</w:t>
            </w:r>
          </w:p>
        </w:tc>
        <w:tc>
          <w:tcPr>
            <w:tcW w:w="708" w:type="dxa"/>
          </w:tcPr>
          <w:p w14:paraId="460C74C5" w14:textId="77777777" w:rsidR="00676EED" w:rsidRPr="00867601" w:rsidRDefault="00676EED"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0.40</w:t>
            </w:r>
          </w:p>
        </w:tc>
        <w:tc>
          <w:tcPr>
            <w:tcW w:w="709" w:type="dxa"/>
          </w:tcPr>
          <w:p w14:paraId="66E875FE" w14:textId="77777777" w:rsidR="00676EED" w:rsidRPr="00867601" w:rsidRDefault="00676EED"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0</w:t>
            </w:r>
          </w:p>
        </w:tc>
        <w:tc>
          <w:tcPr>
            <w:tcW w:w="709" w:type="dxa"/>
          </w:tcPr>
          <w:p w14:paraId="7F037599" w14:textId="77777777" w:rsidR="00676EED" w:rsidRPr="00867601" w:rsidRDefault="00676EED"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0.00</w:t>
            </w:r>
          </w:p>
        </w:tc>
        <w:tc>
          <w:tcPr>
            <w:tcW w:w="709" w:type="dxa"/>
          </w:tcPr>
          <w:p w14:paraId="42C3771A" w14:textId="77777777" w:rsidR="00676EED" w:rsidRPr="00867601" w:rsidRDefault="00676EED"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1</w:t>
            </w:r>
          </w:p>
        </w:tc>
        <w:tc>
          <w:tcPr>
            <w:tcW w:w="708" w:type="dxa"/>
          </w:tcPr>
          <w:p w14:paraId="5FBCF87C" w14:textId="77777777" w:rsidR="00676EED" w:rsidRPr="00867601" w:rsidRDefault="00676EED"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-1.55</w:t>
            </w:r>
          </w:p>
        </w:tc>
        <w:tc>
          <w:tcPr>
            <w:tcW w:w="709" w:type="dxa"/>
          </w:tcPr>
          <w:p w14:paraId="6F95974B" w14:textId="77777777" w:rsidR="00676EED" w:rsidRPr="00867601" w:rsidRDefault="00676EED"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0.40</w:t>
            </w:r>
          </w:p>
        </w:tc>
        <w:tc>
          <w:tcPr>
            <w:tcW w:w="1418" w:type="dxa"/>
          </w:tcPr>
          <w:p w14:paraId="58DA07D0" w14:textId="77777777" w:rsidR="00676EED" w:rsidRPr="00867601" w:rsidRDefault="0036087F"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-0.07 (-0.30, 0.16) [1]</w:t>
            </w:r>
          </w:p>
        </w:tc>
      </w:tr>
      <w:tr w:rsidR="00676EED" w:rsidRPr="00867601" w14:paraId="69CFC779" w14:textId="77777777" w:rsidTr="00D03D5B">
        <w:tc>
          <w:tcPr>
            <w:tcW w:w="988" w:type="dxa"/>
          </w:tcPr>
          <w:p w14:paraId="78DEB24F" w14:textId="77777777" w:rsidR="00676EED" w:rsidRPr="00867601" w:rsidRDefault="00676EED" w:rsidP="00BA6952">
            <w:pPr>
              <w:pStyle w:val="NoSpacing"/>
              <w:rPr>
                <w:rFonts w:asciiTheme="majorHAnsi" w:hAnsiTheme="majorHAnsi" w:cstheme="majorHAnsi"/>
                <w:sz w:val="20"/>
                <w:szCs w:val="20"/>
                <w:lang w:val="en-US"/>
              </w:rPr>
            </w:pPr>
          </w:p>
        </w:tc>
        <w:tc>
          <w:tcPr>
            <w:tcW w:w="705" w:type="dxa"/>
          </w:tcPr>
          <w:p w14:paraId="126B6ABA" w14:textId="77777777" w:rsidR="00676EED" w:rsidRPr="00867601" w:rsidRDefault="00676EED" w:rsidP="00BA6952">
            <w:pPr>
              <w:pStyle w:val="NoSpacing"/>
              <w:rPr>
                <w:rFonts w:asciiTheme="majorHAnsi" w:hAnsiTheme="majorHAnsi" w:cstheme="majorHAnsi"/>
                <w:sz w:val="20"/>
                <w:szCs w:val="20"/>
                <w:lang w:val="en-US"/>
              </w:rPr>
            </w:pPr>
          </w:p>
        </w:tc>
        <w:tc>
          <w:tcPr>
            <w:tcW w:w="709" w:type="dxa"/>
          </w:tcPr>
          <w:p w14:paraId="3DEA15F2" w14:textId="77777777" w:rsidR="00676EED" w:rsidRPr="00867601" w:rsidRDefault="00676EED" w:rsidP="00BA6952">
            <w:pPr>
              <w:pStyle w:val="NoSpacing"/>
              <w:rPr>
                <w:rFonts w:asciiTheme="majorHAnsi" w:hAnsiTheme="majorHAnsi" w:cstheme="majorHAnsi"/>
                <w:sz w:val="20"/>
                <w:szCs w:val="20"/>
                <w:lang w:val="en-US"/>
              </w:rPr>
            </w:pPr>
          </w:p>
        </w:tc>
        <w:tc>
          <w:tcPr>
            <w:tcW w:w="709" w:type="dxa"/>
          </w:tcPr>
          <w:p w14:paraId="5858BD7A" w14:textId="77777777" w:rsidR="00676EED" w:rsidRPr="00867601" w:rsidRDefault="00676EED" w:rsidP="00BA6952">
            <w:pPr>
              <w:pStyle w:val="NoSpacing"/>
              <w:rPr>
                <w:rFonts w:asciiTheme="majorHAnsi" w:hAnsiTheme="majorHAnsi" w:cstheme="majorHAnsi"/>
                <w:sz w:val="20"/>
                <w:szCs w:val="20"/>
                <w:lang w:val="en-US"/>
              </w:rPr>
            </w:pPr>
          </w:p>
        </w:tc>
        <w:tc>
          <w:tcPr>
            <w:tcW w:w="709" w:type="dxa"/>
          </w:tcPr>
          <w:p w14:paraId="5F69E5FB" w14:textId="77777777" w:rsidR="00676EED" w:rsidRPr="00867601" w:rsidRDefault="00676EED" w:rsidP="00BA6952">
            <w:pPr>
              <w:pStyle w:val="NoSpacing"/>
              <w:rPr>
                <w:rFonts w:asciiTheme="majorHAnsi" w:hAnsiTheme="majorHAnsi" w:cstheme="majorHAnsi"/>
                <w:sz w:val="20"/>
                <w:szCs w:val="20"/>
                <w:lang w:val="en-US"/>
              </w:rPr>
            </w:pPr>
          </w:p>
        </w:tc>
        <w:tc>
          <w:tcPr>
            <w:tcW w:w="570" w:type="dxa"/>
          </w:tcPr>
          <w:p w14:paraId="7CA8C744" w14:textId="77777777" w:rsidR="00676EED" w:rsidRPr="00867601" w:rsidRDefault="00676EED" w:rsidP="00BA6952">
            <w:pPr>
              <w:pStyle w:val="NoSpacing"/>
              <w:rPr>
                <w:rFonts w:asciiTheme="majorHAnsi" w:hAnsiTheme="majorHAnsi" w:cstheme="majorHAnsi"/>
                <w:sz w:val="20"/>
                <w:szCs w:val="20"/>
                <w:lang w:val="en-US"/>
              </w:rPr>
            </w:pPr>
          </w:p>
        </w:tc>
        <w:tc>
          <w:tcPr>
            <w:tcW w:w="708" w:type="dxa"/>
          </w:tcPr>
          <w:p w14:paraId="71F169EC" w14:textId="77777777" w:rsidR="00676EED" w:rsidRPr="00867601" w:rsidRDefault="00676EED" w:rsidP="00BA6952">
            <w:pPr>
              <w:pStyle w:val="NoSpacing"/>
              <w:rPr>
                <w:rFonts w:asciiTheme="majorHAnsi" w:hAnsiTheme="majorHAnsi" w:cstheme="majorHAnsi"/>
                <w:sz w:val="20"/>
                <w:szCs w:val="20"/>
                <w:lang w:val="en-US"/>
              </w:rPr>
            </w:pPr>
          </w:p>
        </w:tc>
        <w:tc>
          <w:tcPr>
            <w:tcW w:w="567" w:type="dxa"/>
          </w:tcPr>
          <w:p w14:paraId="55796411" w14:textId="77777777" w:rsidR="00676EED" w:rsidRPr="00867601" w:rsidRDefault="00676EED" w:rsidP="00BA6952">
            <w:pPr>
              <w:pStyle w:val="NoSpacing"/>
              <w:rPr>
                <w:rFonts w:asciiTheme="majorHAnsi" w:hAnsiTheme="majorHAnsi" w:cstheme="majorHAnsi"/>
                <w:sz w:val="20"/>
                <w:szCs w:val="20"/>
                <w:lang w:val="en-US"/>
              </w:rPr>
            </w:pPr>
          </w:p>
        </w:tc>
        <w:tc>
          <w:tcPr>
            <w:tcW w:w="851" w:type="dxa"/>
          </w:tcPr>
          <w:p w14:paraId="2D00B838" w14:textId="77777777" w:rsidR="00676EED" w:rsidRPr="00867601" w:rsidRDefault="00676EED" w:rsidP="00BA6952">
            <w:pPr>
              <w:pStyle w:val="NoSpacing"/>
              <w:rPr>
                <w:rFonts w:asciiTheme="majorHAnsi" w:hAnsiTheme="majorHAnsi" w:cstheme="majorHAnsi"/>
                <w:sz w:val="20"/>
                <w:szCs w:val="20"/>
                <w:lang w:val="en-US"/>
              </w:rPr>
            </w:pPr>
          </w:p>
        </w:tc>
        <w:tc>
          <w:tcPr>
            <w:tcW w:w="850" w:type="dxa"/>
          </w:tcPr>
          <w:p w14:paraId="0FA8003B" w14:textId="77777777" w:rsidR="00676EED" w:rsidRPr="00867601" w:rsidRDefault="00676EED" w:rsidP="00BA6952">
            <w:pPr>
              <w:pStyle w:val="NoSpacing"/>
              <w:rPr>
                <w:rFonts w:asciiTheme="majorHAnsi" w:hAnsiTheme="majorHAnsi" w:cstheme="majorHAnsi"/>
                <w:sz w:val="20"/>
                <w:szCs w:val="20"/>
                <w:lang w:val="en-US"/>
              </w:rPr>
            </w:pPr>
          </w:p>
        </w:tc>
        <w:tc>
          <w:tcPr>
            <w:tcW w:w="709" w:type="dxa"/>
          </w:tcPr>
          <w:p w14:paraId="3B1DA0A4" w14:textId="77777777" w:rsidR="00676EED" w:rsidRPr="00867601" w:rsidRDefault="00676EED" w:rsidP="00BA6952">
            <w:pPr>
              <w:pStyle w:val="NoSpacing"/>
              <w:rPr>
                <w:rStyle w:val="CommentReference"/>
                <w:rFonts w:asciiTheme="majorHAnsi" w:hAnsiTheme="majorHAnsi" w:cstheme="majorHAnsi"/>
                <w:sz w:val="20"/>
                <w:szCs w:val="20"/>
                <w:lang w:val="en-US"/>
              </w:rPr>
            </w:pPr>
          </w:p>
        </w:tc>
        <w:tc>
          <w:tcPr>
            <w:tcW w:w="709" w:type="dxa"/>
          </w:tcPr>
          <w:p w14:paraId="7AA878CF" w14:textId="77777777" w:rsidR="00676EED" w:rsidRPr="00867601" w:rsidRDefault="00676EED" w:rsidP="00BA6952">
            <w:pPr>
              <w:pStyle w:val="NoSpacing"/>
              <w:rPr>
                <w:rFonts w:asciiTheme="majorHAnsi" w:hAnsiTheme="majorHAnsi" w:cstheme="majorHAnsi"/>
                <w:sz w:val="20"/>
                <w:szCs w:val="20"/>
                <w:lang w:val="en-US"/>
              </w:rPr>
            </w:pPr>
          </w:p>
        </w:tc>
        <w:tc>
          <w:tcPr>
            <w:tcW w:w="709" w:type="dxa"/>
          </w:tcPr>
          <w:p w14:paraId="2C2F971C" w14:textId="77777777" w:rsidR="00676EED" w:rsidRPr="00867601" w:rsidRDefault="00676EED" w:rsidP="00BA6952">
            <w:pPr>
              <w:pStyle w:val="NoSpacing"/>
              <w:rPr>
                <w:rFonts w:asciiTheme="majorHAnsi" w:hAnsiTheme="majorHAnsi" w:cstheme="majorHAnsi"/>
                <w:sz w:val="20"/>
                <w:szCs w:val="20"/>
                <w:lang w:val="en-US"/>
              </w:rPr>
            </w:pPr>
          </w:p>
        </w:tc>
        <w:tc>
          <w:tcPr>
            <w:tcW w:w="708" w:type="dxa"/>
          </w:tcPr>
          <w:p w14:paraId="38C4D507" w14:textId="77777777" w:rsidR="00676EED" w:rsidRPr="00867601" w:rsidRDefault="00676EED" w:rsidP="00BA6952">
            <w:pPr>
              <w:pStyle w:val="NoSpacing"/>
              <w:rPr>
                <w:rFonts w:asciiTheme="majorHAnsi" w:hAnsiTheme="majorHAnsi" w:cstheme="majorHAnsi"/>
                <w:sz w:val="20"/>
                <w:szCs w:val="20"/>
                <w:lang w:val="en-US"/>
              </w:rPr>
            </w:pPr>
          </w:p>
        </w:tc>
        <w:tc>
          <w:tcPr>
            <w:tcW w:w="709" w:type="dxa"/>
          </w:tcPr>
          <w:p w14:paraId="722D4ECC" w14:textId="77777777" w:rsidR="00676EED" w:rsidRPr="00867601" w:rsidRDefault="00676EED" w:rsidP="00BA6952">
            <w:pPr>
              <w:pStyle w:val="NoSpacing"/>
              <w:rPr>
                <w:rFonts w:asciiTheme="majorHAnsi" w:hAnsiTheme="majorHAnsi" w:cstheme="majorHAnsi"/>
                <w:sz w:val="20"/>
                <w:szCs w:val="20"/>
                <w:lang w:val="en-US"/>
              </w:rPr>
            </w:pPr>
          </w:p>
        </w:tc>
        <w:tc>
          <w:tcPr>
            <w:tcW w:w="709" w:type="dxa"/>
          </w:tcPr>
          <w:p w14:paraId="4F34DF78" w14:textId="77777777" w:rsidR="00676EED" w:rsidRPr="00867601" w:rsidRDefault="00676EED" w:rsidP="00BA6952">
            <w:pPr>
              <w:pStyle w:val="NoSpacing"/>
              <w:rPr>
                <w:rFonts w:asciiTheme="majorHAnsi" w:hAnsiTheme="majorHAnsi" w:cstheme="majorHAnsi"/>
                <w:sz w:val="20"/>
                <w:szCs w:val="20"/>
                <w:lang w:val="en-US"/>
              </w:rPr>
            </w:pPr>
          </w:p>
        </w:tc>
        <w:tc>
          <w:tcPr>
            <w:tcW w:w="709" w:type="dxa"/>
          </w:tcPr>
          <w:p w14:paraId="3A6DE612" w14:textId="77777777" w:rsidR="00676EED" w:rsidRPr="00867601" w:rsidRDefault="00676EED" w:rsidP="00BA6952">
            <w:pPr>
              <w:pStyle w:val="NoSpacing"/>
              <w:rPr>
                <w:rFonts w:asciiTheme="majorHAnsi" w:hAnsiTheme="majorHAnsi" w:cstheme="majorHAnsi"/>
                <w:sz w:val="20"/>
                <w:szCs w:val="20"/>
                <w:lang w:val="en-US"/>
              </w:rPr>
            </w:pPr>
          </w:p>
        </w:tc>
        <w:tc>
          <w:tcPr>
            <w:tcW w:w="708" w:type="dxa"/>
          </w:tcPr>
          <w:p w14:paraId="25201476" w14:textId="77777777" w:rsidR="00676EED" w:rsidRPr="00867601" w:rsidRDefault="00676EED" w:rsidP="00BA6952">
            <w:pPr>
              <w:pStyle w:val="NoSpacing"/>
              <w:rPr>
                <w:rFonts w:asciiTheme="majorHAnsi" w:hAnsiTheme="majorHAnsi" w:cstheme="majorHAnsi"/>
                <w:sz w:val="20"/>
                <w:szCs w:val="20"/>
                <w:lang w:val="en-US"/>
              </w:rPr>
            </w:pPr>
          </w:p>
        </w:tc>
        <w:tc>
          <w:tcPr>
            <w:tcW w:w="709" w:type="dxa"/>
          </w:tcPr>
          <w:p w14:paraId="5ABDB720" w14:textId="77777777" w:rsidR="00676EED" w:rsidRPr="00867601" w:rsidRDefault="00676EED" w:rsidP="00BA6952">
            <w:pPr>
              <w:pStyle w:val="NoSpacing"/>
              <w:rPr>
                <w:rFonts w:asciiTheme="majorHAnsi" w:hAnsiTheme="majorHAnsi" w:cstheme="majorHAnsi"/>
                <w:sz w:val="20"/>
                <w:szCs w:val="20"/>
                <w:lang w:val="en-US"/>
              </w:rPr>
            </w:pPr>
          </w:p>
        </w:tc>
        <w:tc>
          <w:tcPr>
            <w:tcW w:w="1418" w:type="dxa"/>
          </w:tcPr>
          <w:p w14:paraId="3B2732AC" w14:textId="77777777" w:rsidR="00676EED" w:rsidRPr="00867601" w:rsidRDefault="00676EED" w:rsidP="00BA6952">
            <w:pPr>
              <w:pStyle w:val="NoSpacing"/>
              <w:rPr>
                <w:rFonts w:asciiTheme="majorHAnsi" w:hAnsiTheme="majorHAnsi" w:cstheme="majorHAnsi"/>
                <w:sz w:val="20"/>
                <w:szCs w:val="20"/>
                <w:lang w:val="en-US"/>
              </w:rPr>
            </w:pPr>
          </w:p>
        </w:tc>
      </w:tr>
      <w:tr w:rsidR="00676EED" w:rsidRPr="00867601" w14:paraId="4E199AD4" w14:textId="77777777" w:rsidTr="00D03D5B">
        <w:tc>
          <w:tcPr>
            <w:tcW w:w="988" w:type="dxa"/>
          </w:tcPr>
          <w:p w14:paraId="632468BD" w14:textId="77777777" w:rsidR="00676EED" w:rsidRPr="00867601" w:rsidRDefault="00676EED"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Physical functioning</w:t>
            </w:r>
          </w:p>
        </w:tc>
        <w:tc>
          <w:tcPr>
            <w:tcW w:w="705" w:type="dxa"/>
          </w:tcPr>
          <w:p w14:paraId="06D2F733" w14:textId="22B18C2C" w:rsidR="00676EED" w:rsidRPr="00867601" w:rsidRDefault="00CA2740"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5</w:t>
            </w:r>
          </w:p>
        </w:tc>
        <w:tc>
          <w:tcPr>
            <w:tcW w:w="709" w:type="dxa"/>
          </w:tcPr>
          <w:p w14:paraId="66621F84" w14:textId="34147DC6" w:rsidR="00676EED" w:rsidRPr="00867601" w:rsidRDefault="00CA2740"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451</w:t>
            </w:r>
          </w:p>
        </w:tc>
        <w:tc>
          <w:tcPr>
            <w:tcW w:w="709" w:type="dxa"/>
          </w:tcPr>
          <w:p w14:paraId="5D5FE970" w14:textId="10C54CB9" w:rsidR="00676EED" w:rsidRPr="00867601" w:rsidRDefault="00676EED" w:rsidP="00BA6952">
            <w:pPr>
              <w:pStyle w:val="NoSpacing"/>
              <w:rPr>
                <w:rFonts w:asciiTheme="majorHAnsi" w:hAnsiTheme="majorHAnsi" w:cstheme="majorHAnsi"/>
                <w:b/>
                <w:sz w:val="20"/>
                <w:szCs w:val="20"/>
                <w:lang w:val="en-US"/>
              </w:rPr>
            </w:pPr>
            <w:r w:rsidRPr="00867601">
              <w:rPr>
                <w:rFonts w:asciiTheme="majorHAnsi" w:hAnsiTheme="majorHAnsi" w:cstheme="majorHAnsi"/>
                <w:b/>
                <w:sz w:val="20"/>
                <w:szCs w:val="20"/>
                <w:lang w:val="en-US"/>
              </w:rPr>
              <w:t>0.2</w:t>
            </w:r>
            <w:r w:rsidR="00CA2740" w:rsidRPr="00867601">
              <w:rPr>
                <w:rFonts w:asciiTheme="majorHAnsi" w:hAnsiTheme="majorHAnsi" w:cstheme="majorHAnsi"/>
                <w:b/>
                <w:sz w:val="20"/>
                <w:szCs w:val="20"/>
                <w:lang w:val="en-US"/>
              </w:rPr>
              <w:t>1</w:t>
            </w:r>
          </w:p>
        </w:tc>
        <w:tc>
          <w:tcPr>
            <w:tcW w:w="709" w:type="dxa"/>
          </w:tcPr>
          <w:p w14:paraId="438B4966" w14:textId="04190E43" w:rsidR="00676EED" w:rsidRPr="00867601" w:rsidRDefault="00676EED" w:rsidP="00BA6952">
            <w:pPr>
              <w:pStyle w:val="NoSpacing"/>
              <w:rPr>
                <w:rFonts w:asciiTheme="majorHAnsi" w:hAnsiTheme="majorHAnsi" w:cstheme="majorHAnsi"/>
                <w:b/>
                <w:sz w:val="20"/>
                <w:szCs w:val="20"/>
                <w:lang w:val="en-US"/>
              </w:rPr>
            </w:pPr>
            <w:r w:rsidRPr="00867601">
              <w:rPr>
                <w:rFonts w:asciiTheme="majorHAnsi" w:hAnsiTheme="majorHAnsi" w:cstheme="majorHAnsi"/>
                <w:b/>
                <w:sz w:val="20"/>
                <w:szCs w:val="20"/>
                <w:lang w:val="en-US"/>
              </w:rPr>
              <w:t>0.0</w:t>
            </w:r>
            <w:r w:rsidR="00CA2740" w:rsidRPr="00867601">
              <w:rPr>
                <w:rFonts w:asciiTheme="majorHAnsi" w:hAnsiTheme="majorHAnsi" w:cstheme="majorHAnsi"/>
                <w:b/>
                <w:sz w:val="20"/>
                <w:szCs w:val="20"/>
                <w:lang w:val="en-US"/>
              </w:rPr>
              <w:t>3</w:t>
            </w:r>
          </w:p>
        </w:tc>
        <w:tc>
          <w:tcPr>
            <w:tcW w:w="570" w:type="dxa"/>
          </w:tcPr>
          <w:p w14:paraId="518BB47B" w14:textId="7D05B902" w:rsidR="00676EED" w:rsidRPr="00867601" w:rsidRDefault="00676EED" w:rsidP="00BA6952">
            <w:pPr>
              <w:pStyle w:val="NoSpacing"/>
              <w:rPr>
                <w:rFonts w:asciiTheme="majorHAnsi" w:hAnsiTheme="majorHAnsi" w:cstheme="majorHAnsi"/>
                <w:b/>
                <w:sz w:val="20"/>
                <w:szCs w:val="20"/>
                <w:lang w:val="en-US"/>
              </w:rPr>
            </w:pPr>
            <w:r w:rsidRPr="00867601">
              <w:rPr>
                <w:rFonts w:asciiTheme="majorHAnsi" w:hAnsiTheme="majorHAnsi" w:cstheme="majorHAnsi"/>
                <w:b/>
                <w:sz w:val="20"/>
                <w:szCs w:val="20"/>
                <w:lang w:val="en-US"/>
              </w:rPr>
              <w:t>0.4</w:t>
            </w:r>
            <w:r w:rsidR="00CA2740" w:rsidRPr="00867601">
              <w:rPr>
                <w:rFonts w:asciiTheme="majorHAnsi" w:hAnsiTheme="majorHAnsi" w:cstheme="majorHAnsi"/>
                <w:b/>
                <w:sz w:val="20"/>
                <w:szCs w:val="20"/>
                <w:lang w:val="en-US"/>
              </w:rPr>
              <w:t>0</w:t>
            </w:r>
          </w:p>
        </w:tc>
        <w:tc>
          <w:tcPr>
            <w:tcW w:w="708" w:type="dxa"/>
          </w:tcPr>
          <w:p w14:paraId="7797B822" w14:textId="256CE38D" w:rsidR="00676EED" w:rsidRPr="00867601" w:rsidRDefault="00CA2740" w:rsidP="00BA6952">
            <w:pPr>
              <w:pStyle w:val="NoSpacing"/>
              <w:rPr>
                <w:rFonts w:asciiTheme="majorHAnsi" w:hAnsiTheme="majorHAnsi" w:cstheme="majorHAnsi"/>
                <w:b/>
                <w:sz w:val="20"/>
                <w:szCs w:val="20"/>
                <w:lang w:val="en-US"/>
              </w:rPr>
            </w:pPr>
            <w:r w:rsidRPr="00867601">
              <w:rPr>
                <w:rFonts w:asciiTheme="majorHAnsi" w:hAnsiTheme="majorHAnsi" w:cstheme="majorHAnsi"/>
                <w:b/>
                <w:sz w:val="20"/>
                <w:szCs w:val="20"/>
                <w:lang w:val="en-US"/>
              </w:rPr>
              <w:t>0.03</w:t>
            </w:r>
          </w:p>
        </w:tc>
        <w:tc>
          <w:tcPr>
            <w:tcW w:w="567" w:type="dxa"/>
          </w:tcPr>
          <w:p w14:paraId="127FEE4F" w14:textId="77777777" w:rsidR="00676EED" w:rsidRPr="00867601" w:rsidRDefault="00676EED"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n/a</w:t>
            </w:r>
          </w:p>
        </w:tc>
        <w:tc>
          <w:tcPr>
            <w:tcW w:w="851" w:type="dxa"/>
          </w:tcPr>
          <w:p w14:paraId="50E60D36" w14:textId="77777777" w:rsidR="00676EED" w:rsidRPr="00867601" w:rsidRDefault="00676EED"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n/a</w:t>
            </w:r>
          </w:p>
        </w:tc>
        <w:tc>
          <w:tcPr>
            <w:tcW w:w="850" w:type="dxa"/>
          </w:tcPr>
          <w:p w14:paraId="2495B985" w14:textId="77777777" w:rsidR="00676EED" w:rsidRPr="00867601" w:rsidRDefault="00676EED"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n/a</w:t>
            </w:r>
          </w:p>
        </w:tc>
        <w:tc>
          <w:tcPr>
            <w:tcW w:w="709" w:type="dxa"/>
          </w:tcPr>
          <w:p w14:paraId="1EFAE22F" w14:textId="77777777" w:rsidR="00676EED" w:rsidRPr="00867601" w:rsidRDefault="00676EED" w:rsidP="00BA6952">
            <w:pPr>
              <w:pStyle w:val="NoSpacing"/>
              <w:rPr>
                <w:rStyle w:val="CommentReference"/>
                <w:rFonts w:asciiTheme="majorHAnsi" w:hAnsiTheme="majorHAnsi" w:cstheme="majorHAnsi"/>
                <w:sz w:val="20"/>
                <w:szCs w:val="20"/>
                <w:lang w:val="en-US"/>
              </w:rPr>
            </w:pPr>
            <w:r w:rsidRPr="00867601">
              <w:rPr>
                <w:rStyle w:val="CommentReference"/>
                <w:rFonts w:asciiTheme="majorHAnsi" w:hAnsiTheme="majorHAnsi" w:cstheme="majorHAnsi"/>
                <w:sz w:val="20"/>
                <w:szCs w:val="20"/>
                <w:lang w:val="en-US"/>
              </w:rPr>
              <w:t>n/a</w:t>
            </w:r>
          </w:p>
        </w:tc>
        <w:tc>
          <w:tcPr>
            <w:tcW w:w="709" w:type="dxa"/>
          </w:tcPr>
          <w:p w14:paraId="19C3E7C3" w14:textId="77777777" w:rsidR="00676EED" w:rsidRPr="00867601" w:rsidRDefault="00676EED"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n/a</w:t>
            </w:r>
          </w:p>
        </w:tc>
        <w:tc>
          <w:tcPr>
            <w:tcW w:w="709" w:type="dxa"/>
          </w:tcPr>
          <w:p w14:paraId="0B9EF0A5" w14:textId="5AD30DAD" w:rsidR="00676EED" w:rsidRPr="00867601" w:rsidRDefault="00CA2740"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3.69</w:t>
            </w:r>
          </w:p>
        </w:tc>
        <w:tc>
          <w:tcPr>
            <w:tcW w:w="708" w:type="dxa"/>
          </w:tcPr>
          <w:p w14:paraId="6B82A462" w14:textId="11112505" w:rsidR="00676EED" w:rsidRPr="00867601" w:rsidRDefault="00676EED"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0.4</w:t>
            </w:r>
            <w:r w:rsidR="00CA2740" w:rsidRPr="00867601">
              <w:rPr>
                <w:rFonts w:asciiTheme="majorHAnsi" w:hAnsiTheme="majorHAnsi" w:cstheme="majorHAnsi"/>
                <w:sz w:val="20"/>
                <w:szCs w:val="20"/>
                <w:lang w:val="en-US"/>
              </w:rPr>
              <w:t>5</w:t>
            </w:r>
          </w:p>
        </w:tc>
        <w:tc>
          <w:tcPr>
            <w:tcW w:w="709" w:type="dxa"/>
          </w:tcPr>
          <w:p w14:paraId="0DE93785" w14:textId="44D577E1" w:rsidR="00676EED" w:rsidRPr="00867601" w:rsidRDefault="00CA2740"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0.0</w:t>
            </w:r>
            <w:r w:rsidR="00676EED" w:rsidRPr="00867601">
              <w:rPr>
                <w:rFonts w:asciiTheme="majorHAnsi" w:hAnsiTheme="majorHAnsi" w:cstheme="majorHAnsi"/>
                <w:sz w:val="20"/>
                <w:szCs w:val="20"/>
                <w:lang w:val="en-US"/>
              </w:rPr>
              <w:t>0</w:t>
            </w:r>
          </w:p>
        </w:tc>
        <w:tc>
          <w:tcPr>
            <w:tcW w:w="709" w:type="dxa"/>
          </w:tcPr>
          <w:p w14:paraId="47039CCB" w14:textId="2A6E229F" w:rsidR="00676EED" w:rsidRPr="00867601" w:rsidRDefault="00676EED"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0.</w:t>
            </w:r>
            <w:r w:rsidR="00CA2740" w:rsidRPr="00867601">
              <w:rPr>
                <w:rFonts w:asciiTheme="majorHAnsi" w:hAnsiTheme="majorHAnsi" w:cstheme="majorHAnsi"/>
                <w:sz w:val="20"/>
                <w:szCs w:val="20"/>
                <w:lang w:val="en-US"/>
              </w:rPr>
              <w:t>3</w:t>
            </w:r>
            <w:r w:rsidRPr="00867601">
              <w:rPr>
                <w:rFonts w:asciiTheme="majorHAnsi" w:hAnsiTheme="majorHAnsi" w:cstheme="majorHAnsi"/>
                <w:sz w:val="20"/>
                <w:szCs w:val="20"/>
                <w:lang w:val="en-US"/>
              </w:rPr>
              <w:t>0</w:t>
            </w:r>
          </w:p>
        </w:tc>
        <w:tc>
          <w:tcPr>
            <w:tcW w:w="709" w:type="dxa"/>
          </w:tcPr>
          <w:p w14:paraId="70A2E96A" w14:textId="650B23E3" w:rsidR="00676EED" w:rsidRPr="00867601" w:rsidRDefault="00676EED"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0.</w:t>
            </w:r>
            <w:r w:rsidR="00CA2740" w:rsidRPr="00867601">
              <w:rPr>
                <w:rFonts w:asciiTheme="majorHAnsi" w:hAnsiTheme="majorHAnsi" w:cstheme="majorHAnsi"/>
                <w:sz w:val="20"/>
                <w:szCs w:val="20"/>
                <w:lang w:val="en-US"/>
              </w:rPr>
              <w:t>4</w:t>
            </w:r>
            <w:r w:rsidRPr="00867601">
              <w:rPr>
                <w:rFonts w:asciiTheme="majorHAnsi" w:hAnsiTheme="majorHAnsi" w:cstheme="majorHAnsi"/>
                <w:sz w:val="20"/>
                <w:szCs w:val="20"/>
                <w:lang w:val="en-US"/>
              </w:rPr>
              <w:t>6</w:t>
            </w:r>
          </w:p>
        </w:tc>
        <w:tc>
          <w:tcPr>
            <w:tcW w:w="708" w:type="dxa"/>
          </w:tcPr>
          <w:p w14:paraId="34E18743" w14:textId="3422BAF1" w:rsidR="00676EED" w:rsidRPr="00867601" w:rsidRDefault="00CA2740"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0.78</w:t>
            </w:r>
          </w:p>
        </w:tc>
        <w:tc>
          <w:tcPr>
            <w:tcW w:w="709" w:type="dxa"/>
          </w:tcPr>
          <w:p w14:paraId="4B0EE3A4" w14:textId="6913D095" w:rsidR="00676EED" w:rsidRPr="00867601" w:rsidRDefault="00676EED"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0.</w:t>
            </w:r>
            <w:r w:rsidR="00CA2740" w:rsidRPr="00867601">
              <w:rPr>
                <w:rFonts w:asciiTheme="majorHAnsi" w:hAnsiTheme="majorHAnsi" w:cstheme="majorHAnsi"/>
                <w:sz w:val="20"/>
                <w:szCs w:val="20"/>
                <w:lang w:val="en-US"/>
              </w:rPr>
              <w:t>47</w:t>
            </w:r>
          </w:p>
        </w:tc>
        <w:tc>
          <w:tcPr>
            <w:tcW w:w="1418" w:type="dxa"/>
          </w:tcPr>
          <w:p w14:paraId="153FDD4D" w14:textId="15E9E862" w:rsidR="00676EED" w:rsidRPr="00867601" w:rsidRDefault="00AE2E5E"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0.19 (</w:t>
            </w:r>
            <w:r w:rsidR="00CA2740" w:rsidRPr="00867601">
              <w:rPr>
                <w:rFonts w:asciiTheme="majorHAnsi" w:hAnsiTheme="majorHAnsi" w:cstheme="majorHAnsi"/>
                <w:sz w:val="20"/>
                <w:szCs w:val="20"/>
                <w:lang w:val="en-US"/>
              </w:rPr>
              <w:t>0.005</w:t>
            </w:r>
            <w:r w:rsidRPr="00867601">
              <w:rPr>
                <w:rFonts w:asciiTheme="majorHAnsi" w:hAnsiTheme="majorHAnsi" w:cstheme="majorHAnsi"/>
                <w:sz w:val="20"/>
                <w:szCs w:val="20"/>
                <w:lang w:val="en-US"/>
              </w:rPr>
              <w:t>, 0.</w:t>
            </w:r>
            <w:r w:rsidR="00CA2740" w:rsidRPr="00867601">
              <w:rPr>
                <w:rFonts w:asciiTheme="majorHAnsi" w:hAnsiTheme="majorHAnsi" w:cstheme="majorHAnsi"/>
                <w:sz w:val="20"/>
                <w:szCs w:val="20"/>
                <w:lang w:val="en-US"/>
              </w:rPr>
              <w:t>37</w:t>
            </w:r>
            <w:r w:rsidRPr="00867601">
              <w:rPr>
                <w:rFonts w:asciiTheme="majorHAnsi" w:hAnsiTheme="majorHAnsi" w:cstheme="majorHAnsi"/>
                <w:sz w:val="20"/>
                <w:szCs w:val="20"/>
                <w:lang w:val="en-US"/>
              </w:rPr>
              <w:t>) [</w:t>
            </w:r>
            <w:r w:rsidR="00CA2740" w:rsidRPr="00867601">
              <w:rPr>
                <w:rFonts w:asciiTheme="majorHAnsi" w:hAnsiTheme="majorHAnsi" w:cstheme="majorHAnsi"/>
                <w:sz w:val="20"/>
                <w:szCs w:val="20"/>
                <w:lang w:val="en-US"/>
              </w:rPr>
              <w:t>1</w:t>
            </w:r>
            <w:r w:rsidRPr="00867601">
              <w:rPr>
                <w:rFonts w:asciiTheme="majorHAnsi" w:hAnsiTheme="majorHAnsi" w:cstheme="majorHAnsi"/>
                <w:sz w:val="20"/>
                <w:szCs w:val="20"/>
                <w:lang w:val="en-US"/>
              </w:rPr>
              <w:t>]</w:t>
            </w:r>
          </w:p>
        </w:tc>
      </w:tr>
      <w:tr w:rsidR="00676EED" w:rsidRPr="00867601" w14:paraId="2CA9B510" w14:textId="77777777" w:rsidTr="00D03D5B">
        <w:tc>
          <w:tcPr>
            <w:tcW w:w="988" w:type="dxa"/>
            <w:tcBorders>
              <w:bottom w:val="nil"/>
            </w:tcBorders>
          </w:tcPr>
          <w:p w14:paraId="47559846" w14:textId="77777777" w:rsidR="00676EED" w:rsidRPr="00867601" w:rsidRDefault="00676EED" w:rsidP="00BA6952">
            <w:pPr>
              <w:pStyle w:val="NoSpacing"/>
              <w:rPr>
                <w:rFonts w:asciiTheme="majorHAnsi" w:hAnsiTheme="majorHAnsi" w:cstheme="majorHAnsi"/>
                <w:sz w:val="20"/>
                <w:szCs w:val="20"/>
                <w:lang w:val="en-US"/>
              </w:rPr>
            </w:pPr>
          </w:p>
        </w:tc>
        <w:tc>
          <w:tcPr>
            <w:tcW w:w="705" w:type="dxa"/>
            <w:tcBorders>
              <w:bottom w:val="nil"/>
            </w:tcBorders>
          </w:tcPr>
          <w:p w14:paraId="39BF866E" w14:textId="77777777" w:rsidR="00676EED" w:rsidRPr="00867601" w:rsidRDefault="00676EED" w:rsidP="00BA6952">
            <w:pPr>
              <w:pStyle w:val="NoSpacing"/>
              <w:rPr>
                <w:rFonts w:asciiTheme="majorHAnsi" w:hAnsiTheme="majorHAnsi" w:cstheme="majorHAnsi"/>
                <w:sz w:val="20"/>
                <w:szCs w:val="20"/>
                <w:lang w:val="en-US"/>
              </w:rPr>
            </w:pPr>
          </w:p>
        </w:tc>
        <w:tc>
          <w:tcPr>
            <w:tcW w:w="709" w:type="dxa"/>
            <w:tcBorders>
              <w:bottom w:val="nil"/>
            </w:tcBorders>
          </w:tcPr>
          <w:p w14:paraId="0394EB01" w14:textId="77777777" w:rsidR="00676EED" w:rsidRPr="00867601" w:rsidRDefault="00676EED" w:rsidP="00BA6952">
            <w:pPr>
              <w:pStyle w:val="NoSpacing"/>
              <w:rPr>
                <w:rFonts w:asciiTheme="majorHAnsi" w:hAnsiTheme="majorHAnsi" w:cstheme="majorHAnsi"/>
                <w:sz w:val="20"/>
                <w:szCs w:val="20"/>
                <w:lang w:val="en-US"/>
              </w:rPr>
            </w:pPr>
          </w:p>
        </w:tc>
        <w:tc>
          <w:tcPr>
            <w:tcW w:w="709" w:type="dxa"/>
            <w:tcBorders>
              <w:bottom w:val="nil"/>
            </w:tcBorders>
          </w:tcPr>
          <w:p w14:paraId="03082BF5" w14:textId="77777777" w:rsidR="00676EED" w:rsidRPr="00867601" w:rsidRDefault="00676EED" w:rsidP="00BA6952">
            <w:pPr>
              <w:pStyle w:val="NoSpacing"/>
              <w:rPr>
                <w:rFonts w:asciiTheme="majorHAnsi" w:hAnsiTheme="majorHAnsi" w:cstheme="majorHAnsi"/>
                <w:b/>
                <w:sz w:val="20"/>
                <w:szCs w:val="20"/>
                <w:lang w:val="en-US"/>
              </w:rPr>
            </w:pPr>
          </w:p>
        </w:tc>
        <w:tc>
          <w:tcPr>
            <w:tcW w:w="709" w:type="dxa"/>
            <w:tcBorders>
              <w:bottom w:val="nil"/>
            </w:tcBorders>
          </w:tcPr>
          <w:p w14:paraId="6B8AF805" w14:textId="77777777" w:rsidR="00676EED" w:rsidRPr="00867601" w:rsidRDefault="00676EED" w:rsidP="00BA6952">
            <w:pPr>
              <w:pStyle w:val="NoSpacing"/>
              <w:rPr>
                <w:rFonts w:asciiTheme="majorHAnsi" w:hAnsiTheme="majorHAnsi" w:cstheme="majorHAnsi"/>
                <w:b/>
                <w:sz w:val="20"/>
                <w:szCs w:val="20"/>
                <w:lang w:val="en-US"/>
              </w:rPr>
            </w:pPr>
          </w:p>
        </w:tc>
        <w:tc>
          <w:tcPr>
            <w:tcW w:w="570" w:type="dxa"/>
            <w:tcBorders>
              <w:bottom w:val="nil"/>
            </w:tcBorders>
          </w:tcPr>
          <w:p w14:paraId="4D59C37D" w14:textId="77777777" w:rsidR="00676EED" w:rsidRPr="00867601" w:rsidRDefault="00676EED" w:rsidP="00BA6952">
            <w:pPr>
              <w:pStyle w:val="NoSpacing"/>
              <w:rPr>
                <w:rFonts w:asciiTheme="majorHAnsi" w:hAnsiTheme="majorHAnsi" w:cstheme="majorHAnsi"/>
                <w:b/>
                <w:sz w:val="20"/>
                <w:szCs w:val="20"/>
                <w:lang w:val="en-US"/>
              </w:rPr>
            </w:pPr>
          </w:p>
        </w:tc>
        <w:tc>
          <w:tcPr>
            <w:tcW w:w="708" w:type="dxa"/>
            <w:tcBorders>
              <w:bottom w:val="nil"/>
            </w:tcBorders>
          </w:tcPr>
          <w:p w14:paraId="07AD83EE" w14:textId="77777777" w:rsidR="00676EED" w:rsidRPr="00867601" w:rsidRDefault="00676EED" w:rsidP="00BA6952">
            <w:pPr>
              <w:pStyle w:val="NoSpacing"/>
              <w:rPr>
                <w:rFonts w:asciiTheme="majorHAnsi" w:hAnsiTheme="majorHAnsi" w:cstheme="majorHAnsi"/>
                <w:b/>
                <w:sz w:val="20"/>
                <w:szCs w:val="20"/>
                <w:lang w:val="en-US"/>
              </w:rPr>
            </w:pPr>
          </w:p>
        </w:tc>
        <w:tc>
          <w:tcPr>
            <w:tcW w:w="567" w:type="dxa"/>
            <w:tcBorders>
              <w:bottom w:val="nil"/>
            </w:tcBorders>
          </w:tcPr>
          <w:p w14:paraId="26AAFC0F" w14:textId="77777777" w:rsidR="00676EED" w:rsidRPr="00867601" w:rsidRDefault="00676EED" w:rsidP="00BA6952">
            <w:pPr>
              <w:pStyle w:val="NoSpacing"/>
              <w:rPr>
                <w:rFonts w:asciiTheme="majorHAnsi" w:hAnsiTheme="majorHAnsi" w:cstheme="majorHAnsi"/>
                <w:sz w:val="20"/>
                <w:szCs w:val="20"/>
                <w:lang w:val="en-US"/>
              </w:rPr>
            </w:pPr>
          </w:p>
        </w:tc>
        <w:tc>
          <w:tcPr>
            <w:tcW w:w="851" w:type="dxa"/>
            <w:tcBorders>
              <w:bottom w:val="nil"/>
            </w:tcBorders>
          </w:tcPr>
          <w:p w14:paraId="08948094" w14:textId="77777777" w:rsidR="00676EED" w:rsidRPr="00867601" w:rsidRDefault="00676EED" w:rsidP="00BA6952">
            <w:pPr>
              <w:pStyle w:val="NoSpacing"/>
              <w:rPr>
                <w:rFonts w:asciiTheme="majorHAnsi" w:hAnsiTheme="majorHAnsi" w:cstheme="majorHAnsi"/>
                <w:sz w:val="20"/>
                <w:szCs w:val="20"/>
                <w:lang w:val="en-US"/>
              </w:rPr>
            </w:pPr>
          </w:p>
        </w:tc>
        <w:tc>
          <w:tcPr>
            <w:tcW w:w="850" w:type="dxa"/>
            <w:tcBorders>
              <w:bottom w:val="nil"/>
            </w:tcBorders>
          </w:tcPr>
          <w:p w14:paraId="441558ED" w14:textId="77777777" w:rsidR="00676EED" w:rsidRPr="00867601" w:rsidRDefault="00676EED" w:rsidP="00BA6952">
            <w:pPr>
              <w:pStyle w:val="NoSpacing"/>
              <w:rPr>
                <w:rFonts w:asciiTheme="majorHAnsi" w:hAnsiTheme="majorHAnsi" w:cstheme="majorHAnsi"/>
                <w:sz w:val="20"/>
                <w:szCs w:val="20"/>
                <w:lang w:val="en-US"/>
              </w:rPr>
            </w:pPr>
          </w:p>
        </w:tc>
        <w:tc>
          <w:tcPr>
            <w:tcW w:w="709" w:type="dxa"/>
            <w:tcBorders>
              <w:bottom w:val="nil"/>
            </w:tcBorders>
          </w:tcPr>
          <w:p w14:paraId="0201478E" w14:textId="77777777" w:rsidR="00676EED" w:rsidRPr="00867601" w:rsidRDefault="00676EED" w:rsidP="00BA6952">
            <w:pPr>
              <w:pStyle w:val="NoSpacing"/>
              <w:rPr>
                <w:rStyle w:val="CommentReference"/>
                <w:rFonts w:asciiTheme="majorHAnsi" w:hAnsiTheme="majorHAnsi" w:cstheme="majorHAnsi"/>
                <w:sz w:val="20"/>
                <w:szCs w:val="20"/>
                <w:lang w:val="en-US"/>
              </w:rPr>
            </w:pPr>
          </w:p>
        </w:tc>
        <w:tc>
          <w:tcPr>
            <w:tcW w:w="709" w:type="dxa"/>
            <w:tcBorders>
              <w:bottom w:val="nil"/>
            </w:tcBorders>
          </w:tcPr>
          <w:p w14:paraId="0622C2B2" w14:textId="77777777" w:rsidR="00676EED" w:rsidRPr="00867601" w:rsidRDefault="00676EED" w:rsidP="00BA6952">
            <w:pPr>
              <w:pStyle w:val="NoSpacing"/>
              <w:rPr>
                <w:rFonts w:asciiTheme="majorHAnsi" w:hAnsiTheme="majorHAnsi" w:cstheme="majorHAnsi"/>
                <w:sz w:val="20"/>
                <w:szCs w:val="20"/>
                <w:lang w:val="en-US"/>
              </w:rPr>
            </w:pPr>
          </w:p>
        </w:tc>
        <w:tc>
          <w:tcPr>
            <w:tcW w:w="709" w:type="dxa"/>
            <w:tcBorders>
              <w:bottom w:val="nil"/>
            </w:tcBorders>
          </w:tcPr>
          <w:p w14:paraId="7E93CB4E" w14:textId="77777777" w:rsidR="00676EED" w:rsidRPr="00867601" w:rsidRDefault="00676EED" w:rsidP="00BA6952">
            <w:pPr>
              <w:pStyle w:val="NoSpacing"/>
              <w:rPr>
                <w:rFonts w:asciiTheme="majorHAnsi" w:hAnsiTheme="majorHAnsi" w:cstheme="majorHAnsi"/>
                <w:sz w:val="20"/>
                <w:szCs w:val="20"/>
                <w:lang w:val="en-US"/>
              </w:rPr>
            </w:pPr>
          </w:p>
        </w:tc>
        <w:tc>
          <w:tcPr>
            <w:tcW w:w="708" w:type="dxa"/>
            <w:tcBorders>
              <w:bottom w:val="nil"/>
            </w:tcBorders>
          </w:tcPr>
          <w:p w14:paraId="06EB595B" w14:textId="77777777" w:rsidR="00676EED" w:rsidRPr="00867601" w:rsidRDefault="00676EED" w:rsidP="00BA6952">
            <w:pPr>
              <w:pStyle w:val="NoSpacing"/>
              <w:rPr>
                <w:rFonts w:asciiTheme="majorHAnsi" w:hAnsiTheme="majorHAnsi" w:cstheme="majorHAnsi"/>
                <w:sz w:val="20"/>
                <w:szCs w:val="20"/>
                <w:lang w:val="en-US"/>
              </w:rPr>
            </w:pPr>
          </w:p>
        </w:tc>
        <w:tc>
          <w:tcPr>
            <w:tcW w:w="709" w:type="dxa"/>
            <w:tcBorders>
              <w:bottom w:val="nil"/>
            </w:tcBorders>
          </w:tcPr>
          <w:p w14:paraId="0DCF9D27" w14:textId="77777777" w:rsidR="00676EED" w:rsidRPr="00867601" w:rsidRDefault="00676EED" w:rsidP="00BA6952">
            <w:pPr>
              <w:pStyle w:val="NoSpacing"/>
              <w:rPr>
                <w:rFonts w:asciiTheme="majorHAnsi" w:hAnsiTheme="majorHAnsi" w:cstheme="majorHAnsi"/>
                <w:sz w:val="20"/>
                <w:szCs w:val="20"/>
                <w:lang w:val="en-US"/>
              </w:rPr>
            </w:pPr>
          </w:p>
        </w:tc>
        <w:tc>
          <w:tcPr>
            <w:tcW w:w="709" w:type="dxa"/>
            <w:tcBorders>
              <w:bottom w:val="nil"/>
            </w:tcBorders>
          </w:tcPr>
          <w:p w14:paraId="70CC9145" w14:textId="77777777" w:rsidR="00676EED" w:rsidRPr="00867601" w:rsidRDefault="00676EED" w:rsidP="00BA6952">
            <w:pPr>
              <w:pStyle w:val="NoSpacing"/>
              <w:rPr>
                <w:rFonts w:asciiTheme="majorHAnsi" w:hAnsiTheme="majorHAnsi" w:cstheme="majorHAnsi"/>
                <w:sz w:val="20"/>
                <w:szCs w:val="20"/>
                <w:lang w:val="en-US"/>
              </w:rPr>
            </w:pPr>
          </w:p>
        </w:tc>
        <w:tc>
          <w:tcPr>
            <w:tcW w:w="709" w:type="dxa"/>
            <w:tcBorders>
              <w:bottom w:val="nil"/>
            </w:tcBorders>
          </w:tcPr>
          <w:p w14:paraId="72EDF56E" w14:textId="77777777" w:rsidR="00676EED" w:rsidRPr="00867601" w:rsidRDefault="00676EED" w:rsidP="00BA6952">
            <w:pPr>
              <w:pStyle w:val="NoSpacing"/>
              <w:rPr>
                <w:rFonts w:asciiTheme="majorHAnsi" w:hAnsiTheme="majorHAnsi" w:cstheme="majorHAnsi"/>
                <w:sz w:val="20"/>
                <w:szCs w:val="20"/>
                <w:lang w:val="en-US"/>
              </w:rPr>
            </w:pPr>
          </w:p>
        </w:tc>
        <w:tc>
          <w:tcPr>
            <w:tcW w:w="708" w:type="dxa"/>
            <w:tcBorders>
              <w:bottom w:val="nil"/>
            </w:tcBorders>
          </w:tcPr>
          <w:p w14:paraId="2DED766C" w14:textId="77777777" w:rsidR="00676EED" w:rsidRPr="00867601" w:rsidRDefault="00676EED" w:rsidP="00BA6952">
            <w:pPr>
              <w:pStyle w:val="NoSpacing"/>
              <w:rPr>
                <w:rFonts w:asciiTheme="majorHAnsi" w:hAnsiTheme="majorHAnsi" w:cstheme="majorHAnsi"/>
                <w:sz w:val="20"/>
                <w:szCs w:val="20"/>
                <w:lang w:val="en-US"/>
              </w:rPr>
            </w:pPr>
          </w:p>
        </w:tc>
        <w:tc>
          <w:tcPr>
            <w:tcW w:w="709" w:type="dxa"/>
            <w:tcBorders>
              <w:bottom w:val="nil"/>
            </w:tcBorders>
          </w:tcPr>
          <w:p w14:paraId="09E4D1A6" w14:textId="77777777" w:rsidR="00676EED" w:rsidRPr="00867601" w:rsidRDefault="00676EED" w:rsidP="00BA6952">
            <w:pPr>
              <w:pStyle w:val="NoSpacing"/>
              <w:rPr>
                <w:rFonts w:asciiTheme="majorHAnsi" w:hAnsiTheme="majorHAnsi" w:cstheme="majorHAnsi"/>
                <w:sz w:val="20"/>
                <w:szCs w:val="20"/>
                <w:lang w:val="en-US"/>
              </w:rPr>
            </w:pPr>
          </w:p>
        </w:tc>
        <w:tc>
          <w:tcPr>
            <w:tcW w:w="1418" w:type="dxa"/>
            <w:tcBorders>
              <w:bottom w:val="nil"/>
            </w:tcBorders>
          </w:tcPr>
          <w:p w14:paraId="2A4B7A90" w14:textId="77777777" w:rsidR="00676EED" w:rsidRPr="00867601" w:rsidRDefault="00676EED" w:rsidP="00BA6952">
            <w:pPr>
              <w:pStyle w:val="NoSpacing"/>
              <w:rPr>
                <w:rFonts w:asciiTheme="majorHAnsi" w:hAnsiTheme="majorHAnsi" w:cstheme="majorHAnsi"/>
                <w:sz w:val="20"/>
                <w:szCs w:val="20"/>
                <w:lang w:val="en-US"/>
              </w:rPr>
            </w:pPr>
          </w:p>
        </w:tc>
      </w:tr>
      <w:tr w:rsidR="00676EED" w:rsidRPr="00867601" w14:paraId="45FAC164" w14:textId="77777777" w:rsidTr="00D03D5B">
        <w:tc>
          <w:tcPr>
            <w:tcW w:w="988" w:type="dxa"/>
            <w:tcBorders>
              <w:top w:val="nil"/>
              <w:bottom w:val="single" w:sz="4" w:space="0" w:color="auto"/>
            </w:tcBorders>
          </w:tcPr>
          <w:p w14:paraId="0593FCFC" w14:textId="77777777" w:rsidR="00676EED" w:rsidRPr="00867601" w:rsidRDefault="00676EED"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QoL</w:t>
            </w:r>
          </w:p>
          <w:p w14:paraId="195CFEAE" w14:textId="77777777" w:rsidR="00676EED" w:rsidRPr="00867601" w:rsidRDefault="00676EED" w:rsidP="00BA6952">
            <w:pPr>
              <w:pStyle w:val="NoSpacing"/>
              <w:rPr>
                <w:rFonts w:asciiTheme="majorHAnsi" w:hAnsiTheme="majorHAnsi" w:cstheme="majorHAnsi"/>
                <w:sz w:val="20"/>
                <w:szCs w:val="20"/>
                <w:lang w:val="en-US"/>
              </w:rPr>
            </w:pPr>
          </w:p>
        </w:tc>
        <w:tc>
          <w:tcPr>
            <w:tcW w:w="705" w:type="dxa"/>
            <w:tcBorders>
              <w:top w:val="nil"/>
              <w:bottom w:val="single" w:sz="4" w:space="0" w:color="auto"/>
            </w:tcBorders>
          </w:tcPr>
          <w:p w14:paraId="1FA3165B" w14:textId="26677C8F" w:rsidR="00676EED" w:rsidRPr="00867601" w:rsidRDefault="004F3936"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3</w:t>
            </w:r>
          </w:p>
        </w:tc>
        <w:tc>
          <w:tcPr>
            <w:tcW w:w="709" w:type="dxa"/>
            <w:tcBorders>
              <w:top w:val="nil"/>
              <w:bottom w:val="single" w:sz="4" w:space="0" w:color="auto"/>
            </w:tcBorders>
          </w:tcPr>
          <w:p w14:paraId="4E9D5CED" w14:textId="2283C56E" w:rsidR="00676EED" w:rsidRPr="00867601" w:rsidRDefault="004F3936"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372</w:t>
            </w:r>
          </w:p>
        </w:tc>
        <w:tc>
          <w:tcPr>
            <w:tcW w:w="709" w:type="dxa"/>
            <w:tcBorders>
              <w:top w:val="nil"/>
              <w:bottom w:val="single" w:sz="4" w:space="0" w:color="auto"/>
            </w:tcBorders>
          </w:tcPr>
          <w:p w14:paraId="0602CEF6" w14:textId="68317A30" w:rsidR="00676EED" w:rsidRPr="00867601" w:rsidRDefault="00676EED"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0.2</w:t>
            </w:r>
            <w:r w:rsidR="00E72451" w:rsidRPr="00867601">
              <w:rPr>
                <w:rFonts w:asciiTheme="majorHAnsi" w:hAnsiTheme="majorHAnsi" w:cstheme="majorHAnsi"/>
                <w:sz w:val="20"/>
                <w:szCs w:val="20"/>
                <w:lang w:val="en-US"/>
              </w:rPr>
              <w:t>7</w:t>
            </w:r>
          </w:p>
        </w:tc>
        <w:tc>
          <w:tcPr>
            <w:tcW w:w="709" w:type="dxa"/>
            <w:tcBorders>
              <w:top w:val="nil"/>
              <w:bottom w:val="single" w:sz="4" w:space="0" w:color="auto"/>
            </w:tcBorders>
          </w:tcPr>
          <w:p w14:paraId="34CA6532" w14:textId="1EC7DB35" w:rsidR="00676EED" w:rsidRPr="00867601" w:rsidRDefault="00E72451"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-0.02</w:t>
            </w:r>
          </w:p>
        </w:tc>
        <w:tc>
          <w:tcPr>
            <w:tcW w:w="570" w:type="dxa"/>
            <w:tcBorders>
              <w:top w:val="nil"/>
              <w:bottom w:val="single" w:sz="4" w:space="0" w:color="auto"/>
            </w:tcBorders>
          </w:tcPr>
          <w:p w14:paraId="539900FC" w14:textId="1E21A40A" w:rsidR="00676EED" w:rsidRPr="00867601" w:rsidRDefault="00676EED"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0.5</w:t>
            </w:r>
            <w:r w:rsidR="00E72451" w:rsidRPr="00867601">
              <w:rPr>
                <w:rFonts w:asciiTheme="majorHAnsi" w:hAnsiTheme="majorHAnsi" w:cstheme="majorHAnsi"/>
                <w:sz w:val="20"/>
                <w:szCs w:val="20"/>
                <w:lang w:val="en-US"/>
              </w:rPr>
              <w:t>7</w:t>
            </w:r>
          </w:p>
        </w:tc>
        <w:tc>
          <w:tcPr>
            <w:tcW w:w="708" w:type="dxa"/>
            <w:tcBorders>
              <w:top w:val="nil"/>
              <w:bottom w:val="single" w:sz="4" w:space="0" w:color="auto"/>
            </w:tcBorders>
          </w:tcPr>
          <w:p w14:paraId="2FC7AAE0" w14:textId="67151304" w:rsidR="00676EED" w:rsidRPr="00867601" w:rsidRDefault="00E72451"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0.07</w:t>
            </w:r>
          </w:p>
        </w:tc>
        <w:tc>
          <w:tcPr>
            <w:tcW w:w="567" w:type="dxa"/>
            <w:tcBorders>
              <w:top w:val="nil"/>
              <w:bottom w:val="single" w:sz="4" w:space="0" w:color="auto"/>
            </w:tcBorders>
          </w:tcPr>
          <w:p w14:paraId="19F3195C" w14:textId="77777777" w:rsidR="00676EED" w:rsidRPr="00867601" w:rsidRDefault="00676EED"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n/a</w:t>
            </w:r>
          </w:p>
        </w:tc>
        <w:tc>
          <w:tcPr>
            <w:tcW w:w="851" w:type="dxa"/>
            <w:tcBorders>
              <w:top w:val="nil"/>
              <w:bottom w:val="single" w:sz="4" w:space="0" w:color="auto"/>
            </w:tcBorders>
          </w:tcPr>
          <w:p w14:paraId="1E20AAED" w14:textId="77777777" w:rsidR="00676EED" w:rsidRPr="00867601" w:rsidRDefault="00676EED"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n/a</w:t>
            </w:r>
          </w:p>
        </w:tc>
        <w:tc>
          <w:tcPr>
            <w:tcW w:w="850" w:type="dxa"/>
            <w:tcBorders>
              <w:top w:val="nil"/>
              <w:bottom w:val="single" w:sz="4" w:space="0" w:color="auto"/>
            </w:tcBorders>
          </w:tcPr>
          <w:p w14:paraId="664A0B08" w14:textId="77777777" w:rsidR="00676EED" w:rsidRPr="00867601" w:rsidRDefault="00676EED"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n/a</w:t>
            </w:r>
          </w:p>
        </w:tc>
        <w:tc>
          <w:tcPr>
            <w:tcW w:w="709" w:type="dxa"/>
            <w:tcBorders>
              <w:top w:val="nil"/>
              <w:bottom w:val="single" w:sz="4" w:space="0" w:color="auto"/>
            </w:tcBorders>
          </w:tcPr>
          <w:p w14:paraId="41960FF1" w14:textId="77777777" w:rsidR="00676EED" w:rsidRPr="00867601" w:rsidRDefault="00676EED" w:rsidP="00BA6952">
            <w:pPr>
              <w:pStyle w:val="NoSpacing"/>
              <w:rPr>
                <w:rStyle w:val="CommentReference"/>
                <w:rFonts w:asciiTheme="majorHAnsi" w:hAnsiTheme="majorHAnsi" w:cstheme="majorHAnsi"/>
                <w:sz w:val="20"/>
                <w:szCs w:val="20"/>
                <w:lang w:val="en-US"/>
              </w:rPr>
            </w:pPr>
            <w:r w:rsidRPr="00867601">
              <w:rPr>
                <w:rStyle w:val="CommentReference"/>
                <w:rFonts w:asciiTheme="majorHAnsi" w:hAnsiTheme="majorHAnsi" w:cstheme="majorHAnsi"/>
                <w:sz w:val="20"/>
                <w:szCs w:val="20"/>
                <w:lang w:val="en-US"/>
              </w:rPr>
              <w:t>n/a</w:t>
            </w:r>
          </w:p>
        </w:tc>
        <w:tc>
          <w:tcPr>
            <w:tcW w:w="709" w:type="dxa"/>
            <w:tcBorders>
              <w:top w:val="nil"/>
              <w:bottom w:val="single" w:sz="4" w:space="0" w:color="auto"/>
            </w:tcBorders>
          </w:tcPr>
          <w:p w14:paraId="34EE68D1" w14:textId="77777777" w:rsidR="00676EED" w:rsidRPr="00867601" w:rsidRDefault="00676EED"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n/a</w:t>
            </w:r>
          </w:p>
        </w:tc>
        <w:tc>
          <w:tcPr>
            <w:tcW w:w="709" w:type="dxa"/>
            <w:tcBorders>
              <w:top w:val="nil"/>
              <w:bottom w:val="single" w:sz="4" w:space="0" w:color="auto"/>
            </w:tcBorders>
          </w:tcPr>
          <w:p w14:paraId="3937F2B7" w14:textId="50D7E5BA" w:rsidR="00676EED" w:rsidRPr="00867601" w:rsidRDefault="00676EED"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3.</w:t>
            </w:r>
            <w:r w:rsidR="00E72451" w:rsidRPr="00867601">
              <w:rPr>
                <w:rFonts w:asciiTheme="majorHAnsi" w:hAnsiTheme="majorHAnsi" w:cstheme="majorHAnsi"/>
                <w:sz w:val="20"/>
                <w:szCs w:val="20"/>
                <w:lang w:val="en-US"/>
              </w:rPr>
              <w:t>22</w:t>
            </w:r>
          </w:p>
        </w:tc>
        <w:tc>
          <w:tcPr>
            <w:tcW w:w="708" w:type="dxa"/>
            <w:tcBorders>
              <w:top w:val="nil"/>
              <w:bottom w:val="single" w:sz="4" w:space="0" w:color="auto"/>
            </w:tcBorders>
          </w:tcPr>
          <w:p w14:paraId="326739B0" w14:textId="3E5E9F64" w:rsidR="00676EED" w:rsidRPr="00867601" w:rsidRDefault="00676EED"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0.2</w:t>
            </w:r>
            <w:r w:rsidR="00E72451" w:rsidRPr="00867601">
              <w:rPr>
                <w:rFonts w:asciiTheme="majorHAnsi" w:hAnsiTheme="majorHAnsi" w:cstheme="majorHAnsi"/>
                <w:sz w:val="20"/>
                <w:szCs w:val="20"/>
                <w:lang w:val="en-US"/>
              </w:rPr>
              <w:t>0</w:t>
            </w:r>
          </w:p>
        </w:tc>
        <w:tc>
          <w:tcPr>
            <w:tcW w:w="709" w:type="dxa"/>
            <w:tcBorders>
              <w:top w:val="nil"/>
              <w:bottom w:val="single" w:sz="4" w:space="0" w:color="auto"/>
            </w:tcBorders>
          </w:tcPr>
          <w:p w14:paraId="3D1CDB4C" w14:textId="71AD06D1" w:rsidR="00676EED" w:rsidRPr="00867601" w:rsidRDefault="00E72451"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37.92</w:t>
            </w:r>
          </w:p>
        </w:tc>
        <w:tc>
          <w:tcPr>
            <w:tcW w:w="709" w:type="dxa"/>
            <w:tcBorders>
              <w:top w:val="nil"/>
              <w:bottom w:val="single" w:sz="4" w:space="0" w:color="auto"/>
            </w:tcBorders>
          </w:tcPr>
          <w:p w14:paraId="1715BB98" w14:textId="05462631" w:rsidR="00676EED" w:rsidRPr="00867601" w:rsidRDefault="00E72451"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0.00</w:t>
            </w:r>
          </w:p>
        </w:tc>
        <w:tc>
          <w:tcPr>
            <w:tcW w:w="709" w:type="dxa"/>
            <w:tcBorders>
              <w:top w:val="nil"/>
              <w:bottom w:val="single" w:sz="4" w:space="0" w:color="auto"/>
            </w:tcBorders>
          </w:tcPr>
          <w:p w14:paraId="37CA668C" w14:textId="7B365FC5" w:rsidR="00676EED" w:rsidRPr="00867601" w:rsidRDefault="00E72451"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1</w:t>
            </w:r>
          </w:p>
        </w:tc>
        <w:tc>
          <w:tcPr>
            <w:tcW w:w="708" w:type="dxa"/>
            <w:tcBorders>
              <w:top w:val="nil"/>
              <w:bottom w:val="single" w:sz="4" w:space="0" w:color="auto"/>
            </w:tcBorders>
          </w:tcPr>
          <w:p w14:paraId="6ACCE8C4" w14:textId="0CC69863" w:rsidR="00676EED" w:rsidRPr="00867601" w:rsidRDefault="00676EED"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1.</w:t>
            </w:r>
            <w:r w:rsidR="00E72451" w:rsidRPr="00867601">
              <w:rPr>
                <w:rFonts w:asciiTheme="majorHAnsi" w:hAnsiTheme="majorHAnsi" w:cstheme="majorHAnsi"/>
                <w:sz w:val="20"/>
                <w:szCs w:val="20"/>
                <w:lang w:val="en-US"/>
              </w:rPr>
              <w:t>9</w:t>
            </w:r>
            <w:r w:rsidRPr="00867601">
              <w:rPr>
                <w:rFonts w:asciiTheme="majorHAnsi" w:hAnsiTheme="majorHAnsi" w:cstheme="majorHAnsi"/>
                <w:sz w:val="20"/>
                <w:szCs w:val="20"/>
                <w:lang w:val="en-US"/>
              </w:rPr>
              <w:t>1</w:t>
            </w:r>
          </w:p>
        </w:tc>
        <w:tc>
          <w:tcPr>
            <w:tcW w:w="709" w:type="dxa"/>
            <w:tcBorders>
              <w:top w:val="nil"/>
              <w:bottom w:val="single" w:sz="4" w:space="0" w:color="auto"/>
            </w:tcBorders>
          </w:tcPr>
          <w:p w14:paraId="520A9439" w14:textId="5A33C065" w:rsidR="00676EED" w:rsidRPr="00867601" w:rsidRDefault="00676EED"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0.</w:t>
            </w:r>
            <w:r w:rsidR="00E72451" w:rsidRPr="00867601">
              <w:rPr>
                <w:rFonts w:asciiTheme="majorHAnsi" w:hAnsiTheme="majorHAnsi" w:cstheme="majorHAnsi"/>
                <w:sz w:val="20"/>
                <w:szCs w:val="20"/>
                <w:lang w:val="en-US"/>
              </w:rPr>
              <w:t>46</w:t>
            </w:r>
          </w:p>
        </w:tc>
        <w:tc>
          <w:tcPr>
            <w:tcW w:w="1418" w:type="dxa"/>
            <w:tcBorders>
              <w:top w:val="nil"/>
              <w:bottom w:val="single" w:sz="4" w:space="0" w:color="auto"/>
            </w:tcBorders>
          </w:tcPr>
          <w:p w14:paraId="7AE533A2" w14:textId="0524DBFA" w:rsidR="00676EED" w:rsidRPr="00867601" w:rsidRDefault="00E72451" w:rsidP="00BA6952">
            <w:pPr>
              <w:pStyle w:val="NoSpacing"/>
              <w:rPr>
                <w:rFonts w:asciiTheme="majorHAnsi" w:hAnsiTheme="majorHAnsi" w:cstheme="majorHAnsi"/>
                <w:sz w:val="20"/>
                <w:szCs w:val="20"/>
                <w:lang w:val="en-US"/>
              </w:rPr>
            </w:pPr>
            <w:r w:rsidRPr="00867601">
              <w:rPr>
                <w:rFonts w:asciiTheme="majorHAnsi" w:hAnsiTheme="majorHAnsi" w:cstheme="majorHAnsi"/>
                <w:sz w:val="20"/>
                <w:szCs w:val="20"/>
                <w:lang w:val="en-US"/>
              </w:rPr>
              <w:t>0.09 (-0.08, 0.26) [2]</w:t>
            </w:r>
          </w:p>
        </w:tc>
      </w:tr>
    </w:tbl>
    <w:p w14:paraId="3FD9F6C4" w14:textId="44EE7E35" w:rsidR="00FF79DF" w:rsidRPr="00867601" w:rsidRDefault="005E3D16" w:rsidP="005E3D16">
      <w:pPr>
        <w:rPr>
          <w:lang w:val="en-US"/>
        </w:rPr>
      </w:pPr>
      <w:r w:rsidRPr="00867601">
        <w:rPr>
          <w:lang w:val="en-US"/>
        </w:rPr>
        <w:t xml:space="preserve">SMD, </w:t>
      </w:r>
      <w:r w:rsidR="0087515B" w:rsidRPr="00867601">
        <w:rPr>
          <w:lang w:val="en-US"/>
        </w:rPr>
        <w:t>standardized</w:t>
      </w:r>
      <w:r w:rsidRPr="00867601">
        <w:rPr>
          <w:lang w:val="en-US"/>
        </w:rPr>
        <w:t xml:space="preserve"> mean difference; MD, mean difference; RCT, </w:t>
      </w:r>
      <w:r w:rsidR="0087515B" w:rsidRPr="00867601">
        <w:rPr>
          <w:lang w:val="en-US"/>
        </w:rPr>
        <w:t>randomized</w:t>
      </w:r>
      <w:r w:rsidRPr="00867601">
        <w:rPr>
          <w:lang w:val="en-US"/>
        </w:rPr>
        <w:t xml:space="preserve"> control trial; kg, kilograms; SBP, systolic blood pressure; DBP, diastolic blood pressure; QoL, quality of life.</w:t>
      </w:r>
    </w:p>
    <w:p w14:paraId="27DC8416" w14:textId="3CFE4C45" w:rsidR="005E3D16" w:rsidRPr="00867601" w:rsidRDefault="005E3D16" w:rsidP="005E3D16">
      <w:pPr>
        <w:rPr>
          <w:lang w:val="en-US"/>
        </w:rPr>
      </w:pPr>
      <w:r w:rsidRPr="00867601">
        <w:rPr>
          <w:lang w:val="en-US"/>
        </w:rPr>
        <w:t xml:space="preserve">Heterogeneity and publication bias scores based on </w:t>
      </w:r>
      <w:r w:rsidR="0087515B" w:rsidRPr="00867601">
        <w:rPr>
          <w:lang w:val="en-US"/>
        </w:rPr>
        <w:t>standardized</w:t>
      </w:r>
      <w:r w:rsidRPr="00867601">
        <w:rPr>
          <w:lang w:val="en-US"/>
        </w:rPr>
        <w:t xml:space="preserve"> mean differences </w:t>
      </w:r>
    </w:p>
    <w:p w14:paraId="51C41363" w14:textId="11948CF4" w:rsidR="000B78A2" w:rsidRPr="00867601" w:rsidRDefault="005E3D16" w:rsidP="005E3D16">
      <w:pPr>
        <w:rPr>
          <w:lang w:val="en-US"/>
        </w:rPr>
      </w:pPr>
      <w:r w:rsidRPr="00867601">
        <w:rPr>
          <w:lang w:val="en-US"/>
        </w:rPr>
        <w:t xml:space="preserve">Mean differences for SBP and DBP based on 2 studies (159 participants) as </w:t>
      </w:r>
      <w:r w:rsidRPr="00867601">
        <w:rPr>
          <w:lang w:val="en-US"/>
        </w:rPr>
        <w:fldChar w:fldCharType="begin">
          <w:fldData xml:space="preserve">PEVuZE5vdGU+PENpdGUgQXV0aG9yWWVhcj0iMSI+PEF1dGhvcj5XaWpzbWFuPC9BdXRob3I+PFll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</w:fldData>
        </w:fldChar>
      </w:r>
      <w:r w:rsidR="00C011ED">
        <w:rPr>
          <w:lang w:val="en-US"/>
        </w:rPr>
        <w:instrText xml:space="preserve"> ADDIN EN.CITE </w:instrText>
      </w:r>
      <w:r w:rsidR="00C011ED">
        <w:rPr>
          <w:lang w:val="en-US"/>
        </w:rPr>
        <w:fldChar w:fldCharType="begin">
          <w:fldData xml:space="preserve">PEVuZE5vdGU+PENpdGUgQXV0aG9yWWVhcj0iMSI+PEF1dGhvcj5XaWpzbWFuPC9BdXRob3I+PFll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</w:fldData>
        </w:fldChar>
      </w:r>
      <w:r w:rsidR="00C011ED">
        <w:rPr>
          <w:lang w:val="en-US"/>
        </w:rPr>
        <w:instrText xml:space="preserve"> ADDIN EN.CITE.DATA </w:instrText>
      </w:r>
      <w:r w:rsidR="00C011ED">
        <w:rPr>
          <w:lang w:val="en-US"/>
        </w:rPr>
      </w:r>
      <w:r w:rsidR="00C011ED">
        <w:rPr>
          <w:lang w:val="en-US"/>
        </w:rPr>
        <w:fldChar w:fldCharType="end"/>
      </w:r>
      <w:r w:rsidRPr="00867601">
        <w:rPr>
          <w:lang w:val="en-US"/>
        </w:rPr>
      </w:r>
      <w:r w:rsidRPr="00867601">
        <w:rPr>
          <w:lang w:val="en-US"/>
        </w:rPr>
        <w:fldChar w:fldCharType="separate"/>
      </w:r>
      <w:r w:rsidR="004B34F7" w:rsidRPr="00867601">
        <w:rPr>
          <w:noProof/>
          <w:lang w:val="en-US"/>
        </w:rPr>
        <w:t>Wijsman et al. (2013)</w:t>
      </w:r>
      <w:r w:rsidRPr="00867601">
        <w:rPr>
          <w:lang w:val="en-US"/>
        </w:rPr>
        <w:fldChar w:fldCharType="end"/>
      </w:r>
      <w:r w:rsidRPr="00867601">
        <w:rPr>
          <w:lang w:val="en-US"/>
        </w:rPr>
        <w:t xml:space="preserve"> automatically removed from model.</w:t>
      </w:r>
    </w:p>
    <w:p w14:paraId="6A289D2C" w14:textId="77777777" w:rsidR="005E3D16" w:rsidRPr="00867601" w:rsidRDefault="005E3D16" w:rsidP="005E3D16">
      <w:pPr>
        <w:rPr>
          <w:b/>
          <w:lang w:val="en-US"/>
        </w:rPr>
      </w:pPr>
      <w:r w:rsidRPr="00867601">
        <w:rPr>
          <w:b/>
          <w:lang w:val="en-US"/>
        </w:rPr>
        <w:t>p ≤ 0.05 in bold</w:t>
      </w:r>
    </w:p>
    <w:p w14:paraId="33228384" w14:textId="77777777" w:rsidR="005E3D16" w:rsidRPr="00867601" w:rsidRDefault="005E3D16" w:rsidP="005E3D16">
      <w:pPr>
        <w:rPr>
          <w:lang w:val="en-US"/>
        </w:rPr>
        <w:sectPr w:rsidR="005E3D16" w:rsidRPr="00867601" w:rsidSect="003752A2">
          <w:pgSz w:w="16838" w:h="11906" w:orient="landscape"/>
          <w:pgMar w:top="1440" w:right="1440" w:bottom="1440" w:left="1440" w:header="708" w:footer="708" w:gutter="0"/>
          <w:cols w:space="708"/>
          <w:docGrid w:linePitch="360"/>
        </w:sectPr>
      </w:pPr>
    </w:p>
    <w:p w14:paraId="4E1C3352" w14:textId="7B1CB598" w:rsidR="005E3D16" w:rsidRPr="00867601" w:rsidRDefault="005E3D16" w:rsidP="005E3D16">
      <w:pPr>
        <w:rPr>
          <w:i/>
          <w:lang w:val="en-US"/>
        </w:rPr>
      </w:pPr>
      <w:r w:rsidRPr="00867601">
        <w:rPr>
          <w:i/>
          <w:lang w:val="en-US"/>
        </w:rPr>
        <w:lastRenderedPageBreak/>
        <w:t xml:space="preserve">Table </w:t>
      </w:r>
      <w:r w:rsidRPr="00867601">
        <w:rPr>
          <w:i/>
          <w:lang w:val="en-US"/>
        </w:rPr>
        <w:fldChar w:fldCharType="begin"/>
      </w:r>
      <w:r w:rsidRPr="00867601">
        <w:rPr>
          <w:i/>
          <w:lang w:val="en-US"/>
        </w:rPr>
        <w:instrText xml:space="preserve"> SEQ Table \* ARABIC </w:instrText>
      </w:r>
      <w:r w:rsidRPr="00867601">
        <w:rPr>
          <w:i/>
          <w:lang w:val="en-US"/>
        </w:rPr>
        <w:fldChar w:fldCharType="separate"/>
      </w:r>
      <w:r w:rsidR="00E45BAD" w:rsidRPr="00867601">
        <w:rPr>
          <w:i/>
          <w:noProof/>
          <w:lang w:val="en-US"/>
        </w:rPr>
        <w:t>6</w:t>
      </w:r>
      <w:r w:rsidRPr="00867601">
        <w:rPr>
          <w:i/>
          <w:lang w:val="en-US"/>
        </w:rPr>
        <w:fldChar w:fldCharType="end"/>
      </w:r>
      <w:r w:rsidRPr="00867601">
        <w:rPr>
          <w:i/>
          <w:lang w:val="en-US"/>
        </w:rPr>
        <w:t xml:space="preserve"> Meta-regression analysis for moderators in RCT </w:t>
      </w:r>
      <w:r w:rsidR="00D85622" w:rsidRPr="00867601">
        <w:rPr>
          <w:i/>
          <w:lang w:val="en-US"/>
        </w:rPr>
        <w:t xml:space="preserve">(EI) </w:t>
      </w:r>
      <w:r w:rsidRPr="00867601">
        <w:rPr>
          <w:i/>
          <w:lang w:val="en-US"/>
        </w:rPr>
        <w:t>studies on total physical activity</w:t>
      </w:r>
    </w:p>
    <w:tbl>
      <w:tblPr>
        <w:tblW w:w="0" w:type="auto"/>
        <w:jc w:val="center"/>
        <w:tblLook w:val="04A0" w:firstRow="1" w:lastRow="0" w:firstColumn="1" w:lastColumn="0" w:noHBand="0" w:noVBand="1"/>
      </w:tblPr>
      <w:tblGrid>
        <w:gridCol w:w="2122"/>
        <w:gridCol w:w="1417"/>
        <w:gridCol w:w="1276"/>
        <w:gridCol w:w="1417"/>
        <w:gridCol w:w="993"/>
        <w:gridCol w:w="1417"/>
      </w:tblGrid>
      <w:tr w:rsidR="005E3D16" w:rsidRPr="00867601" w14:paraId="6745B8CB" w14:textId="77777777" w:rsidTr="003752A2">
        <w:trPr>
          <w:trHeight w:val="293"/>
          <w:jc w:val="center"/>
        </w:trPr>
        <w:tc>
          <w:tcPr>
            <w:tcW w:w="2122" w:type="dxa"/>
            <w:vMerge w:val="restart"/>
            <w:tcBorders>
              <w:top w:val="single" w:sz="4" w:space="0" w:color="auto"/>
            </w:tcBorders>
          </w:tcPr>
          <w:p w14:paraId="2AE9BEDC" w14:textId="77777777" w:rsidR="005E3D16" w:rsidRPr="00867601" w:rsidRDefault="005E3D16" w:rsidP="005E3D16">
            <w:pPr>
              <w:rPr>
                <w:b/>
                <w:lang w:val="en-US"/>
              </w:rPr>
            </w:pPr>
            <w:r w:rsidRPr="00867601">
              <w:rPr>
                <w:b/>
                <w:lang w:val="en-US"/>
              </w:rPr>
              <w:t>Moderator</w:t>
            </w:r>
          </w:p>
        </w:tc>
        <w:tc>
          <w:tcPr>
            <w:tcW w:w="1417" w:type="dxa"/>
            <w:vMerge w:val="restart"/>
            <w:tcBorders>
              <w:top w:val="single" w:sz="4" w:space="0" w:color="auto"/>
            </w:tcBorders>
          </w:tcPr>
          <w:p w14:paraId="644BD13E" w14:textId="77777777" w:rsidR="005E3D16" w:rsidRPr="00867601" w:rsidRDefault="005E3D16" w:rsidP="005E3D16">
            <w:pPr>
              <w:rPr>
                <w:b/>
                <w:lang w:val="en-US"/>
              </w:rPr>
            </w:pPr>
            <w:r w:rsidRPr="00867601">
              <w:rPr>
                <w:b/>
                <w:lang w:val="en-US"/>
              </w:rPr>
              <w:t>Coefficient</w:t>
            </w:r>
          </w:p>
        </w:tc>
        <w:tc>
          <w:tcPr>
            <w:tcW w:w="2693" w:type="dxa"/>
            <w:gridSpan w:val="2"/>
            <w:tcBorders>
              <w:top w:val="single" w:sz="4" w:space="0" w:color="auto"/>
            </w:tcBorders>
          </w:tcPr>
          <w:p w14:paraId="4BA710C3" w14:textId="77777777" w:rsidR="005E3D16" w:rsidRPr="00867601" w:rsidRDefault="005E3D16" w:rsidP="005E3D16">
            <w:pPr>
              <w:rPr>
                <w:b/>
                <w:lang w:val="en-US"/>
              </w:rPr>
            </w:pPr>
            <w:r w:rsidRPr="00867601">
              <w:rPr>
                <w:b/>
                <w:lang w:val="en-US"/>
              </w:rPr>
              <w:t>95% Confidence Interval</w:t>
            </w:r>
          </w:p>
        </w:tc>
        <w:tc>
          <w:tcPr>
            <w:tcW w:w="993" w:type="dxa"/>
            <w:vMerge w:val="restart"/>
            <w:tcBorders>
              <w:top w:val="single" w:sz="4" w:space="0" w:color="auto"/>
            </w:tcBorders>
          </w:tcPr>
          <w:p w14:paraId="633AEF7D" w14:textId="77777777" w:rsidR="005E3D16" w:rsidRPr="00867601" w:rsidRDefault="005E3D16" w:rsidP="005E3D16">
            <w:pPr>
              <w:rPr>
                <w:b/>
                <w:lang w:val="en-US"/>
              </w:rPr>
            </w:pPr>
            <w:r w:rsidRPr="00867601">
              <w:rPr>
                <w:b/>
                <w:lang w:val="en-US"/>
              </w:rPr>
              <w:t>P value</w:t>
            </w:r>
          </w:p>
        </w:tc>
        <w:tc>
          <w:tcPr>
            <w:tcW w:w="1417" w:type="dxa"/>
            <w:vMerge w:val="restart"/>
            <w:tcBorders>
              <w:top w:val="single" w:sz="4" w:space="0" w:color="auto"/>
            </w:tcBorders>
          </w:tcPr>
          <w:p w14:paraId="670288C4" w14:textId="77777777" w:rsidR="005E3D16" w:rsidRPr="00867601" w:rsidRDefault="00442227" w:rsidP="00DD7966">
            <w:pPr>
              <w:jc w:val="center"/>
              <w:rPr>
                <w:b/>
                <w:lang w:val="en-US"/>
              </w:rPr>
            </w:pPr>
            <w:r w:rsidRPr="00867601">
              <w:rPr>
                <w:b/>
                <w:lang w:val="en-US"/>
              </w:rPr>
              <w:t>r</w:t>
            </w:r>
            <w:r w:rsidRPr="00867601">
              <w:rPr>
                <w:b/>
                <w:vertAlign w:val="superscript"/>
                <w:lang w:val="en-US"/>
              </w:rPr>
              <w:t>2</w:t>
            </w:r>
          </w:p>
        </w:tc>
      </w:tr>
      <w:tr w:rsidR="005E3D16" w:rsidRPr="00867601" w14:paraId="178397AC" w14:textId="77777777" w:rsidTr="003752A2">
        <w:trPr>
          <w:trHeight w:val="305"/>
          <w:jc w:val="center"/>
        </w:trPr>
        <w:tc>
          <w:tcPr>
            <w:tcW w:w="2122" w:type="dxa"/>
            <w:vMerge/>
            <w:tcBorders>
              <w:bottom w:val="single" w:sz="4" w:space="0" w:color="auto"/>
            </w:tcBorders>
          </w:tcPr>
          <w:p w14:paraId="78CF2BAB" w14:textId="77777777" w:rsidR="005E3D16" w:rsidRPr="00867601" w:rsidRDefault="005E3D16" w:rsidP="005E3D16">
            <w:pPr>
              <w:rPr>
                <w:lang w:val="en-US"/>
              </w:rPr>
            </w:pPr>
          </w:p>
        </w:tc>
        <w:tc>
          <w:tcPr>
            <w:tcW w:w="1417" w:type="dxa"/>
            <w:vMerge/>
            <w:tcBorders>
              <w:bottom w:val="single" w:sz="4" w:space="0" w:color="auto"/>
            </w:tcBorders>
          </w:tcPr>
          <w:p w14:paraId="3ECB3CDA" w14:textId="77777777" w:rsidR="005E3D16" w:rsidRPr="00867601" w:rsidRDefault="005E3D16" w:rsidP="005E3D16">
            <w:pPr>
              <w:rPr>
                <w:lang w:val="en-US"/>
              </w:rPr>
            </w:pPr>
          </w:p>
        </w:tc>
        <w:tc>
          <w:tcPr>
            <w:tcW w:w="1276" w:type="dxa"/>
            <w:tcBorders>
              <w:bottom w:val="single" w:sz="4" w:space="0" w:color="auto"/>
            </w:tcBorders>
          </w:tcPr>
          <w:p w14:paraId="15EA493F" w14:textId="77777777" w:rsidR="005E3D16" w:rsidRPr="00867601" w:rsidRDefault="005E3D16" w:rsidP="005E3D16">
            <w:pPr>
              <w:rPr>
                <w:lang w:val="en-US"/>
              </w:rPr>
            </w:pPr>
            <w:r w:rsidRPr="00867601">
              <w:rPr>
                <w:lang w:val="en-US"/>
              </w:rPr>
              <w:t>Lower</w:t>
            </w:r>
          </w:p>
        </w:tc>
        <w:tc>
          <w:tcPr>
            <w:tcW w:w="1417" w:type="dxa"/>
            <w:tcBorders>
              <w:bottom w:val="single" w:sz="4" w:space="0" w:color="auto"/>
            </w:tcBorders>
          </w:tcPr>
          <w:p w14:paraId="5808A564" w14:textId="77777777" w:rsidR="005E3D16" w:rsidRPr="00867601" w:rsidRDefault="005E3D16" w:rsidP="005E3D16">
            <w:pPr>
              <w:rPr>
                <w:lang w:val="en-US"/>
              </w:rPr>
            </w:pPr>
            <w:r w:rsidRPr="00867601">
              <w:rPr>
                <w:lang w:val="en-US"/>
              </w:rPr>
              <w:t>Upper</w:t>
            </w:r>
          </w:p>
        </w:tc>
        <w:tc>
          <w:tcPr>
            <w:tcW w:w="993" w:type="dxa"/>
            <w:vMerge/>
            <w:tcBorders>
              <w:bottom w:val="single" w:sz="4" w:space="0" w:color="auto"/>
            </w:tcBorders>
          </w:tcPr>
          <w:p w14:paraId="5EBDCD4F" w14:textId="77777777" w:rsidR="005E3D16" w:rsidRPr="00867601" w:rsidRDefault="005E3D16" w:rsidP="005E3D16">
            <w:pPr>
              <w:rPr>
                <w:lang w:val="en-US"/>
              </w:rPr>
            </w:pPr>
          </w:p>
        </w:tc>
        <w:tc>
          <w:tcPr>
            <w:tcW w:w="1417" w:type="dxa"/>
            <w:vMerge/>
            <w:tcBorders>
              <w:bottom w:val="single" w:sz="4" w:space="0" w:color="auto"/>
            </w:tcBorders>
          </w:tcPr>
          <w:p w14:paraId="327A43B0" w14:textId="77777777" w:rsidR="005E3D16" w:rsidRPr="00867601" w:rsidRDefault="005E3D16" w:rsidP="005E3D16">
            <w:pPr>
              <w:rPr>
                <w:lang w:val="en-US"/>
              </w:rPr>
            </w:pPr>
          </w:p>
        </w:tc>
      </w:tr>
      <w:tr w:rsidR="005E3D16" w:rsidRPr="00867601" w14:paraId="0BD1058D" w14:textId="77777777" w:rsidTr="003752A2">
        <w:trPr>
          <w:trHeight w:val="305"/>
          <w:jc w:val="center"/>
        </w:trPr>
        <w:tc>
          <w:tcPr>
            <w:tcW w:w="2122" w:type="dxa"/>
            <w:tcBorders>
              <w:top w:val="single" w:sz="4" w:space="0" w:color="auto"/>
            </w:tcBorders>
          </w:tcPr>
          <w:p w14:paraId="2E5E6811" w14:textId="77777777" w:rsidR="005E3D16" w:rsidRPr="00867601" w:rsidRDefault="005E3D16" w:rsidP="005E3D16">
            <w:pPr>
              <w:rPr>
                <w:lang w:val="en-US"/>
              </w:rPr>
            </w:pPr>
            <w:r w:rsidRPr="00867601">
              <w:rPr>
                <w:lang w:val="en-US"/>
              </w:rPr>
              <w:t>Number BCT</w:t>
            </w:r>
          </w:p>
        </w:tc>
        <w:tc>
          <w:tcPr>
            <w:tcW w:w="1417" w:type="dxa"/>
            <w:tcBorders>
              <w:top w:val="single" w:sz="4" w:space="0" w:color="auto"/>
            </w:tcBorders>
          </w:tcPr>
          <w:p w14:paraId="76CB320F" w14:textId="6A2C3070" w:rsidR="005E3D16" w:rsidRPr="00867601" w:rsidRDefault="00012B9E" w:rsidP="005E3D16">
            <w:pPr>
              <w:rPr>
                <w:lang w:val="en-US"/>
              </w:rPr>
            </w:pPr>
            <w:r w:rsidRPr="00867601">
              <w:rPr>
                <w:lang w:val="en-US"/>
              </w:rPr>
              <w:t>0.04</w:t>
            </w:r>
          </w:p>
        </w:tc>
        <w:tc>
          <w:tcPr>
            <w:tcW w:w="1276" w:type="dxa"/>
            <w:tcBorders>
              <w:top w:val="single" w:sz="4" w:space="0" w:color="auto"/>
            </w:tcBorders>
          </w:tcPr>
          <w:p w14:paraId="6C4C5A24" w14:textId="3C4B3718" w:rsidR="005E3D16" w:rsidRPr="00867601" w:rsidRDefault="00012B9E" w:rsidP="005E3D16">
            <w:pPr>
              <w:rPr>
                <w:lang w:val="en-US"/>
              </w:rPr>
            </w:pPr>
            <w:r w:rsidRPr="00867601">
              <w:rPr>
                <w:lang w:val="en-US"/>
              </w:rPr>
              <w:t>-0.43</w:t>
            </w:r>
          </w:p>
        </w:tc>
        <w:tc>
          <w:tcPr>
            <w:tcW w:w="1417" w:type="dxa"/>
            <w:tcBorders>
              <w:top w:val="single" w:sz="4" w:space="0" w:color="auto"/>
            </w:tcBorders>
          </w:tcPr>
          <w:p w14:paraId="482AF81C" w14:textId="2C8D579B" w:rsidR="005E3D16" w:rsidRPr="00867601" w:rsidRDefault="00012B9E" w:rsidP="005E3D16">
            <w:pPr>
              <w:rPr>
                <w:lang w:val="en-US"/>
              </w:rPr>
            </w:pPr>
            <w:r w:rsidRPr="00867601">
              <w:rPr>
                <w:lang w:val="en-US"/>
              </w:rPr>
              <w:t>0.08</w:t>
            </w:r>
          </w:p>
        </w:tc>
        <w:tc>
          <w:tcPr>
            <w:tcW w:w="993" w:type="dxa"/>
            <w:tcBorders>
              <w:top w:val="single" w:sz="4" w:space="0" w:color="auto"/>
            </w:tcBorders>
          </w:tcPr>
          <w:p w14:paraId="337D2CB4" w14:textId="45669E83" w:rsidR="005E3D16" w:rsidRPr="00867601" w:rsidRDefault="00012B9E" w:rsidP="005E3D16">
            <w:pPr>
              <w:rPr>
                <w:lang w:val="en-US"/>
              </w:rPr>
            </w:pPr>
            <w:r w:rsidRPr="00867601">
              <w:rPr>
                <w:lang w:val="en-US"/>
              </w:rPr>
              <w:t>0.08</w:t>
            </w:r>
          </w:p>
        </w:tc>
        <w:tc>
          <w:tcPr>
            <w:tcW w:w="1417" w:type="dxa"/>
            <w:tcBorders>
              <w:top w:val="single" w:sz="4" w:space="0" w:color="auto"/>
            </w:tcBorders>
          </w:tcPr>
          <w:p w14:paraId="6428C9C2" w14:textId="6D0D4BFB" w:rsidR="005E3D16" w:rsidRPr="00867601" w:rsidRDefault="00012B9E" w:rsidP="005E3D16">
            <w:pPr>
              <w:rPr>
                <w:lang w:val="en-US"/>
              </w:rPr>
            </w:pPr>
            <w:r w:rsidRPr="00867601">
              <w:rPr>
                <w:lang w:val="en-US"/>
              </w:rPr>
              <w:t>0.24</w:t>
            </w:r>
          </w:p>
        </w:tc>
      </w:tr>
      <w:tr w:rsidR="005E3D16" w:rsidRPr="00867601" w14:paraId="7BC2046F" w14:textId="77777777" w:rsidTr="003752A2">
        <w:trPr>
          <w:trHeight w:val="355"/>
          <w:jc w:val="center"/>
        </w:trPr>
        <w:tc>
          <w:tcPr>
            <w:tcW w:w="2122" w:type="dxa"/>
          </w:tcPr>
          <w:p w14:paraId="6CCE9F2D" w14:textId="77777777" w:rsidR="005E3D16" w:rsidRPr="00867601" w:rsidRDefault="005E3D16" w:rsidP="005E3D16">
            <w:pPr>
              <w:rPr>
                <w:lang w:val="en-US"/>
              </w:rPr>
            </w:pPr>
            <w:r w:rsidRPr="00867601">
              <w:rPr>
                <w:lang w:val="en-US"/>
              </w:rPr>
              <w:t xml:space="preserve">PA measurement </w:t>
            </w:r>
          </w:p>
        </w:tc>
        <w:tc>
          <w:tcPr>
            <w:tcW w:w="1417" w:type="dxa"/>
          </w:tcPr>
          <w:p w14:paraId="4DBD80F3" w14:textId="3228CA54" w:rsidR="005E3D16" w:rsidRPr="00867601" w:rsidRDefault="00012B9E" w:rsidP="005E3D16">
            <w:pPr>
              <w:rPr>
                <w:lang w:val="en-US"/>
              </w:rPr>
            </w:pPr>
            <w:r w:rsidRPr="00867601">
              <w:rPr>
                <w:lang w:val="en-US"/>
              </w:rPr>
              <w:t>0.08</w:t>
            </w:r>
          </w:p>
        </w:tc>
        <w:tc>
          <w:tcPr>
            <w:tcW w:w="1276" w:type="dxa"/>
          </w:tcPr>
          <w:p w14:paraId="7A08D100" w14:textId="61E6D2F4" w:rsidR="005E3D16" w:rsidRPr="00867601" w:rsidRDefault="00012B9E" w:rsidP="005E3D16">
            <w:pPr>
              <w:rPr>
                <w:lang w:val="en-US"/>
              </w:rPr>
            </w:pPr>
            <w:r w:rsidRPr="00867601">
              <w:rPr>
                <w:lang w:val="en-US"/>
              </w:rPr>
              <w:t>-0.89</w:t>
            </w:r>
          </w:p>
        </w:tc>
        <w:tc>
          <w:tcPr>
            <w:tcW w:w="1417" w:type="dxa"/>
          </w:tcPr>
          <w:p w14:paraId="3F46EE54" w14:textId="6F37BDB1" w:rsidR="005E3D16" w:rsidRPr="00867601" w:rsidRDefault="00012B9E" w:rsidP="005E3D16">
            <w:pPr>
              <w:rPr>
                <w:lang w:val="en-US"/>
              </w:rPr>
            </w:pPr>
            <w:r w:rsidRPr="00867601">
              <w:rPr>
                <w:lang w:val="en-US"/>
              </w:rPr>
              <w:t>1.04</w:t>
            </w:r>
          </w:p>
        </w:tc>
        <w:tc>
          <w:tcPr>
            <w:tcW w:w="993" w:type="dxa"/>
          </w:tcPr>
          <w:p w14:paraId="1F31D3C6" w14:textId="48753473" w:rsidR="005E3D16" w:rsidRPr="00867601" w:rsidRDefault="00012B9E" w:rsidP="005E3D16">
            <w:pPr>
              <w:rPr>
                <w:lang w:val="en-US"/>
              </w:rPr>
            </w:pPr>
            <w:r w:rsidRPr="00867601">
              <w:rPr>
                <w:lang w:val="en-US"/>
              </w:rPr>
              <w:t>0.88</w:t>
            </w:r>
          </w:p>
        </w:tc>
        <w:tc>
          <w:tcPr>
            <w:tcW w:w="1417" w:type="dxa"/>
          </w:tcPr>
          <w:p w14:paraId="559622CD" w14:textId="5369F113" w:rsidR="005E3D16" w:rsidRPr="00867601" w:rsidRDefault="00012B9E" w:rsidP="005E3D16">
            <w:pPr>
              <w:rPr>
                <w:lang w:val="en-US"/>
              </w:rPr>
            </w:pPr>
            <w:r w:rsidRPr="00867601">
              <w:rPr>
                <w:lang w:val="en-US"/>
              </w:rPr>
              <w:t>0.00</w:t>
            </w:r>
          </w:p>
        </w:tc>
      </w:tr>
      <w:tr w:rsidR="005E3D16" w:rsidRPr="00867601" w14:paraId="28C32B1A" w14:textId="77777777" w:rsidTr="003752A2">
        <w:trPr>
          <w:trHeight w:val="305"/>
          <w:jc w:val="center"/>
        </w:trPr>
        <w:tc>
          <w:tcPr>
            <w:tcW w:w="2122" w:type="dxa"/>
          </w:tcPr>
          <w:p w14:paraId="5D312117" w14:textId="77777777" w:rsidR="005E3D16" w:rsidRPr="00867601" w:rsidRDefault="005E3D16" w:rsidP="005E3D16">
            <w:pPr>
              <w:rPr>
                <w:lang w:val="en-US"/>
              </w:rPr>
            </w:pPr>
            <w:r w:rsidRPr="00867601">
              <w:rPr>
                <w:lang w:val="en-US"/>
              </w:rPr>
              <w:t>Mean age</w:t>
            </w:r>
          </w:p>
        </w:tc>
        <w:tc>
          <w:tcPr>
            <w:tcW w:w="1417" w:type="dxa"/>
          </w:tcPr>
          <w:p w14:paraId="40CF587B" w14:textId="225242D1" w:rsidR="005E3D16" w:rsidRPr="00867601" w:rsidRDefault="00012B9E" w:rsidP="005E3D16">
            <w:pPr>
              <w:rPr>
                <w:lang w:val="en-US"/>
              </w:rPr>
            </w:pPr>
            <w:r w:rsidRPr="00867601">
              <w:rPr>
                <w:lang w:val="en-US"/>
              </w:rPr>
              <w:t>-0.04</w:t>
            </w:r>
          </w:p>
        </w:tc>
        <w:tc>
          <w:tcPr>
            <w:tcW w:w="1276" w:type="dxa"/>
          </w:tcPr>
          <w:p w14:paraId="6D823A73" w14:textId="48DA0865" w:rsidR="005E3D16" w:rsidRPr="00867601" w:rsidRDefault="00012B9E" w:rsidP="005E3D16">
            <w:pPr>
              <w:rPr>
                <w:lang w:val="en-US"/>
              </w:rPr>
            </w:pPr>
            <w:r w:rsidRPr="00867601">
              <w:rPr>
                <w:lang w:val="en-US"/>
              </w:rPr>
              <w:t>-0.09</w:t>
            </w:r>
          </w:p>
        </w:tc>
        <w:tc>
          <w:tcPr>
            <w:tcW w:w="1417" w:type="dxa"/>
          </w:tcPr>
          <w:p w14:paraId="380950D4" w14:textId="6F80D491" w:rsidR="005E3D16" w:rsidRPr="00867601" w:rsidRDefault="00012B9E" w:rsidP="005E3D16">
            <w:pPr>
              <w:rPr>
                <w:lang w:val="en-US"/>
              </w:rPr>
            </w:pPr>
            <w:r w:rsidRPr="00867601">
              <w:rPr>
                <w:lang w:val="en-US"/>
              </w:rPr>
              <w:t>0.02</w:t>
            </w:r>
          </w:p>
        </w:tc>
        <w:tc>
          <w:tcPr>
            <w:tcW w:w="993" w:type="dxa"/>
          </w:tcPr>
          <w:p w14:paraId="586EA304" w14:textId="3C67C2A0" w:rsidR="005E3D16" w:rsidRPr="00867601" w:rsidRDefault="00012B9E" w:rsidP="005E3D16">
            <w:pPr>
              <w:rPr>
                <w:lang w:val="en-US"/>
              </w:rPr>
            </w:pPr>
            <w:r w:rsidRPr="00867601">
              <w:rPr>
                <w:lang w:val="en-US"/>
              </w:rPr>
              <w:t>0.20</w:t>
            </w:r>
          </w:p>
        </w:tc>
        <w:tc>
          <w:tcPr>
            <w:tcW w:w="1417" w:type="dxa"/>
          </w:tcPr>
          <w:p w14:paraId="2770ADAA" w14:textId="33D816F0" w:rsidR="005E3D16" w:rsidRPr="00867601" w:rsidRDefault="00012B9E" w:rsidP="005E3D16">
            <w:pPr>
              <w:rPr>
                <w:lang w:val="en-US"/>
              </w:rPr>
            </w:pPr>
            <w:r w:rsidRPr="00867601">
              <w:rPr>
                <w:lang w:val="en-US"/>
              </w:rPr>
              <w:t>0.06</w:t>
            </w:r>
          </w:p>
        </w:tc>
      </w:tr>
      <w:tr w:rsidR="005E3D16" w:rsidRPr="00867601" w14:paraId="5CFC8A91" w14:textId="77777777" w:rsidTr="003752A2">
        <w:trPr>
          <w:trHeight w:val="293"/>
          <w:jc w:val="center"/>
        </w:trPr>
        <w:tc>
          <w:tcPr>
            <w:tcW w:w="2122" w:type="dxa"/>
          </w:tcPr>
          <w:p w14:paraId="62593DD7" w14:textId="77777777" w:rsidR="005E3D16" w:rsidRPr="00867601" w:rsidRDefault="005E3D16" w:rsidP="005E3D16">
            <w:pPr>
              <w:rPr>
                <w:lang w:val="en-US"/>
              </w:rPr>
            </w:pPr>
            <w:r w:rsidRPr="00867601">
              <w:rPr>
                <w:lang w:val="en-US"/>
              </w:rPr>
              <w:t>% males</w:t>
            </w:r>
          </w:p>
        </w:tc>
        <w:tc>
          <w:tcPr>
            <w:tcW w:w="1417" w:type="dxa"/>
          </w:tcPr>
          <w:p w14:paraId="14A64031" w14:textId="03F4D207" w:rsidR="005E3D16" w:rsidRPr="00867601" w:rsidRDefault="00012B9E" w:rsidP="005E3D16">
            <w:pPr>
              <w:rPr>
                <w:lang w:val="en-US"/>
              </w:rPr>
            </w:pPr>
            <w:r w:rsidRPr="00867601">
              <w:rPr>
                <w:lang w:val="en-US"/>
              </w:rPr>
              <w:t>-0.005</w:t>
            </w:r>
          </w:p>
        </w:tc>
        <w:tc>
          <w:tcPr>
            <w:tcW w:w="1276" w:type="dxa"/>
          </w:tcPr>
          <w:p w14:paraId="48F95E88" w14:textId="622A0C0A" w:rsidR="005E3D16" w:rsidRPr="00867601" w:rsidRDefault="00012B9E" w:rsidP="005E3D16">
            <w:pPr>
              <w:rPr>
                <w:lang w:val="en-US"/>
              </w:rPr>
            </w:pPr>
            <w:r w:rsidRPr="00867601">
              <w:rPr>
                <w:lang w:val="en-US"/>
              </w:rPr>
              <w:t>-0.16</w:t>
            </w:r>
          </w:p>
        </w:tc>
        <w:tc>
          <w:tcPr>
            <w:tcW w:w="1417" w:type="dxa"/>
          </w:tcPr>
          <w:p w14:paraId="21AC733B" w14:textId="021CD000" w:rsidR="005E3D16" w:rsidRPr="00867601" w:rsidRDefault="00012B9E" w:rsidP="005E3D16">
            <w:pPr>
              <w:rPr>
                <w:lang w:val="en-US"/>
              </w:rPr>
            </w:pPr>
            <w:r w:rsidRPr="00867601">
              <w:rPr>
                <w:lang w:val="en-US"/>
              </w:rPr>
              <w:t>0.007</w:t>
            </w:r>
          </w:p>
        </w:tc>
        <w:tc>
          <w:tcPr>
            <w:tcW w:w="993" w:type="dxa"/>
          </w:tcPr>
          <w:p w14:paraId="6FCD6085" w14:textId="266446D9" w:rsidR="005E3D16" w:rsidRPr="00867601" w:rsidRDefault="00012B9E" w:rsidP="005E3D16">
            <w:pPr>
              <w:rPr>
                <w:lang w:val="en-US"/>
              </w:rPr>
            </w:pPr>
            <w:r w:rsidRPr="00867601">
              <w:rPr>
                <w:lang w:val="en-US"/>
              </w:rPr>
              <w:t>0.43</w:t>
            </w:r>
          </w:p>
        </w:tc>
        <w:tc>
          <w:tcPr>
            <w:tcW w:w="1417" w:type="dxa"/>
          </w:tcPr>
          <w:p w14:paraId="34FCB019" w14:textId="1CC54DC0" w:rsidR="005E3D16" w:rsidRPr="00867601" w:rsidRDefault="00012B9E" w:rsidP="005E3D16">
            <w:pPr>
              <w:rPr>
                <w:lang w:val="en-US"/>
              </w:rPr>
            </w:pPr>
            <w:r w:rsidRPr="00867601">
              <w:rPr>
                <w:lang w:val="en-US"/>
              </w:rPr>
              <w:t>0.00</w:t>
            </w:r>
          </w:p>
        </w:tc>
      </w:tr>
      <w:tr w:rsidR="005E3D16" w:rsidRPr="00867601" w14:paraId="1E411913" w14:textId="77777777" w:rsidTr="003752A2">
        <w:trPr>
          <w:trHeight w:val="293"/>
          <w:jc w:val="center"/>
        </w:trPr>
        <w:tc>
          <w:tcPr>
            <w:tcW w:w="2122" w:type="dxa"/>
          </w:tcPr>
          <w:p w14:paraId="5F5CD48F" w14:textId="77777777" w:rsidR="005E3D16" w:rsidRPr="00867601" w:rsidRDefault="005E3D16" w:rsidP="005E3D16">
            <w:pPr>
              <w:rPr>
                <w:lang w:val="en-US"/>
              </w:rPr>
            </w:pPr>
            <w:r w:rsidRPr="00867601">
              <w:rPr>
                <w:lang w:val="en-US"/>
              </w:rPr>
              <w:t>Publication year</w:t>
            </w:r>
          </w:p>
        </w:tc>
        <w:tc>
          <w:tcPr>
            <w:tcW w:w="1417" w:type="dxa"/>
          </w:tcPr>
          <w:p w14:paraId="075363C5" w14:textId="58446E7A" w:rsidR="005E3D16" w:rsidRPr="00867601" w:rsidRDefault="00012B9E" w:rsidP="005E3D16">
            <w:pPr>
              <w:rPr>
                <w:lang w:val="en-US"/>
              </w:rPr>
            </w:pPr>
            <w:r w:rsidRPr="00867601">
              <w:rPr>
                <w:lang w:val="en-US"/>
              </w:rPr>
              <w:t>0.10</w:t>
            </w:r>
          </w:p>
        </w:tc>
        <w:tc>
          <w:tcPr>
            <w:tcW w:w="1276" w:type="dxa"/>
          </w:tcPr>
          <w:p w14:paraId="25272CAC" w14:textId="544F3335" w:rsidR="005E3D16" w:rsidRPr="00867601" w:rsidRDefault="00012B9E" w:rsidP="005E3D16">
            <w:pPr>
              <w:rPr>
                <w:lang w:val="en-US"/>
              </w:rPr>
            </w:pPr>
            <w:r w:rsidRPr="00867601">
              <w:rPr>
                <w:lang w:val="en-US"/>
              </w:rPr>
              <w:t>-0.56</w:t>
            </w:r>
          </w:p>
        </w:tc>
        <w:tc>
          <w:tcPr>
            <w:tcW w:w="1417" w:type="dxa"/>
          </w:tcPr>
          <w:p w14:paraId="6AE98D7C" w14:textId="7D6C5FE0" w:rsidR="005E3D16" w:rsidRPr="00867601" w:rsidRDefault="00012B9E" w:rsidP="005E3D16">
            <w:pPr>
              <w:rPr>
                <w:lang w:val="en-US"/>
              </w:rPr>
            </w:pPr>
            <w:r w:rsidRPr="00867601">
              <w:rPr>
                <w:lang w:val="en-US"/>
              </w:rPr>
              <w:t>0.26</w:t>
            </w:r>
          </w:p>
        </w:tc>
        <w:tc>
          <w:tcPr>
            <w:tcW w:w="993" w:type="dxa"/>
          </w:tcPr>
          <w:p w14:paraId="1CE5C76F" w14:textId="41A71C98" w:rsidR="005E3D16" w:rsidRPr="00867601" w:rsidRDefault="00012B9E" w:rsidP="005E3D16">
            <w:pPr>
              <w:rPr>
                <w:lang w:val="en-US"/>
              </w:rPr>
            </w:pPr>
            <w:r w:rsidRPr="00867601">
              <w:rPr>
                <w:lang w:val="en-US"/>
              </w:rPr>
              <w:t>0.21</w:t>
            </w:r>
          </w:p>
        </w:tc>
        <w:tc>
          <w:tcPr>
            <w:tcW w:w="1417" w:type="dxa"/>
          </w:tcPr>
          <w:p w14:paraId="3620AAB1" w14:textId="1214FB1F" w:rsidR="005E3D16" w:rsidRPr="00867601" w:rsidRDefault="00012B9E" w:rsidP="005E3D16">
            <w:pPr>
              <w:rPr>
                <w:lang w:val="en-US"/>
              </w:rPr>
            </w:pPr>
            <w:r w:rsidRPr="00867601">
              <w:rPr>
                <w:lang w:val="en-US"/>
              </w:rPr>
              <w:t>0.07</w:t>
            </w:r>
          </w:p>
        </w:tc>
      </w:tr>
      <w:tr w:rsidR="005E3D16" w:rsidRPr="00867601" w14:paraId="4A685AAA" w14:textId="77777777" w:rsidTr="003752A2">
        <w:trPr>
          <w:trHeight w:val="293"/>
          <w:jc w:val="center"/>
        </w:trPr>
        <w:tc>
          <w:tcPr>
            <w:tcW w:w="2122" w:type="dxa"/>
          </w:tcPr>
          <w:p w14:paraId="426BC066" w14:textId="77777777" w:rsidR="005E3D16" w:rsidRPr="00867601" w:rsidRDefault="005E3D16" w:rsidP="005E3D16">
            <w:pPr>
              <w:rPr>
                <w:lang w:val="en-US"/>
              </w:rPr>
            </w:pPr>
            <w:r w:rsidRPr="00867601">
              <w:rPr>
                <w:lang w:val="en-US"/>
              </w:rPr>
              <w:t>Region</w:t>
            </w:r>
          </w:p>
        </w:tc>
        <w:tc>
          <w:tcPr>
            <w:tcW w:w="1417" w:type="dxa"/>
          </w:tcPr>
          <w:p w14:paraId="3AC0E25F" w14:textId="49F29BF8" w:rsidR="005E3D16" w:rsidRPr="00867601" w:rsidRDefault="009328E1" w:rsidP="005E3D16">
            <w:pPr>
              <w:rPr>
                <w:lang w:val="en-US"/>
              </w:rPr>
            </w:pPr>
            <w:r w:rsidRPr="00867601">
              <w:rPr>
                <w:lang w:val="en-US"/>
              </w:rPr>
              <w:t>0.08</w:t>
            </w:r>
          </w:p>
        </w:tc>
        <w:tc>
          <w:tcPr>
            <w:tcW w:w="1276" w:type="dxa"/>
          </w:tcPr>
          <w:p w14:paraId="14B91DC6" w14:textId="7B564C69" w:rsidR="005E3D16" w:rsidRPr="00867601" w:rsidRDefault="009328E1" w:rsidP="005E3D16">
            <w:pPr>
              <w:rPr>
                <w:lang w:val="en-US"/>
              </w:rPr>
            </w:pPr>
            <w:r w:rsidRPr="00867601">
              <w:rPr>
                <w:lang w:val="en-US"/>
              </w:rPr>
              <w:t>-0.90</w:t>
            </w:r>
          </w:p>
        </w:tc>
        <w:tc>
          <w:tcPr>
            <w:tcW w:w="1417" w:type="dxa"/>
          </w:tcPr>
          <w:p w14:paraId="1CB7DE71" w14:textId="38BE57C0" w:rsidR="005E3D16" w:rsidRPr="00867601" w:rsidRDefault="009328E1" w:rsidP="005E3D16">
            <w:pPr>
              <w:rPr>
                <w:lang w:val="en-US"/>
              </w:rPr>
            </w:pPr>
            <w:r w:rsidRPr="00867601">
              <w:rPr>
                <w:lang w:val="en-US"/>
              </w:rPr>
              <w:t>1.04</w:t>
            </w:r>
          </w:p>
        </w:tc>
        <w:tc>
          <w:tcPr>
            <w:tcW w:w="993" w:type="dxa"/>
          </w:tcPr>
          <w:p w14:paraId="54DD60A7" w14:textId="7939211C" w:rsidR="005E3D16" w:rsidRPr="00867601" w:rsidRDefault="009328E1" w:rsidP="005E3D16">
            <w:pPr>
              <w:rPr>
                <w:lang w:val="en-US"/>
              </w:rPr>
            </w:pPr>
            <w:r w:rsidRPr="00867601">
              <w:rPr>
                <w:lang w:val="en-US"/>
              </w:rPr>
              <w:t>0.88</w:t>
            </w:r>
          </w:p>
        </w:tc>
        <w:tc>
          <w:tcPr>
            <w:tcW w:w="1417" w:type="dxa"/>
          </w:tcPr>
          <w:p w14:paraId="4BD1CB12" w14:textId="782965C1" w:rsidR="005E3D16" w:rsidRPr="00867601" w:rsidRDefault="009328E1" w:rsidP="005E3D16">
            <w:pPr>
              <w:rPr>
                <w:lang w:val="en-US"/>
              </w:rPr>
            </w:pPr>
            <w:r w:rsidRPr="00867601">
              <w:rPr>
                <w:lang w:val="en-US"/>
              </w:rPr>
              <w:t>0.00</w:t>
            </w:r>
          </w:p>
        </w:tc>
      </w:tr>
      <w:tr w:rsidR="005E3D16" w:rsidRPr="00867601" w14:paraId="2DBF17AD" w14:textId="77777777" w:rsidTr="003752A2">
        <w:trPr>
          <w:trHeight w:val="335"/>
          <w:jc w:val="center"/>
        </w:trPr>
        <w:tc>
          <w:tcPr>
            <w:tcW w:w="2122" w:type="dxa"/>
          </w:tcPr>
          <w:p w14:paraId="206AFF88" w14:textId="77777777" w:rsidR="005E3D16" w:rsidRPr="00867601" w:rsidRDefault="005E3D16" w:rsidP="005E3D16">
            <w:pPr>
              <w:rPr>
                <w:lang w:val="en-US"/>
              </w:rPr>
            </w:pPr>
            <w:r w:rsidRPr="00867601">
              <w:rPr>
                <w:lang w:val="en-US"/>
              </w:rPr>
              <w:t>Setting</w:t>
            </w:r>
          </w:p>
        </w:tc>
        <w:tc>
          <w:tcPr>
            <w:tcW w:w="1417" w:type="dxa"/>
          </w:tcPr>
          <w:p w14:paraId="43D9BABB" w14:textId="67319359" w:rsidR="005E3D16" w:rsidRPr="00867601" w:rsidRDefault="009328E1" w:rsidP="005E3D16">
            <w:pPr>
              <w:rPr>
                <w:lang w:val="en-US"/>
              </w:rPr>
            </w:pPr>
            <w:r w:rsidRPr="00867601">
              <w:rPr>
                <w:lang w:val="en-US"/>
              </w:rPr>
              <w:t>-0.21</w:t>
            </w:r>
          </w:p>
        </w:tc>
        <w:tc>
          <w:tcPr>
            <w:tcW w:w="1276" w:type="dxa"/>
          </w:tcPr>
          <w:p w14:paraId="12DD65DD" w14:textId="73EEAF72" w:rsidR="005E3D16" w:rsidRPr="00867601" w:rsidRDefault="009328E1" w:rsidP="005E3D16">
            <w:pPr>
              <w:rPr>
                <w:lang w:val="en-US"/>
              </w:rPr>
            </w:pPr>
            <w:r w:rsidRPr="00867601">
              <w:rPr>
                <w:lang w:val="en-US"/>
              </w:rPr>
              <w:t>-1.07</w:t>
            </w:r>
          </w:p>
        </w:tc>
        <w:tc>
          <w:tcPr>
            <w:tcW w:w="1417" w:type="dxa"/>
          </w:tcPr>
          <w:p w14:paraId="52997F2A" w14:textId="26CD9AC2" w:rsidR="005E3D16" w:rsidRPr="00867601" w:rsidRDefault="009328E1" w:rsidP="005E3D16">
            <w:pPr>
              <w:rPr>
                <w:lang w:val="en-US"/>
              </w:rPr>
            </w:pPr>
            <w:r w:rsidRPr="00867601">
              <w:rPr>
                <w:lang w:val="en-US"/>
              </w:rPr>
              <w:t>0.66</w:t>
            </w:r>
          </w:p>
        </w:tc>
        <w:tc>
          <w:tcPr>
            <w:tcW w:w="993" w:type="dxa"/>
          </w:tcPr>
          <w:p w14:paraId="65B04AB8" w14:textId="38B6BF25" w:rsidR="005E3D16" w:rsidRPr="00867601" w:rsidRDefault="009328E1" w:rsidP="005E3D16">
            <w:pPr>
              <w:rPr>
                <w:lang w:val="en-US"/>
              </w:rPr>
            </w:pPr>
            <w:r w:rsidRPr="00867601">
              <w:rPr>
                <w:lang w:val="en-US"/>
              </w:rPr>
              <w:t>0.64</w:t>
            </w:r>
          </w:p>
        </w:tc>
        <w:tc>
          <w:tcPr>
            <w:tcW w:w="1417" w:type="dxa"/>
          </w:tcPr>
          <w:p w14:paraId="372F543A" w14:textId="208DD4F5" w:rsidR="005E3D16" w:rsidRPr="00867601" w:rsidRDefault="009328E1" w:rsidP="005E3D16">
            <w:pPr>
              <w:rPr>
                <w:lang w:val="en-US"/>
              </w:rPr>
            </w:pPr>
            <w:r w:rsidRPr="00867601">
              <w:rPr>
                <w:lang w:val="en-US"/>
              </w:rPr>
              <w:t>0.00</w:t>
            </w:r>
          </w:p>
        </w:tc>
      </w:tr>
      <w:tr w:rsidR="005E3D16" w:rsidRPr="00867601" w14:paraId="23E05586" w14:textId="77777777" w:rsidTr="003752A2">
        <w:trPr>
          <w:trHeight w:val="293"/>
          <w:jc w:val="center"/>
        </w:trPr>
        <w:tc>
          <w:tcPr>
            <w:tcW w:w="2122" w:type="dxa"/>
            <w:tcBorders>
              <w:bottom w:val="single" w:sz="4" w:space="0" w:color="auto"/>
            </w:tcBorders>
          </w:tcPr>
          <w:p w14:paraId="16FC2330" w14:textId="77777777" w:rsidR="005E3D16" w:rsidRPr="00867601" w:rsidRDefault="005E3D16" w:rsidP="005E3D16">
            <w:pPr>
              <w:rPr>
                <w:lang w:val="en-US"/>
              </w:rPr>
            </w:pPr>
            <w:r w:rsidRPr="00867601">
              <w:rPr>
                <w:lang w:val="en-US"/>
              </w:rPr>
              <w:t>Duration</w:t>
            </w:r>
          </w:p>
        </w:tc>
        <w:tc>
          <w:tcPr>
            <w:tcW w:w="1417" w:type="dxa"/>
            <w:tcBorders>
              <w:bottom w:val="single" w:sz="4" w:space="0" w:color="auto"/>
            </w:tcBorders>
          </w:tcPr>
          <w:p w14:paraId="61DEAC05" w14:textId="7C2F86D4" w:rsidR="005E3D16" w:rsidRPr="00867601" w:rsidRDefault="009328E1" w:rsidP="005E3D16">
            <w:pPr>
              <w:rPr>
                <w:lang w:val="en-US"/>
              </w:rPr>
            </w:pPr>
            <w:r w:rsidRPr="00867601">
              <w:rPr>
                <w:lang w:val="en-US"/>
              </w:rPr>
              <w:t>0.06</w:t>
            </w:r>
          </w:p>
        </w:tc>
        <w:tc>
          <w:tcPr>
            <w:tcW w:w="1276" w:type="dxa"/>
            <w:tcBorders>
              <w:bottom w:val="single" w:sz="4" w:space="0" w:color="auto"/>
            </w:tcBorders>
          </w:tcPr>
          <w:p w14:paraId="367A35E0" w14:textId="46546C53" w:rsidR="005E3D16" w:rsidRPr="00867601" w:rsidRDefault="009328E1" w:rsidP="005E3D16">
            <w:pPr>
              <w:rPr>
                <w:lang w:val="en-US"/>
              </w:rPr>
            </w:pPr>
            <w:r w:rsidRPr="00867601">
              <w:rPr>
                <w:lang w:val="en-US"/>
              </w:rPr>
              <w:t>-0.02</w:t>
            </w:r>
          </w:p>
        </w:tc>
        <w:tc>
          <w:tcPr>
            <w:tcW w:w="1417" w:type="dxa"/>
            <w:tcBorders>
              <w:bottom w:val="single" w:sz="4" w:space="0" w:color="auto"/>
            </w:tcBorders>
          </w:tcPr>
          <w:p w14:paraId="0971A819" w14:textId="2FCC88FD" w:rsidR="005E3D16" w:rsidRPr="00867601" w:rsidRDefault="009328E1" w:rsidP="005E3D16">
            <w:pPr>
              <w:rPr>
                <w:lang w:val="en-US"/>
              </w:rPr>
            </w:pPr>
            <w:r w:rsidRPr="00867601">
              <w:rPr>
                <w:lang w:val="en-US"/>
              </w:rPr>
              <w:t>0.13</w:t>
            </w:r>
          </w:p>
        </w:tc>
        <w:tc>
          <w:tcPr>
            <w:tcW w:w="993" w:type="dxa"/>
            <w:tcBorders>
              <w:bottom w:val="single" w:sz="4" w:space="0" w:color="auto"/>
            </w:tcBorders>
          </w:tcPr>
          <w:p w14:paraId="684A72C3" w14:textId="05D8D2EF" w:rsidR="005E3D16" w:rsidRPr="00867601" w:rsidRDefault="009328E1" w:rsidP="005E3D16">
            <w:pPr>
              <w:rPr>
                <w:lang w:val="en-US"/>
              </w:rPr>
            </w:pPr>
            <w:r w:rsidRPr="00867601">
              <w:rPr>
                <w:lang w:val="en-US"/>
              </w:rPr>
              <w:t>0.12</w:t>
            </w:r>
          </w:p>
        </w:tc>
        <w:tc>
          <w:tcPr>
            <w:tcW w:w="1417" w:type="dxa"/>
            <w:tcBorders>
              <w:bottom w:val="single" w:sz="4" w:space="0" w:color="auto"/>
            </w:tcBorders>
          </w:tcPr>
          <w:p w14:paraId="0B219F13" w14:textId="08188BD4" w:rsidR="005E3D16" w:rsidRPr="00867601" w:rsidRDefault="009328E1" w:rsidP="005E3D16">
            <w:pPr>
              <w:rPr>
                <w:lang w:val="en-US"/>
              </w:rPr>
            </w:pPr>
            <w:r w:rsidRPr="00867601">
              <w:rPr>
                <w:lang w:val="en-US"/>
              </w:rPr>
              <w:t>0.00</w:t>
            </w:r>
          </w:p>
        </w:tc>
      </w:tr>
    </w:tbl>
    <w:p w14:paraId="703DC34E" w14:textId="48772944" w:rsidR="005E3D16" w:rsidRPr="00867601" w:rsidRDefault="005E3D16" w:rsidP="005E3D16">
      <w:pPr>
        <w:rPr>
          <w:lang w:val="en-US"/>
        </w:rPr>
      </w:pPr>
      <w:r w:rsidRPr="00867601">
        <w:rPr>
          <w:lang w:val="en-US"/>
        </w:rPr>
        <w:t xml:space="preserve">BCT, </w:t>
      </w:r>
      <w:r w:rsidR="0087515B" w:rsidRPr="00867601">
        <w:rPr>
          <w:lang w:val="en-US"/>
        </w:rPr>
        <w:t>behavior</w:t>
      </w:r>
      <w:r w:rsidRPr="00867601">
        <w:rPr>
          <w:lang w:val="en-US"/>
        </w:rPr>
        <w:t xml:space="preserve"> change technique; PA, physical activity. PA measurement (objective/ subjective); Region (</w:t>
      </w:r>
      <w:r w:rsidR="008B2A88">
        <w:rPr>
          <w:lang w:val="en-US"/>
        </w:rPr>
        <w:t>North America</w:t>
      </w:r>
      <w:r w:rsidRPr="00867601">
        <w:rPr>
          <w:lang w:val="en-US"/>
        </w:rPr>
        <w:t>/ non-</w:t>
      </w:r>
      <w:r w:rsidR="008B2A88">
        <w:rPr>
          <w:lang w:val="en-US"/>
        </w:rPr>
        <w:t>North America</w:t>
      </w:r>
      <w:r w:rsidRPr="00867601">
        <w:rPr>
          <w:lang w:val="en-US"/>
        </w:rPr>
        <w:t xml:space="preserve">); Setting (community based/ non-community based). </w:t>
      </w:r>
    </w:p>
    <w:p w14:paraId="0C7A6812" w14:textId="77777777" w:rsidR="005E3D16" w:rsidRPr="00867601" w:rsidRDefault="005E3D16" w:rsidP="005E3D16">
      <w:pPr>
        <w:rPr>
          <w:b/>
          <w:lang w:val="en-US"/>
        </w:rPr>
      </w:pPr>
      <w:r w:rsidRPr="00867601">
        <w:rPr>
          <w:b/>
          <w:lang w:val="en-US"/>
        </w:rPr>
        <w:t>p ≤ 0.05 in bold</w:t>
      </w:r>
    </w:p>
    <w:p w14:paraId="4EF74132" w14:textId="77777777" w:rsidR="005E3D16" w:rsidRPr="00867601" w:rsidRDefault="005E3D16" w:rsidP="005E3D16">
      <w:pPr>
        <w:rPr>
          <w:lang w:val="en-US"/>
        </w:rPr>
      </w:pPr>
    </w:p>
    <w:p w14:paraId="7E8D0004" w14:textId="77777777" w:rsidR="005E3D16" w:rsidRPr="00867601" w:rsidRDefault="005E3D16" w:rsidP="005E3D16">
      <w:pPr>
        <w:rPr>
          <w:lang w:val="en-US"/>
        </w:rPr>
      </w:pPr>
      <w:r w:rsidRPr="00867601">
        <w:rPr>
          <w:lang w:val="en-US"/>
        </w:rPr>
        <w:br/>
      </w:r>
      <w:r w:rsidRPr="00867601">
        <w:rPr>
          <w:lang w:val="en-US"/>
        </w:rPr>
        <w:br/>
      </w:r>
      <w:r w:rsidRPr="00867601">
        <w:rPr>
          <w:lang w:val="en-US"/>
        </w:rPr>
        <w:br/>
      </w:r>
      <w:r w:rsidRPr="00867601">
        <w:rPr>
          <w:lang w:val="en-US"/>
        </w:rPr>
        <w:br/>
      </w:r>
    </w:p>
    <w:p w14:paraId="02468607" w14:textId="77777777" w:rsidR="005E3D16" w:rsidRPr="00867601" w:rsidRDefault="005E3D16" w:rsidP="005E3D16">
      <w:pPr>
        <w:rPr>
          <w:lang w:val="en-US"/>
        </w:rPr>
      </w:pPr>
      <w:r w:rsidRPr="00867601">
        <w:rPr>
          <w:lang w:val="en-US"/>
        </w:rPr>
        <w:br w:type="page"/>
      </w:r>
    </w:p>
    <w:p w14:paraId="669075A9" w14:textId="77777777" w:rsidR="00947B38" w:rsidRPr="00867601" w:rsidRDefault="00947B38" w:rsidP="005E3D16">
      <w:pPr>
        <w:rPr>
          <w:b/>
          <w:lang w:val="en-US"/>
        </w:rPr>
      </w:pPr>
      <w:r w:rsidRPr="00867601">
        <w:rPr>
          <w:b/>
          <w:lang w:val="en-US"/>
        </w:rPr>
        <w:lastRenderedPageBreak/>
        <w:t>Acknowledgements</w:t>
      </w:r>
    </w:p>
    <w:p w14:paraId="4EFEBA4C" w14:textId="77777777" w:rsidR="008B49F2" w:rsidRPr="00867601" w:rsidRDefault="00443A81" w:rsidP="005E3D16">
      <w:pPr>
        <w:rPr>
          <w:lang w:val="en-US"/>
        </w:rPr>
      </w:pPr>
      <w:r w:rsidRPr="00867601">
        <w:rPr>
          <w:lang w:val="en-US"/>
        </w:rPr>
        <w:t xml:space="preserve">Stephanie </w:t>
      </w:r>
      <w:proofErr w:type="spellStart"/>
      <w:r w:rsidRPr="00867601">
        <w:rPr>
          <w:lang w:val="en-US"/>
        </w:rPr>
        <w:t>Stockwell</w:t>
      </w:r>
      <w:proofErr w:type="spellEnd"/>
      <w:r w:rsidRPr="00867601">
        <w:rPr>
          <w:lang w:val="en-US"/>
        </w:rPr>
        <w:t xml:space="preserve"> is a full-time PhD student funded by the Positive Ageing Research Institute at Anglia Ruskin University.  </w:t>
      </w:r>
    </w:p>
    <w:p w14:paraId="1D3DE7A7" w14:textId="77777777" w:rsidR="008B49F2" w:rsidRPr="00867601" w:rsidRDefault="008B49F2" w:rsidP="005E3D16">
      <w:pPr>
        <w:rPr>
          <w:lang w:val="en-US"/>
        </w:rPr>
      </w:pPr>
    </w:p>
    <w:p w14:paraId="6AECB6AD" w14:textId="77777777" w:rsidR="008B49F2" w:rsidRPr="00867601" w:rsidRDefault="00914BB5" w:rsidP="005E3D16">
      <w:pPr>
        <w:rPr>
          <w:b/>
          <w:lang w:val="en-US"/>
        </w:rPr>
      </w:pPr>
      <w:r w:rsidRPr="00867601">
        <w:rPr>
          <w:b/>
          <w:lang w:val="en-US"/>
        </w:rPr>
        <w:t>Appendix</w:t>
      </w:r>
    </w:p>
    <w:p w14:paraId="1628EFDB" w14:textId="77777777" w:rsidR="00914BB5" w:rsidRPr="00867601" w:rsidRDefault="00914BB5" w:rsidP="005E3D16">
      <w:pPr>
        <w:rPr>
          <w:lang w:val="en-US"/>
        </w:rPr>
      </w:pPr>
      <w:r w:rsidRPr="00867601">
        <w:rPr>
          <w:lang w:val="en-US"/>
        </w:rPr>
        <w:t>Appendix A – Search terms</w:t>
      </w:r>
    </w:p>
    <w:p w14:paraId="3B865257" w14:textId="77777777" w:rsidR="00914BB5" w:rsidRPr="00867601" w:rsidRDefault="00914BB5" w:rsidP="005E3D16">
      <w:pPr>
        <w:rPr>
          <w:lang w:val="en-US"/>
        </w:rPr>
      </w:pPr>
      <w:r w:rsidRPr="00867601">
        <w:rPr>
          <w:rFonts w:eastAsia="Times New Roman"/>
          <w:color w:val="333333"/>
          <w:szCs w:val="24"/>
          <w:lang w:val="en-US" w:eastAsia="en-GB"/>
        </w:rPr>
        <w:t xml:space="preserve">The key word terms used were: (physical activity OR walking OR exercise OR sedentary* OR sedentary </w:t>
      </w:r>
      <w:proofErr w:type="spellStart"/>
      <w:r w:rsidRPr="00867601">
        <w:rPr>
          <w:rFonts w:eastAsia="Times New Roman"/>
          <w:color w:val="333333"/>
          <w:szCs w:val="24"/>
          <w:lang w:val="en-US" w:eastAsia="en-GB"/>
        </w:rPr>
        <w:t>behavio</w:t>
      </w:r>
      <w:proofErr w:type="spellEnd"/>
      <w:r w:rsidRPr="00867601">
        <w:rPr>
          <w:rFonts w:eastAsia="Times New Roman"/>
          <w:color w:val="333333"/>
          <w:szCs w:val="24"/>
          <w:lang w:val="en-US" w:eastAsia="en-GB"/>
        </w:rPr>
        <w:t xml:space="preserve">* OR sitting) and (older adult* OR aged OR aging OR ageing OR over 50 OR elderly) and (digital </w:t>
      </w:r>
      <w:proofErr w:type="spellStart"/>
      <w:r w:rsidRPr="00867601">
        <w:rPr>
          <w:rFonts w:eastAsia="Times New Roman"/>
          <w:color w:val="333333"/>
          <w:szCs w:val="24"/>
          <w:lang w:val="en-US" w:eastAsia="en-GB"/>
        </w:rPr>
        <w:t>behavio</w:t>
      </w:r>
      <w:proofErr w:type="spellEnd"/>
      <w:r w:rsidRPr="00867601">
        <w:rPr>
          <w:rFonts w:eastAsia="Times New Roman"/>
          <w:color w:val="333333"/>
          <w:szCs w:val="24"/>
          <w:lang w:val="en-US" w:eastAsia="en-GB"/>
        </w:rPr>
        <w:t xml:space="preserve">* OR digital intervention* OR wearable electronic device* OR fitness tracker* OR </w:t>
      </w:r>
      <w:proofErr w:type="spellStart"/>
      <w:r w:rsidRPr="00867601">
        <w:rPr>
          <w:rFonts w:eastAsia="Times New Roman"/>
          <w:color w:val="333333"/>
          <w:szCs w:val="24"/>
          <w:lang w:val="en-US" w:eastAsia="en-GB"/>
        </w:rPr>
        <w:t>fitbit</w:t>
      </w:r>
      <w:proofErr w:type="spellEnd"/>
      <w:r w:rsidRPr="00867601">
        <w:rPr>
          <w:rFonts w:eastAsia="Times New Roman"/>
          <w:color w:val="333333"/>
          <w:szCs w:val="24"/>
          <w:lang w:val="en-US" w:eastAsia="en-GB"/>
        </w:rPr>
        <w:t xml:space="preserve">* OR activity tracker* OR fitness tracker* OR </w:t>
      </w:r>
      <w:proofErr w:type="spellStart"/>
      <w:r w:rsidRPr="00867601">
        <w:rPr>
          <w:rFonts w:eastAsia="Times New Roman"/>
          <w:color w:val="333333"/>
          <w:szCs w:val="24"/>
          <w:lang w:val="en-US" w:eastAsia="en-GB"/>
        </w:rPr>
        <w:t>ehealth</w:t>
      </w:r>
      <w:proofErr w:type="spellEnd"/>
      <w:r w:rsidRPr="00867601">
        <w:rPr>
          <w:rFonts w:eastAsia="Times New Roman"/>
          <w:color w:val="333333"/>
          <w:szCs w:val="24"/>
          <w:lang w:val="en-US" w:eastAsia="en-GB"/>
        </w:rPr>
        <w:t xml:space="preserve"> OR </w:t>
      </w:r>
      <w:proofErr w:type="spellStart"/>
      <w:r w:rsidRPr="00867601">
        <w:rPr>
          <w:rFonts w:eastAsia="Times New Roman"/>
          <w:color w:val="333333"/>
          <w:szCs w:val="24"/>
          <w:lang w:val="en-US" w:eastAsia="en-GB"/>
        </w:rPr>
        <w:t>mhealth</w:t>
      </w:r>
      <w:proofErr w:type="spellEnd"/>
      <w:r w:rsidRPr="00867601">
        <w:rPr>
          <w:rFonts w:eastAsia="Times New Roman"/>
          <w:color w:val="333333"/>
          <w:szCs w:val="24"/>
          <w:lang w:val="en-US" w:eastAsia="en-GB"/>
        </w:rPr>
        <w:t xml:space="preserve"> OR video game* OR </w:t>
      </w:r>
      <w:proofErr w:type="spellStart"/>
      <w:r w:rsidRPr="00867601">
        <w:rPr>
          <w:rFonts w:eastAsia="Times New Roman"/>
          <w:color w:val="333333"/>
          <w:szCs w:val="24"/>
          <w:lang w:val="en-US" w:eastAsia="en-GB"/>
        </w:rPr>
        <w:t>wii</w:t>
      </w:r>
      <w:proofErr w:type="spellEnd"/>
      <w:r w:rsidRPr="00867601">
        <w:rPr>
          <w:rFonts w:eastAsia="Times New Roman"/>
          <w:color w:val="333333"/>
          <w:szCs w:val="24"/>
          <w:lang w:val="en-US" w:eastAsia="en-GB"/>
        </w:rPr>
        <w:t xml:space="preserve"> OR </w:t>
      </w:r>
      <w:proofErr w:type="spellStart"/>
      <w:r w:rsidRPr="00867601">
        <w:rPr>
          <w:rFonts w:eastAsia="Times New Roman"/>
          <w:color w:val="333333"/>
          <w:szCs w:val="24"/>
          <w:lang w:val="en-US" w:eastAsia="en-GB"/>
        </w:rPr>
        <w:t>xbox</w:t>
      </w:r>
      <w:proofErr w:type="spellEnd"/>
      <w:r w:rsidRPr="00867601">
        <w:rPr>
          <w:rFonts w:eastAsia="Times New Roman"/>
          <w:color w:val="333333"/>
          <w:szCs w:val="24"/>
          <w:lang w:val="en-US" w:eastAsia="en-GB"/>
        </w:rPr>
        <w:t xml:space="preserve"> OR virtual </w:t>
      </w:r>
      <w:proofErr w:type="spellStart"/>
      <w:r w:rsidRPr="00867601">
        <w:rPr>
          <w:rFonts w:eastAsia="Times New Roman"/>
          <w:color w:val="333333"/>
          <w:szCs w:val="24"/>
          <w:lang w:val="en-US" w:eastAsia="en-GB"/>
        </w:rPr>
        <w:t>realit</w:t>
      </w:r>
      <w:proofErr w:type="spellEnd"/>
      <w:r w:rsidRPr="00867601">
        <w:rPr>
          <w:rFonts w:eastAsia="Times New Roman"/>
          <w:color w:val="333333"/>
          <w:szCs w:val="24"/>
          <w:lang w:val="en-US" w:eastAsia="en-GB"/>
        </w:rPr>
        <w:t xml:space="preserve">* OR </w:t>
      </w:r>
      <w:proofErr w:type="spellStart"/>
      <w:r w:rsidRPr="00867601">
        <w:rPr>
          <w:rFonts w:eastAsia="Times New Roman"/>
          <w:color w:val="333333"/>
          <w:szCs w:val="24"/>
          <w:lang w:val="en-US" w:eastAsia="en-GB"/>
        </w:rPr>
        <w:t>exergam</w:t>
      </w:r>
      <w:proofErr w:type="spellEnd"/>
      <w:r w:rsidRPr="00867601">
        <w:rPr>
          <w:rFonts w:eastAsia="Times New Roman"/>
          <w:color w:val="333333"/>
          <w:szCs w:val="24"/>
          <w:lang w:val="en-US" w:eastAsia="en-GB"/>
        </w:rPr>
        <w:t xml:space="preserve">* or mobile phone* or augmented </w:t>
      </w:r>
      <w:proofErr w:type="spellStart"/>
      <w:r w:rsidRPr="00867601">
        <w:rPr>
          <w:rFonts w:eastAsia="Times New Roman"/>
          <w:color w:val="333333"/>
          <w:szCs w:val="24"/>
          <w:lang w:val="en-US" w:eastAsia="en-GB"/>
        </w:rPr>
        <w:t>realit</w:t>
      </w:r>
      <w:proofErr w:type="spellEnd"/>
      <w:r w:rsidRPr="00867601">
        <w:rPr>
          <w:rFonts w:eastAsia="Times New Roman"/>
          <w:color w:val="333333"/>
          <w:szCs w:val="24"/>
          <w:lang w:val="en-US" w:eastAsia="en-GB"/>
        </w:rPr>
        <w:t>*).</w:t>
      </w:r>
    </w:p>
    <w:p w14:paraId="2B11ACC6" w14:textId="77777777" w:rsidR="00C866E6" w:rsidRPr="00867601" w:rsidRDefault="00C866E6">
      <w:pPr>
        <w:rPr>
          <w:lang w:val="en-US"/>
        </w:rPr>
      </w:pPr>
      <w:r w:rsidRPr="00867601">
        <w:rPr>
          <w:lang w:val="en-US"/>
        </w:rPr>
        <w:br w:type="page"/>
      </w:r>
    </w:p>
    <w:p w14:paraId="601DE140" w14:textId="77777777" w:rsidR="00800ED9" w:rsidRPr="00867601" w:rsidRDefault="00C866E6" w:rsidP="00800ED9">
      <w:pPr>
        <w:rPr>
          <w:lang w:val="en-US"/>
        </w:rPr>
      </w:pPr>
      <w:r w:rsidRPr="00867601">
        <w:rPr>
          <w:lang w:val="en-US"/>
        </w:rPr>
        <w:lastRenderedPageBreak/>
        <w:t>Appendix B – JBI Critical appraisal checklist for randomized controlled trials</w:t>
      </w:r>
    </w:p>
    <w:p w14:paraId="75572C5D" w14:textId="77777777" w:rsidR="00800ED9" w:rsidRPr="00867601" w:rsidRDefault="00800ED9" w:rsidP="00800ED9">
      <w:pPr>
        <w:jc w:val="center"/>
        <w:rPr>
          <w:rFonts w:ascii="Calibri" w:eastAsia="Calibri" w:hAnsi="Calibri" w:cs="Times New Roman"/>
          <w:b/>
          <w:sz w:val="32"/>
          <w:lang w:val="en-US"/>
        </w:rPr>
      </w:pPr>
      <w:r w:rsidRPr="00867601">
        <w:rPr>
          <w:rFonts w:ascii="Calibri" w:eastAsia="Calibri" w:hAnsi="Calibri" w:cs="Times New Roman"/>
          <w:b/>
          <w:sz w:val="32"/>
          <w:lang w:val="en-US"/>
        </w:rPr>
        <w:t>JBI Critical Appraisal Checklist for Randomized Controlled Trials</w:t>
      </w:r>
    </w:p>
    <w:p w14:paraId="2C4DDD01" w14:textId="77777777" w:rsidR="00800ED9" w:rsidRPr="00867601" w:rsidRDefault="00800ED9" w:rsidP="00800ED9">
      <w:pPr>
        <w:spacing w:after="200" w:line="276" w:lineRule="auto"/>
        <w:rPr>
          <w:rFonts w:ascii="Calibri" w:eastAsia="Calibri" w:hAnsi="Calibri" w:cs="Times New Roman"/>
          <w:sz w:val="22"/>
          <w:u w:val="dash"/>
          <w:lang w:val="en-US"/>
        </w:rPr>
      </w:pPr>
      <w:r w:rsidRPr="00867601">
        <w:rPr>
          <w:rFonts w:ascii="Calibri" w:eastAsia="Calibri" w:hAnsi="Calibri" w:cs="Times New Roman"/>
          <w:lang w:val="en-US"/>
        </w:rPr>
        <w:t>Reviewer</w:t>
      </w:r>
      <w:r w:rsidRPr="00867601">
        <w:rPr>
          <w:rFonts w:ascii="Calibri" w:eastAsia="Calibri" w:hAnsi="Calibri" w:cs="Times New Roman"/>
          <w:u w:val="dash"/>
          <w:lang w:val="en-US"/>
        </w:rPr>
        <w:tab/>
      </w:r>
      <w:r w:rsidRPr="00867601">
        <w:rPr>
          <w:rFonts w:ascii="Calibri" w:eastAsia="Calibri" w:hAnsi="Calibri" w:cs="Times New Roman"/>
          <w:u w:val="dash"/>
          <w:lang w:val="en-US"/>
        </w:rPr>
        <w:tab/>
      </w:r>
      <w:r w:rsidRPr="00867601">
        <w:rPr>
          <w:rFonts w:ascii="Calibri" w:eastAsia="Calibri" w:hAnsi="Calibri" w:cs="Times New Roman"/>
          <w:u w:val="dash"/>
          <w:lang w:val="en-US"/>
        </w:rPr>
        <w:tab/>
      </w:r>
      <w:r w:rsidRPr="00867601">
        <w:rPr>
          <w:rFonts w:ascii="Calibri" w:eastAsia="Calibri" w:hAnsi="Calibri" w:cs="Times New Roman"/>
          <w:u w:val="dash"/>
          <w:lang w:val="en-US"/>
        </w:rPr>
        <w:tab/>
      </w:r>
      <w:r w:rsidRPr="00867601">
        <w:rPr>
          <w:rFonts w:ascii="Calibri" w:eastAsia="Calibri" w:hAnsi="Calibri" w:cs="Times New Roman"/>
          <w:u w:val="dash"/>
          <w:lang w:val="en-US"/>
        </w:rPr>
        <w:tab/>
      </w:r>
      <w:r w:rsidRPr="00867601">
        <w:rPr>
          <w:rFonts w:ascii="Calibri" w:eastAsia="Calibri" w:hAnsi="Calibri" w:cs="Times New Roman"/>
          <w:lang w:val="en-US"/>
        </w:rPr>
        <w:t>Date</w:t>
      </w:r>
      <w:r w:rsidRPr="00867601">
        <w:rPr>
          <w:rFonts w:ascii="Calibri" w:eastAsia="Calibri" w:hAnsi="Calibri" w:cs="Times New Roman"/>
          <w:u w:val="dash"/>
          <w:lang w:val="en-US"/>
        </w:rPr>
        <w:tab/>
      </w:r>
      <w:r w:rsidRPr="00867601">
        <w:rPr>
          <w:rFonts w:ascii="Calibri" w:eastAsia="Calibri" w:hAnsi="Calibri" w:cs="Times New Roman"/>
          <w:u w:val="dash"/>
          <w:lang w:val="en-US"/>
        </w:rPr>
        <w:tab/>
      </w:r>
      <w:r w:rsidRPr="00867601">
        <w:rPr>
          <w:rFonts w:ascii="Calibri" w:eastAsia="Calibri" w:hAnsi="Calibri" w:cs="Times New Roman"/>
          <w:u w:val="dash"/>
          <w:lang w:val="en-US"/>
        </w:rPr>
        <w:tab/>
      </w:r>
      <w:r w:rsidRPr="00867601">
        <w:rPr>
          <w:rFonts w:ascii="Calibri" w:eastAsia="Calibri" w:hAnsi="Calibri" w:cs="Times New Roman"/>
          <w:u w:val="dash"/>
          <w:lang w:val="en-US"/>
        </w:rPr>
        <w:tab/>
      </w:r>
      <w:r w:rsidRPr="00867601">
        <w:rPr>
          <w:rFonts w:ascii="Calibri" w:eastAsia="Calibri" w:hAnsi="Calibri" w:cs="Times New Roman"/>
          <w:u w:val="dash"/>
          <w:lang w:val="en-US"/>
        </w:rPr>
        <w:tab/>
      </w:r>
      <w:r w:rsidRPr="00867601">
        <w:rPr>
          <w:rFonts w:ascii="Calibri" w:eastAsia="Calibri" w:hAnsi="Calibri" w:cs="Times New Roman"/>
          <w:u w:val="dash"/>
          <w:lang w:val="en-US"/>
        </w:rPr>
        <w:tab/>
      </w:r>
    </w:p>
    <w:p w14:paraId="42243486" w14:textId="77777777" w:rsidR="00800ED9" w:rsidRPr="00867601" w:rsidRDefault="00800ED9" w:rsidP="00800ED9">
      <w:pPr>
        <w:spacing w:after="200" w:line="276" w:lineRule="auto"/>
        <w:rPr>
          <w:rFonts w:ascii="Calibri" w:eastAsia="Calibri" w:hAnsi="Calibri" w:cs="Times New Roman"/>
          <w:u w:val="dash"/>
          <w:lang w:val="en-US"/>
        </w:rPr>
      </w:pPr>
      <w:r w:rsidRPr="00867601">
        <w:rPr>
          <w:rFonts w:ascii="Calibri" w:eastAsia="Calibri" w:hAnsi="Calibri" w:cs="Times New Roman"/>
          <w:lang w:val="en-US"/>
        </w:rPr>
        <w:t>Author</w:t>
      </w:r>
      <w:r w:rsidRPr="00867601">
        <w:rPr>
          <w:rFonts w:ascii="Calibri" w:eastAsia="Calibri" w:hAnsi="Calibri" w:cs="Times New Roman"/>
          <w:lang w:val="en-US"/>
        </w:rPr>
        <w:tab/>
      </w:r>
      <w:r w:rsidRPr="00867601">
        <w:rPr>
          <w:rFonts w:ascii="Calibri" w:eastAsia="Calibri" w:hAnsi="Calibri" w:cs="Times New Roman"/>
          <w:u w:val="dash"/>
          <w:lang w:val="en-US"/>
        </w:rPr>
        <w:tab/>
      </w:r>
      <w:r w:rsidRPr="00867601">
        <w:rPr>
          <w:rFonts w:ascii="Calibri" w:eastAsia="Calibri" w:hAnsi="Calibri" w:cs="Times New Roman"/>
          <w:u w:val="dash"/>
          <w:lang w:val="en-US"/>
        </w:rPr>
        <w:tab/>
      </w:r>
      <w:r w:rsidRPr="00867601">
        <w:rPr>
          <w:rFonts w:ascii="Calibri" w:eastAsia="Calibri" w:hAnsi="Calibri" w:cs="Times New Roman"/>
          <w:u w:val="dash"/>
          <w:lang w:val="en-US"/>
        </w:rPr>
        <w:tab/>
      </w:r>
      <w:r w:rsidRPr="00867601">
        <w:rPr>
          <w:rFonts w:ascii="Calibri" w:eastAsia="Calibri" w:hAnsi="Calibri" w:cs="Times New Roman"/>
          <w:u w:val="dash"/>
          <w:lang w:val="en-US"/>
        </w:rPr>
        <w:tab/>
      </w:r>
      <w:r w:rsidRPr="00867601">
        <w:rPr>
          <w:rFonts w:ascii="Calibri" w:eastAsia="Calibri" w:hAnsi="Calibri" w:cs="Times New Roman"/>
          <w:lang w:val="en-US"/>
        </w:rPr>
        <w:t>Year</w:t>
      </w:r>
      <w:r w:rsidRPr="00867601">
        <w:rPr>
          <w:rFonts w:ascii="Calibri" w:eastAsia="Calibri" w:hAnsi="Calibri" w:cs="Times New Roman"/>
          <w:u w:val="dash"/>
          <w:lang w:val="en-US"/>
        </w:rPr>
        <w:tab/>
      </w:r>
      <w:r w:rsidRPr="00867601">
        <w:rPr>
          <w:rFonts w:ascii="Calibri" w:eastAsia="Calibri" w:hAnsi="Calibri" w:cs="Times New Roman"/>
          <w:u w:val="dash"/>
          <w:lang w:val="en-US"/>
        </w:rPr>
        <w:tab/>
      </w:r>
      <w:r w:rsidRPr="00867601">
        <w:rPr>
          <w:rFonts w:ascii="Calibri" w:eastAsia="Calibri" w:hAnsi="Calibri" w:cs="Times New Roman"/>
          <w:u w:val="dash"/>
          <w:lang w:val="en-US"/>
        </w:rPr>
        <w:tab/>
      </w:r>
      <w:r w:rsidRPr="00867601">
        <w:rPr>
          <w:rFonts w:ascii="Calibri" w:eastAsia="Calibri" w:hAnsi="Calibri" w:cs="Times New Roman"/>
          <w:lang w:val="en-US"/>
        </w:rPr>
        <w:t>Record Number</w:t>
      </w:r>
      <w:r w:rsidRPr="00867601">
        <w:rPr>
          <w:rFonts w:ascii="Calibri" w:eastAsia="Calibri" w:hAnsi="Calibri" w:cs="Times New Roman"/>
          <w:lang w:val="en-US"/>
        </w:rPr>
        <w:tab/>
      </w:r>
      <w:r w:rsidRPr="00867601">
        <w:rPr>
          <w:rFonts w:ascii="Calibri" w:eastAsia="Calibri" w:hAnsi="Calibri" w:cs="Times New Roman"/>
          <w:u w:val="dash"/>
          <w:lang w:val="en-US"/>
        </w:rPr>
        <w:tab/>
      </w:r>
    </w:p>
    <w:tbl>
      <w:tblPr>
        <w:tblStyle w:val="TableGrid5"/>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66"/>
        <w:gridCol w:w="781"/>
        <w:gridCol w:w="709"/>
        <w:gridCol w:w="992"/>
        <w:gridCol w:w="1417"/>
      </w:tblGrid>
      <w:tr w:rsidR="00800ED9" w:rsidRPr="00867601" w14:paraId="20EE4021" w14:textId="77777777" w:rsidTr="00800ED9">
        <w:tc>
          <w:tcPr>
            <w:tcW w:w="6166" w:type="dxa"/>
          </w:tcPr>
          <w:p w14:paraId="01FFC543" w14:textId="77777777" w:rsidR="00800ED9" w:rsidRPr="00867601" w:rsidRDefault="00800ED9">
            <w:pPr>
              <w:spacing w:line="276" w:lineRule="auto"/>
              <w:rPr>
                <w:rFonts w:ascii="Calibri" w:hAnsi="Calibri" w:cs="Times New Roman"/>
                <w:b/>
                <w:sz w:val="24"/>
                <w:szCs w:val="24"/>
                <w:lang w:val="en-US"/>
              </w:rPr>
            </w:pPr>
          </w:p>
        </w:tc>
        <w:tc>
          <w:tcPr>
            <w:tcW w:w="781" w:type="dxa"/>
            <w:vAlign w:val="center"/>
            <w:hideMark/>
          </w:tcPr>
          <w:p w14:paraId="4C3F40E1" w14:textId="77777777" w:rsidR="00800ED9" w:rsidRPr="00867601" w:rsidRDefault="00800ED9">
            <w:pPr>
              <w:spacing w:line="276" w:lineRule="auto"/>
              <w:jc w:val="center"/>
              <w:rPr>
                <w:rFonts w:ascii="Calibri" w:hAnsi="Calibri" w:cs="Times New Roman"/>
                <w:sz w:val="24"/>
                <w:szCs w:val="24"/>
                <w:lang w:val="en-US"/>
              </w:rPr>
            </w:pPr>
            <w:r w:rsidRPr="00867601">
              <w:rPr>
                <w:rFonts w:ascii="Calibri" w:hAnsi="Calibri" w:cs="Times New Roman"/>
                <w:sz w:val="24"/>
                <w:szCs w:val="24"/>
                <w:lang w:val="en-US"/>
              </w:rPr>
              <w:t>Yes</w:t>
            </w:r>
          </w:p>
        </w:tc>
        <w:tc>
          <w:tcPr>
            <w:tcW w:w="709" w:type="dxa"/>
            <w:vAlign w:val="center"/>
            <w:hideMark/>
          </w:tcPr>
          <w:p w14:paraId="31A8D1A8" w14:textId="77777777" w:rsidR="00800ED9" w:rsidRPr="00867601" w:rsidRDefault="00800ED9">
            <w:pPr>
              <w:spacing w:line="276" w:lineRule="auto"/>
              <w:jc w:val="center"/>
              <w:rPr>
                <w:rFonts w:ascii="Calibri" w:hAnsi="Calibri" w:cs="Times New Roman"/>
                <w:sz w:val="24"/>
                <w:szCs w:val="24"/>
                <w:lang w:val="en-US"/>
              </w:rPr>
            </w:pPr>
            <w:r w:rsidRPr="00867601">
              <w:rPr>
                <w:rFonts w:ascii="Calibri" w:hAnsi="Calibri" w:cs="Times New Roman"/>
                <w:sz w:val="24"/>
                <w:szCs w:val="24"/>
                <w:lang w:val="en-US"/>
              </w:rPr>
              <w:t>No</w:t>
            </w:r>
          </w:p>
        </w:tc>
        <w:tc>
          <w:tcPr>
            <w:tcW w:w="992" w:type="dxa"/>
            <w:vAlign w:val="center"/>
            <w:hideMark/>
          </w:tcPr>
          <w:p w14:paraId="347FE350" w14:textId="77777777" w:rsidR="00800ED9" w:rsidRPr="00867601" w:rsidRDefault="00800ED9">
            <w:pPr>
              <w:spacing w:line="276" w:lineRule="auto"/>
              <w:jc w:val="center"/>
              <w:rPr>
                <w:rFonts w:ascii="Calibri" w:hAnsi="Calibri" w:cs="Times New Roman"/>
                <w:sz w:val="24"/>
                <w:szCs w:val="24"/>
                <w:lang w:val="en-US"/>
              </w:rPr>
            </w:pPr>
            <w:r w:rsidRPr="00867601">
              <w:rPr>
                <w:rFonts w:ascii="Calibri" w:hAnsi="Calibri" w:cs="Times New Roman"/>
                <w:sz w:val="24"/>
                <w:szCs w:val="24"/>
                <w:lang w:val="en-US"/>
              </w:rPr>
              <w:t>Unclear</w:t>
            </w:r>
          </w:p>
        </w:tc>
        <w:tc>
          <w:tcPr>
            <w:tcW w:w="1417" w:type="dxa"/>
            <w:vAlign w:val="center"/>
            <w:hideMark/>
          </w:tcPr>
          <w:p w14:paraId="29404044" w14:textId="77777777" w:rsidR="00800ED9" w:rsidRPr="00867601" w:rsidRDefault="00800ED9">
            <w:pPr>
              <w:spacing w:line="276" w:lineRule="auto"/>
              <w:jc w:val="center"/>
              <w:rPr>
                <w:rFonts w:ascii="Calibri" w:hAnsi="Calibri" w:cs="Times New Roman"/>
                <w:sz w:val="24"/>
                <w:szCs w:val="24"/>
                <w:lang w:val="en-US"/>
              </w:rPr>
            </w:pPr>
            <w:r w:rsidRPr="00867601">
              <w:rPr>
                <w:rFonts w:ascii="Calibri" w:hAnsi="Calibri" w:cs="Times New Roman"/>
                <w:sz w:val="24"/>
                <w:szCs w:val="24"/>
                <w:lang w:val="en-US"/>
              </w:rPr>
              <w:t>NA</w:t>
            </w:r>
          </w:p>
        </w:tc>
      </w:tr>
      <w:tr w:rsidR="00800ED9" w:rsidRPr="00867601" w14:paraId="30348AC2" w14:textId="77777777" w:rsidTr="00800ED9">
        <w:trPr>
          <w:trHeight w:hRule="exact" w:val="567"/>
        </w:trPr>
        <w:tc>
          <w:tcPr>
            <w:tcW w:w="6166" w:type="dxa"/>
            <w:vAlign w:val="center"/>
            <w:hideMark/>
          </w:tcPr>
          <w:p w14:paraId="6F1EFA24" w14:textId="77777777" w:rsidR="00800ED9" w:rsidRPr="00867601" w:rsidRDefault="00800ED9" w:rsidP="00800ED9">
            <w:pPr>
              <w:numPr>
                <w:ilvl w:val="0"/>
                <w:numId w:val="27"/>
              </w:numPr>
              <w:contextualSpacing/>
              <w:rPr>
                <w:rFonts w:ascii="Calibri" w:hAnsi="Calibri" w:cs="Times New Roman"/>
                <w:sz w:val="18"/>
                <w:szCs w:val="18"/>
                <w:lang w:val="en-US"/>
              </w:rPr>
            </w:pPr>
            <w:r w:rsidRPr="00867601">
              <w:rPr>
                <w:rFonts w:ascii="Calibri" w:hAnsi="Calibri" w:cs="Times New Roman"/>
                <w:sz w:val="18"/>
                <w:szCs w:val="18"/>
                <w:lang w:val="en-US"/>
              </w:rPr>
              <w:t>Was true randomization used for assignment of participants to treatment groups?</w:t>
            </w:r>
          </w:p>
        </w:tc>
        <w:tc>
          <w:tcPr>
            <w:tcW w:w="781" w:type="dxa"/>
            <w:vAlign w:val="center"/>
            <w:hideMark/>
          </w:tcPr>
          <w:p w14:paraId="126F3436" w14:textId="77777777" w:rsidR="00800ED9" w:rsidRPr="00867601" w:rsidRDefault="00800ED9">
            <w:pPr>
              <w:spacing w:line="276" w:lineRule="auto"/>
              <w:jc w:val="center"/>
              <w:rPr>
                <w:rFonts w:ascii="Calibri" w:hAnsi="Calibri" w:cs="Times New Roman"/>
                <w:sz w:val="52"/>
                <w:lang w:val="en-US"/>
              </w:rPr>
            </w:pPr>
            <w:r w:rsidRPr="00867601">
              <w:rPr>
                <w:rFonts w:ascii="Calibri" w:hAnsi="Calibri" w:cs="Times New Roman"/>
                <w:sz w:val="52"/>
                <w:lang w:val="en-US"/>
              </w:rPr>
              <w:t>□</w:t>
            </w:r>
          </w:p>
        </w:tc>
        <w:tc>
          <w:tcPr>
            <w:tcW w:w="709" w:type="dxa"/>
            <w:vAlign w:val="center"/>
            <w:hideMark/>
          </w:tcPr>
          <w:p w14:paraId="4F32BC48" w14:textId="77777777" w:rsidR="00800ED9" w:rsidRPr="00867601" w:rsidRDefault="00800ED9">
            <w:pPr>
              <w:spacing w:line="276" w:lineRule="auto"/>
              <w:jc w:val="center"/>
              <w:rPr>
                <w:rFonts w:ascii="Calibri" w:hAnsi="Calibri" w:cs="Times New Roman"/>
                <w:sz w:val="52"/>
                <w:lang w:val="en-US"/>
              </w:rPr>
            </w:pPr>
            <w:r w:rsidRPr="00867601">
              <w:rPr>
                <w:rFonts w:ascii="Calibri" w:hAnsi="Calibri" w:cs="Times New Roman"/>
                <w:sz w:val="52"/>
                <w:lang w:val="en-US"/>
              </w:rPr>
              <w:t>□</w:t>
            </w:r>
          </w:p>
        </w:tc>
        <w:tc>
          <w:tcPr>
            <w:tcW w:w="992" w:type="dxa"/>
            <w:vAlign w:val="center"/>
            <w:hideMark/>
          </w:tcPr>
          <w:p w14:paraId="686DE6A1" w14:textId="77777777" w:rsidR="00800ED9" w:rsidRPr="00867601" w:rsidRDefault="00800ED9">
            <w:pPr>
              <w:spacing w:line="276" w:lineRule="auto"/>
              <w:jc w:val="center"/>
              <w:rPr>
                <w:rFonts w:ascii="Calibri" w:hAnsi="Calibri" w:cs="Times New Roman"/>
                <w:sz w:val="52"/>
                <w:lang w:val="en-US"/>
              </w:rPr>
            </w:pPr>
            <w:r w:rsidRPr="00867601">
              <w:rPr>
                <w:rFonts w:ascii="Calibri" w:hAnsi="Calibri" w:cs="Times New Roman"/>
                <w:sz w:val="52"/>
                <w:lang w:val="en-US"/>
              </w:rPr>
              <w:t>□</w:t>
            </w:r>
          </w:p>
        </w:tc>
        <w:tc>
          <w:tcPr>
            <w:tcW w:w="1417" w:type="dxa"/>
            <w:vAlign w:val="center"/>
            <w:hideMark/>
          </w:tcPr>
          <w:p w14:paraId="5B358B79" w14:textId="77777777" w:rsidR="00800ED9" w:rsidRPr="00867601" w:rsidRDefault="00800ED9">
            <w:pPr>
              <w:spacing w:line="276" w:lineRule="auto"/>
              <w:jc w:val="center"/>
              <w:rPr>
                <w:rFonts w:ascii="Calibri" w:hAnsi="Calibri" w:cs="Times New Roman"/>
                <w:sz w:val="52"/>
                <w:lang w:val="en-US"/>
              </w:rPr>
            </w:pPr>
            <w:r w:rsidRPr="00867601">
              <w:rPr>
                <w:rFonts w:ascii="Calibri" w:hAnsi="Calibri" w:cs="Times New Roman"/>
                <w:sz w:val="52"/>
                <w:lang w:val="en-US"/>
              </w:rPr>
              <w:t>□</w:t>
            </w:r>
          </w:p>
        </w:tc>
      </w:tr>
      <w:tr w:rsidR="00800ED9" w:rsidRPr="00867601" w14:paraId="48F8A724" w14:textId="77777777" w:rsidTr="00800ED9">
        <w:trPr>
          <w:trHeight w:hRule="exact" w:val="567"/>
        </w:trPr>
        <w:tc>
          <w:tcPr>
            <w:tcW w:w="6166" w:type="dxa"/>
            <w:vAlign w:val="center"/>
            <w:hideMark/>
          </w:tcPr>
          <w:p w14:paraId="6ABBFA3C" w14:textId="77777777" w:rsidR="00800ED9" w:rsidRPr="00867601" w:rsidRDefault="00800ED9" w:rsidP="00800ED9">
            <w:pPr>
              <w:numPr>
                <w:ilvl w:val="0"/>
                <w:numId w:val="27"/>
              </w:numPr>
              <w:contextualSpacing/>
              <w:rPr>
                <w:rFonts w:ascii="Calibri" w:hAnsi="Calibri" w:cs="Times New Roman"/>
                <w:sz w:val="18"/>
                <w:szCs w:val="18"/>
                <w:lang w:val="en-US"/>
              </w:rPr>
            </w:pPr>
            <w:r w:rsidRPr="00867601">
              <w:rPr>
                <w:rFonts w:ascii="Calibri" w:hAnsi="Calibri" w:cs="Times New Roman"/>
                <w:sz w:val="18"/>
                <w:szCs w:val="18"/>
                <w:lang w:val="en-US"/>
              </w:rPr>
              <w:t>Was allocation to treatment groups concealed?</w:t>
            </w:r>
          </w:p>
        </w:tc>
        <w:tc>
          <w:tcPr>
            <w:tcW w:w="781" w:type="dxa"/>
            <w:vAlign w:val="center"/>
            <w:hideMark/>
          </w:tcPr>
          <w:p w14:paraId="487BADC2" w14:textId="77777777" w:rsidR="00800ED9" w:rsidRPr="00867601" w:rsidRDefault="00800ED9">
            <w:pPr>
              <w:spacing w:line="276" w:lineRule="auto"/>
              <w:jc w:val="center"/>
              <w:rPr>
                <w:rFonts w:ascii="Calibri" w:hAnsi="Calibri" w:cs="Times New Roman"/>
                <w:sz w:val="52"/>
                <w:lang w:val="en-US"/>
              </w:rPr>
            </w:pPr>
            <w:r w:rsidRPr="00867601">
              <w:rPr>
                <w:rFonts w:ascii="Calibri" w:hAnsi="Calibri" w:cs="Times New Roman"/>
                <w:sz w:val="52"/>
                <w:lang w:val="en-US"/>
              </w:rPr>
              <w:t>□</w:t>
            </w:r>
          </w:p>
        </w:tc>
        <w:tc>
          <w:tcPr>
            <w:tcW w:w="709" w:type="dxa"/>
            <w:vAlign w:val="center"/>
            <w:hideMark/>
          </w:tcPr>
          <w:p w14:paraId="4BC5BCC6" w14:textId="77777777" w:rsidR="00800ED9" w:rsidRPr="00867601" w:rsidRDefault="00800ED9">
            <w:pPr>
              <w:spacing w:line="276" w:lineRule="auto"/>
              <w:jc w:val="center"/>
              <w:rPr>
                <w:rFonts w:ascii="Calibri" w:hAnsi="Calibri" w:cs="Times New Roman"/>
                <w:sz w:val="52"/>
                <w:lang w:val="en-US"/>
              </w:rPr>
            </w:pPr>
            <w:r w:rsidRPr="00867601">
              <w:rPr>
                <w:rFonts w:ascii="Calibri" w:hAnsi="Calibri" w:cs="Times New Roman"/>
                <w:sz w:val="52"/>
                <w:lang w:val="en-US"/>
              </w:rPr>
              <w:t>□</w:t>
            </w:r>
          </w:p>
        </w:tc>
        <w:tc>
          <w:tcPr>
            <w:tcW w:w="992" w:type="dxa"/>
            <w:vAlign w:val="center"/>
            <w:hideMark/>
          </w:tcPr>
          <w:p w14:paraId="7BE7D4D6" w14:textId="77777777" w:rsidR="00800ED9" w:rsidRPr="00867601" w:rsidRDefault="00800ED9">
            <w:pPr>
              <w:spacing w:line="276" w:lineRule="auto"/>
              <w:jc w:val="center"/>
              <w:rPr>
                <w:rFonts w:ascii="Calibri" w:hAnsi="Calibri" w:cs="Times New Roman"/>
                <w:sz w:val="52"/>
                <w:lang w:val="en-US"/>
              </w:rPr>
            </w:pPr>
            <w:r w:rsidRPr="00867601">
              <w:rPr>
                <w:rFonts w:ascii="Calibri" w:hAnsi="Calibri" w:cs="Times New Roman"/>
                <w:sz w:val="52"/>
                <w:lang w:val="en-US"/>
              </w:rPr>
              <w:t>□</w:t>
            </w:r>
          </w:p>
        </w:tc>
        <w:tc>
          <w:tcPr>
            <w:tcW w:w="1417" w:type="dxa"/>
            <w:vAlign w:val="center"/>
            <w:hideMark/>
          </w:tcPr>
          <w:p w14:paraId="07DD1EF1" w14:textId="77777777" w:rsidR="00800ED9" w:rsidRPr="00867601" w:rsidRDefault="00800ED9">
            <w:pPr>
              <w:spacing w:line="276" w:lineRule="auto"/>
              <w:jc w:val="center"/>
              <w:rPr>
                <w:rFonts w:ascii="Calibri" w:hAnsi="Calibri" w:cs="Times New Roman"/>
                <w:sz w:val="52"/>
                <w:lang w:val="en-US"/>
              </w:rPr>
            </w:pPr>
            <w:r w:rsidRPr="00867601">
              <w:rPr>
                <w:rFonts w:ascii="Calibri" w:hAnsi="Calibri" w:cs="Times New Roman"/>
                <w:sz w:val="52"/>
                <w:lang w:val="en-US"/>
              </w:rPr>
              <w:t>□</w:t>
            </w:r>
          </w:p>
        </w:tc>
      </w:tr>
      <w:tr w:rsidR="00800ED9" w:rsidRPr="00867601" w14:paraId="1E467730" w14:textId="77777777" w:rsidTr="00800ED9">
        <w:trPr>
          <w:trHeight w:hRule="exact" w:val="567"/>
        </w:trPr>
        <w:tc>
          <w:tcPr>
            <w:tcW w:w="6166" w:type="dxa"/>
            <w:vAlign w:val="center"/>
            <w:hideMark/>
          </w:tcPr>
          <w:p w14:paraId="0630F4A3" w14:textId="77777777" w:rsidR="00800ED9" w:rsidRPr="00867601" w:rsidRDefault="00800ED9" w:rsidP="00800ED9">
            <w:pPr>
              <w:numPr>
                <w:ilvl w:val="0"/>
                <w:numId w:val="27"/>
              </w:numPr>
              <w:contextualSpacing/>
              <w:rPr>
                <w:rFonts w:ascii="Calibri" w:hAnsi="Calibri" w:cs="Times New Roman"/>
                <w:sz w:val="18"/>
                <w:szCs w:val="18"/>
                <w:lang w:val="en-US"/>
              </w:rPr>
            </w:pPr>
            <w:r w:rsidRPr="00867601">
              <w:rPr>
                <w:rFonts w:ascii="Calibri" w:hAnsi="Calibri" w:cs="Times New Roman"/>
                <w:sz w:val="18"/>
                <w:szCs w:val="18"/>
                <w:lang w:val="en-US"/>
              </w:rPr>
              <w:t>Were treatment groups similar at the baseline?</w:t>
            </w:r>
          </w:p>
        </w:tc>
        <w:tc>
          <w:tcPr>
            <w:tcW w:w="781" w:type="dxa"/>
            <w:vAlign w:val="center"/>
            <w:hideMark/>
          </w:tcPr>
          <w:p w14:paraId="1F25BB8D" w14:textId="77777777" w:rsidR="00800ED9" w:rsidRPr="00867601" w:rsidRDefault="00800ED9">
            <w:pPr>
              <w:spacing w:line="276" w:lineRule="auto"/>
              <w:jc w:val="center"/>
              <w:rPr>
                <w:rFonts w:ascii="Calibri" w:hAnsi="Calibri" w:cs="Times New Roman"/>
                <w:sz w:val="52"/>
                <w:lang w:val="en-US"/>
              </w:rPr>
            </w:pPr>
            <w:r w:rsidRPr="00867601">
              <w:rPr>
                <w:rFonts w:ascii="Calibri" w:hAnsi="Calibri" w:cs="Times New Roman"/>
                <w:sz w:val="52"/>
                <w:lang w:val="en-US"/>
              </w:rPr>
              <w:t>□</w:t>
            </w:r>
          </w:p>
        </w:tc>
        <w:tc>
          <w:tcPr>
            <w:tcW w:w="709" w:type="dxa"/>
            <w:vAlign w:val="center"/>
            <w:hideMark/>
          </w:tcPr>
          <w:p w14:paraId="0598DBC1" w14:textId="77777777" w:rsidR="00800ED9" w:rsidRPr="00867601" w:rsidRDefault="00800ED9">
            <w:pPr>
              <w:spacing w:line="276" w:lineRule="auto"/>
              <w:jc w:val="center"/>
              <w:rPr>
                <w:rFonts w:ascii="Calibri" w:hAnsi="Calibri" w:cs="Times New Roman"/>
                <w:sz w:val="52"/>
                <w:lang w:val="en-US"/>
              </w:rPr>
            </w:pPr>
            <w:r w:rsidRPr="00867601">
              <w:rPr>
                <w:rFonts w:ascii="Calibri" w:hAnsi="Calibri" w:cs="Times New Roman"/>
                <w:sz w:val="52"/>
                <w:lang w:val="en-US"/>
              </w:rPr>
              <w:t>□</w:t>
            </w:r>
          </w:p>
        </w:tc>
        <w:tc>
          <w:tcPr>
            <w:tcW w:w="992" w:type="dxa"/>
            <w:vAlign w:val="center"/>
            <w:hideMark/>
          </w:tcPr>
          <w:p w14:paraId="5433322F" w14:textId="77777777" w:rsidR="00800ED9" w:rsidRPr="00867601" w:rsidRDefault="00800ED9">
            <w:pPr>
              <w:spacing w:line="276" w:lineRule="auto"/>
              <w:jc w:val="center"/>
              <w:rPr>
                <w:rFonts w:ascii="Calibri" w:hAnsi="Calibri" w:cs="Times New Roman"/>
                <w:sz w:val="52"/>
                <w:lang w:val="en-US"/>
              </w:rPr>
            </w:pPr>
            <w:r w:rsidRPr="00867601">
              <w:rPr>
                <w:rFonts w:ascii="Calibri" w:hAnsi="Calibri" w:cs="Times New Roman"/>
                <w:sz w:val="52"/>
                <w:lang w:val="en-US"/>
              </w:rPr>
              <w:t>□</w:t>
            </w:r>
          </w:p>
        </w:tc>
        <w:tc>
          <w:tcPr>
            <w:tcW w:w="1417" w:type="dxa"/>
            <w:vAlign w:val="center"/>
            <w:hideMark/>
          </w:tcPr>
          <w:p w14:paraId="4B192252" w14:textId="77777777" w:rsidR="00800ED9" w:rsidRPr="00867601" w:rsidRDefault="00800ED9">
            <w:pPr>
              <w:spacing w:line="276" w:lineRule="auto"/>
              <w:jc w:val="center"/>
              <w:rPr>
                <w:rFonts w:ascii="Calibri" w:hAnsi="Calibri" w:cs="Times New Roman"/>
                <w:sz w:val="52"/>
                <w:lang w:val="en-US"/>
              </w:rPr>
            </w:pPr>
            <w:r w:rsidRPr="00867601">
              <w:rPr>
                <w:rFonts w:ascii="Calibri" w:hAnsi="Calibri" w:cs="Times New Roman"/>
                <w:sz w:val="52"/>
                <w:lang w:val="en-US"/>
              </w:rPr>
              <w:t>□</w:t>
            </w:r>
          </w:p>
        </w:tc>
      </w:tr>
      <w:tr w:rsidR="00800ED9" w:rsidRPr="00867601" w14:paraId="7B044355" w14:textId="77777777" w:rsidTr="00800ED9">
        <w:trPr>
          <w:trHeight w:hRule="exact" w:val="567"/>
        </w:trPr>
        <w:tc>
          <w:tcPr>
            <w:tcW w:w="6166" w:type="dxa"/>
            <w:vAlign w:val="center"/>
            <w:hideMark/>
          </w:tcPr>
          <w:p w14:paraId="10572649" w14:textId="77777777" w:rsidR="00800ED9" w:rsidRPr="00867601" w:rsidRDefault="00800ED9" w:rsidP="00800ED9">
            <w:pPr>
              <w:numPr>
                <w:ilvl w:val="0"/>
                <w:numId w:val="27"/>
              </w:numPr>
              <w:contextualSpacing/>
              <w:rPr>
                <w:rFonts w:ascii="Calibri" w:hAnsi="Calibri" w:cs="Times New Roman"/>
                <w:sz w:val="18"/>
                <w:szCs w:val="18"/>
                <w:lang w:val="en-US"/>
              </w:rPr>
            </w:pPr>
            <w:r w:rsidRPr="00867601">
              <w:rPr>
                <w:rFonts w:ascii="Calibri" w:hAnsi="Calibri" w:cs="Times New Roman"/>
                <w:sz w:val="18"/>
                <w:szCs w:val="18"/>
                <w:lang w:val="en-US"/>
              </w:rPr>
              <w:t>Were participants blind to treatment assignment?</w:t>
            </w:r>
          </w:p>
        </w:tc>
        <w:tc>
          <w:tcPr>
            <w:tcW w:w="781" w:type="dxa"/>
            <w:vAlign w:val="center"/>
            <w:hideMark/>
          </w:tcPr>
          <w:p w14:paraId="7A647AAF" w14:textId="77777777" w:rsidR="00800ED9" w:rsidRPr="00867601" w:rsidRDefault="00800ED9">
            <w:pPr>
              <w:spacing w:line="276" w:lineRule="auto"/>
              <w:jc w:val="center"/>
              <w:rPr>
                <w:rFonts w:ascii="Calibri" w:hAnsi="Calibri" w:cs="Times New Roman"/>
                <w:sz w:val="52"/>
                <w:lang w:val="en-US"/>
              </w:rPr>
            </w:pPr>
            <w:r w:rsidRPr="00867601">
              <w:rPr>
                <w:rFonts w:ascii="Calibri" w:hAnsi="Calibri" w:cs="Times New Roman"/>
                <w:sz w:val="52"/>
                <w:lang w:val="en-US"/>
              </w:rPr>
              <w:t>□</w:t>
            </w:r>
          </w:p>
        </w:tc>
        <w:tc>
          <w:tcPr>
            <w:tcW w:w="709" w:type="dxa"/>
            <w:vAlign w:val="center"/>
            <w:hideMark/>
          </w:tcPr>
          <w:p w14:paraId="7BC3864E" w14:textId="77777777" w:rsidR="00800ED9" w:rsidRPr="00867601" w:rsidRDefault="00800ED9">
            <w:pPr>
              <w:spacing w:line="276" w:lineRule="auto"/>
              <w:jc w:val="center"/>
              <w:rPr>
                <w:rFonts w:ascii="Calibri" w:hAnsi="Calibri" w:cs="Times New Roman"/>
                <w:sz w:val="52"/>
                <w:lang w:val="en-US"/>
              </w:rPr>
            </w:pPr>
            <w:r w:rsidRPr="00867601">
              <w:rPr>
                <w:rFonts w:ascii="Calibri" w:hAnsi="Calibri" w:cs="Times New Roman"/>
                <w:sz w:val="52"/>
                <w:lang w:val="en-US"/>
              </w:rPr>
              <w:t>□</w:t>
            </w:r>
          </w:p>
        </w:tc>
        <w:tc>
          <w:tcPr>
            <w:tcW w:w="992" w:type="dxa"/>
            <w:vAlign w:val="center"/>
            <w:hideMark/>
          </w:tcPr>
          <w:p w14:paraId="17044C8F" w14:textId="77777777" w:rsidR="00800ED9" w:rsidRPr="00867601" w:rsidRDefault="00800ED9">
            <w:pPr>
              <w:spacing w:line="276" w:lineRule="auto"/>
              <w:jc w:val="center"/>
              <w:rPr>
                <w:rFonts w:ascii="Calibri" w:hAnsi="Calibri" w:cs="Times New Roman"/>
                <w:sz w:val="52"/>
                <w:lang w:val="en-US"/>
              </w:rPr>
            </w:pPr>
            <w:r w:rsidRPr="00867601">
              <w:rPr>
                <w:rFonts w:ascii="Calibri" w:hAnsi="Calibri" w:cs="Times New Roman"/>
                <w:sz w:val="52"/>
                <w:lang w:val="en-US"/>
              </w:rPr>
              <w:t>□</w:t>
            </w:r>
          </w:p>
        </w:tc>
        <w:tc>
          <w:tcPr>
            <w:tcW w:w="1417" w:type="dxa"/>
            <w:vAlign w:val="center"/>
            <w:hideMark/>
          </w:tcPr>
          <w:p w14:paraId="1AF9C4EC" w14:textId="77777777" w:rsidR="00800ED9" w:rsidRPr="00867601" w:rsidRDefault="00800ED9">
            <w:pPr>
              <w:spacing w:line="276" w:lineRule="auto"/>
              <w:jc w:val="center"/>
              <w:rPr>
                <w:rFonts w:ascii="Calibri" w:hAnsi="Calibri" w:cs="Times New Roman"/>
                <w:sz w:val="52"/>
                <w:lang w:val="en-US"/>
              </w:rPr>
            </w:pPr>
            <w:r w:rsidRPr="00867601">
              <w:rPr>
                <w:rFonts w:ascii="Calibri" w:hAnsi="Calibri" w:cs="Times New Roman"/>
                <w:sz w:val="52"/>
                <w:lang w:val="en-US"/>
              </w:rPr>
              <w:t>□</w:t>
            </w:r>
          </w:p>
        </w:tc>
      </w:tr>
      <w:tr w:rsidR="00800ED9" w:rsidRPr="00867601" w14:paraId="17B4781F" w14:textId="77777777" w:rsidTr="00800ED9">
        <w:trPr>
          <w:trHeight w:hRule="exact" w:val="567"/>
        </w:trPr>
        <w:tc>
          <w:tcPr>
            <w:tcW w:w="6166" w:type="dxa"/>
            <w:vAlign w:val="center"/>
            <w:hideMark/>
          </w:tcPr>
          <w:p w14:paraId="6D981D85" w14:textId="77777777" w:rsidR="00800ED9" w:rsidRPr="00867601" w:rsidRDefault="00800ED9" w:rsidP="00800ED9">
            <w:pPr>
              <w:numPr>
                <w:ilvl w:val="0"/>
                <w:numId w:val="27"/>
              </w:numPr>
              <w:contextualSpacing/>
              <w:rPr>
                <w:rFonts w:ascii="Calibri" w:hAnsi="Calibri" w:cs="Times New Roman"/>
                <w:sz w:val="18"/>
                <w:szCs w:val="18"/>
                <w:lang w:val="en-US"/>
              </w:rPr>
            </w:pPr>
            <w:r w:rsidRPr="00867601">
              <w:rPr>
                <w:rFonts w:ascii="Calibri" w:hAnsi="Calibri" w:cs="Times New Roman"/>
                <w:sz w:val="18"/>
                <w:szCs w:val="18"/>
                <w:lang w:val="en-US"/>
              </w:rPr>
              <w:t xml:space="preserve">Were those delivering treatment blind to treatment assignment? </w:t>
            </w:r>
          </w:p>
        </w:tc>
        <w:tc>
          <w:tcPr>
            <w:tcW w:w="781" w:type="dxa"/>
            <w:vAlign w:val="center"/>
            <w:hideMark/>
          </w:tcPr>
          <w:p w14:paraId="7FB16B14" w14:textId="77777777" w:rsidR="00800ED9" w:rsidRPr="00867601" w:rsidRDefault="00800ED9">
            <w:pPr>
              <w:spacing w:line="276" w:lineRule="auto"/>
              <w:jc w:val="center"/>
              <w:rPr>
                <w:rFonts w:ascii="Calibri" w:hAnsi="Calibri" w:cs="Times New Roman"/>
                <w:sz w:val="52"/>
                <w:lang w:val="en-US"/>
              </w:rPr>
            </w:pPr>
            <w:r w:rsidRPr="00867601">
              <w:rPr>
                <w:rFonts w:ascii="Calibri" w:hAnsi="Calibri" w:cs="Times New Roman"/>
                <w:sz w:val="52"/>
                <w:lang w:val="en-US"/>
              </w:rPr>
              <w:t>□</w:t>
            </w:r>
          </w:p>
        </w:tc>
        <w:tc>
          <w:tcPr>
            <w:tcW w:w="709" w:type="dxa"/>
            <w:vAlign w:val="center"/>
            <w:hideMark/>
          </w:tcPr>
          <w:p w14:paraId="5465D088" w14:textId="77777777" w:rsidR="00800ED9" w:rsidRPr="00867601" w:rsidRDefault="00800ED9">
            <w:pPr>
              <w:spacing w:line="276" w:lineRule="auto"/>
              <w:jc w:val="center"/>
              <w:rPr>
                <w:rFonts w:ascii="Calibri" w:hAnsi="Calibri" w:cs="Times New Roman"/>
                <w:sz w:val="52"/>
                <w:lang w:val="en-US"/>
              </w:rPr>
            </w:pPr>
            <w:r w:rsidRPr="00867601">
              <w:rPr>
                <w:rFonts w:ascii="Calibri" w:hAnsi="Calibri" w:cs="Times New Roman"/>
                <w:sz w:val="52"/>
                <w:lang w:val="en-US"/>
              </w:rPr>
              <w:t>□</w:t>
            </w:r>
          </w:p>
        </w:tc>
        <w:tc>
          <w:tcPr>
            <w:tcW w:w="992" w:type="dxa"/>
            <w:vAlign w:val="center"/>
            <w:hideMark/>
          </w:tcPr>
          <w:p w14:paraId="60FDCB65" w14:textId="77777777" w:rsidR="00800ED9" w:rsidRPr="00867601" w:rsidRDefault="00800ED9">
            <w:pPr>
              <w:spacing w:line="276" w:lineRule="auto"/>
              <w:jc w:val="center"/>
              <w:rPr>
                <w:rFonts w:ascii="Calibri" w:hAnsi="Calibri" w:cs="Times New Roman"/>
                <w:sz w:val="52"/>
                <w:lang w:val="en-US"/>
              </w:rPr>
            </w:pPr>
            <w:r w:rsidRPr="00867601">
              <w:rPr>
                <w:rFonts w:ascii="Calibri" w:hAnsi="Calibri" w:cs="Times New Roman"/>
                <w:sz w:val="52"/>
                <w:lang w:val="en-US"/>
              </w:rPr>
              <w:t>□</w:t>
            </w:r>
          </w:p>
        </w:tc>
        <w:tc>
          <w:tcPr>
            <w:tcW w:w="1417" w:type="dxa"/>
            <w:vAlign w:val="center"/>
            <w:hideMark/>
          </w:tcPr>
          <w:p w14:paraId="0370C14E" w14:textId="77777777" w:rsidR="00800ED9" w:rsidRPr="00867601" w:rsidRDefault="00800ED9">
            <w:pPr>
              <w:spacing w:line="276" w:lineRule="auto"/>
              <w:jc w:val="center"/>
              <w:rPr>
                <w:rFonts w:ascii="Calibri" w:hAnsi="Calibri" w:cs="Times New Roman"/>
                <w:sz w:val="52"/>
                <w:lang w:val="en-US"/>
              </w:rPr>
            </w:pPr>
            <w:r w:rsidRPr="00867601">
              <w:rPr>
                <w:rFonts w:ascii="Calibri" w:hAnsi="Calibri" w:cs="Times New Roman"/>
                <w:sz w:val="52"/>
                <w:lang w:val="en-US"/>
              </w:rPr>
              <w:t>□</w:t>
            </w:r>
          </w:p>
        </w:tc>
      </w:tr>
      <w:tr w:rsidR="00800ED9" w:rsidRPr="00867601" w14:paraId="73DAD3E9" w14:textId="77777777" w:rsidTr="00800ED9">
        <w:trPr>
          <w:trHeight w:hRule="exact" w:val="567"/>
        </w:trPr>
        <w:tc>
          <w:tcPr>
            <w:tcW w:w="6166" w:type="dxa"/>
            <w:vAlign w:val="center"/>
            <w:hideMark/>
          </w:tcPr>
          <w:p w14:paraId="01710C3E" w14:textId="77777777" w:rsidR="00800ED9" w:rsidRPr="00867601" w:rsidRDefault="00800ED9" w:rsidP="00800ED9">
            <w:pPr>
              <w:numPr>
                <w:ilvl w:val="0"/>
                <w:numId w:val="27"/>
              </w:numPr>
              <w:contextualSpacing/>
              <w:rPr>
                <w:rFonts w:ascii="Calibri" w:hAnsi="Calibri" w:cs="Times New Roman"/>
                <w:sz w:val="18"/>
                <w:szCs w:val="18"/>
                <w:lang w:val="en-US"/>
              </w:rPr>
            </w:pPr>
            <w:r w:rsidRPr="00867601">
              <w:rPr>
                <w:rFonts w:ascii="Calibri" w:hAnsi="Calibri" w:cs="Times New Roman"/>
                <w:sz w:val="18"/>
                <w:szCs w:val="18"/>
                <w:lang w:val="en-US"/>
              </w:rPr>
              <w:t>Were outcomes assessors blind to treatment assignment?</w:t>
            </w:r>
          </w:p>
        </w:tc>
        <w:tc>
          <w:tcPr>
            <w:tcW w:w="781" w:type="dxa"/>
            <w:vAlign w:val="center"/>
            <w:hideMark/>
          </w:tcPr>
          <w:p w14:paraId="68EF44DE" w14:textId="77777777" w:rsidR="00800ED9" w:rsidRPr="00867601" w:rsidRDefault="00800ED9">
            <w:pPr>
              <w:spacing w:line="276" w:lineRule="auto"/>
              <w:jc w:val="center"/>
              <w:rPr>
                <w:rFonts w:ascii="Calibri" w:hAnsi="Calibri" w:cs="Times New Roman"/>
                <w:sz w:val="52"/>
                <w:lang w:val="en-US"/>
              </w:rPr>
            </w:pPr>
            <w:r w:rsidRPr="00867601">
              <w:rPr>
                <w:rFonts w:ascii="Calibri" w:hAnsi="Calibri" w:cs="Times New Roman"/>
                <w:sz w:val="52"/>
                <w:lang w:val="en-US"/>
              </w:rPr>
              <w:t>□</w:t>
            </w:r>
          </w:p>
        </w:tc>
        <w:tc>
          <w:tcPr>
            <w:tcW w:w="709" w:type="dxa"/>
            <w:vAlign w:val="center"/>
            <w:hideMark/>
          </w:tcPr>
          <w:p w14:paraId="3E31E825" w14:textId="77777777" w:rsidR="00800ED9" w:rsidRPr="00867601" w:rsidRDefault="00800ED9">
            <w:pPr>
              <w:spacing w:line="276" w:lineRule="auto"/>
              <w:jc w:val="center"/>
              <w:rPr>
                <w:rFonts w:ascii="Calibri" w:hAnsi="Calibri" w:cs="Times New Roman"/>
                <w:sz w:val="52"/>
                <w:lang w:val="en-US"/>
              </w:rPr>
            </w:pPr>
            <w:r w:rsidRPr="00867601">
              <w:rPr>
                <w:rFonts w:ascii="Calibri" w:hAnsi="Calibri" w:cs="Times New Roman"/>
                <w:sz w:val="52"/>
                <w:lang w:val="en-US"/>
              </w:rPr>
              <w:t>□</w:t>
            </w:r>
          </w:p>
        </w:tc>
        <w:tc>
          <w:tcPr>
            <w:tcW w:w="992" w:type="dxa"/>
            <w:vAlign w:val="center"/>
            <w:hideMark/>
          </w:tcPr>
          <w:p w14:paraId="1BA39D2C" w14:textId="77777777" w:rsidR="00800ED9" w:rsidRPr="00867601" w:rsidRDefault="00800ED9">
            <w:pPr>
              <w:spacing w:line="276" w:lineRule="auto"/>
              <w:jc w:val="center"/>
              <w:rPr>
                <w:rFonts w:ascii="Calibri" w:hAnsi="Calibri" w:cs="Times New Roman"/>
                <w:sz w:val="52"/>
                <w:lang w:val="en-US"/>
              </w:rPr>
            </w:pPr>
            <w:r w:rsidRPr="00867601">
              <w:rPr>
                <w:rFonts w:ascii="Calibri" w:hAnsi="Calibri" w:cs="Times New Roman"/>
                <w:sz w:val="52"/>
                <w:lang w:val="en-US"/>
              </w:rPr>
              <w:t>□</w:t>
            </w:r>
          </w:p>
        </w:tc>
        <w:tc>
          <w:tcPr>
            <w:tcW w:w="1417" w:type="dxa"/>
            <w:vAlign w:val="center"/>
            <w:hideMark/>
          </w:tcPr>
          <w:p w14:paraId="6ED170A1" w14:textId="77777777" w:rsidR="00800ED9" w:rsidRPr="00867601" w:rsidRDefault="00800ED9">
            <w:pPr>
              <w:spacing w:line="276" w:lineRule="auto"/>
              <w:jc w:val="center"/>
              <w:rPr>
                <w:rFonts w:ascii="Calibri" w:hAnsi="Calibri" w:cs="Times New Roman"/>
                <w:sz w:val="52"/>
                <w:lang w:val="en-US"/>
              </w:rPr>
            </w:pPr>
            <w:r w:rsidRPr="00867601">
              <w:rPr>
                <w:rFonts w:ascii="Calibri" w:hAnsi="Calibri" w:cs="Times New Roman"/>
                <w:sz w:val="52"/>
                <w:lang w:val="en-US"/>
              </w:rPr>
              <w:t>□</w:t>
            </w:r>
          </w:p>
        </w:tc>
      </w:tr>
      <w:tr w:rsidR="00800ED9" w:rsidRPr="00867601" w14:paraId="019FDD5C" w14:textId="77777777" w:rsidTr="00800ED9">
        <w:trPr>
          <w:trHeight w:hRule="exact" w:val="567"/>
        </w:trPr>
        <w:tc>
          <w:tcPr>
            <w:tcW w:w="6166" w:type="dxa"/>
            <w:vAlign w:val="center"/>
            <w:hideMark/>
          </w:tcPr>
          <w:p w14:paraId="2D008290" w14:textId="77777777" w:rsidR="00800ED9" w:rsidRPr="00867601" w:rsidRDefault="00800ED9" w:rsidP="00800ED9">
            <w:pPr>
              <w:numPr>
                <w:ilvl w:val="0"/>
                <w:numId w:val="27"/>
              </w:numPr>
              <w:contextualSpacing/>
              <w:rPr>
                <w:rFonts w:ascii="Calibri" w:hAnsi="Calibri" w:cs="Times New Roman"/>
                <w:sz w:val="18"/>
                <w:szCs w:val="18"/>
                <w:lang w:val="en-US"/>
              </w:rPr>
            </w:pPr>
            <w:r w:rsidRPr="00867601">
              <w:rPr>
                <w:rFonts w:ascii="Calibri" w:hAnsi="Calibri" w:cs="Times New Roman"/>
                <w:sz w:val="18"/>
                <w:szCs w:val="18"/>
                <w:lang w:val="en-US"/>
              </w:rPr>
              <w:t>Were treatment groups treated identically other than the intervention of interest?</w:t>
            </w:r>
          </w:p>
        </w:tc>
        <w:tc>
          <w:tcPr>
            <w:tcW w:w="781" w:type="dxa"/>
            <w:vAlign w:val="center"/>
            <w:hideMark/>
          </w:tcPr>
          <w:p w14:paraId="079D9DF7" w14:textId="77777777" w:rsidR="00800ED9" w:rsidRPr="00867601" w:rsidRDefault="00800ED9">
            <w:pPr>
              <w:spacing w:line="276" w:lineRule="auto"/>
              <w:jc w:val="center"/>
              <w:rPr>
                <w:rFonts w:ascii="Calibri" w:hAnsi="Calibri" w:cs="Times New Roman"/>
                <w:sz w:val="52"/>
                <w:lang w:val="en-US"/>
              </w:rPr>
            </w:pPr>
            <w:r w:rsidRPr="00867601">
              <w:rPr>
                <w:rFonts w:ascii="Calibri" w:hAnsi="Calibri" w:cs="Times New Roman"/>
                <w:sz w:val="52"/>
                <w:lang w:val="en-US"/>
              </w:rPr>
              <w:t>□</w:t>
            </w:r>
          </w:p>
        </w:tc>
        <w:tc>
          <w:tcPr>
            <w:tcW w:w="709" w:type="dxa"/>
            <w:vAlign w:val="center"/>
            <w:hideMark/>
          </w:tcPr>
          <w:p w14:paraId="44C1C36E" w14:textId="77777777" w:rsidR="00800ED9" w:rsidRPr="00867601" w:rsidRDefault="00800ED9">
            <w:pPr>
              <w:spacing w:line="276" w:lineRule="auto"/>
              <w:jc w:val="center"/>
              <w:rPr>
                <w:rFonts w:ascii="Calibri" w:hAnsi="Calibri" w:cs="Times New Roman"/>
                <w:sz w:val="52"/>
                <w:lang w:val="en-US"/>
              </w:rPr>
            </w:pPr>
            <w:r w:rsidRPr="00867601">
              <w:rPr>
                <w:rFonts w:ascii="Calibri" w:hAnsi="Calibri" w:cs="Times New Roman"/>
                <w:sz w:val="52"/>
                <w:lang w:val="en-US"/>
              </w:rPr>
              <w:t>□</w:t>
            </w:r>
          </w:p>
        </w:tc>
        <w:tc>
          <w:tcPr>
            <w:tcW w:w="992" w:type="dxa"/>
            <w:vAlign w:val="center"/>
            <w:hideMark/>
          </w:tcPr>
          <w:p w14:paraId="58731D5D" w14:textId="77777777" w:rsidR="00800ED9" w:rsidRPr="00867601" w:rsidRDefault="00800ED9">
            <w:pPr>
              <w:spacing w:line="276" w:lineRule="auto"/>
              <w:jc w:val="center"/>
              <w:rPr>
                <w:rFonts w:ascii="Calibri" w:hAnsi="Calibri" w:cs="Times New Roman"/>
                <w:sz w:val="52"/>
                <w:lang w:val="en-US"/>
              </w:rPr>
            </w:pPr>
            <w:r w:rsidRPr="00867601">
              <w:rPr>
                <w:rFonts w:ascii="Calibri" w:hAnsi="Calibri" w:cs="Times New Roman"/>
                <w:sz w:val="52"/>
                <w:lang w:val="en-US"/>
              </w:rPr>
              <w:t>□</w:t>
            </w:r>
          </w:p>
        </w:tc>
        <w:tc>
          <w:tcPr>
            <w:tcW w:w="1417" w:type="dxa"/>
            <w:vAlign w:val="center"/>
            <w:hideMark/>
          </w:tcPr>
          <w:p w14:paraId="533A60C9" w14:textId="77777777" w:rsidR="00800ED9" w:rsidRPr="00867601" w:rsidRDefault="00800ED9">
            <w:pPr>
              <w:spacing w:line="276" w:lineRule="auto"/>
              <w:jc w:val="center"/>
              <w:rPr>
                <w:rFonts w:ascii="Calibri" w:hAnsi="Calibri" w:cs="Times New Roman"/>
                <w:sz w:val="52"/>
                <w:lang w:val="en-US"/>
              </w:rPr>
            </w:pPr>
            <w:r w:rsidRPr="00867601">
              <w:rPr>
                <w:rFonts w:ascii="Calibri" w:hAnsi="Calibri" w:cs="Times New Roman"/>
                <w:sz w:val="52"/>
                <w:lang w:val="en-US"/>
              </w:rPr>
              <w:t>□</w:t>
            </w:r>
          </w:p>
        </w:tc>
      </w:tr>
      <w:tr w:rsidR="00800ED9" w:rsidRPr="00867601" w14:paraId="06FF8E81" w14:textId="77777777" w:rsidTr="00800ED9">
        <w:trPr>
          <w:trHeight w:hRule="exact" w:val="567"/>
        </w:trPr>
        <w:tc>
          <w:tcPr>
            <w:tcW w:w="6166" w:type="dxa"/>
            <w:vAlign w:val="center"/>
            <w:hideMark/>
          </w:tcPr>
          <w:p w14:paraId="6CFBB9D5" w14:textId="77777777" w:rsidR="00800ED9" w:rsidRPr="00867601" w:rsidRDefault="00800ED9" w:rsidP="00800ED9">
            <w:pPr>
              <w:numPr>
                <w:ilvl w:val="0"/>
                <w:numId w:val="27"/>
              </w:numPr>
              <w:contextualSpacing/>
              <w:rPr>
                <w:rFonts w:ascii="Calibri" w:hAnsi="Calibri" w:cs="Times New Roman"/>
                <w:sz w:val="18"/>
                <w:szCs w:val="18"/>
                <w:lang w:val="en-US"/>
              </w:rPr>
            </w:pPr>
            <w:r w:rsidRPr="00867601">
              <w:rPr>
                <w:rFonts w:ascii="Calibri" w:hAnsi="Calibri" w:cs="Times New Roman"/>
                <w:sz w:val="18"/>
                <w:szCs w:val="18"/>
                <w:lang w:val="en-US"/>
              </w:rPr>
              <w:t>Was follow up complete and if not, were differences between groups in terms of their follow up adequately described and analyzed?</w:t>
            </w:r>
          </w:p>
        </w:tc>
        <w:tc>
          <w:tcPr>
            <w:tcW w:w="781" w:type="dxa"/>
            <w:vAlign w:val="center"/>
            <w:hideMark/>
          </w:tcPr>
          <w:p w14:paraId="10150F0D" w14:textId="77777777" w:rsidR="00800ED9" w:rsidRPr="00867601" w:rsidRDefault="00800ED9">
            <w:pPr>
              <w:spacing w:line="276" w:lineRule="auto"/>
              <w:jc w:val="center"/>
              <w:rPr>
                <w:rFonts w:ascii="Calibri" w:hAnsi="Calibri" w:cs="Times New Roman"/>
                <w:sz w:val="52"/>
                <w:lang w:val="en-US"/>
              </w:rPr>
            </w:pPr>
            <w:r w:rsidRPr="00867601">
              <w:rPr>
                <w:rFonts w:ascii="Calibri" w:hAnsi="Calibri" w:cs="Times New Roman"/>
                <w:sz w:val="52"/>
                <w:lang w:val="en-US"/>
              </w:rPr>
              <w:t>□</w:t>
            </w:r>
          </w:p>
        </w:tc>
        <w:tc>
          <w:tcPr>
            <w:tcW w:w="709" w:type="dxa"/>
            <w:vAlign w:val="center"/>
            <w:hideMark/>
          </w:tcPr>
          <w:p w14:paraId="12EF2FAE" w14:textId="77777777" w:rsidR="00800ED9" w:rsidRPr="00867601" w:rsidRDefault="00800ED9">
            <w:pPr>
              <w:spacing w:line="276" w:lineRule="auto"/>
              <w:jc w:val="center"/>
              <w:rPr>
                <w:rFonts w:ascii="Calibri" w:hAnsi="Calibri" w:cs="Times New Roman"/>
                <w:sz w:val="52"/>
                <w:lang w:val="en-US"/>
              </w:rPr>
            </w:pPr>
            <w:r w:rsidRPr="00867601">
              <w:rPr>
                <w:rFonts w:ascii="Calibri" w:hAnsi="Calibri" w:cs="Times New Roman"/>
                <w:sz w:val="52"/>
                <w:lang w:val="en-US"/>
              </w:rPr>
              <w:t>□</w:t>
            </w:r>
          </w:p>
        </w:tc>
        <w:tc>
          <w:tcPr>
            <w:tcW w:w="992" w:type="dxa"/>
            <w:vAlign w:val="center"/>
            <w:hideMark/>
          </w:tcPr>
          <w:p w14:paraId="7D04E466" w14:textId="77777777" w:rsidR="00800ED9" w:rsidRPr="00867601" w:rsidRDefault="00800ED9">
            <w:pPr>
              <w:spacing w:line="276" w:lineRule="auto"/>
              <w:jc w:val="center"/>
              <w:rPr>
                <w:rFonts w:ascii="Calibri" w:hAnsi="Calibri" w:cs="Times New Roman"/>
                <w:sz w:val="52"/>
                <w:lang w:val="en-US"/>
              </w:rPr>
            </w:pPr>
            <w:r w:rsidRPr="00867601">
              <w:rPr>
                <w:rFonts w:ascii="Calibri" w:hAnsi="Calibri" w:cs="Times New Roman"/>
                <w:sz w:val="52"/>
                <w:lang w:val="en-US"/>
              </w:rPr>
              <w:t>□</w:t>
            </w:r>
          </w:p>
        </w:tc>
        <w:tc>
          <w:tcPr>
            <w:tcW w:w="1417" w:type="dxa"/>
            <w:vAlign w:val="center"/>
            <w:hideMark/>
          </w:tcPr>
          <w:p w14:paraId="3FBB141E" w14:textId="77777777" w:rsidR="00800ED9" w:rsidRPr="00867601" w:rsidRDefault="00800ED9">
            <w:pPr>
              <w:spacing w:line="276" w:lineRule="auto"/>
              <w:jc w:val="center"/>
              <w:rPr>
                <w:rFonts w:ascii="Calibri" w:hAnsi="Calibri" w:cs="Times New Roman"/>
                <w:sz w:val="52"/>
                <w:lang w:val="en-US"/>
              </w:rPr>
            </w:pPr>
            <w:r w:rsidRPr="00867601">
              <w:rPr>
                <w:rFonts w:ascii="Calibri" w:hAnsi="Calibri" w:cs="Times New Roman"/>
                <w:sz w:val="52"/>
                <w:lang w:val="en-US"/>
              </w:rPr>
              <w:t>□</w:t>
            </w:r>
          </w:p>
        </w:tc>
      </w:tr>
      <w:tr w:rsidR="00800ED9" w:rsidRPr="00867601" w14:paraId="3AED495B" w14:textId="77777777" w:rsidTr="00800ED9">
        <w:trPr>
          <w:trHeight w:hRule="exact" w:val="567"/>
        </w:trPr>
        <w:tc>
          <w:tcPr>
            <w:tcW w:w="6166" w:type="dxa"/>
            <w:vAlign w:val="center"/>
            <w:hideMark/>
          </w:tcPr>
          <w:p w14:paraId="150AA8E8" w14:textId="77777777" w:rsidR="00800ED9" w:rsidRPr="00867601" w:rsidRDefault="00800ED9" w:rsidP="00800ED9">
            <w:pPr>
              <w:numPr>
                <w:ilvl w:val="0"/>
                <w:numId w:val="27"/>
              </w:numPr>
              <w:contextualSpacing/>
              <w:rPr>
                <w:rFonts w:ascii="Calibri" w:hAnsi="Calibri" w:cs="Times New Roman"/>
                <w:sz w:val="18"/>
                <w:szCs w:val="18"/>
                <w:lang w:val="en-US"/>
              </w:rPr>
            </w:pPr>
            <w:r w:rsidRPr="00867601">
              <w:rPr>
                <w:rFonts w:ascii="Calibri" w:hAnsi="Calibri" w:cs="Times New Roman"/>
                <w:sz w:val="18"/>
                <w:szCs w:val="18"/>
                <w:lang w:val="en-US"/>
              </w:rPr>
              <w:t>Were participants analyzed in the groups to which they were randomized?</w:t>
            </w:r>
          </w:p>
        </w:tc>
        <w:tc>
          <w:tcPr>
            <w:tcW w:w="781" w:type="dxa"/>
            <w:vAlign w:val="center"/>
            <w:hideMark/>
          </w:tcPr>
          <w:p w14:paraId="54FE8F0B" w14:textId="77777777" w:rsidR="00800ED9" w:rsidRPr="00867601" w:rsidRDefault="00800ED9">
            <w:pPr>
              <w:spacing w:line="276" w:lineRule="auto"/>
              <w:jc w:val="center"/>
              <w:rPr>
                <w:rFonts w:ascii="Calibri" w:hAnsi="Calibri" w:cs="Times New Roman"/>
                <w:sz w:val="52"/>
                <w:lang w:val="en-US"/>
              </w:rPr>
            </w:pPr>
            <w:r w:rsidRPr="00867601">
              <w:rPr>
                <w:rFonts w:ascii="Calibri" w:hAnsi="Calibri" w:cs="Times New Roman"/>
                <w:sz w:val="52"/>
                <w:lang w:val="en-US"/>
              </w:rPr>
              <w:t>□</w:t>
            </w:r>
          </w:p>
        </w:tc>
        <w:tc>
          <w:tcPr>
            <w:tcW w:w="709" w:type="dxa"/>
            <w:vAlign w:val="center"/>
            <w:hideMark/>
          </w:tcPr>
          <w:p w14:paraId="44C26CC4" w14:textId="77777777" w:rsidR="00800ED9" w:rsidRPr="00867601" w:rsidRDefault="00800ED9">
            <w:pPr>
              <w:spacing w:line="276" w:lineRule="auto"/>
              <w:jc w:val="center"/>
              <w:rPr>
                <w:rFonts w:ascii="Calibri" w:hAnsi="Calibri" w:cs="Times New Roman"/>
                <w:sz w:val="52"/>
                <w:lang w:val="en-US"/>
              </w:rPr>
            </w:pPr>
            <w:r w:rsidRPr="00867601">
              <w:rPr>
                <w:rFonts w:ascii="Calibri" w:hAnsi="Calibri" w:cs="Times New Roman"/>
                <w:sz w:val="52"/>
                <w:lang w:val="en-US"/>
              </w:rPr>
              <w:t>□</w:t>
            </w:r>
          </w:p>
        </w:tc>
        <w:tc>
          <w:tcPr>
            <w:tcW w:w="992" w:type="dxa"/>
            <w:vAlign w:val="center"/>
            <w:hideMark/>
          </w:tcPr>
          <w:p w14:paraId="71D377E3" w14:textId="77777777" w:rsidR="00800ED9" w:rsidRPr="00867601" w:rsidRDefault="00800ED9">
            <w:pPr>
              <w:spacing w:line="276" w:lineRule="auto"/>
              <w:jc w:val="center"/>
              <w:rPr>
                <w:rFonts w:ascii="Calibri" w:hAnsi="Calibri" w:cs="Times New Roman"/>
                <w:sz w:val="52"/>
                <w:lang w:val="en-US"/>
              </w:rPr>
            </w:pPr>
            <w:r w:rsidRPr="00867601">
              <w:rPr>
                <w:rFonts w:ascii="Calibri" w:hAnsi="Calibri" w:cs="Times New Roman"/>
                <w:sz w:val="52"/>
                <w:lang w:val="en-US"/>
              </w:rPr>
              <w:t>□</w:t>
            </w:r>
          </w:p>
        </w:tc>
        <w:tc>
          <w:tcPr>
            <w:tcW w:w="1417" w:type="dxa"/>
            <w:vAlign w:val="center"/>
            <w:hideMark/>
          </w:tcPr>
          <w:p w14:paraId="58AB33C1" w14:textId="77777777" w:rsidR="00800ED9" w:rsidRPr="00867601" w:rsidRDefault="00800ED9">
            <w:pPr>
              <w:spacing w:line="276" w:lineRule="auto"/>
              <w:jc w:val="center"/>
              <w:rPr>
                <w:rFonts w:ascii="Calibri" w:hAnsi="Calibri" w:cs="Times New Roman"/>
                <w:sz w:val="52"/>
                <w:lang w:val="en-US"/>
              </w:rPr>
            </w:pPr>
            <w:r w:rsidRPr="00867601">
              <w:rPr>
                <w:rFonts w:ascii="Calibri" w:hAnsi="Calibri" w:cs="Times New Roman"/>
                <w:sz w:val="52"/>
                <w:lang w:val="en-US"/>
              </w:rPr>
              <w:t>□</w:t>
            </w:r>
          </w:p>
        </w:tc>
      </w:tr>
      <w:tr w:rsidR="00800ED9" w:rsidRPr="00867601" w14:paraId="1265C4D0" w14:textId="77777777" w:rsidTr="00800ED9">
        <w:trPr>
          <w:trHeight w:hRule="exact" w:val="567"/>
        </w:trPr>
        <w:tc>
          <w:tcPr>
            <w:tcW w:w="6166" w:type="dxa"/>
            <w:vAlign w:val="center"/>
            <w:hideMark/>
          </w:tcPr>
          <w:p w14:paraId="3C240485" w14:textId="77777777" w:rsidR="00800ED9" w:rsidRPr="00867601" w:rsidRDefault="00800ED9" w:rsidP="00800ED9">
            <w:pPr>
              <w:numPr>
                <w:ilvl w:val="0"/>
                <w:numId w:val="27"/>
              </w:numPr>
              <w:contextualSpacing/>
              <w:rPr>
                <w:rFonts w:ascii="Calibri" w:hAnsi="Calibri" w:cs="Times New Roman"/>
                <w:sz w:val="18"/>
                <w:szCs w:val="18"/>
                <w:lang w:val="en-US"/>
              </w:rPr>
            </w:pPr>
            <w:r w:rsidRPr="00867601">
              <w:rPr>
                <w:rFonts w:ascii="Calibri" w:hAnsi="Calibri" w:cs="Times New Roman"/>
                <w:sz w:val="18"/>
                <w:szCs w:val="18"/>
                <w:lang w:val="en-US"/>
              </w:rPr>
              <w:t>Were outcomes measured in the same way for treatment groups?</w:t>
            </w:r>
          </w:p>
        </w:tc>
        <w:tc>
          <w:tcPr>
            <w:tcW w:w="781" w:type="dxa"/>
            <w:vAlign w:val="center"/>
            <w:hideMark/>
          </w:tcPr>
          <w:p w14:paraId="4CCE41B3" w14:textId="77777777" w:rsidR="00800ED9" w:rsidRPr="00867601" w:rsidRDefault="00800ED9">
            <w:pPr>
              <w:spacing w:line="276" w:lineRule="auto"/>
              <w:jc w:val="center"/>
              <w:rPr>
                <w:rFonts w:ascii="Calibri" w:hAnsi="Calibri" w:cs="Times New Roman"/>
                <w:sz w:val="52"/>
                <w:lang w:val="en-US"/>
              </w:rPr>
            </w:pPr>
            <w:r w:rsidRPr="00867601">
              <w:rPr>
                <w:rFonts w:ascii="Calibri" w:hAnsi="Calibri" w:cs="Times New Roman"/>
                <w:sz w:val="52"/>
                <w:lang w:val="en-US"/>
              </w:rPr>
              <w:t>□</w:t>
            </w:r>
          </w:p>
        </w:tc>
        <w:tc>
          <w:tcPr>
            <w:tcW w:w="709" w:type="dxa"/>
            <w:vAlign w:val="center"/>
            <w:hideMark/>
          </w:tcPr>
          <w:p w14:paraId="1FBB52A3" w14:textId="77777777" w:rsidR="00800ED9" w:rsidRPr="00867601" w:rsidRDefault="00800ED9">
            <w:pPr>
              <w:spacing w:line="276" w:lineRule="auto"/>
              <w:jc w:val="center"/>
              <w:rPr>
                <w:rFonts w:ascii="Calibri" w:hAnsi="Calibri" w:cs="Times New Roman"/>
                <w:sz w:val="52"/>
                <w:lang w:val="en-US"/>
              </w:rPr>
            </w:pPr>
            <w:r w:rsidRPr="00867601">
              <w:rPr>
                <w:rFonts w:ascii="Calibri" w:hAnsi="Calibri" w:cs="Times New Roman"/>
                <w:sz w:val="52"/>
                <w:lang w:val="en-US"/>
              </w:rPr>
              <w:t>□</w:t>
            </w:r>
          </w:p>
        </w:tc>
        <w:tc>
          <w:tcPr>
            <w:tcW w:w="992" w:type="dxa"/>
            <w:vAlign w:val="center"/>
            <w:hideMark/>
          </w:tcPr>
          <w:p w14:paraId="705DEC30" w14:textId="77777777" w:rsidR="00800ED9" w:rsidRPr="00867601" w:rsidRDefault="00800ED9">
            <w:pPr>
              <w:spacing w:line="276" w:lineRule="auto"/>
              <w:jc w:val="center"/>
              <w:rPr>
                <w:rFonts w:ascii="Calibri" w:hAnsi="Calibri" w:cs="Times New Roman"/>
                <w:sz w:val="52"/>
                <w:lang w:val="en-US"/>
              </w:rPr>
            </w:pPr>
            <w:r w:rsidRPr="00867601">
              <w:rPr>
                <w:rFonts w:ascii="Calibri" w:hAnsi="Calibri" w:cs="Times New Roman"/>
                <w:sz w:val="52"/>
                <w:lang w:val="en-US"/>
              </w:rPr>
              <w:t>□</w:t>
            </w:r>
          </w:p>
        </w:tc>
        <w:tc>
          <w:tcPr>
            <w:tcW w:w="1417" w:type="dxa"/>
            <w:vAlign w:val="center"/>
            <w:hideMark/>
          </w:tcPr>
          <w:p w14:paraId="5E3AD762" w14:textId="77777777" w:rsidR="00800ED9" w:rsidRPr="00867601" w:rsidRDefault="00800ED9">
            <w:pPr>
              <w:spacing w:line="276" w:lineRule="auto"/>
              <w:jc w:val="center"/>
              <w:rPr>
                <w:rFonts w:ascii="Calibri" w:hAnsi="Calibri" w:cs="Times New Roman"/>
                <w:sz w:val="52"/>
                <w:lang w:val="en-US"/>
              </w:rPr>
            </w:pPr>
            <w:r w:rsidRPr="00867601">
              <w:rPr>
                <w:rFonts w:ascii="Calibri" w:hAnsi="Calibri" w:cs="Times New Roman"/>
                <w:sz w:val="52"/>
                <w:lang w:val="en-US"/>
              </w:rPr>
              <w:t>□</w:t>
            </w:r>
          </w:p>
        </w:tc>
      </w:tr>
      <w:tr w:rsidR="00800ED9" w:rsidRPr="00867601" w14:paraId="3B153582" w14:textId="77777777" w:rsidTr="00800ED9">
        <w:trPr>
          <w:trHeight w:hRule="exact" w:val="567"/>
        </w:trPr>
        <w:tc>
          <w:tcPr>
            <w:tcW w:w="6166" w:type="dxa"/>
            <w:vAlign w:val="center"/>
            <w:hideMark/>
          </w:tcPr>
          <w:p w14:paraId="653C1CDA" w14:textId="77777777" w:rsidR="00800ED9" w:rsidRPr="00867601" w:rsidRDefault="00800ED9" w:rsidP="00800ED9">
            <w:pPr>
              <w:numPr>
                <w:ilvl w:val="0"/>
                <w:numId w:val="27"/>
              </w:numPr>
              <w:ind w:left="357" w:hanging="357"/>
              <w:contextualSpacing/>
              <w:rPr>
                <w:rFonts w:ascii="Calibri" w:hAnsi="Calibri" w:cs="Times New Roman"/>
                <w:sz w:val="18"/>
                <w:szCs w:val="18"/>
                <w:lang w:val="en-US"/>
              </w:rPr>
            </w:pPr>
            <w:r w:rsidRPr="00867601">
              <w:rPr>
                <w:rFonts w:ascii="Calibri" w:hAnsi="Calibri" w:cs="Times New Roman"/>
                <w:sz w:val="18"/>
                <w:szCs w:val="18"/>
                <w:lang w:val="en-US"/>
              </w:rPr>
              <w:t>Were outcomes measured in a reliable way?</w:t>
            </w:r>
          </w:p>
        </w:tc>
        <w:tc>
          <w:tcPr>
            <w:tcW w:w="781" w:type="dxa"/>
            <w:vAlign w:val="center"/>
            <w:hideMark/>
          </w:tcPr>
          <w:p w14:paraId="4E2BC75D" w14:textId="77777777" w:rsidR="00800ED9" w:rsidRPr="00867601" w:rsidRDefault="00800ED9">
            <w:pPr>
              <w:spacing w:line="276" w:lineRule="auto"/>
              <w:jc w:val="center"/>
              <w:rPr>
                <w:rFonts w:ascii="Calibri" w:hAnsi="Calibri" w:cs="Times New Roman"/>
                <w:sz w:val="52"/>
                <w:lang w:val="en-US"/>
              </w:rPr>
            </w:pPr>
            <w:r w:rsidRPr="00867601">
              <w:rPr>
                <w:rFonts w:ascii="Calibri" w:hAnsi="Calibri" w:cs="Times New Roman"/>
                <w:sz w:val="52"/>
                <w:lang w:val="en-US"/>
              </w:rPr>
              <w:t>□</w:t>
            </w:r>
          </w:p>
        </w:tc>
        <w:tc>
          <w:tcPr>
            <w:tcW w:w="709" w:type="dxa"/>
            <w:vAlign w:val="center"/>
            <w:hideMark/>
          </w:tcPr>
          <w:p w14:paraId="008C1168" w14:textId="77777777" w:rsidR="00800ED9" w:rsidRPr="00867601" w:rsidRDefault="00800ED9">
            <w:pPr>
              <w:spacing w:line="276" w:lineRule="auto"/>
              <w:jc w:val="center"/>
              <w:rPr>
                <w:rFonts w:ascii="Calibri" w:hAnsi="Calibri" w:cs="Times New Roman"/>
                <w:sz w:val="52"/>
                <w:lang w:val="en-US"/>
              </w:rPr>
            </w:pPr>
            <w:r w:rsidRPr="00867601">
              <w:rPr>
                <w:rFonts w:ascii="Calibri" w:hAnsi="Calibri" w:cs="Times New Roman"/>
                <w:sz w:val="52"/>
                <w:lang w:val="en-US"/>
              </w:rPr>
              <w:t>□</w:t>
            </w:r>
          </w:p>
        </w:tc>
        <w:tc>
          <w:tcPr>
            <w:tcW w:w="992" w:type="dxa"/>
            <w:vAlign w:val="center"/>
            <w:hideMark/>
          </w:tcPr>
          <w:p w14:paraId="1884755C" w14:textId="77777777" w:rsidR="00800ED9" w:rsidRPr="00867601" w:rsidRDefault="00800ED9">
            <w:pPr>
              <w:spacing w:line="276" w:lineRule="auto"/>
              <w:jc w:val="center"/>
              <w:rPr>
                <w:rFonts w:ascii="Calibri" w:hAnsi="Calibri" w:cs="Times New Roman"/>
                <w:sz w:val="52"/>
                <w:lang w:val="en-US"/>
              </w:rPr>
            </w:pPr>
            <w:r w:rsidRPr="00867601">
              <w:rPr>
                <w:rFonts w:ascii="Calibri" w:hAnsi="Calibri" w:cs="Times New Roman"/>
                <w:sz w:val="52"/>
                <w:lang w:val="en-US"/>
              </w:rPr>
              <w:t>□</w:t>
            </w:r>
          </w:p>
        </w:tc>
        <w:tc>
          <w:tcPr>
            <w:tcW w:w="1417" w:type="dxa"/>
            <w:vAlign w:val="center"/>
            <w:hideMark/>
          </w:tcPr>
          <w:p w14:paraId="2C971534" w14:textId="77777777" w:rsidR="00800ED9" w:rsidRPr="00867601" w:rsidRDefault="00800ED9">
            <w:pPr>
              <w:spacing w:line="276" w:lineRule="auto"/>
              <w:jc w:val="center"/>
              <w:rPr>
                <w:rFonts w:ascii="Calibri" w:hAnsi="Calibri" w:cs="Times New Roman"/>
                <w:sz w:val="52"/>
                <w:lang w:val="en-US"/>
              </w:rPr>
            </w:pPr>
            <w:r w:rsidRPr="00867601">
              <w:rPr>
                <w:rFonts w:ascii="Calibri" w:hAnsi="Calibri" w:cs="Times New Roman"/>
                <w:sz w:val="52"/>
                <w:lang w:val="en-US"/>
              </w:rPr>
              <w:t>□</w:t>
            </w:r>
          </w:p>
        </w:tc>
      </w:tr>
      <w:tr w:rsidR="00800ED9" w:rsidRPr="00867601" w14:paraId="5D58DA62" w14:textId="77777777" w:rsidTr="00800ED9">
        <w:trPr>
          <w:trHeight w:hRule="exact" w:val="567"/>
        </w:trPr>
        <w:tc>
          <w:tcPr>
            <w:tcW w:w="6166" w:type="dxa"/>
            <w:vAlign w:val="center"/>
            <w:hideMark/>
          </w:tcPr>
          <w:p w14:paraId="37B2949B" w14:textId="77777777" w:rsidR="00800ED9" w:rsidRPr="00867601" w:rsidRDefault="00800ED9" w:rsidP="00800ED9">
            <w:pPr>
              <w:numPr>
                <w:ilvl w:val="0"/>
                <w:numId w:val="27"/>
              </w:numPr>
              <w:ind w:left="357" w:hanging="357"/>
              <w:contextualSpacing/>
              <w:rPr>
                <w:rFonts w:ascii="Calibri" w:hAnsi="Calibri" w:cs="Times New Roman"/>
                <w:sz w:val="18"/>
                <w:szCs w:val="18"/>
                <w:lang w:val="en-US"/>
              </w:rPr>
            </w:pPr>
            <w:r w:rsidRPr="00867601">
              <w:rPr>
                <w:rFonts w:ascii="Calibri" w:hAnsi="Calibri" w:cs="Times New Roman"/>
                <w:sz w:val="18"/>
                <w:szCs w:val="18"/>
                <w:lang w:val="en-US"/>
              </w:rPr>
              <w:t>Was appropriate statistical analysis used?</w:t>
            </w:r>
          </w:p>
        </w:tc>
        <w:tc>
          <w:tcPr>
            <w:tcW w:w="781" w:type="dxa"/>
            <w:vAlign w:val="center"/>
            <w:hideMark/>
          </w:tcPr>
          <w:p w14:paraId="58FBCE55" w14:textId="77777777" w:rsidR="00800ED9" w:rsidRPr="00867601" w:rsidRDefault="00800ED9">
            <w:pPr>
              <w:spacing w:line="276" w:lineRule="auto"/>
              <w:jc w:val="center"/>
              <w:rPr>
                <w:rFonts w:ascii="Calibri" w:hAnsi="Calibri" w:cs="Times New Roman"/>
                <w:sz w:val="52"/>
                <w:lang w:val="en-US"/>
              </w:rPr>
            </w:pPr>
            <w:r w:rsidRPr="00867601">
              <w:rPr>
                <w:rFonts w:ascii="Calibri" w:hAnsi="Calibri" w:cs="Times New Roman"/>
                <w:sz w:val="52"/>
                <w:lang w:val="en-US"/>
              </w:rPr>
              <w:t>□</w:t>
            </w:r>
          </w:p>
        </w:tc>
        <w:tc>
          <w:tcPr>
            <w:tcW w:w="709" w:type="dxa"/>
            <w:vAlign w:val="center"/>
            <w:hideMark/>
          </w:tcPr>
          <w:p w14:paraId="4F276C6B" w14:textId="77777777" w:rsidR="00800ED9" w:rsidRPr="00867601" w:rsidRDefault="00800ED9">
            <w:pPr>
              <w:spacing w:line="276" w:lineRule="auto"/>
              <w:jc w:val="center"/>
              <w:rPr>
                <w:rFonts w:ascii="Calibri" w:hAnsi="Calibri" w:cs="Times New Roman"/>
                <w:sz w:val="52"/>
                <w:lang w:val="en-US"/>
              </w:rPr>
            </w:pPr>
            <w:r w:rsidRPr="00867601">
              <w:rPr>
                <w:rFonts w:ascii="Calibri" w:hAnsi="Calibri" w:cs="Times New Roman"/>
                <w:sz w:val="52"/>
                <w:lang w:val="en-US"/>
              </w:rPr>
              <w:t>□</w:t>
            </w:r>
          </w:p>
        </w:tc>
        <w:tc>
          <w:tcPr>
            <w:tcW w:w="992" w:type="dxa"/>
            <w:vAlign w:val="center"/>
            <w:hideMark/>
          </w:tcPr>
          <w:p w14:paraId="36772109" w14:textId="77777777" w:rsidR="00800ED9" w:rsidRPr="00867601" w:rsidRDefault="00800ED9">
            <w:pPr>
              <w:spacing w:line="276" w:lineRule="auto"/>
              <w:jc w:val="center"/>
              <w:rPr>
                <w:rFonts w:ascii="Calibri" w:hAnsi="Calibri" w:cs="Times New Roman"/>
                <w:sz w:val="52"/>
                <w:lang w:val="en-US"/>
              </w:rPr>
            </w:pPr>
            <w:r w:rsidRPr="00867601">
              <w:rPr>
                <w:rFonts w:ascii="Calibri" w:hAnsi="Calibri" w:cs="Times New Roman"/>
                <w:sz w:val="52"/>
                <w:lang w:val="en-US"/>
              </w:rPr>
              <w:t>□</w:t>
            </w:r>
          </w:p>
        </w:tc>
        <w:tc>
          <w:tcPr>
            <w:tcW w:w="1417" w:type="dxa"/>
            <w:vAlign w:val="center"/>
            <w:hideMark/>
          </w:tcPr>
          <w:p w14:paraId="133B19C8" w14:textId="77777777" w:rsidR="00800ED9" w:rsidRPr="00867601" w:rsidRDefault="00800ED9">
            <w:pPr>
              <w:spacing w:line="276" w:lineRule="auto"/>
              <w:jc w:val="center"/>
              <w:rPr>
                <w:rFonts w:ascii="Calibri" w:hAnsi="Calibri" w:cs="Times New Roman"/>
                <w:sz w:val="52"/>
                <w:lang w:val="en-US"/>
              </w:rPr>
            </w:pPr>
            <w:r w:rsidRPr="00867601">
              <w:rPr>
                <w:rFonts w:ascii="Calibri" w:hAnsi="Calibri" w:cs="Times New Roman"/>
                <w:sz w:val="52"/>
                <w:lang w:val="en-US"/>
              </w:rPr>
              <w:t>□</w:t>
            </w:r>
          </w:p>
        </w:tc>
      </w:tr>
      <w:tr w:rsidR="00800ED9" w:rsidRPr="00867601" w14:paraId="5B64789E" w14:textId="77777777" w:rsidTr="00800ED9">
        <w:trPr>
          <w:trHeight w:hRule="exact" w:val="1533"/>
        </w:trPr>
        <w:tc>
          <w:tcPr>
            <w:tcW w:w="6166" w:type="dxa"/>
            <w:vAlign w:val="center"/>
            <w:hideMark/>
          </w:tcPr>
          <w:p w14:paraId="34BEBB71" w14:textId="77777777" w:rsidR="00800ED9" w:rsidRPr="00867601" w:rsidRDefault="00800ED9" w:rsidP="00800ED9">
            <w:pPr>
              <w:numPr>
                <w:ilvl w:val="0"/>
                <w:numId w:val="27"/>
              </w:numPr>
              <w:ind w:left="357" w:hanging="357"/>
              <w:contextualSpacing/>
              <w:rPr>
                <w:rFonts w:ascii="Calibri" w:hAnsi="Calibri" w:cs="Times New Roman"/>
                <w:sz w:val="18"/>
                <w:szCs w:val="18"/>
                <w:lang w:val="en-US"/>
              </w:rPr>
            </w:pPr>
            <w:r w:rsidRPr="00867601">
              <w:rPr>
                <w:rFonts w:ascii="Calibri" w:hAnsi="Calibri" w:cs="Times New Roman"/>
                <w:sz w:val="18"/>
                <w:szCs w:val="18"/>
                <w:lang w:val="en-US"/>
              </w:rPr>
              <w:t>Was the trial design appropriate, and any deviations from the standard RCT design (individual randomization, parallel groups) accounted for in the conduct and analysis of the trial?</w:t>
            </w:r>
          </w:p>
        </w:tc>
        <w:tc>
          <w:tcPr>
            <w:tcW w:w="781" w:type="dxa"/>
            <w:vAlign w:val="center"/>
            <w:hideMark/>
          </w:tcPr>
          <w:p w14:paraId="1429AFBA" w14:textId="77777777" w:rsidR="00800ED9" w:rsidRPr="00867601" w:rsidRDefault="00800ED9">
            <w:pPr>
              <w:spacing w:line="276" w:lineRule="auto"/>
              <w:jc w:val="center"/>
              <w:rPr>
                <w:rFonts w:ascii="Calibri" w:hAnsi="Calibri" w:cs="Times New Roman"/>
                <w:sz w:val="52"/>
                <w:lang w:val="en-US"/>
              </w:rPr>
            </w:pPr>
            <w:r w:rsidRPr="00867601">
              <w:rPr>
                <w:rFonts w:ascii="Calibri" w:hAnsi="Calibri" w:cs="Times New Roman"/>
                <w:sz w:val="52"/>
                <w:lang w:val="en-US"/>
              </w:rPr>
              <w:t>□</w:t>
            </w:r>
          </w:p>
        </w:tc>
        <w:tc>
          <w:tcPr>
            <w:tcW w:w="709" w:type="dxa"/>
            <w:vAlign w:val="center"/>
            <w:hideMark/>
          </w:tcPr>
          <w:p w14:paraId="1E472599" w14:textId="77777777" w:rsidR="00800ED9" w:rsidRPr="00867601" w:rsidRDefault="00800ED9">
            <w:pPr>
              <w:spacing w:line="276" w:lineRule="auto"/>
              <w:jc w:val="center"/>
              <w:rPr>
                <w:rFonts w:ascii="Calibri" w:hAnsi="Calibri" w:cs="Times New Roman"/>
                <w:sz w:val="52"/>
                <w:lang w:val="en-US"/>
              </w:rPr>
            </w:pPr>
            <w:r w:rsidRPr="00867601">
              <w:rPr>
                <w:rFonts w:ascii="Calibri" w:hAnsi="Calibri" w:cs="Times New Roman"/>
                <w:sz w:val="52"/>
                <w:lang w:val="en-US"/>
              </w:rPr>
              <w:t>□</w:t>
            </w:r>
          </w:p>
        </w:tc>
        <w:tc>
          <w:tcPr>
            <w:tcW w:w="992" w:type="dxa"/>
            <w:vAlign w:val="center"/>
            <w:hideMark/>
          </w:tcPr>
          <w:p w14:paraId="2A7A2CCF" w14:textId="77777777" w:rsidR="00800ED9" w:rsidRPr="00867601" w:rsidRDefault="00800ED9">
            <w:pPr>
              <w:spacing w:line="276" w:lineRule="auto"/>
              <w:jc w:val="center"/>
              <w:rPr>
                <w:rFonts w:ascii="Calibri" w:hAnsi="Calibri" w:cs="Times New Roman"/>
                <w:sz w:val="52"/>
                <w:lang w:val="en-US"/>
              </w:rPr>
            </w:pPr>
            <w:r w:rsidRPr="00867601">
              <w:rPr>
                <w:rFonts w:ascii="Calibri" w:hAnsi="Calibri" w:cs="Times New Roman"/>
                <w:sz w:val="52"/>
                <w:lang w:val="en-US"/>
              </w:rPr>
              <w:t>□</w:t>
            </w:r>
          </w:p>
        </w:tc>
        <w:tc>
          <w:tcPr>
            <w:tcW w:w="1417" w:type="dxa"/>
            <w:vAlign w:val="center"/>
            <w:hideMark/>
          </w:tcPr>
          <w:p w14:paraId="2C15CCF4" w14:textId="77777777" w:rsidR="00800ED9" w:rsidRPr="00867601" w:rsidRDefault="00800ED9">
            <w:pPr>
              <w:spacing w:line="276" w:lineRule="auto"/>
              <w:jc w:val="center"/>
              <w:rPr>
                <w:rFonts w:ascii="Calibri" w:hAnsi="Calibri" w:cs="Times New Roman"/>
                <w:sz w:val="52"/>
                <w:lang w:val="en-US"/>
              </w:rPr>
            </w:pPr>
            <w:r w:rsidRPr="00867601">
              <w:rPr>
                <w:rFonts w:ascii="Calibri" w:hAnsi="Calibri" w:cs="Times New Roman"/>
                <w:sz w:val="52"/>
                <w:lang w:val="en-US"/>
              </w:rPr>
              <w:t>□</w:t>
            </w:r>
          </w:p>
        </w:tc>
      </w:tr>
    </w:tbl>
    <w:p w14:paraId="38742648" w14:textId="77777777" w:rsidR="00800ED9" w:rsidRPr="00867601" w:rsidRDefault="00800ED9" w:rsidP="00800ED9">
      <w:pPr>
        <w:spacing w:line="276" w:lineRule="auto"/>
        <w:rPr>
          <w:rFonts w:ascii="Calibri" w:eastAsia="Calibri" w:hAnsi="Calibri" w:cs="Times New Roman"/>
          <w:sz w:val="20"/>
          <w:lang w:val="en-US"/>
        </w:rPr>
      </w:pPr>
      <w:r w:rsidRPr="00867601">
        <w:rPr>
          <w:rFonts w:ascii="Calibri" w:eastAsia="Calibri" w:hAnsi="Calibri" w:cs="Times New Roman"/>
          <w:lang w:val="en-US"/>
        </w:rPr>
        <w:t xml:space="preserve">Overall appraisal: </w:t>
      </w:r>
      <w:r w:rsidRPr="00867601">
        <w:rPr>
          <w:rFonts w:ascii="Calibri" w:eastAsia="Calibri" w:hAnsi="Calibri" w:cs="Times New Roman"/>
          <w:lang w:val="en-US"/>
        </w:rPr>
        <w:tab/>
        <w:t>Include</w:t>
      </w:r>
      <w:proofErr w:type="gramStart"/>
      <w:r w:rsidRPr="00867601">
        <w:rPr>
          <w:rFonts w:ascii="Calibri" w:eastAsia="Calibri" w:hAnsi="Calibri" w:cs="Times New Roman"/>
          <w:lang w:val="en-US"/>
        </w:rPr>
        <w:tab/>
        <w:t xml:space="preserve">  </w:t>
      </w:r>
      <w:r w:rsidRPr="00867601">
        <w:rPr>
          <w:rFonts w:ascii="Calibri" w:eastAsia="Calibri" w:hAnsi="Calibri" w:cs="Times New Roman"/>
          <w:sz w:val="56"/>
          <w:lang w:val="en-US"/>
        </w:rPr>
        <w:t>□</w:t>
      </w:r>
      <w:proofErr w:type="gramEnd"/>
      <w:r w:rsidRPr="00867601">
        <w:rPr>
          <w:rFonts w:ascii="Calibri" w:eastAsia="Calibri" w:hAnsi="Calibri" w:cs="Times New Roman"/>
          <w:lang w:val="en-US"/>
        </w:rPr>
        <w:tab/>
        <w:t>Exclude</w:t>
      </w:r>
      <w:r w:rsidRPr="00867601">
        <w:rPr>
          <w:rFonts w:ascii="Calibri" w:eastAsia="Calibri" w:hAnsi="Calibri" w:cs="Times New Roman"/>
          <w:lang w:val="en-US"/>
        </w:rPr>
        <w:tab/>
        <w:t xml:space="preserve">  </w:t>
      </w:r>
      <w:r w:rsidRPr="00867601">
        <w:rPr>
          <w:rFonts w:ascii="Calibri" w:eastAsia="Calibri" w:hAnsi="Calibri" w:cs="Times New Roman"/>
          <w:sz w:val="56"/>
          <w:lang w:val="en-US"/>
        </w:rPr>
        <w:t>□</w:t>
      </w:r>
      <w:r w:rsidRPr="00867601">
        <w:rPr>
          <w:rFonts w:ascii="Calibri" w:eastAsia="Calibri" w:hAnsi="Calibri" w:cs="Times New Roman"/>
          <w:lang w:val="en-US"/>
        </w:rPr>
        <w:tab/>
        <w:t xml:space="preserve">Seek further info  </w:t>
      </w:r>
      <w:r w:rsidRPr="00867601">
        <w:rPr>
          <w:rFonts w:ascii="Calibri" w:eastAsia="Calibri" w:hAnsi="Calibri" w:cs="Times New Roman"/>
          <w:sz w:val="56"/>
          <w:lang w:val="en-US"/>
        </w:rPr>
        <w:t>□</w:t>
      </w:r>
    </w:p>
    <w:p w14:paraId="5AED6CAD" w14:textId="77777777" w:rsidR="00800ED9" w:rsidRPr="00867601" w:rsidRDefault="00800ED9" w:rsidP="00800ED9">
      <w:pPr>
        <w:pBdr>
          <w:between w:val="single" w:sz="4" w:space="1" w:color="auto"/>
        </w:pBdr>
        <w:spacing w:line="276" w:lineRule="auto"/>
        <w:rPr>
          <w:rFonts w:ascii="Calibri" w:eastAsia="Calibri" w:hAnsi="Calibri" w:cs="Times New Roman"/>
          <w:sz w:val="22"/>
          <w:lang w:val="en-US"/>
        </w:rPr>
      </w:pPr>
      <w:r w:rsidRPr="00867601">
        <w:rPr>
          <w:rFonts w:ascii="Calibri" w:eastAsia="Calibri" w:hAnsi="Calibri" w:cs="Times New Roman"/>
          <w:lang w:val="en-US"/>
        </w:rPr>
        <w:t>Comments (Including reason for exclusion)</w:t>
      </w:r>
    </w:p>
    <w:p w14:paraId="616EFE7D" w14:textId="77777777" w:rsidR="00800ED9" w:rsidRPr="00867601" w:rsidRDefault="00800ED9" w:rsidP="00800ED9">
      <w:pPr>
        <w:spacing w:before="80" w:line="276" w:lineRule="auto"/>
        <w:rPr>
          <w:rFonts w:ascii="Calibri" w:eastAsia="Calibri" w:hAnsi="Calibri" w:cs="Times New Roman"/>
          <w:u w:val="single"/>
          <w:lang w:val="en-US"/>
        </w:rPr>
      </w:pPr>
      <w:r w:rsidRPr="00867601">
        <w:rPr>
          <w:rFonts w:ascii="Calibri" w:eastAsia="Calibri" w:hAnsi="Calibri" w:cs="Times New Roman"/>
          <w:u w:val="single"/>
          <w:lang w:val="en-US"/>
        </w:rPr>
        <w:tab/>
      </w:r>
      <w:r w:rsidRPr="00867601">
        <w:rPr>
          <w:rFonts w:ascii="Calibri" w:eastAsia="Calibri" w:hAnsi="Calibri" w:cs="Times New Roman"/>
          <w:u w:val="single"/>
          <w:lang w:val="en-US"/>
        </w:rPr>
        <w:tab/>
      </w:r>
      <w:r w:rsidRPr="00867601">
        <w:rPr>
          <w:rFonts w:ascii="Calibri" w:eastAsia="Calibri" w:hAnsi="Calibri" w:cs="Times New Roman"/>
          <w:u w:val="single"/>
          <w:lang w:val="en-US"/>
        </w:rPr>
        <w:tab/>
      </w:r>
      <w:r w:rsidRPr="00867601">
        <w:rPr>
          <w:rFonts w:ascii="Calibri" w:eastAsia="Calibri" w:hAnsi="Calibri" w:cs="Times New Roman"/>
          <w:u w:val="single"/>
          <w:lang w:val="en-US"/>
        </w:rPr>
        <w:tab/>
      </w:r>
      <w:r w:rsidRPr="00867601">
        <w:rPr>
          <w:rFonts w:ascii="Calibri" w:eastAsia="Calibri" w:hAnsi="Calibri" w:cs="Times New Roman"/>
          <w:u w:val="single"/>
          <w:lang w:val="en-US"/>
        </w:rPr>
        <w:tab/>
      </w:r>
      <w:r w:rsidRPr="00867601">
        <w:rPr>
          <w:rFonts w:ascii="Calibri" w:eastAsia="Calibri" w:hAnsi="Calibri" w:cs="Times New Roman"/>
          <w:u w:val="single"/>
          <w:lang w:val="en-US"/>
        </w:rPr>
        <w:tab/>
      </w:r>
      <w:r w:rsidRPr="00867601">
        <w:rPr>
          <w:rFonts w:ascii="Calibri" w:eastAsia="Calibri" w:hAnsi="Calibri" w:cs="Times New Roman"/>
          <w:u w:val="single"/>
          <w:lang w:val="en-US"/>
        </w:rPr>
        <w:tab/>
      </w:r>
      <w:r w:rsidRPr="00867601">
        <w:rPr>
          <w:rFonts w:ascii="Calibri" w:eastAsia="Calibri" w:hAnsi="Calibri" w:cs="Times New Roman"/>
          <w:u w:val="single"/>
          <w:lang w:val="en-US"/>
        </w:rPr>
        <w:tab/>
      </w:r>
      <w:r w:rsidRPr="00867601">
        <w:rPr>
          <w:rFonts w:ascii="Calibri" w:eastAsia="Calibri" w:hAnsi="Calibri" w:cs="Times New Roman"/>
          <w:u w:val="single"/>
          <w:lang w:val="en-US"/>
        </w:rPr>
        <w:tab/>
      </w:r>
      <w:r w:rsidRPr="00867601">
        <w:rPr>
          <w:rFonts w:ascii="Calibri" w:eastAsia="Calibri" w:hAnsi="Calibri" w:cs="Times New Roman"/>
          <w:u w:val="single"/>
          <w:lang w:val="en-US"/>
        </w:rPr>
        <w:tab/>
      </w:r>
      <w:r w:rsidRPr="00867601">
        <w:rPr>
          <w:rFonts w:ascii="Calibri" w:eastAsia="Calibri" w:hAnsi="Calibri" w:cs="Times New Roman"/>
          <w:u w:val="single"/>
          <w:lang w:val="en-US"/>
        </w:rPr>
        <w:tab/>
      </w:r>
      <w:r w:rsidRPr="00867601">
        <w:rPr>
          <w:rFonts w:ascii="Calibri" w:eastAsia="Calibri" w:hAnsi="Calibri" w:cs="Times New Roman"/>
          <w:u w:val="single"/>
          <w:lang w:val="en-US"/>
        </w:rPr>
        <w:tab/>
      </w:r>
    </w:p>
    <w:p w14:paraId="7A25F2D9" w14:textId="77777777" w:rsidR="00800ED9" w:rsidRPr="00867601" w:rsidRDefault="00800ED9" w:rsidP="00800ED9">
      <w:pPr>
        <w:spacing w:before="80" w:line="276" w:lineRule="auto"/>
        <w:rPr>
          <w:rFonts w:ascii="Calibri" w:eastAsia="Calibri" w:hAnsi="Calibri" w:cs="Times New Roman"/>
          <w:u w:val="single"/>
          <w:lang w:val="en-US"/>
        </w:rPr>
      </w:pPr>
      <w:r w:rsidRPr="00867601">
        <w:rPr>
          <w:rFonts w:ascii="Calibri" w:eastAsia="Calibri" w:hAnsi="Calibri" w:cs="Times New Roman"/>
          <w:u w:val="single"/>
          <w:lang w:val="en-US"/>
        </w:rPr>
        <w:tab/>
      </w:r>
      <w:r w:rsidRPr="00867601">
        <w:rPr>
          <w:rFonts w:ascii="Calibri" w:eastAsia="Calibri" w:hAnsi="Calibri" w:cs="Times New Roman"/>
          <w:u w:val="single"/>
          <w:lang w:val="en-US"/>
        </w:rPr>
        <w:tab/>
      </w:r>
      <w:r w:rsidRPr="00867601">
        <w:rPr>
          <w:rFonts w:ascii="Calibri" w:eastAsia="Calibri" w:hAnsi="Calibri" w:cs="Times New Roman"/>
          <w:u w:val="single"/>
          <w:lang w:val="en-US"/>
        </w:rPr>
        <w:tab/>
      </w:r>
      <w:r w:rsidRPr="00867601">
        <w:rPr>
          <w:rFonts w:ascii="Calibri" w:eastAsia="Calibri" w:hAnsi="Calibri" w:cs="Times New Roman"/>
          <w:u w:val="single"/>
          <w:lang w:val="en-US"/>
        </w:rPr>
        <w:tab/>
      </w:r>
      <w:r w:rsidRPr="00867601">
        <w:rPr>
          <w:rFonts w:ascii="Calibri" w:eastAsia="Calibri" w:hAnsi="Calibri" w:cs="Times New Roman"/>
          <w:u w:val="single"/>
          <w:lang w:val="en-US"/>
        </w:rPr>
        <w:tab/>
      </w:r>
      <w:r w:rsidRPr="00867601">
        <w:rPr>
          <w:rFonts w:ascii="Calibri" w:eastAsia="Calibri" w:hAnsi="Calibri" w:cs="Times New Roman"/>
          <w:u w:val="single"/>
          <w:lang w:val="en-US"/>
        </w:rPr>
        <w:tab/>
      </w:r>
      <w:r w:rsidRPr="00867601">
        <w:rPr>
          <w:rFonts w:ascii="Calibri" w:eastAsia="Calibri" w:hAnsi="Calibri" w:cs="Times New Roman"/>
          <w:u w:val="single"/>
          <w:lang w:val="en-US"/>
        </w:rPr>
        <w:tab/>
      </w:r>
      <w:r w:rsidRPr="00867601">
        <w:rPr>
          <w:rFonts w:ascii="Calibri" w:eastAsia="Calibri" w:hAnsi="Calibri" w:cs="Times New Roman"/>
          <w:u w:val="single"/>
          <w:lang w:val="en-US"/>
        </w:rPr>
        <w:tab/>
      </w:r>
      <w:r w:rsidRPr="00867601">
        <w:rPr>
          <w:rFonts w:ascii="Calibri" w:eastAsia="Calibri" w:hAnsi="Calibri" w:cs="Times New Roman"/>
          <w:u w:val="single"/>
          <w:lang w:val="en-US"/>
        </w:rPr>
        <w:tab/>
      </w:r>
      <w:r w:rsidRPr="00867601">
        <w:rPr>
          <w:rFonts w:ascii="Calibri" w:eastAsia="Calibri" w:hAnsi="Calibri" w:cs="Times New Roman"/>
          <w:u w:val="single"/>
          <w:lang w:val="en-US"/>
        </w:rPr>
        <w:tab/>
      </w:r>
      <w:r w:rsidRPr="00867601">
        <w:rPr>
          <w:rFonts w:ascii="Calibri" w:eastAsia="Calibri" w:hAnsi="Calibri" w:cs="Times New Roman"/>
          <w:u w:val="single"/>
          <w:lang w:val="en-US"/>
        </w:rPr>
        <w:tab/>
      </w:r>
      <w:r w:rsidRPr="00867601">
        <w:rPr>
          <w:rFonts w:ascii="Calibri" w:eastAsia="Calibri" w:hAnsi="Calibri" w:cs="Times New Roman"/>
          <w:u w:val="single"/>
          <w:lang w:val="en-US"/>
        </w:rPr>
        <w:tab/>
      </w:r>
    </w:p>
    <w:p w14:paraId="1CE26F30" w14:textId="77777777" w:rsidR="00C866E6" w:rsidRPr="00867601" w:rsidRDefault="00800ED9" w:rsidP="00800ED9">
      <w:pPr>
        <w:rPr>
          <w:lang w:val="en-US"/>
        </w:rPr>
      </w:pPr>
      <w:r w:rsidRPr="00867601">
        <w:rPr>
          <w:rFonts w:ascii="Calibri" w:eastAsia="Calibri" w:hAnsi="Calibri" w:cs="Times New Roman"/>
          <w:u w:val="single"/>
          <w:lang w:val="en-US"/>
        </w:rPr>
        <w:tab/>
      </w:r>
      <w:r w:rsidRPr="00867601">
        <w:rPr>
          <w:rFonts w:ascii="Calibri" w:eastAsia="Calibri" w:hAnsi="Calibri" w:cs="Times New Roman"/>
          <w:u w:val="single"/>
          <w:lang w:val="en-US"/>
        </w:rPr>
        <w:tab/>
      </w:r>
      <w:r w:rsidRPr="00867601">
        <w:rPr>
          <w:rFonts w:ascii="Calibri" w:eastAsia="Calibri" w:hAnsi="Calibri" w:cs="Times New Roman"/>
          <w:u w:val="single"/>
          <w:lang w:val="en-US"/>
        </w:rPr>
        <w:tab/>
      </w:r>
      <w:r w:rsidRPr="00867601">
        <w:rPr>
          <w:rFonts w:ascii="Calibri" w:eastAsia="Calibri" w:hAnsi="Calibri" w:cs="Times New Roman"/>
          <w:u w:val="single"/>
          <w:lang w:val="en-US"/>
        </w:rPr>
        <w:tab/>
      </w:r>
      <w:r w:rsidRPr="00867601">
        <w:rPr>
          <w:rFonts w:ascii="Calibri" w:eastAsia="Calibri" w:hAnsi="Calibri" w:cs="Times New Roman"/>
          <w:u w:val="single"/>
          <w:lang w:val="en-US"/>
        </w:rPr>
        <w:tab/>
      </w:r>
      <w:r w:rsidRPr="00867601">
        <w:rPr>
          <w:rFonts w:ascii="Calibri" w:eastAsia="Calibri" w:hAnsi="Calibri" w:cs="Times New Roman"/>
          <w:u w:val="single"/>
          <w:lang w:val="en-US"/>
        </w:rPr>
        <w:tab/>
      </w:r>
      <w:r w:rsidRPr="00867601">
        <w:rPr>
          <w:rFonts w:ascii="Calibri" w:eastAsia="Calibri" w:hAnsi="Calibri" w:cs="Times New Roman"/>
          <w:u w:val="single"/>
          <w:lang w:val="en-US"/>
        </w:rPr>
        <w:tab/>
      </w:r>
      <w:r w:rsidRPr="00867601">
        <w:rPr>
          <w:rFonts w:ascii="Calibri" w:eastAsia="Calibri" w:hAnsi="Calibri" w:cs="Times New Roman"/>
          <w:u w:val="single"/>
          <w:lang w:val="en-US"/>
        </w:rPr>
        <w:tab/>
      </w:r>
      <w:r w:rsidRPr="00867601">
        <w:rPr>
          <w:rFonts w:ascii="Calibri" w:eastAsia="Calibri" w:hAnsi="Calibri" w:cs="Times New Roman"/>
          <w:u w:val="single"/>
          <w:lang w:val="en-US"/>
        </w:rPr>
        <w:tab/>
      </w:r>
      <w:r w:rsidRPr="00867601">
        <w:rPr>
          <w:rFonts w:ascii="Calibri" w:eastAsia="Calibri" w:hAnsi="Calibri" w:cs="Times New Roman"/>
          <w:u w:val="single"/>
          <w:lang w:val="en-US"/>
        </w:rPr>
        <w:tab/>
      </w:r>
      <w:r w:rsidRPr="00867601">
        <w:rPr>
          <w:rFonts w:ascii="Calibri" w:eastAsia="Calibri" w:hAnsi="Calibri" w:cs="Times New Roman"/>
          <w:u w:val="single"/>
          <w:lang w:val="en-US"/>
        </w:rPr>
        <w:tab/>
      </w:r>
      <w:r w:rsidRPr="00867601">
        <w:rPr>
          <w:rFonts w:ascii="Calibri" w:eastAsia="Calibri" w:hAnsi="Calibri" w:cs="Times New Roman"/>
          <w:u w:val="single"/>
          <w:lang w:val="en-US"/>
        </w:rPr>
        <w:tab/>
      </w:r>
    </w:p>
    <w:p w14:paraId="35D03DC2" w14:textId="77777777" w:rsidR="00C866E6" w:rsidRPr="00867601" w:rsidRDefault="00C866E6" w:rsidP="005E3D16">
      <w:pPr>
        <w:rPr>
          <w:lang w:val="en-US"/>
        </w:rPr>
      </w:pPr>
      <w:r w:rsidRPr="00867601">
        <w:rPr>
          <w:lang w:val="en-US"/>
        </w:rPr>
        <w:lastRenderedPageBreak/>
        <w:t>Appendix C – JBI Critical appraisal checklist for quasi-experimental studies</w:t>
      </w:r>
    </w:p>
    <w:p w14:paraId="10DE1398" w14:textId="77777777" w:rsidR="00A251B4" w:rsidRPr="00867601" w:rsidRDefault="00A251B4" w:rsidP="00A251B4">
      <w:pPr>
        <w:spacing w:after="360"/>
        <w:jc w:val="center"/>
        <w:rPr>
          <w:b/>
          <w:sz w:val="32"/>
          <w:lang w:val="en-US"/>
        </w:rPr>
      </w:pPr>
      <w:r w:rsidRPr="00867601">
        <w:rPr>
          <w:b/>
          <w:sz w:val="32"/>
          <w:lang w:val="en-US"/>
        </w:rPr>
        <w:t xml:space="preserve">JBI Critical Appraisal Checklist for Quasi-Experimental Studies </w:t>
      </w:r>
      <w:r w:rsidRPr="00867601">
        <w:rPr>
          <w:b/>
          <w:sz w:val="32"/>
          <w:lang w:val="en-US"/>
        </w:rPr>
        <w:br/>
        <w:t>(non-randomized experimental studies)</w:t>
      </w:r>
    </w:p>
    <w:p w14:paraId="32A27913" w14:textId="77777777" w:rsidR="00A251B4" w:rsidRPr="00867601" w:rsidRDefault="00A251B4" w:rsidP="00A251B4">
      <w:pPr>
        <w:rPr>
          <w:u w:val="dash"/>
          <w:lang w:val="en-US"/>
        </w:rPr>
      </w:pPr>
      <w:r w:rsidRPr="00867601">
        <w:rPr>
          <w:lang w:val="en-US"/>
        </w:rPr>
        <w:t>Reviewer</w:t>
      </w:r>
      <w:r w:rsidRPr="00867601">
        <w:rPr>
          <w:u w:val="dash"/>
          <w:lang w:val="en-US"/>
        </w:rPr>
        <w:tab/>
      </w:r>
      <w:r w:rsidRPr="00867601">
        <w:rPr>
          <w:u w:val="dash"/>
          <w:lang w:val="en-US"/>
        </w:rPr>
        <w:tab/>
      </w:r>
      <w:r w:rsidRPr="00867601">
        <w:rPr>
          <w:u w:val="dash"/>
          <w:lang w:val="en-US"/>
        </w:rPr>
        <w:tab/>
      </w:r>
      <w:r w:rsidRPr="00867601">
        <w:rPr>
          <w:u w:val="dash"/>
          <w:lang w:val="en-US"/>
        </w:rPr>
        <w:tab/>
      </w:r>
      <w:r w:rsidRPr="00867601">
        <w:rPr>
          <w:u w:val="dash"/>
          <w:lang w:val="en-US"/>
        </w:rPr>
        <w:tab/>
      </w:r>
      <w:r w:rsidRPr="00867601">
        <w:rPr>
          <w:u w:val="dash"/>
          <w:lang w:val="en-US"/>
        </w:rPr>
        <w:tab/>
      </w:r>
      <w:r w:rsidRPr="00867601">
        <w:rPr>
          <w:lang w:val="en-US"/>
        </w:rPr>
        <w:t>Date</w:t>
      </w:r>
      <w:r w:rsidRPr="00867601">
        <w:rPr>
          <w:u w:val="dash"/>
          <w:lang w:val="en-US"/>
        </w:rPr>
        <w:tab/>
      </w:r>
      <w:r w:rsidRPr="00867601">
        <w:rPr>
          <w:u w:val="dash"/>
          <w:lang w:val="en-US"/>
        </w:rPr>
        <w:tab/>
      </w:r>
      <w:r w:rsidRPr="00867601">
        <w:rPr>
          <w:u w:val="dash"/>
          <w:lang w:val="en-US"/>
        </w:rPr>
        <w:tab/>
      </w:r>
      <w:r w:rsidRPr="00867601">
        <w:rPr>
          <w:u w:val="dash"/>
          <w:lang w:val="en-US"/>
        </w:rPr>
        <w:tab/>
      </w:r>
      <w:r w:rsidRPr="00867601">
        <w:rPr>
          <w:u w:val="dash"/>
          <w:lang w:val="en-US"/>
        </w:rPr>
        <w:tab/>
      </w:r>
    </w:p>
    <w:p w14:paraId="1E0B92FD" w14:textId="77777777" w:rsidR="00A251B4" w:rsidRPr="00867601" w:rsidRDefault="00A251B4" w:rsidP="00A251B4">
      <w:pPr>
        <w:rPr>
          <w:u w:val="dash"/>
          <w:lang w:val="en-US"/>
        </w:rPr>
      </w:pPr>
    </w:p>
    <w:p w14:paraId="3D12B985" w14:textId="77777777" w:rsidR="00A251B4" w:rsidRPr="00867601" w:rsidRDefault="00A251B4" w:rsidP="00A251B4">
      <w:pPr>
        <w:rPr>
          <w:lang w:val="en-US"/>
        </w:rPr>
      </w:pPr>
      <w:r w:rsidRPr="00867601">
        <w:rPr>
          <w:lang w:val="en-US"/>
        </w:rPr>
        <w:t>Author</w:t>
      </w:r>
      <w:r w:rsidRPr="00867601">
        <w:rPr>
          <w:lang w:val="en-US"/>
        </w:rPr>
        <w:tab/>
      </w:r>
      <w:r w:rsidRPr="00867601">
        <w:rPr>
          <w:u w:val="dash"/>
          <w:lang w:val="en-US"/>
        </w:rPr>
        <w:tab/>
      </w:r>
      <w:r w:rsidRPr="00867601">
        <w:rPr>
          <w:u w:val="dash"/>
          <w:lang w:val="en-US"/>
        </w:rPr>
        <w:tab/>
      </w:r>
      <w:r w:rsidRPr="00867601">
        <w:rPr>
          <w:u w:val="dash"/>
          <w:lang w:val="en-US"/>
        </w:rPr>
        <w:tab/>
      </w:r>
      <w:r w:rsidRPr="00867601">
        <w:rPr>
          <w:u w:val="dash"/>
          <w:lang w:val="en-US"/>
        </w:rPr>
        <w:tab/>
      </w:r>
      <w:r w:rsidRPr="00867601">
        <w:rPr>
          <w:lang w:val="en-US"/>
        </w:rPr>
        <w:t>Year</w:t>
      </w:r>
      <w:r w:rsidRPr="00867601">
        <w:rPr>
          <w:u w:val="dash"/>
          <w:lang w:val="en-US"/>
        </w:rPr>
        <w:tab/>
      </w:r>
      <w:r w:rsidRPr="00867601">
        <w:rPr>
          <w:u w:val="dash"/>
          <w:lang w:val="en-US"/>
        </w:rPr>
        <w:tab/>
      </w:r>
      <w:r w:rsidRPr="00867601">
        <w:rPr>
          <w:u w:val="dash"/>
          <w:lang w:val="en-US"/>
        </w:rPr>
        <w:tab/>
      </w:r>
      <w:r w:rsidRPr="00867601">
        <w:rPr>
          <w:lang w:val="en-US"/>
        </w:rPr>
        <w:t>Record Number</w:t>
      </w:r>
      <w:r w:rsidRPr="00867601">
        <w:rPr>
          <w:lang w:val="en-US"/>
        </w:rPr>
        <w:tab/>
      </w:r>
      <w:r w:rsidRPr="00867601">
        <w:rPr>
          <w:u w:val="dash"/>
          <w:lang w:val="en-US"/>
        </w:rPr>
        <w:tab/>
      </w:r>
      <w:r w:rsidRPr="00867601">
        <w:rPr>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8"/>
        <w:gridCol w:w="727"/>
        <w:gridCol w:w="669"/>
        <w:gridCol w:w="971"/>
        <w:gridCol w:w="1211"/>
      </w:tblGrid>
      <w:tr w:rsidR="00A251B4" w:rsidRPr="00867601" w14:paraId="7EB2764A" w14:textId="77777777" w:rsidTr="00A251B4">
        <w:tc>
          <w:tcPr>
            <w:tcW w:w="5448" w:type="dxa"/>
          </w:tcPr>
          <w:p w14:paraId="1263F358" w14:textId="77777777" w:rsidR="00A251B4" w:rsidRPr="00867601" w:rsidRDefault="00A251B4" w:rsidP="00DF6625">
            <w:pPr>
              <w:jc w:val="both"/>
              <w:rPr>
                <w:rFonts w:cstheme="minorHAnsi"/>
                <w:b/>
                <w:lang w:val="en-US"/>
              </w:rPr>
            </w:pPr>
          </w:p>
        </w:tc>
        <w:tc>
          <w:tcPr>
            <w:tcW w:w="727" w:type="dxa"/>
          </w:tcPr>
          <w:p w14:paraId="1F7B2A26" w14:textId="77777777" w:rsidR="00A251B4" w:rsidRPr="00867601" w:rsidRDefault="00A251B4" w:rsidP="00DF6625">
            <w:pPr>
              <w:spacing w:line="276" w:lineRule="auto"/>
              <w:jc w:val="center"/>
              <w:rPr>
                <w:lang w:val="en-US"/>
              </w:rPr>
            </w:pPr>
            <w:r w:rsidRPr="00867601">
              <w:rPr>
                <w:lang w:val="en-US"/>
              </w:rPr>
              <w:t>Yes</w:t>
            </w:r>
          </w:p>
        </w:tc>
        <w:tc>
          <w:tcPr>
            <w:tcW w:w="669" w:type="dxa"/>
          </w:tcPr>
          <w:p w14:paraId="530CA99A" w14:textId="77777777" w:rsidR="00A251B4" w:rsidRPr="00867601" w:rsidRDefault="00A251B4" w:rsidP="00DF6625">
            <w:pPr>
              <w:spacing w:line="276" w:lineRule="auto"/>
              <w:jc w:val="center"/>
              <w:rPr>
                <w:lang w:val="en-US"/>
              </w:rPr>
            </w:pPr>
            <w:r w:rsidRPr="00867601">
              <w:rPr>
                <w:lang w:val="en-US"/>
              </w:rPr>
              <w:t>No</w:t>
            </w:r>
          </w:p>
        </w:tc>
        <w:tc>
          <w:tcPr>
            <w:tcW w:w="971" w:type="dxa"/>
          </w:tcPr>
          <w:p w14:paraId="27D362D2" w14:textId="77777777" w:rsidR="00A251B4" w:rsidRPr="00867601" w:rsidRDefault="00A251B4" w:rsidP="00DF6625">
            <w:pPr>
              <w:spacing w:line="276" w:lineRule="auto"/>
              <w:jc w:val="center"/>
              <w:rPr>
                <w:lang w:val="en-US"/>
              </w:rPr>
            </w:pPr>
            <w:r w:rsidRPr="00867601">
              <w:rPr>
                <w:lang w:val="en-US"/>
              </w:rPr>
              <w:t>Unclear</w:t>
            </w:r>
          </w:p>
        </w:tc>
        <w:tc>
          <w:tcPr>
            <w:tcW w:w="1211" w:type="dxa"/>
          </w:tcPr>
          <w:p w14:paraId="7382DF03" w14:textId="77777777" w:rsidR="00A251B4" w:rsidRPr="00867601" w:rsidRDefault="00A251B4" w:rsidP="00DF6625">
            <w:pPr>
              <w:spacing w:line="276" w:lineRule="auto"/>
              <w:jc w:val="center"/>
              <w:rPr>
                <w:lang w:val="en-US"/>
              </w:rPr>
            </w:pPr>
            <w:r w:rsidRPr="00867601">
              <w:rPr>
                <w:lang w:val="en-US"/>
              </w:rPr>
              <w:t>Not applicable</w:t>
            </w:r>
          </w:p>
        </w:tc>
      </w:tr>
      <w:tr w:rsidR="00A251B4" w:rsidRPr="00867601" w14:paraId="135B9FD9" w14:textId="77777777" w:rsidTr="00A251B4">
        <w:tc>
          <w:tcPr>
            <w:tcW w:w="5448" w:type="dxa"/>
            <w:vAlign w:val="center"/>
          </w:tcPr>
          <w:p w14:paraId="1F70ECFF" w14:textId="77777777" w:rsidR="00A251B4" w:rsidRPr="00867601" w:rsidRDefault="00A251B4" w:rsidP="00A251B4">
            <w:pPr>
              <w:pStyle w:val="ListParagraph"/>
              <w:numPr>
                <w:ilvl w:val="0"/>
                <w:numId w:val="26"/>
              </w:numPr>
              <w:spacing w:line="276" w:lineRule="auto"/>
              <w:rPr>
                <w:rFonts w:asciiTheme="majorHAnsi" w:hAnsiTheme="majorHAnsi" w:cstheme="minorHAnsi"/>
                <w:sz w:val="20"/>
                <w:szCs w:val="20"/>
                <w:lang w:val="en-US"/>
              </w:rPr>
            </w:pPr>
            <w:r w:rsidRPr="00867601">
              <w:rPr>
                <w:rFonts w:asciiTheme="majorHAnsi" w:hAnsiTheme="majorHAnsi" w:cstheme="minorHAnsi"/>
                <w:sz w:val="20"/>
                <w:szCs w:val="20"/>
                <w:lang w:val="en-US"/>
              </w:rPr>
              <w:t xml:space="preserve">Is it clear in the study what is the </w:t>
            </w:r>
            <w:proofErr w:type="spellStart"/>
            <w:r w:rsidRPr="00867601">
              <w:rPr>
                <w:rFonts w:asciiTheme="majorHAnsi" w:hAnsiTheme="majorHAnsi" w:cstheme="minorHAnsi"/>
                <w:sz w:val="20"/>
                <w:szCs w:val="20"/>
                <w:lang w:val="en-US"/>
              </w:rPr>
              <w:t>‘cause</w:t>
            </w:r>
            <w:proofErr w:type="spellEnd"/>
            <w:r w:rsidRPr="00867601">
              <w:rPr>
                <w:rFonts w:asciiTheme="majorHAnsi" w:hAnsiTheme="majorHAnsi" w:cstheme="minorHAnsi"/>
                <w:sz w:val="20"/>
                <w:szCs w:val="20"/>
                <w:lang w:val="en-US"/>
              </w:rPr>
              <w:t>’ and what is the ‘effect’ (i.e. there is no confusion about which variable comes first)?</w:t>
            </w:r>
          </w:p>
        </w:tc>
        <w:tc>
          <w:tcPr>
            <w:tcW w:w="727" w:type="dxa"/>
            <w:vAlign w:val="center"/>
          </w:tcPr>
          <w:p w14:paraId="4A40ACB5" w14:textId="77777777" w:rsidR="00A251B4" w:rsidRPr="00867601" w:rsidRDefault="00A251B4" w:rsidP="00DF6625">
            <w:pPr>
              <w:spacing w:line="276" w:lineRule="auto"/>
              <w:jc w:val="center"/>
              <w:rPr>
                <w:sz w:val="56"/>
                <w:lang w:val="en-US"/>
              </w:rPr>
            </w:pPr>
            <w:r w:rsidRPr="00867601">
              <w:rPr>
                <w:sz w:val="56"/>
                <w:lang w:val="en-US"/>
              </w:rPr>
              <w:t>□</w:t>
            </w:r>
          </w:p>
        </w:tc>
        <w:tc>
          <w:tcPr>
            <w:tcW w:w="669" w:type="dxa"/>
            <w:vAlign w:val="center"/>
          </w:tcPr>
          <w:p w14:paraId="2E2E6CD4" w14:textId="77777777" w:rsidR="00A251B4" w:rsidRPr="00867601" w:rsidRDefault="00A251B4" w:rsidP="00DF6625">
            <w:pPr>
              <w:spacing w:line="276" w:lineRule="auto"/>
              <w:jc w:val="center"/>
              <w:rPr>
                <w:sz w:val="56"/>
                <w:lang w:val="en-US"/>
              </w:rPr>
            </w:pPr>
            <w:r w:rsidRPr="00867601">
              <w:rPr>
                <w:sz w:val="56"/>
                <w:lang w:val="en-US"/>
              </w:rPr>
              <w:t>□</w:t>
            </w:r>
          </w:p>
        </w:tc>
        <w:tc>
          <w:tcPr>
            <w:tcW w:w="971" w:type="dxa"/>
            <w:vAlign w:val="center"/>
          </w:tcPr>
          <w:p w14:paraId="4611C906" w14:textId="77777777" w:rsidR="00A251B4" w:rsidRPr="00867601" w:rsidRDefault="00A251B4" w:rsidP="00DF6625">
            <w:pPr>
              <w:spacing w:line="276" w:lineRule="auto"/>
              <w:jc w:val="center"/>
              <w:rPr>
                <w:sz w:val="56"/>
                <w:lang w:val="en-US"/>
              </w:rPr>
            </w:pPr>
            <w:r w:rsidRPr="00867601">
              <w:rPr>
                <w:sz w:val="56"/>
                <w:lang w:val="en-US"/>
              </w:rPr>
              <w:t>□</w:t>
            </w:r>
          </w:p>
        </w:tc>
        <w:tc>
          <w:tcPr>
            <w:tcW w:w="1211" w:type="dxa"/>
            <w:vAlign w:val="center"/>
          </w:tcPr>
          <w:p w14:paraId="3359B403" w14:textId="77777777" w:rsidR="00A251B4" w:rsidRPr="00867601" w:rsidRDefault="00A251B4" w:rsidP="00DF6625">
            <w:pPr>
              <w:spacing w:line="276" w:lineRule="auto"/>
              <w:jc w:val="center"/>
              <w:rPr>
                <w:sz w:val="56"/>
                <w:lang w:val="en-US"/>
              </w:rPr>
            </w:pPr>
            <w:r w:rsidRPr="00867601">
              <w:rPr>
                <w:sz w:val="56"/>
                <w:lang w:val="en-US"/>
              </w:rPr>
              <w:t>□</w:t>
            </w:r>
          </w:p>
        </w:tc>
      </w:tr>
      <w:tr w:rsidR="00A251B4" w:rsidRPr="00867601" w14:paraId="04B38C47" w14:textId="77777777" w:rsidTr="00A251B4">
        <w:tc>
          <w:tcPr>
            <w:tcW w:w="5448" w:type="dxa"/>
            <w:vAlign w:val="center"/>
          </w:tcPr>
          <w:p w14:paraId="3D10099F" w14:textId="77777777" w:rsidR="00A251B4" w:rsidRPr="00867601" w:rsidRDefault="00A251B4" w:rsidP="00A251B4">
            <w:pPr>
              <w:pStyle w:val="ListParagraph"/>
              <w:numPr>
                <w:ilvl w:val="0"/>
                <w:numId w:val="26"/>
              </w:numPr>
              <w:rPr>
                <w:rFonts w:asciiTheme="majorHAnsi" w:hAnsiTheme="majorHAnsi" w:cstheme="minorHAnsi"/>
                <w:sz w:val="20"/>
                <w:szCs w:val="20"/>
                <w:lang w:val="en-US"/>
              </w:rPr>
            </w:pPr>
            <w:r w:rsidRPr="00867601">
              <w:rPr>
                <w:rFonts w:asciiTheme="majorHAnsi" w:hAnsiTheme="majorHAnsi" w:cstheme="minorHAnsi"/>
                <w:sz w:val="20"/>
                <w:szCs w:val="20"/>
                <w:lang w:val="en-US"/>
              </w:rPr>
              <w:t xml:space="preserve">Were the participants included in any comparisons similar? </w:t>
            </w:r>
          </w:p>
        </w:tc>
        <w:tc>
          <w:tcPr>
            <w:tcW w:w="727" w:type="dxa"/>
            <w:vAlign w:val="center"/>
          </w:tcPr>
          <w:p w14:paraId="2B4DDEAC" w14:textId="77777777" w:rsidR="00A251B4" w:rsidRPr="00867601" w:rsidRDefault="00A251B4" w:rsidP="00DF6625">
            <w:pPr>
              <w:spacing w:line="276" w:lineRule="auto"/>
              <w:jc w:val="center"/>
              <w:rPr>
                <w:sz w:val="56"/>
                <w:lang w:val="en-US"/>
              </w:rPr>
            </w:pPr>
            <w:r w:rsidRPr="00867601">
              <w:rPr>
                <w:sz w:val="56"/>
                <w:lang w:val="en-US"/>
              </w:rPr>
              <w:t>□</w:t>
            </w:r>
          </w:p>
        </w:tc>
        <w:tc>
          <w:tcPr>
            <w:tcW w:w="669" w:type="dxa"/>
            <w:vAlign w:val="center"/>
          </w:tcPr>
          <w:p w14:paraId="65643204" w14:textId="77777777" w:rsidR="00A251B4" w:rsidRPr="00867601" w:rsidRDefault="00A251B4" w:rsidP="00DF6625">
            <w:pPr>
              <w:spacing w:line="276" w:lineRule="auto"/>
              <w:jc w:val="center"/>
              <w:rPr>
                <w:sz w:val="56"/>
                <w:lang w:val="en-US"/>
              </w:rPr>
            </w:pPr>
            <w:r w:rsidRPr="00867601">
              <w:rPr>
                <w:sz w:val="56"/>
                <w:lang w:val="en-US"/>
              </w:rPr>
              <w:t>□</w:t>
            </w:r>
          </w:p>
        </w:tc>
        <w:tc>
          <w:tcPr>
            <w:tcW w:w="971" w:type="dxa"/>
            <w:vAlign w:val="center"/>
          </w:tcPr>
          <w:p w14:paraId="4FDFB2DF" w14:textId="77777777" w:rsidR="00A251B4" w:rsidRPr="00867601" w:rsidRDefault="00A251B4" w:rsidP="00DF6625">
            <w:pPr>
              <w:spacing w:line="276" w:lineRule="auto"/>
              <w:jc w:val="center"/>
              <w:rPr>
                <w:sz w:val="56"/>
                <w:lang w:val="en-US"/>
              </w:rPr>
            </w:pPr>
            <w:r w:rsidRPr="00867601">
              <w:rPr>
                <w:sz w:val="56"/>
                <w:lang w:val="en-US"/>
              </w:rPr>
              <w:t>□</w:t>
            </w:r>
          </w:p>
        </w:tc>
        <w:tc>
          <w:tcPr>
            <w:tcW w:w="1211" w:type="dxa"/>
            <w:vAlign w:val="center"/>
          </w:tcPr>
          <w:p w14:paraId="53DDF2AC" w14:textId="77777777" w:rsidR="00A251B4" w:rsidRPr="00867601" w:rsidRDefault="00A251B4" w:rsidP="00DF6625">
            <w:pPr>
              <w:spacing w:line="276" w:lineRule="auto"/>
              <w:jc w:val="center"/>
              <w:rPr>
                <w:sz w:val="56"/>
                <w:lang w:val="en-US"/>
              </w:rPr>
            </w:pPr>
            <w:r w:rsidRPr="00867601">
              <w:rPr>
                <w:sz w:val="56"/>
                <w:lang w:val="en-US"/>
              </w:rPr>
              <w:t>□</w:t>
            </w:r>
          </w:p>
        </w:tc>
      </w:tr>
      <w:tr w:rsidR="00A251B4" w:rsidRPr="00867601" w14:paraId="064B8E51" w14:textId="77777777" w:rsidTr="00A251B4">
        <w:tc>
          <w:tcPr>
            <w:tcW w:w="5448" w:type="dxa"/>
            <w:vAlign w:val="center"/>
          </w:tcPr>
          <w:p w14:paraId="77192075" w14:textId="77777777" w:rsidR="00A251B4" w:rsidRPr="00867601" w:rsidRDefault="00A251B4" w:rsidP="00A251B4">
            <w:pPr>
              <w:pStyle w:val="ListParagraph"/>
              <w:numPr>
                <w:ilvl w:val="0"/>
                <w:numId w:val="26"/>
              </w:numPr>
              <w:rPr>
                <w:rFonts w:asciiTheme="majorHAnsi" w:hAnsiTheme="majorHAnsi" w:cstheme="minorHAnsi"/>
                <w:sz w:val="20"/>
                <w:szCs w:val="20"/>
                <w:lang w:val="en-US"/>
              </w:rPr>
            </w:pPr>
            <w:r w:rsidRPr="00867601">
              <w:rPr>
                <w:rFonts w:asciiTheme="majorHAnsi" w:hAnsiTheme="majorHAnsi" w:cstheme="minorHAnsi"/>
                <w:sz w:val="20"/>
                <w:szCs w:val="20"/>
                <w:lang w:val="en-US"/>
              </w:rPr>
              <w:t>Were the participants included in any comparisons receiving similar treatment/care, other than the exposure or intervention of interest?</w:t>
            </w:r>
          </w:p>
        </w:tc>
        <w:tc>
          <w:tcPr>
            <w:tcW w:w="727" w:type="dxa"/>
            <w:vAlign w:val="center"/>
          </w:tcPr>
          <w:p w14:paraId="19FF3034" w14:textId="77777777" w:rsidR="00A251B4" w:rsidRPr="00867601" w:rsidRDefault="00A251B4" w:rsidP="00DF6625">
            <w:pPr>
              <w:spacing w:line="276" w:lineRule="auto"/>
              <w:jc w:val="center"/>
              <w:rPr>
                <w:sz w:val="56"/>
                <w:lang w:val="en-US"/>
              </w:rPr>
            </w:pPr>
            <w:r w:rsidRPr="00867601">
              <w:rPr>
                <w:sz w:val="56"/>
                <w:lang w:val="en-US"/>
              </w:rPr>
              <w:t>□</w:t>
            </w:r>
          </w:p>
        </w:tc>
        <w:tc>
          <w:tcPr>
            <w:tcW w:w="669" w:type="dxa"/>
            <w:vAlign w:val="center"/>
          </w:tcPr>
          <w:p w14:paraId="6DE8EC91" w14:textId="77777777" w:rsidR="00A251B4" w:rsidRPr="00867601" w:rsidRDefault="00A251B4" w:rsidP="00DF6625">
            <w:pPr>
              <w:spacing w:line="276" w:lineRule="auto"/>
              <w:jc w:val="center"/>
              <w:rPr>
                <w:sz w:val="56"/>
                <w:lang w:val="en-US"/>
              </w:rPr>
            </w:pPr>
            <w:r w:rsidRPr="00867601">
              <w:rPr>
                <w:sz w:val="56"/>
                <w:lang w:val="en-US"/>
              </w:rPr>
              <w:t>□</w:t>
            </w:r>
          </w:p>
        </w:tc>
        <w:tc>
          <w:tcPr>
            <w:tcW w:w="971" w:type="dxa"/>
            <w:vAlign w:val="center"/>
          </w:tcPr>
          <w:p w14:paraId="1BC860ED" w14:textId="77777777" w:rsidR="00A251B4" w:rsidRPr="00867601" w:rsidRDefault="00A251B4" w:rsidP="00DF6625">
            <w:pPr>
              <w:spacing w:line="276" w:lineRule="auto"/>
              <w:jc w:val="center"/>
              <w:rPr>
                <w:sz w:val="56"/>
                <w:lang w:val="en-US"/>
              </w:rPr>
            </w:pPr>
            <w:r w:rsidRPr="00867601">
              <w:rPr>
                <w:sz w:val="56"/>
                <w:lang w:val="en-US"/>
              </w:rPr>
              <w:t>□</w:t>
            </w:r>
          </w:p>
        </w:tc>
        <w:tc>
          <w:tcPr>
            <w:tcW w:w="1211" w:type="dxa"/>
            <w:vAlign w:val="center"/>
          </w:tcPr>
          <w:p w14:paraId="713B2D73" w14:textId="77777777" w:rsidR="00A251B4" w:rsidRPr="00867601" w:rsidRDefault="00A251B4" w:rsidP="00DF6625">
            <w:pPr>
              <w:spacing w:line="276" w:lineRule="auto"/>
              <w:jc w:val="center"/>
              <w:rPr>
                <w:sz w:val="56"/>
                <w:lang w:val="en-US"/>
              </w:rPr>
            </w:pPr>
            <w:r w:rsidRPr="00867601">
              <w:rPr>
                <w:sz w:val="56"/>
                <w:lang w:val="en-US"/>
              </w:rPr>
              <w:t>□</w:t>
            </w:r>
          </w:p>
        </w:tc>
      </w:tr>
      <w:tr w:rsidR="00A251B4" w:rsidRPr="00867601" w14:paraId="633D3CD2" w14:textId="77777777" w:rsidTr="00A251B4">
        <w:tc>
          <w:tcPr>
            <w:tcW w:w="5448" w:type="dxa"/>
            <w:vAlign w:val="center"/>
          </w:tcPr>
          <w:p w14:paraId="1B9F5E85" w14:textId="77777777" w:rsidR="00A251B4" w:rsidRPr="00867601" w:rsidRDefault="00A251B4" w:rsidP="00A251B4">
            <w:pPr>
              <w:pStyle w:val="ListParagraph"/>
              <w:numPr>
                <w:ilvl w:val="0"/>
                <w:numId w:val="26"/>
              </w:numPr>
              <w:spacing w:line="276" w:lineRule="auto"/>
              <w:rPr>
                <w:rFonts w:asciiTheme="majorHAnsi" w:hAnsiTheme="majorHAnsi" w:cstheme="minorHAnsi"/>
                <w:sz w:val="20"/>
                <w:szCs w:val="20"/>
                <w:lang w:val="en-US"/>
              </w:rPr>
            </w:pPr>
            <w:r w:rsidRPr="00867601">
              <w:rPr>
                <w:rFonts w:asciiTheme="majorHAnsi" w:hAnsiTheme="majorHAnsi" w:cstheme="minorHAnsi"/>
                <w:sz w:val="20"/>
                <w:szCs w:val="20"/>
                <w:lang w:val="en-US"/>
              </w:rPr>
              <w:t>Was there a control group?</w:t>
            </w:r>
          </w:p>
        </w:tc>
        <w:tc>
          <w:tcPr>
            <w:tcW w:w="727" w:type="dxa"/>
            <w:vAlign w:val="center"/>
          </w:tcPr>
          <w:p w14:paraId="4BF9C46C" w14:textId="77777777" w:rsidR="00A251B4" w:rsidRPr="00867601" w:rsidRDefault="00A251B4" w:rsidP="00DF6625">
            <w:pPr>
              <w:spacing w:line="276" w:lineRule="auto"/>
              <w:jc w:val="center"/>
              <w:rPr>
                <w:sz w:val="56"/>
                <w:lang w:val="en-US"/>
              </w:rPr>
            </w:pPr>
            <w:r w:rsidRPr="00867601">
              <w:rPr>
                <w:sz w:val="56"/>
                <w:lang w:val="en-US"/>
              </w:rPr>
              <w:t>□</w:t>
            </w:r>
          </w:p>
        </w:tc>
        <w:tc>
          <w:tcPr>
            <w:tcW w:w="669" w:type="dxa"/>
            <w:vAlign w:val="center"/>
          </w:tcPr>
          <w:p w14:paraId="47F12E3D" w14:textId="77777777" w:rsidR="00A251B4" w:rsidRPr="00867601" w:rsidRDefault="00A251B4" w:rsidP="00DF6625">
            <w:pPr>
              <w:spacing w:line="276" w:lineRule="auto"/>
              <w:jc w:val="center"/>
              <w:rPr>
                <w:sz w:val="56"/>
                <w:lang w:val="en-US"/>
              </w:rPr>
            </w:pPr>
            <w:r w:rsidRPr="00867601">
              <w:rPr>
                <w:sz w:val="56"/>
                <w:lang w:val="en-US"/>
              </w:rPr>
              <w:t>□</w:t>
            </w:r>
          </w:p>
        </w:tc>
        <w:tc>
          <w:tcPr>
            <w:tcW w:w="971" w:type="dxa"/>
            <w:vAlign w:val="center"/>
          </w:tcPr>
          <w:p w14:paraId="0A87AD2F" w14:textId="77777777" w:rsidR="00A251B4" w:rsidRPr="00867601" w:rsidRDefault="00A251B4" w:rsidP="00DF6625">
            <w:pPr>
              <w:spacing w:line="276" w:lineRule="auto"/>
              <w:jc w:val="center"/>
              <w:rPr>
                <w:sz w:val="56"/>
                <w:lang w:val="en-US"/>
              </w:rPr>
            </w:pPr>
            <w:r w:rsidRPr="00867601">
              <w:rPr>
                <w:sz w:val="56"/>
                <w:lang w:val="en-US"/>
              </w:rPr>
              <w:t>□</w:t>
            </w:r>
          </w:p>
        </w:tc>
        <w:tc>
          <w:tcPr>
            <w:tcW w:w="1211" w:type="dxa"/>
            <w:vAlign w:val="center"/>
          </w:tcPr>
          <w:p w14:paraId="120BA172" w14:textId="77777777" w:rsidR="00A251B4" w:rsidRPr="00867601" w:rsidRDefault="00A251B4" w:rsidP="00DF6625">
            <w:pPr>
              <w:spacing w:line="276" w:lineRule="auto"/>
              <w:jc w:val="center"/>
              <w:rPr>
                <w:sz w:val="56"/>
                <w:lang w:val="en-US"/>
              </w:rPr>
            </w:pPr>
            <w:r w:rsidRPr="00867601">
              <w:rPr>
                <w:sz w:val="56"/>
                <w:lang w:val="en-US"/>
              </w:rPr>
              <w:t>□</w:t>
            </w:r>
          </w:p>
        </w:tc>
      </w:tr>
      <w:tr w:rsidR="00A251B4" w:rsidRPr="00867601" w14:paraId="6683B2B6" w14:textId="77777777" w:rsidTr="00A251B4">
        <w:tc>
          <w:tcPr>
            <w:tcW w:w="5448" w:type="dxa"/>
            <w:vAlign w:val="center"/>
          </w:tcPr>
          <w:p w14:paraId="3F533D26" w14:textId="77777777" w:rsidR="00A251B4" w:rsidRPr="00867601" w:rsidRDefault="00A251B4" w:rsidP="00A251B4">
            <w:pPr>
              <w:pStyle w:val="ListParagraph"/>
              <w:numPr>
                <w:ilvl w:val="0"/>
                <w:numId w:val="26"/>
              </w:numPr>
              <w:spacing w:line="276" w:lineRule="auto"/>
              <w:rPr>
                <w:rFonts w:asciiTheme="majorHAnsi" w:hAnsiTheme="majorHAnsi" w:cstheme="minorHAnsi"/>
                <w:sz w:val="20"/>
                <w:szCs w:val="20"/>
                <w:lang w:val="en-US"/>
              </w:rPr>
            </w:pPr>
            <w:r w:rsidRPr="00867601">
              <w:rPr>
                <w:rFonts w:asciiTheme="majorHAnsi" w:hAnsiTheme="majorHAnsi" w:cstheme="minorHAnsi"/>
                <w:sz w:val="20"/>
                <w:szCs w:val="20"/>
                <w:lang w:val="en-US"/>
              </w:rPr>
              <w:t>Were there multiple measurements of the outcome both pre and post the intervention/exposure?</w:t>
            </w:r>
          </w:p>
        </w:tc>
        <w:tc>
          <w:tcPr>
            <w:tcW w:w="727" w:type="dxa"/>
            <w:vAlign w:val="center"/>
          </w:tcPr>
          <w:p w14:paraId="775DB41E" w14:textId="77777777" w:rsidR="00A251B4" w:rsidRPr="00867601" w:rsidRDefault="00A251B4" w:rsidP="00DF6625">
            <w:pPr>
              <w:spacing w:line="276" w:lineRule="auto"/>
              <w:jc w:val="center"/>
              <w:rPr>
                <w:sz w:val="56"/>
                <w:lang w:val="en-US"/>
              </w:rPr>
            </w:pPr>
            <w:r w:rsidRPr="00867601">
              <w:rPr>
                <w:sz w:val="56"/>
                <w:lang w:val="en-US"/>
              </w:rPr>
              <w:t>□</w:t>
            </w:r>
          </w:p>
        </w:tc>
        <w:tc>
          <w:tcPr>
            <w:tcW w:w="669" w:type="dxa"/>
            <w:vAlign w:val="center"/>
          </w:tcPr>
          <w:p w14:paraId="60D3D084" w14:textId="77777777" w:rsidR="00A251B4" w:rsidRPr="00867601" w:rsidRDefault="00A251B4" w:rsidP="00DF6625">
            <w:pPr>
              <w:spacing w:line="276" w:lineRule="auto"/>
              <w:jc w:val="center"/>
              <w:rPr>
                <w:sz w:val="56"/>
                <w:lang w:val="en-US"/>
              </w:rPr>
            </w:pPr>
            <w:r w:rsidRPr="00867601">
              <w:rPr>
                <w:sz w:val="56"/>
                <w:lang w:val="en-US"/>
              </w:rPr>
              <w:t>□</w:t>
            </w:r>
          </w:p>
        </w:tc>
        <w:tc>
          <w:tcPr>
            <w:tcW w:w="971" w:type="dxa"/>
            <w:vAlign w:val="center"/>
          </w:tcPr>
          <w:p w14:paraId="38F34E44" w14:textId="77777777" w:rsidR="00A251B4" w:rsidRPr="00867601" w:rsidRDefault="00A251B4" w:rsidP="00DF6625">
            <w:pPr>
              <w:spacing w:line="276" w:lineRule="auto"/>
              <w:jc w:val="center"/>
              <w:rPr>
                <w:sz w:val="56"/>
                <w:lang w:val="en-US"/>
              </w:rPr>
            </w:pPr>
            <w:r w:rsidRPr="00867601">
              <w:rPr>
                <w:sz w:val="56"/>
                <w:lang w:val="en-US"/>
              </w:rPr>
              <w:t>□</w:t>
            </w:r>
          </w:p>
        </w:tc>
        <w:tc>
          <w:tcPr>
            <w:tcW w:w="1211" w:type="dxa"/>
            <w:vAlign w:val="center"/>
          </w:tcPr>
          <w:p w14:paraId="690E5946" w14:textId="77777777" w:rsidR="00A251B4" w:rsidRPr="00867601" w:rsidRDefault="00A251B4" w:rsidP="00DF6625">
            <w:pPr>
              <w:spacing w:line="276" w:lineRule="auto"/>
              <w:jc w:val="center"/>
              <w:rPr>
                <w:sz w:val="56"/>
                <w:lang w:val="en-US"/>
              </w:rPr>
            </w:pPr>
            <w:r w:rsidRPr="00867601">
              <w:rPr>
                <w:sz w:val="56"/>
                <w:lang w:val="en-US"/>
              </w:rPr>
              <w:t>□</w:t>
            </w:r>
          </w:p>
        </w:tc>
      </w:tr>
      <w:tr w:rsidR="00A251B4" w:rsidRPr="00867601" w14:paraId="5C054C0C" w14:textId="77777777" w:rsidTr="00A251B4">
        <w:tc>
          <w:tcPr>
            <w:tcW w:w="5448" w:type="dxa"/>
            <w:vAlign w:val="center"/>
          </w:tcPr>
          <w:p w14:paraId="656BD99D" w14:textId="77777777" w:rsidR="00A251B4" w:rsidRPr="00867601" w:rsidRDefault="00A251B4" w:rsidP="00A251B4">
            <w:pPr>
              <w:pStyle w:val="ListParagraph"/>
              <w:numPr>
                <w:ilvl w:val="0"/>
                <w:numId w:val="26"/>
              </w:numPr>
              <w:rPr>
                <w:rFonts w:asciiTheme="majorHAnsi" w:hAnsiTheme="majorHAnsi" w:cstheme="minorHAnsi"/>
                <w:sz w:val="20"/>
                <w:szCs w:val="20"/>
                <w:lang w:val="en-US"/>
              </w:rPr>
            </w:pPr>
            <w:r w:rsidRPr="00867601">
              <w:rPr>
                <w:rFonts w:asciiTheme="majorHAnsi" w:hAnsiTheme="majorHAnsi" w:cstheme="minorHAnsi"/>
                <w:sz w:val="20"/>
                <w:szCs w:val="20"/>
                <w:lang w:val="en-US"/>
              </w:rPr>
              <w:t>Was follow up complete and if not, were differences between groups in terms of their follow up adequately described and analyzed?</w:t>
            </w:r>
          </w:p>
        </w:tc>
        <w:tc>
          <w:tcPr>
            <w:tcW w:w="727" w:type="dxa"/>
            <w:vAlign w:val="center"/>
          </w:tcPr>
          <w:p w14:paraId="758852A5" w14:textId="77777777" w:rsidR="00A251B4" w:rsidRPr="00867601" w:rsidRDefault="00A251B4" w:rsidP="00DF6625">
            <w:pPr>
              <w:spacing w:line="276" w:lineRule="auto"/>
              <w:jc w:val="center"/>
              <w:rPr>
                <w:sz w:val="56"/>
                <w:lang w:val="en-US"/>
              </w:rPr>
            </w:pPr>
            <w:r w:rsidRPr="00867601">
              <w:rPr>
                <w:sz w:val="56"/>
                <w:lang w:val="en-US"/>
              </w:rPr>
              <w:t>□</w:t>
            </w:r>
          </w:p>
        </w:tc>
        <w:tc>
          <w:tcPr>
            <w:tcW w:w="669" w:type="dxa"/>
            <w:vAlign w:val="center"/>
          </w:tcPr>
          <w:p w14:paraId="09D77264" w14:textId="77777777" w:rsidR="00A251B4" w:rsidRPr="00867601" w:rsidRDefault="00A251B4" w:rsidP="00DF6625">
            <w:pPr>
              <w:spacing w:line="276" w:lineRule="auto"/>
              <w:jc w:val="center"/>
              <w:rPr>
                <w:sz w:val="56"/>
                <w:lang w:val="en-US"/>
              </w:rPr>
            </w:pPr>
            <w:r w:rsidRPr="00867601">
              <w:rPr>
                <w:sz w:val="56"/>
                <w:lang w:val="en-US"/>
              </w:rPr>
              <w:t>□</w:t>
            </w:r>
          </w:p>
        </w:tc>
        <w:tc>
          <w:tcPr>
            <w:tcW w:w="971" w:type="dxa"/>
            <w:vAlign w:val="center"/>
          </w:tcPr>
          <w:p w14:paraId="294C0FEA" w14:textId="77777777" w:rsidR="00A251B4" w:rsidRPr="00867601" w:rsidRDefault="00A251B4" w:rsidP="00DF6625">
            <w:pPr>
              <w:spacing w:line="276" w:lineRule="auto"/>
              <w:jc w:val="center"/>
              <w:rPr>
                <w:sz w:val="56"/>
                <w:lang w:val="en-US"/>
              </w:rPr>
            </w:pPr>
            <w:r w:rsidRPr="00867601">
              <w:rPr>
                <w:sz w:val="56"/>
                <w:lang w:val="en-US"/>
              </w:rPr>
              <w:t>□</w:t>
            </w:r>
          </w:p>
        </w:tc>
        <w:tc>
          <w:tcPr>
            <w:tcW w:w="1211" w:type="dxa"/>
            <w:vAlign w:val="center"/>
          </w:tcPr>
          <w:p w14:paraId="660B5694" w14:textId="77777777" w:rsidR="00A251B4" w:rsidRPr="00867601" w:rsidRDefault="00A251B4" w:rsidP="00DF6625">
            <w:pPr>
              <w:spacing w:line="276" w:lineRule="auto"/>
              <w:jc w:val="center"/>
              <w:rPr>
                <w:sz w:val="56"/>
                <w:lang w:val="en-US"/>
              </w:rPr>
            </w:pPr>
            <w:r w:rsidRPr="00867601">
              <w:rPr>
                <w:sz w:val="56"/>
                <w:lang w:val="en-US"/>
              </w:rPr>
              <w:t>□</w:t>
            </w:r>
          </w:p>
        </w:tc>
      </w:tr>
      <w:tr w:rsidR="00A251B4" w:rsidRPr="00867601" w14:paraId="53F40551" w14:textId="77777777" w:rsidTr="00A251B4">
        <w:tc>
          <w:tcPr>
            <w:tcW w:w="5448" w:type="dxa"/>
            <w:vAlign w:val="center"/>
          </w:tcPr>
          <w:p w14:paraId="524351DC" w14:textId="77777777" w:rsidR="00A251B4" w:rsidRPr="00867601" w:rsidRDefault="00A251B4" w:rsidP="00A251B4">
            <w:pPr>
              <w:pStyle w:val="ListParagraph"/>
              <w:numPr>
                <w:ilvl w:val="0"/>
                <w:numId w:val="26"/>
              </w:numPr>
              <w:spacing w:line="276" w:lineRule="auto"/>
              <w:rPr>
                <w:rFonts w:asciiTheme="majorHAnsi" w:hAnsiTheme="majorHAnsi" w:cstheme="minorHAnsi"/>
                <w:sz w:val="20"/>
                <w:szCs w:val="20"/>
                <w:lang w:val="en-US"/>
              </w:rPr>
            </w:pPr>
            <w:r w:rsidRPr="00867601">
              <w:rPr>
                <w:rFonts w:asciiTheme="majorHAnsi" w:hAnsiTheme="majorHAnsi" w:cstheme="minorHAnsi"/>
                <w:sz w:val="20"/>
                <w:szCs w:val="20"/>
                <w:lang w:val="en-US"/>
              </w:rPr>
              <w:t xml:space="preserve">Were the outcomes of participants included in any comparisons measured in the same way? </w:t>
            </w:r>
          </w:p>
        </w:tc>
        <w:tc>
          <w:tcPr>
            <w:tcW w:w="727" w:type="dxa"/>
            <w:vAlign w:val="center"/>
          </w:tcPr>
          <w:p w14:paraId="7BA8352B" w14:textId="77777777" w:rsidR="00A251B4" w:rsidRPr="00867601" w:rsidRDefault="00A251B4" w:rsidP="00DF6625">
            <w:pPr>
              <w:spacing w:line="276" w:lineRule="auto"/>
              <w:jc w:val="center"/>
              <w:rPr>
                <w:sz w:val="56"/>
                <w:lang w:val="en-US"/>
              </w:rPr>
            </w:pPr>
            <w:r w:rsidRPr="00867601">
              <w:rPr>
                <w:sz w:val="56"/>
                <w:lang w:val="en-US"/>
              </w:rPr>
              <w:t>□</w:t>
            </w:r>
          </w:p>
        </w:tc>
        <w:tc>
          <w:tcPr>
            <w:tcW w:w="669" w:type="dxa"/>
            <w:vAlign w:val="center"/>
          </w:tcPr>
          <w:p w14:paraId="7F0CA110" w14:textId="77777777" w:rsidR="00A251B4" w:rsidRPr="00867601" w:rsidRDefault="00A251B4" w:rsidP="00DF6625">
            <w:pPr>
              <w:spacing w:line="276" w:lineRule="auto"/>
              <w:jc w:val="center"/>
              <w:rPr>
                <w:sz w:val="56"/>
                <w:lang w:val="en-US"/>
              </w:rPr>
            </w:pPr>
            <w:r w:rsidRPr="00867601">
              <w:rPr>
                <w:sz w:val="56"/>
                <w:lang w:val="en-US"/>
              </w:rPr>
              <w:t>□</w:t>
            </w:r>
          </w:p>
        </w:tc>
        <w:tc>
          <w:tcPr>
            <w:tcW w:w="971" w:type="dxa"/>
            <w:vAlign w:val="center"/>
          </w:tcPr>
          <w:p w14:paraId="228BD920" w14:textId="77777777" w:rsidR="00A251B4" w:rsidRPr="00867601" w:rsidRDefault="00A251B4" w:rsidP="00DF6625">
            <w:pPr>
              <w:spacing w:line="276" w:lineRule="auto"/>
              <w:jc w:val="center"/>
              <w:rPr>
                <w:sz w:val="56"/>
                <w:lang w:val="en-US"/>
              </w:rPr>
            </w:pPr>
            <w:r w:rsidRPr="00867601">
              <w:rPr>
                <w:sz w:val="56"/>
                <w:lang w:val="en-US"/>
              </w:rPr>
              <w:t>□</w:t>
            </w:r>
          </w:p>
        </w:tc>
        <w:tc>
          <w:tcPr>
            <w:tcW w:w="1211" w:type="dxa"/>
            <w:vAlign w:val="center"/>
          </w:tcPr>
          <w:p w14:paraId="6A157345" w14:textId="77777777" w:rsidR="00A251B4" w:rsidRPr="00867601" w:rsidRDefault="00A251B4" w:rsidP="00DF6625">
            <w:pPr>
              <w:spacing w:line="276" w:lineRule="auto"/>
              <w:jc w:val="center"/>
              <w:rPr>
                <w:sz w:val="56"/>
                <w:lang w:val="en-US"/>
              </w:rPr>
            </w:pPr>
            <w:r w:rsidRPr="00867601">
              <w:rPr>
                <w:sz w:val="56"/>
                <w:lang w:val="en-US"/>
              </w:rPr>
              <w:t>□</w:t>
            </w:r>
          </w:p>
        </w:tc>
      </w:tr>
      <w:tr w:rsidR="00A251B4" w:rsidRPr="00867601" w14:paraId="41638371" w14:textId="77777777" w:rsidTr="00A251B4">
        <w:trPr>
          <w:trHeight w:val="752"/>
        </w:trPr>
        <w:tc>
          <w:tcPr>
            <w:tcW w:w="5448" w:type="dxa"/>
            <w:vAlign w:val="center"/>
          </w:tcPr>
          <w:p w14:paraId="537CD9CE" w14:textId="77777777" w:rsidR="00A251B4" w:rsidRPr="00867601" w:rsidRDefault="00A251B4" w:rsidP="00A251B4">
            <w:pPr>
              <w:pStyle w:val="ListParagraph"/>
              <w:numPr>
                <w:ilvl w:val="0"/>
                <w:numId w:val="26"/>
              </w:numPr>
              <w:rPr>
                <w:rFonts w:asciiTheme="majorHAnsi" w:hAnsiTheme="majorHAnsi" w:cstheme="minorHAnsi"/>
                <w:sz w:val="20"/>
                <w:szCs w:val="20"/>
                <w:lang w:val="en-US"/>
              </w:rPr>
            </w:pPr>
            <w:r w:rsidRPr="00867601">
              <w:rPr>
                <w:rFonts w:asciiTheme="majorHAnsi" w:hAnsiTheme="majorHAnsi" w:cstheme="minorHAnsi"/>
                <w:sz w:val="20"/>
                <w:szCs w:val="20"/>
                <w:lang w:val="en-US"/>
              </w:rPr>
              <w:t>Were outcomes measured in a reliable way?</w:t>
            </w:r>
          </w:p>
        </w:tc>
        <w:tc>
          <w:tcPr>
            <w:tcW w:w="727" w:type="dxa"/>
            <w:vAlign w:val="center"/>
          </w:tcPr>
          <w:p w14:paraId="77BC8475" w14:textId="77777777" w:rsidR="00A251B4" w:rsidRPr="00867601" w:rsidRDefault="00A251B4" w:rsidP="00DF6625">
            <w:pPr>
              <w:spacing w:line="276" w:lineRule="auto"/>
              <w:jc w:val="center"/>
              <w:rPr>
                <w:sz w:val="56"/>
                <w:lang w:val="en-US"/>
              </w:rPr>
            </w:pPr>
            <w:r w:rsidRPr="00867601">
              <w:rPr>
                <w:sz w:val="56"/>
                <w:lang w:val="en-US"/>
              </w:rPr>
              <w:t>□</w:t>
            </w:r>
          </w:p>
        </w:tc>
        <w:tc>
          <w:tcPr>
            <w:tcW w:w="669" w:type="dxa"/>
            <w:vAlign w:val="center"/>
          </w:tcPr>
          <w:p w14:paraId="1632676E" w14:textId="77777777" w:rsidR="00A251B4" w:rsidRPr="00867601" w:rsidRDefault="00A251B4" w:rsidP="00DF6625">
            <w:pPr>
              <w:spacing w:line="276" w:lineRule="auto"/>
              <w:jc w:val="center"/>
              <w:rPr>
                <w:sz w:val="56"/>
                <w:lang w:val="en-US"/>
              </w:rPr>
            </w:pPr>
            <w:r w:rsidRPr="00867601">
              <w:rPr>
                <w:sz w:val="56"/>
                <w:lang w:val="en-US"/>
              </w:rPr>
              <w:t>□</w:t>
            </w:r>
          </w:p>
        </w:tc>
        <w:tc>
          <w:tcPr>
            <w:tcW w:w="971" w:type="dxa"/>
            <w:vAlign w:val="center"/>
          </w:tcPr>
          <w:p w14:paraId="26B6A23B" w14:textId="77777777" w:rsidR="00A251B4" w:rsidRPr="00867601" w:rsidRDefault="00A251B4" w:rsidP="00DF6625">
            <w:pPr>
              <w:spacing w:line="276" w:lineRule="auto"/>
              <w:jc w:val="center"/>
              <w:rPr>
                <w:sz w:val="56"/>
                <w:lang w:val="en-US"/>
              </w:rPr>
            </w:pPr>
            <w:r w:rsidRPr="00867601">
              <w:rPr>
                <w:sz w:val="56"/>
                <w:lang w:val="en-US"/>
              </w:rPr>
              <w:t>□</w:t>
            </w:r>
          </w:p>
        </w:tc>
        <w:tc>
          <w:tcPr>
            <w:tcW w:w="1211" w:type="dxa"/>
            <w:vAlign w:val="center"/>
          </w:tcPr>
          <w:p w14:paraId="477A7EE9" w14:textId="77777777" w:rsidR="00A251B4" w:rsidRPr="00867601" w:rsidRDefault="00A251B4" w:rsidP="00DF6625">
            <w:pPr>
              <w:spacing w:line="276" w:lineRule="auto"/>
              <w:jc w:val="center"/>
              <w:rPr>
                <w:sz w:val="56"/>
                <w:lang w:val="en-US"/>
              </w:rPr>
            </w:pPr>
            <w:r w:rsidRPr="00867601">
              <w:rPr>
                <w:sz w:val="56"/>
                <w:lang w:val="en-US"/>
              </w:rPr>
              <w:t>□</w:t>
            </w:r>
          </w:p>
        </w:tc>
      </w:tr>
      <w:tr w:rsidR="00A251B4" w:rsidRPr="00867601" w14:paraId="5C6A939E" w14:textId="77777777" w:rsidTr="00A251B4">
        <w:trPr>
          <w:trHeight w:val="678"/>
        </w:trPr>
        <w:tc>
          <w:tcPr>
            <w:tcW w:w="5448" w:type="dxa"/>
            <w:vAlign w:val="center"/>
          </w:tcPr>
          <w:p w14:paraId="21B654E1" w14:textId="77777777" w:rsidR="00A251B4" w:rsidRPr="00867601" w:rsidRDefault="00A251B4" w:rsidP="00A251B4">
            <w:pPr>
              <w:pStyle w:val="ListParagraph"/>
              <w:numPr>
                <w:ilvl w:val="0"/>
                <w:numId w:val="26"/>
              </w:numPr>
              <w:rPr>
                <w:rFonts w:asciiTheme="majorHAnsi" w:hAnsiTheme="majorHAnsi" w:cstheme="minorHAnsi"/>
                <w:sz w:val="20"/>
                <w:szCs w:val="20"/>
                <w:lang w:val="en-US"/>
              </w:rPr>
            </w:pPr>
            <w:r w:rsidRPr="00867601">
              <w:rPr>
                <w:rFonts w:asciiTheme="majorHAnsi" w:hAnsiTheme="majorHAnsi" w:cstheme="minorHAnsi"/>
                <w:sz w:val="20"/>
                <w:szCs w:val="20"/>
                <w:lang w:val="en-US"/>
              </w:rPr>
              <w:t>Was appropriate statistical analysis used?</w:t>
            </w:r>
          </w:p>
        </w:tc>
        <w:tc>
          <w:tcPr>
            <w:tcW w:w="727" w:type="dxa"/>
            <w:vAlign w:val="center"/>
          </w:tcPr>
          <w:p w14:paraId="6AE2F282" w14:textId="77777777" w:rsidR="00A251B4" w:rsidRPr="00867601" w:rsidRDefault="00A251B4" w:rsidP="00DF6625">
            <w:pPr>
              <w:spacing w:line="276" w:lineRule="auto"/>
              <w:jc w:val="center"/>
              <w:rPr>
                <w:sz w:val="56"/>
                <w:lang w:val="en-US"/>
              </w:rPr>
            </w:pPr>
            <w:r w:rsidRPr="00867601">
              <w:rPr>
                <w:sz w:val="56"/>
                <w:lang w:val="en-US"/>
              </w:rPr>
              <w:t>□</w:t>
            </w:r>
          </w:p>
        </w:tc>
        <w:tc>
          <w:tcPr>
            <w:tcW w:w="669" w:type="dxa"/>
            <w:vAlign w:val="center"/>
          </w:tcPr>
          <w:p w14:paraId="1F7E5CF7" w14:textId="77777777" w:rsidR="00A251B4" w:rsidRPr="00867601" w:rsidRDefault="00A251B4" w:rsidP="00DF6625">
            <w:pPr>
              <w:spacing w:line="276" w:lineRule="auto"/>
              <w:jc w:val="center"/>
              <w:rPr>
                <w:sz w:val="56"/>
                <w:lang w:val="en-US"/>
              </w:rPr>
            </w:pPr>
            <w:r w:rsidRPr="00867601">
              <w:rPr>
                <w:sz w:val="56"/>
                <w:lang w:val="en-US"/>
              </w:rPr>
              <w:t>□</w:t>
            </w:r>
          </w:p>
        </w:tc>
        <w:tc>
          <w:tcPr>
            <w:tcW w:w="971" w:type="dxa"/>
            <w:vAlign w:val="center"/>
          </w:tcPr>
          <w:p w14:paraId="4DC12D65" w14:textId="77777777" w:rsidR="00A251B4" w:rsidRPr="00867601" w:rsidRDefault="00A251B4" w:rsidP="00DF6625">
            <w:pPr>
              <w:spacing w:line="276" w:lineRule="auto"/>
              <w:jc w:val="center"/>
              <w:rPr>
                <w:sz w:val="56"/>
                <w:lang w:val="en-US"/>
              </w:rPr>
            </w:pPr>
            <w:r w:rsidRPr="00867601">
              <w:rPr>
                <w:sz w:val="56"/>
                <w:lang w:val="en-US"/>
              </w:rPr>
              <w:t>□</w:t>
            </w:r>
          </w:p>
        </w:tc>
        <w:tc>
          <w:tcPr>
            <w:tcW w:w="1211" w:type="dxa"/>
            <w:vAlign w:val="center"/>
          </w:tcPr>
          <w:p w14:paraId="06F76857" w14:textId="77777777" w:rsidR="00A251B4" w:rsidRPr="00867601" w:rsidRDefault="00A251B4" w:rsidP="00DF6625">
            <w:pPr>
              <w:spacing w:line="276" w:lineRule="auto"/>
              <w:jc w:val="center"/>
              <w:rPr>
                <w:sz w:val="56"/>
                <w:lang w:val="en-US"/>
              </w:rPr>
            </w:pPr>
            <w:r w:rsidRPr="00867601">
              <w:rPr>
                <w:sz w:val="56"/>
                <w:lang w:val="en-US"/>
              </w:rPr>
              <w:t>□</w:t>
            </w:r>
          </w:p>
        </w:tc>
      </w:tr>
    </w:tbl>
    <w:p w14:paraId="7FADEF35" w14:textId="77777777" w:rsidR="00A251B4" w:rsidRPr="00867601" w:rsidRDefault="00A251B4" w:rsidP="00A251B4">
      <w:pPr>
        <w:rPr>
          <w:sz w:val="20"/>
          <w:lang w:val="en-US"/>
        </w:rPr>
      </w:pPr>
      <w:r w:rsidRPr="00867601">
        <w:rPr>
          <w:lang w:val="en-US"/>
        </w:rPr>
        <w:t xml:space="preserve">Overall appraisal: </w:t>
      </w:r>
      <w:r w:rsidRPr="00867601">
        <w:rPr>
          <w:lang w:val="en-US"/>
        </w:rPr>
        <w:tab/>
        <w:t>Include</w:t>
      </w:r>
      <w:proofErr w:type="gramStart"/>
      <w:r w:rsidRPr="00867601">
        <w:rPr>
          <w:lang w:val="en-US"/>
        </w:rPr>
        <w:tab/>
        <w:t xml:space="preserve">  </w:t>
      </w:r>
      <w:r w:rsidRPr="00867601">
        <w:rPr>
          <w:sz w:val="56"/>
          <w:lang w:val="en-US"/>
        </w:rPr>
        <w:t>□</w:t>
      </w:r>
      <w:proofErr w:type="gramEnd"/>
      <w:r w:rsidRPr="00867601">
        <w:rPr>
          <w:lang w:val="en-US"/>
        </w:rPr>
        <w:tab/>
        <w:t>Exclude</w:t>
      </w:r>
      <w:r w:rsidRPr="00867601">
        <w:rPr>
          <w:lang w:val="en-US"/>
        </w:rPr>
        <w:tab/>
        <w:t xml:space="preserve">  </w:t>
      </w:r>
      <w:r w:rsidRPr="00867601">
        <w:rPr>
          <w:sz w:val="56"/>
          <w:lang w:val="en-US"/>
        </w:rPr>
        <w:t>□</w:t>
      </w:r>
      <w:r w:rsidRPr="00867601">
        <w:rPr>
          <w:lang w:val="en-US"/>
        </w:rPr>
        <w:tab/>
        <w:t xml:space="preserve">Seek further info  </w:t>
      </w:r>
      <w:r w:rsidRPr="00867601">
        <w:rPr>
          <w:sz w:val="56"/>
          <w:lang w:val="en-US"/>
        </w:rPr>
        <w:t>□</w:t>
      </w:r>
    </w:p>
    <w:p w14:paraId="4EBECA26" w14:textId="77777777" w:rsidR="00A251B4" w:rsidRPr="00867601" w:rsidRDefault="00A251B4" w:rsidP="00A251B4">
      <w:pPr>
        <w:pBdr>
          <w:between w:val="single" w:sz="4" w:space="1" w:color="auto"/>
        </w:pBdr>
        <w:rPr>
          <w:lang w:val="en-US"/>
        </w:rPr>
      </w:pPr>
      <w:r w:rsidRPr="00867601">
        <w:rPr>
          <w:lang w:val="en-US"/>
        </w:rPr>
        <w:t>Comments (Including reason for exclusion)</w:t>
      </w:r>
    </w:p>
    <w:p w14:paraId="085E046D" w14:textId="77777777" w:rsidR="00A251B4" w:rsidRPr="00867601" w:rsidRDefault="00A251B4" w:rsidP="00A251B4">
      <w:pPr>
        <w:spacing w:before="200"/>
        <w:rPr>
          <w:u w:val="single"/>
          <w:lang w:val="en-US"/>
        </w:rPr>
      </w:pPr>
      <w:r w:rsidRPr="00867601">
        <w:rPr>
          <w:u w:val="single"/>
          <w:lang w:val="en-US"/>
        </w:rPr>
        <w:tab/>
      </w:r>
      <w:r w:rsidRPr="00867601">
        <w:rPr>
          <w:u w:val="single"/>
          <w:lang w:val="en-US"/>
        </w:rPr>
        <w:tab/>
      </w:r>
      <w:r w:rsidRPr="00867601">
        <w:rPr>
          <w:u w:val="single"/>
          <w:lang w:val="en-US"/>
        </w:rPr>
        <w:tab/>
      </w:r>
      <w:r w:rsidRPr="00867601">
        <w:rPr>
          <w:u w:val="single"/>
          <w:lang w:val="en-US"/>
        </w:rPr>
        <w:tab/>
      </w:r>
      <w:r w:rsidRPr="00867601">
        <w:rPr>
          <w:u w:val="single"/>
          <w:lang w:val="en-US"/>
        </w:rPr>
        <w:tab/>
      </w:r>
      <w:r w:rsidRPr="00867601">
        <w:rPr>
          <w:u w:val="single"/>
          <w:lang w:val="en-US"/>
        </w:rPr>
        <w:tab/>
      </w:r>
      <w:r w:rsidRPr="00867601">
        <w:rPr>
          <w:u w:val="single"/>
          <w:lang w:val="en-US"/>
        </w:rPr>
        <w:tab/>
      </w:r>
      <w:r w:rsidRPr="00867601">
        <w:rPr>
          <w:u w:val="single"/>
          <w:lang w:val="en-US"/>
        </w:rPr>
        <w:tab/>
      </w:r>
      <w:r w:rsidRPr="00867601">
        <w:rPr>
          <w:u w:val="single"/>
          <w:lang w:val="en-US"/>
        </w:rPr>
        <w:tab/>
      </w:r>
      <w:r w:rsidRPr="00867601">
        <w:rPr>
          <w:u w:val="single"/>
          <w:lang w:val="en-US"/>
        </w:rPr>
        <w:tab/>
      </w:r>
      <w:r w:rsidRPr="00867601">
        <w:rPr>
          <w:u w:val="single"/>
          <w:lang w:val="en-US"/>
        </w:rPr>
        <w:tab/>
      </w:r>
      <w:r w:rsidRPr="00867601">
        <w:rPr>
          <w:u w:val="single"/>
          <w:lang w:val="en-US"/>
        </w:rPr>
        <w:tab/>
      </w:r>
    </w:p>
    <w:p w14:paraId="19DC7D4D" w14:textId="77777777" w:rsidR="00A251B4" w:rsidRPr="00867601" w:rsidRDefault="00A251B4" w:rsidP="00A251B4">
      <w:pPr>
        <w:spacing w:before="200"/>
        <w:rPr>
          <w:u w:val="single"/>
          <w:lang w:val="en-US"/>
        </w:rPr>
      </w:pPr>
      <w:r w:rsidRPr="00867601">
        <w:rPr>
          <w:u w:val="single"/>
          <w:lang w:val="en-US"/>
        </w:rPr>
        <w:tab/>
      </w:r>
      <w:r w:rsidRPr="00867601">
        <w:rPr>
          <w:u w:val="single"/>
          <w:lang w:val="en-US"/>
        </w:rPr>
        <w:tab/>
      </w:r>
      <w:r w:rsidRPr="00867601">
        <w:rPr>
          <w:u w:val="single"/>
          <w:lang w:val="en-US"/>
        </w:rPr>
        <w:tab/>
      </w:r>
      <w:r w:rsidRPr="00867601">
        <w:rPr>
          <w:u w:val="single"/>
          <w:lang w:val="en-US"/>
        </w:rPr>
        <w:tab/>
      </w:r>
      <w:r w:rsidRPr="00867601">
        <w:rPr>
          <w:u w:val="single"/>
          <w:lang w:val="en-US"/>
        </w:rPr>
        <w:tab/>
      </w:r>
      <w:r w:rsidRPr="00867601">
        <w:rPr>
          <w:u w:val="single"/>
          <w:lang w:val="en-US"/>
        </w:rPr>
        <w:tab/>
      </w:r>
      <w:r w:rsidRPr="00867601">
        <w:rPr>
          <w:u w:val="single"/>
          <w:lang w:val="en-US"/>
        </w:rPr>
        <w:tab/>
      </w:r>
      <w:r w:rsidRPr="00867601">
        <w:rPr>
          <w:u w:val="single"/>
          <w:lang w:val="en-US"/>
        </w:rPr>
        <w:tab/>
      </w:r>
      <w:r w:rsidRPr="00867601">
        <w:rPr>
          <w:u w:val="single"/>
          <w:lang w:val="en-US"/>
        </w:rPr>
        <w:tab/>
      </w:r>
      <w:r w:rsidRPr="00867601">
        <w:rPr>
          <w:u w:val="single"/>
          <w:lang w:val="en-US"/>
        </w:rPr>
        <w:tab/>
      </w:r>
      <w:r w:rsidRPr="00867601">
        <w:rPr>
          <w:u w:val="single"/>
          <w:lang w:val="en-US"/>
        </w:rPr>
        <w:tab/>
      </w:r>
      <w:r w:rsidRPr="00867601">
        <w:rPr>
          <w:u w:val="single"/>
          <w:lang w:val="en-US"/>
        </w:rPr>
        <w:tab/>
      </w:r>
    </w:p>
    <w:p w14:paraId="3ABFB330" w14:textId="77777777" w:rsidR="00E26562" w:rsidRPr="00867601" w:rsidRDefault="00A251B4" w:rsidP="000E4B4D">
      <w:pPr>
        <w:spacing w:before="200"/>
        <w:rPr>
          <w:u w:val="single"/>
          <w:lang w:val="en-US"/>
        </w:rPr>
        <w:sectPr w:rsidR="00E26562" w:rsidRPr="00867601">
          <w:pgSz w:w="11906" w:h="16838"/>
          <w:pgMar w:top="1440" w:right="1440" w:bottom="1440" w:left="1440" w:header="708" w:footer="708" w:gutter="0"/>
          <w:cols w:space="708"/>
          <w:docGrid w:linePitch="360"/>
        </w:sectPr>
      </w:pPr>
      <w:r w:rsidRPr="00867601">
        <w:rPr>
          <w:u w:val="single"/>
          <w:lang w:val="en-US"/>
        </w:rPr>
        <w:tab/>
      </w:r>
      <w:r w:rsidRPr="00867601">
        <w:rPr>
          <w:u w:val="single"/>
          <w:lang w:val="en-US"/>
        </w:rPr>
        <w:tab/>
      </w:r>
      <w:r w:rsidRPr="00867601">
        <w:rPr>
          <w:u w:val="single"/>
          <w:lang w:val="en-US"/>
        </w:rPr>
        <w:tab/>
      </w:r>
      <w:r w:rsidRPr="00867601">
        <w:rPr>
          <w:u w:val="single"/>
          <w:lang w:val="en-US"/>
        </w:rPr>
        <w:tab/>
      </w:r>
      <w:r w:rsidRPr="00867601">
        <w:rPr>
          <w:u w:val="single"/>
          <w:lang w:val="en-US"/>
        </w:rPr>
        <w:tab/>
      </w:r>
      <w:r w:rsidRPr="00867601">
        <w:rPr>
          <w:u w:val="single"/>
          <w:lang w:val="en-US"/>
        </w:rPr>
        <w:tab/>
      </w:r>
      <w:r w:rsidRPr="00867601">
        <w:rPr>
          <w:u w:val="single"/>
          <w:lang w:val="en-US"/>
        </w:rPr>
        <w:tab/>
      </w:r>
      <w:r w:rsidRPr="00867601">
        <w:rPr>
          <w:u w:val="single"/>
          <w:lang w:val="en-US"/>
        </w:rPr>
        <w:tab/>
      </w:r>
      <w:r w:rsidRPr="00867601">
        <w:rPr>
          <w:u w:val="single"/>
          <w:lang w:val="en-US"/>
        </w:rPr>
        <w:tab/>
      </w:r>
      <w:r w:rsidRPr="00867601">
        <w:rPr>
          <w:u w:val="single"/>
          <w:lang w:val="en-US"/>
        </w:rPr>
        <w:tab/>
      </w:r>
      <w:r w:rsidRPr="00867601">
        <w:rPr>
          <w:u w:val="single"/>
          <w:lang w:val="en-US"/>
        </w:rPr>
        <w:tab/>
      </w:r>
      <w:r w:rsidRPr="00867601">
        <w:rPr>
          <w:u w:val="single"/>
          <w:lang w:val="en-US"/>
        </w:rPr>
        <w:tab/>
      </w:r>
    </w:p>
    <w:p w14:paraId="674A0576" w14:textId="77777777" w:rsidR="001E7C8D" w:rsidRPr="00867601" w:rsidRDefault="001E7C8D" w:rsidP="000E4B4D">
      <w:pPr>
        <w:spacing w:before="200"/>
        <w:rPr>
          <w:lang w:val="en-US"/>
        </w:rPr>
      </w:pPr>
      <w:r w:rsidRPr="00867601">
        <w:rPr>
          <w:lang w:val="en-US"/>
        </w:rPr>
        <w:lastRenderedPageBreak/>
        <w:t>Appendix D</w:t>
      </w:r>
      <w:r w:rsidRPr="00867601">
        <w:rPr>
          <w:b/>
          <w:lang w:val="en-US"/>
        </w:rPr>
        <w:t xml:space="preserve"> –</w:t>
      </w:r>
      <w:r w:rsidRPr="00867601">
        <w:rPr>
          <w:lang w:val="en-US"/>
        </w:rPr>
        <w:t xml:space="preserve"> JBI Critical appraisal checklist results</w:t>
      </w:r>
    </w:p>
    <w:tbl>
      <w:tblPr>
        <w:tblW w:w="12776" w:type="dxa"/>
        <w:tblCellMar>
          <w:left w:w="0" w:type="dxa"/>
          <w:right w:w="0" w:type="dxa"/>
        </w:tblCellMar>
        <w:tblLook w:val="04A0" w:firstRow="1" w:lastRow="0" w:firstColumn="1" w:lastColumn="0" w:noHBand="0" w:noVBand="1"/>
      </w:tblPr>
      <w:tblGrid>
        <w:gridCol w:w="1193"/>
        <w:gridCol w:w="490"/>
        <w:gridCol w:w="538"/>
        <w:gridCol w:w="554"/>
        <w:gridCol w:w="554"/>
        <w:gridCol w:w="554"/>
        <w:gridCol w:w="554"/>
        <w:gridCol w:w="554"/>
        <w:gridCol w:w="589"/>
        <w:gridCol w:w="554"/>
        <w:gridCol w:w="538"/>
        <w:gridCol w:w="554"/>
        <w:gridCol w:w="538"/>
        <w:gridCol w:w="538"/>
        <w:gridCol w:w="538"/>
        <w:gridCol w:w="538"/>
        <w:gridCol w:w="538"/>
        <w:gridCol w:w="538"/>
        <w:gridCol w:w="538"/>
        <w:gridCol w:w="538"/>
        <w:gridCol w:w="538"/>
        <w:gridCol w:w="538"/>
        <w:gridCol w:w="538"/>
      </w:tblGrid>
      <w:tr w:rsidR="005A50BE" w:rsidRPr="00867601" w14:paraId="2F54AB30" w14:textId="77777777" w:rsidTr="00963031">
        <w:trPr>
          <w:trHeight w:val="1600"/>
        </w:trPr>
        <w:tc>
          <w:tcPr>
            <w:tcW w:w="1177" w:type="dxa"/>
            <w:tcBorders>
              <w:top w:val="single" w:sz="4" w:space="0" w:color="auto"/>
            </w:tcBorders>
            <w:shd w:val="clear" w:color="auto" w:fill="auto"/>
            <w:noWrap/>
            <w:textDirection w:val="btLr"/>
            <w:vAlign w:val="bottom"/>
            <w:hideMark/>
          </w:tcPr>
          <w:p w14:paraId="1DC07595" w14:textId="77777777" w:rsidR="005A50BE" w:rsidRPr="00867601" w:rsidRDefault="005A50BE">
            <w:pPr>
              <w:rPr>
                <w:rFonts w:asciiTheme="majorHAnsi" w:hAnsiTheme="majorHAnsi" w:cstheme="majorHAnsi"/>
                <w:sz w:val="18"/>
                <w:szCs w:val="18"/>
                <w:lang w:val="en-US"/>
              </w:rPr>
            </w:pPr>
          </w:p>
        </w:tc>
        <w:tc>
          <w:tcPr>
            <w:tcW w:w="474" w:type="dxa"/>
            <w:tcBorders>
              <w:top w:val="single" w:sz="4" w:space="0" w:color="auto"/>
            </w:tcBorders>
            <w:shd w:val="clear" w:color="auto" w:fill="auto"/>
            <w:noWrap/>
            <w:textDirection w:val="btLr"/>
            <w:vAlign w:val="bottom"/>
            <w:hideMark/>
          </w:tcPr>
          <w:p w14:paraId="7B6B9650" w14:textId="683A43D3" w:rsidR="005A50BE" w:rsidRPr="00867601" w:rsidRDefault="005A50BE">
            <w:pPr>
              <w:jc w:val="right"/>
              <w:rPr>
                <w:rFonts w:asciiTheme="majorHAnsi" w:hAnsiTheme="majorHAnsi" w:cstheme="majorHAnsi"/>
                <w:sz w:val="18"/>
                <w:szCs w:val="18"/>
                <w:lang w:val="en-US"/>
              </w:rPr>
            </w:pPr>
            <w:r w:rsidRPr="00867601">
              <w:rPr>
                <w:rFonts w:asciiTheme="majorHAnsi" w:hAnsiTheme="majorHAnsi" w:cstheme="majorHAnsi"/>
                <w:sz w:val="18"/>
                <w:szCs w:val="18"/>
                <w:lang w:val="en-US"/>
              </w:rPr>
              <w:t xml:space="preserve">Ashe, 2015 </w:t>
            </w:r>
            <w:r w:rsidR="00963031" w:rsidRPr="00867601">
              <w:rPr>
                <w:rFonts w:asciiTheme="majorHAnsi" w:hAnsiTheme="majorHAnsi" w:cstheme="majorHAnsi"/>
                <w:sz w:val="18"/>
                <w:szCs w:val="18"/>
                <w:lang w:val="en-US"/>
              </w:rPr>
              <w:t xml:space="preserve"> </w:t>
            </w:r>
            <w:r w:rsidRPr="00867601">
              <w:rPr>
                <w:rFonts w:asciiTheme="majorHAnsi" w:hAnsiTheme="majorHAnsi" w:cstheme="majorHAnsi"/>
                <w:sz w:val="18"/>
                <w:szCs w:val="18"/>
                <w:lang w:val="en-US"/>
              </w:rPr>
              <w:t xml:space="preserve"> </w:t>
            </w:r>
          </w:p>
        </w:tc>
        <w:tc>
          <w:tcPr>
            <w:tcW w:w="522" w:type="dxa"/>
            <w:tcBorders>
              <w:top w:val="single" w:sz="4" w:space="0" w:color="auto"/>
            </w:tcBorders>
            <w:shd w:val="clear" w:color="auto" w:fill="auto"/>
            <w:noWrap/>
            <w:textDirection w:val="btLr"/>
            <w:vAlign w:val="bottom"/>
            <w:hideMark/>
          </w:tcPr>
          <w:p w14:paraId="69727C50" w14:textId="77777777" w:rsidR="005A50BE" w:rsidRPr="00867601" w:rsidRDefault="005A50BE">
            <w:pPr>
              <w:jc w:val="right"/>
              <w:rPr>
                <w:rFonts w:asciiTheme="majorHAnsi" w:hAnsiTheme="majorHAnsi" w:cstheme="majorHAnsi"/>
                <w:sz w:val="18"/>
                <w:szCs w:val="18"/>
                <w:lang w:val="en-US"/>
              </w:rPr>
            </w:pPr>
            <w:proofErr w:type="spellStart"/>
            <w:r w:rsidRPr="00867601">
              <w:rPr>
                <w:rFonts w:asciiTheme="majorHAnsi" w:hAnsiTheme="majorHAnsi" w:cstheme="majorHAnsi"/>
                <w:sz w:val="18"/>
                <w:szCs w:val="18"/>
                <w:lang w:val="en-US"/>
              </w:rPr>
              <w:t>Bickmore</w:t>
            </w:r>
            <w:proofErr w:type="spellEnd"/>
            <w:r w:rsidRPr="00867601">
              <w:rPr>
                <w:rFonts w:asciiTheme="majorHAnsi" w:hAnsiTheme="majorHAnsi" w:cstheme="majorHAnsi"/>
                <w:sz w:val="18"/>
                <w:szCs w:val="18"/>
                <w:lang w:val="en-US"/>
              </w:rPr>
              <w:t>, 2013</w:t>
            </w:r>
          </w:p>
        </w:tc>
        <w:tc>
          <w:tcPr>
            <w:tcW w:w="538" w:type="dxa"/>
            <w:tcBorders>
              <w:top w:val="single" w:sz="4" w:space="0" w:color="auto"/>
            </w:tcBorders>
            <w:shd w:val="clear" w:color="auto" w:fill="auto"/>
            <w:noWrap/>
            <w:textDirection w:val="btLr"/>
            <w:vAlign w:val="bottom"/>
            <w:hideMark/>
          </w:tcPr>
          <w:p w14:paraId="6817EFA3" w14:textId="77777777" w:rsidR="005A50BE" w:rsidRPr="00867601" w:rsidRDefault="005A50BE">
            <w:pPr>
              <w:jc w:val="right"/>
              <w:rPr>
                <w:rFonts w:asciiTheme="majorHAnsi" w:hAnsiTheme="majorHAnsi" w:cstheme="majorHAnsi"/>
                <w:sz w:val="18"/>
                <w:szCs w:val="18"/>
                <w:lang w:val="en-US"/>
              </w:rPr>
            </w:pPr>
            <w:proofErr w:type="spellStart"/>
            <w:r w:rsidRPr="00867601">
              <w:rPr>
                <w:rFonts w:asciiTheme="majorHAnsi" w:hAnsiTheme="majorHAnsi" w:cstheme="majorHAnsi"/>
                <w:sz w:val="18"/>
                <w:szCs w:val="18"/>
                <w:lang w:val="en-US"/>
              </w:rPr>
              <w:t>Broekhuizen</w:t>
            </w:r>
            <w:proofErr w:type="spellEnd"/>
            <w:r w:rsidRPr="00867601">
              <w:rPr>
                <w:rFonts w:asciiTheme="majorHAnsi" w:hAnsiTheme="majorHAnsi" w:cstheme="majorHAnsi"/>
                <w:sz w:val="18"/>
                <w:szCs w:val="18"/>
                <w:lang w:val="en-US"/>
              </w:rPr>
              <w:t xml:space="preserve">, 2016 </w:t>
            </w:r>
          </w:p>
        </w:tc>
        <w:tc>
          <w:tcPr>
            <w:tcW w:w="538" w:type="dxa"/>
            <w:tcBorders>
              <w:top w:val="single" w:sz="4" w:space="0" w:color="auto"/>
            </w:tcBorders>
            <w:shd w:val="clear" w:color="auto" w:fill="auto"/>
            <w:noWrap/>
            <w:textDirection w:val="btLr"/>
            <w:vAlign w:val="bottom"/>
            <w:hideMark/>
          </w:tcPr>
          <w:p w14:paraId="7951339A" w14:textId="77777777" w:rsidR="005A50BE" w:rsidRPr="00867601" w:rsidRDefault="005A50BE">
            <w:pPr>
              <w:jc w:val="right"/>
              <w:rPr>
                <w:rFonts w:asciiTheme="majorHAnsi" w:hAnsiTheme="majorHAnsi" w:cstheme="majorHAnsi"/>
                <w:sz w:val="18"/>
                <w:szCs w:val="18"/>
                <w:lang w:val="en-US"/>
              </w:rPr>
            </w:pPr>
            <w:r w:rsidRPr="00867601">
              <w:rPr>
                <w:rFonts w:asciiTheme="majorHAnsi" w:hAnsiTheme="majorHAnsi" w:cstheme="majorHAnsi"/>
                <w:sz w:val="18"/>
                <w:szCs w:val="18"/>
                <w:lang w:val="en-US"/>
              </w:rPr>
              <w:t>Cadmus-Bertram, 2015</w:t>
            </w:r>
          </w:p>
        </w:tc>
        <w:tc>
          <w:tcPr>
            <w:tcW w:w="538" w:type="dxa"/>
            <w:tcBorders>
              <w:top w:val="single" w:sz="4" w:space="0" w:color="auto"/>
            </w:tcBorders>
            <w:shd w:val="clear" w:color="auto" w:fill="auto"/>
            <w:noWrap/>
            <w:textDirection w:val="btLr"/>
            <w:vAlign w:val="bottom"/>
            <w:hideMark/>
          </w:tcPr>
          <w:p w14:paraId="3B3590A9" w14:textId="77777777" w:rsidR="005A50BE" w:rsidRPr="00867601" w:rsidRDefault="005A50BE">
            <w:pPr>
              <w:jc w:val="right"/>
              <w:rPr>
                <w:rFonts w:asciiTheme="majorHAnsi" w:hAnsiTheme="majorHAnsi" w:cstheme="majorHAnsi"/>
                <w:sz w:val="18"/>
                <w:szCs w:val="18"/>
                <w:lang w:val="en-US"/>
              </w:rPr>
            </w:pPr>
            <w:r w:rsidRPr="00867601">
              <w:rPr>
                <w:rFonts w:asciiTheme="majorHAnsi" w:hAnsiTheme="majorHAnsi" w:cstheme="majorHAnsi"/>
                <w:sz w:val="18"/>
                <w:szCs w:val="18"/>
                <w:lang w:val="en-US"/>
              </w:rPr>
              <w:t>Cook, 2015</w:t>
            </w:r>
          </w:p>
        </w:tc>
        <w:tc>
          <w:tcPr>
            <w:tcW w:w="538" w:type="dxa"/>
            <w:tcBorders>
              <w:top w:val="single" w:sz="4" w:space="0" w:color="auto"/>
            </w:tcBorders>
            <w:shd w:val="clear" w:color="auto" w:fill="auto"/>
            <w:noWrap/>
            <w:textDirection w:val="btLr"/>
            <w:vAlign w:val="bottom"/>
            <w:hideMark/>
          </w:tcPr>
          <w:p w14:paraId="10FB64A9" w14:textId="77777777" w:rsidR="005A50BE" w:rsidRPr="00867601" w:rsidRDefault="005A50BE">
            <w:pPr>
              <w:jc w:val="right"/>
              <w:rPr>
                <w:rFonts w:asciiTheme="majorHAnsi" w:hAnsiTheme="majorHAnsi" w:cstheme="majorHAnsi"/>
                <w:sz w:val="18"/>
                <w:szCs w:val="18"/>
                <w:lang w:val="en-US"/>
              </w:rPr>
            </w:pPr>
            <w:proofErr w:type="spellStart"/>
            <w:r w:rsidRPr="00867601">
              <w:rPr>
                <w:rFonts w:asciiTheme="majorHAnsi" w:hAnsiTheme="majorHAnsi" w:cstheme="majorHAnsi"/>
                <w:sz w:val="18"/>
                <w:szCs w:val="18"/>
                <w:lang w:val="en-US"/>
              </w:rPr>
              <w:t>Frederix</w:t>
            </w:r>
            <w:proofErr w:type="spellEnd"/>
            <w:r w:rsidRPr="00867601">
              <w:rPr>
                <w:rFonts w:asciiTheme="majorHAnsi" w:hAnsiTheme="majorHAnsi" w:cstheme="majorHAnsi"/>
                <w:sz w:val="18"/>
                <w:szCs w:val="18"/>
                <w:lang w:val="en-US"/>
              </w:rPr>
              <w:t>, 2015</w:t>
            </w:r>
          </w:p>
        </w:tc>
        <w:tc>
          <w:tcPr>
            <w:tcW w:w="538" w:type="dxa"/>
            <w:tcBorders>
              <w:top w:val="single" w:sz="4" w:space="0" w:color="auto"/>
            </w:tcBorders>
            <w:shd w:val="clear" w:color="auto" w:fill="auto"/>
            <w:noWrap/>
            <w:textDirection w:val="btLr"/>
            <w:vAlign w:val="bottom"/>
            <w:hideMark/>
          </w:tcPr>
          <w:p w14:paraId="175162E4" w14:textId="77777777" w:rsidR="005A50BE" w:rsidRPr="00867601" w:rsidRDefault="005A50BE">
            <w:pPr>
              <w:jc w:val="right"/>
              <w:rPr>
                <w:rFonts w:asciiTheme="majorHAnsi" w:hAnsiTheme="majorHAnsi" w:cstheme="majorHAnsi"/>
                <w:sz w:val="18"/>
                <w:szCs w:val="18"/>
                <w:lang w:val="en-US"/>
              </w:rPr>
            </w:pPr>
            <w:r w:rsidRPr="00867601">
              <w:rPr>
                <w:rFonts w:asciiTheme="majorHAnsi" w:hAnsiTheme="majorHAnsi" w:cstheme="majorHAnsi"/>
                <w:sz w:val="18"/>
                <w:szCs w:val="18"/>
                <w:lang w:val="en-US"/>
              </w:rPr>
              <w:t>Keogh, 2014</w:t>
            </w:r>
          </w:p>
        </w:tc>
        <w:tc>
          <w:tcPr>
            <w:tcW w:w="573" w:type="dxa"/>
            <w:tcBorders>
              <w:top w:val="single" w:sz="4" w:space="0" w:color="auto"/>
            </w:tcBorders>
            <w:shd w:val="clear" w:color="auto" w:fill="auto"/>
            <w:noWrap/>
            <w:textDirection w:val="btLr"/>
            <w:vAlign w:val="bottom"/>
            <w:hideMark/>
          </w:tcPr>
          <w:p w14:paraId="284B80D9" w14:textId="77777777" w:rsidR="005A50BE" w:rsidRPr="00867601" w:rsidRDefault="005A50BE">
            <w:pPr>
              <w:jc w:val="right"/>
              <w:rPr>
                <w:rFonts w:asciiTheme="majorHAnsi" w:hAnsiTheme="majorHAnsi" w:cstheme="majorHAnsi"/>
                <w:sz w:val="18"/>
                <w:szCs w:val="18"/>
                <w:lang w:val="en-US"/>
              </w:rPr>
            </w:pPr>
            <w:r w:rsidRPr="00867601">
              <w:rPr>
                <w:rFonts w:asciiTheme="majorHAnsi" w:hAnsiTheme="majorHAnsi" w:cstheme="majorHAnsi"/>
                <w:sz w:val="18"/>
                <w:szCs w:val="18"/>
                <w:lang w:val="en-US"/>
              </w:rPr>
              <w:t>King, 2007</w:t>
            </w:r>
          </w:p>
        </w:tc>
        <w:tc>
          <w:tcPr>
            <w:tcW w:w="538" w:type="dxa"/>
            <w:tcBorders>
              <w:top w:val="single" w:sz="4" w:space="0" w:color="auto"/>
            </w:tcBorders>
            <w:shd w:val="clear" w:color="auto" w:fill="auto"/>
            <w:noWrap/>
            <w:textDirection w:val="btLr"/>
            <w:vAlign w:val="bottom"/>
            <w:hideMark/>
          </w:tcPr>
          <w:p w14:paraId="739ACB43" w14:textId="77777777" w:rsidR="005A50BE" w:rsidRPr="00867601" w:rsidRDefault="005A50BE">
            <w:pPr>
              <w:jc w:val="right"/>
              <w:rPr>
                <w:rFonts w:asciiTheme="majorHAnsi" w:hAnsiTheme="majorHAnsi" w:cstheme="majorHAnsi"/>
                <w:sz w:val="18"/>
                <w:szCs w:val="18"/>
                <w:lang w:val="en-US"/>
              </w:rPr>
            </w:pPr>
            <w:r w:rsidRPr="00867601">
              <w:rPr>
                <w:rFonts w:asciiTheme="majorHAnsi" w:hAnsiTheme="majorHAnsi" w:cstheme="majorHAnsi"/>
                <w:sz w:val="18"/>
                <w:szCs w:val="18"/>
                <w:lang w:val="en-US"/>
              </w:rPr>
              <w:t>King, 2014</w:t>
            </w:r>
          </w:p>
        </w:tc>
        <w:tc>
          <w:tcPr>
            <w:tcW w:w="522" w:type="dxa"/>
            <w:tcBorders>
              <w:top w:val="single" w:sz="4" w:space="0" w:color="auto"/>
            </w:tcBorders>
            <w:shd w:val="clear" w:color="auto" w:fill="auto"/>
            <w:noWrap/>
            <w:textDirection w:val="btLr"/>
            <w:vAlign w:val="bottom"/>
            <w:hideMark/>
          </w:tcPr>
          <w:p w14:paraId="1474BFA8" w14:textId="77777777" w:rsidR="005A50BE" w:rsidRPr="00867601" w:rsidRDefault="005A50BE">
            <w:pPr>
              <w:jc w:val="right"/>
              <w:rPr>
                <w:rFonts w:asciiTheme="majorHAnsi" w:hAnsiTheme="majorHAnsi" w:cstheme="majorHAnsi"/>
                <w:sz w:val="18"/>
                <w:szCs w:val="18"/>
                <w:lang w:val="en-US"/>
              </w:rPr>
            </w:pPr>
            <w:r w:rsidRPr="00867601">
              <w:rPr>
                <w:rFonts w:asciiTheme="majorHAnsi" w:hAnsiTheme="majorHAnsi" w:cstheme="majorHAnsi"/>
                <w:sz w:val="18"/>
                <w:szCs w:val="18"/>
                <w:lang w:val="en-US"/>
              </w:rPr>
              <w:t>Knight, 2015</w:t>
            </w:r>
          </w:p>
        </w:tc>
        <w:tc>
          <w:tcPr>
            <w:tcW w:w="538" w:type="dxa"/>
            <w:tcBorders>
              <w:top w:val="single" w:sz="4" w:space="0" w:color="auto"/>
            </w:tcBorders>
            <w:shd w:val="clear" w:color="auto" w:fill="auto"/>
            <w:noWrap/>
            <w:textDirection w:val="btLr"/>
            <w:vAlign w:val="bottom"/>
            <w:hideMark/>
          </w:tcPr>
          <w:p w14:paraId="5DE93C50" w14:textId="77777777" w:rsidR="005A50BE" w:rsidRPr="00867601" w:rsidRDefault="005A50BE">
            <w:pPr>
              <w:jc w:val="right"/>
              <w:rPr>
                <w:rFonts w:asciiTheme="majorHAnsi" w:hAnsiTheme="majorHAnsi" w:cstheme="majorHAnsi"/>
                <w:sz w:val="18"/>
                <w:szCs w:val="18"/>
                <w:lang w:val="en-US"/>
              </w:rPr>
            </w:pPr>
            <w:proofErr w:type="spellStart"/>
            <w:r w:rsidRPr="00867601">
              <w:rPr>
                <w:rFonts w:asciiTheme="majorHAnsi" w:hAnsiTheme="majorHAnsi" w:cstheme="majorHAnsi"/>
                <w:sz w:val="18"/>
                <w:szCs w:val="18"/>
                <w:lang w:val="en-US"/>
              </w:rPr>
              <w:t>Kullgren</w:t>
            </w:r>
            <w:proofErr w:type="spellEnd"/>
            <w:r w:rsidRPr="00867601">
              <w:rPr>
                <w:rFonts w:asciiTheme="majorHAnsi" w:hAnsiTheme="majorHAnsi" w:cstheme="majorHAnsi"/>
                <w:sz w:val="18"/>
                <w:szCs w:val="18"/>
                <w:lang w:val="en-US"/>
              </w:rPr>
              <w:t>, 2014</w:t>
            </w:r>
          </w:p>
        </w:tc>
        <w:tc>
          <w:tcPr>
            <w:tcW w:w="522" w:type="dxa"/>
            <w:tcBorders>
              <w:top w:val="single" w:sz="4" w:space="0" w:color="auto"/>
            </w:tcBorders>
            <w:shd w:val="clear" w:color="auto" w:fill="auto"/>
            <w:noWrap/>
            <w:textDirection w:val="btLr"/>
            <w:vAlign w:val="bottom"/>
            <w:hideMark/>
          </w:tcPr>
          <w:p w14:paraId="5667D270" w14:textId="77777777" w:rsidR="005A50BE" w:rsidRPr="00867601" w:rsidRDefault="005A50BE">
            <w:pPr>
              <w:jc w:val="right"/>
              <w:rPr>
                <w:rFonts w:asciiTheme="majorHAnsi" w:hAnsiTheme="majorHAnsi" w:cstheme="majorHAnsi"/>
                <w:sz w:val="18"/>
                <w:szCs w:val="18"/>
                <w:lang w:val="en-US"/>
              </w:rPr>
            </w:pPr>
            <w:r w:rsidRPr="00867601">
              <w:rPr>
                <w:rFonts w:asciiTheme="majorHAnsi" w:hAnsiTheme="majorHAnsi" w:cstheme="majorHAnsi"/>
                <w:sz w:val="18"/>
                <w:szCs w:val="18"/>
                <w:lang w:val="en-US"/>
              </w:rPr>
              <w:t>Leutwyler, 2015</w:t>
            </w:r>
          </w:p>
        </w:tc>
        <w:tc>
          <w:tcPr>
            <w:tcW w:w="522" w:type="dxa"/>
            <w:tcBorders>
              <w:top w:val="single" w:sz="4" w:space="0" w:color="auto"/>
            </w:tcBorders>
            <w:shd w:val="clear" w:color="auto" w:fill="auto"/>
            <w:noWrap/>
            <w:textDirection w:val="btLr"/>
            <w:vAlign w:val="bottom"/>
            <w:hideMark/>
          </w:tcPr>
          <w:p w14:paraId="680109AC" w14:textId="77777777" w:rsidR="005A50BE" w:rsidRPr="00867601" w:rsidRDefault="005A50BE">
            <w:pPr>
              <w:jc w:val="right"/>
              <w:rPr>
                <w:rFonts w:asciiTheme="majorHAnsi" w:hAnsiTheme="majorHAnsi" w:cstheme="majorHAnsi"/>
                <w:sz w:val="18"/>
                <w:szCs w:val="18"/>
                <w:lang w:val="en-US"/>
              </w:rPr>
            </w:pPr>
            <w:r w:rsidRPr="00867601">
              <w:rPr>
                <w:rFonts w:asciiTheme="majorHAnsi" w:hAnsiTheme="majorHAnsi" w:cstheme="majorHAnsi"/>
                <w:sz w:val="18"/>
                <w:szCs w:val="18"/>
                <w:lang w:val="en-US"/>
              </w:rPr>
              <w:t>Lyons, 2017</w:t>
            </w:r>
          </w:p>
        </w:tc>
        <w:tc>
          <w:tcPr>
            <w:tcW w:w="522" w:type="dxa"/>
            <w:tcBorders>
              <w:top w:val="single" w:sz="4" w:space="0" w:color="auto"/>
            </w:tcBorders>
            <w:shd w:val="clear" w:color="auto" w:fill="auto"/>
            <w:noWrap/>
            <w:textDirection w:val="btLr"/>
            <w:vAlign w:val="bottom"/>
            <w:hideMark/>
          </w:tcPr>
          <w:p w14:paraId="0ADCF669" w14:textId="77777777" w:rsidR="005A50BE" w:rsidRPr="00867601" w:rsidRDefault="005A50BE">
            <w:pPr>
              <w:jc w:val="right"/>
              <w:rPr>
                <w:rFonts w:asciiTheme="majorHAnsi" w:hAnsiTheme="majorHAnsi" w:cstheme="majorHAnsi"/>
                <w:sz w:val="18"/>
                <w:szCs w:val="18"/>
                <w:lang w:val="en-US"/>
              </w:rPr>
            </w:pPr>
            <w:r w:rsidRPr="00867601">
              <w:rPr>
                <w:rFonts w:asciiTheme="majorHAnsi" w:hAnsiTheme="majorHAnsi" w:cstheme="majorHAnsi"/>
                <w:sz w:val="18"/>
                <w:szCs w:val="18"/>
                <w:lang w:val="en-US"/>
              </w:rPr>
              <w:t>Müller, 2016</w:t>
            </w:r>
          </w:p>
        </w:tc>
        <w:tc>
          <w:tcPr>
            <w:tcW w:w="522" w:type="dxa"/>
            <w:tcBorders>
              <w:top w:val="single" w:sz="4" w:space="0" w:color="auto"/>
            </w:tcBorders>
            <w:shd w:val="clear" w:color="auto" w:fill="auto"/>
            <w:noWrap/>
            <w:textDirection w:val="btLr"/>
            <w:vAlign w:val="bottom"/>
            <w:hideMark/>
          </w:tcPr>
          <w:p w14:paraId="59E5D556" w14:textId="77777777" w:rsidR="005A50BE" w:rsidRPr="00867601" w:rsidRDefault="005A50BE">
            <w:pPr>
              <w:jc w:val="right"/>
              <w:rPr>
                <w:rFonts w:asciiTheme="majorHAnsi" w:hAnsiTheme="majorHAnsi" w:cstheme="majorHAnsi"/>
                <w:sz w:val="18"/>
                <w:szCs w:val="18"/>
                <w:lang w:val="en-US"/>
              </w:rPr>
            </w:pPr>
            <w:r w:rsidRPr="00867601">
              <w:rPr>
                <w:rFonts w:asciiTheme="majorHAnsi" w:hAnsiTheme="majorHAnsi" w:cstheme="majorHAnsi"/>
                <w:sz w:val="18"/>
                <w:szCs w:val="18"/>
                <w:lang w:val="en-US"/>
              </w:rPr>
              <w:t>Nguyen, 2009</w:t>
            </w:r>
          </w:p>
        </w:tc>
        <w:tc>
          <w:tcPr>
            <w:tcW w:w="522" w:type="dxa"/>
            <w:tcBorders>
              <w:top w:val="single" w:sz="4" w:space="0" w:color="auto"/>
            </w:tcBorders>
            <w:shd w:val="clear" w:color="auto" w:fill="auto"/>
            <w:noWrap/>
            <w:textDirection w:val="btLr"/>
            <w:vAlign w:val="bottom"/>
            <w:hideMark/>
          </w:tcPr>
          <w:p w14:paraId="6136311C" w14:textId="3811C282" w:rsidR="005A50BE" w:rsidRPr="00867601" w:rsidRDefault="0087515B">
            <w:pPr>
              <w:jc w:val="right"/>
              <w:rPr>
                <w:rFonts w:asciiTheme="majorHAnsi" w:hAnsiTheme="majorHAnsi" w:cstheme="majorHAnsi"/>
                <w:sz w:val="18"/>
                <w:szCs w:val="18"/>
                <w:lang w:val="en-US"/>
              </w:rPr>
            </w:pPr>
            <w:r w:rsidRPr="00867601">
              <w:rPr>
                <w:rFonts w:asciiTheme="majorHAnsi" w:hAnsiTheme="majorHAnsi" w:cstheme="majorHAnsi"/>
                <w:sz w:val="18"/>
                <w:szCs w:val="18"/>
                <w:lang w:val="en-US"/>
              </w:rPr>
              <w:t>O’Brien,</w:t>
            </w:r>
            <w:r w:rsidR="005A50BE" w:rsidRPr="00867601">
              <w:rPr>
                <w:rFonts w:asciiTheme="majorHAnsi" w:hAnsiTheme="majorHAnsi" w:cstheme="majorHAnsi"/>
                <w:sz w:val="18"/>
                <w:szCs w:val="18"/>
                <w:lang w:val="en-US"/>
              </w:rPr>
              <w:t xml:space="preserve"> 2015 </w:t>
            </w:r>
          </w:p>
        </w:tc>
        <w:tc>
          <w:tcPr>
            <w:tcW w:w="522" w:type="dxa"/>
            <w:tcBorders>
              <w:top w:val="single" w:sz="4" w:space="0" w:color="auto"/>
            </w:tcBorders>
            <w:shd w:val="clear" w:color="auto" w:fill="auto"/>
            <w:noWrap/>
            <w:textDirection w:val="btLr"/>
            <w:vAlign w:val="bottom"/>
            <w:hideMark/>
          </w:tcPr>
          <w:p w14:paraId="620FBC97" w14:textId="77777777" w:rsidR="005A50BE" w:rsidRPr="00867601" w:rsidRDefault="005A50BE">
            <w:pPr>
              <w:jc w:val="right"/>
              <w:rPr>
                <w:rFonts w:asciiTheme="majorHAnsi" w:hAnsiTheme="majorHAnsi" w:cstheme="majorHAnsi"/>
                <w:sz w:val="18"/>
                <w:szCs w:val="18"/>
                <w:lang w:val="en-US"/>
              </w:rPr>
            </w:pPr>
            <w:r w:rsidRPr="00867601">
              <w:rPr>
                <w:rFonts w:asciiTheme="majorHAnsi" w:hAnsiTheme="majorHAnsi" w:cstheme="majorHAnsi"/>
                <w:sz w:val="18"/>
                <w:szCs w:val="18"/>
                <w:lang w:val="en-US"/>
              </w:rPr>
              <w:t>Ruiz, 2012</w:t>
            </w:r>
          </w:p>
        </w:tc>
        <w:tc>
          <w:tcPr>
            <w:tcW w:w="522" w:type="dxa"/>
            <w:tcBorders>
              <w:top w:val="single" w:sz="4" w:space="0" w:color="auto"/>
            </w:tcBorders>
            <w:shd w:val="clear" w:color="auto" w:fill="auto"/>
            <w:noWrap/>
            <w:textDirection w:val="btLr"/>
            <w:vAlign w:val="bottom"/>
            <w:hideMark/>
          </w:tcPr>
          <w:p w14:paraId="10C2CD97" w14:textId="77777777" w:rsidR="005A50BE" w:rsidRPr="00867601" w:rsidRDefault="005A50BE">
            <w:pPr>
              <w:jc w:val="right"/>
              <w:rPr>
                <w:rFonts w:asciiTheme="majorHAnsi" w:hAnsiTheme="majorHAnsi" w:cstheme="majorHAnsi"/>
                <w:sz w:val="18"/>
                <w:szCs w:val="18"/>
                <w:lang w:val="en-US"/>
              </w:rPr>
            </w:pPr>
            <w:r w:rsidRPr="00867601">
              <w:rPr>
                <w:rFonts w:asciiTheme="majorHAnsi" w:hAnsiTheme="majorHAnsi" w:cstheme="majorHAnsi"/>
                <w:sz w:val="18"/>
                <w:szCs w:val="18"/>
                <w:lang w:val="en-US"/>
              </w:rPr>
              <w:t>Strand, 2014</w:t>
            </w:r>
          </w:p>
        </w:tc>
        <w:tc>
          <w:tcPr>
            <w:tcW w:w="522" w:type="dxa"/>
            <w:tcBorders>
              <w:top w:val="single" w:sz="4" w:space="0" w:color="auto"/>
            </w:tcBorders>
            <w:shd w:val="clear" w:color="auto" w:fill="auto"/>
            <w:noWrap/>
            <w:textDirection w:val="btLr"/>
            <w:vAlign w:val="bottom"/>
            <w:hideMark/>
          </w:tcPr>
          <w:p w14:paraId="1C55E071" w14:textId="77777777" w:rsidR="005A50BE" w:rsidRPr="00867601" w:rsidRDefault="005A50BE">
            <w:pPr>
              <w:jc w:val="right"/>
              <w:rPr>
                <w:rFonts w:asciiTheme="majorHAnsi" w:hAnsiTheme="majorHAnsi" w:cstheme="majorHAnsi"/>
                <w:sz w:val="18"/>
                <w:szCs w:val="18"/>
                <w:lang w:val="en-US"/>
              </w:rPr>
            </w:pPr>
            <w:r w:rsidRPr="00867601">
              <w:rPr>
                <w:rFonts w:asciiTheme="majorHAnsi" w:hAnsiTheme="majorHAnsi" w:cstheme="majorHAnsi"/>
                <w:sz w:val="18"/>
                <w:szCs w:val="18"/>
                <w:lang w:val="en-US"/>
              </w:rPr>
              <w:t>Tiedemann, 2015</w:t>
            </w:r>
          </w:p>
        </w:tc>
        <w:tc>
          <w:tcPr>
            <w:tcW w:w="522" w:type="dxa"/>
            <w:tcBorders>
              <w:top w:val="single" w:sz="4" w:space="0" w:color="auto"/>
            </w:tcBorders>
            <w:shd w:val="clear" w:color="auto" w:fill="auto"/>
            <w:noWrap/>
            <w:textDirection w:val="btLr"/>
            <w:vAlign w:val="bottom"/>
            <w:hideMark/>
          </w:tcPr>
          <w:p w14:paraId="25900693" w14:textId="77777777" w:rsidR="005A50BE" w:rsidRPr="00867601" w:rsidRDefault="005A50BE">
            <w:pPr>
              <w:jc w:val="right"/>
              <w:rPr>
                <w:rFonts w:asciiTheme="majorHAnsi" w:hAnsiTheme="majorHAnsi" w:cstheme="majorHAnsi"/>
                <w:sz w:val="18"/>
                <w:szCs w:val="18"/>
                <w:lang w:val="en-US"/>
              </w:rPr>
            </w:pPr>
            <w:proofErr w:type="spellStart"/>
            <w:r w:rsidRPr="00867601">
              <w:rPr>
                <w:rFonts w:asciiTheme="majorHAnsi" w:hAnsiTheme="majorHAnsi" w:cstheme="majorHAnsi"/>
                <w:sz w:val="18"/>
                <w:szCs w:val="18"/>
                <w:lang w:val="en-US"/>
              </w:rPr>
              <w:t>Vidoni</w:t>
            </w:r>
            <w:proofErr w:type="spellEnd"/>
            <w:r w:rsidRPr="00867601">
              <w:rPr>
                <w:rFonts w:asciiTheme="majorHAnsi" w:hAnsiTheme="majorHAnsi" w:cstheme="majorHAnsi"/>
                <w:sz w:val="18"/>
                <w:szCs w:val="18"/>
                <w:lang w:val="en-US"/>
              </w:rPr>
              <w:t>, 2016</w:t>
            </w:r>
          </w:p>
        </w:tc>
        <w:tc>
          <w:tcPr>
            <w:tcW w:w="522" w:type="dxa"/>
            <w:tcBorders>
              <w:top w:val="single" w:sz="4" w:space="0" w:color="auto"/>
            </w:tcBorders>
            <w:shd w:val="clear" w:color="auto" w:fill="auto"/>
            <w:noWrap/>
            <w:textDirection w:val="btLr"/>
            <w:vAlign w:val="bottom"/>
            <w:hideMark/>
          </w:tcPr>
          <w:p w14:paraId="2158FFBC" w14:textId="77777777" w:rsidR="005A50BE" w:rsidRPr="00867601" w:rsidRDefault="005A50BE">
            <w:pPr>
              <w:jc w:val="right"/>
              <w:rPr>
                <w:rFonts w:asciiTheme="majorHAnsi" w:hAnsiTheme="majorHAnsi" w:cstheme="majorHAnsi"/>
                <w:sz w:val="18"/>
                <w:szCs w:val="18"/>
                <w:lang w:val="en-US"/>
              </w:rPr>
            </w:pPr>
            <w:proofErr w:type="spellStart"/>
            <w:r w:rsidRPr="00867601">
              <w:rPr>
                <w:rFonts w:asciiTheme="majorHAnsi" w:hAnsiTheme="majorHAnsi" w:cstheme="majorHAnsi"/>
                <w:sz w:val="18"/>
                <w:szCs w:val="18"/>
                <w:lang w:val="en-US"/>
              </w:rPr>
              <w:t>Wijsman</w:t>
            </w:r>
            <w:proofErr w:type="spellEnd"/>
            <w:r w:rsidRPr="00867601">
              <w:rPr>
                <w:rFonts w:asciiTheme="majorHAnsi" w:hAnsiTheme="majorHAnsi" w:cstheme="majorHAnsi"/>
                <w:sz w:val="18"/>
                <w:szCs w:val="18"/>
                <w:lang w:val="en-US"/>
              </w:rPr>
              <w:t>, 2013</w:t>
            </w:r>
          </w:p>
        </w:tc>
        <w:tc>
          <w:tcPr>
            <w:tcW w:w="522" w:type="dxa"/>
            <w:tcBorders>
              <w:top w:val="single" w:sz="4" w:space="0" w:color="auto"/>
            </w:tcBorders>
            <w:shd w:val="clear" w:color="auto" w:fill="auto"/>
            <w:noWrap/>
            <w:textDirection w:val="btLr"/>
            <w:vAlign w:val="bottom"/>
            <w:hideMark/>
          </w:tcPr>
          <w:p w14:paraId="6E5789F7" w14:textId="77777777" w:rsidR="005A50BE" w:rsidRPr="00867601" w:rsidRDefault="005A50BE">
            <w:pPr>
              <w:jc w:val="right"/>
              <w:rPr>
                <w:rFonts w:asciiTheme="majorHAnsi" w:hAnsiTheme="majorHAnsi" w:cstheme="majorHAnsi"/>
                <w:sz w:val="18"/>
                <w:szCs w:val="18"/>
                <w:lang w:val="en-US"/>
              </w:rPr>
            </w:pPr>
            <w:r w:rsidRPr="00867601">
              <w:rPr>
                <w:rFonts w:asciiTheme="majorHAnsi" w:hAnsiTheme="majorHAnsi" w:cstheme="majorHAnsi"/>
                <w:sz w:val="18"/>
                <w:szCs w:val="18"/>
                <w:lang w:val="en-US"/>
              </w:rPr>
              <w:t>Williams, 2016</w:t>
            </w:r>
          </w:p>
        </w:tc>
      </w:tr>
      <w:tr w:rsidR="005A50BE" w:rsidRPr="00867601" w14:paraId="4DAFC342" w14:textId="77777777" w:rsidTr="00963031">
        <w:trPr>
          <w:trHeight w:val="288"/>
        </w:trPr>
        <w:tc>
          <w:tcPr>
            <w:tcW w:w="1177" w:type="dxa"/>
            <w:tcBorders>
              <w:bottom w:val="single" w:sz="4" w:space="0" w:color="auto"/>
            </w:tcBorders>
            <w:shd w:val="clear" w:color="auto" w:fill="auto"/>
            <w:noWrap/>
            <w:vAlign w:val="bottom"/>
            <w:hideMark/>
          </w:tcPr>
          <w:p w14:paraId="5E381DFD" w14:textId="77777777" w:rsidR="005A50BE" w:rsidRPr="00867601" w:rsidRDefault="005A50BE">
            <w:pPr>
              <w:rPr>
                <w:rFonts w:asciiTheme="majorHAnsi" w:hAnsiTheme="majorHAnsi" w:cstheme="majorHAnsi"/>
                <w:color w:val="9C0006"/>
                <w:sz w:val="18"/>
                <w:szCs w:val="18"/>
                <w:lang w:val="en-US"/>
              </w:rPr>
            </w:pPr>
            <w:r w:rsidRPr="00867601">
              <w:rPr>
                <w:rFonts w:asciiTheme="majorHAnsi" w:hAnsiTheme="majorHAnsi" w:cstheme="majorHAnsi"/>
                <w:sz w:val="18"/>
                <w:szCs w:val="18"/>
                <w:lang w:val="en-US"/>
              </w:rPr>
              <w:t>Rank (High, Medium, Low)</w:t>
            </w:r>
          </w:p>
        </w:tc>
        <w:tc>
          <w:tcPr>
            <w:tcW w:w="474" w:type="dxa"/>
            <w:tcBorders>
              <w:bottom w:val="single" w:sz="4" w:space="0" w:color="auto"/>
            </w:tcBorders>
            <w:shd w:val="clear" w:color="auto" w:fill="auto"/>
            <w:noWrap/>
            <w:vAlign w:val="bottom"/>
            <w:hideMark/>
          </w:tcPr>
          <w:p w14:paraId="29E34CAD" w14:textId="77777777" w:rsidR="005A50BE" w:rsidRPr="00867601" w:rsidRDefault="005A50BE" w:rsidP="00DD0F4B">
            <w:pPr>
              <w:jc w:val="center"/>
              <w:rPr>
                <w:rFonts w:asciiTheme="majorHAnsi" w:hAnsiTheme="majorHAnsi" w:cstheme="majorHAnsi"/>
                <w:b/>
                <w:sz w:val="18"/>
                <w:szCs w:val="18"/>
                <w:lang w:val="en-US"/>
              </w:rPr>
            </w:pPr>
            <w:r w:rsidRPr="00867601">
              <w:rPr>
                <w:rFonts w:asciiTheme="majorHAnsi" w:hAnsiTheme="majorHAnsi" w:cstheme="majorHAnsi"/>
                <w:b/>
                <w:sz w:val="18"/>
                <w:szCs w:val="18"/>
                <w:lang w:val="en-US"/>
              </w:rPr>
              <w:t>M</w:t>
            </w:r>
          </w:p>
        </w:tc>
        <w:tc>
          <w:tcPr>
            <w:tcW w:w="522" w:type="dxa"/>
            <w:tcBorders>
              <w:bottom w:val="single" w:sz="4" w:space="0" w:color="auto"/>
            </w:tcBorders>
            <w:shd w:val="clear" w:color="auto" w:fill="auto"/>
            <w:noWrap/>
            <w:vAlign w:val="bottom"/>
          </w:tcPr>
          <w:p w14:paraId="1001538E" w14:textId="77777777" w:rsidR="005A50BE" w:rsidRPr="00867601" w:rsidRDefault="005A50BE" w:rsidP="00DD0F4B">
            <w:pPr>
              <w:jc w:val="center"/>
              <w:rPr>
                <w:rFonts w:asciiTheme="majorHAnsi" w:hAnsiTheme="majorHAnsi" w:cstheme="majorHAnsi"/>
                <w:b/>
                <w:sz w:val="18"/>
                <w:szCs w:val="18"/>
                <w:lang w:val="en-US"/>
              </w:rPr>
            </w:pPr>
            <w:r w:rsidRPr="00867601">
              <w:rPr>
                <w:rFonts w:asciiTheme="majorHAnsi" w:hAnsiTheme="majorHAnsi" w:cstheme="majorHAnsi"/>
                <w:b/>
                <w:sz w:val="18"/>
                <w:szCs w:val="18"/>
                <w:lang w:val="en-US"/>
              </w:rPr>
              <w:t>H</w:t>
            </w:r>
          </w:p>
        </w:tc>
        <w:tc>
          <w:tcPr>
            <w:tcW w:w="538" w:type="dxa"/>
            <w:tcBorders>
              <w:bottom w:val="single" w:sz="4" w:space="0" w:color="auto"/>
            </w:tcBorders>
            <w:shd w:val="clear" w:color="auto" w:fill="auto"/>
            <w:noWrap/>
            <w:vAlign w:val="bottom"/>
          </w:tcPr>
          <w:p w14:paraId="1DEF25BC" w14:textId="77777777" w:rsidR="005A50BE" w:rsidRPr="00867601" w:rsidRDefault="005A50BE" w:rsidP="00DD0F4B">
            <w:pPr>
              <w:jc w:val="center"/>
              <w:rPr>
                <w:rFonts w:asciiTheme="majorHAnsi" w:hAnsiTheme="majorHAnsi" w:cstheme="majorHAnsi"/>
                <w:b/>
                <w:sz w:val="18"/>
                <w:szCs w:val="18"/>
                <w:lang w:val="en-US"/>
              </w:rPr>
            </w:pPr>
            <w:r w:rsidRPr="00867601">
              <w:rPr>
                <w:rFonts w:asciiTheme="majorHAnsi" w:hAnsiTheme="majorHAnsi" w:cstheme="majorHAnsi"/>
                <w:b/>
                <w:sz w:val="18"/>
                <w:szCs w:val="18"/>
                <w:lang w:val="en-US"/>
              </w:rPr>
              <w:t>M</w:t>
            </w:r>
          </w:p>
        </w:tc>
        <w:tc>
          <w:tcPr>
            <w:tcW w:w="538" w:type="dxa"/>
            <w:tcBorders>
              <w:bottom w:val="single" w:sz="4" w:space="0" w:color="auto"/>
            </w:tcBorders>
            <w:shd w:val="clear" w:color="auto" w:fill="auto"/>
            <w:noWrap/>
            <w:vAlign w:val="bottom"/>
          </w:tcPr>
          <w:p w14:paraId="7A876B25" w14:textId="77777777" w:rsidR="005A50BE" w:rsidRPr="00867601" w:rsidRDefault="005A50BE" w:rsidP="00DD0F4B">
            <w:pPr>
              <w:jc w:val="center"/>
              <w:rPr>
                <w:rFonts w:asciiTheme="majorHAnsi" w:hAnsiTheme="majorHAnsi" w:cstheme="majorHAnsi"/>
                <w:b/>
                <w:sz w:val="18"/>
                <w:szCs w:val="18"/>
                <w:lang w:val="en-US"/>
              </w:rPr>
            </w:pPr>
            <w:r w:rsidRPr="00867601">
              <w:rPr>
                <w:rFonts w:asciiTheme="majorHAnsi" w:hAnsiTheme="majorHAnsi" w:cstheme="majorHAnsi"/>
                <w:b/>
                <w:sz w:val="18"/>
                <w:szCs w:val="18"/>
                <w:lang w:val="en-US"/>
              </w:rPr>
              <w:t>M</w:t>
            </w:r>
          </w:p>
        </w:tc>
        <w:tc>
          <w:tcPr>
            <w:tcW w:w="538" w:type="dxa"/>
            <w:tcBorders>
              <w:bottom w:val="single" w:sz="4" w:space="0" w:color="auto"/>
            </w:tcBorders>
            <w:shd w:val="clear" w:color="auto" w:fill="auto"/>
            <w:noWrap/>
            <w:vAlign w:val="bottom"/>
          </w:tcPr>
          <w:p w14:paraId="38266014" w14:textId="77777777" w:rsidR="005A50BE" w:rsidRPr="00867601" w:rsidRDefault="005A50BE" w:rsidP="00DD0F4B">
            <w:pPr>
              <w:jc w:val="center"/>
              <w:rPr>
                <w:rFonts w:asciiTheme="majorHAnsi" w:hAnsiTheme="majorHAnsi" w:cstheme="majorHAnsi"/>
                <w:b/>
                <w:sz w:val="18"/>
                <w:szCs w:val="18"/>
                <w:lang w:val="en-US"/>
              </w:rPr>
            </w:pPr>
            <w:r w:rsidRPr="00867601">
              <w:rPr>
                <w:rFonts w:asciiTheme="majorHAnsi" w:hAnsiTheme="majorHAnsi" w:cstheme="majorHAnsi"/>
                <w:b/>
                <w:sz w:val="18"/>
                <w:szCs w:val="18"/>
                <w:lang w:val="en-US"/>
              </w:rPr>
              <w:t>M</w:t>
            </w:r>
          </w:p>
        </w:tc>
        <w:tc>
          <w:tcPr>
            <w:tcW w:w="538" w:type="dxa"/>
            <w:tcBorders>
              <w:bottom w:val="single" w:sz="4" w:space="0" w:color="auto"/>
            </w:tcBorders>
            <w:shd w:val="clear" w:color="auto" w:fill="auto"/>
            <w:noWrap/>
            <w:vAlign w:val="bottom"/>
          </w:tcPr>
          <w:p w14:paraId="3340C000" w14:textId="77777777" w:rsidR="005A50BE" w:rsidRPr="00867601" w:rsidRDefault="005A50BE" w:rsidP="00DD0F4B">
            <w:pPr>
              <w:jc w:val="center"/>
              <w:rPr>
                <w:rFonts w:asciiTheme="majorHAnsi" w:hAnsiTheme="majorHAnsi" w:cstheme="majorHAnsi"/>
                <w:b/>
                <w:sz w:val="18"/>
                <w:szCs w:val="18"/>
                <w:lang w:val="en-US"/>
              </w:rPr>
            </w:pPr>
            <w:r w:rsidRPr="00867601">
              <w:rPr>
                <w:rFonts w:asciiTheme="majorHAnsi" w:hAnsiTheme="majorHAnsi" w:cstheme="majorHAnsi"/>
                <w:b/>
                <w:sz w:val="18"/>
                <w:szCs w:val="18"/>
                <w:lang w:val="en-US"/>
              </w:rPr>
              <w:t>M</w:t>
            </w:r>
          </w:p>
        </w:tc>
        <w:tc>
          <w:tcPr>
            <w:tcW w:w="538" w:type="dxa"/>
            <w:tcBorders>
              <w:bottom w:val="single" w:sz="4" w:space="0" w:color="auto"/>
            </w:tcBorders>
            <w:shd w:val="clear" w:color="auto" w:fill="auto"/>
            <w:noWrap/>
            <w:vAlign w:val="bottom"/>
          </w:tcPr>
          <w:p w14:paraId="56128695" w14:textId="77777777" w:rsidR="005A50BE" w:rsidRPr="00867601" w:rsidRDefault="005A50BE" w:rsidP="00DD0F4B">
            <w:pPr>
              <w:jc w:val="center"/>
              <w:rPr>
                <w:rFonts w:asciiTheme="majorHAnsi" w:hAnsiTheme="majorHAnsi" w:cstheme="majorHAnsi"/>
                <w:b/>
                <w:sz w:val="18"/>
                <w:szCs w:val="18"/>
                <w:lang w:val="en-US"/>
              </w:rPr>
            </w:pPr>
            <w:r w:rsidRPr="00867601">
              <w:rPr>
                <w:rFonts w:asciiTheme="majorHAnsi" w:hAnsiTheme="majorHAnsi" w:cstheme="majorHAnsi"/>
                <w:b/>
                <w:sz w:val="18"/>
                <w:szCs w:val="18"/>
                <w:lang w:val="en-US"/>
              </w:rPr>
              <w:t>L</w:t>
            </w:r>
          </w:p>
        </w:tc>
        <w:tc>
          <w:tcPr>
            <w:tcW w:w="573" w:type="dxa"/>
            <w:tcBorders>
              <w:bottom w:val="single" w:sz="4" w:space="0" w:color="auto"/>
            </w:tcBorders>
            <w:shd w:val="clear" w:color="auto" w:fill="auto"/>
            <w:noWrap/>
            <w:vAlign w:val="bottom"/>
          </w:tcPr>
          <w:p w14:paraId="1FC1E004" w14:textId="77777777" w:rsidR="005A50BE" w:rsidRPr="00867601" w:rsidRDefault="005A50BE" w:rsidP="00DD0F4B">
            <w:pPr>
              <w:jc w:val="center"/>
              <w:rPr>
                <w:rFonts w:asciiTheme="majorHAnsi" w:hAnsiTheme="majorHAnsi" w:cstheme="majorHAnsi"/>
                <w:b/>
                <w:sz w:val="18"/>
                <w:szCs w:val="18"/>
                <w:lang w:val="en-US"/>
              </w:rPr>
            </w:pPr>
            <w:r w:rsidRPr="00867601">
              <w:rPr>
                <w:rFonts w:asciiTheme="majorHAnsi" w:hAnsiTheme="majorHAnsi" w:cstheme="majorHAnsi"/>
                <w:b/>
                <w:sz w:val="18"/>
                <w:szCs w:val="18"/>
                <w:lang w:val="en-US"/>
              </w:rPr>
              <w:t>M</w:t>
            </w:r>
          </w:p>
        </w:tc>
        <w:tc>
          <w:tcPr>
            <w:tcW w:w="538" w:type="dxa"/>
            <w:tcBorders>
              <w:bottom w:val="single" w:sz="4" w:space="0" w:color="auto"/>
            </w:tcBorders>
            <w:shd w:val="clear" w:color="auto" w:fill="auto"/>
            <w:noWrap/>
            <w:vAlign w:val="bottom"/>
          </w:tcPr>
          <w:p w14:paraId="6BBBC3C8" w14:textId="77777777" w:rsidR="005A50BE" w:rsidRPr="00867601" w:rsidRDefault="005A50BE" w:rsidP="00DD0F4B">
            <w:pPr>
              <w:jc w:val="center"/>
              <w:rPr>
                <w:rFonts w:asciiTheme="majorHAnsi" w:hAnsiTheme="majorHAnsi" w:cstheme="majorHAnsi"/>
                <w:b/>
                <w:sz w:val="18"/>
                <w:szCs w:val="18"/>
                <w:lang w:val="en-US"/>
              </w:rPr>
            </w:pPr>
            <w:r w:rsidRPr="00867601">
              <w:rPr>
                <w:rFonts w:asciiTheme="majorHAnsi" w:hAnsiTheme="majorHAnsi" w:cstheme="majorHAnsi"/>
                <w:b/>
                <w:sz w:val="18"/>
                <w:szCs w:val="18"/>
                <w:lang w:val="en-US"/>
              </w:rPr>
              <w:t>M</w:t>
            </w:r>
          </w:p>
        </w:tc>
        <w:tc>
          <w:tcPr>
            <w:tcW w:w="522" w:type="dxa"/>
            <w:tcBorders>
              <w:bottom w:val="single" w:sz="4" w:space="0" w:color="auto"/>
            </w:tcBorders>
            <w:shd w:val="clear" w:color="auto" w:fill="auto"/>
            <w:noWrap/>
            <w:vAlign w:val="bottom"/>
          </w:tcPr>
          <w:p w14:paraId="1D52B0B1" w14:textId="77777777" w:rsidR="005A50BE" w:rsidRPr="00867601" w:rsidRDefault="005A50BE" w:rsidP="00DD0F4B">
            <w:pPr>
              <w:jc w:val="center"/>
              <w:rPr>
                <w:rFonts w:asciiTheme="majorHAnsi" w:hAnsiTheme="majorHAnsi" w:cstheme="majorHAnsi"/>
                <w:b/>
                <w:sz w:val="18"/>
                <w:szCs w:val="18"/>
                <w:lang w:val="en-US"/>
              </w:rPr>
            </w:pPr>
            <w:r w:rsidRPr="00867601">
              <w:rPr>
                <w:rFonts w:asciiTheme="majorHAnsi" w:hAnsiTheme="majorHAnsi" w:cstheme="majorHAnsi"/>
                <w:b/>
                <w:sz w:val="18"/>
                <w:szCs w:val="18"/>
                <w:lang w:val="en-US"/>
              </w:rPr>
              <w:t>L</w:t>
            </w:r>
          </w:p>
        </w:tc>
        <w:tc>
          <w:tcPr>
            <w:tcW w:w="538" w:type="dxa"/>
            <w:tcBorders>
              <w:bottom w:val="single" w:sz="4" w:space="0" w:color="auto"/>
            </w:tcBorders>
            <w:shd w:val="clear" w:color="auto" w:fill="auto"/>
            <w:noWrap/>
            <w:vAlign w:val="bottom"/>
          </w:tcPr>
          <w:p w14:paraId="08513279" w14:textId="77777777" w:rsidR="005A50BE" w:rsidRPr="00867601" w:rsidRDefault="005A50BE" w:rsidP="00DD0F4B">
            <w:pPr>
              <w:jc w:val="center"/>
              <w:rPr>
                <w:rFonts w:asciiTheme="majorHAnsi" w:hAnsiTheme="majorHAnsi" w:cstheme="majorHAnsi"/>
                <w:b/>
                <w:sz w:val="18"/>
                <w:szCs w:val="18"/>
                <w:lang w:val="en-US"/>
              </w:rPr>
            </w:pPr>
            <w:r w:rsidRPr="00867601">
              <w:rPr>
                <w:rFonts w:asciiTheme="majorHAnsi" w:hAnsiTheme="majorHAnsi" w:cstheme="majorHAnsi"/>
                <w:b/>
                <w:sz w:val="18"/>
                <w:szCs w:val="18"/>
                <w:lang w:val="en-US"/>
              </w:rPr>
              <w:t>M</w:t>
            </w:r>
          </w:p>
        </w:tc>
        <w:tc>
          <w:tcPr>
            <w:tcW w:w="522" w:type="dxa"/>
            <w:tcBorders>
              <w:bottom w:val="single" w:sz="4" w:space="0" w:color="auto"/>
            </w:tcBorders>
            <w:shd w:val="clear" w:color="auto" w:fill="auto"/>
            <w:noWrap/>
            <w:vAlign w:val="bottom"/>
          </w:tcPr>
          <w:p w14:paraId="4FC74070" w14:textId="77777777" w:rsidR="005A50BE" w:rsidRPr="00867601" w:rsidRDefault="005A50BE" w:rsidP="00DD0F4B">
            <w:pPr>
              <w:jc w:val="center"/>
              <w:rPr>
                <w:rFonts w:asciiTheme="majorHAnsi" w:hAnsiTheme="majorHAnsi" w:cstheme="majorHAnsi"/>
                <w:b/>
                <w:sz w:val="18"/>
                <w:szCs w:val="18"/>
                <w:lang w:val="en-US"/>
              </w:rPr>
            </w:pPr>
            <w:r w:rsidRPr="00867601">
              <w:rPr>
                <w:rFonts w:asciiTheme="majorHAnsi" w:hAnsiTheme="majorHAnsi" w:cstheme="majorHAnsi"/>
                <w:b/>
                <w:sz w:val="18"/>
                <w:szCs w:val="18"/>
                <w:lang w:val="en-US"/>
              </w:rPr>
              <w:t>L</w:t>
            </w:r>
          </w:p>
        </w:tc>
        <w:tc>
          <w:tcPr>
            <w:tcW w:w="522" w:type="dxa"/>
            <w:tcBorders>
              <w:bottom w:val="single" w:sz="4" w:space="0" w:color="auto"/>
            </w:tcBorders>
            <w:shd w:val="clear" w:color="auto" w:fill="auto"/>
            <w:noWrap/>
            <w:vAlign w:val="bottom"/>
          </w:tcPr>
          <w:p w14:paraId="29FFDC02" w14:textId="77777777" w:rsidR="005A50BE" w:rsidRPr="00867601" w:rsidRDefault="005A50BE" w:rsidP="00DD0F4B">
            <w:pPr>
              <w:jc w:val="center"/>
              <w:rPr>
                <w:rFonts w:asciiTheme="majorHAnsi" w:hAnsiTheme="majorHAnsi" w:cstheme="majorHAnsi"/>
                <w:b/>
                <w:sz w:val="18"/>
                <w:szCs w:val="18"/>
                <w:lang w:val="en-US"/>
              </w:rPr>
            </w:pPr>
            <w:r w:rsidRPr="00867601">
              <w:rPr>
                <w:rFonts w:asciiTheme="majorHAnsi" w:hAnsiTheme="majorHAnsi" w:cstheme="majorHAnsi"/>
                <w:b/>
                <w:sz w:val="18"/>
                <w:szCs w:val="18"/>
                <w:lang w:val="en-US"/>
              </w:rPr>
              <w:t>M</w:t>
            </w:r>
          </w:p>
        </w:tc>
        <w:tc>
          <w:tcPr>
            <w:tcW w:w="522" w:type="dxa"/>
            <w:tcBorders>
              <w:bottom w:val="single" w:sz="4" w:space="0" w:color="auto"/>
            </w:tcBorders>
            <w:shd w:val="clear" w:color="auto" w:fill="auto"/>
            <w:noWrap/>
            <w:vAlign w:val="bottom"/>
          </w:tcPr>
          <w:p w14:paraId="57A811F7" w14:textId="77777777" w:rsidR="005A50BE" w:rsidRPr="00867601" w:rsidRDefault="005A50BE" w:rsidP="00DD0F4B">
            <w:pPr>
              <w:jc w:val="center"/>
              <w:rPr>
                <w:rFonts w:asciiTheme="majorHAnsi" w:hAnsiTheme="majorHAnsi" w:cstheme="majorHAnsi"/>
                <w:b/>
                <w:sz w:val="18"/>
                <w:szCs w:val="18"/>
                <w:lang w:val="en-US"/>
              </w:rPr>
            </w:pPr>
            <w:r w:rsidRPr="00867601">
              <w:rPr>
                <w:rFonts w:asciiTheme="majorHAnsi" w:hAnsiTheme="majorHAnsi" w:cstheme="majorHAnsi"/>
                <w:b/>
                <w:sz w:val="18"/>
                <w:szCs w:val="18"/>
                <w:lang w:val="en-US"/>
              </w:rPr>
              <w:t>M</w:t>
            </w:r>
          </w:p>
        </w:tc>
        <w:tc>
          <w:tcPr>
            <w:tcW w:w="522" w:type="dxa"/>
            <w:tcBorders>
              <w:bottom w:val="single" w:sz="4" w:space="0" w:color="auto"/>
            </w:tcBorders>
            <w:shd w:val="clear" w:color="auto" w:fill="auto"/>
            <w:noWrap/>
            <w:vAlign w:val="bottom"/>
          </w:tcPr>
          <w:p w14:paraId="65C61761" w14:textId="77777777" w:rsidR="005A50BE" w:rsidRPr="00867601" w:rsidRDefault="005A50BE" w:rsidP="00DD0F4B">
            <w:pPr>
              <w:jc w:val="center"/>
              <w:rPr>
                <w:rFonts w:asciiTheme="majorHAnsi" w:hAnsiTheme="majorHAnsi" w:cstheme="majorHAnsi"/>
                <w:b/>
                <w:sz w:val="18"/>
                <w:szCs w:val="18"/>
                <w:lang w:val="en-US"/>
              </w:rPr>
            </w:pPr>
            <w:r w:rsidRPr="00867601">
              <w:rPr>
                <w:rFonts w:asciiTheme="majorHAnsi" w:hAnsiTheme="majorHAnsi" w:cstheme="majorHAnsi"/>
                <w:b/>
                <w:sz w:val="18"/>
                <w:szCs w:val="18"/>
                <w:lang w:val="en-US"/>
              </w:rPr>
              <w:t>M</w:t>
            </w:r>
          </w:p>
        </w:tc>
        <w:tc>
          <w:tcPr>
            <w:tcW w:w="522" w:type="dxa"/>
            <w:tcBorders>
              <w:bottom w:val="single" w:sz="4" w:space="0" w:color="auto"/>
            </w:tcBorders>
            <w:shd w:val="clear" w:color="auto" w:fill="auto"/>
            <w:noWrap/>
            <w:vAlign w:val="bottom"/>
          </w:tcPr>
          <w:p w14:paraId="7B7BDE98" w14:textId="77777777" w:rsidR="005A50BE" w:rsidRPr="00867601" w:rsidRDefault="005A50BE" w:rsidP="00DD0F4B">
            <w:pPr>
              <w:jc w:val="center"/>
              <w:rPr>
                <w:rFonts w:asciiTheme="majorHAnsi" w:hAnsiTheme="majorHAnsi" w:cstheme="majorHAnsi"/>
                <w:b/>
                <w:sz w:val="18"/>
                <w:szCs w:val="18"/>
                <w:lang w:val="en-US"/>
              </w:rPr>
            </w:pPr>
            <w:r w:rsidRPr="00867601">
              <w:rPr>
                <w:rFonts w:asciiTheme="majorHAnsi" w:hAnsiTheme="majorHAnsi" w:cstheme="majorHAnsi"/>
                <w:b/>
                <w:sz w:val="18"/>
                <w:szCs w:val="18"/>
                <w:lang w:val="en-US"/>
              </w:rPr>
              <w:t>L</w:t>
            </w:r>
          </w:p>
        </w:tc>
        <w:tc>
          <w:tcPr>
            <w:tcW w:w="522" w:type="dxa"/>
            <w:tcBorders>
              <w:bottom w:val="single" w:sz="4" w:space="0" w:color="auto"/>
            </w:tcBorders>
            <w:shd w:val="clear" w:color="auto" w:fill="auto"/>
            <w:noWrap/>
            <w:vAlign w:val="bottom"/>
          </w:tcPr>
          <w:p w14:paraId="4D9D1320" w14:textId="77777777" w:rsidR="005A50BE" w:rsidRPr="00867601" w:rsidRDefault="005A50BE" w:rsidP="00DD0F4B">
            <w:pPr>
              <w:jc w:val="center"/>
              <w:rPr>
                <w:rFonts w:asciiTheme="majorHAnsi" w:hAnsiTheme="majorHAnsi" w:cstheme="majorHAnsi"/>
                <w:b/>
                <w:sz w:val="18"/>
                <w:szCs w:val="18"/>
                <w:lang w:val="en-US"/>
              </w:rPr>
            </w:pPr>
            <w:r w:rsidRPr="00867601">
              <w:rPr>
                <w:rFonts w:asciiTheme="majorHAnsi" w:hAnsiTheme="majorHAnsi" w:cstheme="majorHAnsi"/>
                <w:b/>
                <w:sz w:val="18"/>
                <w:szCs w:val="18"/>
                <w:lang w:val="en-US"/>
              </w:rPr>
              <w:t>H</w:t>
            </w:r>
          </w:p>
        </w:tc>
        <w:tc>
          <w:tcPr>
            <w:tcW w:w="0" w:type="auto"/>
            <w:tcBorders>
              <w:bottom w:val="single" w:sz="4" w:space="0" w:color="auto"/>
            </w:tcBorders>
            <w:shd w:val="clear" w:color="auto" w:fill="auto"/>
            <w:noWrap/>
            <w:vAlign w:val="bottom"/>
          </w:tcPr>
          <w:p w14:paraId="1DF389FE" w14:textId="77777777" w:rsidR="005A50BE" w:rsidRPr="00867601" w:rsidRDefault="005A50BE" w:rsidP="00DD0F4B">
            <w:pPr>
              <w:jc w:val="center"/>
              <w:rPr>
                <w:rFonts w:asciiTheme="majorHAnsi" w:hAnsiTheme="majorHAnsi" w:cstheme="majorHAnsi"/>
                <w:b/>
                <w:sz w:val="18"/>
                <w:szCs w:val="18"/>
                <w:lang w:val="en-US"/>
              </w:rPr>
            </w:pPr>
            <w:r w:rsidRPr="00867601">
              <w:rPr>
                <w:rFonts w:asciiTheme="majorHAnsi" w:hAnsiTheme="majorHAnsi" w:cstheme="majorHAnsi"/>
                <w:b/>
                <w:sz w:val="18"/>
                <w:szCs w:val="18"/>
                <w:lang w:val="en-US"/>
              </w:rPr>
              <w:t>L</w:t>
            </w:r>
          </w:p>
        </w:tc>
        <w:tc>
          <w:tcPr>
            <w:tcW w:w="0" w:type="auto"/>
            <w:tcBorders>
              <w:bottom w:val="single" w:sz="4" w:space="0" w:color="auto"/>
            </w:tcBorders>
            <w:shd w:val="clear" w:color="auto" w:fill="auto"/>
            <w:noWrap/>
            <w:vAlign w:val="bottom"/>
          </w:tcPr>
          <w:p w14:paraId="2301A72C" w14:textId="77777777" w:rsidR="005A50BE" w:rsidRPr="00867601" w:rsidRDefault="005A50BE" w:rsidP="00DD0F4B">
            <w:pPr>
              <w:jc w:val="center"/>
              <w:rPr>
                <w:rFonts w:asciiTheme="majorHAnsi" w:hAnsiTheme="majorHAnsi" w:cstheme="majorHAnsi"/>
                <w:b/>
                <w:sz w:val="18"/>
                <w:szCs w:val="18"/>
                <w:lang w:val="en-US"/>
              </w:rPr>
            </w:pPr>
            <w:r w:rsidRPr="00867601">
              <w:rPr>
                <w:rFonts w:asciiTheme="majorHAnsi" w:hAnsiTheme="majorHAnsi" w:cstheme="majorHAnsi"/>
                <w:b/>
                <w:sz w:val="18"/>
                <w:szCs w:val="18"/>
                <w:lang w:val="en-US"/>
              </w:rPr>
              <w:t>L</w:t>
            </w:r>
          </w:p>
        </w:tc>
        <w:tc>
          <w:tcPr>
            <w:tcW w:w="0" w:type="auto"/>
            <w:tcBorders>
              <w:bottom w:val="single" w:sz="4" w:space="0" w:color="auto"/>
            </w:tcBorders>
            <w:shd w:val="clear" w:color="auto" w:fill="auto"/>
            <w:noWrap/>
            <w:vAlign w:val="bottom"/>
          </w:tcPr>
          <w:p w14:paraId="11770AEB" w14:textId="77777777" w:rsidR="005A50BE" w:rsidRPr="00867601" w:rsidRDefault="005A50BE" w:rsidP="00DD0F4B">
            <w:pPr>
              <w:jc w:val="center"/>
              <w:rPr>
                <w:rFonts w:asciiTheme="majorHAnsi" w:hAnsiTheme="majorHAnsi" w:cstheme="majorHAnsi"/>
                <w:b/>
                <w:sz w:val="18"/>
                <w:szCs w:val="18"/>
                <w:lang w:val="en-US"/>
              </w:rPr>
            </w:pPr>
            <w:r w:rsidRPr="00867601">
              <w:rPr>
                <w:rFonts w:asciiTheme="majorHAnsi" w:hAnsiTheme="majorHAnsi" w:cstheme="majorHAnsi"/>
                <w:b/>
                <w:sz w:val="18"/>
                <w:szCs w:val="18"/>
                <w:lang w:val="en-US"/>
              </w:rPr>
              <w:t>H</w:t>
            </w:r>
          </w:p>
        </w:tc>
        <w:tc>
          <w:tcPr>
            <w:tcW w:w="0" w:type="auto"/>
            <w:tcBorders>
              <w:bottom w:val="single" w:sz="4" w:space="0" w:color="auto"/>
            </w:tcBorders>
            <w:shd w:val="clear" w:color="auto" w:fill="auto"/>
            <w:noWrap/>
            <w:vAlign w:val="bottom"/>
          </w:tcPr>
          <w:p w14:paraId="1EEA9B3C" w14:textId="77777777" w:rsidR="005A50BE" w:rsidRPr="00867601" w:rsidRDefault="005A50BE" w:rsidP="00DD0F4B">
            <w:pPr>
              <w:jc w:val="center"/>
              <w:rPr>
                <w:rFonts w:asciiTheme="majorHAnsi" w:hAnsiTheme="majorHAnsi" w:cstheme="majorHAnsi"/>
                <w:b/>
                <w:sz w:val="18"/>
                <w:szCs w:val="18"/>
                <w:lang w:val="en-US"/>
              </w:rPr>
            </w:pPr>
            <w:r w:rsidRPr="00867601">
              <w:rPr>
                <w:rFonts w:asciiTheme="majorHAnsi" w:hAnsiTheme="majorHAnsi" w:cstheme="majorHAnsi"/>
                <w:b/>
                <w:sz w:val="18"/>
                <w:szCs w:val="18"/>
                <w:lang w:val="en-US"/>
              </w:rPr>
              <w:t>M</w:t>
            </w:r>
          </w:p>
        </w:tc>
        <w:tc>
          <w:tcPr>
            <w:tcW w:w="0" w:type="auto"/>
            <w:tcBorders>
              <w:bottom w:val="single" w:sz="4" w:space="0" w:color="auto"/>
            </w:tcBorders>
            <w:shd w:val="clear" w:color="auto" w:fill="auto"/>
            <w:noWrap/>
            <w:vAlign w:val="bottom"/>
          </w:tcPr>
          <w:p w14:paraId="295219AD" w14:textId="77777777" w:rsidR="005A50BE" w:rsidRPr="00867601" w:rsidRDefault="005A50BE" w:rsidP="00DD0F4B">
            <w:pPr>
              <w:jc w:val="center"/>
              <w:rPr>
                <w:rFonts w:asciiTheme="majorHAnsi" w:hAnsiTheme="majorHAnsi" w:cstheme="majorHAnsi"/>
                <w:b/>
                <w:sz w:val="18"/>
                <w:szCs w:val="18"/>
                <w:lang w:val="en-US"/>
              </w:rPr>
            </w:pPr>
            <w:r w:rsidRPr="00867601">
              <w:rPr>
                <w:rFonts w:asciiTheme="majorHAnsi" w:hAnsiTheme="majorHAnsi" w:cstheme="majorHAnsi"/>
                <w:b/>
                <w:sz w:val="18"/>
                <w:szCs w:val="18"/>
                <w:lang w:val="en-US"/>
              </w:rPr>
              <w:t>L</w:t>
            </w:r>
          </w:p>
        </w:tc>
      </w:tr>
      <w:tr w:rsidR="00963031" w:rsidRPr="00867601" w14:paraId="58C03FA7" w14:textId="77777777" w:rsidTr="007E152C">
        <w:trPr>
          <w:trHeight w:val="355"/>
        </w:trPr>
        <w:tc>
          <w:tcPr>
            <w:tcW w:w="1651" w:type="dxa"/>
            <w:gridSpan w:val="2"/>
            <w:tcBorders>
              <w:top w:val="single" w:sz="4" w:space="0" w:color="auto"/>
            </w:tcBorders>
            <w:shd w:val="clear" w:color="auto" w:fill="auto"/>
            <w:noWrap/>
            <w:vAlign w:val="bottom"/>
          </w:tcPr>
          <w:p w14:paraId="17C4A83C" w14:textId="75080F38" w:rsidR="00963031" w:rsidRPr="00867601" w:rsidRDefault="00963031" w:rsidP="00963031">
            <w:pPr>
              <w:rPr>
                <w:rFonts w:asciiTheme="majorHAnsi" w:hAnsiTheme="majorHAnsi" w:cstheme="majorHAnsi"/>
                <w:b/>
                <w:sz w:val="18"/>
                <w:szCs w:val="18"/>
                <w:lang w:val="en-US"/>
              </w:rPr>
            </w:pPr>
            <w:r w:rsidRPr="00867601">
              <w:rPr>
                <w:rFonts w:asciiTheme="majorHAnsi" w:hAnsiTheme="majorHAnsi" w:cstheme="majorHAnsi"/>
                <w:sz w:val="18"/>
                <w:szCs w:val="18"/>
                <w:lang w:val="en-US"/>
              </w:rPr>
              <w:t>Question number</w:t>
            </w:r>
          </w:p>
        </w:tc>
        <w:tc>
          <w:tcPr>
            <w:tcW w:w="522" w:type="dxa"/>
            <w:tcBorders>
              <w:top w:val="single" w:sz="4" w:space="0" w:color="auto"/>
            </w:tcBorders>
            <w:shd w:val="clear" w:color="auto" w:fill="auto"/>
            <w:noWrap/>
            <w:vAlign w:val="bottom"/>
          </w:tcPr>
          <w:p w14:paraId="6E76D60B" w14:textId="77777777" w:rsidR="00963031" w:rsidRPr="00867601" w:rsidRDefault="00963031" w:rsidP="00DD0F4B">
            <w:pPr>
              <w:jc w:val="center"/>
              <w:rPr>
                <w:rFonts w:asciiTheme="majorHAnsi" w:hAnsiTheme="majorHAnsi" w:cstheme="majorHAnsi"/>
                <w:b/>
                <w:sz w:val="18"/>
                <w:szCs w:val="18"/>
                <w:lang w:val="en-US"/>
              </w:rPr>
            </w:pPr>
          </w:p>
        </w:tc>
        <w:tc>
          <w:tcPr>
            <w:tcW w:w="538" w:type="dxa"/>
            <w:tcBorders>
              <w:top w:val="single" w:sz="4" w:space="0" w:color="auto"/>
            </w:tcBorders>
            <w:shd w:val="clear" w:color="auto" w:fill="auto"/>
            <w:noWrap/>
            <w:vAlign w:val="bottom"/>
          </w:tcPr>
          <w:p w14:paraId="5FFE5270" w14:textId="77777777" w:rsidR="00963031" w:rsidRPr="00867601" w:rsidRDefault="00963031" w:rsidP="00DD0F4B">
            <w:pPr>
              <w:jc w:val="center"/>
              <w:rPr>
                <w:rFonts w:asciiTheme="majorHAnsi" w:hAnsiTheme="majorHAnsi" w:cstheme="majorHAnsi"/>
                <w:b/>
                <w:sz w:val="18"/>
                <w:szCs w:val="18"/>
                <w:lang w:val="en-US"/>
              </w:rPr>
            </w:pPr>
          </w:p>
        </w:tc>
        <w:tc>
          <w:tcPr>
            <w:tcW w:w="538" w:type="dxa"/>
            <w:tcBorders>
              <w:top w:val="single" w:sz="4" w:space="0" w:color="auto"/>
            </w:tcBorders>
            <w:shd w:val="clear" w:color="auto" w:fill="auto"/>
            <w:noWrap/>
            <w:vAlign w:val="bottom"/>
          </w:tcPr>
          <w:p w14:paraId="3AAD8900" w14:textId="77777777" w:rsidR="00963031" w:rsidRPr="00867601" w:rsidRDefault="00963031" w:rsidP="00DD0F4B">
            <w:pPr>
              <w:jc w:val="center"/>
              <w:rPr>
                <w:rFonts w:asciiTheme="majorHAnsi" w:hAnsiTheme="majorHAnsi" w:cstheme="majorHAnsi"/>
                <w:b/>
                <w:sz w:val="18"/>
                <w:szCs w:val="18"/>
                <w:lang w:val="en-US"/>
              </w:rPr>
            </w:pPr>
          </w:p>
        </w:tc>
        <w:tc>
          <w:tcPr>
            <w:tcW w:w="538" w:type="dxa"/>
            <w:tcBorders>
              <w:top w:val="single" w:sz="4" w:space="0" w:color="auto"/>
            </w:tcBorders>
            <w:shd w:val="clear" w:color="auto" w:fill="auto"/>
            <w:noWrap/>
            <w:vAlign w:val="bottom"/>
          </w:tcPr>
          <w:p w14:paraId="2E6D9793" w14:textId="77777777" w:rsidR="00963031" w:rsidRPr="00867601" w:rsidRDefault="00963031" w:rsidP="00DD0F4B">
            <w:pPr>
              <w:jc w:val="center"/>
              <w:rPr>
                <w:rFonts w:asciiTheme="majorHAnsi" w:hAnsiTheme="majorHAnsi" w:cstheme="majorHAnsi"/>
                <w:b/>
                <w:sz w:val="18"/>
                <w:szCs w:val="18"/>
                <w:lang w:val="en-US"/>
              </w:rPr>
            </w:pPr>
          </w:p>
        </w:tc>
        <w:tc>
          <w:tcPr>
            <w:tcW w:w="538" w:type="dxa"/>
            <w:tcBorders>
              <w:top w:val="single" w:sz="4" w:space="0" w:color="auto"/>
            </w:tcBorders>
            <w:shd w:val="clear" w:color="auto" w:fill="auto"/>
            <w:noWrap/>
            <w:vAlign w:val="bottom"/>
          </w:tcPr>
          <w:p w14:paraId="3D5C9C53" w14:textId="77777777" w:rsidR="00963031" w:rsidRPr="00867601" w:rsidRDefault="00963031" w:rsidP="00DD0F4B">
            <w:pPr>
              <w:jc w:val="center"/>
              <w:rPr>
                <w:rFonts w:asciiTheme="majorHAnsi" w:hAnsiTheme="majorHAnsi" w:cstheme="majorHAnsi"/>
                <w:b/>
                <w:sz w:val="18"/>
                <w:szCs w:val="18"/>
                <w:lang w:val="en-US"/>
              </w:rPr>
            </w:pPr>
          </w:p>
        </w:tc>
        <w:tc>
          <w:tcPr>
            <w:tcW w:w="538" w:type="dxa"/>
            <w:tcBorders>
              <w:top w:val="single" w:sz="4" w:space="0" w:color="auto"/>
            </w:tcBorders>
            <w:shd w:val="clear" w:color="auto" w:fill="auto"/>
            <w:noWrap/>
            <w:vAlign w:val="bottom"/>
          </w:tcPr>
          <w:p w14:paraId="24E5DF4A" w14:textId="77777777" w:rsidR="00963031" w:rsidRPr="00867601" w:rsidRDefault="00963031" w:rsidP="00DD0F4B">
            <w:pPr>
              <w:jc w:val="center"/>
              <w:rPr>
                <w:rFonts w:asciiTheme="majorHAnsi" w:hAnsiTheme="majorHAnsi" w:cstheme="majorHAnsi"/>
                <w:b/>
                <w:sz w:val="18"/>
                <w:szCs w:val="18"/>
                <w:lang w:val="en-US"/>
              </w:rPr>
            </w:pPr>
          </w:p>
        </w:tc>
        <w:tc>
          <w:tcPr>
            <w:tcW w:w="573" w:type="dxa"/>
            <w:tcBorders>
              <w:top w:val="single" w:sz="4" w:space="0" w:color="auto"/>
            </w:tcBorders>
            <w:shd w:val="clear" w:color="auto" w:fill="auto"/>
            <w:noWrap/>
            <w:vAlign w:val="bottom"/>
          </w:tcPr>
          <w:p w14:paraId="21B3EA22" w14:textId="77777777" w:rsidR="00963031" w:rsidRPr="00867601" w:rsidRDefault="00963031" w:rsidP="00DD0F4B">
            <w:pPr>
              <w:jc w:val="center"/>
              <w:rPr>
                <w:rFonts w:asciiTheme="majorHAnsi" w:hAnsiTheme="majorHAnsi" w:cstheme="majorHAnsi"/>
                <w:b/>
                <w:sz w:val="18"/>
                <w:szCs w:val="18"/>
                <w:lang w:val="en-US"/>
              </w:rPr>
            </w:pPr>
          </w:p>
        </w:tc>
        <w:tc>
          <w:tcPr>
            <w:tcW w:w="538" w:type="dxa"/>
            <w:tcBorders>
              <w:top w:val="single" w:sz="4" w:space="0" w:color="auto"/>
            </w:tcBorders>
            <w:shd w:val="clear" w:color="auto" w:fill="auto"/>
            <w:noWrap/>
            <w:vAlign w:val="bottom"/>
          </w:tcPr>
          <w:p w14:paraId="0E29E270" w14:textId="77777777" w:rsidR="00963031" w:rsidRPr="00867601" w:rsidRDefault="00963031" w:rsidP="00DD0F4B">
            <w:pPr>
              <w:jc w:val="center"/>
              <w:rPr>
                <w:rFonts w:asciiTheme="majorHAnsi" w:hAnsiTheme="majorHAnsi" w:cstheme="majorHAnsi"/>
                <w:b/>
                <w:sz w:val="18"/>
                <w:szCs w:val="18"/>
                <w:lang w:val="en-US"/>
              </w:rPr>
            </w:pPr>
          </w:p>
        </w:tc>
        <w:tc>
          <w:tcPr>
            <w:tcW w:w="522" w:type="dxa"/>
            <w:tcBorders>
              <w:top w:val="single" w:sz="4" w:space="0" w:color="auto"/>
            </w:tcBorders>
            <w:shd w:val="clear" w:color="auto" w:fill="auto"/>
            <w:noWrap/>
            <w:vAlign w:val="bottom"/>
          </w:tcPr>
          <w:p w14:paraId="77E08C1F" w14:textId="77777777" w:rsidR="00963031" w:rsidRPr="00867601" w:rsidRDefault="00963031" w:rsidP="00DD0F4B">
            <w:pPr>
              <w:jc w:val="center"/>
              <w:rPr>
                <w:rFonts w:asciiTheme="majorHAnsi" w:hAnsiTheme="majorHAnsi" w:cstheme="majorHAnsi"/>
                <w:b/>
                <w:sz w:val="18"/>
                <w:szCs w:val="18"/>
                <w:lang w:val="en-US"/>
              </w:rPr>
            </w:pPr>
          </w:p>
        </w:tc>
        <w:tc>
          <w:tcPr>
            <w:tcW w:w="538" w:type="dxa"/>
            <w:tcBorders>
              <w:top w:val="single" w:sz="4" w:space="0" w:color="auto"/>
            </w:tcBorders>
            <w:shd w:val="clear" w:color="auto" w:fill="auto"/>
            <w:noWrap/>
            <w:vAlign w:val="bottom"/>
          </w:tcPr>
          <w:p w14:paraId="7C6C6C42" w14:textId="77777777" w:rsidR="00963031" w:rsidRPr="00867601" w:rsidRDefault="00963031" w:rsidP="00DD0F4B">
            <w:pPr>
              <w:jc w:val="center"/>
              <w:rPr>
                <w:rFonts w:asciiTheme="majorHAnsi" w:hAnsiTheme="majorHAnsi" w:cstheme="majorHAnsi"/>
                <w:b/>
                <w:sz w:val="18"/>
                <w:szCs w:val="18"/>
                <w:lang w:val="en-US"/>
              </w:rPr>
            </w:pPr>
          </w:p>
        </w:tc>
        <w:tc>
          <w:tcPr>
            <w:tcW w:w="522" w:type="dxa"/>
            <w:tcBorders>
              <w:top w:val="single" w:sz="4" w:space="0" w:color="auto"/>
            </w:tcBorders>
            <w:shd w:val="clear" w:color="auto" w:fill="auto"/>
            <w:noWrap/>
            <w:vAlign w:val="bottom"/>
          </w:tcPr>
          <w:p w14:paraId="66820880" w14:textId="77777777" w:rsidR="00963031" w:rsidRPr="00867601" w:rsidRDefault="00963031" w:rsidP="00DD0F4B">
            <w:pPr>
              <w:jc w:val="center"/>
              <w:rPr>
                <w:rFonts w:asciiTheme="majorHAnsi" w:hAnsiTheme="majorHAnsi" w:cstheme="majorHAnsi"/>
                <w:b/>
                <w:sz w:val="18"/>
                <w:szCs w:val="18"/>
                <w:lang w:val="en-US"/>
              </w:rPr>
            </w:pPr>
          </w:p>
        </w:tc>
        <w:tc>
          <w:tcPr>
            <w:tcW w:w="522" w:type="dxa"/>
            <w:tcBorders>
              <w:top w:val="single" w:sz="4" w:space="0" w:color="auto"/>
            </w:tcBorders>
            <w:shd w:val="clear" w:color="auto" w:fill="auto"/>
            <w:noWrap/>
            <w:vAlign w:val="bottom"/>
          </w:tcPr>
          <w:p w14:paraId="258CFF54" w14:textId="77777777" w:rsidR="00963031" w:rsidRPr="00867601" w:rsidRDefault="00963031" w:rsidP="00DD0F4B">
            <w:pPr>
              <w:jc w:val="center"/>
              <w:rPr>
                <w:rFonts w:asciiTheme="majorHAnsi" w:hAnsiTheme="majorHAnsi" w:cstheme="majorHAnsi"/>
                <w:b/>
                <w:sz w:val="18"/>
                <w:szCs w:val="18"/>
                <w:lang w:val="en-US"/>
              </w:rPr>
            </w:pPr>
          </w:p>
        </w:tc>
        <w:tc>
          <w:tcPr>
            <w:tcW w:w="522" w:type="dxa"/>
            <w:tcBorders>
              <w:top w:val="single" w:sz="4" w:space="0" w:color="auto"/>
            </w:tcBorders>
            <w:shd w:val="clear" w:color="auto" w:fill="auto"/>
            <w:noWrap/>
            <w:vAlign w:val="bottom"/>
          </w:tcPr>
          <w:p w14:paraId="2D2BF16A" w14:textId="77777777" w:rsidR="00963031" w:rsidRPr="00867601" w:rsidRDefault="00963031" w:rsidP="00DD0F4B">
            <w:pPr>
              <w:jc w:val="center"/>
              <w:rPr>
                <w:rFonts w:asciiTheme="majorHAnsi" w:hAnsiTheme="majorHAnsi" w:cstheme="majorHAnsi"/>
                <w:b/>
                <w:sz w:val="18"/>
                <w:szCs w:val="18"/>
                <w:lang w:val="en-US"/>
              </w:rPr>
            </w:pPr>
          </w:p>
        </w:tc>
        <w:tc>
          <w:tcPr>
            <w:tcW w:w="522" w:type="dxa"/>
            <w:tcBorders>
              <w:top w:val="single" w:sz="4" w:space="0" w:color="auto"/>
            </w:tcBorders>
            <w:shd w:val="clear" w:color="auto" w:fill="auto"/>
            <w:noWrap/>
            <w:vAlign w:val="bottom"/>
          </w:tcPr>
          <w:p w14:paraId="09D93652" w14:textId="77777777" w:rsidR="00963031" w:rsidRPr="00867601" w:rsidRDefault="00963031" w:rsidP="00DD0F4B">
            <w:pPr>
              <w:jc w:val="center"/>
              <w:rPr>
                <w:rFonts w:asciiTheme="majorHAnsi" w:hAnsiTheme="majorHAnsi" w:cstheme="majorHAnsi"/>
                <w:b/>
                <w:sz w:val="18"/>
                <w:szCs w:val="18"/>
                <w:lang w:val="en-US"/>
              </w:rPr>
            </w:pPr>
          </w:p>
        </w:tc>
        <w:tc>
          <w:tcPr>
            <w:tcW w:w="522" w:type="dxa"/>
            <w:tcBorders>
              <w:top w:val="single" w:sz="4" w:space="0" w:color="auto"/>
            </w:tcBorders>
            <w:shd w:val="clear" w:color="auto" w:fill="auto"/>
            <w:noWrap/>
            <w:vAlign w:val="bottom"/>
          </w:tcPr>
          <w:p w14:paraId="6D058DDA" w14:textId="77777777" w:rsidR="00963031" w:rsidRPr="00867601" w:rsidRDefault="00963031" w:rsidP="00DD0F4B">
            <w:pPr>
              <w:jc w:val="center"/>
              <w:rPr>
                <w:rFonts w:asciiTheme="majorHAnsi" w:hAnsiTheme="majorHAnsi" w:cstheme="majorHAnsi"/>
                <w:b/>
                <w:sz w:val="18"/>
                <w:szCs w:val="18"/>
                <w:lang w:val="en-US"/>
              </w:rPr>
            </w:pPr>
          </w:p>
        </w:tc>
        <w:tc>
          <w:tcPr>
            <w:tcW w:w="522" w:type="dxa"/>
            <w:tcBorders>
              <w:top w:val="single" w:sz="4" w:space="0" w:color="auto"/>
            </w:tcBorders>
            <w:shd w:val="clear" w:color="auto" w:fill="auto"/>
            <w:noWrap/>
            <w:vAlign w:val="bottom"/>
          </w:tcPr>
          <w:p w14:paraId="091FC887" w14:textId="77777777" w:rsidR="00963031" w:rsidRPr="00867601" w:rsidRDefault="00963031" w:rsidP="00DD0F4B">
            <w:pPr>
              <w:jc w:val="center"/>
              <w:rPr>
                <w:rFonts w:asciiTheme="majorHAnsi" w:hAnsiTheme="majorHAnsi" w:cstheme="majorHAnsi"/>
                <w:b/>
                <w:sz w:val="18"/>
                <w:szCs w:val="18"/>
                <w:lang w:val="en-US"/>
              </w:rPr>
            </w:pPr>
          </w:p>
        </w:tc>
        <w:tc>
          <w:tcPr>
            <w:tcW w:w="0" w:type="auto"/>
            <w:tcBorders>
              <w:top w:val="single" w:sz="4" w:space="0" w:color="auto"/>
            </w:tcBorders>
            <w:shd w:val="clear" w:color="auto" w:fill="auto"/>
            <w:noWrap/>
            <w:vAlign w:val="bottom"/>
          </w:tcPr>
          <w:p w14:paraId="235C9EEA" w14:textId="77777777" w:rsidR="00963031" w:rsidRPr="00867601" w:rsidRDefault="00963031" w:rsidP="00DD0F4B">
            <w:pPr>
              <w:jc w:val="center"/>
              <w:rPr>
                <w:rFonts w:asciiTheme="majorHAnsi" w:hAnsiTheme="majorHAnsi" w:cstheme="majorHAnsi"/>
                <w:b/>
                <w:sz w:val="18"/>
                <w:szCs w:val="18"/>
                <w:lang w:val="en-US"/>
              </w:rPr>
            </w:pPr>
          </w:p>
        </w:tc>
        <w:tc>
          <w:tcPr>
            <w:tcW w:w="0" w:type="auto"/>
            <w:tcBorders>
              <w:top w:val="single" w:sz="4" w:space="0" w:color="auto"/>
            </w:tcBorders>
            <w:shd w:val="clear" w:color="auto" w:fill="auto"/>
            <w:noWrap/>
            <w:vAlign w:val="bottom"/>
          </w:tcPr>
          <w:p w14:paraId="33492F81" w14:textId="77777777" w:rsidR="00963031" w:rsidRPr="00867601" w:rsidRDefault="00963031" w:rsidP="00DD0F4B">
            <w:pPr>
              <w:jc w:val="center"/>
              <w:rPr>
                <w:rFonts w:asciiTheme="majorHAnsi" w:hAnsiTheme="majorHAnsi" w:cstheme="majorHAnsi"/>
                <w:b/>
                <w:sz w:val="18"/>
                <w:szCs w:val="18"/>
                <w:lang w:val="en-US"/>
              </w:rPr>
            </w:pPr>
          </w:p>
        </w:tc>
        <w:tc>
          <w:tcPr>
            <w:tcW w:w="0" w:type="auto"/>
            <w:tcBorders>
              <w:top w:val="single" w:sz="4" w:space="0" w:color="auto"/>
            </w:tcBorders>
            <w:shd w:val="clear" w:color="auto" w:fill="auto"/>
            <w:noWrap/>
            <w:vAlign w:val="bottom"/>
          </w:tcPr>
          <w:p w14:paraId="19B0400E" w14:textId="77777777" w:rsidR="00963031" w:rsidRPr="00867601" w:rsidRDefault="00963031" w:rsidP="00DD0F4B">
            <w:pPr>
              <w:jc w:val="center"/>
              <w:rPr>
                <w:rFonts w:asciiTheme="majorHAnsi" w:hAnsiTheme="majorHAnsi" w:cstheme="majorHAnsi"/>
                <w:b/>
                <w:sz w:val="18"/>
                <w:szCs w:val="18"/>
                <w:lang w:val="en-US"/>
              </w:rPr>
            </w:pPr>
          </w:p>
        </w:tc>
        <w:tc>
          <w:tcPr>
            <w:tcW w:w="0" w:type="auto"/>
            <w:tcBorders>
              <w:top w:val="single" w:sz="4" w:space="0" w:color="auto"/>
            </w:tcBorders>
            <w:shd w:val="clear" w:color="auto" w:fill="auto"/>
            <w:noWrap/>
            <w:vAlign w:val="bottom"/>
          </w:tcPr>
          <w:p w14:paraId="19962AE9" w14:textId="77777777" w:rsidR="00963031" w:rsidRPr="00867601" w:rsidRDefault="00963031" w:rsidP="00DD0F4B">
            <w:pPr>
              <w:jc w:val="center"/>
              <w:rPr>
                <w:rFonts w:asciiTheme="majorHAnsi" w:hAnsiTheme="majorHAnsi" w:cstheme="majorHAnsi"/>
                <w:b/>
                <w:sz w:val="18"/>
                <w:szCs w:val="18"/>
                <w:lang w:val="en-US"/>
              </w:rPr>
            </w:pPr>
          </w:p>
        </w:tc>
        <w:tc>
          <w:tcPr>
            <w:tcW w:w="0" w:type="auto"/>
            <w:tcBorders>
              <w:top w:val="single" w:sz="4" w:space="0" w:color="auto"/>
            </w:tcBorders>
            <w:shd w:val="clear" w:color="auto" w:fill="auto"/>
            <w:noWrap/>
            <w:vAlign w:val="bottom"/>
          </w:tcPr>
          <w:p w14:paraId="30F8ED9C" w14:textId="77777777" w:rsidR="00963031" w:rsidRPr="00867601" w:rsidRDefault="00963031" w:rsidP="00DD0F4B">
            <w:pPr>
              <w:jc w:val="center"/>
              <w:rPr>
                <w:rFonts w:asciiTheme="majorHAnsi" w:hAnsiTheme="majorHAnsi" w:cstheme="majorHAnsi"/>
                <w:b/>
                <w:sz w:val="18"/>
                <w:szCs w:val="18"/>
                <w:lang w:val="en-US"/>
              </w:rPr>
            </w:pPr>
          </w:p>
        </w:tc>
      </w:tr>
      <w:tr w:rsidR="005A50BE" w:rsidRPr="00867601" w14:paraId="4006D42F" w14:textId="77777777" w:rsidTr="00963031">
        <w:trPr>
          <w:trHeight w:val="288"/>
        </w:trPr>
        <w:tc>
          <w:tcPr>
            <w:tcW w:w="1177" w:type="dxa"/>
            <w:shd w:val="clear" w:color="auto" w:fill="auto"/>
            <w:noWrap/>
            <w:vAlign w:val="bottom"/>
            <w:hideMark/>
          </w:tcPr>
          <w:p w14:paraId="6AE2AAC4" w14:textId="77777777" w:rsidR="005A50BE" w:rsidRPr="00867601" w:rsidRDefault="005A50BE">
            <w:pPr>
              <w:rPr>
                <w:rFonts w:asciiTheme="majorHAnsi" w:hAnsiTheme="majorHAnsi" w:cstheme="majorHAnsi"/>
                <w:b/>
                <w:bCs/>
                <w:color w:val="000000"/>
                <w:sz w:val="18"/>
                <w:szCs w:val="18"/>
                <w:lang w:val="en-US"/>
              </w:rPr>
            </w:pPr>
            <w:r w:rsidRPr="00867601">
              <w:rPr>
                <w:rFonts w:asciiTheme="majorHAnsi" w:hAnsiTheme="majorHAnsi" w:cstheme="majorHAnsi"/>
                <w:b/>
                <w:bCs/>
                <w:color w:val="000000"/>
                <w:sz w:val="18"/>
                <w:szCs w:val="18"/>
                <w:lang w:val="en-US"/>
              </w:rPr>
              <w:t>RCT Studies</w:t>
            </w:r>
          </w:p>
        </w:tc>
        <w:tc>
          <w:tcPr>
            <w:tcW w:w="474" w:type="dxa"/>
            <w:shd w:val="clear" w:color="auto" w:fill="auto"/>
            <w:noWrap/>
            <w:vAlign w:val="bottom"/>
          </w:tcPr>
          <w:p w14:paraId="14BE21B5" w14:textId="77777777" w:rsidR="005A50BE" w:rsidRPr="00867601" w:rsidRDefault="005A50BE">
            <w:pPr>
              <w:jc w:val="right"/>
              <w:rPr>
                <w:rFonts w:asciiTheme="majorHAnsi" w:hAnsiTheme="majorHAnsi" w:cstheme="majorHAnsi"/>
                <w:color w:val="000000"/>
                <w:sz w:val="18"/>
                <w:szCs w:val="18"/>
                <w:lang w:val="en-US"/>
              </w:rPr>
            </w:pPr>
          </w:p>
        </w:tc>
        <w:tc>
          <w:tcPr>
            <w:tcW w:w="522" w:type="dxa"/>
            <w:shd w:val="clear" w:color="auto" w:fill="auto"/>
            <w:noWrap/>
            <w:vAlign w:val="bottom"/>
          </w:tcPr>
          <w:p w14:paraId="5D1FE402" w14:textId="77777777" w:rsidR="005A50BE" w:rsidRPr="00867601" w:rsidRDefault="005A50BE">
            <w:pPr>
              <w:jc w:val="right"/>
              <w:rPr>
                <w:rFonts w:asciiTheme="majorHAnsi" w:hAnsiTheme="majorHAnsi" w:cstheme="majorHAnsi"/>
                <w:color w:val="000000"/>
                <w:sz w:val="18"/>
                <w:szCs w:val="18"/>
                <w:lang w:val="en-US"/>
              </w:rPr>
            </w:pPr>
          </w:p>
        </w:tc>
        <w:tc>
          <w:tcPr>
            <w:tcW w:w="538" w:type="dxa"/>
            <w:shd w:val="clear" w:color="auto" w:fill="auto"/>
            <w:noWrap/>
            <w:vAlign w:val="bottom"/>
          </w:tcPr>
          <w:p w14:paraId="2B7B16F7" w14:textId="77777777" w:rsidR="005A50BE" w:rsidRPr="00867601" w:rsidRDefault="005A50BE">
            <w:pPr>
              <w:jc w:val="right"/>
              <w:rPr>
                <w:rFonts w:asciiTheme="majorHAnsi" w:hAnsiTheme="majorHAnsi" w:cstheme="majorHAnsi"/>
                <w:color w:val="000000"/>
                <w:sz w:val="18"/>
                <w:szCs w:val="18"/>
                <w:lang w:val="en-US"/>
              </w:rPr>
            </w:pPr>
          </w:p>
        </w:tc>
        <w:tc>
          <w:tcPr>
            <w:tcW w:w="538" w:type="dxa"/>
            <w:shd w:val="clear" w:color="auto" w:fill="auto"/>
            <w:noWrap/>
            <w:vAlign w:val="bottom"/>
          </w:tcPr>
          <w:p w14:paraId="2C2CCD56" w14:textId="77777777" w:rsidR="005A50BE" w:rsidRPr="00867601" w:rsidRDefault="005A50BE">
            <w:pPr>
              <w:jc w:val="right"/>
              <w:rPr>
                <w:rFonts w:asciiTheme="majorHAnsi" w:hAnsiTheme="majorHAnsi" w:cstheme="majorHAnsi"/>
                <w:color w:val="000000"/>
                <w:sz w:val="18"/>
                <w:szCs w:val="18"/>
                <w:lang w:val="en-US"/>
              </w:rPr>
            </w:pPr>
          </w:p>
        </w:tc>
        <w:tc>
          <w:tcPr>
            <w:tcW w:w="538" w:type="dxa"/>
            <w:shd w:val="clear" w:color="auto" w:fill="auto"/>
            <w:noWrap/>
            <w:vAlign w:val="bottom"/>
          </w:tcPr>
          <w:p w14:paraId="4DCE1A48" w14:textId="77777777" w:rsidR="005A50BE" w:rsidRPr="00867601" w:rsidRDefault="005A50BE">
            <w:pPr>
              <w:jc w:val="right"/>
              <w:rPr>
                <w:rFonts w:asciiTheme="majorHAnsi" w:hAnsiTheme="majorHAnsi" w:cstheme="majorHAnsi"/>
                <w:color w:val="000000"/>
                <w:sz w:val="18"/>
                <w:szCs w:val="18"/>
                <w:lang w:val="en-US"/>
              </w:rPr>
            </w:pPr>
          </w:p>
        </w:tc>
        <w:tc>
          <w:tcPr>
            <w:tcW w:w="538" w:type="dxa"/>
            <w:shd w:val="clear" w:color="auto" w:fill="auto"/>
            <w:noWrap/>
            <w:vAlign w:val="bottom"/>
          </w:tcPr>
          <w:p w14:paraId="76D32547" w14:textId="77777777" w:rsidR="005A50BE" w:rsidRPr="00867601" w:rsidRDefault="005A50BE">
            <w:pPr>
              <w:jc w:val="right"/>
              <w:rPr>
                <w:rFonts w:asciiTheme="majorHAnsi" w:hAnsiTheme="majorHAnsi" w:cstheme="majorHAnsi"/>
                <w:color w:val="000000"/>
                <w:sz w:val="18"/>
                <w:szCs w:val="18"/>
                <w:lang w:val="en-US"/>
              </w:rPr>
            </w:pPr>
          </w:p>
        </w:tc>
        <w:tc>
          <w:tcPr>
            <w:tcW w:w="538" w:type="dxa"/>
            <w:shd w:val="clear" w:color="auto" w:fill="auto"/>
            <w:noWrap/>
            <w:vAlign w:val="bottom"/>
          </w:tcPr>
          <w:p w14:paraId="1D4A0EEE" w14:textId="77777777" w:rsidR="005A50BE" w:rsidRPr="00867601" w:rsidRDefault="005A50BE">
            <w:pPr>
              <w:jc w:val="right"/>
              <w:rPr>
                <w:rFonts w:asciiTheme="majorHAnsi" w:hAnsiTheme="majorHAnsi" w:cstheme="majorHAnsi"/>
                <w:color w:val="000000"/>
                <w:sz w:val="18"/>
                <w:szCs w:val="18"/>
                <w:lang w:val="en-US"/>
              </w:rPr>
            </w:pPr>
          </w:p>
        </w:tc>
        <w:tc>
          <w:tcPr>
            <w:tcW w:w="573" w:type="dxa"/>
            <w:shd w:val="clear" w:color="auto" w:fill="auto"/>
            <w:noWrap/>
            <w:vAlign w:val="bottom"/>
          </w:tcPr>
          <w:p w14:paraId="3D2B76EF" w14:textId="77777777" w:rsidR="005A50BE" w:rsidRPr="00867601" w:rsidRDefault="005A50BE">
            <w:pPr>
              <w:jc w:val="right"/>
              <w:rPr>
                <w:rFonts w:asciiTheme="majorHAnsi" w:hAnsiTheme="majorHAnsi" w:cstheme="majorHAnsi"/>
                <w:color w:val="000000"/>
                <w:sz w:val="18"/>
                <w:szCs w:val="18"/>
                <w:lang w:val="en-US"/>
              </w:rPr>
            </w:pPr>
          </w:p>
        </w:tc>
        <w:tc>
          <w:tcPr>
            <w:tcW w:w="538" w:type="dxa"/>
            <w:shd w:val="clear" w:color="auto" w:fill="auto"/>
            <w:noWrap/>
            <w:vAlign w:val="bottom"/>
          </w:tcPr>
          <w:p w14:paraId="477E8AB0" w14:textId="77777777" w:rsidR="005A50BE" w:rsidRPr="00867601" w:rsidRDefault="005A50BE">
            <w:pPr>
              <w:jc w:val="right"/>
              <w:rPr>
                <w:rFonts w:asciiTheme="majorHAnsi" w:hAnsiTheme="majorHAnsi" w:cstheme="majorHAnsi"/>
                <w:color w:val="000000"/>
                <w:sz w:val="18"/>
                <w:szCs w:val="18"/>
                <w:lang w:val="en-US"/>
              </w:rPr>
            </w:pPr>
          </w:p>
        </w:tc>
        <w:tc>
          <w:tcPr>
            <w:tcW w:w="522" w:type="dxa"/>
            <w:shd w:val="clear" w:color="auto" w:fill="auto"/>
            <w:noWrap/>
            <w:vAlign w:val="bottom"/>
          </w:tcPr>
          <w:p w14:paraId="5C9B4FF0" w14:textId="77777777" w:rsidR="005A50BE" w:rsidRPr="00867601" w:rsidRDefault="005A50BE">
            <w:pPr>
              <w:jc w:val="right"/>
              <w:rPr>
                <w:rFonts w:asciiTheme="majorHAnsi" w:hAnsiTheme="majorHAnsi" w:cstheme="majorHAnsi"/>
                <w:color w:val="000000"/>
                <w:sz w:val="18"/>
                <w:szCs w:val="18"/>
                <w:lang w:val="en-US"/>
              </w:rPr>
            </w:pPr>
          </w:p>
        </w:tc>
        <w:tc>
          <w:tcPr>
            <w:tcW w:w="538" w:type="dxa"/>
            <w:shd w:val="clear" w:color="auto" w:fill="auto"/>
            <w:noWrap/>
            <w:vAlign w:val="bottom"/>
          </w:tcPr>
          <w:p w14:paraId="4D568766" w14:textId="77777777" w:rsidR="005A50BE" w:rsidRPr="00867601" w:rsidRDefault="005A50BE">
            <w:pPr>
              <w:jc w:val="right"/>
              <w:rPr>
                <w:rFonts w:asciiTheme="majorHAnsi" w:hAnsiTheme="majorHAnsi" w:cstheme="majorHAnsi"/>
                <w:color w:val="000000"/>
                <w:sz w:val="18"/>
                <w:szCs w:val="18"/>
                <w:lang w:val="en-US"/>
              </w:rPr>
            </w:pPr>
          </w:p>
        </w:tc>
        <w:tc>
          <w:tcPr>
            <w:tcW w:w="522" w:type="dxa"/>
            <w:shd w:val="clear" w:color="auto" w:fill="auto"/>
            <w:noWrap/>
            <w:vAlign w:val="bottom"/>
          </w:tcPr>
          <w:p w14:paraId="74D4FE72" w14:textId="77777777" w:rsidR="005A50BE" w:rsidRPr="00867601" w:rsidRDefault="005A50BE">
            <w:pPr>
              <w:rPr>
                <w:rFonts w:asciiTheme="majorHAnsi" w:hAnsiTheme="majorHAnsi" w:cstheme="majorHAnsi"/>
                <w:sz w:val="18"/>
                <w:szCs w:val="18"/>
                <w:lang w:val="en-US"/>
              </w:rPr>
            </w:pPr>
          </w:p>
        </w:tc>
        <w:tc>
          <w:tcPr>
            <w:tcW w:w="522" w:type="dxa"/>
            <w:shd w:val="clear" w:color="auto" w:fill="auto"/>
            <w:noWrap/>
            <w:vAlign w:val="bottom"/>
          </w:tcPr>
          <w:p w14:paraId="2A3260DD" w14:textId="77777777" w:rsidR="005A50BE" w:rsidRPr="00867601" w:rsidRDefault="005A50BE">
            <w:pPr>
              <w:jc w:val="right"/>
              <w:rPr>
                <w:rFonts w:asciiTheme="majorHAnsi" w:hAnsiTheme="majorHAnsi" w:cstheme="majorHAnsi"/>
                <w:color w:val="000000"/>
                <w:sz w:val="18"/>
                <w:szCs w:val="18"/>
                <w:lang w:val="en-US"/>
              </w:rPr>
            </w:pPr>
          </w:p>
        </w:tc>
        <w:tc>
          <w:tcPr>
            <w:tcW w:w="522" w:type="dxa"/>
            <w:shd w:val="clear" w:color="auto" w:fill="auto"/>
            <w:noWrap/>
            <w:vAlign w:val="bottom"/>
          </w:tcPr>
          <w:p w14:paraId="69BAC517" w14:textId="77777777" w:rsidR="005A50BE" w:rsidRPr="00867601" w:rsidRDefault="005A50BE">
            <w:pPr>
              <w:jc w:val="right"/>
              <w:rPr>
                <w:rFonts w:asciiTheme="majorHAnsi" w:hAnsiTheme="majorHAnsi" w:cstheme="majorHAnsi"/>
                <w:color w:val="000000"/>
                <w:sz w:val="18"/>
                <w:szCs w:val="18"/>
                <w:lang w:val="en-US"/>
              </w:rPr>
            </w:pPr>
          </w:p>
        </w:tc>
        <w:tc>
          <w:tcPr>
            <w:tcW w:w="522" w:type="dxa"/>
            <w:shd w:val="clear" w:color="auto" w:fill="auto"/>
            <w:noWrap/>
            <w:vAlign w:val="bottom"/>
          </w:tcPr>
          <w:p w14:paraId="3D27F625" w14:textId="77777777" w:rsidR="005A50BE" w:rsidRPr="00867601" w:rsidRDefault="005A50BE">
            <w:pPr>
              <w:jc w:val="right"/>
              <w:rPr>
                <w:rFonts w:asciiTheme="majorHAnsi" w:hAnsiTheme="majorHAnsi" w:cstheme="majorHAnsi"/>
                <w:color w:val="000000"/>
                <w:sz w:val="18"/>
                <w:szCs w:val="18"/>
                <w:lang w:val="en-US"/>
              </w:rPr>
            </w:pPr>
          </w:p>
        </w:tc>
        <w:tc>
          <w:tcPr>
            <w:tcW w:w="522" w:type="dxa"/>
            <w:shd w:val="clear" w:color="auto" w:fill="auto"/>
            <w:noWrap/>
            <w:vAlign w:val="bottom"/>
          </w:tcPr>
          <w:p w14:paraId="411ACDC5" w14:textId="77777777" w:rsidR="005A50BE" w:rsidRPr="00867601" w:rsidRDefault="005A50BE">
            <w:pPr>
              <w:jc w:val="right"/>
              <w:rPr>
                <w:rFonts w:asciiTheme="majorHAnsi" w:hAnsiTheme="majorHAnsi" w:cstheme="majorHAnsi"/>
                <w:color w:val="000000"/>
                <w:sz w:val="18"/>
                <w:szCs w:val="18"/>
                <w:lang w:val="en-US"/>
              </w:rPr>
            </w:pPr>
          </w:p>
        </w:tc>
        <w:tc>
          <w:tcPr>
            <w:tcW w:w="522" w:type="dxa"/>
            <w:shd w:val="clear" w:color="auto" w:fill="auto"/>
            <w:noWrap/>
            <w:vAlign w:val="bottom"/>
          </w:tcPr>
          <w:p w14:paraId="1F3DF11A" w14:textId="77777777" w:rsidR="005A50BE" w:rsidRPr="00867601" w:rsidRDefault="005A50BE">
            <w:pPr>
              <w:jc w:val="right"/>
              <w:rPr>
                <w:rFonts w:asciiTheme="majorHAnsi" w:hAnsiTheme="majorHAnsi" w:cstheme="majorHAnsi"/>
                <w:color w:val="000000"/>
                <w:sz w:val="18"/>
                <w:szCs w:val="18"/>
                <w:lang w:val="en-US"/>
              </w:rPr>
            </w:pPr>
          </w:p>
        </w:tc>
        <w:tc>
          <w:tcPr>
            <w:tcW w:w="0" w:type="auto"/>
            <w:shd w:val="clear" w:color="auto" w:fill="auto"/>
            <w:noWrap/>
            <w:vAlign w:val="bottom"/>
          </w:tcPr>
          <w:p w14:paraId="26572865" w14:textId="77777777" w:rsidR="005A50BE" w:rsidRPr="00867601" w:rsidRDefault="005A50BE">
            <w:pPr>
              <w:jc w:val="right"/>
              <w:rPr>
                <w:rFonts w:asciiTheme="majorHAnsi" w:hAnsiTheme="majorHAnsi" w:cstheme="majorHAnsi"/>
                <w:color w:val="000000"/>
                <w:sz w:val="18"/>
                <w:szCs w:val="18"/>
                <w:lang w:val="en-US"/>
              </w:rPr>
            </w:pPr>
          </w:p>
        </w:tc>
        <w:tc>
          <w:tcPr>
            <w:tcW w:w="0" w:type="auto"/>
            <w:shd w:val="clear" w:color="auto" w:fill="auto"/>
            <w:noWrap/>
            <w:vAlign w:val="bottom"/>
          </w:tcPr>
          <w:p w14:paraId="78B57C23" w14:textId="77777777" w:rsidR="005A50BE" w:rsidRPr="00867601" w:rsidRDefault="005A50BE">
            <w:pPr>
              <w:rPr>
                <w:rFonts w:asciiTheme="majorHAnsi" w:hAnsiTheme="majorHAnsi" w:cstheme="majorHAnsi"/>
                <w:sz w:val="18"/>
                <w:szCs w:val="18"/>
                <w:lang w:val="en-US"/>
              </w:rPr>
            </w:pPr>
          </w:p>
        </w:tc>
        <w:tc>
          <w:tcPr>
            <w:tcW w:w="0" w:type="auto"/>
            <w:shd w:val="clear" w:color="auto" w:fill="auto"/>
            <w:noWrap/>
            <w:vAlign w:val="bottom"/>
          </w:tcPr>
          <w:p w14:paraId="65683590" w14:textId="77777777" w:rsidR="005A50BE" w:rsidRPr="00867601" w:rsidRDefault="005A50BE">
            <w:pPr>
              <w:jc w:val="right"/>
              <w:rPr>
                <w:rFonts w:asciiTheme="majorHAnsi" w:hAnsiTheme="majorHAnsi" w:cstheme="majorHAnsi"/>
                <w:color w:val="000000"/>
                <w:sz w:val="18"/>
                <w:szCs w:val="18"/>
                <w:lang w:val="en-US"/>
              </w:rPr>
            </w:pPr>
          </w:p>
        </w:tc>
        <w:tc>
          <w:tcPr>
            <w:tcW w:w="0" w:type="auto"/>
            <w:shd w:val="clear" w:color="auto" w:fill="auto"/>
            <w:noWrap/>
            <w:vAlign w:val="bottom"/>
          </w:tcPr>
          <w:p w14:paraId="69DBB00C" w14:textId="77777777" w:rsidR="005A50BE" w:rsidRPr="00867601" w:rsidRDefault="005A50BE">
            <w:pPr>
              <w:jc w:val="right"/>
              <w:rPr>
                <w:rFonts w:asciiTheme="majorHAnsi" w:hAnsiTheme="majorHAnsi" w:cstheme="majorHAnsi"/>
                <w:color w:val="000000"/>
                <w:sz w:val="18"/>
                <w:szCs w:val="18"/>
                <w:lang w:val="en-US"/>
              </w:rPr>
            </w:pPr>
          </w:p>
        </w:tc>
        <w:tc>
          <w:tcPr>
            <w:tcW w:w="0" w:type="auto"/>
            <w:shd w:val="clear" w:color="auto" w:fill="auto"/>
            <w:noWrap/>
            <w:vAlign w:val="bottom"/>
          </w:tcPr>
          <w:p w14:paraId="2BFDBB4A" w14:textId="77777777" w:rsidR="005A50BE" w:rsidRPr="00867601" w:rsidRDefault="005A50BE">
            <w:pPr>
              <w:jc w:val="right"/>
              <w:rPr>
                <w:rFonts w:asciiTheme="majorHAnsi" w:hAnsiTheme="majorHAnsi" w:cstheme="majorHAnsi"/>
                <w:color w:val="000000"/>
                <w:sz w:val="18"/>
                <w:szCs w:val="18"/>
                <w:lang w:val="en-US"/>
              </w:rPr>
            </w:pPr>
          </w:p>
        </w:tc>
      </w:tr>
      <w:tr w:rsidR="005A50BE" w:rsidRPr="00867601" w14:paraId="7D94E89C" w14:textId="77777777" w:rsidTr="00963031">
        <w:trPr>
          <w:trHeight w:val="288"/>
        </w:trPr>
        <w:tc>
          <w:tcPr>
            <w:tcW w:w="1177" w:type="dxa"/>
            <w:shd w:val="clear" w:color="auto" w:fill="auto"/>
            <w:noWrap/>
            <w:vAlign w:val="bottom"/>
            <w:hideMark/>
          </w:tcPr>
          <w:p w14:paraId="6106E1CB" w14:textId="77777777" w:rsidR="005A50BE" w:rsidRPr="00867601" w:rsidRDefault="005A50BE">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1</w:t>
            </w:r>
          </w:p>
        </w:tc>
        <w:tc>
          <w:tcPr>
            <w:tcW w:w="474" w:type="dxa"/>
            <w:shd w:val="clear" w:color="auto" w:fill="auto"/>
            <w:noWrap/>
            <w:vAlign w:val="bottom"/>
            <w:hideMark/>
          </w:tcPr>
          <w:p w14:paraId="601116F7"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22" w:type="dxa"/>
            <w:shd w:val="clear" w:color="auto" w:fill="auto"/>
            <w:noWrap/>
            <w:vAlign w:val="bottom"/>
            <w:hideMark/>
          </w:tcPr>
          <w:p w14:paraId="0AAAE2FE"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N</w:t>
            </w:r>
          </w:p>
        </w:tc>
        <w:tc>
          <w:tcPr>
            <w:tcW w:w="538" w:type="dxa"/>
            <w:shd w:val="clear" w:color="auto" w:fill="auto"/>
            <w:noWrap/>
            <w:vAlign w:val="bottom"/>
            <w:hideMark/>
          </w:tcPr>
          <w:p w14:paraId="58D2D4E8"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N</w:t>
            </w:r>
          </w:p>
        </w:tc>
        <w:tc>
          <w:tcPr>
            <w:tcW w:w="538" w:type="dxa"/>
            <w:shd w:val="clear" w:color="auto" w:fill="auto"/>
            <w:noWrap/>
            <w:vAlign w:val="bottom"/>
            <w:hideMark/>
          </w:tcPr>
          <w:p w14:paraId="2B3EAFAF"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N</w:t>
            </w:r>
          </w:p>
        </w:tc>
        <w:tc>
          <w:tcPr>
            <w:tcW w:w="538" w:type="dxa"/>
            <w:shd w:val="clear" w:color="auto" w:fill="auto"/>
            <w:noWrap/>
            <w:vAlign w:val="bottom"/>
            <w:hideMark/>
          </w:tcPr>
          <w:p w14:paraId="1EE69987"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38" w:type="dxa"/>
            <w:shd w:val="clear" w:color="auto" w:fill="auto"/>
            <w:noWrap/>
            <w:vAlign w:val="bottom"/>
            <w:hideMark/>
          </w:tcPr>
          <w:p w14:paraId="0F9C986D"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38" w:type="dxa"/>
            <w:shd w:val="clear" w:color="000000" w:fill="808080"/>
            <w:noWrap/>
            <w:vAlign w:val="bottom"/>
            <w:hideMark/>
          </w:tcPr>
          <w:p w14:paraId="059052E9" w14:textId="77777777" w:rsidR="005A50BE" w:rsidRPr="00867601" w:rsidRDefault="005A50BE">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 </w:t>
            </w:r>
          </w:p>
        </w:tc>
        <w:tc>
          <w:tcPr>
            <w:tcW w:w="573" w:type="dxa"/>
            <w:shd w:val="clear" w:color="auto" w:fill="auto"/>
            <w:noWrap/>
            <w:vAlign w:val="bottom"/>
            <w:hideMark/>
          </w:tcPr>
          <w:p w14:paraId="0CC968CC"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N</w:t>
            </w:r>
          </w:p>
        </w:tc>
        <w:tc>
          <w:tcPr>
            <w:tcW w:w="538" w:type="dxa"/>
            <w:shd w:val="clear" w:color="auto" w:fill="auto"/>
            <w:noWrap/>
            <w:vAlign w:val="bottom"/>
            <w:hideMark/>
          </w:tcPr>
          <w:p w14:paraId="25C61DC6"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N</w:t>
            </w:r>
          </w:p>
        </w:tc>
        <w:tc>
          <w:tcPr>
            <w:tcW w:w="522" w:type="dxa"/>
            <w:shd w:val="clear" w:color="000000" w:fill="808080"/>
            <w:noWrap/>
            <w:vAlign w:val="bottom"/>
            <w:hideMark/>
          </w:tcPr>
          <w:p w14:paraId="3C70E93B" w14:textId="77777777" w:rsidR="005A50BE" w:rsidRPr="00867601" w:rsidRDefault="005A50BE">
            <w:pPr>
              <w:rPr>
                <w:rFonts w:asciiTheme="majorHAnsi" w:hAnsiTheme="majorHAnsi" w:cstheme="majorHAnsi"/>
                <w:color w:val="FF0000"/>
                <w:sz w:val="18"/>
                <w:szCs w:val="18"/>
                <w:lang w:val="en-US"/>
              </w:rPr>
            </w:pPr>
            <w:r w:rsidRPr="00867601">
              <w:rPr>
                <w:rFonts w:asciiTheme="majorHAnsi" w:hAnsiTheme="majorHAnsi" w:cstheme="majorHAnsi"/>
                <w:color w:val="FF0000"/>
                <w:sz w:val="18"/>
                <w:szCs w:val="18"/>
                <w:lang w:val="en-US"/>
              </w:rPr>
              <w:t> </w:t>
            </w:r>
          </w:p>
        </w:tc>
        <w:tc>
          <w:tcPr>
            <w:tcW w:w="538" w:type="dxa"/>
            <w:shd w:val="clear" w:color="auto" w:fill="auto"/>
            <w:noWrap/>
            <w:vAlign w:val="bottom"/>
            <w:hideMark/>
          </w:tcPr>
          <w:p w14:paraId="52B04E08"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22" w:type="dxa"/>
            <w:shd w:val="clear" w:color="000000" w:fill="808080"/>
            <w:noWrap/>
            <w:vAlign w:val="bottom"/>
            <w:hideMark/>
          </w:tcPr>
          <w:p w14:paraId="4BF277DD" w14:textId="77777777" w:rsidR="005A50BE" w:rsidRPr="00867601" w:rsidRDefault="005A50BE">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 </w:t>
            </w:r>
          </w:p>
        </w:tc>
        <w:tc>
          <w:tcPr>
            <w:tcW w:w="522" w:type="dxa"/>
            <w:shd w:val="clear" w:color="auto" w:fill="auto"/>
            <w:noWrap/>
            <w:vAlign w:val="bottom"/>
            <w:hideMark/>
          </w:tcPr>
          <w:p w14:paraId="2FED24AA"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22" w:type="dxa"/>
            <w:shd w:val="clear" w:color="auto" w:fill="auto"/>
            <w:noWrap/>
            <w:vAlign w:val="bottom"/>
            <w:hideMark/>
          </w:tcPr>
          <w:p w14:paraId="37A45D42"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N</w:t>
            </w:r>
          </w:p>
        </w:tc>
        <w:tc>
          <w:tcPr>
            <w:tcW w:w="522" w:type="dxa"/>
            <w:shd w:val="clear" w:color="auto" w:fill="auto"/>
            <w:noWrap/>
            <w:vAlign w:val="bottom"/>
            <w:hideMark/>
          </w:tcPr>
          <w:p w14:paraId="379A7C1A"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N</w:t>
            </w:r>
          </w:p>
        </w:tc>
        <w:tc>
          <w:tcPr>
            <w:tcW w:w="522" w:type="dxa"/>
            <w:shd w:val="clear" w:color="000000" w:fill="808080"/>
            <w:noWrap/>
            <w:vAlign w:val="bottom"/>
            <w:hideMark/>
          </w:tcPr>
          <w:p w14:paraId="3C97C417" w14:textId="77777777" w:rsidR="005A50BE" w:rsidRPr="00867601" w:rsidRDefault="005A50BE">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 </w:t>
            </w:r>
          </w:p>
        </w:tc>
        <w:tc>
          <w:tcPr>
            <w:tcW w:w="522" w:type="dxa"/>
            <w:shd w:val="clear" w:color="auto" w:fill="auto"/>
            <w:noWrap/>
            <w:vAlign w:val="bottom"/>
            <w:hideMark/>
          </w:tcPr>
          <w:p w14:paraId="382758B0"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w:t>
            </w:r>
          </w:p>
        </w:tc>
        <w:tc>
          <w:tcPr>
            <w:tcW w:w="0" w:type="auto"/>
            <w:shd w:val="clear" w:color="000000" w:fill="808080"/>
            <w:noWrap/>
            <w:vAlign w:val="bottom"/>
            <w:hideMark/>
          </w:tcPr>
          <w:p w14:paraId="5882288F" w14:textId="77777777" w:rsidR="005A50BE" w:rsidRPr="00867601" w:rsidRDefault="005A50BE">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 </w:t>
            </w:r>
          </w:p>
        </w:tc>
        <w:tc>
          <w:tcPr>
            <w:tcW w:w="0" w:type="auto"/>
            <w:shd w:val="clear" w:color="000000" w:fill="808080"/>
            <w:noWrap/>
            <w:vAlign w:val="bottom"/>
            <w:hideMark/>
          </w:tcPr>
          <w:p w14:paraId="145AE0E0" w14:textId="77777777" w:rsidR="005A50BE" w:rsidRPr="00867601" w:rsidRDefault="005A50BE">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 </w:t>
            </w:r>
          </w:p>
        </w:tc>
        <w:tc>
          <w:tcPr>
            <w:tcW w:w="0" w:type="auto"/>
            <w:shd w:val="clear" w:color="auto" w:fill="auto"/>
            <w:noWrap/>
            <w:vAlign w:val="bottom"/>
            <w:hideMark/>
          </w:tcPr>
          <w:p w14:paraId="7D71AC91"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w:t>
            </w:r>
          </w:p>
        </w:tc>
        <w:tc>
          <w:tcPr>
            <w:tcW w:w="0" w:type="auto"/>
            <w:shd w:val="clear" w:color="auto" w:fill="auto"/>
            <w:noWrap/>
            <w:vAlign w:val="bottom"/>
            <w:hideMark/>
          </w:tcPr>
          <w:p w14:paraId="0CF6238D"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N</w:t>
            </w:r>
          </w:p>
        </w:tc>
        <w:tc>
          <w:tcPr>
            <w:tcW w:w="0" w:type="auto"/>
            <w:shd w:val="clear" w:color="000000" w:fill="808080"/>
            <w:noWrap/>
            <w:vAlign w:val="bottom"/>
            <w:hideMark/>
          </w:tcPr>
          <w:p w14:paraId="59BE88DA" w14:textId="77777777" w:rsidR="005A50BE" w:rsidRPr="00867601" w:rsidRDefault="005A50BE">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 </w:t>
            </w:r>
          </w:p>
        </w:tc>
      </w:tr>
      <w:tr w:rsidR="005A50BE" w:rsidRPr="00867601" w14:paraId="6B93DCE6" w14:textId="77777777" w:rsidTr="00963031">
        <w:trPr>
          <w:trHeight w:val="288"/>
        </w:trPr>
        <w:tc>
          <w:tcPr>
            <w:tcW w:w="1177" w:type="dxa"/>
            <w:shd w:val="clear" w:color="auto" w:fill="auto"/>
            <w:noWrap/>
            <w:vAlign w:val="bottom"/>
            <w:hideMark/>
          </w:tcPr>
          <w:p w14:paraId="54ACAB92" w14:textId="77777777" w:rsidR="005A50BE" w:rsidRPr="00867601" w:rsidRDefault="005A50BE">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2</w:t>
            </w:r>
          </w:p>
        </w:tc>
        <w:tc>
          <w:tcPr>
            <w:tcW w:w="474" w:type="dxa"/>
            <w:shd w:val="clear" w:color="auto" w:fill="auto"/>
            <w:noWrap/>
            <w:vAlign w:val="bottom"/>
            <w:hideMark/>
          </w:tcPr>
          <w:p w14:paraId="7F3EE676"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22" w:type="dxa"/>
            <w:shd w:val="clear" w:color="auto" w:fill="auto"/>
            <w:noWrap/>
            <w:vAlign w:val="bottom"/>
            <w:hideMark/>
          </w:tcPr>
          <w:p w14:paraId="2B1C48AF"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N</w:t>
            </w:r>
          </w:p>
        </w:tc>
        <w:tc>
          <w:tcPr>
            <w:tcW w:w="538" w:type="dxa"/>
            <w:shd w:val="clear" w:color="auto" w:fill="auto"/>
            <w:noWrap/>
            <w:vAlign w:val="bottom"/>
            <w:hideMark/>
          </w:tcPr>
          <w:p w14:paraId="771D3950"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38" w:type="dxa"/>
            <w:shd w:val="clear" w:color="auto" w:fill="auto"/>
            <w:noWrap/>
            <w:vAlign w:val="bottom"/>
            <w:hideMark/>
          </w:tcPr>
          <w:p w14:paraId="372CA6CD"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w:t>
            </w:r>
          </w:p>
        </w:tc>
        <w:tc>
          <w:tcPr>
            <w:tcW w:w="538" w:type="dxa"/>
            <w:shd w:val="clear" w:color="auto" w:fill="auto"/>
            <w:noWrap/>
            <w:vAlign w:val="bottom"/>
            <w:hideMark/>
          </w:tcPr>
          <w:p w14:paraId="4707E050"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N</w:t>
            </w:r>
          </w:p>
        </w:tc>
        <w:tc>
          <w:tcPr>
            <w:tcW w:w="538" w:type="dxa"/>
            <w:shd w:val="clear" w:color="auto" w:fill="auto"/>
            <w:noWrap/>
            <w:vAlign w:val="bottom"/>
            <w:hideMark/>
          </w:tcPr>
          <w:p w14:paraId="14352EBD"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38" w:type="dxa"/>
            <w:shd w:val="clear" w:color="000000" w:fill="808080"/>
            <w:noWrap/>
            <w:vAlign w:val="bottom"/>
            <w:hideMark/>
          </w:tcPr>
          <w:p w14:paraId="574EBBAF" w14:textId="77777777" w:rsidR="005A50BE" w:rsidRPr="00867601" w:rsidRDefault="005A50BE">
            <w:pPr>
              <w:rPr>
                <w:rFonts w:asciiTheme="majorHAnsi" w:hAnsiTheme="majorHAnsi" w:cstheme="majorHAnsi"/>
                <w:color w:val="000000"/>
                <w:sz w:val="18"/>
                <w:szCs w:val="18"/>
                <w:lang w:val="en-US"/>
              </w:rPr>
            </w:pPr>
          </w:p>
        </w:tc>
        <w:tc>
          <w:tcPr>
            <w:tcW w:w="573" w:type="dxa"/>
            <w:shd w:val="clear" w:color="auto" w:fill="auto"/>
            <w:noWrap/>
            <w:vAlign w:val="bottom"/>
            <w:hideMark/>
          </w:tcPr>
          <w:p w14:paraId="02831D2B"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w:t>
            </w:r>
          </w:p>
        </w:tc>
        <w:tc>
          <w:tcPr>
            <w:tcW w:w="538" w:type="dxa"/>
            <w:shd w:val="clear" w:color="auto" w:fill="auto"/>
            <w:noWrap/>
            <w:vAlign w:val="bottom"/>
            <w:hideMark/>
          </w:tcPr>
          <w:p w14:paraId="7B02A002"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w:t>
            </w:r>
          </w:p>
        </w:tc>
        <w:tc>
          <w:tcPr>
            <w:tcW w:w="522" w:type="dxa"/>
            <w:shd w:val="clear" w:color="000000" w:fill="808080"/>
            <w:noWrap/>
            <w:vAlign w:val="bottom"/>
            <w:hideMark/>
          </w:tcPr>
          <w:p w14:paraId="2EC15F12" w14:textId="77777777" w:rsidR="005A50BE" w:rsidRPr="00867601" w:rsidRDefault="005A50BE">
            <w:pPr>
              <w:rPr>
                <w:rFonts w:asciiTheme="majorHAnsi" w:hAnsiTheme="majorHAnsi" w:cstheme="majorHAnsi"/>
                <w:color w:val="FF0000"/>
                <w:sz w:val="18"/>
                <w:szCs w:val="18"/>
                <w:lang w:val="en-US"/>
              </w:rPr>
            </w:pPr>
            <w:r w:rsidRPr="00867601">
              <w:rPr>
                <w:rFonts w:asciiTheme="majorHAnsi" w:hAnsiTheme="majorHAnsi" w:cstheme="majorHAnsi"/>
                <w:color w:val="FF0000"/>
                <w:sz w:val="18"/>
                <w:szCs w:val="18"/>
                <w:lang w:val="en-US"/>
              </w:rPr>
              <w:t> </w:t>
            </w:r>
          </w:p>
        </w:tc>
        <w:tc>
          <w:tcPr>
            <w:tcW w:w="538" w:type="dxa"/>
            <w:shd w:val="clear" w:color="auto" w:fill="auto"/>
            <w:noWrap/>
            <w:vAlign w:val="bottom"/>
            <w:hideMark/>
          </w:tcPr>
          <w:p w14:paraId="4B690723"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N</w:t>
            </w:r>
          </w:p>
        </w:tc>
        <w:tc>
          <w:tcPr>
            <w:tcW w:w="522" w:type="dxa"/>
            <w:shd w:val="clear" w:color="000000" w:fill="808080"/>
            <w:noWrap/>
            <w:vAlign w:val="bottom"/>
            <w:hideMark/>
          </w:tcPr>
          <w:p w14:paraId="17C9BD10" w14:textId="77777777" w:rsidR="005A50BE" w:rsidRPr="00867601" w:rsidRDefault="005A50BE">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 </w:t>
            </w:r>
          </w:p>
        </w:tc>
        <w:tc>
          <w:tcPr>
            <w:tcW w:w="522" w:type="dxa"/>
            <w:shd w:val="clear" w:color="auto" w:fill="auto"/>
            <w:noWrap/>
            <w:vAlign w:val="bottom"/>
            <w:hideMark/>
          </w:tcPr>
          <w:p w14:paraId="3166DA31"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22" w:type="dxa"/>
            <w:shd w:val="clear" w:color="auto" w:fill="auto"/>
            <w:noWrap/>
            <w:vAlign w:val="bottom"/>
            <w:hideMark/>
          </w:tcPr>
          <w:p w14:paraId="51CD594D"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22" w:type="dxa"/>
            <w:shd w:val="clear" w:color="auto" w:fill="auto"/>
            <w:noWrap/>
            <w:vAlign w:val="bottom"/>
            <w:hideMark/>
          </w:tcPr>
          <w:p w14:paraId="4DE7AE19"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22" w:type="dxa"/>
            <w:shd w:val="clear" w:color="000000" w:fill="808080"/>
            <w:noWrap/>
            <w:vAlign w:val="bottom"/>
            <w:hideMark/>
          </w:tcPr>
          <w:p w14:paraId="4C0EC7BA" w14:textId="77777777" w:rsidR="005A50BE" w:rsidRPr="00867601" w:rsidRDefault="005A50BE">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 </w:t>
            </w:r>
          </w:p>
        </w:tc>
        <w:tc>
          <w:tcPr>
            <w:tcW w:w="522" w:type="dxa"/>
            <w:shd w:val="clear" w:color="auto" w:fill="auto"/>
            <w:noWrap/>
            <w:vAlign w:val="bottom"/>
            <w:hideMark/>
          </w:tcPr>
          <w:p w14:paraId="1FE58AAB"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w:t>
            </w:r>
          </w:p>
        </w:tc>
        <w:tc>
          <w:tcPr>
            <w:tcW w:w="0" w:type="auto"/>
            <w:shd w:val="clear" w:color="000000" w:fill="808080"/>
            <w:noWrap/>
            <w:vAlign w:val="bottom"/>
            <w:hideMark/>
          </w:tcPr>
          <w:p w14:paraId="440592D2" w14:textId="77777777" w:rsidR="005A50BE" w:rsidRPr="00867601" w:rsidRDefault="005A50BE">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 </w:t>
            </w:r>
          </w:p>
        </w:tc>
        <w:tc>
          <w:tcPr>
            <w:tcW w:w="0" w:type="auto"/>
            <w:shd w:val="clear" w:color="000000" w:fill="808080"/>
            <w:noWrap/>
            <w:vAlign w:val="bottom"/>
            <w:hideMark/>
          </w:tcPr>
          <w:p w14:paraId="24DE4DD2" w14:textId="77777777" w:rsidR="005A50BE" w:rsidRPr="00867601" w:rsidRDefault="005A50BE">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 </w:t>
            </w:r>
          </w:p>
        </w:tc>
        <w:tc>
          <w:tcPr>
            <w:tcW w:w="0" w:type="auto"/>
            <w:shd w:val="clear" w:color="auto" w:fill="auto"/>
            <w:noWrap/>
            <w:vAlign w:val="bottom"/>
            <w:hideMark/>
          </w:tcPr>
          <w:p w14:paraId="7F5C285C"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0" w:type="auto"/>
            <w:shd w:val="clear" w:color="auto" w:fill="auto"/>
            <w:noWrap/>
            <w:vAlign w:val="bottom"/>
            <w:hideMark/>
          </w:tcPr>
          <w:p w14:paraId="0D853EAC"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0" w:type="auto"/>
            <w:shd w:val="clear" w:color="000000" w:fill="808080"/>
            <w:noWrap/>
            <w:vAlign w:val="bottom"/>
            <w:hideMark/>
          </w:tcPr>
          <w:p w14:paraId="4BC1F9AA" w14:textId="77777777" w:rsidR="005A50BE" w:rsidRPr="00867601" w:rsidRDefault="005A50BE">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 </w:t>
            </w:r>
          </w:p>
        </w:tc>
      </w:tr>
      <w:tr w:rsidR="005A50BE" w:rsidRPr="00867601" w14:paraId="2C5743BD" w14:textId="77777777" w:rsidTr="00963031">
        <w:trPr>
          <w:trHeight w:val="288"/>
        </w:trPr>
        <w:tc>
          <w:tcPr>
            <w:tcW w:w="1177" w:type="dxa"/>
            <w:shd w:val="clear" w:color="auto" w:fill="auto"/>
            <w:noWrap/>
            <w:vAlign w:val="bottom"/>
            <w:hideMark/>
          </w:tcPr>
          <w:p w14:paraId="228E6435" w14:textId="77777777" w:rsidR="005A50BE" w:rsidRPr="00867601" w:rsidRDefault="005A50BE">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3</w:t>
            </w:r>
          </w:p>
        </w:tc>
        <w:tc>
          <w:tcPr>
            <w:tcW w:w="474" w:type="dxa"/>
            <w:shd w:val="clear" w:color="auto" w:fill="auto"/>
            <w:noWrap/>
            <w:vAlign w:val="bottom"/>
            <w:hideMark/>
          </w:tcPr>
          <w:p w14:paraId="4BA71A72"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N</w:t>
            </w:r>
          </w:p>
        </w:tc>
        <w:tc>
          <w:tcPr>
            <w:tcW w:w="522" w:type="dxa"/>
            <w:shd w:val="clear" w:color="auto" w:fill="auto"/>
            <w:noWrap/>
            <w:vAlign w:val="bottom"/>
            <w:hideMark/>
          </w:tcPr>
          <w:p w14:paraId="64AE7568"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38" w:type="dxa"/>
            <w:shd w:val="clear" w:color="auto" w:fill="auto"/>
            <w:noWrap/>
            <w:vAlign w:val="bottom"/>
            <w:hideMark/>
          </w:tcPr>
          <w:p w14:paraId="13DB0980"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38" w:type="dxa"/>
            <w:shd w:val="clear" w:color="auto" w:fill="auto"/>
            <w:noWrap/>
            <w:vAlign w:val="bottom"/>
            <w:hideMark/>
          </w:tcPr>
          <w:p w14:paraId="55082A7F"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38" w:type="dxa"/>
            <w:shd w:val="clear" w:color="auto" w:fill="auto"/>
            <w:noWrap/>
            <w:vAlign w:val="bottom"/>
            <w:hideMark/>
          </w:tcPr>
          <w:p w14:paraId="3553306A"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38" w:type="dxa"/>
            <w:shd w:val="clear" w:color="auto" w:fill="auto"/>
            <w:noWrap/>
            <w:vAlign w:val="bottom"/>
            <w:hideMark/>
          </w:tcPr>
          <w:p w14:paraId="53752A06"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38" w:type="dxa"/>
            <w:shd w:val="clear" w:color="000000" w:fill="808080"/>
            <w:noWrap/>
            <w:vAlign w:val="bottom"/>
            <w:hideMark/>
          </w:tcPr>
          <w:p w14:paraId="50DA0803" w14:textId="77777777" w:rsidR="005A50BE" w:rsidRPr="00867601" w:rsidRDefault="005A50BE">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 </w:t>
            </w:r>
          </w:p>
        </w:tc>
        <w:tc>
          <w:tcPr>
            <w:tcW w:w="573" w:type="dxa"/>
            <w:shd w:val="clear" w:color="auto" w:fill="auto"/>
            <w:noWrap/>
            <w:vAlign w:val="bottom"/>
            <w:hideMark/>
          </w:tcPr>
          <w:p w14:paraId="57724124"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38" w:type="dxa"/>
            <w:shd w:val="clear" w:color="auto" w:fill="auto"/>
            <w:noWrap/>
            <w:vAlign w:val="bottom"/>
            <w:hideMark/>
          </w:tcPr>
          <w:p w14:paraId="5539EB0D"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22" w:type="dxa"/>
            <w:shd w:val="clear" w:color="000000" w:fill="808080"/>
            <w:noWrap/>
            <w:vAlign w:val="bottom"/>
            <w:hideMark/>
          </w:tcPr>
          <w:p w14:paraId="29FB3DEC" w14:textId="77777777" w:rsidR="005A50BE" w:rsidRPr="00867601" w:rsidRDefault="005A50BE">
            <w:pPr>
              <w:rPr>
                <w:rFonts w:asciiTheme="majorHAnsi" w:hAnsiTheme="majorHAnsi" w:cstheme="majorHAnsi"/>
                <w:color w:val="FF0000"/>
                <w:sz w:val="18"/>
                <w:szCs w:val="18"/>
                <w:lang w:val="en-US"/>
              </w:rPr>
            </w:pPr>
            <w:r w:rsidRPr="00867601">
              <w:rPr>
                <w:rFonts w:asciiTheme="majorHAnsi" w:hAnsiTheme="majorHAnsi" w:cstheme="majorHAnsi"/>
                <w:color w:val="FF0000"/>
                <w:sz w:val="18"/>
                <w:szCs w:val="18"/>
                <w:lang w:val="en-US"/>
              </w:rPr>
              <w:t> </w:t>
            </w:r>
          </w:p>
        </w:tc>
        <w:tc>
          <w:tcPr>
            <w:tcW w:w="538" w:type="dxa"/>
            <w:shd w:val="clear" w:color="auto" w:fill="auto"/>
            <w:noWrap/>
            <w:vAlign w:val="bottom"/>
            <w:hideMark/>
          </w:tcPr>
          <w:p w14:paraId="2683454D"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N</w:t>
            </w:r>
          </w:p>
        </w:tc>
        <w:tc>
          <w:tcPr>
            <w:tcW w:w="522" w:type="dxa"/>
            <w:shd w:val="clear" w:color="000000" w:fill="808080"/>
            <w:noWrap/>
            <w:vAlign w:val="bottom"/>
            <w:hideMark/>
          </w:tcPr>
          <w:p w14:paraId="31D65717" w14:textId="77777777" w:rsidR="005A50BE" w:rsidRPr="00867601" w:rsidRDefault="005A50BE">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 </w:t>
            </w:r>
          </w:p>
        </w:tc>
        <w:tc>
          <w:tcPr>
            <w:tcW w:w="522" w:type="dxa"/>
            <w:shd w:val="clear" w:color="auto" w:fill="auto"/>
            <w:noWrap/>
            <w:vAlign w:val="bottom"/>
            <w:hideMark/>
          </w:tcPr>
          <w:p w14:paraId="06D7ECAB"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22" w:type="dxa"/>
            <w:shd w:val="clear" w:color="auto" w:fill="auto"/>
            <w:noWrap/>
            <w:vAlign w:val="bottom"/>
            <w:hideMark/>
          </w:tcPr>
          <w:p w14:paraId="249F1166"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22" w:type="dxa"/>
            <w:shd w:val="clear" w:color="auto" w:fill="auto"/>
            <w:noWrap/>
            <w:vAlign w:val="bottom"/>
            <w:hideMark/>
          </w:tcPr>
          <w:p w14:paraId="056B2F27"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w:t>
            </w:r>
          </w:p>
        </w:tc>
        <w:tc>
          <w:tcPr>
            <w:tcW w:w="522" w:type="dxa"/>
            <w:shd w:val="clear" w:color="000000" w:fill="808080"/>
            <w:noWrap/>
            <w:vAlign w:val="bottom"/>
            <w:hideMark/>
          </w:tcPr>
          <w:p w14:paraId="7BFCAE60" w14:textId="77777777" w:rsidR="005A50BE" w:rsidRPr="00867601" w:rsidRDefault="005A50BE">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 </w:t>
            </w:r>
          </w:p>
        </w:tc>
        <w:tc>
          <w:tcPr>
            <w:tcW w:w="522" w:type="dxa"/>
            <w:shd w:val="clear" w:color="auto" w:fill="auto"/>
            <w:noWrap/>
            <w:vAlign w:val="bottom"/>
            <w:hideMark/>
          </w:tcPr>
          <w:p w14:paraId="3C2ACA77"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0" w:type="auto"/>
            <w:shd w:val="clear" w:color="000000" w:fill="808080"/>
            <w:noWrap/>
            <w:vAlign w:val="bottom"/>
            <w:hideMark/>
          </w:tcPr>
          <w:p w14:paraId="50A60767" w14:textId="77777777" w:rsidR="005A50BE" w:rsidRPr="00867601" w:rsidRDefault="005A50BE">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 </w:t>
            </w:r>
          </w:p>
        </w:tc>
        <w:tc>
          <w:tcPr>
            <w:tcW w:w="0" w:type="auto"/>
            <w:shd w:val="clear" w:color="000000" w:fill="808080"/>
            <w:noWrap/>
            <w:vAlign w:val="bottom"/>
            <w:hideMark/>
          </w:tcPr>
          <w:p w14:paraId="0C76E1E6" w14:textId="77777777" w:rsidR="005A50BE" w:rsidRPr="00867601" w:rsidRDefault="005A50BE">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 </w:t>
            </w:r>
          </w:p>
        </w:tc>
        <w:tc>
          <w:tcPr>
            <w:tcW w:w="0" w:type="auto"/>
            <w:shd w:val="clear" w:color="auto" w:fill="auto"/>
            <w:noWrap/>
            <w:vAlign w:val="bottom"/>
            <w:hideMark/>
          </w:tcPr>
          <w:p w14:paraId="47C4E21C"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N</w:t>
            </w:r>
          </w:p>
        </w:tc>
        <w:tc>
          <w:tcPr>
            <w:tcW w:w="0" w:type="auto"/>
            <w:shd w:val="clear" w:color="auto" w:fill="auto"/>
            <w:noWrap/>
            <w:vAlign w:val="bottom"/>
            <w:hideMark/>
          </w:tcPr>
          <w:p w14:paraId="672336CB"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0" w:type="auto"/>
            <w:shd w:val="clear" w:color="000000" w:fill="808080"/>
            <w:noWrap/>
            <w:vAlign w:val="bottom"/>
            <w:hideMark/>
          </w:tcPr>
          <w:p w14:paraId="4CF9F5CB" w14:textId="77777777" w:rsidR="005A50BE" w:rsidRPr="00867601" w:rsidRDefault="005A50BE">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 </w:t>
            </w:r>
          </w:p>
        </w:tc>
      </w:tr>
      <w:tr w:rsidR="005A50BE" w:rsidRPr="00867601" w14:paraId="437D0D9E" w14:textId="77777777" w:rsidTr="00963031">
        <w:trPr>
          <w:trHeight w:val="288"/>
        </w:trPr>
        <w:tc>
          <w:tcPr>
            <w:tcW w:w="1177" w:type="dxa"/>
            <w:shd w:val="clear" w:color="auto" w:fill="auto"/>
            <w:noWrap/>
            <w:vAlign w:val="bottom"/>
            <w:hideMark/>
          </w:tcPr>
          <w:p w14:paraId="2ACE7F14" w14:textId="77777777" w:rsidR="005A50BE" w:rsidRPr="00867601" w:rsidRDefault="005A50BE">
            <w:pPr>
              <w:rPr>
                <w:rFonts w:asciiTheme="majorHAnsi" w:hAnsiTheme="majorHAnsi" w:cstheme="majorHAnsi"/>
                <w:sz w:val="18"/>
                <w:szCs w:val="18"/>
                <w:lang w:val="en-US"/>
              </w:rPr>
            </w:pPr>
            <w:r w:rsidRPr="00867601">
              <w:rPr>
                <w:rFonts w:asciiTheme="majorHAnsi" w:hAnsiTheme="majorHAnsi" w:cstheme="majorHAnsi"/>
                <w:sz w:val="18"/>
                <w:szCs w:val="18"/>
                <w:lang w:val="en-US"/>
              </w:rPr>
              <w:t>4</w:t>
            </w:r>
          </w:p>
        </w:tc>
        <w:tc>
          <w:tcPr>
            <w:tcW w:w="474" w:type="dxa"/>
            <w:shd w:val="clear" w:color="auto" w:fill="auto"/>
            <w:noWrap/>
            <w:vAlign w:val="bottom"/>
            <w:hideMark/>
          </w:tcPr>
          <w:p w14:paraId="4EEDFECD"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N</w:t>
            </w:r>
          </w:p>
        </w:tc>
        <w:tc>
          <w:tcPr>
            <w:tcW w:w="522" w:type="dxa"/>
            <w:shd w:val="clear" w:color="auto" w:fill="auto"/>
            <w:noWrap/>
            <w:vAlign w:val="bottom"/>
            <w:hideMark/>
          </w:tcPr>
          <w:p w14:paraId="1B54E4D4"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w:t>
            </w:r>
          </w:p>
        </w:tc>
        <w:tc>
          <w:tcPr>
            <w:tcW w:w="538" w:type="dxa"/>
            <w:shd w:val="clear" w:color="auto" w:fill="auto"/>
            <w:noWrap/>
            <w:vAlign w:val="bottom"/>
            <w:hideMark/>
          </w:tcPr>
          <w:p w14:paraId="22DB5124"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w:t>
            </w:r>
          </w:p>
        </w:tc>
        <w:tc>
          <w:tcPr>
            <w:tcW w:w="538" w:type="dxa"/>
            <w:shd w:val="clear" w:color="auto" w:fill="auto"/>
            <w:noWrap/>
            <w:vAlign w:val="bottom"/>
            <w:hideMark/>
          </w:tcPr>
          <w:p w14:paraId="52C4876D"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38" w:type="dxa"/>
            <w:shd w:val="clear" w:color="auto" w:fill="auto"/>
            <w:noWrap/>
            <w:vAlign w:val="bottom"/>
            <w:hideMark/>
          </w:tcPr>
          <w:p w14:paraId="588C4706"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N</w:t>
            </w:r>
          </w:p>
        </w:tc>
        <w:tc>
          <w:tcPr>
            <w:tcW w:w="538" w:type="dxa"/>
            <w:shd w:val="clear" w:color="auto" w:fill="auto"/>
            <w:noWrap/>
            <w:vAlign w:val="bottom"/>
            <w:hideMark/>
          </w:tcPr>
          <w:p w14:paraId="188D96A3"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w:t>
            </w:r>
          </w:p>
        </w:tc>
        <w:tc>
          <w:tcPr>
            <w:tcW w:w="538" w:type="dxa"/>
            <w:shd w:val="clear" w:color="000000" w:fill="808080"/>
            <w:noWrap/>
            <w:vAlign w:val="bottom"/>
            <w:hideMark/>
          </w:tcPr>
          <w:p w14:paraId="0AD89C72" w14:textId="77777777" w:rsidR="005A50BE" w:rsidRPr="00867601" w:rsidRDefault="005A50BE">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 </w:t>
            </w:r>
          </w:p>
        </w:tc>
        <w:tc>
          <w:tcPr>
            <w:tcW w:w="573" w:type="dxa"/>
            <w:shd w:val="clear" w:color="auto" w:fill="auto"/>
            <w:noWrap/>
            <w:vAlign w:val="bottom"/>
            <w:hideMark/>
          </w:tcPr>
          <w:p w14:paraId="32F681DB"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w:t>
            </w:r>
          </w:p>
        </w:tc>
        <w:tc>
          <w:tcPr>
            <w:tcW w:w="538" w:type="dxa"/>
            <w:shd w:val="clear" w:color="auto" w:fill="auto"/>
            <w:noWrap/>
            <w:vAlign w:val="bottom"/>
            <w:hideMark/>
          </w:tcPr>
          <w:p w14:paraId="35E06A21"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w:t>
            </w:r>
          </w:p>
        </w:tc>
        <w:tc>
          <w:tcPr>
            <w:tcW w:w="522" w:type="dxa"/>
            <w:shd w:val="clear" w:color="000000" w:fill="808080"/>
            <w:noWrap/>
            <w:vAlign w:val="bottom"/>
            <w:hideMark/>
          </w:tcPr>
          <w:p w14:paraId="7D5436F9" w14:textId="77777777" w:rsidR="005A50BE" w:rsidRPr="00867601" w:rsidRDefault="005A50BE">
            <w:pPr>
              <w:rPr>
                <w:rFonts w:asciiTheme="majorHAnsi" w:hAnsiTheme="majorHAnsi" w:cstheme="majorHAnsi"/>
                <w:color w:val="FF0000"/>
                <w:sz w:val="18"/>
                <w:szCs w:val="18"/>
                <w:lang w:val="en-US"/>
              </w:rPr>
            </w:pPr>
            <w:r w:rsidRPr="00867601">
              <w:rPr>
                <w:rFonts w:asciiTheme="majorHAnsi" w:hAnsiTheme="majorHAnsi" w:cstheme="majorHAnsi"/>
                <w:color w:val="FF0000"/>
                <w:sz w:val="18"/>
                <w:szCs w:val="18"/>
                <w:lang w:val="en-US"/>
              </w:rPr>
              <w:t> </w:t>
            </w:r>
          </w:p>
        </w:tc>
        <w:tc>
          <w:tcPr>
            <w:tcW w:w="538" w:type="dxa"/>
            <w:shd w:val="clear" w:color="auto" w:fill="auto"/>
            <w:noWrap/>
            <w:vAlign w:val="bottom"/>
            <w:hideMark/>
          </w:tcPr>
          <w:p w14:paraId="22CDD722"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N</w:t>
            </w:r>
          </w:p>
        </w:tc>
        <w:tc>
          <w:tcPr>
            <w:tcW w:w="522" w:type="dxa"/>
            <w:shd w:val="clear" w:color="000000" w:fill="808080"/>
            <w:noWrap/>
            <w:vAlign w:val="bottom"/>
            <w:hideMark/>
          </w:tcPr>
          <w:p w14:paraId="4D73B2C4" w14:textId="77777777" w:rsidR="005A50BE" w:rsidRPr="00867601" w:rsidRDefault="005A50BE">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 </w:t>
            </w:r>
          </w:p>
        </w:tc>
        <w:tc>
          <w:tcPr>
            <w:tcW w:w="522" w:type="dxa"/>
            <w:shd w:val="clear" w:color="auto" w:fill="auto"/>
            <w:noWrap/>
            <w:vAlign w:val="bottom"/>
            <w:hideMark/>
          </w:tcPr>
          <w:p w14:paraId="6A9DF71F"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N</w:t>
            </w:r>
          </w:p>
        </w:tc>
        <w:tc>
          <w:tcPr>
            <w:tcW w:w="522" w:type="dxa"/>
            <w:shd w:val="clear" w:color="auto" w:fill="auto"/>
            <w:noWrap/>
            <w:vAlign w:val="bottom"/>
            <w:hideMark/>
          </w:tcPr>
          <w:p w14:paraId="491E4C02"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N</w:t>
            </w:r>
          </w:p>
        </w:tc>
        <w:tc>
          <w:tcPr>
            <w:tcW w:w="522" w:type="dxa"/>
            <w:shd w:val="clear" w:color="auto" w:fill="auto"/>
            <w:noWrap/>
            <w:vAlign w:val="bottom"/>
            <w:hideMark/>
          </w:tcPr>
          <w:p w14:paraId="2A56CA36"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N</w:t>
            </w:r>
          </w:p>
        </w:tc>
        <w:tc>
          <w:tcPr>
            <w:tcW w:w="522" w:type="dxa"/>
            <w:shd w:val="clear" w:color="000000" w:fill="808080"/>
            <w:noWrap/>
            <w:vAlign w:val="bottom"/>
            <w:hideMark/>
          </w:tcPr>
          <w:p w14:paraId="5E983928" w14:textId="77777777" w:rsidR="005A50BE" w:rsidRPr="00867601" w:rsidRDefault="005A50BE">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 </w:t>
            </w:r>
          </w:p>
        </w:tc>
        <w:tc>
          <w:tcPr>
            <w:tcW w:w="522" w:type="dxa"/>
            <w:shd w:val="clear" w:color="auto" w:fill="auto"/>
            <w:noWrap/>
            <w:vAlign w:val="bottom"/>
            <w:hideMark/>
          </w:tcPr>
          <w:p w14:paraId="6BCB451D"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w:t>
            </w:r>
          </w:p>
        </w:tc>
        <w:tc>
          <w:tcPr>
            <w:tcW w:w="0" w:type="auto"/>
            <w:shd w:val="clear" w:color="000000" w:fill="808080"/>
            <w:noWrap/>
            <w:vAlign w:val="bottom"/>
            <w:hideMark/>
          </w:tcPr>
          <w:p w14:paraId="70274DB6" w14:textId="77777777" w:rsidR="005A50BE" w:rsidRPr="00867601" w:rsidRDefault="005A50BE">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 </w:t>
            </w:r>
          </w:p>
        </w:tc>
        <w:tc>
          <w:tcPr>
            <w:tcW w:w="0" w:type="auto"/>
            <w:shd w:val="clear" w:color="000000" w:fill="808080"/>
            <w:noWrap/>
            <w:vAlign w:val="bottom"/>
            <w:hideMark/>
          </w:tcPr>
          <w:p w14:paraId="2EDD39C7" w14:textId="77777777" w:rsidR="005A50BE" w:rsidRPr="00867601" w:rsidRDefault="005A50BE">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 </w:t>
            </w:r>
          </w:p>
        </w:tc>
        <w:tc>
          <w:tcPr>
            <w:tcW w:w="0" w:type="auto"/>
            <w:shd w:val="clear" w:color="auto" w:fill="auto"/>
            <w:noWrap/>
            <w:vAlign w:val="bottom"/>
            <w:hideMark/>
          </w:tcPr>
          <w:p w14:paraId="77FE481A"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N</w:t>
            </w:r>
          </w:p>
        </w:tc>
        <w:tc>
          <w:tcPr>
            <w:tcW w:w="0" w:type="auto"/>
            <w:shd w:val="clear" w:color="auto" w:fill="auto"/>
            <w:noWrap/>
            <w:vAlign w:val="bottom"/>
            <w:hideMark/>
          </w:tcPr>
          <w:p w14:paraId="71211237"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w:t>
            </w:r>
          </w:p>
        </w:tc>
        <w:tc>
          <w:tcPr>
            <w:tcW w:w="0" w:type="auto"/>
            <w:shd w:val="clear" w:color="000000" w:fill="808080"/>
            <w:noWrap/>
            <w:vAlign w:val="bottom"/>
            <w:hideMark/>
          </w:tcPr>
          <w:p w14:paraId="1CC4C317" w14:textId="77777777" w:rsidR="005A50BE" w:rsidRPr="00867601" w:rsidRDefault="005A50BE">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 </w:t>
            </w:r>
          </w:p>
        </w:tc>
      </w:tr>
      <w:tr w:rsidR="005A50BE" w:rsidRPr="00867601" w14:paraId="65D6A891" w14:textId="77777777" w:rsidTr="00963031">
        <w:trPr>
          <w:trHeight w:val="288"/>
        </w:trPr>
        <w:tc>
          <w:tcPr>
            <w:tcW w:w="1177" w:type="dxa"/>
            <w:shd w:val="clear" w:color="auto" w:fill="auto"/>
            <w:noWrap/>
            <w:vAlign w:val="bottom"/>
            <w:hideMark/>
          </w:tcPr>
          <w:p w14:paraId="2F802C15" w14:textId="77777777" w:rsidR="005A50BE" w:rsidRPr="00867601" w:rsidRDefault="005A50BE">
            <w:pPr>
              <w:rPr>
                <w:rFonts w:asciiTheme="majorHAnsi" w:hAnsiTheme="majorHAnsi" w:cstheme="majorHAnsi"/>
                <w:sz w:val="18"/>
                <w:szCs w:val="18"/>
                <w:lang w:val="en-US"/>
              </w:rPr>
            </w:pPr>
            <w:r w:rsidRPr="00867601">
              <w:rPr>
                <w:rFonts w:asciiTheme="majorHAnsi" w:hAnsiTheme="majorHAnsi" w:cstheme="majorHAnsi"/>
                <w:sz w:val="18"/>
                <w:szCs w:val="18"/>
                <w:lang w:val="en-US"/>
              </w:rPr>
              <w:t>5</w:t>
            </w:r>
          </w:p>
        </w:tc>
        <w:tc>
          <w:tcPr>
            <w:tcW w:w="474" w:type="dxa"/>
            <w:shd w:val="clear" w:color="auto" w:fill="auto"/>
            <w:noWrap/>
            <w:vAlign w:val="bottom"/>
            <w:hideMark/>
          </w:tcPr>
          <w:p w14:paraId="6327F89E"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N</w:t>
            </w:r>
          </w:p>
        </w:tc>
        <w:tc>
          <w:tcPr>
            <w:tcW w:w="522" w:type="dxa"/>
            <w:shd w:val="clear" w:color="auto" w:fill="auto"/>
            <w:noWrap/>
            <w:vAlign w:val="bottom"/>
            <w:hideMark/>
          </w:tcPr>
          <w:p w14:paraId="0F79C12F"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N</w:t>
            </w:r>
          </w:p>
        </w:tc>
        <w:tc>
          <w:tcPr>
            <w:tcW w:w="538" w:type="dxa"/>
            <w:shd w:val="clear" w:color="auto" w:fill="auto"/>
            <w:noWrap/>
            <w:vAlign w:val="bottom"/>
            <w:hideMark/>
          </w:tcPr>
          <w:p w14:paraId="4CF4DE3F"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N</w:t>
            </w:r>
          </w:p>
        </w:tc>
        <w:tc>
          <w:tcPr>
            <w:tcW w:w="538" w:type="dxa"/>
            <w:shd w:val="clear" w:color="auto" w:fill="auto"/>
            <w:noWrap/>
            <w:vAlign w:val="bottom"/>
            <w:hideMark/>
          </w:tcPr>
          <w:p w14:paraId="68FEFD3D"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w:t>
            </w:r>
          </w:p>
        </w:tc>
        <w:tc>
          <w:tcPr>
            <w:tcW w:w="538" w:type="dxa"/>
            <w:shd w:val="clear" w:color="auto" w:fill="auto"/>
            <w:noWrap/>
            <w:vAlign w:val="bottom"/>
            <w:hideMark/>
          </w:tcPr>
          <w:p w14:paraId="1945EBA6"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N</w:t>
            </w:r>
          </w:p>
        </w:tc>
        <w:tc>
          <w:tcPr>
            <w:tcW w:w="538" w:type="dxa"/>
            <w:shd w:val="clear" w:color="auto" w:fill="auto"/>
            <w:noWrap/>
            <w:vAlign w:val="bottom"/>
            <w:hideMark/>
          </w:tcPr>
          <w:p w14:paraId="2A6DF4A8"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N</w:t>
            </w:r>
          </w:p>
        </w:tc>
        <w:tc>
          <w:tcPr>
            <w:tcW w:w="538" w:type="dxa"/>
            <w:shd w:val="clear" w:color="000000" w:fill="808080"/>
            <w:noWrap/>
            <w:vAlign w:val="bottom"/>
            <w:hideMark/>
          </w:tcPr>
          <w:p w14:paraId="574F9118" w14:textId="77777777" w:rsidR="005A50BE" w:rsidRPr="00867601" w:rsidRDefault="005A50BE">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 </w:t>
            </w:r>
          </w:p>
        </w:tc>
        <w:tc>
          <w:tcPr>
            <w:tcW w:w="573" w:type="dxa"/>
            <w:shd w:val="clear" w:color="auto" w:fill="auto"/>
            <w:noWrap/>
            <w:vAlign w:val="bottom"/>
            <w:hideMark/>
          </w:tcPr>
          <w:p w14:paraId="227E2B2C"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w:t>
            </w:r>
          </w:p>
        </w:tc>
        <w:tc>
          <w:tcPr>
            <w:tcW w:w="538" w:type="dxa"/>
            <w:shd w:val="clear" w:color="auto" w:fill="auto"/>
            <w:noWrap/>
            <w:vAlign w:val="bottom"/>
            <w:hideMark/>
          </w:tcPr>
          <w:p w14:paraId="5D4B0E93"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w:t>
            </w:r>
          </w:p>
        </w:tc>
        <w:tc>
          <w:tcPr>
            <w:tcW w:w="522" w:type="dxa"/>
            <w:shd w:val="clear" w:color="000000" w:fill="808080"/>
            <w:noWrap/>
            <w:vAlign w:val="bottom"/>
            <w:hideMark/>
          </w:tcPr>
          <w:p w14:paraId="237B0435" w14:textId="77777777" w:rsidR="005A50BE" w:rsidRPr="00867601" w:rsidRDefault="005A50BE">
            <w:pPr>
              <w:rPr>
                <w:rFonts w:asciiTheme="majorHAnsi" w:hAnsiTheme="majorHAnsi" w:cstheme="majorHAnsi"/>
                <w:color w:val="FF0000"/>
                <w:sz w:val="18"/>
                <w:szCs w:val="18"/>
                <w:lang w:val="en-US"/>
              </w:rPr>
            </w:pPr>
            <w:r w:rsidRPr="00867601">
              <w:rPr>
                <w:rFonts w:asciiTheme="majorHAnsi" w:hAnsiTheme="majorHAnsi" w:cstheme="majorHAnsi"/>
                <w:color w:val="FF0000"/>
                <w:sz w:val="18"/>
                <w:szCs w:val="18"/>
                <w:lang w:val="en-US"/>
              </w:rPr>
              <w:t> </w:t>
            </w:r>
          </w:p>
        </w:tc>
        <w:tc>
          <w:tcPr>
            <w:tcW w:w="538" w:type="dxa"/>
            <w:shd w:val="clear" w:color="auto" w:fill="auto"/>
            <w:noWrap/>
            <w:vAlign w:val="bottom"/>
            <w:hideMark/>
          </w:tcPr>
          <w:p w14:paraId="415D20D2"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w:t>
            </w:r>
          </w:p>
        </w:tc>
        <w:tc>
          <w:tcPr>
            <w:tcW w:w="522" w:type="dxa"/>
            <w:shd w:val="clear" w:color="000000" w:fill="808080"/>
            <w:noWrap/>
            <w:vAlign w:val="bottom"/>
            <w:hideMark/>
          </w:tcPr>
          <w:p w14:paraId="0368B2E5" w14:textId="77777777" w:rsidR="005A50BE" w:rsidRPr="00867601" w:rsidRDefault="005A50BE">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 </w:t>
            </w:r>
          </w:p>
        </w:tc>
        <w:tc>
          <w:tcPr>
            <w:tcW w:w="522" w:type="dxa"/>
            <w:shd w:val="clear" w:color="auto" w:fill="auto"/>
            <w:noWrap/>
            <w:vAlign w:val="bottom"/>
            <w:hideMark/>
          </w:tcPr>
          <w:p w14:paraId="62A3A526"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N</w:t>
            </w:r>
          </w:p>
        </w:tc>
        <w:tc>
          <w:tcPr>
            <w:tcW w:w="522" w:type="dxa"/>
            <w:shd w:val="clear" w:color="auto" w:fill="auto"/>
            <w:noWrap/>
            <w:vAlign w:val="bottom"/>
            <w:hideMark/>
          </w:tcPr>
          <w:p w14:paraId="3B039838"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N</w:t>
            </w:r>
          </w:p>
        </w:tc>
        <w:tc>
          <w:tcPr>
            <w:tcW w:w="522" w:type="dxa"/>
            <w:shd w:val="clear" w:color="auto" w:fill="auto"/>
            <w:noWrap/>
            <w:vAlign w:val="bottom"/>
            <w:hideMark/>
          </w:tcPr>
          <w:p w14:paraId="13F36806"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N</w:t>
            </w:r>
          </w:p>
        </w:tc>
        <w:tc>
          <w:tcPr>
            <w:tcW w:w="522" w:type="dxa"/>
            <w:shd w:val="clear" w:color="000000" w:fill="808080"/>
            <w:noWrap/>
            <w:vAlign w:val="bottom"/>
            <w:hideMark/>
          </w:tcPr>
          <w:p w14:paraId="7BEA732F" w14:textId="77777777" w:rsidR="005A50BE" w:rsidRPr="00867601" w:rsidRDefault="005A50BE">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 </w:t>
            </w:r>
          </w:p>
        </w:tc>
        <w:tc>
          <w:tcPr>
            <w:tcW w:w="522" w:type="dxa"/>
            <w:shd w:val="clear" w:color="auto" w:fill="auto"/>
            <w:noWrap/>
            <w:vAlign w:val="bottom"/>
            <w:hideMark/>
          </w:tcPr>
          <w:p w14:paraId="1BA90C33"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w:t>
            </w:r>
          </w:p>
        </w:tc>
        <w:tc>
          <w:tcPr>
            <w:tcW w:w="0" w:type="auto"/>
            <w:shd w:val="clear" w:color="000000" w:fill="808080"/>
            <w:noWrap/>
            <w:vAlign w:val="bottom"/>
            <w:hideMark/>
          </w:tcPr>
          <w:p w14:paraId="3F45B367" w14:textId="77777777" w:rsidR="005A50BE" w:rsidRPr="00867601" w:rsidRDefault="005A50BE">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 </w:t>
            </w:r>
          </w:p>
        </w:tc>
        <w:tc>
          <w:tcPr>
            <w:tcW w:w="0" w:type="auto"/>
            <w:shd w:val="clear" w:color="000000" w:fill="808080"/>
            <w:noWrap/>
            <w:vAlign w:val="bottom"/>
            <w:hideMark/>
          </w:tcPr>
          <w:p w14:paraId="70005D11" w14:textId="77777777" w:rsidR="005A50BE" w:rsidRPr="00867601" w:rsidRDefault="005A50BE">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 </w:t>
            </w:r>
          </w:p>
        </w:tc>
        <w:tc>
          <w:tcPr>
            <w:tcW w:w="0" w:type="auto"/>
            <w:shd w:val="clear" w:color="auto" w:fill="auto"/>
            <w:noWrap/>
            <w:vAlign w:val="bottom"/>
            <w:hideMark/>
          </w:tcPr>
          <w:p w14:paraId="58FF4F88"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N</w:t>
            </w:r>
          </w:p>
        </w:tc>
        <w:tc>
          <w:tcPr>
            <w:tcW w:w="0" w:type="auto"/>
            <w:shd w:val="clear" w:color="auto" w:fill="auto"/>
            <w:noWrap/>
            <w:vAlign w:val="bottom"/>
            <w:hideMark/>
          </w:tcPr>
          <w:p w14:paraId="559B0612"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N</w:t>
            </w:r>
          </w:p>
        </w:tc>
        <w:tc>
          <w:tcPr>
            <w:tcW w:w="0" w:type="auto"/>
            <w:shd w:val="clear" w:color="000000" w:fill="808080"/>
            <w:noWrap/>
            <w:vAlign w:val="bottom"/>
            <w:hideMark/>
          </w:tcPr>
          <w:p w14:paraId="3744CF6F" w14:textId="77777777" w:rsidR="005A50BE" w:rsidRPr="00867601" w:rsidRDefault="005A50BE">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 </w:t>
            </w:r>
          </w:p>
        </w:tc>
      </w:tr>
      <w:tr w:rsidR="005A50BE" w:rsidRPr="00867601" w14:paraId="6A20D78C" w14:textId="77777777" w:rsidTr="00963031">
        <w:trPr>
          <w:trHeight w:val="288"/>
        </w:trPr>
        <w:tc>
          <w:tcPr>
            <w:tcW w:w="1177" w:type="dxa"/>
            <w:shd w:val="clear" w:color="auto" w:fill="auto"/>
            <w:noWrap/>
            <w:vAlign w:val="bottom"/>
            <w:hideMark/>
          </w:tcPr>
          <w:p w14:paraId="770DBB4F" w14:textId="77777777" w:rsidR="005A50BE" w:rsidRPr="00867601" w:rsidRDefault="005A50BE">
            <w:pPr>
              <w:rPr>
                <w:rFonts w:asciiTheme="majorHAnsi" w:hAnsiTheme="majorHAnsi" w:cstheme="majorHAnsi"/>
                <w:sz w:val="18"/>
                <w:szCs w:val="18"/>
                <w:lang w:val="en-US"/>
              </w:rPr>
            </w:pPr>
            <w:r w:rsidRPr="00867601">
              <w:rPr>
                <w:rFonts w:asciiTheme="majorHAnsi" w:hAnsiTheme="majorHAnsi" w:cstheme="majorHAnsi"/>
                <w:sz w:val="18"/>
                <w:szCs w:val="18"/>
                <w:lang w:val="en-US"/>
              </w:rPr>
              <w:t>6</w:t>
            </w:r>
          </w:p>
        </w:tc>
        <w:tc>
          <w:tcPr>
            <w:tcW w:w="474" w:type="dxa"/>
            <w:shd w:val="clear" w:color="auto" w:fill="auto"/>
            <w:noWrap/>
            <w:vAlign w:val="bottom"/>
            <w:hideMark/>
          </w:tcPr>
          <w:p w14:paraId="64D7B078"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22" w:type="dxa"/>
            <w:shd w:val="clear" w:color="auto" w:fill="auto"/>
            <w:noWrap/>
            <w:vAlign w:val="bottom"/>
            <w:hideMark/>
          </w:tcPr>
          <w:p w14:paraId="4199E5A7"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w:t>
            </w:r>
          </w:p>
        </w:tc>
        <w:tc>
          <w:tcPr>
            <w:tcW w:w="538" w:type="dxa"/>
            <w:shd w:val="clear" w:color="auto" w:fill="auto"/>
            <w:noWrap/>
            <w:vAlign w:val="bottom"/>
            <w:hideMark/>
          </w:tcPr>
          <w:p w14:paraId="480C0D63"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w:t>
            </w:r>
          </w:p>
        </w:tc>
        <w:tc>
          <w:tcPr>
            <w:tcW w:w="538" w:type="dxa"/>
            <w:shd w:val="clear" w:color="auto" w:fill="auto"/>
            <w:noWrap/>
            <w:vAlign w:val="bottom"/>
            <w:hideMark/>
          </w:tcPr>
          <w:p w14:paraId="116A6104"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w:t>
            </w:r>
          </w:p>
        </w:tc>
        <w:tc>
          <w:tcPr>
            <w:tcW w:w="538" w:type="dxa"/>
            <w:shd w:val="clear" w:color="auto" w:fill="auto"/>
            <w:noWrap/>
            <w:vAlign w:val="bottom"/>
            <w:hideMark/>
          </w:tcPr>
          <w:p w14:paraId="391885F5"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w:t>
            </w:r>
          </w:p>
        </w:tc>
        <w:tc>
          <w:tcPr>
            <w:tcW w:w="538" w:type="dxa"/>
            <w:shd w:val="clear" w:color="auto" w:fill="auto"/>
            <w:noWrap/>
            <w:vAlign w:val="bottom"/>
            <w:hideMark/>
          </w:tcPr>
          <w:p w14:paraId="7CD7E7FC"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38" w:type="dxa"/>
            <w:shd w:val="clear" w:color="000000" w:fill="808080"/>
            <w:noWrap/>
            <w:vAlign w:val="bottom"/>
            <w:hideMark/>
          </w:tcPr>
          <w:p w14:paraId="01EBA28A" w14:textId="77777777" w:rsidR="005A50BE" w:rsidRPr="00867601" w:rsidRDefault="005A50BE">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 </w:t>
            </w:r>
          </w:p>
        </w:tc>
        <w:tc>
          <w:tcPr>
            <w:tcW w:w="573" w:type="dxa"/>
            <w:shd w:val="clear" w:color="auto" w:fill="auto"/>
            <w:noWrap/>
            <w:vAlign w:val="bottom"/>
            <w:hideMark/>
          </w:tcPr>
          <w:p w14:paraId="47C74280"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38" w:type="dxa"/>
            <w:shd w:val="clear" w:color="auto" w:fill="auto"/>
            <w:noWrap/>
            <w:vAlign w:val="bottom"/>
            <w:hideMark/>
          </w:tcPr>
          <w:p w14:paraId="424F1573"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22" w:type="dxa"/>
            <w:shd w:val="clear" w:color="000000" w:fill="808080"/>
            <w:noWrap/>
            <w:vAlign w:val="bottom"/>
            <w:hideMark/>
          </w:tcPr>
          <w:p w14:paraId="6EF6AB4D" w14:textId="77777777" w:rsidR="005A50BE" w:rsidRPr="00867601" w:rsidRDefault="005A50BE">
            <w:pPr>
              <w:rPr>
                <w:rFonts w:asciiTheme="majorHAnsi" w:hAnsiTheme="majorHAnsi" w:cstheme="majorHAnsi"/>
                <w:color w:val="FF0000"/>
                <w:sz w:val="18"/>
                <w:szCs w:val="18"/>
                <w:lang w:val="en-US"/>
              </w:rPr>
            </w:pPr>
            <w:r w:rsidRPr="00867601">
              <w:rPr>
                <w:rFonts w:asciiTheme="majorHAnsi" w:hAnsiTheme="majorHAnsi" w:cstheme="majorHAnsi"/>
                <w:color w:val="FF0000"/>
                <w:sz w:val="18"/>
                <w:szCs w:val="18"/>
                <w:lang w:val="en-US"/>
              </w:rPr>
              <w:t> </w:t>
            </w:r>
          </w:p>
        </w:tc>
        <w:tc>
          <w:tcPr>
            <w:tcW w:w="538" w:type="dxa"/>
            <w:shd w:val="clear" w:color="auto" w:fill="auto"/>
            <w:noWrap/>
            <w:vAlign w:val="bottom"/>
            <w:hideMark/>
          </w:tcPr>
          <w:p w14:paraId="0816909A"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22" w:type="dxa"/>
            <w:shd w:val="clear" w:color="000000" w:fill="808080"/>
            <w:noWrap/>
            <w:vAlign w:val="bottom"/>
            <w:hideMark/>
          </w:tcPr>
          <w:p w14:paraId="39E3CDF1" w14:textId="77777777" w:rsidR="005A50BE" w:rsidRPr="00867601" w:rsidRDefault="005A50BE">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 </w:t>
            </w:r>
          </w:p>
        </w:tc>
        <w:tc>
          <w:tcPr>
            <w:tcW w:w="522" w:type="dxa"/>
            <w:shd w:val="clear" w:color="auto" w:fill="auto"/>
            <w:noWrap/>
            <w:vAlign w:val="bottom"/>
            <w:hideMark/>
          </w:tcPr>
          <w:p w14:paraId="736058DC"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N</w:t>
            </w:r>
          </w:p>
        </w:tc>
        <w:tc>
          <w:tcPr>
            <w:tcW w:w="522" w:type="dxa"/>
            <w:shd w:val="clear" w:color="auto" w:fill="auto"/>
            <w:noWrap/>
            <w:vAlign w:val="bottom"/>
            <w:hideMark/>
          </w:tcPr>
          <w:p w14:paraId="523DE69C"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N</w:t>
            </w:r>
          </w:p>
        </w:tc>
        <w:tc>
          <w:tcPr>
            <w:tcW w:w="522" w:type="dxa"/>
            <w:shd w:val="clear" w:color="auto" w:fill="auto"/>
            <w:noWrap/>
            <w:vAlign w:val="bottom"/>
            <w:hideMark/>
          </w:tcPr>
          <w:p w14:paraId="2BC4BDB9"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22" w:type="dxa"/>
            <w:shd w:val="clear" w:color="000000" w:fill="808080"/>
            <w:noWrap/>
            <w:vAlign w:val="bottom"/>
            <w:hideMark/>
          </w:tcPr>
          <w:p w14:paraId="35AF2DE3" w14:textId="77777777" w:rsidR="005A50BE" w:rsidRPr="00867601" w:rsidRDefault="005A50BE">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 </w:t>
            </w:r>
          </w:p>
        </w:tc>
        <w:tc>
          <w:tcPr>
            <w:tcW w:w="522" w:type="dxa"/>
            <w:shd w:val="clear" w:color="auto" w:fill="auto"/>
            <w:noWrap/>
            <w:vAlign w:val="bottom"/>
            <w:hideMark/>
          </w:tcPr>
          <w:p w14:paraId="7AB760F5"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w:t>
            </w:r>
          </w:p>
        </w:tc>
        <w:tc>
          <w:tcPr>
            <w:tcW w:w="0" w:type="auto"/>
            <w:shd w:val="clear" w:color="000000" w:fill="808080"/>
            <w:noWrap/>
            <w:vAlign w:val="bottom"/>
            <w:hideMark/>
          </w:tcPr>
          <w:p w14:paraId="680F9182" w14:textId="77777777" w:rsidR="005A50BE" w:rsidRPr="00867601" w:rsidRDefault="005A50BE">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 </w:t>
            </w:r>
          </w:p>
        </w:tc>
        <w:tc>
          <w:tcPr>
            <w:tcW w:w="0" w:type="auto"/>
            <w:shd w:val="clear" w:color="000000" w:fill="808080"/>
            <w:noWrap/>
            <w:vAlign w:val="bottom"/>
            <w:hideMark/>
          </w:tcPr>
          <w:p w14:paraId="384E27D5" w14:textId="77777777" w:rsidR="005A50BE" w:rsidRPr="00867601" w:rsidRDefault="005A50BE">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 </w:t>
            </w:r>
          </w:p>
        </w:tc>
        <w:tc>
          <w:tcPr>
            <w:tcW w:w="0" w:type="auto"/>
            <w:shd w:val="clear" w:color="auto" w:fill="auto"/>
            <w:noWrap/>
            <w:vAlign w:val="bottom"/>
            <w:hideMark/>
          </w:tcPr>
          <w:p w14:paraId="295AD6AB"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w:t>
            </w:r>
          </w:p>
        </w:tc>
        <w:tc>
          <w:tcPr>
            <w:tcW w:w="0" w:type="auto"/>
            <w:shd w:val="clear" w:color="auto" w:fill="auto"/>
            <w:noWrap/>
            <w:vAlign w:val="bottom"/>
            <w:hideMark/>
          </w:tcPr>
          <w:p w14:paraId="1CEA321E"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w:t>
            </w:r>
          </w:p>
        </w:tc>
        <w:tc>
          <w:tcPr>
            <w:tcW w:w="0" w:type="auto"/>
            <w:shd w:val="clear" w:color="000000" w:fill="808080"/>
            <w:noWrap/>
            <w:vAlign w:val="bottom"/>
            <w:hideMark/>
          </w:tcPr>
          <w:p w14:paraId="5F917420" w14:textId="77777777" w:rsidR="005A50BE" w:rsidRPr="00867601" w:rsidRDefault="005A50BE">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 </w:t>
            </w:r>
          </w:p>
        </w:tc>
      </w:tr>
      <w:tr w:rsidR="005A50BE" w:rsidRPr="00867601" w14:paraId="65E3557C" w14:textId="77777777" w:rsidTr="00963031">
        <w:trPr>
          <w:trHeight w:val="288"/>
        </w:trPr>
        <w:tc>
          <w:tcPr>
            <w:tcW w:w="1177" w:type="dxa"/>
            <w:shd w:val="clear" w:color="auto" w:fill="auto"/>
            <w:noWrap/>
            <w:vAlign w:val="bottom"/>
            <w:hideMark/>
          </w:tcPr>
          <w:p w14:paraId="08FA1398" w14:textId="77777777" w:rsidR="005A50BE" w:rsidRPr="00867601" w:rsidRDefault="005A50BE" w:rsidP="00BF1BEB">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7</w:t>
            </w:r>
          </w:p>
        </w:tc>
        <w:tc>
          <w:tcPr>
            <w:tcW w:w="474" w:type="dxa"/>
            <w:shd w:val="clear" w:color="auto" w:fill="auto"/>
            <w:noWrap/>
            <w:vAlign w:val="bottom"/>
            <w:hideMark/>
          </w:tcPr>
          <w:p w14:paraId="7CCE59C0"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22" w:type="dxa"/>
            <w:shd w:val="clear" w:color="auto" w:fill="auto"/>
            <w:noWrap/>
            <w:vAlign w:val="bottom"/>
            <w:hideMark/>
          </w:tcPr>
          <w:p w14:paraId="1356090C"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38" w:type="dxa"/>
            <w:shd w:val="clear" w:color="auto" w:fill="auto"/>
            <w:noWrap/>
            <w:vAlign w:val="bottom"/>
            <w:hideMark/>
          </w:tcPr>
          <w:p w14:paraId="66A5D338"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38" w:type="dxa"/>
            <w:shd w:val="clear" w:color="auto" w:fill="auto"/>
            <w:noWrap/>
            <w:vAlign w:val="bottom"/>
            <w:hideMark/>
          </w:tcPr>
          <w:p w14:paraId="02A4FE96"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38" w:type="dxa"/>
            <w:shd w:val="clear" w:color="auto" w:fill="auto"/>
            <w:noWrap/>
            <w:vAlign w:val="bottom"/>
            <w:hideMark/>
          </w:tcPr>
          <w:p w14:paraId="0EC781E8"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38" w:type="dxa"/>
            <w:shd w:val="clear" w:color="auto" w:fill="auto"/>
            <w:noWrap/>
            <w:vAlign w:val="bottom"/>
            <w:hideMark/>
          </w:tcPr>
          <w:p w14:paraId="16CF6AB7"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w:t>
            </w:r>
          </w:p>
        </w:tc>
        <w:tc>
          <w:tcPr>
            <w:tcW w:w="538" w:type="dxa"/>
            <w:shd w:val="clear" w:color="000000" w:fill="808080"/>
            <w:noWrap/>
            <w:vAlign w:val="bottom"/>
            <w:hideMark/>
          </w:tcPr>
          <w:p w14:paraId="2E3DB943" w14:textId="77777777" w:rsidR="005A50BE" w:rsidRPr="00867601" w:rsidRDefault="005A50BE" w:rsidP="00BF1BEB">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 </w:t>
            </w:r>
          </w:p>
        </w:tc>
        <w:tc>
          <w:tcPr>
            <w:tcW w:w="573" w:type="dxa"/>
            <w:shd w:val="clear" w:color="auto" w:fill="auto"/>
            <w:noWrap/>
            <w:vAlign w:val="bottom"/>
            <w:hideMark/>
          </w:tcPr>
          <w:p w14:paraId="10F8FD75"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38" w:type="dxa"/>
            <w:shd w:val="clear" w:color="auto" w:fill="auto"/>
            <w:noWrap/>
            <w:vAlign w:val="bottom"/>
            <w:hideMark/>
          </w:tcPr>
          <w:p w14:paraId="3B203B3C"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22" w:type="dxa"/>
            <w:shd w:val="clear" w:color="000000" w:fill="808080"/>
            <w:noWrap/>
            <w:vAlign w:val="bottom"/>
            <w:hideMark/>
          </w:tcPr>
          <w:p w14:paraId="5E8D3C72" w14:textId="77777777" w:rsidR="005A50BE" w:rsidRPr="00867601" w:rsidRDefault="005A50BE" w:rsidP="00BF1BEB">
            <w:pPr>
              <w:rPr>
                <w:rFonts w:asciiTheme="majorHAnsi" w:hAnsiTheme="majorHAnsi" w:cstheme="majorHAnsi"/>
                <w:color w:val="FF0000"/>
                <w:sz w:val="18"/>
                <w:szCs w:val="18"/>
                <w:lang w:val="en-US"/>
              </w:rPr>
            </w:pPr>
          </w:p>
        </w:tc>
        <w:tc>
          <w:tcPr>
            <w:tcW w:w="538" w:type="dxa"/>
            <w:shd w:val="clear" w:color="auto" w:fill="auto"/>
            <w:noWrap/>
            <w:vAlign w:val="bottom"/>
            <w:hideMark/>
          </w:tcPr>
          <w:p w14:paraId="6B54BE79"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22" w:type="dxa"/>
            <w:shd w:val="clear" w:color="000000" w:fill="808080"/>
            <w:noWrap/>
            <w:vAlign w:val="bottom"/>
            <w:hideMark/>
          </w:tcPr>
          <w:p w14:paraId="29ED5949" w14:textId="77777777" w:rsidR="005A50BE" w:rsidRPr="00867601" w:rsidRDefault="005A50BE" w:rsidP="00BF1BEB">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 </w:t>
            </w:r>
          </w:p>
        </w:tc>
        <w:tc>
          <w:tcPr>
            <w:tcW w:w="522" w:type="dxa"/>
            <w:shd w:val="clear" w:color="auto" w:fill="auto"/>
            <w:noWrap/>
            <w:vAlign w:val="bottom"/>
            <w:hideMark/>
          </w:tcPr>
          <w:p w14:paraId="11870476"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22" w:type="dxa"/>
            <w:shd w:val="clear" w:color="auto" w:fill="auto"/>
            <w:noWrap/>
            <w:vAlign w:val="bottom"/>
            <w:hideMark/>
          </w:tcPr>
          <w:p w14:paraId="03C2EC87"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22" w:type="dxa"/>
            <w:shd w:val="clear" w:color="auto" w:fill="auto"/>
            <w:noWrap/>
            <w:vAlign w:val="bottom"/>
            <w:hideMark/>
          </w:tcPr>
          <w:p w14:paraId="67F8995C"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22" w:type="dxa"/>
            <w:shd w:val="clear" w:color="000000" w:fill="808080"/>
            <w:noWrap/>
            <w:vAlign w:val="bottom"/>
            <w:hideMark/>
          </w:tcPr>
          <w:p w14:paraId="47203F9B" w14:textId="77777777" w:rsidR="005A50BE" w:rsidRPr="00867601" w:rsidRDefault="005A50BE" w:rsidP="00BF1BEB">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 </w:t>
            </w:r>
          </w:p>
        </w:tc>
        <w:tc>
          <w:tcPr>
            <w:tcW w:w="522" w:type="dxa"/>
            <w:shd w:val="clear" w:color="auto" w:fill="auto"/>
            <w:noWrap/>
            <w:vAlign w:val="bottom"/>
            <w:hideMark/>
          </w:tcPr>
          <w:p w14:paraId="779BB9C3"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w:t>
            </w:r>
          </w:p>
        </w:tc>
        <w:tc>
          <w:tcPr>
            <w:tcW w:w="0" w:type="auto"/>
            <w:shd w:val="clear" w:color="000000" w:fill="808080"/>
            <w:noWrap/>
            <w:vAlign w:val="bottom"/>
            <w:hideMark/>
          </w:tcPr>
          <w:p w14:paraId="2C3260C8" w14:textId="77777777" w:rsidR="005A50BE" w:rsidRPr="00867601" w:rsidRDefault="005A50BE" w:rsidP="00BF1BEB">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 </w:t>
            </w:r>
          </w:p>
        </w:tc>
        <w:tc>
          <w:tcPr>
            <w:tcW w:w="0" w:type="auto"/>
            <w:shd w:val="clear" w:color="000000" w:fill="808080"/>
            <w:noWrap/>
            <w:vAlign w:val="bottom"/>
            <w:hideMark/>
          </w:tcPr>
          <w:p w14:paraId="23B7A4B6" w14:textId="77777777" w:rsidR="005A50BE" w:rsidRPr="00867601" w:rsidRDefault="005A50BE" w:rsidP="00BF1BEB">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 </w:t>
            </w:r>
          </w:p>
        </w:tc>
        <w:tc>
          <w:tcPr>
            <w:tcW w:w="0" w:type="auto"/>
            <w:shd w:val="clear" w:color="auto" w:fill="auto"/>
            <w:noWrap/>
            <w:vAlign w:val="bottom"/>
            <w:hideMark/>
          </w:tcPr>
          <w:p w14:paraId="57369B9A"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0" w:type="auto"/>
            <w:shd w:val="clear" w:color="auto" w:fill="auto"/>
            <w:noWrap/>
            <w:vAlign w:val="bottom"/>
            <w:hideMark/>
          </w:tcPr>
          <w:p w14:paraId="64FC59B4"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0" w:type="auto"/>
            <w:shd w:val="clear" w:color="000000" w:fill="808080"/>
            <w:noWrap/>
            <w:vAlign w:val="bottom"/>
            <w:hideMark/>
          </w:tcPr>
          <w:p w14:paraId="400A4AC6" w14:textId="77777777" w:rsidR="005A50BE" w:rsidRPr="00867601" w:rsidRDefault="005A50BE" w:rsidP="00BF1BEB">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 </w:t>
            </w:r>
          </w:p>
        </w:tc>
      </w:tr>
      <w:tr w:rsidR="005A50BE" w:rsidRPr="00867601" w14:paraId="3D6E7D91" w14:textId="77777777" w:rsidTr="00963031">
        <w:trPr>
          <w:trHeight w:val="288"/>
        </w:trPr>
        <w:tc>
          <w:tcPr>
            <w:tcW w:w="1177" w:type="dxa"/>
            <w:shd w:val="clear" w:color="auto" w:fill="auto"/>
            <w:noWrap/>
            <w:vAlign w:val="bottom"/>
            <w:hideMark/>
          </w:tcPr>
          <w:p w14:paraId="5D5361CB" w14:textId="77777777" w:rsidR="005A50BE" w:rsidRPr="00867601" w:rsidRDefault="005A50BE" w:rsidP="00BF1BEB">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8</w:t>
            </w:r>
          </w:p>
        </w:tc>
        <w:tc>
          <w:tcPr>
            <w:tcW w:w="474" w:type="dxa"/>
            <w:shd w:val="clear" w:color="auto" w:fill="auto"/>
            <w:noWrap/>
            <w:vAlign w:val="bottom"/>
            <w:hideMark/>
          </w:tcPr>
          <w:p w14:paraId="62DB8A3A"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22" w:type="dxa"/>
            <w:shd w:val="clear" w:color="auto" w:fill="auto"/>
            <w:noWrap/>
            <w:vAlign w:val="bottom"/>
            <w:hideMark/>
          </w:tcPr>
          <w:p w14:paraId="1B52B8FA"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38" w:type="dxa"/>
            <w:shd w:val="clear" w:color="auto" w:fill="auto"/>
            <w:noWrap/>
            <w:vAlign w:val="bottom"/>
            <w:hideMark/>
          </w:tcPr>
          <w:p w14:paraId="4F8F037F"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38" w:type="dxa"/>
            <w:shd w:val="clear" w:color="auto" w:fill="auto"/>
            <w:noWrap/>
            <w:vAlign w:val="bottom"/>
            <w:hideMark/>
          </w:tcPr>
          <w:p w14:paraId="3C85ED36"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38" w:type="dxa"/>
            <w:shd w:val="clear" w:color="auto" w:fill="auto"/>
            <w:noWrap/>
            <w:vAlign w:val="bottom"/>
            <w:hideMark/>
          </w:tcPr>
          <w:p w14:paraId="78EA14CB"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38" w:type="dxa"/>
            <w:shd w:val="clear" w:color="auto" w:fill="auto"/>
            <w:noWrap/>
            <w:vAlign w:val="bottom"/>
            <w:hideMark/>
          </w:tcPr>
          <w:p w14:paraId="472CAA54"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38" w:type="dxa"/>
            <w:shd w:val="clear" w:color="000000" w:fill="808080"/>
            <w:noWrap/>
            <w:vAlign w:val="bottom"/>
            <w:hideMark/>
          </w:tcPr>
          <w:p w14:paraId="178F38A7" w14:textId="77777777" w:rsidR="005A50BE" w:rsidRPr="00867601" w:rsidRDefault="005A50BE" w:rsidP="00BF1BEB">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 </w:t>
            </w:r>
          </w:p>
        </w:tc>
        <w:tc>
          <w:tcPr>
            <w:tcW w:w="573" w:type="dxa"/>
            <w:shd w:val="clear" w:color="auto" w:fill="auto"/>
            <w:noWrap/>
            <w:vAlign w:val="bottom"/>
            <w:hideMark/>
          </w:tcPr>
          <w:p w14:paraId="6C7D13DD"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38" w:type="dxa"/>
            <w:shd w:val="clear" w:color="auto" w:fill="auto"/>
            <w:noWrap/>
            <w:vAlign w:val="bottom"/>
            <w:hideMark/>
          </w:tcPr>
          <w:p w14:paraId="15700424"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22" w:type="dxa"/>
            <w:shd w:val="clear" w:color="000000" w:fill="808080"/>
            <w:noWrap/>
            <w:vAlign w:val="bottom"/>
            <w:hideMark/>
          </w:tcPr>
          <w:p w14:paraId="055BA07D" w14:textId="77777777" w:rsidR="005A50BE" w:rsidRPr="00867601" w:rsidRDefault="005A50BE" w:rsidP="00BF1BEB">
            <w:pPr>
              <w:rPr>
                <w:rFonts w:asciiTheme="majorHAnsi" w:hAnsiTheme="majorHAnsi" w:cstheme="majorHAnsi"/>
                <w:color w:val="FF0000"/>
                <w:sz w:val="18"/>
                <w:szCs w:val="18"/>
                <w:lang w:val="en-US"/>
              </w:rPr>
            </w:pPr>
            <w:r w:rsidRPr="00867601">
              <w:rPr>
                <w:rFonts w:asciiTheme="majorHAnsi" w:hAnsiTheme="majorHAnsi" w:cstheme="majorHAnsi"/>
                <w:color w:val="FF0000"/>
                <w:sz w:val="18"/>
                <w:szCs w:val="18"/>
                <w:lang w:val="en-US"/>
              </w:rPr>
              <w:t> </w:t>
            </w:r>
          </w:p>
        </w:tc>
        <w:tc>
          <w:tcPr>
            <w:tcW w:w="538" w:type="dxa"/>
            <w:shd w:val="clear" w:color="auto" w:fill="auto"/>
            <w:noWrap/>
            <w:vAlign w:val="bottom"/>
            <w:hideMark/>
          </w:tcPr>
          <w:p w14:paraId="272892DC"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22" w:type="dxa"/>
            <w:shd w:val="clear" w:color="000000" w:fill="808080"/>
            <w:noWrap/>
            <w:vAlign w:val="bottom"/>
            <w:hideMark/>
          </w:tcPr>
          <w:p w14:paraId="651B404F" w14:textId="77777777" w:rsidR="005A50BE" w:rsidRPr="00867601" w:rsidRDefault="005A50BE" w:rsidP="00BF1BEB">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 </w:t>
            </w:r>
          </w:p>
        </w:tc>
        <w:tc>
          <w:tcPr>
            <w:tcW w:w="522" w:type="dxa"/>
            <w:shd w:val="clear" w:color="auto" w:fill="auto"/>
            <w:noWrap/>
            <w:vAlign w:val="bottom"/>
            <w:hideMark/>
          </w:tcPr>
          <w:p w14:paraId="617EF8C7"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22" w:type="dxa"/>
            <w:shd w:val="clear" w:color="auto" w:fill="auto"/>
            <w:noWrap/>
            <w:vAlign w:val="bottom"/>
            <w:hideMark/>
          </w:tcPr>
          <w:p w14:paraId="5F1AE194"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22" w:type="dxa"/>
            <w:shd w:val="clear" w:color="auto" w:fill="auto"/>
            <w:noWrap/>
            <w:vAlign w:val="bottom"/>
            <w:hideMark/>
          </w:tcPr>
          <w:p w14:paraId="254CCB33"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22" w:type="dxa"/>
            <w:shd w:val="clear" w:color="000000" w:fill="808080"/>
            <w:noWrap/>
            <w:vAlign w:val="bottom"/>
            <w:hideMark/>
          </w:tcPr>
          <w:p w14:paraId="0E1C349A" w14:textId="77777777" w:rsidR="005A50BE" w:rsidRPr="00867601" w:rsidRDefault="005A50BE" w:rsidP="00BF1BEB">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 </w:t>
            </w:r>
          </w:p>
        </w:tc>
        <w:tc>
          <w:tcPr>
            <w:tcW w:w="522" w:type="dxa"/>
            <w:shd w:val="clear" w:color="auto" w:fill="auto"/>
            <w:noWrap/>
            <w:vAlign w:val="bottom"/>
            <w:hideMark/>
          </w:tcPr>
          <w:p w14:paraId="7C42BC78"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0" w:type="auto"/>
            <w:shd w:val="clear" w:color="000000" w:fill="808080"/>
            <w:noWrap/>
            <w:vAlign w:val="bottom"/>
            <w:hideMark/>
          </w:tcPr>
          <w:p w14:paraId="274536B7" w14:textId="77777777" w:rsidR="005A50BE" w:rsidRPr="00867601" w:rsidRDefault="005A50BE" w:rsidP="00BF1BEB">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 </w:t>
            </w:r>
          </w:p>
        </w:tc>
        <w:tc>
          <w:tcPr>
            <w:tcW w:w="0" w:type="auto"/>
            <w:shd w:val="clear" w:color="000000" w:fill="808080"/>
            <w:noWrap/>
            <w:vAlign w:val="bottom"/>
            <w:hideMark/>
          </w:tcPr>
          <w:p w14:paraId="2550CC58" w14:textId="77777777" w:rsidR="005A50BE" w:rsidRPr="00867601" w:rsidRDefault="005A50BE" w:rsidP="00BF1BEB">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 </w:t>
            </w:r>
          </w:p>
        </w:tc>
        <w:tc>
          <w:tcPr>
            <w:tcW w:w="0" w:type="auto"/>
            <w:shd w:val="clear" w:color="auto" w:fill="auto"/>
            <w:noWrap/>
            <w:vAlign w:val="bottom"/>
            <w:hideMark/>
          </w:tcPr>
          <w:p w14:paraId="27BC18D9"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0" w:type="auto"/>
            <w:shd w:val="clear" w:color="auto" w:fill="auto"/>
            <w:noWrap/>
            <w:vAlign w:val="bottom"/>
            <w:hideMark/>
          </w:tcPr>
          <w:p w14:paraId="7611FE3E"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0" w:type="auto"/>
            <w:shd w:val="clear" w:color="000000" w:fill="808080"/>
            <w:noWrap/>
            <w:vAlign w:val="bottom"/>
            <w:hideMark/>
          </w:tcPr>
          <w:p w14:paraId="2B538051" w14:textId="77777777" w:rsidR="005A50BE" w:rsidRPr="00867601" w:rsidRDefault="005A50BE" w:rsidP="00BF1BEB">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 </w:t>
            </w:r>
          </w:p>
        </w:tc>
      </w:tr>
      <w:tr w:rsidR="005A50BE" w:rsidRPr="00867601" w14:paraId="6A5A6336" w14:textId="77777777" w:rsidTr="00963031">
        <w:trPr>
          <w:trHeight w:val="288"/>
        </w:trPr>
        <w:tc>
          <w:tcPr>
            <w:tcW w:w="1177" w:type="dxa"/>
            <w:shd w:val="clear" w:color="auto" w:fill="auto"/>
            <w:noWrap/>
            <w:vAlign w:val="bottom"/>
            <w:hideMark/>
          </w:tcPr>
          <w:p w14:paraId="52D3EADB" w14:textId="77777777" w:rsidR="005A50BE" w:rsidRPr="00867601" w:rsidRDefault="005A50BE" w:rsidP="00BF1BEB">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9</w:t>
            </w:r>
          </w:p>
        </w:tc>
        <w:tc>
          <w:tcPr>
            <w:tcW w:w="474" w:type="dxa"/>
            <w:shd w:val="clear" w:color="auto" w:fill="auto"/>
            <w:noWrap/>
            <w:vAlign w:val="bottom"/>
            <w:hideMark/>
          </w:tcPr>
          <w:p w14:paraId="26E5C2D4"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22" w:type="dxa"/>
            <w:shd w:val="clear" w:color="auto" w:fill="auto"/>
            <w:noWrap/>
            <w:vAlign w:val="bottom"/>
            <w:hideMark/>
          </w:tcPr>
          <w:p w14:paraId="57700EBD"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38" w:type="dxa"/>
            <w:shd w:val="clear" w:color="auto" w:fill="auto"/>
            <w:noWrap/>
            <w:vAlign w:val="bottom"/>
            <w:hideMark/>
          </w:tcPr>
          <w:p w14:paraId="00F24CB2"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38" w:type="dxa"/>
            <w:shd w:val="clear" w:color="auto" w:fill="auto"/>
            <w:noWrap/>
            <w:vAlign w:val="bottom"/>
            <w:hideMark/>
          </w:tcPr>
          <w:p w14:paraId="6A74E895"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38" w:type="dxa"/>
            <w:shd w:val="clear" w:color="auto" w:fill="auto"/>
            <w:noWrap/>
            <w:vAlign w:val="bottom"/>
            <w:hideMark/>
          </w:tcPr>
          <w:p w14:paraId="220B8482"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38" w:type="dxa"/>
            <w:shd w:val="clear" w:color="auto" w:fill="auto"/>
            <w:noWrap/>
            <w:vAlign w:val="bottom"/>
            <w:hideMark/>
          </w:tcPr>
          <w:p w14:paraId="2EE72F24"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38" w:type="dxa"/>
            <w:shd w:val="clear" w:color="000000" w:fill="808080"/>
            <w:noWrap/>
            <w:vAlign w:val="bottom"/>
            <w:hideMark/>
          </w:tcPr>
          <w:p w14:paraId="76084F97" w14:textId="77777777" w:rsidR="005A50BE" w:rsidRPr="00867601" w:rsidRDefault="005A50BE" w:rsidP="00BF1BEB">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 </w:t>
            </w:r>
          </w:p>
        </w:tc>
        <w:tc>
          <w:tcPr>
            <w:tcW w:w="573" w:type="dxa"/>
            <w:shd w:val="clear" w:color="auto" w:fill="auto"/>
            <w:noWrap/>
            <w:vAlign w:val="bottom"/>
            <w:hideMark/>
          </w:tcPr>
          <w:p w14:paraId="37E25A0E"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38" w:type="dxa"/>
            <w:shd w:val="clear" w:color="auto" w:fill="auto"/>
            <w:noWrap/>
            <w:vAlign w:val="bottom"/>
            <w:hideMark/>
          </w:tcPr>
          <w:p w14:paraId="01A58ADB"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22" w:type="dxa"/>
            <w:shd w:val="clear" w:color="000000" w:fill="808080"/>
            <w:noWrap/>
            <w:vAlign w:val="bottom"/>
            <w:hideMark/>
          </w:tcPr>
          <w:p w14:paraId="46CC96C6" w14:textId="77777777" w:rsidR="005A50BE" w:rsidRPr="00867601" w:rsidRDefault="005A50BE" w:rsidP="00BF1BEB">
            <w:pPr>
              <w:rPr>
                <w:rFonts w:asciiTheme="majorHAnsi" w:hAnsiTheme="majorHAnsi" w:cstheme="majorHAnsi"/>
                <w:color w:val="FF0000"/>
                <w:sz w:val="18"/>
                <w:szCs w:val="18"/>
                <w:lang w:val="en-US"/>
              </w:rPr>
            </w:pPr>
            <w:r w:rsidRPr="00867601">
              <w:rPr>
                <w:rFonts w:asciiTheme="majorHAnsi" w:hAnsiTheme="majorHAnsi" w:cstheme="majorHAnsi"/>
                <w:color w:val="FF0000"/>
                <w:sz w:val="18"/>
                <w:szCs w:val="18"/>
                <w:lang w:val="en-US"/>
              </w:rPr>
              <w:t> </w:t>
            </w:r>
          </w:p>
        </w:tc>
        <w:tc>
          <w:tcPr>
            <w:tcW w:w="538" w:type="dxa"/>
            <w:shd w:val="clear" w:color="auto" w:fill="auto"/>
            <w:noWrap/>
            <w:vAlign w:val="bottom"/>
            <w:hideMark/>
          </w:tcPr>
          <w:p w14:paraId="31C11202"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22" w:type="dxa"/>
            <w:shd w:val="clear" w:color="000000" w:fill="808080"/>
            <w:noWrap/>
            <w:vAlign w:val="bottom"/>
            <w:hideMark/>
          </w:tcPr>
          <w:p w14:paraId="691E56FD" w14:textId="77777777" w:rsidR="005A50BE" w:rsidRPr="00867601" w:rsidRDefault="005A50BE" w:rsidP="00BF1BEB">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 </w:t>
            </w:r>
          </w:p>
        </w:tc>
        <w:tc>
          <w:tcPr>
            <w:tcW w:w="522" w:type="dxa"/>
            <w:shd w:val="clear" w:color="auto" w:fill="auto"/>
            <w:noWrap/>
            <w:vAlign w:val="bottom"/>
            <w:hideMark/>
          </w:tcPr>
          <w:p w14:paraId="4BFC063F"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22" w:type="dxa"/>
            <w:shd w:val="clear" w:color="auto" w:fill="auto"/>
            <w:noWrap/>
            <w:vAlign w:val="bottom"/>
            <w:hideMark/>
          </w:tcPr>
          <w:p w14:paraId="1E886CAA"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22" w:type="dxa"/>
            <w:shd w:val="clear" w:color="auto" w:fill="auto"/>
            <w:noWrap/>
            <w:vAlign w:val="bottom"/>
            <w:hideMark/>
          </w:tcPr>
          <w:p w14:paraId="72BD7E10"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22" w:type="dxa"/>
            <w:shd w:val="clear" w:color="000000" w:fill="808080"/>
            <w:noWrap/>
            <w:vAlign w:val="bottom"/>
            <w:hideMark/>
          </w:tcPr>
          <w:p w14:paraId="6A9A1084" w14:textId="77777777" w:rsidR="005A50BE" w:rsidRPr="00867601" w:rsidRDefault="005A50BE" w:rsidP="00BF1BEB">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 </w:t>
            </w:r>
          </w:p>
        </w:tc>
        <w:tc>
          <w:tcPr>
            <w:tcW w:w="522" w:type="dxa"/>
            <w:shd w:val="clear" w:color="auto" w:fill="auto"/>
            <w:noWrap/>
            <w:vAlign w:val="bottom"/>
            <w:hideMark/>
          </w:tcPr>
          <w:p w14:paraId="2F6A4224"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0" w:type="auto"/>
            <w:shd w:val="clear" w:color="000000" w:fill="808080"/>
            <w:noWrap/>
            <w:vAlign w:val="bottom"/>
            <w:hideMark/>
          </w:tcPr>
          <w:p w14:paraId="1A783D44" w14:textId="77777777" w:rsidR="005A50BE" w:rsidRPr="00867601" w:rsidRDefault="005A50BE" w:rsidP="00BF1BEB">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 </w:t>
            </w:r>
          </w:p>
        </w:tc>
        <w:tc>
          <w:tcPr>
            <w:tcW w:w="0" w:type="auto"/>
            <w:shd w:val="clear" w:color="000000" w:fill="808080"/>
            <w:noWrap/>
            <w:vAlign w:val="bottom"/>
            <w:hideMark/>
          </w:tcPr>
          <w:p w14:paraId="11D3198C" w14:textId="77777777" w:rsidR="005A50BE" w:rsidRPr="00867601" w:rsidRDefault="005A50BE" w:rsidP="00BF1BEB">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 </w:t>
            </w:r>
          </w:p>
        </w:tc>
        <w:tc>
          <w:tcPr>
            <w:tcW w:w="0" w:type="auto"/>
            <w:shd w:val="clear" w:color="auto" w:fill="auto"/>
            <w:noWrap/>
            <w:vAlign w:val="bottom"/>
            <w:hideMark/>
          </w:tcPr>
          <w:p w14:paraId="6A87BA0B"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0" w:type="auto"/>
            <w:shd w:val="clear" w:color="auto" w:fill="auto"/>
            <w:noWrap/>
            <w:vAlign w:val="bottom"/>
            <w:hideMark/>
          </w:tcPr>
          <w:p w14:paraId="73F91BF3"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0" w:type="auto"/>
            <w:shd w:val="clear" w:color="000000" w:fill="808080"/>
            <w:noWrap/>
            <w:vAlign w:val="bottom"/>
            <w:hideMark/>
          </w:tcPr>
          <w:p w14:paraId="36B21EF5" w14:textId="77777777" w:rsidR="005A50BE" w:rsidRPr="00867601" w:rsidRDefault="005A50BE" w:rsidP="00BF1BEB">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 </w:t>
            </w:r>
          </w:p>
        </w:tc>
      </w:tr>
      <w:tr w:rsidR="005A50BE" w:rsidRPr="00867601" w14:paraId="7FBC1417" w14:textId="77777777" w:rsidTr="00963031">
        <w:trPr>
          <w:trHeight w:val="288"/>
        </w:trPr>
        <w:tc>
          <w:tcPr>
            <w:tcW w:w="1177" w:type="dxa"/>
            <w:shd w:val="clear" w:color="auto" w:fill="auto"/>
            <w:noWrap/>
            <w:vAlign w:val="bottom"/>
            <w:hideMark/>
          </w:tcPr>
          <w:p w14:paraId="289CF007" w14:textId="77777777" w:rsidR="005A50BE" w:rsidRPr="00867601" w:rsidRDefault="005A50BE" w:rsidP="00BF1BEB">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10</w:t>
            </w:r>
          </w:p>
        </w:tc>
        <w:tc>
          <w:tcPr>
            <w:tcW w:w="474" w:type="dxa"/>
            <w:shd w:val="clear" w:color="auto" w:fill="auto"/>
            <w:noWrap/>
            <w:vAlign w:val="bottom"/>
            <w:hideMark/>
          </w:tcPr>
          <w:p w14:paraId="27B0F51E"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22" w:type="dxa"/>
            <w:shd w:val="clear" w:color="auto" w:fill="auto"/>
            <w:noWrap/>
            <w:vAlign w:val="bottom"/>
            <w:hideMark/>
          </w:tcPr>
          <w:p w14:paraId="4AB838B2"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38" w:type="dxa"/>
            <w:shd w:val="clear" w:color="auto" w:fill="auto"/>
            <w:noWrap/>
            <w:vAlign w:val="bottom"/>
            <w:hideMark/>
          </w:tcPr>
          <w:p w14:paraId="1863D25E"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38" w:type="dxa"/>
            <w:shd w:val="clear" w:color="auto" w:fill="auto"/>
            <w:noWrap/>
            <w:vAlign w:val="bottom"/>
            <w:hideMark/>
          </w:tcPr>
          <w:p w14:paraId="488A217C"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38" w:type="dxa"/>
            <w:shd w:val="clear" w:color="auto" w:fill="auto"/>
            <w:noWrap/>
            <w:vAlign w:val="bottom"/>
            <w:hideMark/>
          </w:tcPr>
          <w:p w14:paraId="76337ADE"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38" w:type="dxa"/>
            <w:shd w:val="clear" w:color="auto" w:fill="auto"/>
            <w:noWrap/>
            <w:vAlign w:val="bottom"/>
            <w:hideMark/>
          </w:tcPr>
          <w:p w14:paraId="2FFD9B46"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38" w:type="dxa"/>
            <w:shd w:val="clear" w:color="000000" w:fill="808080"/>
            <w:noWrap/>
            <w:vAlign w:val="bottom"/>
            <w:hideMark/>
          </w:tcPr>
          <w:p w14:paraId="2F3A9363" w14:textId="77777777" w:rsidR="005A50BE" w:rsidRPr="00867601" w:rsidRDefault="005A50BE" w:rsidP="00BF1BEB">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 </w:t>
            </w:r>
          </w:p>
        </w:tc>
        <w:tc>
          <w:tcPr>
            <w:tcW w:w="573" w:type="dxa"/>
            <w:shd w:val="clear" w:color="auto" w:fill="auto"/>
            <w:noWrap/>
            <w:vAlign w:val="bottom"/>
            <w:hideMark/>
          </w:tcPr>
          <w:p w14:paraId="75351753"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38" w:type="dxa"/>
            <w:shd w:val="clear" w:color="auto" w:fill="auto"/>
            <w:noWrap/>
            <w:vAlign w:val="bottom"/>
            <w:hideMark/>
          </w:tcPr>
          <w:p w14:paraId="10CCCD9B"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22" w:type="dxa"/>
            <w:shd w:val="clear" w:color="000000" w:fill="808080"/>
            <w:noWrap/>
            <w:vAlign w:val="bottom"/>
            <w:hideMark/>
          </w:tcPr>
          <w:p w14:paraId="1BF86FEE" w14:textId="77777777" w:rsidR="005A50BE" w:rsidRPr="00867601" w:rsidRDefault="005A50BE" w:rsidP="00BF1BEB">
            <w:pPr>
              <w:rPr>
                <w:rFonts w:asciiTheme="majorHAnsi" w:hAnsiTheme="majorHAnsi" w:cstheme="majorHAnsi"/>
                <w:color w:val="FF0000"/>
                <w:sz w:val="18"/>
                <w:szCs w:val="18"/>
                <w:lang w:val="en-US"/>
              </w:rPr>
            </w:pPr>
            <w:r w:rsidRPr="00867601">
              <w:rPr>
                <w:rFonts w:asciiTheme="majorHAnsi" w:hAnsiTheme="majorHAnsi" w:cstheme="majorHAnsi"/>
                <w:color w:val="FF0000"/>
                <w:sz w:val="18"/>
                <w:szCs w:val="18"/>
                <w:lang w:val="en-US"/>
              </w:rPr>
              <w:t> </w:t>
            </w:r>
          </w:p>
        </w:tc>
        <w:tc>
          <w:tcPr>
            <w:tcW w:w="538" w:type="dxa"/>
            <w:shd w:val="clear" w:color="auto" w:fill="auto"/>
            <w:noWrap/>
            <w:vAlign w:val="bottom"/>
            <w:hideMark/>
          </w:tcPr>
          <w:p w14:paraId="24EAAEEA"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22" w:type="dxa"/>
            <w:shd w:val="clear" w:color="000000" w:fill="808080"/>
            <w:noWrap/>
            <w:vAlign w:val="bottom"/>
            <w:hideMark/>
          </w:tcPr>
          <w:p w14:paraId="285D7E44" w14:textId="77777777" w:rsidR="005A50BE" w:rsidRPr="00867601" w:rsidRDefault="005A50BE" w:rsidP="00BF1BEB">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 </w:t>
            </w:r>
          </w:p>
        </w:tc>
        <w:tc>
          <w:tcPr>
            <w:tcW w:w="522" w:type="dxa"/>
            <w:shd w:val="clear" w:color="auto" w:fill="auto"/>
            <w:noWrap/>
            <w:vAlign w:val="bottom"/>
            <w:hideMark/>
          </w:tcPr>
          <w:p w14:paraId="25C1BAD1"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22" w:type="dxa"/>
            <w:shd w:val="clear" w:color="auto" w:fill="auto"/>
            <w:noWrap/>
            <w:vAlign w:val="bottom"/>
            <w:hideMark/>
          </w:tcPr>
          <w:p w14:paraId="14289BAD"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22" w:type="dxa"/>
            <w:shd w:val="clear" w:color="auto" w:fill="auto"/>
            <w:noWrap/>
            <w:vAlign w:val="bottom"/>
            <w:hideMark/>
          </w:tcPr>
          <w:p w14:paraId="74E8F4B7"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22" w:type="dxa"/>
            <w:shd w:val="clear" w:color="000000" w:fill="808080"/>
            <w:noWrap/>
            <w:vAlign w:val="bottom"/>
            <w:hideMark/>
          </w:tcPr>
          <w:p w14:paraId="28010B84" w14:textId="77777777" w:rsidR="005A50BE" w:rsidRPr="00867601" w:rsidRDefault="005A50BE" w:rsidP="00BF1BEB">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 </w:t>
            </w:r>
          </w:p>
        </w:tc>
        <w:tc>
          <w:tcPr>
            <w:tcW w:w="522" w:type="dxa"/>
            <w:shd w:val="clear" w:color="auto" w:fill="auto"/>
            <w:noWrap/>
            <w:vAlign w:val="bottom"/>
            <w:hideMark/>
          </w:tcPr>
          <w:p w14:paraId="2C980E90"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0" w:type="auto"/>
            <w:shd w:val="clear" w:color="000000" w:fill="808080"/>
            <w:noWrap/>
            <w:vAlign w:val="bottom"/>
            <w:hideMark/>
          </w:tcPr>
          <w:p w14:paraId="60737CCF" w14:textId="77777777" w:rsidR="005A50BE" w:rsidRPr="00867601" w:rsidRDefault="005A50BE" w:rsidP="00BF1BEB">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 </w:t>
            </w:r>
          </w:p>
        </w:tc>
        <w:tc>
          <w:tcPr>
            <w:tcW w:w="0" w:type="auto"/>
            <w:shd w:val="clear" w:color="000000" w:fill="808080"/>
            <w:noWrap/>
            <w:vAlign w:val="bottom"/>
            <w:hideMark/>
          </w:tcPr>
          <w:p w14:paraId="4987EA83" w14:textId="77777777" w:rsidR="005A50BE" w:rsidRPr="00867601" w:rsidRDefault="005A50BE" w:rsidP="00BF1BEB">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 </w:t>
            </w:r>
          </w:p>
        </w:tc>
        <w:tc>
          <w:tcPr>
            <w:tcW w:w="0" w:type="auto"/>
            <w:shd w:val="clear" w:color="auto" w:fill="auto"/>
            <w:noWrap/>
            <w:vAlign w:val="bottom"/>
            <w:hideMark/>
          </w:tcPr>
          <w:p w14:paraId="7E3C9135"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0" w:type="auto"/>
            <w:shd w:val="clear" w:color="auto" w:fill="auto"/>
            <w:noWrap/>
            <w:vAlign w:val="bottom"/>
            <w:hideMark/>
          </w:tcPr>
          <w:p w14:paraId="749B947D"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0" w:type="auto"/>
            <w:shd w:val="clear" w:color="000000" w:fill="808080"/>
            <w:noWrap/>
            <w:vAlign w:val="bottom"/>
            <w:hideMark/>
          </w:tcPr>
          <w:p w14:paraId="0F9C7187" w14:textId="77777777" w:rsidR="005A50BE" w:rsidRPr="00867601" w:rsidRDefault="005A50BE" w:rsidP="00BF1BEB">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 </w:t>
            </w:r>
          </w:p>
        </w:tc>
      </w:tr>
      <w:tr w:rsidR="005A50BE" w:rsidRPr="00867601" w14:paraId="3E47CBEA" w14:textId="77777777" w:rsidTr="00963031">
        <w:trPr>
          <w:trHeight w:val="288"/>
        </w:trPr>
        <w:tc>
          <w:tcPr>
            <w:tcW w:w="1177" w:type="dxa"/>
            <w:shd w:val="clear" w:color="auto" w:fill="auto"/>
            <w:noWrap/>
            <w:vAlign w:val="bottom"/>
            <w:hideMark/>
          </w:tcPr>
          <w:p w14:paraId="6D5BC491" w14:textId="77777777" w:rsidR="005A50BE" w:rsidRPr="00867601" w:rsidRDefault="005A50BE" w:rsidP="00BF1BEB">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11</w:t>
            </w:r>
          </w:p>
        </w:tc>
        <w:tc>
          <w:tcPr>
            <w:tcW w:w="474" w:type="dxa"/>
            <w:shd w:val="clear" w:color="auto" w:fill="auto"/>
            <w:noWrap/>
            <w:vAlign w:val="bottom"/>
            <w:hideMark/>
          </w:tcPr>
          <w:p w14:paraId="7490E596"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22" w:type="dxa"/>
            <w:shd w:val="clear" w:color="auto" w:fill="auto"/>
            <w:noWrap/>
            <w:vAlign w:val="bottom"/>
            <w:hideMark/>
          </w:tcPr>
          <w:p w14:paraId="75C48F85"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38" w:type="dxa"/>
            <w:shd w:val="clear" w:color="auto" w:fill="auto"/>
            <w:noWrap/>
            <w:vAlign w:val="bottom"/>
            <w:hideMark/>
          </w:tcPr>
          <w:p w14:paraId="10C2CE0A"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38" w:type="dxa"/>
            <w:shd w:val="clear" w:color="auto" w:fill="auto"/>
            <w:noWrap/>
            <w:vAlign w:val="bottom"/>
            <w:hideMark/>
          </w:tcPr>
          <w:p w14:paraId="1C671EB1"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38" w:type="dxa"/>
            <w:shd w:val="clear" w:color="auto" w:fill="auto"/>
            <w:noWrap/>
            <w:vAlign w:val="bottom"/>
            <w:hideMark/>
          </w:tcPr>
          <w:p w14:paraId="3B112399"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38" w:type="dxa"/>
            <w:shd w:val="clear" w:color="auto" w:fill="auto"/>
            <w:noWrap/>
            <w:vAlign w:val="bottom"/>
            <w:hideMark/>
          </w:tcPr>
          <w:p w14:paraId="1B8F805F"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38" w:type="dxa"/>
            <w:shd w:val="clear" w:color="000000" w:fill="808080"/>
            <w:noWrap/>
            <w:vAlign w:val="bottom"/>
            <w:hideMark/>
          </w:tcPr>
          <w:p w14:paraId="6B3C838B" w14:textId="77777777" w:rsidR="005A50BE" w:rsidRPr="00867601" w:rsidRDefault="005A50BE" w:rsidP="00BF1BEB">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 </w:t>
            </w:r>
          </w:p>
        </w:tc>
        <w:tc>
          <w:tcPr>
            <w:tcW w:w="573" w:type="dxa"/>
            <w:shd w:val="clear" w:color="auto" w:fill="auto"/>
            <w:noWrap/>
            <w:vAlign w:val="bottom"/>
            <w:hideMark/>
          </w:tcPr>
          <w:p w14:paraId="0B8F4CD5"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38" w:type="dxa"/>
            <w:shd w:val="clear" w:color="auto" w:fill="auto"/>
            <w:noWrap/>
            <w:vAlign w:val="bottom"/>
            <w:hideMark/>
          </w:tcPr>
          <w:p w14:paraId="1383390F"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22" w:type="dxa"/>
            <w:shd w:val="clear" w:color="000000" w:fill="808080"/>
            <w:noWrap/>
            <w:vAlign w:val="bottom"/>
            <w:hideMark/>
          </w:tcPr>
          <w:p w14:paraId="2C30B856" w14:textId="77777777" w:rsidR="005A50BE" w:rsidRPr="00867601" w:rsidRDefault="005A50BE" w:rsidP="00BF1BEB">
            <w:pPr>
              <w:rPr>
                <w:rFonts w:asciiTheme="majorHAnsi" w:hAnsiTheme="majorHAnsi" w:cstheme="majorHAnsi"/>
                <w:color w:val="FF0000"/>
                <w:sz w:val="18"/>
                <w:szCs w:val="18"/>
                <w:lang w:val="en-US"/>
              </w:rPr>
            </w:pPr>
            <w:r w:rsidRPr="00867601">
              <w:rPr>
                <w:rFonts w:asciiTheme="majorHAnsi" w:hAnsiTheme="majorHAnsi" w:cstheme="majorHAnsi"/>
                <w:color w:val="FF0000"/>
                <w:sz w:val="18"/>
                <w:szCs w:val="18"/>
                <w:lang w:val="en-US"/>
              </w:rPr>
              <w:t> </w:t>
            </w:r>
          </w:p>
        </w:tc>
        <w:tc>
          <w:tcPr>
            <w:tcW w:w="538" w:type="dxa"/>
            <w:shd w:val="clear" w:color="auto" w:fill="auto"/>
            <w:noWrap/>
            <w:vAlign w:val="bottom"/>
            <w:hideMark/>
          </w:tcPr>
          <w:p w14:paraId="641C8472"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22" w:type="dxa"/>
            <w:shd w:val="clear" w:color="000000" w:fill="808080"/>
            <w:noWrap/>
            <w:vAlign w:val="bottom"/>
            <w:hideMark/>
          </w:tcPr>
          <w:p w14:paraId="0CF147A3" w14:textId="77777777" w:rsidR="005A50BE" w:rsidRPr="00867601" w:rsidRDefault="005A50BE" w:rsidP="00BF1BEB">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 </w:t>
            </w:r>
          </w:p>
        </w:tc>
        <w:tc>
          <w:tcPr>
            <w:tcW w:w="522" w:type="dxa"/>
            <w:shd w:val="clear" w:color="auto" w:fill="auto"/>
            <w:noWrap/>
            <w:vAlign w:val="bottom"/>
            <w:hideMark/>
          </w:tcPr>
          <w:p w14:paraId="1F560000"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22" w:type="dxa"/>
            <w:shd w:val="clear" w:color="auto" w:fill="auto"/>
            <w:noWrap/>
            <w:vAlign w:val="bottom"/>
            <w:hideMark/>
          </w:tcPr>
          <w:p w14:paraId="414AB3ED"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22" w:type="dxa"/>
            <w:shd w:val="clear" w:color="auto" w:fill="auto"/>
            <w:noWrap/>
            <w:vAlign w:val="bottom"/>
            <w:hideMark/>
          </w:tcPr>
          <w:p w14:paraId="69E56037"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22" w:type="dxa"/>
            <w:shd w:val="clear" w:color="000000" w:fill="808080"/>
            <w:noWrap/>
            <w:vAlign w:val="bottom"/>
            <w:hideMark/>
          </w:tcPr>
          <w:p w14:paraId="1FA90502" w14:textId="77777777" w:rsidR="005A50BE" w:rsidRPr="00867601" w:rsidRDefault="005A50BE" w:rsidP="00BF1BEB">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 </w:t>
            </w:r>
          </w:p>
        </w:tc>
        <w:tc>
          <w:tcPr>
            <w:tcW w:w="522" w:type="dxa"/>
            <w:shd w:val="clear" w:color="auto" w:fill="auto"/>
            <w:noWrap/>
            <w:vAlign w:val="bottom"/>
            <w:hideMark/>
          </w:tcPr>
          <w:p w14:paraId="408BF783"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0" w:type="auto"/>
            <w:shd w:val="clear" w:color="000000" w:fill="808080"/>
            <w:noWrap/>
            <w:vAlign w:val="bottom"/>
            <w:hideMark/>
          </w:tcPr>
          <w:p w14:paraId="54A34663" w14:textId="77777777" w:rsidR="005A50BE" w:rsidRPr="00867601" w:rsidRDefault="005A50BE" w:rsidP="00BF1BEB">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 </w:t>
            </w:r>
          </w:p>
        </w:tc>
        <w:tc>
          <w:tcPr>
            <w:tcW w:w="0" w:type="auto"/>
            <w:shd w:val="clear" w:color="000000" w:fill="808080"/>
            <w:noWrap/>
            <w:vAlign w:val="bottom"/>
            <w:hideMark/>
          </w:tcPr>
          <w:p w14:paraId="16D03017" w14:textId="77777777" w:rsidR="005A50BE" w:rsidRPr="00867601" w:rsidRDefault="005A50BE" w:rsidP="00BF1BEB">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 </w:t>
            </w:r>
          </w:p>
        </w:tc>
        <w:tc>
          <w:tcPr>
            <w:tcW w:w="0" w:type="auto"/>
            <w:shd w:val="clear" w:color="auto" w:fill="auto"/>
            <w:noWrap/>
            <w:vAlign w:val="bottom"/>
            <w:hideMark/>
          </w:tcPr>
          <w:p w14:paraId="4BD199F4"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0" w:type="auto"/>
            <w:shd w:val="clear" w:color="auto" w:fill="auto"/>
            <w:noWrap/>
            <w:vAlign w:val="bottom"/>
            <w:hideMark/>
          </w:tcPr>
          <w:p w14:paraId="430BF6F0" w14:textId="77777777" w:rsidR="005A50BE" w:rsidRPr="00867601" w:rsidRDefault="005A50BE" w:rsidP="00BF1BE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0" w:type="auto"/>
            <w:shd w:val="clear" w:color="000000" w:fill="808080"/>
            <w:noWrap/>
            <w:vAlign w:val="bottom"/>
            <w:hideMark/>
          </w:tcPr>
          <w:p w14:paraId="3D0D3219" w14:textId="77777777" w:rsidR="005A50BE" w:rsidRPr="00867601" w:rsidRDefault="005A50BE" w:rsidP="00BF1BEB">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 </w:t>
            </w:r>
          </w:p>
        </w:tc>
      </w:tr>
      <w:tr w:rsidR="005A50BE" w:rsidRPr="00867601" w14:paraId="2704939A" w14:textId="77777777" w:rsidTr="00963031">
        <w:trPr>
          <w:trHeight w:val="288"/>
        </w:trPr>
        <w:tc>
          <w:tcPr>
            <w:tcW w:w="1177" w:type="dxa"/>
            <w:shd w:val="clear" w:color="auto" w:fill="auto"/>
            <w:noWrap/>
            <w:vAlign w:val="bottom"/>
            <w:hideMark/>
          </w:tcPr>
          <w:p w14:paraId="636699E3" w14:textId="77777777" w:rsidR="005A50BE" w:rsidRPr="00867601" w:rsidRDefault="005A50BE" w:rsidP="00E8030B">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12</w:t>
            </w:r>
          </w:p>
        </w:tc>
        <w:tc>
          <w:tcPr>
            <w:tcW w:w="474" w:type="dxa"/>
            <w:shd w:val="clear" w:color="auto" w:fill="auto"/>
            <w:noWrap/>
            <w:vAlign w:val="bottom"/>
            <w:hideMark/>
          </w:tcPr>
          <w:p w14:paraId="722A770C"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22" w:type="dxa"/>
            <w:shd w:val="clear" w:color="auto" w:fill="auto"/>
            <w:noWrap/>
            <w:vAlign w:val="bottom"/>
            <w:hideMark/>
          </w:tcPr>
          <w:p w14:paraId="6226028A"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38" w:type="dxa"/>
            <w:shd w:val="clear" w:color="auto" w:fill="auto"/>
            <w:noWrap/>
            <w:vAlign w:val="bottom"/>
            <w:hideMark/>
          </w:tcPr>
          <w:p w14:paraId="673C59A6"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38" w:type="dxa"/>
            <w:shd w:val="clear" w:color="auto" w:fill="auto"/>
            <w:noWrap/>
            <w:vAlign w:val="bottom"/>
            <w:hideMark/>
          </w:tcPr>
          <w:p w14:paraId="11481644"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38" w:type="dxa"/>
            <w:shd w:val="clear" w:color="auto" w:fill="auto"/>
            <w:noWrap/>
            <w:vAlign w:val="bottom"/>
            <w:hideMark/>
          </w:tcPr>
          <w:p w14:paraId="158AE3D5"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38" w:type="dxa"/>
            <w:shd w:val="clear" w:color="auto" w:fill="auto"/>
            <w:noWrap/>
            <w:vAlign w:val="bottom"/>
            <w:hideMark/>
          </w:tcPr>
          <w:p w14:paraId="0C530D8B"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38" w:type="dxa"/>
            <w:shd w:val="clear" w:color="000000" w:fill="808080"/>
            <w:noWrap/>
            <w:vAlign w:val="bottom"/>
            <w:hideMark/>
          </w:tcPr>
          <w:p w14:paraId="693B3295" w14:textId="77777777" w:rsidR="005A50BE" w:rsidRPr="00867601" w:rsidRDefault="005A50BE" w:rsidP="00E8030B">
            <w:pPr>
              <w:jc w:val="center"/>
              <w:rPr>
                <w:rFonts w:asciiTheme="majorHAnsi" w:hAnsiTheme="majorHAnsi" w:cstheme="majorHAnsi"/>
                <w:sz w:val="18"/>
                <w:szCs w:val="18"/>
                <w:lang w:val="en-US"/>
              </w:rPr>
            </w:pPr>
          </w:p>
        </w:tc>
        <w:tc>
          <w:tcPr>
            <w:tcW w:w="573" w:type="dxa"/>
            <w:shd w:val="clear" w:color="auto" w:fill="auto"/>
            <w:noWrap/>
            <w:vAlign w:val="bottom"/>
            <w:hideMark/>
          </w:tcPr>
          <w:p w14:paraId="1F107AF6"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38" w:type="dxa"/>
            <w:shd w:val="clear" w:color="auto" w:fill="auto"/>
            <w:noWrap/>
            <w:vAlign w:val="bottom"/>
            <w:hideMark/>
          </w:tcPr>
          <w:p w14:paraId="5649FA5F"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22" w:type="dxa"/>
            <w:shd w:val="clear" w:color="000000" w:fill="808080"/>
            <w:noWrap/>
            <w:vAlign w:val="bottom"/>
            <w:hideMark/>
          </w:tcPr>
          <w:p w14:paraId="6F16E188" w14:textId="77777777" w:rsidR="005A50BE" w:rsidRPr="00867601" w:rsidRDefault="005A50BE" w:rsidP="00E8030B">
            <w:pPr>
              <w:jc w:val="center"/>
              <w:rPr>
                <w:rFonts w:asciiTheme="majorHAnsi" w:hAnsiTheme="majorHAnsi" w:cstheme="majorHAnsi"/>
                <w:sz w:val="18"/>
                <w:szCs w:val="18"/>
                <w:lang w:val="en-US"/>
              </w:rPr>
            </w:pPr>
          </w:p>
        </w:tc>
        <w:tc>
          <w:tcPr>
            <w:tcW w:w="538" w:type="dxa"/>
            <w:shd w:val="clear" w:color="auto" w:fill="auto"/>
            <w:noWrap/>
            <w:vAlign w:val="bottom"/>
            <w:hideMark/>
          </w:tcPr>
          <w:p w14:paraId="5BD70222"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22" w:type="dxa"/>
            <w:shd w:val="clear" w:color="000000" w:fill="808080"/>
            <w:noWrap/>
            <w:vAlign w:val="bottom"/>
            <w:hideMark/>
          </w:tcPr>
          <w:p w14:paraId="753672C6" w14:textId="77777777" w:rsidR="005A50BE" w:rsidRPr="00867601" w:rsidRDefault="005A50BE" w:rsidP="00E8030B">
            <w:pPr>
              <w:jc w:val="center"/>
              <w:rPr>
                <w:rFonts w:asciiTheme="majorHAnsi" w:hAnsiTheme="majorHAnsi" w:cstheme="majorHAnsi"/>
                <w:sz w:val="18"/>
                <w:szCs w:val="18"/>
                <w:lang w:val="en-US"/>
              </w:rPr>
            </w:pPr>
          </w:p>
        </w:tc>
        <w:tc>
          <w:tcPr>
            <w:tcW w:w="522" w:type="dxa"/>
            <w:shd w:val="clear" w:color="auto" w:fill="auto"/>
            <w:noWrap/>
            <w:vAlign w:val="bottom"/>
            <w:hideMark/>
          </w:tcPr>
          <w:p w14:paraId="44DE117D"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22" w:type="dxa"/>
            <w:shd w:val="clear" w:color="auto" w:fill="auto"/>
            <w:noWrap/>
            <w:vAlign w:val="bottom"/>
            <w:hideMark/>
          </w:tcPr>
          <w:p w14:paraId="1651B01F"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22" w:type="dxa"/>
            <w:shd w:val="clear" w:color="auto" w:fill="auto"/>
            <w:noWrap/>
            <w:vAlign w:val="bottom"/>
            <w:hideMark/>
          </w:tcPr>
          <w:p w14:paraId="56DE4238"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22" w:type="dxa"/>
            <w:shd w:val="clear" w:color="000000" w:fill="808080"/>
            <w:noWrap/>
            <w:vAlign w:val="bottom"/>
            <w:hideMark/>
          </w:tcPr>
          <w:p w14:paraId="279F3796" w14:textId="77777777" w:rsidR="005A50BE" w:rsidRPr="00867601" w:rsidRDefault="005A50BE" w:rsidP="00E8030B">
            <w:pPr>
              <w:jc w:val="center"/>
              <w:rPr>
                <w:rFonts w:asciiTheme="majorHAnsi" w:hAnsiTheme="majorHAnsi" w:cstheme="majorHAnsi"/>
                <w:sz w:val="18"/>
                <w:szCs w:val="18"/>
                <w:lang w:val="en-US"/>
              </w:rPr>
            </w:pPr>
          </w:p>
        </w:tc>
        <w:tc>
          <w:tcPr>
            <w:tcW w:w="522" w:type="dxa"/>
            <w:shd w:val="clear" w:color="auto" w:fill="auto"/>
            <w:noWrap/>
            <w:vAlign w:val="bottom"/>
            <w:hideMark/>
          </w:tcPr>
          <w:p w14:paraId="62300DA6"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0" w:type="auto"/>
            <w:shd w:val="clear" w:color="000000" w:fill="808080"/>
            <w:noWrap/>
            <w:vAlign w:val="bottom"/>
            <w:hideMark/>
          </w:tcPr>
          <w:p w14:paraId="68888AE5" w14:textId="77777777" w:rsidR="005A50BE" w:rsidRPr="00867601" w:rsidRDefault="005A50BE" w:rsidP="00E8030B">
            <w:pPr>
              <w:jc w:val="center"/>
              <w:rPr>
                <w:rFonts w:asciiTheme="majorHAnsi" w:hAnsiTheme="majorHAnsi" w:cstheme="majorHAnsi"/>
                <w:sz w:val="18"/>
                <w:szCs w:val="18"/>
                <w:lang w:val="en-US"/>
              </w:rPr>
            </w:pPr>
          </w:p>
        </w:tc>
        <w:tc>
          <w:tcPr>
            <w:tcW w:w="0" w:type="auto"/>
            <w:shd w:val="clear" w:color="000000" w:fill="808080"/>
            <w:noWrap/>
            <w:vAlign w:val="bottom"/>
            <w:hideMark/>
          </w:tcPr>
          <w:p w14:paraId="59455B1E" w14:textId="77777777" w:rsidR="005A50BE" w:rsidRPr="00867601" w:rsidRDefault="005A50BE" w:rsidP="00E8030B">
            <w:pPr>
              <w:jc w:val="center"/>
              <w:rPr>
                <w:rFonts w:asciiTheme="majorHAnsi" w:hAnsiTheme="majorHAnsi" w:cstheme="majorHAnsi"/>
                <w:sz w:val="18"/>
                <w:szCs w:val="18"/>
                <w:lang w:val="en-US"/>
              </w:rPr>
            </w:pPr>
          </w:p>
        </w:tc>
        <w:tc>
          <w:tcPr>
            <w:tcW w:w="0" w:type="auto"/>
            <w:shd w:val="clear" w:color="auto" w:fill="auto"/>
            <w:noWrap/>
            <w:vAlign w:val="bottom"/>
            <w:hideMark/>
          </w:tcPr>
          <w:p w14:paraId="54C56544"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0" w:type="auto"/>
            <w:shd w:val="clear" w:color="auto" w:fill="auto"/>
            <w:noWrap/>
            <w:vAlign w:val="bottom"/>
            <w:hideMark/>
          </w:tcPr>
          <w:p w14:paraId="33CAB39A"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0" w:type="auto"/>
            <w:shd w:val="clear" w:color="000000" w:fill="808080"/>
            <w:noWrap/>
            <w:vAlign w:val="bottom"/>
            <w:hideMark/>
          </w:tcPr>
          <w:p w14:paraId="0258E2E1" w14:textId="77777777" w:rsidR="005A50BE" w:rsidRPr="00867601" w:rsidRDefault="005A50BE" w:rsidP="00E8030B">
            <w:pPr>
              <w:jc w:val="center"/>
              <w:rPr>
                <w:rFonts w:asciiTheme="majorHAnsi" w:hAnsiTheme="majorHAnsi" w:cstheme="majorHAnsi"/>
                <w:sz w:val="18"/>
                <w:szCs w:val="18"/>
                <w:lang w:val="en-US"/>
              </w:rPr>
            </w:pPr>
          </w:p>
        </w:tc>
      </w:tr>
      <w:tr w:rsidR="005A50BE" w:rsidRPr="00867601" w14:paraId="5051C5DE" w14:textId="77777777" w:rsidTr="00963031">
        <w:trPr>
          <w:trHeight w:val="288"/>
        </w:trPr>
        <w:tc>
          <w:tcPr>
            <w:tcW w:w="1177" w:type="dxa"/>
            <w:shd w:val="clear" w:color="auto" w:fill="auto"/>
            <w:noWrap/>
            <w:vAlign w:val="bottom"/>
            <w:hideMark/>
          </w:tcPr>
          <w:p w14:paraId="759F47D2" w14:textId="77777777" w:rsidR="005A50BE" w:rsidRPr="00867601" w:rsidRDefault="005A50BE" w:rsidP="00E8030B">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13</w:t>
            </w:r>
          </w:p>
        </w:tc>
        <w:tc>
          <w:tcPr>
            <w:tcW w:w="474" w:type="dxa"/>
            <w:shd w:val="clear" w:color="auto" w:fill="auto"/>
            <w:noWrap/>
            <w:vAlign w:val="bottom"/>
            <w:hideMark/>
          </w:tcPr>
          <w:p w14:paraId="7A934211"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22" w:type="dxa"/>
            <w:shd w:val="clear" w:color="auto" w:fill="auto"/>
            <w:noWrap/>
            <w:vAlign w:val="bottom"/>
            <w:hideMark/>
          </w:tcPr>
          <w:p w14:paraId="7E5A6CE6"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38" w:type="dxa"/>
            <w:shd w:val="clear" w:color="auto" w:fill="auto"/>
            <w:noWrap/>
            <w:vAlign w:val="bottom"/>
            <w:hideMark/>
          </w:tcPr>
          <w:p w14:paraId="6E10B4F4"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38" w:type="dxa"/>
            <w:shd w:val="clear" w:color="auto" w:fill="auto"/>
            <w:noWrap/>
            <w:vAlign w:val="bottom"/>
            <w:hideMark/>
          </w:tcPr>
          <w:p w14:paraId="11FAE928"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38" w:type="dxa"/>
            <w:shd w:val="clear" w:color="auto" w:fill="auto"/>
            <w:noWrap/>
            <w:vAlign w:val="bottom"/>
            <w:hideMark/>
          </w:tcPr>
          <w:p w14:paraId="61CF6863"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38" w:type="dxa"/>
            <w:shd w:val="clear" w:color="auto" w:fill="auto"/>
            <w:noWrap/>
            <w:vAlign w:val="bottom"/>
            <w:hideMark/>
          </w:tcPr>
          <w:p w14:paraId="6CE49B64"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38" w:type="dxa"/>
            <w:shd w:val="clear" w:color="000000" w:fill="808080"/>
            <w:noWrap/>
            <w:vAlign w:val="bottom"/>
            <w:hideMark/>
          </w:tcPr>
          <w:p w14:paraId="192A4E15" w14:textId="77777777" w:rsidR="005A50BE" w:rsidRPr="00867601" w:rsidRDefault="005A50BE" w:rsidP="00E8030B">
            <w:pPr>
              <w:jc w:val="center"/>
              <w:rPr>
                <w:rFonts w:asciiTheme="majorHAnsi" w:hAnsiTheme="majorHAnsi" w:cstheme="majorHAnsi"/>
                <w:sz w:val="18"/>
                <w:szCs w:val="18"/>
                <w:lang w:val="en-US"/>
              </w:rPr>
            </w:pPr>
          </w:p>
        </w:tc>
        <w:tc>
          <w:tcPr>
            <w:tcW w:w="573" w:type="dxa"/>
            <w:shd w:val="clear" w:color="auto" w:fill="auto"/>
            <w:noWrap/>
            <w:vAlign w:val="bottom"/>
            <w:hideMark/>
          </w:tcPr>
          <w:p w14:paraId="07022DC2"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38" w:type="dxa"/>
            <w:shd w:val="clear" w:color="auto" w:fill="auto"/>
            <w:noWrap/>
            <w:vAlign w:val="bottom"/>
            <w:hideMark/>
          </w:tcPr>
          <w:p w14:paraId="79A232CE"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22" w:type="dxa"/>
            <w:shd w:val="clear" w:color="000000" w:fill="808080"/>
            <w:noWrap/>
            <w:vAlign w:val="bottom"/>
            <w:hideMark/>
          </w:tcPr>
          <w:p w14:paraId="5E84060A" w14:textId="77777777" w:rsidR="005A50BE" w:rsidRPr="00867601" w:rsidRDefault="005A50BE" w:rsidP="00E8030B">
            <w:pPr>
              <w:jc w:val="center"/>
              <w:rPr>
                <w:rFonts w:asciiTheme="majorHAnsi" w:hAnsiTheme="majorHAnsi" w:cstheme="majorHAnsi"/>
                <w:sz w:val="18"/>
                <w:szCs w:val="18"/>
                <w:lang w:val="en-US"/>
              </w:rPr>
            </w:pPr>
          </w:p>
        </w:tc>
        <w:tc>
          <w:tcPr>
            <w:tcW w:w="538" w:type="dxa"/>
            <w:shd w:val="clear" w:color="auto" w:fill="auto"/>
            <w:noWrap/>
            <w:vAlign w:val="bottom"/>
            <w:hideMark/>
          </w:tcPr>
          <w:p w14:paraId="09E89B8E"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22" w:type="dxa"/>
            <w:shd w:val="clear" w:color="000000" w:fill="808080"/>
            <w:noWrap/>
            <w:vAlign w:val="bottom"/>
            <w:hideMark/>
          </w:tcPr>
          <w:p w14:paraId="2B691A94" w14:textId="77777777" w:rsidR="005A50BE" w:rsidRPr="00867601" w:rsidRDefault="005A50BE" w:rsidP="00E8030B">
            <w:pPr>
              <w:jc w:val="center"/>
              <w:rPr>
                <w:rFonts w:asciiTheme="majorHAnsi" w:hAnsiTheme="majorHAnsi" w:cstheme="majorHAnsi"/>
                <w:sz w:val="18"/>
                <w:szCs w:val="18"/>
                <w:lang w:val="en-US"/>
              </w:rPr>
            </w:pPr>
          </w:p>
        </w:tc>
        <w:tc>
          <w:tcPr>
            <w:tcW w:w="522" w:type="dxa"/>
            <w:shd w:val="clear" w:color="auto" w:fill="auto"/>
            <w:noWrap/>
            <w:vAlign w:val="bottom"/>
            <w:hideMark/>
          </w:tcPr>
          <w:p w14:paraId="7A2D5F4D"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22" w:type="dxa"/>
            <w:shd w:val="clear" w:color="auto" w:fill="auto"/>
            <w:noWrap/>
            <w:vAlign w:val="bottom"/>
            <w:hideMark/>
          </w:tcPr>
          <w:p w14:paraId="39AE0E60"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22" w:type="dxa"/>
            <w:shd w:val="clear" w:color="auto" w:fill="auto"/>
            <w:noWrap/>
            <w:vAlign w:val="bottom"/>
            <w:hideMark/>
          </w:tcPr>
          <w:p w14:paraId="656A4706"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22" w:type="dxa"/>
            <w:shd w:val="clear" w:color="000000" w:fill="808080"/>
            <w:noWrap/>
            <w:vAlign w:val="bottom"/>
            <w:hideMark/>
          </w:tcPr>
          <w:p w14:paraId="39339C54" w14:textId="77777777" w:rsidR="005A50BE" w:rsidRPr="00867601" w:rsidRDefault="005A50BE" w:rsidP="00E8030B">
            <w:pPr>
              <w:jc w:val="center"/>
              <w:rPr>
                <w:rFonts w:asciiTheme="majorHAnsi" w:hAnsiTheme="majorHAnsi" w:cstheme="majorHAnsi"/>
                <w:sz w:val="18"/>
                <w:szCs w:val="18"/>
                <w:lang w:val="en-US"/>
              </w:rPr>
            </w:pPr>
          </w:p>
        </w:tc>
        <w:tc>
          <w:tcPr>
            <w:tcW w:w="522" w:type="dxa"/>
            <w:shd w:val="clear" w:color="auto" w:fill="auto"/>
            <w:noWrap/>
            <w:vAlign w:val="bottom"/>
            <w:hideMark/>
          </w:tcPr>
          <w:p w14:paraId="2033F18C"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0" w:type="auto"/>
            <w:shd w:val="clear" w:color="000000" w:fill="808080"/>
            <w:noWrap/>
            <w:vAlign w:val="bottom"/>
            <w:hideMark/>
          </w:tcPr>
          <w:p w14:paraId="03C6398A" w14:textId="77777777" w:rsidR="005A50BE" w:rsidRPr="00867601" w:rsidRDefault="005A50BE" w:rsidP="00E8030B">
            <w:pPr>
              <w:jc w:val="center"/>
              <w:rPr>
                <w:rFonts w:asciiTheme="majorHAnsi" w:hAnsiTheme="majorHAnsi" w:cstheme="majorHAnsi"/>
                <w:sz w:val="18"/>
                <w:szCs w:val="18"/>
                <w:lang w:val="en-US"/>
              </w:rPr>
            </w:pPr>
          </w:p>
        </w:tc>
        <w:tc>
          <w:tcPr>
            <w:tcW w:w="0" w:type="auto"/>
            <w:shd w:val="clear" w:color="000000" w:fill="808080"/>
            <w:noWrap/>
            <w:vAlign w:val="bottom"/>
            <w:hideMark/>
          </w:tcPr>
          <w:p w14:paraId="669A2704" w14:textId="77777777" w:rsidR="005A50BE" w:rsidRPr="00867601" w:rsidRDefault="005A50BE" w:rsidP="00E8030B">
            <w:pPr>
              <w:jc w:val="center"/>
              <w:rPr>
                <w:rFonts w:asciiTheme="majorHAnsi" w:hAnsiTheme="majorHAnsi" w:cstheme="majorHAnsi"/>
                <w:sz w:val="18"/>
                <w:szCs w:val="18"/>
                <w:lang w:val="en-US"/>
              </w:rPr>
            </w:pPr>
          </w:p>
        </w:tc>
        <w:tc>
          <w:tcPr>
            <w:tcW w:w="0" w:type="auto"/>
            <w:shd w:val="clear" w:color="auto" w:fill="auto"/>
            <w:noWrap/>
            <w:vAlign w:val="bottom"/>
            <w:hideMark/>
          </w:tcPr>
          <w:p w14:paraId="42D7B406"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0" w:type="auto"/>
            <w:shd w:val="clear" w:color="auto" w:fill="auto"/>
            <w:noWrap/>
            <w:vAlign w:val="bottom"/>
            <w:hideMark/>
          </w:tcPr>
          <w:p w14:paraId="68220F69"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0" w:type="auto"/>
            <w:shd w:val="clear" w:color="000000" w:fill="808080"/>
            <w:noWrap/>
            <w:vAlign w:val="bottom"/>
            <w:hideMark/>
          </w:tcPr>
          <w:p w14:paraId="7DB6290D" w14:textId="77777777" w:rsidR="005A50BE" w:rsidRPr="00867601" w:rsidRDefault="005A50BE" w:rsidP="00E8030B">
            <w:pPr>
              <w:jc w:val="center"/>
              <w:rPr>
                <w:rFonts w:asciiTheme="majorHAnsi" w:hAnsiTheme="majorHAnsi" w:cstheme="majorHAnsi"/>
                <w:sz w:val="18"/>
                <w:szCs w:val="18"/>
                <w:lang w:val="en-US"/>
              </w:rPr>
            </w:pPr>
          </w:p>
        </w:tc>
      </w:tr>
      <w:tr w:rsidR="005A50BE" w:rsidRPr="00867601" w14:paraId="077225BF" w14:textId="77777777" w:rsidTr="00963031">
        <w:trPr>
          <w:trHeight w:val="288"/>
        </w:trPr>
        <w:tc>
          <w:tcPr>
            <w:tcW w:w="1177" w:type="dxa"/>
            <w:shd w:val="clear" w:color="auto" w:fill="auto"/>
            <w:noWrap/>
            <w:vAlign w:val="bottom"/>
            <w:hideMark/>
          </w:tcPr>
          <w:p w14:paraId="6C20B016" w14:textId="77777777" w:rsidR="005A50BE" w:rsidRPr="00867601" w:rsidRDefault="005A50BE">
            <w:pPr>
              <w:rPr>
                <w:rFonts w:asciiTheme="majorHAnsi" w:hAnsiTheme="majorHAnsi" w:cstheme="majorHAnsi"/>
                <w:b/>
                <w:bCs/>
                <w:color w:val="000000"/>
                <w:sz w:val="18"/>
                <w:szCs w:val="18"/>
                <w:lang w:val="en-US"/>
              </w:rPr>
            </w:pPr>
          </w:p>
          <w:p w14:paraId="3D101F0C" w14:textId="77777777" w:rsidR="005A50BE" w:rsidRPr="00867601" w:rsidRDefault="005A50BE">
            <w:pPr>
              <w:rPr>
                <w:rFonts w:asciiTheme="majorHAnsi" w:hAnsiTheme="majorHAnsi" w:cstheme="majorHAnsi"/>
                <w:b/>
                <w:bCs/>
                <w:color w:val="000000"/>
                <w:sz w:val="18"/>
                <w:szCs w:val="18"/>
                <w:lang w:val="en-US"/>
              </w:rPr>
            </w:pPr>
            <w:r w:rsidRPr="00867601">
              <w:rPr>
                <w:rFonts w:asciiTheme="majorHAnsi" w:hAnsiTheme="majorHAnsi" w:cstheme="majorHAnsi"/>
                <w:b/>
                <w:bCs/>
                <w:color w:val="000000"/>
                <w:sz w:val="18"/>
                <w:szCs w:val="18"/>
                <w:lang w:val="en-US"/>
              </w:rPr>
              <w:t>Quasi-Experimental</w:t>
            </w:r>
          </w:p>
        </w:tc>
        <w:tc>
          <w:tcPr>
            <w:tcW w:w="474" w:type="dxa"/>
            <w:shd w:val="clear" w:color="auto" w:fill="auto"/>
            <w:noWrap/>
            <w:vAlign w:val="bottom"/>
            <w:hideMark/>
          </w:tcPr>
          <w:p w14:paraId="2E83EE4B" w14:textId="77777777" w:rsidR="005A50BE" w:rsidRPr="00867601" w:rsidRDefault="005A50BE">
            <w:pPr>
              <w:rPr>
                <w:rFonts w:asciiTheme="majorHAnsi" w:hAnsiTheme="majorHAnsi" w:cstheme="majorHAnsi"/>
                <w:b/>
                <w:bCs/>
                <w:color w:val="000000"/>
                <w:sz w:val="18"/>
                <w:szCs w:val="18"/>
                <w:lang w:val="en-US"/>
              </w:rPr>
            </w:pPr>
          </w:p>
        </w:tc>
        <w:tc>
          <w:tcPr>
            <w:tcW w:w="522" w:type="dxa"/>
            <w:shd w:val="clear" w:color="auto" w:fill="auto"/>
            <w:noWrap/>
            <w:vAlign w:val="bottom"/>
            <w:hideMark/>
          </w:tcPr>
          <w:p w14:paraId="16599268" w14:textId="77777777" w:rsidR="005A50BE" w:rsidRPr="00867601" w:rsidRDefault="005A50BE">
            <w:pPr>
              <w:rPr>
                <w:rFonts w:asciiTheme="majorHAnsi" w:hAnsiTheme="majorHAnsi" w:cstheme="majorHAnsi"/>
                <w:sz w:val="18"/>
                <w:szCs w:val="18"/>
                <w:lang w:val="en-US"/>
              </w:rPr>
            </w:pPr>
          </w:p>
        </w:tc>
        <w:tc>
          <w:tcPr>
            <w:tcW w:w="538" w:type="dxa"/>
            <w:shd w:val="clear" w:color="auto" w:fill="auto"/>
            <w:noWrap/>
            <w:vAlign w:val="bottom"/>
          </w:tcPr>
          <w:p w14:paraId="05526D7C" w14:textId="77777777" w:rsidR="005A50BE" w:rsidRPr="00867601" w:rsidRDefault="005A50BE">
            <w:pPr>
              <w:rPr>
                <w:rFonts w:asciiTheme="majorHAnsi" w:hAnsiTheme="majorHAnsi" w:cstheme="majorHAnsi"/>
                <w:sz w:val="18"/>
                <w:szCs w:val="18"/>
                <w:lang w:val="en-US"/>
              </w:rPr>
            </w:pPr>
          </w:p>
        </w:tc>
        <w:tc>
          <w:tcPr>
            <w:tcW w:w="538" w:type="dxa"/>
            <w:shd w:val="clear" w:color="auto" w:fill="auto"/>
            <w:noWrap/>
            <w:vAlign w:val="bottom"/>
          </w:tcPr>
          <w:p w14:paraId="463EEF62" w14:textId="77777777" w:rsidR="005A50BE" w:rsidRPr="00867601" w:rsidRDefault="005A50BE">
            <w:pPr>
              <w:rPr>
                <w:rFonts w:asciiTheme="majorHAnsi" w:hAnsiTheme="majorHAnsi" w:cstheme="majorHAnsi"/>
                <w:sz w:val="18"/>
                <w:szCs w:val="18"/>
                <w:lang w:val="en-US"/>
              </w:rPr>
            </w:pPr>
          </w:p>
        </w:tc>
        <w:tc>
          <w:tcPr>
            <w:tcW w:w="538" w:type="dxa"/>
            <w:shd w:val="clear" w:color="auto" w:fill="auto"/>
            <w:noWrap/>
            <w:vAlign w:val="bottom"/>
          </w:tcPr>
          <w:p w14:paraId="77726B6C" w14:textId="77777777" w:rsidR="005A50BE" w:rsidRPr="00867601" w:rsidRDefault="005A50BE">
            <w:pPr>
              <w:rPr>
                <w:rFonts w:asciiTheme="majorHAnsi" w:hAnsiTheme="majorHAnsi" w:cstheme="majorHAnsi"/>
                <w:sz w:val="18"/>
                <w:szCs w:val="18"/>
                <w:lang w:val="en-US"/>
              </w:rPr>
            </w:pPr>
          </w:p>
        </w:tc>
        <w:tc>
          <w:tcPr>
            <w:tcW w:w="538" w:type="dxa"/>
            <w:shd w:val="clear" w:color="auto" w:fill="auto"/>
            <w:noWrap/>
            <w:vAlign w:val="bottom"/>
          </w:tcPr>
          <w:p w14:paraId="7B9012DB" w14:textId="77777777" w:rsidR="005A50BE" w:rsidRPr="00867601" w:rsidRDefault="005A50BE">
            <w:pPr>
              <w:rPr>
                <w:rFonts w:asciiTheme="majorHAnsi" w:hAnsiTheme="majorHAnsi" w:cstheme="majorHAnsi"/>
                <w:sz w:val="18"/>
                <w:szCs w:val="18"/>
                <w:lang w:val="en-US"/>
              </w:rPr>
            </w:pPr>
          </w:p>
        </w:tc>
        <w:tc>
          <w:tcPr>
            <w:tcW w:w="538" w:type="dxa"/>
            <w:shd w:val="clear" w:color="auto" w:fill="auto"/>
            <w:noWrap/>
            <w:vAlign w:val="bottom"/>
          </w:tcPr>
          <w:p w14:paraId="613048E1" w14:textId="77777777" w:rsidR="005A50BE" w:rsidRPr="00867601" w:rsidRDefault="005A50BE">
            <w:pPr>
              <w:jc w:val="right"/>
              <w:rPr>
                <w:rFonts w:asciiTheme="majorHAnsi" w:hAnsiTheme="majorHAnsi" w:cstheme="majorHAnsi"/>
                <w:color w:val="000000"/>
                <w:sz w:val="18"/>
                <w:szCs w:val="18"/>
                <w:lang w:val="en-US"/>
              </w:rPr>
            </w:pPr>
          </w:p>
        </w:tc>
        <w:tc>
          <w:tcPr>
            <w:tcW w:w="573" w:type="dxa"/>
            <w:shd w:val="clear" w:color="auto" w:fill="auto"/>
            <w:noWrap/>
            <w:vAlign w:val="bottom"/>
          </w:tcPr>
          <w:p w14:paraId="1468BA2E" w14:textId="77777777" w:rsidR="005A50BE" w:rsidRPr="00867601" w:rsidRDefault="005A50BE">
            <w:pPr>
              <w:jc w:val="right"/>
              <w:rPr>
                <w:rFonts w:asciiTheme="majorHAnsi" w:hAnsiTheme="majorHAnsi" w:cstheme="majorHAnsi"/>
                <w:color w:val="000000"/>
                <w:sz w:val="18"/>
                <w:szCs w:val="18"/>
                <w:lang w:val="en-US"/>
              </w:rPr>
            </w:pPr>
          </w:p>
        </w:tc>
        <w:tc>
          <w:tcPr>
            <w:tcW w:w="538" w:type="dxa"/>
            <w:shd w:val="clear" w:color="auto" w:fill="auto"/>
            <w:noWrap/>
            <w:vAlign w:val="bottom"/>
          </w:tcPr>
          <w:p w14:paraId="10BB3368" w14:textId="77777777" w:rsidR="005A50BE" w:rsidRPr="00867601" w:rsidRDefault="005A50BE">
            <w:pPr>
              <w:rPr>
                <w:rFonts w:asciiTheme="majorHAnsi" w:hAnsiTheme="majorHAnsi" w:cstheme="majorHAnsi"/>
                <w:sz w:val="18"/>
                <w:szCs w:val="18"/>
                <w:lang w:val="en-US"/>
              </w:rPr>
            </w:pPr>
          </w:p>
        </w:tc>
        <w:tc>
          <w:tcPr>
            <w:tcW w:w="522" w:type="dxa"/>
            <w:shd w:val="clear" w:color="auto" w:fill="auto"/>
            <w:noWrap/>
            <w:vAlign w:val="bottom"/>
          </w:tcPr>
          <w:p w14:paraId="78AFD533" w14:textId="77777777" w:rsidR="005A50BE" w:rsidRPr="00867601" w:rsidRDefault="005A50BE">
            <w:pPr>
              <w:jc w:val="right"/>
              <w:rPr>
                <w:rFonts w:asciiTheme="majorHAnsi" w:hAnsiTheme="majorHAnsi" w:cstheme="majorHAnsi"/>
                <w:color w:val="000000"/>
                <w:sz w:val="18"/>
                <w:szCs w:val="18"/>
                <w:lang w:val="en-US"/>
              </w:rPr>
            </w:pPr>
          </w:p>
        </w:tc>
        <w:tc>
          <w:tcPr>
            <w:tcW w:w="538" w:type="dxa"/>
            <w:shd w:val="clear" w:color="auto" w:fill="auto"/>
            <w:noWrap/>
            <w:vAlign w:val="bottom"/>
          </w:tcPr>
          <w:p w14:paraId="0C92FD1E" w14:textId="77777777" w:rsidR="005A50BE" w:rsidRPr="00867601" w:rsidRDefault="005A50BE">
            <w:pPr>
              <w:jc w:val="right"/>
              <w:rPr>
                <w:rFonts w:asciiTheme="majorHAnsi" w:hAnsiTheme="majorHAnsi" w:cstheme="majorHAnsi"/>
                <w:color w:val="000000"/>
                <w:sz w:val="18"/>
                <w:szCs w:val="18"/>
                <w:lang w:val="en-US"/>
              </w:rPr>
            </w:pPr>
          </w:p>
        </w:tc>
        <w:tc>
          <w:tcPr>
            <w:tcW w:w="522" w:type="dxa"/>
            <w:shd w:val="clear" w:color="auto" w:fill="auto"/>
            <w:noWrap/>
            <w:vAlign w:val="bottom"/>
          </w:tcPr>
          <w:p w14:paraId="24628A46" w14:textId="77777777" w:rsidR="005A50BE" w:rsidRPr="00867601" w:rsidRDefault="005A50BE">
            <w:pPr>
              <w:jc w:val="right"/>
              <w:rPr>
                <w:rFonts w:asciiTheme="majorHAnsi" w:hAnsiTheme="majorHAnsi" w:cstheme="majorHAnsi"/>
                <w:color w:val="000000"/>
                <w:sz w:val="18"/>
                <w:szCs w:val="18"/>
                <w:lang w:val="en-US"/>
              </w:rPr>
            </w:pPr>
          </w:p>
        </w:tc>
        <w:tc>
          <w:tcPr>
            <w:tcW w:w="522" w:type="dxa"/>
            <w:shd w:val="clear" w:color="auto" w:fill="auto"/>
            <w:noWrap/>
            <w:vAlign w:val="bottom"/>
          </w:tcPr>
          <w:p w14:paraId="735F6915" w14:textId="77777777" w:rsidR="005A50BE" w:rsidRPr="00867601" w:rsidRDefault="005A50BE">
            <w:pPr>
              <w:jc w:val="right"/>
              <w:rPr>
                <w:rFonts w:asciiTheme="majorHAnsi" w:hAnsiTheme="majorHAnsi" w:cstheme="majorHAnsi"/>
                <w:color w:val="000000"/>
                <w:sz w:val="18"/>
                <w:szCs w:val="18"/>
                <w:lang w:val="en-US"/>
              </w:rPr>
            </w:pPr>
          </w:p>
        </w:tc>
        <w:tc>
          <w:tcPr>
            <w:tcW w:w="522" w:type="dxa"/>
            <w:shd w:val="clear" w:color="auto" w:fill="auto"/>
            <w:noWrap/>
            <w:vAlign w:val="bottom"/>
          </w:tcPr>
          <w:p w14:paraId="2E4F39AD" w14:textId="77777777" w:rsidR="005A50BE" w:rsidRPr="00867601" w:rsidRDefault="005A50BE">
            <w:pPr>
              <w:rPr>
                <w:rFonts w:asciiTheme="majorHAnsi" w:hAnsiTheme="majorHAnsi" w:cstheme="majorHAnsi"/>
                <w:sz w:val="18"/>
                <w:szCs w:val="18"/>
                <w:lang w:val="en-US"/>
              </w:rPr>
            </w:pPr>
          </w:p>
        </w:tc>
        <w:tc>
          <w:tcPr>
            <w:tcW w:w="522" w:type="dxa"/>
            <w:shd w:val="clear" w:color="auto" w:fill="auto"/>
            <w:noWrap/>
            <w:vAlign w:val="bottom"/>
          </w:tcPr>
          <w:p w14:paraId="30645CD1" w14:textId="77777777" w:rsidR="005A50BE" w:rsidRPr="00867601" w:rsidRDefault="005A50BE">
            <w:pPr>
              <w:rPr>
                <w:rFonts w:asciiTheme="majorHAnsi" w:hAnsiTheme="majorHAnsi" w:cstheme="majorHAnsi"/>
                <w:sz w:val="18"/>
                <w:szCs w:val="18"/>
                <w:lang w:val="en-US"/>
              </w:rPr>
            </w:pPr>
          </w:p>
        </w:tc>
        <w:tc>
          <w:tcPr>
            <w:tcW w:w="522" w:type="dxa"/>
            <w:shd w:val="clear" w:color="auto" w:fill="auto"/>
            <w:noWrap/>
            <w:vAlign w:val="bottom"/>
          </w:tcPr>
          <w:p w14:paraId="154995E5" w14:textId="77777777" w:rsidR="005A50BE" w:rsidRPr="00867601" w:rsidRDefault="005A50BE">
            <w:pPr>
              <w:jc w:val="right"/>
              <w:rPr>
                <w:rFonts w:asciiTheme="majorHAnsi" w:hAnsiTheme="majorHAnsi" w:cstheme="majorHAnsi"/>
                <w:color w:val="000000"/>
                <w:sz w:val="18"/>
                <w:szCs w:val="18"/>
                <w:lang w:val="en-US"/>
              </w:rPr>
            </w:pPr>
          </w:p>
        </w:tc>
        <w:tc>
          <w:tcPr>
            <w:tcW w:w="522" w:type="dxa"/>
            <w:shd w:val="clear" w:color="auto" w:fill="auto"/>
            <w:noWrap/>
            <w:vAlign w:val="bottom"/>
          </w:tcPr>
          <w:p w14:paraId="2C041280" w14:textId="77777777" w:rsidR="005A50BE" w:rsidRPr="00867601" w:rsidRDefault="005A50BE">
            <w:pPr>
              <w:jc w:val="right"/>
              <w:rPr>
                <w:rFonts w:asciiTheme="majorHAnsi" w:hAnsiTheme="majorHAnsi" w:cstheme="majorHAnsi"/>
                <w:color w:val="000000"/>
                <w:sz w:val="18"/>
                <w:szCs w:val="18"/>
                <w:lang w:val="en-US"/>
              </w:rPr>
            </w:pPr>
          </w:p>
        </w:tc>
        <w:tc>
          <w:tcPr>
            <w:tcW w:w="0" w:type="auto"/>
            <w:shd w:val="clear" w:color="auto" w:fill="auto"/>
            <w:noWrap/>
            <w:vAlign w:val="bottom"/>
          </w:tcPr>
          <w:p w14:paraId="33467D5C" w14:textId="77777777" w:rsidR="005A50BE" w:rsidRPr="00867601" w:rsidRDefault="005A50BE">
            <w:pPr>
              <w:jc w:val="right"/>
              <w:rPr>
                <w:rFonts w:asciiTheme="majorHAnsi" w:hAnsiTheme="majorHAnsi" w:cstheme="majorHAnsi"/>
                <w:color w:val="000000"/>
                <w:sz w:val="18"/>
                <w:szCs w:val="18"/>
                <w:lang w:val="en-US"/>
              </w:rPr>
            </w:pPr>
          </w:p>
        </w:tc>
        <w:tc>
          <w:tcPr>
            <w:tcW w:w="0" w:type="auto"/>
            <w:shd w:val="clear" w:color="auto" w:fill="auto"/>
            <w:noWrap/>
            <w:vAlign w:val="bottom"/>
          </w:tcPr>
          <w:p w14:paraId="3244097D" w14:textId="77777777" w:rsidR="005A50BE" w:rsidRPr="00867601" w:rsidRDefault="005A50BE">
            <w:pPr>
              <w:jc w:val="right"/>
              <w:rPr>
                <w:rFonts w:asciiTheme="majorHAnsi" w:hAnsiTheme="majorHAnsi" w:cstheme="majorHAnsi"/>
                <w:color w:val="000000"/>
                <w:sz w:val="18"/>
                <w:szCs w:val="18"/>
                <w:lang w:val="en-US"/>
              </w:rPr>
            </w:pPr>
          </w:p>
        </w:tc>
        <w:tc>
          <w:tcPr>
            <w:tcW w:w="0" w:type="auto"/>
            <w:shd w:val="clear" w:color="auto" w:fill="auto"/>
            <w:noWrap/>
            <w:vAlign w:val="bottom"/>
          </w:tcPr>
          <w:p w14:paraId="772CDCCB" w14:textId="77777777" w:rsidR="005A50BE" w:rsidRPr="00867601" w:rsidRDefault="005A50BE">
            <w:pPr>
              <w:jc w:val="right"/>
              <w:rPr>
                <w:rFonts w:asciiTheme="majorHAnsi" w:hAnsiTheme="majorHAnsi" w:cstheme="majorHAnsi"/>
                <w:color w:val="000000"/>
                <w:sz w:val="18"/>
                <w:szCs w:val="18"/>
                <w:lang w:val="en-US"/>
              </w:rPr>
            </w:pPr>
          </w:p>
        </w:tc>
        <w:tc>
          <w:tcPr>
            <w:tcW w:w="0" w:type="auto"/>
            <w:shd w:val="clear" w:color="auto" w:fill="auto"/>
            <w:noWrap/>
            <w:vAlign w:val="bottom"/>
          </w:tcPr>
          <w:p w14:paraId="0F1F5687" w14:textId="77777777" w:rsidR="005A50BE" w:rsidRPr="00867601" w:rsidRDefault="005A50BE">
            <w:pPr>
              <w:rPr>
                <w:rFonts w:asciiTheme="majorHAnsi" w:hAnsiTheme="majorHAnsi" w:cstheme="majorHAnsi"/>
                <w:sz w:val="18"/>
                <w:szCs w:val="18"/>
                <w:lang w:val="en-US"/>
              </w:rPr>
            </w:pPr>
          </w:p>
        </w:tc>
        <w:tc>
          <w:tcPr>
            <w:tcW w:w="0" w:type="auto"/>
            <w:shd w:val="clear" w:color="auto" w:fill="auto"/>
            <w:noWrap/>
            <w:vAlign w:val="bottom"/>
          </w:tcPr>
          <w:p w14:paraId="40473968" w14:textId="77777777" w:rsidR="005A50BE" w:rsidRPr="00867601" w:rsidRDefault="005A50BE">
            <w:pPr>
              <w:jc w:val="right"/>
              <w:rPr>
                <w:rFonts w:asciiTheme="majorHAnsi" w:hAnsiTheme="majorHAnsi" w:cstheme="majorHAnsi"/>
                <w:color w:val="000000"/>
                <w:sz w:val="18"/>
                <w:szCs w:val="18"/>
                <w:lang w:val="en-US"/>
              </w:rPr>
            </w:pPr>
          </w:p>
        </w:tc>
      </w:tr>
      <w:tr w:rsidR="005A50BE" w:rsidRPr="00867601" w14:paraId="779FAD34" w14:textId="77777777" w:rsidTr="00963031">
        <w:trPr>
          <w:trHeight w:val="288"/>
        </w:trPr>
        <w:tc>
          <w:tcPr>
            <w:tcW w:w="1177" w:type="dxa"/>
            <w:shd w:val="clear" w:color="auto" w:fill="auto"/>
            <w:noWrap/>
            <w:vAlign w:val="bottom"/>
          </w:tcPr>
          <w:p w14:paraId="411ED77E" w14:textId="77777777" w:rsidR="005A50BE" w:rsidRPr="00867601" w:rsidRDefault="005A50BE" w:rsidP="00E8030B">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14</w:t>
            </w:r>
          </w:p>
        </w:tc>
        <w:tc>
          <w:tcPr>
            <w:tcW w:w="474" w:type="dxa"/>
            <w:shd w:val="clear" w:color="000000" w:fill="808080"/>
            <w:noWrap/>
            <w:vAlign w:val="bottom"/>
            <w:hideMark/>
          </w:tcPr>
          <w:p w14:paraId="573DE513" w14:textId="77777777" w:rsidR="005A50BE" w:rsidRPr="00867601" w:rsidRDefault="005A50BE" w:rsidP="00E8030B">
            <w:pPr>
              <w:jc w:val="center"/>
              <w:rPr>
                <w:rFonts w:asciiTheme="majorHAnsi" w:hAnsiTheme="majorHAnsi" w:cstheme="majorHAnsi"/>
                <w:sz w:val="18"/>
                <w:szCs w:val="18"/>
                <w:lang w:val="en-US"/>
              </w:rPr>
            </w:pPr>
          </w:p>
        </w:tc>
        <w:tc>
          <w:tcPr>
            <w:tcW w:w="522" w:type="dxa"/>
            <w:shd w:val="clear" w:color="000000" w:fill="808080"/>
            <w:noWrap/>
            <w:vAlign w:val="bottom"/>
            <w:hideMark/>
          </w:tcPr>
          <w:p w14:paraId="7C89DDBE" w14:textId="77777777" w:rsidR="005A50BE" w:rsidRPr="00867601" w:rsidRDefault="005A50BE" w:rsidP="00E8030B">
            <w:pPr>
              <w:jc w:val="center"/>
              <w:rPr>
                <w:rFonts w:asciiTheme="majorHAnsi" w:hAnsiTheme="majorHAnsi" w:cstheme="majorHAnsi"/>
                <w:sz w:val="18"/>
                <w:szCs w:val="18"/>
                <w:lang w:val="en-US"/>
              </w:rPr>
            </w:pPr>
          </w:p>
        </w:tc>
        <w:tc>
          <w:tcPr>
            <w:tcW w:w="538" w:type="dxa"/>
            <w:shd w:val="clear" w:color="000000" w:fill="808080"/>
            <w:noWrap/>
            <w:vAlign w:val="bottom"/>
            <w:hideMark/>
          </w:tcPr>
          <w:p w14:paraId="500CCC0A" w14:textId="77777777" w:rsidR="005A50BE" w:rsidRPr="00867601" w:rsidRDefault="005A50BE" w:rsidP="00E8030B">
            <w:pPr>
              <w:jc w:val="center"/>
              <w:rPr>
                <w:rFonts w:asciiTheme="majorHAnsi" w:hAnsiTheme="majorHAnsi" w:cstheme="majorHAnsi"/>
                <w:sz w:val="18"/>
                <w:szCs w:val="18"/>
                <w:lang w:val="en-US"/>
              </w:rPr>
            </w:pPr>
          </w:p>
        </w:tc>
        <w:tc>
          <w:tcPr>
            <w:tcW w:w="538" w:type="dxa"/>
            <w:shd w:val="clear" w:color="000000" w:fill="808080"/>
            <w:noWrap/>
            <w:vAlign w:val="bottom"/>
            <w:hideMark/>
          </w:tcPr>
          <w:p w14:paraId="15FC8BF4" w14:textId="77777777" w:rsidR="005A50BE" w:rsidRPr="00867601" w:rsidRDefault="005A50BE" w:rsidP="00E8030B">
            <w:pPr>
              <w:jc w:val="center"/>
              <w:rPr>
                <w:rFonts w:asciiTheme="majorHAnsi" w:hAnsiTheme="majorHAnsi" w:cstheme="majorHAnsi"/>
                <w:sz w:val="18"/>
                <w:szCs w:val="18"/>
                <w:lang w:val="en-US"/>
              </w:rPr>
            </w:pPr>
          </w:p>
        </w:tc>
        <w:tc>
          <w:tcPr>
            <w:tcW w:w="538" w:type="dxa"/>
            <w:shd w:val="clear" w:color="000000" w:fill="808080"/>
            <w:noWrap/>
            <w:vAlign w:val="bottom"/>
            <w:hideMark/>
          </w:tcPr>
          <w:p w14:paraId="1491CDD6" w14:textId="77777777" w:rsidR="005A50BE" w:rsidRPr="00867601" w:rsidRDefault="005A50BE" w:rsidP="00E8030B">
            <w:pPr>
              <w:jc w:val="center"/>
              <w:rPr>
                <w:rFonts w:asciiTheme="majorHAnsi" w:hAnsiTheme="majorHAnsi" w:cstheme="majorHAnsi"/>
                <w:sz w:val="18"/>
                <w:szCs w:val="18"/>
                <w:lang w:val="en-US"/>
              </w:rPr>
            </w:pPr>
          </w:p>
        </w:tc>
        <w:tc>
          <w:tcPr>
            <w:tcW w:w="538" w:type="dxa"/>
            <w:shd w:val="clear" w:color="000000" w:fill="808080"/>
            <w:noWrap/>
            <w:vAlign w:val="bottom"/>
            <w:hideMark/>
          </w:tcPr>
          <w:p w14:paraId="38923514" w14:textId="77777777" w:rsidR="005A50BE" w:rsidRPr="00867601" w:rsidRDefault="005A50BE" w:rsidP="00E8030B">
            <w:pPr>
              <w:jc w:val="center"/>
              <w:rPr>
                <w:rFonts w:asciiTheme="majorHAnsi" w:hAnsiTheme="majorHAnsi" w:cstheme="majorHAnsi"/>
                <w:sz w:val="18"/>
                <w:szCs w:val="18"/>
                <w:lang w:val="en-US"/>
              </w:rPr>
            </w:pPr>
          </w:p>
        </w:tc>
        <w:tc>
          <w:tcPr>
            <w:tcW w:w="538" w:type="dxa"/>
            <w:shd w:val="clear" w:color="auto" w:fill="auto"/>
            <w:noWrap/>
            <w:vAlign w:val="bottom"/>
            <w:hideMark/>
          </w:tcPr>
          <w:p w14:paraId="5C0B0BCB"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73" w:type="dxa"/>
            <w:shd w:val="clear" w:color="000000" w:fill="808080"/>
            <w:noWrap/>
            <w:vAlign w:val="bottom"/>
            <w:hideMark/>
          </w:tcPr>
          <w:p w14:paraId="2ED0482F" w14:textId="77777777" w:rsidR="005A50BE" w:rsidRPr="00867601" w:rsidRDefault="005A50BE" w:rsidP="00E8030B">
            <w:pPr>
              <w:jc w:val="center"/>
              <w:rPr>
                <w:rFonts w:asciiTheme="majorHAnsi" w:hAnsiTheme="majorHAnsi" w:cstheme="majorHAnsi"/>
                <w:sz w:val="18"/>
                <w:szCs w:val="18"/>
                <w:lang w:val="en-US"/>
              </w:rPr>
            </w:pPr>
          </w:p>
        </w:tc>
        <w:tc>
          <w:tcPr>
            <w:tcW w:w="538" w:type="dxa"/>
            <w:shd w:val="clear" w:color="000000" w:fill="808080"/>
            <w:noWrap/>
            <w:vAlign w:val="bottom"/>
            <w:hideMark/>
          </w:tcPr>
          <w:p w14:paraId="076DF9F6" w14:textId="77777777" w:rsidR="005A50BE" w:rsidRPr="00867601" w:rsidRDefault="005A50BE" w:rsidP="00E8030B">
            <w:pPr>
              <w:jc w:val="center"/>
              <w:rPr>
                <w:rFonts w:asciiTheme="majorHAnsi" w:hAnsiTheme="majorHAnsi" w:cstheme="majorHAnsi"/>
                <w:sz w:val="18"/>
                <w:szCs w:val="18"/>
                <w:lang w:val="en-US"/>
              </w:rPr>
            </w:pPr>
          </w:p>
        </w:tc>
        <w:tc>
          <w:tcPr>
            <w:tcW w:w="522" w:type="dxa"/>
            <w:shd w:val="clear" w:color="auto" w:fill="auto"/>
            <w:noWrap/>
            <w:vAlign w:val="bottom"/>
            <w:hideMark/>
          </w:tcPr>
          <w:p w14:paraId="211AFF67"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38" w:type="dxa"/>
            <w:shd w:val="clear" w:color="000000" w:fill="808080"/>
            <w:noWrap/>
            <w:vAlign w:val="bottom"/>
            <w:hideMark/>
          </w:tcPr>
          <w:p w14:paraId="23C4CC44" w14:textId="77777777" w:rsidR="005A50BE" w:rsidRPr="00867601" w:rsidRDefault="005A50BE" w:rsidP="00E8030B">
            <w:pPr>
              <w:jc w:val="center"/>
              <w:rPr>
                <w:rFonts w:asciiTheme="majorHAnsi" w:hAnsiTheme="majorHAnsi" w:cstheme="majorHAnsi"/>
                <w:sz w:val="18"/>
                <w:szCs w:val="18"/>
                <w:lang w:val="en-US"/>
              </w:rPr>
            </w:pPr>
          </w:p>
        </w:tc>
        <w:tc>
          <w:tcPr>
            <w:tcW w:w="522" w:type="dxa"/>
            <w:shd w:val="clear" w:color="auto" w:fill="auto"/>
            <w:noWrap/>
            <w:vAlign w:val="bottom"/>
            <w:hideMark/>
          </w:tcPr>
          <w:p w14:paraId="6DAA2761"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22" w:type="dxa"/>
            <w:shd w:val="clear" w:color="000000" w:fill="808080"/>
            <w:noWrap/>
            <w:vAlign w:val="bottom"/>
            <w:hideMark/>
          </w:tcPr>
          <w:p w14:paraId="33B5A24F" w14:textId="77777777" w:rsidR="005A50BE" w:rsidRPr="00867601" w:rsidRDefault="005A50BE" w:rsidP="00E8030B">
            <w:pPr>
              <w:jc w:val="center"/>
              <w:rPr>
                <w:rFonts w:asciiTheme="majorHAnsi" w:hAnsiTheme="majorHAnsi" w:cstheme="majorHAnsi"/>
                <w:sz w:val="18"/>
                <w:szCs w:val="18"/>
                <w:lang w:val="en-US"/>
              </w:rPr>
            </w:pPr>
          </w:p>
        </w:tc>
        <w:tc>
          <w:tcPr>
            <w:tcW w:w="522" w:type="dxa"/>
            <w:shd w:val="clear" w:color="000000" w:fill="808080"/>
            <w:noWrap/>
            <w:vAlign w:val="bottom"/>
            <w:hideMark/>
          </w:tcPr>
          <w:p w14:paraId="5A208418" w14:textId="77777777" w:rsidR="005A50BE" w:rsidRPr="00867601" w:rsidRDefault="005A50BE" w:rsidP="00E8030B">
            <w:pPr>
              <w:jc w:val="center"/>
              <w:rPr>
                <w:rFonts w:asciiTheme="majorHAnsi" w:hAnsiTheme="majorHAnsi" w:cstheme="majorHAnsi"/>
                <w:sz w:val="18"/>
                <w:szCs w:val="18"/>
                <w:lang w:val="en-US"/>
              </w:rPr>
            </w:pPr>
          </w:p>
        </w:tc>
        <w:tc>
          <w:tcPr>
            <w:tcW w:w="522" w:type="dxa"/>
            <w:shd w:val="clear" w:color="000000" w:fill="808080"/>
            <w:noWrap/>
            <w:vAlign w:val="bottom"/>
            <w:hideMark/>
          </w:tcPr>
          <w:p w14:paraId="2C786CEE" w14:textId="77777777" w:rsidR="005A50BE" w:rsidRPr="00867601" w:rsidRDefault="005A50BE" w:rsidP="00E8030B">
            <w:pPr>
              <w:jc w:val="center"/>
              <w:rPr>
                <w:rFonts w:asciiTheme="majorHAnsi" w:hAnsiTheme="majorHAnsi" w:cstheme="majorHAnsi"/>
                <w:sz w:val="18"/>
                <w:szCs w:val="18"/>
                <w:lang w:val="en-US"/>
              </w:rPr>
            </w:pPr>
          </w:p>
        </w:tc>
        <w:tc>
          <w:tcPr>
            <w:tcW w:w="522" w:type="dxa"/>
            <w:shd w:val="clear" w:color="auto" w:fill="auto"/>
            <w:noWrap/>
            <w:vAlign w:val="bottom"/>
            <w:hideMark/>
          </w:tcPr>
          <w:p w14:paraId="22F7A2A1"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22" w:type="dxa"/>
            <w:shd w:val="clear" w:color="000000" w:fill="808080"/>
            <w:noWrap/>
            <w:vAlign w:val="bottom"/>
            <w:hideMark/>
          </w:tcPr>
          <w:p w14:paraId="18DA95A2" w14:textId="77777777" w:rsidR="005A50BE" w:rsidRPr="00867601" w:rsidRDefault="005A50BE" w:rsidP="00E8030B">
            <w:pPr>
              <w:jc w:val="center"/>
              <w:rPr>
                <w:rFonts w:asciiTheme="majorHAnsi" w:hAnsiTheme="majorHAnsi" w:cstheme="majorHAnsi"/>
                <w:sz w:val="18"/>
                <w:szCs w:val="18"/>
                <w:lang w:val="en-US"/>
              </w:rPr>
            </w:pPr>
          </w:p>
        </w:tc>
        <w:tc>
          <w:tcPr>
            <w:tcW w:w="0" w:type="auto"/>
            <w:shd w:val="clear" w:color="auto" w:fill="auto"/>
            <w:noWrap/>
            <w:vAlign w:val="bottom"/>
            <w:hideMark/>
          </w:tcPr>
          <w:p w14:paraId="14AB14D0"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0" w:type="auto"/>
            <w:shd w:val="clear" w:color="auto" w:fill="auto"/>
            <w:noWrap/>
            <w:vAlign w:val="bottom"/>
            <w:hideMark/>
          </w:tcPr>
          <w:p w14:paraId="024A2271"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0" w:type="auto"/>
            <w:shd w:val="clear" w:color="000000" w:fill="808080"/>
            <w:noWrap/>
            <w:vAlign w:val="bottom"/>
            <w:hideMark/>
          </w:tcPr>
          <w:p w14:paraId="71180956" w14:textId="77777777" w:rsidR="005A50BE" w:rsidRPr="00867601" w:rsidRDefault="005A50BE" w:rsidP="00E8030B">
            <w:pPr>
              <w:jc w:val="center"/>
              <w:rPr>
                <w:rFonts w:asciiTheme="majorHAnsi" w:hAnsiTheme="majorHAnsi" w:cstheme="majorHAnsi"/>
                <w:sz w:val="18"/>
                <w:szCs w:val="18"/>
                <w:lang w:val="en-US"/>
              </w:rPr>
            </w:pPr>
          </w:p>
        </w:tc>
        <w:tc>
          <w:tcPr>
            <w:tcW w:w="0" w:type="auto"/>
            <w:shd w:val="clear" w:color="000000" w:fill="808080"/>
            <w:noWrap/>
            <w:vAlign w:val="bottom"/>
            <w:hideMark/>
          </w:tcPr>
          <w:p w14:paraId="422B229A" w14:textId="77777777" w:rsidR="005A50BE" w:rsidRPr="00867601" w:rsidRDefault="005A50BE" w:rsidP="00E8030B">
            <w:pPr>
              <w:jc w:val="center"/>
              <w:rPr>
                <w:rFonts w:asciiTheme="majorHAnsi" w:hAnsiTheme="majorHAnsi" w:cstheme="majorHAnsi"/>
                <w:sz w:val="18"/>
                <w:szCs w:val="18"/>
                <w:lang w:val="en-US"/>
              </w:rPr>
            </w:pPr>
          </w:p>
        </w:tc>
        <w:tc>
          <w:tcPr>
            <w:tcW w:w="0" w:type="auto"/>
            <w:shd w:val="clear" w:color="auto" w:fill="auto"/>
            <w:noWrap/>
            <w:vAlign w:val="bottom"/>
            <w:hideMark/>
          </w:tcPr>
          <w:p w14:paraId="0BDB502E"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r>
      <w:tr w:rsidR="005A50BE" w:rsidRPr="00867601" w14:paraId="44EF9141" w14:textId="77777777" w:rsidTr="00963031">
        <w:trPr>
          <w:trHeight w:val="288"/>
        </w:trPr>
        <w:tc>
          <w:tcPr>
            <w:tcW w:w="1177" w:type="dxa"/>
            <w:shd w:val="clear" w:color="auto" w:fill="auto"/>
            <w:noWrap/>
            <w:vAlign w:val="bottom"/>
          </w:tcPr>
          <w:p w14:paraId="43C4A272" w14:textId="77777777" w:rsidR="005A50BE" w:rsidRPr="00867601" w:rsidRDefault="005A50BE" w:rsidP="00E8030B">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15</w:t>
            </w:r>
          </w:p>
        </w:tc>
        <w:tc>
          <w:tcPr>
            <w:tcW w:w="474" w:type="dxa"/>
            <w:shd w:val="clear" w:color="000000" w:fill="808080"/>
            <w:noWrap/>
            <w:vAlign w:val="bottom"/>
            <w:hideMark/>
          </w:tcPr>
          <w:p w14:paraId="6998C14F" w14:textId="77777777" w:rsidR="005A50BE" w:rsidRPr="00867601" w:rsidRDefault="005A50BE" w:rsidP="00E8030B">
            <w:pPr>
              <w:jc w:val="center"/>
              <w:rPr>
                <w:rFonts w:asciiTheme="majorHAnsi" w:hAnsiTheme="majorHAnsi" w:cstheme="majorHAnsi"/>
                <w:sz w:val="18"/>
                <w:szCs w:val="18"/>
                <w:lang w:val="en-US"/>
              </w:rPr>
            </w:pPr>
          </w:p>
        </w:tc>
        <w:tc>
          <w:tcPr>
            <w:tcW w:w="522" w:type="dxa"/>
            <w:shd w:val="clear" w:color="000000" w:fill="808080"/>
            <w:noWrap/>
            <w:vAlign w:val="bottom"/>
            <w:hideMark/>
          </w:tcPr>
          <w:p w14:paraId="243CE1FF" w14:textId="77777777" w:rsidR="005A50BE" w:rsidRPr="00867601" w:rsidRDefault="005A50BE" w:rsidP="00E8030B">
            <w:pPr>
              <w:jc w:val="center"/>
              <w:rPr>
                <w:rFonts w:asciiTheme="majorHAnsi" w:hAnsiTheme="majorHAnsi" w:cstheme="majorHAnsi"/>
                <w:sz w:val="18"/>
                <w:szCs w:val="18"/>
                <w:lang w:val="en-US"/>
              </w:rPr>
            </w:pPr>
          </w:p>
        </w:tc>
        <w:tc>
          <w:tcPr>
            <w:tcW w:w="538" w:type="dxa"/>
            <w:shd w:val="clear" w:color="000000" w:fill="808080"/>
            <w:noWrap/>
            <w:vAlign w:val="bottom"/>
            <w:hideMark/>
          </w:tcPr>
          <w:p w14:paraId="4EB6B580" w14:textId="77777777" w:rsidR="005A50BE" w:rsidRPr="00867601" w:rsidRDefault="005A50BE" w:rsidP="00E8030B">
            <w:pPr>
              <w:jc w:val="center"/>
              <w:rPr>
                <w:rFonts w:asciiTheme="majorHAnsi" w:hAnsiTheme="majorHAnsi" w:cstheme="majorHAnsi"/>
                <w:sz w:val="18"/>
                <w:szCs w:val="18"/>
                <w:lang w:val="en-US"/>
              </w:rPr>
            </w:pPr>
          </w:p>
        </w:tc>
        <w:tc>
          <w:tcPr>
            <w:tcW w:w="538" w:type="dxa"/>
            <w:shd w:val="clear" w:color="000000" w:fill="808080"/>
            <w:noWrap/>
            <w:vAlign w:val="bottom"/>
            <w:hideMark/>
          </w:tcPr>
          <w:p w14:paraId="525DBC60" w14:textId="77777777" w:rsidR="005A50BE" w:rsidRPr="00867601" w:rsidRDefault="005A50BE" w:rsidP="00E8030B">
            <w:pPr>
              <w:jc w:val="center"/>
              <w:rPr>
                <w:rFonts w:asciiTheme="majorHAnsi" w:hAnsiTheme="majorHAnsi" w:cstheme="majorHAnsi"/>
                <w:sz w:val="18"/>
                <w:szCs w:val="18"/>
                <w:lang w:val="en-US"/>
              </w:rPr>
            </w:pPr>
          </w:p>
        </w:tc>
        <w:tc>
          <w:tcPr>
            <w:tcW w:w="538" w:type="dxa"/>
            <w:shd w:val="clear" w:color="000000" w:fill="808080"/>
            <w:noWrap/>
            <w:vAlign w:val="bottom"/>
            <w:hideMark/>
          </w:tcPr>
          <w:p w14:paraId="711096A6" w14:textId="77777777" w:rsidR="005A50BE" w:rsidRPr="00867601" w:rsidRDefault="005A50BE" w:rsidP="00E8030B">
            <w:pPr>
              <w:jc w:val="center"/>
              <w:rPr>
                <w:rFonts w:asciiTheme="majorHAnsi" w:hAnsiTheme="majorHAnsi" w:cstheme="majorHAnsi"/>
                <w:sz w:val="18"/>
                <w:szCs w:val="18"/>
                <w:lang w:val="en-US"/>
              </w:rPr>
            </w:pPr>
          </w:p>
        </w:tc>
        <w:tc>
          <w:tcPr>
            <w:tcW w:w="538" w:type="dxa"/>
            <w:shd w:val="clear" w:color="000000" w:fill="808080"/>
            <w:noWrap/>
            <w:vAlign w:val="bottom"/>
            <w:hideMark/>
          </w:tcPr>
          <w:p w14:paraId="24704E1A" w14:textId="77777777" w:rsidR="005A50BE" w:rsidRPr="00867601" w:rsidRDefault="005A50BE" w:rsidP="00E8030B">
            <w:pPr>
              <w:jc w:val="center"/>
              <w:rPr>
                <w:rFonts w:asciiTheme="majorHAnsi" w:hAnsiTheme="majorHAnsi" w:cstheme="majorHAnsi"/>
                <w:sz w:val="18"/>
                <w:szCs w:val="18"/>
                <w:lang w:val="en-US"/>
              </w:rPr>
            </w:pPr>
          </w:p>
        </w:tc>
        <w:tc>
          <w:tcPr>
            <w:tcW w:w="538" w:type="dxa"/>
            <w:shd w:val="clear" w:color="auto" w:fill="auto"/>
            <w:noWrap/>
            <w:vAlign w:val="bottom"/>
            <w:hideMark/>
          </w:tcPr>
          <w:p w14:paraId="0370EF3A"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73" w:type="dxa"/>
            <w:shd w:val="clear" w:color="000000" w:fill="808080"/>
            <w:noWrap/>
            <w:vAlign w:val="bottom"/>
            <w:hideMark/>
          </w:tcPr>
          <w:p w14:paraId="1E9624E4" w14:textId="77777777" w:rsidR="005A50BE" w:rsidRPr="00867601" w:rsidRDefault="005A50BE" w:rsidP="00E8030B">
            <w:pPr>
              <w:jc w:val="center"/>
              <w:rPr>
                <w:rFonts w:asciiTheme="majorHAnsi" w:hAnsiTheme="majorHAnsi" w:cstheme="majorHAnsi"/>
                <w:sz w:val="18"/>
                <w:szCs w:val="18"/>
                <w:lang w:val="en-US"/>
              </w:rPr>
            </w:pPr>
          </w:p>
        </w:tc>
        <w:tc>
          <w:tcPr>
            <w:tcW w:w="538" w:type="dxa"/>
            <w:shd w:val="clear" w:color="000000" w:fill="808080"/>
            <w:noWrap/>
            <w:vAlign w:val="bottom"/>
            <w:hideMark/>
          </w:tcPr>
          <w:p w14:paraId="011207BD" w14:textId="77777777" w:rsidR="005A50BE" w:rsidRPr="00867601" w:rsidRDefault="005A50BE" w:rsidP="00E8030B">
            <w:pPr>
              <w:jc w:val="center"/>
              <w:rPr>
                <w:rFonts w:asciiTheme="majorHAnsi" w:hAnsiTheme="majorHAnsi" w:cstheme="majorHAnsi"/>
                <w:sz w:val="18"/>
                <w:szCs w:val="18"/>
                <w:lang w:val="en-US"/>
              </w:rPr>
            </w:pPr>
          </w:p>
        </w:tc>
        <w:tc>
          <w:tcPr>
            <w:tcW w:w="522" w:type="dxa"/>
            <w:shd w:val="clear" w:color="auto" w:fill="auto"/>
            <w:noWrap/>
            <w:vAlign w:val="bottom"/>
            <w:hideMark/>
          </w:tcPr>
          <w:p w14:paraId="2BBF8706"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38" w:type="dxa"/>
            <w:shd w:val="clear" w:color="000000" w:fill="808080"/>
            <w:noWrap/>
            <w:vAlign w:val="bottom"/>
            <w:hideMark/>
          </w:tcPr>
          <w:p w14:paraId="6DABAED8" w14:textId="77777777" w:rsidR="005A50BE" w:rsidRPr="00867601" w:rsidRDefault="005A50BE" w:rsidP="00E8030B">
            <w:pPr>
              <w:jc w:val="center"/>
              <w:rPr>
                <w:rFonts w:asciiTheme="majorHAnsi" w:hAnsiTheme="majorHAnsi" w:cstheme="majorHAnsi"/>
                <w:sz w:val="18"/>
                <w:szCs w:val="18"/>
                <w:lang w:val="en-US"/>
              </w:rPr>
            </w:pPr>
          </w:p>
        </w:tc>
        <w:tc>
          <w:tcPr>
            <w:tcW w:w="522" w:type="dxa"/>
            <w:shd w:val="clear" w:color="auto" w:fill="auto"/>
            <w:noWrap/>
            <w:vAlign w:val="bottom"/>
            <w:hideMark/>
          </w:tcPr>
          <w:p w14:paraId="62A25A18"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22" w:type="dxa"/>
            <w:shd w:val="clear" w:color="000000" w:fill="808080"/>
            <w:noWrap/>
            <w:vAlign w:val="bottom"/>
            <w:hideMark/>
          </w:tcPr>
          <w:p w14:paraId="09673CB0" w14:textId="77777777" w:rsidR="005A50BE" w:rsidRPr="00867601" w:rsidRDefault="005A50BE" w:rsidP="00E8030B">
            <w:pPr>
              <w:jc w:val="center"/>
              <w:rPr>
                <w:rFonts w:asciiTheme="majorHAnsi" w:hAnsiTheme="majorHAnsi" w:cstheme="majorHAnsi"/>
                <w:sz w:val="18"/>
                <w:szCs w:val="18"/>
                <w:lang w:val="en-US"/>
              </w:rPr>
            </w:pPr>
          </w:p>
        </w:tc>
        <w:tc>
          <w:tcPr>
            <w:tcW w:w="522" w:type="dxa"/>
            <w:shd w:val="clear" w:color="000000" w:fill="808080"/>
            <w:noWrap/>
            <w:vAlign w:val="bottom"/>
            <w:hideMark/>
          </w:tcPr>
          <w:p w14:paraId="588FE9FA" w14:textId="77777777" w:rsidR="005A50BE" w:rsidRPr="00867601" w:rsidRDefault="005A50BE" w:rsidP="00E8030B">
            <w:pPr>
              <w:jc w:val="center"/>
              <w:rPr>
                <w:rFonts w:asciiTheme="majorHAnsi" w:hAnsiTheme="majorHAnsi" w:cstheme="majorHAnsi"/>
                <w:sz w:val="18"/>
                <w:szCs w:val="18"/>
                <w:lang w:val="en-US"/>
              </w:rPr>
            </w:pPr>
          </w:p>
        </w:tc>
        <w:tc>
          <w:tcPr>
            <w:tcW w:w="522" w:type="dxa"/>
            <w:shd w:val="clear" w:color="000000" w:fill="808080"/>
            <w:noWrap/>
            <w:vAlign w:val="bottom"/>
            <w:hideMark/>
          </w:tcPr>
          <w:p w14:paraId="241004F2" w14:textId="77777777" w:rsidR="005A50BE" w:rsidRPr="00867601" w:rsidRDefault="005A50BE" w:rsidP="00E8030B">
            <w:pPr>
              <w:jc w:val="center"/>
              <w:rPr>
                <w:rFonts w:asciiTheme="majorHAnsi" w:hAnsiTheme="majorHAnsi" w:cstheme="majorHAnsi"/>
                <w:sz w:val="18"/>
                <w:szCs w:val="18"/>
                <w:lang w:val="en-US"/>
              </w:rPr>
            </w:pPr>
          </w:p>
        </w:tc>
        <w:tc>
          <w:tcPr>
            <w:tcW w:w="522" w:type="dxa"/>
            <w:shd w:val="clear" w:color="auto" w:fill="auto"/>
            <w:noWrap/>
            <w:vAlign w:val="bottom"/>
            <w:hideMark/>
          </w:tcPr>
          <w:p w14:paraId="159A8BB0"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22" w:type="dxa"/>
            <w:shd w:val="clear" w:color="000000" w:fill="808080"/>
            <w:noWrap/>
            <w:vAlign w:val="bottom"/>
            <w:hideMark/>
          </w:tcPr>
          <w:p w14:paraId="0983F945" w14:textId="77777777" w:rsidR="005A50BE" w:rsidRPr="00867601" w:rsidRDefault="005A50BE" w:rsidP="00E8030B">
            <w:pPr>
              <w:jc w:val="center"/>
              <w:rPr>
                <w:rFonts w:asciiTheme="majorHAnsi" w:hAnsiTheme="majorHAnsi" w:cstheme="majorHAnsi"/>
                <w:sz w:val="18"/>
                <w:szCs w:val="18"/>
                <w:lang w:val="en-US"/>
              </w:rPr>
            </w:pPr>
          </w:p>
        </w:tc>
        <w:tc>
          <w:tcPr>
            <w:tcW w:w="0" w:type="auto"/>
            <w:shd w:val="clear" w:color="auto" w:fill="auto"/>
            <w:noWrap/>
            <w:vAlign w:val="bottom"/>
            <w:hideMark/>
          </w:tcPr>
          <w:p w14:paraId="26FE7BF3"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0" w:type="auto"/>
            <w:shd w:val="clear" w:color="auto" w:fill="auto"/>
            <w:noWrap/>
            <w:vAlign w:val="bottom"/>
            <w:hideMark/>
          </w:tcPr>
          <w:p w14:paraId="0BE5CF61"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0" w:type="auto"/>
            <w:shd w:val="clear" w:color="000000" w:fill="808080"/>
            <w:noWrap/>
            <w:vAlign w:val="bottom"/>
            <w:hideMark/>
          </w:tcPr>
          <w:p w14:paraId="0A517543" w14:textId="77777777" w:rsidR="005A50BE" w:rsidRPr="00867601" w:rsidRDefault="005A50BE" w:rsidP="00E8030B">
            <w:pPr>
              <w:jc w:val="center"/>
              <w:rPr>
                <w:rFonts w:asciiTheme="majorHAnsi" w:hAnsiTheme="majorHAnsi" w:cstheme="majorHAnsi"/>
                <w:sz w:val="18"/>
                <w:szCs w:val="18"/>
                <w:lang w:val="en-US"/>
              </w:rPr>
            </w:pPr>
          </w:p>
        </w:tc>
        <w:tc>
          <w:tcPr>
            <w:tcW w:w="0" w:type="auto"/>
            <w:shd w:val="clear" w:color="000000" w:fill="808080"/>
            <w:noWrap/>
            <w:vAlign w:val="bottom"/>
            <w:hideMark/>
          </w:tcPr>
          <w:p w14:paraId="720C4794" w14:textId="77777777" w:rsidR="005A50BE" w:rsidRPr="00867601" w:rsidRDefault="005A50BE" w:rsidP="00E8030B">
            <w:pPr>
              <w:jc w:val="center"/>
              <w:rPr>
                <w:rFonts w:asciiTheme="majorHAnsi" w:hAnsiTheme="majorHAnsi" w:cstheme="majorHAnsi"/>
                <w:sz w:val="18"/>
                <w:szCs w:val="18"/>
                <w:lang w:val="en-US"/>
              </w:rPr>
            </w:pPr>
          </w:p>
        </w:tc>
        <w:tc>
          <w:tcPr>
            <w:tcW w:w="0" w:type="auto"/>
            <w:shd w:val="clear" w:color="auto" w:fill="auto"/>
            <w:noWrap/>
            <w:vAlign w:val="bottom"/>
            <w:hideMark/>
          </w:tcPr>
          <w:p w14:paraId="5C22FA77"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r>
      <w:tr w:rsidR="005A50BE" w:rsidRPr="00867601" w14:paraId="4D9D4AE4" w14:textId="77777777" w:rsidTr="00963031">
        <w:trPr>
          <w:trHeight w:val="288"/>
        </w:trPr>
        <w:tc>
          <w:tcPr>
            <w:tcW w:w="1177" w:type="dxa"/>
            <w:shd w:val="clear" w:color="auto" w:fill="auto"/>
            <w:noWrap/>
            <w:vAlign w:val="bottom"/>
          </w:tcPr>
          <w:p w14:paraId="35A44547" w14:textId="77777777" w:rsidR="005A50BE" w:rsidRPr="00867601" w:rsidRDefault="005A50BE" w:rsidP="00E8030B">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16</w:t>
            </w:r>
          </w:p>
        </w:tc>
        <w:tc>
          <w:tcPr>
            <w:tcW w:w="474" w:type="dxa"/>
            <w:shd w:val="clear" w:color="000000" w:fill="808080"/>
            <w:noWrap/>
            <w:vAlign w:val="bottom"/>
            <w:hideMark/>
          </w:tcPr>
          <w:p w14:paraId="7A028663" w14:textId="77777777" w:rsidR="005A50BE" w:rsidRPr="00867601" w:rsidRDefault="005A50BE" w:rsidP="00E8030B">
            <w:pPr>
              <w:jc w:val="center"/>
              <w:rPr>
                <w:rFonts w:asciiTheme="majorHAnsi" w:hAnsiTheme="majorHAnsi" w:cstheme="majorHAnsi"/>
                <w:sz w:val="18"/>
                <w:szCs w:val="18"/>
                <w:lang w:val="en-US"/>
              </w:rPr>
            </w:pPr>
          </w:p>
        </w:tc>
        <w:tc>
          <w:tcPr>
            <w:tcW w:w="522" w:type="dxa"/>
            <w:shd w:val="clear" w:color="000000" w:fill="808080"/>
            <w:noWrap/>
            <w:vAlign w:val="bottom"/>
            <w:hideMark/>
          </w:tcPr>
          <w:p w14:paraId="4DEA7CC0" w14:textId="77777777" w:rsidR="005A50BE" w:rsidRPr="00867601" w:rsidRDefault="005A50BE" w:rsidP="00E8030B">
            <w:pPr>
              <w:jc w:val="center"/>
              <w:rPr>
                <w:rFonts w:asciiTheme="majorHAnsi" w:hAnsiTheme="majorHAnsi" w:cstheme="majorHAnsi"/>
                <w:sz w:val="18"/>
                <w:szCs w:val="18"/>
                <w:lang w:val="en-US"/>
              </w:rPr>
            </w:pPr>
          </w:p>
        </w:tc>
        <w:tc>
          <w:tcPr>
            <w:tcW w:w="538" w:type="dxa"/>
            <w:shd w:val="clear" w:color="000000" w:fill="808080"/>
            <w:noWrap/>
            <w:vAlign w:val="bottom"/>
            <w:hideMark/>
          </w:tcPr>
          <w:p w14:paraId="37C0A419" w14:textId="77777777" w:rsidR="005A50BE" w:rsidRPr="00867601" w:rsidRDefault="005A50BE" w:rsidP="00E8030B">
            <w:pPr>
              <w:jc w:val="center"/>
              <w:rPr>
                <w:rFonts w:asciiTheme="majorHAnsi" w:hAnsiTheme="majorHAnsi" w:cstheme="majorHAnsi"/>
                <w:sz w:val="18"/>
                <w:szCs w:val="18"/>
                <w:lang w:val="en-US"/>
              </w:rPr>
            </w:pPr>
          </w:p>
        </w:tc>
        <w:tc>
          <w:tcPr>
            <w:tcW w:w="538" w:type="dxa"/>
            <w:shd w:val="clear" w:color="000000" w:fill="808080"/>
            <w:noWrap/>
            <w:vAlign w:val="bottom"/>
            <w:hideMark/>
          </w:tcPr>
          <w:p w14:paraId="74641E75" w14:textId="77777777" w:rsidR="005A50BE" w:rsidRPr="00867601" w:rsidRDefault="005A50BE" w:rsidP="00E8030B">
            <w:pPr>
              <w:jc w:val="center"/>
              <w:rPr>
                <w:rFonts w:asciiTheme="majorHAnsi" w:hAnsiTheme="majorHAnsi" w:cstheme="majorHAnsi"/>
                <w:sz w:val="18"/>
                <w:szCs w:val="18"/>
                <w:lang w:val="en-US"/>
              </w:rPr>
            </w:pPr>
          </w:p>
        </w:tc>
        <w:tc>
          <w:tcPr>
            <w:tcW w:w="538" w:type="dxa"/>
            <w:shd w:val="clear" w:color="000000" w:fill="808080"/>
            <w:noWrap/>
            <w:vAlign w:val="bottom"/>
            <w:hideMark/>
          </w:tcPr>
          <w:p w14:paraId="3FF1645E" w14:textId="77777777" w:rsidR="005A50BE" w:rsidRPr="00867601" w:rsidRDefault="005A50BE" w:rsidP="00E8030B">
            <w:pPr>
              <w:jc w:val="center"/>
              <w:rPr>
                <w:rFonts w:asciiTheme="majorHAnsi" w:hAnsiTheme="majorHAnsi" w:cstheme="majorHAnsi"/>
                <w:sz w:val="18"/>
                <w:szCs w:val="18"/>
                <w:lang w:val="en-US"/>
              </w:rPr>
            </w:pPr>
          </w:p>
        </w:tc>
        <w:tc>
          <w:tcPr>
            <w:tcW w:w="538" w:type="dxa"/>
            <w:shd w:val="clear" w:color="000000" w:fill="808080"/>
            <w:noWrap/>
            <w:vAlign w:val="bottom"/>
            <w:hideMark/>
          </w:tcPr>
          <w:p w14:paraId="2AA43959" w14:textId="77777777" w:rsidR="005A50BE" w:rsidRPr="00867601" w:rsidRDefault="005A50BE" w:rsidP="00E8030B">
            <w:pPr>
              <w:jc w:val="center"/>
              <w:rPr>
                <w:rFonts w:asciiTheme="majorHAnsi" w:hAnsiTheme="majorHAnsi" w:cstheme="majorHAnsi"/>
                <w:sz w:val="18"/>
                <w:szCs w:val="18"/>
                <w:lang w:val="en-US"/>
              </w:rPr>
            </w:pPr>
          </w:p>
        </w:tc>
        <w:tc>
          <w:tcPr>
            <w:tcW w:w="538" w:type="dxa"/>
            <w:shd w:val="clear" w:color="auto" w:fill="auto"/>
            <w:noWrap/>
            <w:vAlign w:val="bottom"/>
            <w:hideMark/>
          </w:tcPr>
          <w:p w14:paraId="7938E4F1"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73" w:type="dxa"/>
            <w:shd w:val="clear" w:color="000000" w:fill="808080"/>
            <w:noWrap/>
            <w:vAlign w:val="bottom"/>
            <w:hideMark/>
          </w:tcPr>
          <w:p w14:paraId="16B3FB0C" w14:textId="77777777" w:rsidR="005A50BE" w:rsidRPr="00867601" w:rsidRDefault="005A50BE" w:rsidP="00E8030B">
            <w:pPr>
              <w:jc w:val="center"/>
              <w:rPr>
                <w:rFonts w:asciiTheme="majorHAnsi" w:hAnsiTheme="majorHAnsi" w:cstheme="majorHAnsi"/>
                <w:sz w:val="18"/>
                <w:szCs w:val="18"/>
                <w:lang w:val="en-US"/>
              </w:rPr>
            </w:pPr>
          </w:p>
        </w:tc>
        <w:tc>
          <w:tcPr>
            <w:tcW w:w="538" w:type="dxa"/>
            <w:shd w:val="clear" w:color="000000" w:fill="808080"/>
            <w:noWrap/>
            <w:vAlign w:val="bottom"/>
            <w:hideMark/>
          </w:tcPr>
          <w:p w14:paraId="11B2BAD4" w14:textId="77777777" w:rsidR="005A50BE" w:rsidRPr="00867601" w:rsidRDefault="005A50BE" w:rsidP="00E8030B">
            <w:pPr>
              <w:jc w:val="center"/>
              <w:rPr>
                <w:rFonts w:asciiTheme="majorHAnsi" w:hAnsiTheme="majorHAnsi" w:cstheme="majorHAnsi"/>
                <w:sz w:val="18"/>
                <w:szCs w:val="18"/>
                <w:lang w:val="en-US"/>
              </w:rPr>
            </w:pPr>
          </w:p>
        </w:tc>
        <w:tc>
          <w:tcPr>
            <w:tcW w:w="522" w:type="dxa"/>
            <w:shd w:val="clear" w:color="auto" w:fill="auto"/>
            <w:noWrap/>
            <w:vAlign w:val="bottom"/>
            <w:hideMark/>
          </w:tcPr>
          <w:p w14:paraId="10B604BA"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38" w:type="dxa"/>
            <w:shd w:val="clear" w:color="000000" w:fill="808080"/>
            <w:noWrap/>
            <w:vAlign w:val="bottom"/>
            <w:hideMark/>
          </w:tcPr>
          <w:p w14:paraId="31DFFF68" w14:textId="77777777" w:rsidR="005A50BE" w:rsidRPr="00867601" w:rsidRDefault="005A50BE" w:rsidP="00E8030B">
            <w:pPr>
              <w:jc w:val="center"/>
              <w:rPr>
                <w:rFonts w:asciiTheme="majorHAnsi" w:hAnsiTheme="majorHAnsi" w:cstheme="majorHAnsi"/>
                <w:sz w:val="18"/>
                <w:szCs w:val="18"/>
                <w:lang w:val="en-US"/>
              </w:rPr>
            </w:pPr>
          </w:p>
        </w:tc>
        <w:tc>
          <w:tcPr>
            <w:tcW w:w="522" w:type="dxa"/>
            <w:shd w:val="clear" w:color="auto" w:fill="auto"/>
            <w:noWrap/>
            <w:vAlign w:val="bottom"/>
            <w:hideMark/>
          </w:tcPr>
          <w:p w14:paraId="71D3C072"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22" w:type="dxa"/>
            <w:shd w:val="clear" w:color="000000" w:fill="808080"/>
            <w:noWrap/>
            <w:vAlign w:val="bottom"/>
            <w:hideMark/>
          </w:tcPr>
          <w:p w14:paraId="638ACA3A" w14:textId="77777777" w:rsidR="005A50BE" w:rsidRPr="00867601" w:rsidRDefault="005A50BE" w:rsidP="00E8030B">
            <w:pPr>
              <w:jc w:val="center"/>
              <w:rPr>
                <w:rFonts w:asciiTheme="majorHAnsi" w:hAnsiTheme="majorHAnsi" w:cstheme="majorHAnsi"/>
                <w:sz w:val="18"/>
                <w:szCs w:val="18"/>
                <w:lang w:val="en-US"/>
              </w:rPr>
            </w:pPr>
          </w:p>
        </w:tc>
        <w:tc>
          <w:tcPr>
            <w:tcW w:w="522" w:type="dxa"/>
            <w:shd w:val="clear" w:color="000000" w:fill="808080"/>
            <w:noWrap/>
            <w:vAlign w:val="bottom"/>
            <w:hideMark/>
          </w:tcPr>
          <w:p w14:paraId="5E7CF3CD" w14:textId="77777777" w:rsidR="005A50BE" w:rsidRPr="00867601" w:rsidRDefault="005A50BE" w:rsidP="00E8030B">
            <w:pPr>
              <w:jc w:val="center"/>
              <w:rPr>
                <w:rFonts w:asciiTheme="majorHAnsi" w:hAnsiTheme="majorHAnsi" w:cstheme="majorHAnsi"/>
                <w:sz w:val="18"/>
                <w:szCs w:val="18"/>
                <w:lang w:val="en-US"/>
              </w:rPr>
            </w:pPr>
          </w:p>
        </w:tc>
        <w:tc>
          <w:tcPr>
            <w:tcW w:w="522" w:type="dxa"/>
            <w:shd w:val="clear" w:color="000000" w:fill="808080"/>
            <w:noWrap/>
            <w:vAlign w:val="bottom"/>
            <w:hideMark/>
          </w:tcPr>
          <w:p w14:paraId="7AA1EC6A" w14:textId="77777777" w:rsidR="005A50BE" w:rsidRPr="00867601" w:rsidRDefault="005A50BE" w:rsidP="00E8030B">
            <w:pPr>
              <w:jc w:val="center"/>
              <w:rPr>
                <w:rFonts w:asciiTheme="majorHAnsi" w:hAnsiTheme="majorHAnsi" w:cstheme="majorHAnsi"/>
                <w:sz w:val="18"/>
                <w:szCs w:val="18"/>
                <w:lang w:val="en-US"/>
              </w:rPr>
            </w:pPr>
          </w:p>
        </w:tc>
        <w:tc>
          <w:tcPr>
            <w:tcW w:w="522" w:type="dxa"/>
            <w:shd w:val="clear" w:color="auto" w:fill="auto"/>
            <w:noWrap/>
            <w:vAlign w:val="bottom"/>
            <w:hideMark/>
          </w:tcPr>
          <w:p w14:paraId="30F7A2C2"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22" w:type="dxa"/>
            <w:shd w:val="clear" w:color="000000" w:fill="808080"/>
            <w:noWrap/>
            <w:vAlign w:val="bottom"/>
            <w:hideMark/>
          </w:tcPr>
          <w:p w14:paraId="5313BDBD" w14:textId="77777777" w:rsidR="005A50BE" w:rsidRPr="00867601" w:rsidRDefault="005A50BE" w:rsidP="00E8030B">
            <w:pPr>
              <w:jc w:val="center"/>
              <w:rPr>
                <w:rFonts w:asciiTheme="majorHAnsi" w:hAnsiTheme="majorHAnsi" w:cstheme="majorHAnsi"/>
                <w:sz w:val="18"/>
                <w:szCs w:val="18"/>
                <w:lang w:val="en-US"/>
              </w:rPr>
            </w:pPr>
          </w:p>
        </w:tc>
        <w:tc>
          <w:tcPr>
            <w:tcW w:w="0" w:type="auto"/>
            <w:shd w:val="clear" w:color="auto" w:fill="auto"/>
            <w:noWrap/>
            <w:vAlign w:val="bottom"/>
            <w:hideMark/>
          </w:tcPr>
          <w:p w14:paraId="3762D9FF"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0" w:type="auto"/>
            <w:shd w:val="clear" w:color="auto" w:fill="auto"/>
            <w:noWrap/>
            <w:vAlign w:val="bottom"/>
            <w:hideMark/>
          </w:tcPr>
          <w:p w14:paraId="6651D969"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0" w:type="auto"/>
            <w:shd w:val="clear" w:color="000000" w:fill="808080"/>
            <w:noWrap/>
            <w:vAlign w:val="bottom"/>
            <w:hideMark/>
          </w:tcPr>
          <w:p w14:paraId="6D0E7FD0" w14:textId="77777777" w:rsidR="005A50BE" w:rsidRPr="00867601" w:rsidRDefault="005A50BE" w:rsidP="00E8030B">
            <w:pPr>
              <w:jc w:val="center"/>
              <w:rPr>
                <w:rFonts w:asciiTheme="majorHAnsi" w:hAnsiTheme="majorHAnsi" w:cstheme="majorHAnsi"/>
                <w:sz w:val="18"/>
                <w:szCs w:val="18"/>
                <w:lang w:val="en-US"/>
              </w:rPr>
            </w:pPr>
          </w:p>
        </w:tc>
        <w:tc>
          <w:tcPr>
            <w:tcW w:w="0" w:type="auto"/>
            <w:shd w:val="clear" w:color="000000" w:fill="808080"/>
            <w:noWrap/>
            <w:vAlign w:val="bottom"/>
            <w:hideMark/>
          </w:tcPr>
          <w:p w14:paraId="604A3344" w14:textId="77777777" w:rsidR="005A50BE" w:rsidRPr="00867601" w:rsidRDefault="005A50BE" w:rsidP="00E8030B">
            <w:pPr>
              <w:jc w:val="center"/>
              <w:rPr>
                <w:rFonts w:asciiTheme="majorHAnsi" w:hAnsiTheme="majorHAnsi" w:cstheme="majorHAnsi"/>
                <w:sz w:val="18"/>
                <w:szCs w:val="18"/>
                <w:lang w:val="en-US"/>
              </w:rPr>
            </w:pPr>
          </w:p>
        </w:tc>
        <w:tc>
          <w:tcPr>
            <w:tcW w:w="0" w:type="auto"/>
            <w:shd w:val="clear" w:color="auto" w:fill="auto"/>
            <w:noWrap/>
            <w:vAlign w:val="bottom"/>
            <w:hideMark/>
          </w:tcPr>
          <w:p w14:paraId="199D9657"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r>
      <w:tr w:rsidR="005A50BE" w:rsidRPr="00867601" w14:paraId="1F5C69A3" w14:textId="77777777" w:rsidTr="00963031">
        <w:trPr>
          <w:trHeight w:val="288"/>
        </w:trPr>
        <w:tc>
          <w:tcPr>
            <w:tcW w:w="1177" w:type="dxa"/>
            <w:shd w:val="clear" w:color="auto" w:fill="auto"/>
            <w:noWrap/>
            <w:vAlign w:val="bottom"/>
          </w:tcPr>
          <w:p w14:paraId="264EEB04" w14:textId="77777777" w:rsidR="005A50BE" w:rsidRPr="00867601" w:rsidRDefault="005A50BE">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17</w:t>
            </w:r>
          </w:p>
        </w:tc>
        <w:tc>
          <w:tcPr>
            <w:tcW w:w="474" w:type="dxa"/>
            <w:shd w:val="clear" w:color="000000" w:fill="808080"/>
            <w:noWrap/>
            <w:vAlign w:val="bottom"/>
            <w:hideMark/>
          </w:tcPr>
          <w:p w14:paraId="3C9AB84B" w14:textId="77777777" w:rsidR="005A50BE" w:rsidRPr="00867601" w:rsidRDefault="005A50BE" w:rsidP="00E8030B">
            <w:pPr>
              <w:jc w:val="center"/>
              <w:rPr>
                <w:rFonts w:asciiTheme="majorHAnsi" w:hAnsiTheme="majorHAnsi" w:cstheme="majorHAnsi"/>
                <w:sz w:val="18"/>
                <w:szCs w:val="18"/>
                <w:lang w:val="en-US"/>
              </w:rPr>
            </w:pPr>
          </w:p>
        </w:tc>
        <w:tc>
          <w:tcPr>
            <w:tcW w:w="522" w:type="dxa"/>
            <w:shd w:val="clear" w:color="000000" w:fill="808080"/>
            <w:noWrap/>
            <w:vAlign w:val="bottom"/>
            <w:hideMark/>
          </w:tcPr>
          <w:p w14:paraId="169CE5CC" w14:textId="77777777" w:rsidR="005A50BE" w:rsidRPr="00867601" w:rsidRDefault="005A50BE" w:rsidP="00E8030B">
            <w:pPr>
              <w:jc w:val="center"/>
              <w:rPr>
                <w:rFonts w:asciiTheme="majorHAnsi" w:hAnsiTheme="majorHAnsi" w:cstheme="majorHAnsi"/>
                <w:sz w:val="18"/>
                <w:szCs w:val="18"/>
                <w:lang w:val="en-US"/>
              </w:rPr>
            </w:pPr>
          </w:p>
        </w:tc>
        <w:tc>
          <w:tcPr>
            <w:tcW w:w="538" w:type="dxa"/>
            <w:shd w:val="clear" w:color="000000" w:fill="808080"/>
            <w:noWrap/>
            <w:vAlign w:val="bottom"/>
            <w:hideMark/>
          </w:tcPr>
          <w:p w14:paraId="1C2880B4" w14:textId="77777777" w:rsidR="005A50BE" w:rsidRPr="00867601" w:rsidRDefault="005A50BE" w:rsidP="00E8030B">
            <w:pPr>
              <w:jc w:val="center"/>
              <w:rPr>
                <w:rFonts w:asciiTheme="majorHAnsi" w:hAnsiTheme="majorHAnsi" w:cstheme="majorHAnsi"/>
                <w:sz w:val="18"/>
                <w:szCs w:val="18"/>
                <w:lang w:val="en-US"/>
              </w:rPr>
            </w:pPr>
          </w:p>
        </w:tc>
        <w:tc>
          <w:tcPr>
            <w:tcW w:w="538" w:type="dxa"/>
            <w:shd w:val="clear" w:color="000000" w:fill="808080"/>
            <w:noWrap/>
            <w:vAlign w:val="bottom"/>
            <w:hideMark/>
          </w:tcPr>
          <w:p w14:paraId="58DE38B4" w14:textId="77777777" w:rsidR="005A50BE" w:rsidRPr="00867601" w:rsidRDefault="005A50BE" w:rsidP="00E8030B">
            <w:pPr>
              <w:jc w:val="center"/>
              <w:rPr>
                <w:rFonts w:asciiTheme="majorHAnsi" w:hAnsiTheme="majorHAnsi" w:cstheme="majorHAnsi"/>
                <w:sz w:val="18"/>
                <w:szCs w:val="18"/>
                <w:lang w:val="en-US"/>
              </w:rPr>
            </w:pPr>
          </w:p>
        </w:tc>
        <w:tc>
          <w:tcPr>
            <w:tcW w:w="538" w:type="dxa"/>
            <w:shd w:val="clear" w:color="000000" w:fill="808080"/>
            <w:noWrap/>
            <w:vAlign w:val="bottom"/>
            <w:hideMark/>
          </w:tcPr>
          <w:p w14:paraId="60323DE3" w14:textId="77777777" w:rsidR="005A50BE" w:rsidRPr="00867601" w:rsidRDefault="005A50BE" w:rsidP="00E8030B">
            <w:pPr>
              <w:jc w:val="center"/>
              <w:rPr>
                <w:rFonts w:asciiTheme="majorHAnsi" w:hAnsiTheme="majorHAnsi" w:cstheme="majorHAnsi"/>
                <w:sz w:val="18"/>
                <w:szCs w:val="18"/>
                <w:lang w:val="en-US"/>
              </w:rPr>
            </w:pPr>
          </w:p>
        </w:tc>
        <w:tc>
          <w:tcPr>
            <w:tcW w:w="538" w:type="dxa"/>
            <w:shd w:val="clear" w:color="000000" w:fill="808080"/>
            <w:noWrap/>
            <w:vAlign w:val="bottom"/>
            <w:hideMark/>
          </w:tcPr>
          <w:p w14:paraId="027D07E8" w14:textId="77777777" w:rsidR="005A50BE" w:rsidRPr="00867601" w:rsidRDefault="005A50BE" w:rsidP="00E8030B">
            <w:pPr>
              <w:jc w:val="center"/>
              <w:rPr>
                <w:rFonts w:asciiTheme="majorHAnsi" w:hAnsiTheme="majorHAnsi" w:cstheme="majorHAnsi"/>
                <w:sz w:val="18"/>
                <w:szCs w:val="18"/>
                <w:lang w:val="en-US"/>
              </w:rPr>
            </w:pPr>
          </w:p>
        </w:tc>
        <w:tc>
          <w:tcPr>
            <w:tcW w:w="538" w:type="dxa"/>
            <w:shd w:val="clear" w:color="auto" w:fill="auto"/>
            <w:noWrap/>
            <w:vAlign w:val="bottom"/>
            <w:hideMark/>
          </w:tcPr>
          <w:p w14:paraId="11A50BFA"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73" w:type="dxa"/>
            <w:shd w:val="clear" w:color="000000" w:fill="808080"/>
            <w:noWrap/>
            <w:vAlign w:val="bottom"/>
            <w:hideMark/>
          </w:tcPr>
          <w:p w14:paraId="03C92E3F" w14:textId="77777777" w:rsidR="005A50BE" w:rsidRPr="00867601" w:rsidRDefault="005A50BE" w:rsidP="00E8030B">
            <w:pPr>
              <w:jc w:val="center"/>
              <w:rPr>
                <w:rFonts w:asciiTheme="majorHAnsi" w:hAnsiTheme="majorHAnsi" w:cstheme="majorHAnsi"/>
                <w:sz w:val="18"/>
                <w:szCs w:val="18"/>
                <w:lang w:val="en-US"/>
              </w:rPr>
            </w:pPr>
          </w:p>
        </w:tc>
        <w:tc>
          <w:tcPr>
            <w:tcW w:w="538" w:type="dxa"/>
            <w:shd w:val="clear" w:color="000000" w:fill="808080"/>
            <w:noWrap/>
            <w:vAlign w:val="bottom"/>
            <w:hideMark/>
          </w:tcPr>
          <w:p w14:paraId="57FFE8BF" w14:textId="77777777" w:rsidR="005A50BE" w:rsidRPr="00867601" w:rsidRDefault="005A50BE" w:rsidP="00E8030B">
            <w:pPr>
              <w:jc w:val="center"/>
              <w:rPr>
                <w:rFonts w:asciiTheme="majorHAnsi" w:hAnsiTheme="majorHAnsi" w:cstheme="majorHAnsi"/>
                <w:sz w:val="18"/>
                <w:szCs w:val="18"/>
                <w:lang w:val="en-US"/>
              </w:rPr>
            </w:pPr>
          </w:p>
        </w:tc>
        <w:tc>
          <w:tcPr>
            <w:tcW w:w="522" w:type="dxa"/>
            <w:shd w:val="clear" w:color="auto" w:fill="auto"/>
            <w:noWrap/>
            <w:vAlign w:val="bottom"/>
            <w:hideMark/>
          </w:tcPr>
          <w:p w14:paraId="0F90DAA1"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N</w:t>
            </w:r>
          </w:p>
        </w:tc>
        <w:tc>
          <w:tcPr>
            <w:tcW w:w="538" w:type="dxa"/>
            <w:shd w:val="clear" w:color="000000" w:fill="808080"/>
            <w:noWrap/>
            <w:vAlign w:val="bottom"/>
            <w:hideMark/>
          </w:tcPr>
          <w:p w14:paraId="432013E7" w14:textId="77777777" w:rsidR="005A50BE" w:rsidRPr="00867601" w:rsidRDefault="005A50BE" w:rsidP="00E8030B">
            <w:pPr>
              <w:jc w:val="center"/>
              <w:rPr>
                <w:rFonts w:asciiTheme="majorHAnsi" w:hAnsiTheme="majorHAnsi" w:cstheme="majorHAnsi"/>
                <w:sz w:val="18"/>
                <w:szCs w:val="18"/>
                <w:lang w:val="en-US"/>
              </w:rPr>
            </w:pPr>
          </w:p>
        </w:tc>
        <w:tc>
          <w:tcPr>
            <w:tcW w:w="522" w:type="dxa"/>
            <w:shd w:val="clear" w:color="auto" w:fill="auto"/>
            <w:noWrap/>
            <w:vAlign w:val="bottom"/>
            <w:hideMark/>
          </w:tcPr>
          <w:p w14:paraId="13D28679"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N</w:t>
            </w:r>
          </w:p>
        </w:tc>
        <w:tc>
          <w:tcPr>
            <w:tcW w:w="522" w:type="dxa"/>
            <w:shd w:val="clear" w:color="000000" w:fill="808080"/>
            <w:noWrap/>
            <w:vAlign w:val="bottom"/>
            <w:hideMark/>
          </w:tcPr>
          <w:p w14:paraId="0E7D9724" w14:textId="77777777" w:rsidR="005A50BE" w:rsidRPr="00867601" w:rsidRDefault="005A50BE" w:rsidP="00E8030B">
            <w:pPr>
              <w:jc w:val="center"/>
              <w:rPr>
                <w:rFonts w:asciiTheme="majorHAnsi" w:hAnsiTheme="majorHAnsi" w:cstheme="majorHAnsi"/>
                <w:sz w:val="18"/>
                <w:szCs w:val="18"/>
                <w:lang w:val="en-US"/>
              </w:rPr>
            </w:pPr>
          </w:p>
        </w:tc>
        <w:tc>
          <w:tcPr>
            <w:tcW w:w="522" w:type="dxa"/>
            <w:shd w:val="clear" w:color="000000" w:fill="808080"/>
            <w:noWrap/>
            <w:vAlign w:val="bottom"/>
            <w:hideMark/>
          </w:tcPr>
          <w:p w14:paraId="031C08FD" w14:textId="77777777" w:rsidR="005A50BE" w:rsidRPr="00867601" w:rsidRDefault="005A50BE" w:rsidP="00E8030B">
            <w:pPr>
              <w:jc w:val="center"/>
              <w:rPr>
                <w:rFonts w:asciiTheme="majorHAnsi" w:hAnsiTheme="majorHAnsi" w:cstheme="majorHAnsi"/>
                <w:sz w:val="18"/>
                <w:szCs w:val="18"/>
                <w:lang w:val="en-US"/>
              </w:rPr>
            </w:pPr>
          </w:p>
        </w:tc>
        <w:tc>
          <w:tcPr>
            <w:tcW w:w="522" w:type="dxa"/>
            <w:shd w:val="clear" w:color="000000" w:fill="808080"/>
            <w:noWrap/>
            <w:vAlign w:val="bottom"/>
            <w:hideMark/>
          </w:tcPr>
          <w:p w14:paraId="65917B45" w14:textId="77777777" w:rsidR="005A50BE" w:rsidRPr="00867601" w:rsidRDefault="005A50BE" w:rsidP="00E8030B">
            <w:pPr>
              <w:jc w:val="center"/>
              <w:rPr>
                <w:rFonts w:asciiTheme="majorHAnsi" w:hAnsiTheme="majorHAnsi" w:cstheme="majorHAnsi"/>
                <w:sz w:val="18"/>
                <w:szCs w:val="18"/>
                <w:lang w:val="en-US"/>
              </w:rPr>
            </w:pPr>
          </w:p>
        </w:tc>
        <w:tc>
          <w:tcPr>
            <w:tcW w:w="522" w:type="dxa"/>
            <w:shd w:val="clear" w:color="auto" w:fill="auto"/>
            <w:noWrap/>
            <w:vAlign w:val="bottom"/>
            <w:hideMark/>
          </w:tcPr>
          <w:p w14:paraId="1932EA1A"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N</w:t>
            </w:r>
          </w:p>
        </w:tc>
        <w:tc>
          <w:tcPr>
            <w:tcW w:w="522" w:type="dxa"/>
            <w:shd w:val="clear" w:color="000000" w:fill="808080"/>
            <w:noWrap/>
            <w:vAlign w:val="bottom"/>
            <w:hideMark/>
          </w:tcPr>
          <w:p w14:paraId="5D075B75" w14:textId="77777777" w:rsidR="005A50BE" w:rsidRPr="00867601" w:rsidRDefault="005A50BE" w:rsidP="00E8030B">
            <w:pPr>
              <w:jc w:val="center"/>
              <w:rPr>
                <w:rFonts w:asciiTheme="majorHAnsi" w:hAnsiTheme="majorHAnsi" w:cstheme="majorHAnsi"/>
                <w:sz w:val="18"/>
                <w:szCs w:val="18"/>
                <w:lang w:val="en-US"/>
              </w:rPr>
            </w:pPr>
          </w:p>
        </w:tc>
        <w:tc>
          <w:tcPr>
            <w:tcW w:w="0" w:type="auto"/>
            <w:shd w:val="clear" w:color="auto" w:fill="auto"/>
            <w:noWrap/>
            <w:vAlign w:val="bottom"/>
            <w:hideMark/>
          </w:tcPr>
          <w:p w14:paraId="7E4C7323"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N</w:t>
            </w:r>
          </w:p>
        </w:tc>
        <w:tc>
          <w:tcPr>
            <w:tcW w:w="0" w:type="auto"/>
            <w:shd w:val="clear" w:color="auto" w:fill="auto"/>
            <w:noWrap/>
            <w:vAlign w:val="bottom"/>
            <w:hideMark/>
          </w:tcPr>
          <w:p w14:paraId="55EA0B89"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N</w:t>
            </w:r>
          </w:p>
        </w:tc>
        <w:tc>
          <w:tcPr>
            <w:tcW w:w="0" w:type="auto"/>
            <w:shd w:val="clear" w:color="000000" w:fill="808080"/>
            <w:noWrap/>
            <w:vAlign w:val="bottom"/>
            <w:hideMark/>
          </w:tcPr>
          <w:p w14:paraId="0EC9707F" w14:textId="77777777" w:rsidR="005A50BE" w:rsidRPr="00867601" w:rsidRDefault="005A50BE" w:rsidP="00E8030B">
            <w:pPr>
              <w:jc w:val="center"/>
              <w:rPr>
                <w:rFonts w:asciiTheme="majorHAnsi" w:hAnsiTheme="majorHAnsi" w:cstheme="majorHAnsi"/>
                <w:sz w:val="18"/>
                <w:szCs w:val="18"/>
                <w:lang w:val="en-US"/>
              </w:rPr>
            </w:pPr>
          </w:p>
        </w:tc>
        <w:tc>
          <w:tcPr>
            <w:tcW w:w="0" w:type="auto"/>
            <w:shd w:val="clear" w:color="000000" w:fill="808080"/>
            <w:noWrap/>
            <w:vAlign w:val="bottom"/>
            <w:hideMark/>
          </w:tcPr>
          <w:p w14:paraId="60ED76ED" w14:textId="77777777" w:rsidR="005A50BE" w:rsidRPr="00867601" w:rsidRDefault="005A50BE" w:rsidP="00E8030B">
            <w:pPr>
              <w:jc w:val="center"/>
              <w:rPr>
                <w:rFonts w:asciiTheme="majorHAnsi" w:hAnsiTheme="majorHAnsi" w:cstheme="majorHAnsi"/>
                <w:sz w:val="18"/>
                <w:szCs w:val="18"/>
                <w:lang w:val="en-US"/>
              </w:rPr>
            </w:pPr>
          </w:p>
        </w:tc>
        <w:tc>
          <w:tcPr>
            <w:tcW w:w="0" w:type="auto"/>
            <w:shd w:val="clear" w:color="auto" w:fill="auto"/>
            <w:noWrap/>
            <w:vAlign w:val="bottom"/>
            <w:hideMark/>
          </w:tcPr>
          <w:p w14:paraId="10F8442F"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N</w:t>
            </w:r>
          </w:p>
        </w:tc>
      </w:tr>
      <w:tr w:rsidR="005A50BE" w:rsidRPr="00867601" w14:paraId="248A087C" w14:textId="77777777" w:rsidTr="00963031">
        <w:trPr>
          <w:trHeight w:val="288"/>
        </w:trPr>
        <w:tc>
          <w:tcPr>
            <w:tcW w:w="1177" w:type="dxa"/>
            <w:shd w:val="clear" w:color="auto" w:fill="auto"/>
            <w:noWrap/>
            <w:vAlign w:val="bottom"/>
          </w:tcPr>
          <w:p w14:paraId="374D4C49" w14:textId="77777777" w:rsidR="005A50BE" w:rsidRPr="00867601" w:rsidRDefault="005A50BE" w:rsidP="00E8030B">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18</w:t>
            </w:r>
          </w:p>
        </w:tc>
        <w:tc>
          <w:tcPr>
            <w:tcW w:w="474" w:type="dxa"/>
            <w:shd w:val="clear" w:color="000000" w:fill="808080"/>
            <w:noWrap/>
            <w:vAlign w:val="bottom"/>
            <w:hideMark/>
          </w:tcPr>
          <w:p w14:paraId="2B745D98" w14:textId="77777777" w:rsidR="005A50BE" w:rsidRPr="00867601" w:rsidRDefault="005A50BE" w:rsidP="00E8030B">
            <w:pPr>
              <w:jc w:val="center"/>
              <w:rPr>
                <w:rFonts w:asciiTheme="majorHAnsi" w:hAnsiTheme="majorHAnsi" w:cstheme="majorHAnsi"/>
                <w:sz w:val="18"/>
                <w:szCs w:val="18"/>
                <w:lang w:val="en-US"/>
              </w:rPr>
            </w:pPr>
          </w:p>
        </w:tc>
        <w:tc>
          <w:tcPr>
            <w:tcW w:w="522" w:type="dxa"/>
            <w:shd w:val="clear" w:color="000000" w:fill="808080"/>
            <w:noWrap/>
            <w:vAlign w:val="bottom"/>
            <w:hideMark/>
          </w:tcPr>
          <w:p w14:paraId="2A37583A" w14:textId="77777777" w:rsidR="005A50BE" w:rsidRPr="00867601" w:rsidRDefault="005A50BE" w:rsidP="00E8030B">
            <w:pPr>
              <w:jc w:val="center"/>
              <w:rPr>
                <w:rFonts w:asciiTheme="majorHAnsi" w:hAnsiTheme="majorHAnsi" w:cstheme="majorHAnsi"/>
                <w:sz w:val="18"/>
                <w:szCs w:val="18"/>
                <w:lang w:val="en-US"/>
              </w:rPr>
            </w:pPr>
          </w:p>
        </w:tc>
        <w:tc>
          <w:tcPr>
            <w:tcW w:w="538" w:type="dxa"/>
            <w:shd w:val="clear" w:color="000000" w:fill="808080"/>
            <w:noWrap/>
            <w:vAlign w:val="bottom"/>
            <w:hideMark/>
          </w:tcPr>
          <w:p w14:paraId="284071E7" w14:textId="77777777" w:rsidR="005A50BE" w:rsidRPr="00867601" w:rsidRDefault="005A50BE" w:rsidP="00E8030B">
            <w:pPr>
              <w:jc w:val="center"/>
              <w:rPr>
                <w:rFonts w:asciiTheme="majorHAnsi" w:hAnsiTheme="majorHAnsi" w:cstheme="majorHAnsi"/>
                <w:sz w:val="18"/>
                <w:szCs w:val="18"/>
                <w:lang w:val="en-US"/>
              </w:rPr>
            </w:pPr>
          </w:p>
        </w:tc>
        <w:tc>
          <w:tcPr>
            <w:tcW w:w="538" w:type="dxa"/>
            <w:shd w:val="clear" w:color="000000" w:fill="808080"/>
            <w:noWrap/>
            <w:vAlign w:val="bottom"/>
            <w:hideMark/>
          </w:tcPr>
          <w:p w14:paraId="4B5E73AC" w14:textId="77777777" w:rsidR="005A50BE" w:rsidRPr="00867601" w:rsidRDefault="005A50BE" w:rsidP="00E8030B">
            <w:pPr>
              <w:jc w:val="center"/>
              <w:rPr>
                <w:rFonts w:asciiTheme="majorHAnsi" w:hAnsiTheme="majorHAnsi" w:cstheme="majorHAnsi"/>
                <w:sz w:val="18"/>
                <w:szCs w:val="18"/>
                <w:lang w:val="en-US"/>
              </w:rPr>
            </w:pPr>
          </w:p>
        </w:tc>
        <w:tc>
          <w:tcPr>
            <w:tcW w:w="538" w:type="dxa"/>
            <w:shd w:val="clear" w:color="000000" w:fill="808080"/>
            <w:noWrap/>
            <w:vAlign w:val="bottom"/>
            <w:hideMark/>
          </w:tcPr>
          <w:p w14:paraId="018875A4" w14:textId="77777777" w:rsidR="005A50BE" w:rsidRPr="00867601" w:rsidRDefault="005A50BE" w:rsidP="00E8030B">
            <w:pPr>
              <w:jc w:val="center"/>
              <w:rPr>
                <w:rFonts w:asciiTheme="majorHAnsi" w:hAnsiTheme="majorHAnsi" w:cstheme="majorHAnsi"/>
                <w:sz w:val="18"/>
                <w:szCs w:val="18"/>
                <w:lang w:val="en-US"/>
              </w:rPr>
            </w:pPr>
          </w:p>
        </w:tc>
        <w:tc>
          <w:tcPr>
            <w:tcW w:w="538" w:type="dxa"/>
            <w:shd w:val="clear" w:color="000000" w:fill="808080"/>
            <w:noWrap/>
            <w:vAlign w:val="bottom"/>
            <w:hideMark/>
          </w:tcPr>
          <w:p w14:paraId="6B15B41F" w14:textId="77777777" w:rsidR="005A50BE" w:rsidRPr="00867601" w:rsidRDefault="005A50BE" w:rsidP="00E8030B">
            <w:pPr>
              <w:jc w:val="center"/>
              <w:rPr>
                <w:rFonts w:asciiTheme="majorHAnsi" w:hAnsiTheme="majorHAnsi" w:cstheme="majorHAnsi"/>
                <w:sz w:val="18"/>
                <w:szCs w:val="18"/>
                <w:lang w:val="en-US"/>
              </w:rPr>
            </w:pPr>
          </w:p>
        </w:tc>
        <w:tc>
          <w:tcPr>
            <w:tcW w:w="538" w:type="dxa"/>
            <w:shd w:val="clear" w:color="auto" w:fill="auto"/>
            <w:noWrap/>
            <w:vAlign w:val="bottom"/>
            <w:hideMark/>
          </w:tcPr>
          <w:p w14:paraId="3AABF529"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73" w:type="dxa"/>
            <w:shd w:val="clear" w:color="000000" w:fill="808080"/>
            <w:noWrap/>
            <w:vAlign w:val="bottom"/>
            <w:hideMark/>
          </w:tcPr>
          <w:p w14:paraId="71E8FA7C" w14:textId="77777777" w:rsidR="005A50BE" w:rsidRPr="00867601" w:rsidRDefault="005A50BE" w:rsidP="00E8030B">
            <w:pPr>
              <w:jc w:val="center"/>
              <w:rPr>
                <w:rFonts w:asciiTheme="majorHAnsi" w:hAnsiTheme="majorHAnsi" w:cstheme="majorHAnsi"/>
                <w:sz w:val="18"/>
                <w:szCs w:val="18"/>
                <w:lang w:val="en-US"/>
              </w:rPr>
            </w:pPr>
          </w:p>
        </w:tc>
        <w:tc>
          <w:tcPr>
            <w:tcW w:w="538" w:type="dxa"/>
            <w:shd w:val="clear" w:color="000000" w:fill="808080"/>
            <w:noWrap/>
            <w:vAlign w:val="bottom"/>
            <w:hideMark/>
          </w:tcPr>
          <w:p w14:paraId="11DE6A06" w14:textId="77777777" w:rsidR="005A50BE" w:rsidRPr="00867601" w:rsidRDefault="005A50BE" w:rsidP="00E8030B">
            <w:pPr>
              <w:jc w:val="center"/>
              <w:rPr>
                <w:rFonts w:asciiTheme="majorHAnsi" w:hAnsiTheme="majorHAnsi" w:cstheme="majorHAnsi"/>
                <w:sz w:val="18"/>
                <w:szCs w:val="18"/>
                <w:lang w:val="en-US"/>
              </w:rPr>
            </w:pPr>
          </w:p>
        </w:tc>
        <w:tc>
          <w:tcPr>
            <w:tcW w:w="522" w:type="dxa"/>
            <w:shd w:val="clear" w:color="auto" w:fill="auto"/>
            <w:noWrap/>
            <w:vAlign w:val="bottom"/>
            <w:hideMark/>
          </w:tcPr>
          <w:p w14:paraId="1C962F24"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38" w:type="dxa"/>
            <w:shd w:val="clear" w:color="000000" w:fill="808080"/>
            <w:noWrap/>
            <w:vAlign w:val="bottom"/>
            <w:hideMark/>
          </w:tcPr>
          <w:p w14:paraId="489B2C14" w14:textId="77777777" w:rsidR="005A50BE" w:rsidRPr="00867601" w:rsidRDefault="005A50BE" w:rsidP="00E8030B">
            <w:pPr>
              <w:jc w:val="center"/>
              <w:rPr>
                <w:rFonts w:asciiTheme="majorHAnsi" w:hAnsiTheme="majorHAnsi" w:cstheme="majorHAnsi"/>
                <w:sz w:val="18"/>
                <w:szCs w:val="18"/>
                <w:lang w:val="en-US"/>
              </w:rPr>
            </w:pPr>
          </w:p>
        </w:tc>
        <w:tc>
          <w:tcPr>
            <w:tcW w:w="522" w:type="dxa"/>
            <w:shd w:val="clear" w:color="auto" w:fill="auto"/>
            <w:noWrap/>
            <w:vAlign w:val="bottom"/>
            <w:hideMark/>
          </w:tcPr>
          <w:p w14:paraId="2FB07A9A"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22" w:type="dxa"/>
            <w:shd w:val="clear" w:color="000000" w:fill="808080"/>
            <w:noWrap/>
            <w:vAlign w:val="bottom"/>
            <w:hideMark/>
          </w:tcPr>
          <w:p w14:paraId="205C36CC" w14:textId="77777777" w:rsidR="005A50BE" w:rsidRPr="00867601" w:rsidRDefault="005A50BE" w:rsidP="00E8030B">
            <w:pPr>
              <w:jc w:val="center"/>
              <w:rPr>
                <w:rFonts w:asciiTheme="majorHAnsi" w:hAnsiTheme="majorHAnsi" w:cstheme="majorHAnsi"/>
                <w:sz w:val="18"/>
                <w:szCs w:val="18"/>
                <w:lang w:val="en-US"/>
              </w:rPr>
            </w:pPr>
          </w:p>
        </w:tc>
        <w:tc>
          <w:tcPr>
            <w:tcW w:w="522" w:type="dxa"/>
            <w:shd w:val="clear" w:color="000000" w:fill="808080"/>
            <w:noWrap/>
            <w:vAlign w:val="bottom"/>
            <w:hideMark/>
          </w:tcPr>
          <w:p w14:paraId="0CAEE337" w14:textId="77777777" w:rsidR="005A50BE" w:rsidRPr="00867601" w:rsidRDefault="005A50BE" w:rsidP="00E8030B">
            <w:pPr>
              <w:jc w:val="center"/>
              <w:rPr>
                <w:rFonts w:asciiTheme="majorHAnsi" w:hAnsiTheme="majorHAnsi" w:cstheme="majorHAnsi"/>
                <w:sz w:val="18"/>
                <w:szCs w:val="18"/>
                <w:lang w:val="en-US"/>
              </w:rPr>
            </w:pPr>
          </w:p>
        </w:tc>
        <w:tc>
          <w:tcPr>
            <w:tcW w:w="522" w:type="dxa"/>
            <w:shd w:val="clear" w:color="000000" w:fill="808080"/>
            <w:noWrap/>
            <w:vAlign w:val="bottom"/>
            <w:hideMark/>
          </w:tcPr>
          <w:p w14:paraId="2C4F63D0" w14:textId="77777777" w:rsidR="005A50BE" w:rsidRPr="00867601" w:rsidRDefault="005A50BE" w:rsidP="00E8030B">
            <w:pPr>
              <w:jc w:val="center"/>
              <w:rPr>
                <w:rFonts w:asciiTheme="majorHAnsi" w:hAnsiTheme="majorHAnsi" w:cstheme="majorHAnsi"/>
                <w:sz w:val="18"/>
                <w:szCs w:val="18"/>
                <w:lang w:val="en-US"/>
              </w:rPr>
            </w:pPr>
          </w:p>
        </w:tc>
        <w:tc>
          <w:tcPr>
            <w:tcW w:w="522" w:type="dxa"/>
            <w:shd w:val="clear" w:color="auto" w:fill="auto"/>
            <w:noWrap/>
            <w:vAlign w:val="bottom"/>
            <w:hideMark/>
          </w:tcPr>
          <w:p w14:paraId="7CB4EA31"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22" w:type="dxa"/>
            <w:shd w:val="clear" w:color="000000" w:fill="808080"/>
            <w:noWrap/>
            <w:vAlign w:val="bottom"/>
            <w:hideMark/>
          </w:tcPr>
          <w:p w14:paraId="05494165" w14:textId="77777777" w:rsidR="005A50BE" w:rsidRPr="00867601" w:rsidRDefault="005A50BE" w:rsidP="00E8030B">
            <w:pPr>
              <w:jc w:val="center"/>
              <w:rPr>
                <w:rFonts w:asciiTheme="majorHAnsi" w:hAnsiTheme="majorHAnsi" w:cstheme="majorHAnsi"/>
                <w:sz w:val="18"/>
                <w:szCs w:val="18"/>
                <w:lang w:val="en-US"/>
              </w:rPr>
            </w:pPr>
          </w:p>
        </w:tc>
        <w:tc>
          <w:tcPr>
            <w:tcW w:w="0" w:type="auto"/>
            <w:shd w:val="clear" w:color="auto" w:fill="auto"/>
            <w:noWrap/>
            <w:vAlign w:val="bottom"/>
            <w:hideMark/>
          </w:tcPr>
          <w:p w14:paraId="665E6035"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0" w:type="auto"/>
            <w:shd w:val="clear" w:color="auto" w:fill="auto"/>
            <w:noWrap/>
            <w:vAlign w:val="bottom"/>
            <w:hideMark/>
          </w:tcPr>
          <w:p w14:paraId="4D9DCB03"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0" w:type="auto"/>
            <w:shd w:val="clear" w:color="000000" w:fill="808080"/>
            <w:noWrap/>
            <w:vAlign w:val="bottom"/>
            <w:hideMark/>
          </w:tcPr>
          <w:p w14:paraId="3982124C" w14:textId="77777777" w:rsidR="005A50BE" w:rsidRPr="00867601" w:rsidRDefault="005A50BE" w:rsidP="00E8030B">
            <w:pPr>
              <w:jc w:val="center"/>
              <w:rPr>
                <w:rFonts w:asciiTheme="majorHAnsi" w:hAnsiTheme="majorHAnsi" w:cstheme="majorHAnsi"/>
                <w:sz w:val="18"/>
                <w:szCs w:val="18"/>
                <w:lang w:val="en-US"/>
              </w:rPr>
            </w:pPr>
          </w:p>
        </w:tc>
        <w:tc>
          <w:tcPr>
            <w:tcW w:w="0" w:type="auto"/>
            <w:shd w:val="clear" w:color="000000" w:fill="808080"/>
            <w:noWrap/>
            <w:vAlign w:val="bottom"/>
            <w:hideMark/>
          </w:tcPr>
          <w:p w14:paraId="4E04D024" w14:textId="77777777" w:rsidR="005A50BE" w:rsidRPr="00867601" w:rsidRDefault="005A50BE" w:rsidP="00E8030B">
            <w:pPr>
              <w:jc w:val="center"/>
              <w:rPr>
                <w:rFonts w:asciiTheme="majorHAnsi" w:hAnsiTheme="majorHAnsi" w:cstheme="majorHAnsi"/>
                <w:sz w:val="18"/>
                <w:szCs w:val="18"/>
                <w:lang w:val="en-US"/>
              </w:rPr>
            </w:pPr>
          </w:p>
        </w:tc>
        <w:tc>
          <w:tcPr>
            <w:tcW w:w="0" w:type="auto"/>
            <w:shd w:val="clear" w:color="auto" w:fill="auto"/>
            <w:noWrap/>
            <w:vAlign w:val="bottom"/>
            <w:hideMark/>
          </w:tcPr>
          <w:p w14:paraId="29B1C973"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r>
      <w:tr w:rsidR="005A50BE" w:rsidRPr="00867601" w14:paraId="15E78090" w14:textId="77777777" w:rsidTr="00963031">
        <w:trPr>
          <w:trHeight w:val="288"/>
        </w:trPr>
        <w:tc>
          <w:tcPr>
            <w:tcW w:w="1177" w:type="dxa"/>
            <w:shd w:val="clear" w:color="auto" w:fill="auto"/>
            <w:noWrap/>
            <w:vAlign w:val="bottom"/>
          </w:tcPr>
          <w:p w14:paraId="5E74505E" w14:textId="77777777" w:rsidR="005A50BE" w:rsidRPr="00867601" w:rsidRDefault="005A50BE" w:rsidP="00E8030B">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19</w:t>
            </w:r>
          </w:p>
        </w:tc>
        <w:tc>
          <w:tcPr>
            <w:tcW w:w="474" w:type="dxa"/>
            <w:shd w:val="clear" w:color="000000" w:fill="808080"/>
            <w:noWrap/>
            <w:vAlign w:val="bottom"/>
            <w:hideMark/>
          </w:tcPr>
          <w:p w14:paraId="2F3BFF64" w14:textId="77777777" w:rsidR="005A50BE" w:rsidRPr="00867601" w:rsidRDefault="005A50BE" w:rsidP="00E8030B">
            <w:pPr>
              <w:jc w:val="center"/>
              <w:rPr>
                <w:rFonts w:asciiTheme="majorHAnsi" w:hAnsiTheme="majorHAnsi" w:cstheme="majorHAnsi"/>
                <w:sz w:val="18"/>
                <w:szCs w:val="18"/>
                <w:lang w:val="en-US"/>
              </w:rPr>
            </w:pPr>
          </w:p>
        </w:tc>
        <w:tc>
          <w:tcPr>
            <w:tcW w:w="522" w:type="dxa"/>
            <w:shd w:val="clear" w:color="000000" w:fill="808080"/>
            <w:noWrap/>
            <w:vAlign w:val="bottom"/>
            <w:hideMark/>
          </w:tcPr>
          <w:p w14:paraId="2BC15F9E" w14:textId="77777777" w:rsidR="005A50BE" w:rsidRPr="00867601" w:rsidRDefault="005A50BE" w:rsidP="00E8030B">
            <w:pPr>
              <w:jc w:val="center"/>
              <w:rPr>
                <w:rFonts w:asciiTheme="majorHAnsi" w:hAnsiTheme="majorHAnsi" w:cstheme="majorHAnsi"/>
                <w:sz w:val="18"/>
                <w:szCs w:val="18"/>
                <w:lang w:val="en-US"/>
              </w:rPr>
            </w:pPr>
          </w:p>
        </w:tc>
        <w:tc>
          <w:tcPr>
            <w:tcW w:w="538" w:type="dxa"/>
            <w:shd w:val="clear" w:color="000000" w:fill="808080"/>
            <w:noWrap/>
            <w:vAlign w:val="bottom"/>
            <w:hideMark/>
          </w:tcPr>
          <w:p w14:paraId="347E0465" w14:textId="77777777" w:rsidR="005A50BE" w:rsidRPr="00867601" w:rsidRDefault="005A50BE" w:rsidP="00E8030B">
            <w:pPr>
              <w:jc w:val="center"/>
              <w:rPr>
                <w:rFonts w:asciiTheme="majorHAnsi" w:hAnsiTheme="majorHAnsi" w:cstheme="majorHAnsi"/>
                <w:sz w:val="18"/>
                <w:szCs w:val="18"/>
                <w:lang w:val="en-US"/>
              </w:rPr>
            </w:pPr>
          </w:p>
        </w:tc>
        <w:tc>
          <w:tcPr>
            <w:tcW w:w="538" w:type="dxa"/>
            <w:shd w:val="clear" w:color="000000" w:fill="808080"/>
            <w:noWrap/>
            <w:vAlign w:val="bottom"/>
            <w:hideMark/>
          </w:tcPr>
          <w:p w14:paraId="617B61EB" w14:textId="77777777" w:rsidR="005A50BE" w:rsidRPr="00867601" w:rsidRDefault="005A50BE" w:rsidP="00E8030B">
            <w:pPr>
              <w:jc w:val="center"/>
              <w:rPr>
                <w:rFonts w:asciiTheme="majorHAnsi" w:hAnsiTheme="majorHAnsi" w:cstheme="majorHAnsi"/>
                <w:sz w:val="18"/>
                <w:szCs w:val="18"/>
                <w:lang w:val="en-US"/>
              </w:rPr>
            </w:pPr>
          </w:p>
        </w:tc>
        <w:tc>
          <w:tcPr>
            <w:tcW w:w="538" w:type="dxa"/>
            <w:shd w:val="clear" w:color="000000" w:fill="808080"/>
            <w:noWrap/>
            <w:vAlign w:val="bottom"/>
            <w:hideMark/>
          </w:tcPr>
          <w:p w14:paraId="55685C4C" w14:textId="77777777" w:rsidR="005A50BE" w:rsidRPr="00867601" w:rsidRDefault="005A50BE" w:rsidP="00E8030B">
            <w:pPr>
              <w:jc w:val="center"/>
              <w:rPr>
                <w:rFonts w:asciiTheme="majorHAnsi" w:hAnsiTheme="majorHAnsi" w:cstheme="majorHAnsi"/>
                <w:sz w:val="18"/>
                <w:szCs w:val="18"/>
                <w:lang w:val="en-US"/>
              </w:rPr>
            </w:pPr>
          </w:p>
        </w:tc>
        <w:tc>
          <w:tcPr>
            <w:tcW w:w="538" w:type="dxa"/>
            <w:shd w:val="clear" w:color="000000" w:fill="808080"/>
            <w:noWrap/>
            <w:vAlign w:val="bottom"/>
            <w:hideMark/>
          </w:tcPr>
          <w:p w14:paraId="1FA9A6FA" w14:textId="77777777" w:rsidR="005A50BE" w:rsidRPr="00867601" w:rsidRDefault="005A50BE" w:rsidP="00E8030B">
            <w:pPr>
              <w:jc w:val="center"/>
              <w:rPr>
                <w:rFonts w:asciiTheme="majorHAnsi" w:hAnsiTheme="majorHAnsi" w:cstheme="majorHAnsi"/>
                <w:sz w:val="18"/>
                <w:szCs w:val="18"/>
                <w:lang w:val="en-US"/>
              </w:rPr>
            </w:pPr>
          </w:p>
        </w:tc>
        <w:tc>
          <w:tcPr>
            <w:tcW w:w="538" w:type="dxa"/>
            <w:shd w:val="clear" w:color="auto" w:fill="auto"/>
            <w:noWrap/>
            <w:vAlign w:val="bottom"/>
            <w:hideMark/>
          </w:tcPr>
          <w:p w14:paraId="4A7796B7"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73" w:type="dxa"/>
            <w:shd w:val="clear" w:color="000000" w:fill="808080"/>
            <w:noWrap/>
            <w:vAlign w:val="bottom"/>
            <w:hideMark/>
          </w:tcPr>
          <w:p w14:paraId="68DDD8C6" w14:textId="77777777" w:rsidR="005A50BE" w:rsidRPr="00867601" w:rsidRDefault="005A50BE" w:rsidP="00E8030B">
            <w:pPr>
              <w:jc w:val="center"/>
              <w:rPr>
                <w:rFonts w:asciiTheme="majorHAnsi" w:hAnsiTheme="majorHAnsi" w:cstheme="majorHAnsi"/>
                <w:sz w:val="18"/>
                <w:szCs w:val="18"/>
                <w:lang w:val="en-US"/>
              </w:rPr>
            </w:pPr>
          </w:p>
        </w:tc>
        <w:tc>
          <w:tcPr>
            <w:tcW w:w="538" w:type="dxa"/>
            <w:shd w:val="clear" w:color="000000" w:fill="808080"/>
            <w:noWrap/>
            <w:vAlign w:val="bottom"/>
            <w:hideMark/>
          </w:tcPr>
          <w:p w14:paraId="21D20C28" w14:textId="77777777" w:rsidR="005A50BE" w:rsidRPr="00867601" w:rsidRDefault="005A50BE" w:rsidP="00E8030B">
            <w:pPr>
              <w:jc w:val="center"/>
              <w:rPr>
                <w:rFonts w:asciiTheme="majorHAnsi" w:hAnsiTheme="majorHAnsi" w:cstheme="majorHAnsi"/>
                <w:sz w:val="18"/>
                <w:szCs w:val="18"/>
                <w:lang w:val="en-US"/>
              </w:rPr>
            </w:pPr>
          </w:p>
        </w:tc>
        <w:tc>
          <w:tcPr>
            <w:tcW w:w="522" w:type="dxa"/>
            <w:shd w:val="clear" w:color="auto" w:fill="auto"/>
            <w:noWrap/>
            <w:vAlign w:val="bottom"/>
            <w:hideMark/>
          </w:tcPr>
          <w:p w14:paraId="12292769"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38" w:type="dxa"/>
            <w:shd w:val="clear" w:color="000000" w:fill="808080"/>
            <w:noWrap/>
            <w:vAlign w:val="bottom"/>
            <w:hideMark/>
          </w:tcPr>
          <w:p w14:paraId="4FD9A88E" w14:textId="77777777" w:rsidR="005A50BE" w:rsidRPr="00867601" w:rsidRDefault="005A50BE" w:rsidP="00E8030B">
            <w:pPr>
              <w:jc w:val="center"/>
              <w:rPr>
                <w:rFonts w:asciiTheme="majorHAnsi" w:hAnsiTheme="majorHAnsi" w:cstheme="majorHAnsi"/>
                <w:sz w:val="18"/>
                <w:szCs w:val="18"/>
                <w:lang w:val="en-US"/>
              </w:rPr>
            </w:pPr>
          </w:p>
        </w:tc>
        <w:tc>
          <w:tcPr>
            <w:tcW w:w="522" w:type="dxa"/>
            <w:shd w:val="clear" w:color="auto" w:fill="auto"/>
            <w:noWrap/>
            <w:vAlign w:val="bottom"/>
            <w:hideMark/>
          </w:tcPr>
          <w:p w14:paraId="45A04661"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22" w:type="dxa"/>
            <w:shd w:val="clear" w:color="000000" w:fill="808080"/>
            <w:noWrap/>
            <w:vAlign w:val="bottom"/>
            <w:hideMark/>
          </w:tcPr>
          <w:p w14:paraId="30B8BE7F" w14:textId="77777777" w:rsidR="005A50BE" w:rsidRPr="00867601" w:rsidRDefault="005A50BE" w:rsidP="00E8030B">
            <w:pPr>
              <w:jc w:val="center"/>
              <w:rPr>
                <w:rFonts w:asciiTheme="majorHAnsi" w:hAnsiTheme="majorHAnsi" w:cstheme="majorHAnsi"/>
                <w:sz w:val="18"/>
                <w:szCs w:val="18"/>
                <w:lang w:val="en-US"/>
              </w:rPr>
            </w:pPr>
          </w:p>
        </w:tc>
        <w:tc>
          <w:tcPr>
            <w:tcW w:w="522" w:type="dxa"/>
            <w:shd w:val="clear" w:color="000000" w:fill="808080"/>
            <w:noWrap/>
            <w:vAlign w:val="bottom"/>
            <w:hideMark/>
          </w:tcPr>
          <w:p w14:paraId="3A70DE03" w14:textId="77777777" w:rsidR="005A50BE" w:rsidRPr="00867601" w:rsidRDefault="005A50BE" w:rsidP="00E8030B">
            <w:pPr>
              <w:jc w:val="center"/>
              <w:rPr>
                <w:rFonts w:asciiTheme="majorHAnsi" w:hAnsiTheme="majorHAnsi" w:cstheme="majorHAnsi"/>
                <w:sz w:val="18"/>
                <w:szCs w:val="18"/>
                <w:lang w:val="en-US"/>
              </w:rPr>
            </w:pPr>
          </w:p>
        </w:tc>
        <w:tc>
          <w:tcPr>
            <w:tcW w:w="522" w:type="dxa"/>
            <w:shd w:val="clear" w:color="000000" w:fill="808080"/>
            <w:noWrap/>
            <w:vAlign w:val="bottom"/>
            <w:hideMark/>
          </w:tcPr>
          <w:p w14:paraId="1701E4B2" w14:textId="77777777" w:rsidR="005A50BE" w:rsidRPr="00867601" w:rsidRDefault="005A50BE" w:rsidP="00E8030B">
            <w:pPr>
              <w:jc w:val="center"/>
              <w:rPr>
                <w:rFonts w:asciiTheme="majorHAnsi" w:hAnsiTheme="majorHAnsi" w:cstheme="majorHAnsi"/>
                <w:sz w:val="18"/>
                <w:szCs w:val="18"/>
                <w:lang w:val="en-US"/>
              </w:rPr>
            </w:pPr>
          </w:p>
        </w:tc>
        <w:tc>
          <w:tcPr>
            <w:tcW w:w="522" w:type="dxa"/>
            <w:shd w:val="clear" w:color="auto" w:fill="auto"/>
            <w:noWrap/>
            <w:vAlign w:val="bottom"/>
            <w:hideMark/>
          </w:tcPr>
          <w:p w14:paraId="3EAF3EB5"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22" w:type="dxa"/>
            <w:shd w:val="clear" w:color="000000" w:fill="808080"/>
            <w:noWrap/>
            <w:vAlign w:val="bottom"/>
            <w:hideMark/>
          </w:tcPr>
          <w:p w14:paraId="3E8763B9" w14:textId="77777777" w:rsidR="005A50BE" w:rsidRPr="00867601" w:rsidRDefault="005A50BE" w:rsidP="00E8030B">
            <w:pPr>
              <w:jc w:val="center"/>
              <w:rPr>
                <w:rFonts w:asciiTheme="majorHAnsi" w:hAnsiTheme="majorHAnsi" w:cstheme="majorHAnsi"/>
                <w:sz w:val="18"/>
                <w:szCs w:val="18"/>
                <w:lang w:val="en-US"/>
              </w:rPr>
            </w:pPr>
          </w:p>
        </w:tc>
        <w:tc>
          <w:tcPr>
            <w:tcW w:w="0" w:type="auto"/>
            <w:shd w:val="clear" w:color="auto" w:fill="auto"/>
            <w:noWrap/>
            <w:vAlign w:val="bottom"/>
            <w:hideMark/>
          </w:tcPr>
          <w:p w14:paraId="6B098CE4"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0" w:type="auto"/>
            <w:shd w:val="clear" w:color="auto" w:fill="auto"/>
            <w:noWrap/>
            <w:vAlign w:val="bottom"/>
            <w:hideMark/>
          </w:tcPr>
          <w:p w14:paraId="686EFB1D"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0" w:type="auto"/>
            <w:shd w:val="clear" w:color="000000" w:fill="808080"/>
            <w:noWrap/>
            <w:vAlign w:val="bottom"/>
            <w:hideMark/>
          </w:tcPr>
          <w:p w14:paraId="04A48425" w14:textId="77777777" w:rsidR="005A50BE" w:rsidRPr="00867601" w:rsidRDefault="005A50BE" w:rsidP="00E8030B">
            <w:pPr>
              <w:jc w:val="center"/>
              <w:rPr>
                <w:rFonts w:asciiTheme="majorHAnsi" w:hAnsiTheme="majorHAnsi" w:cstheme="majorHAnsi"/>
                <w:sz w:val="18"/>
                <w:szCs w:val="18"/>
                <w:lang w:val="en-US"/>
              </w:rPr>
            </w:pPr>
          </w:p>
        </w:tc>
        <w:tc>
          <w:tcPr>
            <w:tcW w:w="0" w:type="auto"/>
            <w:shd w:val="clear" w:color="000000" w:fill="808080"/>
            <w:noWrap/>
            <w:vAlign w:val="bottom"/>
            <w:hideMark/>
          </w:tcPr>
          <w:p w14:paraId="366E358A" w14:textId="77777777" w:rsidR="005A50BE" w:rsidRPr="00867601" w:rsidRDefault="005A50BE" w:rsidP="00E8030B">
            <w:pPr>
              <w:jc w:val="center"/>
              <w:rPr>
                <w:rFonts w:asciiTheme="majorHAnsi" w:hAnsiTheme="majorHAnsi" w:cstheme="majorHAnsi"/>
                <w:sz w:val="18"/>
                <w:szCs w:val="18"/>
                <w:lang w:val="en-US"/>
              </w:rPr>
            </w:pPr>
          </w:p>
        </w:tc>
        <w:tc>
          <w:tcPr>
            <w:tcW w:w="0" w:type="auto"/>
            <w:shd w:val="clear" w:color="auto" w:fill="auto"/>
            <w:noWrap/>
            <w:vAlign w:val="bottom"/>
            <w:hideMark/>
          </w:tcPr>
          <w:p w14:paraId="3D08CE84"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r>
      <w:tr w:rsidR="005A50BE" w:rsidRPr="00867601" w14:paraId="2C4F7C1C" w14:textId="77777777" w:rsidTr="00963031">
        <w:trPr>
          <w:trHeight w:val="288"/>
        </w:trPr>
        <w:tc>
          <w:tcPr>
            <w:tcW w:w="1177" w:type="dxa"/>
            <w:shd w:val="clear" w:color="auto" w:fill="auto"/>
            <w:noWrap/>
            <w:vAlign w:val="bottom"/>
          </w:tcPr>
          <w:p w14:paraId="6D3BC949" w14:textId="77777777" w:rsidR="005A50BE" w:rsidRPr="00867601" w:rsidRDefault="005A50BE" w:rsidP="00E8030B">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20</w:t>
            </w:r>
          </w:p>
        </w:tc>
        <w:tc>
          <w:tcPr>
            <w:tcW w:w="474" w:type="dxa"/>
            <w:shd w:val="clear" w:color="000000" w:fill="808080"/>
            <w:noWrap/>
            <w:vAlign w:val="bottom"/>
            <w:hideMark/>
          </w:tcPr>
          <w:p w14:paraId="29A5DF78" w14:textId="77777777" w:rsidR="005A50BE" w:rsidRPr="00867601" w:rsidRDefault="005A50BE" w:rsidP="00E8030B">
            <w:pPr>
              <w:jc w:val="center"/>
              <w:rPr>
                <w:rFonts w:asciiTheme="majorHAnsi" w:hAnsiTheme="majorHAnsi" w:cstheme="majorHAnsi"/>
                <w:sz w:val="18"/>
                <w:szCs w:val="18"/>
                <w:lang w:val="en-US"/>
              </w:rPr>
            </w:pPr>
          </w:p>
        </w:tc>
        <w:tc>
          <w:tcPr>
            <w:tcW w:w="522" w:type="dxa"/>
            <w:shd w:val="clear" w:color="000000" w:fill="808080"/>
            <w:noWrap/>
            <w:vAlign w:val="bottom"/>
            <w:hideMark/>
          </w:tcPr>
          <w:p w14:paraId="5B7AD270" w14:textId="77777777" w:rsidR="005A50BE" w:rsidRPr="00867601" w:rsidRDefault="005A50BE" w:rsidP="00E8030B">
            <w:pPr>
              <w:jc w:val="center"/>
              <w:rPr>
                <w:rFonts w:asciiTheme="majorHAnsi" w:hAnsiTheme="majorHAnsi" w:cstheme="majorHAnsi"/>
                <w:sz w:val="18"/>
                <w:szCs w:val="18"/>
                <w:lang w:val="en-US"/>
              </w:rPr>
            </w:pPr>
          </w:p>
        </w:tc>
        <w:tc>
          <w:tcPr>
            <w:tcW w:w="538" w:type="dxa"/>
            <w:shd w:val="clear" w:color="000000" w:fill="808080"/>
            <w:noWrap/>
            <w:vAlign w:val="bottom"/>
            <w:hideMark/>
          </w:tcPr>
          <w:p w14:paraId="11E7F658" w14:textId="77777777" w:rsidR="005A50BE" w:rsidRPr="00867601" w:rsidRDefault="005A50BE" w:rsidP="00E8030B">
            <w:pPr>
              <w:jc w:val="center"/>
              <w:rPr>
                <w:rFonts w:asciiTheme="majorHAnsi" w:hAnsiTheme="majorHAnsi" w:cstheme="majorHAnsi"/>
                <w:sz w:val="18"/>
                <w:szCs w:val="18"/>
                <w:lang w:val="en-US"/>
              </w:rPr>
            </w:pPr>
          </w:p>
        </w:tc>
        <w:tc>
          <w:tcPr>
            <w:tcW w:w="538" w:type="dxa"/>
            <w:shd w:val="clear" w:color="000000" w:fill="808080"/>
            <w:noWrap/>
            <w:vAlign w:val="bottom"/>
            <w:hideMark/>
          </w:tcPr>
          <w:p w14:paraId="0AE257C7" w14:textId="77777777" w:rsidR="005A50BE" w:rsidRPr="00867601" w:rsidRDefault="005A50BE" w:rsidP="00E8030B">
            <w:pPr>
              <w:jc w:val="center"/>
              <w:rPr>
                <w:rFonts w:asciiTheme="majorHAnsi" w:hAnsiTheme="majorHAnsi" w:cstheme="majorHAnsi"/>
                <w:sz w:val="18"/>
                <w:szCs w:val="18"/>
                <w:lang w:val="en-US"/>
              </w:rPr>
            </w:pPr>
          </w:p>
        </w:tc>
        <w:tc>
          <w:tcPr>
            <w:tcW w:w="538" w:type="dxa"/>
            <w:shd w:val="clear" w:color="000000" w:fill="808080"/>
            <w:noWrap/>
            <w:vAlign w:val="bottom"/>
            <w:hideMark/>
          </w:tcPr>
          <w:p w14:paraId="284E1D8C" w14:textId="77777777" w:rsidR="005A50BE" w:rsidRPr="00867601" w:rsidRDefault="005A50BE" w:rsidP="00E8030B">
            <w:pPr>
              <w:jc w:val="center"/>
              <w:rPr>
                <w:rFonts w:asciiTheme="majorHAnsi" w:hAnsiTheme="majorHAnsi" w:cstheme="majorHAnsi"/>
                <w:sz w:val="18"/>
                <w:szCs w:val="18"/>
                <w:lang w:val="en-US"/>
              </w:rPr>
            </w:pPr>
          </w:p>
        </w:tc>
        <w:tc>
          <w:tcPr>
            <w:tcW w:w="538" w:type="dxa"/>
            <w:shd w:val="clear" w:color="000000" w:fill="808080"/>
            <w:noWrap/>
            <w:vAlign w:val="bottom"/>
            <w:hideMark/>
          </w:tcPr>
          <w:p w14:paraId="57D05CCC" w14:textId="77777777" w:rsidR="005A50BE" w:rsidRPr="00867601" w:rsidRDefault="005A50BE" w:rsidP="00E8030B">
            <w:pPr>
              <w:jc w:val="center"/>
              <w:rPr>
                <w:rFonts w:asciiTheme="majorHAnsi" w:hAnsiTheme="majorHAnsi" w:cstheme="majorHAnsi"/>
                <w:sz w:val="18"/>
                <w:szCs w:val="18"/>
                <w:lang w:val="en-US"/>
              </w:rPr>
            </w:pPr>
          </w:p>
        </w:tc>
        <w:tc>
          <w:tcPr>
            <w:tcW w:w="538" w:type="dxa"/>
            <w:shd w:val="clear" w:color="auto" w:fill="auto"/>
            <w:noWrap/>
            <w:vAlign w:val="bottom"/>
            <w:hideMark/>
          </w:tcPr>
          <w:p w14:paraId="6F84EF40"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73" w:type="dxa"/>
            <w:shd w:val="clear" w:color="000000" w:fill="808080"/>
            <w:noWrap/>
            <w:vAlign w:val="bottom"/>
            <w:hideMark/>
          </w:tcPr>
          <w:p w14:paraId="59DB4EBA" w14:textId="77777777" w:rsidR="005A50BE" w:rsidRPr="00867601" w:rsidRDefault="005A50BE" w:rsidP="00E8030B">
            <w:pPr>
              <w:jc w:val="center"/>
              <w:rPr>
                <w:rFonts w:asciiTheme="majorHAnsi" w:hAnsiTheme="majorHAnsi" w:cstheme="majorHAnsi"/>
                <w:sz w:val="18"/>
                <w:szCs w:val="18"/>
                <w:lang w:val="en-US"/>
              </w:rPr>
            </w:pPr>
          </w:p>
        </w:tc>
        <w:tc>
          <w:tcPr>
            <w:tcW w:w="538" w:type="dxa"/>
            <w:shd w:val="clear" w:color="000000" w:fill="808080"/>
            <w:noWrap/>
            <w:vAlign w:val="bottom"/>
            <w:hideMark/>
          </w:tcPr>
          <w:p w14:paraId="4D6825BD" w14:textId="77777777" w:rsidR="005A50BE" w:rsidRPr="00867601" w:rsidRDefault="005A50BE" w:rsidP="00E8030B">
            <w:pPr>
              <w:jc w:val="center"/>
              <w:rPr>
                <w:rFonts w:asciiTheme="majorHAnsi" w:hAnsiTheme="majorHAnsi" w:cstheme="majorHAnsi"/>
                <w:sz w:val="18"/>
                <w:szCs w:val="18"/>
                <w:lang w:val="en-US"/>
              </w:rPr>
            </w:pPr>
          </w:p>
        </w:tc>
        <w:tc>
          <w:tcPr>
            <w:tcW w:w="522" w:type="dxa"/>
            <w:shd w:val="clear" w:color="auto" w:fill="auto"/>
            <w:noWrap/>
            <w:vAlign w:val="bottom"/>
            <w:hideMark/>
          </w:tcPr>
          <w:p w14:paraId="2F7C9A47"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38" w:type="dxa"/>
            <w:shd w:val="clear" w:color="000000" w:fill="808080"/>
            <w:noWrap/>
            <w:vAlign w:val="bottom"/>
            <w:hideMark/>
          </w:tcPr>
          <w:p w14:paraId="5A376EBB" w14:textId="77777777" w:rsidR="005A50BE" w:rsidRPr="00867601" w:rsidRDefault="005A50BE" w:rsidP="00E8030B">
            <w:pPr>
              <w:jc w:val="center"/>
              <w:rPr>
                <w:rFonts w:asciiTheme="majorHAnsi" w:hAnsiTheme="majorHAnsi" w:cstheme="majorHAnsi"/>
                <w:sz w:val="18"/>
                <w:szCs w:val="18"/>
                <w:lang w:val="en-US"/>
              </w:rPr>
            </w:pPr>
          </w:p>
        </w:tc>
        <w:tc>
          <w:tcPr>
            <w:tcW w:w="522" w:type="dxa"/>
            <w:shd w:val="clear" w:color="auto" w:fill="auto"/>
            <w:noWrap/>
            <w:vAlign w:val="bottom"/>
            <w:hideMark/>
          </w:tcPr>
          <w:p w14:paraId="6156D661"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22" w:type="dxa"/>
            <w:shd w:val="clear" w:color="000000" w:fill="808080"/>
            <w:noWrap/>
            <w:vAlign w:val="bottom"/>
            <w:hideMark/>
          </w:tcPr>
          <w:p w14:paraId="5B6B3754" w14:textId="77777777" w:rsidR="005A50BE" w:rsidRPr="00867601" w:rsidRDefault="005A50BE" w:rsidP="00E8030B">
            <w:pPr>
              <w:jc w:val="center"/>
              <w:rPr>
                <w:rFonts w:asciiTheme="majorHAnsi" w:hAnsiTheme="majorHAnsi" w:cstheme="majorHAnsi"/>
                <w:sz w:val="18"/>
                <w:szCs w:val="18"/>
                <w:lang w:val="en-US"/>
              </w:rPr>
            </w:pPr>
          </w:p>
        </w:tc>
        <w:tc>
          <w:tcPr>
            <w:tcW w:w="522" w:type="dxa"/>
            <w:shd w:val="clear" w:color="000000" w:fill="808080"/>
            <w:noWrap/>
            <w:vAlign w:val="bottom"/>
            <w:hideMark/>
          </w:tcPr>
          <w:p w14:paraId="3B368787" w14:textId="77777777" w:rsidR="005A50BE" w:rsidRPr="00867601" w:rsidRDefault="005A50BE" w:rsidP="00E8030B">
            <w:pPr>
              <w:jc w:val="center"/>
              <w:rPr>
                <w:rFonts w:asciiTheme="majorHAnsi" w:hAnsiTheme="majorHAnsi" w:cstheme="majorHAnsi"/>
                <w:sz w:val="18"/>
                <w:szCs w:val="18"/>
                <w:lang w:val="en-US"/>
              </w:rPr>
            </w:pPr>
          </w:p>
        </w:tc>
        <w:tc>
          <w:tcPr>
            <w:tcW w:w="522" w:type="dxa"/>
            <w:shd w:val="clear" w:color="000000" w:fill="808080"/>
            <w:noWrap/>
            <w:vAlign w:val="bottom"/>
            <w:hideMark/>
          </w:tcPr>
          <w:p w14:paraId="35FA231B" w14:textId="77777777" w:rsidR="005A50BE" w:rsidRPr="00867601" w:rsidRDefault="005A50BE" w:rsidP="00E8030B">
            <w:pPr>
              <w:jc w:val="center"/>
              <w:rPr>
                <w:rFonts w:asciiTheme="majorHAnsi" w:hAnsiTheme="majorHAnsi" w:cstheme="majorHAnsi"/>
                <w:sz w:val="18"/>
                <w:szCs w:val="18"/>
                <w:lang w:val="en-US"/>
              </w:rPr>
            </w:pPr>
          </w:p>
        </w:tc>
        <w:tc>
          <w:tcPr>
            <w:tcW w:w="522" w:type="dxa"/>
            <w:shd w:val="clear" w:color="auto" w:fill="auto"/>
            <w:noWrap/>
            <w:vAlign w:val="bottom"/>
            <w:hideMark/>
          </w:tcPr>
          <w:p w14:paraId="58218D36"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22" w:type="dxa"/>
            <w:shd w:val="clear" w:color="000000" w:fill="808080"/>
            <w:noWrap/>
            <w:vAlign w:val="bottom"/>
            <w:hideMark/>
          </w:tcPr>
          <w:p w14:paraId="3A0FE3BC" w14:textId="77777777" w:rsidR="005A50BE" w:rsidRPr="00867601" w:rsidRDefault="005A50BE" w:rsidP="00E8030B">
            <w:pPr>
              <w:jc w:val="center"/>
              <w:rPr>
                <w:rFonts w:asciiTheme="majorHAnsi" w:hAnsiTheme="majorHAnsi" w:cstheme="majorHAnsi"/>
                <w:sz w:val="18"/>
                <w:szCs w:val="18"/>
                <w:lang w:val="en-US"/>
              </w:rPr>
            </w:pPr>
          </w:p>
        </w:tc>
        <w:tc>
          <w:tcPr>
            <w:tcW w:w="0" w:type="auto"/>
            <w:shd w:val="clear" w:color="auto" w:fill="auto"/>
            <w:noWrap/>
            <w:vAlign w:val="bottom"/>
            <w:hideMark/>
          </w:tcPr>
          <w:p w14:paraId="0EA07113"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0" w:type="auto"/>
            <w:shd w:val="clear" w:color="auto" w:fill="auto"/>
            <w:noWrap/>
            <w:vAlign w:val="bottom"/>
            <w:hideMark/>
          </w:tcPr>
          <w:p w14:paraId="3C1EAE35"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0" w:type="auto"/>
            <w:shd w:val="clear" w:color="000000" w:fill="808080"/>
            <w:noWrap/>
            <w:vAlign w:val="bottom"/>
            <w:hideMark/>
          </w:tcPr>
          <w:p w14:paraId="000E0BF6" w14:textId="77777777" w:rsidR="005A50BE" w:rsidRPr="00867601" w:rsidRDefault="005A50BE" w:rsidP="00E8030B">
            <w:pPr>
              <w:jc w:val="center"/>
              <w:rPr>
                <w:rFonts w:asciiTheme="majorHAnsi" w:hAnsiTheme="majorHAnsi" w:cstheme="majorHAnsi"/>
                <w:sz w:val="18"/>
                <w:szCs w:val="18"/>
                <w:lang w:val="en-US"/>
              </w:rPr>
            </w:pPr>
          </w:p>
        </w:tc>
        <w:tc>
          <w:tcPr>
            <w:tcW w:w="0" w:type="auto"/>
            <w:shd w:val="clear" w:color="000000" w:fill="808080"/>
            <w:noWrap/>
            <w:vAlign w:val="bottom"/>
            <w:hideMark/>
          </w:tcPr>
          <w:p w14:paraId="35ED94A4" w14:textId="77777777" w:rsidR="005A50BE" w:rsidRPr="00867601" w:rsidRDefault="005A50BE" w:rsidP="00E8030B">
            <w:pPr>
              <w:jc w:val="center"/>
              <w:rPr>
                <w:rFonts w:asciiTheme="majorHAnsi" w:hAnsiTheme="majorHAnsi" w:cstheme="majorHAnsi"/>
                <w:sz w:val="18"/>
                <w:szCs w:val="18"/>
                <w:lang w:val="en-US"/>
              </w:rPr>
            </w:pPr>
          </w:p>
        </w:tc>
        <w:tc>
          <w:tcPr>
            <w:tcW w:w="0" w:type="auto"/>
            <w:shd w:val="clear" w:color="auto" w:fill="auto"/>
            <w:noWrap/>
            <w:vAlign w:val="bottom"/>
            <w:hideMark/>
          </w:tcPr>
          <w:p w14:paraId="766C1ADD"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r>
      <w:tr w:rsidR="005A50BE" w:rsidRPr="00867601" w14:paraId="1904F389" w14:textId="77777777" w:rsidTr="00963031">
        <w:trPr>
          <w:trHeight w:val="288"/>
        </w:trPr>
        <w:tc>
          <w:tcPr>
            <w:tcW w:w="1177" w:type="dxa"/>
            <w:shd w:val="clear" w:color="auto" w:fill="auto"/>
            <w:noWrap/>
            <w:vAlign w:val="bottom"/>
          </w:tcPr>
          <w:p w14:paraId="00590056" w14:textId="77777777" w:rsidR="005A50BE" w:rsidRPr="00867601" w:rsidRDefault="005A50BE" w:rsidP="00E8030B">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21</w:t>
            </w:r>
          </w:p>
        </w:tc>
        <w:tc>
          <w:tcPr>
            <w:tcW w:w="474" w:type="dxa"/>
            <w:shd w:val="clear" w:color="000000" w:fill="808080"/>
            <w:noWrap/>
            <w:vAlign w:val="bottom"/>
            <w:hideMark/>
          </w:tcPr>
          <w:p w14:paraId="716EA5A0" w14:textId="77777777" w:rsidR="005A50BE" w:rsidRPr="00867601" w:rsidRDefault="005A50BE" w:rsidP="00E8030B">
            <w:pPr>
              <w:jc w:val="center"/>
              <w:rPr>
                <w:rFonts w:asciiTheme="majorHAnsi" w:hAnsiTheme="majorHAnsi" w:cstheme="majorHAnsi"/>
                <w:sz w:val="18"/>
                <w:szCs w:val="18"/>
                <w:lang w:val="en-US"/>
              </w:rPr>
            </w:pPr>
          </w:p>
        </w:tc>
        <w:tc>
          <w:tcPr>
            <w:tcW w:w="522" w:type="dxa"/>
            <w:shd w:val="clear" w:color="000000" w:fill="808080"/>
            <w:noWrap/>
            <w:vAlign w:val="bottom"/>
            <w:hideMark/>
          </w:tcPr>
          <w:p w14:paraId="3CD4E8C8" w14:textId="77777777" w:rsidR="005A50BE" w:rsidRPr="00867601" w:rsidRDefault="005A50BE" w:rsidP="00E8030B">
            <w:pPr>
              <w:jc w:val="center"/>
              <w:rPr>
                <w:rFonts w:asciiTheme="majorHAnsi" w:hAnsiTheme="majorHAnsi" w:cstheme="majorHAnsi"/>
                <w:sz w:val="18"/>
                <w:szCs w:val="18"/>
                <w:lang w:val="en-US"/>
              </w:rPr>
            </w:pPr>
          </w:p>
        </w:tc>
        <w:tc>
          <w:tcPr>
            <w:tcW w:w="538" w:type="dxa"/>
            <w:shd w:val="clear" w:color="000000" w:fill="808080"/>
            <w:noWrap/>
            <w:vAlign w:val="bottom"/>
            <w:hideMark/>
          </w:tcPr>
          <w:p w14:paraId="4EF31A0C" w14:textId="77777777" w:rsidR="005A50BE" w:rsidRPr="00867601" w:rsidRDefault="005A50BE" w:rsidP="00E8030B">
            <w:pPr>
              <w:jc w:val="center"/>
              <w:rPr>
                <w:rFonts w:asciiTheme="majorHAnsi" w:hAnsiTheme="majorHAnsi" w:cstheme="majorHAnsi"/>
                <w:sz w:val="18"/>
                <w:szCs w:val="18"/>
                <w:lang w:val="en-US"/>
              </w:rPr>
            </w:pPr>
          </w:p>
        </w:tc>
        <w:tc>
          <w:tcPr>
            <w:tcW w:w="538" w:type="dxa"/>
            <w:shd w:val="clear" w:color="000000" w:fill="808080"/>
            <w:noWrap/>
            <w:vAlign w:val="bottom"/>
            <w:hideMark/>
          </w:tcPr>
          <w:p w14:paraId="5F3B0C95" w14:textId="77777777" w:rsidR="005A50BE" w:rsidRPr="00867601" w:rsidRDefault="005A50BE" w:rsidP="00E8030B">
            <w:pPr>
              <w:jc w:val="center"/>
              <w:rPr>
                <w:rFonts w:asciiTheme="majorHAnsi" w:hAnsiTheme="majorHAnsi" w:cstheme="majorHAnsi"/>
                <w:sz w:val="18"/>
                <w:szCs w:val="18"/>
                <w:lang w:val="en-US"/>
              </w:rPr>
            </w:pPr>
          </w:p>
        </w:tc>
        <w:tc>
          <w:tcPr>
            <w:tcW w:w="538" w:type="dxa"/>
            <w:shd w:val="clear" w:color="000000" w:fill="808080"/>
            <w:noWrap/>
            <w:vAlign w:val="bottom"/>
            <w:hideMark/>
          </w:tcPr>
          <w:p w14:paraId="775EA23E" w14:textId="77777777" w:rsidR="005A50BE" w:rsidRPr="00867601" w:rsidRDefault="005A50BE" w:rsidP="00E8030B">
            <w:pPr>
              <w:jc w:val="center"/>
              <w:rPr>
                <w:rFonts w:asciiTheme="majorHAnsi" w:hAnsiTheme="majorHAnsi" w:cstheme="majorHAnsi"/>
                <w:sz w:val="18"/>
                <w:szCs w:val="18"/>
                <w:lang w:val="en-US"/>
              </w:rPr>
            </w:pPr>
          </w:p>
        </w:tc>
        <w:tc>
          <w:tcPr>
            <w:tcW w:w="538" w:type="dxa"/>
            <w:shd w:val="clear" w:color="000000" w:fill="808080"/>
            <w:noWrap/>
            <w:vAlign w:val="bottom"/>
            <w:hideMark/>
          </w:tcPr>
          <w:p w14:paraId="048316DE" w14:textId="77777777" w:rsidR="005A50BE" w:rsidRPr="00867601" w:rsidRDefault="005A50BE" w:rsidP="00E8030B">
            <w:pPr>
              <w:jc w:val="center"/>
              <w:rPr>
                <w:rFonts w:asciiTheme="majorHAnsi" w:hAnsiTheme="majorHAnsi" w:cstheme="majorHAnsi"/>
                <w:sz w:val="18"/>
                <w:szCs w:val="18"/>
                <w:lang w:val="en-US"/>
              </w:rPr>
            </w:pPr>
          </w:p>
        </w:tc>
        <w:tc>
          <w:tcPr>
            <w:tcW w:w="538" w:type="dxa"/>
            <w:shd w:val="clear" w:color="auto" w:fill="auto"/>
            <w:noWrap/>
            <w:vAlign w:val="bottom"/>
            <w:hideMark/>
          </w:tcPr>
          <w:p w14:paraId="3410FD51"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73" w:type="dxa"/>
            <w:shd w:val="clear" w:color="000000" w:fill="808080"/>
            <w:noWrap/>
            <w:vAlign w:val="bottom"/>
            <w:hideMark/>
          </w:tcPr>
          <w:p w14:paraId="0AD2EEE3" w14:textId="77777777" w:rsidR="005A50BE" w:rsidRPr="00867601" w:rsidRDefault="005A50BE" w:rsidP="00E8030B">
            <w:pPr>
              <w:jc w:val="center"/>
              <w:rPr>
                <w:rFonts w:asciiTheme="majorHAnsi" w:hAnsiTheme="majorHAnsi" w:cstheme="majorHAnsi"/>
                <w:sz w:val="18"/>
                <w:szCs w:val="18"/>
                <w:lang w:val="en-US"/>
              </w:rPr>
            </w:pPr>
          </w:p>
        </w:tc>
        <w:tc>
          <w:tcPr>
            <w:tcW w:w="538" w:type="dxa"/>
            <w:shd w:val="clear" w:color="000000" w:fill="808080"/>
            <w:noWrap/>
            <w:vAlign w:val="bottom"/>
            <w:hideMark/>
          </w:tcPr>
          <w:p w14:paraId="59232180" w14:textId="77777777" w:rsidR="005A50BE" w:rsidRPr="00867601" w:rsidRDefault="005A50BE" w:rsidP="00E8030B">
            <w:pPr>
              <w:jc w:val="center"/>
              <w:rPr>
                <w:rFonts w:asciiTheme="majorHAnsi" w:hAnsiTheme="majorHAnsi" w:cstheme="majorHAnsi"/>
                <w:sz w:val="18"/>
                <w:szCs w:val="18"/>
                <w:lang w:val="en-US"/>
              </w:rPr>
            </w:pPr>
          </w:p>
        </w:tc>
        <w:tc>
          <w:tcPr>
            <w:tcW w:w="522" w:type="dxa"/>
            <w:shd w:val="clear" w:color="auto" w:fill="auto"/>
            <w:noWrap/>
            <w:vAlign w:val="bottom"/>
            <w:hideMark/>
          </w:tcPr>
          <w:p w14:paraId="33C91DB1"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38" w:type="dxa"/>
            <w:shd w:val="clear" w:color="000000" w:fill="808080"/>
            <w:noWrap/>
            <w:vAlign w:val="bottom"/>
            <w:hideMark/>
          </w:tcPr>
          <w:p w14:paraId="4584E23F" w14:textId="77777777" w:rsidR="005A50BE" w:rsidRPr="00867601" w:rsidRDefault="005A50BE" w:rsidP="00E8030B">
            <w:pPr>
              <w:jc w:val="center"/>
              <w:rPr>
                <w:rFonts w:asciiTheme="majorHAnsi" w:hAnsiTheme="majorHAnsi" w:cstheme="majorHAnsi"/>
                <w:sz w:val="18"/>
                <w:szCs w:val="18"/>
                <w:lang w:val="en-US"/>
              </w:rPr>
            </w:pPr>
          </w:p>
        </w:tc>
        <w:tc>
          <w:tcPr>
            <w:tcW w:w="522" w:type="dxa"/>
            <w:shd w:val="clear" w:color="auto" w:fill="auto"/>
            <w:noWrap/>
            <w:vAlign w:val="bottom"/>
            <w:hideMark/>
          </w:tcPr>
          <w:p w14:paraId="0FDD2034"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22" w:type="dxa"/>
            <w:shd w:val="clear" w:color="000000" w:fill="808080"/>
            <w:noWrap/>
            <w:vAlign w:val="bottom"/>
            <w:hideMark/>
          </w:tcPr>
          <w:p w14:paraId="312916A6" w14:textId="77777777" w:rsidR="005A50BE" w:rsidRPr="00867601" w:rsidRDefault="005A50BE" w:rsidP="00E8030B">
            <w:pPr>
              <w:jc w:val="center"/>
              <w:rPr>
                <w:rFonts w:asciiTheme="majorHAnsi" w:hAnsiTheme="majorHAnsi" w:cstheme="majorHAnsi"/>
                <w:sz w:val="18"/>
                <w:szCs w:val="18"/>
                <w:lang w:val="en-US"/>
              </w:rPr>
            </w:pPr>
          </w:p>
        </w:tc>
        <w:tc>
          <w:tcPr>
            <w:tcW w:w="522" w:type="dxa"/>
            <w:shd w:val="clear" w:color="000000" w:fill="808080"/>
            <w:noWrap/>
            <w:vAlign w:val="bottom"/>
            <w:hideMark/>
          </w:tcPr>
          <w:p w14:paraId="1056BB25" w14:textId="77777777" w:rsidR="005A50BE" w:rsidRPr="00867601" w:rsidRDefault="005A50BE" w:rsidP="00E8030B">
            <w:pPr>
              <w:jc w:val="center"/>
              <w:rPr>
                <w:rFonts w:asciiTheme="majorHAnsi" w:hAnsiTheme="majorHAnsi" w:cstheme="majorHAnsi"/>
                <w:sz w:val="18"/>
                <w:szCs w:val="18"/>
                <w:lang w:val="en-US"/>
              </w:rPr>
            </w:pPr>
          </w:p>
        </w:tc>
        <w:tc>
          <w:tcPr>
            <w:tcW w:w="522" w:type="dxa"/>
            <w:shd w:val="clear" w:color="000000" w:fill="808080"/>
            <w:noWrap/>
            <w:vAlign w:val="bottom"/>
            <w:hideMark/>
          </w:tcPr>
          <w:p w14:paraId="6A562FF0" w14:textId="77777777" w:rsidR="005A50BE" w:rsidRPr="00867601" w:rsidRDefault="005A50BE" w:rsidP="00E8030B">
            <w:pPr>
              <w:jc w:val="center"/>
              <w:rPr>
                <w:rFonts w:asciiTheme="majorHAnsi" w:hAnsiTheme="majorHAnsi" w:cstheme="majorHAnsi"/>
                <w:sz w:val="18"/>
                <w:szCs w:val="18"/>
                <w:lang w:val="en-US"/>
              </w:rPr>
            </w:pPr>
          </w:p>
        </w:tc>
        <w:tc>
          <w:tcPr>
            <w:tcW w:w="522" w:type="dxa"/>
            <w:shd w:val="clear" w:color="auto" w:fill="auto"/>
            <w:noWrap/>
            <w:vAlign w:val="bottom"/>
            <w:hideMark/>
          </w:tcPr>
          <w:p w14:paraId="0779FE8E"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22" w:type="dxa"/>
            <w:shd w:val="clear" w:color="000000" w:fill="808080"/>
            <w:noWrap/>
            <w:vAlign w:val="bottom"/>
            <w:hideMark/>
          </w:tcPr>
          <w:p w14:paraId="73792EA9" w14:textId="77777777" w:rsidR="005A50BE" w:rsidRPr="00867601" w:rsidRDefault="005A50BE" w:rsidP="00E8030B">
            <w:pPr>
              <w:jc w:val="center"/>
              <w:rPr>
                <w:rFonts w:asciiTheme="majorHAnsi" w:hAnsiTheme="majorHAnsi" w:cstheme="majorHAnsi"/>
                <w:sz w:val="18"/>
                <w:szCs w:val="18"/>
                <w:lang w:val="en-US"/>
              </w:rPr>
            </w:pPr>
          </w:p>
        </w:tc>
        <w:tc>
          <w:tcPr>
            <w:tcW w:w="0" w:type="auto"/>
            <w:shd w:val="clear" w:color="auto" w:fill="auto"/>
            <w:noWrap/>
            <w:vAlign w:val="bottom"/>
            <w:hideMark/>
          </w:tcPr>
          <w:p w14:paraId="0B000F98"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0" w:type="auto"/>
            <w:shd w:val="clear" w:color="auto" w:fill="auto"/>
            <w:noWrap/>
            <w:vAlign w:val="bottom"/>
            <w:hideMark/>
          </w:tcPr>
          <w:p w14:paraId="1C62F9FC"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0" w:type="auto"/>
            <w:shd w:val="clear" w:color="000000" w:fill="808080"/>
            <w:noWrap/>
            <w:vAlign w:val="bottom"/>
            <w:hideMark/>
          </w:tcPr>
          <w:p w14:paraId="1C1D0221" w14:textId="77777777" w:rsidR="005A50BE" w:rsidRPr="00867601" w:rsidRDefault="005A50BE" w:rsidP="00E8030B">
            <w:pPr>
              <w:jc w:val="center"/>
              <w:rPr>
                <w:rFonts w:asciiTheme="majorHAnsi" w:hAnsiTheme="majorHAnsi" w:cstheme="majorHAnsi"/>
                <w:sz w:val="18"/>
                <w:szCs w:val="18"/>
                <w:lang w:val="en-US"/>
              </w:rPr>
            </w:pPr>
          </w:p>
        </w:tc>
        <w:tc>
          <w:tcPr>
            <w:tcW w:w="0" w:type="auto"/>
            <w:shd w:val="clear" w:color="000000" w:fill="808080"/>
            <w:noWrap/>
            <w:vAlign w:val="bottom"/>
            <w:hideMark/>
          </w:tcPr>
          <w:p w14:paraId="1FE76DB4" w14:textId="77777777" w:rsidR="005A50BE" w:rsidRPr="00867601" w:rsidRDefault="005A50BE" w:rsidP="00E8030B">
            <w:pPr>
              <w:jc w:val="center"/>
              <w:rPr>
                <w:rFonts w:asciiTheme="majorHAnsi" w:hAnsiTheme="majorHAnsi" w:cstheme="majorHAnsi"/>
                <w:sz w:val="18"/>
                <w:szCs w:val="18"/>
                <w:lang w:val="en-US"/>
              </w:rPr>
            </w:pPr>
          </w:p>
        </w:tc>
        <w:tc>
          <w:tcPr>
            <w:tcW w:w="0" w:type="auto"/>
            <w:shd w:val="clear" w:color="auto" w:fill="auto"/>
            <w:noWrap/>
            <w:vAlign w:val="bottom"/>
            <w:hideMark/>
          </w:tcPr>
          <w:p w14:paraId="0C685155"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r>
      <w:tr w:rsidR="005A50BE" w:rsidRPr="00867601" w14:paraId="4E3083D4" w14:textId="77777777" w:rsidTr="00963031">
        <w:trPr>
          <w:trHeight w:val="288"/>
        </w:trPr>
        <w:tc>
          <w:tcPr>
            <w:tcW w:w="1177" w:type="dxa"/>
            <w:tcBorders>
              <w:bottom w:val="single" w:sz="4" w:space="0" w:color="auto"/>
            </w:tcBorders>
            <w:shd w:val="clear" w:color="auto" w:fill="auto"/>
            <w:noWrap/>
            <w:vAlign w:val="bottom"/>
          </w:tcPr>
          <w:p w14:paraId="6DFF9773" w14:textId="77777777" w:rsidR="005A50BE" w:rsidRPr="00867601" w:rsidRDefault="005A50BE" w:rsidP="00E8030B">
            <w:pPr>
              <w:rPr>
                <w:rFonts w:asciiTheme="majorHAnsi" w:hAnsiTheme="majorHAnsi" w:cstheme="majorHAnsi"/>
                <w:color w:val="000000"/>
                <w:sz w:val="18"/>
                <w:szCs w:val="18"/>
                <w:lang w:val="en-US"/>
              </w:rPr>
            </w:pPr>
            <w:r w:rsidRPr="00867601">
              <w:rPr>
                <w:rFonts w:asciiTheme="majorHAnsi" w:hAnsiTheme="majorHAnsi" w:cstheme="majorHAnsi"/>
                <w:color w:val="000000"/>
                <w:sz w:val="18"/>
                <w:szCs w:val="18"/>
                <w:lang w:val="en-US"/>
              </w:rPr>
              <w:t>22</w:t>
            </w:r>
          </w:p>
        </w:tc>
        <w:tc>
          <w:tcPr>
            <w:tcW w:w="474" w:type="dxa"/>
            <w:tcBorders>
              <w:bottom w:val="single" w:sz="4" w:space="0" w:color="auto"/>
            </w:tcBorders>
            <w:shd w:val="clear" w:color="000000" w:fill="808080"/>
            <w:noWrap/>
            <w:vAlign w:val="bottom"/>
            <w:hideMark/>
          </w:tcPr>
          <w:p w14:paraId="0161F7F7" w14:textId="77777777" w:rsidR="005A50BE" w:rsidRPr="00867601" w:rsidRDefault="005A50BE" w:rsidP="00E8030B">
            <w:pPr>
              <w:jc w:val="center"/>
              <w:rPr>
                <w:rFonts w:asciiTheme="majorHAnsi" w:hAnsiTheme="majorHAnsi" w:cstheme="majorHAnsi"/>
                <w:sz w:val="18"/>
                <w:szCs w:val="18"/>
                <w:lang w:val="en-US"/>
              </w:rPr>
            </w:pPr>
          </w:p>
        </w:tc>
        <w:tc>
          <w:tcPr>
            <w:tcW w:w="522" w:type="dxa"/>
            <w:tcBorders>
              <w:bottom w:val="single" w:sz="4" w:space="0" w:color="auto"/>
            </w:tcBorders>
            <w:shd w:val="clear" w:color="000000" w:fill="808080"/>
            <w:noWrap/>
            <w:vAlign w:val="bottom"/>
            <w:hideMark/>
          </w:tcPr>
          <w:p w14:paraId="26726279" w14:textId="77777777" w:rsidR="005A50BE" w:rsidRPr="00867601" w:rsidRDefault="005A50BE" w:rsidP="00E8030B">
            <w:pPr>
              <w:jc w:val="center"/>
              <w:rPr>
                <w:rFonts w:asciiTheme="majorHAnsi" w:hAnsiTheme="majorHAnsi" w:cstheme="majorHAnsi"/>
                <w:sz w:val="18"/>
                <w:szCs w:val="18"/>
                <w:lang w:val="en-US"/>
              </w:rPr>
            </w:pPr>
          </w:p>
        </w:tc>
        <w:tc>
          <w:tcPr>
            <w:tcW w:w="538" w:type="dxa"/>
            <w:tcBorders>
              <w:bottom w:val="single" w:sz="4" w:space="0" w:color="auto"/>
            </w:tcBorders>
            <w:shd w:val="clear" w:color="000000" w:fill="808080"/>
            <w:noWrap/>
            <w:vAlign w:val="bottom"/>
            <w:hideMark/>
          </w:tcPr>
          <w:p w14:paraId="0D388817" w14:textId="77777777" w:rsidR="005A50BE" w:rsidRPr="00867601" w:rsidRDefault="005A50BE" w:rsidP="00E8030B">
            <w:pPr>
              <w:jc w:val="center"/>
              <w:rPr>
                <w:rFonts w:asciiTheme="majorHAnsi" w:hAnsiTheme="majorHAnsi" w:cstheme="majorHAnsi"/>
                <w:sz w:val="18"/>
                <w:szCs w:val="18"/>
                <w:lang w:val="en-US"/>
              </w:rPr>
            </w:pPr>
          </w:p>
        </w:tc>
        <w:tc>
          <w:tcPr>
            <w:tcW w:w="538" w:type="dxa"/>
            <w:tcBorders>
              <w:bottom w:val="single" w:sz="4" w:space="0" w:color="auto"/>
            </w:tcBorders>
            <w:shd w:val="clear" w:color="000000" w:fill="808080"/>
            <w:noWrap/>
            <w:vAlign w:val="bottom"/>
            <w:hideMark/>
          </w:tcPr>
          <w:p w14:paraId="4CC987F3" w14:textId="77777777" w:rsidR="005A50BE" w:rsidRPr="00867601" w:rsidRDefault="005A50BE" w:rsidP="00E8030B">
            <w:pPr>
              <w:jc w:val="center"/>
              <w:rPr>
                <w:rFonts w:asciiTheme="majorHAnsi" w:hAnsiTheme="majorHAnsi" w:cstheme="majorHAnsi"/>
                <w:sz w:val="18"/>
                <w:szCs w:val="18"/>
                <w:lang w:val="en-US"/>
              </w:rPr>
            </w:pPr>
          </w:p>
        </w:tc>
        <w:tc>
          <w:tcPr>
            <w:tcW w:w="538" w:type="dxa"/>
            <w:tcBorders>
              <w:bottom w:val="single" w:sz="4" w:space="0" w:color="auto"/>
            </w:tcBorders>
            <w:shd w:val="clear" w:color="000000" w:fill="808080"/>
            <w:noWrap/>
            <w:vAlign w:val="bottom"/>
            <w:hideMark/>
          </w:tcPr>
          <w:p w14:paraId="6A715033" w14:textId="77777777" w:rsidR="005A50BE" w:rsidRPr="00867601" w:rsidRDefault="005A50BE" w:rsidP="00E8030B">
            <w:pPr>
              <w:jc w:val="center"/>
              <w:rPr>
                <w:rFonts w:asciiTheme="majorHAnsi" w:hAnsiTheme="majorHAnsi" w:cstheme="majorHAnsi"/>
                <w:sz w:val="18"/>
                <w:szCs w:val="18"/>
                <w:lang w:val="en-US"/>
              </w:rPr>
            </w:pPr>
          </w:p>
        </w:tc>
        <w:tc>
          <w:tcPr>
            <w:tcW w:w="538" w:type="dxa"/>
            <w:tcBorders>
              <w:bottom w:val="single" w:sz="4" w:space="0" w:color="auto"/>
            </w:tcBorders>
            <w:shd w:val="clear" w:color="000000" w:fill="808080"/>
            <w:noWrap/>
            <w:vAlign w:val="bottom"/>
            <w:hideMark/>
          </w:tcPr>
          <w:p w14:paraId="181EB1A9" w14:textId="77777777" w:rsidR="005A50BE" w:rsidRPr="00867601" w:rsidRDefault="005A50BE" w:rsidP="00E8030B">
            <w:pPr>
              <w:jc w:val="center"/>
              <w:rPr>
                <w:rFonts w:asciiTheme="majorHAnsi" w:hAnsiTheme="majorHAnsi" w:cstheme="majorHAnsi"/>
                <w:sz w:val="18"/>
                <w:szCs w:val="18"/>
                <w:lang w:val="en-US"/>
              </w:rPr>
            </w:pPr>
          </w:p>
        </w:tc>
        <w:tc>
          <w:tcPr>
            <w:tcW w:w="538" w:type="dxa"/>
            <w:tcBorders>
              <w:bottom w:val="single" w:sz="4" w:space="0" w:color="auto"/>
            </w:tcBorders>
            <w:shd w:val="clear" w:color="auto" w:fill="auto"/>
            <w:noWrap/>
            <w:vAlign w:val="bottom"/>
            <w:hideMark/>
          </w:tcPr>
          <w:p w14:paraId="6C9260E8"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73" w:type="dxa"/>
            <w:tcBorders>
              <w:bottom w:val="single" w:sz="4" w:space="0" w:color="auto"/>
            </w:tcBorders>
            <w:shd w:val="clear" w:color="000000" w:fill="808080"/>
            <w:noWrap/>
            <w:vAlign w:val="bottom"/>
            <w:hideMark/>
          </w:tcPr>
          <w:p w14:paraId="469C8D2E" w14:textId="77777777" w:rsidR="005A50BE" w:rsidRPr="00867601" w:rsidRDefault="005A50BE" w:rsidP="00E8030B">
            <w:pPr>
              <w:jc w:val="center"/>
              <w:rPr>
                <w:rFonts w:asciiTheme="majorHAnsi" w:hAnsiTheme="majorHAnsi" w:cstheme="majorHAnsi"/>
                <w:sz w:val="18"/>
                <w:szCs w:val="18"/>
                <w:lang w:val="en-US"/>
              </w:rPr>
            </w:pPr>
          </w:p>
        </w:tc>
        <w:tc>
          <w:tcPr>
            <w:tcW w:w="538" w:type="dxa"/>
            <w:tcBorders>
              <w:bottom w:val="single" w:sz="4" w:space="0" w:color="auto"/>
            </w:tcBorders>
            <w:shd w:val="clear" w:color="000000" w:fill="808080"/>
            <w:noWrap/>
            <w:vAlign w:val="bottom"/>
            <w:hideMark/>
          </w:tcPr>
          <w:p w14:paraId="7EE102EF" w14:textId="77777777" w:rsidR="005A50BE" w:rsidRPr="00867601" w:rsidRDefault="005A50BE" w:rsidP="00E8030B">
            <w:pPr>
              <w:jc w:val="center"/>
              <w:rPr>
                <w:rFonts w:asciiTheme="majorHAnsi" w:hAnsiTheme="majorHAnsi" w:cstheme="majorHAnsi"/>
                <w:sz w:val="18"/>
                <w:szCs w:val="18"/>
                <w:lang w:val="en-US"/>
              </w:rPr>
            </w:pPr>
          </w:p>
        </w:tc>
        <w:tc>
          <w:tcPr>
            <w:tcW w:w="522" w:type="dxa"/>
            <w:tcBorders>
              <w:bottom w:val="single" w:sz="4" w:space="0" w:color="auto"/>
            </w:tcBorders>
            <w:shd w:val="clear" w:color="auto" w:fill="auto"/>
            <w:noWrap/>
            <w:vAlign w:val="bottom"/>
            <w:hideMark/>
          </w:tcPr>
          <w:p w14:paraId="193A9A3D"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38" w:type="dxa"/>
            <w:tcBorders>
              <w:bottom w:val="single" w:sz="4" w:space="0" w:color="auto"/>
            </w:tcBorders>
            <w:shd w:val="clear" w:color="000000" w:fill="808080"/>
            <w:noWrap/>
            <w:vAlign w:val="bottom"/>
            <w:hideMark/>
          </w:tcPr>
          <w:p w14:paraId="783BE31C" w14:textId="77777777" w:rsidR="005A50BE" w:rsidRPr="00867601" w:rsidRDefault="005A50BE" w:rsidP="00E8030B">
            <w:pPr>
              <w:jc w:val="center"/>
              <w:rPr>
                <w:rFonts w:asciiTheme="majorHAnsi" w:hAnsiTheme="majorHAnsi" w:cstheme="majorHAnsi"/>
                <w:sz w:val="18"/>
                <w:szCs w:val="18"/>
                <w:lang w:val="en-US"/>
              </w:rPr>
            </w:pPr>
          </w:p>
        </w:tc>
        <w:tc>
          <w:tcPr>
            <w:tcW w:w="522" w:type="dxa"/>
            <w:tcBorders>
              <w:bottom w:val="single" w:sz="4" w:space="0" w:color="auto"/>
            </w:tcBorders>
            <w:shd w:val="clear" w:color="auto" w:fill="auto"/>
            <w:noWrap/>
            <w:vAlign w:val="bottom"/>
            <w:hideMark/>
          </w:tcPr>
          <w:p w14:paraId="75C4D7D4"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22" w:type="dxa"/>
            <w:tcBorders>
              <w:bottom w:val="single" w:sz="4" w:space="0" w:color="auto"/>
            </w:tcBorders>
            <w:shd w:val="clear" w:color="000000" w:fill="808080"/>
            <w:noWrap/>
            <w:vAlign w:val="bottom"/>
            <w:hideMark/>
          </w:tcPr>
          <w:p w14:paraId="1B98C878" w14:textId="77777777" w:rsidR="005A50BE" w:rsidRPr="00867601" w:rsidRDefault="005A50BE" w:rsidP="00E8030B">
            <w:pPr>
              <w:jc w:val="center"/>
              <w:rPr>
                <w:rFonts w:asciiTheme="majorHAnsi" w:hAnsiTheme="majorHAnsi" w:cstheme="majorHAnsi"/>
                <w:sz w:val="18"/>
                <w:szCs w:val="18"/>
                <w:lang w:val="en-US"/>
              </w:rPr>
            </w:pPr>
          </w:p>
        </w:tc>
        <w:tc>
          <w:tcPr>
            <w:tcW w:w="522" w:type="dxa"/>
            <w:tcBorders>
              <w:bottom w:val="single" w:sz="4" w:space="0" w:color="auto"/>
            </w:tcBorders>
            <w:shd w:val="clear" w:color="000000" w:fill="808080"/>
            <w:noWrap/>
            <w:vAlign w:val="bottom"/>
            <w:hideMark/>
          </w:tcPr>
          <w:p w14:paraId="4F4F5F29" w14:textId="77777777" w:rsidR="005A50BE" w:rsidRPr="00867601" w:rsidRDefault="005A50BE" w:rsidP="00E8030B">
            <w:pPr>
              <w:jc w:val="center"/>
              <w:rPr>
                <w:rFonts w:asciiTheme="majorHAnsi" w:hAnsiTheme="majorHAnsi" w:cstheme="majorHAnsi"/>
                <w:sz w:val="18"/>
                <w:szCs w:val="18"/>
                <w:lang w:val="en-US"/>
              </w:rPr>
            </w:pPr>
          </w:p>
        </w:tc>
        <w:tc>
          <w:tcPr>
            <w:tcW w:w="522" w:type="dxa"/>
            <w:tcBorders>
              <w:bottom w:val="single" w:sz="4" w:space="0" w:color="auto"/>
            </w:tcBorders>
            <w:shd w:val="clear" w:color="000000" w:fill="808080"/>
            <w:noWrap/>
            <w:vAlign w:val="bottom"/>
            <w:hideMark/>
          </w:tcPr>
          <w:p w14:paraId="3302913F" w14:textId="77777777" w:rsidR="005A50BE" w:rsidRPr="00867601" w:rsidRDefault="005A50BE" w:rsidP="00E8030B">
            <w:pPr>
              <w:jc w:val="center"/>
              <w:rPr>
                <w:rFonts w:asciiTheme="majorHAnsi" w:hAnsiTheme="majorHAnsi" w:cstheme="majorHAnsi"/>
                <w:sz w:val="18"/>
                <w:szCs w:val="18"/>
                <w:lang w:val="en-US"/>
              </w:rPr>
            </w:pPr>
          </w:p>
        </w:tc>
        <w:tc>
          <w:tcPr>
            <w:tcW w:w="522" w:type="dxa"/>
            <w:tcBorders>
              <w:bottom w:val="single" w:sz="4" w:space="0" w:color="auto"/>
            </w:tcBorders>
            <w:shd w:val="clear" w:color="auto" w:fill="auto"/>
            <w:noWrap/>
            <w:vAlign w:val="bottom"/>
            <w:hideMark/>
          </w:tcPr>
          <w:p w14:paraId="048AE034"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522" w:type="dxa"/>
            <w:tcBorders>
              <w:bottom w:val="single" w:sz="4" w:space="0" w:color="auto"/>
            </w:tcBorders>
            <w:shd w:val="clear" w:color="000000" w:fill="808080"/>
            <w:noWrap/>
            <w:vAlign w:val="bottom"/>
            <w:hideMark/>
          </w:tcPr>
          <w:p w14:paraId="333D7E3F" w14:textId="77777777" w:rsidR="005A50BE" w:rsidRPr="00867601" w:rsidRDefault="005A50BE" w:rsidP="00E8030B">
            <w:pPr>
              <w:jc w:val="center"/>
              <w:rPr>
                <w:rFonts w:asciiTheme="majorHAnsi" w:hAnsiTheme="majorHAnsi" w:cstheme="majorHAnsi"/>
                <w:sz w:val="18"/>
                <w:szCs w:val="18"/>
                <w:lang w:val="en-US"/>
              </w:rPr>
            </w:pPr>
          </w:p>
        </w:tc>
        <w:tc>
          <w:tcPr>
            <w:tcW w:w="0" w:type="auto"/>
            <w:tcBorders>
              <w:bottom w:val="single" w:sz="4" w:space="0" w:color="auto"/>
            </w:tcBorders>
            <w:shd w:val="clear" w:color="auto" w:fill="auto"/>
            <w:noWrap/>
            <w:vAlign w:val="bottom"/>
            <w:hideMark/>
          </w:tcPr>
          <w:p w14:paraId="59210290"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0" w:type="auto"/>
            <w:tcBorders>
              <w:bottom w:val="single" w:sz="4" w:space="0" w:color="auto"/>
            </w:tcBorders>
            <w:shd w:val="clear" w:color="auto" w:fill="auto"/>
            <w:noWrap/>
            <w:vAlign w:val="bottom"/>
            <w:hideMark/>
          </w:tcPr>
          <w:p w14:paraId="626C39AF"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c>
          <w:tcPr>
            <w:tcW w:w="0" w:type="auto"/>
            <w:tcBorders>
              <w:bottom w:val="single" w:sz="4" w:space="0" w:color="auto"/>
            </w:tcBorders>
            <w:shd w:val="clear" w:color="000000" w:fill="808080"/>
            <w:noWrap/>
            <w:vAlign w:val="bottom"/>
            <w:hideMark/>
          </w:tcPr>
          <w:p w14:paraId="6CEDD393" w14:textId="77777777" w:rsidR="005A50BE" w:rsidRPr="00867601" w:rsidRDefault="005A50BE" w:rsidP="00E8030B">
            <w:pPr>
              <w:jc w:val="center"/>
              <w:rPr>
                <w:rFonts w:asciiTheme="majorHAnsi" w:hAnsiTheme="majorHAnsi" w:cstheme="majorHAnsi"/>
                <w:sz w:val="18"/>
                <w:szCs w:val="18"/>
                <w:lang w:val="en-US"/>
              </w:rPr>
            </w:pPr>
          </w:p>
        </w:tc>
        <w:tc>
          <w:tcPr>
            <w:tcW w:w="0" w:type="auto"/>
            <w:tcBorders>
              <w:bottom w:val="single" w:sz="4" w:space="0" w:color="auto"/>
            </w:tcBorders>
            <w:shd w:val="clear" w:color="000000" w:fill="808080"/>
            <w:noWrap/>
            <w:vAlign w:val="bottom"/>
            <w:hideMark/>
          </w:tcPr>
          <w:p w14:paraId="7ADAA8E8" w14:textId="77777777" w:rsidR="005A50BE" w:rsidRPr="00867601" w:rsidRDefault="005A50BE" w:rsidP="00E8030B">
            <w:pPr>
              <w:jc w:val="center"/>
              <w:rPr>
                <w:rFonts w:asciiTheme="majorHAnsi" w:hAnsiTheme="majorHAnsi" w:cstheme="majorHAnsi"/>
                <w:sz w:val="18"/>
                <w:szCs w:val="18"/>
                <w:lang w:val="en-US"/>
              </w:rPr>
            </w:pPr>
          </w:p>
        </w:tc>
        <w:tc>
          <w:tcPr>
            <w:tcW w:w="0" w:type="auto"/>
            <w:tcBorders>
              <w:bottom w:val="single" w:sz="4" w:space="0" w:color="auto"/>
            </w:tcBorders>
            <w:shd w:val="clear" w:color="auto" w:fill="auto"/>
            <w:noWrap/>
            <w:vAlign w:val="bottom"/>
            <w:hideMark/>
          </w:tcPr>
          <w:p w14:paraId="318ECBE3" w14:textId="77777777" w:rsidR="005A50BE" w:rsidRPr="00867601" w:rsidRDefault="005A50BE" w:rsidP="00E8030B">
            <w:pPr>
              <w:jc w:val="center"/>
              <w:rPr>
                <w:rFonts w:asciiTheme="majorHAnsi" w:hAnsiTheme="majorHAnsi" w:cstheme="majorHAnsi"/>
                <w:sz w:val="18"/>
                <w:szCs w:val="18"/>
                <w:lang w:val="en-US"/>
              </w:rPr>
            </w:pPr>
            <w:r w:rsidRPr="00867601">
              <w:rPr>
                <w:rFonts w:asciiTheme="majorHAnsi" w:hAnsiTheme="majorHAnsi" w:cstheme="majorHAnsi"/>
                <w:sz w:val="18"/>
                <w:szCs w:val="18"/>
                <w:lang w:val="en-US"/>
              </w:rPr>
              <w:t>Y</w:t>
            </w:r>
          </w:p>
        </w:tc>
      </w:tr>
    </w:tbl>
    <w:p w14:paraId="363E36FB" w14:textId="77777777" w:rsidR="00AD666C" w:rsidRPr="00867601" w:rsidRDefault="000E4B4D" w:rsidP="005E3D16">
      <w:pPr>
        <w:rPr>
          <w:rFonts w:asciiTheme="majorHAnsi" w:hAnsiTheme="majorHAnsi" w:cstheme="majorHAnsi"/>
          <w:b/>
          <w:sz w:val="18"/>
          <w:szCs w:val="18"/>
          <w:lang w:val="en-US"/>
        </w:rPr>
      </w:pPr>
      <w:r w:rsidRPr="00867601">
        <w:rPr>
          <w:rFonts w:asciiTheme="majorHAnsi" w:hAnsiTheme="majorHAnsi" w:cstheme="majorHAnsi"/>
          <w:b/>
          <w:sz w:val="18"/>
          <w:szCs w:val="18"/>
          <w:lang w:val="en-US"/>
        </w:rPr>
        <w:t xml:space="preserve"> </w:t>
      </w:r>
    </w:p>
    <w:p w14:paraId="0BD0024B" w14:textId="1C07FE5C" w:rsidR="00E26562" w:rsidRPr="00867601" w:rsidRDefault="000C5AF6" w:rsidP="00AD666C">
      <w:pPr>
        <w:ind w:firstLine="720"/>
        <w:rPr>
          <w:lang w:val="en-US"/>
        </w:rPr>
        <w:sectPr w:rsidR="00E26562" w:rsidRPr="00867601" w:rsidSect="00C402E0">
          <w:pgSz w:w="16838" w:h="11906" w:orient="landscape"/>
          <w:pgMar w:top="1440" w:right="1440" w:bottom="1440" w:left="1440" w:header="708" w:footer="708" w:gutter="0"/>
          <w:cols w:space="708"/>
          <w:docGrid w:linePitch="360"/>
        </w:sectPr>
      </w:pPr>
      <w:r w:rsidRPr="00867601">
        <w:rPr>
          <w:rFonts w:asciiTheme="majorHAnsi" w:hAnsiTheme="majorHAnsi" w:cstheme="majorHAnsi"/>
          <w:sz w:val="18"/>
          <w:szCs w:val="18"/>
          <w:lang w:val="en-US"/>
        </w:rPr>
        <w:t>Y = yes; N = no</w:t>
      </w:r>
      <w:proofErr w:type="gramStart"/>
      <w:r w:rsidRPr="00867601">
        <w:rPr>
          <w:rFonts w:asciiTheme="majorHAnsi" w:hAnsiTheme="majorHAnsi" w:cstheme="majorHAnsi"/>
          <w:sz w:val="18"/>
          <w:szCs w:val="18"/>
          <w:lang w:val="en-US"/>
        </w:rPr>
        <w:t>; ?</w:t>
      </w:r>
      <w:proofErr w:type="gramEnd"/>
      <w:r w:rsidRPr="00867601">
        <w:rPr>
          <w:rFonts w:asciiTheme="majorHAnsi" w:hAnsiTheme="majorHAnsi" w:cstheme="majorHAnsi"/>
          <w:sz w:val="18"/>
          <w:szCs w:val="18"/>
          <w:lang w:val="en-US"/>
        </w:rPr>
        <w:t xml:space="preserve"> = unclear</w:t>
      </w:r>
      <w:r w:rsidR="004171DD" w:rsidRPr="00867601">
        <w:rPr>
          <w:rFonts w:asciiTheme="majorHAnsi" w:hAnsiTheme="majorHAnsi" w:cstheme="majorHAnsi"/>
          <w:sz w:val="18"/>
          <w:szCs w:val="18"/>
          <w:lang w:val="en-US"/>
        </w:rPr>
        <w:t xml:space="preserve">; n/a = not applicable </w:t>
      </w:r>
    </w:p>
    <w:p w14:paraId="45F4B92F" w14:textId="77777777" w:rsidR="00FF7109" w:rsidRPr="00867601" w:rsidRDefault="00947B38" w:rsidP="005E3D16">
      <w:pPr>
        <w:rPr>
          <w:b/>
          <w:lang w:val="en-US"/>
        </w:rPr>
      </w:pPr>
      <w:r w:rsidRPr="00867601">
        <w:rPr>
          <w:b/>
          <w:lang w:val="en-US"/>
        </w:rPr>
        <w:lastRenderedPageBreak/>
        <w:t>References</w:t>
      </w:r>
    </w:p>
    <w:p w14:paraId="35AF26ED" w14:textId="77777777" w:rsidR="000916C5" w:rsidRPr="000916C5" w:rsidRDefault="00FF7109" w:rsidP="000916C5">
      <w:pPr>
        <w:pStyle w:val="EndNoteBibliography"/>
        <w:spacing w:after="240"/>
        <w:ind w:left="720" w:hanging="720"/>
      </w:pPr>
      <w:r w:rsidRPr="00867601">
        <w:fldChar w:fldCharType="begin"/>
      </w:r>
      <w:r w:rsidRPr="00867601">
        <w:instrText xml:space="preserve"> ADDIN EN.REFLIST </w:instrText>
      </w:r>
      <w:r w:rsidRPr="00867601">
        <w:fldChar w:fldCharType="separate"/>
      </w:r>
      <w:r w:rsidR="000916C5" w:rsidRPr="000916C5">
        <w:t>Ashe, M.C., Winters, M., Hoppmann, C.A., Dawes, M.G., Gardiner, P.A., Giangregorio, L.M., Madden, K.M., McAllister, M.M., Wong, G., Puyat, J.H., Singer, J., Sims-Gould, J., McKay, H.A. 2015. “Not just another walking program”: Everyday Activity Supports You (EASY) model—a randomized pilot study for a parallel randomized controlled trial. Pilot Feasibility Stud. 1, 4.</w:t>
      </w:r>
    </w:p>
    <w:p w14:paraId="19D13C5E" w14:textId="77777777" w:rsidR="000916C5" w:rsidRPr="000916C5" w:rsidRDefault="000916C5" w:rsidP="000916C5">
      <w:pPr>
        <w:pStyle w:val="EndNoteBibliography"/>
        <w:spacing w:after="240"/>
        <w:ind w:left="720" w:hanging="720"/>
      </w:pPr>
      <w:r w:rsidRPr="000916C5">
        <w:t>Barnett, A., Smith, B., Lord, S.R., Williams, M., Baumand, A. 2003. Community‐based group exercise improves balance and reduces falls in at‐risk older people: a randomised controlled trial. Age and ageing 32, 407-414.</w:t>
      </w:r>
    </w:p>
    <w:p w14:paraId="589ECCAA" w14:textId="77777777" w:rsidR="000916C5" w:rsidRPr="000916C5" w:rsidRDefault="000916C5" w:rsidP="000916C5">
      <w:pPr>
        <w:pStyle w:val="EndNoteBibliography"/>
        <w:spacing w:after="240"/>
        <w:ind w:left="720" w:hanging="720"/>
      </w:pPr>
      <w:r w:rsidRPr="000916C5">
        <w:t>Beard, J.R., Officer, A., de Carvalho, I.A., Sadana, R., Pot, A.M., Michel, J.-P., Lloyd-Sherlock, P., Epping-Jordan, J.E., Peeters, G.M.E.E., Mahanani, W.R., Thiyagarajan, J.A., Chatterji, S. 2016. The World report on ageing and health: a policy framework for healthy ageing. Lancet 387, 2145-2154.</w:t>
      </w:r>
    </w:p>
    <w:p w14:paraId="3046F440" w14:textId="77777777" w:rsidR="000916C5" w:rsidRPr="000916C5" w:rsidRDefault="000916C5" w:rsidP="000916C5">
      <w:pPr>
        <w:pStyle w:val="EndNoteBibliography"/>
        <w:spacing w:after="240"/>
        <w:ind w:left="720" w:hanging="720"/>
      </w:pPr>
      <w:r w:rsidRPr="000916C5">
        <w:t>Begg, C.B., Mazumdar, M. 1994. Operating characteristics of a rank correlation test for publication bias. Biometrics 50, 1088-1101.</w:t>
      </w:r>
    </w:p>
    <w:p w14:paraId="1D38A0A2" w14:textId="77777777" w:rsidR="000916C5" w:rsidRPr="000916C5" w:rsidRDefault="000916C5" w:rsidP="000916C5">
      <w:pPr>
        <w:pStyle w:val="EndNoteBibliography"/>
        <w:spacing w:after="240"/>
        <w:ind w:left="720" w:hanging="720"/>
      </w:pPr>
      <w:r w:rsidRPr="000916C5">
        <w:t>Bickmore, T.W., Silliman, R.A., Nelson, K., Cheng, D.M., Winter, M., Henault, L., Paasche-Orlow, M.K. 2013. A randomized controlled trial of an automated exercise coach for older adults. Journal of the American Geriatrics Society 61, 1676-1683.</w:t>
      </w:r>
    </w:p>
    <w:p w14:paraId="21C36206" w14:textId="77777777" w:rsidR="000916C5" w:rsidRPr="000916C5" w:rsidRDefault="000916C5" w:rsidP="000916C5">
      <w:pPr>
        <w:pStyle w:val="EndNoteBibliography"/>
        <w:spacing w:after="240"/>
        <w:ind w:left="720" w:hanging="720"/>
      </w:pPr>
      <w:r w:rsidRPr="000916C5">
        <w:t>Bird, M., Hill, K.D., Ball, M., Hetherington, S., Williams, A.D. 2011. The long-term benefits of a multi-component exercise intervention to balance and mobility in healthy older adults. Archives of gerontology and geriatrics 52, 211-216.</w:t>
      </w:r>
    </w:p>
    <w:p w14:paraId="6C6DF503" w14:textId="77777777" w:rsidR="000916C5" w:rsidRPr="000916C5" w:rsidRDefault="000916C5" w:rsidP="000916C5">
      <w:pPr>
        <w:pStyle w:val="EndNoteBibliography"/>
        <w:spacing w:after="240"/>
        <w:ind w:left="720" w:hanging="720"/>
      </w:pPr>
      <w:r w:rsidRPr="000916C5">
        <w:t>Broekhuizen, K., de Gelder, J., Wijsman, C.A., Wijsman, L.W., Westendorp, R.G., Verhagen, E., Slagboom, P.E., de Craen, A.J., van Mechelen, W., van Heemst, D., van der Ouderaa, F., Mooijaart, S.P. 2016. An Internet-Based Physical Activity Intervention to Improve Quality of Life of Inactive Older Adults: A Randomized Controlled Trial. J Med Internet Res 18, e74.</w:t>
      </w:r>
    </w:p>
    <w:p w14:paraId="6C317176" w14:textId="77777777" w:rsidR="000916C5" w:rsidRPr="000916C5" w:rsidRDefault="000916C5" w:rsidP="000916C5">
      <w:pPr>
        <w:pStyle w:val="EndNoteBibliography"/>
        <w:spacing w:after="240"/>
        <w:ind w:left="720" w:hanging="720"/>
      </w:pPr>
      <w:r w:rsidRPr="000916C5">
        <w:t>Cadmus-Bertram, L.A., Marcus, B.H., Patterson, R.E., Parker, B.A., Morey, B.L. 2015. Randomized Trial of a Fitbit-Based Physical Activity Intervention for Women. American journal of preventive medicine 49, 414-418.</w:t>
      </w:r>
    </w:p>
    <w:p w14:paraId="3F175555" w14:textId="77777777" w:rsidR="000916C5" w:rsidRPr="000916C5" w:rsidRDefault="000916C5" w:rsidP="000916C5">
      <w:pPr>
        <w:pStyle w:val="EndNoteBibliography"/>
        <w:spacing w:after="240"/>
        <w:ind w:left="720" w:hanging="720"/>
      </w:pPr>
      <w:r w:rsidRPr="000916C5">
        <w:t>Caspersen, C.J., Powell, K.E., Christenson, G.M. 1985. Physical activity, exercise, and physical fitness: definitions and distinctions for health-related research. Public health reports (Washington, D.C. : 1974) 100, 126-131.</w:t>
      </w:r>
    </w:p>
    <w:p w14:paraId="66096DCD" w14:textId="77777777" w:rsidR="000916C5" w:rsidRPr="000916C5" w:rsidRDefault="000916C5" w:rsidP="000916C5">
      <w:pPr>
        <w:pStyle w:val="EndNoteBibliography"/>
        <w:spacing w:after="240"/>
        <w:ind w:left="720" w:hanging="720"/>
      </w:pPr>
      <w:r w:rsidRPr="000916C5">
        <w:t>Chad, K.E., Reeder, B.A., Harrison, E.L., Ashworth, N.L., Shappard, S.M., Schultz, S.L., Bruner, B.G., Fisher, K.L., Lawson, J.A. 2005. Profile of Physical Activity Levels in Community-Dwelling Older Adults. Med Sci Sports Exerc 37, 1774-1784.</w:t>
      </w:r>
    </w:p>
    <w:p w14:paraId="5CE7AF24" w14:textId="77777777" w:rsidR="000916C5" w:rsidRPr="000916C5" w:rsidRDefault="000916C5" w:rsidP="000916C5">
      <w:pPr>
        <w:pStyle w:val="EndNoteBibliography"/>
        <w:spacing w:after="240"/>
        <w:ind w:left="720" w:hanging="720"/>
      </w:pPr>
      <w:r w:rsidRPr="000916C5">
        <w:t>Chase, J.-A.D. 2013. Physical Activity Interventions Among Older Adults: A Literature Review.  27, 53-80.</w:t>
      </w:r>
    </w:p>
    <w:p w14:paraId="351A364D" w14:textId="77777777" w:rsidR="000916C5" w:rsidRPr="000916C5" w:rsidRDefault="000916C5" w:rsidP="000916C5">
      <w:pPr>
        <w:pStyle w:val="EndNoteBibliography"/>
        <w:spacing w:after="240"/>
        <w:ind w:left="720" w:hanging="720"/>
      </w:pPr>
      <w:r w:rsidRPr="000916C5">
        <w:lastRenderedPageBreak/>
        <w:t>Chase, J.-A.D. 2015. Interventions to Increase Physical Activity Among Older Adults: A Meta-Analysis. Geriontologist 55, 706-718.</w:t>
      </w:r>
    </w:p>
    <w:p w14:paraId="78298DD0" w14:textId="77777777" w:rsidR="000916C5" w:rsidRPr="000916C5" w:rsidRDefault="000916C5" w:rsidP="000916C5">
      <w:pPr>
        <w:pStyle w:val="EndNoteBibliography"/>
        <w:spacing w:after="240"/>
        <w:ind w:left="720" w:hanging="720"/>
      </w:pPr>
      <w:r w:rsidRPr="000916C5">
        <w:t>Chodzko-Zajko, W.J., Proctor, D.N., Fiatarone Singh, M.A., Minson, C.T., Nigg, C.R., Salem, G.J., Skinner, J.S. 2009. American College of Sports Medicine position stand. Exercise and physical activity for older adults. Med Sci Sports Exerc 41, 1510-1530.</w:t>
      </w:r>
    </w:p>
    <w:p w14:paraId="769790E9" w14:textId="77777777" w:rsidR="000916C5" w:rsidRPr="000916C5" w:rsidRDefault="000916C5" w:rsidP="000916C5">
      <w:pPr>
        <w:pStyle w:val="EndNoteBibliography"/>
        <w:spacing w:after="240"/>
        <w:ind w:left="720" w:hanging="720"/>
      </w:pPr>
      <w:r w:rsidRPr="000916C5">
        <w:t>Colbert, L.H., Matthews, C.E., Havighurst, T.C., Kim, K., Schoeller, D.A. 2011. Comparative Validity of Physical Activity Measures in Older Adults. Med Sci Sports Exerc 43, 867-876.</w:t>
      </w:r>
    </w:p>
    <w:p w14:paraId="28D4D328" w14:textId="77777777" w:rsidR="000916C5" w:rsidRPr="000916C5" w:rsidRDefault="000916C5" w:rsidP="000916C5">
      <w:pPr>
        <w:pStyle w:val="EndNoteBibliography"/>
        <w:spacing w:after="240"/>
        <w:ind w:left="720" w:hanging="720"/>
      </w:pPr>
      <w:r w:rsidRPr="000916C5">
        <w:t>Cook, R.F., Hersch, R.K., Schlossberg, D., Leaf, S.L. 2015. A Web-based health promotion program for older workers: randomized controlled trial. J Med Internet Res 17, e82.</w:t>
      </w:r>
    </w:p>
    <w:p w14:paraId="6EE3FE4D" w14:textId="77777777" w:rsidR="000916C5" w:rsidRPr="000916C5" w:rsidRDefault="000916C5" w:rsidP="000916C5">
      <w:pPr>
        <w:pStyle w:val="EndNoteBibliography"/>
        <w:spacing w:after="240"/>
        <w:ind w:left="720" w:hanging="720"/>
      </w:pPr>
      <w:r w:rsidRPr="000916C5">
        <w:t>Copeland, J.L., Ashe, M.C., Biddle, S.J., Brown, W.J., Buman, M.P., Chastin, S., Gardiner, P.A., Inoue, S., Jefferis, B.J., Oka, K., Owen, N., Sardinha, L.B., Skelton, D.A., Sugiyama, T., Dogra, S. 2017. Sedentary time in older adults: a critical review of measurement, associations with health, and interventions. British journal of sports medicine 51, 1539.</w:t>
      </w:r>
    </w:p>
    <w:p w14:paraId="6E00241A" w14:textId="77777777" w:rsidR="000916C5" w:rsidRPr="000916C5" w:rsidRDefault="000916C5" w:rsidP="000916C5">
      <w:pPr>
        <w:pStyle w:val="EndNoteBibliography"/>
        <w:spacing w:after="240"/>
        <w:ind w:left="720" w:hanging="720"/>
      </w:pPr>
      <w:r w:rsidRPr="000916C5">
        <w:t>Craig, C.L., Marshall, A.L., Sjostrom, M., Bauman, A.E., Booth, M.L., Ainsworth, B.E., Pratt, M., Ekelund, U., Yngve, A., Sallis, J.F., Oja, P. 2003. International physical activity questionnaire: 12-country reliability and validity. Med Sci Sports Exerc 35, 1381-1395.</w:t>
      </w:r>
    </w:p>
    <w:p w14:paraId="759E2CB1" w14:textId="77777777" w:rsidR="000916C5" w:rsidRPr="000916C5" w:rsidRDefault="000916C5" w:rsidP="000916C5">
      <w:pPr>
        <w:pStyle w:val="EndNoteBibliography"/>
        <w:spacing w:after="240"/>
        <w:ind w:left="720" w:hanging="720"/>
      </w:pPr>
      <w:r w:rsidRPr="000916C5">
        <w:t>Daskalopoulou, C., Stubbs, B., Kralj, C., Koukounari, A., Prince, M., Prina, A.M. 2017. Physical activity and healthy ageing: A systematic review and meta-analysis of longitudinal cohort studies. Ageing Res Rev 38, 6-17.</w:t>
      </w:r>
    </w:p>
    <w:p w14:paraId="7788851E" w14:textId="77777777" w:rsidR="000916C5" w:rsidRPr="000916C5" w:rsidRDefault="000916C5" w:rsidP="000916C5">
      <w:pPr>
        <w:pStyle w:val="EndNoteBibliography"/>
        <w:spacing w:after="240"/>
        <w:ind w:left="720" w:hanging="720"/>
      </w:pPr>
      <w:r w:rsidRPr="000916C5">
        <w:t>De Queiroz, B.M., Borgatto, A.F., Barbosa, A.R., GuimarÃEs, A.V. 2017. Exergame vs. Aerobic Exercise and Functional Fitness of Older Adults: A Randomized Controlled Trial. JPES 17, 740-747.</w:t>
      </w:r>
    </w:p>
    <w:p w14:paraId="29AEE298" w14:textId="77777777" w:rsidR="000916C5" w:rsidRPr="000916C5" w:rsidRDefault="000916C5" w:rsidP="000916C5">
      <w:pPr>
        <w:pStyle w:val="EndNoteBibliography"/>
        <w:spacing w:after="240"/>
        <w:ind w:left="720" w:hanging="720"/>
      </w:pPr>
      <w:r w:rsidRPr="000916C5">
        <w:t>de Vreede, P.L., van Meeteren, N.L., Samson, M.M., Wittink, H.M., Duursma, S.A., Verhaar, H.J. 2007. The effect of functional tasks exercise and resistance exercise on health-related quality of life and physical activity. A randomised controlled trial. Gerontology 53, 12-20.</w:t>
      </w:r>
    </w:p>
    <w:p w14:paraId="406DC6CE" w14:textId="77777777" w:rsidR="000916C5" w:rsidRPr="000916C5" w:rsidRDefault="000916C5" w:rsidP="000916C5">
      <w:pPr>
        <w:pStyle w:val="EndNoteBibliography"/>
        <w:spacing w:after="240"/>
        <w:ind w:left="720" w:hanging="720"/>
      </w:pPr>
      <w:r w:rsidRPr="000916C5">
        <w:t>Deandrea, S., Lucenteforte, E., Bravi, F., Foschi, R., La Vecchia, C., Negri, E. 2010. Risk factors for falls in community-dwelling older people: a systematic review and meta-analysis. Epidemiology (Cambridge, Mass.) 21, 658-668.</w:t>
      </w:r>
    </w:p>
    <w:p w14:paraId="43573772" w14:textId="77777777" w:rsidR="000916C5" w:rsidRPr="000916C5" w:rsidRDefault="000916C5" w:rsidP="000916C5">
      <w:pPr>
        <w:pStyle w:val="EndNoteBibliography"/>
        <w:spacing w:after="240"/>
        <w:ind w:left="720" w:hanging="720"/>
      </w:pPr>
      <w:r w:rsidRPr="000916C5">
        <w:t>Egger, M., Davey Smith, G., Schneider, M., Minder, C. 1997. Bias in meta-analysis detected by a simple, graphical test. BMJ (Clinical research ed.) 315, 629-634.</w:t>
      </w:r>
    </w:p>
    <w:p w14:paraId="34687B8F" w14:textId="0802087D" w:rsidR="000916C5" w:rsidRPr="000916C5" w:rsidRDefault="000916C5" w:rsidP="000916C5">
      <w:pPr>
        <w:pStyle w:val="EndNoteBibliography"/>
        <w:spacing w:after="240"/>
        <w:ind w:left="720" w:hanging="720"/>
      </w:pPr>
      <w:r w:rsidRPr="000916C5">
        <w:t xml:space="preserve">Eurostat 2018. Population by age group </w:t>
      </w:r>
      <w:hyperlink r:id="rId7" w:history="1">
        <w:r w:rsidRPr="000916C5">
          <w:rPr>
            <w:rStyle w:val="Hyperlink"/>
          </w:rPr>
          <w:t>https://ec.europa.eu/eurostat/tgm/refreshTableAction.do?tab=table&amp;plugin=1&amp;pcode=tps00010&amp;language=en</w:t>
        </w:r>
      </w:hyperlink>
      <w:r w:rsidRPr="000916C5">
        <w:t xml:space="preserve"> Accessed: December 10, 2018</w:t>
      </w:r>
    </w:p>
    <w:p w14:paraId="0F570AC2" w14:textId="77777777" w:rsidR="000916C5" w:rsidRPr="000916C5" w:rsidRDefault="000916C5" w:rsidP="000916C5">
      <w:pPr>
        <w:pStyle w:val="EndNoteBibliography"/>
        <w:spacing w:after="240"/>
        <w:ind w:left="720" w:hanging="720"/>
      </w:pPr>
      <w:r w:rsidRPr="000916C5">
        <w:lastRenderedPageBreak/>
        <w:t>Flores Mateo, G., Granado-Font, E., Ferré-Grau, C., Montaña-Carreras, X. 2015. Mobile Phone Apps to Promote Weight Loss and Increase Physical Activity: A Systematic Review and Meta-Analysis. J Med Internet Res 17, e253.</w:t>
      </w:r>
    </w:p>
    <w:p w14:paraId="2B44EED2" w14:textId="77777777" w:rsidR="000916C5" w:rsidRPr="000916C5" w:rsidRDefault="000916C5" w:rsidP="000916C5">
      <w:pPr>
        <w:pStyle w:val="EndNoteBibliography"/>
        <w:spacing w:after="240"/>
        <w:ind w:left="720" w:hanging="720"/>
      </w:pPr>
      <w:r w:rsidRPr="000916C5">
        <w:t>Forberger, S., Bammann, K., Bauer, J., Boll, S., Bolte, G., Brand, T., Hein, A., Koppelin, F., Lippke, S., Meyer, J., Pischke, C.R., Voelcker-Rehage, C., Zeeb, H. 2017. How to Tackle Key Challenges in the Promotion of Physical Activity among Older Adults (65+): The AEQUIPA Network Approach. Int. J. Environ. Res. Public Health 14, 379.</w:t>
      </w:r>
    </w:p>
    <w:p w14:paraId="248F7B88" w14:textId="1F948C4F" w:rsidR="000916C5" w:rsidRPr="000916C5" w:rsidRDefault="000916C5" w:rsidP="000916C5">
      <w:pPr>
        <w:pStyle w:val="EndNoteBibliography"/>
        <w:spacing w:after="240"/>
        <w:ind w:left="720" w:hanging="720"/>
      </w:pPr>
      <w:r w:rsidRPr="000916C5">
        <w:t xml:space="preserve">Fox, S., Duggan, M. 2012. Mobile Health 2012 Online. </w:t>
      </w:r>
      <w:hyperlink r:id="rId8" w:history="1">
        <w:r w:rsidRPr="000916C5">
          <w:rPr>
            <w:rStyle w:val="Hyperlink"/>
          </w:rPr>
          <w:t>http://pewinternet.org/Reports/2012/Mobile-Health.aspx</w:t>
        </w:r>
      </w:hyperlink>
      <w:r w:rsidRPr="000916C5">
        <w:t xml:space="preserve"> Accessed: November 14, 2018 </w:t>
      </w:r>
    </w:p>
    <w:p w14:paraId="5AFE3EEB" w14:textId="77777777" w:rsidR="000916C5" w:rsidRPr="000916C5" w:rsidRDefault="000916C5" w:rsidP="000916C5">
      <w:pPr>
        <w:pStyle w:val="EndNoteBibliography"/>
        <w:spacing w:after="240"/>
        <w:ind w:left="720" w:hanging="720"/>
      </w:pPr>
      <w:r w:rsidRPr="000916C5">
        <w:t>Frederix, I., Hansen, D., Coninx, K., Vandervoort, P., Vandijck, D., Hens, N., Van Craenenbroeck, E., Van Driessche, N., Dendale, P. 2015. Medium-Term Effectiveness of a Comprehensive Internet-Based and Patient-Specific Telerehabilitation Program With Text Messaging Support for Cardiac Patients: Randomized Controlled Trial. J Med Internet Res 17, e185.</w:t>
      </w:r>
    </w:p>
    <w:p w14:paraId="52CC7932" w14:textId="77777777" w:rsidR="000916C5" w:rsidRPr="000916C5" w:rsidRDefault="000916C5" w:rsidP="000916C5">
      <w:pPr>
        <w:pStyle w:val="EndNoteBibliography"/>
        <w:spacing w:after="240"/>
        <w:ind w:left="720" w:hanging="720"/>
      </w:pPr>
      <w:r w:rsidRPr="000916C5">
        <w:t>Gal, R., May, A.M., van Overmeeren, E.J., Simons, M., Monninkhof, E.M. 2018. The Effect of Physical Activity Interventions Comprising Wearables and Smartphone Applications on Physical Activity: a Systematic Review and Meta-analysis. Sport Med Open 4, 42-42.</w:t>
      </w:r>
    </w:p>
    <w:p w14:paraId="628F4B3B" w14:textId="77777777" w:rsidR="000916C5" w:rsidRPr="000916C5" w:rsidRDefault="000916C5" w:rsidP="000916C5">
      <w:pPr>
        <w:pStyle w:val="EndNoteBibliography"/>
        <w:spacing w:after="240"/>
        <w:ind w:left="720" w:hanging="720"/>
      </w:pPr>
      <w:r w:rsidRPr="000916C5">
        <w:t>Global Advocacy for Physical Activity (GAPA) and the Advocacy Council of the International Society for Physical Activity and Health (ISPAH) 2012. NCD Prevention: Investments that Work for Physical Activity. British journal of sports medicine 46, 709 - 712.</w:t>
      </w:r>
    </w:p>
    <w:p w14:paraId="0EA3EE9C" w14:textId="77777777" w:rsidR="000916C5" w:rsidRPr="000916C5" w:rsidRDefault="000916C5" w:rsidP="000916C5">
      <w:pPr>
        <w:pStyle w:val="EndNoteBibliography"/>
        <w:spacing w:after="240"/>
        <w:ind w:left="720" w:hanging="720"/>
      </w:pPr>
      <w:r w:rsidRPr="000916C5">
        <w:t>Gomes, M., Figueiredo, D., Teixeira, L., Poveda, V., Paúl, C., Santos-Silva, A., Costa, E. 2017. Physical inactivity among older adults across Europe based on the SHARE database. Age and ageing 46, 71-77.</w:t>
      </w:r>
    </w:p>
    <w:p w14:paraId="5E786D7D" w14:textId="77777777" w:rsidR="000916C5" w:rsidRPr="000916C5" w:rsidRDefault="000916C5" w:rsidP="000916C5">
      <w:pPr>
        <w:pStyle w:val="EndNoteBibliography"/>
        <w:spacing w:after="240"/>
        <w:ind w:left="720" w:hanging="720"/>
      </w:pPr>
      <w:r w:rsidRPr="000916C5">
        <w:t>Harvey, J.A., Chastin, S.F.M., Skelton, D.A. 2013. Prevalence of sedentary behavior in older adults: a systematic review. Int. J. Environ. Res. Public Health 10, 6645.</w:t>
      </w:r>
    </w:p>
    <w:p w14:paraId="11008DFD" w14:textId="63AED7A3" w:rsidR="000916C5" w:rsidRPr="000916C5" w:rsidRDefault="000916C5" w:rsidP="000916C5">
      <w:pPr>
        <w:pStyle w:val="EndNoteBibliography"/>
        <w:spacing w:after="240"/>
        <w:ind w:left="720" w:hanging="720"/>
      </w:pPr>
      <w:r w:rsidRPr="000916C5">
        <w:t xml:space="preserve">Hekler, E.B., King, A.C., Banerjee, B., Robinson, T., Alonso, M., Cirimele, J., Buman, M.P., Chen, F. 2011. A case study of BSUED: Behavioral Science-informed User Experience Design Online. </w:t>
      </w:r>
      <w:hyperlink r:id="rId9" w:history="1">
        <w:r w:rsidRPr="000916C5">
          <w:rPr>
            <w:rStyle w:val="Hyperlink"/>
          </w:rPr>
          <w:t>http://www.personalinformatics.org/docs/chi2011/hekler.pdf</w:t>
        </w:r>
      </w:hyperlink>
      <w:r w:rsidRPr="000916C5">
        <w:t xml:space="preserve"> Accessed: 30 January 2018</w:t>
      </w:r>
    </w:p>
    <w:p w14:paraId="753A5B4A" w14:textId="77777777" w:rsidR="000916C5" w:rsidRPr="000916C5" w:rsidRDefault="000916C5" w:rsidP="000916C5">
      <w:pPr>
        <w:pStyle w:val="EndNoteBibliography"/>
        <w:spacing w:after="240"/>
        <w:ind w:left="720" w:hanging="720"/>
      </w:pPr>
      <w:r w:rsidRPr="000916C5">
        <w:t>Higgins, J.P., Thompson, S.G. 2002. Quantifying heterogeneity in a meta-analysis. Stat. Med. 21, 1539-1558.</w:t>
      </w:r>
    </w:p>
    <w:p w14:paraId="652E57E9" w14:textId="77777777" w:rsidR="000916C5" w:rsidRPr="000916C5" w:rsidRDefault="000916C5" w:rsidP="000916C5">
      <w:pPr>
        <w:pStyle w:val="EndNoteBibliography"/>
        <w:spacing w:after="240"/>
        <w:ind w:left="720" w:hanging="720"/>
      </w:pPr>
      <w:r w:rsidRPr="000916C5">
        <w:t>Higgins, J.P.T., Thompson, S.G., Deeks, J.J., Altman, D.G. 2003. Measuring inconsistency in meta-analyses. BMJ 327, 557-560.</w:t>
      </w:r>
    </w:p>
    <w:p w14:paraId="690031BE" w14:textId="77777777" w:rsidR="000916C5" w:rsidRPr="000916C5" w:rsidRDefault="000916C5" w:rsidP="000916C5">
      <w:pPr>
        <w:pStyle w:val="EndNoteBibliography"/>
        <w:spacing w:after="240"/>
        <w:ind w:left="720" w:hanging="720"/>
      </w:pPr>
      <w:r w:rsidRPr="000916C5">
        <w:t>Howes, S.C., Charles, D.K., Marley, J., Pedlow, K., McDonough, S.M. 2017. Gaming for Health: Systematic Review and Meta-analysis of the Physical and Cognitive Effects of Active Computer Gaming in Older Adults. Physical therapy 97, 1122-1137.</w:t>
      </w:r>
    </w:p>
    <w:p w14:paraId="429E7134" w14:textId="77777777" w:rsidR="000916C5" w:rsidRPr="000916C5" w:rsidRDefault="000916C5" w:rsidP="000916C5">
      <w:pPr>
        <w:pStyle w:val="EndNoteBibliography"/>
        <w:spacing w:after="240"/>
        <w:ind w:left="720" w:hanging="720"/>
      </w:pPr>
      <w:r w:rsidRPr="000916C5">
        <w:lastRenderedPageBreak/>
        <w:t>Ioannidis, J.P.A., Patsopoulos, N.A., Evangelou, E. 2007. Uncertainty in heterogeneity estimates in meta-analyses. BMJ 335, 914-916.</w:t>
      </w:r>
    </w:p>
    <w:p w14:paraId="58ACD06E" w14:textId="77777777" w:rsidR="000916C5" w:rsidRPr="000916C5" w:rsidRDefault="000916C5" w:rsidP="000916C5">
      <w:pPr>
        <w:pStyle w:val="EndNoteBibliography"/>
        <w:spacing w:after="240"/>
        <w:ind w:left="720" w:hanging="720"/>
      </w:pPr>
      <w:r w:rsidRPr="000916C5">
        <w:t>Irvine, B.A., Gelatt, A.V., Seeley, R.J., Macfarlane, P., Gau, M.J. 2013. Web-based Intervention to Promote Physical Activity by Sedentary Older Adults: Randomized Controlled Trial. J Med Internet Res 15, e19.</w:t>
      </w:r>
    </w:p>
    <w:p w14:paraId="6AD84A9D" w14:textId="77777777" w:rsidR="000916C5" w:rsidRPr="000916C5" w:rsidRDefault="000916C5" w:rsidP="000916C5">
      <w:pPr>
        <w:pStyle w:val="EndNoteBibliography"/>
        <w:spacing w:after="240"/>
        <w:ind w:left="720" w:hanging="720"/>
      </w:pPr>
      <w:r w:rsidRPr="000916C5">
        <w:t>Jackson, B.D., Gray, K., Knowles, S.R., De Cruz, P. 2016. EHealth Technologies in Inflammatory Bowel Disease: A Systematic Review. J Crohns Colitis 10, 1103-1121.</w:t>
      </w:r>
    </w:p>
    <w:p w14:paraId="25E1AF9F" w14:textId="77777777" w:rsidR="000916C5" w:rsidRPr="000916C5" w:rsidRDefault="000916C5" w:rsidP="000916C5">
      <w:pPr>
        <w:pStyle w:val="EndNoteBibliography"/>
        <w:spacing w:after="240"/>
        <w:ind w:left="720" w:hanging="720"/>
      </w:pPr>
      <w:r w:rsidRPr="000916C5">
        <w:t>James, S.L., Abate, D., Abate, K.H., Abay, S.M., Abbafati, C., Abbasi, N., Abbastabar, H., Abd-Allah, F., Abdela, J., Abdelalim, A., Abdollahpour, I., Abdulkader, R.S., Abebe, Z., Abera, S.F., Abil, O.Z., Abraha, H.N., Abu-Raddad, L.J., Abu-Rmeileh, N.M.E., Accrombessi, M.M.K., Acharya, D.</w:t>
      </w:r>
      <w:r w:rsidRPr="000916C5">
        <w:rPr>
          <w:i/>
        </w:rPr>
        <w:t>, et al.</w:t>
      </w:r>
      <w:r w:rsidRPr="000916C5">
        <w:t xml:space="preserve"> 2018. Global, regional, and national incidence, prevalence, and years lived with disability for 354 diseases and injuries for 195 countries and territories, 1990–2017: a systematic analysis for the Global Burden of Disease Study 2017. Lancet 392, 1789-1858.</w:t>
      </w:r>
    </w:p>
    <w:p w14:paraId="13606FBB" w14:textId="77777777" w:rsidR="000916C5" w:rsidRPr="000916C5" w:rsidRDefault="000916C5" w:rsidP="000916C5">
      <w:pPr>
        <w:pStyle w:val="EndNoteBibliography"/>
        <w:spacing w:after="240"/>
        <w:ind w:left="720" w:hanging="720"/>
      </w:pPr>
      <w:r w:rsidRPr="000916C5">
        <w:t>Keogh, J.W., Power, N., Wooller, L., Lucas, P., Whatman, C. 2014. Physical and psychosocial function in residential aged-care elders: effect of Nintendo Wii Sports games. Journal of aging and physical activity 22, 235-244.</w:t>
      </w:r>
    </w:p>
    <w:p w14:paraId="60172B0A" w14:textId="77777777" w:rsidR="000916C5" w:rsidRPr="000916C5" w:rsidRDefault="000916C5" w:rsidP="000916C5">
      <w:pPr>
        <w:pStyle w:val="EndNoteBibliography"/>
        <w:spacing w:after="240"/>
        <w:ind w:left="720" w:hanging="720"/>
      </w:pPr>
      <w:r w:rsidRPr="000916C5">
        <w:t>Kerr, J., Rosenberg, D., Millstein, R.A., Bolling, K., Crist, K., Takemoto, M., Godbole, S., Moran, K., Natarajan, L., Castro-Sweet, C., Buchner, D. 2018. Cluster randomized controlled trial of a multilevel physical activity intervention for older adults. Int J Behav Nutr Phys Act 15, 32.</w:t>
      </w:r>
    </w:p>
    <w:p w14:paraId="314ED981" w14:textId="77777777" w:rsidR="000916C5" w:rsidRPr="000916C5" w:rsidRDefault="000916C5" w:rsidP="000916C5">
      <w:pPr>
        <w:pStyle w:val="EndNoteBibliography"/>
        <w:spacing w:after="240"/>
        <w:ind w:left="720" w:hanging="720"/>
      </w:pPr>
      <w:r w:rsidRPr="000916C5">
        <w:t>Kim, B.H., Glanz, K. 2013. Text messaging to motivate walking in older African Americans: a randomized controlled trial. American journal of preventive medicine 44, 71-75.</w:t>
      </w:r>
    </w:p>
    <w:p w14:paraId="55394EB8" w14:textId="77777777" w:rsidR="000916C5" w:rsidRPr="000916C5" w:rsidRDefault="000916C5" w:rsidP="000916C5">
      <w:pPr>
        <w:pStyle w:val="EndNoteBibliography"/>
        <w:spacing w:after="240"/>
        <w:ind w:left="720" w:hanging="720"/>
      </w:pPr>
      <w:r w:rsidRPr="000916C5">
        <w:t>King, A.C., Friedman, R., Marcus, B., Castro, C., Napolitano, M., Ahn, D., Baker, L. 2007. Ongoing physical activity advice by humans versus computers: The Community Health Advice by Telephone (CHAT) Trial. Health psychology : official journal of the Division of Health Psychology, American Psychological Association 26, 718-727.</w:t>
      </w:r>
    </w:p>
    <w:p w14:paraId="452F49CF" w14:textId="77777777" w:rsidR="000916C5" w:rsidRPr="000916C5" w:rsidRDefault="000916C5" w:rsidP="000916C5">
      <w:pPr>
        <w:pStyle w:val="EndNoteBibliography"/>
        <w:spacing w:after="240"/>
        <w:ind w:left="720" w:hanging="720"/>
      </w:pPr>
      <w:r w:rsidRPr="000916C5">
        <w:t>King, A.C., Hekler, E.B., Castro, C.M., Buman, M.P., Marcus, B.H., Friedman, R.H., Napolitano, M.A. 2014. Exercise advice by humans versus computers: maintenance effects at 18 months. Health psychology : official journal of the Division of Health Psychology, American Psychological Association 33, 192-196.</w:t>
      </w:r>
    </w:p>
    <w:p w14:paraId="0B7CC658" w14:textId="77777777" w:rsidR="000916C5" w:rsidRPr="000916C5" w:rsidRDefault="000916C5" w:rsidP="000916C5">
      <w:pPr>
        <w:pStyle w:val="EndNoteBibliography"/>
        <w:spacing w:after="240"/>
        <w:ind w:left="720" w:hanging="720"/>
      </w:pPr>
      <w:r w:rsidRPr="000916C5">
        <w:t>King, A.C., Hekler, E.B., Grieco, L.A., Winter, S.J., Sheats, J.L., Buman, M.P., Banerjee, B., Robinson, T.N., Cirimele, J. 2013. Harnessing Different Motivational Frames via Mobile Phones to Promote Daily Physical Activity and Reduce Sedentary Behavior in Aging Adults. PLOS ONE 8, e62613.</w:t>
      </w:r>
    </w:p>
    <w:p w14:paraId="5771BE60" w14:textId="77777777" w:rsidR="000916C5" w:rsidRPr="000916C5" w:rsidRDefault="000916C5" w:rsidP="000916C5">
      <w:pPr>
        <w:pStyle w:val="EndNoteBibliography"/>
        <w:spacing w:after="240"/>
        <w:ind w:left="720" w:hanging="720"/>
      </w:pPr>
      <w:r w:rsidRPr="000916C5">
        <w:t>Knight, E., Stuckey, M.I., Petrella, R.J. 2015. Health promotion through primary care: enhancing self-management with activity prescription and mHealth. The Physician and sportsmedicine 42, 90-99.</w:t>
      </w:r>
    </w:p>
    <w:p w14:paraId="12346583" w14:textId="77777777" w:rsidR="000916C5" w:rsidRPr="000916C5" w:rsidRDefault="000916C5" w:rsidP="000916C5">
      <w:pPr>
        <w:pStyle w:val="EndNoteBibliography"/>
        <w:spacing w:after="240"/>
        <w:ind w:left="720" w:hanging="720"/>
      </w:pPr>
      <w:r w:rsidRPr="000916C5">
        <w:lastRenderedPageBreak/>
        <w:t>Kolt, G.S., Schofield, G.M., Kerse, N., Garrett, N., Oliver, M. 2007. Effect of Telephone Counseling on Physical Activity for Low-Active Older People in Primary Care: A Randomized, Controlled Trial. Journal of the American Geriatrics Society 55, 986-992.</w:t>
      </w:r>
    </w:p>
    <w:p w14:paraId="1FAD53F0" w14:textId="77777777" w:rsidR="000916C5" w:rsidRPr="000916C5" w:rsidRDefault="000916C5" w:rsidP="000916C5">
      <w:pPr>
        <w:pStyle w:val="EndNoteBibliography"/>
        <w:spacing w:after="240"/>
        <w:ind w:left="720" w:hanging="720"/>
      </w:pPr>
      <w:r w:rsidRPr="000916C5">
        <w:t>Kullgren, J.T., Harkins, K.A., Bellamy, S.L., Gonzales, A., Tao, Y., Zhu, J., Volpp, K.G., Asch, D.A., Heisler, M., Karlawish, J. 2014. A mixed-methods randomized controlled trial of financial incentives and peer networks to promote walking among older adults. Health education &amp; behavior : the official publication of the Society for Public Health Education 41, 43s-50s.</w:t>
      </w:r>
    </w:p>
    <w:p w14:paraId="765971E9" w14:textId="77777777" w:rsidR="000916C5" w:rsidRPr="000916C5" w:rsidRDefault="000916C5" w:rsidP="000916C5">
      <w:pPr>
        <w:pStyle w:val="EndNoteBibliography"/>
        <w:spacing w:after="240"/>
        <w:ind w:left="720" w:hanging="720"/>
      </w:pPr>
      <w:r w:rsidRPr="000916C5">
        <w:t>Leask, C.F., Harvey, J.A., Skelton, D.A., Chastin, S.F. 2015. Exploring the context of sedentary behaviour in older adults (what, where, why, when and with whom). Eur Rev Aging Phys Act 12, 4.</w:t>
      </w:r>
    </w:p>
    <w:p w14:paraId="2A0FD4CD" w14:textId="77777777" w:rsidR="000916C5" w:rsidRPr="000916C5" w:rsidRDefault="000916C5" w:rsidP="000916C5">
      <w:pPr>
        <w:pStyle w:val="EndNoteBibliography"/>
        <w:spacing w:after="240"/>
        <w:ind w:left="720" w:hanging="720"/>
      </w:pPr>
      <w:r w:rsidRPr="000916C5">
        <w:t>Leutwyler, H., Hubbard, E., Cooper, B., Dowling, G. 2015. The Impact of a Videogame-Based Pilot Physical Activity Program in Older Adults with Schizophrenia on Subjectively and Objectively Measured Physical Activity. Frontiers Psychiatry 6, 180.</w:t>
      </w:r>
    </w:p>
    <w:p w14:paraId="4CD21D15" w14:textId="77777777" w:rsidR="000916C5" w:rsidRPr="000916C5" w:rsidRDefault="000916C5" w:rsidP="000916C5">
      <w:pPr>
        <w:pStyle w:val="EndNoteBibliography"/>
        <w:spacing w:after="240"/>
        <w:ind w:left="720" w:hanging="720"/>
      </w:pPr>
      <w:r w:rsidRPr="000916C5">
        <w:t>Lewis, L.K., Rowlands, A.V., Gardiner, P.A., Standage, M., English, C., Olds, T. 2016. Small Steps: Preliminary effectiveness and feasibility of an incremental goal-setting intervention to reduce sitting time in older adults. Maturitas 85, 64-70.</w:t>
      </w:r>
    </w:p>
    <w:p w14:paraId="5CD4EF16" w14:textId="77777777" w:rsidR="000916C5" w:rsidRPr="000916C5" w:rsidRDefault="000916C5" w:rsidP="000916C5">
      <w:pPr>
        <w:pStyle w:val="EndNoteBibliography"/>
        <w:spacing w:after="240"/>
        <w:ind w:left="720" w:hanging="720"/>
      </w:pPr>
      <w:r w:rsidRPr="000916C5">
        <w:t>Lyons, E.J., Lewis, Z.H., Mayrsohn, B.G., Rowland, J.L. 2014. Behavior Change Techniques Implemented in Electronic Lifestyle Activity Monitors: A Systematic Content Analysis. J Med Internet Res 16, e192.</w:t>
      </w:r>
    </w:p>
    <w:p w14:paraId="03A7B428" w14:textId="77777777" w:rsidR="000916C5" w:rsidRPr="000916C5" w:rsidRDefault="000916C5" w:rsidP="000916C5">
      <w:pPr>
        <w:pStyle w:val="EndNoteBibliography"/>
        <w:spacing w:after="240"/>
        <w:ind w:left="720" w:hanging="720"/>
      </w:pPr>
      <w:r w:rsidRPr="000916C5">
        <w:t>Lyons, E.J., Swartz, M.C., Lewis, Z.H., Martinez, E., Jennings, K. 2017. Feasibility and Acceptability of a Wearable Technology Physical Activity Intervention With Telephone Counseling for Mid-Aged and Older Adults: A Randomized Controlled Pilot Trial. JMIR mHealth uHealth 5, e28-e28.</w:t>
      </w:r>
    </w:p>
    <w:p w14:paraId="2DA3A36D" w14:textId="77777777" w:rsidR="000916C5" w:rsidRPr="000916C5" w:rsidRDefault="000916C5" w:rsidP="000916C5">
      <w:pPr>
        <w:pStyle w:val="EndNoteBibliography"/>
        <w:spacing w:after="240"/>
        <w:ind w:left="720" w:hanging="720"/>
      </w:pPr>
      <w:r w:rsidRPr="000916C5">
        <w:t>MacDonald, J.R. 2002. Potential causes, mechanisms, and implications of post exercise hypotension. J. Hum. Hypertens. 16, 225-236.</w:t>
      </w:r>
    </w:p>
    <w:p w14:paraId="0AA6FED4" w14:textId="77777777" w:rsidR="000916C5" w:rsidRPr="000916C5" w:rsidRDefault="000916C5" w:rsidP="000916C5">
      <w:pPr>
        <w:pStyle w:val="EndNoteBibliography"/>
        <w:spacing w:after="240"/>
        <w:ind w:left="720" w:hanging="720"/>
      </w:pPr>
      <w:r w:rsidRPr="000916C5">
        <w:t>Martinson, B.C., Sherwood, N.E., Crain, A.L., Hayes, M.G., King, A.C., Pronk, N.P., O'Connor, P.J. 2010. Maintaining physical activity among older adults: 24-month outcomes of the Keep Active Minnesota randomized controlled trial. Prev Med 51, 37-44.</w:t>
      </w:r>
    </w:p>
    <w:p w14:paraId="7054F1C8" w14:textId="77777777" w:rsidR="000916C5" w:rsidRPr="000916C5" w:rsidRDefault="000916C5" w:rsidP="000916C5">
      <w:pPr>
        <w:pStyle w:val="EndNoteBibliography"/>
        <w:spacing w:after="240"/>
        <w:ind w:left="720" w:hanging="720"/>
      </w:pPr>
      <w:r w:rsidRPr="000916C5">
        <w:t>McEwan, D., Beauchamp, M.R., Kouvousis, C., Ray, C.M., Wyrough, A., Rhodes, R.E. 2018. Examining the active ingredients of physical activity interventions underpinned by theory versus no stated theory: a meta-analysis. Health Psychol. Rev., 1-17.</w:t>
      </w:r>
    </w:p>
    <w:p w14:paraId="1B30A35B" w14:textId="77777777" w:rsidR="000916C5" w:rsidRPr="000916C5" w:rsidRDefault="000916C5" w:rsidP="000916C5">
      <w:pPr>
        <w:pStyle w:val="EndNoteBibliography"/>
        <w:spacing w:after="240"/>
        <w:ind w:left="720" w:hanging="720"/>
      </w:pPr>
      <w:r w:rsidRPr="000916C5">
        <w:t>Michie, S., Richardson, M., Johnston, M., Abraham, C., Francis, J., Hardeman, W., Eccles, M.P., Cane, J., Wood, C.E. 2013. The Behavior Change Technique Taxonomy (v1) of 93 Hierarchically Clustered Techniques: Building an International Consensus for the Reporting of Behavior Change Interventions. Ann. Behav. Med. 46, 81-95.</w:t>
      </w:r>
    </w:p>
    <w:p w14:paraId="08F831CC" w14:textId="77777777" w:rsidR="000916C5" w:rsidRPr="000916C5" w:rsidRDefault="000916C5" w:rsidP="000916C5">
      <w:pPr>
        <w:pStyle w:val="EndNoteBibliography"/>
        <w:spacing w:after="240"/>
        <w:ind w:left="720" w:hanging="720"/>
      </w:pPr>
      <w:r w:rsidRPr="000916C5">
        <w:t xml:space="preserve">Michie, S., Yardley, L., West, R., Patrick, K., Greaves, F. 2017. Developing and Evaluating Digital Interventions to Promote Behavior Change in Health and Health Care: </w:t>
      </w:r>
      <w:r w:rsidRPr="000916C5">
        <w:lastRenderedPageBreak/>
        <w:t>Recommendations Resulting From an International Workshop. J Med Internet Res 19, e232.</w:t>
      </w:r>
    </w:p>
    <w:p w14:paraId="5A411253" w14:textId="77777777" w:rsidR="000916C5" w:rsidRPr="000916C5" w:rsidRDefault="000916C5" w:rsidP="000916C5">
      <w:pPr>
        <w:pStyle w:val="EndNoteBibliography"/>
        <w:spacing w:after="240"/>
        <w:ind w:left="720" w:hanging="720"/>
      </w:pPr>
      <w:r w:rsidRPr="000916C5">
        <w:t>Middelweerd, A., Mollee, J.S., van der Wal, C.N., Brug, J., te Velde, S.J. 2014. Apps to promote physical activity among adults: a review and content analysis. Int J Behav Nutr Phys Act 11, 97.</w:t>
      </w:r>
    </w:p>
    <w:p w14:paraId="36DA8E9E" w14:textId="77777777" w:rsidR="000916C5" w:rsidRPr="000916C5" w:rsidRDefault="000916C5" w:rsidP="000916C5">
      <w:pPr>
        <w:pStyle w:val="EndNoteBibliography"/>
        <w:spacing w:after="240"/>
        <w:ind w:left="720" w:hanging="720"/>
      </w:pPr>
      <w:r w:rsidRPr="000916C5">
        <w:t>Mistry, N., Keepanasseril, A., Wilczynski, N.L., Nieuwlaat, R., Ravall, M., Haynes, R.B. 2015. Technology-mediated interventions for enhancing medication adherence. Journal of the American Medical Informatics Association : JAMIA 22, e177-e193.</w:t>
      </w:r>
    </w:p>
    <w:p w14:paraId="3F6A7AA3" w14:textId="77777777" w:rsidR="000916C5" w:rsidRPr="000916C5" w:rsidRDefault="000916C5" w:rsidP="000916C5">
      <w:pPr>
        <w:pStyle w:val="EndNoteBibliography"/>
        <w:spacing w:after="240"/>
        <w:ind w:left="720" w:hanging="720"/>
      </w:pPr>
      <w:r w:rsidRPr="000916C5">
        <w:t>Moher, D., Liberati, A., Tetzlaff, J., Altman, D.G. 2009. Preferred reporting items for systematic reviews and meta-analyses: The PRISMA statement. Int. J. Surg. 8, 336-341.</w:t>
      </w:r>
    </w:p>
    <w:p w14:paraId="637F4234" w14:textId="77777777" w:rsidR="000916C5" w:rsidRPr="000916C5" w:rsidRDefault="000916C5" w:rsidP="000916C5">
      <w:pPr>
        <w:pStyle w:val="EndNoteBibliography"/>
        <w:spacing w:after="240"/>
        <w:ind w:left="720" w:hanging="720"/>
      </w:pPr>
      <w:r w:rsidRPr="000916C5">
        <w:t>Molina, K.I., Ricci, N.A., de Moraes, S.A., Perracini, M.R. 2014. Virtual reality using games for improving physical functioning in older adults: a systematic review. Journal of neuroengineering and rehabilitation 11, 156.</w:t>
      </w:r>
    </w:p>
    <w:p w14:paraId="35897925" w14:textId="77777777" w:rsidR="000916C5" w:rsidRPr="000916C5" w:rsidRDefault="000916C5" w:rsidP="000916C5">
      <w:pPr>
        <w:pStyle w:val="EndNoteBibliography"/>
        <w:spacing w:after="240"/>
        <w:ind w:left="720" w:hanging="720"/>
      </w:pPr>
      <w:r w:rsidRPr="000916C5">
        <w:t>Muellmann, S., Forberger, S., Mollers, T., Broring, E., Zeeb, H., Pischke, C.R. 2017. Effectiveness of eHealth interventions for the promotion of physical activity in older adults: A systematic review. Prev Med 108, 93-110.</w:t>
      </w:r>
    </w:p>
    <w:p w14:paraId="364318A0" w14:textId="77777777" w:rsidR="000916C5" w:rsidRPr="000916C5" w:rsidRDefault="000916C5" w:rsidP="000916C5">
      <w:pPr>
        <w:pStyle w:val="EndNoteBibliography"/>
        <w:spacing w:after="240"/>
        <w:ind w:left="720" w:hanging="720"/>
      </w:pPr>
      <w:r w:rsidRPr="000916C5">
        <w:t>Müller, M.A., Khoo, S., Morris, T. 2016. Text Messaging for Exercise Promotion in Older Adults From an Upper-Middle-Income Country: Randomized Controlled Trial. J Med Internet Res 18, e5.</w:t>
      </w:r>
    </w:p>
    <w:p w14:paraId="325F4F2D" w14:textId="77777777" w:rsidR="000916C5" w:rsidRPr="000916C5" w:rsidRDefault="000916C5" w:rsidP="000916C5">
      <w:pPr>
        <w:pStyle w:val="EndNoteBibliography"/>
        <w:spacing w:after="240"/>
        <w:ind w:left="720" w:hanging="720"/>
      </w:pPr>
      <w:r w:rsidRPr="000916C5">
        <w:t>Nguyen, H.Q., Gill, D.P., Wolpin, S., Steele, B.G., Benditt, J.O. 2009. Pilot study of a cell phone-based exercise persistence intervention post-rehabilitation for COPD. International journal of chronic obstructive pulmonary disease 4, 301-313.</w:t>
      </w:r>
    </w:p>
    <w:p w14:paraId="06376E49" w14:textId="77777777" w:rsidR="000916C5" w:rsidRPr="000916C5" w:rsidRDefault="000916C5" w:rsidP="000916C5">
      <w:pPr>
        <w:pStyle w:val="EndNoteBibliography"/>
        <w:spacing w:after="240"/>
        <w:ind w:left="720" w:hanging="720"/>
      </w:pPr>
      <w:r w:rsidRPr="000916C5">
        <w:t>Norman, G.J., Zabinski, M.F., Adams, M.A., Rosenberg, D.E., Yaroch, A.L., Atienza, A.A. 2007. A review of eHealth interventions for physical activity and dietary behavior change. American journal of preventive medicine 33, 336-345.</w:t>
      </w:r>
    </w:p>
    <w:p w14:paraId="54A83DF4" w14:textId="77777777" w:rsidR="000916C5" w:rsidRPr="000916C5" w:rsidRDefault="000916C5" w:rsidP="000916C5">
      <w:pPr>
        <w:pStyle w:val="EndNoteBibliography"/>
        <w:spacing w:after="240"/>
        <w:ind w:left="720" w:hanging="720"/>
      </w:pPr>
      <w:r w:rsidRPr="000916C5">
        <w:t>O'Brien, T., Troutman-Jordan, M., Hathaway, D., Armstrong, S., Moore, M. 2015. Acceptability of wristband activity trackers among community dwelling older adults. Geriatric nursing (New York, N.Y.) 36, S21-25.</w:t>
      </w:r>
    </w:p>
    <w:p w14:paraId="41F16C09" w14:textId="64D4D5B0" w:rsidR="000916C5" w:rsidRPr="000916C5" w:rsidRDefault="000916C5" w:rsidP="000916C5">
      <w:pPr>
        <w:pStyle w:val="EndNoteBibliography"/>
        <w:spacing w:after="240"/>
        <w:ind w:left="720" w:hanging="720"/>
      </w:pPr>
      <w:r w:rsidRPr="000916C5">
        <w:t xml:space="preserve">Ofcom 2018. Communications Market Report 2018 Online. </w:t>
      </w:r>
      <w:hyperlink r:id="rId10" w:history="1">
        <w:r w:rsidRPr="000916C5">
          <w:rPr>
            <w:rStyle w:val="Hyperlink"/>
          </w:rPr>
          <w:t>https://www.ofcom.org.uk/__data/assets/pdf_file/0022/117256/CMR-2018-narrative-report.pdf</w:t>
        </w:r>
      </w:hyperlink>
      <w:r w:rsidRPr="000916C5">
        <w:t xml:space="preserve"> Accessed: 18 September 2018 </w:t>
      </w:r>
    </w:p>
    <w:p w14:paraId="295A1FB6" w14:textId="43B0D8C6" w:rsidR="000916C5" w:rsidRPr="000916C5" w:rsidRDefault="000916C5" w:rsidP="000916C5">
      <w:pPr>
        <w:pStyle w:val="EndNoteBibliography"/>
        <w:spacing w:after="240"/>
        <w:ind w:left="720" w:hanging="720"/>
      </w:pPr>
      <w:r w:rsidRPr="000916C5">
        <w:t xml:space="preserve">Office for National Statistics 2017. Expectation of life, principal projection, England </w:t>
      </w:r>
      <w:hyperlink r:id="rId11" w:history="1">
        <w:r w:rsidRPr="000916C5">
          <w:rPr>
            <w:rStyle w:val="Hyperlink"/>
          </w:rPr>
          <w:t>https://www.ons.gov.uk/peoplepopulationandcommunity/birthsdeathsandmarriages/lifeexpectancies/datasets/expectationoflifeprincipalprojectionengland</w:t>
        </w:r>
      </w:hyperlink>
      <w:r w:rsidRPr="000916C5">
        <w:t xml:space="preserve"> Accessed: 22 Janurary 2018</w:t>
      </w:r>
    </w:p>
    <w:p w14:paraId="56B4C465" w14:textId="45741E26" w:rsidR="000916C5" w:rsidRPr="000916C5" w:rsidRDefault="000916C5" w:rsidP="000916C5">
      <w:pPr>
        <w:pStyle w:val="EndNoteBibliography"/>
        <w:spacing w:after="240"/>
        <w:ind w:left="720" w:hanging="720"/>
      </w:pPr>
      <w:r w:rsidRPr="000916C5">
        <w:lastRenderedPageBreak/>
        <w:t xml:space="preserve">Pew Research Centre 2017. Mobile Fact Sheet Online. </w:t>
      </w:r>
      <w:hyperlink r:id="rId12" w:history="1">
        <w:r w:rsidRPr="000916C5">
          <w:rPr>
            <w:rStyle w:val="Hyperlink"/>
          </w:rPr>
          <w:t>www.pewinternet.org/fact-sheet/mobile/</w:t>
        </w:r>
      </w:hyperlink>
      <w:r w:rsidRPr="000916C5">
        <w:t xml:space="preserve"> Accessed: 30 January 2018</w:t>
      </w:r>
    </w:p>
    <w:p w14:paraId="63B84C1F" w14:textId="77777777" w:rsidR="000916C5" w:rsidRPr="000916C5" w:rsidRDefault="000916C5" w:rsidP="000916C5">
      <w:pPr>
        <w:pStyle w:val="EndNoteBibliography"/>
        <w:spacing w:after="240"/>
        <w:ind w:left="720" w:hanging="720"/>
      </w:pPr>
      <w:r w:rsidRPr="000916C5">
        <w:t>Pope, Z., Zeng, N., Gao, Z. 2017. The effects of active video games on patients' rehabilitative outcomes: A meta-analysis. Prev Med 95, 38-46.</w:t>
      </w:r>
    </w:p>
    <w:p w14:paraId="43B2475D" w14:textId="77777777" w:rsidR="000916C5" w:rsidRPr="000916C5" w:rsidRDefault="000916C5" w:rsidP="000916C5">
      <w:pPr>
        <w:pStyle w:val="EndNoteBibliography"/>
        <w:spacing w:after="240"/>
        <w:ind w:left="720" w:hanging="720"/>
      </w:pPr>
      <w:r w:rsidRPr="000916C5">
        <w:t>Prince, S.A., Adamo, K.B., Hamel, M.E., Hardt, J., Connor Gorber, S., Tremblay, M. 2008. A comparison of direct versus self-report measures for assessing physical activity in adults: a systematic review. Int J Behav Nutr Phys Act 5, 56.</w:t>
      </w:r>
    </w:p>
    <w:p w14:paraId="68862EC4" w14:textId="77777777" w:rsidR="000916C5" w:rsidRPr="000916C5" w:rsidRDefault="000916C5" w:rsidP="000916C5">
      <w:pPr>
        <w:pStyle w:val="EndNoteBibliography"/>
        <w:spacing w:after="240"/>
        <w:ind w:left="720" w:hanging="720"/>
      </w:pPr>
      <w:r w:rsidRPr="000916C5">
        <w:t>Public Health England, 2014. Everybody active, every day: An evidence based approch to physical activity, in: England, P.H. (Ed.). Public Health England, London.</w:t>
      </w:r>
    </w:p>
    <w:p w14:paraId="346CE52A" w14:textId="77777777" w:rsidR="000916C5" w:rsidRPr="000916C5" w:rsidRDefault="000916C5" w:rsidP="000916C5">
      <w:pPr>
        <w:pStyle w:val="EndNoteBibliography"/>
        <w:spacing w:after="240"/>
        <w:ind w:left="720" w:hanging="720"/>
      </w:pPr>
      <w:r w:rsidRPr="000916C5">
        <w:t>Rabin, C., Dunsiger, S., Ness, K.K., Marcus, B.H. 2011. Internet-Based Physical Activity Intervention Targeting Young Adult Cancer Survivors. J Adolesc Young Adult Oncol 1, 188-194.</w:t>
      </w:r>
    </w:p>
    <w:p w14:paraId="0DD4DCB1" w14:textId="77777777" w:rsidR="000916C5" w:rsidRPr="000916C5" w:rsidRDefault="000916C5" w:rsidP="000916C5">
      <w:pPr>
        <w:pStyle w:val="EndNoteBibliography"/>
        <w:spacing w:after="240"/>
        <w:ind w:left="720" w:hanging="720"/>
      </w:pPr>
      <w:r w:rsidRPr="000916C5">
        <w:t>Rawstorn, J.C., Gant, N., Direito, A., Beckmann, C., Maddison, R. 2016. Telehealth exercise-based cardiac rehabilitation: a systematic review and meta-analysis. Heart 102, 1183-1192.</w:t>
      </w:r>
    </w:p>
    <w:p w14:paraId="5D761202" w14:textId="77777777" w:rsidR="000916C5" w:rsidRPr="000916C5" w:rsidRDefault="000916C5" w:rsidP="000916C5">
      <w:pPr>
        <w:pStyle w:val="EndNoteBibliography"/>
        <w:spacing w:after="240"/>
        <w:ind w:left="720" w:hanging="720"/>
      </w:pPr>
      <w:r w:rsidRPr="000916C5">
        <w:t>Rikli, R.E.a.J., C. J. 1999. Development and Validation of a Functional Fitness Test for Community-Residing Older Adults. Journal of aging and physical activity 7, 129 - 161.</w:t>
      </w:r>
    </w:p>
    <w:p w14:paraId="3F486EE9" w14:textId="77777777" w:rsidR="000916C5" w:rsidRPr="000916C5" w:rsidRDefault="000916C5" w:rsidP="000916C5">
      <w:pPr>
        <w:pStyle w:val="EndNoteBibliography"/>
        <w:spacing w:after="240"/>
        <w:ind w:left="720" w:hanging="720"/>
      </w:pPr>
      <w:r w:rsidRPr="000916C5">
        <w:t>Roberts, A.L., Fisher, A., Smith, L., Heinrich, M., Potts, H.W.W. 2017. Digital health behaviour change interventions targeting physical activity and diet in cancer survivors: a systematic review and meta-analysis. Journal of cancer survivorship : research and practice 11, 704-719.</w:t>
      </w:r>
    </w:p>
    <w:p w14:paraId="73246720" w14:textId="77777777" w:rsidR="000916C5" w:rsidRPr="000916C5" w:rsidRDefault="000916C5" w:rsidP="000916C5">
      <w:pPr>
        <w:pStyle w:val="EndNoteBibliography"/>
        <w:spacing w:after="240"/>
        <w:ind w:left="720" w:hanging="720"/>
      </w:pPr>
      <w:r w:rsidRPr="000916C5">
        <w:t>Ruiz, J.G., Andrade, A.D., Anam, R., Aguiar, R., Sun, H., Roos, B.A. 2012. Using anthropomorphic avatars resembling sedentary older individuals as models to enhance self-efficacy and adherence to physical activity: psychophysiological correlates. Studies in health technology and informatics 173, 405-411.</w:t>
      </w:r>
    </w:p>
    <w:p w14:paraId="34948698" w14:textId="77777777" w:rsidR="000916C5" w:rsidRPr="000916C5" w:rsidRDefault="000916C5" w:rsidP="000916C5">
      <w:pPr>
        <w:pStyle w:val="EndNoteBibliography"/>
        <w:spacing w:after="240"/>
        <w:ind w:left="720" w:hanging="720"/>
      </w:pPr>
      <w:r w:rsidRPr="000916C5">
        <w:t>Sazlina, S.G., Zaiton, A., Nor Afiah, M.Z., Hayati, K.S. 2012. Predictors of health related quality of life in older people with non-communicable diseases attending three primary care clinics in Malaysia. The journal of nutrition, health &amp; aging 16, 498-502.</w:t>
      </w:r>
    </w:p>
    <w:p w14:paraId="7FDEDCA2" w14:textId="77777777" w:rsidR="000916C5" w:rsidRPr="000916C5" w:rsidRDefault="000916C5" w:rsidP="000916C5">
      <w:pPr>
        <w:pStyle w:val="EndNoteBibliography"/>
        <w:spacing w:after="240"/>
        <w:ind w:left="720" w:hanging="720"/>
      </w:pPr>
      <w:r w:rsidRPr="000916C5">
        <w:t>Schoeppe, S., Alley, S., Van Lippevelde, W., Bray, N.A., Williams, S.L., Duncan, M.J., Vandelanotte, C. 2016. Efficacy of interventions that use apps to improve diet, physical activity and sedentary behaviour: a systematic review. Int J Behav Nutr Phys Act 13, 127.</w:t>
      </w:r>
    </w:p>
    <w:p w14:paraId="42CDCDD1" w14:textId="77777777" w:rsidR="000916C5" w:rsidRPr="000916C5" w:rsidRDefault="000916C5" w:rsidP="000916C5">
      <w:pPr>
        <w:pStyle w:val="EndNoteBibliography"/>
        <w:spacing w:after="240"/>
        <w:ind w:left="720" w:hanging="720"/>
      </w:pPr>
      <w:r w:rsidRPr="000916C5">
        <w:t>Skjaeret, N., Nawaz, A., Morat, T., Schoene, D., Helbostad, J.L., Vereijken, B. 2016. Exercise and rehabilitation delivered through exergames in older adults: An integrative review of technologies, safety and efficacy. International journal of medical informatics 85, 1-16.</w:t>
      </w:r>
    </w:p>
    <w:p w14:paraId="714B727D" w14:textId="77777777" w:rsidR="000916C5" w:rsidRPr="000916C5" w:rsidRDefault="000916C5" w:rsidP="000916C5">
      <w:pPr>
        <w:pStyle w:val="EndNoteBibliography"/>
        <w:spacing w:after="240"/>
        <w:ind w:left="720" w:hanging="720"/>
      </w:pPr>
      <w:r w:rsidRPr="000916C5">
        <w:lastRenderedPageBreak/>
        <w:t>Smith, L., Gardner, B., Fisher, A., Hamer, M. 2015. Patterns and correlates of physical activity behaviour over 10 years in older adults: prospective analyses from the English Longitudinal Study of Ageing. BMJ Open 5.</w:t>
      </w:r>
    </w:p>
    <w:p w14:paraId="7EF93380" w14:textId="77777777" w:rsidR="000916C5" w:rsidRPr="000916C5" w:rsidRDefault="000916C5" w:rsidP="000916C5">
      <w:pPr>
        <w:pStyle w:val="EndNoteBibliography"/>
        <w:spacing w:after="240"/>
        <w:ind w:left="720" w:hanging="720"/>
      </w:pPr>
      <w:r w:rsidRPr="000916C5">
        <w:t>Spohr, S.A., Nandy, R., Gandhiraj, D., Vemulapalli, A., Anne, S., Walters, S.T. 2015. Efficacy of SMS Text Message Interventions for Smoking Cessation: A Meta-Analysis. JSAT 56, 1-10.</w:t>
      </w:r>
    </w:p>
    <w:p w14:paraId="4D3BC97D" w14:textId="7D47960F" w:rsidR="000916C5" w:rsidRPr="000916C5" w:rsidRDefault="000916C5" w:rsidP="000916C5">
      <w:pPr>
        <w:pStyle w:val="EndNoteBibliography"/>
        <w:spacing w:after="240"/>
        <w:ind w:left="720" w:hanging="720"/>
      </w:pPr>
      <w:r w:rsidRPr="000916C5">
        <w:t xml:space="preserve">Statistica 2018. Resident population of the United States by sex and age as of July 2017 (in millions) </w:t>
      </w:r>
      <w:hyperlink r:id="rId13" w:history="1">
        <w:r w:rsidRPr="000916C5">
          <w:rPr>
            <w:rStyle w:val="Hyperlink"/>
          </w:rPr>
          <w:t>https://www.statista.com/statistics/241488/population-of-the-us-by-sex-and-age/</w:t>
        </w:r>
      </w:hyperlink>
      <w:r w:rsidRPr="000916C5">
        <w:t xml:space="preserve"> Accessed: December 10, 2018</w:t>
      </w:r>
    </w:p>
    <w:p w14:paraId="6D6090A1" w14:textId="77777777" w:rsidR="000916C5" w:rsidRPr="000916C5" w:rsidRDefault="000916C5" w:rsidP="000916C5">
      <w:pPr>
        <w:pStyle w:val="EndNoteBibliography"/>
        <w:spacing w:after="240"/>
        <w:ind w:left="720" w:hanging="720"/>
      </w:pPr>
      <w:r w:rsidRPr="000916C5">
        <w:t>Strand, K.A., Francis, S.L., Margrett, J.A., Franke, W.D., Peterson, M.J. 2014. Community-Based Exergaming Program Increases Physical Activity and Perceived Wellness in Older Adults. Journal of aging and physical activity 22, 364-371.</w:t>
      </w:r>
    </w:p>
    <w:p w14:paraId="41554D4C" w14:textId="77777777" w:rsidR="000916C5" w:rsidRPr="000916C5" w:rsidRDefault="000916C5" w:rsidP="000916C5">
      <w:pPr>
        <w:pStyle w:val="EndNoteBibliography"/>
        <w:spacing w:after="240"/>
        <w:ind w:left="720" w:hanging="720"/>
      </w:pPr>
      <w:r w:rsidRPr="000916C5">
        <w:t>Su, D., Zhou, J., Kelley, M.S., Michaud, T.L., Siahpush, M., Kim, J., Wilson, F., Stimpson, J.P., Pagán, J.A. 2016. Does telemedicine improve treatment outcomes for diabetes? A meta-analysis of results from 55 randomized controlled trials. Diabetes research and clinical practice 116, 136-148.</w:t>
      </w:r>
    </w:p>
    <w:p w14:paraId="2FE7D964" w14:textId="77777777" w:rsidR="000916C5" w:rsidRPr="000916C5" w:rsidRDefault="000916C5" w:rsidP="000916C5">
      <w:pPr>
        <w:pStyle w:val="EndNoteBibliography"/>
        <w:spacing w:after="240"/>
        <w:ind w:left="720" w:hanging="720"/>
      </w:pPr>
      <w:r w:rsidRPr="000916C5">
        <w:t>Tak, E., Kuiper, R., Chorus, A., Hopman-Rock, M. 2013. Prevention of onset and progression of basic ADL disability by physical activity in community dwelling older adults: A meta-analysis. Ageing Res Rev 12, 329-338.</w:t>
      </w:r>
    </w:p>
    <w:p w14:paraId="42E7FCAD" w14:textId="77777777" w:rsidR="000916C5" w:rsidRPr="000916C5" w:rsidRDefault="000916C5" w:rsidP="000916C5">
      <w:pPr>
        <w:pStyle w:val="EndNoteBibliography"/>
        <w:spacing w:after="240"/>
        <w:ind w:left="720" w:hanging="720"/>
      </w:pPr>
      <w:r w:rsidRPr="000916C5">
        <w:t>Taylor, A.H., Cable, N.T., Faulkner, G., Hillsdon, M., Narici, M., van der Bij, A.K. 2004. Physical activity and older adults: a review of health benefits and the effectiveness of interventions. J. Sports Sci. 22, 703-725.</w:t>
      </w:r>
    </w:p>
    <w:p w14:paraId="077A8E50" w14:textId="77777777" w:rsidR="000916C5" w:rsidRPr="000916C5" w:rsidRDefault="000916C5" w:rsidP="000916C5">
      <w:pPr>
        <w:pStyle w:val="EndNoteBibliography"/>
        <w:spacing w:after="240"/>
        <w:ind w:left="720" w:hanging="720"/>
      </w:pPr>
      <w:r w:rsidRPr="000916C5">
        <w:t>Taylor, G.M.J., Dalili, M.N., Semwal, M., Civljak, M., Sheikh, A., Car, J. 2017. Internet‐based interventions for smoking cessation. The Cochrane database of systematic reviews.</w:t>
      </w:r>
    </w:p>
    <w:p w14:paraId="14063670" w14:textId="77777777" w:rsidR="000916C5" w:rsidRPr="000916C5" w:rsidRDefault="000916C5" w:rsidP="000916C5">
      <w:pPr>
        <w:pStyle w:val="EndNoteBibliography"/>
        <w:spacing w:after="240"/>
        <w:ind w:left="720" w:hanging="720"/>
      </w:pPr>
      <w:r w:rsidRPr="000916C5">
        <w:t>Tiedemann, A., Hassett, L., Sherrington, C. 2015. A novel approach to the issue of physical inactivity in older age. Prev Med Rep 2, 595-597.</w:t>
      </w:r>
    </w:p>
    <w:p w14:paraId="47BD2ED1" w14:textId="77777777" w:rsidR="000916C5" w:rsidRPr="000916C5" w:rsidRDefault="000916C5" w:rsidP="000916C5">
      <w:pPr>
        <w:pStyle w:val="EndNoteBibliography"/>
        <w:spacing w:after="240"/>
        <w:ind w:left="720" w:hanging="720"/>
      </w:pPr>
      <w:r w:rsidRPr="000916C5">
        <w:t>Tremblay, M.S., Aubert, S., Barnes, J.D., Saunders, T.J., Carson, V., Latimer-Cheung, A.E., Chastin, S.F.M., Altenburg, T.M., Chinapaw, M.J.M. 2017. Sedentary Behavior Research Network (SBRN) – Terminology Consensus Project process and outcome. Int J Behav Nutr Phys Act 14, 75.</w:t>
      </w:r>
    </w:p>
    <w:p w14:paraId="79630172" w14:textId="77777777" w:rsidR="000916C5" w:rsidRPr="000916C5" w:rsidRDefault="000916C5" w:rsidP="000916C5">
      <w:pPr>
        <w:pStyle w:val="EndNoteBibliography"/>
        <w:spacing w:after="240"/>
        <w:ind w:left="720" w:hanging="720"/>
      </w:pPr>
      <w:r w:rsidRPr="000916C5">
        <w:t>Tufanaru, C., Munn, Z., Aromataris, E., Campbell, J., Hopp, L., 2017. Chapter 3: Systematic reviews of effectiveness., in: Aromataris, E., Munn, Z. (Eds.), Joanna Briggs Institute Reviewer's Manual. , Online.</w:t>
      </w:r>
    </w:p>
    <w:p w14:paraId="12BFBC87" w14:textId="77777777" w:rsidR="000916C5" w:rsidRPr="000916C5" w:rsidRDefault="000916C5" w:rsidP="000916C5">
      <w:pPr>
        <w:pStyle w:val="EndNoteBibliography"/>
        <w:spacing w:after="240"/>
        <w:ind w:left="720" w:hanging="720"/>
      </w:pPr>
      <w:r w:rsidRPr="000916C5">
        <w:t>Van Cauwenberg, J., Van Holle, V., De Bourdeaudhuij, I., Owen, N., Deforche, B. 2014. Older adults' reporting of specific sedentary behaviors: validity and reliability. BMC public health 14, 734-734.</w:t>
      </w:r>
    </w:p>
    <w:p w14:paraId="77AC0E7B" w14:textId="77777777" w:rsidR="000916C5" w:rsidRPr="000916C5" w:rsidRDefault="000916C5" w:rsidP="000916C5">
      <w:pPr>
        <w:pStyle w:val="EndNoteBibliography"/>
        <w:spacing w:after="240"/>
        <w:ind w:left="720" w:hanging="720"/>
      </w:pPr>
      <w:r w:rsidRPr="000916C5">
        <w:lastRenderedPageBreak/>
        <w:t>van der Bij, A.K., Laurant, M.G.H., Wensing, M. 2002. Effectiveness of physical activity interventions for older adults: a review. American journal of preventive medicine 22, 120-133.</w:t>
      </w:r>
    </w:p>
    <w:p w14:paraId="2322BBC8" w14:textId="77777777" w:rsidR="000916C5" w:rsidRPr="000916C5" w:rsidRDefault="000916C5" w:rsidP="000916C5">
      <w:pPr>
        <w:pStyle w:val="EndNoteBibliography"/>
        <w:spacing w:after="240"/>
        <w:ind w:left="720" w:hanging="720"/>
      </w:pPr>
      <w:r w:rsidRPr="000916C5">
        <w:t>Vidoni, E.D., Watts, A.S., Burns, J.M., Greer, C.S., Graves, R.S., Van Sciver, A., Black, J.R., Cooper, S.K., Nagely, A.C., Uphoff, E., Volmer, J.M., Bieberle, N.A. 2016. Feasibility of a Memory Clinic-Based Physical Activity Prescription Program. Journal of Alzheimer's disease : JAD 53, 161-170.</w:t>
      </w:r>
    </w:p>
    <w:p w14:paraId="16A090DF" w14:textId="77777777" w:rsidR="000916C5" w:rsidRPr="000916C5" w:rsidRDefault="000916C5" w:rsidP="000916C5">
      <w:pPr>
        <w:pStyle w:val="EndNoteBibliography"/>
        <w:spacing w:after="240"/>
        <w:ind w:left="720" w:hanging="720"/>
      </w:pPr>
      <w:r w:rsidRPr="000916C5">
        <w:t>Vinding, K.K., Elsberg, H., Thorkilgaard, T., Belard, E., Pedersen, N., Elkjaer, M., Marker, D., Carlsen, K., Burisch, J., Munkholm, P. 2016. Fecal Calprotectin Measured By Patients at Home Using Smartphones--A New Clinical Tool in Monitoring Patients with Inflammatory Bowel Disease. Inflamm. Bowel Dis. 22, 336-344.</w:t>
      </w:r>
    </w:p>
    <w:p w14:paraId="4FE7651E" w14:textId="03B91CAC" w:rsidR="000916C5" w:rsidRPr="000916C5" w:rsidRDefault="000916C5" w:rsidP="000916C5">
      <w:pPr>
        <w:pStyle w:val="EndNoteBibliography"/>
        <w:spacing w:after="240"/>
        <w:ind w:left="720" w:hanging="720"/>
      </w:pPr>
      <w:r w:rsidRPr="000916C5">
        <w:t xml:space="preserve">Watson, K., Carlson, S., Gunn, J., Galuska, D., O'Connor, A., Greenlund, K., Fulton, J. 2016. Physical inactivity among adults ageds 50 years and older - United States, 2014 Online. </w:t>
      </w:r>
      <w:hyperlink r:id="rId14" w:anchor="suggestedcitation" w:history="1">
        <w:r w:rsidRPr="000916C5">
          <w:rPr>
            <w:rStyle w:val="Hyperlink"/>
          </w:rPr>
          <w:t>https://www.cdc.gov/mmwr/volumes/65/wr/mm6536a3.htm#suggestedcitation</w:t>
        </w:r>
      </w:hyperlink>
      <w:r w:rsidRPr="000916C5">
        <w:t xml:space="preserve"> Accessed: November 20, 2018 </w:t>
      </w:r>
    </w:p>
    <w:p w14:paraId="6FE8134A" w14:textId="77777777" w:rsidR="000916C5" w:rsidRPr="000916C5" w:rsidRDefault="000916C5" w:rsidP="000916C5">
      <w:pPr>
        <w:pStyle w:val="EndNoteBibliography"/>
        <w:spacing w:after="240"/>
        <w:ind w:left="720" w:hanging="720"/>
      </w:pPr>
      <w:r w:rsidRPr="000916C5">
        <w:t>Whittaker, R., McRobbie, H., Bullen, C., Rodgers, A., Gu, Y. 2016. Mobile phone‐based interventions for smoking cessation. The Cochrane database of systematic reviews.</w:t>
      </w:r>
    </w:p>
    <w:p w14:paraId="6A855F46" w14:textId="77777777" w:rsidR="000916C5" w:rsidRPr="000916C5" w:rsidRDefault="000916C5" w:rsidP="000916C5">
      <w:pPr>
        <w:pStyle w:val="EndNoteBibliography"/>
        <w:spacing w:after="240"/>
        <w:ind w:left="720" w:hanging="720"/>
      </w:pPr>
      <w:r w:rsidRPr="000916C5">
        <w:t>Wijsman, C.A., Westendorp, R.G., Verhagen, E.A., Catt, M., Slagboom, P.E., de Craen, A.J., Broekhuizen, K., van Mechelen, W., van Heemst, D., van der Ouderaa, F., Mooijaart, S.P. 2013. Effects of a web-based intervention on physical activity and metabolism in older adults: randomized controlled trial. J Med Internet Res 15, e233.</w:t>
      </w:r>
    </w:p>
    <w:p w14:paraId="664D641B" w14:textId="77777777" w:rsidR="000916C5" w:rsidRPr="000916C5" w:rsidRDefault="000916C5" w:rsidP="000916C5">
      <w:pPr>
        <w:pStyle w:val="EndNoteBibliography"/>
        <w:spacing w:after="240"/>
        <w:ind w:left="720" w:hanging="720"/>
      </w:pPr>
      <w:r w:rsidRPr="000916C5">
        <w:t>Williams, T.M., 2016. The effect of video gaming on physical activity among nursing home residents., Faculty of the graduate school. The University of North Carolina at Greensboro, Online.</w:t>
      </w:r>
    </w:p>
    <w:p w14:paraId="09126F84" w14:textId="77777777" w:rsidR="000916C5" w:rsidRPr="000916C5" w:rsidRDefault="000916C5" w:rsidP="000916C5">
      <w:pPr>
        <w:pStyle w:val="EndNoteBibliography"/>
        <w:spacing w:after="240"/>
        <w:ind w:left="720" w:hanging="720"/>
      </w:pPr>
      <w:r w:rsidRPr="000916C5">
        <w:t>Wirth, K., Klenk, J., Brefka, S., Dallmeier, D., Faehling, K., Roqué i Figuls, M., Tully, M.A., Giné-Garriga, M., Caserotti, P., Salvà, A., Rothenbacher, D., Denkinger, M., Stubbs, B. 2017. Biomarkers associated with sedentary behaviour in older adults: A systematic review. Ageing Res Rev 35, 87-111.</w:t>
      </w:r>
    </w:p>
    <w:p w14:paraId="5308959C" w14:textId="77777777" w:rsidR="000916C5" w:rsidRPr="000916C5" w:rsidRDefault="000916C5" w:rsidP="000916C5">
      <w:pPr>
        <w:pStyle w:val="EndNoteBibliography"/>
        <w:spacing w:after="240"/>
        <w:ind w:left="720" w:hanging="720"/>
      </w:pPr>
      <w:r w:rsidRPr="000916C5">
        <w:t>Yardley, L., Choudhury, T., Patrick, K., Michie, S. 2016. Current Issues and Future Directions for Research Into Digital Behavior Change Interventions. American journal of preventive medicine 51, 814-815.</w:t>
      </w:r>
    </w:p>
    <w:p w14:paraId="14822837" w14:textId="77777777" w:rsidR="000916C5" w:rsidRPr="000916C5" w:rsidRDefault="000916C5" w:rsidP="000916C5">
      <w:pPr>
        <w:pStyle w:val="EndNoteBibliography"/>
        <w:ind w:left="720" w:hanging="720"/>
      </w:pPr>
      <w:r w:rsidRPr="000916C5">
        <w:t>Zubala, A., Macgillivray, S., Frost, H., Kroll, T., Skelton, D.A., Gavine, A., Gray, N.M., Toma, M., Morris, J. 2017. Promotion of physical activity interventions for community dwelling older adults: A systematic review of reviews. PLOS ONE 12, 1-36.</w:t>
      </w:r>
    </w:p>
    <w:p w14:paraId="57B56AF0" w14:textId="447B546F" w:rsidR="00947B38" w:rsidRPr="00867601" w:rsidRDefault="00FF7109" w:rsidP="005E3D16">
      <w:pPr>
        <w:rPr>
          <w:lang w:val="en-US"/>
        </w:rPr>
      </w:pPr>
      <w:r w:rsidRPr="00867601">
        <w:rPr>
          <w:lang w:val="en-US"/>
        </w:rPr>
        <w:fldChar w:fldCharType="end"/>
      </w:r>
    </w:p>
    <w:sectPr w:rsidR="00947B38" w:rsidRPr="00867601" w:rsidSect="00E265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8E1"/>
    <w:multiLevelType w:val="hybridMultilevel"/>
    <w:tmpl w:val="FCA61522"/>
    <w:lvl w:ilvl="0" w:tplc="F23CAC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762BF"/>
    <w:multiLevelType w:val="hybridMultilevel"/>
    <w:tmpl w:val="1FC6419E"/>
    <w:lvl w:ilvl="0" w:tplc="F23CAC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C01DB0"/>
    <w:multiLevelType w:val="hybridMultilevel"/>
    <w:tmpl w:val="40960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C3B84"/>
    <w:multiLevelType w:val="hybridMultilevel"/>
    <w:tmpl w:val="AAFE80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577471"/>
    <w:multiLevelType w:val="hybridMultilevel"/>
    <w:tmpl w:val="B428DDF2"/>
    <w:lvl w:ilvl="0" w:tplc="F23CACF4">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F04D6D"/>
    <w:multiLevelType w:val="hybridMultilevel"/>
    <w:tmpl w:val="01C40C8C"/>
    <w:lvl w:ilvl="0" w:tplc="F23CAC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7413B"/>
    <w:multiLevelType w:val="hybridMultilevel"/>
    <w:tmpl w:val="83025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97125E"/>
    <w:multiLevelType w:val="hybridMultilevel"/>
    <w:tmpl w:val="8EE20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114F93"/>
    <w:multiLevelType w:val="multilevel"/>
    <w:tmpl w:val="08E830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8933EC"/>
    <w:multiLevelType w:val="hybridMultilevel"/>
    <w:tmpl w:val="2BEED51C"/>
    <w:lvl w:ilvl="0" w:tplc="F23CAC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A75972"/>
    <w:multiLevelType w:val="hybridMultilevel"/>
    <w:tmpl w:val="30F47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200CFD"/>
    <w:multiLevelType w:val="hybridMultilevel"/>
    <w:tmpl w:val="E556A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5C1AE7"/>
    <w:multiLevelType w:val="hybridMultilevel"/>
    <w:tmpl w:val="8A961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E318B8"/>
    <w:multiLevelType w:val="hybridMultilevel"/>
    <w:tmpl w:val="2586F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377952"/>
    <w:multiLevelType w:val="hybridMultilevel"/>
    <w:tmpl w:val="13061F6A"/>
    <w:lvl w:ilvl="0" w:tplc="F23CAC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562FCE"/>
    <w:multiLevelType w:val="hybridMultilevel"/>
    <w:tmpl w:val="7BF28E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5517F21"/>
    <w:multiLevelType w:val="hybridMultilevel"/>
    <w:tmpl w:val="DDE4390E"/>
    <w:lvl w:ilvl="0" w:tplc="F23CAC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9A7465"/>
    <w:multiLevelType w:val="hybridMultilevel"/>
    <w:tmpl w:val="2FA2E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0E4B57"/>
    <w:multiLevelType w:val="multilevel"/>
    <w:tmpl w:val="01265AA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8D9476B"/>
    <w:multiLevelType w:val="hybridMultilevel"/>
    <w:tmpl w:val="0924E9E8"/>
    <w:lvl w:ilvl="0" w:tplc="F23CACF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13C7DFA"/>
    <w:multiLevelType w:val="hybridMultilevel"/>
    <w:tmpl w:val="831C3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AE21E5"/>
    <w:multiLevelType w:val="hybridMultilevel"/>
    <w:tmpl w:val="168A2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C64A7A"/>
    <w:multiLevelType w:val="hybridMultilevel"/>
    <w:tmpl w:val="B9B01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171501"/>
    <w:multiLevelType w:val="multilevel"/>
    <w:tmpl w:val="DC10D97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2F87211"/>
    <w:multiLevelType w:val="multilevel"/>
    <w:tmpl w:val="C570E8DC"/>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FB05FDB"/>
    <w:multiLevelType w:val="hybridMultilevel"/>
    <w:tmpl w:val="15245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FE1916"/>
    <w:multiLevelType w:val="hybridMultilevel"/>
    <w:tmpl w:val="4F469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13"/>
  </w:num>
  <w:num w:numId="4">
    <w:abstractNumId w:val="0"/>
  </w:num>
  <w:num w:numId="5">
    <w:abstractNumId w:val="10"/>
  </w:num>
  <w:num w:numId="6">
    <w:abstractNumId w:val="11"/>
  </w:num>
  <w:num w:numId="7">
    <w:abstractNumId w:val="12"/>
  </w:num>
  <w:num w:numId="8">
    <w:abstractNumId w:val="20"/>
  </w:num>
  <w:num w:numId="9">
    <w:abstractNumId w:val="17"/>
  </w:num>
  <w:num w:numId="10">
    <w:abstractNumId w:val="4"/>
  </w:num>
  <w:num w:numId="11">
    <w:abstractNumId w:val="22"/>
  </w:num>
  <w:num w:numId="12">
    <w:abstractNumId w:val="5"/>
  </w:num>
  <w:num w:numId="13">
    <w:abstractNumId w:val="6"/>
  </w:num>
  <w:num w:numId="14">
    <w:abstractNumId w:val="14"/>
  </w:num>
  <w:num w:numId="15">
    <w:abstractNumId w:val="7"/>
  </w:num>
  <w:num w:numId="16">
    <w:abstractNumId w:val="16"/>
  </w:num>
  <w:num w:numId="17">
    <w:abstractNumId w:val="1"/>
  </w:num>
  <w:num w:numId="18">
    <w:abstractNumId w:val="19"/>
  </w:num>
  <w:num w:numId="19">
    <w:abstractNumId w:val="9"/>
  </w:num>
  <w:num w:numId="20">
    <w:abstractNumId w:val="21"/>
  </w:num>
  <w:num w:numId="21">
    <w:abstractNumId w:val="24"/>
  </w:num>
  <w:num w:numId="22">
    <w:abstractNumId w:val="18"/>
  </w:num>
  <w:num w:numId="23">
    <w:abstractNumId w:val="8"/>
  </w:num>
  <w:num w:numId="24">
    <w:abstractNumId w:val="23"/>
  </w:num>
  <w:num w:numId="25">
    <w:abstractNumId w:val="26"/>
  </w:num>
  <w:num w:numId="26">
    <w:abstractNumId w:val="1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geing Research Reviews&lt;/Style&gt;&lt;LeftDelim&gt;{&lt;/LeftDelim&gt;&lt;RightDelim&gt;}&lt;/RightDelim&gt;&lt;FontName&gt;Calibri Light&lt;/FontName&gt;&lt;FontSize&gt;12&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txxw0v5ssv0fdie20v2prf99w2fwdw2daf0x&quot;&gt;Steph&amp;apos;s Endote Library&lt;record-ids&gt;&lt;item&gt;853&lt;/item&gt;&lt;item&gt;1026&lt;/item&gt;&lt;item&gt;1027&lt;/item&gt;&lt;item&gt;1031&lt;/item&gt;&lt;item&gt;1032&lt;/item&gt;&lt;item&gt;1038&lt;/item&gt;&lt;item&gt;1065&lt;/item&gt;&lt;item&gt;1078&lt;/item&gt;&lt;item&gt;1086&lt;/item&gt;&lt;item&gt;1088&lt;/item&gt;&lt;item&gt;1089&lt;/item&gt;&lt;item&gt;1090&lt;/item&gt;&lt;item&gt;1091&lt;/item&gt;&lt;item&gt;1094&lt;/item&gt;&lt;item&gt;1097&lt;/item&gt;&lt;item&gt;1102&lt;/item&gt;&lt;item&gt;1103&lt;/item&gt;&lt;item&gt;1106&lt;/item&gt;&lt;item&gt;1109&lt;/item&gt;&lt;item&gt;1110&lt;/item&gt;&lt;item&gt;1114&lt;/item&gt;&lt;item&gt;1115&lt;/item&gt;&lt;item&gt;1116&lt;/item&gt;&lt;item&gt;1121&lt;/item&gt;&lt;item&gt;1124&lt;/item&gt;&lt;item&gt;1126&lt;/item&gt;&lt;item&gt;1128&lt;/item&gt;&lt;item&gt;1129&lt;/item&gt;&lt;item&gt;1133&lt;/item&gt;&lt;item&gt;1141&lt;/item&gt;&lt;item&gt;1142&lt;/item&gt;&lt;item&gt;1169&lt;/item&gt;&lt;item&gt;1170&lt;/item&gt;&lt;item&gt;1173&lt;/item&gt;&lt;item&gt;1176&lt;/item&gt;&lt;item&gt;1178&lt;/item&gt;&lt;item&gt;1180&lt;/item&gt;&lt;item&gt;1187&lt;/item&gt;&lt;item&gt;1192&lt;/item&gt;&lt;item&gt;1213&lt;/item&gt;&lt;item&gt;1214&lt;/item&gt;&lt;item&gt;1305&lt;/item&gt;&lt;item&gt;1314&lt;/item&gt;&lt;item&gt;1315&lt;/item&gt;&lt;item&gt;1319&lt;/item&gt;&lt;item&gt;1371&lt;/item&gt;&lt;item&gt;1372&lt;/item&gt;&lt;item&gt;1398&lt;/item&gt;&lt;item&gt;1409&lt;/item&gt;&lt;item&gt;1478&lt;/item&gt;&lt;item&gt;1553&lt;/item&gt;&lt;item&gt;1603&lt;/item&gt;&lt;item&gt;1608&lt;/item&gt;&lt;item&gt;1610&lt;/item&gt;&lt;item&gt;1613&lt;/item&gt;&lt;item&gt;1618&lt;/item&gt;&lt;item&gt;1620&lt;/item&gt;&lt;item&gt;1627&lt;/item&gt;&lt;item&gt;1628&lt;/item&gt;&lt;item&gt;1631&lt;/item&gt;&lt;item&gt;1633&lt;/item&gt;&lt;item&gt;1642&lt;/item&gt;&lt;item&gt;1646&lt;/item&gt;&lt;item&gt;1651&lt;/item&gt;&lt;item&gt;1721&lt;/item&gt;&lt;item&gt;1742&lt;/item&gt;&lt;item&gt;1743&lt;/item&gt;&lt;item&gt;1747&lt;/item&gt;&lt;item&gt;1759&lt;/item&gt;&lt;item&gt;1762&lt;/item&gt;&lt;item&gt;1781&lt;/item&gt;&lt;item&gt;1853&lt;/item&gt;&lt;item&gt;1877&lt;/item&gt;&lt;item&gt;1927&lt;/item&gt;&lt;item&gt;1964&lt;/item&gt;&lt;item&gt;1973&lt;/item&gt;&lt;item&gt;1985&lt;/item&gt;&lt;item&gt;2056&lt;/item&gt;&lt;item&gt;2057&lt;/item&gt;&lt;item&gt;2059&lt;/item&gt;&lt;item&gt;2060&lt;/item&gt;&lt;item&gt;2073&lt;/item&gt;&lt;item&gt;2089&lt;/item&gt;&lt;item&gt;2091&lt;/item&gt;&lt;item&gt;2092&lt;/item&gt;&lt;item&gt;2099&lt;/item&gt;&lt;item&gt;2109&lt;/item&gt;&lt;item&gt;2124&lt;/item&gt;&lt;item&gt;2129&lt;/item&gt;&lt;item&gt;2133&lt;/item&gt;&lt;item&gt;2137&lt;/item&gt;&lt;item&gt;2138&lt;/item&gt;&lt;item&gt;2139&lt;/item&gt;&lt;item&gt;2175&lt;/item&gt;&lt;item&gt;2233&lt;/item&gt;&lt;item&gt;2234&lt;/item&gt;&lt;item&gt;2236&lt;/item&gt;&lt;item&gt;2237&lt;/item&gt;&lt;item&gt;2340&lt;/item&gt;&lt;item&gt;2346&lt;/item&gt;&lt;item&gt;2622&lt;/item&gt;&lt;item&gt;2623&lt;/item&gt;&lt;/record-ids&gt;&lt;/item&gt;&lt;/Libraries&gt;"/>
  </w:docVars>
  <w:rsids>
    <w:rsidRoot w:val="00B07AA3"/>
    <w:rsid w:val="000006A1"/>
    <w:rsid w:val="00000E9E"/>
    <w:rsid w:val="00001B4A"/>
    <w:rsid w:val="00002444"/>
    <w:rsid w:val="00002CCF"/>
    <w:rsid w:val="00004425"/>
    <w:rsid w:val="00004B10"/>
    <w:rsid w:val="00005908"/>
    <w:rsid w:val="0000707C"/>
    <w:rsid w:val="00007338"/>
    <w:rsid w:val="00010199"/>
    <w:rsid w:val="00010899"/>
    <w:rsid w:val="00012B9E"/>
    <w:rsid w:val="00012D33"/>
    <w:rsid w:val="00013078"/>
    <w:rsid w:val="00020243"/>
    <w:rsid w:val="00023564"/>
    <w:rsid w:val="0002362C"/>
    <w:rsid w:val="00024313"/>
    <w:rsid w:val="0002456C"/>
    <w:rsid w:val="00024747"/>
    <w:rsid w:val="000248A4"/>
    <w:rsid w:val="000248E2"/>
    <w:rsid w:val="00026C0B"/>
    <w:rsid w:val="00027025"/>
    <w:rsid w:val="000310E3"/>
    <w:rsid w:val="00034450"/>
    <w:rsid w:val="000346C1"/>
    <w:rsid w:val="00035391"/>
    <w:rsid w:val="00035E42"/>
    <w:rsid w:val="00036CEE"/>
    <w:rsid w:val="00036F7B"/>
    <w:rsid w:val="000377A0"/>
    <w:rsid w:val="00041A15"/>
    <w:rsid w:val="00045886"/>
    <w:rsid w:val="00047A6D"/>
    <w:rsid w:val="00047E3C"/>
    <w:rsid w:val="00047E4D"/>
    <w:rsid w:val="00053E57"/>
    <w:rsid w:val="000607E0"/>
    <w:rsid w:val="00061AFA"/>
    <w:rsid w:val="00062482"/>
    <w:rsid w:val="00063A7D"/>
    <w:rsid w:val="0006484A"/>
    <w:rsid w:val="00065F04"/>
    <w:rsid w:val="00072875"/>
    <w:rsid w:val="00074819"/>
    <w:rsid w:val="0007531D"/>
    <w:rsid w:val="00075348"/>
    <w:rsid w:val="000776A3"/>
    <w:rsid w:val="000779D3"/>
    <w:rsid w:val="00081279"/>
    <w:rsid w:val="00081F01"/>
    <w:rsid w:val="000874E1"/>
    <w:rsid w:val="000902D2"/>
    <w:rsid w:val="00090A7A"/>
    <w:rsid w:val="00090B80"/>
    <w:rsid w:val="0009118D"/>
    <w:rsid w:val="0009131D"/>
    <w:rsid w:val="000916C5"/>
    <w:rsid w:val="0009231C"/>
    <w:rsid w:val="000938D9"/>
    <w:rsid w:val="00094120"/>
    <w:rsid w:val="00094195"/>
    <w:rsid w:val="000942EC"/>
    <w:rsid w:val="00095B5A"/>
    <w:rsid w:val="000962B7"/>
    <w:rsid w:val="000972B4"/>
    <w:rsid w:val="000A038C"/>
    <w:rsid w:val="000A09C8"/>
    <w:rsid w:val="000A103B"/>
    <w:rsid w:val="000A2665"/>
    <w:rsid w:val="000A539D"/>
    <w:rsid w:val="000A72B0"/>
    <w:rsid w:val="000B0482"/>
    <w:rsid w:val="000B06E1"/>
    <w:rsid w:val="000B1341"/>
    <w:rsid w:val="000B22C6"/>
    <w:rsid w:val="000B4516"/>
    <w:rsid w:val="000B49A8"/>
    <w:rsid w:val="000B78A2"/>
    <w:rsid w:val="000C09E1"/>
    <w:rsid w:val="000C0CCE"/>
    <w:rsid w:val="000C1335"/>
    <w:rsid w:val="000C21F4"/>
    <w:rsid w:val="000C2B6C"/>
    <w:rsid w:val="000C3507"/>
    <w:rsid w:val="000C3A4E"/>
    <w:rsid w:val="000C3FDD"/>
    <w:rsid w:val="000C43B2"/>
    <w:rsid w:val="000C4457"/>
    <w:rsid w:val="000C57A6"/>
    <w:rsid w:val="000C5AF6"/>
    <w:rsid w:val="000D26F6"/>
    <w:rsid w:val="000D31BE"/>
    <w:rsid w:val="000D3FE9"/>
    <w:rsid w:val="000D45CE"/>
    <w:rsid w:val="000D47B2"/>
    <w:rsid w:val="000D7998"/>
    <w:rsid w:val="000E1595"/>
    <w:rsid w:val="000E17C8"/>
    <w:rsid w:val="000E47D1"/>
    <w:rsid w:val="000E48A2"/>
    <w:rsid w:val="000E4B4D"/>
    <w:rsid w:val="000E574F"/>
    <w:rsid w:val="000F0DE7"/>
    <w:rsid w:val="000F23BB"/>
    <w:rsid w:val="000F2FC9"/>
    <w:rsid w:val="000F3AC7"/>
    <w:rsid w:val="000F413B"/>
    <w:rsid w:val="000F5556"/>
    <w:rsid w:val="000F6977"/>
    <w:rsid w:val="000F7E5A"/>
    <w:rsid w:val="00100002"/>
    <w:rsid w:val="00100711"/>
    <w:rsid w:val="0010267A"/>
    <w:rsid w:val="001039C9"/>
    <w:rsid w:val="00105064"/>
    <w:rsid w:val="0010553E"/>
    <w:rsid w:val="001058AA"/>
    <w:rsid w:val="00105E9B"/>
    <w:rsid w:val="0010670E"/>
    <w:rsid w:val="00107018"/>
    <w:rsid w:val="001111AC"/>
    <w:rsid w:val="00112398"/>
    <w:rsid w:val="00112919"/>
    <w:rsid w:val="001163FF"/>
    <w:rsid w:val="00120725"/>
    <w:rsid w:val="001209FF"/>
    <w:rsid w:val="00120B7B"/>
    <w:rsid w:val="001211F1"/>
    <w:rsid w:val="001237BD"/>
    <w:rsid w:val="00123B6F"/>
    <w:rsid w:val="00124060"/>
    <w:rsid w:val="00124CF0"/>
    <w:rsid w:val="0012784D"/>
    <w:rsid w:val="00131213"/>
    <w:rsid w:val="00131779"/>
    <w:rsid w:val="00131C79"/>
    <w:rsid w:val="0013219F"/>
    <w:rsid w:val="00134DB5"/>
    <w:rsid w:val="00136FCC"/>
    <w:rsid w:val="0013759A"/>
    <w:rsid w:val="00137E0A"/>
    <w:rsid w:val="00140281"/>
    <w:rsid w:val="00141075"/>
    <w:rsid w:val="00143D93"/>
    <w:rsid w:val="0014428C"/>
    <w:rsid w:val="00144555"/>
    <w:rsid w:val="0014467A"/>
    <w:rsid w:val="001461A7"/>
    <w:rsid w:val="001473B3"/>
    <w:rsid w:val="0015078E"/>
    <w:rsid w:val="001525C4"/>
    <w:rsid w:val="00153335"/>
    <w:rsid w:val="00154D4F"/>
    <w:rsid w:val="00155780"/>
    <w:rsid w:val="00156B44"/>
    <w:rsid w:val="0016103C"/>
    <w:rsid w:val="00161C3D"/>
    <w:rsid w:val="00162BD1"/>
    <w:rsid w:val="0016513F"/>
    <w:rsid w:val="001657C9"/>
    <w:rsid w:val="00165B8E"/>
    <w:rsid w:val="00165FBF"/>
    <w:rsid w:val="0017030E"/>
    <w:rsid w:val="00174DCF"/>
    <w:rsid w:val="00175420"/>
    <w:rsid w:val="00180BFB"/>
    <w:rsid w:val="0018166A"/>
    <w:rsid w:val="0018458E"/>
    <w:rsid w:val="00184E7E"/>
    <w:rsid w:val="00186305"/>
    <w:rsid w:val="001876FA"/>
    <w:rsid w:val="001925F1"/>
    <w:rsid w:val="00192F7E"/>
    <w:rsid w:val="00194BA8"/>
    <w:rsid w:val="001A4DF8"/>
    <w:rsid w:val="001A5776"/>
    <w:rsid w:val="001B1A18"/>
    <w:rsid w:val="001B381E"/>
    <w:rsid w:val="001B3D52"/>
    <w:rsid w:val="001B7DDB"/>
    <w:rsid w:val="001C39D5"/>
    <w:rsid w:val="001C3CAA"/>
    <w:rsid w:val="001C4A04"/>
    <w:rsid w:val="001C4B1F"/>
    <w:rsid w:val="001C7DFF"/>
    <w:rsid w:val="001D05C6"/>
    <w:rsid w:val="001D1106"/>
    <w:rsid w:val="001D36D0"/>
    <w:rsid w:val="001E0762"/>
    <w:rsid w:val="001E2CE8"/>
    <w:rsid w:val="001E3752"/>
    <w:rsid w:val="001E4DF9"/>
    <w:rsid w:val="001E51E4"/>
    <w:rsid w:val="001E6D40"/>
    <w:rsid w:val="001E70C2"/>
    <w:rsid w:val="001E7B0E"/>
    <w:rsid w:val="001E7C8D"/>
    <w:rsid w:val="001F04DB"/>
    <w:rsid w:val="001F0D33"/>
    <w:rsid w:val="001F10A3"/>
    <w:rsid w:val="001F1BB0"/>
    <w:rsid w:val="001F1C75"/>
    <w:rsid w:val="001F1D9B"/>
    <w:rsid w:val="001F2385"/>
    <w:rsid w:val="001F35DA"/>
    <w:rsid w:val="001F3C47"/>
    <w:rsid w:val="001F4894"/>
    <w:rsid w:val="001F55B3"/>
    <w:rsid w:val="001F6195"/>
    <w:rsid w:val="001F61BF"/>
    <w:rsid w:val="0020093D"/>
    <w:rsid w:val="002026A1"/>
    <w:rsid w:val="00203F96"/>
    <w:rsid w:val="0020432E"/>
    <w:rsid w:val="002043F0"/>
    <w:rsid w:val="00205126"/>
    <w:rsid w:val="00211E55"/>
    <w:rsid w:val="002126F4"/>
    <w:rsid w:val="002127FF"/>
    <w:rsid w:val="00213D90"/>
    <w:rsid w:val="00214798"/>
    <w:rsid w:val="00216161"/>
    <w:rsid w:val="002168ED"/>
    <w:rsid w:val="00217147"/>
    <w:rsid w:val="00217AEB"/>
    <w:rsid w:val="002219CF"/>
    <w:rsid w:val="0022275E"/>
    <w:rsid w:val="00222EF3"/>
    <w:rsid w:val="00223F2B"/>
    <w:rsid w:val="00224E2F"/>
    <w:rsid w:val="00226E59"/>
    <w:rsid w:val="0022724A"/>
    <w:rsid w:val="00227436"/>
    <w:rsid w:val="00230DA5"/>
    <w:rsid w:val="00231F70"/>
    <w:rsid w:val="002339D0"/>
    <w:rsid w:val="002344D4"/>
    <w:rsid w:val="00234766"/>
    <w:rsid w:val="002350C2"/>
    <w:rsid w:val="00235A67"/>
    <w:rsid w:val="00235C82"/>
    <w:rsid w:val="0023755D"/>
    <w:rsid w:val="00243227"/>
    <w:rsid w:val="00244466"/>
    <w:rsid w:val="0024585C"/>
    <w:rsid w:val="00246D41"/>
    <w:rsid w:val="00250F03"/>
    <w:rsid w:val="0025347C"/>
    <w:rsid w:val="00254C06"/>
    <w:rsid w:val="00254CAD"/>
    <w:rsid w:val="0025528D"/>
    <w:rsid w:val="00257E7B"/>
    <w:rsid w:val="00261172"/>
    <w:rsid w:val="00266A7B"/>
    <w:rsid w:val="00267CD5"/>
    <w:rsid w:val="002702E2"/>
    <w:rsid w:val="00270AC0"/>
    <w:rsid w:val="00273F28"/>
    <w:rsid w:val="00277E88"/>
    <w:rsid w:val="00282D1D"/>
    <w:rsid w:val="00283E62"/>
    <w:rsid w:val="00284318"/>
    <w:rsid w:val="00285228"/>
    <w:rsid w:val="002856B0"/>
    <w:rsid w:val="002863B1"/>
    <w:rsid w:val="002869D0"/>
    <w:rsid w:val="00287625"/>
    <w:rsid w:val="002904BA"/>
    <w:rsid w:val="00290B92"/>
    <w:rsid w:val="00294200"/>
    <w:rsid w:val="002950E7"/>
    <w:rsid w:val="002953A4"/>
    <w:rsid w:val="002956E3"/>
    <w:rsid w:val="002964E8"/>
    <w:rsid w:val="00297438"/>
    <w:rsid w:val="00297467"/>
    <w:rsid w:val="00297520"/>
    <w:rsid w:val="002A0709"/>
    <w:rsid w:val="002A0A91"/>
    <w:rsid w:val="002A1231"/>
    <w:rsid w:val="002A403D"/>
    <w:rsid w:val="002A4CAE"/>
    <w:rsid w:val="002A51DF"/>
    <w:rsid w:val="002A597B"/>
    <w:rsid w:val="002A7700"/>
    <w:rsid w:val="002B0876"/>
    <w:rsid w:val="002B2905"/>
    <w:rsid w:val="002B5B1F"/>
    <w:rsid w:val="002B5EED"/>
    <w:rsid w:val="002C1DCE"/>
    <w:rsid w:val="002C2D64"/>
    <w:rsid w:val="002C37A3"/>
    <w:rsid w:val="002C39E5"/>
    <w:rsid w:val="002D0481"/>
    <w:rsid w:val="002D1202"/>
    <w:rsid w:val="002D1376"/>
    <w:rsid w:val="002D1DF3"/>
    <w:rsid w:val="002D2015"/>
    <w:rsid w:val="002D2F09"/>
    <w:rsid w:val="002D35F6"/>
    <w:rsid w:val="002D3B7E"/>
    <w:rsid w:val="002D4B5A"/>
    <w:rsid w:val="002D5ADE"/>
    <w:rsid w:val="002D6A97"/>
    <w:rsid w:val="002D7DCC"/>
    <w:rsid w:val="002E0577"/>
    <w:rsid w:val="002E0D85"/>
    <w:rsid w:val="002E2BCF"/>
    <w:rsid w:val="002E2D74"/>
    <w:rsid w:val="002E3866"/>
    <w:rsid w:val="002E4954"/>
    <w:rsid w:val="002E5A73"/>
    <w:rsid w:val="002E5C96"/>
    <w:rsid w:val="002E5E32"/>
    <w:rsid w:val="002E6E6B"/>
    <w:rsid w:val="002F023B"/>
    <w:rsid w:val="002F1EEA"/>
    <w:rsid w:val="002F2278"/>
    <w:rsid w:val="002F2388"/>
    <w:rsid w:val="002F2AFE"/>
    <w:rsid w:val="002F3FF4"/>
    <w:rsid w:val="002F4262"/>
    <w:rsid w:val="002F4CA1"/>
    <w:rsid w:val="002F598C"/>
    <w:rsid w:val="002F636F"/>
    <w:rsid w:val="0030013F"/>
    <w:rsid w:val="00301260"/>
    <w:rsid w:val="0030189A"/>
    <w:rsid w:val="003019FF"/>
    <w:rsid w:val="003056EC"/>
    <w:rsid w:val="00310089"/>
    <w:rsid w:val="00310EDF"/>
    <w:rsid w:val="00311F9D"/>
    <w:rsid w:val="00312C22"/>
    <w:rsid w:val="00313A72"/>
    <w:rsid w:val="00313D83"/>
    <w:rsid w:val="003149CD"/>
    <w:rsid w:val="0031603F"/>
    <w:rsid w:val="00316FF4"/>
    <w:rsid w:val="00317C99"/>
    <w:rsid w:val="00317DEB"/>
    <w:rsid w:val="00320362"/>
    <w:rsid w:val="00321705"/>
    <w:rsid w:val="00323953"/>
    <w:rsid w:val="0032486D"/>
    <w:rsid w:val="003259B1"/>
    <w:rsid w:val="00327D37"/>
    <w:rsid w:val="00330EF8"/>
    <w:rsid w:val="003315F5"/>
    <w:rsid w:val="0033300F"/>
    <w:rsid w:val="00334113"/>
    <w:rsid w:val="00334687"/>
    <w:rsid w:val="00334AE7"/>
    <w:rsid w:val="00335B18"/>
    <w:rsid w:val="003360E1"/>
    <w:rsid w:val="00336670"/>
    <w:rsid w:val="003412B1"/>
    <w:rsid w:val="00341F52"/>
    <w:rsid w:val="00343558"/>
    <w:rsid w:val="00343567"/>
    <w:rsid w:val="003470CB"/>
    <w:rsid w:val="003473D9"/>
    <w:rsid w:val="00347644"/>
    <w:rsid w:val="00351EA7"/>
    <w:rsid w:val="00353F4A"/>
    <w:rsid w:val="00355B49"/>
    <w:rsid w:val="00356A6D"/>
    <w:rsid w:val="0036087F"/>
    <w:rsid w:val="003618B0"/>
    <w:rsid w:val="00363CB8"/>
    <w:rsid w:val="003640AC"/>
    <w:rsid w:val="00365054"/>
    <w:rsid w:val="003659FC"/>
    <w:rsid w:val="003709F3"/>
    <w:rsid w:val="003726C9"/>
    <w:rsid w:val="003733F9"/>
    <w:rsid w:val="00373881"/>
    <w:rsid w:val="00374595"/>
    <w:rsid w:val="003752A2"/>
    <w:rsid w:val="00375A09"/>
    <w:rsid w:val="00380C17"/>
    <w:rsid w:val="00384318"/>
    <w:rsid w:val="00384944"/>
    <w:rsid w:val="003858AB"/>
    <w:rsid w:val="00385EFE"/>
    <w:rsid w:val="003877F0"/>
    <w:rsid w:val="003921E8"/>
    <w:rsid w:val="003923C4"/>
    <w:rsid w:val="0039243C"/>
    <w:rsid w:val="00393288"/>
    <w:rsid w:val="003943B3"/>
    <w:rsid w:val="003945BD"/>
    <w:rsid w:val="003945CB"/>
    <w:rsid w:val="00395985"/>
    <w:rsid w:val="00397A23"/>
    <w:rsid w:val="003A0389"/>
    <w:rsid w:val="003A061E"/>
    <w:rsid w:val="003A1DD5"/>
    <w:rsid w:val="003A3183"/>
    <w:rsid w:val="003A489A"/>
    <w:rsid w:val="003A5737"/>
    <w:rsid w:val="003A644E"/>
    <w:rsid w:val="003A683C"/>
    <w:rsid w:val="003A7AD8"/>
    <w:rsid w:val="003B0386"/>
    <w:rsid w:val="003B1379"/>
    <w:rsid w:val="003B1CBB"/>
    <w:rsid w:val="003B4739"/>
    <w:rsid w:val="003B59FE"/>
    <w:rsid w:val="003B6012"/>
    <w:rsid w:val="003C2C4F"/>
    <w:rsid w:val="003C37DB"/>
    <w:rsid w:val="003C38A9"/>
    <w:rsid w:val="003C3A80"/>
    <w:rsid w:val="003C3FBF"/>
    <w:rsid w:val="003C500C"/>
    <w:rsid w:val="003C6C92"/>
    <w:rsid w:val="003D123F"/>
    <w:rsid w:val="003D2FBE"/>
    <w:rsid w:val="003D36E5"/>
    <w:rsid w:val="003D5069"/>
    <w:rsid w:val="003D57CF"/>
    <w:rsid w:val="003E08C9"/>
    <w:rsid w:val="003E0DC0"/>
    <w:rsid w:val="003E0DFE"/>
    <w:rsid w:val="003E254C"/>
    <w:rsid w:val="003E494A"/>
    <w:rsid w:val="003E50D7"/>
    <w:rsid w:val="003E5275"/>
    <w:rsid w:val="003E5D5B"/>
    <w:rsid w:val="003E7488"/>
    <w:rsid w:val="003F1290"/>
    <w:rsid w:val="003F30F4"/>
    <w:rsid w:val="003F3E84"/>
    <w:rsid w:val="003F4BDE"/>
    <w:rsid w:val="003F4CC7"/>
    <w:rsid w:val="003F7723"/>
    <w:rsid w:val="003F793A"/>
    <w:rsid w:val="003F7991"/>
    <w:rsid w:val="003F7CF7"/>
    <w:rsid w:val="004000B5"/>
    <w:rsid w:val="00400891"/>
    <w:rsid w:val="0040207D"/>
    <w:rsid w:val="004023D3"/>
    <w:rsid w:val="00402860"/>
    <w:rsid w:val="004028F6"/>
    <w:rsid w:val="00402B18"/>
    <w:rsid w:val="00404C3A"/>
    <w:rsid w:val="004050E9"/>
    <w:rsid w:val="00405534"/>
    <w:rsid w:val="00405969"/>
    <w:rsid w:val="00407056"/>
    <w:rsid w:val="00407DA1"/>
    <w:rsid w:val="00411628"/>
    <w:rsid w:val="00412886"/>
    <w:rsid w:val="00412FD0"/>
    <w:rsid w:val="0041525A"/>
    <w:rsid w:val="004171DD"/>
    <w:rsid w:val="004208DB"/>
    <w:rsid w:val="00420DD8"/>
    <w:rsid w:val="0042243F"/>
    <w:rsid w:val="00422611"/>
    <w:rsid w:val="00422AA9"/>
    <w:rsid w:val="004247C4"/>
    <w:rsid w:val="004260D4"/>
    <w:rsid w:val="004302F8"/>
    <w:rsid w:val="00430794"/>
    <w:rsid w:val="00432BAA"/>
    <w:rsid w:val="004332FD"/>
    <w:rsid w:val="0043380C"/>
    <w:rsid w:val="004343A4"/>
    <w:rsid w:val="004355AD"/>
    <w:rsid w:val="004367B1"/>
    <w:rsid w:val="00437454"/>
    <w:rsid w:val="00437C6F"/>
    <w:rsid w:val="00437E92"/>
    <w:rsid w:val="00440E92"/>
    <w:rsid w:val="00441020"/>
    <w:rsid w:val="00441069"/>
    <w:rsid w:val="00441ACF"/>
    <w:rsid w:val="00441B98"/>
    <w:rsid w:val="00441C1F"/>
    <w:rsid w:val="00442227"/>
    <w:rsid w:val="004437FE"/>
    <w:rsid w:val="00443A81"/>
    <w:rsid w:val="0044665D"/>
    <w:rsid w:val="00453996"/>
    <w:rsid w:val="00453D0E"/>
    <w:rsid w:val="00457BAF"/>
    <w:rsid w:val="00460642"/>
    <w:rsid w:val="00460B49"/>
    <w:rsid w:val="004637E4"/>
    <w:rsid w:val="00463DCE"/>
    <w:rsid w:val="00464FF4"/>
    <w:rsid w:val="00466BD6"/>
    <w:rsid w:val="004672D0"/>
    <w:rsid w:val="004704CE"/>
    <w:rsid w:val="00471248"/>
    <w:rsid w:val="0047133A"/>
    <w:rsid w:val="00471AC1"/>
    <w:rsid w:val="00472E9C"/>
    <w:rsid w:val="00473299"/>
    <w:rsid w:val="0047331F"/>
    <w:rsid w:val="00477F8B"/>
    <w:rsid w:val="004803AE"/>
    <w:rsid w:val="00480A95"/>
    <w:rsid w:val="00480AE4"/>
    <w:rsid w:val="00480C09"/>
    <w:rsid w:val="00480CEA"/>
    <w:rsid w:val="004813AF"/>
    <w:rsid w:val="00482289"/>
    <w:rsid w:val="004851BE"/>
    <w:rsid w:val="00485DED"/>
    <w:rsid w:val="004879FE"/>
    <w:rsid w:val="004914D6"/>
    <w:rsid w:val="004934C5"/>
    <w:rsid w:val="0049577B"/>
    <w:rsid w:val="00496BC2"/>
    <w:rsid w:val="00497CA0"/>
    <w:rsid w:val="004A0475"/>
    <w:rsid w:val="004A1123"/>
    <w:rsid w:val="004A21C3"/>
    <w:rsid w:val="004A22A2"/>
    <w:rsid w:val="004A2747"/>
    <w:rsid w:val="004A4E55"/>
    <w:rsid w:val="004A5A53"/>
    <w:rsid w:val="004A79C9"/>
    <w:rsid w:val="004B0195"/>
    <w:rsid w:val="004B08A1"/>
    <w:rsid w:val="004B34F7"/>
    <w:rsid w:val="004B4598"/>
    <w:rsid w:val="004B45FB"/>
    <w:rsid w:val="004B5B8B"/>
    <w:rsid w:val="004B6010"/>
    <w:rsid w:val="004B650B"/>
    <w:rsid w:val="004C0808"/>
    <w:rsid w:val="004C0BE5"/>
    <w:rsid w:val="004C0F1D"/>
    <w:rsid w:val="004C0F9D"/>
    <w:rsid w:val="004C4A43"/>
    <w:rsid w:val="004C7A02"/>
    <w:rsid w:val="004C7B0F"/>
    <w:rsid w:val="004D14E5"/>
    <w:rsid w:val="004D172F"/>
    <w:rsid w:val="004D2D78"/>
    <w:rsid w:val="004D4AD5"/>
    <w:rsid w:val="004D5DD2"/>
    <w:rsid w:val="004D70BE"/>
    <w:rsid w:val="004D7CB6"/>
    <w:rsid w:val="004D7FC5"/>
    <w:rsid w:val="004E1B9D"/>
    <w:rsid w:val="004E24B2"/>
    <w:rsid w:val="004E3330"/>
    <w:rsid w:val="004E4960"/>
    <w:rsid w:val="004E5BA4"/>
    <w:rsid w:val="004E6010"/>
    <w:rsid w:val="004E7872"/>
    <w:rsid w:val="004F01F1"/>
    <w:rsid w:val="004F2130"/>
    <w:rsid w:val="004F2DC8"/>
    <w:rsid w:val="004F3936"/>
    <w:rsid w:val="004F4934"/>
    <w:rsid w:val="004F74AA"/>
    <w:rsid w:val="005029CD"/>
    <w:rsid w:val="0050474A"/>
    <w:rsid w:val="005079B3"/>
    <w:rsid w:val="005169F8"/>
    <w:rsid w:val="0052299C"/>
    <w:rsid w:val="005231EF"/>
    <w:rsid w:val="00523706"/>
    <w:rsid w:val="00523C06"/>
    <w:rsid w:val="00524022"/>
    <w:rsid w:val="00524228"/>
    <w:rsid w:val="0052769E"/>
    <w:rsid w:val="00530F21"/>
    <w:rsid w:val="00531DAD"/>
    <w:rsid w:val="00531DC3"/>
    <w:rsid w:val="00535316"/>
    <w:rsid w:val="00536B73"/>
    <w:rsid w:val="005405BB"/>
    <w:rsid w:val="00540658"/>
    <w:rsid w:val="00541127"/>
    <w:rsid w:val="00541811"/>
    <w:rsid w:val="005439F7"/>
    <w:rsid w:val="00543BCE"/>
    <w:rsid w:val="00543C39"/>
    <w:rsid w:val="00546BF1"/>
    <w:rsid w:val="00547FD6"/>
    <w:rsid w:val="0055025F"/>
    <w:rsid w:val="0055145C"/>
    <w:rsid w:val="0055353F"/>
    <w:rsid w:val="00554714"/>
    <w:rsid w:val="005600BE"/>
    <w:rsid w:val="00560BB0"/>
    <w:rsid w:val="005632E7"/>
    <w:rsid w:val="00563DD5"/>
    <w:rsid w:val="00563DF9"/>
    <w:rsid w:val="0056525F"/>
    <w:rsid w:val="00566AD8"/>
    <w:rsid w:val="0056709B"/>
    <w:rsid w:val="00567404"/>
    <w:rsid w:val="00567647"/>
    <w:rsid w:val="00567880"/>
    <w:rsid w:val="005706C7"/>
    <w:rsid w:val="00571F14"/>
    <w:rsid w:val="00575F58"/>
    <w:rsid w:val="00576A95"/>
    <w:rsid w:val="005801C8"/>
    <w:rsid w:val="00580632"/>
    <w:rsid w:val="00580C06"/>
    <w:rsid w:val="00583A78"/>
    <w:rsid w:val="00583CC7"/>
    <w:rsid w:val="005857BF"/>
    <w:rsid w:val="00585D4F"/>
    <w:rsid w:val="00586237"/>
    <w:rsid w:val="005864B5"/>
    <w:rsid w:val="005916BC"/>
    <w:rsid w:val="005934B2"/>
    <w:rsid w:val="005947CA"/>
    <w:rsid w:val="005957B2"/>
    <w:rsid w:val="005A0040"/>
    <w:rsid w:val="005A0356"/>
    <w:rsid w:val="005A2239"/>
    <w:rsid w:val="005A3586"/>
    <w:rsid w:val="005A50BE"/>
    <w:rsid w:val="005A64C3"/>
    <w:rsid w:val="005A7183"/>
    <w:rsid w:val="005A7241"/>
    <w:rsid w:val="005B01E6"/>
    <w:rsid w:val="005B4290"/>
    <w:rsid w:val="005B52A3"/>
    <w:rsid w:val="005B52A8"/>
    <w:rsid w:val="005B5A99"/>
    <w:rsid w:val="005B5FE0"/>
    <w:rsid w:val="005B68DC"/>
    <w:rsid w:val="005C1F27"/>
    <w:rsid w:val="005C23F2"/>
    <w:rsid w:val="005C3AED"/>
    <w:rsid w:val="005C442A"/>
    <w:rsid w:val="005C52DC"/>
    <w:rsid w:val="005C5EA5"/>
    <w:rsid w:val="005C6EB0"/>
    <w:rsid w:val="005C796B"/>
    <w:rsid w:val="005C7C33"/>
    <w:rsid w:val="005C7DA9"/>
    <w:rsid w:val="005D1736"/>
    <w:rsid w:val="005D2A59"/>
    <w:rsid w:val="005D2ADB"/>
    <w:rsid w:val="005D30D2"/>
    <w:rsid w:val="005D3A1F"/>
    <w:rsid w:val="005D5377"/>
    <w:rsid w:val="005D5B80"/>
    <w:rsid w:val="005D7256"/>
    <w:rsid w:val="005E19F4"/>
    <w:rsid w:val="005E2F8E"/>
    <w:rsid w:val="005E3D16"/>
    <w:rsid w:val="005E5852"/>
    <w:rsid w:val="005E6BA5"/>
    <w:rsid w:val="005E77CB"/>
    <w:rsid w:val="005E7C53"/>
    <w:rsid w:val="005F2292"/>
    <w:rsid w:val="005F302D"/>
    <w:rsid w:val="005F395B"/>
    <w:rsid w:val="005F66CD"/>
    <w:rsid w:val="005F7313"/>
    <w:rsid w:val="006003D5"/>
    <w:rsid w:val="0060062E"/>
    <w:rsid w:val="006021C5"/>
    <w:rsid w:val="00605BAD"/>
    <w:rsid w:val="006064AC"/>
    <w:rsid w:val="006068FB"/>
    <w:rsid w:val="00606DBF"/>
    <w:rsid w:val="00611D27"/>
    <w:rsid w:val="00611FD5"/>
    <w:rsid w:val="0061337E"/>
    <w:rsid w:val="00613EA5"/>
    <w:rsid w:val="00616E60"/>
    <w:rsid w:val="00621720"/>
    <w:rsid w:val="006235D0"/>
    <w:rsid w:val="00623C7B"/>
    <w:rsid w:val="00625A0D"/>
    <w:rsid w:val="00626517"/>
    <w:rsid w:val="006268FA"/>
    <w:rsid w:val="006272C4"/>
    <w:rsid w:val="0062767E"/>
    <w:rsid w:val="006276CB"/>
    <w:rsid w:val="0062792F"/>
    <w:rsid w:val="00627C92"/>
    <w:rsid w:val="0063006F"/>
    <w:rsid w:val="0063047D"/>
    <w:rsid w:val="00631D1B"/>
    <w:rsid w:val="00631E12"/>
    <w:rsid w:val="00632836"/>
    <w:rsid w:val="00637AB6"/>
    <w:rsid w:val="00640508"/>
    <w:rsid w:val="00640CD0"/>
    <w:rsid w:val="00640E22"/>
    <w:rsid w:val="00640F80"/>
    <w:rsid w:val="00641101"/>
    <w:rsid w:val="00641189"/>
    <w:rsid w:val="006416F2"/>
    <w:rsid w:val="00642CF8"/>
    <w:rsid w:val="006436C4"/>
    <w:rsid w:val="006448DE"/>
    <w:rsid w:val="00645CB6"/>
    <w:rsid w:val="00646EC9"/>
    <w:rsid w:val="0064743F"/>
    <w:rsid w:val="00651838"/>
    <w:rsid w:val="00660DC3"/>
    <w:rsid w:val="00660F07"/>
    <w:rsid w:val="00661490"/>
    <w:rsid w:val="00661827"/>
    <w:rsid w:val="00661A63"/>
    <w:rsid w:val="00661BDC"/>
    <w:rsid w:val="00661E81"/>
    <w:rsid w:val="006629D3"/>
    <w:rsid w:val="0066424E"/>
    <w:rsid w:val="00665B56"/>
    <w:rsid w:val="006715C9"/>
    <w:rsid w:val="0067179D"/>
    <w:rsid w:val="0067557D"/>
    <w:rsid w:val="00676726"/>
    <w:rsid w:val="00676EED"/>
    <w:rsid w:val="006805F1"/>
    <w:rsid w:val="006833D2"/>
    <w:rsid w:val="00683802"/>
    <w:rsid w:val="00683FC4"/>
    <w:rsid w:val="00684B75"/>
    <w:rsid w:val="00687799"/>
    <w:rsid w:val="00687FFE"/>
    <w:rsid w:val="006913D7"/>
    <w:rsid w:val="00691D9A"/>
    <w:rsid w:val="00692846"/>
    <w:rsid w:val="0069365E"/>
    <w:rsid w:val="00693B1F"/>
    <w:rsid w:val="006949A9"/>
    <w:rsid w:val="00695C17"/>
    <w:rsid w:val="006960EF"/>
    <w:rsid w:val="00696343"/>
    <w:rsid w:val="006A07A3"/>
    <w:rsid w:val="006A6567"/>
    <w:rsid w:val="006A65BF"/>
    <w:rsid w:val="006A7D3F"/>
    <w:rsid w:val="006A7D51"/>
    <w:rsid w:val="006B0404"/>
    <w:rsid w:val="006B2BAC"/>
    <w:rsid w:val="006B2F18"/>
    <w:rsid w:val="006B3C46"/>
    <w:rsid w:val="006B4F85"/>
    <w:rsid w:val="006B64A7"/>
    <w:rsid w:val="006B6D9C"/>
    <w:rsid w:val="006B7185"/>
    <w:rsid w:val="006B77A3"/>
    <w:rsid w:val="006B7A8D"/>
    <w:rsid w:val="006C0650"/>
    <w:rsid w:val="006C12EB"/>
    <w:rsid w:val="006C1ADF"/>
    <w:rsid w:val="006C2841"/>
    <w:rsid w:val="006C481A"/>
    <w:rsid w:val="006C5A20"/>
    <w:rsid w:val="006C609C"/>
    <w:rsid w:val="006C6279"/>
    <w:rsid w:val="006C69EF"/>
    <w:rsid w:val="006C6FC4"/>
    <w:rsid w:val="006C7065"/>
    <w:rsid w:val="006C7C77"/>
    <w:rsid w:val="006D1DC0"/>
    <w:rsid w:val="006D4718"/>
    <w:rsid w:val="006D4A00"/>
    <w:rsid w:val="006D4A73"/>
    <w:rsid w:val="006D4E65"/>
    <w:rsid w:val="006D5DC9"/>
    <w:rsid w:val="006D7B75"/>
    <w:rsid w:val="006E0A71"/>
    <w:rsid w:val="006E1061"/>
    <w:rsid w:val="006E2E36"/>
    <w:rsid w:val="006E3A54"/>
    <w:rsid w:val="006E44D8"/>
    <w:rsid w:val="006E5A90"/>
    <w:rsid w:val="006E6809"/>
    <w:rsid w:val="006E79BE"/>
    <w:rsid w:val="006F02A0"/>
    <w:rsid w:val="006F1174"/>
    <w:rsid w:val="006F1A62"/>
    <w:rsid w:val="006F2A0C"/>
    <w:rsid w:val="006F2C33"/>
    <w:rsid w:val="006F4561"/>
    <w:rsid w:val="006F6C89"/>
    <w:rsid w:val="006F7BA4"/>
    <w:rsid w:val="0070605F"/>
    <w:rsid w:val="00706317"/>
    <w:rsid w:val="0071129C"/>
    <w:rsid w:val="00711981"/>
    <w:rsid w:val="00713562"/>
    <w:rsid w:val="007143E5"/>
    <w:rsid w:val="007157A7"/>
    <w:rsid w:val="00720585"/>
    <w:rsid w:val="00721A06"/>
    <w:rsid w:val="00724A98"/>
    <w:rsid w:val="007264F7"/>
    <w:rsid w:val="0073150C"/>
    <w:rsid w:val="00735694"/>
    <w:rsid w:val="00736658"/>
    <w:rsid w:val="00737C3F"/>
    <w:rsid w:val="0074095B"/>
    <w:rsid w:val="00740A6B"/>
    <w:rsid w:val="00743136"/>
    <w:rsid w:val="00744DA1"/>
    <w:rsid w:val="00745BEA"/>
    <w:rsid w:val="007479BF"/>
    <w:rsid w:val="007507E2"/>
    <w:rsid w:val="007510C0"/>
    <w:rsid w:val="00752E4E"/>
    <w:rsid w:val="00752FBC"/>
    <w:rsid w:val="00760289"/>
    <w:rsid w:val="00761248"/>
    <w:rsid w:val="00761988"/>
    <w:rsid w:val="007632C2"/>
    <w:rsid w:val="007642B0"/>
    <w:rsid w:val="007652F8"/>
    <w:rsid w:val="0076560F"/>
    <w:rsid w:val="00766A45"/>
    <w:rsid w:val="00770210"/>
    <w:rsid w:val="00770850"/>
    <w:rsid w:val="00774BE4"/>
    <w:rsid w:val="0077540D"/>
    <w:rsid w:val="00775AD4"/>
    <w:rsid w:val="00776EA1"/>
    <w:rsid w:val="00777804"/>
    <w:rsid w:val="007805C7"/>
    <w:rsid w:val="0078249B"/>
    <w:rsid w:val="007835DD"/>
    <w:rsid w:val="007843FE"/>
    <w:rsid w:val="00784672"/>
    <w:rsid w:val="00785E87"/>
    <w:rsid w:val="00786FCF"/>
    <w:rsid w:val="00792BA1"/>
    <w:rsid w:val="00793C04"/>
    <w:rsid w:val="0079479F"/>
    <w:rsid w:val="007A337C"/>
    <w:rsid w:val="007A7EB8"/>
    <w:rsid w:val="007B2446"/>
    <w:rsid w:val="007B2A36"/>
    <w:rsid w:val="007B30FF"/>
    <w:rsid w:val="007B5E38"/>
    <w:rsid w:val="007B64C0"/>
    <w:rsid w:val="007B7280"/>
    <w:rsid w:val="007B74A6"/>
    <w:rsid w:val="007B76DD"/>
    <w:rsid w:val="007B7D07"/>
    <w:rsid w:val="007C00BE"/>
    <w:rsid w:val="007C0C67"/>
    <w:rsid w:val="007C1DD2"/>
    <w:rsid w:val="007C1F8B"/>
    <w:rsid w:val="007C4EDC"/>
    <w:rsid w:val="007C76AE"/>
    <w:rsid w:val="007C77F8"/>
    <w:rsid w:val="007C7A24"/>
    <w:rsid w:val="007D0DF2"/>
    <w:rsid w:val="007D28FF"/>
    <w:rsid w:val="007D3437"/>
    <w:rsid w:val="007D35A1"/>
    <w:rsid w:val="007D35A2"/>
    <w:rsid w:val="007D667F"/>
    <w:rsid w:val="007D67B3"/>
    <w:rsid w:val="007E152C"/>
    <w:rsid w:val="007E1DB1"/>
    <w:rsid w:val="007E5A8D"/>
    <w:rsid w:val="007E7B79"/>
    <w:rsid w:val="007F0DB2"/>
    <w:rsid w:val="007F3CC9"/>
    <w:rsid w:val="007F4105"/>
    <w:rsid w:val="007F50BE"/>
    <w:rsid w:val="007F5312"/>
    <w:rsid w:val="007F6EE0"/>
    <w:rsid w:val="008006DF"/>
    <w:rsid w:val="00800ED9"/>
    <w:rsid w:val="0080336F"/>
    <w:rsid w:val="00805A34"/>
    <w:rsid w:val="0080621E"/>
    <w:rsid w:val="008063DB"/>
    <w:rsid w:val="008071E1"/>
    <w:rsid w:val="00810070"/>
    <w:rsid w:val="008131A2"/>
    <w:rsid w:val="00813C48"/>
    <w:rsid w:val="0081450D"/>
    <w:rsid w:val="00815BEE"/>
    <w:rsid w:val="00820AFC"/>
    <w:rsid w:val="00820EBA"/>
    <w:rsid w:val="00821215"/>
    <w:rsid w:val="0082143A"/>
    <w:rsid w:val="0082179A"/>
    <w:rsid w:val="0082192B"/>
    <w:rsid w:val="00822CFA"/>
    <w:rsid w:val="00822E89"/>
    <w:rsid w:val="008242F5"/>
    <w:rsid w:val="00824E7F"/>
    <w:rsid w:val="0082789D"/>
    <w:rsid w:val="00830A5C"/>
    <w:rsid w:val="00832129"/>
    <w:rsid w:val="008344B9"/>
    <w:rsid w:val="00834E70"/>
    <w:rsid w:val="0083528D"/>
    <w:rsid w:val="00836BB4"/>
    <w:rsid w:val="0083731A"/>
    <w:rsid w:val="00841EE7"/>
    <w:rsid w:val="00844C70"/>
    <w:rsid w:val="008478EA"/>
    <w:rsid w:val="00847949"/>
    <w:rsid w:val="00852908"/>
    <w:rsid w:val="00852F9E"/>
    <w:rsid w:val="0085324C"/>
    <w:rsid w:val="00853943"/>
    <w:rsid w:val="0085411A"/>
    <w:rsid w:val="00855078"/>
    <w:rsid w:val="00855756"/>
    <w:rsid w:val="00856131"/>
    <w:rsid w:val="00856502"/>
    <w:rsid w:val="008570F5"/>
    <w:rsid w:val="00857A2F"/>
    <w:rsid w:val="00857F52"/>
    <w:rsid w:val="00860A05"/>
    <w:rsid w:val="00861E42"/>
    <w:rsid w:val="00863A5E"/>
    <w:rsid w:val="008648E1"/>
    <w:rsid w:val="00864BD0"/>
    <w:rsid w:val="008660D3"/>
    <w:rsid w:val="00866F2D"/>
    <w:rsid w:val="00867601"/>
    <w:rsid w:val="00867C7C"/>
    <w:rsid w:val="008705EF"/>
    <w:rsid w:val="00872E66"/>
    <w:rsid w:val="008735AD"/>
    <w:rsid w:val="0087515B"/>
    <w:rsid w:val="00875CF0"/>
    <w:rsid w:val="00876E6B"/>
    <w:rsid w:val="008810F6"/>
    <w:rsid w:val="00882195"/>
    <w:rsid w:val="008831B3"/>
    <w:rsid w:val="00883325"/>
    <w:rsid w:val="008836DA"/>
    <w:rsid w:val="00886773"/>
    <w:rsid w:val="008905C8"/>
    <w:rsid w:val="008913CB"/>
    <w:rsid w:val="00892183"/>
    <w:rsid w:val="008929A6"/>
    <w:rsid w:val="00892E7E"/>
    <w:rsid w:val="008975B2"/>
    <w:rsid w:val="008A00C0"/>
    <w:rsid w:val="008A06C3"/>
    <w:rsid w:val="008A3578"/>
    <w:rsid w:val="008A680A"/>
    <w:rsid w:val="008A7AFF"/>
    <w:rsid w:val="008B1BA1"/>
    <w:rsid w:val="008B2309"/>
    <w:rsid w:val="008B257B"/>
    <w:rsid w:val="008B2875"/>
    <w:rsid w:val="008B2A88"/>
    <w:rsid w:val="008B304B"/>
    <w:rsid w:val="008B34E0"/>
    <w:rsid w:val="008B49F2"/>
    <w:rsid w:val="008B5C62"/>
    <w:rsid w:val="008B6FAF"/>
    <w:rsid w:val="008B7E75"/>
    <w:rsid w:val="008C0693"/>
    <w:rsid w:val="008C14FE"/>
    <w:rsid w:val="008C1527"/>
    <w:rsid w:val="008C2D87"/>
    <w:rsid w:val="008C2FF3"/>
    <w:rsid w:val="008C4DC8"/>
    <w:rsid w:val="008C5624"/>
    <w:rsid w:val="008C6390"/>
    <w:rsid w:val="008C63EA"/>
    <w:rsid w:val="008C70A4"/>
    <w:rsid w:val="008C7F9A"/>
    <w:rsid w:val="008D1404"/>
    <w:rsid w:val="008D25C3"/>
    <w:rsid w:val="008D277C"/>
    <w:rsid w:val="008D2C37"/>
    <w:rsid w:val="008D2F0E"/>
    <w:rsid w:val="008D33A7"/>
    <w:rsid w:val="008D466F"/>
    <w:rsid w:val="008D70F4"/>
    <w:rsid w:val="008E0344"/>
    <w:rsid w:val="008E0782"/>
    <w:rsid w:val="008E09DB"/>
    <w:rsid w:val="008E36BD"/>
    <w:rsid w:val="008E3B70"/>
    <w:rsid w:val="008E4F16"/>
    <w:rsid w:val="008E67DD"/>
    <w:rsid w:val="008E6E98"/>
    <w:rsid w:val="008F0CA7"/>
    <w:rsid w:val="008F16E0"/>
    <w:rsid w:val="008F18E4"/>
    <w:rsid w:val="008F2BC7"/>
    <w:rsid w:val="008F3F28"/>
    <w:rsid w:val="008F5566"/>
    <w:rsid w:val="00900515"/>
    <w:rsid w:val="00900DAB"/>
    <w:rsid w:val="009027E9"/>
    <w:rsid w:val="00902A50"/>
    <w:rsid w:val="00903EE1"/>
    <w:rsid w:val="009046CB"/>
    <w:rsid w:val="00914BB5"/>
    <w:rsid w:val="009161A1"/>
    <w:rsid w:val="00917391"/>
    <w:rsid w:val="009201E5"/>
    <w:rsid w:val="009202B1"/>
    <w:rsid w:val="00921F57"/>
    <w:rsid w:val="00923B0D"/>
    <w:rsid w:val="0092542B"/>
    <w:rsid w:val="0093031B"/>
    <w:rsid w:val="009305DF"/>
    <w:rsid w:val="00931162"/>
    <w:rsid w:val="009312C8"/>
    <w:rsid w:val="00932651"/>
    <w:rsid w:val="009328E1"/>
    <w:rsid w:val="00932C74"/>
    <w:rsid w:val="00933E5F"/>
    <w:rsid w:val="00936782"/>
    <w:rsid w:val="009370AF"/>
    <w:rsid w:val="00937783"/>
    <w:rsid w:val="00937B3E"/>
    <w:rsid w:val="00940E12"/>
    <w:rsid w:val="00944A82"/>
    <w:rsid w:val="009455D9"/>
    <w:rsid w:val="00945FCB"/>
    <w:rsid w:val="00946A58"/>
    <w:rsid w:val="00946ACE"/>
    <w:rsid w:val="00947040"/>
    <w:rsid w:val="00947B38"/>
    <w:rsid w:val="00950900"/>
    <w:rsid w:val="00950C87"/>
    <w:rsid w:val="009513EA"/>
    <w:rsid w:val="00953CC5"/>
    <w:rsid w:val="009545A4"/>
    <w:rsid w:val="00954D24"/>
    <w:rsid w:val="009553A8"/>
    <w:rsid w:val="00956100"/>
    <w:rsid w:val="0095704B"/>
    <w:rsid w:val="00963031"/>
    <w:rsid w:val="009645FC"/>
    <w:rsid w:val="00964FDB"/>
    <w:rsid w:val="009667E9"/>
    <w:rsid w:val="00966C61"/>
    <w:rsid w:val="00966D99"/>
    <w:rsid w:val="00967221"/>
    <w:rsid w:val="00970BCF"/>
    <w:rsid w:val="009732E4"/>
    <w:rsid w:val="00973589"/>
    <w:rsid w:val="00973F3C"/>
    <w:rsid w:val="0097547F"/>
    <w:rsid w:val="009763E5"/>
    <w:rsid w:val="009766CB"/>
    <w:rsid w:val="009805AB"/>
    <w:rsid w:val="009812D3"/>
    <w:rsid w:val="00982925"/>
    <w:rsid w:val="009849D9"/>
    <w:rsid w:val="009858F0"/>
    <w:rsid w:val="00985E1A"/>
    <w:rsid w:val="009860EF"/>
    <w:rsid w:val="00987F4C"/>
    <w:rsid w:val="00991975"/>
    <w:rsid w:val="009927AD"/>
    <w:rsid w:val="00992B0C"/>
    <w:rsid w:val="00992CCA"/>
    <w:rsid w:val="0099374B"/>
    <w:rsid w:val="00996640"/>
    <w:rsid w:val="00997E5F"/>
    <w:rsid w:val="009A0100"/>
    <w:rsid w:val="009A192A"/>
    <w:rsid w:val="009A1E1F"/>
    <w:rsid w:val="009A1F40"/>
    <w:rsid w:val="009A2A8F"/>
    <w:rsid w:val="009A320F"/>
    <w:rsid w:val="009A3B97"/>
    <w:rsid w:val="009A5449"/>
    <w:rsid w:val="009A5BCB"/>
    <w:rsid w:val="009A7D63"/>
    <w:rsid w:val="009B24B1"/>
    <w:rsid w:val="009B295E"/>
    <w:rsid w:val="009B2C18"/>
    <w:rsid w:val="009B3D83"/>
    <w:rsid w:val="009C10B8"/>
    <w:rsid w:val="009C2B29"/>
    <w:rsid w:val="009C4F8A"/>
    <w:rsid w:val="009D0D49"/>
    <w:rsid w:val="009D0F92"/>
    <w:rsid w:val="009D2FBC"/>
    <w:rsid w:val="009D3B77"/>
    <w:rsid w:val="009D4595"/>
    <w:rsid w:val="009D4816"/>
    <w:rsid w:val="009D4EF5"/>
    <w:rsid w:val="009D5D23"/>
    <w:rsid w:val="009D717A"/>
    <w:rsid w:val="009E0BC7"/>
    <w:rsid w:val="009E37C0"/>
    <w:rsid w:val="009E40E7"/>
    <w:rsid w:val="009E5AFD"/>
    <w:rsid w:val="009E64FE"/>
    <w:rsid w:val="009F2306"/>
    <w:rsid w:val="009F2D31"/>
    <w:rsid w:val="009F3A51"/>
    <w:rsid w:val="009F3C23"/>
    <w:rsid w:val="009F6923"/>
    <w:rsid w:val="00A004C6"/>
    <w:rsid w:val="00A01EAB"/>
    <w:rsid w:val="00A02B95"/>
    <w:rsid w:val="00A04FF9"/>
    <w:rsid w:val="00A0610D"/>
    <w:rsid w:val="00A061F0"/>
    <w:rsid w:val="00A07410"/>
    <w:rsid w:val="00A07B3A"/>
    <w:rsid w:val="00A11C65"/>
    <w:rsid w:val="00A127AD"/>
    <w:rsid w:val="00A168F2"/>
    <w:rsid w:val="00A20D1C"/>
    <w:rsid w:val="00A21207"/>
    <w:rsid w:val="00A235D6"/>
    <w:rsid w:val="00A251B4"/>
    <w:rsid w:val="00A306E2"/>
    <w:rsid w:val="00A316D9"/>
    <w:rsid w:val="00A32625"/>
    <w:rsid w:val="00A33E3C"/>
    <w:rsid w:val="00A345EC"/>
    <w:rsid w:val="00A34DDD"/>
    <w:rsid w:val="00A3579D"/>
    <w:rsid w:val="00A40047"/>
    <w:rsid w:val="00A40614"/>
    <w:rsid w:val="00A41FCB"/>
    <w:rsid w:val="00A427EF"/>
    <w:rsid w:val="00A430D3"/>
    <w:rsid w:val="00A44A18"/>
    <w:rsid w:val="00A46D7E"/>
    <w:rsid w:val="00A523AE"/>
    <w:rsid w:val="00A52BF0"/>
    <w:rsid w:val="00A5464F"/>
    <w:rsid w:val="00A55336"/>
    <w:rsid w:val="00A61795"/>
    <w:rsid w:val="00A64B35"/>
    <w:rsid w:val="00A66936"/>
    <w:rsid w:val="00A70683"/>
    <w:rsid w:val="00A70FA8"/>
    <w:rsid w:val="00A71580"/>
    <w:rsid w:val="00A71EA6"/>
    <w:rsid w:val="00A72FC3"/>
    <w:rsid w:val="00A736C5"/>
    <w:rsid w:val="00A73D92"/>
    <w:rsid w:val="00A7534F"/>
    <w:rsid w:val="00A7655C"/>
    <w:rsid w:val="00A77857"/>
    <w:rsid w:val="00A81381"/>
    <w:rsid w:val="00A83F36"/>
    <w:rsid w:val="00A84A2E"/>
    <w:rsid w:val="00A8507A"/>
    <w:rsid w:val="00A8683E"/>
    <w:rsid w:val="00A92EAF"/>
    <w:rsid w:val="00A9761A"/>
    <w:rsid w:val="00AA3AE3"/>
    <w:rsid w:val="00AA3DFA"/>
    <w:rsid w:val="00AA4AEA"/>
    <w:rsid w:val="00AA4E4F"/>
    <w:rsid w:val="00AA53AD"/>
    <w:rsid w:val="00AA74C3"/>
    <w:rsid w:val="00AB093F"/>
    <w:rsid w:val="00AB114F"/>
    <w:rsid w:val="00AB1226"/>
    <w:rsid w:val="00AB20B8"/>
    <w:rsid w:val="00AB2CE8"/>
    <w:rsid w:val="00AB43BC"/>
    <w:rsid w:val="00AB4D30"/>
    <w:rsid w:val="00AB74B8"/>
    <w:rsid w:val="00AB7F2C"/>
    <w:rsid w:val="00AC12FE"/>
    <w:rsid w:val="00AC2DFF"/>
    <w:rsid w:val="00AC36FA"/>
    <w:rsid w:val="00AC4242"/>
    <w:rsid w:val="00AC4CE0"/>
    <w:rsid w:val="00AC5AF5"/>
    <w:rsid w:val="00AC5F0C"/>
    <w:rsid w:val="00AC616B"/>
    <w:rsid w:val="00AC7845"/>
    <w:rsid w:val="00AD0161"/>
    <w:rsid w:val="00AD0F9E"/>
    <w:rsid w:val="00AD140A"/>
    <w:rsid w:val="00AD23FF"/>
    <w:rsid w:val="00AD2AE6"/>
    <w:rsid w:val="00AD3B4F"/>
    <w:rsid w:val="00AD666C"/>
    <w:rsid w:val="00AD6EAD"/>
    <w:rsid w:val="00AE006E"/>
    <w:rsid w:val="00AE0B31"/>
    <w:rsid w:val="00AE1A95"/>
    <w:rsid w:val="00AE29BF"/>
    <w:rsid w:val="00AE2E5E"/>
    <w:rsid w:val="00AE30A0"/>
    <w:rsid w:val="00AE4D40"/>
    <w:rsid w:val="00AE767E"/>
    <w:rsid w:val="00AE7953"/>
    <w:rsid w:val="00AF190C"/>
    <w:rsid w:val="00AF2821"/>
    <w:rsid w:val="00AF2B2A"/>
    <w:rsid w:val="00AF351F"/>
    <w:rsid w:val="00AF444F"/>
    <w:rsid w:val="00AF4679"/>
    <w:rsid w:val="00AF564F"/>
    <w:rsid w:val="00B01426"/>
    <w:rsid w:val="00B016DC"/>
    <w:rsid w:val="00B03E4F"/>
    <w:rsid w:val="00B045D2"/>
    <w:rsid w:val="00B050D2"/>
    <w:rsid w:val="00B054BB"/>
    <w:rsid w:val="00B078E7"/>
    <w:rsid w:val="00B07A4B"/>
    <w:rsid w:val="00B07AA3"/>
    <w:rsid w:val="00B1025E"/>
    <w:rsid w:val="00B10551"/>
    <w:rsid w:val="00B11D80"/>
    <w:rsid w:val="00B12936"/>
    <w:rsid w:val="00B131FF"/>
    <w:rsid w:val="00B14568"/>
    <w:rsid w:val="00B15C0E"/>
    <w:rsid w:val="00B1741E"/>
    <w:rsid w:val="00B211DE"/>
    <w:rsid w:val="00B2273F"/>
    <w:rsid w:val="00B2630E"/>
    <w:rsid w:val="00B26556"/>
    <w:rsid w:val="00B2784A"/>
    <w:rsid w:val="00B3093F"/>
    <w:rsid w:val="00B30FB4"/>
    <w:rsid w:val="00B33B39"/>
    <w:rsid w:val="00B352C1"/>
    <w:rsid w:val="00B360A2"/>
    <w:rsid w:val="00B369AE"/>
    <w:rsid w:val="00B36B30"/>
    <w:rsid w:val="00B40125"/>
    <w:rsid w:val="00B4074A"/>
    <w:rsid w:val="00B416A9"/>
    <w:rsid w:val="00B41E58"/>
    <w:rsid w:val="00B437E4"/>
    <w:rsid w:val="00B45DEA"/>
    <w:rsid w:val="00B46D65"/>
    <w:rsid w:val="00B4737D"/>
    <w:rsid w:val="00B50841"/>
    <w:rsid w:val="00B515EE"/>
    <w:rsid w:val="00B5247D"/>
    <w:rsid w:val="00B5319F"/>
    <w:rsid w:val="00B54548"/>
    <w:rsid w:val="00B561DA"/>
    <w:rsid w:val="00B56AEA"/>
    <w:rsid w:val="00B56D31"/>
    <w:rsid w:val="00B57FE2"/>
    <w:rsid w:val="00B60EEE"/>
    <w:rsid w:val="00B61851"/>
    <w:rsid w:val="00B63947"/>
    <w:rsid w:val="00B63E71"/>
    <w:rsid w:val="00B64A22"/>
    <w:rsid w:val="00B66799"/>
    <w:rsid w:val="00B72214"/>
    <w:rsid w:val="00B74306"/>
    <w:rsid w:val="00B75624"/>
    <w:rsid w:val="00B76E91"/>
    <w:rsid w:val="00B7738A"/>
    <w:rsid w:val="00B77DCC"/>
    <w:rsid w:val="00B83FCA"/>
    <w:rsid w:val="00B8411C"/>
    <w:rsid w:val="00B84A2B"/>
    <w:rsid w:val="00B87F05"/>
    <w:rsid w:val="00B91074"/>
    <w:rsid w:val="00B91529"/>
    <w:rsid w:val="00B942D9"/>
    <w:rsid w:val="00B94C39"/>
    <w:rsid w:val="00B94FEA"/>
    <w:rsid w:val="00B952DA"/>
    <w:rsid w:val="00BA024B"/>
    <w:rsid w:val="00BA0DBE"/>
    <w:rsid w:val="00BA2493"/>
    <w:rsid w:val="00BA2D3D"/>
    <w:rsid w:val="00BA64DF"/>
    <w:rsid w:val="00BA6952"/>
    <w:rsid w:val="00BA7604"/>
    <w:rsid w:val="00BB0265"/>
    <w:rsid w:val="00BB0FB1"/>
    <w:rsid w:val="00BB15B8"/>
    <w:rsid w:val="00BB23D6"/>
    <w:rsid w:val="00BB27A6"/>
    <w:rsid w:val="00BB3C9F"/>
    <w:rsid w:val="00BB49A7"/>
    <w:rsid w:val="00BB5825"/>
    <w:rsid w:val="00BB682C"/>
    <w:rsid w:val="00BB73A6"/>
    <w:rsid w:val="00BB7B98"/>
    <w:rsid w:val="00BC0687"/>
    <w:rsid w:val="00BC0E25"/>
    <w:rsid w:val="00BC3A25"/>
    <w:rsid w:val="00BC6897"/>
    <w:rsid w:val="00BC7DE1"/>
    <w:rsid w:val="00BD1432"/>
    <w:rsid w:val="00BD2099"/>
    <w:rsid w:val="00BD3501"/>
    <w:rsid w:val="00BD4837"/>
    <w:rsid w:val="00BD49D1"/>
    <w:rsid w:val="00BD57DB"/>
    <w:rsid w:val="00BD7C64"/>
    <w:rsid w:val="00BD7E8A"/>
    <w:rsid w:val="00BE069F"/>
    <w:rsid w:val="00BE0A75"/>
    <w:rsid w:val="00BE1144"/>
    <w:rsid w:val="00BE302B"/>
    <w:rsid w:val="00BE5D38"/>
    <w:rsid w:val="00BE659B"/>
    <w:rsid w:val="00BF0611"/>
    <w:rsid w:val="00BF0E36"/>
    <w:rsid w:val="00BF1BEB"/>
    <w:rsid w:val="00BF22DC"/>
    <w:rsid w:val="00BF2EE9"/>
    <w:rsid w:val="00BF32B6"/>
    <w:rsid w:val="00BF446B"/>
    <w:rsid w:val="00BF48EE"/>
    <w:rsid w:val="00BF51E4"/>
    <w:rsid w:val="00BF567B"/>
    <w:rsid w:val="00BF6161"/>
    <w:rsid w:val="00C011ED"/>
    <w:rsid w:val="00C0145B"/>
    <w:rsid w:val="00C04DE7"/>
    <w:rsid w:val="00C051A6"/>
    <w:rsid w:val="00C052B5"/>
    <w:rsid w:val="00C071DE"/>
    <w:rsid w:val="00C07F88"/>
    <w:rsid w:val="00C107EC"/>
    <w:rsid w:val="00C119CE"/>
    <w:rsid w:val="00C11CA2"/>
    <w:rsid w:val="00C127CE"/>
    <w:rsid w:val="00C12C8C"/>
    <w:rsid w:val="00C1454E"/>
    <w:rsid w:val="00C14B3A"/>
    <w:rsid w:val="00C1534B"/>
    <w:rsid w:val="00C15E56"/>
    <w:rsid w:val="00C17560"/>
    <w:rsid w:val="00C20A90"/>
    <w:rsid w:val="00C20B60"/>
    <w:rsid w:val="00C23CAA"/>
    <w:rsid w:val="00C3000E"/>
    <w:rsid w:val="00C31898"/>
    <w:rsid w:val="00C324F1"/>
    <w:rsid w:val="00C33FF7"/>
    <w:rsid w:val="00C349EE"/>
    <w:rsid w:val="00C3756C"/>
    <w:rsid w:val="00C402C2"/>
    <w:rsid w:val="00C402E0"/>
    <w:rsid w:val="00C4130B"/>
    <w:rsid w:val="00C426EC"/>
    <w:rsid w:val="00C45277"/>
    <w:rsid w:val="00C45C96"/>
    <w:rsid w:val="00C47237"/>
    <w:rsid w:val="00C474DA"/>
    <w:rsid w:val="00C54ED7"/>
    <w:rsid w:val="00C5534D"/>
    <w:rsid w:val="00C63845"/>
    <w:rsid w:val="00C64F73"/>
    <w:rsid w:val="00C652DE"/>
    <w:rsid w:val="00C65962"/>
    <w:rsid w:val="00C676D7"/>
    <w:rsid w:val="00C67A5C"/>
    <w:rsid w:val="00C710CF"/>
    <w:rsid w:val="00C72015"/>
    <w:rsid w:val="00C722FC"/>
    <w:rsid w:val="00C730F8"/>
    <w:rsid w:val="00C7347A"/>
    <w:rsid w:val="00C74CE3"/>
    <w:rsid w:val="00C74FFE"/>
    <w:rsid w:val="00C75714"/>
    <w:rsid w:val="00C768B3"/>
    <w:rsid w:val="00C76E89"/>
    <w:rsid w:val="00C80C95"/>
    <w:rsid w:val="00C813B7"/>
    <w:rsid w:val="00C866E6"/>
    <w:rsid w:val="00C868DB"/>
    <w:rsid w:val="00C87938"/>
    <w:rsid w:val="00C87D0A"/>
    <w:rsid w:val="00C90946"/>
    <w:rsid w:val="00C912DF"/>
    <w:rsid w:val="00C9153C"/>
    <w:rsid w:val="00C92CC1"/>
    <w:rsid w:val="00C93E0F"/>
    <w:rsid w:val="00C950D5"/>
    <w:rsid w:val="00C96690"/>
    <w:rsid w:val="00CA0FF3"/>
    <w:rsid w:val="00CA1662"/>
    <w:rsid w:val="00CA2740"/>
    <w:rsid w:val="00CA40F6"/>
    <w:rsid w:val="00CA44D2"/>
    <w:rsid w:val="00CA4735"/>
    <w:rsid w:val="00CA5DB9"/>
    <w:rsid w:val="00CA6130"/>
    <w:rsid w:val="00CA7514"/>
    <w:rsid w:val="00CA7727"/>
    <w:rsid w:val="00CA77EA"/>
    <w:rsid w:val="00CA7AB8"/>
    <w:rsid w:val="00CB1E3F"/>
    <w:rsid w:val="00CB225D"/>
    <w:rsid w:val="00CB72D9"/>
    <w:rsid w:val="00CC10DD"/>
    <w:rsid w:val="00CC1FAA"/>
    <w:rsid w:val="00CC32D7"/>
    <w:rsid w:val="00CC38F7"/>
    <w:rsid w:val="00CC4A49"/>
    <w:rsid w:val="00CC6630"/>
    <w:rsid w:val="00CC701C"/>
    <w:rsid w:val="00CD5BD6"/>
    <w:rsid w:val="00CD7A45"/>
    <w:rsid w:val="00CD7C7B"/>
    <w:rsid w:val="00CD7F00"/>
    <w:rsid w:val="00CE0FF9"/>
    <w:rsid w:val="00CE171C"/>
    <w:rsid w:val="00CE17B6"/>
    <w:rsid w:val="00CE2305"/>
    <w:rsid w:val="00CE3081"/>
    <w:rsid w:val="00CE4B90"/>
    <w:rsid w:val="00CE4E93"/>
    <w:rsid w:val="00CE5EBD"/>
    <w:rsid w:val="00CE6137"/>
    <w:rsid w:val="00CF11D8"/>
    <w:rsid w:val="00CF1967"/>
    <w:rsid w:val="00CF29D3"/>
    <w:rsid w:val="00CF4079"/>
    <w:rsid w:val="00CF6668"/>
    <w:rsid w:val="00CF6A67"/>
    <w:rsid w:val="00CF7274"/>
    <w:rsid w:val="00CF7C26"/>
    <w:rsid w:val="00D01861"/>
    <w:rsid w:val="00D03D5B"/>
    <w:rsid w:val="00D06CB6"/>
    <w:rsid w:val="00D10C4D"/>
    <w:rsid w:val="00D110F9"/>
    <w:rsid w:val="00D11A06"/>
    <w:rsid w:val="00D1361C"/>
    <w:rsid w:val="00D14DED"/>
    <w:rsid w:val="00D15094"/>
    <w:rsid w:val="00D150A5"/>
    <w:rsid w:val="00D167AF"/>
    <w:rsid w:val="00D1713F"/>
    <w:rsid w:val="00D172FE"/>
    <w:rsid w:val="00D17946"/>
    <w:rsid w:val="00D20228"/>
    <w:rsid w:val="00D22404"/>
    <w:rsid w:val="00D2423B"/>
    <w:rsid w:val="00D24A50"/>
    <w:rsid w:val="00D2500C"/>
    <w:rsid w:val="00D25646"/>
    <w:rsid w:val="00D2608B"/>
    <w:rsid w:val="00D2663C"/>
    <w:rsid w:val="00D273FD"/>
    <w:rsid w:val="00D30C66"/>
    <w:rsid w:val="00D31FB0"/>
    <w:rsid w:val="00D33ADF"/>
    <w:rsid w:val="00D36105"/>
    <w:rsid w:val="00D3708F"/>
    <w:rsid w:val="00D400FD"/>
    <w:rsid w:val="00D4020C"/>
    <w:rsid w:val="00D409CC"/>
    <w:rsid w:val="00D42895"/>
    <w:rsid w:val="00D4332E"/>
    <w:rsid w:val="00D445CB"/>
    <w:rsid w:val="00D466B3"/>
    <w:rsid w:val="00D46B3B"/>
    <w:rsid w:val="00D47D3B"/>
    <w:rsid w:val="00D5497D"/>
    <w:rsid w:val="00D54F71"/>
    <w:rsid w:val="00D5681F"/>
    <w:rsid w:val="00D569FA"/>
    <w:rsid w:val="00D578BE"/>
    <w:rsid w:val="00D607AF"/>
    <w:rsid w:val="00D60D80"/>
    <w:rsid w:val="00D62BE7"/>
    <w:rsid w:val="00D62F4F"/>
    <w:rsid w:val="00D6358C"/>
    <w:rsid w:val="00D64310"/>
    <w:rsid w:val="00D65685"/>
    <w:rsid w:val="00D67474"/>
    <w:rsid w:val="00D6765A"/>
    <w:rsid w:val="00D70216"/>
    <w:rsid w:val="00D71C42"/>
    <w:rsid w:val="00D73571"/>
    <w:rsid w:val="00D74121"/>
    <w:rsid w:val="00D744C4"/>
    <w:rsid w:val="00D74C11"/>
    <w:rsid w:val="00D74D38"/>
    <w:rsid w:val="00D74F92"/>
    <w:rsid w:val="00D75603"/>
    <w:rsid w:val="00D75C45"/>
    <w:rsid w:val="00D80798"/>
    <w:rsid w:val="00D810D3"/>
    <w:rsid w:val="00D84A6E"/>
    <w:rsid w:val="00D85622"/>
    <w:rsid w:val="00D8608C"/>
    <w:rsid w:val="00D91AC2"/>
    <w:rsid w:val="00D91F7F"/>
    <w:rsid w:val="00D935B6"/>
    <w:rsid w:val="00D955BA"/>
    <w:rsid w:val="00D9679B"/>
    <w:rsid w:val="00D96961"/>
    <w:rsid w:val="00D96B85"/>
    <w:rsid w:val="00DA09BF"/>
    <w:rsid w:val="00DA1A7F"/>
    <w:rsid w:val="00DA1D56"/>
    <w:rsid w:val="00DA6243"/>
    <w:rsid w:val="00DA79B6"/>
    <w:rsid w:val="00DA7BE7"/>
    <w:rsid w:val="00DB02C1"/>
    <w:rsid w:val="00DB2228"/>
    <w:rsid w:val="00DB6D62"/>
    <w:rsid w:val="00DB7C34"/>
    <w:rsid w:val="00DB7D57"/>
    <w:rsid w:val="00DC019C"/>
    <w:rsid w:val="00DC145A"/>
    <w:rsid w:val="00DC1D33"/>
    <w:rsid w:val="00DC308B"/>
    <w:rsid w:val="00DC3766"/>
    <w:rsid w:val="00DC7960"/>
    <w:rsid w:val="00DD00DC"/>
    <w:rsid w:val="00DD03CD"/>
    <w:rsid w:val="00DD0F4B"/>
    <w:rsid w:val="00DD2CFC"/>
    <w:rsid w:val="00DD3042"/>
    <w:rsid w:val="00DD3B72"/>
    <w:rsid w:val="00DD4397"/>
    <w:rsid w:val="00DD4CF9"/>
    <w:rsid w:val="00DD4FF9"/>
    <w:rsid w:val="00DD525D"/>
    <w:rsid w:val="00DD6E59"/>
    <w:rsid w:val="00DD7966"/>
    <w:rsid w:val="00DE012D"/>
    <w:rsid w:val="00DE05B9"/>
    <w:rsid w:val="00DE0AB1"/>
    <w:rsid w:val="00DE1291"/>
    <w:rsid w:val="00DE16DE"/>
    <w:rsid w:val="00DE2053"/>
    <w:rsid w:val="00DE3EC4"/>
    <w:rsid w:val="00DE578C"/>
    <w:rsid w:val="00DE74E7"/>
    <w:rsid w:val="00DF0872"/>
    <w:rsid w:val="00DF41D6"/>
    <w:rsid w:val="00DF5238"/>
    <w:rsid w:val="00DF5394"/>
    <w:rsid w:val="00DF59A8"/>
    <w:rsid w:val="00DF62BD"/>
    <w:rsid w:val="00DF6625"/>
    <w:rsid w:val="00DF66EB"/>
    <w:rsid w:val="00DF70A2"/>
    <w:rsid w:val="00E005F1"/>
    <w:rsid w:val="00E00BBC"/>
    <w:rsid w:val="00E01BD9"/>
    <w:rsid w:val="00E024D7"/>
    <w:rsid w:val="00E0396B"/>
    <w:rsid w:val="00E07F06"/>
    <w:rsid w:val="00E12E0A"/>
    <w:rsid w:val="00E131AC"/>
    <w:rsid w:val="00E16C73"/>
    <w:rsid w:val="00E17305"/>
    <w:rsid w:val="00E17800"/>
    <w:rsid w:val="00E17C89"/>
    <w:rsid w:val="00E17E88"/>
    <w:rsid w:val="00E203C3"/>
    <w:rsid w:val="00E208C6"/>
    <w:rsid w:val="00E20DFF"/>
    <w:rsid w:val="00E213B5"/>
    <w:rsid w:val="00E23909"/>
    <w:rsid w:val="00E244FF"/>
    <w:rsid w:val="00E25B86"/>
    <w:rsid w:val="00E26562"/>
    <w:rsid w:val="00E31CBA"/>
    <w:rsid w:val="00E324B8"/>
    <w:rsid w:val="00E32A1B"/>
    <w:rsid w:val="00E33174"/>
    <w:rsid w:val="00E331D0"/>
    <w:rsid w:val="00E33CDA"/>
    <w:rsid w:val="00E35E02"/>
    <w:rsid w:val="00E371E7"/>
    <w:rsid w:val="00E42870"/>
    <w:rsid w:val="00E431D6"/>
    <w:rsid w:val="00E4334B"/>
    <w:rsid w:val="00E4356E"/>
    <w:rsid w:val="00E45BAD"/>
    <w:rsid w:val="00E469F7"/>
    <w:rsid w:val="00E46EDF"/>
    <w:rsid w:val="00E525D4"/>
    <w:rsid w:val="00E5414E"/>
    <w:rsid w:val="00E55666"/>
    <w:rsid w:val="00E55C61"/>
    <w:rsid w:val="00E61FFF"/>
    <w:rsid w:val="00E63EAE"/>
    <w:rsid w:val="00E650ED"/>
    <w:rsid w:val="00E65458"/>
    <w:rsid w:val="00E677D3"/>
    <w:rsid w:val="00E71234"/>
    <w:rsid w:val="00E72451"/>
    <w:rsid w:val="00E72B7B"/>
    <w:rsid w:val="00E76283"/>
    <w:rsid w:val="00E77E02"/>
    <w:rsid w:val="00E8030B"/>
    <w:rsid w:val="00E813FD"/>
    <w:rsid w:val="00E81485"/>
    <w:rsid w:val="00E84568"/>
    <w:rsid w:val="00E87540"/>
    <w:rsid w:val="00E94C30"/>
    <w:rsid w:val="00E957B4"/>
    <w:rsid w:val="00E95FD4"/>
    <w:rsid w:val="00E974B4"/>
    <w:rsid w:val="00EA40D0"/>
    <w:rsid w:val="00EA755B"/>
    <w:rsid w:val="00EB1AA8"/>
    <w:rsid w:val="00EB2699"/>
    <w:rsid w:val="00EB5214"/>
    <w:rsid w:val="00EB6125"/>
    <w:rsid w:val="00EB6EC9"/>
    <w:rsid w:val="00EB76F4"/>
    <w:rsid w:val="00EC32A7"/>
    <w:rsid w:val="00EC3B2B"/>
    <w:rsid w:val="00EC4371"/>
    <w:rsid w:val="00EC5748"/>
    <w:rsid w:val="00EC6E55"/>
    <w:rsid w:val="00EC6EDF"/>
    <w:rsid w:val="00ED0416"/>
    <w:rsid w:val="00ED057E"/>
    <w:rsid w:val="00ED0C60"/>
    <w:rsid w:val="00ED3850"/>
    <w:rsid w:val="00ED3BDE"/>
    <w:rsid w:val="00ED60E5"/>
    <w:rsid w:val="00ED6F40"/>
    <w:rsid w:val="00EE0062"/>
    <w:rsid w:val="00EE1B4C"/>
    <w:rsid w:val="00EE23E8"/>
    <w:rsid w:val="00EE318C"/>
    <w:rsid w:val="00EE45D3"/>
    <w:rsid w:val="00EE4BAA"/>
    <w:rsid w:val="00EE5E41"/>
    <w:rsid w:val="00EE649D"/>
    <w:rsid w:val="00EF19F0"/>
    <w:rsid w:val="00EF1B81"/>
    <w:rsid w:val="00EF1E5C"/>
    <w:rsid w:val="00EF2B44"/>
    <w:rsid w:val="00EF3BEC"/>
    <w:rsid w:val="00EF40BA"/>
    <w:rsid w:val="00EF5BA8"/>
    <w:rsid w:val="00EF6495"/>
    <w:rsid w:val="00EF695D"/>
    <w:rsid w:val="00EF730A"/>
    <w:rsid w:val="00EF7DC2"/>
    <w:rsid w:val="00EF7F8E"/>
    <w:rsid w:val="00F01BF2"/>
    <w:rsid w:val="00F01C35"/>
    <w:rsid w:val="00F02BD5"/>
    <w:rsid w:val="00F03DCB"/>
    <w:rsid w:val="00F04352"/>
    <w:rsid w:val="00F05704"/>
    <w:rsid w:val="00F06967"/>
    <w:rsid w:val="00F06E47"/>
    <w:rsid w:val="00F0702C"/>
    <w:rsid w:val="00F07922"/>
    <w:rsid w:val="00F1002A"/>
    <w:rsid w:val="00F14A2F"/>
    <w:rsid w:val="00F151F5"/>
    <w:rsid w:val="00F1556E"/>
    <w:rsid w:val="00F17D7D"/>
    <w:rsid w:val="00F210BC"/>
    <w:rsid w:val="00F2395F"/>
    <w:rsid w:val="00F25C98"/>
    <w:rsid w:val="00F26AB2"/>
    <w:rsid w:val="00F27675"/>
    <w:rsid w:val="00F27827"/>
    <w:rsid w:val="00F3080A"/>
    <w:rsid w:val="00F33F70"/>
    <w:rsid w:val="00F36306"/>
    <w:rsid w:val="00F4075D"/>
    <w:rsid w:val="00F420F5"/>
    <w:rsid w:val="00F42487"/>
    <w:rsid w:val="00F435A3"/>
    <w:rsid w:val="00F475A2"/>
    <w:rsid w:val="00F51142"/>
    <w:rsid w:val="00F511E1"/>
    <w:rsid w:val="00F528DB"/>
    <w:rsid w:val="00F531D3"/>
    <w:rsid w:val="00F53C4B"/>
    <w:rsid w:val="00F54152"/>
    <w:rsid w:val="00F54FF2"/>
    <w:rsid w:val="00F57C17"/>
    <w:rsid w:val="00F60C77"/>
    <w:rsid w:val="00F61E12"/>
    <w:rsid w:val="00F629F8"/>
    <w:rsid w:val="00F6359F"/>
    <w:rsid w:val="00F6398B"/>
    <w:rsid w:val="00F65D74"/>
    <w:rsid w:val="00F6703A"/>
    <w:rsid w:val="00F67313"/>
    <w:rsid w:val="00F6796F"/>
    <w:rsid w:val="00F67BAD"/>
    <w:rsid w:val="00F7074A"/>
    <w:rsid w:val="00F71163"/>
    <w:rsid w:val="00F71357"/>
    <w:rsid w:val="00F71711"/>
    <w:rsid w:val="00F72FB2"/>
    <w:rsid w:val="00F7628E"/>
    <w:rsid w:val="00F76604"/>
    <w:rsid w:val="00F81D9B"/>
    <w:rsid w:val="00F83984"/>
    <w:rsid w:val="00F85A35"/>
    <w:rsid w:val="00F86923"/>
    <w:rsid w:val="00F86BB2"/>
    <w:rsid w:val="00F90AFD"/>
    <w:rsid w:val="00F9233D"/>
    <w:rsid w:val="00F92504"/>
    <w:rsid w:val="00F92799"/>
    <w:rsid w:val="00F941F7"/>
    <w:rsid w:val="00F949C5"/>
    <w:rsid w:val="00F963FB"/>
    <w:rsid w:val="00F9684C"/>
    <w:rsid w:val="00F97AC5"/>
    <w:rsid w:val="00FA0093"/>
    <w:rsid w:val="00FA03C8"/>
    <w:rsid w:val="00FA2930"/>
    <w:rsid w:val="00FA372C"/>
    <w:rsid w:val="00FA3BE7"/>
    <w:rsid w:val="00FA4C1C"/>
    <w:rsid w:val="00FA5512"/>
    <w:rsid w:val="00FA5675"/>
    <w:rsid w:val="00FA5DF3"/>
    <w:rsid w:val="00FA69B6"/>
    <w:rsid w:val="00FA72EE"/>
    <w:rsid w:val="00FB0F5C"/>
    <w:rsid w:val="00FB11C4"/>
    <w:rsid w:val="00FB1F09"/>
    <w:rsid w:val="00FB24B0"/>
    <w:rsid w:val="00FB2A8B"/>
    <w:rsid w:val="00FB79D3"/>
    <w:rsid w:val="00FC038D"/>
    <w:rsid w:val="00FC1653"/>
    <w:rsid w:val="00FC3E8E"/>
    <w:rsid w:val="00FC404B"/>
    <w:rsid w:val="00FC41FC"/>
    <w:rsid w:val="00FC4E9B"/>
    <w:rsid w:val="00FC517F"/>
    <w:rsid w:val="00FC6367"/>
    <w:rsid w:val="00FC74C5"/>
    <w:rsid w:val="00FC7683"/>
    <w:rsid w:val="00FD037B"/>
    <w:rsid w:val="00FD064B"/>
    <w:rsid w:val="00FD146D"/>
    <w:rsid w:val="00FD513B"/>
    <w:rsid w:val="00FD6647"/>
    <w:rsid w:val="00FD6B8A"/>
    <w:rsid w:val="00FD73AB"/>
    <w:rsid w:val="00FD7BDE"/>
    <w:rsid w:val="00FE00C1"/>
    <w:rsid w:val="00FE03FF"/>
    <w:rsid w:val="00FE1F32"/>
    <w:rsid w:val="00FE4FFB"/>
    <w:rsid w:val="00FE509B"/>
    <w:rsid w:val="00FE5767"/>
    <w:rsid w:val="00FE7376"/>
    <w:rsid w:val="00FF3D7E"/>
    <w:rsid w:val="00FF408A"/>
    <w:rsid w:val="00FF4519"/>
    <w:rsid w:val="00FF495F"/>
    <w:rsid w:val="00FF5D6F"/>
    <w:rsid w:val="00FF6B8C"/>
    <w:rsid w:val="00FF7109"/>
    <w:rsid w:val="00FF717A"/>
    <w:rsid w:val="00FF7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8BCAB"/>
  <w15:chartTrackingRefBased/>
  <w15:docId w15:val="{2E8BA7A7-0062-49DB-BD8B-A69627E17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47B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A7534F"/>
    <w:pPr>
      <w:keepNext/>
      <w:keepLines/>
      <w:spacing w:before="40" w:after="0" w:line="240" w:lineRule="auto"/>
      <w:jc w:val="both"/>
      <w:outlineLvl w:val="1"/>
    </w:pPr>
    <w:rPr>
      <w:rFonts w:asciiTheme="majorHAnsi" w:eastAsiaTheme="majorEastAsia" w:hAnsiTheme="majorHAnsi" w:cstheme="majorHAnsi"/>
      <w:color w:val="2F5496" w:themeColor="accent1" w:themeShade="BF"/>
      <w:sz w:val="28"/>
      <w:szCs w:val="24"/>
    </w:rPr>
  </w:style>
  <w:style w:type="paragraph" w:styleId="Heading3">
    <w:name w:val="heading 3"/>
    <w:basedOn w:val="Normal"/>
    <w:next w:val="Normal"/>
    <w:link w:val="Heading3Char"/>
    <w:autoRedefine/>
    <w:uiPriority w:val="9"/>
    <w:unhideWhenUsed/>
    <w:qFormat/>
    <w:rsid w:val="00883325"/>
    <w:pPr>
      <w:keepNext/>
      <w:keepLines/>
      <w:spacing w:before="40" w:after="0" w:line="480" w:lineRule="auto"/>
      <w:outlineLvl w:val="2"/>
    </w:pPr>
    <w:rPr>
      <w:rFonts w:asciiTheme="majorHAnsi" w:eastAsiaTheme="majorEastAsia" w:hAnsiTheme="majorHAnsi" w:cstheme="majorHAnsi"/>
      <w:color w:val="1F3763" w:themeColor="accent1" w:themeShade="7F"/>
      <w:sz w:val="26"/>
      <w:szCs w:val="24"/>
    </w:rPr>
  </w:style>
  <w:style w:type="paragraph" w:styleId="Heading4">
    <w:name w:val="heading 4"/>
    <w:basedOn w:val="Normal"/>
    <w:next w:val="Normal"/>
    <w:link w:val="Heading4Char"/>
    <w:uiPriority w:val="9"/>
    <w:unhideWhenUsed/>
    <w:qFormat/>
    <w:rsid w:val="00C04DE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B3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7534F"/>
    <w:rPr>
      <w:rFonts w:asciiTheme="majorHAnsi" w:eastAsiaTheme="majorEastAsia" w:hAnsiTheme="majorHAnsi" w:cstheme="majorHAnsi"/>
      <w:color w:val="2F5496" w:themeColor="accent1" w:themeShade="BF"/>
      <w:sz w:val="28"/>
      <w:szCs w:val="24"/>
    </w:rPr>
  </w:style>
  <w:style w:type="character" w:customStyle="1" w:styleId="Heading3Char">
    <w:name w:val="Heading 3 Char"/>
    <w:basedOn w:val="DefaultParagraphFont"/>
    <w:link w:val="Heading3"/>
    <w:uiPriority w:val="9"/>
    <w:rsid w:val="00883325"/>
    <w:rPr>
      <w:rFonts w:asciiTheme="majorHAnsi" w:eastAsiaTheme="majorEastAsia" w:hAnsiTheme="majorHAnsi" w:cstheme="majorHAnsi"/>
      <w:color w:val="1F3763" w:themeColor="accent1" w:themeShade="7F"/>
      <w:sz w:val="26"/>
      <w:szCs w:val="24"/>
    </w:rPr>
  </w:style>
  <w:style w:type="character" w:customStyle="1" w:styleId="Heading4Char">
    <w:name w:val="Heading 4 Char"/>
    <w:basedOn w:val="DefaultParagraphFont"/>
    <w:link w:val="Heading4"/>
    <w:uiPriority w:val="9"/>
    <w:rsid w:val="00C04DE7"/>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CA7514"/>
    <w:rPr>
      <w:sz w:val="16"/>
      <w:szCs w:val="16"/>
    </w:rPr>
  </w:style>
  <w:style w:type="paragraph" w:styleId="CommentText">
    <w:name w:val="annotation text"/>
    <w:basedOn w:val="Normal"/>
    <w:link w:val="CommentTextChar"/>
    <w:uiPriority w:val="99"/>
    <w:unhideWhenUsed/>
    <w:rsid w:val="00CA7514"/>
    <w:pPr>
      <w:spacing w:line="240" w:lineRule="auto"/>
    </w:pPr>
    <w:rPr>
      <w:sz w:val="20"/>
      <w:szCs w:val="20"/>
    </w:rPr>
  </w:style>
  <w:style w:type="character" w:customStyle="1" w:styleId="CommentTextChar">
    <w:name w:val="Comment Text Char"/>
    <w:basedOn w:val="DefaultParagraphFont"/>
    <w:link w:val="CommentText"/>
    <w:uiPriority w:val="99"/>
    <w:rsid w:val="00CA7514"/>
    <w:rPr>
      <w:sz w:val="20"/>
      <w:szCs w:val="20"/>
    </w:rPr>
  </w:style>
  <w:style w:type="paragraph" w:styleId="CommentSubject">
    <w:name w:val="annotation subject"/>
    <w:basedOn w:val="CommentText"/>
    <w:next w:val="CommentText"/>
    <w:link w:val="CommentSubjectChar"/>
    <w:uiPriority w:val="99"/>
    <w:semiHidden/>
    <w:unhideWhenUsed/>
    <w:rsid w:val="00CA7514"/>
    <w:rPr>
      <w:b/>
      <w:bCs/>
    </w:rPr>
  </w:style>
  <w:style w:type="character" w:customStyle="1" w:styleId="CommentSubjectChar">
    <w:name w:val="Comment Subject Char"/>
    <w:basedOn w:val="CommentTextChar"/>
    <w:link w:val="CommentSubject"/>
    <w:uiPriority w:val="99"/>
    <w:semiHidden/>
    <w:rsid w:val="00CA7514"/>
    <w:rPr>
      <w:b/>
      <w:bCs/>
      <w:sz w:val="20"/>
      <w:szCs w:val="20"/>
    </w:rPr>
  </w:style>
  <w:style w:type="paragraph" w:styleId="BalloonText">
    <w:name w:val="Balloon Text"/>
    <w:basedOn w:val="Normal"/>
    <w:link w:val="BalloonTextChar"/>
    <w:uiPriority w:val="99"/>
    <w:semiHidden/>
    <w:unhideWhenUsed/>
    <w:rsid w:val="00CA75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514"/>
    <w:rPr>
      <w:rFonts w:ascii="Segoe UI" w:hAnsi="Segoe UI" w:cs="Segoe UI"/>
      <w:sz w:val="18"/>
      <w:szCs w:val="18"/>
    </w:rPr>
  </w:style>
  <w:style w:type="character" w:styleId="Hyperlink">
    <w:name w:val="Hyperlink"/>
    <w:basedOn w:val="DefaultParagraphFont"/>
    <w:uiPriority w:val="99"/>
    <w:unhideWhenUsed/>
    <w:rsid w:val="00CA7514"/>
    <w:rPr>
      <w:color w:val="0563C1" w:themeColor="hyperlink"/>
      <w:u w:val="single"/>
    </w:rPr>
  </w:style>
  <w:style w:type="character" w:customStyle="1" w:styleId="UnresolvedMention1">
    <w:name w:val="Unresolved Mention1"/>
    <w:basedOn w:val="DefaultParagraphFont"/>
    <w:uiPriority w:val="99"/>
    <w:semiHidden/>
    <w:unhideWhenUsed/>
    <w:rsid w:val="00CA7514"/>
    <w:rPr>
      <w:color w:val="605E5C"/>
      <w:shd w:val="clear" w:color="auto" w:fill="E1DFDD"/>
    </w:rPr>
  </w:style>
  <w:style w:type="paragraph" w:customStyle="1" w:styleId="EndNoteBibliographyTitle">
    <w:name w:val="EndNote Bibliography Title"/>
    <w:basedOn w:val="Normal"/>
    <w:link w:val="EndNoteBibliographyTitleChar"/>
    <w:rsid w:val="00FF7109"/>
    <w:pPr>
      <w:spacing w:after="0"/>
      <w:jc w:val="center"/>
    </w:pPr>
    <w:rPr>
      <w:rFonts w:cs="Calibri Light"/>
      <w:noProof/>
      <w:lang w:val="en-US"/>
    </w:rPr>
  </w:style>
  <w:style w:type="character" w:customStyle="1" w:styleId="EndNoteBibliographyTitleChar">
    <w:name w:val="EndNote Bibliography Title Char"/>
    <w:basedOn w:val="DefaultParagraphFont"/>
    <w:link w:val="EndNoteBibliographyTitle"/>
    <w:rsid w:val="00FF7109"/>
    <w:rPr>
      <w:rFonts w:cs="Calibri Light"/>
      <w:noProof/>
      <w:lang w:val="en-US"/>
    </w:rPr>
  </w:style>
  <w:style w:type="paragraph" w:customStyle="1" w:styleId="EndNoteBibliography">
    <w:name w:val="EndNote Bibliography"/>
    <w:basedOn w:val="Normal"/>
    <w:link w:val="EndNoteBibliographyChar"/>
    <w:rsid w:val="00FF7109"/>
    <w:pPr>
      <w:spacing w:line="240" w:lineRule="auto"/>
    </w:pPr>
    <w:rPr>
      <w:rFonts w:cs="Calibri Light"/>
      <w:noProof/>
      <w:lang w:val="en-US"/>
    </w:rPr>
  </w:style>
  <w:style w:type="character" w:customStyle="1" w:styleId="EndNoteBibliographyChar">
    <w:name w:val="EndNote Bibliography Char"/>
    <w:basedOn w:val="DefaultParagraphFont"/>
    <w:link w:val="EndNoteBibliography"/>
    <w:rsid w:val="00FF7109"/>
    <w:rPr>
      <w:rFonts w:cs="Calibri Light"/>
      <w:noProof/>
      <w:lang w:val="en-US"/>
    </w:rPr>
  </w:style>
  <w:style w:type="paragraph" w:styleId="Caption">
    <w:name w:val="caption"/>
    <w:basedOn w:val="Normal"/>
    <w:next w:val="Normal"/>
    <w:uiPriority w:val="35"/>
    <w:unhideWhenUsed/>
    <w:qFormat/>
    <w:rsid w:val="00C04DE7"/>
    <w:pPr>
      <w:spacing w:after="200" w:line="240" w:lineRule="auto"/>
    </w:pPr>
    <w:rPr>
      <w:i/>
      <w:iCs/>
      <w:color w:val="44546A" w:themeColor="text2"/>
      <w:sz w:val="18"/>
      <w:szCs w:val="18"/>
    </w:rPr>
  </w:style>
  <w:style w:type="paragraph" w:styleId="ListParagraph">
    <w:name w:val="List Paragraph"/>
    <w:basedOn w:val="Normal"/>
    <w:link w:val="ListParagraphChar"/>
    <w:uiPriority w:val="34"/>
    <w:qFormat/>
    <w:rsid w:val="00EE23E8"/>
    <w:pPr>
      <w:ind w:left="720"/>
      <w:contextualSpacing/>
    </w:pPr>
  </w:style>
  <w:style w:type="character" w:customStyle="1" w:styleId="ListParagraphChar">
    <w:name w:val="List Paragraph Char"/>
    <w:basedOn w:val="DefaultParagraphFont"/>
    <w:link w:val="ListParagraph"/>
    <w:uiPriority w:val="34"/>
    <w:rsid w:val="00312C22"/>
  </w:style>
  <w:style w:type="paragraph" w:styleId="NoSpacing">
    <w:name w:val="No Spacing"/>
    <w:uiPriority w:val="1"/>
    <w:qFormat/>
    <w:rsid w:val="00A7534F"/>
    <w:pPr>
      <w:spacing w:after="0" w:line="240" w:lineRule="auto"/>
    </w:pPr>
  </w:style>
  <w:style w:type="character" w:styleId="FollowedHyperlink">
    <w:name w:val="FollowedHyperlink"/>
    <w:basedOn w:val="DefaultParagraphFont"/>
    <w:uiPriority w:val="99"/>
    <w:semiHidden/>
    <w:unhideWhenUsed/>
    <w:rsid w:val="00860A05"/>
    <w:rPr>
      <w:color w:val="954F72" w:themeColor="followedHyperlink"/>
      <w:u w:val="single"/>
    </w:rPr>
  </w:style>
  <w:style w:type="character" w:customStyle="1" w:styleId="HeaderChar">
    <w:name w:val="Header Char"/>
    <w:basedOn w:val="DefaultParagraphFont"/>
    <w:link w:val="Header"/>
    <w:uiPriority w:val="99"/>
    <w:rsid w:val="005E3D16"/>
  </w:style>
  <w:style w:type="paragraph" w:styleId="Header">
    <w:name w:val="header"/>
    <w:basedOn w:val="Normal"/>
    <w:link w:val="HeaderChar"/>
    <w:uiPriority w:val="99"/>
    <w:unhideWhenUsed/>
    <w:rsid w:val="005E3D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D16"/>
  </w:style>
  <w:style w:type="paragraph" w:styleId="Footer">
    <w:name w:val="footer"/>
    <w:basedOn w:val="Normal"/>
    <w:link w:val="FooterChar"/>
    <w:uiPriority w:val="99"/>
    <w:unhideWhenUsed/>
    <w:rsid w:val="005E3D16"/>
    <w:pPr>
      <w:tabs>
        <w:tab w:val="center" w:pos="4513"/>
        <w:tab w:val="right" w:pos="9026"/>
      </w:tabs>
      <w:spacing w:after="0" w:line="240" w:lineRule="auto"/>
    </w:pPr>
  </w:style>
  <w:style w:type="table" w:styleId="TableGrid">
    <w:name w:val="Table Grid"/>
    <w:basedOn w:val="TableNormal"/>
    <w:uiPriority w:val="59"/>
    <w:rsid w:val="00A251B4"/>
    <w:pPr>
      <w:spacing w:after="0" w:line="240" w:lineRule="auto"/>
    </w:pPr>
    <w:rPr>
      <w:rFonts w:asciiTheme="minorHAnsi" w:eastAsiaTheme="minorEastAsia" w:hAnsiTheme="minorHAnsi"/>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800ED9"/>
    <w:pPr>
      <w:spacing w:after="0" w:line="240" w:lineRule="auto"/>
    </w:pPr>
    <w:rPr>
      <w:rFonts w:asciiTheme="minorHAnsi" w:eastAsia="Calibri" w:hAnsiTheme="minorHAnsi"/>
      <w:sz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3470CB"/>
    <w:rPr>
      <w:color w:val="605E5C"/>
      <w:shd w:val="clear" w:color="auto" w:fill="E1DFDD"/>
    </w:rPr>
  </w:style>
  <w:style w:type="character" w:styleId="UnresolvedMention">
    <w:name w:val="Unresolved Mention"/>
    <w:basedOn w:val="DefaultParagraphFont"/>
    <w:uiPriority w:val="99"/>
    <w:rsid w:val="00331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485607">
      <w:bodyDiv w:val="1"/>
      <w:marLeft w:val="0"/>
      <w:marRight w:val="0"/>
      <w:marTop w:val="0"/>
      <w:marBottom w:val="0"/>
      <w:divBdr>
        <w:top w:val="none" w:sz="0" w:space="0" w:color="auto"/>
        <w:left w:val="none" w:sz="0" w:space="0" w:color="auto"/>
        <w:bottom w:val="none" w:sz="0" w:space="0" w:color="auto"/>
        <w:right w:val="none" w:sz="0" w:space="0" w:color="auto"/>
      </w:divBdr>
    </w:div>
    <w:div w:id="1140345864">
      <w:bodyDiv w:val="1"/>
      <w:marLeft w:val="0"/>
      <w:marRight w:val="0"/>
      <w:marTop w:val="0"/>
      <w:marBottom w:val="0"/>
      <w:divBdr>
        <w:top w:val="none" w:sz="0" w:space="0" w:color="auto"/>
        <w:left w:val="none" w:sz="0" w:space="0" w:color="auto"/>
        <w:bottom w:val="none" w:sz="0" w:space="0" w:color="auto"/>
        <w:right w:val="none" w:sz="0" w:space="0" w:color="auto"/>
      </w:divBdr>
    </w:div>
    <w:div w:id="1962884209">
      <w:bodyDiv w:val="1"/>
      <w:marLeft w:val="0"/>
      <w:marRight w:val="0"/>
      <w:marTop w:val="0"/>
      <w:marBottom w:val="0"/>
      <w:divBdr>
        <w:top w:val="none" w:sz="0" w:space="0" w:color="auto"/>
        <w:left w:val="none" w:sz="0" w:space="0" w:color="auto"/>
        <w:bottom w:val="none" w:sz="0" w:space="0" w:color="auto"/>
        <w:right w:val="none" w:sz="0" w:space="0" w:color="auto"/>
      </w:divBdr>
    </w:div>
    <w:div w:id="210876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winternet.org/Reports/2012/Mobile-Health.aspx" TargetMode="External"/><Relationship Id="rId13" Type="http://schemas.openxmlformats.org/officeDocument/2006/relationships/hyperlink" Target="https://www.statista.com/statistics/241488/population-of-the-us-by-sex-and-age/" TargetMode="External"/><Relationship Id="rId3" Type="http://schemas.openxmlformats.org/officeDocument/2006/relationships/styles" Target="styles.xml"/><Relationship Id="rId7" Type="http://schemas.openxmlformats.org/officeDocument/2006/relationships/hyperlink" Target="https://ec.europa.eu/eurostat/tgm/refreshTableAction.do?tab=table&amp;plugin=1&amp;pcode=tps00010&amp;language=en" TargetMode="External"/><Relationship Id="rId12" Type="http://schemas.openxmlformats.org/officeDocument/2006/relationships/hyperlink" Target="http://www.pewinternet.org/fact-sheet/mobil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stephanie.stockwell1@pgr.anglia.ac.uk" TargetMode="External"/><Relationship Id="rId11" Type="http://schemas.openxmlformats.org/officeDocument/2006/relationships/hyperlink" Target="https://www.ons.gov.uk/peoplepopulationandcommunity/birthsdeathsandmarriages/lifeexpectancies/datasets/expectationoflifeprincipalprojectionengla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fcom.org.uk/__data/assets/pdf_file/0022/117256/CMR-2018-narrative-report.pdf" TargetMode="External"/><Relationship Id="rId4" Type="http://schemas.openxmlformats.org/officeDocument/2006/relationships/settings" Target="settings.xml"/><Relationship Id="rId9" Type="http://schemas.openxmlformats.org/officeDocument/2006/relationships/hyperlink" Target="http://www.personalinformatics.org/docs/chi2011/hekler.pdf" TargetMode="External"/><Relationship Id="rId14" Type="http://schemas.openxmlformats.org/officeDocument/2006/relationships/hyperlink" Target="https://www.cdc.gov/mmwr/volumes/65/wr/mm6536a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36199-6DAB-4324-B0D7-640553C5E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33267</Words>
  <Characters>189625</Characters>
  <Application>Microsoft Office Word</Application>
  <DocSecurity>0</DocSecurity>
  <Lines>1580</Lines>
  <Paragraphs>444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222448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Stockwell</dc:creator>
  <cp:lastModifiedBy>Lee Smith</cp:lastModifiedBy>
  <cp:revision>2</cp:revision>
  <cp:lastPrinted>2019-01-08T12:11:00Z</cp:lastPrinted>
  <dcterms:created xsi:type="dcterms:W3CDTF">2019-02-27T18:15:00Z</dcterms:created>
  <dcterms:modified xsi:type="dcterms:W3CDTF">2019-02-27T18:15:00Z</dcterms:modified>
</cp:coreProperties>
</file>