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6AA" w:rsidRPr="0024408C" w:rsidRDefault="003E26AA" w:rsidP="00925791">
      <w:pPr>
        <w:pStyle w:val="NoSpacing"/>
        <w:snapToGrid w:val="0"/>
        <w:spacing w:after="120" w:line="480" w:lineRule="auto"/>
        <w:rPr>
          <w:rFonts w:ascii="Times New Roman" w:hAnsi="Times New Roman" w:cs="Times New Roman"/>
          <w:sz w:val="24"/>
          <w:szCs w:val="24"/>
          <w:lang w:eastAsia="zh-CN"/>
        </w:rPr>
      </w:pPr>
      <w:r w:rsidRPr="0024408C">
        <w:rPr>
          <w:rFonts w:ascii="Times New Roman" w:hAnsi="Times New Roman" w:cs="Times New Roman"/>
          <w:sz w:val="24"/>
          <w:szCs w:val="24"/>
          <w:lang w:eastAsia="zh-CN"/>
        </w:rPr>
        <w:t>PHYSICAL ACTIVIT</w:t>
      </w:r>
      <w:bookmarkStart w:id="0" w:name="_GoBack"/>
      <w:bookmarkEnd w:id="0"/>
      <w:r w:rsidRPr="0024408C">
        <w:rPr>
          <w:rFonts w:ascii="Times New Roman" w:hAnsi="Times New Roman" w:cs="Times New Roman"/>
          <w:sz w:val="24"/>
          <w:szCs w:val="24"/>
          <w:lang w:eastAsia="zh-CN"/>
        </w:rPr>
        <w:t>Y MODIFIES THE ASSOCIATION BETWEEN DEPRESSION AND COGNITIVE FUNCTION IN OLDER ADULTS</w:t>
      </w:r>
    </w:p>
    <w:p w:rsidR="003E26AA" w:rsidRPr="005946D2" w:rsidRDefault="003E26AA" w:rsidP="00925791">
      <w:pPr>
        <w:pStyle w:val="NoSpacing"/>
        <w:snapToGrid w:val="0"/>
        <w:spacing w:after="120" w:line="480" w:lineRule="auto"/>
        <w:rPr>
          <w:rFonts w:ascii="Times New Roman" w:hAnsi="Times New Roman" w:cs="Times New Roman"/>
          <w:sz w:val="24"/>
          <w:szCs w:val="24"/>
          <w:vertAlign w:val="superscript"/>
          <w:lang w:val="en-US" w:eastAsia="zh-CN"/>
        </w:rPr>
      </w:pPr>
      <w:r w:rsidRPr="00264684">
        <w:rPr>
          <w:rFonts w:ascii="Times New Roman" w:hAnsi="Times New Roman" w:cs="Times New Roman"/>
          <w:sz w:val="24"/>
          <w:szCs w:val="24"/>
          <w:lang w:eastAsia="zh-CN"/>
        </w:rPr>
        <w:t>Liang Hu PhD</w:t>
      </w:r>
      <w:r w:rsidRPr="00264684">
        <w:rPr>
          <w:rFonts w:ascii="Times New Roman" w:hAnsi="Times New Roman" w:cs="Times New Roman"/>
          <w:sz w:val="24"/>
          <w:szCs w:val="24"/>
          <w:vertAlign w:val="superscript"/>
          <w:lang w:eastAsia="zh-CN"/>
        </w:rPr>
        <w:t>1</w:t>
      </w:r>
      <w:r w:rsidRPr="00264684">
        <w:rPr>
          <w:rFonts w:ascii="Times New Roman" w:hAnsi="Times New Roman" w:cs="Times New Roman"/>
          <w:sz w:val="24"/>
          <w:szCs w:val="24"/>
          <w:lang w:eastAsia="zh-CN"/>
        </w:rPr>
        <w:t>, Lee Smith PhD</w:t>
      </w:r>
      <w:r w:rsidRPr="00264684">
        <w:rPr>
          <w:rFonts w:ascii="Times New Roman" w:hAnsi="Times New Roman" w:cs="Times New Roman"/>
          <w:sz w:val="24"/>
          <w:szCs w:val="24"/>
          <w:vertAlign w:val="superscript"/>
          <w:lang w:eastAsia="zh-CN"/>
        </w:rPr>
        <w:t>2</w:t>
      </w:r>
      <w:r w:rsidRPr="00264684">
        <w:rPr>
          <w:rFonts w:ascii="Times New Roman" w:hAnsi="Times New Roman" w:cs="Times New Roman"/>
          <w:sz w:val="24"/>
          <w:szCs w:val="24"/>
          <w:lang w:eastAsia="zh-CN"/>
        </w:rPr>
        <w:t xml:space="preserve">, Kellie R. </w:t>
      </w:r>
      <w:proofErr w:type="spellStart"/>
      <w:r w:rsidRPr="00264684">
        <w:rPr>
          <w:rFonts w:ascii="Times New Roman" w:hAnsi="Times New Roman" w:cs="Times New Roman"/>
          <w:sz w:val="24"/>
          <w:szCs w:val="24"/>
          <w:lang w:eastAsia="zh-CN"/>
        </w:rPr>
        <w:t>Imm</w:t>
      </w:r>
      <w:proofErr w:type="spellEnd"/>
      <w:r w:rsidRPr="00264684">
        <w:rPr>
          <w:rFonts w:ascii="Times New Roman" w:hAnsi="Times New Roman" w:cs="Times New Roman"/>
          <w:sz w:val="24"/>
          <w:szCs w:val="24"/>
          <w:lang w:eastAsia="zh-CN"/>
        </w:rPr>
        <w:t xml:space="preserve"> BS</w:t>
      </w:r>
      <w:r w:rsidRPr="00264684">
        <w:rPr>
          <w:rFonts w:ascii="Times New Roman" w:hAnsi="Times New Roman" w:cs="Times New Roman"/>
          <w:sz w:val="24"/>
          <w:szCs w:val="24"/>
          <w:vertAlign w:val="superscript"/>
          <w:lang w:eastAsia="zh-CN"/>
        </w:rPr>
        <w:t>3</w:t>
      </w:r>
      <w:r w:rsidRPr="00264684">
        <w:rPr>
          <w:rFonts w:ascii="Times New Roman" w:hAnsi="Times New Roman" w:cs="Times New Roman"/>
          <w:sz w:val="24"/>
          <w:szCs w:val="24"/>
          <w:lang w:eastAsia="zh-CN"/>
        </w:rPr>
        <w:t>, Sarah E. Jackson PhD</w:t>
      </w:r>
      <w:r w:rsidRPr="00264684">
        <w:rPr>
          <w:rFonts w:ascii="Times New Roman" w:hAnsi="Times New Roman" w:cs="Times New Roman"/>
          <w:sz w:val="24"/>
          <w:szCs w:val="24"/>
          <w:vertAlign w:val="superscript"/>
          <w:lang w:eastAsia="zh-CN"/>
        </w:rPr>
        <w:t>4</w:t>
      </w:r>
      <w:r w:rsidRPr="00264684">
        <w:rPr>
          <w:rFonts w:ascii="Times New Roman" w:hAnsi="Times New Roman" w:cs="Times New Roman"/>
          <w:sz w:val="24"/>
          <w:szCs w:val="24"/>
          <w:lang w:eastAsia="zh-CN"/>
        </w:rPr>
        <w:t xml:space="preserve">, Lin. </w:t>
      </w:r>
      <w:r w:rsidRPr="005946D2">
        <w:rPr>
          <w:rFonts w:ascii="Times New Roman" w:hAnsi="Times New Roman" w:cs="Times New Roman"/>
          <w:sz w:val="24"/>
          <w:szCs w:val="24"/>
          <w:lang w:val="en-US" w:eastAsia="zh-CN"/>
        </w:rPr>
        <w:t>Yang PhD</w:t>
      </w:r>
      <w:r>
        <w:rPr>
          <w:rFonts w:ascii="Times New Roman" w:hAnsi="Times New Roman" w:cs="Times New Roman"/>
          <w:sz w:val="24"/>
          <w:szCs w:val="24"/>
          <w:vertAlign w:val="superscript"/>
          <w:lang w:val="en-US" w:eastAsia="zh-CN"/>
        </w:rPr>
        <w:t>5</w:t>
      </w:r>
      <w:r w:rsidRPr="005946D2">
        <w:rPr>
          <w:rFonts w:ascii="Times New Roman" w:hAnsi="Times New Roman" w:cs="Times New Roman" w:hint="eastAsia"/>
          <w:sz w:val="24"/>
          <w:szCs w:val="24"/>
          <w:vertAlign w:val="superscript"/>
          <w:lang w:val="en-US" w:eastAsia="zh-CN"/>
        </w:rPr>
        <w:t>*</w:t>
      </w:r>
    </w:p>
    <w:p w:rsidR="003E26AA" w:rsidRPr="0024408C" w:rsidRDefault="003E26AA" w:rsidP="00925791">
      <w:pPr>
        <w:pStyle w:val="NoSpacing"/>
        <w:snapToGrid w:val="0"/>
        <w:spacing w:after="120" w:line="480" w:lineRule="auto"/>
        <w:rPr>
          <w:rFonts w:ascii="Times New Roman" w:hAnsi="Times New Roman" w:cs="Times New Roman"/>
          <w:bCs/>
          <w:sz w:val="24"/>
          <w:szCs w:val="24"/>
          <w:lang w:eastAsia="zh-CN"/>
        </w:rPr>
      </w:pPr>
      <w:r w:rsidRPr="0024408C">
        <w:rPr>
          <w:rFonts w:ascii="Times New Roman" w:hAnsi="Times New Roman" w:cs="Times New Roman"/>
          <w:bCs/>
          <w:sz w:val="24"/>
          <w:szCs w:val="24"/>
          <w:lang w:eastAsia="zh-CN"/>
        </w:rPr>
        <w:t>1. Department of Sport and Exercise Science, Zhejiang University, Hangzhou, China</w:t>
      </w:r>
    </w:p>
    <w:p w:rsidR="003E26AA" w:rsidRDefault="003E26AA" w:rsidP="00925791">
      <w:pPr>
        <w:pStyle w:val="NoSpacing"/>
        <w:snapToGrid w:val="0"/>
        <w:spacing w:after="120" w:line="480" w:lineRule="auto"/>
        <w:rPr>
          <w:rFonts w:ascii="Times New Roman" w:hAnsi="Times New Roman" w:cs="Times New Roman"/>
          <w:color w:val="000000"/>
          <w:sz w:val="24"/>
          <w:szCs w:val="24"/>
        </w:rPr>
      </w:pPr>
      <w:r w:rsidRPr="0024408C">
        <w:rPr>
          <w:rFonts w:ascii="Times New Roman" w:hAnsi="Times New Roman" w:cs="Times New Roman"/>
          <w:bCs/>
          <w:sz w:val="24"/>
          <w:szCs w:val="24"/>
          <w:lang w:eastAsia="zh-CN"/>
        </w:rPr>
        <w:t xml:space="preserve">2. </w:t>
      </w:r>
      <w:r w:rsidRPr="0024408C">
        <w:rPr>
          <w:rFonts w:ascii="Times New Roman" w:hAnsi="Times New Roman" w:cs="Times New Roman"/>
          <w:color w:val="000000"/>
          <w:sz w:val="24"/>
          <w:szCs w:val="24"/>
        </w:rPr>
        <w:t>The Cambridge Centre for Sports &amp; Exercise Sciences, Anglia Ruskin University, Cambridge, UK</w:t>
      </w:r>
    </w:p>
    <w:p w:rsidR="003E26AA" w:rsidRPr="00925791" w:rsidRDefault="003E26AA" w:rsidP="00925791">
      <w:pPr>
        <w:pStyle w:val="NoSpacing"/>
        <w:snapToGrid w:val="0"/>
        <w:spacing w:after="120" w:line="48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3.</w:t>
      </w:r>
      <w:r w:rsidRPr="00925791">
        <w:rPr>
          <w:rFonts w:ascii="Times New Roman" w:hAnsi="Times New Roman" w:cs="Times New Roman"/>
          <w:bCs/>
          <w:sz w:val="24"/>
          <w:szCs w:val="24"/>
          <w:lang w:eastAsia="zh-CN"/>
        </w:rPr>
        <w:t xml:space="preserve"> Department of Preventive Medicine, Keck School of Medicine, University of Southern California, Los Angeles, California, USA</w:t>
      </w:r>
    </w:p>
    <w:p w:rsidR="003E26AA" w:rsidRDefault="003E26AA" w:rsidP="00925791">
      <w:pPr>
        <w:pStyle w:val="NoSpacing"/>
        <w:snapToGrid w:val="0"/>
        <w:spacing w:after="120" w:line="48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4.</w:t>
      </w:r>
      <w:r w:rsidRPr="00925791">
        <w:rPr>
          <w:rFonts w:ascii="Times New Roman" w:hAnsi="Times New Roman" w:cs="Times New Roman"/>
          <w:bCs/>
          <w:sz w:val="24"/>
          <w:szCs w:val="24"/>
          <w:lang w:eastAsia="zh-CN"/>
        </w:rPr>
        <w:t xml:space="preserve"> Department of Behavioural Science and Health, University College London, London</w:t>
      </w:r>
      <w:r>
        <w:rPr>
          <w:rFonts w:ascii="Times New Roman" w:hAnsi="Times New Roman" w:cs="Times New Roman"/>
          <w:bCs/>
          <w:sz w:val="24"/>
          <w:szCs w:val="24"/>
          <w:lang w:eastAsia="zh-CN"/>
        </w:rPr>
        <w:t>,</w:t>
      </w:r>
      <w:r w:rsidRPr="00925791">
        <w:rPr>
          <w:rFonts w:ascii="Times New Roman" w:hAnsi="Times New Roman" w:cs="Times New Roman"/>
          <w:bCs/>
          <w:sz w:val="24"/>
          <w:szCs w:val="24"/>
          <w:lang w:eastAsia="zh-CN"/>
        </w:rPr>
        <w:t xml:space="preserve"> UK.</w:t>
      </w:r>
    </w:p>
    <w:p w:rsidR="003E26AA" w:rsidRDefault="003E26AA" w:rsidP="00925791">
      <w:pPr>
        <w:pStyle w:val="NoSpacing"/>
        <w:snapToGrid w:val="0"/>
        <w:spacing w:after="120" w:line="48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5</w:t>
      </w:r>
      <w:r w:rsidRPr="0024408C">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 xml:space="preserve">Department of Epidemiology, </w:t>
      </w:r>
      <w:proofErr w:type="spellStart"/>
      <w:r>
        <w:rPr>
          <w:rFonts w:ascii="Times New Roman" w:hAnsi="Times New Roman" w:cs="Times New Roman"/>
          <w:bCs/>
          <w:sz w:val="24"/>
          <w:szCs w:val="24"/>
          <w:lang w:eastAsia="zh-CN"/>
        </w:rPr>
        <w:t>Center</w:t>
      </w:r>
      <w:proofErr w:type="spellEnd"/>
      <w:r>
        <w:rPr>
          <w:rFonts w:ascii="Times New Roman" w:hAnsi="Times New Roman" w:cs="Times New Roman"/>
          <w:bCs/>
          <w:sz w:val="24"/>
          <w:szCs w:val="24"/>
          <w:lang w:eastAsia="zh-CN"/>
        </w:rPr>
        <w:t xml:space="preserve"> for Public Health, Medical University of Vienna, Vienna, Austria</w:t>
      </w:r>
    </w:p>
    <w:p w:rsidR="003E26AA" w:rsidRDefault="003E26AA" w:rsidP="00925791">
      <w:pPr>
        <w:pStyle w:val="NoSpacing"/>
        <w:snapToGrid w:val="0"/>
        <w:spacing w:after="120" w:line="48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6. Department of Cancer Epidemiology and Prevention Research, Alberta Health Services, Calgary, Canada</w:t>
      </w:r>
    </w:p>
    <w:p w:rsidR="003E26AA" w:rsidRDefault="003E26AA" w:rsidP="00925791">
      <w:pPr>
        <w:pStyle w:val="NoSpacing"/>
        <w:snapToGrid w:val="0"/>
        <w:spacing w:after="120" w:line="480" w:lineRule="auto"/>
        <w:rPr>
          <w:rFonts w:ascii="Times New Roman" w:hAnsi="Times New Roman" w:cs="Times New Roman"/>
          <w:bCs/>
          <w:sz w:val="24"/>
          <w:szCs w:val="24"/>
          <w:lang w:eastAsia="zh-CN"/>
        </w:rPr>
      </w:pPr>
      <w:r>
        <w:rPr>
          <w:rFonts w:ascii="Times New Roman" w:hAnsi="Times New Roman" w:cs="Times New Roman"/>
          <w:bCs/>
          <w:sz w:val="24"/>
          <w:szCs w:val="24"/>
          <w:lang w:eastAsia="zh-CN"/>
        </w:rPr>
        <w:t>7. Preventive Oncology &amp; Community Health Sciences, Cunning School of Medicine, University of Calgary, Calgary, Canada</w:t>
      </w:r>
    </w:p>
    <w:p w:rsidR="003E26AA" w:rsidRPr="001168EF" w:rsidRDefault="003E26AA" w:rsidP="00925791">
      <w:pPr>
        <w:pStyle w:val="NoSpacing"/>
        <w:snapToGrid w:val="0"/>
        <w:spacing w:after="120" w:line="480" w:lineRule="auto"/>
        <w:rPr>
          <w:rFonts w:ascii="Times New Roman" w:hAnsi="Times New Roman" w:cs="Times New Roman"/>
          <w:bCs/>
          <w:sz w:val="24"/>
          <w:szCs w:val="24"/>
          <w:lang w:val="en-US" w:eastAsia="zh-CN"/>
        </w:rPr>
      </w:pPr>
      <w:r>
        <w:rPr>
          <w:rFonts w:ascii="Times New Roman" w:hAnsi="Times New Roman" w:cs="Times New Roman" w:hint="eastAsia"/>
          <w:bCs/>
          <w:sz w:val="24"/>
          <w:szCs w:val="24"/>
          <w:lang w:eastAsia="zh-CN"/>
        </w:rPr>
        <w:t xml:space="preserve">* </w:t>
      </w:r>
      <w:r w:rsidRPr="00DA5EE8">
        <w:rPr>
          <w:rFonts w:ascii="Times New Roman" w:hAnsi="Times New Roman" w:cs="Times New Roman" w:hint="eastAsia"/>
          <w:b/>
          <w:bCs/>
          <w:sz w:val="24"/>
          <w:szCs w:val="24"/>
          <w:lang w:eastAsia="zh-CN"/>
        </w:rPr>
        <w:t>Correspond</w:t>
      </w:r>
      <w:r w:rsidRPr="00DA5EE8">
        <w:rPr>
          <w:rFonts w:ascii="Times New Roman" w:hAnsi="Times New Roman" w:cs="Times New Roman"/>
          <w:b/>
          <w:bCs/>
          <w:sz w:val="24"/>
          <w:szCs w:val="24"/>
          <w:lang w:eastAsia="zh-CN"/>
        </w:rPr>
        <w:t>ence</w:t>
      </w:r>
      <w:r>
        <w:rPr>
          <w:rFonts w:ascii="Times New Roman" w:hAnsi="Times New Roman" w:cs="Times New Roman"/>
          <w:bCs/>
          <w:sz w:val="24"/>
          <w:szCs w:val="24"/>
          <w:lang w:eastAsia="zh-CN"/>
        </w:rPr>
        <w:t xml:space="preserve">: </w:t>
      </w:r>
      <w:r w:rsidRPr="001168EF">
        <w:rPr>
          <w:rFonts w:ascii="Times New Roman" w:hAnsi="Times New Roman" w:cs="Times New Roman"/>
          <w:bCs/>
          <w:sz w:val="24"/>
          <w:szCs w:val="24"/>
          <w:lang w:val="en-US" w:eastAsia="zh-CN"/>
        </w:rPr>
        <w:t xml:space="preserve">Lin Yang, </w:t>
      </w:r>
      <w:r>
        <w:rPr>
          <w:rFonts w:ascii="Times New Roman" w:hAnsi="Times New Roman" w:cs="Times New Roman"/>
          <w:bCs/>
          <w:sz w:val="24"/>
          <w:szCs w:val="24"/>
          <w:lang w:eastAsia="zh-CN"/>
        </w:rPr>
        <w:t>Department of Cancer Epidemiology and Prevention Research, Alberta Health Services, Calgary, Canada</w:t>
      </w:r>
      <w:hyperlink r:id="rId7" w:history="1">
        <w:r w:rsidRPr="00DC722B">
          <w:rPr>
            <w:rStyle w:val="Hyperlink"/>
            <w:sz w:val="24"/>
            <w:szCs w:val="24"/>
            <w:lang w:val="en-US" w:eastAsia="zh-CN"/>
          </w:rPr>
          <w:t>lin.yang@ahs.ca</w:t>
        </w:r>
      </w:hyperlink>
    </w:p>
    <w:p w:rsidR="003E26AA" w:rsidRPr="00DA5EE8" w:rsidRDefault="003E26AA" w:rsidP="00925791">
      <w:pPr>
        <w:pStyle w:val="NoSpacing"/>
        <w:snapToGrid w:val="0"/>
        <w:spacing w:after="120" w:line="480" w:lineRule="auto"/>
        <w:rPr>
          <w:rFonts w:ascii="Times New Roman" w:hAnsi="Times New Roman" w:cs="Times New Roman"/>
          <w:bCs/>
          <w:sz w:val="24"/>
          <w:szCs w:val="24"/>
          <w:lang w:eastAsia="zh-CN"/>
        </w:rPr>
      </w:pPr>
      <w:r w:rsidRPr="00DA5EE8">
        <w:rPr>
          <w:rFonts w:ascii="Times New Roman" w:hAnsi="Times New Roman" w:cs="Times New Roman"/>
          <w:b/>
          <w:bCs/>
          <w:sz w:val="24"/>
          <w:szCs w:val="24"/>
          <w:lang w:eastAsia="zh-CN"/>
        </w:rPr>
        <w:t>Word counts</w:t>
      </w:r>
      <w:r w:rsidRPr="00DA5EE8">
        <w:rPr>
          <w:rFonts w:ascii="Times New Roman" w:hAnsi="Times New Roman" w:cs="Times New Roman"/>
          <w:bCs/>
          <w:sz w:val="24"/>
          <w:szCs w:val="24"/>
          <w:lang w:eastAsia="zh-CN"/>
        </w:rPr>
        <w:t>: abstract 24</w:t>
      </w:r>
      <w:r>
        <w:rPr>
          <w:rFonts w:ascii="Times New Roman" w:hAnsi="Times New Roman" w:cs="Times New Roman"/>
          <w:bCs/>
          <w:sz w:val="24"/>
          <w:szCs w:val="24"/>
          <w:lang w:eastAsia="zh-CN"/>
        </w:rPr>
        <w:t>9</w:t>
      </w:r>
      <w:r w:rsidRPr="00DA5EE8">
        <w:rPr>
          <w:rFonts w:ascii="Times New Roman" w:hAnsi="Times New Roman" w:cs="Times New Roman"/>
          <w:bCs/>
          <w:sz w:val="24"/>
          <w:szCs w:val="24"/>
          <w:lang w:eastAsia="zh-CN"/>
        </w:rPr>
        <w:t xml:space="preserve">, text </w:t>
      </w:r>
      <w:r>
        <w:rPr>
          <w:rFonts w:ascii="Times New Roman" w:hAnsi="Times New Roman" w:cs="Times New Roman"/>
          <w:bCs/>
          <w:sz w:val="24"/>
          <w:szCs w:val="24"/>
          <w:lang w:eastAsia="zh-CN"/>
        </w:rPr>
        <w:t>3032</w:t>
      </w:r>
    </w:p>
    <w:p w:rsidR="003E26AA" w:rsidRDefault="003E26AA">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3E26AA" w:rsidRDefault="003E26AA" w:rsidP="00925791">
      <w:pPr>
        <w:pStyle w:val="NoSpacing"/>
        <w:snapToGrid w:val="0"/>
        <w:spacing w:after="120" w:line="480" w:lineRule="auto"/>
        <w:rPr>
          <w:rFonts w:ascii="Times New Roman" w:hAnsi="Times New Roman" w:cs="Times New Roman"/>
          <w:b/>
          <w:sz w:val="24"/>
          <w:szCs w:val="24"/>
          <w:lang w:eastAsia="zh-CN"/>
        </w:rPr>
      </w:pPr>
      <w:r>
        <w:rPr>
          <w:rFonts w:ascii="Times New Roman" w:hAnsi="Times New Roman" w:cs="Times New Roman" w:hint="eastAsia"/>
          <w:b/>
          <w:sz w:val="24"/>
          <w:szCs w:val="24"/>
          <w:lang w:eastAsia="zh-CN"/>
        </w:rPr>
        <w:lastRenderedPageBreak/>
        <w:t>ABSTRACT</w:t>
      </w:r>
      <w:r>
        <w:rPr>
          <w:rFonts w:ascii="Times New Roman" w:hAnsi="Times New Roman" w:cs="Times New Roman"/>
          <w:b/>
          <w:sz w:val="24"/>
          <w:szCs w:val="24"/>
          <w:lang w:eastAsia="zh-CN"/>
        </w:rPr>
        <w:t xml:space="preserve"> </w:t>
      </w:r>
    </w:p>
    <w:p w:rsidR="003E26AA" w:rsidRDefault="003E26AA" w:rsidP="00925791">
      <w:pPr>
        <w:snapToGrid w:val="0"/>
        <w:spacing w:after="120" w:line="480" w:lineRule="auto"/>
        <w:rPr>
          <w:rFonts w:ascii="Times New Roman" w:hAnsi="Times New Roman" w:cs="Times New Roman"/>
          <w:sz w:val="24"/>
          <w:szCs w:val="24"/>
          <w:lang w:eastAsia="zh-CN"/>
        </w:rPr>
      </w:pPr>
      <w:r w:rsidRPr="001168EF">
        <w:rPr>
          <w:rFonts w:ascii="Times New Roman" w:hAnsi="Times New Roman" w:cs="Times New Roman" w:hint="eastAsia"/>
          <w:b/>
          <w:sz w:val="24"/>
          <w:szCs w:val="24"/>
        </w:rPr>
        <w:t>Objective</w:t>
      </w:r>
      <w:r w:rsidRPr="00AF0761">
        <w:rPr>
          <w:rFonts w:ascii="Times New Roman" w:hAnsi="Times New Roman" w:cs="Times New Roman" w:hint="eastAsia"/>
          <w:sz w:val="24"/>
          <w:szCs w:val="24"/>
        </w:rPr>
        <w:t xml:space="preserve">: </w:t>
      </w:r>
      <w:r>
        <w:rPr>
          <w:rFonts w:ascii="Times New Roman" w:hAnsi="Times New Roman" w:cs="Times New Roman"/>
          <w:sz w:val="24"/>
          <w:szCs w:val="24"/>
        </w:rPr>
        <w:t>To examine</w:t>
      </w:r>
      <w:r>
        <w:rPr>
          <w:rFonts w:ascii="Times New Roman" w:hAnsi="Times New Roman" w:cs="Times New Roman" w:hint="eastAsia"/>
          <w:sz w:val="24"/>
          <w:szCs w:val="24"/>
        </w:rPr>
        <w:t xml:space="preserve"> the effect</w:t>
      </w:r>
      <w:r>
        <w:rPr>
          <w:rFonts w:ascii="Times New Roman" w:hAnsi="Times New Roman" w:cs="Times New Roman"/>
          <w:sz w:val="24"/>
          <w:szCs w:val="24"/>
        </w:rPr>
        <w:t>s</w:t>
      </w:r>
      <w:r>
        <w:rPr>
          <w:rFonts w:ascii="Times New Roman" w:hAnsi="Times New Roman" w:cs="Times New Roman" w:hint="eastAsia"/>
          <w:sz w:val="24"/>
          <w:szCs w:val="24"/>
        </w:rPr>
        <w:t xml:space="preserve"> of gender and </w:t>
      </w:r>
      <w:r>
        <w:rPr>
          <w:rFonts w:ascii="Times New Roman" w:hAnsi="Times New Roman" w:cs="Times New Roman"/>
          <w:sz w:val="24"/>
          <w:szCs w:val="24"/>
        </w:rPr>
        <w:t>physical</w:t>
      </w:r>
      <w:r>
        <w:rPr>
          <w:rFonts w:ascii="Times New Roman" w:hAnsi="Times New Roman" w:cs="Times New Roman" w:hint="eastAsia"/>
          <w:sz w:val="24"/>
          <w:szCs w:val="24"/>
        </w:rPr>
        <w:t xml:space="preserve"> activity on the interplay </w:t>
      </w:r>
      <w:r>
        <w:rPr>
          <w:rFonts w:ascii="Times New Roman" w:hAnsi="Times New Roman" w:cs="Times New Roman"/>
          <w:sz w:val="24"/>
          <w:szCs w:val="24"/>
        </w:rPr>
        <w:t>between</w:t>
      </w:r>
      <w:r>
        <w:rPr>
          <w:rFonts w:ascii="Times New Roman" w:hAnsi="Times New Roman" w:cs="Times New Roman" w:hint="eastAsia"/>
          <w:sz w:val="24"/>
          <w:szCs w:val="24"/>
        </w:rPr>
        <w:t xml:space="preserve"> </w:t>
      </w:r>
      <w:r>
        <w:rPr>
          <w:rFonts w:ascii="Times New Roman" w:hAnsi="Times New Roman" w:cs="Times New Roman"/>
          <w:sz w:val="24"/>
          <w:szCs w:val="24"/>
        </w:rPr>
        <w:t>depression</w:t>
      </w:r>
      <w:r>
        <w:rPr>
          <w:rFonts w:ascii="Times New Roman" w:hAnsi="Times New Roman" w:cs="Times New Roman" w:hint="eastAsia"/>
          <w:sz w:val="24"/>
          <w:szCs w:val="24"/>
        </w:rPr>
        <w:t xml:space="preserve"> and </w:t>
      </w:r>
      <w:r>
        <w:rPr>
          <w:rFonts w:ascii="Times New Roman" w:hAnsi="Times New Roman" w:cs="Times New Roman"/>
          <w:sz w:val="24"/>
          <w:szCs w:val="24"/>
        </w:rPr>
        <w:t>cognitive</w:t>
      </w:r>
      <w:r>
        <w:rPr>
          <w:rFonts w:ascii="Times New Roman" w:hAnsi="Times New Roman" w:cs="Times New Roman" w:hint="eastAsia"/>
          <w:sz w:val="24"/>
          <w:szCs w:val="24"/>
        </w:rPr>
        <w:t xml:space="preserve"> function in late adulthood. </w:t>
      </w:r>
    </w:p>
    <w:p w:rsidR="003E26AA" w:rsidRPr="0024408C" w:rsidRDefault="003E26AA" w:rsidP="00925791">
      <w:pPr>
        <w:snapToGrid w:val="0"/>
        <w:spacing w:after="120" w:line="480" w:lineRule="auto"/>
        <w:rPr>
          <w:rFonts w:ascii="Times New Roman" w:hAnsi="Times New Roman" w:cs="Times New Roman"/>
          <w:sz w:val="24"/>
          <w:szCs w:val="24"/>
        </w:rPr>
      </w:pPr>
      <w:r w:rsidRPr="001168EF">
        <w:rPr>
          <w:rFonts w:ascii="Times New Roman" w:hAnsi="Times New Roman" w:cs="Times New Roman" w:hint="eastAsia"/>
          <w:b/>
          <w:sz w:val="24"/>
          <w:szCs w:val="24"/>
        </w:rPr>
        <w:t>Method</w:t>
      </w:r>
      <w:r w:rsidRPr="00AF0761">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D</w:t>
      </w:r>
      <w:r>
        <w:rPr>
          <w:rFonts w:ascii="Times New Roman" w:hAnsi="Times New Roman" w:cs="Times New Roman" w:hint="eastAsia"/>
          <w:sz w:val="24"/>
          <w:szCs w:val="24"/>
        </w:rPr>
        <w:t>ata on physical activity, depressive symptoms, two measures</w:t>
      </w:r>
      <w:r>
        <w:rPr>
          <w:rFonts w:ascii="Times New Roman" w:hAnsi="Times New Roman" w:cs="Times New Roman"/>
          <w:sz w:val="24"/>
          <w:szCs w:val="24"/>
        </w:rPr>
        <w:t xml:space="preserve"> of cognitive function</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24408C">
        <w:rPr>
          <w:rFonts w:ascii="Times New Roman" w:hAnsi="Times New Roman" w:cs="Times New Roman"/>
          <w:sz w:val="24"/>
          <w:szCs w:val="24"/>
        </w:rPr>
        <w:t xml:space="preserve">the Animal Fluency Test (AFT) and the Digital Symbol Substitution </w:t>
      </w:r>
      <w:r>
        <w:rPr>
          <w:rFonts w:ascii="Times New Roman" w:hAnsi="Times New Roman" w:cs="Times New Roman"/>
          <w:sz w:val="24"/>
          <w:szCs w:val="24"/>
        </w:rPr>
        <w:t>T</w:t>
      </w:r>
      <w:r w:rsidRPr="0024408C">
        <w:rPr>
          <w:rFonts w:ascii="Times New Roman" w:hAnsi="Times New Roman" w:cs="Times New Roman"/>
          <w:sz w:val="24"/>
          <w:szCs w:val="24"/>
        </w:rPr>
        <w:t>est (DSST)</w:t>
      </w:r>
      <w:r>
        <w:rPr>
          <w:rFonts w:ascii="Times New Roman" w:hAnsi="Times New Roman" w:cs="Times New Roman"/>
          <w:sz w:val="24"/>
          <w:szCs w:val="24"/>
        </w:rPr>
        <w:t>)</w:t>
      </w:r>
      <w:r w:rsidRPr="0024408C">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and</w:t>
      </w:r>
      <w:r w:rsidRPr="0024408C">
        <w:rPr>
          <w:rFonts w:ascii="Times New Roman" w:hAnsi="Times New Roman" w:cs="Times New Roman"/>
          <w:sz w:val="24"/>
          <w:szCs w:val="24"/>
        </w:rPr>
        <w:t xml:space="preserve"> other </w:t>
      </w:r>
      <w:r>
        <w:rPr>
          <w:rFonts w:ascii="Times New Roman" w:hAnsi="Times New Roman" w:cs="Times New Roman"/>
          <w:sz w:val="24"/>
          <w:szCs w:val="24"/>
        </w:rPr>
        <w:t xml:space="preserve">demographic </w:t>
      </w:r>
      <w:r w:rsidRPr="0024408C">
        <w:rPr>
          <w:rFonts w:ascii="Times New Roman" w:hAnsi="Times New Roman" w:cs="Times New Roman"/>
          <w:sz w:val="24"/>
          <w:szCs w:val="24"/>
        </w:rPr>
        <w:t>characteristics</w:t>
      </w:r>
      <w:r>
        <w:rPr>
          <w:rFonts w:ascii="Times New Roman" w:hAnsi="Times New Roman" w:cs="Times New Roman" w:hint="eastAsia"/>
          <w:sz w:val="24"/>
          <w:szCs w:val="24"/>
        </w:rPr>
        <w:t xml:space="preserve"> were extracted from</w:t>
      </w:r>
      <w:r w:rsidRPr="00AF0761">
        <w:rPr>
          <w:rFonts w:ascii="Times New Roman" w:hAnsi="Times New Roman" w:cs="Times New Roman"/>
          <w:sz w:val="24"/>
          <w:szCs w:val="24"/>
        </w:rPr>
        <w:t xml:space="preserve"> </w:t>
      </w:r>
      <w:r>
        <w:rPr>
          <w:rFonts w:ascii="Times New Roman" w:hAnsi="Times New Roman" w:cs="Times New Roman"/>
          <w:sz w:val="24"/>
          <w:szCs w:val="24"/>
        </w:rPr>
        <w:t xml:space="preserve">2,604 </w:t>
      </w:r>
      <w:r w:rsidRPr="0024408C">
        <w:rPr>
          <w:rFonts w:ascii="Times New Roman" w:hAnsi="Times New Roman" w:cs="Times New Roman"/>
          <w:sz w:val="24"/>
          <w:szCs w:val="24"/>
        </w:rPr>
        <w:t xml:space="preserve">adults aged </w:t>
      </w:r>
      <w:r>
        <w:rPr>
          <w:rFonts w:ascii="Times New Roman" w:hAnsi="Times New Roman" w:cs="Times New Roman"/>
          <w:sz w:val="24"/>
          <w:szCs w:val="24"/>
        </w:rPr>
        <w:t xml:space="preserve">≥ </w:t>
      </w:r>
      <w:r w:rsidRPr="0024408C">
        <w:rPr>
          <w:rFonts w:ascii="Times New Roman" w:hAnsi="Times New Roman" w:cs="Times New Roman"/>
          <w:sz w:val="24"/>
          <w:szCs w:val="24"/>
        </w:rPr>
        <w:t>60 years</w:t>
      </w:r>
      <w:r>
        <w:rPr>
          <w:rFonts w:ascii="Times New Roman" w:hAnsi="Times New Roman" w:cs="Times New Roman"/>
          <w:sz w:val="24"/>
          <w:szCs w:val="24"/>
        </w:rPr>
        <w:t xml:space="preserve"> participating in </w:t>
      </w:r>
      <w:r>
        <w:rPr>
          <w:rFonts w:ascii="Times New Roman" w:hAnsi="Times New Roman" w:cs="Times New Roman" w:hint="eastAsia"/>
          <w:sz w:val="24"/>
          <w:szCs w:val="24"/>
        </w:rPr>
        <w:t>t</w:t>
      </w:r>
      <w:r w:rsidRPr="0024408C">
        <w:rPr>
          <w:rFonts w:ascii="Times New Roman" w:hAnsi="Times New Roman" w:cs="Times New Roman"/>
          <w:sz w:val="24"/>
          <w:szCs w:val="24"/>
        </w:rPr>
        <w:t xml:space="preserve">he National Health and Nutrition Examination Survey </w:t>
      </w:r>
      <w:r>
        <w:rPr>
          <w:rFonts w:ascii="Times New Roman" w:hAnsi="Times New Roman" w:cs="Times New Roman"/>
          <w:sz w:val="24"/>
          <w:szCs w:val="24"/>
        </w:rPr>
        <w:t>(</w:t>
      </w:r>
      <w:r w:rsidRPr="0024408C">
        <w:rPr>
          <w:rFonts w:ascii="Times New Roman" w:hAnsi="Times New Roman" w:cs="Times New Roman"/>
          <w:sz w:val="24"/>
          <w:szCs w:val="24"/>
        </w:rPr>
        <w:t>2011</w:t>
      </w:r>
      <w:r>
        <w:rPr>
          <w:rFonts w:ascii="Times New Roman" w:hAnsi="Times New Roman" w:cs="Times New Roman"/>
          <w:sz w:val="24"/>
          <w:szCs w:val="24"/>
        </w:rPr>
        <w:t>-</w:t>
      </w:r>
      <w:r w:rsidRPr="0024408C">
        <w:rPr>
          <w:rFonts w:ascii="Times New Roman" w:hAnsi="Times New Roman" w:cs="Times New Roman"/>
          <w:sz w:val="24"/>
          <w:szCs w:val="24"/>
        </w:rPr>
        <w:t>2014</w:t>
      </w:r>
      <w:r>
        <w:rPr>
          <w:rFonts w:ascii="Times New Roman" w:hAnsi="Times New Roman" w:cs="Times New Roman"/>
          <w:sz w:val="24"/>
          <w:szCs w:val="24"/>
        </w:rPr>
        <w:t>)</w:t>
      </w:r>
      <w:r w:rsidRPr="0024408C">
        <w:rPr>
          <w:rFonts w:ascii="Times New Roman" w:hAnsi="Times New Roman" w:cs="Times New Roman"/>
          <w:sz w:val="24"/>
          <w:szCs w:val="24"/>
        </w:rPr>
        <w:t>.</w:t>
      </w:r>
      <w:r>
        <w:rPr>
          <w:rFonts w:ascii="Times New Roman" w:hAnsi="Times New Roman" w:cs="Times New Roman" w:hint="eastAsia"/>
          <w:sz w:val="24"/>
          <w:szCs w:val="24"/>
        </w:rPr>
        <w:t xml:space="preserve"> </w:t>
      </w:r>
      <w:r w:rsidRPr="0024408C">
        <w:rPr>
          <w:rFonts w:ascii="Times New Roman" w:hAnsi="Times New Roman" w:cs="Times New Roman"/>
          <w:sz w:val="24"/>
          <w:szCs w:val="24"/>
        </w:rPr>
        <w:t>Gender-specific multiple linear regressions examined</w:t>
      </w:r>
      <w:r>
        <w:rPr>
          <w:rFonts w:ascii="Times New Roman" w:hAnsi="Times New Roman" w:cs="Times New Roman" w:hint="eastAsia"/>
          <w:sz w:val="24"/>
          <w:szCs w:val="24"/>
        </w:rPr>
        <w:t xml:space="preserve"> the </w:t>
      </w:r>
      <w:r>
        <w:rPr>
          <w:rFonts w:ascii="Times New Roman" w:hAnsi="Times New Roman" w:cs="Times New Roman"/>
          <w:sz w:val="24"/>
          <w:szCs w:val="24"/>
        </w:rPr>
        <w:t xml:space="preserve">relationship between depressive symptoms and cognitive function in the overall sample and stratified by </w:t>
      </w:r>
      <w:r>
        <w:rPr>
          <w:rFonts w:ascii="Times New Roman" w:hAnsi="Times New Roman" w:cs="Times New Roman"/>
          <w:sz w:val="24"/>
          <w:szCs w:val="24"/>
          <w:shd w:val="clear" w:color="auto" w:fill="FFFFFF"/>
        </w:rPr>
        <w:t xml:space="preserve">level of </w:t>
      </w:r>
      <w:r>
        <w:rPr>
          <w:rFonts w:ascii="Times New Roman" w:hAnsi="Times New Roman" w:cs="Times New Roman"/>
          <w:sz w:val="24"/>
          <w:szCs w:val="24"/>
        </w:rPr>
        <w:t>leisure-time physical activity</w:t>
      </w:r>
      <w:r>
        <w:rPr>
          <w:rFonts w:ascii="Times New Roman" w:hAnsi="Times New Roman" w:cs="Times New Roman"/>
          <w:sz w:val="24"/>
          <w:szCs w:val="24"/>
          <w:shd w:val="clear" w:color="auto" w:fill="FFFFFF"/>
        </w:rPr>
        <w:t>.</w:t>
      </w:r>
    </w:p>
    <w:p w:rsidR="003E26AA" w:rsidRPr="00903D02" w:rsidRDefault="003E26AA" w:rsidP="00374F51">
      <w:pPr>
        <w:pStyle w:val="NoSpacing"/>
        <w:snapToGrid w:val="0"/>
        <w:spacing w:after="120" w:line="480" w:lineRule="auto"/>
        <w:rPr>
          <w:rFonts w:ascii="Times New Roman" w:hAnsi="Times New Roman" w:cs="Times New Roman"/>
          <w:sz w:val="24"/>
          <w:szCs w:val="24"/>
          <w:shd w:val="clear" w:color="auto" w:fill="FFFFFF"/>
          <w:lang w:eastAsia="zh-CN"/>
        </w:rPr>
      </w:pPr>
      <w:r w:rsidRPr="001168EF">
        <w:rPr>
          <w:rFonts w:ascii="Times New Roman" w:hAnsi="Times New Roman" w:cs="Times New Roman" w:hint="eastAsia"/>
          <w:b/>
          <w:sz w:val="24"/>
          <w:szCs w:val="24"/>
        </w:rPr>
        <w:t>Results</w:t>
      </w:r>
      <w:r w:rsidRPr="00AF0761">
        <w:rPr>
          <w:rFonts w:ascii="Times New Roman" w:hAnsi="Times New Roman" w:cs="Times New Roman" w:hint="eastAsia"/>
          <w:sz w:val="24"/>
          <w:szCs w:val="24"/>
        </w:rPr>
        <w:t>:</w:t>
      </w:r>
      <w:r w:rsidRPr="00AF0761">
        <w:rPr>
          <w:rFonts w:ascii="Times New Roman" w:hAnsi="Times New Roman" w:cs="Times New Roman"/>
          <w:sz w:val="24"/>
          <w:szCs w:val="24"/>
        </w:rPr>
        <w:t xml:space="preserve"> </w:t>
      </w:r>
      <w:r>
        <w:rPr>
          <w:rFonts w:ascii="Times New Roman" w:hAnsi="Times New Roman" w:cs="Times New Roman"/>
          <w:sz w:val="24"/>
          <w:szCs w:val="24"/>
        </w:rPr>
        <w:t xml:space="preserve">Sample included 1327 women and 1277 men (mean age 69.0 years), </w:t>
      </w:r>
      <w:r>
        <w:rPr>
          <w:rFonts w:ascii="Times New Roman" w:hAnsi="Times New Roman" w:cs="Times New Roman" w:hint="eastAsia"/>
          <w:sz w:val="24"/>
          <w:szCs w:val="24"/>
          <w:lang w:eastAsia="zh-CN"/>
        </w:rPr>
        <w:t>W</w:t>
      </w:r>
      <w:r w:rsidRPr="0024408C">
        <w:rPr>
          <w:rFonts w:ascii="Times New Roman" w:hAnsi="Times New Roman" w:cs="Times New Roman"/>
          <w:sz w:val="24"/>
          <w:szCs w:val="24"/>
        </w:rPr>
        <w:t xml:space="preserve">omen with moderate to severe depressive symptoms had </w:t>
      </w:r>
      <w:r>
        <w:rPr>
          <w:rFonts w:ascii="Times New Roman" w:hAnsi="Times New Roman" w:cs="Times New Roman"/>
          <w:sz w:val="24"/>
          <w:szCs w:val="24"/>
        </w:rPr>
        <w:t xml:space="preserve">a </w:t>
      </w:r>
      <w:r w:rsidRPr="0024408C">
        <w:rPr>
          <w:rFonts w:ascii="Times New Roman" w:hAnsi="Times New Roman" w:cs="Times New Roman"/>
          <w:sz w:val="24"/>
          <w:szCs w:val="24"/>
        </w:rPr>
        <w:t>1.7</w:t>
      </w:r>
      <w:r>
        <w:rPr>
          <w:rFonts w:ascii="Times New Roman" w:hAnsi="Times New Roman" w:cs="Times New Roman"/>
          <w:sz w:val="24"/>
          <w:szCs w:val="24"/>
        </w:rPr>
        <w:t xml:space="preserve"> </w:t>
      </w:r>
      <w:r w:rsidRPr="0024408C">
        <w:rPr>
          <w:rFonts w:ascii="Times New Roman" w:hAnsi="Times New Roman" w:cs="Times New Roman"/>
          <w:sz w:val="24"/>
          <w:szCs w:val="24"/>
        </w:rPr>
        <w:t xml:space="preserve">(95% CI: 0.5 to 2.9) point lower score on </w:t>
      </w:r>
      <w:r>
        <w:rPr>
          <w:rFonts w:ascii="Times New Roman" w:hAnsi="Times New Roman" w:cs="Times New Roman"/>
          <w:sz w:val="24"/>
          <w:szCs w:val="24"/>
        </w:rPr>
        <w:t xml:space="preserve">the </w:t>
      </w:r>
      <w:r w:rsidRPr="0024408C">
        <w:rPr>
          <w:rFonts w:ascii="Times New Roman" w:hAnsi="Times New Roman" w:cs="Times New Roman"/>
          <w:i/>
          <w:sz w:val="24"/>
          <w:szCs w:val="24"/>
        </w:rPr>
        <w:t>AFT</w:t>
      </w:r>
      <w:r w:rsidRPr="0024408C">
        <w:rPr>
          <w:rFonts w:ascii="Times New Roman" w:hAnsi="Times New Roman" w:cs="Times New Roman"/>
          <w:sz w:val="24"/>
          <w:szCs w:val="24"/>
        </w:rPr>
        <w:t xml:space="preserve"> </w:t>
      </w:r>
      <w:r w:rsidRPr="007815EE">
        <w:rPr>
          <w:rFonts w:ascii="Times New Roman" w:hAnsi="Times New Roman" w:cs="Times New Roman" w:hint="eastAsia"/>
          <w:sz w:val="24"/>
          <w:szCs w:val="24"/>
          <w:lang w:eastAsia="zh-CN"/>
        </w:rPr>
        <w:t xml:space="preserve">than </w:t>
      </w:r>
      <w:r>
        <w:rPr>
          <w:rFonts w:ascii="Times New Roman" w:hAnsi="Times New Roman" w:cs="Times New Roman" w:hint="eastAsia"/>
          <w:sz w:val="24"/>
          <w:szCs w:val="24"/>
          <w:lang w:eastAsia="zh-CN"/>
        </w:rPr>
        <w:t>those</w:t>
      </w:r>
      <w:r w:rsidRPr="0024408C">
        <w:rPr>
          <w:rFonts w:ascii="Times New Roman" w:hAnsi="Times New Roman" w:cs="Times New Roman"/>
          <w:sz w:val="24"/>
          <w:szCs w:val="24"/>
        </w:rPr>
        <w:t xml:space="preserve"> with </w:t>
      </w:r>
      <w:r>
        <w:rPr>
          <w:rFonts w:ascii="Times New Roman" w:hAnsi="Times New Roman" w:cs="Times New Roman"/>
          <w:sz w:val="24"/>
          <w:szCs w:val="24"/>
        </w:rPr>
        <w:t xml:space="preserve">none or minimal </w:t>
      </w:r>
      <w:r w:rsidRPr="0024408C">
        <w:rPr>
          <w:rFonts w:ascii="Times New Roman" w:hAnsi="Times New Roman" w:cs="Times New Roman"/>
          <w:sz w:val="24"/>
          <w:szCs w:val="24"/>
        </w:rPr>
        <w:t>depressive symptom</w:t>
      </w:r>
      <w:r>
        <w:rPr>
          <w:rFonts w:ascii="Times New Roman" w:hAnsi="Times New Roman" w:cs="Times New Roman" w:hint="eastAsia"/>
          <w:sz w:val="24"/>
          <w:szCs w:val="24"/>
          <w:lang w:eastAsia="zh-CN"/>
        </w:rPr>
        <w:t>s</w:t>
      </w:r>
      <w:r w:rsidRPr="0024408C">
        <w:rPr>
          <w:rFonts w:ascii="Times New Roman" w:hAnsi="Times New Roman" w:cs="Times New Roman"/>
          <w:sz w:val="24"/>
          <w:szCs w:val="24"/>
        </w:rPr>
        <w:t xml:space="preserve">. No such association was observed in men. </w:t>
      </w:r>
      <w:r>
        <w:rPr>
          <w:rFonts w:ascii="Times New Roman" w:hAnsi="Times New Roman" w:cs="Times New Roman"/>
          <w:sz w:val="24"/>
          <w:szCs w:val="24"/>
        </w:rPr>
        <w:t>In the stra</w:t>
      </w:r>
      <w:r w:rsidRPr="0024408C">
        <w:rPr>
          <w:rFonts w:ascii="Times New Roman" w:hAnsi="Times New Roman" w:cs="Times New Roman"/>
          <w:sz w:val="24"/>
          <w:szCs w:val="24"/>
        </w:rPr>
        <w:t xml:space="preserve">tified </w:t>
      </w:r>
      <w:r>
        <w:rPr>
          <w:rFonts w:ascii="Times New Roman" w:hAnsi="Times New Roman" w:cs="Times New Roman"/>
          <w:sz w:val="24"/>
          <w:szCs w:val="24"/>
        </w:rPr>
        <w:t>analyses,</w:t>
      </w:r>
      <w:r w:rsidRPr="0024408C">
        <w:rPr>
          <w:rFonts w:ascii="Times New Roman" w:hAnsi="Times New Roman" w:cs="Times New Roman"/>
          <w:sz w:val="24"/>
          <w:szCs w:val="24"/>
          <w:shd w:val="clear" w:color="auto" w:fill="FFFFFF"/>
        </w:rPr>
        <w:t xml:space="preserve"> lower</w:t>
      </w:r>
      <w:r w:rsidRPr="0024408C">
        <w:rPr>
          <w:rFonts w:ascii="Times New Roman" w:hAnsi="Times New Roman" w:cs="Times New Roman"/>
          <w:sz w:val="24"/>
          <w:szCs w:val="24"/>
        </w:rPr>
        <w:t xml:space="preserve"> </w:t>
      </w:r>
      <w:r w:rsidRPr="0024408C">
        <w:rPr>
          <w:rFonts w:ascii="Times New Roman" w:hAnsi="Times New Roman" w:cs="Times New Roman"/>
          <w:i/>
          <w:sz w:val="24"/>
          <w:szCs w:val="24"/>
        </w:rPr>
        <w:t>AFT</w:t>
      </w:r>
      <w:r>
        <w:rPr>
          <w:rFonts w:ascii="Times New Roman" w:hAnsi="Times New Roman" w:cs="Times New Roman"/>
          <w:i/>
          <w:sz w:val="24"/>
          <w:szCs w:val="24"/>
        </w:rPr>
        <w:t xml:space="preserve"> </w:t>
      </w:r>
      <w:r w:rsidRPr="00374F51">
        <w:rPr>
          <w:rFonts w:ascii="Times New Roman" w:hAnsi="Times New Roman" w:cs="Times New Roman"/>
          <w:sz w:val="24"/>
          <w:szCs w:val="24"/>
        </w:rPr>
        <w:t>test score</w:t>
      </w:r>
      <w:r>
        <w:rPr>
          <w:rFonts w:ascii="Times New Roman" w:hAnsi="Times New Roman" w:cs="Times New Roman"/>
          <w:sz w:val="24"/>
          <w:szCs w:val="24"/>
        </w:rPr>
        <w:t>s</w:t>
      </w:r>
      <w:r w:rsidRPr="00374F51">
        <w:rPr>
          <w:rFonts w:ascii="Times New Roman" w:hAnsi="Times New Roman" w:cs="Times New Roman"/>
          <w:sz w:val="24"/>
          <w:szCs w:val="24"/>
        </w:rPr>
        <w:t xml:space="preserve"> </w:t>
      </w:r>
      <w:r w:rsidRPr="0024408C">
        <w:rPr>
          <w:rFonts w:ascii="Times New Roman" w:hAnsi="Times New Roman" w:cs="Times New Roman"/>
          <w:sz w:val="24"/>
          <w:szCs w:val="24"/>
        </w:rPr>
        <w:t xml:space="preserve">only persisted among </w:t>
      </w:r>
      <w:r>
        <w:rPr>
          <w:rFonts w:ascii="Times New Roman" w:hAnsi="Times New Roman" w:cs="Times New Roman"/>
          <w:sz w:val="24"/>
          <w:szCs w:val="24"/>
        </w:rPr>
        <w:t xml:space="preserve">women </w:t>
      </w:r>
      <w:r w:rsidRPr="0024408C">
        <w:rPr>
          <w:rFonts w:ascii="Times New Roman" w:hAnsi="Times New Roman" w:cs="Times New Roman"/>
          <w:sz w:val="24"/>
          <w:szCs w:val="24"/>
        </w:rPr>
        <w:t xml:space="preserve">who were </w:t>
      </w:r>
      <w:r>
        <w:rPr>
          <w:rFonts w:ascii="Times New Roman" w:hAnsi="Times New Roman" w:cs="Times New Roman"/>
          <w:sz w:val="24"/>
          <w:szCs w:val="24"/>
        </w:rPr>
        <w:t>in</w:t>
      </w:r>
      <w:r w:rsidRPr="0024408C">
        <w:rPr>
          <w:rFonts w:ascii="Times New Roman" w:hAnsi="Times New Roman" w:cs="Times New Roman"/>
          <w:sz w:val="24"/>
          <w:szCs w:val="24"/>
        </w:rPr>
        <w:t>active. With respective to</w:t>
      </w:r>
      <w:r>
        <w:rPr>
          <w:rFonts w:ascii="Times New Roman" w:hAnsi="Times New Roman" w:cs="Times New Roman"/>
          <w:sz w:val="24"/>
          <w:szCs w:val="24"/>
        </w:rPr>
        <w:t xml:space="preserve"> the</w:t>
      </w:r>
      <w:r w:rsidRPr="0024408C">
        <w:rPr>
          <w:rFonts w:ascii="Times New Roman" w:hAnsi="Times New Roman" w:cs="Times New Roman"/>
          <w:sz w:val="24"/>
          <w:szCs w:val="24"/>
        </w:rPr>
        <w:t xml:space="preserve"> </w:t>
      </w:r>
      <w:r w:rsidRPr="0024408C">
        <w:rPr>
          <w:rFonts w:ascii="Times New Roman" w:hAnsi="Times New Roman" w:cs="Times New Roman"/>
          <w:i/>
          <w:sz w:val="24"/>
          <w:szCs w:val="24"/>
        </w:rPr>
        <w:t>DSST</w:t>
      </w:r>
      <w:r w:rsidRPr="0024408C">
        <w:rPr>
          <w:rFonts w:ascii="Times New Roman" w:hAnsi="Times New Roman" w:cs="Times New Roman"/>
          <w:sz w:val="24"/>
          <w:szCs w:val="24"/>
          <w:shd w:val="clear" w:color="auto" w:fill="FFFFFF"/>
        </w:rPr>
        <w:t>, lower test scores were observed in in both men (-7.2, 95% CI: -13.1 to -1.3) and women (-6.4, 95% CI: -11.8 to -1.1)</w:t>
      </w:r>
      <w:r>
        <w:rPr>
          <w:rFonts w:ascii="Times New Roman" w:hAnsi="Times New Roman" w:cs="Times New Roman"/>
          <w:sz w:val="24"/>
          <w:szCs w:val="24"/>
          <w:shd w:val="clear" w:color="auto" w:fill="FFFFFF"/>
        </w:rPr>
        <w:t xml:space="preserve"> </w:t>
      </w:r>
      <w:r w:rsidRPr="0024408C">
        <w:rPr>
          <w:rFonts w:ascii="Times New Roman" w:hAnsi="Times New Roman" w:cs="Times New Roman"/>
          <w:sz w:val="24"/>
          <w:szCs w:val="24"/>
          <w:shd w:val="clear" w:color="auto" w:fill="FFFFFF"/>
        </w:rPr>
        <w:t xml:space="preserve">with moderate to </w:t>
      </w:r>
      <w:r>
        <w:rPr>
          <w:rFonts w:ascii="Times New Roman" w:hAnsi="Times New Roman" w:cs="Times New Roman"/>
          <w:sz w:val="24"/>
          <w:szCs w:val="24"/>
          <w:shd w:val="clear" w:color="auto" w:fill="FFFFFF"/>
        </w:rPr>
        <w:t>severe</w:t>
      </w:r>
      <w:r w:rsidRPr="0024408C">
        <w:rPr>
          <w:rFonts w:ascii="Times New Roman" w:hAnsi="Times New Roman" w:cs="Times New Roman"/>
          <w:sz w:val="24"/>
          <w:szCs w:val="24"/>
          <w:shd w:val="clear" w:color="auto" w:fill="FFFFFF"/>
        </w:rPr>
        <w:t xml:space="preserve"> depressive symptoms. </w:t>
      </w:r>
      <w:r>
        <w:rPr>
          <w:rFonts w:ascii="Times New Roman" w:hAnsi="Times New Roman" w:cs="Times New Roman"/>
          <w:sz w:val="24"/>
          <w:szCs w:val="24"/>
          <w:shd w:val="clear" w:color="auto" w:fill="FFFFFF"/>
        </w:rPr>
        <w:t>In the stratified analyses, t</w:t>
      </w:r>
      <w:r w:rsidRPr="0024408C">
        <w:rPr>
          <w:rFonts w:ascii="Times New Roman" w:hAnsi="Times New Roman" w:cs="Times New Roman"/>
          <w:sz w:val="24"/>
          <w:szCs w:val="24"/>
          <w:shd w:val="clear" w:color="auto" w:fill="FFFFFF"/>
        </w:rPr>
        <w:t>his association persist</w:t>
      </w:r>
      <w:r>
        <w:rPr>
          <w:rFonts w:ascii="Times New Roman" w:hAnsi="Times New Roman" w:cs="Times New Roman"/>
          <w:sz w:val="24"/>
          <w:szCs w:val="24"/>
          <w:shd w:val="clear" w:color="auto" w:fill="FFFFFF"/>
        </w:rPr>
        <w:t>ed</w:t>
      </w:r>
      <w:r w:rsidRPr="0024408C">
        <w:rPr>
          <w:rFonts w:ascii="Times New Roman" w:hAnsi="Times New Roman" w:cs="Times New Roman"/>
          <w:sz w:val="24"/>
          <w:szCs w:val="24"/>
          <w:shd w:val="clear" w:color="auto" w:fill="FFFFFF"/>
        </w:rPr>
        <w:t xml:space="preserve"> in those who were in</w:t>
      </w:r>
      <w:r>
        <w:rPr>
          <w:rFonts w:ascii="Times New Roman" w:hAnsi="Times New Roman" w:cs="Times New Roman"/>
          <w:sz w:val="24"/>
          <w:szCs w:val="24"/>
          <w:shd w:val="clear" w:color="auto" w:fill="FFFFFF"/>
        </w:rPr>
        <w:t>su</w:t>
      </w:r>
      <w:r w:rsidRPr="0024408C">
        <w:rPr>
          <w:rFonts w:ascii="Times New Roman" w:hAnsi="Times New Roman" w:cs="Times New Roman"/>
          <w:sz w:val="24"/>
          <w:szCs w:val="24"/>
          <w:shd w:val="clear" w:color="auto" w:fill="FFFFFF"/>
        </w:rPr>
        <w:t xml:space="preserve">fficiently active, but attenuated to null </w:t>
      </w:r>
      <w:r>
        <w:rPr>
          <w:rFonts w:ascii="Times New Roman" w:hAnsi="Times New Roman" w:cs="Times New Roman"/>
          <w:sz w:val="24"/>
          <w:szCs w:val="24"/>
          <w:shd w:val="clear" w:color="auto" w:fill="FFFFFF"/>
        </w:rPr>
        <w:t>among those</w:t>
      </w:r>
      <w:r w:rsidRPr="002440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engaged</w:t>
      </w:r>
      <w:r w:rsidRPr="0024408C">
        <w:rPr>
          <w:rFonts w:ascii="Times New Roman" w:hAnsi="Times New Roman" w:cs="Times New Roman"/>
          <w:sz w:val="24"/>
          <w:szCs w:val="24"/>
          <w:shd w:val="clear" w:color="auto" w:fill="FFFFFF"/>
        </w:rPr>
        <w:t xml:space="preserve"> in sufficient physical activity.</w:t>
      </w:r>
    </w:p>
    <w:p w:rsidR="003E26AA" w:rsidRDefault="003E26AA" w:rsidP="00925791">
      <w:pPr>
        <w:pStyle w:val="NoSpacing"/>
        <w:snapToGrid w:val="0"/>
        <w:spacing w:after="120" w:line="480" w:lineRule="auto"/>
        <w:rPr>
          <w:rFonts w:ascii="Times New Roman" w:hAnsi="Times New Roman" w:cs="Times New Roman"/>
          <w:sz w:val="24"/>
          <w:szCs w:val="24"/>
        </w:rPr>
      </w:pPr>
      <w:r w:rsidRPr="001168EF">
        <w:rPr>
          <w:rFonts w:ascii="Times New Roman" w:hAnsi="Times New Roman" w:cs="Times New Roman" w:hint="eastAsia"/>
          <w:b/>
          <w:sz w:val="24"/>
          <w:szCs w:val="24"/>
        </w:rPr>
        <w:t>Conclusions</w:t>
      </w:r>
      <w:r w:rsidRPr="00AF0761">
        <w:rPr>
          <w:rFonts w:ascii="Times New Roman" w:hAnsi="Times New Roman" w:cs="Times New Roman" w:hint="eastAsia"/>
          <w:sz w:val="24"/>
          <w:szCs w:val="24"/>
        </w:rPr>
        <w:t>:</w:t>
      </w:r>
      <w:r>
        <w:rPr>
          <w:rFonts w:ascii="Times New Roman" w:hAnsi="Times New Roman" w:cs="Times New Roman"/>
          <w:sz w:val="24"/>
          <w:szCs w:val="24"/>
        </w:rPr>
        <w:t xml:space="preserve"> M</w:t>
      </w:r>
      <w:r>
        <w:rPr>
          <w:rFonts w:ascii="Times New Roman" w:hAnsi="Times New Roman" w:cs="Times New Roman"/>
          <w:sz w:val="24"/>
          <w:szCs w:val="24"/>
          <w:lang w:eastAsia="zh-CN"/>
        </w:rPr>
        <w:t>oderate-to-vigorous p</w:t>
      </w:r>
      <w:r w:rsidRPr="0024408C">
        <w:rPr>
          <w:rFonts w:ascii="Times New Roman" w:hAnsi="Times New Roman" w:cs="Times New Roman" w:hint="eastAsia"/>
          <w:sz w:val="24"/>
          <w:szCs w:val="24"/>
          <w:lang w:eastAsia="zh-CN"/>
        </w:rPr>
        <w:t xml:space="preserve">hysical activity modifies the </w:t>
      </w:r>
      <w:r>
        <w:rPr>
          <w:rFonts w:ascii="Times New Roman" w:hAnsi="Times New Roman" w:cs="Times New Roman"/>
          <w:sz w:val="24"/>
          <w:szCs w:val="24"/>
          <w:lang w:eastAsia="zh-CN"/>
        </w:rPr>
        <w:t xml:space="preserve">depression-cognition </w:t>
      </w:r>
      <w:r w:rsidRPr="0024408C">
        <w:rPr>
          <w:rFonts w:ascii="Times New Roman" w:hAnsi="Times New Roman" w:cs="Times New Roman" w:hint="eastAsia"/>
          <w:sz w:val="24"/>
          <w:szCs w:val="24"/>
          <w:lang w:eastAsia="zh-CN"/>
        </w:rPr>
        <w:t xml:space="preserve">relationship </w:t>
      </w:r>
      <w:r>
        <w:rPr>
          <w:rFonts w:ascii="Times New Roman" w:hAnsi="Times New Roman" w:cs="Times New Roman"/>
          <w:sz w:val="24"/>
          <w:szCs w:val="24"/>
          <w:lang w:eastAsia="zh-CN"/>
        </w:rPr>
        <w:t>and preserves cognition function</w:t>
      </w:r>
      <w:r>
        <w:rPr>
          <w:rFonts w:ascii="Times New Roman" w:hAnsi="Times New Roman" w:cs="Times New Roman"/>
          <w:sz w:val="24"/>
          <w:szCs w:val="24"/>
        </w:rPr>
        <w:t>. E</w:t>
      </w:r>
      <w:r>
        <w:rPr>
          <w:rFonts w:ascii="Times New Roman" w:hAnsi="Times New Roman" w:cs="Times New Roman"/>
          <w:sz w:val="24"/>
          <w:szCs w:val="24"/>
          <w:lang w:eastAsia="zh-CN"/>
        </w:rPr>
        <w:t>ngaging in sufficient (</w:t>
      </w:r>
      <w:r w:rsidRPr="0024408C">
        <w:rPr>
          <w:rFonts w:ascii="Times New Roman" w:hAnsi="Times New Roman" w:cs="Times New Roman" w:hint="eastAsia"/>
          <w:sz w:val="24"/>
          <w:szCs w:val="24"/>
          <w:lang w:eastAsia="zh-CN"/>
        </w:rPr>
        <w:t>1</w:t>
      </w:r>
      <w:r w:rsidRPr="0024408C">
        <w:rPr>
          <w:rFonts w:ascii="Times New Roman" w:hAnsi="Times New Roman" w:cs="Times New Roman"/>
          <w:sz w:val="24"/>
          <w:szCs w:val="24"/>
        </w:rPr>
        <w:t>50 min/week</w:t>
      </w:r>
      <w:r>
        <w:rPr>
          <w:rFonts w:ascii="Times New Roman" w:hAnsi="Times New Roman" w:cs="Times New Roman"/>
          <w:sz w:val="24"/>
          <w:szCs w:val="24"/>
        </w:rPr>
        <w:t>)</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leisure-time physical activity at moderate-to-vigorous intensity may </w:t>
      </w:r>
      <w:r w:rsidRPr="0024408C">
        <w:rPr>
          <w:rFonts w:ascii="Times New Roman" w:hAnsi="Times New Roman" w:cs="Times New Roman" w:hint="eastAsia"/>
          <w:sz w:val="24"/>
          <w:szCs w:val="24"/>
          <w:lang w:eastAsia="zh-CN"/>
        </w:rPr>
        <w:t>protect those with depressive symptoms from cognitive decline</w:t>
      </w:r>
      <w:r>
        <w:rPr>
          <w:rFonts w:ascii="Times New Roman" w:hAnsi="Times New Roman" w:cs="Times New Roman"/>
          <w:sz w:val="24"/>
          <w:szCs w:val="24"/>
          <w:lang w:eastAsia="zh-CN"/>
        </w:rPr>
        <w:t xml:space="preserve"> in older age</w:t>
      </w:r>
      <w:r w:rsidRPr="0024408C">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w:t>
      </w:r>
    </w:p>
    <w:p w:rsidR="003E26AA" w:rsidRDefault="003E26AA" w:rsidP="00925791">
      <w:pPr>
        <w:pStyle w:val="NoSpacing"/>
        <w:snapToGrid w:val="0"/>
        <w:spacing w:after="120" w:line="480" w:lineRule="auto"/>
        <w:rPr>
          <w:rFonts w:ascii="Times New Roman" w:hAnsi="Times New Roman" w:cs="Times New Roman"/>
          <w:b/>
          <w:sz w:val="24"/>
          <w:szCs w:val="24"/>
          <w:lang w:eastAsia="zh-CN"/>
        </w:rPr>
      </w:pPr>
    </w:p>
    <w:p w:rsidR="003E26AA" w:rsidRDefault="003E26AA" w:rsidP="00925791">
      <w:pPr>
        <w:pStyle w:val="NoSpacing"/>
        <w:snapToGrid w:val="0"/>
        <w:spacing w:after="120" w:line="480" w:lineRule="auto"/>
        <w:rPr>
          <w:rFonts w:ascii="Times New Roman" w:hAnsi="Times New Roman" w:cs="Times New Roman"/>
          <w:b/>
          <w:sz w:val="24"/>
          <w:szCs w:val="24"/>
          <w:lang w:eastAsia="zh-CN"/>
        </w:rPr>
      </w:pPr>
      <w:r>
        <w:rPr>
          <w:rFonts w:ascii="Times New Roman" w:hAnsi="Times New Roman" w:cs="Times New Roman"/>
          <w:b/>
          <w:sz w:val="24"/>
          <w:szCs w:val="24"/>
        </w:rPr>
        <w:t xml:space="preserve">Key words: </w:t>
      </w:r>
      <w:r w:rsidRPr="00B70127">
        <w:rPr>
          <w:rFonts w:ascii="Times New Roman" w:hAnsi="Times New Roman" w:cs="Times New Roman"/>
          <w:sz w:val="24"/>
          <w:szCs w:val="24"/>
        </w:rPr>
        <w:t>Older adults, physical activity, depressive symptoms, cognitive function</w:t>
      </w:r>
    </w:p>
    <w:p w:rsidR="003E26AA" w:rsidRPr="0024408C" w:rsidRDefault="003E26AA" w:rsidP="00925791">
      <w:pPr>
        <w:pStyle w:val="NoSpacing"/>
        <w:snapToGrid w:val="0"/>
        <w:spacing w:after="120" w:line="480" w:lineRule="auto"/>
        <w:rPr>
          <w:rFonts w:ascii="Times New Roman" w:hAnsi="Times New Roman" w:cs="Times New Roman"/>
          <w:b/>
          <w:sz w:val="24"/>
          <w:szCs w:val="24"/>
          <w:lang w:eastAsia="zh-CN"/>
        </w:rPr>
      </w:pPr>
      <w:r w:rsidRPr="0024408C">
        <w:rPr>
          <w:rFonts w:ascii="Times New Roman" w:hAnsi="Times New Roman" w:cs="Times New Roman"/>
          <w:b/>
          <w:sz w:val="24"/>
          <w:szCs w:val="24"/>
          <w:lang w:eastAsia="zh-CN"/>
        </w:rPr>
        <w:t>INTRODUCTION</w:t>
      </w:r>
    </w:p>
    <w:p w:rsidR="003E26AA" w:rsidRPr="0024408C" w:rsidRDefault="003E26AA" w:rsidP="00925791">
      <w:pPr>
        <w:autoSpaceDE w:val="0"/>
        <w:autoSpaceDN w:val="0"/>
        <w:snapToGrid w:val="0"/>
        <w:spacing w:after="120" w:line="480" w:lineRule="auto"/>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Depression is a prevalent mental health problem among older adults </w:t>
      </w:r>
      <w:r w:rsidR="00C61F45">
        <w:rPr>
          <w:rFonts w:ascii="Times New Roman" w:hAnsi="Times New Roman" w:cs="Times New Roman"/>
          <w:noProof/>
          <w:sz w:val="24"/>
          <w:szCs w:val="24"/>
          <w:lang w:eastAsia="zh-CN"/>
        </w:rPr>
        <w:t>(Luppa et al., 2012</w:t>
      </w:r>
      <w:r>
        <w:rPr>
          <w:rFonts w:ascii="Times New Roman" w:hAnsi="Times New Roman" w:cs="Times New Roman"/>
          <w:noProof/>
          <w:sz w:val="24"/>
          <w:szCs w:val="24"/>
          <w:lang w:eastAsia="zh-CN"/>
        </w:rPr>
        <w:t>)</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Depressive episodes are linked with various aspects of c</w:t>
      </w:r>
      <w:r w:rsidRPr="0024408C">
        <w:rPr>
          <w:rFonts w:ascii="Times New Roman" w:hAnsi="Times New Roman" w:cs="Times New Roman"/>
          <w:sz w:val="24"/>
          <w:szCs w:val="24"/>
          <w:lang w:eastAsia="zh-CN"/>
        </w:rPr>
        <w:t xml:space="preserve">ognitive </w:t>
      </w:r>
      <w:r>
        <w:rPr>
          <w:rFonts w:ascii="Times New Roman" w:hAnsi="Times New Roman" w:cs="Times New Roman"/>
          <w:sz w:val="24"/>
          <w:szCs w:val="24"/>
          <w:lang w:eastAsia="zh-CN"/>
        </w:rPr>
        <w:t>function</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including</w:t>
      </w:r>
      <w:r w:rsidRPr="0024408C">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lang w:eastAsia="zh-CN"/>
        </w:rPr>
        <w:t>memory</w:t>
      </w:r>
      <w:r w:rsidRPr="0024408C">
        <w:rPr>
          <w:rFonts w:ascii="Times New Roman" w:hAnsi="Times New Roman" w:cs="Times New Roman" w:hint="eastAsia"/>
          <w:sz w:val="24"/>
          <w:szCs w:val="24"/>
          <w:lang w:eastAsia="zh-CN"/>
        </w:rPr>
        <w:t xml:space="preserve"> </w:t>
      </w:r>
      <w:r>
        <w:rPr>
          <w:rFonts w:ascii="Times New Roman" w:hAnsi="Times New Roman" w:cs="Times New Roman"/>
          <w:noProof/>
          <w:sz w:val="24"/>
          <w:szCs w:val="24"/>
          <w:lang w:eastAsia="zh-CN"/>
        </w:rPr>
        <w:t>(Burt et al., 1995; Kindermann and Brown, 1997)</w:t>
      </w:r>
      <w:r w:rsidRPr="0024408C">
        <w:rPr>
          <w:rFonts w:ascii="Times New Roman" w:hAnsi="Times New Roman" w:cs="Times New Roman" w:hint="eastAsia"/>
          <w:sz w:val="24"/>
          <w:szCs w:val="24"/>
          <w:lang w:eastAsia="zh-CN"/>
        </w:rPr>
        <w:t>,</w:t>
      </w:r>
      <w:r w:rsidRPr="0024408C">
        <w:rPr>
          <w:rFonts w:ascii="Times New Roman" w:hAnsi="Times New Roman" w:cs="Times New Roman"/>
          <w:sz w:val="24"/>
          <w:szCs w:val="24"/>
          <w:lang w:eastAsia="zh-CN"/>
        </w:rPr>
        <w:t xml:space="preserve"> perceptual speed </w:t>
      </w:r>
      <w:r>
        <w:rPr>
          <w:rFonts w:ascii="Times New Roman" w:hAnsi="Times New Roman" w:cs="Times New Roman"/>
          <w:noProof/>
          <w:sz w:val="24"/>
          <w:szCs w:val="24"/>
          <w:lang w:eastAsia="zh-CN"/>
        </w:rPr>
        <w:t>(Bielak et al., 2011)</w:t>
      </w:r>
      <w:r w:rsidRPr="0024408C">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24408C">
        <w:rPr>
          <w:rFonts w:ascii="Times New Roman" w:hAnsi="Times New Roman" w:cs="Times New Roman"/>
          <w:sz w:val="24"/>
          <w:szCs w:val="24"/>
          <w:lang w:eastAsia="zh-CN"/>
        </w:rPr>
        <w:t xml:space="preserve">information processing </w:t>
      </w:r>
      <w:r>
        <w:rPr>
          <w:rFonts w:ascii="Times New Roman" w:hAnsi="Times New Roman" w:cs="Times New Roman"/>
          <w:noProof/>
          <w:sz w:val="24"/>
          <w:szCs w:val="24"/>
          <w:lang w:eastAsia="zh-CN"/>
        </w:rPr>
        <w:t>(Shilyansky et al., 2016)</w:t>
      </w:r>
      <w:r w:rsidRPr="0024408C">
        <w:rPr>
          <w:rFonts w:ascii="Times New Roman" w:hAnsi="Times New Roman" w:cs="Times New Roman"/>
          <w:sz w:val="24"/>
          <w:szCs w:val="24"/>
          <w:lang w:eastAsia="zh-CN"/>
        </w:rPr>
        <w:t xml:space="preserve"> and executive function</w:t>
      </w:r>
      <w:r>
        <w:rPr>
          <w:rFonts w:ascii="Times New Roman" w:hAnsi="Times New Roman" w:cs="Times New Roman" w:hint="eastAsia"/>
          <w:sz w:val="24"/>
          <w:szCs w:val="24"/>
          <w:lang w:eastAsia="zh-CN"/>
        </w:rPr>
        <w:t xml:space="preserve"> </w:t>
      </w:r>
      <w:r>
        <w:rPr>
          <w:rFonts w:ascii="Times New Roman" w:hAnsi="Times New Roman" w:cs="Times New Roman"/>
          <w:noProof/>
          <w:sz w:val="24"/>
          <w:szCs w:val="24"/>
          <w:lang w:eastAsia="zh-CN"/>
        </w:rPr>
        <w:t>(Snyder, 2013)</w:t>
      </w:r>
      <w:r w:rsidRPr="0024408C">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w:t>
      </w:r>
      <w:r w:rsidRPr="0024408C">
        <w:rPr>
          <w:rFonts w:ascii="Times New Roman" w:hAnsi="Times New Roman" w:cs="Times New Roman" w:hint="eastAsia"/>
          <w:sz w:val="24"/>
          <w:szCs w:val="24"/>
          <w:lang w:eastAsia="zh-CN"/>
        </w:rPr>
        <w:t xml:space="preserve">Moreover, </w:t>
      </w:r>
      <w:r w:rsidRPr="0024408C">
        <w:rPr>
          <w:rFonts w:ascii="Times New Roman" w:hAnsi="Times New Roman" w:cs="Times New Roman"/>
          <w:sz w:val="24"/>
          <w:szCs w:val="24"/>
          <w:lang w:eastAsia="zh-CN"/>
        </w:rPr>
        <w:t>evidence</w:t>
      </w:r>
      <w:r w:rsidRPr="0024408C">
        <w:rPr>
          <w:rFonts w:ascii="Times New Roman" w:hAnsi="Times New Roman" w:cs="Times New Roman" w:hint="eastAsia"/>
          <w:sz w:val="24"/>
          <w:szCs w:val="24"/>
          <w:lang w:eastAsia="zh-CN"/>
        </w:rPr>
        <w:t xml:space="preserve"> also suggest</w:t>
      </w:r>
      <w:r>
        <w:rPr>
          <w:rFonts w:ascii="Times New Roman" w:hAnsi="Times New Roman" w:cs="Times New Roman"/>
          <w:sz w:val="24"/>
          <w:szCs w:val="24"/>
          <w:lang w:eastAsia="zh-CN"/>
        </w:rPr>
        <w:t>s</w:t>
      </w:r>
      <w:r w:rsidRPr="0024408C">
        <w:rPr>
          <w:rFonts w:ascii="Times New Roman" w:hAnsi="Times New Roman" w:cs="Times New Roman" w:hint="eastAsia"/>
          <w:sz w:val="24"/>
          <w:szCs w:val="24"/>
          <w:lang w:eastAsia="zh-CN"/>
        </w:rPr>
        <w:t xml:space="preserve"> that individuals with depression suffer </w:t>
      </w:r>
      <w:r w:rsidRPr="0024408C">
        <w:rPr>
          <w:rFonts w:ascii="Times New Roman" w:hAnsi="Times New Roman" w:cs="Times New Roman"/>
          <w:sz w:val="24"/>
          <w:szCs w:val="24"/>
          <w:lang w:eastAsia="zh-CN"/>
        </w:rPr>
        <w:t>persistent</w:t>
      </w:r>
      <w:r w:rsidRPr="0024408C">
        <w:rPr>
          <w:rFonts w:ascii="Times New Roman" w:hAnsi="Times New Roman" w:cs="Times New Roman" w:hint="eastAsia"/>
          <w:sz w:val="24"/>
          <w:szCs w:val="24"/>
          <w:lang w:eastAsia="zh-CN"/>
        </w:rPr>
        <w:t xml:space="preserve"> and global cognitive </w:t>
      </w:r>
      <w:r w:rsidRPr="0024408C">
        <w:rPr>
          <w:rFonts w:ascii="Times New Roman" w:hAnsi="Times New Roman" w:cs="Times New Roman"/>
          <w:sz w:val="24"/>
          <w:szCs w:val="24"/>
          <w:lang w:eastAsia="zh-CN"/>
        </w:rPr>
        <w:t>impairment</w:t>
      </w:r>
      <w:r>
        <w:rPr>
          <w:rFonts w:ascii="Times New Roman" w:hAnsi="Times New Roman" w:cs="Times New Roman" w:hint="eastAsia"/>
          <w:sz w:val="24"/>
          <w:szCs w:val="24"/>
          <w:lang w:eastAsia="zh-CN"/>
        </w:rPr>
        <w:t xml:space="preserve"> </w:t>
      </w:r>
      <w:r>
        <w:rPr>
          <w:rFonts w:ascii="Times New Roman" w:hAnsi="Times New Roman" w:cs="Times New Roman"/>
          <w:noProof/>
          <w:sz w:val="24"/>
          <w:szCs w:val="24"/>
          <w:lang w:eastAsia="zh-CN"/>
        </w:rPr>
        <w:t>(Ganguli et al., 2006; Reppermund et al., 2007)</w:t>
      </w:r>
      <w:r w:rsidRPr="0024408C">
        <w:rPr>
          <w:rFonts w:ascii="Times New Roman" w:hAnsi="Times New Roman" w:cs="Times New Roman" w:hint="eastAsia"/>
          <w:sz w:val="24"/>
          <w:szCs w:val="24"/>
          <w:lang w:eastAsia="zh-CN"/>
        </w:rPr>
        <w:t xml:space="preserve"> and </w:t>
      </w:r>
      <w:r>
        <w:rPr>
          <w:rFonts w:ascii="Times New Roman" w:hAnsi="Times New Roman" w:cs="Times New Roman"/>
          <w:sz w:val="24"/>
          <w:szCs w:val="24"/>
          <w:lang w:eastAsia="zh-CN"/>
        </w:rPr>
        <w:t xml:space="preserve">are at </w:t>
      </w:r>
      <w:r w:rsidRPr="0024408C">
        <w:rPr>
          <w:rFonts w:ascii="Times New Roman" w:hAnsi="Times New Roman" w:cs="Times New Roman" w:hint="eastAsia"/>
          <w:sz w:val="24"/>
          <w:szCs w:val="24"/>
          <w:lang w:eastAsia="zh-CN"/>
        </w:rPr>
        <w:t>increased risk of d</w:t>
      </w:r>
      <w:r w:rsidRPr="0024408C">
        <w:rPr>
          <w:rFonts w:ascii="Times New Roman" w:hAnsi="Times New Roman" w:cs="Times New Roman"/>
          <w:sz w:val="24"/>
          <w:szCs w:val="24"/>
          <w:lang w:eastAsia="zh-CN"/>
        </w:rPr>
        <w:t>eveloping</w:t>
      </w:r>
      <w:r>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lang w:eastAsia="zh-CN"/>
        </w:rPr>
        <w:t>Alzheimer’s</w:t>
      </w:r>
      <w:r>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lang w:eastAsia="zh-CN"/>
        </w:rPr>
        <w:t>di</w:t>
      </w:r>
      <w:r w:rsidRPr="0024408C">
        <w:rPr>
          <w:rFonts w:ascii="Times New Roman" w:hAnsi="Times New Roman" w:cs="Times New Roman" w:hint="eastAsia"/>
          <w:sz w:val="24"/>
          <w:szCs w:val="24"/>
          <w:lang w:eastAsia="zh-CN"/>
        </w:rPr>
        <w:t>s</w:t>
      </w:r>
      <w:r w:rsidRPr="0024408C">
        <w:rPr>
          <w:rFonts w:ascii="Times New Roman" w:hAnsi="Times New Roman" w:cs="Times New Roman"/>
          <w:sz w:val="24"/>
          <w:szCs w:val="24"/>
          <w:lang w:eastAsia="zh-CN"/>
        </w:rPr>
        <w:t>ease</w:t>
      </w:r>
      <w:r w:rsidRPr="0024408C">
        <w:rPr>
          <w:rFonts w:ascii="Times New Roman" w:hAnsi="Times New Roman" w:cs="Times New Roman" w:hint="eastAsia"/>
          <w:sz w:val="24"/>
          <w:szCs w:val="24"/>
          <w:lang w:eastAsia="zh-CN"/>
        </w:rPr>
        <w:t xml:space="preserve"> </w:t>
      </w:r>
      <w:r>
        <w:rPr>
          <w:rFonts w:ascii="Times New Roman" w:hAnsi="Times New Roman" w:cs="Times New Roman"/>
          <w:noProof/>
          <w:sz w:val="24"/>
          <w:szCs w:val="24"/>
          <w:lang w:eastAsia="zh-CN"/>
        </w:rPr>
        <w:t>(Sierksma et al., 2010)</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Epidemiological data suggested that depression and cognitive impairment are more frequently reported in females than males among older adults  </w:t>
      </w:r>
      <w:r>
        <w:rPr>
          <w:rFonts w:ascii="Times New Roman" w:hAnsi="Times New Roman" w:cs="Times New Roman"/>
          <w:noProof/>
          <w:sz w:val="24"/>
          <w:szCs w:val="24"/>
        </w:rPr>
        <w:t>(Bonsang et al., 2017; Piccinelli and Wilkinson, 2000)</w:t>
      </w:r>
      <w:r>
        <w:rPr>
          <w:rFonts w:ascii="Times New Roman" w:hAnsi="Times New Roman" w:cs="Times New Roman"/>
          <w:sz w:val="24"/>
          <w:szCs w:val="24"/>
        </w:rPr>
        <w:t>.</w:t>
      </w:r>
    </w:p>
    <w:p w:rsidR="003E26AA" w:rsidRDefault="003E26AA" w:rsidP="00925791">
      <w:pPr>
        <w:autoSpaceDE w:val="0"/>
        <w:autoSpaceDN w:val="0"/>
        <w:snapToGrid w:val="0"/>
        <w:spacing w:after="120" w:line="480" w:lineRule="auto"/>
        <w:rPr>
          <w:rFonts w:ascii="Times New Roman" w:hAnsi="Times New Roman" w:cs="Times New Roman"/>
          <w:sz w:val="24"/>
          <w:szCs w:val="24"/>
          <w:lang w:eastAsia="zh-CN"/>
        </w:rPr>
      </w:pPr>
      <w:r w:rsidRPr="0024408C">
        <w:rPr>
          <w:rFonts w:ascii="Times New Roman" w:hAnsi="Times New Roman" w:cs="Times New Roman" w:hint="eastAsia"/>
          <w:sz w:val="24"/>
          <w:szCs w:val="24"/>
          <w:lang w:eastAsia="zh-CN"/>
        </w:rPr>
        <w:t xml:space="preserve">In light of the considerable health consequences of depression and </w:t>
      </w:r>
      <w:r w:rsidRPr="0024408C">
        <w:rPr>
          <w:rFonts w:ascii="Times New Roman" w:hAnsi="Times New Roman" w:cs="Times New Roman"/>
          <w:sz w:val="24"/>
          <w:szCs w:val="24"/>
          <w:lang w:eastAsia="zh-CN"/>
        </w:rPr>
        <w:t>cognitive impairment</w:t>
      </w:r>
      <w:r w:rsidRPr="0024408C">
        <w:rPr>
          <w:rFonts w:ascii="Times New Roman" w:hAnsi="Times New Roman" w:cs="Times New Roman" w:hint="eastAsia"/>
          <w:sz w:val="24"/>
          <w:szCs w:val="24"/>
          <w:lang w:eastAsia="zh-CN"/>
        </w:rPr>
        <w:t xml:space="preserve"> and the </w:t>
      </w:r>
      <w:r w:rsidRPr="0024408C">
        <w:rPr>
          <w:rFonts w:ascii="Times New Roman" w:hAnsi="Times New Roman" w:cs="Times New Roman"/>
          <w:sz w:val="24"/>
          <w:szCs w:val="24"/>
          <w:lang w:eastAsia="zh-CN"/>
        </w:rPr>
        <w:t>consistent</w:t>
      </w:r>
      <w:r w:rsidRPr="0024408C">
        <w:rPr>
          <w:rFonts w:ascii="Times New Roman" w:hAnsi="Times New Roman" w:cs="Times New Roman" w:hint="eastAsia"/>
          <w:sz w:val="24"/>
          <w:szCs w:val="24"/>
          <w:lang w:eastAsia="zh-CN"/>
        </w:rPr>
        <w:t xml:space="preserve"> link between these two </w:t>
      </w:r>
      <w:r w:rsidRPr="0024408C">
        <w:rPr>
          <w:rFonts w:ascii="Times New Roman" w:hAnsi="Times New Roman" w:cs="Times New Roman"/>
          <w:sz w:val="24"/>
          <w:szCs w:val="24"/>
          <w:lang w:eastAsia="zh-CN"/>
        </w:rPr>
        <w:t>factors, researchers have</w:t>
      </w:r>
      <w:r w:rsidRPr="0024408C">
        <w:rPr>
          <w:rFonts w:ascii="Times New Roman" w:hAnsi="Times New Roman" w:cs="Times New Roman" w:hint="eastAsia"/>
          <w:sz w:val="24"/>
          <w:szCs w:val="24"/>
          <w:lang w:eastAsia="zh-CN"/>
        </w:rPr>
        <w:t xml:space="preserve"> long been </w:t>
      </w:r>
      <w:r w:rsidRPr="0024408C">
        <w:rPr>
          <w:rFonts w:ascii="Times New Roman" w:hAnsi="Times New Roman" w:cs="Times New Roman"/>
          <w:sz w:val="24"/>
          <w:szCs w:val="24"/>
          <w:lang w:eastAsia="zh-CN"/>
        </w:rPr>
        <w:t>interested in</w:t>
      </w:r>
      <w:r>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lang w:eastAsia="zh-CN"/>
        </w:rPr>
        <w:t>identify</w:t>
      </w:r>
      <w:r w:rsidRPr="0024408C">
        <w:rPr>
          <w:rFonts w:ascii="Times New Roman" w:hAnsi="Times New Roman" w:cs="Times New Roman" w:hint="eastAsia"/>
          <w:sz w:val="24"/>
          <w:szCs w:val="24"/>
          <w:lang w:eastAsia="zh-CN"/>
        </w:rPr>
        <w:t>ing</w:t>
      </w:r>
      <w:r w:rsidRPr="0024408C">
        <w:rPr>
          <w:rFonts w:ascii="Times New Roman" w:hAnsi="Times New Roman" w:cs="Times New Roman"/>
          <w:sz w:val="24"/>
          <w:szCs w:val="24"/>
          <w:lang w:eastAsia="zh-CN"/>
        </w:rPr>
        <w:t xml:space="preserve"> factors that may </w:t>
      </w:r>
      <w:r w:rsidRPr="0024408C">
        <w:rPr>
          <w:rFonts w:ascii="Times New Roman" w:hAnsi="Times New Roman" w:cs="Times New Roman" w:hint="eastAsia"/>
          <w:sz w:val="24"/>
          <w:szCs w:val="24"/>
          <w:lang w:eastAsia="zh-CN"/>
        </w:rPr>
        <w:t>help</w:t>
      </w:r>
      <w:r>
        <w:rPr>
          <w:rFonts w:ascii="Times New Roman" w:hAnsi="Times New Roman" w:cs="Times New Roman"/>
          <w:sz w:val="24"/>
          <w:szCs w:val="24"/>
          <w:lang w:eastAsia="zh-CN"/>
        </w:rPr>
        <w:t xml:space="preserve"> to</w:t>
      </w:r>
      <w:r w:rsidRPr="0024408C">
        <w:rPr>
          <w:rFonts w:ascii="Times New Roman" w:hAnsi="Times New Roman" w:cs="Times New Roman" w:hint="eastAsia"/>
          <w:sz w:val="24"/>
          <w:szCs w:val="24"/>
          <w:lang w:eastAsia="zh-CN"/>
        </w:rPr>
        <w:t xml:space="preserve"> prevent </w:t>
      </w:r>
      <w:r w:rsidRPr="0024408C">
        <w:rPr>
          <w:rFonts w:ascii="Times New Roman" w:hAnsi="Times New Roman" w:cs="Times New Roman"/>
          <w:sz w:val="24"/>
          <w:szCs w:val="24"/>
          <w:lang w:eastAsia="zh-CN"/>
        </w:rPr>
        <w:t>depression</w:t>
      </w:r>
      <w:r>
        <w:rPr>
          <w:rFonts w:ascii="Times New Roman" w:hAnsi="Times New Roman" w:cs="Times New Roman" w:hint="eastAsia"/>
          <w:sz w:val="24"/>
          <w:szCs w:val="24"/>
          <w:lang w:eastAsia="zh-CN"/>
        </w:rPr>
        <w:t xml:space="preserve"> and </w:t>
      </w:r>
      <w:r w:rsidRPr="0024408C">
        <w:rPr>
          <w:rFonts w:ascii="Times New Roman" w:hAnsi="Times New Roman" w:cs="Times New Roman"/>
          <w:sz w:val="24"/>
          <w:szCs w:val="24"/>
          <w:lang w:eastAsia="zh-CN"/>
        </w:rPr>
        <w:t xml:space="preserve">cognitive decline </w:t>
      </w:r>
      <w:r w:rsidRPr="0024408C">
        <w:rPr>
          <w:rFonts w:ascii="Times New Roman" w:hAnsi="Times New Roman" w:cs="Times New Roman" w:hint="eastAsia"/>
          <w:sz w:val="24"/>
          <w:szCs w:val="24"/>
          <w:lang w:eastAsia="zh-CN"/>
        </w:rPr>
        <w:t>during the process of aging</w:t>
      </w:r>
      <w:r w:rsidRPr="0024408C">
        <w:rPr>
          <w:rFonts w:ascii="Times New Roman" w:hAnsi="Times New Roman" w:cs="Times New Roman"/>
          <w:sz w:val="24"/>
          <w:szCs w:val="24"/>
          <w:lang w:eastAsia="zh-CN"/>
        </w:rPr>
        <w:t xml:space="preserve">. </w:t>
      </w:r>
      <w:r w:rsidRPr="0024408C">
        <w:rPr>
          <w:rFonts w:ascii="Times New Roman" w:hAnsi="Times New Roman" w:cs="Times New Roman" w:hint="eastAsia"/>
          <w:sz w:val="24"/>
          <w:szCs w:val="24"/>
          <w:lang w:eastAsia="zh-CN"/>
        </w:rPr>
        <w:t>Antidepressants are commonly used for treating depression, and one would posit the depression-reducing treatment</w:t>
      </w:r>
      <w:r>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lang w:eastAsia="zh-CN"/>
        </w:rPr>
        <w:t>might</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also lead to cognitive benefits.</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However, approximately </w:t>
      </w:r>
      <w:r w:rsidRPr="0024408C">
        <w:rPr>
          <w:rFonts w:ascii="Times New Roman" w:hAnsi="Times New Roman" w:cs="Times New Roman" w:hint="eastAsia"/>
          <w:sz w:val="24"/>
          <w:szCs w:val="24"/>
          <w:lang w:eastAsia="zh-CN"/>
        </w:rPr>
        <w:t xml:space="preserve">30% </w:t>
      </w:r>
      <w:r>
        <w:rPr>
          <w:rFonts w:ascii="Times New Roman" w:hAnsi="Times New Roman" w:cs="Times New Roman"/>
          <w:sz w:val="24"/>
          <w:szCs w:val="24"/>
          <w:lang w:eastAsia="zh-CN"/>
        </w:rPr>
        <w:t xml:space="preserve">of </w:t>
      </w:r>
      <w:r w:rsidRPr="0024408C">
        <w:rPr>
          <w:rFonts w:ascii="Times New Roman" w:hAnsi="Times New Roman" w:cs="Times New Roman" w:hint="eastAsia"/>
          <w:sz w:val="24"/>
          <w:szCs w:val="24"/>
          <w:lang w:eastAsia="zh-CN"/>
        </w:rPr>
        <w:t xml:space="preserve">individuals with depression </w:t>
      </w:r>
      <w:r>
        <w:rPr>
          <w:rFonts w:ascii="Times New Roman" w:hAnsi="Times New Roman" w:cs="Times New Roman"/>
          <w:sz w:val="24"/>
          <w:szCs w:val="24"/>
          <w:lang w:eastAsia="zh-CN"/>
        </w:rPr>
        <w:t>are</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not responsive to antidepressants</w:t>
      </w:r>
      <w:r>
        <w:rPr>
          <w:rFonts w:ascii="Times New Roman" w:hAnsi="Times New Roman" w:cs="Times New Roman" w:hint="eastAsia"/>
          <w:sz w:val="24"/>
          <w:szCs w:val="24"/>
          <w:lang w:eastAsia="zh-CN"/>
        </w:rPr>
        <w:t xml:space="preserve"> </w:t>
      </w:r>
      <w:r>
        <w:rPr>
          <w:rFonts w:ascii="Times New Roman" w:hAnsi="Times New Roman" w:cs="Times New Roman"/>
          <w:noProof/>
          <w:sz w:val="24"/>
          <w:szCs w:val="24"/>
          <w:lang w:eastAsia="zh-CN"/>
        </w:rPr>
        <w:t>(Baldessarini, 1989)</w:t>
      </w:r>
      <w:r>
        <w:rPr>
          <w:rFonts w:ascii="Times New Roman" w:hAnsi="Times New Roman" w:cs="Times New Roman"/>
          <w:sz w:val="24"/>
          <w:szCs w:val="24"/>
          <w:lang w:eastAsia="zh-CN"/>
        </w:rPr>
        <w:t>, and inconsistent findings have been reported on</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whether</w:t>
      </w:r>
      <w:r w:rsidRPr="0024408C">
        <w:rPr>
          <w:rFonts w:ascii="Times New Roman" w:hAnsi="Times New Roman" w:cs="Times New Roman"/>
          <w:sz w:val="24"/>
          <w:szCs w:val="24"/>
          <w:lang w:eastAsia="zh-CN"/>
        </w:rPr>
        <w:t xml:space="preserve"> successful antidepressant treatment improves cognition.</w:t>
      </w:r>
      <w:r>
        <w:rPr>
          <w:rFonts w:ascii="Times New Roman" w:hAnsi="Times New Roman" w:cs="Times New Roman"/>
          <w:sz w:val="24"/>
          <w:szCs w:val="24"/>
          <w:lang w:eastAsia="zh-CN"/>
        </w:rPr>
        <w:t xml:space="preserve"> Until recently,</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a large-scale randomized longitudinal study found </w:t>
      </w:r>
      <w:r w:rsidRPr="0024408C">
        <w:rPr>
          <w:rFonts w:ascii="Times New Roman" w:hAnsi="Times New Roman" w:cs="Times New Roman" w:hint="eastAsia"/>
          <w:sz w:val="24"/>
          <w:szCs w:val="24"/>
          <w:lang w:eastAsia="zh-CN"/>
        </w:rPr>
        <w:t xml:space="preserve">none of </w:t>
      </w:r>
      <w:r w:rsidRPr="0024408C">
        <w:rPr>
          <w:rFonts w:ascii="Times New Roman" w:hAnsi="Times New Roman" w:cs="Times New Roman"/>
          <w:sz w:val="24"/>
          <w:szCs w:val="24"/>
          <w:lang w:eastAsia="zh-CN"/>
        </w:rPr>
        <w:t xml:space="preserve">three </w:t>
      </w:r>
      <w:r>
        <w:rPr>
          <w:rFonts w:ascii="Times New Roman" w:hAnsi="Times New Roman" w:cs="Times New Roman"/>
          <w:sz w:val="24"/>
          <w:szCs w:val="24"/>
          <w:lang w:eastAsia="zh-CN"/>
        </w:rPr>
        <w:t xml:space="preserve">commonly used </w:t>
      </w:r>
      <w:r w:rsidRPr="0024408C">
        <w:rPr>
          <w:rFonts w:ascii="Times New Roman" w:hAnsi="Times New Roman" w:cs="Times New Roman"/>
          <w:sz w:val="24"/>
          <w:szCs w:val="24"/>
          <w:lang w:eastAsia="zh-CN"/>
        </w:rPr>
        <w:t>antidepressants</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were</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 xml:space="preserve">efficacious in buffering cognitive </w:t>
      </w:r>
      <w:r w:rsidRPr="0024408C">
        <w:rPr>
          <w:rFonts w:ascii="Times New Roman" w:hAnsi="Times New Roman" w:cs="Times New Roman"/>
          <w:sz w:val="24"/>
          <w:szCs w:val="24"/>
          <w:lang w:eastAsia="zh-CN"/>
        </w:rPr>
        <w:t xml:space="preserve">impairments </w:t>
      </w:r>
      <w:r>
        <w:rPr>
          <w:rFonts w:ascii="Times New Roman" w:hAnsi="Times New Roman" w:cs="Times New Roman"/>
          <w:noProof/>
          <w:sz w:val="24"/>
          <w:szCs w:val="24"/>
          <w:lang w:eastAsia="zh-CN"/>
        </w:rPr>
        <w:t>(Shilyansky et al., 2016)</w:t>
      </w:r>
      <w:r w:rsidRPr="0024408C">
        <w:rPr>
          <w:rFonts w:ascii="Times New Roman" w:hAnsi="Times New Roman" w:cs="Times New Roman"/>
          <w:sz w:val="24"/>
          <w:szCs w:val="24"/>
          <w:lang w:eastAsia="zh-CN"/>
        </w:rPr>
        <w:t>.</w:t>
      </w:r>
    </w:p>
    <w:p w:rsidR="003E26AA" w:rsidRDefault="003E26AA" w:rsidP="00925791">
      <w:pPr>
        <w:autoSpaceDE w:val="0"/>
        <w:autoSpaceDN w:val="0"/>
        <w:snapToGrid w:val="0"/>
        <w:spacing w:after="120" w:line="480" w:lineRule="auto"/>
        <w:rPr>
          <w:rFonts w:ascii="Times New Roman" w:hAnsi="Times New Roman" w:cs="Times New Roman"/>
          <w:sz w:val="24"/>
          <w:szCs w:val="24"/>
          <w:lang w:eastAsia="zh-CN"/>
        </w:rPr>
      </w:pPr>
      <w:r w:rsidRPr="0024408C">
        <w:rPr>
          <w:rFonts w:ascii="Times New Roman" w:hAnsi="Times New Roman" w:cs="Times New Roman" w:hint="eastAsia"/>
          <w:sz w:val="24"/>
          <w:szCs w:val="24"/>
          <w:lang w:eastAsia="zh-CN"/>
        </w:rPr>
        <w:lastRenderedPageBreak/>
        <w:t>Hence, r</w:t>
      </w:r>
      <w:r w:rsidRPr="0024408C">
        <w:rPr>
          <w:rFonts w:ascii="Times New Roman" w:hAnsi="Times New Roman" w:cs="Times New Roman"/>
          <w:sz w:val="24"/>
          <w:szCs w:val="24"/>
          <w:lang w:eastAsia="zh-CN"/>
        </w:rPr>
        <w:t>esearchers</w:t>
      </w:r>
      <w:r w:rsidRPr="0024408C">
        <w:rPr>
          <w:rFonts w:ascii="Times New Roman" w:hAnsi="Times New Roman" w:cs="Times New Roman" w:hint="eastAsia"/>
          <w:sz w:val="24"/>
          <w:szCs w:val="24"/>
          <w:lang w:eastAsia="zh-CN"/>
        </w:rPr>
        <w:t xml:space="preserve"> and health </w:t>
      </w:r>
      <w:r w:rsidRPr="0024408C">
        <w:rPr>
          <w:rFonts w:ascii="Times New Roman" w:hAnsi="Times New Roman" w:cs="Times New Roman"/>
          <w:sz w:val="24"/>
          <w:szCs w:val="24"/>
          <w:lang w:eastAsia="zh-CN"/>
        </w:rPr>
        <w:t xml:space="preserve">practitioners are interested in </w:t>
      </w:r>
      <w:r w:rsidRPr="0024408C">
        <w:rPr>
          <w:rFonts w:ascii="Times New Roman" w:hAnsi="Times New Roman" w:cs="Times New Roman" w:hint="eastAsia"/>
          <w:sz w:val="24"/>
          <w:szCs w:val="24"/>
          <w:lang w:eastAsia="zh-CN"/>
        </w:rPr>
        <w:t>seeking</w:t>
      </w:r>
      <w:r w:rsidRPr="0024408C">
        <w:rPr>
          <w:rFonts w:ascii="Times New Roman" w:hAnsi="Times New Roman" w:cs="Times New Roman"/>
          <w:sz w:val="24"/>
          <w:szCs w:val="24"/>
          <w:lang w:eastAsia="zh-CN"/>
        </w:rPr>
        <w:t xml:space="preserve"> modifiable variables</w:t>
      </w:r>
      <w:r w:rsidRPr="0024408C">
        <w:rPr>
          <w:rFonts w:ascii="Times New Roman" w:hAnsi="Times New Roman" w:cs="Times New Roman" w:hint="eastAsia"/>
          <w:sz w:val="24"/>
          <w:szCs w:val="24"/>
          <w:lang w:eastAsia="zh-CN"/>
        </w:rPr>
        <w:t xml:space="preserve"> (e.g., psychological and </w:t>
      </w:r>
      <w:r w:rsidRPr="0024408C">
        <w:rPr>
          <w:rFonts w:ascii="Times New Roman" w:hAnsi="Times New Roman" w:cs="Times New Roman"/>
          <w:sz w:val="24"/>
          <w:szCs w:val="24"/>
          <w:lang w:eastAsia="zh-CN"/>
        </w:rPr>
        <w:t>behavioural</w:t>
      </w:r>
      <w:r>
        <w:rPr>
          <w:rFonts w:ascii="Times New Roman" w:hAnsi="Times New Roman" w:cs="Times New Roman"/>
          <w:sz w:val="24"/>
          <w:szCs w:val="24"/>
          <w:lang w:eastAsia="zh-CN"/>
        </w:rPr>
        <w:t xml:space="preserve"> </w:t>
      </w:r>
      <w:r w:rsidRPr="0024408C">
        <w:rPr>
          <w:rFonts w:ascii="Times New Roman" w:hAnsi="Times New Roman" w:cs="Times New Roman"/>
          <w:sz w:val="24"/>
          <w:szCs w:val="24"/>
          <w:lang w:val="en-US" w:eastAsia="zh-CN"/>
        </w:rPr>
        <w:t>factors</w:t>
      </w:r>
      <w:r w:rsidRPr="0024408C">
        <w:rPr>
          <w:rFonts w:ascii="Times New Roman" w:hAnsi="Times New Roman" w:cs="Times New Roman" w:hint="eastAsia"/>
          <w:sz w:val="24"/>
          <w:szCs w:val="24"/>
          <w:lang w:eastAsia="zh-CN"/>
        </w:rPr>
        <w:t>)</w:t>
      </w:r>
      <w:r w:rsidRPr="0024408C">
        <w:rPr>
          <w:rFonts w:ascii="Times New Roman" w:hAnsi="Times New Roman" w:cs="Times New Roman"/>
          <w:sz w:val="24"/>
          <w:szCs w:val="24"/>
          <w:lang w:eastAsia="zh-CN"/>
        </w:rPr>
        <w:t xml:space="preserve"> that may </w:t>
      </w:r>
      <w:r w:rsidRPr="0024408C">
        <w:rPr>
          <w:rFonts w:ascii="Times New Roman" w:hAnsi="Times New Roman" w:cs="Times New Roman" w:hint="eastAsia"/>
          <w:sz w:val="24"/>
          <w:szCs w:val="24"/>
          <w:lang w:eastAsia="zh-CN"/>
        </w:rPr>
        <w:t xml:space="preserve">protect older adults from </w:t>
      </w:r>
      <w:r w:rsidRPr="0024408C">
        <w:rPr>
          <w:rFonts w:ascii="Times New Roman" w:hAnsi="Times New Roman" w:cs="Times New Roman"/>
          <w:sz w:val="24"/>
          <w:szCs w:val="24"/>
          <w:lang w:eastAsia="zh-CN"/>
        </w:rPr>
        <w:t xml:space="preserve">cognitive deficits and </w:t>
      </w:r>
      <w:r w:rsidRPr="0024408C">
        <w:rPr>
          <w:rFonts w:ascii="Times New Roman" w:hAnsi="Times New Roman" w:cs="Times New Roman" w:hint="eastAsia"/>
          <w:sz w:val="24"/>
          <w:szCs w:val="24"/>
          <w:lang w:eastAsia="zh-CN"/>
        </w:rPr>
        <w:t xml:space="preserve">/or </w:t>
      </w:r>
      <w:r w:rsidRPr="0024408C">
        <w:rPr>
          <w:rFonts w:ascii="Times New Roman" w:hAnsi="Times New Roman" w:cs="Times New Roman"/>
          <w:sz w:val="24"/>
          <w:szCs w:val="24"/>
          <w:lang w:eastAsia="zh-CN"/>
        </w:rPr>
        <w:t>depressive symptoms</w:t>
      </w:r>
      <w:r>
        <w:rPr>
          <w:rFonts w:ascii="Times New Roman" w:hAnsi="Times New Roman" w:cs="Times New Roman"/>
          <w:sz w:val="24"/>
          <w:szCs w:val="24"/>
          <w:lang w:eastAsia="zh-CN"/>
        </w:rPr>
        <w:t>.</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Such variables could</w:t>
      </w:r>
      <w:r w:rsidRPr="0024408C">
        <w:rPr>
          <w:rFonts w:ascii="Times New Roman" w:hAnsi="Times New Roman" w:cs="Times New Roman" w:hint="eastAsia"/>
          <w:sz w:val="24"/>
          <w:szCs w:val="24"/>
          <w:lang w:eastAsia="zh-CN"/>
        </w:rPr>
        <w:t xml:space="preserve"> serve as </w:t>
      </w:r>
      <w:r>
        <w:rPr>
          <w:rFonts w:ascii="Times New Roman" w:hAnsi="Times New Roman" w:cs="Times New Roman"/>
          <w:sz w:val="24"/>
          <w:szCs w:val="24"/>
          <w:lang w:eastAsia="zh-CN"/>
        </w:rPr>
        <w:t>a</w:t>
      </w:r>
      <w:r w:rsidRPr="0024408C">
        <w:rPr>
          <w:rFonts w:ascii="Times New Roman" w:hAnsi="Times New Roman" w:cs="Times New Roman" w:hint="eastAsia"/>
          <w:sz w:val="24"/>
          <w:szCs w:val="24"/>
          <w:lang w:eastAsia="zh-CN"/>
        </w:rPr>
        <w:t xml:space="preserve"> basis for designing and implementing </w:t>
      </w:r>
      <w:r w:rsidRPr="0024408C">
        <w:rPr>
          <w:rFonts w:ascii="Times New Roman" w:hAnsi="Times New Roman" w:cs="Times New Roman"/>
          <w:sz w:val="24"/>
          <w:szCs w:val="24"/>
          <w:lang w:eastAsia="zh-CN"/>
        </w:rPr>
        <w:t>behavio</w:t>
      </w:r>
      <w:r w:rsidRPr="0024408C">
        <w:rPr>
          <w:rFonts w:ascii="Times New Roman" w:hAnsi="Times New Roman" w:cs="Times New Roman" w:hint="eastAsia"/>
          <w:sz w:val="24"/>
          <w:szCs w:val="24"/>
          <w:lang w:eastAsia="zh-CN"/>
        </w:rPr>
        <w:t>u</w:t>
      </w:r>
      <w:r w:rsidRPr="0024408C">
        <w:rPr>
          <w:rFonts w:ascii="Times New Roman" w:hAnsi="Times New Roman" w:cs="Times New Roman"/>
          <w:sz w:val="24"/>
          <w:szCs w:val="24"/>
          <w:lang w:eastAsia="zh-CN"/>
        </w:rPr>
        <w:t>ral</w:t>
      </w:r>
      <w:r w:rsidRPr="0024408C">
        <w:rPr>
          <w:rFonts w:ascii="Times New Roman" w:hAnsi="Times New Roman" w:cs="Times New Roman" w:hint="eastAsia"/>
          <w:sz w:val="24"/>
          <w:szCs w:val="24"/>
          <w:lang w:eastAsia="zh-CN"/>
        </w:rPr>
        <w:t xml:space="preserve"> interventions</w:t>
      </w:r>
      <w:r w:rsidRPr="0024408C">
        <w:rPr>
          <w:rFonts w:ascii="Times New Roman" w:hAnsi="Times New Roman" w:cs="Times New Roman"/>
          <w:sz w:val="24"/>
          <w:szCs w:val="24"/>
          <w:lang w:eastAsia="zh-CN"/>
        </w:rPr>
        <w:t>. Physical activity</w:t>
      </w:r>
      <w:r>
        <w:rPr>
          <w:rFonts w:ascii="Times New Roman" w:hAnsi="Times New Roman" w:cs="Times New Roman"/>
          <w:sz w:val="24"/>
          <w:szCs w:val="24"/>
          <w:lang w:eastAsia="zh-CN"/>
        </w:rPr>
        <w:t xml:space="preserve"> is</w:t>
      </w:r>
      <w:r w:rsidRPr="0024408C">
        <w:rPr>
          <w:rFonts w:ascii="Times New Roman" w:hAnsi="Times New Roman" w:cs="Times New Roman"/>
          <w:sz w:val="24"/>
          <w:szCs w:val="24"/>
          <w:lang w:eastAsia="zh-CN"/>
        </w:rPr>
        <w:t xml:space="preserve"> a non-invasive, relatively low-risk and low-cost behavioural modality,</w:t>
      </w:r>
      <w:r>
        <w:rPr>
          <w:rFonts w:ascii="Times New Roman" w:hAnsi="Times New Roman" w:cs="Times New Roman"/>
          <w:sz w:val="24"/>
          <w:szCs w:val="24"/>
          <w:lang w:eastAsia="zh-CN"/>
        </w:rPr>
        <w:t xml:space="preserve"> and it</w:t>
      </w:r>
      <w:r w:rsidRPr="0024408C">
        <w:rPr>
          <w:rFonts w:ascii="Times New Roman" w:hAnsi="Times New Roman" w:cs="Times New Roman"/>
          <w:sz w:val="24"/>
          <w:szCs w:val="24"/>
          <w:lang w:eastAsia="zh-CN"/>
        </w:rPr>
        <w:t xml:space="preserve"> has consistently</w:t>
      </w:r>
      <w:r>
        <w:rPr>
          <w:rFonts w:ascii="Times New Roman" w:hAnsi="Times New Roman" w:cs="Times New Roman"/>
          <w:sz w:val="24"/>
          <w:szCs w:val="24"/>
          <w:lang w:eastAsia="zh-CN"/>
        </w:rPr>
        <w:t xml:space="preserve"> been</w:t>
      </w:r>
      <w:r w:rsidRPr="0024408C">
        <w:rPr>
          <w:rFonts w:ascii="Times New Roman" w:hAnsi="Times New Roman" w:cs="Times New Roman"/>
          <w:sz w:val="24"/>
          <w:szCs w:val="24"/>
          <w:lang w:eastAsia="zh-CN"/>
        </w:rPr>
        <w:t xml:space="preserve"> found to be </w:t>
      </w:r>
      <w:r w:rsidRPr="0024408C">
        <w:rPr>
          <w:rFonts w:ascii="Times New Roman" w:hAnsi="Times New Roman" w:cs="Times New Roman" w:hint="eastAsia"/>
          <w:sz w:val="24"/>
          <w:szCs w:val="24"/>
          <w:lang w:eastAsia="zh-CN"/>
        </w:rPr>
        <w:t>beneficial for</w:t>
      </w:r>
      <w:r w:rsidRPr="0024408C">
        <w:rPr>
          <w:rFonts w:ascii="Times New Roman" w:hAnsi="Times New Roman" w:cs="Times New Roman"/>
          <w:sz w:val="24"/>
          <w:szCs w:val="24"/>
          <w:lang w:eastAsia="zh-CN"/>
        </w:rPr>
        <w:t xml:space="preserve"> both depression</w:t>
      </w:r>
      <w:r w:rsidRPr="0024408C">
        <w:rPr>
          <w:rFonts w:ascii="Times New Roman" w:hAnsi="Times New Roman" w:cs="Times New Roman" w:hint="eastAsia"/>
          <w:sz w:val="24"/>
          <w:szCs w:val="24"/>
          <w:lang w:eastAsia="zh-CN"/>
        </w:rPr>
        <w:t xml:space="preserve"> </w:t>
      </w:r>
      <w:r>
        <w:rPr>
          <w:rFonts w:ascii="Times New Roman" w:hAnsi="Times New Roman" w:cs="Times New Roman"/>
          <w:noProof/>
          <w:sz w:val="24"/>
          <w:szCs w:val="24"/>
          <w:lang w:eastAsia="zh-CN"/>
        </w:rPr>
        <w:t>(Bridle et al., 2012; Josefsson et al., 2014; Schuch et al., 2016)</w:t>
      </w:r>
      <w:r w:rsidRPr="0024408C">
        <w:rPr>
          <w:rFonts w:ascii="Times New Roman" w:hAnsi="Times New Roman" w:cs="Times New Roman"/>
          <w:sz w:val="24"/>
          <w:szCs w:val="24"/>
          <w:lang w:eastAsia="zh-CN"/>
        </w:rPr>
        <w:t xml:space="preserve"> and cognitive function</w:t>
      </w:r>
      <w:r>
        <w:rPr>
          <w:rFonts w:ascii="Times New Roman" w:hAnsi="Times New Roman" w:cs="Times New Roman" w:hint="eastAsia"/>
          <w:sz w:val="24"/>
          <w:szCs w:val="24"/>
          <w:lang w:eastAsia="zh-CN"/>
        </w:rPr>
        <w:t xml:space="preserve"> </w:t>
      </w:r>
      <w:r>
        <w:rPr>
          <w:rFonts w:ascii="Times New Roman" w:hAnsi="Times New Roman" w:cs="Times New Roman"/>
          <w:noProof/>
          <w:sz w:val="24"/>
          <w:szCs w:val="24"/>
          <w:lang w:eastAsia="zh-CN"/>
        </w:rPr>
        <w:t>(Blondell et al., 2014; Carvalho et al., 2014)</w:t>
      </w:r>
      <w:r w:rsidRPr="0024408C">
        <w:rPr>
          <w:rFonts w:ascii="Times New Roman" w:hAnsi="Times New Roman" w:cs="Times New Roman"/>
          <w:sz w:val="24"/>
          <w:szCs w:val="24"/>
          <w:lang w:eastAsia="zh-CN"/>
        </w:rPr>
        <w:t xml:space="preserve"> among older adults. </w:t>
      </w:r>
      <w:r>
        <w:rPr>
          <w:rFonts w:ascii="Times New Roman" w:hAnsi="Times New Roman" w:cs="Times New Roman"/>
          <w:sz w:val="24"/>
          <w:szCs w:val="24"/>
          <w:lang w:eastAsia="zh-CN"/>
        </w:rPr>
        <w:t>Notably</w:t>
      </w:r>
      <w:r w:rsidRPr="0024408C">
        <w:rPr>
          <w:rFonts w:ascii="Times New Roman" w:hAnsi="Times New Roman" w:cs="Times New Roman"/>
          <w:sz w:val="24"/>
          <w:szCs w:val="24"/>
          <w:lang w:eastAsia="zh-CN"/>
        </w:rPr>
        <w:t xml:space="preserve">, the </w:t>
      </w:r>
      <w:r w:rsidRPr="0024408C">
        <w:rPr>
          <w:rFonts w:ascii="Times New Roman" w:hAnsi="Times New Roman" w:cs="Times New Roman" w:hint="eastAsia"/>
          <w:sz w:val="24"/>
          <w:szCs w:val="24"/>
          <w:lang w:eastAsia="zh-CN"/>
        </w:rPr>
        <w:t xml:space="preserve">anti-depressant effect of </w:t>
      </w:r>
      <w:r w:rsidRPr="0024408C">
        <w:rPr>
          <w:rFonts w:ascii="Times New Roman" w:hAnsi="Times New Roman" w:cs="Times New Roman"/>
          <w:sz w:val="24"/>
          <w:szCs w:val="24"/>
          <w:lang w:eastAsia="zh-CN"/>
        </w:rPr>
        <w:t xml:space="preserve">physical activity has been found to be </w:t>
      </w:r>
      <w:r w:rsidRPr="0024408C">
        <w:rPr>
          <w:rFonts w:ascii="Times New Roman" w:hAnsi="Times New Roman" w:cs="Times New Roman" w:hint="eastAsia"/>
          <w:sz w:val="24"/>
          <w:szCs w:val="24"/>
          <w:lang w:eastAsia="zh-CN"/>
        </w:rPr>
        <w:t xml:space="preserve">comparable with </w:t>
      </w:r>
      <w:r>
        <w:rPr>
          <w:rFonts w:ascii="Times New Roman" w:hAnsi="Times New Roman" w:cs="Times New Roman" w:hint="eastAsia"/>
          <w:sz w:val="24"/>
          <w:szCs w:val="24"/>
          <w:lang w:eastAsia="zh-CN"/>
        </w:rPr>
        <w:t>drug</w:t>
      </w:r>
      <w:r>
        <w:rPr>
          <w:rFonts w:ascii="Times New Roman" w:hAnsi="Times New Roman" w:cs="Times New Roman"/>
          <w:sz w:val="24"/>
          <w:szCs w:val="24"/>
          <w:lang w:eastAsia="zh-CN"/>
        </w:rPr>
        <w:t xml:space="preserve"> treatments</w:t>
      </w:r>
      <w:r>
        <w:rPr>
          <w:rFonts w:ascii="Times New Roman" w:hAnsi="Times New Roman" w:cs="Times New Roman" w:hint="eastAsia"/>
          <w:sz w:val="24"/>
          <w:szCs w:val="24"/>
          <w:lang w:eastAsia="zh-CN"/>
        </w:rPr>
        <w:t xml:space="preserve"> </w:t>
      </w:r>
      <w:r>
        <w:rPr>
          <w:rFonts w:ascii="Times New Roman" w:hAnsi="Times New Roman" w:cs="Times New Roman"/>
          <w:noProof/>
          <w:sz w:val="24"/>
          <w:szCs w:val="24"/>
          <w:lang w:eastAsia="zh-CN"/>
        </w:rPr>
        <w:t>(Blumenthal et al., 1999)</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Thus far, there has been no prior study investigating whether physical activity may also prevent cognitive decline among those</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with</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depressive symptoms</w:t>
      </w:r>
      <w:r>
        <w:rPr>
          <w:rFonts w:ascii="Times New Roman" w:hAnsi="Times New Roman" w:cs="Times New Roman" w:hint="eastAsia"/>
          <w:sz w:val="24"/>
          <w:szCs w:val="24"/>
          <w:lang w:eastAsia="zh-CN"/>
        </w:rPr>
        <w:t>.</w:t>
      </w:r>
    </w:p>
    <w:p w:rsidR="003E26AA" w:rsidRDefault="003E26AA" w:rsidP="00925791">
      <w:pPr>
        <w:pStyle w:val="NoSpacing"/>
        <w:snapToGrid w:val="0"/>
        <w:spacing w:after="120" w:line="480" w:lineRule="auto"/>
        <w:rPr>
          <w:rFonts w:ascii="Times New Roman" w:hAnsi="Times New Roman" w:cs="Times New Roman"/>
          <w:sz w:val="24"/>
          <w:szCs w:val="24"/>
          <w:lang w:eastAsia="zh-CN"/>
        </w:rPr>
      </w:pPr>
      <w:r w:rsidRPr="0024408C">
        <w:rPr>
          <w:rFonts w:ascii="Times New Roman" w:hAnsi="Times New Roman" w:cs="Times New Roman"/>
          <w:sz w:val="24"/>
          <w:szCs w:val="24"/>
          <w:lang w:eastAsia="zh-CN"/>
        </w:rPr>
        <w:t xml:space="preserve">Therefore, </w:t>
      </w:r>
      <w:r w:rsidRPr="0024408C">
        <w:rPr>
          <w:rFonts w:ascii="Times New Roman" w:hAnsi="Times New Roman" w:cs="Times New Roman" w:hint="eastAsia"/>
          <w:sz w:val="24"/>
          <w:szCs w:val="24"/>
          <w:lang w:eastAsia="zh-CN"/>
        </w:rPr>
        <w:t>w</w:t>
      </w:r>
      <w:r w:rsidRPr="0024408C">
        <w:rPr>
          <w:rFonts w:ascii="Times New Roman" w:hAnsi="Times New Roman" w:cs="Times New Roman"/>
          <w:sz w:val="24"/>
          <w:szCs w:val="24"/>
          <w:lang w:eastAsia="zh-CN"/>
        </w:rPr>
        <w:t xml:space="preserve">e sought to address this knowledge gap </w:t>
      </w:r>
      <w:r w:rsidRPr="0024408C">
        <w:rPr>
          <w:rFonts w:ascii="Times New Roman" w:hAnsi="Times New Roman" w:cs="Times New Roman" w:hint="eastAsia"/>
          <w:sz w:val="24"/>
          <w:szCs w:val="24"/>
          <w:lang w:eastAsia="zh-CN"/>
        </w:rPr>
        <w:t>using a population-</w:t>
      </w:r>
      <w:r w:rsidRPr="0024408C">
        <w:rPr>
          <w:rFonts w:ascii="Times New Roman" w:hAnsi="Times New Roman" w:cs="Times New Roman"/>
          <w:sz w:val="24"/>
          <w:szCs w:val="24"/>
          <w:lang w:eastAsia="zh-CN"/>
        </w:rPr>
        <w:t>based dataset</w:t>
      </w:r>
      <w:r w:rsidRPr="0024408C">
        <w:rPr>
          <w:rFonts w:ascii="Times New Roman" w:hAnsi="Times New Roman" w:cs="Times New Roman" w:hint="eastAsia"/>
          <w:sz w:val="24"/>
          <w:szCs w:val="24"/>
          <w:lang w:eastAsia="zh-CN"/>
        </w:rPr>
        <w:t xml:space="preserve"> to: </w:t>
      </w:r>
      <w:r>
        <w:rPr>
          <w:rFonts w:ascii="Times New Roman" w:hAnsi="Times New Roman" w:cs="Times New Roman"/>
          <w:sz w:val="24"/>
          <w:szCs w:val="24"/>
          <w:lang w:eastAsia="zh-CN"/>
        </w:rPr>
        <w:t xml:space="preserve">1) </w:t>
      </w:r>
      <w:r w:rsidRPr="0024408C">
        <w:rPr>
          <w:rFonts w:ascii="Times New Roman" w:hAnsi="Times New Roman" w:cs="Times New Roman" w:hint="eastAsia"/>
          <w:sz w:val="24"/>
          <w:szCs w:val="24"/>
          <w:lang w:eastAsia="zh-CN"/>
        </w:rPr>
        <w:t>examine</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 xml:space="preserve">the association between depression and </w:t>
      </w:r>
      <w:r w:rsidRPr="0024408C">
        <w:rPr>
          <w:rFonts w:ascii="Times New Roman" w:hAnsi="Times New Roman" w:cs="Times New Roman"/>
          <w:sz w:val="24"/>
          <w:szCs w:val="24"/>
          <w:lang w:eastAsia="zh-CN"/>
        </w:rPr>
        <w:t>cogniti</w:t>
      </w:r>
      <w:r w:rsidRPr="0024408C">
        <w:rPr>
          <w:rFonts w:ascii="Times New Roman" w:hAnsi="Times New Roman" w:cs="Times New Roman" w:hint="eastAsia"/>
          <w:sz w:val="24"/>
          <w:szCs w:val="24"/>
          <w:lang w:eastAsia="zh-CN"/>
        </w:rPr>
        <w:t>ve function</w:t>
      </w:r>
      <w:r>
        <w:rPr>
          <w:rFonts w:ascii="Times New Roman" w:hAnsi="Times New Roman" w:cs="Times New Roman"/>
          <w:sz w:val="24"/>
          <w:szCs w:val="24"/>
          <w:lang w:eastAsia="zh-CN"/>
        </w:rPr>
        <w:t xml:space="preserve"> among older adults</w:t>
      </w:r>
      <w:r w:rsidRPr="0024408C">
        <w:rPr>
          <w:rFonts w:ascii="Times New Roman" w:hAnsi="Times New Roman" w:cs="Times New Roman" w:hint="eastAsia"/>
          <w:sz w:val="24"/>
          <w:szCs w:val="24"/>
          <w:lang w:eastAsia="zh-CN"/>
        </w:rPr>
        <w:t>,</w:t>
      </w:r>
      <w:r>
        <w:rPr>
          <w:rFonts w:ascii="Times New Roman" w:hAnsi="Times New Roman" w:cs="Times New Roman"/>
          <w:sz w:val="24"/>
          <w:szCs w:val="24"/>
          <w:lang w:eastAsia="zh-CN"/>
        </w:rPr>
        <w:t xml:space="preserve"> and</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 xml:space="preserve">2) </w:t>
      </w:r>
      <w:r>
        <w:rPr>
          <w:rFonts w:ascii="Times New Roman" w:hAnsi="Times New Roman" w:cs="Times New Roman"/>
          <w:sz w:val="24"/>
          <w:szCs w:val="24"/>
          <w:lang w:eastAsia="zh-CN"/>
        </w:rPr>
        <w:t>establish</w:t>
      </w:r>
      <w:r w:rsidRPr="0024408C">
        <w:rPr>
          <w:rFonts w:ascii="Times New Roman" w:hAnsi="Times New Roman" w:cs="Times New Roman" w:hint="eastAsia"/>
          <w:sz w:val="24"/>
          <w:szCs w:val="24"/>
          <w:lang w:eastAsia="zh-CN"/>
        </w:rPr>
        <w:t xml:space="preserve"> whether the depression-cognition relationship is influenced by </w:t>
      </w:r>
      <w:r>
        <w:rPr>
          <w:rFonts w:ascii="Times New Roman" w:hAnsi="Times New Roman" w:cs="Times New Roman"/>
          <w:sz w:val="24"/>
          <w:szCs w:val="24"/>
          <w:lang w:eastAsia="zh-CN"/>
        </w:rPr>
        <w:t xml:space="preserve">sex </w:t>
      </w:r>
      <w:r w:rsidRPr="0024408C">
        <w:rPr>
          <w:rFonts w:ascii="Times New Roman" w:hAnsi="Times New Roman" w:cs="Times New Roman" w:hint="eastAsia"/>
          <w:sz w:val="24"/>
          <w:szCs w:val="24"/>
          <w:lang w:eastAsia="zh-CN"/>
        </w:rPr>
        <w:t>and</w:t>
      </w:r>
      <w:r>
        <w:rPr>
          <w:rFonts w:ascii="Times New Roman" w:hAnsi="Times New Roman" w:cs="Times New Roman"/>
          <w:sz w:val="24"/>
          <w:szCs w:val="24"/>
          <w:lang w:eastAsia="zh-CN"/>
        </w:rPr>
        <w:t>/or</w:t>
      </w:r>
      <w:r w:rsidRPr="0024408C">
        <w:rPr>
          <w:rFonts w:ascii="Times New Roman" w:hAnsi="Times New Roman" w:cs="Times New Roman" w:hint="eastAsia"/>
          <w:sz w:val="24"/>
          <w:szCs w:val="24"/>
          <w:lang w:eastAsia="zh-CN"/>
        </w:rPr>
        <w:t xml:space="preserve"> physical activity. In particular, </w:t>
      </w:r>
      <w:r>
        <w:rPr>
          <w:rFonts w:ascii="Times New Roman" w:hAnsi="Times New Roman" w:cs="Times New Roman"/>
          <w:sz w:val="24"/>
          <w:szCs w:val="24"/>
          <w:lang w:eastAsia="zh-CN"/>
        </w:rPr>
        <w:t xml:space="preserve">we were interested in </w:t>
      </w:r>
      <w:r w:rsidRPr="0024408C">
        <w:rPr>
          <w:rFonts w:ascii="Times New Roman" w:hAnsi="Times New Roman" w:cs="Times New Roman" w:hint="eastAsia"/>
          <w:sz w:val="24"/>
          <w:szCs w:val="24"/>
          <w:lang w:eastAsia="zh-CN"/>
        </w:rPr>
        <w:t>whether physical activity modif</w:t>
      </w:r>
      <w:r>
        <w:rPr>
          <w:rFonts w:ascii="Times New Roman" w:hAnsi="Times New Roman" w:cs="Times New Roman"/>
          <w:sz w:val="24"/>
          <w:szCs w:val="24"/>
          <w:lang w:eastAsia="zh-CN"/>
        </w:rPr>
        <w:t>ies</w:t>
      </w:r>
      <w:r w:rsidRPr="0024408C">
        <w:rPr>
          <w:rFonts w:ascii="Times New Roman" w:hAnsi="Times New Roman" w:cs="Times New Roman" w:hint="eastAsia"/>
          <w:sz w:val="24"/>
          <w:szCs w:val="24"/>
          <w:lang w:eastAsia="zh-CN"/>
        </w:rPr>
        <w:t xml:space="preserve"> the relationship between depression and cognitive function.</w:t>
      </w:r>
      <w:r>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lang w:eastAsia="zh-CN"/>
        </w:rPr>
        <w:t xml:space="preserve">Based on the published literature, we postulated that </w:t>
      </w:r>
      <w:r w:rsidRPr="0024408C">
        <w:rPr>
          <w:rFonts w:ascii="Times New Roman" w:hAnsi="Times New Roman" w:cs="Times New Roman" w:hint="eastAsia"/>
          <w:sz w:val="24"/>
          <w:szCs w:val="24"/>
          <w:lang w:eastAsia="zh-CN"/>
        </w:rPr>
        <w:t>depression would be associated with</w:t>
      </w:r>
      <w:r w:rsidRPr="0024408C">
        <w:rPr>
          <w:rFonts w:ascii="Times New Roman" w:hAnsi="Times New Roman" w:cs="Times New Roman"/>
          <w:sz w:val="24"/>
          <w:szCs w:val="24"/>
          <w:lang w:eastAsia="zh-CN"/>
        </w:rPr>
        <w:t xml:space="preserve"> cognitive </w:t>
      </w:r>
      <w:r w:rsidRPr="0024408C">
        <w:rPr>
          <w:rFonts w:ascii="Times New Roman" w:hAnsi="Times New Roman" w:cs="Times New Roman" w:hint="eastAsia"/>
          <w:sz w:val="24"/>
          <w:szCs w:val="24"/>
          <w:lang w:eastAsia="zh-CN"/>
        </w:rPr>
        <w:t>function among older adults, and the pattern of depression-cognition relationship would vary as a function of gender and physical activity.</w:t>
      </w:r>
    </w:p>
    <w:p w:rsidR="003E26AA" w:rsidRPr="0024408C" w:rsidRDefault="003E26AA" w:rsidP="00925791">
      <w:pPr>
        <w:pStyle w:val="NoSpacing"/>
        <w:snapToGrid w:val="0"/>
        <w:spacing w:after="120" w:line="480" w:lineRule="auto"/>
        <w:rPr>
          <w:rFonts w:ascii="Times New Roman" w:hAnsi="Times New Roman" w:cs="Times New Roman"/>
          <w:sz w:val="24"/>
          <w:szCs w:val="24"/>
          <w:lang w:eastAsia="zh-CN"/>
        </w:rPr>
      </w:pPr>
    </w:p>
    <w:p w:rsidR="003E26AA" w:rsidRDefault="003E26AA">
      <w:pPr>
        <w:rPr>
          <w:rFonts w:ascii="Times New Roman" w:hAnsi="Times New Roman" w:cs="Times New Roman"/>
          <w:b/>
          <w:sz w:val="24"/>
          <w:szCs w:val="24"/>
        </w:rPr>
      </w:pPr>
      <w:r>
        <w:rPr>
          <w:rFonts w:ascii="Times New Roman" w:hAnsi="Times New Roman" w:cs="Times New Roman"/>
          <w:b/>
          <w:sz w:val="24"/>
          <w:szCs w:val="24"/>
        </w:rPr>
        <w:br w:type="page"/>
      </w:r>
    </w:p>
    <w:p w:rsidR="003E26AA" w:rsidRPr="0024408C" w:rsidRDefault="003E26AA" w:rsidP="00925791">
      <w:pPr>
        <w:pStyle w:val="NoSpacing"/>
        <w:snapToGrid w:val="0"/>
        <w:spacing w:after="12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MATERIAL AND </w:t>
      </w:r>
      <w:r w:rsidRPr="0024408C">
        <w:rPr>
          <w:rFonts w:ascii="Times New Roman" w:hAnsi="Times New Roman" w:cs="Times New Roman"/>
          <w:b/>
          <w:sz w:val="24"/>
          <w:szCs w:val="24"/>
        </w:rPr>
        <w:t>METHODS</w:t>
      </w:r>
    </w:p>
    <w:p w:rsidR="003E26AA" w:rsidRPr="0024408C" w:rsidRDefault="003E26AA" w:rsidP="00925791">
      <w:pPr>
        <w:pStyle w:val="NoSpacing"/>
        <w:snapToGrid w:val="0"/>
        <w:spacing w:after="120" w:line="480" w:lineRule="auto"/>
        <w:rPr>
          <w:rFonts w:ascii="Times New Roman" w:hAnsi="Times New Roman" w:cs="Times New Roman"/>
          <w:b/>
          <w:sz w:val="24"/>
          <w:szCs w:val="24"/>
        </w:rPr>
      </w:pPr>
      <w:r w:rsidRPr="0024408C">
        <w:rPr>
          <w:rFonts w:ascii="Times New Roman" w:hAnsi="Times New Roman" w:cs="Times New Roman"/>
          <w:b/>
          <w:sz w:val="24"/>
          <w:szCs w:val="24"/>
        </w:rPr>
        <w:t>Study Population</w:t>
      </w:r>
    </w:p>
    <w:p w:rsidR="003E26AA" w:rsidRPr="0024408C" w:rsidRDefault="003E26AA" w:rsidP="00925791">
      <w:pPr>
        <w:pStyle w:val="NoSpacing"/>
        <w:snapToGrid w:val="0"/>
        <w:spacing w:after="120" w:line="480" w:lineRule="auto"/>
        <w:rPr>
          <w:rFonts w:ascii="Times New Roman" w:hAnsi="Times New Roman" w:cs="Times New Roman"/>
          <w:sz w:val="24"/>
          <w:szCs w:val="24"/>
        </w:rPr>
      </w:pPr>
      <w:r w:rsidRPr="0024408C">
        <w:rPr>
          <w:rFonts w:ascii="Times New Roman" w:hAnsi="Times New Roman" w:cs="Times New Roman"/>
          <w:sz w:val="24"/>
          <w:szCs w:val="24"/>
        </w:rPr>
        <w:t xml:space="preserve">The National Health and Nutrition Examination Survey (NHANES) was designed to provide cross-sectional estimates on the prevalence of health, nutrition, and potential risk factors among the civilian non-institutionalized U.S. population up to 85 years of age </w:t>
      </w:r>
      <w:r>
        <w:rPr>
          <w:rFonts w:ascii="Times New Roman" w:hAnsi="Times New Roman" w:cs="Times New Roman"/>
          <w:noProof/>
          <w:sz w:val="24"/>
          <w:szCs w:val="24"/>
        </w:rPr>
        <w:t>(Centres for Disease Control and Prevention, 2016)</w:t>
      </w:r>
      <w:r w:rsidRPr="0024408C">
        <w:rPr>
          <w:rFonts w:ascii="Times New Roman" w:hAnsi="Times New Roman" w:cs="Times New Roman"/>
          <w:sz w:val="24"/>
          <w:szCs w:val="24"/>
        </w:rPr>
        <w:t xml:space="preserve">. In brief, NHANES surveys a nationally representative complex, stratified, multistage, probability clustered sample of about 5,000 participants each year in 15 counties across the country. Survey participants were asked to attend physical examination </w:t>
      </w:r>
      <w:r>
        <w:rPr>
          <w:rFonts w:ascii="Times New Roman" w:hAnsi="Times New Roman" w:cs="Times New Roman"/>
          <w:sz w:val="24"/>
          <w:szCs w:val="24"/>
        </w:rPr>
        <w:t>at</w:t>
      </w:r>
      <w:r w:rsidRPr="0024408C">
        <w:rPr>
          <w:rFonts w:ascii="Times New Roman" w:hAnsi="Times New Roman" w:cs="Times New Roman"/>
          <w:sz w:val="24"/>
          <w:szCs w:val="24"/>
        </w:rPr>
        <w:t xml:space="preserve"> a mobile examination </w:t>
      </w:r>
      <w:proofErr w:type="spellStart"/>
      <w:r w:rsidRPr="0024408C">
        <w:rPr>
          <w:rFonts w:ascii="Times New Roman" w:hAnsi="Times New Roman" w:cs="Times New Roman"/>
          <w:sz w:val="24"/>
          <w:szCs w:val="24"/>
        </w:rPr>
        <w:t>center</w:t>
      </w:r>
      <w:proofErr w:type="spellEnd"/>
      <w:r w:rsidRPr="0024408C">
        <w:rPr>
          <w:rFonts w:ascii="Times New Roman" w:hAnsi="Times New Roman" w:cs="Times New Roman"/>
          <w:sz w:val="24"/>
          <w:szCs w:val="24"/>
        </w:rPr>
        <w:t xml:space="preserve"> (MEC). T</w:t>
      </w:r>
      <w:r w:rsidRPr="0024408C">
        <w:rPr>
          <w:rFonts w:ascii="Times New Roman" w:hAnsi="Times New Roman" w:cs="Times New Roman"/>
          <w:sz w:val="24"/>
          <w:szCs w:val="24"/>
          <w:lang w:eastAsia="zh-CN"/>
        </w:rPr>
        <w:t xml:space="preserve">he NHANES obtained approval from the National </w:t>
      </w:r>
      <w:proofErr w:type="spellStart"/>
      <w:r w:rsidRPr="0024408C">
        <w:rPr>
          <w:rFonts w:ascii="Times New Roman" w:hAnsi="Times New Roman" w:cs="Times New Roman"/>
          <w:sz w:val="24"/>
          <w:szCs w:val="24"/>
          <w:lang w:eastAsia="zh-CN"/>
        </w:rPr>
        <w:t>Center</w:t>
      </w:r>
      <w:proofErr w:type="spellEnd"/>
      <w:r w:rsidRPr="0024408C">
        <w:rPr>
          <w:rFonts w:ascii="Times New Roman" w:hAnsi="Times New Roman" w:cs="Times New Roman"/>
          <w:sz w:val="24"/>
          <w:szCs w:val="24"/>
          <w:lang w:eastAsia="zh-CN"/>
        </w:rPr>
        <w:t xml:space="preserve"> for Health Statistics Research Ethics Review Board and</w:t>
      </w:r>
      <w:r>
        <w:rPr>
          <w:rFonts w:ascii="Times New Roman" w:hAnsi="Times New Roman" w:cs="Times New Roman"/>
          <w:sz w:val="24"/>
          <w:szCs w:val="24"/>
          <w:lang w:eastAsia="zh-CN"/>
        </w:rPr>
        <w:t xml:space="preserve"> all</w:t>
      </w:r>
      <w:r w:rsidRPr="0024408C">
        <w:rPr>
          <w:rFonts w:ascii="Times New Roman" w:hAnsi="Times New Roman" w:cs="Times New Roman"/>
          <w:sz w:val="24"/>
          <w:szCs w:val="24"/>
          <w:lang w:eastAsia="zh-CN"/>
        </w:rPr>
        <w:t xml:space="preserve"> participants provided written consent.</w:t>
      </w:r>
      <w:r w:rsidRPr="0024408C">
        <w:rPr>
          <w:rFonts w:ascii="Times New Roman" w:hAnsi="Times New Roman" w:cs="Times New Roman"/>
          <w:sz w:val="24"/>
          <w:szCs w:val="24"/>
        </w:rPr>
        <w:t xml:space="preserve"> We extracted and aggregated data on cognitive function, depressive symptoms, </w:t>
      </w:r>
      <w:r>
        <w:rPr>
          <w:rFonts w:ascii="Times New Roman" w:eastAsia="SimSun" w:hAnsi="Times New Roman" w:cs="Times New Roman" w:hint="eastAsia"/>
          <w:sz w:val="24"/>
          <w:szCs w:val="24"/>
          <w:lang w:eastAsia="zh-CN"/>
        </w:rPr>
        <w:t xml:space="preserve">physical activity, </w:t>
      </w:r>
      <w:r w:rsidRPr="0024408C">
        <w:rPr>
          <w:rFonts w:ascii="Times New Roman" w:hAnsi="Times New Roman" w:cs="Times New Roman"/>
          <w:sz w:val="24"/>
          <w:szCs w:val="24"/>
        </w:rPr>
        <w:t>and other characteristics from NHANES in 2011 to 2012, and 2013 to 2014. Cognitive functioning test</w:t>
      </w:r>
      <w:r>
        <w:rPr>
          <w:rFonts w:ascii="Times New Roman" w:hAnsi="Times New Roman" w:cs="Times New Roman"/>
          <w:sz w:val="24"/>
          <w:szCs w:val="24"/>
        </w:rPr>
        <w:t>s</w:t>
      </w:r>
      <w:r w:rsidRPr="0024408C">
        <w:rPr>
          <w:rFonts w:ascii="Times New Roman" w:hAnsi="Times New Roman" w:cs="Times New Roman"/>
          <w:sz w:val="24"/>
          <w:szCs w:val="24"/>
        </w:rPr>
        <w:t xml:space="preserve"> were </w:t>
      </w:r>
      <w:r>
        <w:rPr>
          <w:rFonts w:ascii="Times New Roman" w:hAnsi="Times New Roman" w:cs="Times New Roman"/>
          <w:sz w:val="24"/>
          <w:szCs w:val="24"/>
        </w:rPr>
        <w:t>only administered to</w:t>
      </w:r>
      <w:r w:rsidRPr="0024408C">
        <w:rPr>
          <w:rFonts w:ascii="Times New Roman" w:hAnsi="Times New Roman" w:cs="Times New Roman"/>
          <w:sz w:val="24"/>
          <w:szCs w:val="24"/>
        </w:rPr>
        <w:t xml:space="preserve"> adults </w:t>
      </w:r>
      <w:r>
        <w:rPr>
          <w:rFonts w:ascii="Times New Roman" w:hAnsi="Times New Roman" w:cs="Times New Roman"/>
          <w:sz w:val="24"/>
          <w:szCs w:val="24"/>
        </w:rPr>
        <w:t xml:space="preserve">aged </w:t>
      </w:r>
      <w:r w:rsidRPr="0024408C">
        <w:rPr>
          <w:rFonts w:ascii="Times New Roman" w:hAnsi="Times New Roman" w:cs="Times New Roman"/>
          <w:sz w:val="24"/>
          <w:szCs w:val="24"/>
        </w:rPr>
        <w:t xml:space="preserve">60 years and older, </w:t>
      </w:r>
      <w:r>
        <w:rPr>
          <w:rFonts w:ascii="Times New Roman" w:hAnsi="Times New Roman" w:cs="Times New Roman"/>
          <w:sz w:val="24"/>
          <w:szCs w:val="24"/>
        </w:rPr>
        <w:t>which</w:t>
      </w:r>
      <w:r w:rsidRPr="0024408C">
        <w:rPr>
          <w:rFonts w:ascii="Times New Roman" w:hAnsi="Times New Roman" w:cs="Times New Roman"/>
          <w:sz w:val="24"/>
          <w:szCs w:val="24"/>
        </w:rPr>
        <w:t xml:space="preserve"> subsequently restricted our sample to older adult</w:t>
      </w:r>
      <w:r>
        <w:rPr>
          <w:rFonts w:ascii="Times New Roman" w:hAnsi="Times New Roman" w:cs="Times New Roman"/>
          <w:sz w:val="24"/>
          <w:szCs w:val="24"/>
        </w:rPr>
        <w:t>s</w:t>
      </w:r>
      <w:r w:rsidRPr="0024408C">
        <w:rPr>
          <w:rFonts w:ascii="Times New Roman" w:hAnsi="Times New Roman" w:cs="Times New Roman"/>
          <w:sz w:val="24"/>
          <w:szCs w:val="24"/>
        </w:rPr>
        <w:t>.</w:t>
      </w:r>
    </w:p>
    <w:p w:rsidR="003E26AA" w:rsidRPr="0024408C" w:rsidRDefault="003E26AA" w:rsidP="00925791">
      <w:pPr>
        <w:pStyle w:val="NoSpacing"/>
        <w:snapToGrid w:val="0"/>
        <w:spacing w:after="120" w:line="480" w:lineRule="auto"/>
        <w:rPr>
          <w:rFonts w:ascii="Times New Roman" w:hAnsi="Times New Roman" w:cs="Times New Roman"/>
          <w:sz w:val="24"/>
          <w:szCs w:val="24"/>
        </w:rPr>
      </w:pPr>
      <w:r w:rsidRPr="0024408C">
        <w:rPr>
          <w:rFonts w:ascii="Times New Roman" w:hAnsi="Times New Roman" w:cs="Times New Roman"/>
          <w:sz w:val="24"/>
          <w:szCs w:val="24"/>
          <w:u w:val="single"/>
        </w:rPr>
        <w:t>Cognitive Functioning Test</w:t>
      </w:r>
      <w:r>
        <w:rPr>
          <w:rFonts w:ascii="Times New Roman" w:hAnsi="Times New Roman" w:cs="Times New Roman"/>
          <w:sz w:val="24"/>
          <w:szCs w:val="24"/>
          <w:u w:val="single"/>
        </w:rPr>
        <w:t>s</w:t>
      </w:r>
    </w:p>
    <w:p w:rsidR="003E26AA" w:rsidRPr="0024408C" w:rsidRDefault="003E26AA" w:rsidP="00925791">
      <w:pPr>
        <w:pStyle w:val="NoSpacing"/>
        <w:snapToGrid w:val="0"/>
        <w:spacing w:after="120" w:line="480" w:lineRule="auto"/>
        <w:rPr>
          <w:rFonts w:ascii="Times New Roman" w:hAnsi="Times New Roman" w:cs="Times New Roman"/>
          <w:sz w:val="24"/>
          <w:szCs w:val="24"/>
        </w:rPr>
      </w:pPr>
      <w:r w:rsidRPr="0024408C">
        <w:rPr>
          <w:rFonts w:ascii="Times New Roman" w:hAnsi="Times New Roman" w:cs="Times New Roman"/>
          <w:sz w:val="24"/>
          <w:szCs w:val="24"/>
          <w:lang w:eastAsia="zh-CN"/>
        </w:rPr>
        <w:t>Data on two cognitive function tests, the Animal Fluency Test (AFT) and t</w:t>
      </w:r>
      <w:r>
        <w:rPr>
          <w:rFonts w:ascii="Times New Roman" w:hAnsi="Times New Roman" w:cs="Times New Roman"/>
          <w:sz w:val="24"/>
          <w:szCs w:val="24"/>
          <w:lang w:eastAsia="zh-CN"/>
        </w:rPr>
        <w:t>he Digital Symbol Substitution T</w:t>
      </w:r>
      <w:r w:rsidRPr="0024408C">
        <w:rPr>
          <w:rFonts w:ascii="Times New Roman" w:hAnsi="Times New Roman" w:cs="Times New Roman"/>
          <w:sz w:val="24"/>
          <w:szCs w:val="24"/>
          <w:lang w:eastAsia="zh-CN"/>
        </w:rPr>
        <w:t xml:space="preserve">est (DSST), were extracted. Both tests have been widely used in large-scale screenings, epidemiological and clinical studies </w:t>
      </w:r>
      <w:r>
        <w:rPr>
          <w:rFonts w:ascii="Times New Roman" w:hAnsi="Times New Roman" w:cs="Times New Roman"/>
          <w:noProof/>
          <w:sz w:val="24"/>
          <w:szCs w:val="24"/>
          <w:lang w:eastAsia="zh-CN"/>
        </w:rPr>
        <w:t>(Plassman et al., 2007; Proust-Lima et al., 2007; Tuokko et al., 2017)</w:t>
      </w:r>
      <w:r w:rsidRPr="0024408C">
        <w:rPr>
          <w:rFonts w:ascii="Times New Roman" w:hAnsi="Times New Roman" w:cs="Times New Roman"/>
          <w:sz w:val="24"/>
          <w:szCs w:val="24"/>
          <w:lang w:eastAsia="zh-CN"/>
        </w:rPr>
        <w:t xml:space="preserve">. For each test, </w:t>
      </w:r>
      <w:r w:rsidRPr="0024408C">
        <w:rPr>
          <w:rFonts w:ascii="Times New Roman" w:hAnsi="Times New Roman" w:cs="Times New Roman"/>
          <w:sz w:val="24"/>
          <w:szCs w:val="24"/>
        </w:rPr>
        <w:t xml:space="preserve">cognitive function was evaluated by a score that summarizes the total number of correct answers within a given time period. </w:t>
      </w:r>
      <w:r>
        <w:rPr>
          <w:rFonts w:ascii="Times New Roman" w:hAnsi="Times New Roman" w:cs="Times New Roman"/>
          <w:sz w:val="24"/>
          <w:szCs w:val="24"/>
        </w:rPr>
        <w:t xml:space="preserve">The </w:t>
      </w:r>
      <w:r w:rsidRPr="0024408C">
        <w:rPr>
          <w:rFonts w:ascii="Times New Roman" w:hAnsi="Times New Roman" w:cs="Times New Roman"/>
          <w:i/>
          <w:sz w:val="24"/>
          <w:szCs w:val="24"/>
          <w:lang w:eastAsia="zh-CN"/>
        </w:rPr>
        <w:t>AFT</w:t>
      </w:r>
      <w:r w:rsidRPr="0024408C">
        <w:rPr>
          <w:rFonts w:ascii="Times New Roman" w:hAnsi="Times New Roman" w:cs="Times New Roman"/>
          <w:sz w:val="24"/>
          <w:szCs w:val="24"/>
          <w:lang w:eastAsia="zh-CN"/>
        </w:rPr>
        <w:t xml:space="preserve"> examines categorical verbal fluency, which is a component of executive function. </w:t>
      </w:r>
      <w:r>
        <w:rPr>
          <w:rFonts w:ascii="Times New Roman" w:hAnsi="Times New Roman" w:cs="Times New Roman"/>
          <w:sz w:val="24"/>
          <w:szCs w:val="24"/>
          <w:lang w:eastAsia="zh-CN"/>
        </w:rPr>
        <w:t>It asks</w:t>
      </w:r>
      <w:r w:rsidRPr="0024408C">
        <w:rPr>
          <w:rFonts w:ascii="Times New Roman" w:hAnsi="Times New Roman" w:cs="Times New Roman"/>
          <w:sz w:val="24"/>
          <w:szCs w:val="24"/>
          <w:lang w:eastAsia="zh-CN"/>
        </w:rPr>
        <w:t xml:space="preserve"> participants to name as many animals as possible in one minute, </w:t>
      </w:r>
      <w:r>
        <w:rPr>
          <w:rFonts w:ascii="Times New Roman" w:hAnsi="Times New Roman" w:cs="Times New Roman"/>
          <w:sz w:val="24"/>
          <w:szCs w:val="24"/>
          <w:lang w:eastAsia="zh-CN"/>
        </w:rPr>
        <w:t>with</w:t>
      </w:r>
      <w:r w:rsidRPr="0024408C">
        <w:rPr>
          <w:rFonts w:ascii="Times New Roman" w:hAnsi="Times New Roman" w:cs="Times New Roman"/>
          <w:sz w:val="24"/>
          <w:szCs w:val="24"/>
          <w:lang w:eastAsia="zh-CN"/>
        </w:rPr>
        <w:t xml:space="preserve"> the total number of named animals summarized as the </w:t>
      </w:r>
      <w:r w:rsidRPr="0024408C">
        <w:rPr>
          <w:rFonts w:ascii="Times New Roman" w:hAnsi="Times New Roman" w:cs="Times New Roman"/>
          <w:sz w:val="24"/>
          <w:szCs w:val="24"/>
          <w:lang w:eastAsia="zh-CN"/>
        </w:rPr>
        <w:lastRenderedPageBreak/>
        <w:t xml:space="preserve">test score. </w:t>
      </w:r>
      <w:r>
        <w:rPr>
          <w:rFonts w:ascii="Times New Roman" w:hAnsi="Times New Roman" w:cs="Times New Roman"/>
          <w:sz w:val="24"/>
          <w:szCs w:val="24"/>
          <w:lang w:eastAsia="zh-CN"/>
        </w:rPr>
        <w:t xml:space="preserve">The </w:t>
      </w:r>
      <w:r w:rsidRPr="0024408C">
        <w:rPr>
          <w:rFonts w:ascii="Times New Roman" w:hAnsi="Times New Roman" w:cs="Times New Roman"/>
          <w:i/>
          <w:sz w:val="24"/>
          <w:szCs w:val="24"/>
          <w:lang w:eastAsia="zh-CN"/>
        </w:rPr>
        <w:t xml:space="preserve">DSST </w:t>
      </w:r>
      <w:r w:rsidRPr="0024408C">
        <w:rPr>
          <w:rFonts w:ascii="Times New Roman" w:hAnsi="Times New Roman" w:cs="Times New Roman"/>
          <w:sz w:val="24"/>
          <w:szCs w:val="24"/>
          <w:lang w:eastAsia="zh-CN"/>
        </w:rPr>
        <w:t xml:space="preserve">is a performance module from the Wechsler Adult Intelligence Scale (WAIS III), assessing processing speed, sustained attention and working memory </w:t>
      </w:r>
      <w:r>
        <w:rPr>
          <w:rFonts w:ascii="Times New Roman" w:hAnsi="Times New Roman" w:cs="Times New Roman"/>
          <w:noProof/>
          <w:sz w:val="24"/>
          <w:szCs w:val="24"/>
          <w:lang w:eastAsia="zh-CN"/>
        </w:rPr>
        <w:t>(Chen et al., 2017)</w:t>
      </w:r>
      <w:r w:rsidRPr="0024408C">
        <w:rPr>
          <w:rFonts w:ascii="Times New Roman" w:hAnsi="Times New Roman" w:cs="Times New Roman"/>
          <w:sz w:val="24"/>
          <w:szCs w:val="24"/>
          <w:lang w:eastAsia="zh-CN"/>
        </w:rPr>
        <w:t>. T</w:t>
      </w:r>
      <w:r>
        <w:rPr>
          <w:rFonts w:ascii="Times New Roman" w:hAnsi="Times New Roman" w:cs="Times New Roman"/>
          <w:sz w:val="24"/>
          <w:szCs w:val="24"/>
          <w:lang w:eastAsia="zh-CN"/>
        </w:rPr>
        <w:t>he t</w:t>
      </w:r>
      <w:r w:rsidRPr="0024408C">
        <w:rPr>
          <w:rFonts w:ascii="Times New Roman" w:hAnsi="Times New Roman" w:cs="Times New Roman"/>
          <w:sz w:val="24"/>
          <w:szCs w:val="24"/>
          <w:lang w:eastAsia="zh-CN"/>
        </w:rPr>
        <w:t xml:space="preserve">ask in the </w:t>
      </w:r>
      <w:r w:rsidRPr="0024408C">
        <w:rPr>
          <w:rFonts w:ascii="Times New Roman" w:hAnsi="Times New Roman" w:cs="Times New Roman"/>
          <w:i/>
          <w:sz w:val="24"/>
          <w:szCs w:val="24"/>
          <w:lang w:eastAsia="zh-CN"/>
        </w:rPr>
        <w:t>DSST</w:t>
      </w:r>
      <w:r w:rsidRPr="0024408C">
        <w:rPr>
          <w:rFonts w:ascii="Times New Roman" w:hAnsi="Times New Roman" w:cs="Times New Roman"/>
          <w:sz w:val="24"/>
          <w:szCs w:val="24"/>
          <w:lang w:eastAsia="zh-CN"/>
        </w:rPr>
        <w:t xml:space="preserve"> provide</w:t>
      </w:r>
      <w:r>
        <w:rPr>
          <w:rFonts w:ascii="Times New Roman" w:hAnsi="Times New Roman" w:cs="Times New Roman"/>
          <w:sz w:val="24"/>
          <w:szCs w:val="24"/>
          <w:lang w:eastAsia="zh-CN"/>
        </w:rPr>
        <w:t>s</w:t>
      </w:r>
      <w:r w:rsidRPr="0024408C">
        <w:rPr>
          <w:rFonts w:ascii="Times New Roman" w:hAnsi="Times New Roman" w:cs="Times New Roman"/>
          <w:sz w:val="24"/>
          <w:szCs w:val="24"/>
          <w:lang w:eastAsia="zh-CN"/>
        </w:rPr>
        <w:t xml:space="preserve"> each participant a paper form that has a key at the top containing 9 numbers paired with symbols. </w:t>
      </w:r>
      <w:r>
        <w:rPr>
          <w:rFonts w:ascii="Times New Roman" w:hAnsi="Times New Roman" w:cs="Times New Roman"/>
          <w:sz w:val="24"/>
          <w:szCs w:val="24"/>
          <w:lang w:eastAsia="zh-CN"/>
        </w:rPr>
        <w:t>P</w:t>
      </w:r>
      <w:r w:rsidRPr="0024408C">
        <w:rPr>
          <w:rFonts w:ascii="Times New Roman" w:hAnsi="Times New Roman" w:cs="Times New Roman"/>
          <w:sz w:val="24"/>
          <w:szCs w:val="24"/>
          <w:lang w:eastAsia="zh-CN"/>
        </w:rPr>
        <w:t xml:space="preserve">articipants </w:t>
      </w:r>
      <w:r>
        <w:rPr>
          <w:rFonts w:ascii="Times New Roman" w:hAnsi="Times New Roman" w:cs="Times New Roman"/>
          <w:sz w:val="24"/>
          <w:szCs w:val="24"/>
          <w:lang w:eastAsia="zh-CN"/>
        </w:rPr>
        <w:t>are</w:t>
      </w:r>
      <w:r w:rsidRPr="0024408C">
        <w:rPr>
          <w:rFonts w:ascii="Times New Roman" w:hAnsi="Times New Roman" w:cs="Times New Roman"/>
          <w:sz w:val="24"/>
          <w:szCs w:val="24"/>
          <w:lang w:eastAsia="zh-CN"/>
        </w:rPr>
        <w:t xml:space="preserve"> asked to copy the corresponding symbols in the 133 boxes that adjoin the numbers in two minutes, </w:t>
      </w:r>
      <w:r>
        <w:rPr>
          <w:rFonts w:ascii="Times New Roman" w:hAnsi="Times New Roman" w:cs="Times New Roman"/>
          <w:sz w:val="24"/>
          <w:szCs w:val="24"/>
          <w:lang w:eastAsia="zh-CN"/>
        </w:rPr>
        <w:t>with</w:t>
      </w:r>
      <w:r w:rsidRPr="0024408C">
        <w:rPr>
          <w:rFonts w:ascii="Times New Roman" w:hAnsi="Times New Roman" w:cs="Times New Roman"/>
          <w:sz w:val="24"/>
          <w:szCs w:val="24"/>
          <w:lang w:eastAsia="zh-CN"/>
        </w:rPr>
        <w:t xml:space="preserve"> the total number of correct matches summarized as the test score. </w:t>
      </w:r>
    </w:p>
    <w:p w:rsidR="003E26AA" w:rsidRPr="0024408C" w:rsidRDefault="003E26AA" w:rsidP="00925791">
      <w:pPr>
        <w:pStyle w:val="NoSpacing"/>
        <w:snapToGrid w:val="0"/>
        <w:spacing w:after="120" w:line="480" w:lineRule="auto"/>
        <w:rPr>
          <w:rFonts w:ascii="Times New Roman" w:hAnsi="Times New Roman" w:cs="Times New Roman"/>
          <w:sz w:val="24"/>
          <w:szCs w:val="24"/>
          <w:lang w:eastAsia="zh-CN"/>
        </w:rPr>
      </w:pPr>
      <w:r w:rsidRPr="0024408C">
        <w:rPr>
          <w:rFonts w:ascii="Times New Roman" w:hAnsi="Times New Roman" w:cs="Times New Roman"/>
          <w:sz w:val="24"/>
          <w:szCs w:val="24"/>
          <w:u w:val="single"/>
        </w:rPr>
        <w:t>Depressive symptoms</w:t>
      </w:r>
    </w:p>
    <w:p w:rsidR="003E26AA" w:rsidRPr="0024408C" w:rsidRDefault="003E26AA" w:rsidP="00925791">
      <w:pPr>
        <w:pStyle w:val="NoSpacing"/>
        <w:snapToGrid w:val="0"/>
        <w:spacing w:after="120" w:line="480" w:lineRule="auto"/>
        <w:rPr>
          <w:rFonts w:ascii="Times New Roman" w:hAnsi="Times New Roman" w:cs="Times New Roman"/>
          <w:sz w:val="24"/>
          <w:szCs w:val="24"/>
        </w:rPr>
      </w:pPr>
      <w:r w:rsidRPr="0024408C">
        <w:rPr>
          <w:rFonts w:ascii="Times New Roman" w:hAnsi="Times New Roman" w:cs="Times New Roman"/>
          <w:sz w:val="24"/>
          <w:szCs w:val="24"/>
        </w:rPr>
        <w:t>Depressive symptoms were assessed using the Patient Health Questionnaire (PHQ-9), a valid</w:t>
      </w:r>
      <w:r>
        <w:rPr>
          <w:rFonts w:ascii="Times New Roman" w:hAnsi="Times New Roman" w:cs="Times New Roman"/>
          <w:sz w:val="24"/>
          <w:szCs w:val="24"/>
        </w:rPr>
        <w:t>ated</w:t>
      </w:r>
      <w:r w:rsidRPr="0024408C">
        <w:rPr>
          <w:rFonts w:ascii="Times New Roman" w:hAnsi="Times New Roman" w:cs="Times New Roman"/>
          <w:sz w:val="24"/>
          <w:szCs w:val="24"/>
        </w:rPr>
        <w:t xml:space="preserve"> 9-item depression screener </w:t>
      </w:r>
      <w:r>
        <w:rPr>
          <w:rFonts w:ascii="Times New Roman" w:hAnsi="Times New Roman" w:cs="Times New Roman"/>
          <w:sz w:val="24"/>
          <w:szCs w:val="24"/>
        </w:rPr>
        <w:t>that asks</w:t>
      </w:r>
      <w:r w:rsidRPr="0024408C">
        <w:rPr>
          <w:rFonts w:ascii="Times New Roman" w:hAnsi="Times New Roman" w:cs="Times New Roman"/>
          <w:sz w:val="24"/>
          <w:szCs w:val="24"/>
        </w:rPr>
        <w:t xml:space="preserve"> about the frequency of symptoms of depression over the past 2 weeks </w:t>
      </w:r>
      <w:r>
        <w:rPr>
          <w:rFonts w:ascii="Times New Roman" w:hAnsi="Times New Roman" w:cs="Times New Roman"/>
          <w:noProof/>
          <w:sz w:val="24"/>
          <w:szCs w:val="24"/>
        </w:rPr>
        <w:t>(Kroenke et al., 2001)</w:t>
      </w:r>
      <w:r w:rsidRPr="0024408C">
        <w:rPr>
          <w:rFonts w:ascii="Times New Roman" w:hAnsi="Times New Roman" w:cs="Times New Roman"/>
          <w:sz w:val="24"/>
          <w:szCs w:val="24"/>
        </w:rPr>
        <w:t>. Each item was scored on a 0-3 scale</w:t>
      </w:r>
      <w:r>
        <w:rPr>
          <w:rFonts w:ascii="Times New Roman" w:hAnsi="Times New Roman" w:cs="Times New Roman"/>
          <w:sz w:val="24"/>
          <w:szCs w:val="24"/>
        </w:rPr>
        <w:t>, with</w:t>
      </w:r>
      <w:r w:rsidRPr="0024408C">
        <w:rPr>
          <w:rFonts w:ascii="Times New Roman" w:hAnsi="Times New Roman" w:cs="Times New Roman"/>
          <w:sz w:val="24"/>
          <w:szCs w:val="24"/>
        </w:rPr>
        <w:t xml:space="preserve"> </w:t>
      </w:r>
      <w:r>
        <w:rPr>
          <w:rFonts w:ascii="Times New Roman" w:hAnsi="Times New Roman" w:cs="Times New Roman"/>
          <w:sz w:val="24"/>
          <w:szCs w:val="24"/>
        </w:rPr>
        <w:t>a</w:t>
      </w:r>
      <w:r w:rsidRPr="0024408C">
        <w:rPr>
          <w:rFonts w:ascii="Times New Roman" w:hAnsi="Times New Roman" w:cs="Times New Roman"/>
          <w:sz w:val="24"/>
          <w:szCs w:val="24"/>
        </w:rPr>
        <w:t xml:space="preserve"> total score </w:t>
      </w:r>
      <w:r>
        <w:rPr>
          <w:rFonts w:ascii="Times New Roman" w:hAnsi="Times New Roman" w:cs="Times New Roman"/>
          <w:sz w:val="24"/>
          <w:szCs w:val="24"/>
        </w:rPr>
        <w:t>ranging</w:t>
      </w:r>
      <w:r w:rsidRPr="0024408C">
        <w:rPr>
          <w:rFonts w:ascii="Times New Roman" w:hAnsi="Times New Roman" w:cs="Times New Roman"/>
          <w:sz w:val="24"/>
          <w:szCs w:val="24"/>
        </w:rPr>
        <w:t xml:space="preserve"> from 0 to 27</w:t>
      </w:r>
      <w:r>
        <w:rPr>
          <w:rFonts w:ascii="Times New Roman" w:hAnsi="Times New Roman" w:cs="Times New Roman"/>
          <w:sz w:val="24"/>
          <w:szCs w:val="24"/>
        </w:rPr>
        <w:t>.</w:t>
      </w:r>
      <w:r w:rsidRPr="0024408C">
        <w:rPr>
          <w:rFonts w:ascii="Times New Roman" w:hAnsi="Times New Roman" w:cs="Times New Roman"/>
          <w:sz w:val="24"/>
          <w:szCs w:val="24"/>
        </w:rPr>
        <w:t xml:space="preserve"> </w:t>
      </w:r>
      <w:r>
        <w:rPr>
          <w:rFonts w:ascii="Times New Roman" w:hAnsi="Times New Roman" w:cs="Times New Roman"/>
          <w:sz w:val="24"/>
          <w:szCs w:val="24"/>
        </w:rPr>
        <w:t>PHQ-9 scores</w:t>
      </w:r>
      <w:r w:rsidRPr="0024408C">
        <w:rPr>
          <w:rFonts w:ascii="Times New Roman" w:hAnsi="Times New Roman" w:cs="Times New Roman"/>
          <w:sz w:val="24"/>
          <w:szCs w:val="24"/>
        </w:rPr>
        <w:t xml:space="preserve"> </w:t>
      </w:r>
      <w:r>
        <w:rPr>
          <w:rFonts w:ascii="Times New Roman" w:hAnsi="Times New Roman" w:cs="Times New Roman"/>
          <w:sz w:val="24"/>
          <w:szCs w:val="24"/>
        </w:rPr>
        <w:t>categorise</w:t>
      </w:r>
      <w:r w:rsidRPr="0024408C">
        <w:rPr>
          <w:rFonts w:ascii="Times New Roman" w:hAnsi="Times New Roman" w:cs="Times New Roman"/>
          <w:sz w:val="24"/>
          <w:szCs w:val="24"/>
        </w:rPr>
        <w:t xml:space="preserve"> </w:t>
      </w:r>
      <w:r>
        <w:rPr>
          <w:rFonts w:ascii="Times New Roman" w:hAnsi="Times New Roman" w:cs="Times New Roman"/>
          <w:sz w:val="24"/>
          <w:szCs w:val="24"/>
        </w:rPr>
        <w:t xml:space="preserve">depression severity </w:t>
      </w:r>
      <w:r w:rsidRPr="0024408C">
        <w:rPr>
          <w:rFonts w:ascii="Times New Roman" w:hAnsi="Times New Roman" w:cs="Times New Roman"/>
          <w:sz w:val="24"/>
          <w:szCs w:val="24"/>
        </w:rPr>
        <w:t xml:space="preserve">as “none or minimum” (0-4), “mild” (5-9), “moderate” (10-14), “moderately severe” (15-19), and “severe” (20-27). For current analyses, participants who scored 10 or more were combined into one group as </w:t>
      </w:r>
      <w:r w:rsidRPr="0024408C">
        <w:rPr>
          <w:rFonts w:ascii="Times New Roman" w:hAnsi="Times New Roman" w:cs="Times New Roman"/>
          <w:i/>
          <w:sz w:val="24"/>
          <w:szCs w:val="24"/>
        </w:rPr>
        <w:t xml:space="preserve">clinically relevant </w:t>
      </w:r>
      <w:r w:rsidRPr="0024408C">
        <w:rPr>
          <w:rFonts w:ascii="Times New Roman" w:hAnsi="Times New Roman" w:cs="Times New Roman"/>
          <w:sz w:val="24"/>
          <w:szCs w:val="24"/>
        </w:rPr>
        <w:t xml:space="preserve">depression, </w:t>
      </w:r>
      <w:r>
        <w:rPr>
          <w:rFonts w:ascii="Times New Roman" w:hAnsi="Times New Roman" w:cs="Times New Roman"/>
          <w:sz w:val="24"/>
          <w:szCs w:val="24"/>
        </w:rPr>
        <w:t xml:space="preserve">as </w:t>
      </w:r>
      <w:r w:rsidRPr="0024408C">
        <w:rPr>
          <w:rFonts w:ascii="Times New Roman" w:hAnsi="Times New Roman" w:cs="Times New Roman"/>
          <w:sz w:val="24"/>
          <w:szCs w:val="24"/>
        </w:rPr>
        <w:t xml:space="preserve">such </w:t>
      </w:r>
      <w:r>
        <w:rPr>
          <w:rFonts w:ascii="Times New Roman" w:hAnsi="Times New Roman" w:cs="Times New Roman"/>
          <w:sz w:val="24"/>
          <w:szCs w:val="24"/>
        </w:rPr>
        <w:t xml:space="preserve">a </w:t>
      </w:r>
      <w:r w:rsidRPr="0024408C">
        <w:rPr>
          <w:rFonts w:ascii="Times New Roman" w:hAnsi="Times New Roman" w:cs="Times New Roman"/>
          <w:sz w:val="24"/>
          <w:szCs w:val="24"/>
        </w:rPr>
        <w:t xml:space="preserve">diagnosis has shown a sensitivity of 88 % and a specificity of 88 % for major depression </w:t>
      </w:r>
      <w:r>
        <w:rPr>
          <w:rFonts w:ascii="Times New Roman" w:hAnsi="Times New Roman" w:cs="Times New Roman"/>
          <w:noProof/>
          <w:sz w:val="24"/>
          <w:szCs w:val="24"/>
        </w:rPr>
        <w:t>(Kroenke et al., 2001; Manea et al., 2012)</w:t>
      </w:r>
      <w:r w:rsidRPr="0024408C">
        <w:rPr>
          <w:rFonts w:ascii="Times New Roman" w:hAnsi="Times New Roman" w:cs="Times New Roman"/>
          <w:sz w:val="24"/>
          <w:szCs w:val="24"/>
        </w:rPr>
        <w:t xml:space="preserve">. </w:t>
      </w:r>
    </w:p>
    <w:p w:rsidR="003E26AA" w:rsidRPr="0024408C" w:rsidRDefault="003E26AA" w:rsidP="00925791">
      <w:pPr>
        <w:pStyle w:val="NoSpacing"/>
        <w:snapToGrid w:val="0"/>
        <w:spacing w:after="120" w:line="480" w:lineRule="auto"/>
        <w:rPr>
          <w:rFonts w:ascii="Times New Roman" w:hAnsi="Times New Roman" w:cs="Times New Roman"/>
          <w:sz w:val="24"/>
          <w:szCs w:val="24"/>
          <w:u w:val="single"/>
        </w:rPr>
      </w:pPr>
      <w:r w:rsidRPr="0024408C">
        <w:rPr>
          <w:rFonts w:ascii="Times New Roman" w:hAnsi="Times New Roman" w:cs="Times New Roman"/>
          <w:sz w:val="24"/>
          <w:szCs w:val="24"/>
          <w:u w:val="single"/>
        </w:rPr>
        <w:t xml:space="preserve">Self-reported leisure-time physical activity </w:t>
      </w:r>
    </w:p>
    <w:p w:rsidR="003E26AA" w:rsidRPr="0024408C" w:rsidRDefault="003E26AA" w:rsidP="00925791">
      <w:pPr>
        <w:pStyle w:val="NoSpacing"/>
        <w:snapToGrid w:val="0"/>
        <w:spacing w:after="120" w:line="480" w:lineRule="auto"/>
        <w:rPr>
          <w:rFonts w:ascii="Times New Roman" w:hAnsi="Times New Roman" w:cs="Times New Roman"/>
          <w:sz w:val="24"/>
          <w:szCs w:val="24"/>
        </w:rPr>
      </w:pPr>
      <w:r w:rsidRPr="0024408C">
        <w:rPr>
          <w:rFonts w:ascii="Times New Roman" w:hAnsi="Times New Roman" w:cs="Times New Roman"/>
          <w:sz w:val="24"/>
          <w:szCs w:val="24"/>
        </w:rPr>
        <w:t xml:space="preserve">Participants self-reported their activity patterns using questions based on the Global Physical Activity Questionnaire (GPAQ) </w:t>
      </w:r>
      <w:r>
        <w:rPr>
          <w:rFonts w:ascii="Times New Roman" w:hAnsi="Times New Roman" w:cs="Times New Roman"/>
          <w:noProof/>
          <w:sz w:val="24"/>
          <w:szCs w:val="24"/>
        </w:rPr>
        <w:t>(Hallal et al., 2012)</w:t>
      </w:r>
      <w:r w:rsidRPr="0024408C">
        <w:rPr>
          <w:rFonts w:ascii="Times New Roman" w:hAnsi="Times New Roman" w:cs="Times New Roman"/>
          <w:sz w:val="24"/>
          <w:szCs w:val="24"/>
        </w:rPr>
        <w:t xml:space="preserve">. Levels of </w:t>
      </w:r>
      <w:r w:rsidRPr="004A5A9E">
        <w:rPr>
          <w:rFonts w:ascii="Times New Roman" w:hAnsi="Times New Roman" w:cs="Times New Roman"/>
          <w:sz w:val="24"/>
          <w:szCs w:val="24"/>
        </w:rPr>
        <w:t>leisure-time physical activity</w:t>
      </w:r>
      <w:r w:rsidRPr="0024408C">
        <w:rPr>
          <w:rFonts w:ascii="Times New Roman" w:hAnsi="Times New Roman" w:cs="Times New Roman"/>
          <w:sz w:val="24"/>
          <w:szCs w:val="24"/>
        </w:rPr>
        <w:t xml:space="preserve"> were calculated as the minutes per week that participants reported </w:t>
      </w:r>
      <w:r>
        <w:rPr>
          <w:rFonts w:ascii="Times New Roman" w:hAnsi="Times New Roman" w:cs="Times New Roman"/>
          <w:sz w:val="24"/>
          <w:szCs w:val="24"/>
        </w:rPr>
        <w:t>engaging</w:t>
      </w:r>
      <w:r w:rsidRPr="0024408C">
        <w:rPr>
          <w:rFonts w:ascii="Times New Roman" w:hAnsi="Times New Roman" w:cs="Times New Roman"/>
          <w:sz w:val="24"/>
          <w:szCs w:val="24"/>
        </w:rPr>
        <w:t xml:space="preserve"> in moderate-to-vigorous-intensity physical activity. Participants reported the frequency and duration of physical activity in a typical week, at vigorous and moderate intensities, respectively. We summarized the total number of minutes for </w:t>
      </w:r>
      <w:r>
        <w:rPr>
          <w:rFonts w:ascii="Times New Roman" w:hAnsi="Times New Roman" w:cs="Times New Roman"/>
          <w:sz w:val="24"/>
          <w:szCs w:val="24"/>
        </w:rPr>
        <w:t>physical activity in each</w:t>
      </w:r>
      <w:r>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rPr>
        <w:t xml:space="preserve">intensity, where the number of minutes spent in </w:t>
      </w:r>
      <w:r w:rsidRPr="0024408C">
        <w:rPr>
          <w:rFonts w:ascii="Times New Roman" w:hAnsi="Times New Roman" w:cs="Times New Roman"/>
          <w:sz w:val="24"/>
          <w:szCs w:val="24"/>
        </w:rPr>
        <w:lastRenderedPageBreak/>
        <w:t xml:space="preserve">vigorous-intensity </w:t>
      </w:r>
      <w:r>
        <w:rPr>
          <w:rFonts w:ascii="Times New Roman" w:hAnsi="Times New Roman" w:cs="Times New Roman"/>
          <w:sz w:val="24"/>
          <w:szCs w:val="24"/>
        </w:rPr>
        <w:t>physical activity</w:t>
      </w:r>
      <w:r>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rPr>
        <w:t xml:space="preserve">were doubled and added to the number of minutes of moderate-intensity </w:t>
      </w:r>
      <w:r>
        <w:rPr>
          <w:rFonts w:ascii="Times New Roman" w:hAnsi="Times New Roman" w:cs="Times New Roman"/>
          <w:sz w:val="24"/>
          <w:szCs w:val="24"/>
        </w:rPr>
        <w:t>physical activity</w:t>
      </w:r>
      <w:r w:rsidRPr="0024408C">
        <w:rPr>
          <w:rFonts w:ascii="Times New Roman" w:hAnsi="Times New Roman" w:cs="Times New Roman"/>
          <w:sz w:val="24"/>
          <w:szCs w:val="24"/>
        </w:rPr>
        <w:t xml:space="preserve"> to approximately </w:t>
      </w:r>
      <w:r>
        <w:rPr>
          <w:rFonts w:ascii="Times New Roman" w:hAnsi="Times New Roman" w:cs="Times New Roman"/>
          <w:sz w:val="24"/>
          <w:szCs w:val="24"/>
        </w:rPr>
        <w:t>match</w:t>
      </w:r>
      <w:r w:rsidRPr="0024408C">
        <w:rPr>
          <w:rFonts w:ascii="Times New Roman" w:hAnsi="Times New Roman" w:cs="Times New Roman"/>
          <w:sz w:val="24"/>
          <w:szCs w:val="24"/>
        </w:rPr>
        <w:t xml:space="preserve"> the metabolic equivalent of task value </w:t>
      </w:r>
      <w:r>
        <w:rPr>
          <w:rFonts w:ascii="Times New Roman" w:hAnsi="Times New Roman" w:cs="Times New Roman"/>
          <w:noProof/>
          <w:sz w:val="24"/>
          <w:szCs w:val="24"/>
        </w:rPr>
        <w:t>(Zhao et al., 2014)</w:t>
      </w:r>
      <w:r w:rsidRPr="0024408C">
        <w:rPr>
          <w:rFonts w:ascii="Times New Roman" w:hAnsi="Times New Roman" w:cs="Times New Roman"/>
          <w:sz w:val="24"/>
          <w:szCs w:val="24"/>
        </w:rPr>
        <w:t xml:space="preserve">. Older adults were classified as inactive (zero min/week </w:t>
      </w:r>
      <w:r>
        <w:rPr>
          <w:rFonts w:ascii="Times New Roman" w:hAnsi="Times New Roman" w:cs="Times New Roman"/>
          <w:sz w:val="24"/>
          <w:szCs w:val="24"/>
        </w:rPr>
        <w:t>moderate-to-vigorous physical activity</w:t>
      </w:r>
      <w:r w:rsidRPr="0024408C">
        <w:rPr>
          <w:rFonts w:ascii="Times New Roman" w:hAnsi="Times New Roman" w:cs="Times New Roman"/>
          <w:sz w:val="24"/>
          <w:szCs w:val="24"/>
        </w:rPr>
        <w:t xml:space="preserve">), insufficiently active (&lt;150 min/week </w:t>
      </w:r>
      <w:r>
        <w:rPr>
          <w:rFonts w:ascii="Times New Roman" w:hAnsi="Times New Roman" w:cs="Times New Roman"/>
          <w:sz w:val="24"/>
          <w:szCs w:val="24"/>
        </w:rPr>
        <w:t>moderate-to-vigorous physical activity</w:t>
      </w:r>
      <w:r w:rsidRPr="0024408C">
        <w:rPr>
          <w:rFonts w:ascii="Times New Roman" w:hAnsi="Times New Roman" w:cs="Times New Roman"/>
          <w:sz w:val="24"/>
          <w:szCs w:val="24"/>
        </w:rPr>
        <w:t xml:space="preserve">), and sufficiently active (≥150 min/week </w:t>
      </w:r>
      <w:r>
        <w:rPr>
          <w:rFonts w:ascii="Times New Roman" w:hAnsi="Times New Roman" w:cs="Times New Roman"/>
          <w:sz w:val="24"/>
          <w:szCs w:val="24"/>
        </w:rPr>
        <w:t>moderate-to-vigorous physical activity</w:t>
      </w:r>
      <w:r w:rsidRPr="0024408C">
        <w:rPr>
          <w:rFonts w:ascii="Times New Roman" w:hAnsi="Times New Roman" w:cs="Times New Roman"/>
          <w:sz w:val="24"/>
          <w:szCs w:val="24"/>
        </w:rPr>
        <w:t>) based on physical activity guidelines</w:t>
      </w:r>
      <w:r>
        <w:rPr>
          <w:rFonts w:ascii="Times New Roman" w:hAnsi="Times New Roman" w:cs="Times New Roman"/>
          <w:sz w:val="24"/>
          <w:szCs w:val="24"/>
        </w:rPr>
        <w:t xml:space="preserve"> </w:t>
      </w:r>
      <w:r>
        <w:rPr>
          <w:rFonts w:ascii="Times New Roman" w:hAnsi="Times New Roman" w:cs="Times New Roman"/>
          <w:noProof/>
          <w:sz w:val="24"/>
          <w:szCs w:val="24"/>
        </w:rPr>
        <w:t>(World Health Organization (WHO), 2018)</w:t>
      </w:r>
      <w:r w:rsidRPr="0024408C">
        <w:rPr>
          <w:rFonts w:ascii="Times New Roman" w:hAnsi="Times New Roman" w:cs="Times New Roman"/>
          <w:sz w:val="24"/>
          <w:szCs w:val="24"/>
        </w:rPr>
        <w:t>.</w:t>
      </w:r>
    </w:p>
    <w:p w:rsidR="003E26AA" w:rsidRPr="0024408C" w:rsidRDefault="003E26AA" w:rsidP="00925791">
      <w:pPr>
        <w:pStyle w:val="NoSpacing"/>
        <w:snapToGrid w:val="0"/>
        <w:spacing w:after="120" w:line="480" w:lineRule="auto"/>
        <w:rPr>
          <w:rFonts w:ascii="Times New Roman" w:hAnsi="Times New Roman" w:cs="Times New Roman"/>
          <w:sz w:val="24"/>
          <w:szCs w:val="24"/>
          <w:u w:val="single"/>
        </w:rPr>
      </w:pPr>
      <w:r w:rsidRPr="0024408C">
        <w:rPr>
          <w:rFonts w:ascii="Times New Roman" w:hAnsi="Times New Roman" w:cs="Times New Roman"/>
          <w:sz w:val="24"/>
          <w:szCs w:val="24"/>
          <w:u w:val="single"/>
        </w:rPr>
        <w:t>Socio-demographic characteristics</w:t>
      </w:r>
    </w:p>
    <w:p w:rsidR="003E26AA" w:rsidRPr="0024408C" w:rsidRDefault="003E26AA" w:rsidP="00925791">
      <w:pPr>
        <w:pStyle w:val="NoSpacing"/>
        <w:snapToGrid w:val="0"/>
        <w:spacing w:after="120" w:line="480" w:lineRule="auto"/>
        <w:rPr>
          <w:rFonts w:ascii="Times New Roman" w:hAnsi="Times New Roman" w:cs="Times New Roman"/>
          <w:sz w:val="24"/>
          <w:szCs w:val="24"/>
        </w:rPr>
      </w:pPr>
      <w:r w:rsidRPr="0024408C">
        <w:rPr>
          <w:rFonts w:ascii="Times New Roman" w:hAnsi="Times New Roman" w:cs="Times New Roman"/>
          <w:sz w:val="24"/>
          <w:szCs w:val="24"/>
        </w:rPr>
        <w:t>Data on age, sex, race and ethnicity, education and smoking status were extracted. Based on self-reported race and ethnicity, participants were classified into one of the three racial/ethnic groups: Non-Hispanic White, Non-Hispanic Black, and Hispanic and others. Participant</w:t>
      </w:r>
      <w:r>
        <w:rPr>
          <w:rFonts w:ascii="Times New Roman" w:hAnsi="Times New Roman" w:cs="Times New Roman"/>
          <w:sz w:val="24"/>
          <w:szCs w:val="24"/>
        </w:rPr>
        <w:t>’</w:t>
      </w:r>
      <w:r w:rsidRPr="0024408C">
        <w:rPr>
          <w:rFonts w:ascii="Times New Roman" w:hAnsi="Times New Roman" w:cs="Times New Roman"/>
          <w:sz w:val="24"/>
          <w:szCs w:val="24"/>
        </w:rPr>
        <w:t xml:space="preserve">s education levels were classified into four groups: less than high school, high school, some college, and college graduate or above. Marital status was summarized into two groups: live with someone (married, and living with partner) and live alone (widowed, divorced, separated, never married). Finally, we classified participants into three smoking groups: never smokers (did not smoke 100 cigarettes in life and do not smoke now), former smokers (smoked 100 cigarettes in life and do not smoke now), and current smokers (smoked 100 cigarettes in life and smoke now). </w:t>
      </w:r>
      <w:r w:rsidRPr="0024408C">
        <w:rPr>
          <w:rFonts w:ascii="Times New Roman" w:hAnsi="Times New Roman" w:cs="Times New Roman"/>
          <w:sz w:val="24"/>
          <w:szCs w:val="24"/>
          <w:lang w:eastAsia="zh-CN"/>
        </w:rPr>
        <w:t xml:space="preserve">Weight and height were measured at the time of physical examination </w:t>
      </w:r>
      <w:r>
        <w:rPr>
          <w:rFonts w:ascii="Times New Roman" w:hAnsi="Times New Roman" w:cs="Times New Roman"/>
          <w:sz w:val="24"/>
          <w:szCs w:val="24"/>
          <w:lang w:eastAsia="zh-CN"/>
        </w:rPr>
        <w:t>at</w:t>
      </w:r>
      <w:r w:rsidRPr="0024408C">
        <w:rPr>
          <w:rFonts w:ascii="Times New Roman" w:hAnsi="Times New Roman" w:cs="Times New Roman"/>
          <w:sz w:val="24"/>
          <w:szCs w:val="24"/>
          <w:lang w:eastAsia="zh-CN"/>
        </w:rPr>
        <w:t xml:space="preserve"> the MEC. The measurements followed standard procedures and were carried out by trained technicians using standardized equipment. BMI was calculated as weight in kg</w:t>
      </w:r>
      <w:proofErr w:type="gramStart"/>
      <w:r w:rsidRPr="0024408C">
        <w:rPr>
          <w:rFonts w:ascii="Times New Roman" w:hAnsi="Times New Roman" w:cs="Times New Roman"/>
          <w:sz w:val="24"/>
          <w:szCs w:val="24"/>
          <w:lang w:eastAsia="zh-CN"/>
        </w:rPr>
        <w:t>/(</w:t>
      </w:r>
      <w:proofErr w:type="gramEnd"/>
      <w:r w:rsidRPr="0024408C">
        <w:rPr>
          <w:rFonts w:ascii="Times New Roman" w:hAnsi="Times New Roman" w:cs="Times New Roman"/>
          <w:sz w:val="24"/>
          <w:szCs w:val="24"/>
          <w:lang w:eastAsia="zh-CN"/>
        </w:rPr>
        <w:t>height in meters)</w:t>
      </w:r>
      <w:r w:rsidRPr="0024408C">
        <w:rPr>
          <w:rFonts w:ascii="Times New Roman" w:hAnsi="Times New Roman" w:cs="Times New Roman"/>
          <w:sz w:val="24"/>
          <w:szCs w:val="24"/>
          <w:vertAlign w:val="superscript"/>
          <w:lang w:eastAsia="zh-CN"/>
        </w:rPr>
        <w:t>2</w:t>
      </w:r>
      <w:r w:rsidRPr="0024408C">
        <w:rPr>
          <w:rFonts w:ascii="Times New Roman" w:hAnsi="Times New Roman" w:cs="Times New Roman"/>
          <w:sz w:val="24"/>
          <w:szCs w:val="24"/>
          <w:lang w:eastAsia="zh-CN"/>
        </w:rPr>
        <w:t>. We categorized study participants into standard BMI categories: underweight (&lt;18.5kg/m</w:t>
      </w:r>
      <w:r w:rsidRPr="0024408C">
        <w:rPr>
          <w:rFonts w:ascii="Times New Roman" w:hAnsi="Times New Roman" w:cs="Times New Roman"/>
          <w:sz w:val="24"/>
          <w:szCs w:val="24"/>
          <w:vertAlign w:val="superscript"/>
          <w:lang w:eastAsia="zh-CN"/>
        </w:rPr>
        <w:t>2</w:t>
      </w:r>
      <w:r w:rsidRPr="0024408C">
        <w:rPr>
          <w:rFonts w:ascii="Times New Roman" w:hAnsi="Times New Roman" w:cs="Times New Roman"/>
          <w:sz w:val="24"/>
          <w:szCs w:val="24"/>
          <w:lang w:eastAsia="zh-CN"/>
        </w:rPr>
        <w:t>), normal weight (18.5 to &lt;25 kg/m</w:t>
      </w:r>
      <w:r w:rsidRPr="0024408C">
        <w:rPr>
          <w:rFonts w:ascii="Times New Roman" w:hAnsi="Times New Roman" w:cs="Times New Roman"/>
          <w:sz w:val="24"/>
          <w:szCs w:val="24"/>
          <w:vertAlign w:val="superscript"/>
          <w:lang w:eastAsia="zh-CN"/>
        </w:rPr>
        <w:t>2</w:t>
      </w:r>
      <w:r w:rsidRPr="0024408C">
        <w:rPr>
          <w:rFonts w:ascii="Times New Roman" w:hAnsi="Times New Roman" w:cs="Times New Roman"/>
          <w:sz w:val="24"/>
          <w:szCs w:val="24"/>
          <w:lang w:eastAsia="zh-CN"/>
        </w:rPr>
        <w:t>), overweight (25 to &lt;30 kg/m</w:t>
      </w:r>
      <w:r w:rsidRPr="0024408C">
        <w:rPr>
          <w:rFonts w:ascii="Times New Roman" w:hAnsi="Times New Roman" w:cs="Times New Roman"/>
          <w:sz w:val="24"/>
          <w:szCs w:val="24"/>
          <w:vertAlign w:val="superscript"/>
          <w:lang w:eastAsia="zh-CN"/>
        </w:rPr>
        <w:t>2</w:t>
      </w:r>
      <w:r w:rsidRPr="0024408C">
        <w:rPr>
          <w:rFonts w:ascii="Times New Roman" w:hAnsi="Times New Roman" w:cs="Times New Roman"/>
          <w:sz w:val="24"/>
          <w:szCs w:val="24"/>
          <w:lang w:eastAsia="zh-CN"/>
        </w:rPr>
        <w:t>), and obese (≥30.0 kg/m</w:t>
      </w:r>
      <w:r w:rsidRPr="0024408C">
        <w:rPr>
          <w:rFonts w:ascii="Times New Roman" w:hAnsi="Times New Roman" w:cs="Times New Roman"/>
          <w:sz w:val="24"/>
          <w:szCs w:val="24"/>
          <w:vertAlign w:val="superscript"/>
          <w:lang w:eastAsia="zh-CN"/>
        </w:rPr>
        <w:t>2</w:t>
      </w:r>
      <w:r w:rsidRPr="0024408C">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Pr>
          <w:rFonts w:ascii="Times New Roman" w:hAnsi="Times New Roman" w:cs="Times New Roman"/>
          <w:noProof/>
          <w:sz w:val="24"/>
          <w:szCs w:val="24"/>
          <w:lang w:eastAsia="zh-CN"/>
        </w:rPr>
        <w:t xml:space="preserve">(World Health Organization, </w:t>
      </w:r>
      <w:r>
        <w:rPr>
          <w:rFonts w:ascii="Times New Roman" w:hAnsi="Times New Roman" w:cs="Times New Roman"/>
          <w:noProof/>
          <w:sz w:val="24"/>
          <w:szCs w:val="24"/>
          <w:lang w:eastAsia="zh-CN"/>
        </w:rPr>
        <w:lastRenderedPageBreak/>
        <w:t>2000)</w:t>
      </w:r>
      <w:r w:rsidRPr="0024408C">
        <w:rPr>
          <w:rFonts w:ascii="Times New Roman" w:hAnsi="Times New Roman" w:cs="Times New Roman"/>
          <w:sz w:val="24"/>
          <w:szCs w:val="24"/>
          <w:lang w:eastAsia="zh-CN"/>
        </w:rPr>
        <w:t>. For analytic purposes, we combined underweight and normal weight (&lt;25 kg/m</w:t>
      </w:r>
      <w:r w:rsidRPr="0024408C">
        <w:rPr>
          <w:rFonts w:ascii="Times New Roman" w:hAnsi="Times New Roman" w:cs="Times New Roman"/>
          <w:sz w:val="24"/>
          <w:szCs w:val="24"/>
          <w:vertAlign w:val="superscript"/>
          <w:lang w:eastAsia="zh-CN"/>
        </w:rPr>
        <w:t>2</w:t>
      </w:r>
      <w:r w:rsidRPr="0024408C">
        <w:rPr>
          <w:rFonts w:ascii="Times New Roman" w:hAnsi="Times New Roman" w:cs="Times New Roman"/>
          <w:sz w:val="24"/>
          <w:szCs w:val="24"/>
          <w:lang w:eastAsia="zh-CN"/>
        </w:rPr>
        <w:t>).</w:t>
      </w:r>
    </w:p>
    <w:p w:rsidR="003E26AA" w:rsidRPr="0024408C" w:rsidRDefault="003E26AA" w:rsidP="00925791">
      <w:pPr>
        <w:pStyle w:val="NoSpacing"/>
        <w:snapToGrid w:val="0"/>
        <w:spacing w:after="120" w:line="480" w:lineRule="auto"/>
        <w:rPr>
          <w:rFonts w:ascii="Times New Roman" w:hAnsi="Times New Roman" w:cs="Times New Roman"/>
          <w:sz w:val="24"/>
          <w:szCs w:val="24"/>
          <w:u w:val="single"/>
        </w:rPr>
      </w:pPr>
      <w:r w:rsidRPr="0024408C">
        <w:rPr>
          <w:rFonts w:ascii="Times New Roman" w:hAnsi="Times New Roman" w:cs="Times New Roman"/>
          <w:sz w:val="24"/>
          <w:szCs w:val="24"/>
          <w:u w:val="single"/>
        </w:rPr>
        <w:t>Chronic illness</w:t>
      </w:r>
    </w:p>
    <w:p w:rsidR="003E26AA" w:rsidRPr="0024408C" w:rsidRDefault="003E26AA" w:rsidP="00925791">
      <w:pPr>
        <w:pStyle w:val="NoSpacing"/>
        <w:snapToGrid w:val="0"/>
        <w:spacing w:after="120" w:line="480" w:lineRule="auto"/>
        <w:rPr>
          <w:rFonts w:ascii="Times New Roman" w:hAnsi="Times New Roman" w:cs="Times New Roman"/>
          <w:sz w:val="24"/>
          <w:szCs w:val="24"/>
          <w:lang w:eastAsia="zh-CN"/>
        </w:rPr>
      </w:pPr>
      <w:r w:rsidRPr="0024408C">
        <w:rPr>
          <w:rFonts w:ascii="Times New Roman" w:hAnsi="Times New Roman" w:cs="Times New Roman"/>
          <w:sz w:val="24"/>
          <w:szCs w:val="24"/>
        </w:rPr>
        <w:t xml:space="preserve">We included four chronic conditions: cardiovascular diseases, diabetes, cancer and arthritis. Participants were considered as having chronic illness if they self-reported ever </w:t>
      </w:r>
      <w:r>
        <w:rPr>
          <w:rFonts w:ascii="Times New Roman" w:hAnsi="Times New Roman" w:cs="Times New Roman"/>
          <w:sz w:val="24"/>
          <w:szCs w:val="24"/>
        </w:rPr>
        <w:t xml:space="preserve">having </w:t>
      </w:r>
      <w:r w:rsidRPr="0024408C">
        <w:rPr>
          <w:rFonts w:ascii="Times New Roman" w:hAnsi="Times New Roman" w:cs="Times New Roman"/>
          <w:sz w:val="24"/>
          <w:szCs w:val="24"/>
        </w:rPr>
        <w:t xml:space="preserve">been told by a physician that they have the following conditions: congestive heart failure, coronary heart disease, heart attack, a stroke, diabetes, cancer, or arthritis. </w:t>
      </w:r>
    </w:p>
    <w:p w:rsidR="003E26AA" w:rsidRPr="0024408C" w:rsidRDefault="003E26AA" w:rsidP="00925791">
      <w:pPr>
        <w:pStyle w:val="NoSpacing"/>
        <w:snapToGrid w:val="0"/>
        <w:spacing w:after="120" w:line="480" w:lineRule="auto"/>
        <w:rPr>
          <w:rFonts w:ascii="Times New Roman" w:hAnsi="Times New Roman" w:cs="Times New Roman"/>
          <w:b/>
          <w:sz w:val="24"/>
          <w:szCs w:val="24"/>
        </w:rPr>
      </w:pPr>
      <w:r w:rsidRPr="0024408C">
        <w:rPr>
          <w:rFonts w:ascii="Times New Roman" w:hAnsi="Times New Roman" w:cs="Times New Roman"/>
          <w:b/>
          <w:sz w:val="24"/>
          <w:szCs w:val="24"/>
        </w:rPr>
        <w:t xml:space="preserve">Statistical Analysis </w:t>
      </w:r>
    </w:p>
    <w:p w:rsidR="003E26AA" w:rsidRDefault="003E26AA" w:rsidP="00925791">
      <w:pPr>
        <w:pStyle w:val="NoSpacing"/>
        <w:snapToGrid w:val="0"/>
        <w:spacing w:after="120" w:line="480" w:lineRule="auto"/>
        <w:rPr>
          <w:rFonts w:ascii="Times New Roman" w:hAnsi="Times New Roman" w:cs="Times New Roman"/>
          <w:sz w:val="24"/>
          <w:szCs w:val="24"/>
          <w:lang w:eastAsia="zh-CN"/>
        </w:rPr>
      </w:pPr>
      <w:r w:rsidRPr="0024408C">
        <w:rPr>
          <w:rFonts w:ascii="Times New Roman" w:hAnsi="Times New Roman" w:cs="Times New Roman"/>
          <w:sz w:val="24"/>
          <w:szCs w:val="24"/>
        </w:rPr>
        <w:t>Survey analysis procedures were used to account for the sample weights (MEC exam weight), stratification, and clustering of the complex sampling design to ensure nationally representative estimates. NHANES adults aged 60 years and older with completed information on cognitive functioning, depressive symptoms, and other characteristics were included in the analyses. Descriptive characteristics were analysed separately in men and women, due to the documented gender difference in depression</w:t>
      </w:r>
      <w:r>
        <w:rPr>
          <w:rFonts w:ascii="Times New Roman" w:hAnsi="Times New Roman" w:cs="Times New Roman"/>
          <w:sz w:val="24"/>
          <w:szCs w:val="24"/>
        </w:rPr>
        <w:t xml:space="preserve"> </w:t>
      </w:r>
      <w:r>
        <w:rPr>
          <w:rFonts w:ascii="Times New Roman" w:hAnsi="Times New Roman" w:cs="Times New Roman"/>
          <w:noProof/>
          <w:sz w:val="24"/>
          <w:szCs w:val="24"/>
        </w:rPr>
        <w:t>(Piccinelli and Wilkinson, 2000)</w:t>
      </w:r>
      <w:r>
        <w:rPr>
          <w:rFonts w:ascii="Times New Roman" w:hAnsi="Times New Roman" w:cs="Times New Roman"/>
          <w:sz w:val="24"/>
          <w:szCs w:val="24"/>
        </w:rPr>
        <w:t xml:space="preserve"> </w:t>
      </w:r>
      <w:r w:rsidRPr="0024408C">
        <w:rPr>
          <w:rFonts w:ascii="Times New Roman" w:hAnsi="Times New Roman" w:cs="Times New Roman"/>
          <w:sz w:val="24"/>
          <w:szCs w:val="24"/>
        </w:rPr>
        <w:t>and cognitive function during later-life</w:t>
      </w:r>
      <w:r>
        <w:rPr>
          <w:rFonts w:ascii="Times New Roman" w:hAnsi="Times New Roman" w:cs="Times New Roman"/>
          <w:sz w:val="24"/>
          <w:szCs w:val="24"/>
        </w:rPr>
        <w:t xml:space="preserve"> </w:t>
      </w:r>
      <w:r>
        <w:rPr>
          <w:rFonts w:ascii="Times New Roman" w:hAnsi="Times New Roman" w:cs="Times New Roman"/>
          <w:noProof/>
          <w:sz w:val="24"/>
          <w:szCs w:val="24"/>
        </w:rPr>
        <w:t>(Bonsang et al., 2017)</w:t>
      </w:r>
      <w:r>
        <w:rPr>
          <w:rFonts w:ascii="Times New Roman" w:hAnsi="Times New Roman" w:cs="Times New Roman"/>
          <w:sz w:val="24"/>
          <w:szCs w:val="24"/>
        </w:rPr>
        <w:t>.</w:t>
      </w:r>
      <w:hyperlink w:anchor="_ENREF_26" w:tooltip="Perna, 2016 #337" w:history="1"/>
      <w:r w:rsidRPr="0024408C">
        <w:rPr>
          <w:rFonts w:ascii="Times New Roman" w:hAnsi="Times New Roman" w:cs="Times New Roman"/>
          <w:sz w:val="24"/>
          <w:szCs w:val="24"/>
        </w:rPr>
        <w:t xml:space="preserve"> We summarized weighted means and standard errors for continuous variables, weighted proportions for categorical variables, and provided explorative </w:t>
      </w:r>
      <w:r>
        <w:rPr>
          <w:rFonts w:ascii="Times New Roman" w:hAnsi="Times New Roman" w:cs="Times New Roman"/>
          <w:i/>
          <w:sz w:val="24"/>
          <w:szCs w:val="24"/>
        </w:rPr>
        <w:t>p</w:t>
      </w:r>
      <w:r w:rsidRPr="0024408C">
        <w:rPr>
          <w:rFonts w:ascii="Times New Roman" w:hAnsi="Times New Roman" w:cs="Times New Roman"/>
          <w:i/>
          <w:sz w:val="24"/>
          <w:szCs w:val="24"/>
        </w:rPr>
        <w:t>-</w:t>
      </w:r>
      <w:r w:rsidRPr="0024408C">
        <w:rPr>
          <w:rFonts w:ascii="Times New Roman" w:hAnsi="Times New Roman" w:cs="Times New Roman"/>
          <w:sz w:val="24"/>
          <w:szCs w:val="24"/>
        </w:rPr>
        <w:t>values for gender comparison.</w:t>
      </w:r>
    </w:p>
    <w:p w:rsidR="003E26AA" w:rsidRPr="0024408C" w:rsidRDefault="003E26AA" w:rsidP="00925791">
      <w:pPr>
        <w:pStyle w:val="NoSpacing"/>
        <w:snapToGrid w:val="0"/>
        <w:spacing w:after="120" w:line="480" w:lineRule="auto"/>
        <w:rPr>
          <w:rFonts w:ascii="Times New Roman" w:hAnsi="Times New Roman" w:cs="Times New Roman"/>
          <w:sz w:val="24"/>
          <w:szCs w:val="24"/>
        </w:rPr>
      </w:pPr>
      <w:r w:rsidRPr="0024408C">
        <w:rPr>
          <w:rFonts w:ascii="Times New Roman" w:hAnsi="Times New Roman" w:cs="Times New Roman"/>
          <w:sz w:val="24"/>
          <w:szCs w:val="24"/>
        </w:rPr>
        <w:t>Gender-specific multiple linear regressions were carried out to quantify associations between levels of severity in self-reported depressi</w:t>
      </w:r>
      <w:r>
        <w:rPr>
          <w:rFonts w:ascii="Times New Roman" w:hAnsi="Times New Roman" w:cs="Times New Roman"/>
          <w:sz w:val="24"/>
          <w:szCs w:val="24"/>
        </w:rPr>
        <w:t>ve</w:t>
      </w:r>
      <w:r w:rsidRPr="0024408C">
        <w:rPr>
          <w:rFonts w:ascii="Times New Roman" w:hAnsi="Times New Roman" w:cs="Times New Roman"/>
          <w:sz w:val="24"/>
          <w:szCs w:val="24"/>
        </w:rPr>
        <w:t xml:space="preserve"> symptoms and cognitive function test scores. The multivariable models were adjusted for age, race and ethnicity, BMI, education level, smoking status, level of </w:t>
      </w:r>
      <w:r>
        <w:rPr>
          <w:rFonts w:ascii="Times New Roman" w:hAnsi="Times New Roman" w:cs="Times New Roman"/>
          <w:sz w:val="24"/>
          <w:szCs w:val="24"/>
        </w:rPr>
        <w:t>leisure-time physical activity</w:t>
      </w:r>
      <w:r w:rsidRPr="0024408C">
        <w:rPr>
          <w:rFonts w:ascii="Times New Roman" w:hAnsi="Times New Roman" w:cs="Times New Roman"/>
          <w:sz w:val="24"/>
          <w:szCs w:val="24"/>
        </w:rPr>
        <w:t xml:space="preserve">, and chronic conditions. </w:t>
      </w:r>
      <w:r w:rsidRPr="0024408C">
        <w:rPr>
          <w:rFonts w:ascii="Times New Roman" w:hAnsi="Times New Roman" w:cs="Times New Roman"/>
          <w:sz w:val="24"/>
          <w:szCs w:val="24"/>
          <w:shd w:val="clear" w:color="auto" w:fill="FFFFFF"/>
        </w:rPr>
        <w:t xml:space="preserve">To explore the effect modification role of physical activity to </w:t>
      </w:r>
      <w:r w:rsidRPr="0024408C">
        <w:rPr>
          <w:rFonts w:ascii="Times New Roman" w:hAnsi="Times New Roman" w:cs="Times New Roman"/>
          <w:sz w:val="24"/>
          <w:szCs w:val="24"/>
          <w:shd w:val="clear" w:color="auto" w:fill="FFFFFF"/>
        </w:rPr>
        <w:lastRenderedPageBreak/>
        <w:t>inform potential behaviour intervention</w:t>
      </w:r>
      <w:r>
        <w:rPr>
          <w:rFonts w:ascii="Times New Roman" w:hAnsi="Times New Roman" w:cs="Times New Roman"/>
          <w:sz w:val="24"/>
          <w:szCs w:val="24"/>
          <w:shd w:val="clear" w:color="auto" w:fill="FFFFFF"/>
        </w:rPr>
        <w:t>s</w:t>
      </w:r>
      <w:r w:rsidRPr="0024408C">
        <w:rPr>
          <w:rFonts w:ascii="Times New Roman" w:hAnsi="Times New Roman" w:cs="Times New Roman"/>
          <w:sz w:val="24"/>
          <w:szCs w:val="24"/>
          <w:shd w:val="clear" w:color="auto" w:fill="FFFFFF"/>
        </w:rPr>
        <w:t xml:space="preserve">, we stratified the analyses by </w:t>
      </w:r>
      <w:r>
        <w:rPr>
          <w:rFonts w:ascii="Times New Roman" w:hAnsi="Times New Roman" w:cs="Times New Roman"/>
          <w:sz w:val="24"/>
          <w:szCs w:val="24"/>
        </w:rPr>
        <w:t xml:space="preserve">leisure-time physical activity </w:t>
      </w:r>
      <w:r w:rsidRPr="0024408C">
        <w:rPr>
          <w:rFonts w:ascii="Times New Roman" w:hAnsi="Times New Roman" w:cs="Times New Roman"/>
          <w:sz w:val="24"/>
          <w:szCs w:val="24"/>
          <w:shd w:val="clear" w:color="auto" w:fill="FFFFFF"/>
        </w:rPr>
        <w:t>categories and estimated the</w:t>
      </w:r>
      <w:r>
        <w:rPr>
          <w:rFonts w:ascii="Times New Roman" w:hAnsi="Times New Roman" w:cs="Times New Roman"/>
          <w:sz w:val="24"/>
          <w:szCs w:val="24"/>
          <w:shd w:val="clear" w:color="auto" w:fill="FFFFFF"/>
        </w:rPr>
        <w:t xml:space="preserve"> linear associations of depress</w:t>
      </w:r>
      <w:r>
        <w:rPr>
          <w:rFonts w:ascii="Times New Roman" w:eastAsia="SimSun" w:hAnsi="Times New Roman" w:cs="Times New Roman" w:hint="eastAsia"/>
          <w:sz w:val="24"/>
          <w:szCs w:val="24"/>
          <w:shd w:val="clear" w:color="auto" w:fill="FFFFFF"/>
          <w:lang w:eastAsia="zh-CN"/>
        </w:rPr>
        <w:t>ive</w:t>
      </w:r>
      <w:r w:rsidRPr="0024408C">
        <w:rPr>
          <w:rFonts w:ascii="Times New Roman" w:hAnsi="Times New Roman" w:cs="Times New Roman"/>
          <w:sz w:val="24"/>
          <w:szCs w:val="24"/>
          <w:shd w:val="clear" w:color="auto" w:fill="FFFFFF"/>
        </w:rPr>
        <w:t xml:space="preserve"> symptom severity and cognitive test scores in each </w:t>
      </w:r>
      <w:r>
        <w:rPr>
          <w:rFonts w:ascii="Times New Roman" w:hAnsi="Times New Roman" w:cs="Times New Roman"/>
          <w:sz w:val="24"/>
          <w:szCs w:val="24"/>
        </w:rPr>
        <w:t>leisure-time physical activity</w:t>
      </w:r>
      <w:r>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shd w:val="clear" w:color="auto" w:fill="FFFFFF"/>
        </w:rPr>
        <w:t>strata. We examined the normality of residuals using kernel density estimate and standardized normal probability plots for all the linear regression models.</w:t>
      </w:r>
      <w:r w:rsidRPr="0024408C">
        <w:rPr>
          <w:rFonts w:ascii="Times New Roman" w:hAnsi="Times New Roman" w:cs="Times New Roman"/>
          <w:sz w:val="24"/>
          <w:szCs w:val="24"/>
        </w:rPr>
        <w:t xml:space="preserve"> </w:t>
      </w:r>
      <w:r>
        <w:rPr>
          <w:rFonts w:ascii="Times New Roman" w:hAnsi="Times New Roman" w:cs="Times New Roman"/>
          <w:sz w:val="24"/>
          <w:szCs w:val="24"/>
        </w:rPr>
        <w:t xml:space="preserve">Finally, we estimated the marginal means in multivariable adjusted generalized linear models for each modelled outcome of cognitive test scores. </w:t>
      </w:r>
      <w:r w:rsidRPr="0024408C">
        <w:rPr>
          <w:rFonts w:ascii="Times New Roman" w:hAnsi="Times New Roman" w:cs="Times New Roman"/>
          <w:sz w:val="24"/>
          <w:szCs w:val="24"/>
        </w:rPr>
        <w:t xml:space="preserve">All statistical significance was set at </w:t>
      </w:r>
      <w:r w:rsidRPr="0024408C">
        <w:rPr>
          <w:rFonts w:ascii="Times New Roman" w:hAnsi="Times New Roman" w:cs="Times New Roman"/>
          <w:i/>
          <w:sz w:val="24"/>
          <w:szCs w:val="24"/>
        </w:rPr>
        <w:t>p</w:t>
      </w:r>
      <w:r w:rsidRPr="0024408C">
        <w:rPr>
          <w:rFonts w:ascii="Times New Roman" w:hAnsi="Times New Roman" w:cs="Times New Roman"/>
          <w:sz w:val="24"/>
          <w:szCs w:val="24"/>
        </w:rPr>
        <w:t>&lt;0.05. All statistical analyses were performed using STATA version 14.0 (STATA Corp., Texas, USA).</w:t>
      </w:r>
    </w:p>
    <w:p w:rsidR="003E26AA" w:rsidRPr="0024408C" w:rsidRDefault="003E26AA" w:rsidP="00925791">
      <w:pPr>
        <w:pStyle w:val="NoSpacing"/>
        <w:snapToGrid w:val="0"/>
        <w:spacing w:after="120" w:line="480" w:lineRule="auto"/>
        <w:rPr>
          <w:rFonts w:ascii="Times New Roman" w:hAnsi="Times New Roman" w:cs="Times New Roman"/>
          <w:b/>
          <w:sz w:val="24"/>
          <w:szCs w:val="24"/>
          <w:lang w:eastAsia="zh-CN"/>
        </w:rPr>
      </w:pPr>
    </w:p>
    <w:p w:rsidR="003E26AA" w:rsidRDefault="003E26AA">
      <w:pPr>
        <w:rPr>
          <w:rFonts w:ascii="Times New Roman" w:hAnsi="Times New Roman" w:cs="Times New Roman"/>
          <w:b/>
          <w:sz w:val="24"/>
          <w:szCs w:val="24"/>
        </w:rPr>
      </w:pPr>
      <w:r>
        <w:rPr>
          <w:rFonts w:ascii="Times New Roman" w:hAnsi="Times New Roman" w:cs="Times New Roman"/>
          <w:b/>
          <w:sz w:val="24"/>
          <w:szCs w:val="24"/>
        </w:rPr>
        <w:br w:type="page"/>
      </w:r>
    </w:p>
    <w:p w:rsidR="003E26AA" w:rsidRPr="0024408C" w:rsidRDefault="003E26AA" w:rsidP="00925791">
      <w:pPr>
        <w:pStyle w:val="NoSpacing"/>
        <w:snapToGrid w:val="0"/>
        <w:spacing w:after="120" w:line="480" w:lineRule="auto"/>
        <w:rPr>
          <w:rFonts w:ascii="Times New Roman" w:hAnsi="Times New Roman" w:cs="Times New Roman"/>
          <w:b/>
          <w:sz w:val="24"/>
          <w:szCs w:val="24"/>
        </w:rPr>
      </w:pPr>
      <w:r w:rsidRPr="0024408C">
        <w:rPr>
          <w:rFonts w:ascii="Times New Roman" w:hAnsi="Times New Roman" w:cs="Times New Roman"/>
          <w:b/>
          <w:sz w:val="24"/>
          <w:szCs w:val="24"/>
        </w:rPr>
        <w:lastRenderedPageBreak/>
        <w:t>RESULTS</w:t>
      </w:r>
    </w:p>
    <w:p w:rsidR="003E26AA" w:rsidRDefault="003E26AA" w:rsidP="00925791">
      <w:pPr>
        <w:pStyle w:val="NoSpacing"/>
        <w:snapToGrid w:val="0"/>
        <w:spacing w:after="120" w:line="480" w:lineRule="auto"/>
        <w:rPr>
          <w:rFonts w:ascii="Times New Roman" w:hAnsi="Times New Roman" w:cs="Times New Roman"/>
          <w:sz w:val="24"/>
          <w:szCs w:val="24"/>
          <w:shd w:val="clear" w:color="auto" w:fill="FFFFFF"/>
          <w:lang w:eastAsia="zh-CN"/>
        </w:rPr>
      </w:pPr>
      <w:r w:rsidRPr="0024408C">
        <w:rPr>
          <w:rFonts w:ascii="Times New Roman" w:hAnsi="Times New Roman" w:cs="Times New Roman"/>
          <w:sz w:val="24"/>
          <w:szCs w:val="24"/>
          <w:shd w:val="clear" w:color="auto" w:fill="FFFFFF"/>
        </w:rPr>
        <w:t xml:space="preserve">There were </w:t>
      </w:r>
      <w:r w:rsidRPr="0024408C">
        <w:rPr>
          <w:rFonts w:ascii="Times New Roman" w:eastAsiaTheme="minorHAnsi" w:hAnsi="Times New Roman" w:cs="Times New Roman"/>
          <w:sz w:val="24"/>
          <w:szCs w:val="24"/>
          <w:shd w:val="clear" w:color="auto" w:fill="FFFFFF"/>
          <w:lang w:eastAsia="zh-CN"/>
        </w:rPr>
        <w:t>2,604</w:t>
      </w:r>
      <w:r w:rsidRPr="0024408C">
        <w:rPr>
          <w:rFonts w:ascii="Times New Roman" w:hAnsi="Times New Roman" w:cs="Times New Roman"/>
          <w:sz w:val="24"/>
          <w:szCs w:val="24"/>
          <w:shd w:val="clear" w:color="auto" w:fill="FFFFFF"/>
        </w:rPr>
        <w:t xml:space="preserve"> adults </w:t>
      </w:r>
      <w:r>
        <w:rPr>
          <w:rFonts w:ascii="Times New Roman" w:hAnsi="Times New Roman" w:cs="Times New Roman"/>
          <w:sz w:val="24"/>
          <w:szCs w:val="24"/>
          <w:shd w:val="clear" w:color="auto" w:fill="FFFFFF"/>
        </w:rPr>
        <w:t>aged ≥</w:t>
      </w:r>
      <w:r w:rsidRPr="0024408C">
        <w:rPr>
          <w:rFonts w:ascii="Times New Roman" w:hAnsi="Times New Roman" w:cs="Times New Roman"/>
          <w:sz w:val="24"/>
          <w:szCs w:val="24"/>
          <w:shd w:val="clear" w:color="auto" w:fill="FFFFFF"/>
        </w:rPr>
        <w:t xml:space="preserve"> 60 years in the two NHANES waves who </w:t>
      </w:r>
      <w:r>
        <w:rPr>
          <w:rFonts w:ascii="Times New Roman" w:hAnsi="Times New Roman" w:cs="Times New Roman"/>
          <w:sz w:val="24"/>
          <w:szCs w:val="24"/>
          <w:shd w:val="clear" w:color="auto" w:fill="FFFFFF"/>
        </w:rPr>
        <w:t>with complete data on</w:t>
      </w:r>
      <w:r w:rsidRPr="0024408C">
        <w:rPr>
          <w:rFonts w:ascii="Times New Roman" w:hAnsi="Times New Roman" w:cs="Times New Roman"/>
          <w:sz w:val="24"/>
          <w:szCs w:val="24"/>
          <w:shd w:val="clear" w:color="auto" w:fill="FFFFFF"/>
        </w:rPr>
        <w:t xml:space="preserve"> </w:t>
      </w:r>
      <w:r w:rsidRPr="0024408C">
        <w:rPr>
          <w:rFonts w:ascii="Times New Roman" w:hAnsi="Times New Roman" w:cs="Times New Roman"/>
          <w:sz w:val="24"/>
          <w:szCs w:val="24"/>
          <w:shd w:val="clear" w:color="auto" w:fill="FFFFFF"/>
          <w:lang w:eastAsia="zh-CN"/>
        </w:rPr>
        <w:t>cognitive functioning tests</w:t>
      </w:r>
      <w:r w:rsidRPr="0024408C">
        <w:rPr>
          <w:rFonts w:ascii="Times New Roman" w:hAnsi="Times New Roman" w:cs="Times New Roman"/>
          <w:sz w:val="24"/>
          <w:szCs w:val="24"/>
          <w:shd w:val="clear" w:color="auto" w:fill="FFFFFF"/>
        </w:rPr>
        <w:t xml:space="preserve"> and depressive symptoms. Participants’ mean age was </w:t>
      </w:r>
      <w:r w:rsidRPr="0024408C">
        <w:rPr>
          <w:rFonts w:ascii="Times New Roman" w:hAnsi="Times New Roman" w:cs="Times New Roman"/>
          <w:sz w:val="24"/>
          <w:szCs w:val="24"/>
          <w:shd w:val="clear" w:color="auto" w:fill="FFFFFF"/>
          <w:lang w:eastAsia="zh-CN"/>
        </w:rPr>
        <w:t>69.0</w:t>
      </w:r>
      <w:r w:rsidRPr="0024408C">
        <w:rPr>
          <w:rFonts w:ascii="Times New Roman" w:hAnsi="Times New Roman" w:cs="Times New Roman"/>
          <w:sz w:val="24"/>
          <w:szCs w:val="24"/>
          <w:shd w:val="clear" w:color="auto" w:fill="FFFFFF"/>
        </w:rPr>
        <w:t xml:space="preserve"> years at the time of examination, and their mean BMI was </w:t>
      </w:r>
      <w:r w:rsidRPr="0024408C">
        <w:rPr>
          <w:rFonts w:ascii="Times New Roman" w:hAnsi="Times New Roman" w:cs="Times New Roman"/>
          <w:sz w:val="24"/>
          <w:szCs w:val="24"/>
          <w:shd w:val="clear" w:color="auto" w:fill="FFFFFF"/>
          <w:lang w:eastAsia="zh-CN"/>
        </w:rPr>
        <w:t>29.1</w:t>
      </w:r>
      <w:r w:rsidRPr="0024408C">
        <w:rPr>
          <w:rFonts w:ascii="Times New Roman" w:hAnsi="Times New Roman" w:cs="Times New Roman"/>
          <w:sz w:val="24"/>
          <w:szCs w:val="24"/>
          <w:shd w:val="clear" w:color="auto" w:fill="FFFFFF"/>
        </w:rPr>
        <w:t xml:space="preserve"> kg/m</w:t>
      </w:r>
      <w:r w:rsidRPr="0024408C">
        <w:rPr>
          <w:rFonts w:ascii="Times New Roman" w:hAnsi="Times New Roman" w:cs="Times New Roman"/>
          <w:sz w:val="24"/>
          <w:szCs w:val="24"/>
          <w:bdr w:val="none" w:sz="0" w:space="0" w:color="auto" w:frame="1"/>
          <w:shd w:val="clear" w:color="auto" w:fill="FFFFFF"/>
          <w:vertAlign w:val="superscript"/>
        </w:rPr>
        <w:t>2</w:t>
      </w:r>
      <w:r w:rsidRPr="0024408C">
        <w:rPr>
          <w:rFonts w:ascii="Times New Roman" w:hAnsi="Times New Roman" w:cs="Times New Roman"/>
          <w:sz w:val="24"/>
          <w:szCs w:val="24"/>
          <w:shd w:val="clear" w:color="auto" w:fill="FFFFFF"/>
        </w:rPr>
        <w:t>. We observed statistically significant gender differences in most characteristics, except for age and race</w:t>
      </w:r>
      <w:r>
        <w:rPr>
          <w:rFonts w:ascii="Times New Roman" w:hAnsi="Times New Roman" w:cs="Times New Roman"/>
          <w:sz w:val="24"/>
          <w:szCs w:val="24"/>
          <w:shd w:val="clear" w:color="auto" w:fill="FFFFFF"/>
        </w:rPr>
        <w:t>/ethnicity</w:t>
      </w:r>
      <w:r w:rsidRPr="0024408C">
        <w:rPr>
          <w:rFonts w:ascii="Times New Roman" w:hAnsi="Times New Roman" w:cs="Times New Roman"/>
          <w:sz w:val="24"/>
          <w:szCs w:val="24"/>
          <w:shd w:val="clear" w:color="auto" w:fill="FFFFFF"/>
        </w:rPr>
        <w:t xml:space="preserve"> (Table </w:t>
      </w:r>
      <w:hyperlink r:id="rId8" w:anchor="oby22011-tbl-0001" w:tooltip="Link to table" w:history="1">
        <w:r w:rsidRPr="0024408C">
          <w:rPr>
            <w:rStyle w:val="Hyperlink"/>
            <w:sz w:val="24"/>
            <w:szCs w:val="24"/>
            <w:shd w:val="clear" w:color="auto" w:fill="FFFFFF"/>
          </w:rPr>
          <w:t>1</w:t>
        </w:r>
      </w:hyperlink>
      <w:r w:rsidRPr="002440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Compared with women, a greater proportion of</w:t>
      </w:r>
      <w:r w:rsidRPr="0024408C">
        <w:rPr>
          <w:rFonts w:ascii="Times New Roman" w:hAnsi="Times New Roman" w:cs="Times New Roman"/>
          <w:sz w:val="24"/>
          <w:szCs w:val="24"/>
          <w:shd w:val="clear" w:color="auto" w:fill="FFFFFF"/>
        </w:rPr>
        <w:t xml:space="preserve"> men </w:t>
      </w:r>
      <w:r>
        <w:rPr>
          <w:rFonts w:ascii="Times New Roman" w:hAnsi="Times New Roman" w:cs="Times New Roman"/>
          <w:sz w:val="24"/>
          <w:szCs w:val="24"/>
          <w:shd w:val="clear" w:color="auto" w:fill="FFFFFF"/>
        </w:rPr>
        <w:t>were overweight (</w:t>
      </w:r>
      <w:r w:rsidRPr="0024408C">
        <w:rPr>
          <w:rFonts w:ascii="Times New Roman" w:hAnsi="Times New Roman" w:cs="Times New Roman"/>
          <w:sz w:val="24"/>
          <w:szCs w:val="24"/>
          <w:shd w:val="clear" w:color="auto" w:fill="FFFFFF"/>
        </w:rPr>
        <w:t xml:space="preserve">BMI </w:t>
      </w:r>
      <w:r w:rsidRPr="0024408C">
        <w:rPr>
          <w:rFonts w:ascii="Times New Roman" w:eastAsia="SimSun" w:hAnsi="Times New Roman" w:cs="Times New Roman"/>
          <w:sz w:val="24"/>
          <w:szCs w:val="24"/>
        </w:rPr>
        <w:t xml:space="preserve">≥ </w:t>
      </w:r>
      <w:r w:rsidRPr="0024408C">
        <w:rPr>
          <w:rFonts w:ascii="Times New Roman" w:hAnsi="Times New Roman" w:cs="Times New Roman"/>
          <w:sz w:val="24"/>
          <w:szCs w:val="24"/>
          <w:shd w:val="clear" w:color="auto" w:fill="FFFFFF"/>
        </w:rPr>
        <w:t>25.0 kg/m</w:t>
      </w:r>
      <w:r w:rsidRPr="0024408C">
        <w:rPr>
          <w:rFonts w:ascii="Times New Roman" w:hAnsi="Times New Roman" w:cs="Times New Roman"/>
          <w:sz w:val="24"/>
          <w:szCs w:val="24"/>
          <w:bdr w:val="none" w:sz="0" w:space="0" w:color="auto" w:frame="1"/>
          <w:shd w:val="clear" w:color="auto" w:fill="FFFFFF"/>
          <w:vertAlign w:val="superscript"/>
        </w:rPr>
        <w:t>2</w:t>
      </w:r>
      <w:r w:rsidRPr="00946290">
        <w:rPr>
          <w:rFonts w:ascii="Times New Roman" w:hAnsi="Times New Roman" w:cs="Times New Roman"/>
          <w:sz w:val="24"/>
          <w:szCs w:val="24"/>
          <w:bdr w:val="none" w:sz="0" w:space="0" w:color="auto" w:frame="1"/>
          <w:shd w:val="clear" w:color="auto" w:fill="FFFFFF"/>
        </w:rPr>
        <w:t>)</w:t>
      </w:r>
      <w:r w:rsidRPr="002440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were educated to</w:t>
      </w:r>
      <w:r w:rsidRPr="0024408C">
        <w:rPr>
          <w:rFonts w:ascii="Times New Roman" w:hAnsi="Times New Roman" w:cs="Times New Roman"/>
          <w:sz w:val="24"/>
          <w:szCs w:val="24"/>
          <w:shd w:val="clear" w:color="auto" w:fill="FFFFFF"/>
        </w:rPr>
        <w:t xml:space="preserve"> degree</w:t>
      </w:r>
      <w:r>
        <w:rPr>
          <w:rFonts w:ascii="Times New Roman" w:hAnsi="Times New Roman" w:cs="Times New Roman"/>
          <w:sz w:val="24"/>
          <w:szCs w:val="24"/>
          <w:shd w:val="clear" w:color="auto" w:fill="FFFFFF"/>
        </w:rPr>
        <w:t xml:space="preserve"> level</w:t>
      </w:r>
      <w:r w:rsidRPr="0024408C">
        <w:rPr>
          <w:rFonts w:ascii="Times New Roman" w:hAnsi="Times New Roman" w:cs="Times New Roman"/>
          <w:sz w:val="24"/>
          <w:szCs w:val="24"/>
          <w:shd w:val="clear" w:color="auto" w:fill="FFFFFF"/>
        </w:rPr>
        <w:t xml:space="preserve"> or </w:t>
      </w:r>
      <w:r>
        <w:rPr>
          <w:rFonts w:ascii="Times New Roman" w:hAnsi="Times New Roman" w:cs="Times New Roman"/>
          <w:sz w:val="24"/>
          <w:szCs w:val="24"/>
          <w:shd w:val="clear" w:color="auto" w:fill="FFFFFF"/>
        </w:rPr>
        <w:t>higher</w:t>
      </w:r>
      <w:r w:rsidRPr="002440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lived</w:t>
      </w:r>
      <w:r w:rsidRPr="0024408C">
        <w:rPr>
          <w:rFonts w:ascii="Times New Roman" w:hAnsi="Times New Roman" w:cs="Times New Roman"/>
          <w:sz w:val="24"/>
          <w:szCs w:val="24"/>
          <w:shd w:val="clear" w:color="auto" w:fill="FFFFFF"/>
        </w:rPr>
        <w:t xml:space="preserve"> with someone</w:t>
      </w:r>
      <w:r>
        <w:rPr>
          <w:rFonts w:ascii="Times New Roman" w:hAnsi="Times New Roman" w:cs="Times New Roman"/>
          <w:sz w:val="24"/>
          <w:szCs w:val="24"/>
          <w:shd w:val="clear" w:color="auto" w:fill="FFFFFF"/>
        </w:rPr>
        <w:t xml:space="preserve"> and</w:t>
      </w:r>
      <w:r w:rsidRPr="002440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were</w:t>
      </w:r>
      <w:r w:rsidRPr="0024408C">
        <w:rPr>
          <w:rFonts w:ascii="Times New Roman" w:hAnsi="Times New Roman" w:cs="Times New Roman"/>
          <w:sz w:val="24"/>
          <w:szCs w:val="24"/>
          <w:shd w:val="clear" w:color="auto" w:fill="FFFFFF"/>
        </w:rPr>
        <w:t xml:space="preserve"> former or current smokers, </w:t>
      </w:r>
      <w:r>
        <w:rPr>
          <w:rFonts w:ascii="Times New Roman" w:hAnsi="Times New Roman" w:cs="Times New Roman"/>
          <w:sz w:val="24"/>
          <w:szCs w:val="24"/>
          <w:shd w:val="clear" w:color="auto" w:fill="FFFFFF"/>
        </w:rPr>
        <w:t>and fewer had</w:t>
      </w:r>
      <w:r w:rsidRPr="0024408C">
        <w:rPr>
          <w:rFonts w:ascii="Times New Roman" w:hAnsi="Times New Roman" w:cs="Times New Roman"/>
          <w:sz w:val="24"/>
          <w:szCs w:val="24"/>
          <w:shd w:val="clear" w:color="auto" w:fill="FFFFFF"/>
        </w:rPr>
        <w:t xml:space="preserve"> chronic conditions</w:t>
      </w:r>
      <w:r>
        <w:rPr>
          <w:rFonts w:ascii="Times New Roman" w:hAnsi="Times New Roman" w:cs="Times New Roman"/>
          <w:sz w:val="24"/>
          <w:szCs w:val="24"/>
          <w:shd w:val="clear" w:color="auto" w:fill="FFFFFF"/>
        </w:rPr>
        <w:t>.</w:t>
      </w:r>
      <w:r w:rsidRPr="002440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Men were also more likely than women to be</w:t>
      </w:r>
      <w:r w:rsidRPr="0024408C">
        <w:rPr>
          <w:rFonts w:ascii="Times New Roman" w:hAnsi="Times New Roman" w:cs="Times New Roman"/>
          <w:sz w:val="24"/>
          <w:szCs w:val="24"/>
          <w:shd w:val="clear" w:color="auto" w:fill="FFFFFF"/>
        </w:rPr>
        <w:t xml:space="preserve"> sufficiently active and </w:t>
      </w:r>
      <w:r>
        <w:rPr>
          <w:rFonts w:ascii="Times New Roman" w:hAnsi="Times New Roman" w:cs="Times New Roman"/>
          <w:sz w:val="24"/>
          <w:szCs w:val="24"/>
          <w:shd w:val="clear" w:color="auto" w:fill="FFFFFF"/>
        </w:rPr>
        <w:t>have</w:t>
      </w:r>
      <w:r w:rsidRPr="0024408C">
        <w:rPr>
          <w:rFonts w:ascii="Times New Roman" w:hAnsi="Times New Roman" w:cs="Times New Roman"/>
          <w:sz w:val="24"/>
          <w:szCs w:val="24"/>
          <w:shd w:val="clear" w:color="auto" w:fill="FFFFFF"/>
        </w:rPr>
        <w:t xml:space="preserve"> non</w:t>
      </w:r>
      <w:r>
        <w:rPr>
          <w:rFonts w:ascii="Times New Roman" w:hAnsi="Times New Roman" w:cs="Times New Roman"/>
          <w:sz w:val="24"/>
          <w:szCs w:val="24"/>
          <w:shd w:val="clear" w:color="auto" w:fill="FFFFFF"/>
        </w:rPr>
        <w:t>e</w:t>
      </w:r>
      <w:r w:rsidRPr="0024408C">
        <w:rPr>
          <w:rFonts w:ascii="Times New Roman" w:hAnsi="Times New Roman" w:cs="Times New Roman"/>
          <w:sz w:val="24"/>
          <w:szCs w:val="24"/>
          <w:shd w:val="clear" w:color="auto" w:fill="FFFFFF"/>
        </w:rPr>
        <w:t xml:space="preserve"> or minim</w:t>
      </w:r>
      <w:r>
        <w:rPr>
          <w:rFonts w:ascii="Times New Roman" w:hAnsi="Times New Roman" w:cs="Times New Roman"/>
          <w:sz w:val="24"/>
          <w:szCs w:val="24"/>
          <w:shd w:val="clear" w:color="auto" w:fill="FFFFFF"/>
        </w:rPr>
        <w:t>al</w:t>
      </w:r>
      <w:r w:rsidRPr="0024408C">
        <w:rPr>
          <w:rFonts w:ascii="Times New Roman" w:hAnsi="Times New Roman" w:cs="Times New Roman"/>
          <w:sz w:val="24"/>
          <w:szCs w:val="24"/>
          <w:shd w:val="clear" w:color="auto" w:fill="FFFFFF"/>
        </w:rPr>
        <w:t xml:space="preserve"> depressive symptoms</w:t>
      </w:r>
      <w:r w:rsidRPr="0024408C">
        <w:rPr>
          <w:rFonts w:ascii="Times New Roman" w:hAnsi="Times New Roman" w:cs="Times New Roman"/>
          <w:sz w:val="24"/>
          <w:szCs w:val="24"/>
          <w:shd w:val="clear" w:color="auto" w:fill="FFFFFF"/>
          <w:lang w:eastAsia="zh-CN"/>
        </w:rPr>
        <w:t xml:space="preserve">, but </w:t>
      </w:r>
      <w:r>
        <w:rPr>
          <w:rFonts w:ascii="Times New Roman" w:hAnsi="Times New Roman" w:cs="Times New Roman"/>
          <w:sz w:val="24"/>
          <w:szCs w:val="24"/>
          <w:shd w:val="clear" w:color="auto" w:fill="FFFFFF"/>
          <w:lang w:eastAsia="zh-CN"/>
        </w:rPr>
        <w:t xml:space="preserve">had </w:t>
      </w:r>
      <w:r w:rsidRPr="0024408C">
        <w:rPr>
          <w:rFonts w:ascii="Times New Roman" w:hAnsi="Times New Roman" w:cs="Times New Roman"/>
          <w:sz w:val="24"/>
          <w:szCs w:val="24"/>
          <w:shd w:val="clear" w:color="auto" w:fill="FFFFFF"/>
          <w:lang w:eastAsia="zh-CN"/>
        </w:rPr>
        <w:t>lower cognitive function</w:t>
      </w:r>
      <w:r w:rsidRPr="0024408C">
        <w:rPr>
          <w:rFonts w:ascii="Times New Roman" w:hAnsi="Times New Roman" w:cs="Times New Roman"/>
          <w:sz w:val="24"/>
          <w:szCs w:val="24"/>
          <w:shd w:val="clear" w:color="auto" w:fill="FFFFFF"/>
        </w:rPr>
        <w:t xml:space="preserve">. </w:t>
      </w:r>
    </w:p>
    <w:p w:rsidR="003E26AA" w:rsidRDefault="003E26AA" w:rsidP="00B65B50">
      <w:pPr>
        <w:pStyle w:val="NoSpacing"/>
        <w:snapToGrid w:val="0"/>
        <w:spacing w:after="120" w:line="480" w:lineRule="auto"/>
        <w:rPr>
          <w:rFonts w:ascii="Times New Roman" w:hAnsi="Times New Roman" w:cs="Times New Roman"/>
          <w:sz w:val="24"/>
          <w:szCs w:val="24"/>
        </w:rPr>
      </w:pPr>
      <w:r w:rsidRPr="0024408C">
        <w:rPr>
          <w:rFonts w:ascii="Times New Roman" w:hAnsi="Times New Roman" w:cs="Times New Roman"/>
          <w:sz w:val="24"/>
          <w:szCs w:val="24"/>
        </w:rPr>
        <w:t>Table</w:t>
      </w:r>
      <w:r>
        <w:rPr>
          <w:rFonts w:ascii="Times New Roman" w:hAnsi="Times New Roman" w:cs="Times New Roman"/>
          <w:sz w:val="24"/>
          <w:szCs w:val="24"/>
        </w:rPr>
        <w:t>s</w:t>
      </w:r>
      <w:r w:rsidRPr="0024408C">
        <w:rPr>
          <w:rFonts w:ascii="Times New Roman" w:hAnsi="Times New Roman" w:cs="Times New Roman"/>
          <w:sz w:val="24"/>
          <w:szCs w:val="24"/>
        </w:rPr>
        <w:t> </w:t>
      </w:r>
      <w:hyperlink r:id="rId9" w:anchor="oby22011-tbl-0002" w:tooltip="Link to table" w:history="1">
        <w:r w:rsidRPr="0024408C">
          <w:rPr>
            <w:rStyle w:val="Hyperlink"/>
            <w:sz w:val="24"/>
            <w:szCs w:val="24"/>
          </w:rPr>
          <w:t>2</w:t>
        </w:r>
      </w:hyperlink>
      <w:r w:rsidRPr="0024408C">
        <w:rPr>
          <w:rFonts w:ascii="Times New Roman" w:hAnsi="Times New Roman" w:cs="Times New Roman"/>
          <w:sz w:val="24"/>
          <w:szCs w:val="24"/>
        </w:rPr>
        <w:t> and 3 summarize both the age-adjusted and multivaria</w:t>
      </w:r>
      <w:r>
        <w:rPr>
          <w:rFonts w:ascii="Times New Roman" w:hAnsi="Times New Roman" w:cs="Times New Roman"/>
          <w:sz w:val="24"/>
          <w:szCs w:val="24"/>
        </w:rPr>
        <w:t>ble</w:t>
      </w:r>
      <w:r w:rsidRPr="0024408C">
        <w:rPr>
          <w:rFonts w:ascii="Times New Roman" w:hAnsi="Times New Roman" w:cs="Times New Roman"/>
          <w:sz w:val="24"/>
          <w:szCs w:val="24"/>
        </w:rPr>
        <w:t xml:space="preserve">-adjusted associations between </w:t>
      </w:r>
      <w:r>
        <w:rPr>
          <w:rFonts w:ascii="Times New Roman" w:hAnsi="Times New Roman" w:cs="Times New Roman"/>
          <w:sz w:val="24"/>
          <w:szCs w:val="24"/>
        </w:rPr>
        <w:t xml:space="preserve">the severity of </w:t>
      </w:r>
      <w:r w:rsidRPr="0024408C">
        <w:rPr>
          <w:rFonts w:ascii="Times New Roman" w:hAnsi="Times New Roman" w:cs="Times New Roman"/>
          <w:sz w:val="24"/>
          <w:szCs w:val="24"/>
        </w:rPr>
        <w:t xml:space="preserve">depressive symptoms and cognitive functioning test scores in linear regression models, for men and women respectively. </w:t>
      </w:r>
      <w:r>
        <w:rPr>
          <w:rFonts w:ascii="Times New Roman" w:hAnsi="Times New Roman" w:cs="Times New Roman"/>
          <w:sz w:val="24"/>
          <w:szCs w:val="24"/>
        </w:rPr>
        <w:t>Relative</w:t>
      </w:r>
      <w:r w:rsidRPr="0024408C">
        <w:rPr>
          <w:rFonts w:ascii="Times New Roman" w:hAnsi="Times New Roman" w:cs="Times New Roman"/>
          <w:sz w:val="24"/>
          <w:szCs w:val="24"/>
        </w:rPr>
        <w:t xml:space="preserve"> to women with none or minim</w:t>
      </w:r>
      <w:r>
        <w:rPr>
          <w:rFonts w:ascii="Times New Roman" w:hAnsi="Times New Roman" w:cs="Times New Roman"/>
          <w:sz w:val="24"/>
          <w:szCs w:val="24"/>
        </w:rPr>
        <w:t>al</w:t>
      </w:r>
      <w:r w:rsidRPr="0024408C">
        <w:rPr>
          <w:rFonts w:ascii="Times New Roman" w:hAnsi="Times New Roman" w:cs="Times New Roman"/>
          <w:sz w:val="24"/>
          <w:szCs w:val="24"/>
        </w:rPr>
        <w:t xml:space="preserve"> depressive symptoms, women with moderate to severe depressive symptoms had</w:t>
      </w:r>
      <w:r>
        <w:rPr>
          <w:rFonts w:ascii="Times New Roman" w:hAnsi="Times New Roman" w:cs="Times New Roman"/>
          <w:sz w:val="24"/>
          <w:szCs w:val="24"/>
        </w:rPr>
        <w:t xml:space="preserve"> a</w:t>
      </w:r>
      <w:r w:rsidRPr="0024408C">
        <w:rPr>
          <w:rFonts w:ascii="Times New Roman" w:hAnsi="Times New Roman" w:cs="Times New Roman"/>
          <w:sz w:val="24"/>
          <w:szCs w:val="24"/>
        </w:rPr>
        <w:t xml:space="preserve"> 1.7</w:t>
      </w:r>
      <w:r>
        <w:rPr>
          <w:rFonts w:ascii="Times New Roman" w:hAnsi="Times New Roman" w:cs="Times New Roman"/>
          <w:sz w:val="24"/>
          <w:szCs w:val="24"/>
        </w:rPr>
        <w:t xml:space="preserve"> </w:t>
      </w:r>
      <w:r w:rsidRPr="0024408C">
        <w:rPr>
          <w:rFonts w:ascii="Times New Roman" w:hAnsi="Times New Roman" w:cs="Times New Roman"/>
          <w:sz w:val="24"/>
          <w:szCs w:val="24"/>
        </w:rPr>
        <w:t>(95% CI: 0.5 to 2.9) point lower sc</w:t>
      </w:r>
      <w:r>
        <w:rPr>
          <w:rFonts w:ascii="Times New Roman" w:hAnsi="Times New Roman" w:cs="Times New Roman"/>
          <w:sz w:val="24"/>
          <w:szCs w:val="24"/>
        </w:rPr>
        <w:t>ore on the</w:t>
      </w:r>
      <w:r w:rsidRPr="0024408C">
        <w:rPr>
          <w:rFonts w:ascii="Times New Roman" w:hAnsi="Times New Roman" w:cs="Times New Roman"/>
          <w:sz w:val="24"/>
          <w:szCs w:val="24"/>
        </w:rPr>
        <w:t xml:space="preserve"> </w:t>
      </w:r>
      <w:r w:rsidRPr="0024408C">
        <w:rPr>
          <w:rFonts w:ascii="Times New Roman" w:hAnsi="Times New Roman" w:cs="Times New Roman"/>
          <w:i/>
          <w:sz w:val="24"/>
          <w:szCs w:val="24"/>
        </w:rPr>
        <w:t>AFT</w:t>
      </w:r>
      <w:r w:rsidRPr="0024408C">
        <w:rPr>
          <w:rFonts w:ascii="Times New Roman" w:hAnsi="Times New Roman" w:cs="Times New Roman"/>
          <w:sz w:val="24"/>
          <w:szCs w:val="24"/>
        </w:rPr>
        <w:t xml:space="preserve"> </w:t>
      </w:r>
      <w:r>
        <w:rPr>
          <w:rFonts w:ascii="Times New Roman" w:hAnsi="Times New Roman" w:cs="Times New Roman"/>
          <w:sz w:val="24"/>
          <w:szCs w:val="24"/>
        </w:rPr>
        <w:t>test</w:t>
      </w:r>
      <w:r w:rsidRPr="0024408C">
        <w:rPr>
          <w:rFonts w:ascii="Times New Roman" w:hAnsi="Times New Roman" w:cs="Times New Roman"/>
          <w:sz w:val="24"/>
          <w:szCs w:val="24"/>
        </w:rPr>
        <w:t xml:space="preserve">. No such association was observed in men. When we stratified the models by </w:t>
      </w:r>
      <w:r>
        <w:rPr>
          <w:rFonts w:ascii="Times New Roman" w:hAnsi="Times New Roman" w:cs="Times New Roman"/>
          <w:sz w:val="24"/>
          <w:szCs w:val="24"/>
        </w:rPr>
        <w:t>leisure-time physical activity</w:t>
      </w:r>
      <w:r w:rsidRPr="002440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w:t>
      </w:r>
      <w:r w:rsidRPr="0024408C">
        <w:rPr>
          <w:rFonts w:ascii="Times New Roman" w:hAnsi="Times New Roman" w:cs="Times New Roman"/>
          <w:sz w:val="24"/>
          <w:szCs w:val="24"/>
          <w:shd w:val="clear" w:color="auto" w:fill="FFFFFF"/>
        </w:rPr>
        <w:t>lower</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AFT</w:t>
      </w:r>
      <w:r w:rsidRPr="0024408C">
        <w:rPr>
          <w:rFonts w:ascii="Times New Roman" w:hAnsi="Times New Roman" w:cs="Times New Roman"/>
          <w:sz w:val="24"/>
          <w:szCs w:val="24"/>
        </w:rPr>
        <w:t xml:space="preserve"> test score in women only persisted among those who were </w:t>
      </w:r>
      <w:r>
        <w:rPr>
          <w:rFonts w:ascii="Times New Roman" w:hAnsi="Times New Roman" w:cs="Times New Roman"/>
          <w:sz w:val="24"/>
          <w:szCs w:val="24"/>
        </w:rPr>
        <w:t xml:space="preserve">inactive. Among those who were active (sufficiently or insufficiently), there was no difference in </w:t>
      </w:r>
      <w:r w:rsidRPr="004A053D">
        <w:rPr>
          <w:rFonts w:ascii="Times New Roman" w:hAnsi="Times New Roman" w:cs="Times New Roman"/>
          <w:i/>
          <w:sz w:val="24"/>
          <w:szCs w:val="24"/>
        </w:rPr>
        <w:t>AFT</w:t>
      </w:r>
      <w:r>
        <w:rPr>
          <w:rFonts w:ascii="Times New Roman" w:hAnsi="Times New Roman" w:cs="Times New Roman"/>
          <w:sz w:val="24"/>
          <w:szCs w:val="24"/>
        </w:rPr>
        <w:t xml:space="preserve"> test performance between </w:t>
      </w:r>
      <w:r w:rsidRPr="004A053D">
        <w:rPr>
          <w:rFonts w:ascii="Times New Roman" w:hAnsi="Times New Roman" w:cs="Times New Roman"/>
          <w:sz w:val="24"/>
          <w:szCs w:val="24"/>
        </w:rPr>
        <w:t>women</w:t>
      </w:r>
      <w:r>
        <w:rPr>
          <w:rFonts w:ascii="Times New Roman" w:hAnsi="Times New Roman" w:cs="Times New Roman"/>
          <w:sz w:val="24"/>
          <w:szCs w:val="24"/>
        </w:rPr>
        <w:t xml:space="preserve"> who experienced moderate to severe depressive symptoms than those with none or minimal depressive symptoms. </w:t>
      </w:r>
    </w:p>
    <w:p w:rsidR="003E26AA" w:rsidRPr="00903D02" w:rsidRDefault="003E26AA" w:rsidP="00B65B50">
      <w:pPr>
        <w:pStyle w:val="NoSpacing"/>
        <w:snapToGrid w:val="0"/>
        <w:spacing w:after="120" w:line="480" w:lineRule="auto"/>
        <w:rPr>
          <w:rFonts w:ascii="Times New Roman" w:hAnsi="Times New Roman" w:cs="Times New Roman"/>
          <w:sz w:val="24"/>
          <w:szCs w:val="24"/>
          <w:shd w:val="clear" w:color="auto" w:fill="FFFFFF"/>
          <w:lang w:eastAsia="zh-CN"/>
        </w:rPr>
      </w:pPr>
      <w:r w:rsidRPr="0024408C">
        <w:rPr>
          <w:rFonts w:ascii="Times New Roman" w:hAnsi="Times New Roman" w:cs="Times New Roman"/>
          <w:sz w:val="24"/>
          <w:szCs w:val="24"/>
        </w:rPr>
        <w:t>With respect to cognitive function assessed by</w:t>
      </w:r>
      <w:r>
        <w:rPr>
          <w:rFonts w:ascii="Times New Roman" w:hAnsi="Times New Roman" w:cs="Times New Roman"/>
          <w:sz w:val="24"/>
          <w:szCs w:val="24"/>
        </w:rPr>
        <w:t xml:space="preserve"> the</w:t>
      </w:r>
      <w:r w:rsidRPr="0024408C">
        <w:rPr>
          <w:rFonts w:ascii="Times New Roman" w:hAnsi="Times New Roman" w:cs="Times New Roman"/>
          <w:sz w:val="24"/>
          <w:szCs w:val="24"/>
        </w:rPr>
        <w:t xml:space="preserve"> </w:t>
      </w:r>
      <w:r w:rsidRPr="0024408C">
        <w:rPr>
          <w:rFonts w:ascii="Times New Roman" w:hAnsi="Times New Roman" w:cs="Times New Roman"/>
          <w:i/>
          <w:sz w:val="24"/>
          <w:szCs w:val="24"/>
        </w:rPr>
        <w:t>DSST</w:t>
      </w:r>
      <w:r w:rsidRPr="0024408C">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relative</w:t>
      </w:r>
      <w:r w:rsidRPr="0024408C">
        <w:rPr>
          <w:rFonts w:ascii="Times New Roman" w:hAnsi="Times New Roman" w:cs="Times New Roman"/>
          <w:sz w:val="24"/>
          <w:szCs w:val="24"/>
        </w:rPr>
        <w:t xml:space="preserve"> to </w:t>
      </w:r>
      <w:r>
        <w:rPr>
          <w:rFonts w:ascii="Times New Roman" w:hAnsi="Times New Roman" w:cs="Times New Roman"/>
          <w:sz w:val="24"/>
          <w:szCs w:val="24"/>
        </w:rPr>
        <w:t>older adults w</w:t>
      </w:r>
      <w:r w:rsidRPr="0024408C">
        <w:rPr>
          <w:rFonts w:ascii="Times New Roman" w:hAnsi="Times New Roman" w:cs="Times New Roman"/>
          <w:sz w:val="24"/>
          <w:szCs w:val="24"/>
        </w:rPr>
        <w:t>ith none or minim</w:t>
      </w:r>
      <w:r>
        <w:rPr>
          <w:rFonts w:ascii="Times New Roman" w:hAnsi="Times New Roman" w:cs="Times New Roman"/>
          <w:sz w:val="24"/>
          <w:szCs w:val="24"/>
        </w:rPr>
        <w:t>al</w:t>
      </w:r>
      <w:r w:rsidRPr="0024408C">
        <w:rPr>
          <w:rFonts w:ascii="Times New Roman" w:hAnsi="Times New Roman" w:cs="Times New Roman"/>
          <w:sz w:val="24"/>
          <w:szCs w:val="24"/>
        </w:rPr>
        <w:t xml:space="preserve"> depressive symptoms, women with moderate to severe depressive </w:t>
      </w:r>
      <w:r w:rsidRPr="0024408C">
        <w:rPr>
          <w:rFonts w:ascii="Times New Roman" w:hAnsi="Times New Roman" w:cs="Times New Roman"/>
          <w:sz w:val="24"/>
          <w:szCs w:val="24"/>
        </w:rPr>
        <w:lastRenderedPageBreak/>
        <w:t xml:space="preserve">symptoms had </w:t>
      </w:r>
      <w:r>
        <w:rPr>
          <w:rFonts w:ascii="Times New Roman" w:hAnsi="Times New Roman" w:cs="Times New Roman"/>
          <w:sz w:val="24"/>
          <w:szCs w:val="24"/>
        </w:rPr>
        <w:t xml:space="preserve">a </w:t>
      </w:r>
      <w:r w:rsidRPr="00B65B50">
        <w:rPr>
          <w:rFonts w:ascii="Times New Roman" w:hAnsi="Times New Roman" w:cs="Times New Roman"/>
          <w:sz w:val="24"/>
          <w:szCs w:val="24"/>
        </w:rPr>
        <w:t>5.4 (95% CI: 1.0 to 9.9)</w:t>
      </w:r>
      <w:r w:rsidRPr="0024408C">
        <w:rPr>
          <w:rFonts w:ascii="Times New Roman" w:hAnsi="Times New Roman" w:cs="Times New Roman"/>
          <w:sz w:val="24"/>
          <w:szCs w:val="24"/>
        </w:rPr>
        <w:t xml:space="preserve"> point lower sc</w:t>
      </w:r>
      <w:r>
        <w:rPr>
          <w:rFonts w:ascii="Times New Roman" w:hAnsi="Times New Roman" w:cs="Times New Roman"/>
          <w:sz w:val="24"/>
          <w:szCs w:val="24"/>
        </w:rPr>
        <w:t xml:space="preserve">ore, and men with moderate to severe depressive symptoms had a </w:t>
      </w:r>
      <w:r w:rsidRPr="00B65B50">
        <w:rPr>
          <w:rFonts w:ascii="Times New Roman" w:hAnsi="Times New Roman" w:cs="Times New Roman"/>
          <w:sz w:val="24"/>
          <w:szCs w:val="24"/>
        </w:rPr>
        <w:t>-5.6 (95% CI: -11.5 to 0.2)</w:t>
      </w:r>
      <w:r>
        <w:rPr>
          <w:rFonts w:ascii="Times New Roman" w:hAnsi="Times New Roman" w:cs="Times New Roman"/>
          <w:sz w:val="24"/>
          <w:szCs w:val="24"/>
        </w:rPr>
        <w:t xml:space="preserve"> point lower score which was borderline significant. The poorer cognitive test performance</w:t>
      </w:r>
      <w:r w:rsidRPr="00DA6D89">
        <w:rPr>
          <w:rFonts w:ascii="Times New Roman" w:hAnsi="Times New Roman" w:cs="Times New Roman"/>
          <w:sz w:val="24"/>
          <w:szCs w:val="24"/>
        </w:rPr>
        <w:t xml:space="preserve"> </w:t>
      </w:r>
      <w:r w:rsidRPr="0024408C">
        <w:rPr>
          <w:rFonts w:ascii="Times New Roman" w:hAnsi="Times New Roman" w:cs="Times New Roman"/>
          <w:sz w:val="24"/>
          <w:szCs w:val="24"/>
        </w:rPr>
        <w:t xml:space="preserve">assessed by </w:t>
      </w:r>
      <w:r>
        <w:rPr>
          <w:rFonts w:ascii="Times New Roman" w:hAnsi="Times New Roman" w:cs="Times New Roman"/>
          <w:sz w:val="24"/>
          <w:szCs w:val="24"/>
        </w:rPr>
        <w:t xml:space="preserve">the </w:t>
      </w:r>
      <w:r w:rsidRPr="0024408C">
        <w:rPr>
          <w:rFonts w:ascii="Times New Roman" w:hAnsi="Times New Roman" w:cs="Times New Roman"/>
          <w:i/>
          <w:sz w:val="24"/>
          <w:szCs w:val="24"/>
        </w:rPr>
        <w:t>DSST</w:t>
      </w:r>
      <w:r>
        <w:rPr>
          <w:rFonts w:ascii="Times New Roman" w:hAnsi="Times New Roman" w:cs="Times New Roman"/>
          <w:sz w:val="24"/>
          <w:szCs w:val="24"/>
          <w:shd w:val="clear" w:color="auto" w:fill="FFFFFF"/>
        </w:rPr>
        <w:t xml:space="preserve"> in those with moderate to severe depressive symptoms persisted in both inactive men </w:t>
      </w:r>
      <w:r w:rsidRPr="0024408C">
        <w:rPr>
          <w:rFonts w:ascii="Times New Roman" w:hAnsi="Times New Roman" w:cs="Times New Roman"/>
          <w:sz w:val="24"/>
          <w:szCs w:val="24"/>
          <w:shd w:val="clear" w:color="auto" w:fill="FFFFFF"/>
        </w:rPr>
        <w:t xml:space="preserve">(-7.2, 95% CI: -13.1 to -1.3) </w:t>
      </w:r>
      <w:r>
        <w:rPr>
          <w:rFonts w:ascii="Times New Roman" w:hAnsi="Times New Roman" w:cs="Times New Roman"/>
          <w:sz w:val="24"/>
          <w:szCs w:val="24"/>
          <w:shd w:val="clear" w:color="auto" w:fill="FFFFFF"/>
        </w:rPr>
        <w:t>and inactive women (-6.4, 95% CI: -11.8 to -1.1), and women who were only insufficiently active (-7.3 95% CI: -12.4 to -2.1), yet</w:t>
      </w:r>
      <w:r w:rsidRPr="0024408C">
        <w:rPr>
          <w:rFonts w:ascii="Times New Roman" w:hAnsi="Times New Roman" w:cs="Times New Roman"/>
          <w:sz w:val="24"/>
          <w:szCs w:val="24"/>
          <w:shd w:val="clear" w:color="auto" w:fill="FFFFFF"/>
        </w:rPr>
        <w:t xml:space="preserve"> attenuated to null </w:t>
      </w:r>
      <w:r>
        <w:rPr>
          <w:rFonts w:ascii="Times New Roman" w:hAnsi="Times New Roman" w:cs="Times New Roman"/>
          <w:sz w:val="24"/>
          <w:szCs w:val="24"/>
          <w:shd w:val="clear" w:color="auto" w:fill="FFFFFF"/>
        </w:rPr>
        <w:t xml:space="preserve">among those </w:t>
      </w:r>
      <w:r w:rsidRPr="0024408C">
        <w:rPr>
          <w:rFonts w:ascii="Times New Roman" w:hAnsi="Times New Roman" w:cs="Times New Roman"/>
          <w:sz w:val="24"/>
          <w:szCs w:val="24"/>
          <w:shd w:val="clear" w:color="auto" w:fill="FFFFFF"/>
        </w:rPr>
        <w:t>who were engaging in sufficient physical activity.</w:t>
      </w:r>
    </w:p>
    <w:p w:rsidR="003E26AA" w:rsidRPr="0024408C" w:rsidRDefault="003E26AA" w:rsidP="00925791">
      <w:pPr>
        <w:pStyle w:val="NoSpacing"/>
        <w:snapToGrid w:val="0"/>
        <w:spacing w:after="120" w:line="480" w:lineRule="auto"/>
        <w:rPr>
          <w:rFonts w:ascii="Times New Roman" w:hAnsi="Times New Roman" w:cs="Times New Roman"/>
          <w:b/>
          <w:sz w:val="24"/>
          <w:szCs w:val="24"/>
          <w:lang w:eastAsia="zh-CN"/>
        </w:rPr>
      </w:pPr>
    </w:p>
    <w:p w:rsidR="003E26AA" w:rsidRDefault="003E26AA">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3E26AA" w:rsidRPr="0024408C" w:rsidRDefault="003E26AA" w:rsidP="00925791">
      <w:pPr>
        <w:pStyle w:val="NoSpacing"/>
        <w:snapToGrid w:val="0"/>
        <w:spacing w:after="120" w:line="480" w:lineRule="auto"/>
        <w:rPr>
          <w:rFonts w:ascii="Times New Roman" w:hAnsi="Times New Roman" w:cs="Times New Roman"/>
          <w:b/>
          <w:sz w:val="24"/>
          <w:szCs w:val="24"/>
          <w:lang w:eastAsia="zh-CN"/>
        </w:rPr>
      </w:pPr>
      <w:r w:rsidRPr="0024408C">
        <w:rPr>
          <w:rFonts w:ascii="Times New Roman" w:hAnsi="Times New Roman" w:cs="Times New Roman" w:hint="eastAsia"/>
          <w:b/>
          <w:sz w:val="24"/>
          <w:szCs w:val="24"/>
          <w:lang w:eastAsia="zh-CN"/>
        </w:rPr>
        <w:lastRenderedPageBreak/>
        <w:t>DISCUSSION</w:t>
      </w:r>
    </w:p>
    <w:p w:rsidR="003E26AA" w:rsidRPr="0024408C" w:rsidRDefault="003E26AA" w:rsidP="00925791">
      <w:pPr>
        <w:pStyle w:val="NoSpacing"/>
        <w:snapToGrid w:val="0"/>
        <w:spacing w:after="12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In</w:t>
      </w:r>
      <w:r w:rsidRPr="0024408C">
        <w:rPr>
          <w:rFonts w:ascii="Times New Roman" w:hAnsi="Times New Roman" w:cs="Times New Roman" w:hint="eastAsia"/>
          <w:sz w:val="24"/>
          <w:szCs w:val="24"/>
          <w:lang w:eastAsia="zh-CN"/>
        </w:rPr>
        <w:t xml:space="preserve"> a </w:t>
      </w:r>
      <w:r>
        <w:rPr>
          <w:rFonts w:ascii="Times New Roman" w:hAnsi="Times New Roman" w:cs="Times New Roman"/>
          <w:sz w:val="24"/>
          <w:szCs w:val="24"/>
          <w:lang w:eastAsia="zh-CN"/>
        </w:rPr>
        <w:t xml:space="preserve">nationally representative </w:t>
      </w:r>
      <w:r w:rsidRPr="0024408C">
        <w:rPr>
          <w:rFonts w:ascii="Times New Roman" w:hAnsi="Times New Roman" w:cs="Times New Roman" w:hint="eastAsia"/>
          <w:sz w:val="24"/>
          <w:szCs w:val="24"/>
          <w:lang w:eastAsia="zh-CN"/>
        </w:rPr>
        <w:t>sample of US older adults, we found that</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moderate to severe </w:t>
      </w:r>
      <w:r w:rsidRPr="0024408C">
        <w:rPr>
          <w:rFonts w:ascii="Times New Roman" w:hAnsi="Times New Roman" w:cs="Times New Roman" w:hint="eastAsia"/>
          <w:sz w:val="24"/>
          <w:szCs w:val="24"/>
          <w:lang w:eastAsia="zh-CN"/>
        </w:rPr>
        <w:t xml:space="preserve">depressive symptoms </w:t>
      </w:r>
      <w:r>
        <w:rPr>
          <w:rFonts w:ascii="Times New Roman" w:hAnsi="Times New Roman" w:cs="Times New Roman"/>
          <w:sz w:val="24"/>
          <w:szCs w:val="24"/>
          <w:lang w:eastAsia="zh-CN"/>
        </w:rPr>
        <w:t>were</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associated with</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poorer</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 xml:space="preserve">cognitive function </w:t>
      </w:r>
      <w:r>
        <w:rPr>
          <w:rFonts w:ascii="Times New Roman" w:hAnsi="Times New Roman" w:cs="Times New Roman"/>
          <w:sz w:val="24"/>
          <w:szCs w:val="24"/>
          <w:lang w:eastAsia="zh-CN"/>
        </w:rPr>
        <w:t>and in women more so than in men.</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I</w:t>
      </w:r>
      <w:r w:rsidRPr="0024408C">
        <w:rPr>
          <w:rFonts w:ascii="Times New Roman" w:hAnsi="Times New Roman" w:cs="Times New Roman" w:hint="eastAsia"/>
          <w:sz w:val="24"/>
          <w:szCs w:val="24"/>
          <w:lang w:eastAsia="zh-CN"/>
        </w:rPr>
        <w:t xml:space="preserve">mportantly, physical activity, as a viable </w:t>
      </w:r>
      <w:r w:rsidRPr="0024408C">
        <w:rPr>
          <w:rFonts w:ascii="Times New Roman" w:hAnsi="Times New Roman" w:cs="Times New Roman"/>
          <w:sz w:val="24"/>
          <w:szCs w:val="24"/>
          <w:lang w:eastAsia="zh-CN"/>
        </w:rPr>
        <w:t>behavioural</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modality,</w:t>
      </w:r>
      <w:r>
        <w:rPr>
          <w:rFonts w:ascii="Times New Roman" w:hAnsi="Times New Roman" w:cs="Times New Roman"/>
          <w:sz w:val="24"/>
          <w:szCs w:val="24"/>
          <w:lang w:eastAsia="zh-CN"/>
        </w:rPr>
        <w:t xml:space="preserve"> was found to</w:t>
      </w:r>
      <w:r w:rsidRPr="0024408C">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modif</w:t>
      </w:r>
      <w:r>
        <w:rPr>
          <w:rFonts w:ascii="Times New Roman" w:hAnsi="Times New Roman" w:cs="Times New Roman"/>
          <w:sz w:val="24"/>
          <w:szCs w:val="24"/>
          <w:lang w:eastAsia="zh-CN"/>
        </w:rPr>
        <w:t>y</w:t>
      </w:r>
      <w:r w:rsidRPr="0024408C">
        <w:rPr>
          <w:rFonts w:ascii="Times New Roman" w:hAnsi="Times New Roman" w:cs="Times New Roman" w:hint="eastAsia"/>
          <w:sz w:val="24"/>
          <w:szCs w:val="24"/>
          <w:lang w:eastAsia="zh-CN"/>
        </w:rPr>
        <w:t xml:space="preserve"> the </w:t>
      </w:r>
      <w:r>
        <w:rPr>
          <w:rFonts w:ascii="Times New Roman" w:hAnsi="Times New Roman" w:cs="Times New Roman"/>
          <w:sz w:val="24"/>
          <w:szCs w:val="24"/>
          <w:lang w:eastAsia="zh-CN"/>
        </w:rPr>
        <w:t xml:space="preserve">depression-cognition </w:t>
      </w:r>
      <w:r w:rsidRPr="0024408C">
        <w:rPr>
          <w:rFonts w:ascii="Times New Roman" w:hAnsi="Times New Roman" w:cs="Times New Roman" w:hint="eastAsia"/>
          <w:sz w:val="24"/>
          <w:szCs w:val="24"/>
          <w:lang w:eastAsia="zh-CN"/>
        </w:rPr>
        <w:t>relationship</w:t>
      </w:r>
      <w:r>
        <w:rPr>
          <w:rFonts w:ascii="Times New Roman" w:hAnsi="Times New Roman" w:cs="Times New Roman"/>
          <w:sz w:val="24"/>
          <w:szCs w:val="24"/>
          <w:lang w:eastAsia="zh-CN"/>
        </w:rPr>
        <w:t>,</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with</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cognitive</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function preserved among older adults with moderate to severe depression symptoms who were sufficiently active</w:t>
      </w:r>
      <w:r w:rsidRPr="0024408C">
        <w:rPr>
          <w:rFonts w:ascii="Times New Roman" w:hAnsi="Times New Roman" w:cs="Times New Roman" w:hint="eastAsia"/>
          <w:sz w:val="24"/>
          <w:szCs w:val="24"/>
          <w:lang w:eastAsia="zh-CN"/>
        </w:rPr>
        <w:t xml:space="preserve">. </w:t>
      </w:r>
    </w:p>
    <w:p w:rsidR="003E26AA" w:rsidRPr="0024408C" w:rsidRDefault="003E26AA" w:rsidP="00925791">
      <w:pPr>
        <w:pStyle w:val="NoSpacing"/>
        <w:snapToGrid w:val="0"/>
        <w:spacing w:after="12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Our finding that older adults with</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moderate to severe </w:t>
      </w:r>
      <w:r w:rsidRPr="0024408C">
        <w:rPr>
          <w:rFonts w:ascii="Times New Roman" w:hAnsi="Times New Roman" w:cs="Times New Roman" w:hint="eastAsia"/>
          <w:sz w:val="24"/>
          <w:szCs w:val="24"/>
          <w:lang w:eastAsia="zh-CN"/>
        </w:rPr>
        <w:t xml:space="preserve">depressive symptom </w:t>
      </w:r>
      <w:r>
        <w:rPr>
          <w:rFonts w:ascii="Times New Roman" w:hAnsi="Times New Roman" w:cs="Times New Roman"/>
          <w:sz w:val="24"/>
          <w:szCs w:val="24"/>
          <w:lang w:eastAsia="zh-CN"/>
        </w:rPr>
        <w:t>tended</w:t>
      </w:r>
      <w:r w:rsidRPr="0024408C">
        <w:rPr>
          <w:rFonts w:ascii="Times New Roman" w:hAnsi="Times New Roman" w:cs="Times New Roman" w:hint="eastAsia"/>
          <w:sz w:val="24"/>
          <w:szCs w:val="24"/>
          <w:lang w:eastAsia="zh-CN"/>
        </w:rPr>
        <w:t xml:space="preserve"> to score lower </w:t>
      </w:r>
      <w:r>
        <w:rPr>
          <w:rFonts w:ascii="Times New Roman" w:hAnsi="Times New Roman" w:cs="Times New Roman"/>
          <w:sz w:val="24"/>
          <w:szCs w:val="24"/>
          <w:lang w:eastAsia="zh-CN"/>
        </w:rPr>
        <w:t>o</w:t>
      </w:r>
      <w:r w:rsidRPr="0024408C">
        <w:rPr>
          <w:rFonts w:ascii="Times New Roman" w:hAnsi="Times New Roman" w:cs="Times New Roman" w:hint="eastAsia"/>
          <w:sz w:val="24"/>
          <w:szCs w:val="24"/>
          <w:lang w:eastAsia="zh-CN"/>
        </w:rPr>
        <w:t>n cognitive tests</w:t>
      </w:r>
      <w:r>
        <w:rPr>
          <w:rFonts w:ascii="Times New Roman" w:hAnsi="Times New Roman" w:cs="Times New Roman"/>
          <w:sz w:val="24"/>
          <w:szCs w:val="24"/>
          <w:lang w:eastAsia="zh-CN"/>
        </w:rPr>
        <w:t xml:space="preserve"> is</w:t>
      </w:r>
      <w:r w:rsidRPr="0024408C">
        <w:rPr>
          <w:rFonts w:ascii="Times New Roman" w:hAnsi="Times New Roman" w:cs="Times New Roman"/>
          <w:sz w:val="24"/>
          <w:szCs w:val="24"/>
          <w:lang w:eastAsia="zh-CN"/>
        </w:rPr>
        <w:t xml:space="preserve"> consistent with</w:t>
      </w:r>
      <w:r>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lang w:eastAsia="zh-CN"/>
        </w:rPr>
        <w:t xml:space="preserve">previous </w:t>
      </w:r>
      <w:r w:rsidRPr="0024408C">
        <w:rPr>
          <w:rFonts w:ascii="Times New Roman" w:hAnsi="Times New Roman" w:cs="Times New Roman" w:hint="eastAsia"/>
          <w:sz w:val="24"/>
          <w:szCs w:val="24"/>
          <w:lang w:eastAsia="zh-CN"/>
        </w:rPr>
        <w:t xml:space="preserve">studies </w:t>
      </w:r>
      <w:r>
        <w:rPr>
          <w:rFonts w:ascii="Times New Roman" w:hAnsi="Times New Roman" w:cs="Times New Roman"/>
          <w:sz w:val="24"/>
          <w:szCs w:val="24"/>
          <w:lang w:eastAsia="zh-CN"/>
        </w:rPr>
        <w:t>demonstrating an</w:t>
      </w:r>
      <w:r w:rsidRPr="0024408C">
        <w:rPr>
          <w:rFonts w:ascii="Times New Roman" w:hAnsi="Times New Roman" w:cs="Times New Roman"/>
          <w:sz w:val="24"/>
          <w:szCs w:val="24"/>
          <w:lang w:eastAsia="zh-CN"/>
        </w:rPr>
        <w:t xml:space="preserve"> </w:t>
      </w:r>
      <w:r w:rsidRPr="0024408C">
        <w:rPr>
          <w:rFonts w:ascii="Times New Roman" w:hAnsi="Times New Roman" w:cs="Times New Roman" w:hint="eastAsia"/>
          <w:sz w:val="24"/>
          <w:szCs w:val="24"/>
          <w:lang w:eastAsia="zh-CN"/>
        </w:rPr>
        <w:t>inverse</w:t>
      </w:r>
      <w:r w:rsidRPr="0024408C">
        <w:rPr>
          <w:rFonts w:ascii="Times New Roman" w:hAnsi="Times New Roman" w:cs="Times New Roman"/>
          <w:sz w:val="24"/>
          <w:szCs w:val="24"/>
          <w:lang w:eastAsia="zh-CN"/>
        </w:rPr>
        <w:t xml:space="preserve"> association between depressive symptoms and cognitive function among </w:t>
      </w:r>
      <w:r>
        <w:rPr>
          <w:rFonts w:ascii="Times New Roman" w:hAnsi="Times New Roman" w:cs="Times New Roman"/>
          <w:sz w:val="24"/>
          <w:szCs w:val="24"/>
          <w:lang w:eastAsia="zh-CN"/>
        </w:rPr>
        <w:t xml:space="preserve">the </w:t>
      </w:r>
      <w:r w:rsidRPr="0024408C">
        <w:rPr>
          <w:rFonts w:ascii="Times New Roman" w:hAnsi="Times New Roman" w:cs="Times New Roman"/>
          <w:sz w:val="24"/>
          <w:szCs w:val="24"/>
          <w:lang w:eastAsia="zh-CN"/>
        </w:rPr>
        <w:t>elderly</w:t>
      </w:r>
      <w:r>
        <w:rPr>
          <w:rFonts w:ascii="Times New Roman" w:hAnsi="Times New Roman" w:cs="Times New Roman"/>
          <w:sz w:val="24"/>
          <w:szCs w:val="24"/>
          <w:lang w:eastAsia="zh-CN"/>
        </w:rPr>
        <w:t xml:space="preserve"> using Australian and French study samples </w:t>
      </w:r>
      <w:r>
        <w:rPr>
          <w:rFonts w:ascii="Times New Roman" w:hAnsi="Times New Roman" w:cs="Times New Roman"/>
          <w:noProof/>
          <w:sz w:val="24"/>
          <w:szCs w:val="24"/>
          <w:lang w:eastAsia="zh-CN"/>
        </w:rPr>
        <w:t>(Bielak et al., 2011; Paterniti et al., 2002)</w:t>
      </w:r>
      <w:r w:rsidRPr="0024408C">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24408C">
        <w:rPr>
          <w:rFonts w:ascii="Times New Roman" w:hAnsi="Times New Roman" w:cs="Times New Roman" w:hint="eastAsia"/>
          <w:sz w:val="24"/>
          <w:szCs w:val="24"/>
          <w:lang w:eastAsia="zh-CN"/>
        </w:rPr>
        <w:t>In addition</w:t>
      </w:r>
      <w:r w:rsidRPr="0024408C">
        <w:rPr>
          <w:rFonts w:ascii="Times New Roman" w:hAnsi="Times New Roman" w:cs="Times New Roman"/>
          <w:sz w:val="24"/>
          <w:szCs w:val="24"/>
          <w:lang w:eastAsia="zh-CN"/>
        </w:rPr>
        <w:t xml:space="preserve">, our analyses indicate that </w:t>
      </w:r>
      <w:r w:rsidRPr="0024408C">
        <w:rPr>
          <w:rFonts w:ascii="Times New Roman" w:hAnsi="Times New Roman" w:cs="Times New Roman" w:hint="eastAsia"/>
          <w:sz w:val="24"/>
          <w:szCs w:val="24"/>
          <w:lang w:eastAsia="zh-CN"/>
        </w:rPr>
        <w:t xml:space="preserve">the inverse correlation between depressive symptoms and cognitive function exist </w:t>
      </w:r>
      <w:r>
        <w:rPr>
          <w:rFonts w:ascii="Times New Roman" w:hAnsi="Times New Roman" w:cs="Times New Roman"/>
          <w:sz w:val="24"/>
          <w:szCs w:val="24"/>
          <w:lang w:eastAsia="zh-CN"/>
        </w:rPr>
        <w:t xml:space="preserve">predominantly </w:t>
      </w:r>
      <w:r w:rsidRPr="0024408C">
        <w:rPr>
          <w:rFonts w:ascii="Times New Roman" w:hAnsi="Times New Roman" w:cs="Times New Roman" w:hint="eastAsia"/>
          <w:sz w:val="24"/>
          <w:szCs w:val="24"/>
          <w:lang w:eastAsia="zh-CN"/>
        </w:rPr>
        <w:t>among older women</w:t>
      </w:r>
      <w:r>
        <w:rPr>
          <w:rFonts w:ascii="Times New Roman" w:hAnsi="Times New Roman" w:cs="Times New Roman"/>
          <w:sz w:val="24"/>
          <w:szCs w:val="24"/>
          <w:lang w:eastAsia="zh-CN"/>
        </w:rPr>
        <w:t>.</w:t>
      </w:r>
    </w:p>
    <w:p w:rsidR="003E26AA" w:rsidRPr="0024408C" w:rsidRDefault="003E26AA" w:rsidP="00925791">
      <w:pPr>
        <w:pStyle w:val="NoSpacing"/>
        <w:snapToGrid w:val="0"/>
        <w:spacing w:after="120" w:line="480" w:lineRule="auto"/>
        <w:rPr>
          <w:rFonts w:ascii="Times New Roman" w:hAnsi="Times New Roman" w:cs="Times New Roman"/>
          <w:sz w:val="24"/>
          <w:szCs w:val="24"/>
          <w:lang w:eastAsia="zh-CN"/>
        </w:rPr>
      </w:pPr>
      <w:r w:rsidRPr="0024408C">
        <w:rPr>
          <w:rFonts w:ascii="Times New Roman" w:hAnsi="Times New Roman" w:cs="Times New Roman" w:hint="eastAsia"/>
          <w:sz w:val="24"/>
          <w:szCs w:val="24"/>
          <w:lang w:eastAsia="zh-CN"/>
        </w:rPr>
        <w:t xml:space="preserve">Many </w:t>
      </w:r>
      <w:r w:rsidRPr="0024408C">
        <w:rPr>
          <w:rFonts w:ascii="Times New Roman" w:hAnsi="Times New Roman" w:cs="Times New Roman"/>
          <w:sz w:val="24"/>
          <w:szCs w:val="24"/>
          <w:lang w:eastAsia="zh-CN"/>
        </w:rPr>
        <w:t>studies have sought to explore gender difference</w:t>
      </w:r>
      <w:r>
        <w:rPr>
          <w:rFonts w:ascii="Times New Roman" w:hAnsi="Times New Roman" w:cs="Times New Roman"/>
          <w:sz w:val="24"/>
          <w:szCs w:val="24"/>
          <w:lang w:eastAsia="zh-CN"/>
        </w:rPr>
        <w:t>s</w:t>
      </w:r>
      <w:r w:rsidRPr="0024408C">
        <w:rPr>
          <w:rFonts w:ascii="Times New Roman" w:hAnsi="Times New Roman" w:cs="Times New Roman"/>
          <w:sz w:val="24"/>
          <w:szCs w:val="24"/>
          <w:lang w:eastAsia="zh-CN"/>
        </w:rPr>
        <w:t xml:space="preserve"> in depression and cognitive function, </w:t>
      </w:r>
      <w:r>
        <w:rPr>
          <w:rFonts w:ascii="Times New Roman" w:hAnsi="Times New Roman" w:cs="Times New Roman"/>
          <w:sz w:val="24"/>
          <w:szCs w:val="24"/>
          <w:lang w:eastAsia="zh-CN"/>
        </w:rPr>
        <w:t>with inconsistent</w:t>
      </w:r>
      <w:r w:rsidRPr="0024408C">
        <w:rPr>
          <w:rFonts w:ascii="Times New Roman" w:hAnsi="Times New Roman" w:cs="Times New Roman"/>
          <w:sz w:val="24"/>
          <w:szCs w:val="24"/>
          <w:lang w:eastAsia="zh-CN"/>
        </w:rPr>
        <w:t xml:space="preserve"> findings </w:t>
      </w:r>
      <w:r>
        <w:rPr>
          <w:rFonts w:ascii="Times New Roman" w:hAnsi="Times New Roman" w:cs="Times New Roman"/>
          <w:noProof/>
          <w:sz w:val="24"/>
          <w:szCs w:val="24"/>
          <w:lang w:eastAsia="zh-CN"/>
        </w:rPr>
        <w:t>(Barrett-Connor and Kritz-Silverstein, 1999; Djernes, 2006; Forlani et al., 2014; Lin et al., 2015)</w:t>
      </w:r>
      <w:r w:rsidRPr="00925791">
        <w:rPr>
          <w:rFonts w:ascii="Times New Roman" w:hAnsi="Times New Roman" w:cs="Times New Roman"/>
          <w:sz w:val="24"/>
          <w:szCs w:val="24"/>
          <w:lang w:val="en-US" w:eastAsia="zh-CN"/>
        </w:rPr>
        <w:t>.</w:t>
      </w:r>
      <w:r>
        <w:rPr>
          <w:rFonts w:ascii="Times New Roman" w:hAnsi="Times New Roman" w:cs="Times New Roman"/>
          <w:sz w:val="24"/>
          <w:szCs w:val="24"/>
          <w:lang w:val="en-US" w:eastAsia="zh-CN"/>
        </w:rPr>
        <w:t xml:space="preserve"> </w:t>
      </w:r>
      <w:r w:rsidRPr="00925791">
        <w:rPr>
          <w:rFonts w:ascii="Times New Roman" w:hAnsi="Times New Roman" w:cs="Times New Roman"/>
          <w:sz w:val="24"/>
          <w:szCs w:val="24"/>
          <w:lang w:val="en-US" w:eastAsia="zh-CN"/>
        </w:rPr>
        <w:t>However</w:t>
      </w:r>
      <w:r>
        <w:rPr>
          <w:rFonts w:ascii="Times New Roman" w:hAnsi="Times New Roman" w:cs="Times New Roman"/>
          <w:sz w:val="24"/>
          <w:szCs w:val="24"/>
          <w:lang w:val="en-US" w:eastAsia="zh-CN"/>
        </w:rPr>
        <w:t>,</w:t>
      </w:r>
      <w:r w:rsidRPr="00925791">
        <w:rPr>
          <w:rFonts w:ascii="Times New Roman" w:hAnsi="Times New Roman" w:cs="Times New Roman" w:hint="eastAsia"/>
          <w:sz w:val="24"/>
          <w:szCs w:val="24"/>
          <w:lang w:val="en-US" w:eastAsia="zh-CN"/>
        </w:rPr>
        <w:t xml:space="preserve"> </w:t>
      </w:r>
      <w:r w:rsidRPr="00925791">
        <w:rPr>
          <w:rFonts w:ascii="Times New Roman" w:hAnsi="Times New Roman" w:cs="Times New Roman"/>
          <w:sz w:val="24"/>
          <w:szCs w:val="24"/>
          <w:lang w:val="en-US" w:eastAsia="zh-CN"/>
        </w:rPr>
        <w:t>little</w:t>
      </w:r>
      <w:r w:rsidRPr="00925791">
        <w:rPr>
          <w:rFonts w:ascii="Times New Roman" w:hAnsi="Times New Roman" w:cs="Times New Roman" w:hint="eastAsia"/>
          <w:sz w:val="24"/>
          <w:szCs w:val="24"/>
          <w:lang w:val="en-US" w:eastAsia="zh-CN"/>
        </w:rPr>
        <w:t xml:space="preserve"> </w:t>
      </w:r>
      <w:r w:rsidRPr="00925791">
        <w:rPr>
          <w:rFonts w:ascii="Times New Roman" w:hAnsi="Times New Roman" w:cs="Times New Roman"/>
          <w:sz w:val="24"/>
          <w:szCs w:val="24"/>
          <w:lang w:val="en-US" w:eastAsia="zh-CN"/>
        </w:rPr>
        <w:t>attention</w:t>
      </w:r>
      <w:r w:rsidRPr="00925791">
        <w:rPr>
          <w:rFonts w:ascii="Times New Roman" w:hAnsi="Times New Roman" w:cs="Times New Roman" w:hint="eastAsia"/>
          <w:sz w:val="24"/>
          <w:szCs w:val="24"/>
          <w:lang w:val="en-US" w:eastAsia="zh-CN"/>
        </w:rPr>
        <w:t xml:space="preserve"> </w:t>
      </w:r>
      <w:r w:rsidRPr="00925791">
        <w:rPr>
          <w:rFonts w:ascii="Times New Roman" w:hAnsi="Times New Roman" w:cs="Times New Roman"/>
          <w:sz w:val="24"/>
          <w:szCs w:val="24"/>
          <w:lang w:val="en-US" w:eastAsia="zh-CN"/>
        </w:rPr>
        <w:t>has</w:t>
      </w:r>
      <w:r w:rsidRPr="00925791">
        <w:rPr>
          <w:rFonts w:ascii="Times New Roman" w:hAnsi="Times New Roman" w:cs="Times New Roman" w:hint="eastAsia"/>
          <w:sz w:val="24"/>
          <w:szCs w:val="24"/>
          <w:lang w:val="en-US" w:eastAsia="zh-CN"/>
        </w:rPr>
        <w:t xml:space="preserve"> </w:t>
      </w:r>
      <w:r w:rsidRPr="00925791">
        <w:rPr>
          <w:rFonts w:ascii="Times New Roman" w:hAnsi="Times New Roman" w:cs="Times New Roman"/>
          <w:sz w:val="24"/>
          <w:szCs w:val="24"/>
          <w:lang w:val="en-US" w:eastAsia="zh-CN"/>
        </w:rPr>
        <w:t>been</w:t>
      </w:r>
      <w:r w:rsidRPr="00925791">
        <w:rPr>
          <w:rFonts w:ascii="Times New Roman" w:hAnsi="Times New Roman" w:cs="Times New Roman" w:hint="eastAsia"/>
          <w:sz w:val="24"/>
          <w:szCs w:val="24"/>
          <w:lang w:val="en-US" w:eastAsia="zh-CN"/>
        </w:rPr>
        <w:t xml:space="preserve"> </w:t>
      </w:r>
      <w:r w:rsidRPr="00925791">
        <w:rPr>
          <w:rFonts w:ascii="Times New Roman" w:hAnsi="Times New Roman" w:cs="Times New Roman"/>
          <w:sz w:val="24"/>
          <w:szCs w:val="24"/>
          <w:lang w:val="en-US" w:eastAsia="zh-CN"/>
        </w:rPr>
        <w:t>given</w:t>
      </w:r>
      <w:r w:rsidRPr="00925791">
        <w:rPr>
          <w:rFonts w:ascii="Times New Roman" w:hAnsi="Times New Roman" w:cs="Times New Roman" w:hint="eastAsia"/>
          <w:sz w:val="24"/>
          <w:szCs w:val="24"/>
          <w:lang w:val="en-US" w:eastAsia="zh-CN"/>
        </w:rPr>
        <w:t xml:space="preserve"> </w:t>
      </w:r>
      <w:r w:rsidRPr="00925791">
        <w:rPr>
          <w:rFonts w:ascii="Times New Roman" w:hAnsi="Times New Roman" w:cs="Times New Roman"/>
          <w:sz w:val="24"/>
          <w:szCs w:val="24"/>
          <w:lang w:val="en-US" w:eastAsia="zh-CN"/>
        </w:rPr>
        <w:t>to</w:t>
      </w:r>
      <w:r w:rsidRPr="00925791">
        <w:rPr>
          <w:rFonts w:ascii="Times New Roman" w:hAnsi="Times New Roman" w:cs="Times New Roman" w:hint="eastAsia"/>
          <w:sz w:val="24"/>
          <w:szCs w:val="24"/>
          <w:lang w:val="en-US" w:eastAsia="zh-CN"/>
        </w:rPr>
        <w:t xml:space="preserve"> </w:t>
      </w:r>
      <w:r w:rsidRPr="00925791">
        <w:rPr>
          <w:rFonts w:ascii="Times New Roman" w:hAnsi="Times New Roman" w:cs="Times New Roman"/>
          <w:sz w:val="24"/>
          <w:szCs w:val="24"/>
          <w:lang w:val="en-US" w:eastAsia="zh-CN"/>
        </w:rPr>
        <w:t>whether</w:t>
      </w:r>
      <w:r w:rsidRPr="00925791">
        <w:rPr>
          <w:rFonts w:ascii="Times New Roman" w:hAnsi="Times New Roman" w:cs="Times New Roman" w:hint="eastAsia"/>
          <w:sz w:val="24"/>
          <w:szCs w:val="24"/>
          <w:lang w:val="en-US" w:eastAsia="zh-CN"/>
        </w:rPr>
        <w:t xml:space="preserve"> </w:t>
      </w:r>
      <w:r w:rsidRPr="00925791">
        <w:rPr>
          <w:rFonts w:ascii="Times New Roman" w:hAnsi="Times New Roman" w:cs="Times New Roman"/>
          <w:sz w:val="24"/>
          <w:szCs w:val="24"/>
          <w:lang w:val="en-US" w:eastAsia="zh-CN"/>
        </w:rPr>
        <w:t>gender</w:t>
      </w:r>
      <w:r w:rsidRPr="00925791">
        <w:rPr>
          <w:rFonts w:ascii="Times New Roman" w:hAnsi="Times New Roman" w:cs="Times New Roman" w:hint="eastAsia"/>
          <w:sz w:val="24"/>
          <w:szCs w:val="24"/>
          <w:lang w:val="en-US" w:eastAsia="zh-CN"/>
        </w:rPr>
        <w:t xml:space="preserve"> </w:t>
      </w:r>
      <w:r w:rsidRPr="00925791">
        <w:rPr>
          <w:rFonts w:ascii="Times New Roman" w:hAnsi="Times New Roman" w:cs="Times New Roman"/>
          <w:sz w:val="24"/>
          <w:szCs w:val="24"/>
          <w:lang w:val="en-US" w:eastAsia="zh-CN"/>
        </w:rPr>
        <w:t>influences</w:t>
      </w:r>
      <w:r w:rsidRPr="00925791">
        <w:rPr>
          <w:rFonts w:ascii="Times New Roman" w:hAnsi="Times New Roman" w:cs="Times New Roman" w:hint="eastAsia"/>
          <w:sz w:val="24"/>
          <w:szCs w:val="24"/>
          <w:lang w:val="en-US" w:eastAsia="zh-CN"/>
        </w:rPr>
        <w:t xml:space="preserve"> </w:t>
      </w:r>
      <w:r w:rsidRPr="00925791">
        <w:rPr>
          <w:rFonts w:ascii="Times New Roman" w:hAnsi="Times New Roman" w:cs="Times New Roman"/>
          <w:sz w:val="24"/>
          <w:szCs w:val="24"/>
          <w:lang w:val="en-US" w:eastAsia="zh-CN"/>
        </w:rPr>
        <w:t>the</w:t>
      </w:r>
      <w:r w:rsidRPr="00925791">
        <w:rPr>
          <w:rFonts w:ascii="Times New Roman" w:hAnsi="Times New Roman" w:cs="Times New Roman" w:hint="eastAsia"/>
          <w:sz w:val="24"/>
          <w:szCs w:val="24"/>
          <w:lang w:val="en-US" w:eastAsia="zh-CN"/>
        </w:rPr>
        <w:t xml:space="preserve"> </w:t>
      </w:r>
      <w:r w:rsidRPr="00925791">
        <w:rPr>
          <w:rFonts w:ascii="Times New Roman" w:hAnsi="Times New Roman" w:cs="Times New Roman"/>
          <w:sz w:val="24"/>
          <w:szCs w:val="24"/>
          <w:lang w:val="en-US" w:eastAsia="zh-CN"/>
        </w:rPr>
        <w:t>pattern of</w:t>
      </w:r>
      <w:r w:rsidRPr="00925791">
        <w:rPr>
          <w:rFonts w:ascii="Times New Roman" w:hAnsi="Times New Roman" w:cs="Times New Roman" w:hint="eastAsia"/>
          <w:sz w:val="24"/>
          <w:szCs w:val="24"/>
          <w:lang w:val="en-US" w:eastAsia="zh-CN"/>
        </w:rPr>
        <w:t xml:space="preserve"> </w:t>
      </w:r>
      <w:r>
        <w:rPr>
          <w:rFonts w:ascii="Times New Roman" w:hAnsi="Times New Roman" w:cs="Times New Roman"/>
          <w:sz w:val="24"/>
          <w:szCs w:val="24"/>
          <w:lang w:val="en-US" w:eastAsia="zh-CN"/>
        </w:rPr>
        <w:t>the</w:t>
      </w:r>
      <w:r w:rsidRPr="00925791">
        <w:rPr>
          <w:rFonts w:ascii="Times New Roman" w:hAnsi="Times New Roman" w:cs="Times New Roman"/>
          <w:sz w:val="24"/>
          <w:szCs w:val="24"/>
          <w:lang w:val="en-US" w:eastAsia="zh-CN"/>
        </w:rPr>
        <w:t xml:space="preserve"> association</w:t>
      </w:r>
      <w:r>
        <w:rPr>
          <w:rFonts w:ascii="Times New Roman" w:hAnsi="Times New Roman" w:cs="Times New Roman"/>
          <w:sz w:val="24"/>
          <w:szCs w:val="24"/>
          <w:lang w:val="en-US" w:eastAsia="zh-CN"/>
        </w:rPr>
        <w:t xml:space="preserve"> between these two variables.</w:t>
      </w:r>
      <w:r w:rsidRPr="00925791">
        <w:rPr>
          <w:rFonts w:ascii="Times New Roman" w:hAnsi="Times New Roman" w:cs="Times New Roman" w:hint="eastAsia"/>
          <w:sz w:val="24"/>
          <w:szCs w:val="24"/>
          <w:lang w:val="en-US" w:eastAsia="zh-CN"/>
        </w:rPr>
        <w:t xml:space="preserve"> </w:t>
      </w:r>
      <w:r>
        <w:rPr>
          <w:rFonts w:ascii="Times New Roman" w:hAnsi="Times New Roman" w:cs="Times New Roman"/>
          <w:sz w:val="24"/>
          <w:szCs w:val="24"/>
          <w:lang w:eastAsia="zh-CN"/>
        </w:rPr>
        <w:t>A previous study suggested that d</w:t>
      </w:r>
      <w:r w:rsidRPr="0024408C">
        <w:rPr>
          <w:rFonts w:ascii="Times New Roman" w:hAnsi="Times New Roman" w:cs="Times New Roman"/>
          <w:sz w:val="24"/>
          <w:szCs w:val="24"/>
          <w:lang w:eastAsia="zh-CN"/>
        </w:rPr>
        <w:t>epressed women performed significantly worse compared to depressed men in tests of visuospatial recall and cognitive interference</w:t>
      </w:r>
      <w:r>
        <w:rPr>
          <w:rFonts w:ascii="Times New Roman" w:hAnsi="Times New Roman" w:cs="Times New Roman"/>
          <w:sz w:val="24"/>
          <w:szCs w:val="24"/>
          <w:lang w:eastAsia="zh-CN"/>
        </w:rPr>
        <w:t xml:space="preserve"> </w:t>
      </w:r>
      <w:r>
        <w:rPr>
          <w:rFonts w:ascii="Times New Roman" w:hAnsi="Times New Roman" w:cs="Times New Roman"/>
          <w:noProof/>
          <w:sz w:val="24"/>
          <w:szCs w:val="24"/>
          <w:lang w:eastAsia="zh-CN"/>
        </w:rPr>
        <w:t>(Sárosi et al., 2008)</w:t>
      </w:r>
      <w:r>
        <w:rPr>
          <w:rFonts w:ascii="Times New Roman" w:hAnsi="Times New Roman" w:cs="Times New Roman"/>
          <w:sz w:val="24"/>
          <w:szCs w:val="24"/>
          <w:lang w:eastAsia="zh-CN"/>
        </w:rPr>
        <w:t>.</w:t>
      </w:r>
      <w:r w:rsidRPr="0024408C">
        <w:rPr>
          <w:rFonts w:ascii="Times New Roman" w:hAnsi="Times New Roman" w:cs="Times New Roman"/>
          <w:sz w:val="24"/>
          <w:szCs w:val="24"/>
          <w:lang w:eastAsia="zh-CN"/>
        </w:rPr>
        <w:t xml:space="preserve"> </w:t>
      </w:r>
      <w:r w:rsidRPr="0024408C">
        <w:rPr>
          <w:rFonts w:ascii="Times New Roman" w:hAnsi="Times New Roman" w:cs="Times New Roman" w:hint="eastAsia"/>
          <w:sz w:val="24"/>
          <w:szCs w:val="24"/>
          <w:lang w:eastAsia="zh-CN"/>
        </w:rPr>
        <w:t>It was inferred that</w:t>
      </w:r>
      <w:r w:rsidRPr="0024408C">
        <w:rPr>
          <w:rFonts w:ascii="Times New Roman" w:hAnsi="Times New Roman" w:cs="Times New Roman"/>
          <w:sz w:val="24"/>
          <w:szCs w:val="24"/>
          <w:lang w:eastAsia="zh-CN"/>
        </w:rPr>
        <w:t xml:space="preserve"> the pattern of association between</w:t>
      </w:r>
      <w:r w:rsidRPr="0024408C">
        <w:rPr>
          <w:rFonts w:ascii="Times New Roman" w:hAnsi="Times New Roman" w:cs="Times New Roman" w:hint="eastAsia"/>
          <w:sz w:val="24"/>
          <w:szCs w:val="24"/>
          <w:lang w:eastAsia="zh-CN"/>
        </w:rPr>
        <w:t xml:space="preserve"> depression and cognitive function in older adults could be gender-specific</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Our study adds</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empirical evidence to suggest that older women</w:t>
      </w:r>
      <w:r>
        <w:rPr>
          <w:rFonts w:ascii="Times New Roman" w:hAnsi="Times New Roman" w:cs="Times New Roman"/>
          <w:sz w:val="24"/>
          <w:szCs w:val="24"/>
          <w:lang w:eastAsia="zh-CN"/>
        </w:rPr>
        <w:t xml:space="preserve"> who </w:t>
      </w:r>
      <w:r w:rsidRPr="0024408C">
        <w:rPr>
          <w:rFonts w:ascii="Times New Roman" w:hAnsi="Times New Roman" w:cs="Times New Roman" w:hint="eastAsia"/>
          <w:sz w:val="24"/>
          <w:szCs w:val="24"/>
          <w:lang w:eastAsia="zh-CN"/>
        </w:rPr>
        <w:t xml:space="preserve">suffer from depression </w:t>
      </w:r>
      <w:r>
        <w:rPr>
          <w:rFonts w:ascii="Times New Roman" w:hAnsi="Times New Roman" w:cs="Times New Roman"/>
          <w:sz w:val="24"/>
          <w:szCs w:val="24"/>
          <w:lang w:eastAsia="zh-CN"/>
        </w:rPr>
        <w:t>may be</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more vulnerable than older men to cognitive decline.</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lastRenderedPageBreak/>
        <w:t xml:space="preserve">Such results warrant </w:t>
      </w:r>
      <w:r>
        <w:rPr>
          <w:rFonts w:ascii="Times New Roman" w:hAnsi="Times New Roman" w:cs="Times New Roman"/>
          <w:sz w:val="24"/>
          <w:szCs w:val="24"/>
          <w:lang w:eastAsia="zh-CN"/>
        </w:rPr>
        <w:t>future</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 xml:space="preserve">replication and highlight the need </w:t>
      </w:r>
      <w:r>
        <w:rPr>
          <w:rFonts w:ascii="Times New Roman" w:hAnsi="Times New Roman" w:cs="Times New Roman"/>
          <w:sz w:val="24"/>
          <w:szCs w:val="24"/>
          <w:lang w:eastAsia="zh-CN"/>
        </w:rPr>
        <w:t>to</w:t>
      </w:r>
      <w:r w:rsidRPr="0024408C">
        <w:rPr>
          <w:rFonts w:ascii="Times New Roman" w:hAnsi="Times New Roman" w:cs="Times New Roman" w:hint="eastAsia"/>
          <w:sz w:val="24"/>
          <w:szCs w:val="24"/>
          <w:lang w:eastAsia="zh-CN"/>
        </w:rPr>
        <w:t xml:space="preserve"> seek effective measures </w:t>
      </w:r>
      <w:r>
        <w:rPr>
          <w:rFonts w:ascii="Times New Roman" w:hAnsi="Times New Roman" w:cs="Times New Roman"/>
          <w:sz w:val="24"/>
          <w:szCs w:val="24"/>
          <w:lang w:eastAsia="zh-CN"/>
        </w:rPr>
        <w:t xml:space="preserve">to </w:t>
      </w:r>
      <w:r w:rsidRPr="0024408C">
        <w:rPr>
          <w:rFonts w:ascii="Times New Roman" w:hAnsi="Times New Roman" w:cs="Times New Roman" w:hint="eastAsia"/>
          <w:sz w:val="24"/>
          <w:szCs w:val="24"/>
          <w:lang w:eastAsia="zh-CN"/>
        </w:rPr>
        <w:t>reduc</w:t>
      </w:r>
      <w:r>
        <w:rPr>
          <w:rFonts w:ascii="Times New Roman" w:hAnsi="Times New Roman" w:cs="Times New Roman"/>
          <w:sz w:val="24"/>
          <w:szCs w:val="24"/>
          <w:lang w:eastAsia="zh-CN"/>
        </w:rPr>
        <w:t>e</w:t>
      </w:r>
      <w:r w:rsidRPr="0024408C">
        <w:rPr>
          <w:rFonts w:ascii="Times New Roman" w:hAnsi="Times New Roman" w:cs="Times New Roman" w:hint="eastAsia"/>
          <w:sz w:val="24"/>
          <w:szCs w:val="24"/>
          <w:lang w:eastAsia="zh-CN"/>
        </w:rPr>
        <w:t xml:space="preserve"> depressive and cognitive </w:t>
      </w:r>
      <w:r w:rsidRPr="0024408C">
        <w:rPr>
          <w:rFonts w:ascii="Times New Roman" w:hAnsi="Times New Roman" w:cs="Times New Roman"/>
          <w:sz w:val="24"/>
          <w:szCs w:val="24"/>
          <w:lang w:eastAsia="zh-CN"/>
        </w:rPr>
        <w:t>deteriorat</w:t>
      </w:r>
      <w:r w:rsidRPr="0024408C">
        <w:rPr>
          <w:rFonts w:ascii="Times New Roman" w:hAnsi="Times New Roman" w:cs="Times New Roman" w:hint="eastAsia"/>
          <w:sz w:val="24"/>
          <w:szCs w:val="24"/>
          <w:lang w:eastAsia="zh-CN"/>
        </w:rPr>
        <w:t xml:space="preserve">ion among older adults, especially older women. </w:t>
      </w:r>
    </w:p>
    <w:p w:rsidR="003E26AA" w:rsidRPr="0024408C" w:rsidRDefault="003E26AA" w:rsidP="00925791">
      <w:pPr>
        <w:pStyle w:val="NoSpacing"/>
        <w:snapToGrid w:val="0"/>
        <w:spacing w:after="120" w:line="480" w:lineRule="auto"/>
        <w:rPr>
          <w:rFonts w:ascii="Times New Roman" w:hAnsi="Times New Roman" w:cs="Times New Roman"/>
          <w:sz w:val="24"/>
          <w:szCs w:val="24"/>
          <w:lang w:eastAsia="zh-CN"/>
        </w:rPr>
      </w:pPr>
      <w:r w:rsidRPr="0024408C">
        <w:rPr>
          <w:rFonts w:ascii="Times New Roman" w:hAnsi="Times New Roman" w:cs="Times New Roman" w:hint="eastAsia"/>
          <w:sz w:val="24"/>
          <w:szCs w:val="24"/>
          <w:lang w:eastAsia="zh-CN"/>
        </w:rPr>
        <w:t>D</w:t>
      </w:r>
      <w:r w:rsidRPr="0024408C">
        <w:rPr>
          <w:rFonts w:ascii="Times New Roman" w:hAnsi="Times New Roman" w:cs="Times New Roman"/>
          <w:sz w:val="24"/>
          <w:szCs w:val="24"/>
          <w:lang w:eastAsia="zh-CN"/>
        </w:rPr>
        <w:t>epression is common</w:t>
      </w:r>
      <w:r w:rsidRPr="0024408C">
        <w:rPr>
          <w:rFonts w:ascii="Times New Roman" w:hAnsi="Times New Roman" w:cs="Times New Roman" w:hint="eastAsia"/>
          <w:sz w:val="24"/>
          <w:szCs w:val="24"/>
          <w:lang w:eastAsia="zh-CN"/>
        </w:rPr>
        <w:t xml:space="preserve"> among older adults</w:t>
      </w:r>
      <w:r w:rsidRPr="0024408C">
        <w:rPr>
          <w:rFonts w:ascii="Times New Roman" w:hAnsi="Times New Roman" w:cs="Times New Roman"/>
          <w:sz w:val="24"/>
          <w:szCs w:val="24"/>
          <w:lang w:eastAsia="zh-CN"/>
        </w:rPr>
        <w:t>, with prevalence estimates ranging from 4.6 to 9.3%</w:t>
      </w:r>
      <w:r w:rsidRPr="0024408C">
        <w:rPr>
          <w:rFonts w:ascii="Times New Roman" w:hAnsi="Times New Roman" w:cs="Times New Roman" w:hint="eastAsia"/>
          <w:sz w:val="24"/>
          <w:szCs w:val="24"/>
          <w:lang w:eastAsia="zh-CN"/>
        </w:rPr>
        <w:t xml:space="preserve"> </w:t>
      </w:r>
      <w:r w:rsidR="00C61F45">
        <w:rPr>
          <w:rFonts w:ascii="Times New Roman" w:hAnsi="Times New Roman" w:cs="Times New Roman"/>
          <w:noProof/>
          <w:sz w:val="24"/>
          <w:szCs w:val="24"/>
          <w:lang w:eastAsia="zh-CN"/>
        </w:rPr>
        <w:t>(Luppa et al., 2012</w:t>
      </w:r>
      <w:r>
        <w:rPr>
          <w:rFonts w:ascii="Times New Roman" w:hAnsi="Times New Roman" w:cs="Times New Roman"/>
          <w:noProof/>
          <w:sz w:val="24"/>
          <w:szCs w:val="24"/>
          <w:lang w:eastAsia="zh-CN"/>
        </w:rPr>
        <w:t>)</w:t>
      </w:r>
      <w:r w:rsidRPr="0024408C">
        <w:rPr>
          <w:rFonts w:ascii="Times New Roman" w:hAnsi="Times New Roman" w:cs="Times New Roman" w:hint="eastAsia"/>
          <w:sz w:val="24"/>
          <w:szCs w:val="24"/>
          <w:lang w:eastAsia="zh-CN"/>
        </w:rPr>
        <w:t xml:space="preserve">. In the current study, </w:t>
      </w:r>
      <w:r>
        <w:rPr>
          <w:rFonts w:ascii="Times New Roman" w:hAnsi="Times New Roman" w:cs="Times New Roman"/>
          <w:sz w:val="24"/>
          <w:szCs w:val="24"/>
          <w:lang w:eastAsia="zh-CN"/>
        </w:rPr>
        <w:t>5.1% of men and 8.3% of women experienced moderate to severe depressive symptoms; a threshold for clinical</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relevance. </w:t>
      </w:r>
      <w:r w:rsidRPr="0024408C">
        <w:rPr>
          <w:rFonts w:ascii="Times New Roman" w:hAnsi="Times New Roman" w:cs="Times New Roman"/>
          <w:sz w:val="24"/>
          <w:szCs w:val="24"/>
          <w:lang w:eastAsia="zh-CN"/>
        </w:rPr>
        <w:t>C</w:t>
      </w:r>
      <w:r w:rsidRPr="0024408C">
        <w:rPr>
          <w:rFonts w:ascii="Times New Roman" w:hAnsi="Times New Roman" w:cs="Times New Roman" w:hint="eastAsia"/>
          <w:sz w:val="24"/>
          <w:szCs w:val="24"/>
          <w:lang w:eastAsia="zh-CN"/>
        </w:rPr>
        <w:t xml:space="preserve">ompelling research evidence has shown </w:t>
      </w:r>
      <w:r w:rsidRPr="0024408C">
        <w:rPr>
          <w:rFonts w:ascii="Times New Roman" w:hAnsi="Times New Roman" w:cs="Times New Roman"/>
          <w:sz w:val="24"/>
          <w:szCs w:val="24"/>
          <w:lang w:eastAsia="zh-CN"/>
        </w:rPr>
        <w:t>that</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 xml:space="preserve">physical </w:t>
      </w:r>
      <w:r>
        <w:rPr>
          <w:rFonts w:ascii="Times New Roman" w:hAnsi="Times New Roman" w:cs="Times New Roman"/>
          <w:sz w:val="24"/>
          <w:szCs w:val="24"/>
          <w:lang w:eastAsia="zh-CN"/>
        </w:rPr>
        <w:t>activity</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 xml:space="preserve">is an efficacious treatment for late-life depression </w:t>
      </w:r>
      <w:r>
        <w:rPr>
          <w:rFonts w:ascii="Times New Roman" w:hAnsi="Times New Roman" w:cs="Times New Roman"/>
          <w:noProof/>
          <w:sz w:val="24"/>
          <w:szCs w:val="24"/>
          <w:lang w:eastAsia="zh-CN"/>
        </w:rPr>
        <w:t>(Schuch et al., 2016; Silveira et al., 2013; Stathopoulou et al., 2006)</w:t>
      </w:r>
      <w:r w:rsidRPr="0024408C">
        <w:rPr>
          <w:rFonts w:ascii="Times New Roman" w:hAnsi="Times New Roman" w:cs="Times New Roman" w:hint="eastAsia"/>
          <w:sz w:val="24"/>
          <w:szCs w:val="24"/>
          <w:lang w:eastAsia="zh-CN"/>
        </w:rPr>
        <w:t xml:space="preserve">, and that </w:t>
      </w:r>
      <w:r>
        <w:rPr>
          <w:rFonts w:ascii="Times New Roman" w:hAnsi="Times New Roman" w:cs="Times New Roman"/>
          <w:sz w:val="24"/>
          <w:szCs w:val="24"/>
          <w:lang w:eastAsia="zh-CN"/>
        </w:rPr>
        <w:t>physical activity</w:t>
      </w:r>
      <w:r w:rsidRPr="0024408C">
        <w:rPr>
          <w:rFonts w:ascii="Times New Roman" w:hAnsi="Times New Roman" w:cs="Times New Roman"/>
          <w:sz w:val="24"/>
          <w:szCs w:val="24"/>
          <w:lang w:eastAsia="zh-CN"/>
        </w:rPr>
        <w:t xml:space="preserve"> may offer comparable benefits to antidepressant</w:t>
      </w:r>
      <w:r>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lang w:eastAsia="zh-CN"/>
        </w:rPr>
        <w:t xml:space="preserve">medication </w:t>
      </w:r>
      <w:r>
        <w:rPr>
          <w:rFonts w:ascii="Times New Roman" w:hAnsi="Times New Roman" w:cs="Times New Roman"/>
          <w:noProof/>
          <w:sz w:val="24"/>
          <w:szCs w:val="24"/>
          <w:lang w:eastAsia="zh-CN"/>
        </w:rPr>
        <w:t>(Blumenthal et al., 1999)</w:t>
      </w:r>
      <w:r w:rsidRPr="0024408C">
        <w:rPr>
          <w:rFonts w:ascii="Times New Roman" w:hAnsi="Times New Roman" w:cs="Times New Roman"/>
          <w:sz w:val="24"/>
          <w:szCs w:val="24"/>
          <w:lang w:eastAsia="zh-CN"/>
        </w:rPr>
        <w:t xml:space="preserve">. </w:t>
      </w:r>
      <w:r w:rsidRPr="0024408C">
        <w:rPr>
          <w:rFonts w:ascii="Times New Roman" w:hAnsi="Times New Roman" w:cs="Times New Roman" w:hint="eastAsia"/>
          <w:sz w:val="24"/>
          <w:szCs w:val="24"/>
          <w:lang w:eastAsia="zh-CN"/>
        </w:rPr>
        <w:t xml:space="preserve">Given that </w:t>
      </w:r>
      <w:r w:rsidRPr="0024408C">
        <w:rPr>
          <w:rFonts w:ascii="Times New Roman" w:hAnsi="Times New Roman" w:cs="Times New Roman"/>
          <w:sz w:val="24"/>
          <w:szCs w:val="24"/>
          <w:lang w:eastAsia="zh-CN"/>
        </w:rPr>
        <w:t xml:space="preserve">antidepressants are associated with </w:t>
      </w:r>
      <w:r>
        <w:rPr>
          <w:rFonts w:ascii="Times New Roman" w:hAnsi="Times New Roman" w:cs="Times New Roman"/>
          <w:sz w:val="24"/>
          <w:szCs w:val="24"/>
          <w:lang w:eastAsia="zh-CN"/>
        </w:rPr>
        <w:t>a number of undesirable</w:t>
      </w:r>
      <w:r w:rsidRPr="0024408C">
        <w:rPr>
          <w:rFonts w:ascii="Times New Roman" w:hAnsi="Times New Roman" w:cs="Times New Roman"/>
          <w:sz w:val="24"/>
          <w:szCs w:val="24"/>
          <w:lang w:eastAsia="zh-CN"/>
        </w:rPr>
        <w:t xml:space="preserve"> side effects</w:t>
      </w:r>
      <w:r>
        <w:rPr>
          <w:rFonts w:ascii="Times New Roman" w:hAnsi="Times New Roman" w:cs="Times New Roman"/>
          <w:sz w:val="24"/>
          <w:szCs w:val="24"/>
          <w:lang w:eastAsia="zh-CN"/>
        </w:rPr>
        <w:t xml:space="preserve"> </w:t>
      </w:r>
      <w:r>
        <w:rPr>
          <w:rFonts w:ascii="Times New Roman" w:hAnsi="Times New Roman" w:cs="Times New Roman"/>
          <w:noProof/>
          <w:sz w:val="24"/>
          <w:szCs w:val="24"/>
          <w:lang w:eastAsia="zh-CN"/>
        </w:rPr>
        <w:t>(Alexopoulos, 2011; Coupland et al., 2011)</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encouraging</w:t>
      </w:r>
      <w:r w:rsidRPr="0024408C">
        <w:rPr>
          <w:rFonts w:ascii="Times New Roman" w:hAnsi="Times New Roman" w:cs="Times New Roman" w:hint="eastAsia"/>
          <w:sz w:val="24"/>
          <w:szCs w:val="24"/>
          <w:lang w:eastAsia="zh-CN"/>
        </w:rPr>
        <w:t xml:space="preserve"> older individuals with depression to</w:t>
      </w:r>
      <w:r>
        <w:rPr>
          <w:rFonts w:ascii="Times New Roman" w:hAnsi="Times New Roman" w:cs="Times New Roman" w:hint="eastAsia"/>
          <w:sz w:val="24"/>
          <w:szCs w:val="24"/>
          <w:lang w:eastAsia="zh-CN"/>
        </w:rPr>
        <w:t xml:space="preserve"> embrace physical activity </w:t>
      </w:r>
      <w:r>
        <w:rPr>
          <w:rFonts w:ascii="Times New Roman" w:hAnsi="Times New Roman" w:cs="Times New Roman"/>
          <w:sz w:val="24"/>
          <w:szCs w:val="24"/>
          <w:lang w:eastAsia="zh-CN"/>
        </w:rPr>
        <w:t xml:space="preserve">may be </w:t>
      </w:r>
      <w:r>
        <w:rPr>
          <w:rFonts w:ascii="Times New Roman" w:hAnsi="Times New Roman" w:cs="Times New Roman" w:hint="eastAsia"/>
          <w:sz w:val="24"/>
          <w:szCs w:val="24"/>
          <w:lang w:eastAsia="zh-CN"/>
        </w:rPr>
        <w:t xml:space="preserve">a </w:t>
      </w:r>
      <w:r>
        <w:rPr>
          <w:rFonts w:ascii="Times New Roman" w:hAnsi="Times New Roman" w:cs="Times New Roman"/>
          <w:sz w:val="24"/>
          <w:szCs w:val="24"/>
          <w:lang w:eastAsia="zh-CN"/>
        </w:rPr>
        <w:t xml:space="preserve">promising </w:t>
      </w:r>
      <w:r w:rsidRPr="0024408C">
        <w:rPr>
          <w:rFonts w:ascii="Times New Roman" w:hAnsi="Times New Roman" w:cs="Times New Roman" w:hint="eastAsia"/>
          <w:sz w:val="24"/>
          <w:szCs w:val="24"/>
          <w:lang w:eastAsia="zh-CN"/>
        </w:rPr>
        <w:t xml:space="preserve">non-invasive and efficacious </w:t>
      </w:r>
      <w:r>
        <w:rPr>
          <w:rFonts w:ascii="Times New Roman" w:hAnsi="Times New Roman" w:cs="Times New Roman"/>
          <w:sz w:val="24"/>
          <w:szCs w:val="24"/>
          <w:lang w:eastAsia="zh-CN"/>
        </w:rPr>
        <w:t>method of combating</w:t>
      </w:r>
      <w:r w:rsidRPr="0024408C">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lang w:eastAsia="zh-CN"/>
        </w:rPr>
        <w:t>depressi</w:t>
      </w:r>
      <w:r w:rsidRPr="0024408C">
        <w:rPr>
          <w:rFonts w:ascii="Times New Roman" w:hAnsi="Times New Roman" w:cs="Times New Roman" w:hint="eastAsia"/>
          <w:sz w:val="24"/>
          <w:szCs w:val="24"/>
          <w:lang w:eastAsia="zh-CN"/>
        </w:rPr>
        <w:t>ve symptoms.</w:t>
      </w:r>
    </w:p>
    <w:p w:rsidR="003E26AA" w:rsidRPr="0024408C" w:rsidRDefault="003E26AA" w:rsidP="00925791">
      <w:pPr>
        <w:pStyle w:val="NoSpacing"/>
        <w:snapToGrid w:val="0"/>
        <w:spacing w:after="120"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One major drawback</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of previous </w:t>
      </w:r>
      <w:r w:rsidRPr="0024408C">
        <w:rPr>
          <w:rFonts w:ascii="Times New Roman" w:hAnsi="Times New Roman" w:cs="Times New Roman" w:hint="eastAsia"/>
          <w:sz w:val="24"/>
          <w:szCs w:val="24"/>
          <w:lang w:eastAsia="zh-CN"/>
        </w:rPr>
        <w:t xml:space="preserve">studies </w:t>
      </w:r>
      <w:r>
        <w:rPr>
          <w:rFonts w:ascii="Times New Roman" w:hAnsi="Times New Roman" w:cs="Times New Roman"/>
          <w:sz w:val="24"/>
          <w:szCs w:val="24"/>
          <w:lang w:eastAsia="zh-CN"/>
        </w:rPr>
        <w:t>on the clinical effectiveness of physical activity</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was separating </w:t>
      </w:r>
      <w:r w:rsidRPr="0024408C">
        <w:rPr>
          <w:rFonts w:ascii="Times New Roman" w:hAnsi="Times New Roman" w:cs="Times New Roman" w:hint="eastAsia"/>
          <w:sz w:val="24"/>
          <w:szCs w:val="24"/>
          <w:lang w:eastAsia="zh-CN"/>
        </w:rPr>
        <w:t xml:space="preserve">depression and cognitive function, </w:t>
      </w:r>
      <w:r w:rsidRPr="0024408C">
        <w:rPr>
          <w:rFonts w:ascii="Times New Roman" w:hAnsi="Times New Roman" w:cs="Times New Roman"/>
          <w:sz w:val="24"/>
          <w:szCs w:val="24"/>
          <w:lang w:eastAsia="zh-CN"/>
        </w:rPr>
        <w:t>without</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considering </w:t>
      </w:r>
      <w:r w:rsidRPr="0024408C">
        <w:rPr>
          <w:rFonts w:ascii="Times New Roman" w:hAnsi="Times New Roman" w:cs="Times New Roman" w:hint="eastAsia"/>
          <w:sz w:val="24"/>
          <w:szCs w:val="24"/>
          <w:lang w:eastAsia="zh-CN"/>
        </w:rPr>
        <w:t xml:space="preserve">the role </w:t>
      </w:r>
      <w:r>
        <w:rPr>
          <w:rFonts w:ascii="Times New Roman" w:hAnsi="Times New Roman" w:cs="Times New Roman"/>
          <w:sz w:val="24"/>
          <w:szCs w:val="24"/>
          <w:lang w:eastAsia="zh-CN"/>
        </w:rPr>
        <w:t xml:space="preserve">of </w:t>
      </w:r>
      <w:r w:rsidRPr="0024408C">
        <w:rPr>
          <w:rFonts w:ascii="Times New Roman" w:hAnsi="Times New Roman" w:cs="Times New Roman" w:hint="eastAsia"/>
          <w:sz w:val="24"/>
          <w:szCs w:val="24"/>
          <w:lang w:eastAsia="zh-CN"/>
        </w:rPr>
        <w:t>physical activity in the dynamics of depression and cognitive decline in late life. This is striking given that a bulk of evidence has shown that late</w:t>
      </w:r>
      <w:r>
        <w:rPr>
          <w:rFonts w:ascii="Times New Roman" w:hAnsi="Times New Roman" w:cs="Times New Roman"/>
          <w:sz w:val="24"/>
          <w:szCs w:val="24"/>
          <w:lang w:eastAsia="zh-CN"/>
        </w:rPr>
        <w:t>r</w:t>
      </w:r>
      <w:r w:rsidRPr="0024408C">
        <w:rPr>
          <w:rFonts w:ascii="Times New Roman" w:hAnsi="Times New Roman" w:cs="Times New Roman" w:hint="eastAsia"/>
          <w:sz w:val="24"/>
          <w:szCs w:val="24"/>
          <w:lang w:eastAsia="zh-CN"/>
        </w:rPr>
        <w:t xml:space="preserve">-life depression and cognitive </w:t>
      </w:r>
      <w:r w:rsidRPr="0024408C">
        <w:rPr>
          <w:rFonts w:ascii="Times New Roman" w:hAnsi="Times New Roman" w:cs="Times New Roman"/>
          <w:sz w:val="24"/>
          <w:szCs w:val="24"/>
          <w:lang w:eastAsia="zh-CN"/>
        </w:rPr>
        <w:t>impairment</w:t>
      </w:r>
      <w:r w:rsidRPr="0024408C">
        <w:rPr>
          <w:rFonts w:ascii="Times New Roman" w:hAnsi="Times New Roman" w:cs="Times New Roman" w:hint="eastAsia"/>
          <w:sz w:val="24"/>
          <w:szCs w:val="24"/>
          <w:lang w:eastAsia="zh-CN"/>
        </w:rPr>
        <w:t xml:space="preserve">s are inter-correlated, and the reciprocal relationship, as many have </w:t>
      </w:r>
      <w:r w:rsidRPr="0024408C">
        <w:rPr>
          <w:rFonts w:ascii="Times New Roman" w:hAnsi="Times New Roman" w:cs="Times New Roman"/>
          <w:sz w:val="24"/>
          <w:szCs w:val="24"/>
          <w:lang w:eastAsia="zh-CN"/>
        </w:rPr>
        <w:t>posited</w:t>
      </w:r>
      <w:r w:rsidRPr="0024408C">
        <w:rPr>
          <w:rFonts w:ascii="Times New Roman" w:hAnsi="Times New Roman" w:cs="Times New Roman" w:hint="eastAsia"/>
          <w:sz w:val="24"/>
          <w:szCs w:val="24"/>
          <w:lang w:eastAsia="zh-CN"/>
        </w:rPr>
        <w:t xml:space="preserve">, awaits clarification. </w:t>
      </w:r>
      <w:r>
        <w:rPr>
          <w:rFonts w:ascii="Times New Roman" w:hAnsi="Times New Roman" w:cs="Times New Roman"/>
          <w:sz w:val="24"/>
          <w:szCs w:val="24"/>
          <w:lang w:eastAsia="zh-CN"/>
        </w:rPr>
        <w:t>M</w:t>
      </w:r>
      <w:r w:rsidRPr="0024408C">
        <w:rPr>
          <w:rFonts w:ascii="Times New Roman" w:hAnsi="Times New Roman" w:cs="Times New Roman" w:hint="eastAsia"/>
          <w:sz w:val="24"/>
          <w:szCs w:val="24"/>
          <w:lang w:eastAsia="zh-CN"/>
        </w:rPr>
        <w:t>ost studies tend to suggest that depression may act as an important cause of cognitive decline,</w:t>
      </w:r>
      <w:r>
        <w:rPr>
          <w:rFonts w:ascii="Times New Roman" w:hAnsi="Times New Roman" w:cs="Times New Roman" w:hint="eastAsia"/>
          <w:sz w:val="24"/>
          <w:szCs w:val="24"/>
          <w:lang w:eastAsia="zh-CN"/>
        </w:rPr>
        <w:t xml:space="preserve"> whereas </w:t>
      </w:r>
      <w:r>
        <w:rPr>
          <w:rFonts w:ascii="Times New Roman" w:hAnsi="Times New Roman" w:cs="Times New Roman"/>
          <w:sz w:val="24"/>
          <w:szCs w:val="24"/>
          <w:lang w:eastAsia="zh-CN"/>
        </w:rPr>
        <w:t xml:space="preserve">an accumulation of </w:t>
      </w:r>
      <w:r w:rsidRPr="0024408C">
        <w:rPr>
          <w:rFonts w:ascii="Times New Roman" w:hAnsi="Times New Roman" w:cs="Times New Roman" w:hint="eastAsia"/>
          <w:sz w:val="24"/>
          <w:szCs w:val="24"/>
          <w:lang w:eastAsia="zh-CN"/>
        </w:rPr>
        <w:t xml:space="preserve">recent evidence </w:t>
      </w:r>
      <w:r>
        <w:rPr>
          <w:rFonts w:ascii="Times New Roman" w:hAnsi="Times New Roman" w:cs="Times New Roman"/>
          <w:sz w:val="24"/>
          <w:szCs w:val="24"/>
          <w:lang w:eastAsia="zh-CN"/>
        </w:rPr>
        <w:t>suggests</w:t>
      </w:r>
      <w:r w:rsidRPr="0024408C">
        <w:rPr>
          <w:rFonts w:ascii="Times New Roman" w:hAnsi="Times New Roman" w:cs="Times New Roman" w:hint="eastAsia"/>
          <w:sz w:val="24"/>
          <w:szCs w:val="24"/>
          <w:lang w:eastAsia="zh-CN"/>
        </w:rPr>
        <w:t xml:space="preserve"> that the relationship </w:t>
      </w:r>
      <w:r>
        <w:rPr>
          <w:rFonts w:ascii="Times New Roman" w:hAnsi="Times New Roman" w:cs="Times New Roman"/>
          <w:sz w:val="24"/>
          <w:szCs w:val="24"/>
          <w:lang w:eastAsia="zh-CN"/>
        </w:rPr>
        <w:t>may be</w:t>
      </w:r>
      <w:r w:rsidRPr="0024408C">
        <w:rPr>
          <w:rFonts w:ascii="Times New Roman" w:hAnsi="Times New Roman" w:cs="Times New Roman" w:hint="eastAsia"/>
          <w:sz w:val="24"/>
          <w:szCs w:val="24"/>
          <w:lang w:eastAsia="zh-CN"/>
        </w:rPr>
        <w:t xml:space="preserve"> bi-directional</w:t>
      </w:r>
      <w:r>
        <w:rPr>
          <w:rFonts w:ascii="Times New Roman" w:hAnsi="Times New Roman" w:cs="Times New Roman"/>
          <w:sz w:val="24"/>
          <w:szCs w:val="24"/>
          <w:lang w:eastAsia="zh-CN"/>
        </w:rPr>
        <w:t xml:space="preserve"> </w:t>
      </w:r>
      <w:r>
        <w:rPr>
          <w:rFonts w:ascii="Times New Roman" w:hAnsi="Times New Roman" w:cs="Times New Roman"/>
          <w:noProof/>
          <w:sz w:val="24"/>
          <w:szCs w:val="24"/>
          <w:lang w:eastAsia="zh-CN"/>
        </w:rPr>
        <w:t>(Yang et al., 2017)</w:t>
      </w:r>
      <w:r w:rsidRPr="0024408C">
        <w:rPr>
          <w:rFonts w:ascii="Times New Roman" w:hAnsi="Times New Roman" w:cs="Times New Roman" w:hint="eastAsia"/>
          <w:sz w:val="24"/>
          <w:szCs w:val="24"/>
          <w:lang w:eastAsia="zh-CN"/>
        </w:rPr>
        <w:t>.The relationship between depression and cogniti</w:t>
      </w:r>
      <w:r>
        <w:rPr>
          <w:rFonts w:ascii="Times New Roman" w:hAnsi="Times New Roman" w:cs="Times New Roman"/>
          <w:sz w:val="24"/>
          <w:szCs w:val="24"/>
          <w:lang w:eastAsia="zh-CN"/>
        </w:rPr>
        <w:t>on</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appears to be complex</w:t>
      </w:r>
      <w:r>
        <w:rPr>
          <w:rFonts w:ascii="Times New Roman" w:hAnsi="Times New Roman" w:cs="Times New Roman"/>
          <w:sz w:val="24"/>
          <w:szCs w:val="24"/>
          <w:lang w:eastAsia="zh-CN"/>
        </w:rPr>
        <w:t>.</w:t>
      </w:r>
      <w:r w:rsidRPr="0024408C">
        <w:rPr>
          <w:rFonts w:ascii="Times New Roman" w:hAnsi="Times New Roman" w:cs="Times New Roman" w:hint="eastAsia"/>
          <w:sz w:val="24"/>
          <w:szCs w:val="24"/>
          <w:lang w:eastAsia="zh-CN"/>
        </w:rPr>
        <w:t xml:space="preserve"> Understanding factors that modify/mediate the depression-cognition </w:t>
      </w:r>
      <w:r>
        <w:rPr>
          <w:rFonts w:ascii="Times New Roman" w:hAnsi="Times New Roman" w:cs="Times New Roman"/>
          <w:sz w:val="24"/>
          <w:szCs w:val="24"/>
          <w:lang w:eastAsia="zh-CN"/>
        </w:rPr>
        <w:t xml:space="preserve">relationship </w:t>
      </w:r>
      <w:r w:rsidRPr="0024408C">
        <w:rPr>
          <w:rFonts w:ascii="Times New Roman" w:hAnsi="Times New Roman" w:cs="Times New Roman" w:hint="eastAsia"/>
          <w:sz w:val="24"/>
          <w:szCs w:val="24"/>
          <w:lang w:eastAsia="zh-CN"/>
        </w:rPr>
        <w:t xml:space="preserve">should help identify strategies of coping with them. </w:t>
      </w:r>
    </w:p>
    <w:p w:rsidR="003E26AA" w:rsidRPr="0024408C" w:rsidRDefault="003E26AA" w:rsidP="00925791">
      <w:pPr>
        <w:pStyle w:val="NoSpacing"/>
        <w:snapToGrid w:val="0"/>
        <w:spacing w:after="120" w:line="480" w:lineRule="auto"/>
        <w:rPr>
          <w:rFonts w:ascii="Times New Roman" w:hAnsi="Times New Roman" w:cs="Times New Roman"/>
          <w:sz w:val="24"/>
          <w:szCs w:val="24"/>
          <w:lang w:eastAsia="zh-CN"/>
        </w:rPr>
      </w:pPr>
      <w:r w:rsidRPr="0024408C">
        <w:rPr>
          <w:rFonts w:ascii="Times New Roman" w:hAnsi="Times New Roman" w:cs="Times New Roman" w:hint="eastAsia"/>
          <w:sz w:val="24"/>
          <w:szCs w:val="24"/>
          <w:lang w:eastAsia="zh-CN"/>
        </w:rPr>
        <w:lastRenderedPageBreak/>
        <w:t>The current study examine</w:t>
      </w:r>
      <w:r>
        <w:rPr>
          <w:rFonts w:ascii="Times New Roman" w:hAnsi="Times New Roman" w:cs="Times New Roman"/>
          <w:sz w:val="24"/>
          <w:szCs w:val="24"/>
          <w:lang w:eastAsia="zh-CN"/>
        </w:rPr>
        <w:t>d</w:t>
      </w:r>
      <w:r w:rsidRPr="0024408C">
        <w:rPr>
          <w:rFonts w:ascii="Times New Roman" w:hAnsi="Times New Roman" w:cs="Times New Roman" w:hint="eastAsia"/>
          <w:sz w:val="24"/>
          <w:szCs w:val="24"/>
          <w:lang w:eastAsia="zh-CN"/>
        </w:rPr>
        <w:t xml:space="preserve"> the role of physical activity in the interplay between depression and cognitive function. Although individuals with depressive symptoms </w:t>
      </w:r>
      <w:r>
        <w:rPr>
          <w:rFonts w:ascii="Times New Roman" w:hAnsi="Times New Roman" w:cs="Times New Roman"/>
          <w:sz w:val="24"/>
          <w:szCs w:val="24"/>
          <w:lang w:eastAsia="zh-CN"/>
        </w:rPr>
        <w:t>were</w:t>
      </w:r>
      <w:r w:rsidRPr="0024408C">
        <w:rPr>
          <w:rFonts w:ascii="Times New Roman" w:hAnsi="Times New Roman" w:cs="Times New Roman" w:hint="eastAsia"/>
          <w:sz w:val="24"/>
          <w:szCs w:val="24"/>
          <w:lang w:eastAsia="zh-CN"/>
        </w:rPr>
        <w:t xml:space="preserve"> more likely to score </w:t>
      </w:r>
      <w:r>
        <w:rPr>
          <w:rFonts w:ascii="Times New Roman" w:hAnsi="Times New Roman" w:cs="Times New Roman"/>
          <w:sz w:val="24"/>
          <w:szCs w:val="24"/>
          <w:lang w:eastAsia="zh-CN"/>
        </w:rPr>
        <w:t>poorly</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o</w:t>
      </w:r>
      <w:r w:rsidRPr="0024408C">
        <w:rPr>
          <w:rFonts w:ascii="Times New Roman" w:hAnsi="Times New Roman" w:cs="Times New Roman" w:hint="eastAsia"/>
          <w:sz w:val="24"/>
          <w:szCs w:val="24"/>
          <w:lang w:eastAsia="zh-CN"/>
        </w:rPr>
        <w:t xml:space="preserve">n cognitive tests, </w:t>
      </w:r>
      <w:r>
        <w:rPr>
          <w:rFonts w:ascii="Times New Roman" w:hAnsi="Times New Roman" w:cs="Times New Roman"/>
          <w:sz w:val="24"/>
          <w:szCs w:val="24"/>
          <w:lang w:eastAsia="zh-CN"/>
        </w:rPr>
        <w:t>this</w:t>
      </w:r>
      <w:r w:rsidRPr="0024408C">
        <w:rPr>
          <w:rFonts w:ascii="Times New Roman" w:hAnsi="Times New Roman" w:cs="Times New Roman" w:hint="eastAsia"/>
          <w:sz w:val="24"/>
          <w:szCs w:val="24"/>
          <w:lang w:eastAsia="zh-CN"/>
        </w:rPr>
        <w:t xml:space="preserve"> inverse association </w:t>
      </w:r>
      <w:r>
        <w:rPr>
          <w:rFonts w:ascii="Times New Roman" w:hAnsi="Times New Roman" w:cs="Times New Roman"/>
          <w:sz w:val="24"/>
          <w:szCs w:val="24"/>
          <w:lang w:eastAsia="zh-CN"/>
        </w:rPr>
        <w:t>was</w:t>
      </w:r>
      <w:r w:rsidRPr="0024408C">
        <w:rPr>
          <w:rFonts w:ascii="Times New Roman" w:hAnsi="Times New Roman" w:cs="Times New Roman" w:hint="eastAsia"/>
          <w:sz w:val="24"/>
          <w:szCs w:val="24"/>
          <w:lang w:eastAsia="zh-CN"/>
        </w:rPr>
        <w:t xml:space="preserve"> render</w:t>
      </w:r>
      <w:r>
        <w:rPr>
          <w:rFonts w:ascii="Times New Roman" w:hAnsi="Times New Roman" w:cs="Times New Roman"/>
          <w:sz w:val="24"/>
          <w:szCs w:val="24"/>
          <w:lang w:eastAsia="zh-CN"/>
        </w:rPr>
        <w:t>ed</w:t>
      </w:r>
      <w:r w:rsidRPr="0024408C">
        <w:rPr>
          <w:rFonts w:ascii="Times New Roman" w:hAnsi="Times New Roman" w:cs="Times New Roman" w:hint="eastAsia"/>
          <w:sz w:val="24"/>
          <w:szCs w:val="24"/>
          <w:lang w:eastAsia="zh-CN"/>
        </w:rPr>
        <w:t xml:space="preserve"> non-significant as a function of engaging in sufficient amount of </w:t>
      </w:r>
      <w:r>
        <w:rPr>
          <w:rFonts w:ascii="Times New Roman" w:hAnsi="Times New Roman" w:cs="Times New Roman"/>
          <w:sz w:val="24"/>
          <w:szCs w:val="24"/>
          <w:lang w:eastAsia="zh-CN"/>
        </w:rPr>
        <w:t>leisure-time physical activity at moderate to vigorous intensity</w:t>
      </w:r>
      <w:r w:rsidRPr="0024408C">
        <w:rPr>
          <w:rFonts w:ascii="Times New Roman" w:hAnsi="Times New Roman" w:cs="Times New Roman" w:hint="eastAsia"/>
          <w:sz w:val="24"/>
          <w:szCs w:val="24"/>
          <w:lang w:eastAsia="zh-CN"/>
        </w:rPr>
        <w:t xml:space="preserve">. Specifically, inferior performance in </w:t>
      </w:r>
      <w:r>
        <w:rPr>
          <w:rFonts w:ascii="Times New Roman" w:hAnsi="Times New Roman" w:cs="Times New Roman"/>
          <w:sz w:val="24"/>
          <w:szCs w:val="24"/>
          <w:lang w:eastAsia="zh-CN"/>
        </w:rPr>
        <w:t xml:space="preserve">tests of </w:t>
      </w:r>
      <w:r w:rsidRPr="0024408C">
        <w:rPr>
          <w:rFonts w:ascii="Times New Roman" w:hAnsi="Times New Roman" w:cs="Times New Roman" w:hint="eastAsia"/>
          <w:sz w:val="24"/>
          <w:szCs w:val="24"/>
          <w:lang w:eastAsia="zh-CN"/>
        </w:rPr>
        <w:t xml:space="preserve">verbal fluency and processing speed, </w:t>
      </w:r>
      <w:r>
        <w:rPr>
          <w:rFonts w:ascii="Times New Roman" w:hAnsi="Times New Roman" w:cs="Times New Roman"/>
          <w:sz w:val="24"/>
          <w:szCs w:val="24"/>
          <w:lang w:eastAsia="zh-CN"/>
        </w:rPr>
        <w:t xml:space="preserve">as well as </w:t>
      </w:r>
      <w:r w:rsidRPr="0024408C">
        <w:rPr>
          <w:rFonts w:ascii="Times New Roman" w:hAnsi="Times New Roman" w:cs="Times New Roman" w:hint="eastAsia"/>
          <w:sz w:val="24"/>
          <w:szCs w:val="24"/>
          <w:lang w:eastAsia="zh-CN"/>
        </w:rPr>
        <w:t xml:space="preserve">sustained attention </w:t>
      </w:r>
      <w:r>
        <w:rPr>
          <w:rFonts w:ascii="Times New Roman" w:hAnsi="Times New Roman" w:cs="Times New Roman"/>
          <w:sz w:val="24"/>
          <w:szCs w:val="24"/>
          <w:lang w:eastAsia="zh-CN"/>
        </w:rPr>
        <w:t xml:space="preserve">and </w:t>
      </w:r>
      <w:r w:rsidRPr="0024408C">
        <w:rPr>
          <w:rFonts w:ascii="Times New Roman" w:hAnsi="Times New Roman" w:cs="Times New Roman" w:hint="eastAsia"/>
          <w:sz w:val="24"/>
          <w:szCs w:val="24"/>
          <w:lang w:eastAsia="zh-CN"/>
        </w:rPr>
        <w:t xml:space="preserve">working </w:t>
      </w:r>
      <w:r w:rsidRPr="0024408C">
        <w:rPr>
          <w:rFonts w:ascii="Times New Roman" w:hAnsi="Times New Roman" w:cs="Times New Roman"/>
          <w:sz w:val="24"/>
          <w:szCs w:val="24"/>
          <w:lang w:eastAsia="zh-CN"/>
        </w:rPr>
        <w:t>memory</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was</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 xml:space="preserve">observed among those with moderate to severe depression, but not </w:t>
      </w:r>
      <w:r>
        <w:rPr>
          <w:rFonts w:ascii="Times New Roman" w:hAnsi="Times New Roman" w:cs="Times New Roman"/>
          <w:sz w:val="24"/>
          <w:szCs w:val="24"/>
          <w:lang w:eastAsia="zh-CN"/>
        </w:rPr>
        <w:t>in</w:t>
      </w:r>
      <w:r w:rsidRPr="0024408C">
        <w:rPr>
          <w:rFonts w:ascii="Times New Roman" w:hAnsi="Times New Roman" w:cs="Times New Roman" w:hint="eastAsia"/>
          <w:sz w:val="24"/>
          <w:szCs w:val="24"/>
          <w:lang w:eastAsia="zh-CN"/>
        </w:rPr>
        <w:t xml:space="preserve"> those </w:t>
      </w:r>
      <w:r>
        <w:rPr>
          <w:rFonts w:ascii="Times New Roman" w:hAnsi="Times New Roman" w:cs="Times New Roman"/>
          <w:sz w:val="24"/>
          <w:szCs w:val="24"/>
          <w:lang w:eastAsia="zh-CN"/>
        </w:rPr>
        <w:t>who engaged in</w:t>
      </w:r>
      <w:r w:rsidRPr="0024408C">
        <w:rPr>
          <w:rFonts w:ascii="Times New Roman" w:hAnsi="Times New Roman" w:cs="Times New Roman" w:hint="eastAsia"/>
          <w:sz w:val="24"/>
          <w:szCs w:val="24"/>
          <w:lang w:eastAsia="zh-CN"/>
        </w:rPr>
        <w:t xml:space="preserve"> a physically active lifestyle. </w:t>
      </w:r>
    </w:p>
    <w:p w:rsidR="003E26AA" w:rsidRPr="0024408C" w:rsidRDefault="003E26AA" w:rsidP="00925791">
      <w:pPr>
        <w:pStyle w:val="NoSpacing"/>
        <w:snapToGrid w:val="0"/>
        <w:spacing w:after="120" w:line="480" w:lineRule="auto"/>
        <w:rPr>
          <w:rFonts w:ascii="Times New Roman" w:hAnsi="Times New Roman" w:cs="Times New Roman"/>
          <w:sz w:val="24"/>
          <w:szCs w:val="24"/>
          <w:lang w:eastAsia="zh-CN"/>
        </w:rPr>
      </w:pPr>
      <w:r w:rsidRPr="0024408C">
        <w:rPr>
          <w:rFonts w:ascii="Times New Roman" w:hAnsi="Times New Roman" w:cs="Times New Roman" w:hint="eastAsia"/>
          <w:sz w:val="24"/>
          <w:szCs w:val="24"/>
          <w:lang w:eastAsia="zh-CN"/>
        </w:rPr>
        <w:t xml:space="preserve">As noted above, participation in </w:t>
      </w:r>
      <w:r>
        <w:rPr>
          <w:rFonts w:ascii="Times New Roman" w:hAnsi="Times New Roman" w:cs="Times New Roman"/>
          <w:sz w:val="24"/>
          <w:szCs w:val="24"/>
          <w:lang w:eastAsia="zh-CN"/>
        </w:rPr>
        <w:t>physical activity</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 xml:space="preserve">exerts </w:t>
      </w:r>
      <w:r>
        <w:rPr>
          <w:rFonts w:ascii="Times New Roman" w:hAnsi="Times New Roman" w:cs="Times New Roman"/>
          <w:sz w:val="24"/>
          <w:szCs w:val="24"/>
          <w:lang w:eastAsia="zh-CN"/>
        </w:rPr>
        <w:t xml:space="preserve">a </w:t>
      </w:r>
      <w:r w:rsidRPr="0024408C">
        <w:rPr>
          <w:rFonts w:ascii="Times New Roman" w:hAnsi="Times New Roman" w:cs="Times New Roman" w:hint="eastAsia"/>
          <w:sz w:val="24"/>
          <w:szCs w:val="24"/>
          <w:lang w:eastAsia="zh-CN"/>
        </w:rPr>
        <w:t xml:space="preserve">protective effect on </w:t>
      </w:r>
      <w:r>
        <w:rPr>
          <w:rFonts w:ascii="Times New Roman" w:hAnsi="Times New Roman" w:cs="Times New Roman"/>
          <w:sz w:val="24"/>
          <w:szCs w:val="24"/>
          <w:lang w:eastAsia="zh-CN"/>
        </w:rPr>
        <w:t>mood</w:t>
      </w:r>
      <w:r w:rsidRPr="0024408C">
        <w:rPr>
          <w:rFonts w:ascii="Times New Roman" w:hAnsi="Times New Roman" w:cs="Times New Roman" w:hint="eastAsia"/>
          <w:sz w:val="24"/>
          <w:szCs w:val="24"/>
          <w:lang w:eastAsia="zh-CN"/>
        </w:rPr>
        <w:t xml:space="preserve"> and cognition in late adulthood, </w:t>
      </w:r>
      <w:r>
        <w:rPr>
          <w:rFonts w:ascii="Times New Roman" w:hAnsi="Times New Roman" w:cs="Times New Roman"/>
          <w:sz w:val="24"/>
          <w:szCs w:val="24"/>
          <w:lang w:eastAsia="zh-CN"/>
        </w:rPr>
        <w:t>with at least a moderate intensity</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required</w:t>
      </w:r>
      <w:r w:rsidRPr="0024408C">
        <w:rPr>
          <w:rFonts w:ascii="Times New Roman" w:hAnsi="Times New Roman" w:cs="Times New Roman" w:hint="eastAsia"/>
          <w:sz w:val="24"/>
          <w:szCs w:val="24"/>
          <w:lang w:eastAsia="zh-CN"/>
        </w:rPr>
        <w:t xml:space="preserve"> to maximize </w:t>
      </w:r>
      <w:r>
        <w:rPr>
          <w:rFonts w:ascii="Times New Roman" w:hAnsi="Times New Roman" w:cs="Times New Roman"/>
          <w:sz w:val="24"/>
          <w:szCs w:val="24"/>
          <w:lang w:eastAsia="zh-CN"/>
        </w:rPr>
        <w:t>such benefits</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To our knowledge, the current study</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is the first to</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explore</w:t>
      </w:r>
      <w:r w:rsidRPr="0024408C">
        <w:rPr>
          <w:rFonts w:ascii="Times New Roman" w:hAnsi="Times New Roman" w:cs="Times New Roman" w:hint="eastAsia"/>
          <w:sz w:val="24"/>
          <w:szCs w:val="24"/>
          <w:lang w:eastAsia="zh-CN"/>
        </w:rPr>
        <w:t xml:space="preserve"> whether the depression-cognition relationship varies as a function of exercise, and thus </w:t>
      </w:r>
      <w:r w:rsidRPr="0024408C">
        <w:rPr>
          <w:rFonts w:ascii="Times New Roman" w:hAnsi="Times New Roman" w:cs="Times New Roman"/>
          <w:sz w:val="24"/>
          <w:szCs w:val="24"/>
          <w:lang w:eastAsia="zh-CN"/>
        </w:rPr>
        <w:t>address</w:t>
      </w:r>
      <w:r>
        <w:rPr>
          <w:rFonts w:ascii="Times New Roman" w:hAnsi="Times New Roman" w:cs="Times New Roman"/>
          <w:sz w:val="24"/>
          <w:szCs w:val="24"/>
          <w:lang w:eastAsia="zh-CN"/>
        </w:rPr>
        <w:t>es</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an important</w:t>
      </w:r>
      <w:r w:rsidRPr="0024408C">
        <w:rPr>
          <w:rFonts w:ascii="Times New Roman" w:hAnsi="Times New Roman" w:cs="Times New Roman" w:hint="eastAsia"/>
          <w:sz w:val="24"/>
          <w:szCs w:val="24"/>
          <w:lang w:eastAsia="zh-CN"/>
        </w:rPr>
        <w:t xml:space="preserve"> gap</w:t>
      </w:r>
      <w:r>
        <w:rPr>
          <w:rFonts w:ascii="Times New Roman" w:hAnsi="Times New Roman" w:cs="Times New Roman"/>
          <w:sz w:val="24"/>
          <w:szCs w:val="24"/>
          <w:lang w:eastAsia="zh-CN"/>
        </w:rPr>
        <w:t xml:space="preserve"> in the literature</w:t>
      </w:r>
      <w:r w:rsidRPr="0024408C">
        <w:rPr>
          <w:rFonts w:ascii="Times New Roman" w:hAnsi="Times New Roman" w:cs="Times New Roman" w:hint="eastAsia"/>
          <w:sz w:val="24"/>
          <w:szCs w:val="24"/>
          <w:lang w:eastAsia="zh-CN"/>
        </w:rPr>
        <w:t xml:space="preserve">. Our findings deliver a clear message that those </w:t>
      </w:r>
      <w:r>
        <w:rPr>
          <w:rFonts w:ascii="Times New Roman" w:hAnsi="Times New Roman" w:cs="Times New Roman"/>
          <w:sz w:val="24"/>
          <w:szCs w:val="24"/>
          <w:lang w:eastAsia="zh-CN"/>
        </w:rPr>
        <w:t xml:space="preserve">who </w:t>
      </w:r>
      <w:r w:rsidRPr="0024408C">
        <w:rPr>
          <w:rFonts w:ascii="Times New Roman" w:hAnsi="Times New Roman" w:cs="Times New Roman" w:hint="eastAsia"/>
          <w:sz w:val="24"/>
          <w:szCs w:val="24"/>
          <w:lang w:eastAsia="zh-CN"/>
        </w:rPr>
        <w:t xml:space="preserve">suffer </w:t>
      </w:r>
      <w:r>
        <w:rPr>
          <w:rFonts w:ascii="Times New Roman" w:hAnsi="Times New Roman" w:cs="Times New Roman"/>
          <w:sz w:val="24"/>
          <w:szCs w:val="24"/>
          <w:lang w:eastAsia="zh-CN"/>
        </w:rPr>
        <w:t xml:space="preserve">moderate to severe </w:t>
      </w:r>
      <w:r w:rsidRPr="0024408C">
        <w:rPr>
          <w:rFonts w:ascii="Times New Roman" w:hAnsi="Times New Roman" w:cs="Times New Roman" w:hint="eastAsia"/>
          <w:sz w:val="24"/>
          <w:szCs w:val="24"/>
          <w:lang w:eastAsia="zh-CN"/>
        </w:rPr>
        <w:t xml:space="preserve">depressive symptoms </w:t>
      </w:r>
      <w:r>
        <w:rPr>
          <w:rFonts w:ascii="Times New Roman" w:hAnsi="Times New Roman" w:cs="Times New Roman"/>
          <w:sz w:val="24"/>
          <w:szCs w:val="24"/>
          <w:lang w:eastAsia="zh-CN"/>
        </w:rPr>
        <w:t>are</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at greater risk for cognitive deterioration</w:t>
      </w:r>
      <w:r>
        <w:rPr>
          <w:rFonts w:ascii="Times New Roman" w:hAnsi="Times New Roman" w:cs="Times New Roman"/>
          <w:sz w:val="24"/>
          <w:szCs w:val="24"/>
          <w:lang w:eastAsia="zh-CN"/>
        </w:rPr>
        <w:t>, but</w:t>
      </w:r>
      <w:r w:rsidRPr="0024408C">
        <w:rPr>
          <w:rFonts w:ascii="Times New Roman" w:hAnsi="Times New Roman" w:cs="Times New Roman" w:hint="eastAsia"/>
          <w:sz w:val="24"/>
          <w:szCs w:val="24"/>
          <w:lang w:eastAsia="zh-CN"/>
        </w:rPr>
        <w:t xml:space="preserve"> engaging in more than 1</w:t>
      </w:r>
      <w:r w:rsidRPr="0024408C">
        <w:rPr>
          <w:rFonts w:ascii="Times New Roman" w:hAnsi="Times New Roman" w:cs="Times New Roman"/>
          <w:sz w:val="24"/>
          <w:szCs w:val="24"/>
        </w:rPr>
        <w:t xml:space="preserve">50 min/week </w:t>
      </w:r>
      <w:r>
        <w:rPr>
          <w:rFonts w:ascii="Times New Roman" w:hAnsi="Times New Roman" w:cs="Times New Roman"/>
          <w:sz w:val="24"/>
          <w:szCs w:val="24"/>
        </w:rPr>
        <w:t xml:space="preserve">leisure time physical activity at moderate-to-vigorous intensity has the potential to </w:t>
      </w:r>
      <w:r w:rsidRPr="0024408C">
        <w:rPr>
          <w:rFonts w:ascii="Times New Roman" w:hAnsi="Times New Roman" w:cs="Times New Roman" w:hint="eastAsia"/>
          <w:sz w:val="24"/>
          <w:szCs w:val="24"/>
          <w:lang w:eastAsia="zh-CN"/>
        </w:rPr>
        <w:t xml:space="preserve">protect those with depressive symptoms from cognitive decline. </w:t>
      </w:r>
      <w:r>
        <w:rPr>
          <w:rFonts w:ascii="Times New Roman" w:hAnsi="Times New Roman" w:cs="Times New Roman"/>
          <w:sz w:val="24"/>
          <w:szCs w:val="24"/>
          <w:lang w:eastAsia="zh-CN"/>
        </w:rPr>
        <w:t>F</w:t>
      </w:r>
      <w:r w:rsidRPr="0024408C">
        <w:rPr>
          <w:rFonts w:ascii="Times New Roman" w:hAnsi="Times New Roman" w:cs="Times New Roman" w:hint="eastAsia"/>
          <w:sz w:val="24"/>
          <w:szCs w:val="24"/>
          <w:lang w:eastAsia="zh-CN"/>
        </w:rPr>
        <w:t>inding</w:t>
      </w:r>
      <w:r>
        <w:rPr>
          <w:rFonts w:ascii="Times New Roman" w:hAnsi="Times New Roman" w:cs="Times New Roman"/>
          <w:sz w:val="24"/>
          <w:szCs w:val="24"/>
          <w:lang w:eastAsia="zh-CN"/>
        </w:rPr>
        <w:t>s of the current study</w:t>
      </w:r>
      <w:r w:rsidRPr="0024408C">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are</w:t>
      </w:r>
      <w:r w:rsidRPr="0024408C">
        <w:rPr>
          <w:rFonts w:ascii="Times New Roman" w:hAnsi="Times New Roman" w:cs="Times New Roman" w:hint="eastAsia"/>
          <w:sz w:val="24"/>
          <w:szCs w:val="24"/>
          <w:lang w:eastAsia="zh-CN"/>
        </w:rPr>
        <w:t xml:space="preserve"> both semin</w:t>
      </w:r>
      <w:r>
        <w:rPr>
          <w:rFonts w:ascii="Times New Roman" w:hAnsi="Times New Roman" w:cs="Times New Roman"/>
          <w:sz w:val="24"/>
          <w:szCs w:val="24"/>
          <w:lang w:eastAsia="zh-CN"/>
        </w:rPr>
        <w:t>al</w:t>
      </w:r>
      <w:r>
        <w:rPr>
          <w:rFonts w:ascii="Times New Roman" w:hAnsi="Times New Roman" w:cs="Times New Roman" w:hint="eastAsia"/>
          <w:sz w:val="24"/>
          <w:szCs w:val="24"/>
          <w:lang w:eastAsia="zh-CN"/>
        </w:rPr>
        <w:t xml:space="preserve"> </w:t>
      </w:r>
      <w:r w:rsidRPr="0024408C">
        <w:rPr>
          <w:rFonts w:ascii="Times New Roman" w:hAnsi="Times New Roman" w:cs="Times New Roman" w:hint="eastAsia"/>
          <w:sz w:val="24"/>
          <w:szCs w:val="24"/>
          <w:lang w:eastAsia="zh-CN"/>
        </w:rPr>
        <w:t xml:space="preserve">and encouraging from the perspective of health promotion. </w:t>
      </w:r>
      <w:r>
        <w:rPr>
          <w:rFonts w:ascii="Times New Roman" w:hAnsi="Times New Roman" w:cs="Times New Roman"/>
          <w:sz w:val="24"/>
          <w:szCs w:val="24"/>
          <w:lang w:eastAsia="zh-CN"/>
        </w:rPr>
        <w:t>Cognitive function is essential to one's ability to maintain a healthy lifestyle (</w:t>
      </w:r>
      <w:proofErr w:type="spellStart"/>
      <w:r>
        <w:rPr>
          <w:rFonts w:ascii="Times New Roman" w:hAnsi="Times New Roman" w:cs="Times New Roman"/>
          <w:sz w:val="24"/>
          <w:szCs w:val="24"/>
          <w:lang w:eastAsia="zh-CN"/>
        </w:rPr>
        <w:t>e.g</w:t>
      </w:r>
      <w:proofErr w:type="spellEnd"/>
      <w:r>
        <w:rPr>
          <w:rFonts w:ascii="Times New Roman" w:hAnsi="Times New Roman" w:cs="Times New Roman"/>
          <w:sz w:val="24"/>
          <w:szCs w:val="24"/>
          <w:lang w:eastAsia="zh-CN"/>
        </w:rPr>
        <w:t>, regular physical activity). Based on 177 older adults who participated in a 12-month exercise trial examining exercise effects on brain structure and functi</w:t>
      </w:r>
      <w:r w:rsidRPr="00C61F45">
        <w:rPr>
          <w:rFonts w:ascii="Times New Roman" w:hAnsi="Times New Roman" w:cs="Times New Roman"/>
          <w:sz w:val="24"/>
          <w:szCs w:val="24"/>
          <w:lang w:eastAsia="zh-CN"/>
        </w:rPr>
        <w:t xml:space="preserve">on, </w:t>
      </w:r>
      <w:proofErr w:type="spellStart"/>
      <w:r w:rsidRPr="00C61F45">
        <w:rPr>
          <w:rFonts w:ascii="Times New Roman" w:hAnsi="Times New Roman" w:cs="Times New Roman"/>
          <w:sz w:val="24"/>
          <w:szCs w:val="24"/>
          <w:lang w:eastAsia="zh-CN"/>
        </w:rPr>
        <w:t>McAuley</w:t>
      </w:r>
      <w:proofErr w:type="spellEnd"/>
      <w:r w:rsidRPr="00C61F45">
        <w:rPr>
          <w:rFonts w:ascii="Times New Roman" w:hAnsi="Times New Roman" w:cs="Times New Roman"/>
          <w:sz w:val="24"/>
          <w:szCs w:val="24"/>
          <w:lang w:eastAsia="zh-CN"/>
        </w:rPr>
        <w:t xml:space="preserve"> </w:t>
      </w:r>
      <w:r w:rsidR="00C61F45">
        <w:rPr>
          <w:rFonts w:ascii="Times New Roman" w:hAnsi="Times New Roman" w:cs="Times New Roman"/>
          <w:sz w:val="24"/>
          <w:szCs w:val="24"/>
          <w:lang w:eastAsia="zh-CN"/>
        </w:rPr>
        <w:t>and Colleagues</w:t>
      </w:r>
      <w:r w:rsidRPr="00C61F45">
        <w:rPr>
          <w:rFonts w:ascii="Times New Roman" w:hAnsi="Times New Roman" w:cs="Times New Roman"/>
          <w:sz w:val="24"/>
          <w:szCs w:val="24"/>
          <w:lang w:eastAsia="zh-CN"/>
        </w:rPr>
        <w:t xml:space="preserve"> (2011) found that higher levels of executive function and use of</w:t>
      </w:r>
      <w:r>
        <w:rPr>
          <w:rFonts w:ascii="Times New Roman" w:hAnsi="Times New Roman" w:cs="Times New Roman"/>
          <w:sz w:val="24"/>
          <w:szCs w:val="24"/>
          <w:lang w:eastAsia="zh-CN"/>
        </w:rPr>
        <w:t xml:space="preserve"> self-regulatory strategies at the beginning of the exercise program enhanced exercise self-efficacy, which in turn leads to greater exercise adherence. This is unsurprising that executive function, as a higher and meta-level cognitive processes, is essential to </w:t>
      </w:r>
      <w:r>
        <w:rPr>
          <w:rFonts w:ascii="Times New Roman" w:hAnsi="Times New Roman" w:cs="Times New Roman"/>
          <w:sz w:val="24"/>
          <w:szCs w:val="24"/>
          <w:lang w:eastAsia="zh-CN"/>
        </w:rPr>
        <w:lastRenderedPageBreak/>
        <w:t xml:space="preserve">guiding and managing purposeful and goal-directed </w:t>
      </w:r>
      <w:proofErr w:type="spellStart"/>
      <w:r>
        <w:rPr>
          <w:rFonts w:ascii="Times New Roman" w:hAnsi="Times New Roman" w:cs="Times New Roman"/>
          <w:sz w:val="24"/>
          <w:szCs w:val="24"/>
          <w:lang w:eastAsia="zh-CN"/>
        </w:rPr>
        <w:t>behaviors</w:t>
      </w:r>
      <w:proofErr w:type="spellEnd"/>
      <w:r>
        <w:rPr>
          <w:rFonts w:ascii="Times New Roman" w:hAnsi="Times New Roman" w:cs="Times New Roman"/>
          <w:sz w:val="24"/>
          <w:szCs w:val="24"/>
          <w:lang w:eastAsia="zh-CN"/>
        </w:rPr>
        <w:t xml:space="preserve">, especially in no-routine circumstances </w:t>
      </w:r>
      <w:r w:rsidRPr="00C61F45">
        <w:rPr>
          <w:rFonts w:ascii="Times New Roman" w:hAnsi="Times New Roman" w:cs="Times New Roman"/>
          <w:sz w:val="24"/>
          <w:szCs w:val="24"/>
          <w:lang w:eastAsia="zh-CN"/>
        </w:rPr>
        <w:t>(</w:t>
      </w:r>
      <w:proofErr w:type="spellStart"/>
      <w:r w:rsidRPr="00C61F45">
        <w:rPr>
          <w:rFonts w:ascii="Times New Roman" w:hAnsi="Times New Roman" w:cs="Times New Roman"/>
          <w:sz w:val="24"/>
          <w:szCs w:val="24"/>
          <w:lang w:eastAsia="zh-CN"/>
        </w:rPr>
        <w:t>Etnier</w:t>
      </w:r>
      <w:proofErr w:type="spellEnd"/>
      <w:r w:rsidRPr="00C61F45">
        <w:rPr>
          <w:rFonts w:ascii="Times New Roman" w:hAnsi="Times New Roman" w:cs="Times New Roman"/>
          <w:sz w:val="24"/>
          <w:szCs w:val="24"/>
          <w:lang w:eastAsia="zh-CN"/>
        </w:rPr>
        <w:t xml:space="preserve"> &amp; Chang, 2009). Taken together the prospective evidence of inverse bidirectional association between physical activity and general depressive symptoms (</w:t>
      </w:r>
      <w:proofErr w:type="spellStart"/>
      <w:r w:rsidRPr="00C61F45">
        <w:rPr>
          <w:rFonts w:ascii="Times New Roman" w:hAnsi="Times New Roman" w:cs="Times New Roman"/>
          <w:sz w:val="24"/>
          <w:szCs w:val="24"/>
          <w:lang w:eastAsia="zh-CN"/>
        </w:rPr>
        <w:t>Stavrakakis</w:t>
      </w:r>
      <w:proofErr w:type="spellEnd"/>
      <w:r w:rsidRPr="00C61F45">
        <w:rPr>
          <w:rFonts w:ascii="Times New Roman" w:hAnsi="Times New Roman" w:cs="Times New Roman"/>
          <w:sz w:val="24"/>
          <w:szCs w:val="24"/>
          <w:lang w:eastAsia="zh-CN"/>
        </w:rPr>
        <w:t xml:space="preserve"> et al., 2012),</w:t>
      </w:r>
      <w:r>
        <w:rPr>
          <w:rFonts w:ascii="Times New Roman" w:hAnsi="Times New Roman" w:cs="Times New Roman"/>
          <w:sz w:val="24"/>
          <w:szCs w:val="24"/>
          <w:lang w:eastAsia="zh-CN"/>
        </w:rPr>
        <w:t xml:space="preserve"> it is plausible that physical activity can prevent cognitive impairment among older adults who suffer depressive symptoms, and the preservation/enhancement of cognitive function may in turn help them better keep physically active and gain the anti-depressant benefits from physical activity participation. </w:t>
      </w:r>
      <w:r w:rsidRPr="0024408C">
        <w:rPr>
          <w:rFonts w:ascii="Times New Roman" w:hAnsi="Times New Roman" w:cs="Times New Roman" w:hint="eastAsia"/>
          <w:sz w:val="24"/>
          <w:szCs w:val="24"/>
          <w:lang w:eastAsia="zh-CN"/>
        </w:rPr>
        <w:t xml:space="preserve">Given that depressive symptoms in older adults are often </w:t>
      </w:r>
      <w:r w:rsidRPr="0024408C">
        <w:rPr>
          <w:rFonts w:ascii="Times New Roman" w:hAnsi="Times New Roman" w:cs="Times New Roman"/>
          <w:sz w:val="24"/>
          <w:szCs w:val="24"/>
          <w:lang w:eastAsia="zh-CN"/>
        </w:rPr>
        <w:t>accompanied</w:t>
      </w:r>
      <w:r w:rsidRPr="0024408C">
        <w:rPr>
          <w:rFonts w:ascii="Times New Roman" w:hAnsi="Times New Roman" w:cs="Times New Roman" w:hint="eastAsia"/>
          <w:sz w:val="24"/>
          <w:szCs w:val="24"/>
          <w:lang w:eastAsia="zh-CN"/>
        </w:rPr>
        <w:t xml:space="preserve"> by sustained cognitive impairment</w:t>
      </w:r>
      <w:r>
        <w:rPr>
          <w:rFonts w:ascii="Times New Roman" w:hAnsi="Times New Roman" w:cs="Times New Roman"/>
          <w:sz w:val="24"/>
          <w:szCs w:val="24"/>
          <w:lang w:eastAsia="zh-CN"/>
        </w:rPr>
        <w:t xml:space="preserve"> that are often left untreated with </w:t>
      </w:r>
      <w:r w:rsidRPr="0024408C">
        <w:rPr>
          <w:rFonts w:ascii="Times New Roman" w:hAnsi="Times New Roman" w:cs="Times New Roman"/>
          <w:sz w:val="24"/>
          <w:szCs w:val="24"/>
          <w:lang w:eastAsia="zh-CN"/>
        </w:rPr>
        <w:t>antidepressants</w:t>
      </w:r>
      <w:r>
        <w:rPr>
          <w:rFonts w:ascii="Times New Roman" w:hAnsi="Times New Roman" w:cs="Times New Roman" w:hint="eastAsia"/>
          <w:sz w:val="24"/>
          <w:szCs w:val="24"/>
          <w:lang w:eastAsia="zh-CN"/>
        </w:rPr>
        <w:t xml:space="preserve"> </w:t>
      </w:r>
      <w:r>
        <w:rPr>
          <w:rFonts w:ascii="Times New Roman" w:hAnsi="Times New Roman" w:cs="Times New Roman"/>
          <w:noProof/>
          <w:sz w:val="24"/>
          <w:szCs w:val="24"/>
          <w:lang w:eastAsia="zh-CN"/>
        </w:rPr>
        <w:t>(Shilyansky et al., 2016)</w:t>
      </w:r>
      <w:r>
        <w:rPr>
          <w:rFonts w:ascii="Times New Roman" w:hAnsi="Times New Roman" w:cs="Times New Roman"/>
          <w:sz w:val="24"/>
          <w:szCs w:val="24"/>
          <w:lang w:eastAsia="zh-CN"/>
        </w:rPr>
        <w:t>,</w:t>
      </w:r>
      <w:r w:rsidRPr="0024408C">
        <w:rPr>
          <w:rFonts w:ascii="Times New Roman" w:hAnsi="Times New Roman" w:cs="Times New Roman" w:hint="eastAsia"/>
          <w:sz w:val="24"/>
          <w:szCs w:val="24"/>
          <w:lang w:eastAsia="zh-CN"/>
        </w:rPr>
        <w:t xml:space="preserve"> our results lend support for health practitioner and policy-makers to </w:t>
      </w:r>
      <w:r w:rsidRPr="0024408C">
        <w:rPr>
          <w:rFonts w:ascii="Times New Roman" w:hAnsi="Times New Roman" w:cs="Times New Roman"/>
          <w:sz w:val="24"/>
          <w:szCs w:val="24"/>
          <w:lang w:eastAsia="zh-CN"/>
        </w:rPr>
        <w:t>promote physical activity of moderate and vigorous intensity</w:t>
      </w:r>
      <w:r w:rsidRPr="0024408C">
        <w:rPr>
          <w:rFonts w:ascii="Times New Roman" w:hAnsi="Times New Roman" w:cs="Times New Roman" w:hint="eastAsia"/>
          <w:sz w:val="24"/>
          <w:szCs w:val="24"/>
          <w:lang w:eastAsia="zh-CN"/>
        </w:rPr>
        <w:t xml:space="preserve">, </w:t>
      </w:r>
      <w:r w:rsidRPr="0024408C">
        <w:rPr>
          <w:rFonts w:ascii="Times New Roman" w:hAnsi="Times New Roman" w:cs="Times New Roman"/>
          <w:sz w:val="24"/>
          <w:szCs w:val="24"/>
          <w:lang w:eastAsia="zh-CN"/>
        </w:rPr>
        <w:t>especially</w:t>
      </w:r>
      <w:r w:rsidRPr="0024408C">
        <w:rPr>
          <w:rFonts w:ascii="Times New Roman" w:hAnsi="Times New Roman" w:cs="Times New Roman" w:hint="eastAsia"/>
          <w:sz w:val="24"/>
          <w:szCs w:val="24"/>
          <w:lang w:eastAsia="zh-CN"/>
        </w:rPr>
        <w:t xml:space="preserve"> for those have demonstrated signs of marked depressive symptoms.</w:t>
      </w:r>
    </w:p>
    <w:p w:rsidR="003E26AA" w:rsidRPr="0024408C" w:rsidRDefault="003E26AA" w:rsidP="00925791">
      <w:pPr>
        <w:pStyle w:val="NoSpacing"/>
        <w:snapToGrid w:val="0"/>
        <w:spacing w:after="120" w:line="48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t>S</w:t>
      </w:r>
      <w:r w:rsidRPr="0024408C">
        <w:rPr>
          <w:rFonts w:ascii="Times New Roman" w:hAnsi="Times New Roman" w:cs="Times New Roman" w:hint="eastAsia"/>
          <w:sz w:val="24"/>
          <w:szCs w:val="24"/>
          <w:lang w:val="en-US" w:eastAsia="zh-CN"/>
        </w:rPr>
        <w:t>trength</w:t>
      </w:r>
      <w:r>
        <w:rPr>
          <w:rFonts w:ascii="Times New Roman" w:hAnsi="Times New Roman" w:cs="Times New Roman"/>
          <w:sz w:val="24"/>
          <w:szCs w:val="24"/>
          <w:lang w:val="en-US" w:eastAsia="zh-CN"/>
        </w:rPr>
        <w:t>s</w:t>
      </w:r>
      <w:r w:rsidRPr="0024408C">
        <w:rPr>
          <w:rFonts w:ascii="Times New Roman" w:hAnsi="Times New Roman" w:cs="Times New Roman" w:hint="eastAsia"/>
          <w:sz w:val="24"/>
          <w:szCs w:val="24"/>
          <w:lang w:val="en-US" w:eastAsia="zh-CN"/>
        </w:rPr>
        <w:t xml:space="preserve"> of the current study </w:t>
      </w:r>
      <w:r>
        <w:rPr>
          <w:rFonts w:ascii="Times New Roman" w:hAnsi="Times New Roman" w:cs="Times New Roman"/>
          <w:sz w:val="24"/>
          <w:szCs w:val="24"/>
          <w:lang w:val="en-US" w:eastAsia="zh-CN"/>
        </w:rPr>
        <w:t xml:space="preserve">include using </w:t>
      </w:r>
      <w:r w:rsidRPr="0024408C">
        <w:rPr>
          <w:rFonts w:ascii="Times New Roman" w:hAnsi="Times New Roman" w:cs="Times New Roman" w:hint="eastAsia"/>
          <w:sz w:val="24"/>
          <w:szCs w:val="24"/>
          <w:lang w:val="en-US" w:eastAsia="zh-CN"/>
        </w:rPr>
        <w:t xml:space="preserve">a </w:t>
      </w:r>
      <w:r>
        <w:rPr>
          <w:rFonts w:ascii="Times New Roman" w:hAnsi="Times New Roman" w:cs="Times New Roman"/>
          <w:sz w:val="24"/>
          <w:szCs w:val="24"/>
          <w:lang w:val="en-US" w:eastAsia="zh-CN"/>
        </w:rPr>
        <w:t>large, nationally</w:t>
      </w:r>
      <w:r>
        <w:rPr>
          <w:rFonts w:ascii="Times New Roman" w:hAnsi="Times New Roman" w:cs="Times New Roman" w:hint="eastAsia"/>
          <w:sz w:val="24"/>
          <w:szCs w:val="24"/>
          <w:lang w:val="en-US" w:eastAsia="zh-CN"/>
        </w:rPr>
        <w:t xml:space="preserve"> </w:t>
      </w:r>
      <w:r w:rsidRPr="0024408C">
        <w:rPr>
          <w:rFonts w:ascii="Times New Roman" w:hAnsi="Times New Roman" w:cs="Times New Roman"/>
          <w:sz w:val="24"/>
          <w:szCs w:val="24"/>
          <w:lang w:val="en-US" w:eastAsia="zh-CN"/>
        </w:rPr>
        <w:t>representative</w:t>
      </w:r>
      <w:r w:rsidRPr="0024408C">
        <w:rPr>
          <w:rFonts w:ascii="Times New Roman" w:hAnsi="Times New Roman" w:cs="Times New Roman" w:hint="eastAsia"/>
          <w:sz w:val="24"/>
          <w:szCs w:val="24"/>
          <w:lang w:val="en-US" w:eastAsia="zh-CN"/>
        </w:rPr>
        <w:t xml:space="preserve"> sample</w:t>
      </w:r>
      <w:r>
        <w:rPr>
          <w:rFonts w:ascii="Times New Roman" w:hAnsi="Times New Roman" w:cs="Times New Roman"/>
          <w:sz w:val="24"/>
          <w:szCs w:val="24"/>
          <w:lang w:val="en-US" w:eastAsia="zh-CN"/>
        </w:rPr>
        <w:t xml:space="preserve"> of the US population</w:t>
      </w:r>
      <w:r w:rsidRPr="0024408C">
        <w:rPr>
          <w:rFonts w:ascii="Times New Roman" w:hAnsi="Times New Roman" w:cs="Times New Roman" w:hint="eastAsia"/>
          <w:sz w:val="24"/>
          <w:szCs w:val="24"/>
          <w:lang w:val="en-US" w:eastAsia="zh-CN"/>
        </w:rPr>
        <w:t>,</w:t>
      </w:r>
      <w:r>
        <w:rPr>
          <w:rFonts w:ascii="Times New Roman" w:hAnsi="Times New Roman" w:cs="Times New Roman" w:hint="eastAsia"/>
          <w:sz w:val="24"/>
          <w:szCs w:val="24"/>
          <w:lang w:val="en-US" w:eastAsia="zh-CN"/>
        </w:rPr>
        <w:t xml:space="preserve"> </w:t>
      </w:r>
      <w:r w:rsidRPr="0024408C">
        <w:rPr>
          <w:rFonts w:ascii="Times New Roman" w:hAnsi="Times New Roman" w:cs="Times New Roman" w:hint="eastAsia"/>
          <w:sz w:val="24"/>
          <w:szCs w:val="24"/>
          <w:lang w:eastAsia="zh-CN"/>
        </w:rPr>
        <w:t xml:space="preserve">and </w:t>
      </w:r>
      <w:r>
        <w:rPr>
          <w:rFonts w:ascii="Times New Roman" w:hAnsi="Times New Roman" w:cs="Times New Roman"/>
          <w:sz w:val="24"/>
          <w:szCs w:val="24"/>
          <w:lang w:eastAsia="zh-CN"/>
        </w:rPr>
        <w:t xml:space="preserve">testing </w:t>
      </w:r>
      <w:r w:rsidRPr="0024408C">
        <w:rPr>
          <w:rFonts w:ascii="Times New Roman" w:hAnsi="Times New Roman" w:cs="Times New Roman" w:hint="eastAsia"/>
          <w:sz w:val="24"/>
          <w:szCs w:val="24"/>
          <w:lang w:eastAsia="zh-CN"/>
        </w:rPr>
        <w:t xml:space="preserve">the modifying effect of </w:t>
      </w:r>
      <w:r w:rsidRPr="0024408C">
        <w:rPr>
          <w:rFonts w:ascii="Times New Roman" w:hAnsi="Times New Roman" w:cs="Times New Roman"/>
          <w:sz w:val="24"/>
          <w:szCs w:val="24"/>
          <w:lang w:eastAsia="zh-CN"/>
        </w:rPr>
        <w:t>physical</w:t>
      </w:r>
      <w:r w:rsidRPr="0024408C">
        <w:rPr>
          <w:rFonts w:ascii="Times New Roman" w:hAnsi="Times New Roman" w:cs="Times New Roman" w:hint="eastAsia"/>
          <w:sz w:val="24"/>
          <w:szCs w:val="24"/>
          <w:lang w:eastAsia="zh-CN"/>
        </w:rPr>
        <w:t xml:space="preserve"> activity on the depression-cognition relationship </w:t>
      </w:r>
      <w:r>
        <w:rPr>
          <w:rFonts w:ascii="Times New Roman" w:hAnsi="Times New Roman" w:cs="Times New Roman"/>
          <w:sz w:val="24"/>
          <w:szCs w:val="24"/>
          <w:lang w:eastAsia="zh-CN"/>
        </w:rPr>
        <w:t>using two different cognitive tests</w:t>
      </w:r>
      <w:r w:rsidRPr="0024408C">
        <w:rPr>
          <w:rFonts w:ascii="Times New Roman" w:hAnsi="Times New Roman" w:cs="Times New Roman" w:hint="eastAsia"/>
          <w:sz w:val="24"/>
          <w:szCs w:val="24"/>
          <w:lang w:eastAsia="zh-CN"/>
        </w:rPr>
        <w:t>. However, o</w:t>
      </w:r>
      <w:r w:rsidRPr="0024408C">
        <w:rPr>
          <w:rFonts w:ascii="Times New Roman" w:hAnsi="Times New Roman" w:cs="Times New Roman" w:hint="eastAsia"/>
          <w:sz w:val="24"/>
          <w:szCs w:val="24"/>
          <w:lang w:val="en-US" w:eastAsia="zh-CN"/>
        </w:rPr>
        <w:t xml:space="preserve">ne </w:t>
      </w:r>
      <w:r>
        <w:rPr>
          <w:rFonts w:ascii="Times New Roman" w:hAnsi="Times New Roman" w:cs="Times New Roman"/>
          <w:sz w:val="24"/>
          <w:szCs w:val="24"/>
          <w:lang w:val="en-US" w:eastAsia="zh-CN"/>
        </w:rPr>
        <w:t>must also</w:t>
      </w:r>
      <w:r w:rsidRPr="0024408C">
        <w:rPr>
          <w:rFonts w:ascii="Times New Roman" w:hAnsi="Times New Roman" w:cs="Times New Roman" w:hint="eastAsia"/>
          <w:sz w:val="24"/>
          <w:szCs w:val="24"/>
          <w:lang w:val="en-US" w:eastAsia="zh-CN"/>
        </w:rPr>
        <w:t xml:space="preserve"> tak</w:t>
      </w:r>
      <w:r>
        <w:rPr>
          <w:rFonts w:ascii="Times New Roman" w:hAnsi="Times New Roman" w:cs="Times New Roman"/>
          <w:sz w:val="24"/>
          <w:szCs w:val="24"/>
          <w:lang w:val="en-US" w:eastAsia="zh-CN"/>
        </w:rPr>
        <w:t>e</w:t>
      </w:r>
      <w:r w:rsidRPr="0024408C">
        <w:rPr>
          <w:rFonts w:ascii="Times New Roman" w:hAnsi="Times New Roman" w:cs="Times New Roman" w:hint="eastAsia"/>
          <w:sz w:val="24"/>
          <w:szCs w:val="24"/>
          <w:lang w:val="en-US" w:eastAsia="zh-CN"/>
        </w:rPr>
        <w:t xml:space="preserve"> into consideration several limitations </w:t>
      </w:r>
      <w:r>
        <w:rPr>
          <w:rFonts w:ascii="Times New Roman" w:hAnsi="Times New Roman" w:cs="Times New Roman"/>
          <w:sz w:val="24"/>
          <w:szCs w:val="24"/>
          <w:lang w:val="en-US" w:eastAsia="zh-CN"/>
        </w:rPr>
        <w:t>of</w:t>
      </w:r>
      <w:r w:rsidRPr="0024408C">
        <w:rPr>
          <w:rFonts w:ascii="Times New Roman" w:hAnsi="Times New Roman" w:cs="Times New Roman" w:hint="eastAsia"/>
          <w:sz w:val="24"/>
          <w:szCs w:val="24"/>
          <w:lang w:val="en-US" w:eastAsia="zh-CN"/>
        </w:rPr>
        <w:t xml:space="preserve"> our study. First, the cross-sectional nature of the current study excludes the possibility of examining the </w:t>
      </w:r>
      <w:r>
        <w:rPr>
          <w:rFonts w:ascii="Times New Roman" w:hAnsi="Times New Roman" w:cs="Times New Roman"/>
          <w:sz w:val="24"/>
          <w:szCs w:val="24"/>
          <w:lang w:val="en-US" w:eastAsia="zh-CN"/>
        </w:rPr>
        <w:t xml:space="preserve">causal </w:t>
      </w:r>
      <w:r w:rsidRPr="0024408C">
        <w:rPr>
          <w:rFonts w:ascii="Times New Roman" w:hAnsi="Times New Roman" w:cs="Times New Roman" w:hint="eastAsia"/>
          <w:sz w:val="24"/>
          <w:szCs w:val="24"/>
          <w:lang w:val="en-US" w:eastAsia="zh-CN"/>
        </w:rPr>
        <w:t xml:space="preserve">relationship. Exercise intervention has been </w:t>
      </w:r>
      <w:r w:rsidRPr="0024408C">
        <w:rPr>
          <w:rFonts w:ascii="Times New Roman" w:hAnsi="Times New Roman" w:cs="Times New Roman"/>
          <w:sz w:val="24"/>
          <w:szCs w:val="24"/>
          <w:lang w:val="en-US" w:eastAsia="zh-CN"/>
        </w:rPr>
        <w:t>consistently</w:t>
      </w:r>
      <w:r w:rsidRPr="0024408C">
        <w:rPr>
          <w:rFonts w:ascii="Times New Roman" w:hAnsi="Times New Roman" w:cs="Times New Roman" w:hint="eastAsia"/>
          <w:sz w:val="24"/>
          <w:szCs w:val="24"/>
          <w:lang w:val="en-US" w:eastAsia="zh-CN"/>
        </w:rPr>
        <w:t xml:space="preserve"> found</w:t>
      </w:r>
      <w:r>
        <w:rPr>
          <w:rFonts w:ascii="Times New Roman" w:hAnsi="Times New Roman" w:cs="Times New Roman"/>
          <w:sz w:val="24"/>
          <w:szCs w:val="24"/>
          <w:lang w:val="en-US" w:eastAsia="zh-CN"/>
        </w:rPr>
        <w:t xml:space="preserve"> to</w:t>
      </w:r>
      <w:r w:rsidRPr="0024408C">
        <w:rPr>
          <w:rFonts w:ascii="Times New Roman" w:hAnsi="Times New Roman" w:cs="Times New Roman" w:hint="eastAsia"/>
          <w:sz w:val="24"/>
          <w:szCs w:val="24"/>
          <w:lang w:val="en-US" w:eastAsia="zh-CN"/>
        </w:rPr>
        <w:t xml:space="preserve"> benefit depression and cognitive function, but there is a lack of explorations on the interactive effects of exercise on these two inter-correlated outcomes. Future studies are encouraged to </w:t>
      </w:r>
      <w:r w:rsidRPr="0024408C">
        <w:rPr>
          <w:rFonts w:ascii="Times New Roman" w:hAnsi="Times New Roman" w:cs="Times New Roman"/>
          <w:sz w:val="24"/>
          <w:szCs w:val="24"/>
          <w:lang w:val="en-US" w:eastAsia="zh-CN"/>
        </w:rPr>
        <w:t xml:space="preserve">design exercise interventions to fill this research </w:t>
      </w:r>
      <w:r>
        <w:rPr>
          <w:rFonts w:ascii="Times New Roman" w:hAnsi="Times New Roman" w:cs="Times New Roman"/>
          <w:sz w:val="24"/>
          <w:szCs w:val="24"/>
          <w:lang w:val="en-US" w:eastAsia="zh-CN"/>
        </w:rPr>
        <w:t>gap</w:t>
      </w:r>
      <w:r w:rsidRPr="0024408C">
        <w:rPr>
          <w:rFonts w:ascii="Times New Roman" w:hAnsi="Times New Roman" w:cs="Times New Roman"/>
          <w:sz w:val="24"/>
          <w:szCs w:val="24"/>
          <w:lang w:val="en-US" w:eastAsia="zh-CN"/>
        </w:rPr>
        <w:t xml:space="preserve">. Along this line, a number of issues should be factored into the study design. </w:t>
      </w:r>
      <w:r>
        <w:rPr>
          <w:rFonts w:ascii="Times New Roman" w:hAnsi="Times New Roman" w:cs="Times New Roman"/>
          <w:sz w:val="24"/>
          <w:szCs w:val="24"/>
          <w:lang w:val="en-US" w:eastAsia="zh-CN"/>
        </w:rPr>
        <w:t>C</w:t>
      </w:r>
      <w:r w:rsidRPr="0024408C">
        <w:rPr>
          <w:rFonts w:ascii="Times New Roman" w:hAnsi="Times New Roman" w:cs="Times New Roman"/>
          <w:sz w:val="24"/>
          <w:szCs w:val="24"/>
          <w:lang w:val="en-US" w:eastAsia="zh-CN"/>
        </w:rPr>
        <w:t xml:space="preserve">ognitive function in patients with recurrent depression </w:t>
      </w:r>
      <w:r>
        <w:rPr>
          <w:rFonts w:ascii="Times New Roman" w:hAnsi="Times New Roman" w:cs="Times New Roman"/>
          <w:sz w:val="24"/>
          <w:szCs w:val="24"/>
          <w:lang w:val="en-US" w:eastAsia="zh-CN"/>
        </w:rPr>
        <w:t xml:space="preserve">has been found to </w:t>
      </w:r>
      <w:r w:rsidRPr="0024408C">
        <w:rPr>
          <w:rFonts w:ascii="Times New Roman" w:hAnsi="Times New Roman" w:cs="Times New Roman"/>
          <w:sz w:val="24"/>
          <w:szCs w:val="24"/>
          <w:lang w:val="en-US" w:eastAsia="zh-CN"/>
        </w:rPr>
        <w:t xml:space="preserve">decline with each successive episode of depression </w:t>
      </w:r>
      <w:r>
        <w:rPr>
          <w:rFonts w:ascii="Times New Roman" w:hAnsi="Times New Roman" w:cs="Times New Roman"/>
          <w:noProof/>
          <w:sz w:val="24"/>
          <w:szCs w:val="24"/>
          <w:lang w:val="en-US" w:eastAsia="zh-CN"/>
        </w:rPr>
        <w:t>(Basso and Bornstein, 1999; Stordal et al., 2004)</w:t>
      </w:r>
      <w:r w:rsidRPr="0024408C">
        <w:rPr>
          <w:rFonts w:ascii="Times New Roman" w:hAnsi="Times New Roman" w:cs="Times New Roman"/>
          <w:sz w:val="24"/>
          <w:szCs w:val="24"/>
          <w:lang w:val="en-US" w:eastAsia="zh-CN"/>
        </w:rPr>
        <w:t xml:space="preserve">, and cognitive </w:t>
      </w:r>
      <w:r w:rsidRPr="0024408C">
        <w:rPr>
          <w:rFonts w:ascii="Times New Roman" w:hAnsi="Times New Roman" w:cs="Times New Roman"/>
          <w:sz w:val="24"/>
          <w:szCs w:val="24"/>
          <w:lang w:val="en-US" w:eastAsia="zh-CN"/>
        </w:rPr>
        <w:lastRenderedPageBreak/>
        <w:t>functioning continue</w:t>
      </w:r>
      <w:r>
        <w:rPr>
          <w:rFonts w:ascii="Times New Roman" w:hAnsi="Times New Roman" w:cs="Times New Roman"/>
          <w:sz w:val="24"/>
          <w:szCs w:val="24"/>
          <w:lang w:val="en-US" w:eastAsia="zh-CN"/>
        </w:rPr>
        <w:t>s</w:t>
      </w:r>
      <w:r w:rsidRPr="0024408C">
        <w:rPr>
          <w:rFonts w:ascii="Times New Roman" w:hAnsi="Times New Roman" w:cs="Times New Roman"/>
          <w:sz w:val="24"/>
          <w:szCs w:val="24"/>
          <w:lang w:val="en-US" w:eastAsia="zh-CN"/>
        </w:rPr>
        <w:t xml:space="preserve"> to decline long</w:t>
      </w:r>
      <w:r>
        <w:rPr>
          <w:rFonts w:ascii="Times New Roman" w:hAnsi="Times New Roman" w:cs="Times New Roman" w:hint="eastAsia"/>
          <w:sz w:val="24"/>
          <w:szCs w:val="24"/>
          <w:lang w:val="en-US" w:eastAsia="zh-CN"/>
        </w:rPr>
        <w:t xml:space="preserve"> </w:t>
      </w:r>
      <w:r w:rsidRPr="0024408C">
        <w:rPr>
          <w:rFonts w:ascii="Times New Roman" w:hAnsi="Times New Roman" w:cs="Times New Roman"/>
          <w:sz w:val="24"/>
          <w:szCs w:val="24"/>
          <w:lang w:val="en-US" w:eastAsia="zh-CN"/>
        </w:rPr>
        <w:t>after the remission of depressive episodes</w:t>
      </w:r>
      <w:r>
        <w:rPr>
          <w:rFonts w:ascii="Times New Roman" w:hAnsi="Times New Roman" w:cs="Times New Roman"/>
          <w:sz w:val="24"/>
          <w:szCs w:val="24"/>
          <w:lang w:val="en-US" w:eastAsia="zh-CN"/>
        </w:rPr>
        <w:t xml:space="preserve"> </w:t>
      </w:r>
      <w:r>
        <w:rPr>
          <w:rFonts w:ascii="Times New Roman" w:hAnsi="Times New Roman" w:cs="Times New Roman"/>
          <w:noProof/>
          <w:sz w:val="24"/>
          <w:szCs w:val="24"/>
          <w:lang w:val="en-US" w:eastAsia="zh-CN"/>
        </w:rPr>
        <w:t>(Airaksinen et al., 2006)</w:t>
      </w:r>
      <w:r w:rsidRPr="0024408C">
        <w:rPr>
          <w:rFonts w:ascii="Times New Roman" w:hAnsi="Times New Roman" w:cs="Times New Roman"/>
          <w:sz w:val="24"/>
          <w:szCs w:val="24"/>
          <w:lang w:val="en-US" w:eastAsia="zh-CN"/>
        </w:rPr>
        <w:t>. The effects of depression on</w:t>
      </w:r>
      <w:r>
        <w:rPr>
          <w:rFonts w:ascii="Times New Roman" w:hAnsi="Times New Roman" w:cs="Times New Roman" w:hint="eastAsia"/>
          <w:sz w:val="24"/>
          <w:szCs w:val="24"/>
          <w:lang w:val="en-US" w:eastAsia="zh-CN"/>
        </w:rPr>
        <w:t xml:space="preserve"> </w:t>
      </w:r>
      <w:r w:rsidRPr="0024408C">
        <w:rPr>
          <w:rFonts w:ascii="Times New Roman" w:hAnsi="Times New Roman" w:cs="Times New Roman"/>
          <w:sz w:val="24"/>
          <w:szCs w:val="24"/>
          <w:lang w:val="en-US" w:eastAsia="zh-CN"/>
        </w:rPr>
        <w:t xml:space="preserve">cognitive function </w:t>
      </w:r>
      <w:r w:rsidRPr="0024408C">
        <w:rPr>
          <w:rFonts w:ascii="Times New Roman" w:hAnsi="Times New Roman" w:cs="Times New Roman" w:hint="eastAsia"/>
          <w:sz w:val="24"/>
          <w:szCs w:val="24"/>
          <w:lang w:val="en-US" w:eastAsia="zh-CN"/>
        </w:rPr>
        <w:t>are likely to</w:t>
      </w:r>
      <w:r w:rsidRPr="0024408C">
        <w:rPr>
          <w:rFonts w:ascii="Times New Roman" w:hAnsi="Times New Roman" w:cs="Times New Roman"/>
          <w:sz w:val="24"/>
          <w:szCs w:val="24"/>
          <w:lang w:val="en-US" w:eastAsia="zh-CN"/>
        </w:rPr>
        <w:t xml:space="preserve"> be pervasive and long</w:t>
      </w:r>
      <w:r>
        <w:rPr>
          <w:rFonts w:ascii="Times New Roman" w:hAnsi="Times New Roman" w:cs="Times New Roman"/>
          <w:sz w:val="24"/>
          <w:szCs w:val="24"/>
          <w:lang w:val="en-US" w:eastAsia="zh-CN"/>
        </w:rPr>
        <w:t>-</w:t>
      </w:r>
      <w:r w:rsidRPr="0024408C">
        <w:rPr>
          <w:rFonts w:ascii="Times New Roman" w:hAnsi="Times New Roman" w:cs="Times New Roman"/>
          <w:sz w:val="24"/>
          <w:szCs w:val="24"/>
          <w:lang w:val="en-US" w:eastAsia="zh-CN"/>
        </w:rPr>
        <w:t>lasting. However, our study is limited in that the measure of depression did not differentiate those in different stages of depression (i.e., remission vs. recurrent)</w:t>
      </w:r>
      <w:r>
        <w:rPr>
          <w:rFonts w:ascii="Times New Roman" w:hAnsi="Times New Roman" w:cs="Times New Roman"/>
          <w:sz w:val="24"/>
          <w:szCs w:val="24"/>
          <w:lang w:val="en-US" w:eastAsia="zh-CN"/>
        </w:rPr>
        <w:t>.</w:t>
      </w:r>
      <w:r w:rsidRPr="0024408C">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eastAsia="zh-CN"/>
        </w:rPr>
        <w:t>T</w:t>
      </w:r>
      <w:r w:rsidRPr="0024408C">
        <w:rPr>
          <w:rFonts w:ascii="Times New Roman" w:hAnsi="Times New Roman" w:cs="Times New Roman"/>
          <w:sz w:val="24"/>
          <w:szCs w:val="24"/>
          <w:lang w:val="en-US" w:eastAsia="zh-CN"/>
        </w:rPr>
        <w:t xml:space="preserve">he dynamic influence of exercise on depression and cognitive function is certainly worth exploring in a longitudinal and experimental manner. </w:t>
      </w:r>
      <w:r w:rsidRPr="0024408C">
        <w:rPr>
          <w:rFonts w:ascii="Times New Roman" w:hAnsi="Times New Roman" w:cs="Times New Roman" w:hint="eastAsia"/>
          <w:sz w:val="24"/>
          <w:szCs w:val="24"/>
          <w:lang w:val="en-US" w:eastAsia="zh-CN"/>
        </w:rPr>
        <w:t>This is particularly intriguing given that the reciprocal relationship not only exist</w:t>
      </w:r>
      <w:r>
        <w:rPr>
          <w:rFonts w:ascii="Times New Roman" w:hAnsi="Times New Roman" w:cs="Times New Roman"/>
          <w:sz w:val="24"/>
          <w:szCs w:val="24"/>
          <w:lang w:val="en-US" w:eastAsia="zh-CN"/>
        </w:rPr>
        <w:t>s</w:t>
      </w:r>
      <w:r w:rsidRPr="0024408C">
        <w:rPr>
          <w:rFonts w:ascii="Times New Roman" w:hAnsi="Times New Roman" w:cs="Times New Roman" w:hint="eastAsia"/>
          <w:sz w:val="24"/>
          <w:szCs w:val="24"/>
          <w:lang w:val="en-US" w:eastAsia="zh-CN"/>
        </w:rPr>
        <w:t xml:space="preserve"> between depression and cognition </w:t>
      </w:r>
      <w:r>
        <w:rPr>
          <w:rFonts w:ascii="Times New Roman" w:hAnsi="Times New Roman" w:cs="Times New Roman"/>
          <w:noProof/>
          <w:sz w:val="24"/>
          <w:szCs w:val="24"/>
          <w:lang w:val="en-US" w:eastAsia="zh-CN"/>
        </w:rPr>
        <w:t>(Yang et al., 2017)</w:t>
      </w:r>
      <w:r w:rsidRPr="0024408C">
        <w:rPr>
          <w:rFonts w:ascii="Times New Roman" w:hAnsi="Times New Roman" w:cs="Times New Roman" w:hint="eastAsia"/>
          <w:sz w:val="24"/>
          <w:szCs w:val="24"/>
          <w:lang w:val="en-US" w:eastAsia="zh-CN"/>
        </w:rPr>
        <w:t xml:space="preserve">, but </w:t>
      </w:r>
      <w:r>
        <w:rPr>
          <w:rFonts w:ascii="Times New Roman" w:hAnsi="Times New Roman" w:cs="Times New Roman"/>
          <w:sz w:val="24"/>
          <w:szCs w:val="24"/>
          <w:lang w:val="en-US" w:eastAsia="zh-CN"/>
        </w:rPr>
        <w:t>has also been observed</w:t>
      </w:r>
      <w:r w:rsidRPr="0024408C">
        <w:rPr>
          <w:rFonts w:ascii="Times New Roman" w:hAnsi="Times New Roman" w:cs="Times New Roman" w:hint="eastAsia"/>
          <w:sz w:val="24"/>
          <w:szCs w:val="24"/>
          <w:lang w:val="en-US" w:eastAsia="zh-CN"/>
        </w:rPr>
        <w:t xml:space="preserve"> between physical activity and depression </w:t>
      </w:r>
      <w:r>
        <w:rPr>
          <w:rFonts w:ascii="Times New Roman" w:hAnsi="Times New Roman" w:cs="Times New Roman"/>
          <w:noProof/>
          <w:sz w:val="24"/>
          <w:szCs w:val="24"/>
          <w:lang w:val="en-US" w:eastAsia="zh-CN"/>
        </w:rPr>
        <w:t>(Stavrakakis et al., 2012; Steinmo et al., 2014)</w:t>
      </w:r>
      <w:r>
        <w:rPr>
          <w:rFonts w:ascii="Times New Roman" w:hAnsi="Times New Roman" w:cs="Times New Roman" w:hint="eastAsia"/>
          <w:sz w:val="24"/>
          <w:szCs w:val="24"/>
          <w:lang w:val="en-US" w:eastAsia="zh-CN"/>
        </w:rPr>
        <w:t>,</w:t>
      </w:r>
      <w:r w:rsidRPr="0024408C">
        <w:rPr>
          <w:rFonts w:ascii="Times New Roman" w:hAnsi="Times New Roman" w:cs="Times New Roman" w:hint="eastAsia"/>
          <w:sz w:val="24"/>
          <w:szCs w:val="24"/>
          <w:lang w:val="en-US" w:eastAsia="zh-CN"/>
        </w:rPr>
        <w:t xml:space="preserve"> and physical activity and executive function </w:t>
      </w:r>
      <w:r>
        <w:rPr>
          <w:rFonts w:ascii="Times New Roman" w:hAnsi="Times New Roman" w:cs="Times New Roman"/>
          <w:noProof/>
          <w:sz w:val="24"/>
          <w:szCs w:val="24"/>
          <w:lang w:val="en-US" w:eastAsia="zh-CN"/>
        </w:rPr>
        <w:t>(Daly et al., 2015)</w:t>
      </w:r>
      <w:r w:rsidRPr="0024408C">
        <w:rPr>
          <w:rFonts w:ascii="Times New Roman" w:hAnsi="Times New Roman" w:cs="Times New Roman" w:hint="eastAsia"/>
          <w:sz w:val="24"/>
          <w:szCs w:val="24"/>
          <w:lang w:val="en-US" w:eastAsia="zh-CN"/>
        </w:rPr>
        <w:t>.</w:t>
      </w:r>
    </w:p>
    <w:p w:rsidR="003E26AA" w:rsidRPr="0024408C" w:rsidRDefault="003E26AA" w:rsidP="00925791">
      <w:pPr>
        <w:pStyle w:val="NoSpacing"/>
        <w:snapToGrid w:val="0"/>
        <w:spacing w:after="120" w:line="480" w:lineRule="auto"/>
        <w:rPr>
          <w:rFonts w:ascii="Times New Roman" w:hAnsi="Times New Roman" w:cs="Times New Roman"/>
          <w:sz w:val="24"/>
          <w:szCs w:val="24"/>
          <w:lang w:val="en-US" w:eastAsia="zh-CN"/>
        </w:rPr>
      </w:pPr>
      <w:r w:rsidRPr="0024408C">
        <w:rPr>
          <w:rFonts w:ascii="Times New Roman" w:hAnsi="Times New Roman" w:cs="Times New Roman"/>
          <w:sz w:val="24"/>
          <w:szCs w:val="24"/>
          <w:lang w:val="en-US" w:eastAsia="zh-CN"/>
        </w:rPr>
        <w:t>Second, c</w:t>
      </w:r>
      <w:r w:rsidRPr="0024408C">
        <w:rPr>
          <w:rFonts w:ascii="Times New Roman" w:hAnsi="Times New Roman" w:cs="Times New Roman" w:hint="eastAsia"/>
          <w:sz w:val="24"/>
          <w:szCs w:val="24"/>
          <w:lang w:val="en-US" w:eastAsia="zh-CN"/>
        </w:rPr>
        <w:t xml:space="preserve">ognitive function is a broad term </w:t>
      </w:r>
      <w:r w:rsidRPr="0024408C">
        <w:rPr>
          <w:rFonts w:ascii="Times New Roman" w:hAnsi="Times New Roman" w:cs="Times New Roman"/>
          <w:sz w:val="24"/>
          <w:szCs w:val="24"/>
          <w:lang w:val="en-US" w:eastAsia="zh-CN"/>
        </w:rPr>
        <w:t>including</w:t>
      </w:r>
      <w:r w:rsidRPr="0024408C">
        <w:rPr>
          <w:rFonts w:ascii="Times New Roman" w:hAnsi="Times New Roman" w:cs="Times New Roman" w:hint="eastAsia"/>
          <w:sz w:val="24"/>
          <w:szCs w:val="24"/>
          <w:lang w:val="en-US" w:eastAsia="zh-CN"/>
        </w:rPr>
        <w:t xml:space="preserve"> various aspect</w:t>
      </w:r>
      <w:r>
        <w:rPr>
          <w:rFonts w:ascii="Times New Roman" w:hAnsi="Times New Roman" w:cs="Times New Roman"/>
          <w:sz w:val="24"/>
          <w:szCs w:val="24"/>
          <w:lang w:val="en-US" w:eastAsia="zh-CN"/>
        </w:rPr>
        <w:t>s of how</w:t>
      </w:r>
      <w:r>
        <w:rPr>
          <w:rFonts w:ascii="Times New Roman" w:hAnsi="Times New Roman" w:cs="Times New Roman" w:hint="eastAsia"/>
          <w:sz w:val="24"/>
          <w:szCs w:val="24"/>
          <w:lang w:val="en-US" w:eastAsia="zh-CN"/>
        </w:rPr>
        <w:t xml:space="preserve"> </w:t>
      </w:r>
      <w:r w:rsidRPr="0024408C">
        <w:rPr>
          <w:rFonts w:ascii="Times New Roman" w:hAnsi="Times New Roman" w:cs="Times New Roman"/>
          <w:sz w:val="24"/>
          <w:szCs w:val="24"/>
          <w:lang w:val="en-US" w:eastAsia="zh-CN"/>
        </w:rPr>
        <w:t>individuals obtain, process and preserve information. Various cognitive components may be related to depression in different manner</w:t>
      </w:r>
      <w:r>
        <w:rPr>
          <w:rFonts w:ascii="Times New Roman" w:hAnsi="Times New Roman" w:cs="Times New Roman"/>
          <w:sz w:val="24"/>
          <w:szCs w:val="24"/>
          <w:lang w:val="en-US" w:eastAsia="zh-CN"/>
        </w:rPr>
        <w:t>s</w:t>
      </w:r>
      <w:r w:rsidRPr="0024408C">
        <w:rPr>
          <w:rFonts w:ascii="Times New Roman" w:hAnsi="Times New Roman" w:cs="Times New Roman"/>
          <w:sz w:val="24"/>
          <w:szCs w:val="24"/>
          <w:lang w:val="en-US" w:eastAsia="zh-CN"/>
        </w:rPr>
        <w:t>. To date, most evidence points to the link between depressive symptoms and memory</w:t>
      </w:r>
      <w:r>
        <w:rPr>
          <w:rFonts w:ascii="Times New Roman" w:hAnsi="Times New Roman" w:cs="Times New Roman"/>
          <w:sz w:val="24"/>
          <w:szCs w:val="24"/>
          <w:lang w:val="en-US" w:eastAsia="zh-CN"/>
        </w:rPr>
        <w:t xml:space="preserve"> </w:t>
      </w:r>
      <w:r>
        <w:rPr>
          <w:rFonts w:ascii="Times New Roman" w:hAnsi="Times New Roman" w:cs="Times New Roman"/>
          <w:noProof/>
          <w:sz w:val="24"/>
          <w:szCs w:val="24"/>
          <w:lang w:val="en-US" w:eastAsia="zh-CN"/>
        </w:rPr>
        <w:t>(Burt et al., 1995)</w:t>
      </w:r>
      <w:r w:rsidRPr="0024408C">
        <w:rPr>
          <w:rFonts w:ascii="Times New Roman" w:hAnsi="Times New Roman" w:cs="Times New Roman" w:hint="eastAsia"/>
          <w:sz w:val="24"/>
          <w:szCs w:val="24"/>
          <w:lang w:val="en-US" w:eastAsia="zh-CN"/>
        </w:rPr>
        <w:t>,</w:t>
      </w:r>
      <w:r w:rsidRPr="0024408C">
        <w:rPr>
          <w:rFonts w:ascii="Times New Roman" w:hAnsi="Times New Roman" w:cs="Times New Roman"/>
          <w:sz w:val="24"/>
          <w:szCs w:val="24"/>
          <w:lang w:val="en-US" w:eastAsia="zh-CN"/>
        </w:rPr>
        <w:t xml:space="preserve"> perceptual speed </w:t>
      </w:r>
      <w:r>
        <w:rPr>
          <w:rFonts w:ascii="Times New Roman" w:hAnsi="Times New Roman" w:cs="Times New Roman"/>
          <w:noProof/>
          <w:sz w:val="24"/>
          <w:szCs w:val="24"/>
          <w:lang w:val="en-US" w:eastAsia="zh-CN"/>
        </w:rPr>
        <w:t>(Bielak et al., 2011)</w:t>
      </w:r>
      <w:r w:rsidRPr="0024408C">
        <w:rPr>
          <w:rFonts w:ascii="Times New Roman" w:hAnsi="Times New Roman" w:cs="Times New Roman"/>
          <w:sz w:val="24"/>
          <w:szCs w:val="24"/>
          <w:lang w:val="en-US" w:eastAsia="zh-CN"/>
        </w:rPr>
        <w:t xml:space="preserve">, attention and attentional shifting </w:t>
      </w:r>
      <w:r>
        <w:rPr>
          <w:rFonts w:ascii="Times New Roman" w:hAnsi="Times New Roman" w:cs="Times New Roman"/>
          <w:noProof/>
          <w:sz w:val="24"/>
          <w:szCs w:val="24"/>
          <w:lang w:val="en-US" w:eastAsia="zh-CN"/>
        </w:rPr>
        <w:t>(Harmer et al., 2002; Ravnkilde et al., 2010)</w:t>
      </w:r>
      <w:r w:rsidRPr="0024408C">
        <w:rPr>
          <w:rFonts w:ascii="Times New Roman" w:hAnsi="Times New Roman" w:cs="Times New Roman"/>
          <w:sz w:val="24"/>
          <w:szCs w:val="24"/>
          <w:lang w:val="en-US" w:eastAsia="zh-CN"/>
        </w:rPr>
        <w:t>,</w:t>
      </w:r>
      <w:r>
        <w:rPr>
          <w:rFonts w:ascii="Times New Roman" w:hAnsi="Times New Roman" w:cs="Times New Roman"/>
          <w:sz w:val="24"/>
          <w:szCs w:val="24"/>
          <w:lang w:val="en-US" w:eastAsia="zh-CN"/>
        </w:rPr>
        <w:t xml:space="preserve"> </w:t>
      </w:r>
      <w:r w:rsidRPr="0024408C">
        <w:rPr>
          <w:rFonts w:ascii="Times New Roman" w:hAnsi="Times New Roman" w:cs="Times New Roman"/>
          <w:sz w:val="24"/>
          <w:szCs w:val="24"/>
          <w:lang w:val="en-US" w:eastAsia="zh-CN"/>
        </w:rPr>
        <w:t>information processing</w:t>
      </w:r>
      <w:r>
        <w:rPr>
          <w:rFonts w:ascii="Times New Roman" w:hAnsi="Times New Roman" w:cs="Times New Roman"/>
          <w:sz w:val="24"/>
          <w:szCs w:val="24"/>
          <w:lang w:val="en-US" w:eastAsia="zh-CN"/>
        </w:rPr>
        <w:t xml:space="preserve"> </w:t>
      </w:r>
      <w:r>
        <w:rPr>
          <w:rFonts w:ascii="Times New Roman" w:hAnsi="Times New Roman" w:cs="Times New Roman"/>
          <w:noProof/>
          <w:sz w:val="24"/>
          <w:szCs w:val="24"/>
          <w:lang w:val="en-US" w:eastAsia="zh-CN"/>
        </w:rPr>
        <w:t>(Shilyansky et al., 2016)</w:t>
      </w:r>
      <w:r w:rsidRPr="0024408C">
        <w:rPr>
          <w:rFonts w:ascii="Times New Roman" w:hAnsi="Times New Roman" w:cs="Times New Roman"/>
          <w:sz w:val="24"/>
          <w:szCs w:val="24"/>
          <w:lang w:val="en-US" w:eastAsia="zh-CN"/>
        </w:rPr>
        <w:t>,</w:t>
      </w:r>
      <w:r>
        <w:rPr>
          <w:rFonts w:ascii="Times New Roman" w:hAnsi="Times New Roman" w:cs="Times New Roman"/>
          <w:sz w:val="24"/>
          <w:szCs w:val="24"/>
          <w:lang w:val="en-US" w:eastAsia="zh-CN"/>
        </w:rPr>
        <w:t xml:space="preserve"> </w:t>
      </w:r>
      <w:r w:rsidRPr="0024408C">
        <w:rPr>
          <w:rFonts w:ascii="Times New Roman" w:hAnsi="Times New Roman" w:cs="Times New Roman"/>
          <w:sz w:val="24"/>
          <w:szCs w:val="24"/>
          <w:lang w:val="en-US" w:eastAsia="zh-CN"/>
        </w:rPr>
        <w:t xml:space="preserve">visuo-spatial processing and psychomotor function </w:t>
      </w:r>
      <w:r>
        <w:rPr>
          <w:rFonts w:ascii="Times New Roman" w:hAnsi="Times New Roman" w:cs="Times New Roman"/>
          <w:noProof/>
          <w:sz w:val="24"/>
          <w:szCs w:val="24"/>
          <w:lang w:val="en-US" w:eastAsia="zh-CN"/>
        </w:rPr>
        <w:t>(Mondal et al., 2007)</w:t>
      </w:r>
      <w:r w:rsidRPr="0024408C">
        <w:rPr>
          <w:rFonts w:ascii="Times New Roman" w:hAnsi="Times New Roman" w:cs="Times New Roman"/>
          <w:sz w:val="24"/>
          <w:szCs w:val="24"/>
          <w:lang w:val="en-US" w:eastAsia="zh-CN"/>
        </w:rPr>
        <w:t>, and executive function</w:t>
      </w:r>
      <w:r>
        <w:rPr>
          <w:rFonts w:ascii="Times New Roman" w:hAnsi="Times New Roman" w:cs="Times New Roman"/>
          <w:sz w:val="24"/>
          <w:szCs w:val="24"/>
          <w:lang w:val="en-US" w:eastAsia="zh-CN"/>
        </w:rPr>
        <w:t xml:space="preserve"> </w:t>
      </w:r>
      <w:r>
        <w:rPr>
          <w:rFonts w:ascii="Times New Roman" w:hAnsi="Times New Roman" w:cs="Times New Roman"/>
          <w:noProof/>
          <w:sz w:val="24"/>
          <w:szCs w:val="24"/>
          <w:lang w:val="en-US" w:eastAsia="zh-CN"/>
        </w:rPr>
        <w:t>(Snyder, 2013)</w:t>
      </w:r>
      <w:r w:rsidRPr="0024408C">
        <w:rPr>
          <w:rFonts w:ascii="Times New Roman" w:hAnsi="Times New Roman" w:cs="Times New Roman" w:hint="eastAsia"/>
          <w:sz w:val="24"/>
          <w:szCs w:val="24"/>
          <w:lang w:val="en-US" w:eastAsia="zh-CN"/>
        </w:rPr>
        <w:t>.</w:t>
      </w:r>
      <w:r w:rsidRPr="0024408C">
        <w:rPr>
          <w:rFonts w:ascii="Times New Roman" w:hAnsi="Times New Roman" w:cs="Times New Roman"/>
          <w:sz w:val="24"/>
          <w:szCs w:val="24"/>
          <w:lang w:val="en-US" w:eastAsia="zh-CN"/>
        </w:rPr>
        <w:t xml:space="preserve"> The</w:t>
      </w:r>
      <w:r>
        <w:rPr>
          <w:rFonts w:ascii="Times New Roman" w:hAnsi="Times New Roman" w:cs="Times New Roman"/>
          <w:sz w:val="24"/>
          <w:szCs w:val="24"/>
          <w:lang w:val="en-US" w:eastAsia="zh-CN"/>
        </w:rPr>
        <w:t xml:space="preserve"> depression-cognition</w:t>
      </w:r>
      <w:r w:rsidRPr="0024408C">
        <w:rPr>
          <w:rFonts w:ascii="Times New Roman" w:hAnsi="Times New Roman" w:cs="Times New Roman"/>
          <w:sz w:val="24"/>
          <w:szCs w:val="24"/>
          <w:lang w:val="en-US" w:eastAsia="zh-CN"/>
        </w:rPr>
        <w:t xml:space="preserve"> relationship is complicated by </w:t>
      </w:r>
      <w:r>
        <w:rPr>
          <w:rFonts w:ascii="Times New Roman" w:hAnsi="Times New Roman" w:cs="Times New Roman"/>
          <w:sz w:val="24"/>
          <w:szCs w:val="24"/>
          <w:lang w:val="en-US" w:eastAsia="zh-CN"/>
        </w:rPr>
        <w:t xml:space="preserve">the </w:t>
      </w:r>
      <w:r w:rsidRPr="0024408C">
        <w:rPr>
          <w:rFonts w:ascii="Times New Roman" w:hAnsi="Times New Roman" w:cs="Times New Roman"/>
          <w:sz w:val="24"/>
          <w:szCs w:val="24"/>
          <w:lang w:val="en-US" w:eastAsia="zh-CN"/>
        </w:rPr>
        <w:t>severity of depression and cognitive declines.</w:t>
      </w:r>
      <w:r>
        <w:rPr>
          <w:rFonts w:ascii="Times New Roman" w:hAnsi="Times New Roman" w:cs="Times New Roman" w:hint="eastAsia"/>
          <w:sz w:val="24"/>
          <w:szCs w:val="24"/>
          <w:lang w:val="en-US" w:eastAsia="zh-CN"/>
        </w:rPr>
        <w:t xml:space="preserve"> </w:t>
      </w:r>
      <w:r w:rsidRPr="0024408C">
        <w:rPr>
          <w:rFonts w:ascii="Times New Roman" w:hAnsi="Times New Roman" w:cs="Times New Roman"/>
          <w:sz w:val="24"/>
          <w:szCs w:val="24"/>
          <w:lang w:val="en-US" w:eastAsia="zh-CN"/>
        </w:rPr>
        <w:t xml:space="preserve">Most robust evidence </w:t>
      </w:r>
      <w:r>
        <w:rPr>
          <w:rFonts w:ascii="Times New Roman" w:hAnsi="Times New Roman" w:cs="Times New Roman"/>
          <w:sz w:val="24"/>
          <w:szCs w:val="24"/>
          <w:lang w:val="en-US" w:eastAsia="zh-CN"/>
        </w:rPr>
        <w:t>has been</w:t>
      </w:r>
      <w:r w:rsidRPr="0024408C">
        <w:rPr>
          <w:rFonts w:ascii="Times New Roman" w:hAnsi="Times New Roman" w:cs="Times New Roman"/>
          <w:sz w:val="24"/>
          <w:szCs w:val="24"/>
          <w:lang w:val="en-US" w:eastAsia="zh-CN"/>
        </w:rPr>
        <w:t xml:space="preserve"> derived from individuals with clinical major depression</w:t>
      </w:r>
      <w:r>
        <w:rPr>
          <w:rFonts w:ascii="Times New Roman" w:hAnsi="Times New Roman" w:cs="Times New Roman"/>
          <w:sz w:val="24"/>
          <w:szCs w:val="24"/>
          <w:lang w:val="en-US" w:eastAsia="zh-CN"/>
        </w:rPr>
        <w:t xml:space="preserve"> </w:t>
      </w:r>
      <w:r>
        <w:rPr>
          <w:rFonts w:ascii="Times New Roman" w:hAnsi="Times New Roman" w:cs="Times New Roman"/>
          <w:noProof/>
          <w:sz w:val="24"/>
          <w:szCs w:val="24"/>
          <w:lang w:val="en-US" w:eastAsia="zh-CN"/>
        </w:rPr>
        <w:t>(Bora et al., 2013)</w:t>
      </w:r>
      <w:r w:rsidRPr="0024408C">
        <w:rPr>
          <w:rFonts w:ascii="Times New Roman" w:hAnsi="Times New Roman" w:cs="Times New Roman"/>
          <w:sz w:val="24"/>
          <w:szCs w:val="24"/>
          <w:lang w:val="en-US" w:eastAsia="zh-CN"/>
        </w:rPr>
        <w:t xml:space="preserve"> or cognitive deficits such as dementia and </w:t>
      </w:r>
      <w:r>
        <w:rPr>
          <w:rFonts w:ascii="Times New Roman" w:hAnsi="Times New Roman" w:cs="Times New Roman"/>
          <w:sz w:val="24"/>
          <w:szCs w:val="24"/>
          <w:lang w:val="en-US" w:eastAsia="zh-CN"/>
        </w:rPr>
        <w:t xml:space="preserve">Alzheimer’s Disease </w:t>
      </w:r>
      <w:r>
        <w:rPr>
          <w:rFonts w:ascii="Times New Roman" w:hAnsi="Times New Roman" w:cs="Times New Roman"/>
          <w:noProof/>
          <w:sz w:val="24"/>
          <w:szCs w:val="24"/>
          <w:lang w:val="en-US" w:eastAsia="zh-CN"/>
        </w:rPr>
        <w:t>(Yang et al., 2017)</w:t>
      </w:r>
      <w:r w:rsidRPr="0024408C">
        <w:rPr>
          <w:rFonts w:ascii="Times New Roman" w:hAnsi="Times New Roman" w:cs="Times New Roman"/>
          <w:sz w:val="24"/>
          <w:szCs w:val="24"/>
          <w:lang w:val="en-US" w:eastAsia="zh-CN"/>
        </w:rPr>
        <w:t xml:space="preserve">. The current research is a population-based study </w:t>
      </w:r>
      <w:r>
        <w:rPr>
          <w:rFonts w:ascii="Times New Roman" w:hAnsi="Times New Roman" w:cs="Times New Roman"/>
          <w:sz w:val="24"/>
          <w:szCs w:val="24"/>
          <w:lang w:val="en-US" w:eastAsia="zh-CN"/>
        </w:rPr>
        <w:t xml:space="preserve">that included </w:t>
      </w:r>
      <w:r w:rsidRPr="0024408C">
        <w:rPr>
          <w:rFonts w:ascii="Times New Roman" w:hAnsi="Times New Roman" w:cs="Times New Roman"/>
          <w:sz w:val="24"/>
          <w:szCs w:val="24"/>
          <w:lang w:val="en-US" w:eastAsia="zh-CN"/>
        </w:rPr>
        <w:t>two cognitive test</w:t>
      </w:r>
      <w:r>
        <w:rPr>
          <w:rFonts w:ascii="Times New Roman" w:hAnsi="Times New Roman" w:cs="Times New Roman"/>
          <w:sz w:val="24"/>
          <w:szCs w:val="24"/>
          <w:lang w:val="en-US" w:eastAsia="zh-CN"/>
        </w:rPr>
        <w:t>s which</w:t>
      </w:r>
      <w:r>
        <w:rPr>
          <w:rFonts w:ascii="Times New Roman" w:hAnsi="Times New Roman" w:cs="Times New Roman" w:hint="eastAsia"/>
          <w:sz w:val="24"/>
          <w:szCs w:val="24"/>
          <w:lang w:val="en-US" w:eastAsia="zh-CN"/>
        </w:rPr>
        <w:t xml:space="preserve"> </w:t>
      </w:r>
      <w:r>
        <w:rPr>
          <w:rFonts w:ascii="Times New Roman" w:hAnsi="Times New Roman" w:cs="Times New Roman"/>
          <w:sz w:val="24"/>
          <w:szCs w:val="24"/>
          <w:lang w:val="en-US" w:eastAsia="zh-CN"/>
        </w:rPr>
        <w:t>only</w:t>
      </w:r>
      <w:r>
        <w:rPr>
          <w:rFonts w:ascii="Times New Roman" w:hAnsi="Times New Roman" w:cs="Times New Roman" w:hint="eastAsia"/>
          <w:sz w:val="24"/>
          <w:szCs w:val="24"/>
          <w:lang w:val="en-US" w:eastAsia="zh-CN"/>
        </w:rPr>
        <w:t xml:space="preserve"> </w:t>
      </w:r>
      <w:r w:rsidRPr="0024408C">
        <w:rPr>
          <w:rFonts w:ascii="Times New Roman" w:hAnsi="Times New Roman" w:cs="Times New Roman"/>
          <w:sz w:val="24"/>
          <w:szCs w:val="24"/>
          <w:lang w:val="en-US" w:eastAsia="zh-CN"/>
        </w:rPr>
        <w:t>allow us to tap into limited aspects of cognitive function. In addition, we were unable to identify clinical sample</w:t>
      </w:r>
      <w:r w:rsidRPr="0024408C">
        <w:rPr>
          <w:rFonts w:ascii="Times New Roman" w:hAnsi="Times New Roman" w:cs="Times New Roman" w:hint="eastAsia"/>
          <w:sz w:val="24"/>
          <w:szCs w:val="24"/>
          <w:lang w:val="en-US" w:eastAsia="zh-CN"/>
        </w:rPr>
        <w:t>s</w:t>
      </w:r>
      <w:r w:rsidRPr="0024408C">
        <w:rPr>
          <w:rFonts w:ascii="Times New Roman" w:hAnsi="Times New Roman" w:cs="Times New Roman"/>
          <w:sz w:val="24"/>
          <w:szCs w:val="24"/>
          <w:lang w:val="en-US" w:eastAsia="zh-CN"/>
        </w:rPr>
        <w:t xml:space="preserve"> as we did not employ standardized diagnostic tools of depressive and/or cognitive conditions.</w:t>
      </w:r>
    </w:p>
    <w:p w:rsidR="003E26AA" w:rsidRPr="0024408C" w:rsidRDefault="003E26AA" w:rsidP="00925791">
      <w:pPr>
        <w:pStyle w:val="NoSpacing"/>
        <w:snapToGrid w:val="0"/>
        <w:spacing w:after="120" w:line="48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lastRenderedPageBreak/>
        <w:t>The</w:t>
      </w:r>
      <w:r>
        <w:rPr>
          <w:rFonts w:ascii="Times New Roman" w:hAnsi="Times New Roman" w:cs="Times New Roman" w:hint="eastAsia"/>
          <w:sz w:val="24"/>
          <w:szCs w:val="24"/>
          <w:lang w:val="en-US" w:eastAsia="zh-CN"/>
        </w:rPr>
        <w:t xml:space="preserve"> </w:t>
      </w:r>
      <w:r w:rsidRPr="0024408C">
        <w:rPr>
          <w:rFonts w:ascii="Times New Roman" w:hAnsi="Times New Roman" w:cs="Times New Roman" w:hint="eastAsia"/>
          <w:sz w:val="24"/>
          <w:szCs w:val="24"/>
          <w:lang w:val="en-US" w:eastAsia="zh-CN"/>
        </w:rPr>
        <w:t>findings of</w:t>
      </w:r>
      <w:r w:rsidRPr="0024408C">
        <w:rPr>
          <w:rFonts w:ascii="Times New Roman" w:hAnsi="Times New Roman" w:cs="Times New Roman"/>
          <w:sz w:val="24"/>
          <w:szCs w:val="24"/>
          <w:lang w:val="en-US" w:eastAsia="zh-CN"/>
        </w:rPr>
        <w:t xml:space="preserve"> our study </w:t>
      </w:r>
      <w:r>
        <w:rPr>
          <w:rFonts w:ascii="Times New Roman" w:hAnsi="Times New Roman" w:cs="Times New Roman" w:hint="eastAsia"/>
          <w:sz w:val="24"/>
          <w:szCs w:val="24"/>
          <w:lang w:val="en-US" w:eastAsia="zh-CN"/>
        </w:rPr>
        <w:t>support</w:t>
      </w:r>
      <w:r w:rsidRPr="0024408C">
        <w:rPr>
          <w:rFonts w:ascii="Times New Roman" w:hAnsi="Times New Roman" w:cs="Times New Roman" w:hint="eastAsia"/>
          <w:sz w:val="24"/>
          <w:szCs w:val="24"/>
          <w:lang w:val="en-US" w:eastAsia="zh-CN"/>
        </w:rPr>
        <w:t xml:space="preserve"> the position that </w:t>
      </w:r>
      <w:r>
        <w:rPr>
          <w:rFonts w:ascii="Times New Roman" w:hAnsi="Times New Roman" w:cs="Times New Roman"/>
          <w:sz w:val="24"/>
          <w:szCs w:val="24"/>
          <w:lang w:val="en-US" w:eastAsia="zh-CN"/>
        </w:rPr>
        <w:t>depressive symptoms are associated</w:t>
      </w:r>
      <w:r>
        <w:rPr>
          <w:rFonts w:ascii="Times New Roman" w:hAnsi="Times New Roman" w:cs="Times New Roman" w:hint="eastAsia"/>
          <w:sz w:val="24"/>
          <w:szCs w:val="24"/>
          <w:lang w:val="en-US" w:eastAsia="zh-CN"/>
        </w:rPr>
        <w:t xml:space="preserve"> </w:t>
      </w:r>
      <w:r>
        <w:rPr>
          <w:rFonts w:ascii="Times New Roman" w:hAnsi="Times New Roman" w:cs="Times New Roman"/>
          <w:sz w:val="24"/>
          <w:szCs w:val="24"/>
          <w:lang w:val="en-US" w:eastAsia="zh-CN"/>
        </w:rPr>
        <w:t>with potential cogn</w:t>
      </w:r>
      <w:r>
        <w:rPr>
          <w:rFonts w:ascii="Times New Roman" w:hAnsi="Times New Roman" w:cs="Times New Roman" w:hint="eastAsia"/>
          <w:sz w:val="24"/>
          <w:szCs w:val="24"/>
          <w:lang w:val="en-US" w:eastAsia="zh-CN"/>
        </w:rPr>
        <w:t>i</w:t>
      </w:r>
      <w:r>
        <w:rPr>
          <w:rFonts w:ascii="Times New Roman" w:hAnsi="Times New Roman" w:cs="Times New Roman"/>
          <w:sz w:val="24"/>
          <w:szCs w:val="24"/>
          <w:lang w:val="en-US" w:eastAsia="zh-CN"/>
        </w:rPr>
        <w:t>tive function decline, and that engagement in physical activity can help to preserve cognitive function among those with moderate to severe depression</w:t>
      </w:r>
      <w:r w:rsidRPr="0024408C">
        <w:rPr>
          <w:rFonts w:ascii="Times New Roman" w:hAnsi="Times New Roman" w:cs="Times New Roman" w:hint="eastAsia"/>
          <w:sz w:val="24"/>
          <w:szCs w:val="24"/>
          <w:lang w:val="en-US" w:eastAsia="zh-CN"/>
        </w:rPr>
        <w:t>. The findings can not only serve as the basis for developing and implementing physical activity interventions</w:t>
      </w:r>
      <w:r w:rsidRPr="0024408C">
        <w:rPr>
          <w:rFonts w:ascii="Times New Roman" w:hAnsi="Times New Roman" w:cs="Times New Roman"/>
          <w:sz w:val="24"/>
          <w:szCs w:val="24"/>
          <w:lang w:val="en-US" w:eastAsia="zh-CN"/>
        </w:rPr>
        <w:t>,</w:t>
      </w:r>
      <w:r w:rsidRPr="0024408C">
        <w:rPr>
          <w:rFonts w:ascii="Times New Roman" w:hAnsi="Times New Roman" w:cs="Times New Roman" w:hint="eastAsia"/>
          <w:sz w:val="24"/>
          <w:szCs w:val="24"/>
          <w:lang w:val="en-US" w:eastAsia="zh-CN"/>
        </w:rPr>
        <w:t xml:space="preserve"> but also help </w:t>
      </w:r>
      <w:r>
        <w:rPr>
          <w:rFonts w:ascii="Times New Roman" w:hAnsi="Times New Roman" w:cs="Times New Roman"/>
          <w:sz w:val="24"/>
          <w:szCs w:val="24"/>
          <w:lang w:val="en-US" w:eastAsia="zh-CN"/>
        </w:rPr>
        <w:t xml:space="preserve">to </w:t>
      </w:r>
      <w:r w:rsidRPr="0024408C">
        <w:rPr>
          <w:rFonts w:ascii="Times New Roman" w:hAnsi="Times New Roman" w:cs="Times New Roman"/>
          <w:sz w:val="24"/>
          <w:szCs w:val="24"/>
          <w:lang w:val="en-US" w:eastAsia="zh-CN"/>
        </w:rPr>
        <w:t xml:space="preserve">better advise the public to protect </w:t>
      </w:r>
      <w:r w:rsidRPr="0024408C">
        <w:rPr>
          <w:rFonts w:ascii="Times New Roman" w:hAnsi="Times New Roman" w:cs="Times New Roman" w:hint="eastAsia"/>
          <w:sz w:val="24"/>
          <w:szCs w:val="24"/>
          <w:lang w:val="en-US" w:eastAsia="zh-CN"/>
        </w:rPr>
        <w:t>people</w:t>
      </w:r>
      <w:r w:rsidRPr="0024408C">
        <w:rPr>
          <w:rFonts w:ascii="Times New Roman" w:hAnsi="Times New Roman" w:cs="Times New Roman"/>
          <w:sz w:val="24"/>
          <w:szCs w:val="24"/>
          <w:lang w:val="en-US" w:eastAsia="zh-CN"/>
        </w:rPr>
        <w:t xml:space="preserve"> against cognitive decline and depression </w:t>
      </w:r>
      <w:r>
        <w:rPr>
          <w:rFonts w:ascii="Times New Roman" w:hAnsi="Times New Roman" w:cs="Times New Roman"/>
          <w:sz w:val="24"/>
          <w:szCs w:val="24"/>
          <w:lang w:val="en-US" w:eastAsia="zh-CN"/>
        </w:rPr>
        <w:t xml:space="preserve">as </w:t>
      </w:r>
      <w:r w:rsidRPr="0024408C">
        <w:rPr>
          <w:rFonts w:ascii="Times New Roman" w:hAnsi="Times New Roman" w:cs="Times New Roman"/>
          <w:sz w:val="24"/>
          <w:szCs w:val="24"/>
          <w:lang w:val="en-US" w:eastAsia="zh-CN"/>
        </w:rPr>
        <w:t>we age.</w:t>
      </w:r>
    </w:p>
    <w:p w:rsidR="003E26AA" w:rsidRDefault="003E26AA">
      <w:pPr>
        <w:rPr>
          <w:rFonts w:ascii="Times New Roman" w:hAnsi="Times New Roman" w:cs="Times New Roman"/>
          <w:b/>
          <w:sz w:val="24"/>
          <w:szCs w:val="24"/>
          <w:lang w:val="en-US" w:eastAsia="zh-CN"/>
        </w:rPr>
      </w:pPr>
      <w:r w:rsidRPr="00AB6A4F">
        <w:rPr>
          <w:rFonts w:ascii="Times New Roman" w:hAnsi="Times New Roman" w:cs="Times New Roman"/>
          <w:b/>
          <w:sz w:val="24"/>
          <w:szCs w:val="24"/>
          <w:lang w:val="en-US"/>
        </w:rPr>
        <w:br w:type="page"/>
      </w:r>
    </w:p>
    <w:p w:rsidR="00CB6ABF" w:rsidRDefault="00CB6ABF">
      <w:pPr>
        <w:rPr>
          <w:rFonts w:ascii="Times New Roman" w:hAnsi="Times New Roman" w:cs="Times New Roman"/>
          <w:b/>
          <w:sz w:val="24"/>
          <w:szCs w:val="24"/>
          <w:lang w:val="en-US" w:eastAsia="zh-CN"/>
        </w:rPr>
      </w:pPr>
      <w:r>
        <w:rPr>
          <w:rFonts w:ascii="Times New Roman" w:hAnsi="Times New Roman" w:cs="Times New Roman" w:hint="eastAsia"/>
          <w:b/>
          <w:sz w:val="24"/>
          <w:szCs w:val="24"/>
          <w:lang w:val="en-US" w:eastAsia="zh-CN"/>
        </w:rPr>
        <w:lastRenderedPageBreak/>
        <w:t>Acknowledgement</w:t>
      </w:r>
    </w:p>
    <w:p w:rsidR="00CB6ABF" w:rsidRPr="00CB6ABF" w:rsidRDefault="00CB6ABF">
      <w:pPr>
        <w:rPr>
          <w:rFonts w:ascii="Times New Roman" w:hAnsi="Times New Roman" w:cs="Times New Roman"/>
          <w:sz w:val="24"/>
          <w:szCs w:val="24"/>
          <w:lang w:val="en-US" w:eastAsia="zh-CN"/>
        </w:rPr>
      </w:pPr>
      <w:r w:rsidRPr="00CB6ABF">
        <w:rPr>
          <w:rFonts w:ascii="Times New Roman" w:hAnsi="Times New Roman" w:cs="Times New Roman" w:hint="eastAsia"/>
          <w:sz w:val="24"/>
          <w:szCs w:val="24"/>
          <w:lang w:val="en-US" w:eastAsia="zh-CN"/>
        </w:rPr>
        <w:t>T</w:t>
      </w:r>
      <w:r w:rsidRPr="00CB6ABF">
        <w:rPr>
          <w:rFonts w:ascii="Times New Roman" w:hAnsi="Times New Roman" w:cs="Times New Roman"/>
          <w:sz w:val="24"/>
          <w:szCs w:val="24"/>
          <w:lang w:val="en-US" w:eastAsia="zh-CN"/>
        </w:rPr>
        <w:t>he study is supported by the Fundamental Research Funds for the Central Universities</w:t>
      </w:r>
      <w:r>
        <w:rPr>
          <w:rFonts w:ascii="Times New Roman" w:hAnsi="Times New Roman" w:cs="Times New Roman" w:hint="eastAsia"/>
          <w:sz w:val="24"/>
          <w:szCs w:val="24"/>
          <w:lang w:val="en-US" w:eastAsia="zh-CN"/>
        </w:rPr>
        <w:t>.</w:t>
      </w:r>
    </w:p>
    <w:p w:rsidR="00CB6ABF" w:rsidRPr="00AB6A4F" w:rsidRDefault="00CB6ABF">
      <w:pPr>
        <w:rPr>
          <w:rFonts w:ascii="Times New Roman" w:hAnsi="Times New Roman" w:cs="Times New Roman"/>
          <w:b/>
          <w:sz w:val="24"/>
          <w:szCs w:val="24"/>
          <w:lang w:val="en-US" w:eastAsia="zh-CN"/>
        </w:rPr>
      </w:pPr>
    </w:p>
    <w:p w:rsidR="003E26AA" w:rsidRPr="00D73F68" w:rsidRDefault="003E26AA" w:rsidP="00A12592">
      <w:pPr>
        <w:pStyle w:val="NoSpacing"/>
        <w:rPr>
          <w:rFonts w:ascii="Times New Roman" w:hAnsi="Times New Roman" w:cs="Times New Roman"/>
          <w:b/>
          <w:sz w:val="24"/>
          <w:szCs w:val="24"/>
          <w:lang w:val="en-US"/>
        </w:rPr>
      </w:pPr>
      <w:r w:rsidRPr="00D73F68">
        <w:rPr>
          <w:rFonts w:ascii="Times New Roman" w:hAnsi="Times New Roman" w:cs="Times New Roman"/>
          <w:b/>
          <w:sz w:val="24"/>
          <w:szCs w:val="24"/>
          <w:lang w:val="en-US"/>
        </w:rPr>
        <w:t>References</w:t>
      </w:r>
    </w:p>
    <w:p w:rsidR="003E26AA" w:rsidRPr="00600B77" w:rsidRDefault="003E26AA" w:rsidP="00600B77">
      <w:pPr>
        <w:pStyle w:val="EndNoteBibliography"/>
        <w:spacing w:after="240"/>
      </w:pPr>
      <w:r w:rsidRPr="00600B77">
        <w:t>Airaksinen, E., Wahlin, A., Larsson, M., Forsell, Y., 2006. Cognitive and social functioning in recovery from depression: results from a population-based three-year follow-up. Journal of Affective Disorders 96, 107-110.</w:t>
      </w:r>
    </w:p>
    <w:p w:rsidR="003E26AA" w:rsidRPr="00600B77" w:rsidRDefault="003E26AA" w:rsidP="00600B77">
      <w:pPr>
        <w:pStyle w:val="EndNoteBibliography"/>
        <w:spacing w:after="240"/>
      </w:pPr>
      <w:r w:rsidRPr="00600B77">
        <w:t>Alexopoulos, G.S., 2011. Pharmacotherapy for late-life depression. Journal of Clinical Psychiatry 72, e04.</w:t>
      </w:r>
    </w:p>
    <w:p w:rsidR="003E26AA" w:rsidRPr="00600B77" w:rsidRDefault="003E26AA" w:rsidP="00600B77">
      <w:pPr>
        <w:pStyle w:val="EndNoteBibliography"/>
        <w:spacing w:after="240"/>
      </w:pPr>
      <w:r w:rsidRPr="00600B77">
        <w:t>Baldessarini, R.J., 1989. Current status of antidepressants: clinical pharmacology and therapy. Journal of Clinical Psychiatry 50, 117-126.</w:t>
      </w:r>
    </w:p>
    <w:p w:rsidR="003E26AA" w:rsidRPr="00600B77" w:rsidRDefault="003E26AA" w:rsidP="00600B77">
      <w:pPr>
        <w:pStyle w:val="EndNoteBibliography"/>
        <w:spacing w:after="240"/>
      </w:pPr>
      <w:r w:rsidRPr="00600B77">
        <w:t>Barrett-Connor, E., Kritz-Silverstein, D., 1999. Gender differences in cognitive function with age: the Rancho Bernardo study. Journal of the American Geriatrics Society 47, 159-164.</w:t>
      </w:r>
    </w:p>
    <w:p w:rsidR="003E26AA" w:rsidRPr="00600B77" w:rsidRDefault="003E26AA" w:rsidP="00600B77">
      <w:pPr>
        <w:pStyle w:val="EndNoteBibliography"/>
        <w:spacing w:after="240"/>
      </w:pPr>
      <w:r w:rsidRPr="00600B77">
        <w:t>Basso, M.R., Bornstein, R.A., 1999. Relative memory deficits in recurrent versus first-episode major depression on a word-list learning task. Neuropsychology 13, 557.</w:t>
      </w:r>
    </w:p>
    <w:p w:rsidR="003E26AA" w:rsidRPr="00600B77" w:rsidRDefault="003E26AA" w:rsidP="00600B77">
      <w:pPr>
        <w:pStyle w:val="EndNoteBibliography"/>
        <w:spacing w:after="240"/>
      </w:pPr>
      <w:r w:rsidRPr="00600B77">
        <w:t>Bielak, A.A.M., Gerstorf, D., Kiely, K.M., Anstey, K.J., Luszcz, M., 2011. Depressive symptoms predict decline in perceptual speed in older adulthood. Psychol Aging 26, 576-583.</w:t>
      </w:r>
    </w:p>
    <w:p w:rsidR="003E26AA" w:rsidRPr="00600B77" w:rsidRDefault="003E26AA" w:rsidP="00600B77">
      <w:pPr>
        <w:pStyle w:val="EndNoteBibliography"/>
        <w:spacing w:after="240"/>
      </w:pPr>
      <w:r w:rsidRPr="00600B77">
        <w:t>Blondell, S.J., Hammersley-Mather, R., Veerman, J.L., 2014. Does physical activity prevent cognitive decline and dementia?: A systematic review and meta-analysis of longitudinal studies. BMC Public Health 14, 510.</w:t>
      </w:r>
    </w:p>
    <w:p w:rsidR="003E26AA" w:rsidRPr="00600B77" w:rsidRDefault="003E26AA" w:rsidP="00600B77">
      <w:pPr>
        <w:pStyle w:val="EndNoteBibliography"/>
        <w:spacing w:after="240"/>
      </w:pPr>
      <w:r w:rsidRPr="00600B77">
        <w:t>Blumenthal, J.A., Babyak, M.A., Moore, K.A., Craighead, W.E., Herman, S., Khatri, P., 1999. Effects of exercise training on older patients with major depression. Archives of Internal Medicine 159, 2349–2356.</w:t>
      </w:r>
    </w:p>
    <w:p w:rsidR="003E26AA" w:rsidRPr="00600B77" w:rsidRDefault="003E26AA" w:rsidP="00600B77">
      <w:pPr>
        <w:pStyle w:val="EndNoteBibliography"/>
        <w:spacing w:after="240"/>
      </w:pPr>
      <w:r w:rsidRPr="00600B77">
        <w:t>Bonsang, E., Skirbekk, V., Staudinger, U.M., 2017. As You Sow, So Shall You Reap: Gender-Role Attitudes and Late-Life Cognition. Psychological science 28, 1201-1213.</w:t>
      </w:r>
    </w:p>
    <w:p w:rsidR="003E26AA" w:rsidRPr="00600B77" w:rsidRDefault="003E26AA" w:rsidP="00600B77">
      <w:pPr>
        <w:pStyle w:val="EndNoteBibliography"/>
        <w:spacing w:after="240"/>
      </w:pPr>
      <w:r w:rsidRPr="00600B77">
        <w:lastRenderedPageBreak/>
        <w:t>Bora, E., Harrison, B.J., Yücel, M., Pantelis, C., 2013. Cognitive impairment in euthymic major depressive disorder: a meta-analysis. Psychological medicine 43, 2017-2026.</w:t>
      </w:r>
    </w:p>
    <w:p w:rsidR="003E26AA" w:rsidRPr="00600B77" w:rsidRDefault="003E26AA" w:rsidP="00600B77">
      <w:pPr>
        <w:pStyle w:val="EndNoteBibliography"/>
        <w:spacing w:after="240"/>
      </w:pPr>
      <w:r w:rsidRPr="00600B77">
        <w:t>Bridle, C., Spanjers, K., Patel, S., Atherton, N.M., Lamb, S.E., 2012. Effect of exercise on depression severity in older people: systematic review and meta-analysis of randomised controlled trials. British Journal of Psychiatry the Journal of Mental Science 201, 180.</w:t>
      </w:r>
    </w:p>
    <w:p w:rsidR="003E26AA" w:rsidRPr="00600B77" w:rsidRDefault="003E26AA" w:rsidP="00600B77">
      <w:pPr>
        <w:pStyle w:val="EndNoteBibliography"/>
        <w:spacing w:after="240"/>
      </w:pPr>
      <w:r w:rsidRPr="00600B77">
        <w:t>Burt, D.B., Zembar, M.J., Niederehe, G., 1995. Depression and memory impairment: a meta-analysis of the association, its pattern, and specificity. Psychological bulletin 117, 285-305.</w:t>
      </w:r>
    </w:p>
    <w:p w:rsidR="003E26AA" w:rsidRPr="00600B77" w:rsidRDefault="003E26AA" w:rsidP="00600B77">
      <w:pPr>
        <w:pStyle w:val="EndNoteBibliography"/>
        <w:spacing w:after="240"/>
      </w:pPr>
      <w:r w:rsidRPr="00600B77">
        <w:t>Carvalho, A., Rea, I.M., Parimon, T., Cusack, B.J., 2014. Physical activity and cognitive function in individuals over 60 years of age: a systematic review. Clinical Interventions in Aging 9, 661-682.</w:t>
      </w:r>
    </w:p>
    <w:p w:rsidR="003E26AA" w:rsidRPr="00600B77" w:rsidRDefault="003E26AA" w:rsidP="00600B77">
      <w:pPr>
        <w:pStyle w:val="EndNoteBibliography"/>
        <w:spacing w:after="240"/>
      </w:pPr>
      <w:r w:rsidRPr="00600B77">
        <w:t>Centres for Disease Control and Prevention, 2016. National Health and Nutrition Examination Survey, Online.</w:t>
      </w:r>
    </w:p>
    <w:p w:rsidR="003E26AA" w:rsidRPr="00600B77" w:rsidRDefault="003E26AA" w:rsidP="00600B77">
      <w:pPr>
        <w:pStyle w:val="EndNoteBibliography"/>
        <w:spacing w:after="240"/>
      </w:pPr>
      <w:r w:rsidRPr="00600B77">
        <w:t>Chen, S.P., Bhattacharya, J., Pershing, S., 2017. Association of Vision Loss With Cognition in Older Adults. JAMA ophthalmology 135, 963-970.</w:t>
      </w:r>
    </w:p>
    <w:p w:rsidR="003E26AA" w:rsidRPr="00600B77" w:rsidRDefault="003E26AA" w:rsidP="00600B77">
      <w:pPr>
        <w:pStyle w:val="EndNoteBibliography"/>
        <w:spacing w:after="240"/>
      </w:pPr>
      <w:r w:rsidRPr="00600B77">
        <w:t>Coupland, C., Dhiman, P., Morriss, R., Arthur, A., Barton, G., Hippisleycox, J., 2011. Antidepressant use and risk of adverse outcomes in older people: population based cohort study. Bmj 343, 354-354.</w:t>
      </w:r>
    </w:p>
    <w:p w:rsidR="003E26AA" w:rsidRPr="00600B77" w:rsidRDefault="003E26AA" w:rsidP="00600B77">
      <w:pPr>
        <w:pStyle w:val="EndNoteBibliography"/>
        <w:spacing w:after="240"/>
      </w:pPr>
      <w:r w:rsidRPr="00600B77">
        <w:t>Daly, M., McMinn, D., Allan, J.L., 2015. A bidirectional relationship between physical activity and executive function in older adults. Frontiers in Human Neuroscience 8.</w:t>
      </w:r>
    </w:p>
    <w:p w:rsidR="003E26AA" w:rsidRPr="00600B77" w:rsidRDefault="003E26AA" w:rsidP="00600B77">
      <w:pPr>
        <w:pStyle w:val="EndNoteBibliography"/>
        <w:spacing w:after="240"/>
      </w:pPr>
      <w:r w:rsidRPr="00600B77">
        <w:t>Djernes, J.K., 2006. Prevalence and predictors of depression in populations of elderly: a review. Acta Psychiatr Scand 113, 372-387.</w:t>
      </w:r>
    </w:p>
    <w:p w:rsidR="00C61F45" w:rsidRPr="0013711B" w:rsidRDefault="00C61F45" w:rsidP="00C61F45">
      <w:pPr>
        <w:pStyle w:val="EndNoteBibliography"/>
        <w:spacing w:after="240"/>
      </w:pPr>
      <w:r w:rsidRPr="0013711B">
        <w:t>Etnier, J. L., Chang, Y. K.</w:t>
      </w:r>
      <w:r>
        <w:t xml:space="preserve">, </w:t>
      </w:r>
      <w:r w:rsidRPr="0013711B">
        <w:t xml:space="preserve">2009. The effect of physical activity on executive function: a brief commentary on definitions, measurement issues, and the current state of the literature. </w:t>
      </w:r>
      <w:r>
        <w:t xml:space="preserve">Journal of Sport and Exercise Psychology </w:t>
      </w:r>
      <w:r w:rsidRPr="0013711B">
        <w:t>31, 469</w:t>
      </w:r>
      <w:r>
        <w:t>-483</w:t>
      </w:r>
      <w:r w:rsidRPr="0013711B">
        <w:t xml:space="preserve">. </w:t>
      </w:r>
    </w:p>
    <w:p w:rsidR="003E26AA" w:rsidRPr="00600B77" w:rsidRDefault="003E26AA" w:rsidP="00600B77">
      <w:pPr>
        <w:pStyle w:val="EndNoteBibliography"/>
        <w:spacing w:after="240"/>
      </w:pPr>
      <w:r w:rsidRPr="00600B77">
        <w:lastRenderedPageBreak/>
        <w:t>Forlani, C., Morri, M., Ferrari, B., Dalmonte, E., Menchetti, M., De Ronchi, D., Atti, A.R., 2014. Prevalence and Gender Differences in Late-Life Depression: A Population-Based Study. The American Journal of Geriatric Psychiatry 22, 370-380.</w:t>
      </w:r>
    </w:p>
    <w:p w:rsidR="003E26AA" w:rsidRPr="00600B77" w:rsidRDefault="003E26AA" w:rsidP="00600B77">
      <w:pPr>
        <w:pStyle w:val="EndNoteBibliography"/>
        <w:spacing w:after="240"/>
      </w:pPr>
      <w:r w:rsidRPr="00600B77">
        <w:t>Ganguli, M., Du, Y., Dodge, H.H., Ratcliff, G.G., Chang, C.H., 2006. Depressive symptoms and cognitive decline in late life: A prospective epidemiological study. Archives of General Psychiatry 63, 153-160.</w:t>
      </w:r>
    </w:p>
    <w:p w:rsidR="003E26AA" w:rsidRPr="00600B77" w:rsidRDefault="003E26AA" w:rsidP="00600B77">
      <w:pPr>
        <w:pStyle w:val="EndNoteBibliography"/>
        <w:spacing w:after="240"/>
      </w:pPr>
      <w:r w:rsidRPr="00600B77">
        <w:t>Hallal, P.C., Andersen, L.B., Bull, F.C., Guthold, R., Haskell, W., Ekelund, U., 2012. Global physical activity levels: surveillance progress, pitfalls, and prospects. Lancet (London, England) 380, 247-257.</w:t>
      </w:r>
    </w:p>
    <w:p w:rsidR="003E26AA" w:rsidRPr="00600B77" w:rsidRDefault="003E26AA" w:rsidP="00600B77">
      <w:pPr>
        <w:pStyle w:val="EndNoteBibliography"/>
        <w:spacing w:after="240"/>
      </w:pPr>
      <w:r w:rsidRPr="00600B77">
        <w:t>Harmer, C.J., Clark, L., Grayson, L., Goodwin, G.M., 2002. Sustained attention deficit in bipolar disorder is not a working memory impairment in disguise. Neuropsychologia 40, 1586-1590.</w:t>
      </w:r>
    </w:p>
    <w:p w:rsidR="003E26AA" w:rsidRPr="00600B77" w:rsidRDefault="003E26AA" w:rsidP="00600B77">
      <w:pPr>
        <w:pStyle w:val="EndNoteBibliography"/>
        <w:spacing w:after="240"/>
      </w:pPr>
      <w:r w:rsidRPr="00600B77">
        <w:t>Josefsson, T., Lindwall, M., Archer, T., 2014. Physical exercise intervention in depressive disorders: meta-analysis and systematic review. Scandinavian Journal of Medicine &amp; Science in Sports 24, 259–272.</w:t>
      </w:r>
    </w:p>
    <w:p w:rsidR="003E26AA" w:rsidRPr="00600B77" w:rsidRDefault="003E26AA" w:rsidP="00600B77">
      <w:pPr>
        <w:pStyle w:val="EndNoteBibliography"/>
        <w:spacing w:after="240"/>
      </w:pPr>
      <w:r w:rsidRPr="00600B77">
        <w:t>Kindermann, S.S., Brown, G.G., 1997. Depression and memory in the elderly: a meta-analysis. Journal of Clinical &amp; Experimental Neuropsychology 19, 625-642.</w:t>
      </w:r>
    </w:p>
    <w:p w:rsidR="003E26AA" w:rsidRPr="00600B77" w:rsidRDefault="003E26AA" w:rsidP="00600B77">
      <w:pPr>
        <w:pStyle w:val="EndNoteBibliography"/>
        <w:spacing w:after="240"/>
      </w:pPr>
      <w:r w:rsidRPr="00600B77">
        <w:t>Kroenke, K., Spitzer, R.L., Williams, J.B., 2001. The PHQ-9: validity of a brief depression severity measure. Journal of general internal medicine 16, 606-613.</w:t>
      </w:r>
    </w:p>
    <w:p w:rsidR="003E26AA" w:rsidRPr="00600B77" w:rsidRDefault="003E26AA" w:rsidP="00600B77">
      <w:pPr>
        <w:pStyle w:val="EndNoteBibliography"/>
        <w:spacing w:after="240"/>
      </w:pPr>
      <w:r w:rsidRPr="00600B77">
        <w:t>Lin, K.A., Choudhury, K.R., Rathakrishnan, B.G., Marks, D.M., Petrella, J.R., Doraiswamy, P.M., 2015. Marked gender differences in progression of mild cognitive impairment over 8 years. Alzheimer's &amp; Dementia: Translational Research &amp; Clinical Interventions 1, 103-110.</w:t>
      </w:r>
    </w:p>
    <w:p w:rsidR="003E26AA" w:rsidRPr="00600B77" w:rsidRDefault="003E26AA" w:rsidP="00600B77">
      <w:pPr>
        <w:pStyle w:val="EndNoteBibliography"/>
        <w:spacing w:after="240"/>
      </w:pPr>
      <w:r w:rsidRPr="00DB3F9B">
        <w:rPr>
          <w:lang w:val="de-DE"/>
        </w:rPr>
        <w:t xml:space="preserve">Luppa, M., Sikorski, C., Luck, T., Ehreke, L., Konnopka, A., Wiese, B., Weyerer, S., König, H.H., Riedel-Heller, S.G., 2012b. </w:t>
      </w:r>
      <w:r w:rsidRPr="00600B77">
        <w:t>Age- and gender-specific prevalence of depression in latest-life – Systematic review and meta-analysis. Journal of Affective Disorders 136, 212-221.</w:t>
      </w:r>
    </w:p>
    <w:p w:rsidR="003E26AA" w:rsidRPr="00600B77" w:rsidRDefault="003E26AA" w:rsidP="00600B77">
      <w:pPr>
        <w:pStyle w:val="EndNoteBibliography"/>
        <w:spacing w:after="240"/>
      </w:pPr>
      <w:r w:rsidRPr="00600B77">
        <w:lastRenderedPageBreak/>
        <w:t>Manea, L., Gilbody, S., McMillan, D., 2012. Optimal cut-off score for diagnosing depression with the Patient Health Questionnaire (PHQ-9): a meta-analysis. CMAJ : Canadian Medical Association journal = journal de l'Association medicale canadienne 184, E191-196.</w:t>
      </w:r>
    </w:p>
    <w:p w:rsidR="00C61F45" w:rsidRPr="009A509F" w:rsidRDefault="00C61F45" w:rsidP="00C61F45">
      <w:pPr>
        <w:pStyle w:val="EndNoteBibliography"/>
        <w:spacing w:after="240"/>
      </w:pPr>
      <w:r w:rsidRPr="009A509F">
        <w:t xml:space="preserve">McAuley, E., Mullen, S. P., Szabo, A. N., White, S. M., Wójcicki, T. R., Mailey, E. L., . . . </w:t>
      </w:r>
      <w:r>
        <w:t>Kramer</w:t>
      </w:r>
      <w:r w:rsidRPr="009A509F">
        <w:t>,</w:t>
      </w:r>
      <w:r>
        <w:t>A.F</w:t>
      </w:r>
      <w:r w:rsidRPr="009A509F">
        <w:t xml:space="preserve">. </w:t>
      </w:r>
      <w:r>
        <w:t>2011</w:t>
      </w:r>
      <w:r w:rsidRPr="009A509F">
        <w:t>. Self-regulatory processes and exercise adherence in older adults: Executive function and self-efficacy effects. American</w:t>
      </w:r>
      <w:r>
        <w:t xml:space="preserve"> Journal of Preventive Medicine</w:t>
      </w:r>
      <w:r w:rsidRPr="009A509F">
        <w:t xml:space="preserve"> 41, 284-290. </w:t>
      </w:r>
    </w:p>
    <w:p w:rsidR="003E26AA" w:rsidRPr="00600B77" w:rsidRDefault="003E26AA" w:rsidP="00600B77">
      <w:pPr>
        <w:pStyle w:val="EndNoteBibliography"/>
        <w:spacing w:after="240"/>
      </w:pPr>
      <w:r w:rsidRPr="00600B77">
        <w:t>Mondal, S., Sharma, V.K., Das, S., Goswami, U., Gandhi, A., 2007. Neuro-cognitive functions in patients of major depression. Indian Journal of Physiology &amp; Pharmacology 51, 69-75.</w:t>
      </w:r>
    </w:p>
    <w:p w:rsidR="003E26AA" w:rsidRPr="00600B77" w:rsidRDefault="003E26AA" w:rsidP="00600B77">
      <w:pPr>
        <w:pStyle w:val="EndNoteBibliography"/>
        <w:spacing w:after="240"/>
      </w:pPr>
      <w:r w:rsidRPr="00600B77">
        <w:t>Paterniti, S., Verdiertaillefer, M., Dufouil, C., Alpérovitch, A., 2002. Depressive symptoms and cognitive decline in elderly people: Longitudinal study. British Journal of Psychiatry 181, 406-410.</w:t>
      </w:r>
    </w:p>
    <w:p w:rsidR="003E26AA" w:rsidRPr="00600B77" w:rsidRDefault="003E26AA" w:rsidP="00600B77">
      <w:pPr>
        <w:pStyle w:val="EndNoteBibliography"/>
        <w:spacing w:after="240"/>
      </w:pPr>
      <w:r w:rsidRPr="00600B77">
        <w:t>Piccinelli, M., Wilkinson, G., 2000. Gender differences in depression. Critical review. The British journal of psychiatry : the journal of mental science 177, 486-492.</w:t>
      </w:r>
    </w:p>
    <w:p w:rsidR="003E26AA" w:rsidRPr="00600B77" w:rsidRDefault="003E26AA" w:rsidP="00600B77">
      <w:pPr>
        <w:pStyle w:val="EndNoteBibliography"/>
        <w:spacing w:after="240"/>
      </w:pPr>
      <w:r w:rsidRPr="00600B77">
        <w:t>Plassman, B.L., Langa, K.M., Fisher, G.G., Heeringa, S.G., Weir, D.R., Ofstedal, M.B., Burke, J.R., Hurd, M.D., Potter, G.G., Rodgers, W.L., Steffens, D.C., Willis, R.J., Wallace, R.B., 2007. Prevalence of dementia in the United States: the aging, demographics, and memory study. Neuroepidemiology 29, 125-132.</w:t>
      </w:r>
    </w:p>
    <w:p w:rsidR="003E26AA" w:rsidRPr="00600B77" w:rsidRDefault="003E26AA" w:rsidP="00600B77">
      <w:pPr>
        <w:pStyle w:val="EndNoteBibliography"/>
        <w:spacing w:after="240"/>
      </w:pPr>
      <w:r w:rsidRPr="00600B77">
        <w:t>Proust-Lima, C., Amieva, H., Dartigues, J.F., Jacqmin-Gadda, H., 2007. Sensitivity of four psychometric tests to measure cognitive changes in brain aging-population-based studies. American journal of epidemiology 165, 344-350.</w:t>
      </w:r>
    </w:p>
    <w:p w:rsidR="003E26AA" w:rsidRPr="00600B77" w:rsidRDefault="003E26AA" w:rsidP="00600B77">
      <w:pPr>
        <w:pStyle w:val="EndNoteBibliography"/>
        <w:spacing w:after="240"/>
      </w:pPr>
      <w:r w:rsidRPr="00600B77">
        <w:t>Ravnkilde, B., Videbech, P., Clemmensen, K., Egander, A., Rasmussen, N.A., Rosenberg, R., 2010. Cognitive deficits in major depression. Scandinavian Journal of Psychology 43, 239-251.</w:t>
      </w:r>
    </w:p>
    <w:p w:rsidR="003E26AA" w:rsidRPr="00600B77" w:rsidRDefault="003E26AA" w:rsidP="00600B77">
      <w:pPr>
        <w:pStyle w:val="EndNoteBibliography"/>
        <w:spacing w:after="240"/>
      </w:pPr>
      <w:r w:rsidRPr="00600B77">
        <w:lastRenderedPageBreak/>
        <w:t>Reppermund, S., Zihl, J., Lucae, S., Horstmann, S., Kloiber, S., Holsboer, F., Ising, M., 2007. Persistent Cognitive Impairment in Depression: The Role of Psychopathology and Altered Hypothalamic-Pituitary-Adrenocortical (HPA) System Regulation. Biological Psychiatry 62, 400-406.</w:t>
      </w:r>
    </w:p>
    <w:p w:rsidR="003E26AA" w:rsidRPr="00600B77" w:rsidRDefault="003E26AA" w:rsidP="00600B77">
      <w:pPr>
        <w:pStyle w:val="EndNoteBibliography"/>
        <w:spacing w:after="240"/>
      </w:pPr>
      <w:r w:rsidRPr="00600B77">
        <w:t>Sárosi, A., Gonda, X., Balogh, G., Székely, A., Sasvári, M., Faludi, G., 2008. Gender differences in the neurocognitive components of depression. Neuropsychopharmacologia Hungarica 10, 191-199.</w:t>
      </w:r>
    </w:p>
    <w:p w:rsidR="003E26AA" w:rsidRPr="00600B77" w:rsidRDefault="003E26AA" w:rsidP="00600B77">
      <w:pPr>
        <w:pStyle w:val="EndNoteBibliography"/>
        <w:spacing w:after="240"/>
      </w:pPr>
      <w:r w:rsidRPr="00600B77">
        <w:t>Schuch, F.B., Vancampfort, D., Rosenbaum, S., Richards, J., Ward, P.B., Veronese, N., Solmi, M., Cadore, E.L., Stubbs, B., 2016. Exercise for depression in older adults: a meta-analysis of randomized controlled trials adjusting for publication bias. Revista Brasileira de Psiquiatria 38, 247-254.</w:t>
      </w:r>
    </w:p>
    <w:p w:rsidR="003E26AA" w:rsidRPr="00600B77" w:rsidRDefault="003E26AA" w:rsidP="00600B77">
      <w:pPr>
        <w:pStyle w:val="EndNoteBibliography"/>
        <w:spacing w:after="240"/>
      </w:pPr>
      <w:r w:rsidRPr="00600B77">
        <w:t>Shilyansky, C., Williams, L.M., Gyurak, A., Harris, A., Usherwood, T., Etkin, A., 2016. Effect of antidepressant treatment on cognitive impairments associated with depression: a randomised longitudinal study. Lancet Psychiatry 3, 425-435.</w:t>
      </w:r>
    </w:p>
    <w:p w:rsidR="003E26AA" w:rsidRPr="00600B77" w:rsidRDefault="003E26AA" w:rsidP="00600B77">
      <w:pPr>
        <w:pStyle w:val="EndNoteBibliography"/>
        <w:spacing w:after="240"/>
      </w:pPr>
      <w:r w:rsidRPr="00600B77">
        <w:t>Sierksma, A.S., Dl, V.D.H., Steinbusch, H.W., Prickaerts, J., 2010. Major depression, cognitive dysfunction and Alzheimer's disease: is there a link? European Journal of Pharmacology 626, 72-82.</w:t>
      </w:r>
    </w:p>
    <w:p w:rsidR="003E26AA" w:rsidRPr="00600B77" w:rsidRDefault="003E26AA" w:rsidP="00600B77">
      <w:pPr>
        <w:pStyle w:val="EndNoteBibliography"/>
        <w:spacing w:after="240"/>
      </w:pPr>
      <w:r w:rsidRPr="00600B77">
        <w:t>Silveira, H., Moraes, H., Oliveira, N., Coutinho, E.S., Laks, J., Deslandes, A., 2013. Physical exercise and clinically depressed patients: a systematic review and meta-analysis. Neuropsychobiology 67, 61-68.</w:t>
      </w:r>
    </w:p>
    <w:p w:rsidR="003E26AA" w:rsidRPr="00600B77" w:rsidRDefault="003E26AA" w:rsidP="00600B77">
      <w:pPr>
        <w:pStyle w:val="EndNoteBibliography"/>
        <w:spacing w:after="240"/>
      </w:pPr>
      <w:r w:rsidRPr="00600B77">
        <w:t>Snyder, H.R., 2013. Major depressive disorder is associated with broad impairments on neuropsychological measures of executive function: A meta-analysis and review. Psychological bulletin 139, 81-132.</w:t>
      </w:r>
    </w:p>
    <w:p w:rsidR="003E26AA" w:rsidRPr="00600B77" w:rsidRDefault="003E26AA" w:rsidP="00600B77">
      <w:pPr>
        <w:pStyle w:val="EndNoteBibliography"/>
        <w:spacing w:after="240"/>
      </w:pPr>
      <w:r w:rsidRPr="00600B77">
        <w:t>Stathopoulou, G., Powers, M.B., Berry, A.C., Smits, J.A.J., Otto, M.W., 2006. Exercise Interventions for Mental Health: A Quantitative and Qualitative Review. Clinical Psychology Science &amp; Practice 13, 179-193.</w:t>
      </w:r>
    </w:p>
    <w:p w:rsidR="003E26AA" w:rsidRPr="00600B77" w:rsidRDefault="003E26AA" w:rsidP="00600B77">
      <w:pPr>
        <w:pStyle w:val="EndNoteBibliography"/>
        <w:spacing w:after="240"/>
      </w:pPr>
      <w:r w:rsidRPr="00600B77">
        <w:lastRenderedPageBreak/>
        <w:t>Stavrakakis, N., de Jonge, P., Ormel, J., Oldehinkel, A.J., 2012. Bidirectional Prospective Associations Between Physical Activity and Depressive Symptoms. The TRAILS Study. Journal of Adolescent Health 50, 503-508.</w:t>
      </w:r>
    </w:p>
    <w:p w:rsidR="003E26AA" w:rsidRPr="00600B77" w:rsidRDefault="003E26AA" w:rsidP="00600B77">
      <w:pPr>
        <w:pStyle w:val="EndNoteBibliography"/>
        <w:spacing w:after="240"/>
      </w:pPr>
      <w:r w:rsidRPr="00600B77">
        <w:t>Steinmo, S., Hagger-Johnson, G., Shahab, L., 2014. Bidirectional association between mental health and physical activity in older adults: Whitehall II prospective cohort study. Preventive Medicine 66, 74-79.</w:t>
      </w:r>
    </w:p>
    <w:p w:rsidR="003E26AA" w:rsidRPr="00600B77" w:rsidRDefault="003E26AA" w:rsidP="00600B77">
      <w:pPr>
        <w:pStyle w:val="EndNoteBibliography"/>
        <w:spacing w:after="240"/>
      </w:pPr>
      <w:r w:rsidRPr="00600B77">
        <w:t>Stordal, K.I., Lundervold, A.J., Egeland, J., Mykletun, A., Asbjã¸Rnsen, A., Landrã¸, N.I., Roness, A., Rund, B.R.R., Sundet, K., Oedegaard, K.J., 2004. Impairment across executive functions in recurrent major depression. Nordisk Psykiatrisk Medlemsblad 58, 41-47.</w:t>
      </w:r>
    </w:p>
    <w:p w:rsidR="003E26AA" w:rsidRPr="00600B77" w:rsidRDefault="003E26AA" w:rsidP="00600B77">
      <w:pPr>
        <w:pStyle w:val="EndNoteBibliography"/>
        <w:spacing w:after="240"/>
      </w:pPr>
      <w:r w:rsidRPr="00600B77">
        <w:t>Tuokko, H., Griffith, L.E., Simard, M., Taler, V., 2017. Cognitive measures in the Canadian Longitudinal Study on Aging. The Clinical neuropsychologist 31, 233-250.</w:t>
      </w:r>
    </w:p>
    <w:p w:rsidR="003E26AA" w:rsidRPr="00600B77" w:rsidRDefault="003E26AA" w:rsidP="00600B77">
      <w:pPr>
        <w:pStyle w:val="EndNoteBibliography"/>
        <w:spacing w:after="240"/>
      </w:pPr>
      <w:r w:rsidRPr="00600B77">
        <w:t>World Health Organization, 2000. Obesity: preventing and managing the global epidemic. Report of a WHO consultation. World Health Organization technical report series 894, i-xii, 1-253.</w:t>
      </w:r>
    </w:p>
    <w:p w:rsidR="003E26AA" w:rsidRPr="00600B77" w:rsidRDefault="003E26AA" w:rsidP="00600B77">
      <w:pPr>
        <w:pStyle w:val="EndNoteBibliography"/>
        <w:spacing w:after="240"/>
      </w:pPr>
      <w:r w:rsidRPr="00600B77">
        <w:t>World Health Organization (WHO), 2018. Global action plan on physical activity 2018–2030: more active people for a healthier world. World Health Organization, Geneva.</w:t>
      </w:r>
    </w:p>
    <w:p w:rsidR="003E26AA" w:rsidRPr="00600B77" w:rsidRDefault="003E26AA" w:rsidP="00600B77">
      <w:pPr>
        <w:pStyle w:val="EndNoteBibliography"/>
        <w:spacing w:after="240"/>
      </w:pPr>
      <w:r w:rsidRPr="00600B77">
        <w:t>Yang, B., Yu, H., Xing, M., He, R., Liang, R., Zhou, L., 2017. The relationship between cognition and depressive symptoms, and factors modifying this association, in Alzheimer’s disease: A multivariate multilevel model. Archives of Gerontology and Geriatrics 72, 25-31.</w:t>
      </w:r>
    </w:p>
    <w:p w:rsidR="003E26AA" w:rsidRPr="00600B77" w:rsidRDefault="003E26AA" w:rsidP="00600B77">
      <w:pPr>
        <w:pStyle w:val="EndNoteBibliography"/>
      </w:pPr>
      <w:r w:rsidRPr="00600B77">
        <w:t>Zhao, G., Li, C., Ford, E.S., Fulton, J.E., Carlson, S.A., Okoro, C.A., Wen, X.J., Balluz, L.S., 2014. Leisure-time aerobic physical activity, muscle-strengthening activity and mortality risks among US adults: the NHANES linked mortality study. British journal of sports medicine 48, 244-249.</w:t>
      </w:r>
    </w:p>
    <w:p w:rsidR="003E26AA" w:rsidRDefault="003E26AA" w:rsidP="00A12592">
      <w:pPr>
        <w:pStyle w:val="NoSpacing"/>
        <w:rPr>
          <w:rFonts w:ascii="Times New Roman" w:hAnsi="Times New Roman" w:cs="Times New Roman"/>
          <w:sz w:val="24"/>
          <w:szCs w:val="24"/>
        </w:rPr>
      </w:pPr>
    </w:p>
    <w:p w:rsidR="003E26AA" w:rsidRDefault="003E26AA">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X="-743" w:tblpY="1698"/>
        <w:tblW w:w="10739" w:type="dxa"/>
        <w:tblLayout w:type="fixed"/>
        <w:tblLook w:val="04A0" w:firstRow="1" w:lastRow="0" w:firstColumn="1" w:lastColumn="0" w:noHBand="0" w:noVBand="1"/>
      </w:tblPr>
      <w:tblGrid>
        <w:gridCol w:w="4219"/>
        <w:gridCol w:w="1559"/>
        <w:gridCol w:w="1701"/>
        <w:gridCol w:w="1701"/>
        <w:gridCol w:w="1559"/>
      </w:tblGrid>
      <w:tr w:rsidR="003E26AA" w:rsidRPr="00DB3F9B" w:rsidTr="00DB3F9B">
        <w:trPr>
          <w:trHeight w:val="300"/>
        </w:trPr>
        <w:tc>
          <w:tcPr>
            <w:tcW w:w="10739" w:type="dxa"/>
            <w:gridSpan w:val="5"/>
            <w:tcBorders>
              <w:bottom w:val="single" w:sz="4" w:space="0" w:color="auto"/>
            </w:tcBorders>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lastRenderedPageBreak/>
              <w:br w:type="page"/>
              <w:t>Table 1. Socio-demographic Characteristics of Adults Aged 60 Years or Older from the NHANES (2011-2014), by Gender</w:t>
            </w:r>
          </w:p>
        </w:tc>
      </w:tr>
      <w:tr w:rsidR="003E26AA" w:rsidRPr="00DB3F9B" w:rsidTr="00DB3F9B">
        <w:trPr>
          <w:trHeight w:val="300"/>
        </w:trPr>
        <w:tc>
          <w:tcPr>
            <w:tcW w:w="4219" w:type="dxa"/>
            <w:tcBorders>
              <w:top w:val="single" w:sz="4" w:space="0" w:color="auto"/>
            </w:tcBorders>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559" w:type="dxa"/>
            <w:tcBorders>
              <w:top w:val="single" w:sz="4" w:space="0" w:color="auto"/>
              <w:bottom w:val="single" w:sz="4" w:space="0" w:color="auto"/>
            </w:tcBorders>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tcBorders>
              <w:top w:val="single" w:sz="4" w:space="0" w:color="auto"/>
              <w:bottom w:val="single" w:sz="4" w:space="0" w:color="auto"/>
            </w:tcBorders>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Men</w:t>
            </w:r>
          </w:p>
        </w:tc>
        <w:tc>
          <w:tcPr>
            <w:tcW w:w="1701" w:type="dxa"/>
            <w:tcBorders>
              <w:top w:val="single" w:sz="4" w:space="0" w:color="auto"/>
              <w:bottom w:val="single" w:sz="4" w:space="0" w:color="auto"/>
            </w:tcBorders>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Women</w:t>
            </w:r>
          </w:p>
        </w:tc>
        <w:tc>
          <w:tcPr>
            <w:tcW w:w="1559" w:type="dxa"/>
            <w:tcBorders>
              <w:top w:val="single" w:sz="4" w:space="0" w:color="auto"/>
              <w:bottom w:val="single" w:sz="4" w:space="0" w:color="auto"/>
            </w:tcBorders>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P-values</w:t>
            </w:r>
          </w:p>
        </w:tc>
      </w:tr>
      <w:tr w:rsidR="003E26AA" w:rsidRPr="00DB3F9B" w:rsidTr="00DB3F9B">
        <w:trPr>
          <w:trHeight w:val="300"/>
        </w:trPr>
        <w:tc>
          <w:tcPr>
            <w:tcW w:w="421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55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N</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1277</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1327</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tcBorders>
              <w:bottom w:val="single" w:sz="4" w:space="0" w:color="auto"/>
            </w:tcBorders>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559" w:type="dxa"/>
            <w:tcBorders>
              <w:bottom w:val="single" w:sz="4" w:space="0" w:color="auto"/>
            </w:tcBorders>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Weighted N</w:t>
            </w:r>
          </w:p>
        </w:tc>
        <w:tc>
          <w:tcPr>
            <w:tcW w:w="1701" w:type="dxa"/>
            <w:tcBorders>
              <w:bottom w:val="single" w:sz="4" w:space="0" w:color="auto"/>
            </w:tcBorders>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22,621,827</w:t>
            </w:r>
          </w:p>
        </w:tc>
        <w:tc>
          <w:tcPr>
            <w:tcW w:w="1701" w:type="dxa"/>
            <w:tcBorders>
              <w:bottom w:val="single" w:sz="4" w:space="0" w:color="auto"/>
            </w:tcBorders>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26,368,166</w:t>
            </w:r>
          </w:p>
        </w:tc>
        <w:tc>
          <w:tcPr>
            <w:tcW w:w="1559" w:type="dxa"/>
            <w:tcBorders>
              <w:bottom w:val="single" w:sz="4" w:space="0" w:color="auto"/>
            </w:tcBorders>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tcBorders>
              <w:top w:val="single" w:sz="4" w:space="0" w:color="auto"/>
            </w:tcBorders>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Age (years)</w:t>
            </w:r>
          </w:p>
        </w:tc>
        <w:tc>
          <w:tcPr>
            <w:tcW w:w="1559" w:type="dxa"/>
            <w:tcBorders>
              <w:top w:val="single" w:sz="4" w:space="0" w:color="auto"/>
            </w:tcBorders>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Mean (</w:t>
            </w:r>
            <w:proofErr w:type="spellStart"/>
            <w:r w:rsidRPr="00DB3F9B">
              <w:rPr>
                <w:rFonts w:ascii="Times New Roman" w:eastAsia="SimSun" w:hAnsi="Times New Roman" w:cs="Times New Roman"/>
                <w:sz w:val="24"/>
                <w:szCs w:val="24"/>
                <w:lang w:eastAsia="en-GB"/>
              </w:rPr>
              <w:t>s.e.</w:t>
            </w:r>
            <w:proofErr w:type="spellEnd"/>
            <w:r w:rsidRPr="00DB3F9B">
              <w:rPr>
                <w:rFonts w:ascii="Times New Roman" w:eastAsia="SimSun" w:hAnsi="Times New Roman" w:cs="Times New Roman"/>
                <w:sz w:val="24"/>
                <w:szCs w:val="24"/>
                <w:lang w:eastAsia="en-GB"/>
              </w:rPr>
              <w:t>)</w:t>
            </w:r>
          </w:p>
        </w:tc>
        <w:tc>
          <w:tcPr>
            <w:tcW w:w="1701" w:type="dxa"/>
            <w:tcBorders>
              <w:top w:val="single" w:sz="4" w:space="0" w:color="auto"/>
            </w:tcBorders>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68.7 (0.3)</w:t>
            </w:r>
          </w:p>
        </w:tc>
        <w:tc>
          <w:tcPr>
            <w:tcW w:w="1701" w:type="dxa"/>
            <w:tcBorders>
              <w:top w:val="single" w:sz="4" w:space="0" w:color="auto"/>
            </w:tcBorders>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69.3 (0.3)</w:t>
            </w:r>
          </w:p>
        </w:tc>
        <w:tc>
          <w:tcPr>
            <w:tcW w:w="1559" w:type="dxa"/>
            <w:tcBorders>
              <w:top w:val="single" w:sz="4" w:space="0" w:color="auto"/>
            </w:tcBorders>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0.110</w:t>
            </w: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BMI (kg/m2)</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0.004</w:t>
            </w:r>
          </w:p>
        </w:tc>
      </w:tr>
      <w:tr w:rsidR="003E26AA" w:rsidRPr="00DB3F9B" w:rsidTr="00DB3F9B">
        <w:trPr>
          <w:trHeight w:val="300"/>
        </w:trPr>
        <w:tc>
          <w:tcPr>
            <w:tcW w:w="4219" w:type="dxa"/>
            <w:shd w:val="clear" w:color="auto" w:fill="auto"/>
            <w:noWrap/>
            <w:vAlign w:val="bottom"/>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&lt;18.5</w:t>
            </w:r>
          </w:p>
        </w:tc>
        <w:tc>
          <w:tcPr>
            <w:tcW w:w="155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0.9</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1.7</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245"/>
        </w:trPr>
        <w:tc>
          <w:tcPr>
            <w:tcW w:w="4219" w:type="dxa"/>
            <w:shd w:val="clear" w:color="auto" w:fill="auto"/>
            <w:noWrap/>
            <w:vAlign w:val="bottom"/>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18.5 – 24.9</w:t>
            </w:r>
          </w:p>
        </w:tc>
        <w:tc>
          <w:tcPr>
            <w:tcW w:w="155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22.3</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27.4</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 xml:space="preserve">25.0 – 29.9 </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40.8</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31.4</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 30</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36.0</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39.5</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Race</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0.221</w:t>
            </w: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Non-Hispanic White</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81.2</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80.0</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Non-Hispanic Black</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7.1</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8.8</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Hispanic and Other</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11.7</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11.2</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Education</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&lt;.001</w:t>
            </w: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Less than 12th grade</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15.0</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15.3</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High School</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19.2</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24.1</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Some college</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28.5</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34.6</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College graduate or above</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37.4</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26.0</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Marital status</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&lt;.001</w:t>
            </w: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Live with someone</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79.1</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53.8</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Live alone</w:t>
            </w:r>
          </w:p>
        </w:tc>
        <w:tc>
          <w:tcPr>
            <w:tcW w:w="155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20.9</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46.2</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Smoking</w:t>
            </w:r>
          </w:p>
        </w:tc>
        <w:tc>
          <w:tcPr>
            <w:tcW w:w="155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&lt;.001</w:t>
            </w: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Never smoker</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39.6</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58.1</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Former smoker</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48.1</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32.3</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Current smoker</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12.3</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9.6</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Chronic conditions</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0.022</w:t>
            </w:r>
          </w:p>
        </w:tc>
      </w:tr>
      <w:tr w:rsidR="003E26AA" w:rsidRPr="00DB3F9B" w:rsidTr="00DB3F9B">
        <w:trPr>
          <w:trHeight w:val="300"/>
        </w:trPr>
        <w:tc>
          <w:tcPr>
            <w:tcW w:w="4219" w:type="dxa"/>
            <w:shd w:val="clear" w:color="auto" w:fill="auto"/>
            <w:noWrap/>
            <w:vAlign w:val="bottom"/>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Yes</w:t>
            </w:r>
          </w:p>
        </w:tc>
        <w:tc>
          <w:tcPr>
            <w:tcW w:w="155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65.9</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71.3</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No</w:t>
            </w:r>
          </w:p>
        </w:tc>
        <w:tc>
          <w:tcPr>
            <w:tcW w:w="155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34.1</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28.7</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Leisure time physical activity (LTPA)</w:t>
            </w:r>
          </w:p>
        </w:tc>
        <w:tc>
          <w:tcPr>
            <w:tcW w:w="155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0.015</w:t>
            </w: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Inactive</w:t>
            </w:r>
          </w:p>
        </w:tc>
        <w:tc>
          <w:tcPr>
            <w:tcW w:w="155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51.2</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55.5</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Insufficiently Active</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14.8</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16.4</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Sufficiently Active</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34.0</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28.1</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Depressive symptoms</w:t>
            </w:r>
          </w:p>
        </w:tc>
        <w:tc>
          <w:tcPr>
            <w:tcW w:w="1559" w:type="dxa"/>
            <w:shd w:val="clear" w:color="auto" w:fill="auto"/>
            <w:noWrap/>
            <w:vAlign w:val="bottom"/>
            <w:hideMark/>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&lt;.001</w:t>
            </w:r>
          </w:p>
        </w:tc>
      </w:tr>
      <w:tr w:rsidR="003E26AA" w:rsidRPr="00DB3F9B" w:rsidTr="00DB3F9B">
        <w:trPr>
          <w:trHeight w:val="300"/>
        </w:trPr>
        <w:tc>
          <w:tcPr>
            <w:tcW w:w="4219" w:type="dxa"/>
            <w:shd w:val="clear" w:color="auto" w:fill="auto"/>
            <w:noWrap/>
            <w:vAlign w:val="bottom"/>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None or minimum</w:t>
            </w:r>
          </w:p>
        </w:tc>
        <w:tc>
          <w:tcPr>
            <w:tcW w:w="155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85.1</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74.6</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shd w:val="clear" w:color="auto" w:fill="auto"/>
            <w:noWrap/>
            <w:vAlign w:val="bottom"/>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Mild</w:t>
            </w:r>
          </w:p>
        </w:tc>
        <w:tc>
          <w:tcPr>
            <w:tcW w:w="1559"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9.8</w:t>
            </w:r>
          </w:p>
        </w:tc>
        <w:tc>
          <w:tcPr>
            <w:tcW w:w="1701" w:type="dxa"/>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17.1</w:t>
            </w:r>
          </w:p>
        </w:tc>
        <w:tc>
          <w:tcPr>
            <w:tcW w:w="1559" w:type="dxa"/>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r w:rsidR="003E26AA" w:rsidRPr="00DB3F9B" w:rsidTr="00DB3F9B">
        <w:trPr>
          <w:trHeight w:val="300"/>
        </w:trPr>
        <w:tc>
          <w:tcPr>
            <w:tcW w:w="4219" w:type="dxa"/>
            <w:tcBorders>
              <w:bottom w:val="single" w:sz="4" w:space="0" w:color="auto"/>
            </w:tcBorders>
            <w:shd w:val="clear" w:color="auto" w:fill="auto"/>
            <w:noWrap/>
            <w:vAlign w:val="bottom"/>
          </w:tcPr>
          <w:p w:rsidR="003E26AA" w:rsidRPr="00DB3F9B" w:rsidRDefault="003E26AA" w:rsidP="00DB3F9B">
            <w:pPr>
              <w:spacing w:after="0" w:line="240" w:lineRule="auto"/>
              <w:ind w:firstLine="284"/>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 xml:space="preserve">Clinically relevant </w:t>
            </w:r>
          </w:p>
        </w:tc>
        <w:tc>
          <w:tcPr>
            <w:tcW w:w="1559" w:type="dxa"/>
            <w:tcBorders>
              <w:bottom w:val="single" w:sz="4" w:space="0" w:color="auto"/>
            </w:tcBorders>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w:t>
            </w:r>
          </w:p>
        </w:tc>
        <w:tc>
          <w:tcPr>
            <w:tcW w:w="1701" w:type="dxa"/>
            <w:tcBorders>
              <w:bottom w:val="single" w:sz="4" w:space="0" w:color="auto"/>
            </w:tcBorders>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5.1</w:t>
            </w:r>
          </w:p>
        </w:tc>
        <w:tc>
          <w:tcPr>
            <w:tcW w:w="1701" w:type="dxa"/>
            <w:tcBorders>
              <w:bottom w:val="single" w:sz="4" w:space="0" w:color="auto"/>
            </w:tcBorders>
            <w:shd w:val="clear" w:color="auto" w:fill="auto"/>
            <w:noWrap/>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r w:rsidRPr="00DB3F9B">
              <w:rPr>
                <w:rFonts w:ascii="Times New Roman" w:eastAsia="SimSun" w:hAnsi="Times New Roman" w:cs="Times New Roman"/>
                <w:sz w:val="24"/>
                <w:szCs w:val="24"/>
                <w:lang w:eastAsia="en-GB"/>
              </w:rPr>
              <w:t>8.3</w:t>
            </w:r>
          </w:p>
        </w:tc>
        <w:tc>
          <w:tcPr>
            <w:tcW w:w="1559" w:type="dxa"/>
            <w:tcBorders>
              <w:bottom w:val="single" w:sz="4" w:space="0" w:color="auto"/>
            </w:tcBorders>
            <w:vAlign w:val="bottom"/>
          </w:tcPr>
          <w:p w:rsidR="003E26AA" w:rsidRPr="00DB3F9B" w:rsidRDefault="003E26AA" w:rsidP="00DB3F9B">
            <w:pPr>
              <w:spacing w:after="0" w:line="240" w:lineRule="auto"/>
              <w:rPr>
                <w:rFonts w:ascii="Times New Roman" w:eastAsia="SimSun" w:hAnsi="Times New Roman" w:cs="Times New Roman"/>
                <w:sz w:val="24"/>
                <w:szCs w:val="24"/>
                <w:lang w:eastAsia="en-GB"/>
              </w:rPr>
            </w:pPr>
          </w:p>
        </w:tc>
      </w:tr>
    </w:tbl>
    <w:p w:rsidR="003E26AA" w:rsidRPr="00DB3F9B" w:rsidRDefault="003E26AA" w:rsidP="00DB3F9B">
      <w:pPr>
        <w:spacing w:after="0" w:line="240" w:lineRule="auto"/>
        <w:rPr>
          <w:rFonts w:ascii="Times New Roman" w:eastAsia="SimSun" w:hAnsi="Times New Roman" w:cs="Times New Roman"/>
          <w:sz w:val="24"/>
          <w:szCs w:val="24"/>
          <w:lang w:eastAsia="en-GB"/>
        </w:rPr>
      </w:pPr>
    </w:p>
    <w:p w:rsidR="003E26AA" w:rsidRDefault="003E26AA">
      <w:pPr>
        <w:rPr>
          <w:rFonts w:ascii="Times New Roman" w:eastAsia="SimSun" w:hAnsi="Times New Roman" w:cs="Times New Roman"/>
          <w:sz w:val="24"/>
          <w:szCs w:val="24"/>
          <w:lang w:eastAsia="en-GB"/>
        </w:rPr>
      </w:pPr>
      <w:r>
        <w:rPr>
          <w:rFonts w:ascii="Times New Roman" w:eastAsia="SimSun" w:hAnsi="Times New Roman" w:cs="Times New Roman"/>
          <w:sz w:val="24"/>
          <w:szCs w:val="24"/>
          <w:lang w:eastAsia="en-GB"/>
        </w:rPr>
        <w:br w:type="page"/>
      </w:r>
    </w:p>
    <w:p w:rsidR="003E26AA" w:rsidRDefault="003E26AA" w:rsidP="00DB3F9B">
      <w:pPr>
        <w:spacing w:after="0" w:line="240" w:lineRule="auto"/>
        <w:rPr>
          <w:rFonts w:ascii="Times New Roman" w:eastAsia="Times New Roman" w:hAnsi="Times New Roman" w:cs="Times New Roman"/>
          <w:color w:val="000000"/>
          <w:sz w:val="24"/>
          <w:szCs w:val="24"/>
          <w:lang w:val="en-US" w:eastAsia="zh-CN"/>
        </w:rPr>
        <w:sectPr w:rsidR="003E26AA" w:rsidSect="00C52156">
          <w:footerReference w:type="default" r:id="rId10"/>
          <w:pgSz w:w="11906" w:h="16838"/>
          <w:pgMar w:top="1440" w:right="1800" w:bottom="1440" w:left="1800" w:header="851" w:footer="992" w:gutter="0"/>
          <w:cols w:space="425"/>
          <w:docGrid w:type="lines" w:linePitch="312"/>
        </w:sectPr>
      </w:pPr>
    </w:p>
    <w:tbl>
      <w:tblPr>
        <w:tblW w:w="14884" w:type="dxa"/>
        <w:tblInd w:w="-885" w:type="dxa"/>
        <w:tblLayout w:type="fixed"/>
        <w:tblLook w:val="04A0" w:firstRow="1" w:lastRow="0" w:firstColumn="1" w:lastColumn="0" w:noHBand="0" w:noVBand="1"/>
      </w:tblPr>
      <w:tblGrid>
        <w:gridCol w:w="2694"/>
        <w:gridCol w:w="708"/>
        <w:gridCol w:w="1701"/>
        <w:gridCol w:w="142"/>
        <w:gridCol w:w="567"/>
        <w:gridCol w:w="1843"/>
        <w:gridCol w:w="1183"/>
        <w:gridCol w:w="2374"/>
        <w:gridCol w:w="207"/>
        <w:gridCol w:w="2329"/>
        <w:gridCol w:w="1136"/>
      </w:tblGrid>
      <w:tr w:rsidR="003E26AA" w:rsidRPr="00DB3F9B" w:rsidTr="00F30A1D">
        <w:trPr>
          <w:trHeight w:val="735"/>
        </w:trPr>
        <w:tc>
          <w:tcPr>
            <w:tcW w:w="14884" w:type="dxa"/>
            <w:gridSpan w:val="11"/>
            <w:tcBorders>
              <w:bottom w:val="single" w:sz="4" w:space="0" w:color="auto"/>
            </w:tcBorders>
            <w:shd w:val="clear" w:color="auto" w:fill="auto"/>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lastRenderedPageBreak/>
              <w:t>Table 2. Associations between Depression and The Animal Fluency Test score from Unadjusted and Multivariable Linear Regression Models among Adults Aged 60 Years or Older from the NHANES (2011-2014).</w:t>
            </w:r>
          </w:p>
        </w:tc>
      </w:tr>
      <w:tr w:rsidR="003E26AA" w:rsidRPr="00DB3F9B" w:rsidTr="00F30A1D">
        <w:trPr>
          <w:trHeight w:val="1020"/>
        </w:trPr>
        <w:tc>
          <w:tcPr>
            <w:tcW w:w="2694" w:type="dxa"/>
            <w:tcBorders>
              <w:top w:val="single" w:sz="4" w:space="0" w:color="auto"/>
              <w:bottom w:val="single" w:sz="4" w:space="0" w:color="auto"/>
            </w:tcBorders>
            <w:shd w:val="clear" w:color="auto" w:fill="auto"/>
            <w:noWrap/>
            <w:vAlign w:val="bottom"/>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Depressive </w:t>
            </w:r>
            <w:proofErr w:type="spellStart"/>
            <w:r w:rsidRPr="00DB3F9B">
              <w:rPr>
                <w:rFonts w:ascii="Times New Roman" w:eastAsia="Times New Roman" w:hAnsi="Times New Roman" w:cs="Times New Roman"/>
                <w:color w:val="000000"/>
                <w:sz w:val="24"/>
                <w:szCs w:val="24"/>
                <w:lang w:val="en-US" w:eastAsia="zh-CN"/>
              </w:rPr>
              <w:t>symptomsc</w:t>
            </w:r>
            <w:proofErr w:type="spellEnd"/>
          </w:p>
        </w:tc>
        <w:tc>
          <w:tcPr>
            <w:tcW w:w="2551" w:type="dxa"/>
            <w:gridSpan w:val="3"/>
            <w:tcBorders>
              <w:top w:val="single" w:sz="4" w:space="0" w:color="auto"/>
              <w:bottom w:val="single" w:sz="4" w:space="0" w:color="auto"/>
            </w:tcBorders>
            <w:shd w:val="clear" w:color="auto" w:fill="auto"/>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Age adjusted Beta-coefficient (95% CI)a</w:t>
            </w:r>
          </w:p>
        </w:tc>
        <w:tc>
          <w:tcPr>
            <w:tcW w:w="2410" w:type="dxa"/>
            <w:gridSpan w:val="2"/>
            <w:tcBorders>
              <w:top w:val="single" w:sz="4" w:space="0" w:color="auto"/>
              <w:bottom w:val="single" w:sz="4" w:space="0" w:color="auto"/>
            </w:tcBorders>
            <w:shd w:val="clear" w:color="auto" w:fill="auto"/>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Adjusted Beta-coefficient (95% CI)b</w:t>
            </w:r>
          </w:p>
        </w:tc>
        <w:tc>
          <w:tcPr>
            <w:tcW w:w="1183" w:type="dxa"/>
            <w:tcBorders>
              <w:top w:val="single" w:sz="4" w:space="0" w:color="auto"/>
              <w:bottom w:val="single" w:sz="4" w:space="0" w:color="auto"/>
            </w:tcBorders>
            <w:shd w:val="clear" w:color="auto" w:fill="auto"/>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Marginal mean</w:t>
            </w:r>
          </w:p>
        </w:tc>
        <w:tc>
          <w:tcPr>
            <w:tcW w:w="2581" w:type="dxa"/>
            <w:gridSpan w:val="2"/>
            <w:tcBorders>
              <w:top w:val="single" w:sz="4" w:space="0" w:color="auto"/>
              <w:bottom w:val="single" w:sz="4" w:space="0" w:color="auto"/>
            </w:tcBorders>
            <w:shd w:val="clear" w:color="auto" w:fill="auto"/>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Age adjusted Beta-coefficient (95% CI)a</w:t>
            </w:r>
          </w:p>
        </w:tc>
        <w:tc>
          <w:tcPr>
            <w:tcW w:w="2329" w:type="dxa"/>
            <w:tcBorders>
              <w:top w:val="single" w:sz="4" w:space="0" w:color="auto"/>
              <w:bottom w:val="single" w:sz="4" w:space="0" w:color="auto"/>
            </w:tcBorders>
            <w:shd w:val="clear" w:color="auto" w:fill="auto"/>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Adjusted Beta-coefficient (95% CI)b</w:t>
            </w:r>
          </w:p>
        </w:tc>
        <w:tc>
          <w:tcPr>
            <w:tcW w:w="1136" w:type="dxa"/>
            <w:tcBorders>
              <w:top w:val="single" w:sz="4" w:space="0" w:color="auto"/>
              <w:bottom w:val="single" w:sz="4" w:space="0" w:color="auto"/>
            </w:tcBorders>
            <w:shd w:val="clear" w:color="auto" w:fill="auto"/>
            <w:vAlign w:val="center"/>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Marginal mean</w:t>
            </w:r>
          </w:p>
        </w:tc>
      </w:tr>
      <w:tr w:rsidR="003E26AA" w:rsidRPr="00DB3F9B" w:rsidTr="00F30A1D">
        <w:trPr>
          <w:trHeight w:val="300"/>
        </w:trPr>
        <w:tc>
          <w:tcPr>
            <w:tcW w:w="2694" w:type="dxa"/>
            <w:tcBorders>
              <w:top w:val="single" w:sz="4" w:space="0" w:color="auto"/>
            </w:tcBorders>
            <w:shd w:val="clear" w:color="auto" w:fill="auto"/>
            <w:noWrap/>
            <w:vAlign w:val="bottom"/>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12190" w:type="dxa"/>
            <w:gridSpan w:val="10"/>
            <w:tcBorders>
              <w:top w:val="single" w:sz="4" w:space="0" w:color="auto"/>
            </w:tcBorders>
            <w:shd w:val="clear" w:color="auto" w:fill="auto"/>
            <w:noWrap/>
            <w:vAlign w:val="center"/>
            <w:hideMark/>
          </w:tcPr>
          <w:p w:rsidR="003E26AA" w:rsidRPr="00CF076C" w:rsidRDefault="003E26AA" w:rsidP="00CF076C">
            <w:pPr>
              <w:spacing w:after="0" w:line="240" w:lineRule="auto"/>
              <w:jc w:val="center"/>
              <w:rPr>
                <w:rFonts w:ascii="Times New Roman" w:eastAsia="Times New Roman" w:hAnsi="Times New Roman" w:cs="Times New Roman"/>
                <w:b/>
                <w:color w:val="000000"/>
                <w:sz w:val="24"/>
                <w:szCs w:val="24"/>
                <w:lang w:val="en-US" w:eastAsia="zh-CN"/>
              </w:rPr>
            </w:pPr>
            <w:r w:rsidRPr="00CF076C">
              <w:rPr>
                <w:rFonts w:ascii="Times New Roman" w:eastAsia="Times New Roman" w:hAnsi="Times New Roman" w:cs="Times New Roman"/>
                <w:b/>
                <w:color w:val="000000"/>
                <w:sz w:val="24"/>
                <w:szCs w:val="24"/>
                <w:lang w:val="en-US" w:eastAsia="zh-CN"/>
              </w:rPr>
              <w:t>Overall</w:t>
            </w:r>
          </w:p>
        </w:tc>
      </w:tr>
      <w:tr w:rsidR="003E26AA" w:rsidRPr="00DB3F9B" w:rsidTr="00F30A1D">
        <w:trPr>
          <w:trHeight w:val="300"/>
        </w:trPr>
        <w:tc>
          <w:tcPr>
            <w:tcW w:w="2694" w:type="dxa"/>
            <w:shd w:val="clear" w:color="auto" w:fill="auto"/>
            <w:noWrap/>
            <w:vAlign w:val="bottom"/>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4961" w:type="dxa"/>
            <w:gridSpan w:val="5"/>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Men (n=1277)</w:t>
            </w:r>
          </w:p>
        </w:tc>
        <w:tc>
          <w:tcPr>
            <w:tcW w:w="1183" w:type="dxa"/>
            <w:shd w:val="clear" w:color="auto" w:fill="auto"/>
            <w:noWrap/>
            <w:vAlign w:val="center"/>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p>
        </w:tc>
        <w:tc>
          <w:tcPr>
            <w:tcW w:w="4910" w:type="dxa"/>
            <w:gridSpan w:val="3"/>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Women (n=1327)</w:t>
            </w:r>
          </w:p>
        </w:tc>
        <w:tc>
          <w:tcPr>
            <w:tcW w:w="1136" w:type="dxa"/>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None or minimum </w:t>
            </w:r>
          </w:p>
        </w:tc>
        <w:tc>
          <w:tcPr>
            <w:tcW w:w="2409" w:type="dxa"/>
            <w:gridSpan w:val="2"/>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552" w:type="dxa"/>
            <w:gridSpan w:val="3"/>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83"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18.7</w:t>
            </w:r>
          </w:p>
        </w:tc>
        <w:tc>
          <w:tcPr>
            <w:tcW w:w="2374" w:type="dxa"/>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536" w:type="dxa"/>
            <w:gridSpan w:val="2"/>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6"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18.2</w:t>
            </w: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Mild </w:t>
            </w:r>
          </w:p>
        </w:tc>
        <w:tc>
          <w:tcPr>
            <w:tcW w:w="708"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-1.4</w:t>
            </w:r>
          </w:p>
        </w:tc>
        <w:tc>
          <w:tcPr>
            <w:tcW w:w="1701"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(-2.8 to 0.0)</w:t>
            </w:r>
          </w:p>
        </w:tc>
        <w:tc>
          <w:tcPr>
            <w:tcW w:w="709" w:type="dxa"/>
            <w:gridSpan w:val="2"/>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-0.7</w:t>
            </w:r>
          </w:p>
        </w:tc>
        <w:tc>
          <w:tcPr>
            <w:tcW w:w="1843"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(-1.9 to 0.4)</w:t>
            </w:r>
          </w:p>
        </w:tc>
        <w:tc>
          <w:tcPr>
            <w:tcW w:w="1183"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18.0</w:t>
            </w:r>
          </w:p>
        </w:tc>
        <w:tc>
          <w:tcPr>
            <w:tcW w:w="2374"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-0.8 (-1.9 to 0.4)</w:t>
            </w:r>
          </w:p>
        </w:tc>
        <w:tc>
          <w:tcPr>
            <w:tcW w:w="2536" w:type="dxa"/>
            <w:gridSpan w:val="2"/>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-0.2 (-1.2 to 0.7)</w:t>
            </w:r>
          </w:p>
        </w:tc>
        <w:tc>
          <w:tcPr>
            <w:tcW w:w="1136"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18.0</w:t>
            </w: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Moderate to severe </w:t>
            </w:r>
          </w:p>
        </w:tc>
        <w:tc>
          <w:tcPr>
            <w:tcW w:w="708"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-2.1</w:t>
            </w:r>
          </w:p>
        </w:tc>
        <w:tc>
          <w:tcPr>
            <w:tcW w:w="1701"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(-3.8 to -0.3)</w:t>
            </w:r>
          </w:p>
        </w:tc>
        <w:tc>
          <w:tcPr>
            <w:tcW w:w="709" w:type="dxa"/>
            <w:gridSpan w:val="2"/>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-0.7</w:t>
            </w:r>
          </w:p>
        </w:tc>
        <w:tc>
          <w:tcPr>
            <w:tcW w:w="1843"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(-2.7 to 1.3)</w:t>
            </w:r>
          </w:p>
        </w:tc>
        <w:tc>
          <w:tcPr>
            <w:tcW w:w="1183"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18.0</w:t>
            </w:r>
          </w:p>
        </w:tc>
        <w:tc>
          <w:tcPr>
            <w:tcW w:w="2374"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-3.2 (-4.4 to -2.0)</w:t>
            </w:r>
          </w:p>
        </w:tc>
        <w:tc>
          <w:tcPr>
            <w:tcW w:w="2536" w:type="dxa"/>
            <w:gridSpan w:val="2"/>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-1.7 (-2.9 to -0.5)</w:t>
            </w:r>
          </w:p>
        </w:tc>
        <w:tc>
          <w:tcPr>
            <w:tcW w:w="1136"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16.5</w:t>
            </w:r>
          </w:p>
        </w:tc>
      </w:tr>
      <w:tr w:rsidR="003E26AA" w:rsidRPr="00DB3F9B" w:rsidTr="00F30A1D">
        <w:trPr>
          <w:trHeight w:val="300"/>
        </w:trPr>
        <w:tc>
          <w:tcPr>
            <w:tcW w:w="2694" w:type="dxa"/>
            <w:shd w:val="clear" w:color="auto" w:fill="auto"/>
            <w:noWrap/>
            <w:vAlign w:val="bottom"/>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12190" w:type="dxa"/>
            <w:gridSpan w:val="10"/>
            <w:tcBorders>
              <w:top w:val="single" w:sz="4" w:space="0" w:color="auto"/>
            </w:tcBorders>
            <w:shd w:val="clear" w:color="auto" w:fill="auto"/>
            <w:noWrap/>
            <w:vAlign w:val="center"/>
            <w:hideMark/>
          </w:tcPr>
          <w:p w:rsidR="003E26AA" w:rsidRPr="00CF076C" w:rsidRDefault="003E26AA" w:rsidP="00CF076C">
            <w:pPr>
              <w:spacing w:after="0" w:line="240" w:lineRule="auto"/>
              <w:jc w:val="center"/>
              <w:rPr>
                <w:rFonts w:ascii="Times New Roman" w:eastAsia="Times New Roman" w:hAnsi="Times New Roman" w:cs="Times New Roman"/>
                <w:b/>
                <w:color w:val="000000"/>
                <w:sz w:val="24"/>
                <w:szCs w:val="24"/>
                <w:lang w:val="en-US" w:eastAsia="zh-CN"/>
              </w:rPr>
            </w:pPr>
            <w:r w:rsidRPr="00CF076C">
              <w:rPr>
                <w:rFonts w:ascii="Times New Roman" w:eastAsia="Times New Roman" w:hAnsi="Times New Roman" w:cs="Times New Roman"/>
                <w:b/>
                <w:color w:val="000000"/>
                <w:sz w:val="24"/>
                <w:szCs w:val="24"/>
                <w:lang w:val="en-US" w:eastAsia="zh-CN"/>
              </w:rPr>
              <w:t>Inactive</w:t>
            </w:r>
          </w:p>
        </w:tc>
      </w:tr>
      <w:tr w:rsidR="003E26AA" w:rsidRPr="00DB3F9B" w:rsidTr="00F30A1D">
        <w:trPr>
          <w:trHeight w:val="300"/>
        </w:trPr>
        <w:tc>
          <w:tcPr>
            <w:tcW w:w="2694" w:type="dxa"/>
            <w:shd w:val="clear" w:color="auto" w:fill="auto"/>
            <w:noWrap/>
            <w:vAlign w:val="bottom"/>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4961" w:type="dxa"/>
            <w:gridSpan w:val="5"/>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Men (n=703)</w:t>
            </w:r>
          </w:p>
        </w:tc>
        <w:tc>
          <w:tcPr>
            <w:tcW w:w="1183" w:type="dxa"/>
            <w:shd w:val="clear" w:color="auto" w:fill="auto"/>
            <w:noWrap/>
            <w:vAlign w:val="center"/>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p>
        </w:tc>
        <w:tc>
          <w:tcPr>
            <w:tcW w:w="4910" w:type="dxa"/>
            <w:gridSpan w:val="3"/>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Women (n=777)</w:t>
            </w:r>
          </w:p>
        </w:tc>
        <w:tc>
          <w:tcPr>
            <w:tcW w:w="1136" w:type="dxa"/>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None or minimum </w:t>
            </w:r>
          </w:p>
        </w:tc>
        <w:tc>
          <w:tcPr>
            <w:tcW w:w="2409" w:type="dxa"/>
            <w:gridSpan w:val="2"/>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552" w:type="dxa"/>
            <w:gridSpan w:val="3"/>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83"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17.6</w:t>
            </w:r>
          </w:p>
        </w:tc>
        <w:tc>
          <w:tcPr>
            <w:tcW w:w="2374" w:type="dxa"/>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536" w:type="dxa"/>
            <w:gridSpan w:val="2"/>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6"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17.2</w:t>
            </w: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Mild </w:t>
            </w:r>
          </w:p>
        </w:tc>
        <w:tc>
          <w:tcPr>
            <w:tcW w:w="2409" w:type="dxa"/>
            <w:gridSpan w:val="2"/>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-0.5 (-2.4 to 1.4)</w:t>
            </w:r>
          </w:p>
        </w:tc>
        <w:tc>
          <w:tcPr>
            <w:tcW w:w="2552" w:type="dxa"/>
            <w:gridSpan w:val="3"/>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-0.4 (-1.8 to 1.0)</w:t>
            </w:r>
          </w:p>
        </w:tc>
        <w:tc>
          <w:tcPr>
            <w:tcW w:w="1183"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17.2</w:t>
            </w:r>
          </w:p>
        </w:tc>
        <w:tc>
          <w:tcPr>
            <w:tcW w:w="2374"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0.0 (-1.1 to 1.2)</w:t>
            </w:r>
          </w:p>
        </w:tc>
        <w:tc>
          <w:tcPr>
            <w:tcW w:w="2536" w:type="dxa"/>
            <w:gridSpan w:val="2"/>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0.4 (-0.7 to 1.4)</w:t>
            </w:r>
          </w:p>
        </w:tc>
        <w:tc>
          <w:tcPr>
            <w:tcW w:w="1136"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17.5</w:t>
            </w: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Moderate to severe </w:t>
            </w:r>
          </w:p>
        </w:tc>
        <w:tc>
          <w:tcPr>
            <w:tcW w:w="2409" w:type="dxa"/>
            <w:gridSpan w:val="2"/>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-1.5 (-2.9 to -0.1)</w:t>
            </w:r>
          </w:p>
        </w:tc>
        <w:tc>
          <w:tcPr>
            <w:tcW w:w="2552" w:type="dxa"/>
            <w:gridSpan w:val="3"/>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-0.9 (-2.6 to 0.7)</w:t>
            </w:r>
          </w:p>
        </w:tc>
        <w:tc>
          <w:tcPr>
            <w:tcW w:w="1183"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16.6</w:t>
            </w:r>
          </w:p>
        </w:tc>
        <w:tc>
          <w:tcPr>
            <w:tcW w:w="2374"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-2.9 (-4.6 to -1.3)</w:t>
            </w:r>
          </w:p>
        </w:tc>
        <w:tc>
          <w:tcPr>
            <w:tcW w:w="2536" w:type="dxa"/>
            <w:gridSpan w:val="2"/>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-2.2 (-3.5 to -0.8)</w:t>
            </w:r>
          </w:p>
        </w:tc>
        <w:tc>
          <w:tcPr>
            <w:tcW w:w="1136"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15.0</w:t>
            </w: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12190" w:type="dxa"/>
            <w:gridSpan w:val="10"/>
            <w:tcBorders>
              <w:top w:val="single" w:sz="4" w:space="0" w:color="auto"/>
            </w:tcBorders>
            <w:shd w:val="clear" w:color="auto" w:fill="auto"/>
            <w:vAlign w:val="center"/>
            <w:hideMark/>
          </w:tcPr>
          <w:p w:rsidR="003E26AA" w:rsidRPr="00CF076C" w:rsidRDefault="003E26AA" w:rsidP="00CF076C">
            <w:pPr>
              <w:spacing w:after="0" w:line="240" w:lineRule="auto"/>
              <w:jc w:val="center"/>
              <w:rPr>
                <w:rFonts w:ascii="Times New Roman" w:eastAsia="Times New Roman" w:hAnsi="Times New Roman" w:cs="Times New Roman"/>
                <w:b/>
                <w:color w:val="000000"/>
                <w:sz w:val="24"/>
                <w:szCs w:val="24"/>
                <w:lang w:val="en-US" w:eastAsia="zh-CN"/>
              </w:rPr>
            </w:pPr>
            <w:r w:rsidRPr="00CF076C">
              <w:rPr>
                <w:rFonts w:ascii="Times New Roman" w:eastAsia="Times New Roman" w:hAnsi="Times New Roman" w:cs="Times New Roman"/>
                <w:b/>
                <w:color w:val="000000"/>
                <w:sz w:val="24"/>
                <w:szCs w:val="24"/>
                <w:lang w:val="en-US" w:eastAsia="zh-CN"/>
              </w:rPr>
              <w:t>Insufficiently active</w:t>
            </w: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4961" w:type="dxa"/>
            <w:gridSpan w:val="5"/>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Men (n=194)</w:t>
            </w:r>
          </w:p>
        </w:tc>
        <w:tc>
          <w:tcPr>
            <w:tcW w:w="1183" w:type="dxa"/>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p>
        </w:tc>
        <w:tc>
          <w:tcPr>
            <w:tcW w:w="4910" w:type="dxa"/>
            <w:gridSpan w:val="3"/>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Women (n=225)</w:t>
            </w:r>
          </w:p>
        </w:tc>
        <w:tc>
          <w:tcPr>
            <w:tcW w:w="1136" w:type="dxa"/>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None or minimum </w:t>
            </w:r>
          </w:p>
        </w:tc>
        <w:tc>
          <w:tcPr>
            <w:tcW w:w="2409" w:type="dxa"/>
            <w:gridSpan w:val="2"/>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552" w:type="dxa"/>
            <w:gridSpan w:val="3"/>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83"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19.3</w:t>
            </w:r>
          </w:p>
        </w:tc>
        <w:tc>
          <w:tcPr>
            <w:tcW w:w="2374" w:type="dxa"/>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536" w:type="dxa"/>
            <w:gridSpan w:val="2"/>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6"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18.0</w:t>
            </w: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Mild </w:t>
            </w:r>
          </w:p>
        </w:tc>
        <w:tc>
          <w:tcPr>
            <w:tcW w:w="2409" w:type="dxa"/>
            <w:gridSpan w:val="2"/>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-1.8 (-5.8 to 2.2)</w:t>
            </w:r>
          </w:p>
        </w:tc>
        <w:tc>
          <w:tcPr>
            <w:tcW w:w="2552" w:type="dxa"/>
            <w:gridSpan w:val="3"/>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-1.4 (-5.1 to 2.4)</w:t>
            </w:r>
          </w:p>
        </w:tc>
        <w:tc>
          <w:tcPr>
            <w:tcW w:w="1183"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17.9</w:t>
            </w:r>
          </w:p>
        </w:tc>
        <w:tc>
          <w:tcPr>
            <w:tcW w:w="2374"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-0.6 (-1.5 to 0.4)</w:t>
            </w:r>
          </w:p>
        </w:tc>
        <w:tc>
          <w:tcPr>
            <w:tcW w:w="2536" w:type="dxa"/>
            <w:gridSpan w:val="2"/>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-0.5 (-1.6 to 0.6)</w:t>
            </w:r>
          </w:p>
        </w:tc>
        <w:tc>
          <w:tcPr>
            <w:tcW w:w="1136"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17.5</w:t>
            </w: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Moderate to severe </w:t>
            </w:r>
          </w:p>
        </w:tc>
        <w:tc>
          <w:tcPr>
            <w:tcW w:w="2409" w:type="dxa"/>
            <w:gridSpan w:val="2"/>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-1.3 (-8.0 to 5.4)</w:t>
            </w:r>
          </w:p>
        </w:tc>
        <w:tc>
          <w:tcPr>
            <w:tcW w:w="2552" w:type="dxa"/>
            <w:gridSpan w:val="3"/>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-0.7 (-9.3 to 7.9)</w:t>
            </w:r>
          </w:p>
        </w:tc>
        <w:tc>
          <w:tcPr>
            <w:tcW w:w="1183"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18.6</w:t>
            </w:r>
          </w:p>
        </w:tc>
        <w:tc>
          <w:tcPr>
            <w:tcW w:w="2374"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-2.0 (-5.2 to 1.3)</w:t>
            </w:r>
          </w:p>
        </w:tc>
        <w:tc>
          <w:tcPr>
            <w:tcW w:w="2536" w:type="dxa"/>
            <w:gridSpan w:val="2"/>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-0.2 (-3.8 to 3.5)</w:t>
            </w:r>
          </w:p>
        </w:tc>
        <w:tc>
          <w:tcPr>
            <w:tcW w:w="1136"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17.8</w:t>
            </w: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12190" w:type="dxa"/>
            <w:gridSpan w:val="10"/>
            <w:tcBorders>
              <w:top w:val="single" w:sz="4" w:space="0" w:color="auto"/>
            </w:tcBorders>
            <w:shd w:val="clear" w:color="auto" w:fill="auto"/>
            <w:vAlign w:val="center"/>
            <w:hideMark/>
          </w:tcPr>
          <w:p w:rsidR="003E26AA" w:rsidRPr="00CF076C" w:rsidRDefault="003E26AA" w:rsidP="00CF076C">
            <w:pPr>
              <w:spacing w:after="0" w:line="240" w:lineRule="auto"/>
              <w:jc w:val="center"/>
              <w:rPr>
                <w:rFonts w:ascii="Times New Roman" w:eastAsia="Times New Roman" w:hAnsi="Times New Roman" w:cs="Times New Roman"/>
                <w:b/>
                <w:color w:val="000000"/>
                <w:sz w:val="24"/>
                <w:szCs w:val="24"/>
                <w:lang w:val="en-US" w:eastAsia="zh-CN"/>
              </w:rPr>
            </w:pPr>
            <w:r w:rsidRPr="00CF076C">
              <w:rPr>
                <w:rFonts w:ascii="Times New Roman" w:eastAsia="Times New Roman" w:hAnsi="Times New Roman" w:cs="Times New Roman"/>
                <w:b/>
                <w:color w:val="000000"/>
                <w:sz w:val="24"/>
                <w:szCs w:val="24"/>
                <w:lang w:val="en-US" w:eastAsia="zh-CN"/>
              </w:rPr>
              <w:t>Sufficiently active</w:t>
            </w: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4961" w:type="dxa"/>
            <w:gridSpan w:val="5"/>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Men (n=380)</w:t>
            </w:r>
          </w:p>
        </w:tc>
        <w:tc>
          <w:tcPr>
            <w:tcW w:w="1183" w:type="dxa"/>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p>
        </w:tc>
        <w:tc>
          <w:tcPr>
            <w:tcW w:w="4910" w:type="dxa"/>
            <w:gridSpan w:val="3"/>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Women (n=325)</w:t>
            </w:r>
          </w:p>
        </w:tc>
        <w:tc>
          <w:tcPr>
            <w:tcW w:w="1136" w:type="dxa"/>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None or minimum </w:t>
            </w:r>
          </w:p>
        </w:tc>
        <w:tc>
          <w:tcPr>
            <w:tcW w:w="2409" w:type="dxa"/>
            <w:gridSpan w:val="2"/>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552" w:type="dxa"/>
            <w:gridSpan w:val="3"/>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83"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20.1</w:t>
            </w:r>
          </w:p>
        </w:tc>
        <w:tc>
          <w:tcPr>
            <w:tcW w:w="2374" w:type="dxa"/>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536" w:type="dxa"/>
            <w:gridSpan w:val="2"/>
            <w:shd w:val="clear" w:color="auto" w:fill="auto"/>
            <w:noWrap/>
            <w:vAlign w:val="center"/>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6"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20.4</w:t>
            </w:r>
          </w:p>
        </w:tc>
      </w:tr>
      <w:tr w:rsidR="003E26AA" w:rsidRPr="00DB3F9B" w:rsidTr="00F30A1D">
        <w:trPr>
          <w:trHeight w:val="300"/>
        </w:trPr>
        <w:tc>
          <w:tcPr>
            <w:tcW w:w="2694"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Mild </w:t>
            </w:r>
          </w:p>
        </w:tc>
        <w:tc>
          <w:tcPr>
            <w:tcW w:w="2409" w:type="dxa"/>
            <w:gridSpan w:val="2"/>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-2.0 (-3.7 to -0.3)</w:t>
            </w:r>
          </w:p>
        </w:tc>
        <w:tc>
          <w:tcPr>
            <w:tcW w:w="2552" w:type="dxa"/>
            <w:gridSpan w:val="3"/>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-0.7 (-2.6 to 1.1)</w:t>
            </w:r>
          </w:p>
        </w:tc>
        <w:tc>
          <w:tcPr>
            <w:tcW w:w="1183"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19.3</w:t>
            </w:r>
          </w:p>
        </w:tc>
        <w:tc>
          <w:tcPr>
            <w:tcW w:w="2374"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-1.9 (-4.6 to 0.8)</w:t>
            </w:r>
          </w:p>
        </w:tc>
        <w:tc>
          <w:tcPr>
            <w:tcW w:w="2536" w:type="dxa"/>
            <w:gridSpan w:val="2"/>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-1.9 (-4.8 to 1.1)</w:t>
            </w:r>
          </w:p>
        </w:tc>
        <w:tc>
          <w:tcPr>
            <w:tcW w:w="1136" w:type="dxa"/>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18.5</w:t>
            </w:r>
          </w:p>
        </w:tc>
      </w:tr>
      <w:tr w:rsidR="003E26AA" w:rsidRPr="00DB3F9B" w:rsidTr="00F30A1D">
        <w:trPr>
          <w:trHeight w:val="300"/>
        </w:trPr>
        <w:tc>
          <w:tcPr>
            <w:tcW w:w="2694" w:type="dxa"/>
            <w:tcBorders>
              <w:bottom w:val="single" w:sz="4" w:space="0" w:color="auto"/>
            </w:tcBorders>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Moderate to severe </w:t>
            </w:r>
          </w:p>
        </w:tc>
        <w:tc>
          <w:tcPr>
            <w:tcW w:w="2409" w:type="dxa"/>
            <w:gridSpan w:val="2"/>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-0.6 (-5.9 to 4.7)</w:t>
            </w:r>
          </w:p>
        </w:tc>
        <w:tc>
          <w:tcPr>
            <w:tcW w:w="2552" w:type="dxa"/>
            <w:gridSpan w:val="3"/>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1.4 (-4.6 to 7.5)</w:t>
            </w:r>
          </w:p>
        </w:tc>
        <w:tc>
          <w:tcPr>
            <w:tcW w:w="1183"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21.5</w:t>
            </w:r>
          </w:p>
        </w:tc>
        <w:tc>
          <w:tcPr>
            <w:tcW w:w="2374"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-2.1 (-5.0 to 0.7)</w:t>
            </w:r>
          </w:p>
        </w:tc>
        <w:tc>
          <w:tcPr>
            <w:tcW w:w="2536" w:type="dxa"/>
            <w:gridSpan w:val="2"/>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-0.6 (-3.0 to 1.7)</w:t>
            </w:r>
          </w:p>
        </w:tc>
        <w:tc>
          <w:tcPr>
            <w:tcW w:w="1136" w:type="dxa"/>
            <w:tcBorders>
              <w:bottom w:val="single" w:sz="4" w:space="0" w:color="auto"/>
            </w:tcBorders>
            <w:shd w:val="clear" w:color="auto" w:fill="auto"/>
            <w:noWrap/>
            <w:vAlign w:val="bottom"/>
            <w:hideMark/>
          </w:tcPr>
          <w:p w:rsidR="003E26AA" w:rsidRPr="00DB3F9B" w:rsidRDefault="003E26AA" w:rsidP="00CF076C">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19.7</w:t>
            </w:r>
          </w:p>
        </w:tc>
      </w:tr>
      <w:tr w:rsidR="003E26AA" w:rsidRPr="00DB3F9B" w:rsidTr="00F30A1D">
        <w:trPr>
          <w:trHeight w:val="300"/>
        </w:trPr>
        <w:tc>
          <w:tcPr>
            <w:tcW w:w="14884" w:type="dxa"/>
            <w:gridSpan w:val="11"/>
            <w:tcBorders>
              <w:top w:val="single" w:sz="4" w:space="0" w:color="auto"/>
            </w:tcBorders>
            <w:shd w:val="clear" w:color="auto" w:fill="auto"/>
            <w:noWrap/>
            <w:vAlign w:val="center"/>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a Adjusted for age; b Adjusted for age, BMI, race and ethnicity, education, marital status, smoking status, and chronic illness (cardiovascular diseases, diabetes, cancer and arthritis); c Patient Health Questionnaire (PHQ-9): None or minimum (0-4) Mild (5-9) Moderate to severe (10-27)</w:t>
            </w:r>
          </w:p>
        </w:tc>
      </w:tr>
    </w:tbl>
    <w:p w:rsidR="003E26AA" w:rsidRDefault="003E26AA" w:rsidP="00DB3F9B">
      <w:pPr>
        <w:spacing w:after="0" w:line="240" w:lineRule="auto"/>
        <w:rPr>
          <w:rFonts w:ascii="Times New Roman" w:eastAsia="Times New Roman" w:hAnsi="Times New Roman" w:cs="Times New Roman"/>
          <w:color w:val="000000"/>
          <w:sz w:val="24"/>
          <w:szCs w:val="24"/>
          <w:lang w:val="en-US" w:eastAsia="zh-CN"/>
        </w:rPr>
      </w:pPr>
    </w:p>
    <w:p w:rsidR="003E26AA" w:rsidRDefault="003E26AA">
      <w:pPr>
        <w:rPr>
          <w:rFonts w:ascii="Times New Roman" w:eastAsia="Times New Roman" w:hAnsi="Times New Roman" w:cs="Times New Roman"/>
          <w:color w:val="000000"/>
          <w:sz w:val="24"/>
          <w:szCs w:val="24"/>
          <w:lang w:val="en-US" w:eastAsia="zh-CN"/>
        </w:rPr>
      </w:pPr>
      <w:r>
        <w:rPr>
          <w:rFonts w:ascii="Times New Roman" w:eastAsia="Times New Roman" w:hAnsi="Times New Roman" w:cs="Times New Roman"/>
          <w:color w:val="000000"/>
          <w:sz w:val="24"/>
          <w:szCs w:val="24"/>
          <w:lang w:val="en-US" w:eastAsia="zh-CN"/>
        </w:rPr>
        <w:br w:type="page"/>
      </w:r>
    </w:p>
    <w:tbl>
      <w:tblPr>
        <w:tblW w:w="15168" w:type="dxa"/>
        <w:tblInd w:w="-885" w:type="dxa"/>
        <w:tblLayout w:type="fixed"/>
        <w:tblLook w:val="04A0" w:firstRow="1" w:lastRow="0" w:firstColumn="1" w:lastColumn="0" w:noHBand="0" w:noVBand="1"/>
      </w:tblPr>
      <w:tblGrid>
        <w:gridCol w:w="2552"/>
        <w:gridCol w:w="2836"/>
        <w:gridCol w:w="2409"/>
        <w:gridCol w:w="1134"/>
        <w:gridCol w:w="2693"/>
        <w:gridCol w:w="13"/>
        <w:gridCol w:w="2397"/>
        <w:gridCol w:w="1134"/>
      </w:tblGrid>
      <w:tr w:rsidR="003E26AA" w:rsidRPr="009251AB" w:rsidTr="00F30A1D">
        <w:trPr>
          <w:trHeight w:val="735"/>
        </w:trPr>
        <w:tc>
          <w:tcPr>
            <w:tcW w:w="15168" w:type="dxa"/>
            <w:gridSpan w:val="8"/>
            <w:tcBorders>
              <w:bottom w:val="single" w:sz="4" w:space="0" w:color="auto"/>
            </w:tcBorders>
            <w:shd w:val="clear" w:color="auto" w:fill="auto"/>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lastRenderedPageBreak/>
              <w:t xml:space="preserve">Table 3. Associations between Depression and the Digital Symbol </w:t>
            </w:r>
            <w:proofErr w:type="spellStart"/>
            <w:r w:rsidRPr="00DB3F9B">
              <w:rPr>
                <w:rFonts w:ascii="Times New Roman" w:eastAsia="Times New Roman" w:hAnsi="Times New Roman" w:cs="Times New Roman"/>
                <w:color w:val="000000"/>
                <w:sz w:val="24"/>
                <w:szCs w:val="24"/>
                <w:lang w:val="en-US" w:eastAsia="zh-CN"/>
              </w:rPr>
              <w:t>Substituion</w:t>
            </w:r>
            <w:proofErr w:type="spellEnd"/>
            <w:r w:rsidRPr="00DB3F9B">
              <w:rPr>
                <w:rFonts w:ascii="Times New Roman" w:eastAsia="Times New Roman" w:hAnsi="Times New Roman" w:cs="Times New Roman"/>
                <w:color w:val="000000"/>
                <w:sz w:val="24"/>
                <w:szCs w:val="24"/>
                <w:lang w:val="en-US" w:eastAsia="zh-CN"/>
              </w:rPr>
              <w:t xml:space="preserve"> Test score from Unadjusted and Multivariable Linear Regression Models among Adults Aged 60 Years or Older from the NHANES (2011-2014).</w:t>
            </w:r>
          </w:p>
        </w:tc>
      </w:tr>
      <w:tr w:rsidR="003E26AA" w:rsidRPr="009251AB" w:rsidTr="00F30A1D">
        <w:trPr>
          <w:trHeight w:val="1020"/>
        </w:trPr>
        <w:tc>
          <w:tcPr>
            <w:tcW w:w="2552" w:type="dxa"/>
            <w:tcBorders>
              <w:top w:val="single" w:sz="4" w:space="0" w:color="auto"/>
              <w:bottom w:val="single" w:sz="4" w:space="0" w:color="auto"/>
            </w:tcBorders>
            <w:shd w:val="clear" w:color="auto" w:fill="auto"/>
            <w:noWrap/>
            <w:vAlign w:val="bottom"/>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Depressive </w:t>
            </w:r>
            <w:proofErr w:type="spellStart"/>
            <w:r w:rsidRPr="00DB3F9B">
              <w:rPr>
                <w:rFonts w:ascii="Times New Roman" w:eastAsia="Times New Roman" w:hAnsi="Times New Roman" w:cs="Times New Roman"/>
                <w:color w:val="000000"/>
                <w:sz w:val="24"/>
                <w:szCs w:val="24"/>
                <w:lang w:val="en-US" w:eastAsia="zh-CN"/>
              </w:rPr>
              <w:t>symptomsc</w:t>
            </w:r>
            <w:proofErr w:type="spellEnd"/>
          </w:p>
        </w:tc>
        <w:tc>
          <w:tcPr>
            <w:tcW w:w="2836" w:type="dxa"/>
            <w:tcBorders>
              <w:top w:val="single" w:sz="4" w:space="0" w:color="auto"/>
              <w:bottom w:val="single" w:sz="4" w:space="0" w:color="auto"/>
            </w:tcBorders>
            <w:shd w:val="clear" w:color="auto" w:fill="auto"/>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Age adjusted Beta-coefficient (95% CI)a</w:t>
            </w:r>
          </w:p>
        </w:tc>
        <w:tc>
          <w:tcPr>
            <w:tcW w:w="2409" w:type="dxa"/>
            <w:tcBorders>
              <w:top w:val="single" w:sz="4" w:space="0" w:color="auto"/>
              <w:bottom w:val="single" w:sz="4" w:space="0" w:color="auto"/>
            </w:tcBorders>
            <w:shd w:val="clear" w:color="auto" w:fill="auto"/>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Adjusted Beta-coefficient (95% CI)b</w:t>
            </w:r>
          </w:p>
        </w:tc>
        <w:tc>
          <w:tcPr>
            <w:tcW w:w="1134" w:type="dxa"/>
            <w:tcBorders>
              <w:top w:val="single" w:sz="4" w:space="0" w:color="auto"/>
              <w:bottom w:val="single" w:sz="4" w:space="0" w:color="auto"/>
            </w:tcBorders>
            <w:shd w:val="clear" w:color="auto" w:fill="auto"/>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Marginal mean</w:t>
            </w:r>
          </w:p>
        </w:tc>
        <w:tc>
          <w:tcPr>
            <w:tcW w:w="2693" w:type="dxa"/>
            <w:tcBorders>
              <w:top w:val="single" w:sz="4" w:space="0" w:color="auto"/>
              <w:bottom w:val="single" w:sz="4" w:space="0" w:color="auto"/>
            </w:tcBorders>
            <w:shd w:val="clear" w:color="auto" w:fill="auto"/>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Age adjusted Beta-coefficient (95% CI)a</w:t>
            </w:r>
          </w:p>
        </w:tc>
        <w:tc>
          <w:tcPr>
            <w:tcW w:w="2410" w:type="dxa"/>
            <w:gridSpan w:val="2"/>
            <w:tcBorders>
              <w:top w:val="single" w:sz="4" w:space="0" w:color="auto"/>
              <w:bottom w:val="single" w:sz="4" w:space="0" w:color="auto"/>
            </w:tcBorders>
            <w:shd w:val="clear" w:color="auto" w:fill="auto"/>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Adjusted Beta-coefficient (95% CI)b</w:t>
            </w:r>
          </w:p>
        </w:tc>
        <w:tc>
          <w:tcPr>
            <w:tcW w:w="1134" w:type="dxa"/>
            <w:tcBorders>
              <w:top w:val="single" w:sz="4" w:space="0" w:color="auto"/>
              <w:bottom w:val="single" w:sz="4" w:space="0" w:color="auto"/>
            </w:tcBorders>
            <w:shd w:val="clear" w:color="auto" w:fill="auto"/>
            <w:vAlign w:val="center"/>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Marginal mean</w:t>
            </w:r>
          </w:p>
        </w:tc>
      </w:tr>
      <w:tr w:rsidR="003E26AA" w:rsidRPr="009251AB" w:rsidTr="00F30A1D">
        <w:trPr>
          <w:trHeight w:val="300"/>
        </w:trPr>
        <w:tc>
          <w:tcPr>
            <w:tcW w:w="2552" w:type="dxa"/>
            <w:tcBorders>
              <w:top w:val="single" w:sz="4" w:space="0" w:color="auto"/>
            </w:tcBorders>
            <w:shd w:val="clear" w:color="auto" w:fill="auto"/>
            <w:noWrap/>
            <w:vAlign w:val="bottom"/>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12616" w:type="dxa"/>
            <w:gridSpan w:val="7"/>
            <w:tcBorders>
              <w:top w:val="single" w:sz="4" w:space="0" w:color="auto"/>
            </w:tcBorders>
            <w:shd w:val="clear" w:color="auto" w:fill="auto"/>
            <w:noWrap/>
            <w:vAlign w:val="center"/>
            <w:hideMark/>
          </w:tcPr>
          <w:p w:rsidR="003E26AA" w:rsidRPr="00CF076C" w:rsidRDefault="003E26AA" w:rsidP="00DB3F9B">
            <w:pPr>
              <w:spacing w:after="0" w:line="240" w:lineRule="auto"/>
              <w:jc w:val="center"/>
              <w:rPr>
                <w:rFonts w:ascii="Times New Roman" w:eastAsia="Times New Roman" w:hAnsi="Times New Roman" w:cs="Times New Roman"/>
                <w:b/>
                <w:color w:val="000000"/>
                <w:sz w:val="24"/>
                <w:szCs w:val="24"/>
                <w:lang w:val="en-US" w:eastAsia="zh-CN"/>
              </w:rPr>
            </w:pPr>
            <w:r w:rsidRPr="00CF076C">
              <w:rPr>
                <w:rFonts w:ascii="Times New Roman" w:eastAsia="Times New Roman" w:hAnsi="Times New Roman" w:cs="Times New Roman"/>
                <w:b/>
                <w:color w:val="000000"/>
                <w:sz w:val="24"/>
                <w:szCs w:val="24"/>
                <w:lang w:val="en-US" w:eastAsia="zh-CN"/>
              </w:rPr>
              <w:t>Overall</w:t>
            </w:r>
          </w:p>
        </w:tc>
      </w:tr>
      <w:tr w:rsidR="003E26AA" w:rsidRPr="009251AB" w:rsidTr="00F30A1D">
        <w:trPr>
          <w:trHeight w:val="300"/>
        </w:trPr>
        <w:tc>
          <w:tcPr>
            <w:tcW w:w="2552" w:type="dxa"/>
            <w:shd w:val="clear" w:color="auto" w:fill="auto"/>
            <w:noWrap/>
            <w:vAlign w:val="bottom"/>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5245" w:type="dxa"/>
            <w:gridSpan w:val="2"/>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Men (n=1277)</w:t>
            </w:r>
          </w:p>
        </w:tc>
        <w:tc>
          <w:tcPr>
            <w:tcW w:w="1134" w:type="dxa"/>
            <w:shd w:val="clear" w:color="auto" w:fill="auto"/>
            <w:noWrap/>
            <w:vAlign w:val="center"/>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p>
        </w:tc>
        <w:tc>
          <w:tcPr>
            <w:tcW w:w="5103" w:type="dxa"/>
            <w:gridSpan w:val="3"/>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Women (n=1327)</w:t>
            </w:r>
          </w:p>
        </w:tc>
        <w:tc>
          <w:tcPr>
            <w:tcW w:w="1134"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None or minimum</w:t>
            </w:r>
          </w:p>
        </w:tc>
        <w:tc>
          <w:tcPr>
            <w:tcW w:w="2836"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409"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51.4</w:t>
            </w:r>
          </w:p>
        </w:tc>
        <w:tc>
          <w:tcPr>
            <w:tcW w:w="2706" w:type="dxa"/>
            <w:gridSpan w:val="2"/>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397"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55.8</w:t>
            </w: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Mild </w:t>
            </w:r>
          </w:p>
        </w:tc>
        <w:tc>
          <w:tcPr>
            <w:tcW w:w="2836"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-5.2 (-8.4 to -1.9)</w:t>
            </w:r>
          </w:p>
        </w:tc>
        <w:tc>
          <w:tcPr>
            <w:tcW w:w="2409"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-2.9 (-5.2 to -0.6)</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48.5</w:t>
            </w:r>
          </w:p>
        </w:tc>
        <w:tc>
          <w:tcPr>
            <w:tcW w:w="2706" w:type="dxa"/>
            <w:gridSpan w:val="2"/>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-5.9 (-9.0 to -2.7)</w:t>
            </w:r>
          </w:p>
        </w:tc>
        <w:tc>
          <w:tcPr>
            <w:tcW w:w="2397"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-4.2 (-6.6 to -1.8)</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51.6</w:t>
            </w: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Moderate to severe </w:t>
            </w:r>
          </w:p>
        </w:tc>
        <w:tc>
          <w:tcPr>
            <w:tcW w:w="2836"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-10.3 (-17.4 to -3.2)</w:t>
            </w:r>
          </w:p>
        </w:tc>
        <w:tc>
          <w:tcPr>
            <w:tcW w:w="2409"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-5.6 (-11.5 to 0.2)</w:t>
            </w:r>
          </w:p>
        </w:tc>
        <w:tc>
          <w:tcPr>
            <w:tcW w:w="1134"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45.8</w:t>
            </w:r>
          </w:p>
        </w:tc>
        <w:tc>
          <w:tcPr>
            <w:tcW w:w="2706" w:type="dxa"/>
            <w:gridSpan w:val="2"/>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-10.9 (-15.6 to -6.3)</w:t>
            </w:r>
          </w:p>
        </w:tc>
        <w:tc>
          <w:tcPr>
            <w:tcW w:w="2397"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-5.4 (-9.9 to -1.0)</w:t>
            </w:r>
          </w:p>
        </w:tc>
        <w:tc>
          <w:tcPr>
            <w:tcW w:w="1134"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50.4</w:t>
            </w:r>
          </w:p>
        </w:tc>
      </w:tr>
      <w:tr w:rsidR="003E26AA" w:rsidRPr="009251AB" w:rsidTr="00F30A1D">
        <w:trPr>
          <w:trHeight w:val="300"/>
        </w:trPr>
        <w:tc>
          <w:tcPr>
            <w:tcW w:w="2552" w:type="dxa"/>
            <w:shd w:val="clear" w:color="auto" w:fill="auto"/>
            <w:noWrap/>
            <w:vAlign w:val="center"/>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12616" w:type="dxa"/>
            <w:gridSpan w:val="7"/>
            <w:tcBorders>
              <w:top w:val="single" w:sz="4" w:space="0" w:color="auto"/>
            </w:tcBorders>
            <w:shd w:val="clear" w:color="auto" w:fill="auto"/>
            <w:noWrap/>
            <w:vAlign w:val="bottom"/>
          </w:tcPr>
          <w:p w:rsidR="003E26AA" w:rsidRPr="00CF076C" w:rsidRDefault="003E26AA" w:rsidP="00DB3F9B">
            <w:pPr>
              <w:spacing w:after="0" w:line="240" w:lineRule="auto"/>
              <w:jc w:val="center"/>
              <w:rPr>
                <w:rFonts w:ascii="Times New Roman" w:eastAsia="Times New Roman" w:hAnsi="Times New Roman" w:cs="Times New Roman"/>
                <w:b/>
                <w:color w:val="000000"/>
                <w:sz w:val="24"/>
                <w:szCs w:val="24"/>
                <w:lang w:val="en-US" w:eastAsia="zh-CN"/>
              </w:rPr>
            </w:pPr>
            <w:r w:rsidRPr="00CF076C">
              <w:rPr>
                <w:rFonts w:ascii="Times New Roman" w:eastAsia="Times New Roman" w:hAnsi="Times New Roman" w:cs="Times New Roman"/>
                <w:b/>
                <w:color w:val="000000"/>
                <w:sz w:val="24"/>
                <w:szCs w:val="24"/>
                <w:lang w:val="en-US" w:eastAsia="zh-CN"/>
              </w:rPr>
              <w:t>Inactive</w:t>
            </w:r>
          </w:p>
        </w:tc>
      </w:tr>
      <w:tr w:rsidR="003E26AA" w:rsidRPr="009251AB" w:rsidTr="00F30A1D">
        <w:trPr>
          <w:trHeight w:val="300"/>
        </w:trPr>
        <w:tc>
          <w:tcPr>
            <w:tcW w:w="2552" w:type="dxa"/>
            <w:shd w:val="clear" w:color="auto" w:fill="auto"/>
            <w:noWrap/>
            <w:vAlign w:val="center"/>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5245" w:type="dxa"/>
            <w:gridSpan w:val="2"/>
            <w:shd w:val="clear" w:color="auto" w:fill="auto"/>
            <w:noWrap/>
            <w:vAlign w:val="center"/>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Men (n=703)</w:t>
            </w:r>
          </w:p>
        </w:tc>
        <w:tc>
          <w:tcPr>
            <w:tcW w:w="1134" w:type="dxa"/>
            <w:shd w:val="clear" w:color="auto" w:fill="auto"/>
            <w:noWrap/>
            <w:vAlign w:val="center"/>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p>
        </w:tc>
        <w:tc>
          <w:tcPr>
            <w:tcW w:w="5103" w:type="dxa"/>
            <w:gridSpan w:val="3"/>
            <w:shd w:val="clear" w:color="auto" w:fill="auto"/>
            <w:noWrap/>
            <w:vAlign w:val="center"/>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Women (n=777)</w:t>
            </w:r>
          </w:p>
        </w:tc>
        <w:tc>
          <w:tcPr>
            <w:tcW w:w="1134" w:type="dxa"/>
            <w:shd w:val="clear" w:color="auto" w:fill="auto"/>
            <w:noWrap/>
            <w:vAlign w:val="center"/>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p>
        </w:tc>
      </w:tr>
      <w:tr w:rsidR="003E26AA" w:rsidRPr="009251AB" w:rsidTr="00F30A1D">
        <w:trPr>
          <w:trHeight w:val="300"/>
        </w:trPr>
        <w:tc>
          <w:tcPr>
            <w:tcW w:w="2552" w:type="dxa"/>
            <w:shd w:val="clear" w:color="auto" w:fill="auto"/>
            <w:noWrap/>
            <w:vAlign w:val="center"/>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None or minimum</w:t>
            </w:r>
          </w:p>
        </w:tc>
        <w:tc>
          <w:tcPr>
            <w:tcW w:w="2836" w:type="dxa"/>
            <w:shd w:val="clear" w:color="auto" w:fill="auto"/>
            <w:noWrap/>
            <w:vAlign w:val="center"/>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409" w:type="dxa"/>
            <w:shd w:val="clear" w:color="auto" w:fill="auto"/>
            <w:noWrap/>
            <w:vAlign w:val="center"/>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4" w:type="dxa"/>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48.6</w:t>
            </w:r>
          </w:p>
        </w:tc>
        <w:tc>
          <w:tcPr>
            <w:tcW w:w="2706" w:type="dxa"/>
            <w:gridSpan w:val="2"/>
            <w:shd w:val="clear" w:color="auto" w:fill="auto"/>
            <w:noWrap/>
            <w:vAlign w:val="center"/>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397" w:type="dxa"/>
            <w:shd w:val="clear" w:color="auto" w:fill="auto"/>
            <w:noWrap/>
            <w:vAlign w:val="center"/>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4" w:type="dxa"/>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52.9</w:t>
            </w:r>
          </w:p>
        </w:tc>
      </w:tr>
      <w:tr w:rsidR="003E26AA" w:rsidRPr="009251AB" w:rsidTr="00F30A1D">
        <w:trPr>
          <w:trHeight w:val="300"/>
        </w:trPr>
        <w:tc>
          <w:tcPr>
            <w:tcW w:w="2552" w:type="dxa"/>
            <w:shd w:val="clear" w:color="auto" w:fill="auto"/>
            <w:noWrap/>
            <w:vAlign w:val="center"/>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Mild </w:t>
            </w:r>
          </w:p>
        </w:tc>
        <w:tc>
          <w:tcPr>
            <w:tcW w:w="2836" w:type="dxa"/>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-4.7 (-9.9 to 0.4)</w:t>
            </w:r>
          </w:p>
        </w:tc>
        <w:tc>
          <w:tcPr>
            <w:tcW w:w="2409" w:type="dxa"/>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-4.4 (-7.9 to -0.9)</w:t>
            </w:r>
          </w:p>
        </w:tc>
        <w:tc>
          <w:tcPr>
            <w:tcW w:w="1134" w:type="dxa"/>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44.2</w:t>
            </w:r>
          </w:p>
        </w:tc>
        <w:tc>
          <w:tcPr>
            <w:tcW w:w="2706" w:type="dxa"/>
            <w:gridSpan w:val="2"/>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-4.6 (-8.8 to -0.5)</w:t>
            </w:r>
          </w:p>
        </w:tc>
        <w:tc>
          <w:tcPr>
            <w:tcW w:w="2397" w:type="dxa"/>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-4.0 (-7.4 to -0.5)</w:t>
            </w:r>
          </w:p>
        </w:tc>
        <w:tc>
          <w:tcPr>
            <w:tcW w:w="1134" w:type="dxa"/>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48.9</w:t>
            </w:r>
          </w:p>
        </w:tc>
      </w:tr>
      <w:tr w:rsidR="003E26AA" w:rsidRPr="009251AB" w:rsidTr="00F30A1D">
        <w:trPr>
          <w:trHeight w:val="300"/>
        </w:trPr>
        <w:tc>
          <w:tcPr>
            <w:tcW w:w="2552" w:type="dxa"/>
            <w:shd w:val="clear" w:color="auto" w:fill="auto"/>
            <w:noWrap/>
            <w:vAlign w:val="center"/>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Moderate to severe </w:t>
            </w:r>
          </w:p>
        </w:tc>
        <w:tc>
          <w:tcPr>
            <w:tcW w:w="2836" w:type="dxa"/>
            <w:tcBorders>
              <w:bottom w:val="single" w:sz="4" w:space="0" w:color="auto"/>
            </w:tcBorders>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-9.3 (-16.0 to -2.5)</w:t>
            </w:r>
          </w:p>
        </w:tc>
        <w:tc>
          <w:tcPr>
            <w:tcW w:w="2409" w:type="dxa"/>
            <w:tcBorders>
              <w:bottom w:val="single" w:sz="4" w:space="0" w:color="auto"/>
            </w:tcBorders>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-7.2 (-13.1 to -1.3)</w:t>
            </w:r>
          </w:p>
        </w:tc>
        <w:tc>
          <w:tcPr>
            <w:tcW w:w="1134" w:type="dxa"/>
            <w:tcBorders>
              <w:bottom w:val="single" w:sz="4" w:space="0" w:color="auto"/>
            </w:tcBorders>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41.3</w:t>
            </w:r>
          </w:p>
        </w:tc>
        <w:tc>
          <w:tcPr>
            <w:tcW w:w="2706" w:type="dxa"/>
            <w:gridSpan w:val="2"/>
            <w:tcBorders>
              <w:bottom w:val="single" w:sz="4" w:space="0" w:color="auto"/>
            </w:tcBorders>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-10.3 (-15.7 to -4.8)</w:t>
            </w:r>
          </w:p>
        </w:tc>
        <w:tc>
          <w:tcPr>
            <w:tcW w:w="2397" w:type="dxa"/>
            <w:tcBorders>
              <w:bottom w:val="single" w:sz="4" w:space="0" w:color="auto"/>
            </w:tcBorders>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-6.4 (-11.8 to -1.1)</w:t>
            </w:r>
          </w:p>
        </w:tc>
        <w:tc>
          <w:tcPr>
            <w:tcW w:w="1134" w:type="dxa"/>
            <w:tcBorders>
              <w:bottom w:val="single" w:sz="4" w:space="0" w:color="auto"/>
            </w:tcBorders>
            <w:shd w:val="clear" w:color="auto" w:fill="auto"/>
            <w:noWrap/>
            <w:vAlign w:val="bottom"/>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46.5</w:t>
            </w: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12616" w:type="dxa"/>
            <w:gridSpan w:val="7"/>
            <w:tcBorders>
              <w:top w:val="single" w:sz="4" w:space="0" w:color="auto"/>
            </w:tcBorders>
            <w:shd w:val="clear" w:color="auto" w:fill="auto"/>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CF076C">
              <w:rPr>
                <w:rFonts w:ascii="Times New Roman" w:eastAsia="Times New Roman" w:hAnsi="Times New Roman" w:cs="Times New Roman"/>
                <w:b/>
                <w:color w:val="000000"/>
                <w:sz w:val="24"/>
                <w:szCs w:val="24"/>
                <w:lang w:val="en-US" w:eastAsia="zh-CN"/>
              </w:rPr>
              <w:t>Insufficient</w:t>
            </w:r>
            <w:r w:rsidRPr="00DB3F9B">
              <w:rPr>
                <w:rFonts w:ascii="Times New Roman" w:eastAsia="Times New Roman" w:hAnsi="Times New Roman" w:cs="Times New Roman"/>
                <w:color w:val="000000"/>
                <w:sz w:val="24"/>
                <w:szCs w:val="24"/>
                <w:lang w:val="en-US" w:eastAsia="zh-CN"/>
              </w:rPr>
              <w:t xml:space="preserve"> </w:t>
            </w:r>
            <w:r w:rsidRPr="00CF076C">
              <w:rPr>
                <w:rFonts w:ascii="Times New Roman" w:eastAsia="Times New Roman" w:hAnsi="Times New Roman" w:cs="Times New Roman"/>
                <w:b/>
                <w:color w:val="000000"/>
                <w:sz w:val="24"/>
                <w:szCs w:val="24"/>
                <w:lang w:val="en-US" w:eastAsia="zh-CN"/>
              </w:rPr>
              <w:t>active</w:t>
            </w: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5245" w:type="dxa"/>
            <w:gridSpan w:val="2"/>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Men (n=194)</w:t>
            </w:r>
          </w:p>
        </w:tc>
        <w:tc>
          <w:tcPr>
            <w:tcW w:w="1134"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p>
        </w:tc>
        <w:tc>
          <w:tcPr>
            <w:tcW w:w="5103" w:type="dxa"/>
            <w:gridSpan w:val="3"/>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Women (n=225)</w:t>
            </w:r>
          </w:p>
        </w:tc>
        <w:tc>
          <w:tcPr>
            <w:tcW w:w="1134"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None or minimum </w:t>
            </w:r>
          </w:p>
        </w:tc>
        <w:tc>
          <w:tcPr>
            <w:tcW w:w="2836"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409"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52.9</w:t>
            </w:r>
          </w:p>
        </w:tc>
        <w:tc>
          <w:tcPr>
            <w:tcW w:w="2706" w:type="dxa"/>
            <w:gridSpan w:val="2"/>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397"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57.5</w:t>
            </w: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Mild</w:t>
            </w:r>
          </w:p>
        </w:tc>
        <w:tc>
          <w:tcPr>
            <w:tcW w:w="2836"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-4.8 (-10.5 to 1.0)</w:t>
            </w:r>
          </w:p>
        </w:tc>
        <w:tc>
          <w:tcPr>
            <w:tcW w:w="2409"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-3.3 (-6.7 to 0.1)</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49.7</w:t>
            </w:r>
          </w:p>
        </w:tc>
        <w:tc>
          <w:tcPr>
            <w:tcW w:w="2706" w:type="dxa"/>
            <w:gridSpan w:val="2"/>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-5.5 (-12.2 to 1.1)</w:t>
            </w:r>
          </w:p>
        </w:tc>
        <w:tc>
          <w:tcPr>
            <w:tcW w:w="2397"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-3.7 (-9.6 to 2.3)</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53.9</w:t>
            </w: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Moderate to severe </w:t>
            </w:r>
          </w:p>
        </w:tc>
        <w:tc>
          <w:tcPr>
            <w:tcW w:w="2836"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-6.7 (-18.5 to 5.1)</w:t>
            </w:r>
          </w:p>
        </w:tc>
        <w:tc>
          <w:tcPr>
            <w:tcW w:w="2409"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-1.8 (-10.4 to 6.8)</w:t>
            </w:r>
          </w:p>
        </w:tc>
        <w:tc>
          <w:tcPr>
            <w:tcW w:w="1134"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51.1</w:t>
            </w:r>
          </w:p>
        </w:tc>
        <w:tc>
          <w:tcPr>
            <w:tcW w:w="2706" w:type="dxa"/>
            <w:gridSpan w:val="2"/>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-13.2 (-21.5 to -4.9)</w:t>
            </w:r>
          </w:p>
        </w:tc>
        <w:tc>
          <w:tcPr>
            <w:tcW w:w="2397"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-7.3 (-12.4 to -2.1)</w:t>
            </w:r>
          </w:p>
        </w:tc>
        <w:tc>
          <w:tcPr>
            <w:tcW w:w="1134"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50.3</w:t>
            </w: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12616" w:type="dxa"/>
            <w:gridSpan w:val="7"/>
            <w:tcBorders>
              <w:top w:val="single" w:sz="4" w:space="0" w:color="auto"/>
            </w:tcBorders>
            <w:shd w:val="clear" w:color="auto" w:fill="auto"/>
            <w:vAlign w:val="center"/>
            <w:hideMark/>
          </w:tcPr>
          <w:p w:rsidR="003E26AA" w:rsidRPr="00CF076C" w:rsidRDefault="003E26AA" w:rsidP="00DB3F9B">
            <w:pPr>
              <w:spacing w:after="0" w:line="240" w:lineRule="auto"/>
              <w:jc w:val="center"/>
              <w:rPr>
                <w:rFonts w:ascii="Times New Roman" w:eastAsia="Times New Roman" w:hAnsi="Times New Roman" w:cs="Times New Roman"/>
                <w:b/>
                <w:color w:val="000000"/>
                <w:sz w:val="24"/>
                <w:szCs w:val="24"/>
                <w:lang w:val="en-US" w:eastAsia="zh-CN"/>
              </w:rPr>
            </w:pPr>
            <w:r w:rsidRPr="00CF076C">
              <w:rPr>
                <w:rFonts w:ascii="Times New Roman" w:eastAsia="Times New Roman" w:hAnsi="Times New Roman" w:cs="Times New Roman"/>
                <w:b/>
                <w:color w:val="000000"/>
                <w:sz w:val="24"/>
                <w:szCs w:val="24"/>
                <w:lang w:val="en-US" w:eastAsia="zh-CN"/>
              </w:rPr>
              <w:t>Sufficient active</w:t>
            </w: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p>
        </w:tc>
        <w:tc>
          <w:tcPr>
            <w:tcW w:w="5245" w:type="dxa"/>
            <w:gridSpan w:val="2"/>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Men (n=380)</w:t>
            </w:r>
          </w:p>
        </w:tc>
        <w:tc>
          <w:tcPr>
            <w:tcW w:w="1134"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p>
        </w:tc>
        <w:tc>
          <w:tcPr>
            <w:tcW w:w="5103" w:type="dxa"/>
            <w:gridSpan w:val="3"/>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Women (n=325)</w:t>
            </w:r>
          </w:p>
        </w:tc>
        <w:tc>
          <w:tcPr>
            <w:tcW w:w="1134"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None or minimum </w:t>
            </w:r>
          </w:p>
        </w:tc>
        <w:tc>
          <w:tcPr>
            <w:tcW w:w="2836"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409"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55.0</w:t>
            </w:r>
          </w:p>
        </w:tc>
        <w:tc>
          <w:tcPr>
            <w:tcW w:w="2706" w:type="dxa"/>
            <w:gridSpan w:val="2"/>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2397" w:type="dxa"/>
            <w:shd w:val="clear" w:color="auto" w:fill="auto"/>
            <w:noWrap/>
            <w:vAlign w:val="center"/>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Reference</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60.3</w:t>
            </w:r>
          </w:p>
        </w:tc>
      </w:tr>
      <w:tr w:rsidR="003E26AA" w:rsidRPr="009251AB" w:rsidTr="00F30A1D">
        <w:trPr>
          <w:trHeight w:val="300"/>
        </w:trPr>
        <w:tc>
          <w:tcPr>
            <w:tcW w:w="2552" w:type="dxa"/>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Mild </w:t>
            </w:r>
          </w:p>
        </w:tc>
        <w:tc>
          <w:tcPr>
            <w:tcW w:w="2836"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-3.5 (-8.4 to 1.3)</w:t>
            </w:r>
          </w:p>
        </w:tc>
        <w:tc>
          <w:tcPr>
            <w:tcW w:w="2409"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0.3 (-3.8 to 4.4)</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55.3</w:t>
            </w:r>
          </w:p>
        </w:tc>
        <w:tc>
          <w:tcPr>
            <w:tcW w:w="2706" w:type="dxa"/>
            <w:gridSpan w:val="2"/>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-6.3 (-11.8 to -0.8)</w:t>
            </w:r>
          </w:p>
        </w:tc>
        <w:tc>
          <w:tcPr>
            <w:tcW w:w="2397"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-4.4 (-9.9 to 1.1)</w:t>
            </w:r>
          </w:p>
        </w:tc>
        <w:tc>
          <w:tcPr>
            <w:tcW w:w="1134" w:type="dxa"/>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56.0</w:t>
            </w:r>
          </w:p>
        </w:tc>
      </w:tr>
      <w:tr w:rsidR="003E26AA" w:rsidRPr="009251AB" w:rsidTr="00F30A1D">
        <w:trPr>
          <w:trHeight w:val="300"/>
        </w:trPr>
        <w:tc>
          <w:tcPr>
            <w:tcW w:w="2552" w:type="dxa"/>
            <w:tcBorders>
              <w:bottom w:val="single" w:sz="4" w:space="0" w:color="auto"/>
            </w:tcBorders>
            <w:shd w:val="clear" w:color="auto" w:fill="auto"/>
            <w:noWrap/>
            <w:vAlign w:val="center"/>
            <w:hideMark/>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 xml:space="preserve">Moderate to severe </w:t>
            </w:r>
          </w:p>
        </w:tc>
        <w:tc>
          <w:tcPr>
            <w:tcW w:w="2836"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-5.9 (-23.7 to 11.9)</w:t>
            </w:r>
          </w:p>
        </w:tc>
        <w:tc>
          <w:tcPr>
            <w:tcW w:w="2409"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1.3 (-16.3 to 18.8)</w:t>
            </w:r>
          </w:p>
        </w:tc>
        <w:tc>
          <w:tcPr>
            <w:tcW w:w="1134"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56.3</w:t>
            </w:r>
          </w:p>
        </w:tc>
        <w:tc>
          <w:tcPr>
            <w:tcW w:w="2706" w:type="dxa"/>
            <w:gridSpan w:val="2"/>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-4.5 (-17.1 to 8.2)</w:t>
            </w:r>
          </w:p>
        </w:tc>
        <w:tc>
          <w:tcPr>
            <w:tcW w:w="2397"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1.3 (-8.6 to 11.3)</w:t>
            </w:r>
          </w:p>
        </w:tc>
        <w:tc>
          <w:tcPr>
            <w:tcW w:w="1134" w:type="dxa"/>
            <w:tcBorders>
              <w:bottom w:val="single" w:sz="4" w:space="0" w:color="auto"/>
            </w:tcBorders>
            <w:shd w:val="clear" w:color="auto" w:fill="auto"/>
            <w:noWrap/>
            <w:vAlign w:val="bottom"/>
            <w:hideMark/>
          </w:tcPr>
          <w:p w:rsidR="003E26AA" w:rsidRPr="00DB3F9B" w:rsidRDefault="003E26AA" w:rsidP="00DB3F9B">
            <w:pPr>
              <w:spacing w:after="0" w:line="240" w:lineRule="auto"/>
              <w:jc w:val="center"/>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61.7</w:t>
            </w:r>
          </w:p>
        </w:tc>
      </w:tr>
      <w:tr w:rsidR="003E26AA" w:rsidRPr="009251AB" w:rsidTr="00F30A1D">
        <w:trPr>
          <w:trHeight w:val="300"/>
        </w:trPr>
        <w:tc>
          <w:tcPr>
            <w:tcW w:w="15168" w:type="dxa"/>
            <w:gridSpan w:val="8"/>
            <w:tcBorders>
              <w:top w:val="single" w:sz="4" w:space="0" w:color="auto"/>
            </w:tcBorders>
            <w:shd w:val="clear" w:color="auto" w:fill="auto"/>
            <w:noWrap/>
            <w:vAlign w:val="center"/>
          </w:tcPr>
          <w:p w:rsidR="003E26AA" w:rsidRPr="00DB3F9B" w:rsidRDefault="003E26AA" w:rsidP="00DB3F9B">
            <w:pPr>
              <w:spacing w:after="0" w:line="240" w:lineRule="auto"/>
              <w:rPr>
                <w:rFonts w:ascii="Times New Roman" w:eastAsia="Times New Roman" w:hAnsi="Times New Roman" w:cs="Times New Roman"/>
                <w:color w:val="000000"/>
                <w:sz w:val="24"/>
                <w:szCs w:val="24"/>
                <w:lang w:val="en-US" w:eastAsia="zh-CN"/>
              </w:rPr>
            </w:pPr>
            <w:r w:rsidRPr="00DB3F9B">
              <w:rPr>
                <w:rFonts w:ascii="Times New Roman" w:eastAsia="Times New Roman" w:hAnsi="Times New Roman" w:cs="Times New Roman"/>
                <w:color w:val="000000"/>
                <w:sz w:val="24"/>
                <w:szCs w:val="24"/>
                <w:lang w:val="en-US" w:eastAsia="zh-CN"/>
              </w:rPr>
              <w:t>a Adjusted for age; b Adjusted for age, BMI, race and ethnicity, education, marital status, smoking status, and chronic illness (cardiovascular diseases, diabetes, cancer and arthritis); c Patient Health Questionnaire (PHQ-9): None or minimum (0-4) Mild (5-9) Moderate to severe (10-27)</w:t>
            </w:r>
          </w:p>
        </w:tc>
      </w:tr>
    </w:tbl>
    <w:p w:rsidR="003E26AA" w:rsidRPr="00DB3F9B" w:rsidRDefault="003E26AA" w:rsidP="00DB3F9B">
      <w:pPr>
        <w:spacing w:after="0" w:line="240" w:lineRule="auto"/>
        <w:rPr>
          <w:rFonts w:ascii="Times New Roman" w:eastAsia="Times New Roman" w:hAnsi="Times New Roman" w:cs="Times New Roman"/>
          <w:color w:val="000000"/>
          <w:sz w:val="24"/>
          <w:szCs w:val="24"/>
          <w:lang w:eastAsia="zh-CN"/>
        </w:rPr>
      </w:pPr>
    </w:p>
    <w:p w:rsidR="00FB1BB6" w:rsidRDefault="00B1646C"/>
    <w:sectPr w:rsidR="00FB1BB6" w:rsidSect="00DB3F9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6C" w:rsidRDefault="00B1646C">
      <w:pPr>
        <w:spacing w:after="0" w:line="240" w:lineRule="auto"/>
      </w:pPr>
      <w:r>
        <w:separator/>
      </w:r>
    </w:p>
  </w:endnote>
  <w:endnote w:type="continuationSeparator" w:id="0">
    <w:p w:rsidR="00B1646C" w:rsidRDefault="00B1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10022FF" w:usb1="C000E47F" w:usb2="00000029" w:usb3="00000000" w:csb0="000001DF" w:csb1="00000000"/>
  </w:font>
  <w:font w:name="AdvOT596495f2">
    <w:altName w:val="Times New Roman"/>
    <w:panose1 w:val="00000000000000000000"/>
    <w:charset w:val="00"/>
    <w:family w:val="roman"/>
    <w:notTrueType/>
    <w:pitch w:val="default"/>
  </w:font>
  <w:font w:name="AdvOT7fb33346.I+03">
    <w:altName w:val="Times New Roman"/>
    <w:panose1 w:val="00000000000000000000"/>
    <w:charset w:val="00"/>
    <w:family w:val="roman"/>
    <w:notTrueType/>
    <w:pitch w:val="default"/>
  </w:font>
  <w:font w:name="AdvOT596495f2+20">
    <w:altName w:val="Times New Roman"/>
    <w:panose1 w:val="00000000000000000000"/>
    <w:charset w:val="00"/>
    <w:family w:val="roman"/>
    <w:notTrueType/>
    <w:pitch w:val="default"/>
  </w:font>
  <w:font w:name="AdvOT5cc095b8.I+fb">
    <w:altName w:val="Times New Roman"/>
    <w:panose1 w:val="00000000000000000000"/>
    <w:charset w:val="00"/>
    <w:family w:val="roman"/>
    <w:notTrueType/>
    <w:pitch w:val="default"/>
  </w:font>
  <w:font w:name="AdvOTb319c559">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7986"/>
      <w:docPartObj>
        <w:docPartGallery w:val="Page Numbers (Bottom of Page)"/>
        <w:docPartUnique/>
      </w:docPartObj>
    </w:sdtPr>
    <w:sdtEndPr/>
    <w:sdtContent>
      <w:p w:rsidR="0087100F" w:rsidRDefault="00C61F45">
        <w:pPr>
          <w:pStyle w:val="Footer"/>
          <w:jc w:val="center"/>
        </w:pPr>
        <w:r>
          <w:fldChar w:fldCharType="begin"/>
        </w:r>
        <w:r>
          <w:instrText xml:space="preserve"> PAGE   \* MERGEFORMAT </w:instrText>
        </w:r>
        <w:r>
          <w:fldChar w:fldCharType="separate"/>
        </w:r>
        <w:r w:rsidR="00BE0A4D" w:rsidRPr="00BE0A4D">
          <w:rPr>
            <w:noProof/>
            <w:lang w:val="zh-CN"/>
          </w:rPr>
          <w:t>9</w:t>
        </w:r>
        <w:r>
          <w:rPr>
            <w:noProof/>
            <w:lang w:val="zh-CN"/>
          </w:rPr>
          <w:fldChar w:fldCharType="end"/>
        </w:r>
      </w:p>
    </w:sdtContent>
  </w:sdt>
  <w:p w:rsidR="0087100F" w:rsidRDefault="00B16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6C" w:rsidRDefault="00B1646C">
      <w:pPr>
        <w:spacing w:after="0" w:line="240" w:lineRule="auto"/>
      </w:pPr>
      <w:r>
        <w:separator/>
      </w:r>
    </w:p>
  </w:footnote>
  <w:footnote w:type="continuationSeparator" w:id="0">
    <w:p w:rsidR="00B1646C" w:rsidRDefault="00B16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AFE"/>
    <w:multiLevelType w:val="hybridMultilevel"/>
    <w:tmpl w:val="0DF03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10C78"/>
    <w:multiLevelType w:val="multilevel"/>
    <w:tmpl w:val="A736374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568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FC6128"/>
    <w:multiLevelType w:val="hybridMultilevel"/>
    <w:tmpl w:val="F4060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B23D1"/>
    <w:multiLevelType w:val="multilevel"/>
    <w:tmpl w:val="9282020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F347EE"/>
    <w:multiLevelType w:val="hybridMultilevel"/>
    <w:tmpl w:val="7BD292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B72C7"/>
    <w:multiLevelType w:val="multilevel"/>
    <w:tmpl w:val="0A12AE5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E26AA"/>
    <w:rsid w:val="000C0E32"/>
    <w:rsid w:val="00136029"/>
    <w:rsid w:val="00231E1D"/>
    <w:rsid w:val="002E3C87"/>
    <w:rsid w:val="003E26AA"/>
    <w:rsid w:val="008A075D"/>
    <w:rsid w:val="00B1646C"/>
    <w:rsid w:val="00BE0A4D"/>
    <w:rsid w:val="00C61F45"/>
    <w:rsid w:val="00CB6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0DBD4F-71FF-4DBA-8136-5609317A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6AA"/>
    <w:pPr>
      <w:spacing w:after="160" w:line="259" w:lineRule="auto"/>
    </w:pPr>
    <w:rPr>
      <w:kern w:val="0"/>
      <w:sz w:val="22"/>
      <w:lang w:val="en-GB" w:eastAsia="en-US"/>
    </w:rPr>
  </w:style>
  <w:style w:type="paragraph" w:styleId="Heading3">
    <w:name w:val="heading 3"/>
    <w:basedOn w:val="Normal"/>
    <w:link w:val="Heading3Char"/>
    <w:uiPriority w:val="9"/>
    <w:qFormat/>
    <w:rsid w:val="003E26AA"/>
    <w:pPr>
      <w:spacing w:before="100" w:beforeAutospacing="1" w:after="100" w:afterAutospacing="1" w:line="240" w:lineRule="auto"/>
      <w:outlineLvl w:val="2"/>
    </w:pPr>
    <w:rPr>
      <w:rFonts w:ascii="Times New Roman" w:eastAsia="Times New Roman" w:hAnsi="Times New Roman" w:cs="Times New Roma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26AA"/>
    <w:rPr>
      <w:rFonts w:ascii="Times New Roman" w:eastAsia="Times New Roman" w:hAnsi="Times New Roman" w:cs="Times New Roman"/>
      <w:b/>
      <w:bCs/>
      <w:kern w:val="0"/>
      <w:sz w:val="27"/>
      <w:szCs w:val="27"/>
    </w:rPr>
  </w:style>
  <w:style w:type="character" w:styleId="Hyperlink">
    <w:name w:val="Hyperlink"/>
    <w:basedOn w:val="DefaultParagraphFont"/>
    <w:uiPriority w:val="99"/>
    <w:unhideWhenUsed/>
    <w:rsid w:val="003E26AA"/>
    <w:rPr>
      <w:color w:val="0000FF" w:themeColor="hyperlink"/>
      <w:u w:val="single"/>
    </w:rPr>
  </w:style>
  <w:style w:type="character" w:customStyle="1" w:styleId="UnresolvedMention1">
    <w:name w:val="Unresolved Mention1"/>
    <w:basedOn w:val="DefaultParagraphFont"/>
    <w:uiPriority w:val="99"/>
    <w:semiHidden/>
    <w:unhideWhenUsed/>
    <w:rsid w:val="003E26AA"/>
    <w:rPr>
      <w:color w:val="808080"/>
      <w:shd w:val="clear" w:color="auto" w:fill="E6E6E6"/>
    </w:rPr>
  </w:style>
  <w:style w:type="character" w:styleId="FollowedHyperlink">
    <w:name w:val="FollowedHyperlink"/>
    <w:basedOn w:val="DefaultParagraphFont"/>
    <w:uiPriority w:val="99"/>
    <w:semiHidden/>
    <w:unhideWhenUsed/>
    <w:rsid w:val="003E26AA"/>
    <w:rPr>
      <w:color w:val="800080" w:themeColor="followedHyperlink"/>
      <w:u w:val="single"/>
    </w:rPr>
  </w:style>
  <w:style w:type="character" w:styleId="CommentReference">
    <w:name w:val="annotation reference"/>
    <w:basedOn w:val="DefaultParagraphFont"/>
    <w:uiPriority w:val="99"/>
    <w:semiHidden/>
    <w:unhideWhenUsed/>
    <w:rsid w:val="003E26AA"/>
    <w:rPr>
      <w:sz w:val="16"/>
      <w:szCs w:val="16"/>
    </w:rPr>
  </w:style>
  <w:style w:type="paragraph" w:styleId="CommentText">
    <w:name w:val="annotation text"/>
    <w:basedOn w:val="Normal"/>
    <w:link w:val="CommentTextChar"/>
    <w:uiPriority w:val="99"/>
    <w:semiHidden/>
    <w:unhideWhenUsed/>
    <w:rsid w:val="003E26AA"/>
    <w:pPr>
      <w:spacing w:line="240" w:lineRule="auto"/>
    </w:pPr>
    <w:rPr>
      <w:sz w:val="20"/>
      <w:szCs w:val="20"/>
    </w:rPr>
  </w:style>
  <w:style w:type="character" w:customStyle="1" w:styleId="CommentTextChar">
    <w:name w:val="Comment Text Char"/>
    <w:basedOn w:val="DefaultParagraphFont"/>
    <w:link w:val="CommentText"/>
    <w:uiPriority w:val="99"/>
    <w:semiHidden/>
    <w:rsid w:val="003E26AA"/>
    <w:rPr>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3E26AA"/>
    <w:rPr>
      <w:b/>
      <w:bCs/>
    </w:rPr>
  </w:style>
  <w:style w:type="character" w:customStyle="1" w:styleId="CommentSubjectChar">
    <w:name w:val="Comment Subject Char"/>
    <w:basedOn w:val="CommentTextChar"/>
    <w:link w:val="CommentSubject"/>
    <w:uiPriority w:val="99"/>
    <w:semiHidden/>
    <w:rsid w:val="003E26AA"/>
    <w:rPr>
      <w:b/>
      <w:bCs/>
      <w:kern w:val="0"/>
      <w:sz w:val="20"/>
      <w:szCs w:val="20"/>
      <w:lang w:val="en-GB" w:eastAsia="en-US"/>
    </w:rPr>
  </w:style>
  <w:style w:type="paragraph" w:styleId="BalloonText">
    <w:name w:val="Balloon Text"/>
    <w:basedOn w:val="Normal"/>
    <w:link w:val="BalloonTextChar"/>
    <w:uiPriority w:val="99"/>
    <w:semiHidden/>
    <w:unhideWhenUsed/>
    <w:rsid w:val="003E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6AA"/>
    <w:rPr>
      <w:rFonts w:ascii="Segoe UI" w:hAnsi="Segoe UI" w:cs="Segoe UI"/>
      <w:kern w:val="0"/>
      <w:sz w:val="18"/>
      <w:szCs w:val="18"/>
      <w:lang w:val="en-GB" w:eastAsia="en-US"/>
    </w:rPr>
  </w:style>
  <w:style w:type="character" w:styleId="Emphasis">
    <w:name w:val="Emphasis"/>
    <w:basedOn w:val="DefaultParagraphFont"/>
    <w:uiPriority w:val="20"/>
    <w:qFormat/>
    <w:rsid w:val="003E26AA"/>
    <w:rPr>
      <w:i/>
      <w:iCs/>
    </w:rPr>
  </w:style>
  <w:style w:type="paragraph" w:styleId="NormalWeb">
    <w:name w:val="Normal (Web)"/>
    <w:basedOn w:val="Normal"/>
    <w:uiPriority w:val="99"/>
    <w:unhideWhenUsed/>
    <w:rsid w:val="003E26AA"/>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UnresolvedMention2">
    <w:name w:val="Unresolved Mention2"/>
    <w:basedOn w:val="DefaultParagraphFont"/>
    <w:uiPriority w:val="99"/>
    <w:semiHidden/>
    <w:unhideWhenUsed/>
    <w:rsid w:val="003E26AA"/>
    <w:rPr>
      <w:color w:val="808080"/>
      <w:shd w:val="clear" w:color="auto" w:fill="E6E6E6"/>
    </w:rPr>
  </w:style>
  <w:style w:type="paragraph" w:customStyle="1" w:styleId="EndNoteBibliographyTitle">
    <w:name w:val="EndNote Bibliography Title"/>
    <w:basedOn w:val="Normal"/>
    <w:link w:val="EndNoteBibliographyTitleChar"/>
    <w:rsid w:val="003E26A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E26AA"/>
    <w:rPr>
      <w:rFonts w:ascii="Calibri" w:hAnsi="Calibri" w:cs="Calibri"/>
      <w:noProof/>
      <w:kern w:val="0"/>
      <w:sz w:val="22"/>
      <w:lang w:eastAsia="en-US"/>
    </w:rPr>
  </w:style>
  <w:style w:type="paragraph" w:customStyle="1" w:styleId="EndNoteBibliography">
    <w:name w:val="EndNote Bibliography"/>
    <w:basedOn w:val="Normal"/>
    <w:link w:val="EndNoteBibliographyChar"/>
    <w:rsid w:val="003E26AA"/>
    <w:pPr>
      <w:spacing w:line="36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E26AA"/>
    <w:rPr>
      <w:rFonts w:ascii="Calibri" w:hAnsi="Calibri" w:cs="Calibri"/>
      <w:noProof/>
      <w:kern w:val="0"/>
      <w:sz w:val="22"/>
      <w:lang w:eastAsia="en-US"/>
    </w:rPr>
  </w:style>
  <w:style w:type="paragraph" w:styleId="ListParagraph">
    <w:name w:val="List Paragraph"/>
    <w:basedOn w:val="Normal"/>
    <w:uiPriority w:val="34"/>
    <w:qFormat/>
    <w:rsid w:val="003E26AA"/>
    <w:pPr>
      <w:ind w:left="720"/>
      <w:contextualSpacing/>
    </w:pPr>
  </w:style>
  <w:style w:type="paragraph" w:styleId="Header">
    <w:name w:val="header"/>
    <w:basedOn w:val="Normal"/>
    <w:link w:val="HeaderChar"/>
    <w:uiPriority w:val="99"/>
    <w:unhideWhenUsed/>
    <w:rsid w:val="003E2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6AA"/>
    <w:rPr>
      <w:kern w:val="0"/>
      <w:sz w:val="22"/>
      <w:lang w:val="en-GB" w:eastAsia="en-US"/>
    </w:rPr>
  </w:style>
  <w:style w:type="paragraph" w:styleId="Footer">
    <w:name w:val="footer"/>
    <w:basedOn w:val="Normal"/>
    <w:link w:val="FooterChar"/>
    <w:uiPriority w:val="99"/>
    <w:unhideWhenUsed/>
    <w:rsid w:val="003E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6AA"/>
    <w:rPr>
      <w:kern w:val="0"/>
      <w:sz w:val="22"/>
      <w:lang w:val="en-GB" w:eastAsia="en-US"/>
    </w:rPr>
  </w:style>
  <w:style w:type="paragraph" w:styleId="NoSpacing">
    <w:name w:val="No Spacing"/>
    <w:uiPriority w:val="1"/>
    <w:qFormat/>
    <w:rsid w:val="003E26AA"/>
    <w:rPr>
      <w:kern w:val="0"/>
      <w:sz w:val="22"/>
      <w:lang w:val="en-GB" w:eastAsia="en-US"/>
    </w:rPr>
  </w:style>
  <w:style w:type="character" w:customStyle="1" w:styleId="fontstyle01">
    <w:name w:val="fontstyle01"/>
    <w:basedOn w:val="DefaultParagraphFont"/>
    <w:rsid w:val="003E26AA"/>
    <w:rPr>
      <w:rFonts w:ascii="AdvOT596495f2" w:hAnsi="AdvOT596495f2" w:hint="default"/>
      <w:b w:val="0"/>
      <w:bCs w:val="0"/>
      <w:i w:val="0"/>
      <w:iCs w:val="0"/>
      <w:color w:val="000000"/>
      <w:sz w:val="16"/>
      <w:szCs w:val="16"/>
    </w:rPr>
  </w:style>
  <w:style w:type="character" w:customStyle="1" w:styleId="fontstyle21">
    <w:name w:val="fontstyle21"/>
    <w:basedOn w:val="DefaultParagraphFont"/>
    <w:rsid w:val="003E26AA"/>
    <w:rPr>
      <w:rFonts w:ascii="AdvOT7fb33346.I+03" w:hAnsi="AdvOT7fb33346.I+03" w:hint="default"/>
      <w:b w:val="0"/>
      <w:bCs w:val="0"/>
      <w:i w:val="0"/>
      <w:iCs w:val="0"/>
      <w:color w:val="000000"/>
      <w:sz w:val="16"/>
      <w:szCs w:val="16"/>
    </w:rPr>
  </w:style>
  <w:style w:type="character" w:customStyle="1" w:styleId="fontstyle31">
    <w:name w:val="fontstyle31"/>
    <w:basedOn w:val="DefaultParagraphFont"/>
    <w:rsid w:val="003E26AA"/>
    <w:rPr>
      <w:rFonts w:ascii="AdvOT596495f2+20" w:hAnsi="AdvOT596495f2+20" w:hint="default"/>
      <w:b w:val="0"/>
      <w:bCs w:val="0"/>
      <w:i w:val="0"/>
      <w:iCs w:val="0"/>
      <w:color w:val="000000"/>
      <w:sz w:val="16"/>
      <w:szCs w:val="16"/>
    </w:rPr>
  </w:style>
  <w:style w:type="character" w:customStyle="1" w:styleId="fontstyle41">
    <w:name w:val="fontstyle41"/>
    <w:basedOn w:val="DefaultParagraphFont"/>
    <w:rsid w:val="003E26AA"/>
    <w:rPr>
      <w:rFonts w:ascii="AdvOT5cc095b8.I+fb" w:hAnsi="AdvOT5cc095b8.I+fb" w:hint="default"/>
      <w:b w:val="0"/>
      <w:bCs w:val="0"/>
      <w:i w:val="0"/>
      <w:iCs w:val="0"/>
      <w:color w:val="000000"/>
      <w:sz w:val="20"/>
      <w:szCs w:val="20"/>
    </w:rPr>
  </w:style>
  <w:style w:type="character" w:customStyle="1" w:styleId="fontstyle51">
    <w:name w:val="fontstyle51"/>
    <w:basedOn w:val="DefaultParagraphFont"/>
    <w:rsid w:val="003E26AA"/>
    <w:rPr>
      <w:rFonts w:ascii="AdvOTb319c559" w:hAnsi="AdvOTb319c559" w:hint="default"/>
      <w:b w:val="0"/>
      <w:bCs w:val="0"/>
      <w:i w:val="0"/>
      <w:iCs w:val="0"/>
      <w:color w:val="000000"/>
      <w:sz w:val="20"/>
      <w:szCs w:val="20"/>
    </w:rPr>
  </w:style>
  <w:style w:type="character" w:styleId="Strong">
    <w:name w:val="Strong"/>
    <w:basedOn w:val="DefaultParagraphFont"/>
    <w:uiPriority w:val="22"/>
    <w:qFormat/>
    <w:rsid w:val="003E2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oby.22011/full" TargetMode="External"/><Relationship Id="rId3" Type="http://schemas.openxmlformats.org/officeDocument/2006/relationships/settings" Target="settings.xml"/><Relationship Id="rId7" Type="http://schemas.openxmlformats.org/officeDocument/2006/relationships/hyperlink" Target="mailto:lin.yang@ah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nlinelibrary.wiley.com/doi/10.1002/oby.22011/ful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6402</Words>
  <Characters>36498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42815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Hu</dc:creator>
  <cp:lastModifiedBy>Lee Smith</cp:lastModifiedBy>
  <cp:revision>2</cp:revision>
  <dcterms:created xsi:type="dcterms:W3CDTF">2019-01-05T14:49:00Z</dcterms:created>
  <dcterms:modified xsi:type="dcterms:W3CDTF">2019-01-05T14:49:00Z</dcterms:modified>
</cp:coreProperties>
</file>