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DFA6" w14:textId="77777777" w:rsidR="00824C8C" w:rsidRPr="00034502" w:rsidRDefault="00824C8C" w:rsidP="00034502">
      <w:pPr>
        <w:spacing w:line="480" w:lineRule="auto"/>
        <w:jc w:val="center"/>
        <w:rPr>
          <w:rFonts w:ascii="Times" w:eastAsia="Times New Roman" w:hAnsi="Times"/>
          <w:color w:val="000000" w:themeColor="text1"/>
        </w:rPr>
      </w:pPr>
      <w:r w:rsidRPr="00034502">
        <w:rPr>
          <w:rFonts w:ascii="Times" w:eastAsia="Times New Roman" w:hAnsi="Times" w:cs="Arial"/>
          <w:b/>
          <w:bCs/>
          <w:color w:val="000000" w:themeColor="text1"/>
          <w:shd w:val="clear" w:color="auto" w:fill="FFFFFF"/>
        </w:rPr>
        <w:t>The colonial library, the 'uncited' image and the rise of visual self-governance in Zambia: Photographing Generation Z</w:t>
      </w:r>
    </w:p>
    <w:p w14:paraId="33D2C2F1" w14:textId="77777777" w:rsidR="00824C8C" w:rsidRPr="00034502" w:rsidRDefault="00824C8C" w:rsidP="00034502">
      <w:pPr>
        <w:pStyle w:val="author"/>
        <w:spacing w:line="480" w:lineRule="auto"/>
        <w:rPr>
          <w:sz w:val="24"/>
          <w:szCs w:val="24"/>
        </w:rPr>
      </w:pPr>
    </w:p>
    <w:p w14:paraId="09C84FEB" w14:textId="5983E41B" w:rsidR="002D047B" w:rsidRPr="00034502" w:rsidRDefault="00824C8C" w:rsidP="00034502">
      <w:pPr>
        <w:pStyle w:val="author"/>
        <w:spacing w:line="480" w:lineRule="auto"/>
        <w:rPr>
          <w:sz w:val="24"/>
          <w:szCs w:val="24"/>
        </w:rPr>
      </w:pPr>
      <w:r w:rsidRPr="00034502">
        <w:rPr>
          <w:sz w:val="24"/>
          <w:szCs w:val="24"/>
        </w:rPr>
        <w:t xml:space="preserve"> </w:t>
      </w:r>
      <w:r w:rsidR="003D7722" w:rsidRPr="00034502">
        <w:rPr>
          <w:sz w:val="24"/>
          <w:szCs w:val="24"/>
        </w:rPr>
        <w:t>Kerstin Hacker</w:t>
      </w:r>
    </w:p>
    <w:p w14:paraId="7B69B60D" w14:textId="15250070" w:rsidR="006C5ADC" w:rsidRPr="00034502" w:rsidRDefault="000772D3" w:rsidP="00034502">
      <w:pPr>
        <w:pStyle w:val="p1a"/>
        <w:spacing w:line="480" w:lineRule="auto"/>
        <w:rPr>
          <w:sz w:val="24"/>
          <w:szCs w:val="24"/>
        </w:rPr>
      </w:pPr>
      <w:r w:rsidRPr="00034502">
        <w:rPr>
          <w:sz w:val="24"/>
          <w:szCs w:val="24"/>
        </w:rPr>
        <w:t>Zambia has</w:t>
      </w:r>
      <w:r w:rsidR="005D2391" w:rsidRPr="00034502">
        <w:rPr>
          <w:sz w:val="24"/>
          <w:szCs w:val="24"/>
        </w:rPr>
        <w:t xml:space="preserve"> since independence</w:t>
      </w:r>
      <w:r w:rsidRPr="00034502">
        <w:rPr>
          <w:sz w:val="24"/>
          <w:szCs w:val="24"/>
        </w:rPr>
        <w:t xml:space="preserve"> stayed largely under the radar of international news agencies.</w:t>
      </w:r>
      <w:r w:rsidR="00795783" w:rsidRPr="00034502">
        <w:rPr>
          <w:sz w:val="24"/>
          <w:szCs w:val="24"/>
        </w:rPr>
        <w:t xml:space="preserve"> </w:t>
      </w:r>
      <w:r w:rsidR="005D2391" w:rsidRPr="00034502">
        <w:rPr>
          <w:sz w:val="24"/>
          <w:szCs w:val="24"/>
        </w:rPr>
        <w:t xml:space="preserve"> </w:t>
      </w:r>
      <w:r w:rsidR="00444545" w:rsidRPr="00034502">
        <w:rPr>
          <w:sz w:val="24"/>
          <w:szCs w:val="24"/>
        </w:rPr>
        <w:t>Because</w:t>
      </w:r>
      <w:r w:rsidR="004938A0" w:rsidRPr="00034502">
        <w:rPr>
          <w:sz w:val="24"/>
          <w:szCs w:val="24"/>
        </w:rPr>
        <w:t xml:space="preserve"> of </w:t>
      </w:r>
      <w:r w:rsidR="001D1393" w:rsidRPr="00034502">
        <w:rPr>
          <w:sz w:val="24"/>
          <w:szCs w:val="24"/>
        </w:rPr>
        <w:t xml:space="preserve">the limited </w:t>
      </w:r>
      <w:r w:rsidR="00832B0D" w:rsidRPr="00034502">
        <w:rPr>
          <w:sz w:val="24"/>
          <w:szCs w:val="24"/>
        </w:rPr>
        <w:t xml:space="preserve">visual </w:t>
      </w:r>
      <w:r w:rsidR="001D1393" w:rsidRPr="00034502">
        <w:rPr>
          <w:sz w:val="24"/>
          <w:szCs w:val="24"/>
        </w:rPr>
        <w:t xml:space="preserve">material </w:t>
      </w:r>
      <w:r w:rsidR="00776E62" w:rsidRPr="00034502">
        <w:rPr>
          <w:sz w:val="24"/>
          <w:szCs w:val="24"/>
        </w:rPr>
        <w:t xml:space="preserve">available </w:t>
      </w:r>
      <w:r w:rsidR="001D1393" w:rsidRPr="00034502">
        <w:rPr>
          <w:sz w:val="24"/>
          <w:szCs w:val="24"/>
        </w:rPr>
        <w:t xml:space="preserve">about </w:t>
      </w:r>
      <w:r w:rsidR="00F46F55" w:rsidRPr="00034502">
        <w:rPr>
          <w:sz w:val="24"/>
          <w:szCs w:val="24"/>
        </w:rPr>
        <w:t>Zambia</w:t>
      </w:r>
      <w:r w:rsidR="00523820" w:rsidRPr="00034502">
        <w:rPr>
          <w:sz w:val="24"/>
          <w:szCs w:val="24"/>
        </w:rPr>
        <w:t>,</w:t>
      </w:r>
      <w:r w:rsidR="003448C7" w:rsidRPr="00034502">
        <w:rPr>
          <w:sz w:val="24"/>
          <w:szCs w:val="24"/>
        </w:rPr>
        <w:t xml:space="preserve"> the country is </w:t>
      </w:r>
      <w:r w:rsidR="004938A0" w:rsidRPr="00034502">
        <w:rPr>
          <w:sz w:val="24"/>
          <w:szCs w:val="24"/>
        </w:rPr>
        <w:t>perceived by</w:t>
      </w:r>
      <w:r w:rsidR="00F46F55" w:rsidRPr="00034502">
        <w:rPr>
          <w:sz w:val="24"/>
          <w:szCs w:val="24"/>
        </w:rPr>
        <w:t xml:space="preserve"> Western audience</w:t>
      </w:r>
      <w:r w:rsidR="003448C7" w:rsidRPr="00034502">
        <w:rPr>
          <w:sz w:val="24"/>
          <w:szCs w:val="24"/>
        </w:rPr>
        <w:t>s</w:t>
      </w:r>
      <w:r w:rsidR="002B7A6D" w:rsidRPr="00034502">
        <w:rPr>
          <w:sz w:val="24"/>
          <w:szCs w:val="24"/>
        </w:rPr>
        <w:t xml:space="preserve"> through </w:t>
      </w:r>
      <w:r w:rsidR="00F46F55" w:rsidRPr="00034502">
        <w:rPr>
          <w:sz w:val="24"/>
          <w:szCs w:val="24"/>
        </w:rPr>
        <w:t>prevai</w:t>
      </w:r>
      <w:r w:rsidR="002F2E6A" w:rsidRPr="00034502">
        <w:rPr>
          <w:sz w:val="24"/>
          <w:szCs w:val="24"/>
        </w:rPr>
        <w:t>ling narrative</w:t>
      </w:r>
      <w:r w:rsidR="00862D59" w:rsidRPr="00034502">
        <w:rPr>
          <w:sz w:val="24"/>
          <w:szCs w:val="24"/>
        </w:rPr>
        <w:t>s</w:t>
      </w:r>
      <w:r w:rsidR="002F2E6A" w:rsidRPr="00034502">
        <w:rPr>
          <w:sz w:val="24"/>
          <w:szCs w:val="24"/>
        </w:rPr>
        <w:t xml:space="preserve"> of </w:t>
      </w:r>
      <w:r w:rsidR="00092672">
        <w:rPr>
          <w:sz w:val="24"/>
          <w:szCs w:val="24"/>
        </w:rPr>
        <w:t xml:space="preserve">the broader </w:t>
      </w:r>
      <w:r w:rsidR="002F2E6A" w:rsidRPr="00034502">
        <w:rPr>
          <w:sz w:val="24"/>
          <w:szCs w:val="24"/>
        </w:rPr>
        <w:t>Africa</w:t>
      </w:r>
      <w:r w:rsidR="00092672">
        <w:rPr>
          <w:sz w:val="24"/>
          <w:szCs w:val="24"/>
        </w:rPr>
        <w:t>n continent</w:t>
      </w:r>
      <w:r w:rsidR="00CA2901" w:rsidRPr="00034502">
        <w:rPr>
          <w:sz w:val="24"/>
          <w:szCs w:val="24"/>
        </w:rPr>
        <w:t xml:space="preserve"> </w:t>
      </w:r>
      <w:r w:rsidR="00092672">
        <w:rPr>
          <w:sz w:val="24"/>
          <w:szCs w:val="24"/>
        </w:rPr>
        <w:t xml:space="preserve">often depicted </w:t>
      </w:r>
      <w:r w:rsidR="00D86376" w:rsidRPr="00034502">
        <w:rPr>
          <w:sz w:val="24"/>
          <w:szCs w:val="24"/>
        </w:rPr>
        <w:t xml:space="preserve">through </w:t>
      </w:r>
      <w:r w:rsidR="00862D59" w:rsidRPr="00034502">
        <w:rPr>
          <w:sz w:val="24"/>
          <w:szCs w:val="24"/>
        </w:rPr>
        <w:t>images of</w:t>
      </w:r>
      <w:r w:rsidR="00F46F55" w:rsidRPr="00034502">
        <w:rPr>
          <w:sz w:val="24"/>
          <w:szCs w:val="24"/>
        </w:rPr>
        <w:t xml:space="preserve"> </w:t>
      </w:r>
      <w:r w:rsidR="008C6150" w:rsidRPr="00034502">
        <w:rPr>
          <w:sz w:val="24"/>
          <w:szCs w:val="24"/>
        </w:rPr>
        <w:t>underdevelopment</w:t>
      </w:r>
      <w:r w:rsidR="002F2E6A" w:rsidRPr="00034502">
        <w:rPr>
          <w:sz w:val="24"/>
          <w:szCs w:val="24"/>
        </w:rPr>
        <w:t xml:space="preserve">, </w:t>
      </w:r>
      <w:r w:rsidR="00842CD2" w:rsidRPr="00034502">
        <w:rPr>
          <w:sz w:val="24"/>
          <w:szCs w:val="24"/>
        </w:rPr>
        <w:t xml:space="preserve">wild life, </w:t>
      </w:r>
      <w:r w:rsidR="002F2E6A" w:rsidRPr="00034502">
        <w:rPr>
          <w:sz w:val="24"/>
          <w:szCs w:val="24"/>
        </w:rPr>
        <w:t>and poverty; however,</w:t>
      </w:r>
      <w:r w:rsidR="00F46F55" w:rsidRPr="00034502">
        <w:rPr>
          <w:sz w:val="24"/>
          <w:szCs w:val="24"/>
        </w:rPr>
        <w:t xml:space="preserve"> </w:t>
      </w:r>
      <w:r w:rsidR="002F2E6A" w:rsidRPr="00034502">
        <w:rPr>
          <w:sz w:val="24"/>
          <w:szCs w:val="24"/>
        </w:rPr>
        <w:t>Zambia’s</w:t>
      </w:r>
      <w:r w:rsidR="00F46F55" w:rsidRPr="00034502">
        <w:rPr>
          <w:sz w:val="24"/>
          <w:szCs w:val="24"/>
        </w:rPr>
        <w:t xml:space="preserve"> </w:t>
      </w:r>
      <w:r w:rsidR="00523820" w:rsidRPr="00034502">
        <w:rPr>
          <w:sz w:val="24"/>
          <w:szCs w:val="24"/>
        </w:rPr>
        <w:t xml:space="preserve">affluent </w:t>
      </w:r>
      <w:r w:rsidR="007B2639" w:rsidRPr="00034502">
        <w:rPr>
          <w:sz w:val="24"/>
          <w:szCs w:val="24"/>
        </w:rPr>
        <w:t xml:space="preserve">middle </w:t>
      </w:r>
      <w:r w:rsidR="00F46F55" w:rsidRPr="00034502">
        <w:rPr>
          <w:sz w:val="24"/>
          <w:szCs w:val="24"/>
        </w:rPr>
        <w:t>class</w:t>
      </w:r>
      <w:r w:rsidR="00842CD2" w:rsidRPr="00034502">
        <w:rPr>
          <w:sz w:val="24"/>
          <w:szCs w:val="24"/>
        </w:rPr>
        <w:t xml:space="preserve"> in its is growing fast and 58% of Zambians </w:t>
      </w:r>
      <w:r w:rsidR="00B174B9">
        <w:rPr>
          <w:sz w:val="24"/>
          <w:szCs w:val="24"/>
        </w:rPr>
        <w:t xml:space="preserve">according to the UN </w:t>
      </w:r>
      <w:bookmarkStart w:id="0" w:name="_GoBack"/>
      <w:bookmarkEnd w:id="0"/>
      <w:r w:rsidR="00842CD2" w:rsidRPr="00034502">
        <w:rPr>
          <w:sz w:val="24"/>
          <w:szCs w:val="24"/>
        </w:rPr>
        <w:t>are predicted to life in u</w:t>
      </w:r>
      <w:r w:rsidR="00FB516F">
        <w:rPr>
          <w:sz w:val="24"/>
          <w:szCs w:val="24"/>
        </w:rPr>
        <w:t xml:space="preserve">rban centers by 2050. </w:t>
      </w:r>
      <w:r w:rsidR="00092672">
        <w:rPr>
          <w:sz w:val="24"/>
          <w:szCs w:val="24"/>
        </w:rPr>
        <w:t>Therefor Zambia lends itself to investigate new representations and the importance of visual self-governance.</w:t>
      </w:r>
    </w:p>
    <w:p w14:paraId="62CE5278" w14:textId="4C8C8ED9" w:rsidR="006C5ADC" w:rsidRPr="00034502" w:rsidRDefault="00014838" w:rsidP="00034502">
      <w:pPr>
        <w:spacing w:after="120" w:line="480" w:lineRule="auto"/>
        <w:jc w:val="both"/>
        <w:rPr>
          <w:lang w:val="en-GB"/>
        </w:rPr>
      </w:pPr>
      <w:r w:rsidRPr="00034502">
        <w:rPr>
          <w:rFonts w:ascii="Times" w:eastAsia="Times New Roman" w:hAnsi="Times"/>
          <w:lang w:eastAsia="de-DE"/>
        </w:rPr>
        <w:t>Self</w:t>
      </w:r>
      <w:r w:rsidR="006C5ADC" w:rsidRPr="00034502">
        <w:rPr>
          <w:rFonts w:ascii="Times" w:eastAsia="Times New Roman" w:hAnsi="Times"/>
          <w:lang w:eastAsia="de-DE"/>
        </w:rPr>
        <w:t>-governance in an African context describes an emancipation of local and national politics, trying to shed postcolonial and resist neocolonial governance structures, which have the</w:t>
      </w:r>
      <w:r w:rsidR="00092672">
        <w:rPr>
          <w:rFonts w:ascii="Times" w:eastAsia="Times New Roman" w:hAnsi="Times"/>
          <w:lang w:eastAsia="de-DE"/>
        </w:rPr>
        <w:t xml:space="preserve">ir roots in colonial rule. </w:t>
      </w:r>
      <w:r w:rsidR="00092672" w:rsidRPr="00651FE3">
        <w:rPr>
          <w:rFonts w:ascii="Times" w:eastAsia="Times New Roman" w:hAnsi="Times"/>
          <w:lang w:eastAsia="de-DE"/>
        </w:rPr>
        <w:t xml:space="preserve">The </w:t>
      </w:r>
      <w:r w:rsidR="00092672" w:rsidRPr="00651FE3">
        <w:rPr>
          <w:rFonts w:ascii="Times" w:eastAsia="Times New Roman" w:hAnsi="Times"/>
          <w:highlight w:val="yellow"/>
          <w:lang w:eastAsia="de-DE"/>
        </w:rPr>
        <w:t>existing</w:t>
      </w:r>
      <w:r w:rsidR="006C5ADC" w:rsidRPr="00651FE3">
        <w:rPr>
          <w:rFonts w:ascii="Times" w:eastAsia="Times New Roman" w:hAnsi="Times"/>
          <w:highlight w:val="yellow"/>
          <w:lang w:eastAsia="de-DE"/>
        </w:rPr>
        <w:t xml:space="preserve"> governmental</w:t>
      </w:r>
      <w:r w:rsidR="006C5ADC" w:rsidRPr="00034502">
        <w:rPr>
          <w:rFonts w:ascii="Times" w:eastAsia="Times New Roman" w:hAnsi="Times"/>
          <w:lang w:eastAsia="de-DE"/>
        </w:rPr>
        <w:t xml:space="preserve"> structures remained embedded within the newly </w:t>
      </w:r>
      <w:r w:rsidR="00C32531" w:rsidRPr="00034502">
        <w:rPr>
          <w:rFonts w:ascii="Times" w:eastAsia="Times New Roman" w:hAnsi="Times"/>
          <w:lang w:eastAsia="de-DE"/>
        </w:rPr>
        <w:t>independent</w:t>
      </w:r>
      <w:r w:rsidR="006C5ADC" w:rsidRPr="00034502">
        <w:rPr>
          <w:rFonts w:ascii="Times" w:eastAsia="Times New Roman" w:hAnsi="Times"/>
          <w:lang w:eastAsia="de-DE"/>
        </w:rPr>
        <w:t xml:space="preserve"> nations. In most African countries, independence did not lead to a restructure of local and national governance and therefore the newly established</w:t>
      </w:r>
      <w:r w:rsidR="00092672">
        <w:rPr>
          <w:rFonts w:ascii="Times" w:eastAsia="Times New Roman" w:hAnsi="Times"/>
          <w:lang w:eastAsia="de-DE"/>
        </w:rPr>
        <w:t xml:space="preserve"> governments largely reproduce colonial ‘things’, in a </w:t>
      </w:r>
      <w:proofErr w:type="spellStart"/>
      <w:r w:rsidR="00092672">
        <w:rPr>
          <w:rFonts w:ascii="Times" w:eastAsia="Times New Roman" w:hAnsi="Times"/>
          <w:lang w:eastAsia="de-DE"/>
        </w:rPr>
        <w:t>Foucault</w:t>
      </w:r>
      <w:r w:rsidR="006C5ADC" w:rsidRPr="00034502">
        <w:rPr>
          <w:rFonts w:ascii="Times" w:eastAsia="Times New Roman" w:hAnsi="Times"/>
          <w:lang w:eastAsia="de-DE"/>
        </w:rPr>
        <w:t>ian</w:t>
      </w:r>
      <w:proofErr w:type="spellEnd"/>
      <w:r w:rsidR="006C5ADC" w:rsidRPr="00034502">
        <w:rPr>
          <w:rFonts w:ascii="Times" w:eastAsia="Times New Roman" w:hAnsi="Times"/>
          <w:lang w:eastAsia="de-DE"/>
        </w:rPr>
        <w:t xml:space="preserve"> sense. </w:t>
      </w:r>
      <w:r w:rsidR="00C32531" w:rsidRPr="00034502">
        <w:rPr>
          <w:rFonts w:ascii="Times" w:eastAsia="Times New Roman" w:hAnsi="Times"/>
          <w:lang w:eastAsia="de-DE"/>
        </w:rPr>
        <w:t xml:space="preserve"> </w:t>
      </w:r>
      <w:r w:rsidR="006C5ADC" w:rsidRPr="00034502">
        <w:rPr>
          <w:rFonts w:ascii="Times" w:eastAsia="Times New Roman" w:hAnsi="Times"/>
          <w:lang w:eastAsia="de-DE"/>
        </w:rPr>
        <w:t>Foucault (1978) suggests that “what government has to do with</w:t>
      </w:r>
      <w:r w:rsidR="00C32531" w:rsidRPr="00034502">
        <w:rPr>
          <w:rFonts w:ascii="Times" w:eastAsia="Times New Roman" w:hAnsi="Times"/>
          <w:lang w:eastAsia="de-DE"/>
        </w:rPr>
        <w:t>,</w:t>
      </w:r>
      <w:r w:rsidR="006C5ADC" w:rsidRPr="00034502">
        <w:rPr>
          <w:rFonts w:ascii="Times" w:eastAsia="Times New Roman" w:hAnsi="Times"/>
          <w:lang w:eastAsia="de-DE"/>
        </w:rPr>
        <w:t xml:space="preserve"> is not territory</w:t>
      </w:r>
      <w:r w:rsidR="00C32531" w:rsidRPr="00034502">
        <w:rPr>
          <w:rFonts w:ascii="Times" w:eastAsia="Times New Roman" w:hAnsi="Times"/>
          <w:lang w:eastAsia="de-DE"/>
        </w:rPr>
        <w:t xml:space="preserve">, but </w:t>
      </w:r>
      <w:r w:rsidR="006C5ADC" w:rsidRPr="00034502">
        <w:rPr>
          <w:rFonts w:ascii="Times" w:eastAsia="Times New Roman" w:hAnsi="Times"/>
          <w:lang w:eastAsia="de-DE"/>
        </w:rPr>
        <w:t>r</w:t>
      </w:r>
      <w:r w:rsidR="00C32531" w:rsidRPr="00034502">
        <w:rPr>
          <w:rFonts w:ascii="Times" w:eastAsia="Times New Roman" w:hAnsi="Times"/>
          <w:lang w:eastAsia="de-DE"/>
        </w:rPr>
        <w:t>ather a sort of C</w:t>
      </w:r>
      <w:r w:rsidR="006C5ADC" w:rsidRPr="00034502">
        <w:rPr>
          <w:rFonts w:ascii="Times" w:eastAsia="Times New Roman" w:hAnsi="Times"/>
          <w:lang w:eastAsia="de-DE"/>
        </w:rPr>
        <w:t xml:space="preserve">omplex composed of men and things” (p.208). </w:t>
      </w:r>
    </w:p>
    <w:p w14:paraId="1F0AE116" w14:textId="7860625C" w:rsidR="006C5ADC" w:rsidRPr="00034502" w:rsidRDefault="006C5ADC" w:rsidP="00034502">
      <w:pPr>
        <w:spacing w:after="120" w:line="480" w:lineRule="auto"/>
        <w:ind w:firstLine="227"/>
        <w:jc w:val="both"/>
        <w:rPr>
          <w:rFonts w:ascii="Times" w:eastAsia="Times New Roman" w:hAnsi="Times"/>
          <w:lang w:eastAsia="de-DE"/>
        </w:rPr>
      </w:pPr>
      <w:r w:rsidRPr="00034502">
        <w:rPr>
          <w:rFonts w:ascii="Times" w:eastAsia="Times New Roman" w:hAnsi="Times"/>
          <w:lang w:eastAsia="de-DE"/>
        </w:rPr>
        <w:t xml:space="preserve">I argue that </w:t>
      </w:r>
      <w:r w:rsidRPr="00034502">
        <w:rPr>
          <w:rFonts w:ascii="Times" w:eastAsia="Times New Roman" w:hAnsi="Times"/>
          <w:i/>
          <w:lang w:eastAsia="de-DE"/>
        </w:rPr>
        <w:t>visual self-governance</w:t>
      </w:r>
      <w:r w:rsidRPr="00034502">
        <w:rPr>
          <w:rFonts w:ascii="Times" w:eastAsia="Times New Roman" w:hAnsi="Times"/>
          <w:lang w:eastAsia="de-DE"/>
        </w:rPr>
        <w:t xml:space="preserve"> can study representations of relationships between men and things and can eloquently question</w:t>
      </w:r>
      <w:r w:rsidR="00092672">
        <w:rPr>
          <w:rFonts w:ascii="Times" w:eastAsia="Times New Roman" w:hAnsi="Times"/>
          <w:lang w:eastAsia="de-DE"/>
        </w:rPr>
        <w:t xml:space="preserve"> these</w:t>
      </w:r>
      <w:r w:rsidRPr="00034502">
        <w:rPr>
          <w:rFonts w:ascii="Times" w:eastAsia="Times New Roman" w:hAnsi="Times"/>
          <w:lang w:eastAsia="de-DE"/>
        </w:rPr>
        <w:t xml:space="preserve"> </w:t>
      </w:r>
      <w:r w:rsidRPr="00651FE3">
        <w:rPr>
          <w:rFonts w:ascii="Times" w:eastAsia="Times New Roman" w:hAnsi="Times"/>
          <w:highlight w:val="yellow"/>
          <w:lang w:eastAsia="de-DE"/>
        </w:rPr>
        <w:t>legacy power structures</w:t>
      </w:r>
      <w:r w:rsidRPr="00034502">
        <w:rPr>
          <w:rFonts w:ascii="Times" w:eastAsia="Times New Roman" w:hAnsi="Times"/>
          <w:lang w:eastAsia="de-DE"/>
        </w:rPr>
        <w:t xml:space="preserve">. </w:t>
      </w:r>
      <w:r w:rsidR="00A6100E" w:rsidRPr="00034502">
        <w:rPr>
          <w:rFonts w:ascii="Times" w:eastAsia="Times New Roman" w:hAnsi="Times"/>
          <w:lang w:eastAsia="de-DE"/>
        </w:rPr>
        <w:t>Currently much visual material</w:t>
      </w:r>
      <w:r w:rsidR="0080535D" w:rsidRPr="00034502">
        <w:rPr>
          <w:rFonts w:ascii="Times" w:eastAsia="Times New Roman" w:hAnsi="Times"/>
          <w:lang w:eastAsia="de-DE"/>
        </w:rPr>
        <w:t xml:space="preserve"> </w:t>
      </w:r>
      <w:r w:rsidRPr="00034502">
        <w:rPr>
          <w:rFonts w:ascii="Times" w:eastAsia="Times New Roman" w:hAnsi="Times"/>
          <w:lang w:eastAsia="de-DE"/>
        </w:rPr>
        <w:t xml:space="preserve">depicting low income countries evokes narratives relating to </w:t>
      </w:r>
      <w:r w:rsidRPr="00034502">
        <w:rPr>
          <w:rFonts w:ascii="Times" w:eastAsia="Times New Roman" w:hAnsi="Times"/>
          <w:i/>
          <w:lang w:eastAsia="de-DE"/>
        </w:rPr>
        <w:t>things</w:t>
      </w:r>
      <w:r w:rsidRPr="00034502">
        <w:rPr>
          <w:rFonts w:ascii="Times" w:eastAsia="Times New Roman" w:hAnsi="Times"/>
          <w:lang w:eastAsia="de-DE"/>
        </w:rPr>
        <w:t xml:space="preserve"> from the </w:t>
      </w:r>
      <w:r w:rsidR="00A6100E" w:rsidRPr="00034502">
        <w:rPr>
          <w:rFonts w:ascii="Times" w:eastAsia="Times New Roman" w:hAnsi="Times"/>
          <w:lang w:eastAsia="de-DE"/>
        </w:rPr>
        <w:t xml:space="preserve">colonial </w:t>
      </w:r>
      <w:r w:rsidRPr="00034502">
        <w:rPr>
          <w:rFonts w:ascii="Times" w:eastAsia="Times New Roman" w:hAnsi="Times"/>
          <w:lang w:eastAsia="de-DE"/>
        </w:rPr>
        <w:t xml:space="preserve">past. The visual </w:t>
      </w:r>
      <w:r w:rsidRPr="00034502">
        <w:rPr>
          <w:rFonts w:ascii="Times" w:eastAsia="Times New Roman" w:hAnsi="Times"/>
          <w:lang w:eastAsia="de-DE"/>
        </w:rPr>
        <w:lastRenderedPageBreak/>
        <w:t>relationship</w:t>
      </w:r>
      <w:r w:rsidR="00E84032" w:rsidRPr="00034502">
        <w:rPr>
          <w:rFonts w:ascii="Times" w:eastAsia="Times New Roman" w:hAnsi="Times"/>
          <w:lang w:eastAsia="de-DE"/>
        </w:rPr>
        <w:t xml:space="preserve"> </w:t>
      </w:r>
      <w:r w:rsidRPr="00034502">
        <w:rPr>
          <w:rFonts w:ascii="Times" w:eastAsia="Times New Roman" w:hAnsi="Times"/>
          <w:lang w:eastAsia="de-DE"/>
        </w:rPr>
        <w:t xml:space="preserve">of people and </w:t>
      </w:r>
      <w:r w:rsidRPr="00034502">
        <w:rPr>
          <w:rFonts w:ascii="Times" w:eastAsia="Times New Roman" w:hAnsi="Times"/>
          <w:i/>
          <w:lang w:eastAsia="de-DE"/>
        </w:rPr>
        <w:t>things</w:t>
      </w:r>
      <w:r w:rsidRPr="00034502">
        <w:rPr>
          <w:rFonts w:ascii="Times" w:eastAsia="Times New Roman" w:hAnsi="Times"/>
          <w:lang w:eastAsia="de-DE"/>
        </w:rPr>
        <w:t xml:space="preserve"> have until now</w:t>
      </w:r>
      <w:r w:rsidR="008C6150" w:rsidRPr="00034502">
        <w:rPr>
          <w:rFonts w:ascii="Times" w:eastAsia="Times New Roman" w:hAnsi="Times"/>
          <w:lang w:eastAsia="de-DE"/>
        </w:rPr>
        <w:t>, if at all,</w:t>
      </w:r>
      <w:r w:rsidRPr="00034502">
        <w:rPr>
          <w:rFonts w:ascii="Times" w:eastAsia="Times New Roman" w:hAnsi="Times"/>
          <w:lang w:eastAsia="de-DE"/>
        </w:rPr>
        <w:t xml:space="preserve"> often been depicted by non-domestic media</w:t>
      </w:r>
      <w:r w:rsidR="001D7B49">
        <w:rPr>
          <w:rFonts w:ascii="Times" w:eastAsia="Times New Roman" w:hAnsi="Times"/>
          <w:lang w:eastAsia="de-DE"/>
        </w:rPr>
        <w:t xml:space="preserve"> through the prism of colonialism</w:t>
      </w:r>
      <w:r w:rsidRPr="00034502">
        <w:rPr>
          <w:rFonts w:ascii="Times" w:eastAsia="Times New Roman" w:hAnsi="Times"/>
          <w:lang w:eastAsia="de-DE"/>
        </w:rPr>
        <w:t xml:space="preserve">. </w:t>
      </w:r>
    </w:p>
    <w:p w14:paraId="40F35461" w14:textId="5980DC81" w:rsidR="006E41E6" w:rsidRPr="00034502" w:rsidRDefault="006C5ADC" w:rsidP="00034502">
      <w:pPr>
        <w:spacing w:after="120" w:line="480" w:lineRule="auto"/>
        <w:ind w:firstLine="227"/>
        <w:jc w:val="both"/>
        <w:rPr>
          <w:rFonts w:ascii="Times" w:eastAsia="Times New Roman" w:hAnsi="Times"/>
          <w:lang w:eastAsia="de-DE"/>
        </w:rPr>
      </w:pPr>
      <w:r w:rsidRPr="00034502">
        <w:rPr>
          <w:rFonts w:ascii="Times" w:eastAsia="Times New Roman" w:hAnsi="Times"/>
          <w:lang w:eastAsia="de-DE"/>
        </w:rPr>
        <w:t xml:space="preserve">It is therefore important for </w:t>
      </w:r>
      <w:r w:rsidR="008C6150" w:rsidRPr="00034502">
        <w:rPr>
          <w:rFonts w:ascii="Times" w:eastAsia="Times New Roman" w:hAnsi="Times"/>
          <w:lang w:eastAsia="de-DE"/>
        </w:rPr>
        <w:t>media</w:t>
      </w:r>
      <w:r w:rsidRPr="00034502">
        <w:rPr>
          <w:rFonts w:ascii="Times" w:eastAsia="Times New Roman" w:hAnsi="Times"/>
          <w:lang w:eastAsia="de-DE"/>
        </w:rPr>
        <w:t xml:space="preserve"> to be involved in the development of </w:t>
      </w:r>
      <w:r w:rsidR="00D94346">
        <w:rPr>
          <w:rFonts w:ascii="Times" w:eastAsia="Times New Roman" w:hAnsi="Times"/>
          <w:lang w:eastAsia="de-DE"/>
        </w:rPr>
        <w:t xml:space="preserve">visual </w:t>
      </w:r>
      <w:r w:rsidRPr="00034502">
        <w:rPr>
          <w:rFonts w:ascii="Times" w:eastAsia="Times New Roman" w:hAnsi="Times"/>
          <w:lang w:eastAsia="de-DE"/>
        </w:rPr>
        <w:t xml:space="preserve">self-governance both by creating new imagery exploring the relationship between men and ‘non-colonial’ </w:t>
      </w:r>
      <w:r w:rsidRPr="00034502">
        <w:rPr>
          <w:rFonts w:ascii="Times" w:eastAsia="Times New Roman" w:hAnsi="Times"/>
          <w:i/>
          <w:lang w:eastAsia="de-DE"/>
        </w:rPr>
        <w:t>things</w:t>
      </w:r>
      <w:r w:rsidRPr="00034502">
        <w:rPr>
          <w:rFonts w:ascii="Times" w:eastAsia="Times New Roman" w:hAnsi="Times"/>
          <w:lang w:eastAsia="de-DE"/>
        </w:rPr>
        <w:t xml:space="preserve">, but also </w:t>
      </w:r>
      <w:r w:rsidR="0020745B" w:rsidRPr="00034502">
        <w:rPr>
          <w:rFonts w:ascii="Times" w:eastAsia="Times New Roman" w:hAnsi="Times"/>
          <w:lang w:eastAsia="de-DE"/>
        </w:rPr>
        <w:t xml:space="preserve">by </w:t>
      </w:r>
      <w:r w:rsidRPr="00034502">
        <w:rPr>
          <w:rFonts w:ascii="Times" w:eastAsia="Times New Roman" w:hAnsi="Times"/>
          <w:lang w:eastAsia="de-DE"/>
        </w:rPr>
        <w:t>re-contextualizing historic material</w:t>
      </w:r>
      <w:r w:rsidR="00D94346">
        <w:rPr>
          <w:rFonts w:ascii="Times" w:eastAsia="Times New Roman" w:hAnsi="Times"/>
          <w:lang w:eastAsia="de-DE"/>
        </w:rPr>
        <w:t>, as the next example will show</w:t>
      </w:r>
      <w:r w:rsidRPr="00034502">
        <w:rPr>
          <w:rFonts w:ascii="Times" w:eastAsia="Times New Roman" w:hAnsi="Times"/>
          <w:lang w:eastAsia="de-DE"/>
        </w:rPr>
        <w:t xml:space="preserve">. </w:t>
      </w:r>
    </w:p>
    <w:p w14:paraId="712C222D" w14:textId="6391F457" w:rsidR="006E41E6" w:rsidRPr="00FB516F" w:rsidRDefault="006E41E6" w:rsidP="00034502">
      <w:pPr>
        <w:spacing w:line="480" w:lineRule="auto"/>
        <w:jc w:val="both"/>
        <w:rPr>
          <w:rFonts w:ascii="Times" w:eastAsia="Times New Roman" w:hAnsi="Times"/>
          <w:lang w:eastAsia="de-DE"/>
        </w:rPr>
      </w:pPr>
      <w:r w:rsidRPr="00034502">
        <w:rPr>
          <w:rFonts w:ascii="Times" w:eastAsia="Times New Roman" w:hAnsi="Times"/>
          <w:lang w:eastAsia="de-DE"/>
        </w:rPr>
        <w:t xml:space="preserve">In April, 2018 the National Geographic magazine published a </w:t>
      </w:r>
      <w:r w:rsidRPr="00034502">
        <w:rPr>
          <w:rFonts w:ascii="Times" w:eastAsia="Times New Roman" w:hAnsi="Times"/>
          <w:i/>
          <w:lang w:eastAsia="de-DE"/>
        </w:rPr>
        <w:t>Race</w:t>
      </w:r>
      <w:r w:rsidRPr="00034502">
        <w:rPr>
          <w:rFonts w:ascii="Times" w:eastAsia="Times New Roman" w:hAnsi="Times"/>
          <w:lang w:eastAsia="de-DE"/>
        </w:rPr>
        <w:t xml:space="preserve"> issue in commemoration of the fiftieth anniversary of Martin Luther King’s assassination.  Editor in Chief Susan Goldberg fronted the issue with a letter titled </w:t>
      </w:r>
      <w:r w:rsidRPr="00034502">
        <w:rPr>
          <w:rFonts w:ascii="Times" w:eastAsia="Times New Roman" w:hAnsi="Times"/>
          <w:i/>
          <w:lang w:eastAsia="de-DE"/>
        </w:rPr>
        <w:t>For Decades, Our Coverage Was Racist. To Rise Above Our Past, We Must Acknowledge It</w:t>
      </w:r>
      <w:r w:rsidRPr="00034502">
        <w:rPr>
          <w:rFonts w:ascii="Times" w:eastAsia="Times New Roman" w:hAnsi="Times"/>
          <w:lang w:eastAsia="de-DE"/>
        </w:rPr>
        <w:t>. She quotes Historian John Edwin Mason, whom the magazine had asked to reviewed the over hundred</w:t>
      </w:r>
      <w:r w:rsidR="003D2537" w:rsidRPr="00034502">
        <w:rPr>
          <w:rFonts w:ascii="Times" w:eastAsia="Times New Roman" w:hAnsi="Times"/>
          <w:lang w:eastAsia="de-DE"/>
        </w:rPr>
        <w:t xml:space="preserve">-year-old back catalogue. </w:t>
      </w:r>
      <w:r w:rsidRPr="00034502">
        <w:rPr>
          <w:rFonts w:ascii="Times" w:eastAsia="Times New Roman" w:hAnsi="Times"/>
          <w:lang w:eastAsia="de-DE"/>
        </w:rPr>
        <w:t>He concluded that rather than educating and informing the American readership, the magazine perpetuated stereotypes:</w:t>
      </w:r>
      <w:r w:rsidR="00ED5F4A" w:rsidRPr="00034502">
        <w:rPr>
          <w:rFonts w:ascii="Times" w:eastAsia="Times New Roman" w:hAnsi="Times"/>
          <w:lang w:eastAsia="de-DE"/>
        </w:rPr>
        <w:t xml:space="preserve"> ‘</w:t>
      </w:r>
      <w:r w:rsidRPr="00034502">
        <w:rPr>
          <w:rFonts w:ascii="Times" w:eastAsia="Times New Roman" w:hAnsi="Times"/>
          <w:lang w:eastAsia="de-DE"/>
        </w:rPr>
        <w:t>National Geographic wasn’t teaching as much as reinforcing messages they already received and doing so in a magazine</w:t>
      </w:r>
      <w:r w:rsidR="00ED5F4A" w:rsidRPr="00034502">
        <w:rPr>
          <w:rFonts w:ascii="Times" w:eastAsia="Times New Roman" w:hAnsi="Times"/>
          <w:lang w:eastAsia="de-DE"/>
        </w:rPr>
        <w:t xml:space="preserve"> that had tremendous authority.’</w:t>
      </w:r>
      <w:r w:rsidRPr="00034502">
        <w:rPr>
          <w:rFonts w:ascii="Times" w:eastAsia="Times New Roman" w:hAnsi="Times"/>
          <w:lang w:eastAsia="de-DE"/>
        </w:rPr>
        <w:t xml:space="preserve"> (2018)</w:t>
      </w:r>
    </w:p>
    <w:p w14:paraId="4739331D" w14:textId="530BF759" w:rsidR="006E41E6" w:rsidRPr="00034502" w:rsidRDefault="006E41E6" w:rsidP="00034502">
      <w:pPr>
        <w:spacing w:line="480" w:lineRule="auto"/>
        <w:jc w:val="both"/>
        <w:rPr>
          <w:rFonts w:ascii="Times" w:eastAsia="Times New Roman" w:hAnsi="Times"/>
          <w:lang w:eastAsia="de-DE"/>
        </w:rPr>
      </w:pPr>
      <w:r w:rsidRPr="00034502">
        <w:rPr>
          <w:rFonts w:ascii="Times" w:eastAsia="Times New Roman" w:hAnsi="Times"/>
          <w:lang w:eastAsia="de-DE"/>
        </w:rPr>
        <w:t>The National Geographi</w:t>
      </w:r>
      <w:r w:rsidR="00375786" w:rsidRPr="00034502">
        <w:rPr>
          <w:rFonts w:ascii="Times" w:eastAsia="Times New Roman" w:hAnsi="Times"/>
          <w:lang w:eastAsia="de-DE"/>
        </w:rPr>
        <w:t xml:space="preserve">c magazine is known for its </w:t>
      </w:r>
      <w:r w:rsidRPr="00034502">
        <w:rPr>
          <w:rFonts w:eastAsia="Times New Roman"/>
          <w:lang w:eastAsia="de-DE"/>
        </w:rPr>
        <w:t xml:space="preserve">photographic essays accompanying its </w:t>
      </w:r>
      <w:r w:rsidR="008426E3" w:rsidRPr="00034502">
        <w:rPr>
          <w:rFonts w:eastAsia="Times New Roman"/>
          <w:lang w:eastAsia="de-DE"/>
        </w:rPr>
        <w:t>articles</w:t>
      </w:r>
      <w:r w:rsidRPr="00034502">
        <w:rPr>
          <w:rFonts w:eastAsia="Times New Roman"/>
          <w:lang w:eastAsia="de-DE"/>
        </w:rPr>
        <w:t xml:space="preserve"> about explorations of far flung and exotic places. In the letter, Goldberg </w:t>
      </w:r>
      <w:r w:rsidR="00BD7826" w:rsidRPr="00034502">
        <w:rPr>
          <w:rFonts w:eastAsia="Times New Roman"/>
          <w:lang w:eastAsia="de-DE"/>
        </w:rPr>
        <w:t>acknowledges</w:t>
      </w:r>
      <w:r w:rsidRPr="00034502">
        <w:rPr>
          <w:rFonts w:eastAsia="Times New Roman"/>
          <w:lang w:eastAsia="de-DE"/>
        </w:rPr>
        <w:t xml:space="preserve">, that </w:t>
      </w:r>
      <w:r w:rsidRPr="00034502">
        <w:rPr>
          <w:rFonts w:ascii="Times" w:eastAsia="Times New Roman" w:hAnsi="Times"/>
          <w:lang w:eastAsia="de-DE"/>
        </w:rPr>
        <w:t>“The magazine often ran photos of “uncivilized” native people seemingly fascinated by “civilized” Westerners’ technology.”</w:t>
      </w:r>
    </w:p>
    <w:p w14:paraId="776C2043" w14:textId="77777777" w:rsidR="00C01AAC" w:rsidRPr="00034502" w:rsidRDefault="00C01AAC" w:rsidP="00034502">
      <w:pPr>
        <w:spacing w:line="480" w:lineRule="auto"/>
        <w:jc w:val="both"/>
        <w:rPr>
          <w:rFonts w:ascii="Times" w:eastAsia="Times New Roman" w:hAnsi="Times"/>
          <w:lang w:eastAsia="de-DE"/>
        </w:rPr>
      </w:pPr>
    </w:p>
    <w:p w14:paraId="16DF3CDC" w14:textId="6F8812C7" w:rsidR="00E04263" w:rsidRPr="00034502" w:rsidRDefault="00BB4129" w:rsidP="00034502">
      <w:pPr>
        <w:spacing w:after="120" w:line="480" w:lineRule="auto"/>
        <w:jc w:val="both"/>
        <w:rPr>
          <w:rFonts w:ascii="Times" w:eastAsia="Times New Roman" w:hAnsi="Times"/>
          <w:lang w:eastAsia="de-DE"/>
        </w:rPr>
      </w:pPr>
      <w:r w:rsidRPr="00034502">
        <w:rPr>
          <w:rFonts w:ascii="Times" w:eastAsia="Times New Roman" w:hAnsi="Times"/>
          <w:lang w:eastAsia="de-DE"/>
        </w:rPr>
        <w:t xml:space="preserve">Recognizing </w:t>
      </w:r>
      <w:r w:rsidR="00D94346">
        <w:rPr>
          <w:rFonts w:ascii="Times" w:eastAsia="Times New Roman" w:hAnsi="Times"/>
          <w:lang w:eastAsia="de-DE"/>
        </w:rPr>
        <w:t>this lack of visual diversity</w:t>
      </w:r>
      <w:r w:rsidR="00BD7826" w:rsidRPr="00034502">
        <w:rPr>
          <w:rFonts w:ascii="Times" w:eastAsia="Times New Roman" w:hAnsi="Times"/>
          <w:lang w:eastAsia="de-DE"/>
        </w:rPr>
        <w:t xml:space="preserve"> </w:t>
      </w:r>
      <w:r w:rsidR="00D94346">
        <w:rPr>
          <w:rFonts w:ascii="Times" w:eastAsia="Times New Roman" w:hAnsi="Times"/>
          <w:lang w:eastAsia="de-DE"/>
        </w:rPr>
        <w:t xml:space="preserve">also </w:t>
      </w:r>
      <w:r w:rsidR="00BD7826" w:rsidRPr="00034502">
        <w:rPr>
          <w:rFonts w:ascii="Times" w:eastAsia="Times New Roman" w:hAnsi="Times"/>
          <w:lang w:eastAsia="de-DE"/>
        </w:rPr>
        <w:t>through my own research</w:t>
      </w:r>
      <w:r w:rsidRPr="00034502">
        <w:rPr>
          <w:rFonts w:ascii="Times" w:eastAsia="Times New Roman" w:hAnsi="Times"/>
          <w:lang w:eastAsia="de-DE"/>
        </w:rPr>
        <w:t xml:space="preserve">, </w:t>
      </w:r>
      <w:r w:rsidR="00D63991" w:rsidRPr="00034502">
        <w:rPr>
          <w:rFonts w:ascii="Times" w:eastAsia="Times New Roman" w:hAnsi="Times"/>
          <w:lang w:eastAsia="de-DE"/>
        </w:rPr>
        <w:t>I</w:t>
      </w:r>
      <w:r w:rsidR="008C3315" w:rsidRPr="00034502">
        <w:rPr>
          <w:rFonts w:ascii="Times" w:eastAsia="Times New Roman" w:hAnsi="Times"/>
          <w:lang w:eastAsia="de-DE"/>
        </w:rPr>
        <w:t xml:space="preserve"> </w:t>
      </w:r>
      <w:r w:rsidR="00D94346">
        <w:rPr>
          <w:rFonts w:ascii="Times" w:eastAsia="Times New Roman" w:hAnsi="Times"/>
          <w:lang w:eastAsia="de-DE"/>
        </w:rPr>
        <w:t>started</w:t>
      </w:r>
      <w:r w:rsidR="004523F9" w:rsidRPr="00034502">
        <w:rPr>
          <w:rFonts w:ascii="Times" w:eastAsia="Times New Roman" w:hAnsi="Times"/>
          <w:lang w:eastAsia="de-DE"/>
        </w:rPr>
        <w:t xml:space="preserve"> photograph</w:t>
      </w:r>
      <w:r w:rsidR="008C3315" w:rsidRPr="00034502">
        <w:rPr>
          <w:rFonts w:ascii="Times" w:eastAsia="Times New Roman" w:hAnsi="Times"/>
          <w:lang w:eastAsia="de-DE"/>
        </w:rPr>
        <w:t>ing</w:t>
      </w:r>
      <w:r w:rsidR="00C561DD" w:rsidRPr="00034502">
        <w:rPr>
          <w:rFonts w:ascii="Times" w:eastAsia="Times New Roman" w:hAnsi="Times"/>
          <w:lang w:eastAsia="de-DE"/>
        </w:rPr>
        <w:t xml:space="preserve"> the series </w:t>
      </w:r>
      <w:r w:rsidR="00C561DD" w:rsidRPr="00034502">
        <w:rPr>
          <w:rFonts w:ascii="Times" w:eastAsia="Times New Roman" w:hAnsi="Times"/>
          <w:i/>
          <w:lang w:eastAsia="de-DE"/>
        </w:rPr>
        <w:t>Generation Z</w:t>
      </w:r>
      <w:r w:rsidR="00375786" w:rsidRPr="00034502">
        <w:rPr>
          <w:rFonts w:ascii="Times" w:eastAsia="Times New Roman" w:hAnsi="Times"/>
          <w:lang w:eastAsia="de-DE"/>
        </w:rPr>
        <w:t xml:space="preserve"> in Lusaka </w:t>
      </w:r>
      <w:r w:rsidR="00D94346">
        <w:rPr>
          <w:rFonts w:ascii="Times" w:eastAsia="Times New Roman" w:hAnsi="Times"/>
          <w:lang w:eastAsia="de-DE"/>
        </w:rPr>
        <w:t>in</w:t>
      </w:r>
      <w:r w:rsidR="008C3315" w:rsidRPr="00034502">
        <w:rPr>
          <w:rFonts w:ascii="Times" w:eastAsia="Times New Roman" w:hAnsi="Times"/>
          <w:lang w:eastAsia="de-DE"/>
        </w:rPr>
        <w:t xml:space="preserve"> 2016</w:t>
      </w:r>
      <w:r w:rsidR="002F2E6A" w:rsidRPr="00034502">
        <w:rPr>
          <w:rFonts w:ascii="Times" w:eastAsia="Times New Roman" w:hAnsi="Times"/>
          <w:lang w:eastAsia="de-DE"/>
        </w:rPr>
        <w:t>,</w:t>
      </w:r>
      <w:r w:rsidR="008C3315" w:rsidRPr="00034502">
        <w:rPr>
          <w:rFonts w:ascii="Times" w:eastAsia="Times New Roman" w:hAnsi="Times"/>
          <w:lang w:eastAsia="de-DE"/>
        </w:rPr>
        <w:t xml:space="preserve"> and am documenting</w:t>
      </w:r>
      <w:r w:rsidR="00D63991" w:rsidRPr="00034502">
        <w:rPr>
          <w:rFonts w:ascii="Times" w:eastAsia="Times New Roman" w:hAnsi="Times"/>
          <w:lang w:eastAsia="de-DE"/>
        </w:rPr>
        <w:t xml:space="preserve"> </w:t>
      </w:r>
      <w:r w:rsidR="007D1399" w:rsidRPr="00034502">
        <w:rPr>
          <w:rFonts w:ascii="Times" w:eastAsia="Times New Roman" w:hAnsi="Times"/>
          <w:lang w:eastAsia="de-DE"/>
        </w:rPr>
        <w:t>modern</w:t>
      </w:r>
      <w:r w:rsidR="00D63991" w:rsidRPr="00034502">
        <w:rPr>
          <w:rFonts w:ascii="Times" w:eastAsia="Times New Roman" w:hAnsi="Times"/>
          <w:lang w:eastAsia="de-DE"/>
        </w:rPr>
        <w:t xml:space="preserve"> life in the rapidly developing city. The series documents the experience of a new</w:t>
      </w:r>
      <w:r w:rsidR="00856E3F" w:rsidRPr="00034502">
        <w:rPr>
          <w:rFonts w:ascii="Times" w:eastAsia="Times New Roman" w:hAnsi="Times"/>
          <w:lang w:eastAsia="de-DE"/>
        </w:rPr>
        <w:t xml:space="preserve"> wealthy</w:t>
      </w:r>
      <w:r w:rsidR="00D63991" w:rsidRPr="00034502">
        <w:rPr>
          <w:rFonts w:ascii="Times" w:eastAsia="Times New Roman" w:hAnsi="Times"/>
          <w:lang w:eastAsia="de-DE"/>
        </w:rPr>
        <w:t xml:space="preserve"> section of society</w:t>
      </w:r>
      <w:r w:rsidR="00F82367" w:rsidRPr="00034502">
        <w:rPr>
          <w:rFonts w:ascii="Times" w:eastAsia="Times New Roman" w:hAnsi="Times"/>
          <w:lang w:eastAsia="de-DE"/>
        </w:rPr>
        <w:t xml:space="preserve"> by </w:t>
      </w:r>
      <w:r w:rsidR="00270653" w:rsidRPr="00034502">
        <w:rPr>
          <w:rFonts w:ascii="Times" w:eastAsia="Times New Roman" w:hAnsi="Times"/>
          <w:lang w:eastAsia="de-DE"/>
        </w:rPr>
        <w:t>photographing</w:t>
      </w:r>
      <w:r w:rsidR="00E76112" w:rsidRPr="00034502">
        <w:rPr>
          <w:rFonts w:ascii="Times" w:eastAsia="Times New Roman" w:hAnsi="Times"/>
          <w:lang w:eastAsia="de-DE"/>
        </w:rPr>
        <w:t xml:space="preserve"> environments</w:t>
      </w:r>
      <w:r w:rsidR="00EC7B4E" w:rsidRPr="00034502">
        <w:rPr>
          <w:rFonts w:ascii="Times" w:eastAsia="Times New Roman" w:hAnsi="Times"/>
          <w:lang w:eastAsia="de-DE"/>
        </w:rPr>
        <w:t xml:space="preserve"> such as</w:t>
      </w:r>
      <w:r w:rsidR="008C3315" w:rsidRPr="00034502">
        <w:rPr>
          <w:rFonts w:ascii="Times" w:eastAsia="Times New Roman" w:hAnsi="Times"/>
          <w:lang w:eastAsia="de-DE"/>
        </w:rPr>
        <w:t xml:space="preserve"> </w:t>
      </w:r>
      <w:r w:rsidR="00D63991" w:rsidRPr="00034502">
        <w:rPr>
          <w:rFonts w:ascii="Times" w:eastAsia="Times New Roman" w:hAnsi="Times"/>
          <w:lang w:eastAsia="de-DE"/>
        </w:rPr>
        <w:t xml:space="preserve">shopping centers, ballet classes and family gatherings.  </w:t>
      </w:r>
    </w:p>
    <w:p w14:paraId="0D2E7D18" w14:textId="2862D513" w:rsidR="00C5789A" w:rsidRPr="00034502" w:rsidRDefault="00E26D61" w:rsidP="00034502">
      <w:pPr>
        <w:spacing w:after="120" w:line="480" w:lineRule="auto"/>
        <w:ind w:firstLine="227"/>
        <w:jc w:val="both"/>
        <w:rPr>
          <w:rFonts w:ascii="Times" w:eastAsia="Times New Roman" w:hAnsi="Times"/>
          <w:lang w:eastAsia="de-DE"/>
        </w:rPr>
      </w:pPr>
      <w:r w:rsidRPr="00034502">
        <w:rPr>
          <w:rFonts w:ascii="Times" w:eastAsia="Times New Roman" w:hAnsi="Times"/>
          <w:lang w:eastAsia="de-DE"/>
        </w:rPr>
        <w:t>To a Western audience, the images look strangely familiar, as if they might have been photographed in one of the urban centers in the United Kingdom or United States. The images, at first glance, are street photographs, and refer to known canons of visual references, both historical and contemporary.</w:t>
      </w:r>
      <w:r w:rsidR="002642DB" w:rsidRPr="00034502">
        <w:rPr>
          <w:rFonts w:ascii="Times" w:eastAsia="Times New Roman" w:hAnsi="Times"/>
          <w:lang w:eastAsia="de-DE"/>
        </w:rPr>
        <w:t xml:space="preserve"> </w:t>
      </w:r>
      <w:r w:rsidRPr="00034502">
        <w:rPr>
          <w:rFonts w:ascii="Times" w:eastAsia="Times New Roman" w:hAnsi="Times"/>
          <w:lang w:eastAsia="de-DE"/>
        </w:rPr>
        <w:t>However, upon further investigation, the images provide hints as to where they have been taken: the fas</w:t>
      </w:r>
      <w:r w:rsidR="00681A58" w:rsidRPr="00034502">
        <w:rPr>
          <w:rFonts w:ascii="Times" w:eastAsia="Times New Roman" w:hAnsi="Times"/>
          <w:lang w:eastAsia="de-DE"/>
        </w:rPr>
        <w:t xml:space="preserve">t food chains are not familiar </w:t>
      </w:r>
      <w:r w:rsidRPr="00034502">
        <w:rPr>
          <w:rFonts w:ascii="Times" w:eastAsia="Times New Roman" w:hAnsi="Times"/>
          <w:lang w:eastAsia="de-DE"/>
        </w:rPr>
        <w:t xml:space="preserve">and the street furniture is markedly different. It becomes clear that these images have been produced in Africa. It is at this point that the apparently ordinary becomes unfamiliar, and doesn’t meet expectations of the viewer. </w:t>
      </w:r>
      <w:r w:rsidR="008D6D41" w:rsidRPr="00034502">
        <w:rPr>
          <w:rFonts w:ascii="Times" w:eastAsia="Times New Roman" w:hAnsi="Times"/>
          <w:lang w:eastAsia="de-DE"/>
        </w:rPr>
        <w:t xml:space="preserve"> </w:t>
      </w:r>
    </w:p>
    <w:p w14:paraId="16569B86" w14:textId="5B3F01DD" w:rsidR="00BD7826" w:rsidRPr="00034502" w:rsidRDefault="00F548F5" w:rsidP="00606264">
      <w:pPr>
        <w:spacing w:before="120" w:line="480" w:lineRule="auto"/>
        <w:ind w:firstLine="227"/>
        <w:jc w:val="both"/>
        <w:rPr>
          <w:rFonts w:ascii="Times" w:eastAsia="Times New Roman" w:hAnsi="Times"/>
          <w:lang w:eastAsia="de-DE"/>
        </w:rPr>
      </w:pPr>
      <w:r w:rsidRPr="00034502">
        <w:rPr>
          <w:rFonts w:ascii="Times" w:eastAsia="Times New Roman" w:hAnsi="Times"/>
          <w:lang w:eastAsia="de-DE"/>
        </w:rPr>
        <w:t xml:space="preserve">The </w:t>
      </w:r>
      <w:r w:rsidR="007A78F2" w:rsidRPr="00034502">
        <w:rPr>
          <w:rFonts w:ascii="Times" w:eastAsia="Times New Roman" w:hAnsi="Times"/>
          <w:lang w:eastAsia="de-DE"/>
        </w:rPr>
        <w:t xml:space="preserve">Congolese philosopher Valentin-Yves </w:t>
      </w:r>
      <w:proofErr w:type="spellStart"/>
      <w:r w:rsidR="007A78F2" w:rsidRPr="00034502">
        <w:rPr>
          <w:rFonts w:ascii="Times" w:eastAsia="Times New Roman" w:hAnsi="Times"/>
          <w:lang w:eastAsia="de-DE"/>
        </w:rPr>
        <w:t>Mudimbe</w:t>
      </w:r>
      <w:proofErr w:type="spellEnd"/>
      <w:r w:rsidR="007A78F2" w:rsidRPr="00034502">
        <w:rPr>
          <w:rFonts w:ascii="Times" w:eastAsia="Times New Roman" w:hAnsi="Times"/>
          <w:lang w:eastAsia="de-DE"/>
        </w:rPr>
        <w:t xml:space="preserve"> argued in his seminal book </w:t>
      </w:r>
      <w:r w:rsidR="007A78F2" w:rsidRPr="00D94346">
        <w:rPr>
          <w:rFonts w:ascii="Times" w:eastAsia="Times New Roman" w:hAnsi="Times"/>
          <w:i/>
          <w:lang w:eastAsia="de-DE"/>
        </w:rPr>
        <w:t>The Invention of Africa: Gnosis, Philosophy and the Order of Knowledge</w:t>
      </w:r>
      <w:r w:rsidR="00832B0D" w:rsidRPr="00034502">
        <w:rPr>
          <w:rFonts w:ascii="Times" w:eastAsia="Times New Roman" w:hAnsi="Times"/>
          <w:lang w:eastAsia="de-DE"/>
        </w:rPr>
        <w:t xml:space="preserve"> (1988)</w:t>
      </w:r>
      <w:r w:rsidR="007A78F2" w:rsidRPr="00034502">
        <w:rPr>
          <w:rFonts w:ascii="Times" w:eastAsia="Times New Roman" w:hAnsi="Times"/>
          <w:lang w:eastAsia="de-DE"/>
        </w:rPr>
        <w:t xml:space="preserve">, that audiences often take their references from a narrow pool of narratives, which cite existing references from a </w:t>
      </w:r>
      <w:r w:rsidR="007A78F2" w:rsidRPr="00034502">
        <w:rPr>
          <w:rFonts w:ascii="Times" w:eastAsia="Times New Roman" w:hAnsi="Times"/>
          <w:i/>
          <w:lang w:eastAsia="de-DE"/>
        </w:rPr>
        <w:t>colonial library</w:t>
      </w:r>
      <w:r w:rsidR="007A78F2" w:rsidRPr="00034502">
        <w:rPr>
          <w:rFonts w:ascii="Times" w:eastAsia="Times New Roman" w:hAnsi="Times"/>
          <w:lang w:eastAsia="de-DE"/>
        </w:rPr>
        <w:t xml:space="preserve"> (p.195)</w:t>
      </w:r>
      <w:r w:rsidR="000026E0" w:rsidRPr="00034502">
        <w:rPr>
          <w:rFonts w:ascii="Times" w:eastAsia="Times New Roman" w:hAnsi="Times"/>
          <w:lang w:eastAsia="de-DE"/>
        </w:rPr>
        <w:t>.</w:t>
      </w:r>
      <w:r w:rsidR="007A78F2" w:rsidRPr="00034502">
        <w:rPr>
          <w:rFonts w:ascii="Times" w:eastAsia="Times New Roman" w:hAnsi="Times"/>
          <w:lang w:eastAsia="de-DE"/>
        </w:rPr>
        <w:t xml:space="preserve"> </w:t>
      </w:r>
      <w:r w:rsidR="00BD7826" w:rsidRPr="00034502">
        <w:rPr>
          <w:rFonts w:ascii="Times" w:eastAsia="Times New Roman" w:hAnsi="Times"/>
          <w:lang w:eastAsia="de-DE"/>
        </w:rPr>
        <w:t>I argue that t</w:t>
      </w:r>
      <w:r w:rsidR="007A78F2" w:rsidRPr="00034502">
        <w:rPr>
          <w:rFonts w:ascii="Times" w:eastAsia="Times New Roman" w:hAnsi="Times"/>
          <w:lang w:eastAsia="de-DE"/>
        </w:rPr>
        <w:t>his concept of the colonial library can al</w:t>
      </w:r>
      <w:r w:rsidR="00BD7826" w:rsidRPr="00034502">
        <w:rPr>
          <w:rFonts w:ascii="Times" w:eastAsia="Times New Roman" w:hAnsi="Times"/>
          <w:lang w:eastAsia="de-DE"/>
        </w:rPr>
        <w:t>so be transferred to the visual</w:t>
      </w:r>
      <w:r w:rsidR="00606264">
        <w:rPr>
          <w:rFonts w:ascii="Times" w:eastAsia="Times New Roman" w:hAnsi="Times"/>
          <w:lang w:eastAsia="de-DE"/>
        </w:rPr>
        <w:t xml:space="preserve"> archives</w:t>
      </w:r>
      <w:r w:rsidR="00BD7826" w:rsidRPr="00034502">
        <w:rPr>
          <w:rFonts w:ascii="Times" w:eastAsia="Times New Roman" w:hAnsi="Times"/>
          <w:lang w:eastAsia="de-DE"/>
        </w:rPr>
        <w:t>.</w:t>
      </w:r>
    </w:p>
    <w:p w14:paraId="13955FF3" w14:textId="77777777" w:rsidR="004F771D" w:rsidRPr="00034502" w:rsidRDefault="003013BE" w:rsidP="00034502">
      <w:pPr>
        <w:spacing w:after="120" w:line="480" w:lineRule="auto"/>
        <w:jc w:val="both"/>
        <w:rPr>
          <w:rFonts w:ascii="Times" w:eastAsia="Times New Roman" w:hAnsi="Times"/>
          <w:lang w:eastAsia="de-DE"/>
        </w:rPr>
      </w:pPr>
      <w:r w:rsidRPr="00034502">
        <w:rPr>
          <w:rFonts w:ascii="Times" w:eastAsia="Times New Roman" w:hAnsi="Times"/>
          <w:lang w:eastAsia="de-DE"/>
        </w:rPr>
        <w:t>Edward Said’s definition of Orientalism, as “a system for citing texts and authors” (p. 23),</w:t>
      </w:r>
      <w:r w:rsidR="004F771D" w:rsidRPr="00034502">
        <w:rPr>
          <w:rFonts w:ascii="Times" w:eastAsia="Times New Roman" w:hAnsi="Times"/>
          <w:lang w:eastAsia="de-DE"/>
        </w:rPr>
        <w:t xml:space="preserve"> according to </w:t>
      </w:r>
      <w:proofErr w:type="spellStart"/>
      <w:r w:rsidR="004F771D" w:rsidRPr="00034502">
        <w:rPr>
          <w:rFonts w:ascii="Times" w:eastAsia="Times New Roman" w:hAnsi="Times"/>
          <w:lang w:eastAsia="de-DE"/>
        </w:rPr>
        <w:t>Garuba</w:t>
      </w:r>
      <w:proofErr w:type="spellEnd"/>
      <w:r w:rsidR="004F771D" w:rsidRPr="00034502">
        <w:rPr>
          <w:rFonts w:ascii="Times" w:eastAsia="Times New Roman" w:hAnsi="Times"/>
          <w:lang w:eastAsia="de-DE"/>
        </w:rPr>
        <w:t xml:space="preserve"> and </w:t>
      </w:r>
      <w:proofErr w:type="spellStart"/>
      <w:r w:rsidR="004F771D" w:rsidRPr="00034502">
        <w:rPr>
          <w:rFonts w:ascii="Times" w:eastAsia="Times New Roman" w:hAnsi="Times"/>
          <w:lang w:eastAsia="de-DE"/>
        </w:rPr>
        <w:t>Himmelman</w:t>
      </w:r>
      <w:proofErr w:type="spellEnd"/>
      <w:r w:rsidR="004F771D" w:rsidRPr="00034502">
        <w:rPr>
          <w:rFonts w:ascii="Times" w:eastAsia="Times New Roman" w:hAnsi="Times"/>
          <w:lang w:eastAsia="de-DE"/>
        </w:rPr>
        <w:t>,</w:t>
      </w:r>
      <w:r w:rsidRPr="00034502">
        <w:rPr>
          <w:rFonts w:ascii="Times" w:eastAsia="Times New Roman" w:hAnsi="Times"/>
          <w:lang w:eastAsia="de-DE"/>
        </w:rPr>
        <w:t xml:space="preserve"> also plays out in t</w:t>
      </w:r>
      <w:r w:rsidR="004F771D" w:rsidRPr="00034502">
        <w:rPr>
          <w:rFonts w:ascii="Times" w:eastAsia="Times New Roman" w:hAnsi="Times"/>
          <w:lang w:eastAsia="de-DE"/>
        </w:rPr>
        <w:t>he visual culture by quoting this</w:t>
      </w:r>
      <w:r w:rsidRPr="00034502">
        <w:rPr>
          <w:rFonts w:ascii="Times" w:eastAsia="Times New Roman" w:hAnsi="Times"/>
          <w:lang w:eastAsia="de-DE"/>
        </w:rPr>
        <w:t xml:space="preserve"> ‘colonial library’. Images which do not quote from the colonial library could be envisioned as a step towards an emancipatory reading of representations of Africa (p.17), and are referred to as ‘uncited’ by </w:t>
      </w:r>
      <w:proofErr w:type="spellStart"/>
      <w:r w:rsidRPr="00034502">
        <w:rPr>
          <w:rFonts w:ascii="Times" w:eastAsia="Times New Roman" w:hAnsi="Times"/>
          <w:lang w:eastAsia="de-DE"/>
        </w:rPr>
        <w:t>Garuba</w:t>
      </w:r>
      <w:proofErr w:type="spellEnd"/>
      <w:r w:rsidRPr="00034502">
        <w:rPr>
          <w:rFonts w:ascii="Times" w:eastAsia="Times New Roman" w:hAnsi="Times"/>
          <w:lang w:eastAsia="de-DE"/>
        </w:rPr>
        <w:t xml:space="preserve"> and </w:t>
      </w:r>
      <w:proofErr w:type="spellStart"/>
      <w:r w:rsidRPr="00034502">
        <w:rPr>
          <w:rFonts w:ascii="Times" w:eastAsia="Times New Roman" w:hAnsi="Times"/>
          <w:lang w:eastAsia="de-DE"/>
        </w:rPr>
        <w:t>Himmelman</w:t>
      </w:r>
      <w:proofErr w:type="spellEnd"/>
      <w:r w:rsidRPr="00034502">
        <w:rPr>
          <w:rFonts w:ascii="Times" w:eastAsia="Times New Roman" w:hAnsi="Times"/>
          <w:lang w:eastAsia="de-DE"/>
        </w:rPr>
        <w:t xml:space="preserve">. </w:t>
      </w:r>
      <w:r w:rsidR="004F771D" w:rsidRPr="00034502">
        <w:rPr>
          <w:rFonts w:ascii="Times" w:eastAsia="Times New Roman" w:hAnsi="Times"/>
          <w:lang w:eastAsia="de-DE"/>
        </w:rPr>
        <w:t xml:space="preserve"> </w:t>
      </w:r>
      <w:r w:rsidRPr="00034502">
        <w:rPr>
          <w:rFonts w:ascii="Times" w:eastAsia="Times New Roman" w:hAnsi="Times"/>
          <w:lang w:eastAsia="de-DE"/>
        </w:rPr>
        <w:t>The ‘uncited’ can be conceptualized as a “blank, uninscribed space, that is still outside of discursive representation” (</w:t>
      </w:r>
      <w:proofErr w:type="spellStart"/>
      <w:r w:rsidRPr="00034502">
        <w:rPr>
          <w:rFonts w:ascii="Times" w:eastAsia="Times New Roman" w:hAnsi="Times"/>
          <w:lang w:eastAsia="de-DE"/>
        </w:rPr>
        <w:t>Garuba</w:t>
      </w:r>
      <w:proofErr w:type="spellEnd"/>
      <w:r w:rsidRPr="00034502">
        <w:rPr>
          <w:rFonts w:ascii="Times" w:eastAsia="Times New Roman" w:hAnsi="Times"/>
          <w:lang w:eastAsia="de-DE"/>
        </w:rPr>
        <w:t xml:space="preserve"> &amp; </w:t>
      </w:r>
      <w:proofErr w:type="spellStart"/>
      <w:r w:rsidRPr="00034502">
        <w:rPr>
          <w:rFonts w:ascii="Times" w:eastAsia="Times New Roman" w:hAnsi="Times"/>
          <w:lang w:eastAsia="de-DE"/>
        </w:rPr>
        <w:t>Himmelman</w:t>
      </w:r>
      <w:proofErr w:type="spellEnd"/>
      <w:r w:rsidRPr="00034502">
        <w:rPr>
          <w:rFonts w:ascii="Times" w:eastAsia="Times New Roman" w:hAnsi="Times"/>
          <w:lang w:eastAsia="de-DE"/>
        </w:rPr>
        <w:t xml:space="preserve">, 2012, p. 17) </w:t>
      </w:r>
    </w:p>
    <w:p w14:paraId="3DE0CF7B" w14:textId="1EFCBB1C" w:rsidR="00224C07" w:rsidRPr="00034502" w:rsidRDefault="00B47BA3" w:rsidP="00034502">
      <w:pPr>
        <w:spacing w:after="120" w:line="480" w:lineRule="auto"/>
        <w:jc w:val="both"/>
        <w:rPr>
          <w:rFonts w:ascii="Times" w:eastAsia="Times New Roman" w:hAnsi="Times"/>
          <w:lang w:eastAsia="de-DE"/>
        </w:rPr>
      </w:pPr>
      <w:r>
        <w:rPr>
          <w:rFonts w:ascii="Times" w:eastAsia="Times New Roman" w:hAnsi="Times"/>
          <w:lang w:eastAsia="de-DE"/>
        </w:rPr>
        <w:t>The question then arises,</w:t>
      </w:r>
      <w:r w:rsidR="003013BE" w:rsidRPr="00034502">
        <w:rPr>
          <w:rFonts w:ascii="Times" w:eastAsia="Times New Roman" w:hAnsi="Times"/>
          <w:lang w:eastAsia="de-DE"/>
        </w:rPr>
        <w:t xml:space="preserve"> whether this </w:t>
      </w:r>
      <w:r w:rsidR="00C873E0">
        <w:rPr>
          <w:rFonts w:ascii="Times" w:eastAsia="Times New Roman" w:hAnsi="Times"/>
          <w:lang w:eastAsia="de-DE"/>
        </w:rPr>
        <w:t>filling-</w:t>
      </w:r>
      <w:r w:rsidR="003013BE" w:rsidRPr="00C873E0">
        <w:rPr>
          <w:rFonts w:ascii="Times" w:eastAsia="Times New Roman" w:hAnsi="Times"/>
          <w:lang w:eastAsia="de-DE"/>
        </w:rPr>
        <w:t>in blank,</w:t>
      </w:r>
      <w:r w:rsidR="003013BE" w:rsidRPr="00034502">
        <w:rPr>
          <w:rFonts w:ascii="Times" w:eastAsia="Times New Roman" w:hAnsi="Times"/>
          <w:lang w:eastAsia="de-DE"/>
        </w:rPr>
        <w:t xml:space="preserve"> uninscribed places, is being willfully ignored, and if ignorance is a valid excuse for an unwillingness to engage? </w:t>
      </w:r>
      <w:r w:rsidR="005B246E" w:rsidRPr="00034502">
        <w:rPr>
          <w:rFonts w:ascii="Times" w:eastAsia="Times New Roman" w:hAnsi="Times"/>
          <w:lang w:eastAsia="de-DE"/>
        </w:rPr>
        <w:t xml:space="preserve">As </w:t>
      </w:r>
      <w:proofErr w:type="spellStart"/>
      <w:r w:rsidR="004E38F3" w:rsidRPr="00034502">
        <w:rPr>
          <w:rFonts w:ascii="Times" w:eastAsia="Times New Roman" w:hAnsi="Times"/>
          <w:lang w:eastAsia="de-DE"/>
        </w:rPr>
        <w:t>Homi</w:t>
      </w:r>
      <w:proofErr w:type="spellEnd"/>
      <w:r w:rsidR="004E38F3" w:rsidRPr="00034502">
        <w:rPr>
          <w:rFonts w:ascii="Times" w:eastAsia="Times New Roman" w:hAnsi="Times"/>
          <w:lang w:eastAsia="de-DE"/>
        </w:rPr>
        <w:t xml:space="preserve"> </w:t>
      </w:r>
      <w:proofErr w:type="spellStart"/>
      <w:r w:rsidR="005B246E" w:rsidRPr="00034502">
        <w:rPr>
          <w:rFonts w:ascii="Times" w:eastAsia="Times New Roman" w:hAnsi="Times"/>
          <w:lang w:eastAsia="de-DE"/>
        </w:rPr>
        <w:t>Bhabha</w:t>
      </w:r>
      <w:proofErr w:type="spellEnd"/>
      <w:r w:rsidR="005B246E" w:rsidRPr="00034502">
        <w:rPr>
          <w:rFonts w:ascii="Times" w:eastAsia="Times New Roman" w:hAnsi="Times"/>
          <w:lang w:eastAsia="de-DE"/>
        </w:rPr>
        <w:t xml:space="preserve"> suggests,</w:t>
      </w:r>
      <w:r w:rsidR="00224C07" w:rsidRPr="00034502">
        <w:rPr>
          <w:rFonts w:ascii="Times" w:eastAsia="Times New Roman" w:hAnsi="Times"/>
          <w:lang w:eastAsia="de-DE"/>
        </w:rPr>
        <w:t xml:space="preserve"> </w:t>
      </w:r>
      <w:r w:rsidR="00D256F3" w:rsidRPr="00034502">
        <w:rPr>
          <w:rFonts w:ascii="Times" w:eastAsia="Times New Roman" w:hAnsi="Times"/>
          <w:lang w:eastAsia="de-DE"/>
        </w:rPr>
        <w:t>as long as</w:t>
      </w:r>
      <w:r w:rsidR="005B246E" w:rsidRPr="00034502">
        <w:rPr>
          <w:rFonts w:ascii="Times" w:eastAsia="Times New Roman" w:hAnsi="Times"/>
          <w:lang w:eastAsia="de-DE"/>
        </w:rPr>
        <w:t xml:space="preserve"> </w:t>
      </w:r>
      <w:r w:rsidR="005B246E" w:rsidRPr="00034502">
        <w:rPr>
          <w:rFonts w:ascii="Helvetica" w:eastAsia="Helvetica" w:hAnsi="Helvetica" w:cs="Helvetica"/>
          <w:lang w:eastAsia="de-DE"/>
        </w:rPr>
        <w:t>“</w:t>
      </w:r>
      <w:r w:rsidR="005B246E" w:rsidRPr="00034502">
        <w:rPr>
          <w:rFonts w:ascii="Times" w:eastAsia="Times New Roman" w:hAnsi="Times"/>
          <w:lang w:eastAsia="de-DE"/>
        </w:rPr>
        <w:t>o</w:t>
      </w:r>
      <w:r w:rsidR="004E7597" w:rsidRPr="00034502">
        <w:rPr>
          <w:rFonts w:ascii="Times" w:eastAsia="Times New Roman" w:hAnsi="Times"/>
          <w:lang w:eastAsia="de-DE"/>
        </w:rPr>
        <w:t xml:space="preserve">ne silence </w:t>
      </w:r>
      <w:r w:rsidR="00A067B8" w:rsidRPr="00034502">
        <w:rPr>
          <w:rFonts w:ascii="Times" w:eastAsia="Times New Roman" w:hAnsi="Times"/>
          <w:lang w:eastAsia="de-DE"/>
        </w:rPr>
        <w:t xml:space="preserve">uncannily repeats the other, the sign of identity and reality found in the work of the empire is </w:t>
      </w:r>
      <w:r w:rsidR="00E27AA7" w:rsidRPr="00034502">
        <w:rPr>
          <w:rFonts w:ascii="Times" w:eastAsia="Times New Roman" w:hAnsi="Times"/>
          <w:lang w:eastAsia="de-DE"/>
        </w:rPr>
        <w:t xml:space="preserve">[only] </w:t>
      </w:r>
      <w:r w:rsidR="00A067B8" w:rsidRPr="00034502">
        <w:rPr>
          <w:rFonts w:ascii="Times" w:eastAsia="Times New Roman" w:hAnsi="Times"/>
          <w:lang w:eastAsia="de-DE"/>
        </w:rPr>
        <w:t>slowly undone”</w:t>
      </w:r>
      <w:r w:rsidR="008E74C8" w:rsidRPr="00034502">
        <w:rPr>
          <w:rFonts w:ascii="Times" w:eastAsia="Times New Roman" w:hAnsi="Times"/>
          <w:lang w:eastAsia="de-DE"/>
        </w:rPr>
        <w:t xml:space="preserve"> (</w:t>
      </w:r>
      <w:r w:rsidR="00EC1AAA" w:rsidRPr="00034502">
        <w:rPr>
          <w:rFonts w:ascii="Times" w:eastAsia="Times New Roman" w:hAnsi="Times"/>
          <w:lang w:eastAsia="de-DE"/>
        </w:rPr>
        <w:t>1994, p</w:t>
      </w:r>
      <w:r w:rsidR="005B246E" w:rsidRPr="00034502">
        <w:rPr>
          <w:rFonts w:ascii="Times" w:eastAsia="Times New Roman" w:hAnsi="Times"/>
          <w:lang w:eastAsia="de-DE"/>
        </w:rPr>
        <w:t xml:space="preserve">. </w:t>
      </w:r>
      <w:r w:rsidR="00EC1AAA" w:rsidRPr="00034502">
        <w:rPr>
          <w:rFonts w:ascii="Times" w:eastAsia="Times New Roman" w:hAnsi="Times"/>
          <w:lang w:eastAsia="de-DE"/>
        </w:rPr>
        <w:t>124</w:t>
      </w:r>
      <w:r w:rsidR="008E74C8" w:rsidRPr="00034502">
        <w:rPr>
          <w:rFonts w:ascii="Times" w:eastAsia="Times New Roman" w:hAnsi="Times"/>
          <w:lang w:eastAsia="de-DE"/>
        </w:rPr>
        <w:t>)</w:t>
      </w:r>
      <w:r w:rsidR="005B246E" w:rsidRPr="00034502">
        <w:rPr>
          <w:rFonts w:ascii="Times" w:eastAsia="Times New Roman" w:hAnsi="Times"/>
          <w:lang w:eastAsia="de-DE"/>
        </w:rPr>
        <w:t xml:space="preserve">. </w:t>
      </w:r>
    </w:p>
    <w:p w14:paraId="491EDCAB" w14:textId="6D08D046" w:rsidR="009B4723" w:rsidRPr="00034502" w:rsidRDefault="00334CC1" w:rsidP="00034502">
      <w:pPr>
        <w:spacing w:before="120" w:line="480" w:lineRule="auto"/>
        <w:jc w:val="both"/>
        <w:rPr>
          <w:rFonts w:eastAsia="Times New Roman"/>
          <w:lang w:eastAsia="de-DE"/>
        </w:rPr>
      </w:pPr>
      <w:r w:rsidRPr="00034502">
        <w:rPr>
          <w:rFonts w:ascii="Times" w:eastAsia="Times New Roman" w:hAnsi="Times"/>
          <w:lang w:eastAsia="de-DE"/>
        </w:rPr>
        <w:t>A</w:t>
      </w:r>
      <w:r w:rsidR="00D03D2D" w:rsidRPr="00034502">
        <w:rPr>
          <w:rFonts w:ascii="Times" w:eastAsia="Times New Roman" w:hAnsi="Times"/>
          <w:lang w:eastAsia="de-DE"/>
        </w:rPr>
        <w:t xml:space="preserve"> </w:t>
      </w:r>
      <w:r w:rsidR="00D132EF" w:rsidRPr="00034502">
        <w:rPr>
          <w:rFonts w:ascii="Times" w:eastAsia="Times New Roman" w:hAnsi="Times"/>
          <w:lang w:eastAsia="de-DE"/>
        </w:rPr>
        <w:t>quest for visual self-governance</w:t>
      </w:r>
      <w:r w:rsidR="009B0219" w:rsidRPr="00034502">
        <w:rPr>
          <w:rFonts w:ascii="Times" w:eastAsia="Times New Roman" w:hAnsi="Times"/>
          <w:lang w:eastAsia="de-DE"/>
        </w:rPr>
        <w:t xml:space="preserve"> and </w:t>
      </w:r>
      <w:r w:rsidR="00E13B88" w:rsidRPr="00034502">
        <w:rPr>
          <w:rFonts w:ascii="Times" w:eastAsia="Times New Roman" w:hAnsi="Times"/>
          <w:lang w:eastAsia="de-DE"/>
        </w:rPr>
        <w:t>more current</w:t>
      </w:r>
      <w:r w:rsidR="009B0219" w:rsidRPr="00034502">
        <w:rPr>
          <w:rFonts w:ascii="Times" w:eastAsia="Times New Roman" w:hAnsi="Times"/>
          <w:lang w:eastAsia="de-DE"/>
        </w:rPr>
        <w:t xml:space="preserve"> representation</w:t>
      </w:r>
      <w:r w:rsidR="00D132EF" w:rsidRPr="00034502">
        <w:rPr>
          <w:rFonts w:ascii="Times" w:eastAsia="Times New Roman" w:hAnsi="Times"/>
          <w:lang w:eastAsia="de-DE"/>
        </w:rPr>
        <w:t xml:space="preserve"> is</w:t>
      </w:r>
      <w:r w:rsidR="00D03D2D" w:rsidRPr="00034502">
        <w:rPr>
          <w:rFonts w:ascii="Times" w:eastAsia="Times New Roman" w:hAnsi="Times"/>
          <w:lang w:eastAsia="de-DE"/>
        </w:rPr>
        <w:t xml:space="preserve"> not unique to Zambia or the African continent.</w:t>
      </w:r>
      <w:r w:rsidR="0026788D" w:rsidRPr="00034502">
        <w:rPr>
          <w:rFonts w:ascii="Times" w:eastAsia="Times New Roman" w:hAnsi="Times"/>
          <w:lang w:eastAsia="de-DE"/>
        </w:rPr>
        <w:t xml:space="preserve"> We have witnessed subtle and steady changes in</w:t>
      </w:r>
      <w:r w:rsidR="00D03D2D" w:rsidRPr="00034502">
        <w:rPr>
          <w:rFonts w:ascii="Times" w:eastAsia="Times New Roman" w:hAnsi="Times"/>
          <w:lang w:eastAsia="de-DE"/>
        </w:rPr>
        <w:t xml:space="preserve"> perception of </w:t>
      </w:r>
      <w:r w:rsidR="00D132EF" w:rsidRPr="00034502">
        <w:rPr>
          <w:rFonts w:ascii="Times" w:eastAsia="Times New Roman" w:hAnsi="Times"/>
          <w:lang w:eastAsia="de-DE"/>
        </w:rPr>
        <w:t xml:space="preserve">countries such as South Korea, Jamaica </w:t>
      </w:r>
      <w:r w:rsidR="00B43AD4" w:rsidRPr="00034502">
        <w:rPr>
          <w:rFonts w:ascii="Times" w:eastAsia="Times New Roman" w:hAnsi="Times"/>
          <w:lang w:eastAsia="de-DE"/>
        </w:rPr>
        <w:t>or even Australia</w:t>
      </w:r>
      <w:r w:rsidR="00D03D2D" w:rsidRPr="00034502">
        <w:rPr>
          <w:rFonts w:ascii="Times" w:eastAsia="Times New Roman" w:hAnsi="Times"/>
          <w:lang w:eastAsia="de-DE"/>
        </w:rPr>
        <w:t xml:space="preserve"> over the years.</w:t>
      </w:r>
      <w:r w:rsidR="0026788D" w:rsidRPr="00034502">
        <w:rPr>
          <w:rFonts w:ascii="Times" w:eastAsia="Times New Roman" w:hAnsi="Times"/>
          <w:lang w:eastAsia="de-DE"/>
        </w:rPr>
        <w:t xml:space="preserve"> </w:t>
      </w:r>
      <w:r w:rsidR="007D3B6E" w:rsidRPr="00034502">
        <w:rPr>
          <w:rFonts w:eastAsia="Times New Roman"/>
          <w:lang w:eastAsia="de-DE"/>
        </w:rPr>
        <w:t xml:space="preserve">At the beginning of the 21st century India </w:t>
      </w:r>
      <w:r w:rsidR="009A03E9" w:rsidRPr="00034502">
        <w:rPr>
          <w:rFonts w:eastAsia="Times New Roman"/>
          <w:lang w:eastAsia="de-DE"/>
        </w:rPr>
        <w:t>also began the</w:t>
      </w:r>
      <w:r w:rsidR="007D3B6E" w:rsidRPr="00034502">
        <w:rPr>
          <w:rFonts w:eastAsia="Times New Roman"/>
          <w:lang w:eastAsia="de-DE"/>
        </w:rPr>
        <w:t xml:space="preserve"> debate on how to take control of the internal and external representation</w:t>
      </w:r>
      <w:r w:rsidR="009B0219" w:rsidRPr="00034502">
        <w:rPr>
          <w:rFonts w:eastAsia="Times New Roman"/>
          <w:lang w:eastAsia="de-DE"/>
        </w:rPr>
        <w:t xml:space="preserve"> and Indian media houses </w:t>
      </w:r>
      <w:r w:rsidR="00E13B88" w:rsidRPr="00034502">
        <w:rPr>
          <w:rFonts w:eastAsia="Times New Roman"/>
          <w:lang w:eastAsia="de-DE"/>
        </w:rPr>
        <w:t>took an active</w:t>
      </w:r>
      <w:r w:rsidR="009B0219" w:rsidRPr="00034502">
        <w:rPr>
          <w:rFonts w:eastAsia="Times New Roman"/>
          <w:lang w:eastAsia="de-DE"/>
        </w:rPr>
        <w:t xml:space="preserve"> part in changing perceptions.</w:t>
      </w:r>
      <w:r w:rsidR="007D3B6E" w:rsidRPr="00034502">
        <w:rPr>
          <w:rFonts w:eastAsia="Times New Roman"/>
          <w:lang w:eastAsia="de-DE"/>
        </w:rPr>
        <w:t xml:space="preserve"> </w:t>
      </w:r>
      <w:r w:rsidR="00F97FE2" w:rsidRPr="00034502">
        <w:rPr>
          <w:rFonts w:eastAsia="Times New Roman"/>
          <w:lang w:eastAsia="de-DE"/>
        </w:rPr>
        <w:t xml:space="preserve">In 2005, picture editor </w:t>
      </w:r>
      <w:proofErr w:type="spellStart"/>
      <w:r w:rsidR="00F97FE2" w:rsidRPr="00034502">
        <w:rPr>
          <w:rFonts w:eastAsia="Times New Roman"/>
          <w:lang w:eastAsia="de-DE"/>
        </w:rPr>
        <w:t>Bandeep</w:t>
      </w:r>
      <w:proofErr w:type="spellEnd"/>
      <w:r w:rsidR="00F97FE2" w:rsidRPr="00034502">
        <w:rPr>
          <w:rFonts w:eastAsia="Times New Roman"/>
          <w:lang w:eastAsia="de-DE"/>
        </w:rPr>
        <w:t xml:space="preserve"> Singh from India's </w:t>
      </w:r>
      <w:r w:rsidR="007D3B6E" w:rsidRPr="00034502">
        <w:rPr>
          <w:rFonts w:eastAsia="Times New Roman"/>
          <w:lang w:eastAsia="de-DE"/>
        </w:rPr>
        <w:t xml:space="preserve">largest </w:t>
      </w:r>
      <w:r w:rsidR="00AE5598" w:rsidRPr="00034502">
        <w:rPr>
          <w:rFonts w:eastAsia="Times New Roman"/>
          <w:lang w:eastAsia="de-DE"/>
        </w:rPr>
        <w:t>n</w:t>
      </w:r>
      <w:r w:rsidR="00F97FE2" w:rsidRPr="00034502">
        <w:rPr>
          <w:rFonts w:eastAsia="Times New Roman"/>
          <w:lang w:eastAsia="de-DE"/>
        </w:rPr>
        <w:t xml:space="preserve">ews </w:t>
      </w:r>
      <w:r w:rsidR="00AE5598" w:rsidRPr="00034502">
        <w:rPr>
          <w:rFonts w:eastAsia="Times New Roman"/>
          <w:lang w:eastAsia="de-DE"/>
        </w:rPr>
        <w:t xml:space="preserve">magazine </w:t>
      </w:r>
      <w:r w:rsidR="00AE5598" w:rsidRPr="00034502">
        <w:rPr>
          <w:rFonts w:eastAsia="Times New Roman"/>
          <w:i/>
          <w:lang w:eastAsia="de-DE"/>
        </w:rPr>
        <w:t>India Today</w:t>
      </w:r>
      <w:r w:rsidR="00F97FE2" w:rsidRPr="00034502">
        <w:rPr>
          <w:rFonts w:eastAsia="Times New Roman"/>
          <w:lang w:eastAsia="de-DE"/>
        </w:rPr>
        <w:t xml:space="preserve"> made the point that their </w:t>
      </w:r>
      <w:r w:rsidR="00F97FE2" w:rsidRPr="00C873E0">
        <w:rPr>
          <w:rFonts w:eastAsia="Times New Roman"/>
          <w:i/>
          <w:lang w:eastAsia="de-DE"/>
        </w:rPr>
        <w:t xml:space="preserve">magazine chose to no longer visually emphasize the depiction of poverty but showcase a more diverse India </w:t>
      </w:r>
      <w:r w:rsidR="00F97FE2" w:rsidRPr="00034502">
        <w:rPr>
          <w:rFonts w:eastAsia="Times New Roman"/>
          <w:lang w:eastAsia="de-DE"/>
        </w:rPr>
        <w:t>and therefore allow a debate on self-representation and visual self-governance of the nation</w:t>
      </w:r>
      <w:r w:rsidR="000235F7" w:rsidRPr="00034502">
        <w:rPr>
          <w:rFonts w:eastAsia="Times New Roman"/>
          <w:lang w:eastAsia="de-DE"/>
        </w:rPr>
        <w:t>.</w:t>
      </w:r>
      <w:r w:rsidR="009B4723" w:rsidRPr="00034502">
        <w:rPr>
          <w:rFonts w:eastAsia="Times New Roman"/>
          <w:lang w:eastAsia="de-DE"/>
        </w:rPr>
        <w:t xml:space="preserve"> </w:t>
      </w:r>
      <w:r w:rsidR="00583567" w:rsidRPr="00034502">
        <w:rPr>
          <w:rFonts w:eastAsia="Times New Roman"/>
          <w:lang w:eastAsia="de-DE"/>
        </w:rPr>
        <w:t>Zambia</w:t>
      </w:r>
      <w:r w:rsidR="00BA1B89" w:rsidRPr="00034502">
        <w:rPr>
          <w:rFonts w:eastAsia="Times New Roman"/>
          <w:lang w:eastAsia="de-DE"/>
        </w:rPr>
        <w:t xml:space="preserve">, and other </w:t>
      </w:r>
      <w:r w:rsidR="00FD14A2" w:rsidRPr="00034502">
        <w:rPr>
          <w:rFonts w:eastAsia="Times New Roman"/>
          <w:lang w:eastAsia="de-DE"/>
        </w:rPr>
        <w:t>African nations</w:t>
      </w:r>
      <w:r w:rsidR="00583567" w:rsidRPr="00034502">
        <w:rPr>
          <w:rFonts w:eastAsia="Times New Roman"/>
          <w:lang w:eastAsia="de-DE"/>
        </w:rPr>
        <w:t xml:space="preserve"> </w:t>
      </w:r>
      <w:r w:rsidR="009B4723" w:rsidRPr="00034502">
        <w:rPr>
          <w:rFonts w:eastAsia="Times New Roman"/>
          <w:lang w:eastAsia="de-DE"/>
        </w:rPr>
        <w:t>might be at a similar point in history</w:t>
      </w:r>
      <w:r w:rsidR="0074759F" w:rsidRPr="00034502">
        <w:rPr>
          <w:rFonts w:eastAsia="Times New Roman"/>
          <w:lang w:eastAsia="de-DE"/>
        </w:rPr>
        <w:t>.</w:t>
      </w:r>
      <w:r w:rsidR="00583567" w:rsidRPr="00034502">
        <w:rPr>
          <w:rFonts w:eastAsia="Times New Roman"/>
          <w:lang w:eastAsia="de-DE"/>
        </w:rPr>
        <w:t xml:space="preserve"> </w:t>
      </w:r>
      <w:r w:rsidR="000C44CA" w:rsidRPr="00034502">
        <w:rPr>
          <w:rFonts w:eastAsia="Times New Roman"/>
          <w:lang w:eastAsia="de-DE"/>
        </w:rPr>
        <w:t xml:space="preserve">It will </w:t>
      </w:r>
      <w:r w:rsidR="009B4723" w:rsidRPr="00034502">
        <w:rPr>
          <w:rFonts w:eastAsia="Times New Roman"/>
          <w:lang w:eastAsia="de-DE"/>
        </w:rPr>
        <w:t xml:space="preserve">therefore </w:t>
      </w:r>
      <w:r w:rsidR="000C44CA" w:rsidRPr="00034502">
        <w:rPr>
          <w:rFonts w:eastAsia="Times New Roman"/>
          <w:lang w:eastAsia="de-DE"/>
        </w:rPr>
        <w:t xml:space="preserve">be </w:t>
      </w:r>
      <w:r w:rsidR="00FA7278" w:rsidRPr="00034502">
        <w:rPr>
          <w:rFonts w:eastAsia="Times New Roman"/>
          <w:lang w:eastAsia="de-DE"/>
        </w:rPr>
        <w:t>important to document</w:t>
      </w:r>
      <w:r w:rsidR="000C44CA" w:rsidRPr="00034502">
        <w:rPr>
          <w:rFonts w:eastAsia="Times New Roman"/>
          <w:lang w:eastAsia="de-DE"/>
        </w:rPr>
        <w:t xml:space="preserve"> how far </w:t>
      </w:r>
      <w:r w:rsidR="00FA7278" w:rsidRPr="00034502">
        <w:rPr>
          <w:rFonts w:eastAsia="Times New Roman"/>
          <w:lang w:eastAsia="de-DE"/>
        </w:rPr>
        <w:t xml:space="preserve">and how fast </w:t>
      </w:r>
      <w:r w:rsidR="000C44CA" w:rsidRPr="00034502">
        <w:rPr>
          <w:rFonts w:eastAsia="Times New Roman"/>
          <w:lang w:eastAsia="de-DE"/>
        </w:rPr>
        <w:t xml:space="preserve">views </w:t>
      </w:r>
      <w:r w:rsidR="00D256F3" w:rsidRPr="00034502">
        <w:rPr>
          <w:rFonts w:eastAsia="Times New Roman"/>
          <w:lang w:eastAsia="de-DE"/>
        </w:rPr>
        <w:t>on</w:t>
      </w:r>
      <w:r w:rsidR="000C44CA" w:rsidRPr="00034502">
        <w:rPr>
          <w:rFonts w:eastAsia="Times New Roman"/>
          <w:lang w:eastAsia="de-DE"/>
        </w:rPr>
        <w:t xml:space="preserve"> Zambia shift</w:t>
      </w:r>
      <w:r w:rsidR="0074759F" w:rsidRPr="00034502">
        <w:rPr>
          <w:rFonts w:eastAsia="Times New Roman"/>
          <w:lang w:eastAsia="de-DE"/>
        </w:rPr>
        <w:t xml:space="preserve"> in the next few years</w:t>
      </w:r>
      <w:r w:rsidR="000C44CA" w:rsidRPr="00034502">
        <w:rPr>
          <w:rFonts w:eastAsia="Times New Roman"/>
          <w:lang w:eastAsia="de-DE"/>
        </w:rPr>
        <w:t>.</w:t>
      </w:r>
      <w:r w:rsidR="00FA7278" w:rsidRPr="00034502">
        <w:rPr>
          <w:rFonts w:eastAsia="Times New Roman"/>
          <w:lang w:eastAsia="de-DE"/>
        </w:rPr>
        <w:t xml:space="preserve"> </w:t>
      </w:r>
    </w:p>
    <w:p w14:paraId="74E36748" w14:textId="213C0F33" w:rsidR="00AA3A98" w:rsidRPr="00034502" w:rsidRDefault="009B4723" w:rsidP="00034502">
      <w:pPr>
        <w:spacing w:after="120" w:line="480" w:lineRule="auto"/>
        <w:ind w:firstLine="227"/>
        <w:jc w:val="both"/>
      </w:pPr>
      <w:r w:rsidRPr="00034502">
        <w:t>For now, p</w:t>
      </w:r>
      <w:r w:rsidR="0006469B" w:rsidRPr="00034502">
        <w:t xml:space="preserve">hotographers from </w:t>
      </w:r>
      <w:r w:rsidR="00F63684" w:rsidRPr="00034502">
        <w:t xml:space="preserve">the </w:t>
      </w:r>
      <w:r w:rsidR="0006469B" w:rsidRPr="00034502">
        <w:t>Africa</w:t>
      </w:r>
      <w:r w:rsidR="00021AF1" w:rsidRPr="00034502">
        <w:t>n continent</w:t>
      </w:r>
      <w:r w:rsidR="0006469B" w:rsidRPr="00034502">
        <w:t xml:space="preserve"> </w:t>
      </w:r>
      <w:r w:rsidR="00F93EDA" w:rsidRPr="00034502">
        <w:t xml:space="preserve">only represent a </w:t>
      </w:r>
      <w:r w:rsidR="0006469B" w:rsidRPr="00034502">
        <w:t>tiny</w:t>
      </w:r>
      <w:r w:rsidR="00F93EDA" w:rsidRPr="00034502">
        <w:t xml:space="preserve"> number of photographers whose work is</w:t>
      </w:r>
      <w:r w:rsidR="00A15CB6">
        <w:t xml:space="preserve"> internationally</w:t>
      </w:r>
      <w:r w:rsidR="00F93EDA" w:rsidRPr="00034502">
        <w:t xml:space="preserve"> published and recogni</w:t>
      </w:r>
      <w:r w:rsidR="005E21C1" w:rsidRPr="00034502">
        <w:t>z</w:t>
      </w:r>
      <w:r w:rsidR="00F93EDA" w:rsidRPr="00034502">
        <w:t xml:space="preserve">ed. </w:t>
      </w:r>
      <w:r w:rsidR="00021AF1" w:rsidRPr="00034502">
        <w:t>In 2017, the</w:t>
      </w:r>
      <w:r w:rsidR="0006469B" w:rsidRPr="00034502">
        <w:t xml:space="preserve"> </w:t>
      </w:r>
      <w:r w:rsidR="0006469B" w:rsidRPr="00034502">
        <w:rPr>
          <w:i/>
        </w:rPr>
        <w:t>World Press Photo Awards</w:t>
      </w:r>
      <w:r w:rsidR="00125D87" w:rsidRPr="00034502">
        <w:t xml:space="preserve">, one of the most </w:t>
      </w:r>
      <w:r w:rsidR="00D12128" w:rsidRPr="00034502">
        <w:t>recognized</w:t>
      </w:r>
      <w:r w:rsidR="00125D87" w:rsidRPr="00034502">
        <w:t xml:space="preserve"> industry awards,</w:t>
      </w:r>
      <w:r w:rsidR="0006469B" w:rsidRPr="00034502">
        <w:t xml:space="preserve"> </w:t>
      </w:r>
      <w:r w:rsidR="00125D87" w:rsidRPr="00034502">
        <w:t>saw</w:t>
      </w:r>
      <w:r w:rsidR="00AF4977" w:rsidRPr="00034502">
        <w:t xml:space="preserve"> </w:t>
      </w:r>
      <w:r w:rsidR="00567EDE" w:rsidRPr="00034502">
        <w:t>5034 photographers submitting 80,408 images</w:t>
      </w:r>
      <w:r w:rsidR="00125D87" w:rsidRPr="00034502">
        <w:t xml:space="preserve">, but only </w:t>
      </w:r>
      <w:r w:rsidR="00021AF1" w:rsidRPr="00A86B8D">
        <w:rPr>
          <w:b/>
        </w:rPr>
        <w:t>two</w:t>
      </w:r>
      <w:r w:rsidR="00021AF1" w:rsidRPr="00034502">
        <w:t xml:space="preserve"> percent </w:t>
      </w:r>
      <w:r w:rsidR="00125D87" w:rsidRPr="00034502">
        <w:t>were from African photographers</w:t>
      </w:r>
      <w:r w:rsidR="00AF3D51" w:rsidRPr="00034502">
        <w:t xml:space="preserve"> and only one African photographer was amongst the prize winners.</w:t>
      </w:r>
      <w:r w:rsidR="00267A0B" w:rsidRPr="00034502">
        <w:t xml:space="preserve"> </w:t>
      </w:r>
      <w:r w:rsidR="00F5113A" w:rsidRPr="00034502">
        <w:t xml:space="preserve">Even in 2014, at the </w:t>
      </w:r>
      <w:r w:rsidR="00AD1799" w:rsidRPr="00034502">
        <w:t>height</w:t>
      </w:r>
      <w:r w:rsidR="00F5113A" w:rsidRPr="00034502">
        <w:t xml:space="preserve"> of the Ebola Crisis </w:t>
      </w:r>
      <w:r w:rsidR="00AD1799" w:rsidRPr="00034502">
        <w:t>in West Africa</w:t>
      </w:r>
      <w:r w:rsidR="009212BB" w:rsidRPr="00034502">
        <w:t>,</w:t>
      </w:r>
      <w:r w:rsidR="00AD1799" w:rsidRPr="00034502">
        <w:t xml:space="preserve"> there was only on</w:t>
      </w:r>
      <w:r w:rsidR="005E21C1" w:rsidRPr="00034502">
        <w:t>e</w:t>
      </w:r>
      <w:r w:rsidR="00AD1799" w:rsidRPr="00034502">
        <w:t xml:space="preserve"> African photographer awarded</w:t>
      </w:r>
      <w:r w:rsidR="00567EDE" w:rsidRPr="00034502">
        <w:t xml:space="preserve"> </w:t>
      </w:r>
      <w:r w:rsidR="00AF4977" w:rsidRPr="00034502">
        <w:t>(</w:t>
      </w:r>
      <w:r w:rsidR="00567EDE" w:rsidRPr="00034502">
        <w:t xml:space="preserve">2017, </w:t>
      </w:r>
      <w:r w:rsidR="00AF4977" w:rsidRPr="00034502">
        <w:t>p.</w:t>
      </w:r>
      <w:r w:rsidR="00567EDE" w:rsidRPr="00034502">
        <w:t xml:space="preserve"> </w:t>
      </w:r>
      <w:r w:rsidR="00267A0B" w:rsidRPr="00034502">
        <w:t>11)</w:t>
      </w:r>
      <w:r w:rsidR="00567EDE" w:rsidRPr="00034502">
        <w:t>.</w:t>
      </w:r>
      <w:r w:rsidR="00AF4977" w:rsidRPr="00034502">
        <w:t xml:space="preserve"> </w:t>
      </w:r>
      <w:r w:rsidR="00F93EDA" w:rsidRPr="00034502">
        <w:t>Neve</w:t>
      </w:r>
      <w:r w:rsidR="00625D2B" w:rsidRPr="00034502">
        <w:t>rtheless, most of the images in the competition co</w:t>
      </w:r>
      <w:r w:rsidR="00F93EDA" w:rsidRPr="00034502">
        <w:t>me from</w:t>
      </w:r>
      <w:r w:rsidR="00F119A2" w:rsidRPr="00034502">
        <w:t xml:space="preserve"> what Susan Sontag</w:t>
      </w:r>
      <w:r w:rsidR="00952398" w:rsidRPr="00034502">
        <w:t xml:space="preserve"> </w:t>
      </w:r>
      <w:r w:rsidR="00F119A2" w:rsidRPr="00034502">
        <w:t>describes as</w:t>
      </w:r>
      <w:r w:rsidR="00F93EDA" w:rsidRPr="00034502">
        <w:t xml:space="preserve"> </w:t>
      </w:r>
      <w:r w:rsidR="00567EDE" w:rsidRPr="00034502">
        <w:rPr>
          <w:rFonts w:ascii="Helvetica" w:eastAsia="Helvetica" w:hAnsi="Helvetica" w:cs="Helvetica"/>
        </w:rPr>
        <w:t>“</w:t>
      </w:r>
      <w:r w:rsidR="00F93EDA" w:rsidRPr="00034502">
        <w:t>memor</w:t>
      </w:r>
      <w:r w:rsidR="00952398" w:rsidRPr="00034502">
        <w:t>able sites of suffering</w:t>
      </w:r>
      <w:r w:rsidR="00567EDE" w:rsidRPr="00034502">
        <w:rPr>
          <w:rFonts w:ascii="Helvetica" w:eastAsia="Helvetica" w:hAnsi="Helvetica" w:cs="Helvetica"/>
        </w:rPr>
        <w:t>”</w:t>
      </w:r>
      <w:r w:rsidR="00F93EDA" w:rsidRPr="00034502">
        <w:t xml:space="preserve"> in Asia</w:t>
      </w:r>
      <w:r w:rsidR="00952398" w:rsidRPr="00034502">
        <w:t xml:space="preserve"> and</w:t>
      </w:r>
      <w:r w:rsidR="00F93EDA" w:rsidRPr="00034502">
        <w:t xml:space="preserve"> Africa</w:t>
      </w:r>
      <w:r w:rsidR="00A86B8D">
        <w:t>.</w:t>
      </w:r>
      <w:r w:rsidR="00952398" w:rsidRPr="00034502">
        <w:t xml:space="preserve"> (</w:t>
      </w:r>
      <w:r w:rsidR="00567EDE" w:rsidRPr="00034502">
        <w:t xml:space="preserve">2004, </w:t>
      </w:r>
      <w:r w:rsidR="00952398" w:rsidRPr="00034502">
        <w:t>p.33)</w:t>
      </w:r>
    </w:p>
    <w:p w14:paraId="43C6D979" w14:textId="1B1FA479" w:rsidR="00D714C9" w:rsidRPr="00034502" w:rsidRDefault="00C4215F" w:rsidP="00034502">
      <w:pPr>
        <w:spacing w:line="480" w:lineRule="auto"/>
        <w:jc w:val="both"/>
        <w:rPr>
          <w:rFonts w:ascii="Times" w:eastAsia="Times New Roman" w:hAnsi="Times"/>
          <w:lang w:eastAsia="de-DE"/>
        </w:rPr>
      </w:pPr>
      <w:r w:rsidRPr="00034502">
        <w:rPr>
          <w:rFonts w:ascii="Times" w:eastAsia="Times New Roman" w:hAnsi="Times"/>
          <w:lang w:eastAsia="de-DE"/>
        </w:rPr>
        <w:t>I</w:t>
      </w:r>
      <w:r w:rsidR="00705FE7" w:rsidRPr="00034502">
        <w:rPr>
          <w:rFonts w:ascii="Times" w:eastAsia="Times New Roman" w:hAnsi="Times"/>
          <w:lang w:eastAsia="de-DE"/>
        </w:rPr>
        <w:t xml:space="preserve">t becomes apparent that, as </w:t>
      </w:r>
      <w:proofErr w:type="spellStart"/>
      <w:r w:rsidR="00705FE7" w:rsidRPr="00034502">
        <w:rPr>
          <w:rFonts w:ascii="Times" w:eastAsia="Times New Roman" w:hAnsi="Times"/>
          <w:lang w:eastAsia="de-DE"/>
        </w:rPr>
        <w:t>Ballatore</w:t>
      </w:r>
      <w:proofErr w:type="spellEnd"/>
      <w:r w:rsidR="00705FE7" w:rsidRPr="00034502">
        <w:rPr>
          <w:rFonts w:ascii="Times" w:eastAsia="Times New Roman" w:hAnsi="Times"/>
          <w:lang w:eastAsia="de-DE"/>
        </w:rPr>
        <w:t xml:space="preserve">, Graham and Sen suggest, “a few countries in </w:t>
      </w:r>
      <w:r w:rsidR="00705FE7" w:rsidRPr="00A86B8D">
        <w:rPr>
          <w:rFonts w:ascii="Times" w:eastAsia="Times New Roman" w:hAnsi="Times"/>
          <w:lang w:eastAsia="de-DE"/>
        </w:rPr>
        <w:t>the Global North play an inordinately large role in defining the digital augmentations of the Global South</w:t>
      </w:r>
      <w:r w:rsidR="00D714C9" w:rsidRPr="00A86B8D">
        <w:rPr>
          <w:rFonts w:ascii="Times" w:eastAsia="Times New Roman" w:hAnsi="Times"/>
          <w:lang w:eastAsia="de-DE"/>
        </w:rPr>
        <w:t xml:space="preserve"> and</w:t>
      </w:r>
      <w:r w:rsidR="00705FE7" w:rsidRPr="00A86B8D">
        <w:rPr>
          <w:rFonts w:ascii="Times" w:eastAsia="Times New Roman" w:hAnsi="Times"/>
          <w:lang w:eastAsia="de-DE"/>
        </w:rPr>
        <w:t xml:space="preserve"> </w:t>
      </w:r>
      <w:r w:rsidR="00A86B8D" w:rsidRPr="00A86B8D">
        <w:rPr>
          <w:rFonts w:ascii="Times" w:eastAsia="Times New Roman" w:hAnsi="Times"/>
          <w:lang w:eastAsia="de-DE"/>
        </w:rPr>
        <w:t xml:space="preserve">that </w:t>
      </w:r>
      <w:r w:rsidR="00705FE7" w:rsidRPr="00A86B8D">
        <w:rPr>
          <w:rFonts w:ascii="Times" w:eastAsia="Times New Roman" w:hAnsi="Times"/>
          <w:lang w:eastAsia="de-DE"/>
        </w:rPr>
        <w:t>content about the geographic South is mostly pr</w:t>
      </w:r>
      <w:r w:rsidR="00ED3C12" w:rsidRPr="00A86B8D">
        <w:rPr>
          <w:rFonts w:ascii="Times" w:eastAsia="Times New Roman" w:hAnsi="Times"/>
          <w:lang w:eastAsia="de-DE"/>
        </w:rPr>
        <w:t>oduced i</w:t>
      </w:r>
      <w:r w:rsidR="00ED3C12" w:rsidRPr="00034502">
        <w:rPr>
          <w:rFonts w:ascii="Times" w:eastAsia="Times New Roman" w:hAnsi="Times"/>
          <w:lang w:eastAsia="de-DE"/>
        </w:rPr>
        <w:t>n the geographic North.</w:t>
      </w:r>
    </w:p>
    <w:p w14:paraId="7A577B8A" w14:textId="77777777" w:rsidR="00D714C9" w:rsidRPr="00034502" w:rsidRDefault="00D714C9" w:rsidP="00034502">
      <w:pPr>
        <w:spacing w:line="480" w:lineRule="auto"/>
        <w:jc w:val="both"/>
        <w:rPr>
          <w:rFonts w:ascii="Times" w:eastAsia="Times New Roman" w:hAnsi="Times"/>
          <w:lang w:eastAsia="de-DE"/>
        </w:rPr>
      </w:pPr>
    </w:p>
    <w:p w14:paraId="0C54DC46" w14:textId="10AC124A" w:rsidR="00474392" w:rsidRPr="00034502" w:rsidRDefault="00474392" w:rsidP="00034502">
      <w:pPr>
        <w:spacing w:line="480" w:lineRule="auto"/>
        <w:jc w:val="both"/>
        <w:rPr>
          <w:rFonts w:ascii="Times" w:eastAsia="Times New Roman" w:hAnsi="Times"/>
          <w:lang w:eastAsia="de-DE"/>
        </w:rPr>
      </w:pPr>
      <w:r w:rsidRPr="00034502">
        <w:rPr>
          <w:rFonts w:ascii="Times" w:eastAsia="Times New Roman" w:hAnsi="Times"/>
          <w:lang w:eastAsia="de-DE"/>
        </w:rPr>
        <w:t>Zambian photographers</w:t>
      </w:r>
      <w:r w:rsidR="00A86B8D">
        <w:rPr>
          <w:rFonts w:ascii="Times" w:eastAsia="Times New Roman" w:hAnsi="Times"/>
          <w:lang w:eastAsia="de-DE"/>
        </w:rPr>
        <w:t xml:space="preserve"> </w:t>
      </w:r>
      <w:r w:rsidRPr="00034502">
        <w:rPr>
          <w:rFonts w:ascii="Times" w:eastAsia="Times New Roman" w:hAnsi="Times"/>
          <w:lang w:eastAsia="de-DE"/>
        </w:rPr>
        <w:t>are now starting to claim the right to participate in the production of creative content, and a creative industry is emerging. This, so far, is not supported meaningfully by Zambian higher education and research institutions. This lack of critical engagement with the photographic material produced both now</w:t>
      </w:r>
      <w:r w:rsidR="00A86B8D">
        <w:rPr>
          <w:rFonts w:ascii="Times" w:eastAsia="Times New Roman" w:hAnsi="Times"/>
          <w:lang w:eastAsia="de-DE"/>
        </w:rPr>
        <w:t xml:space="preserve"> and</w:t>
      </w:r>
      <w:r w:rsidRPr="00034502">
        <w:rPr>
          <w:rFonts w:ascii="Times" w:eastAsia="Times New Roman" w:hAnsi="Times"/>
          <w:lang w:eastAsia="de-DE"/>
        </w:rPr>
        <w:t xml:space="preserve"> historically, leaves the </w:t>
      </w:r>
      <w:r w:rsidR="00A86B8D">
        <w:rPr>
          <w:rFonts w:ascii="Times" w:eastAsia="Times New Roman" w:hAnsi="Times"/>
          <w:lang w:eastAsia="de-DE"/>
        </w:rPr>
        <w:t>work</w:t>
      </w:r>
      <w:r w:rsidRPr="00034502">
        <w:rPr>
          <w:rFonts w:ascii="Times" w:eastAsia="Times New Roman" w:hAnsi="Times"/>
          <w:lang w:eastAsia="de-DE"/>
        </w:rPr>
        <w:t xml:space="preserve"> exposed to being </w:t>
      </w:r>
      <w:r w:rsidR="00A86B8D">
        <w:rPr>
          <w:rFonts w:ascii="Times" w:eastAsia="Times New Roman" w:hAnsi="Times"/>
          <w:lang w:eastAsia="de-DE"/>
        </w:rPr>
        <w:t>contextualized through the existing ‘colonial library’.</w:t>
      </w:r>
      <w:r w:rsidRPr="00034502">
        <w:rPr>
          <w:rFonts w:ascii="Times" w:eastAsia="Times New Roman" w:hAnsi="Times"/>
          <w:lang w:eastAsia="de-DE"/>
        </w:rPr>
        <w:t xml:space="preserve"> </w:t>
      </w:r>
    </w:p>
    <w:p w14:paraId="4BE8E823" w14:textId="45CA6E65" w:rsidR="004F01AB" w:rsidRPr="00034502" w:rsidRDefault="00474392" w:rsidP="00034502">
      <w:pPr>
        <w:spacing w:line="480" w:lineRule="auto"/>
        <w:jc w:val="both"/>
        <w:rPr>
          <w:rFonts w:ascii="Times" w:eastAsia="Times New Roman" w:hAnsi="Times"/>
          <w:lang w:eastAsia="de-DE"/>
        </w:rPr>
      </w:pPr>
      <w:proofErr w:type="spellStart"/>
      <w:r w:rsidRPr="00034502">
        <w:rPr>
          <w:rFonts w:ascii="Times" w:eastAsia="Times New Roman" w:hAnsi="Times"/>
          <w:lang w:eastAsia="de-DE"/>
        </w:rPr>
        <w:t>Bwire</w:t>
      </w:r>
      <w:proofErr w:type="spellEnd"/>
      <w:r w:rsidRPr="00034502">
        <w:rPr>
          <w:rFonts w:ascii="Times" w:eastAsia="Times New Roman" w:hAnsi="Times"/>
          <w:lang w:eastAsia="de-DE"/>
        </w:rPr>
        <w:t xml:space="preserve"> M </w:t>
      </w:r>
      <w:proofErr w:type="spellStart"/>
      <w:r w:rsidRPr="00034502">
        <w:rPr>
          <w:rFonts w:ascii="Times" w:eastAsia="Times New Roman" w:hAnsi="Times"/>
          <w:lang w:eastAsia="de-DE"/>
        </w:rPr>
        <w:t>Musalika</w:t>
      </w:r>
      <w:proofErr w:type="spellEnd"/>
      <w:r w:rsidRPr="00034502">
        <w:rPr>
          <w:rFonts w:ascii="Times" w:eastAsia="Times New Roman" w:hAnsi="Times"/>
          <w:lang w:eastAsia="de-DE"/>
        </w:rPr>
        <w:t xml:space="preserve"> described the situation of African photojournalist in 1994: “They are mostly not formally trained in the profession and are academically far less educated in co</w:t>
      </w:r>
      <w:r w:rsidR="00364B15" w:rsidRPr="00034502">
        <w:rPr>
          <w:rFonts w:ascii="Times" w:eastAsia="Times New Roman" w:hAnsi="Times"/>
          <w:lang w:eastAsia="de-DE"/>
        </w:rPr>
        <w:t>mparison with other journalists”</w:t>
      </w:r>
      <w:r w:rsidR="00A86B8D">
        <w:rPr>
          <w:rFonts w:ascii="Times" w:eastAsia="Times New Roman" w:hAnsi="Times"/>
          <w:lang w:eastAsia="de-DE"/>
        </w:rPr>
        <w:t xml:space="preserve">. </w:t>
      </w:r>
      <w:r w:rsidRPr="00034502">
        <w:rPr>
          <w:rFonts w:ascii="Times" w:eastAsia="Times New Roman" w:hAnsi="Times"/>
          <w:lang w:eastAsia="de-DE"/>
        </w:rPr>
        <w:t>The emerging creative industry</w:t>
      </w:r>
      <w:r w:rsidR="00A86B8D">
        <w:rPr>
          <w:rFonts w:ascii="Times" w:eastAsia="Times New Roman" w:hAnsi="Times"/>
          <w:lang w:eastAsia="de-DE"/>
        </w:rPr>
        <w:t xml:space="preserve"> in Zambia</w:t>
      </w:r>
      <w:r w:rsidRPr="00034502">
        <w:rPr>
          <w:rFonts w:ascii="Times" w:eastAsia="Times New Roman" w:hAnsi="Times"/>
          <w:lang w:eastAsia="de-DE"/>
        </w:rPr>
        <w:t xml:space="preserve"> still is, more than 20 years later, like a cottage industry, </w:t>
      </w:r>
      <w:r w:rsidR="00364B15" w:rsidRPr="00034502">
        <w:rPr>
          <w:rFonts w:ascii="Times" w:eastAsia="Times New Roman" w:hAnsi="Times"/>
          <w:lang w:eastAsia="de-DE"/>
        </w:rPr>
        <w:t xml:space="preserve">where </w:t>
      </w:r>
      <w:r w:rsidRPr="00034502">
        <w:rPr>
          <w:rFonts w:ascii="Times" w:eastAsia="Times New Roman" w:hAnsi="Times"/>
          <w:lang w:eastAsia="de-DE"/>
        </w:rPr>
        <w:t>photographers building up their skill base through informal and formal mentoring arrangeme</w:t>
      </w:r>
      <w:r w:rsidR="00364B15" w:rsidRPr="00034502">
        <w:rPr>
          <w:rFonts w:ascii="Times" w:eastAsia="Times New Roman" w:hAnsi="Times"/>
          <w:lang w:eastAsia="de-DE"/>
        </w:rPr>
        <w:t>nts and are working mainly for the local market.</w:t>
      </w:r>
    </w:p>
    <w:p w14:paraId="5C915BDE" w14:textId="174BD0BB" w:rsidR="00E15680" w:rsidRPr="00034502" w:rsidRDefault="00E15680" w:rsidP="00034502">
      <w:pPr>
        <w:spacing w:after="120" w:line="480" w:lineRule="auto"/>
        <w:ind w:firstLine="227"/>
        <w:jc w:val="both"/>
      </w:pPr>
      <w:r w:rsidRPr="00034502">
        <w:rPr>
          <w:rFonts w:ascii="Times" w:eastAsia="Times New Roman" w:hAnsi="Times"/>
          <w:lang w:eastAsia="de-DE"/>
        </w:rPr>
        <w:t>In collaboration with the Mass Communication department at the University of Zambia, we developed an under graduate curriculum for photography to foster visual self-governance</w:t>
      </w:r>
      <w:r w:rsidR="00071347">
        <w:rPr>
          <w:rFonts w:ascii="Times" w:eastAsia="Times New Roman" w:hAnsi="Times"/>
          <w:lang w:eastAsia="de-DE"/>
        </w:rPr>
        <w:t>. T</w:t>
      </w:r>
      <w:r w:rsidR="001E41F2">
        <w:rPr>
          <w:rFonts w:ascii="Times" w:eastAsia="Times New Roman" w:hAnsi="Times"/>
          <w:lang w:eastAsia="de-DE"/>
        </w:rPr>
        <w:t>he course should go life within the next couple of years</w:t>
      </w:r>
      <w:r w:rsidRPr="00034502">
        <w:rPr>
          <w:rFonts w:ascii="Times" w:eastAsia="Times New Roman" w:hAnsi="Times"/>
          <w:lang w:eastAsia="de-DE"/>
        </w:rPr>
        <w:t>. The curriculum addresses the need to heighten visual literacy amongst the student and supports them to find their own voice. The collaboration b</w:t>
      </w:r>
      <w:r w:rsidR="00B67EB0" w:rsidRPr="00034502">
        <w:rPr>
          <w:rFonts w:ascii="Times" w:eastAsia="Times New Roman" w:hAnsi="Times"/>
          <w:lang w:eastAsia="de-DE"/>
        </w:rPr>
        <w:t>rings</w:t>
      </w:r>
      <w:r w:rsidRPr="00034502">
        <w:rPr>
          <w:rFonts w:ascii="Times" w:eastAsia="Times New Roman" w:hAnsi="Times"/>
          <w:lang w:eastAsia="de-DE"/>
        </w:rPr>
        <w:t xml:space="preserve"> together the structure of a well-established </w:t>
      </w:r>
      <w:r w:rsidR="008A37CC">
        <w:rPr>
          <w:rFonts w:ascii="Times" w:eastAsia="Times New Roman" w:hAnsi="Times"/>
          <w:lang w:eastAsia="de-DE"/>
        </w:rPr>
        <w:t>British</w:t>
      </w:r>
      <w:r w:rsidRPr="00034502">
        <w:rPr>
          <w:rFonts w:ascii="Times" w:eastAsia="Times New Roman" w:hAnsi="Times"/>
          <w:lang w:eastAsia="de-DE"/>
        </w:rPr>
        <w:t xml:space="preserve"> </w:t>
      </w:r>
      <w:r w:rsidR="008A37CC">
        <w:rPr>
          <w:rFonts w:ascii="Times" w:eastAsia="Times New Roman" w:hAnsi="Times"/>
          <w:lang w:eastAsia="de-DE"/>
        </w:rPr>
        <w:t xml:space="preserve">undergraduate </w:t>
      </w:r>
      <w:r w:rsidRPr="00034502">
        <w:rPr>
          <w:rFonts w:ascii="Times" w:eastAsia="Times New Roman" w:hAnsi="Times"/>
          <w:lang w:eastAsia="de-DE"/>
        </w:rPr>
        <w:t xml:space="preserve">photography course with the need </w:t>
      </w:r>
      <w:r w:rsidR="0031469D">
        <w:rPr>
          <w:rFonts w:ascii="Times" w:eastAsia="Times New Roman" w:hAnsi="Times"/>
          <w:lang w:eastAsia="de-DE"/>
        </w:rPr>
        <w:t>of a</w:t>
      </w:r>
      <w:r w:rsidRPr="00034502">
        <w:rPr>
          <w:rFonts w:ascii="Times" w:eastAsia="Times New Roman" w:hAnsi="Times"/>
          <w:lang w:eastAsia="de-DE"/>
        </w:rPr>
        <w:t xml:space="preserve"> de-colonialized, country specific </w:t>
      </w:r>
      <w:r w:rsidRPr="00E45147">
        <w:rPr>
          <w:rFonts w:ascii="Times" w:eastAsia="Times New Roman" w:hAnsi="Times"/>
          <w:lang w:eastAsia="de-DE"/>
        </w:rPr>
        <w:t>curriculum.</w:t>
      </w:r>
    </w:p>
    <w:p w14:paraId="4F7E36DA" w14:textId="63E989E1" w:rsidR="00E15680" w:rsidRPr="00034502" w:rsidRDefault="00E15680" w:rsidP="00034502">
      <w:pPr>
        <w:pStyle w:val="p1a"/>
        <w:spacing w:line="480" w:lineRule="auto"/>
        <w:ind w:firstLine="227"/>
        <w:rPr>
          <w:sz w:val="24"/>
          <w:szCs w:val="24"/>
        </w:rPr>
      </w:pPr>
      <w:r w:rsidRPr="00034502">
        <w:rPr>
          <w:sz w:val="24"/>
          <w:szCs w:val="24"/>
        </w:rPr>
        <w:t xml:space="preserve">In my series </w:t>
      </w:r>
      <w:r w:rsidRPr="00034502">
        <w:rPr>
          <w:i/>
          <w:sz w:val="24"/>
          <w:szCs w:val="24"/>
        </w:rPr>
        <w:t>Generation Z</w:t>
      </w:r>
      <w:r w:rsidRPr="00034502">
        <w:rPr>
          <w:sz w:val="24"/>
          <w:szCs w:val="24"/>
        </w:rPr>
        <w:t>, I attempt to combine the acknowledgement of my own Western visual heritage with the experience of extended stays in Lusaka.</w:t>
      </w:r>
      <w:r w:rsidR="00CB58C5">
        <w:rPr>
          <w:sz w:val="24"/>
          <w:szCs w:val="24"/>
        </w:rPr>
        <w:t xml:space="preserve"> </w:t>
      </w:r>
      <w:r w:rsidRPr="00034502">
        <w:rPr>
          <w:sz w:val="24"/>
          <w:szCs w:val="24"/>
        </w:rPr>
        <w:t xml:space="preserve">I ask viewers to contemplate change in Zambia and dismantle neocolonial visual discourses. </w:t>
      </w:r>
      <w:r w:rsidR="0031469D">
        <w:rPr>
          <w:sz w:val="24"/>
          <w:szCs w:val="24"/>
        </w:rPr>
        <w:t>But it also meant that I had to change the way I was looking, what I was photographing. This was not an easy process and it is still ongoing. But what excited me, was that t</w:t>
      </w:r>
      <w:r w:rsidRPr="00034502">
        <w:rPr>
          <w:sz w:val="24"/>
          <w:szCs w:val="24"/>
        </w:rPr>
        <w:t>here is a real interest in Zambia to see an alternative representation of the country. T</w:t>
      </w:r>
      <w:r w:rsidR="00B67EB0" w:rsidRPr="00034502">
        <w:rPr>
          <w:sz w:val="24"/>
          <w:szCs w:val="24"/>
        </w:rPr>
        <w:t>he interest is</w:t>
      </w:r>
      <w:r w:rsidRPr="00034502">
        <w:rPr>
          <w:sz w:val="24"/>
          <w:szCs w:val="24"/>
        </w:rPr>
        <w:t xml:space="preserve"> for images less laden with colonial and post-colonial references; images that </w:t>
      </w:r>
      <w:r w:rsidR="00B67EB0" w:rsidRPr="00034502">
        <w:rPr>
          <w:sz w:val="24"/>
          <w:szCs w:val="24"/>
        </w:rPr>
        <w:t>are</w:t>
      </w:r>
      <w:r w:rsidRPr="00034502">
        <w:rPr>
          <w:sz w:val="24"/>
          <w:szCs w:val="24"/>
        </w:rPr>
        <w:t xml:space="preserve"> shaking off the burden of representation, and which </w:t>
      </w:r>
      <w:r w:rsidR="00B67EB0" w:rsidRPr="00034502">
        <w:rPr>
          <w:sz w:val="24"/>
          <w:szCs w:val="24"/>
        </w:rPr>
        <w:t>are</w:t>
      </w:r>
      <w:r w:rsidRPr="00034502">
        <w:rPr>
          <w:sz w:val="24"/>
          <w:szCs w:val="24"/>
        </w:rPr>
        <w:t xml:space="preserve"> less attached to a post-colonial narrative. </w:t>
      </w:r>
    </w:p>
    <w:p w14:paraId="18E3C159" w14:textId="3B44338A" w:rsidR="00561AD5" w:rsidRPr="00034502" w:rsidRDefault="00E15680" w:rsidP="00034502">
      <w:pPr>
        <w:pStyle w:val="p1a"/>
        <w:spacing w:line="480" w:lineRule="auto"/>
        <w:ind w:firstLine="227"/>
        <w:rPr>
          <w:sz w:val="24"/>
          <w:szCs w:val="24"/>
        </w:rPr>
      </w:pPr>
      <w:r w:rsidRPr="00034502">
        <w:rPr>
          <w:sz w:val="24"/>
          <w:szCs w:val="24"/>
        </w:rPr>
        <w:t xml:space="preserve">In August 2017, the </w:t>
      </w:r>
      <w:r w:rsidRPr="00034502">
        <w:rPr>
          <w:i/>
          <w:sz w:val="24"/>
          <w:szCs w:val="24"/>
        </w:rPr>
        <w:t>Generation Z</w:t>
      </w:r>
      <w:r w:rsidRPr="00034502">
        <w:rPr>
          <w:sz w:val="24"/>
          <w:szCs w:val="24"/>
        </w:rPr>
        <w:t xml:space="preserve"> series was exhibited at the Henry </w:t>
      </w:r>
      <w:proofErr w:type="spellStart"/>
      <w:r w:rsidRPr="00034502">
        <w:rPr>
          <w:sz w:val="24"/>
          <w:szCs w:val="24"/>
        </w:rPr>
        <w:t>Tayali</w:t>
      </w:r>
      <w:proofErr w:type="spellEnd"/>
      <w:r w:rsidR="00B67EB0" w:rsidRPr="00034502">
        <w:rPr>
          <w:sz w:val="24"/>
          <w:szCs w:val="24"/>
        </w:rPr>
        <w:t xml:space="preserve"> gallery in Lusaka. </w:t>
      </w:r>
      <w:r w:rsidRPr="00034502">
        <w:rPr>
          <w:sz w:val="24"/>
          <w:szCs w:val="24"/>
        </w:rPr>
        <w:t xml:space="preserve">The series was originally aimed at a Western audience, however, it also sparked debate amongst Zambian photographers on how to develop </w:t>
      </w:r>
      <w:r w:rsidRPr="00195FB5">
        <w:rPr>
          <w:sz w:val="24"/>
          <w:szCs w:val="24"/>
        </w:rPr>
        <w:t xml:space="preserve">methods of showing a wider, more diverse view of their country. </w:t>
      </w:r>
      <w:r w:rsidR="00195FB5">
        <w:rPr>
          <w:sz w:val="24"/>
          <w:szCs w:val="24"/>
        </w:rPr>
        <w:t xml:space="preserve">The </w:t>
      </w:r>
      <w:r w:rsidRPr="00034502">
        <w:rPr>
          <w:sz w:val="24"/>
          <w:szCs w:val="24"/>
        </w:rPr>
        <w:t xml:space="preserve">question </w:t>
      </w:r>
      <w:r w:rsidR="00195FB5">
        <w:rPr>
          <w:sz w:val="24"/>
          <w:szCs w:val="24"/>
        </w:rPr>
        <w:t>therefore is not</w:t>
      </w:r>
      <w:r w:rsidRPr="00034502">
        <w:rPr>
          <w:sz w:val="24"/>
          <w:szCs w:val="24"/>
        </w:rPr>
        <w:t xml:space="preserve"> if my photographs are the ‘correct’ representation of modern Africa, but if they contribute to the debate on how Zambia could be represented. </w:t>
      </w:r>
      <w:r w:rsidR="005749A0" w:rsidRPr="00034502">
        <w:rPr>
          <w:sz w:val="24"/>
          <w:szCs w:val="24"/>
        </w:rPr>
        <w:t xml:space="preserve"> </w:t>
      </w:r>
    </w:p>
    <w:p w14:paraId="2D4DE5E0" w14:textId="4B363729" w:rsidR="00E15680" w:rsidRPr="00034502" w:rsidRDefault="005749A0" w:rsidP="00034502">
      <w:pPr>
        <w:pStyle w:val="p1a"/>
        <w:spacing w:line="480" w:lineRule="auto"/>
        <w:ind w:firstLine="227"/>
        <w:rPr>
          <w:sz w:val="24"/>
          <w:szCs w:val="24"/>
        </w:rPr>
      </w:pPr>
      <w:r w:rsidRPr="00034502">
        <w:rPr>
          <w:sz w:val="24"/>
          <w:szCs w:val="24"/>
        </w:rPr>
        <w:t>T</w:t>
      </w:r>
      <w:r w:rsidR="00E15680" w:rsidRPr="00034502">
        <w:rPr>
          <w:sz w:val="24"/>
          <w:szCs w:val="24"/>
        </w:rPr>
        <w:t xml:space="preserve">here is a long-standing awareness for the need of a more diverse representation of Africa, but also a </w:t>
      </w:r>
      <w:r w:rsidR="00E15680" w:rsidRPr="00034502">
        <w:rPr>
          <w:rFonts w:hint="eastAsia"/>
          <w:sz w:val="24"/>
          <w:szCs w:val="24"/>
        </w:rPr>
        <w:t>distinct</w:t>
      </w:r>
      <w:r w:rsidR="00E15680" w:rsidRPr="00034502">
        <w:rPr>
          <w:sz w:val="24"/>
          <w:szCs w:val="24"/>
        </w:rPr>
        <w:t xml:space="preserve"> lack of action to </w:t>
      </w:r>
      <w:r w:rsidR="00E15680" w:rsidRPr="00034502">
        <w:rPr>
          <w:rFonts w:hint="eastAsia"/>
          <w:sz w:val="24"/>
          <w:szCs w:val="24"/>
        </w:rPr>
        <w:t>address</w:t>
      </w:r>
      <w:r w:rsidR="00E15680" w:rsidRPr="00034502">
        <w:rPr>
          <w:sz w:val="24"/>
          <w:szCs w:val="24"/>
        </w:rPr>
        <w:t xml:space="preserve"> the prob</w:t>
      </w:r>
      <w:r w:rsidR="00E15680" w:rsidRPr="000007E5">
        <w:rPr>
          <w:sz w:val="24"/>
          <w:szCs w:val="24"/>
        </w:rPr>
        <w:t xml:space="preserve">lem. </w:t>
      </w:r>
      <w:r w:rsidR="00561AD5" w:rsidRPr="000007E5">
        <w:rPr>
          <w:sz w:val="24"/>
          <w:szCs w:val="24"/>
        </w:rPr>
        <w:t>P</w:t>
      </w:r>
      <w:r w:rsidR="00E15680" w:rsidRPr="000007E5">
        <w:rPr>
          <w:sz w:val="24"/>
          <w:szCs w:val="24"/>
        </w:rPr>
        <w:t xml:space="preserve">oor access to research materials, the lack of </w:t>
      </w:r>
      <w:r w:rsidR="000007E5" w:rsidRPr="000007E5">
        <w:rPr>
          <w:sz w:val="24"/>
          <w:szCs w:val="24"/>
        </w:rPr>
        <w:t>funding</w:t>
      </w:r>
      <w:r w:rsidR="00E15680" w:rsidRPr="000007E5">
        <w:rPr>
          <w:sz w:val="24"/>
          <w:szCs w:val="24"/>
        </w:rPr>
        <w:t xml:space="preserve"> </w:t>
      </w:r>
      <w:r w:rsidR="000007E5" w:rsidRPr="000007E5">
        <w:rPr>
          <w:sz w:val="24"/>
          <w:szCs w:val="24"/>
        </w:rPr>
        <w:t xml:space="preserve">for </w:t>
      </w:r>
      <w:r w:rsidR="00E15680" w:rsidRPr="000007E5">
        <w:rPr>
          <w:sz w:val="24"/>
          <w:szCs w:val="24"/>
        </w:rPr>
        <w:t>the Zambian academic community</w:t>
      </w:r>
      <w:r w:rsidR="00E15680" w:rsidRPr="00034502">
        <w:rPr>
          <w:sz w:val="24"/>
          <w:szCs w:val="24"/>
        </w:rPr>
        <w:t xml:space="preserve"> and the absence of funding for research into visual representation can be cited as the key factors that limited local research has been done. </w:t>
      </w:r>
    </w:p>
    <w:p w14:paraId="20788909" w14:textId="77430CDE" w:rsidR="00E15680" w:rsidRPr="00034502" w:rsidRDefault="00E15680" w:rsidP="00034502">
      <w:pPr>
        <w:spacing w:after="120" w:line="480" w:lineRule="auto"/>
        <w:ind w:firstLine="227"/>
        <w:jc w:val="both"/>
        <w:rPr>
          <w:rFonts w:ascii="Times" w:eastAsia="Times New Roman" w:hAnsi="Times"/>
          <w:lang w:eastAsia="de-DE"/>
        </w:rPr>
      </w:pPr>
      <w:r w:rsidRPr="00034502">
        <w:rPr>
          <w:rFonts w:ascii="Times" w:eastAsia="Times New Roman" w:hAnsi="Times"/>
          <w:lang w:eastAsia="de-DE"/>
        </w:rPr>
        <w:t>This</w:t>
      </w:r>
      <w:r w:rsidR="00561AD5" w:rsidRPr="00034502">
        <w:rPr>
          <w:rFonts w:ascii="Times" w:eastAsia="Times New Roman" w:hAnsi="Times"/>
          <w:lang w:eastAsia="de-DE"/>
        </w:rPr>
        <w:t>,</w:t>
      </w:r>
      <w:r w:rsidRPr="00034502">
        <w:rPr>
          <w:rFonts w:ascii="Times" w:eastAsia="Times New Roman" w:hAnsi="Times"/>
          <w:lang w:eastAsia="de-DE"/>
        </w:rPr>
        <w:t xml:space="preserve"> combined with the disinterest of more established research </w:t>
      </w:r>
      <w:proofErr w:type="spellStart"/>
      <w:r w:rsidRPr="00034502">
        <w:rPr>
          <w:rFonts w:ascii="Times" w:eastAsia="Times New Roman" w:hAnsi="Times"/>
          <w:lang w:eastAsia="de-DE"/>
        </w:rPr>
        <w:t>centres</w:t>
      </w:r>
      <w:proofErr w:type="spellEnd"/>
      <w:r w:rsidRPr="00034502">
        <w:rPr>
          <w:rFonts w:ascii="Times" w:eastAsia="Times New Roman" w:hAnsi="Times"/>
          <w:lang w:eastAsia="de-DE"/>
        </w:rPr>
        <w:t xml:space="preserve"> in the West</w:t>
      </w:r>
      <w:r w:rsidR="00561AD5" w:rsidRPr="00034502">
        <w:rPr>
          <w:rFonts w:ascii="Times" w:eastAsia="Times New Roman" w:hAnsi="Times"/>
          <w:lang w:eastAsia="de-DE"/>
        </w:rPr>
        <w:t>,</w:t>
      </w:r>
      <w:r w:rsidRPr="00034502">
        <w:rPr>
          <w:rFonts w:ascii="Times" w:eastAsia="Times New Roman" w:hAnsi="Times"/>
          <w:lang w:eastAsia="de-DE"/>
        </w:rPr>
        <w:t xml:space="preserve"> </w:t>
      </w:r>
      <w:r w:rsidR="00561AD5" w:rsidRPr="00034502">
        <w:rPr>
          <w:rFonts w:ascii="Times" w:eastAsia="Times New Roman" w:hAnsi="Times"/>
          <w:lang w:eastAsia="de-DE"/>
        </w:rPr>
        <w:t>created</w:t>
      </w:r>
      <w:r w:rsidRPr="00034502">
        <w:rPr>
          <w:rFonts w:ascii="Times" w:eastAsia="Times New Roman" w:hAnsi="Times"/>
          <w:lang w:eastAsia="de-DE"/>
        </w:rPr>
        <w:t xml:space="preserve"> a vacuum that allowed the status quo to fester for many decades. </w:t>
      </w:r>
    </w:p>
    <w:p w14:paraId="211F5292" w14:textId="35C5DDCA" w:rsidR="00BA709D" w:rsidRPr="00034502" w:rsidRDefault="00E15680" w:rsidP="00034502">
      <w:pPr>
        <w:spacing w:after="120" w:line="480" w:lineRule="auto"/>
        <w:ind w:firstLine="227"/>
        <w:jc w:val="both"/>
        <w:rPr>
          <w:rFonts w:ascii="Times" w:eastAsia="Times New Roman" w:hAnsi="Times"/>
          <w:lang w:eastAsia="de-DE"/>
        </w:rPr>
      </w:pPr>
      <w:r w:rsidRPr="00034502">
        <w:rPr>
          <w:rFonts w:ascii="Times" w:eastAsia="Times New Roman" w:hAnsi="Times"/>
          <w:lang w:eastAsia="de-DE"/>
        </w:rPr>
        <w:t>In my</w:t>
      </w:r>
      <w:r w:rsidR="009B7897">
        <w:rPr>
          <w:rFonts w:ascii="Times" w:eastAsia="Times New Roman" w:hAnsi="Times"/>
          <w:lang w:eastAsia="de-DE"/>
        </w:rPr>
        <w:t xml:space="preserve"> own</w:t>
      </w:r>
      <w:r w:rsidRPr="00034502">
        <w:rPr>
          <w:rFonts w:ascii="Times" w:eastAsia="Times New Roman" w:hAnsi="Times"/>
          <w:lang w:eastAsia="de-DE"/>
        </w:rPr>
        <w:t xml:space="preserve"> photographic practice, I reacted intuitively to these issues.  Working both in practice and theory allowed me to explore these concepts, visualizing some of the more challenging</w:t>
      </w:r>
      <w:r w:rsidR="00422384" w:rsidRPr="00034502">
        <w:rPr>
          <w:rFonts w:ascii="Times" w:eastAsia="Times New Roman" w:hAnsi="Times"/>
          <w:lang w:eastAsia="de-DE"/>
        </w:rPr>
        <w:t xml:space="preserve"> questions.</w:t>
      </w:r>
    </w:p>
    <w:p w14:paraId="38EC9EC5" w14:textId="5F9E1467" w:rsidR="00E15680" w:rsidRPr="00034502" w:rsidRDefault="00E15680" w:rsidP="00332DE8">
      <w:pPr>
        <w:spacing w:after="120" w:line="480" w:lineRule="auto"/>
        <w:ind w:firstLine="227"/>
        <w:jc w:val="both"/>
        <w:rPr>
          <w:rFonts w:ascii="Times" w:eastAsia="Times New Roman" w:hAnsi="Times"/>
          <w:lang w:eastAsia="de-DE"/>
        </w:rPr>
      </w:pPr>
      <w:r w:rsidRPr="00034502">
        <w:rPr>
          <w:rFonts w:ascii="Times" w:eastAsia="Times New Roman" w:hAnsi="Times"/>
          <w:lang w:eastAsia="de-DE"/>
        </w:rPr>
        <w:t>I contend that, because of the lack of information, it is important for researchers like myself not to return to the limited research material available, and to not use outdated reference material from the ‘colonial libraries’, as that in itself would not acknowledge the ‘uncited’ visual practices which happened over the last sixty years. The lack of research about photographic image production in Zambia in itself does not mean that there was no image production.</w:t>
      </w:r>
      <w:r w:rsidRPr="00034502" w:rsidDel="001B67A8">
        <w:rPr>
          <w:rFonts w:ascii="Times" w:eastAsia="Times New Roman" w:hAnsi="Times"/>
          <w:lang w:eastAsia="de-DE"/>
        </w:rPr>
        <w:t xml:space="preserve"> </w:t>
      </w:r>
      <w:r w:rsidR="00332DE8">
        <w:rPr>
          <w:rFonts w:ascii="Times" w:eastAsia="Times New Roman" w:hAnsi="Times"/>
          <w:lang w:eastAsia="de-DE"/>
        </w:rPr>
        <w:t xml:space="preserve">It is astonishing that </w:t>
      </w:r>
      <w:r w:rsidR="009B7897" w:rsidRPr="00332DE8">
        <w:rPr>
          <w:rFonts w:ascii="Times" w:eastAsia="Times New Roman" w:hAnsi="Times"/>
          <w:lang w:eastAsia="de-DE"/>
        </w:rPr>
        <w:t>Zambia had been, until now, only represented by the extraordinary, the wild life, waterfalls and</w:t>
      </w:r>
      <w:r w:rsidR="009B7897" w:rsidRPr="00034502">
        <w:rPr>
          <w:rFonts w:ascii="Times" w:eastAsia="Times New Roman" w:hAnsi="Times"/>
          <w:lang w:eastAsia="de-DE"/>
        </w:rPr>
        <w:t xml:space="preserve"> various stereotypical depictions of the poor. It is the contradiction of the ordinary</w:t>
      </w:r>
      <w:r w:rsidR="00332DE8">
        <w:rPr>
          <w:rFonts w:ascii="Times" w:eastAsia="Times New Roman" w:hAnsi="Times"/>
          <w:lang w:eastAsia="de-DE"/>
        </w:rPr>
        <w:t>, everyday life</w:t>
      </w:r>
      <w:r w:rsidR="009B7897" w:rsidRPr="00034502">
        <w:rPr>
          <w:rFonts w:ascii="Times" w:eastAsia="Times New Roman" w:hAnsi="Times"/>
          <w:lang w:eastAsia="de-DE"/>
        </w:rPr>
        <w:t xml:space="preserve"> </w:t>
      </w:r>
      <w:r w:rsidR="00332DE8">
        <w:rPr>
          <w:rFonts w:ascii="Times" w:eastAsia="Times New Roman" w:hAnsi="Times"/>
          <w:lang w:eastAsia="de-DE"/>
        </w:rPr>
        <w:t xml:space="preserve">that </w:t>
      </w:r>
      <w:r w:rsidR="009B7897" w:rsidRPr="00034502">
        <w:rPr>
          <w:rFonts w:ascii="Times" w:eastAsia="Times New Roman" w:hAnsi="Times"/>
          <w:lang w:eastAsia="de-DE"/>
        </w:rPr>
        <w:t xml:space="preserve">is </w:t>
      </w:r>
      <w:r w:rsidR="009B7897" w:rsidRPr="00034502">
        <w:rPr>
          <w:rFonts w:ascii="Times" w:eastAsia="Times New Roman" w:hAnsi="Times"/>
          <w:i/>
          <w:lang w:eastAsia="de-DE"/>
        </w:rPr>
        <w:t>uncited</w:t>
      </w:r>
      <w:r w:rsidR="009B7897" w:rsidRPr="00034502">
        <w:rPr>
          <w:rFonts w:ascii="Times" w:eastAsia="Times New Roman" w:hAnsi="Times"/>
          <w:lang w:eastAsia="de-DE"/>
        </w:rPr>
        <w:t xml:space="preserve"> and the extraordinary</w:t>
      </w:r>
      <w:r w:rsidR="00332DE8">
        <w:rPr>
          <w:rFonts w:ascii="Times" w:eastAsia="Times New Roman" w:hAnsi="Times"/>
          <w:lang w:eastAsia="de-DE"/>
        </w:rPr>
        <w:t xml:space="preserve"> wildlife and poverty</w:t>
      </w:r>
      <w:r w:rsidR="009B7897" w:rsidRPr="00034502">
        <w:rPr>
          <w:rFonts w:ascii="Times" w:eastAsia="Times New Roman" w:hAnsi="Times"/>
          <w:lang w:eastAsia="de-DE"/>
        </w:rPr>
        <w:t xml:space="preserve"> that is </w:t>
      </w:r>
      <w:r w:rsidR="009B7897" w:rsidRPr="00034502">
        <w:rPr>
          <w:rFonts w:ascii="Times" w:eastAsia="Times New Roman" w:hAnsi="Times"/>
          <w:i/>
          <w:lang w:eastAsia="de-DE"/>
        </w:rPr>
        <w:t>cited</w:t>
      </w:r>
      <w:r w:rsidR="009B7897" w:rsidRPr="00034502">
        <w:rPr>
          <w:rFonts w:ascii="Times" w:eastAsia="Times New Roman" w:hAnsi="Times"/>
          <w:lang w:eastAsia="de-DE"/>
        </w:rPr>
        <w:t>, that is discussed in my practical work.</w:t>
      </w:r>
      <w:r w:rsidR="009B7897" w:rsidRPr="00034502" w:rsidDel="00334CC1">
        <w:rPr>
          <w:rFonts w:ascii="Times" w:eastAsia="Times New Roman" w:hAnsi="Times"/>
          <w:lang w:eastAsia="de-DE"/>
        </w:rPr>
        <w:t xml:space="preserve"> </w:t>
      </w:r>
    </w:p>
    <w:p w14:paraId="08B290D4" w14:textId="56094E42" w:rsidR="00E15680" w:rsidRPr="00034502" w:rsidRDefault="00E15680" w:rsidP="00034502">
      <w:pPr>
        <w:spacing w:after="120" w:line="480" w:lineRule="auto"/>
        <w:ind w:firstLine="227"/>
        <w:jc w:val="both"/>
      </w:pPr>
      <w:r w:rsidRPr="00034502">
        <w:rPr>
          <w:rFonts w:ascii="Times" w:eastAsia="Times New Roman" w:hAnsi="Times"/>
          <w:lang w:eastAsia="de-DE"/>
        </w:rPr>
        <w:t xml:space="preserve">Toussaint </w:t>
      </w:r>
      <w:proofErr w:type="spellStart"/>
      <w:r w:rsidRPr="00034502">
        <w:rPr>
          <w:rFonts w:ascii="Times" w:eastAsia="Times New Roman" w:hAnsi="Times"/>
          <w:lang w:eastAsia="de-DE"/>
        </w:rPr>
        <w:t>Nothias</w:t>
      </w:r>
      <w:proofErr w:type="spellEnd"/>
      <w:r w:rsidRPr="00034502">
        <w:rPr>
          <w:rFonts w:ascii="Times" w:eastAsia="Times New Roman" w:hAnsi="Times"/>
          <w:lang w:eastAsia="de-DE"/>
        </w:rPr>
        <w:t xml:space="preserve"> (2014) argues that the danger is that this blank space will be filled by generic imagery with neither historic nor cultural rele</w:t>
      </w:r>
      <w:r w:rsidR="00E91F60" w:rsidRPr="00034502">
        <w:rPr>
          <w:rFonts w:ascii="Times" w:eastAsia="Times New Roman" w:hAnsi="Times"/>
          <w:lang w:eastAsia="de-DE"/>
        </w:rPr>
        <w:t>vance to the countries</w:t>
      </w:r>
      <w:r w:rsidRPr="00034502">
        <w:rPr>
          <w:rFonts w:ascii="Times" w:eastAsia="Times New Roman" w:hAnsi="Times"/>
          <w:lang w:eastAsia="de-DE"/>
        </w:rPr>
        <w:t>. It is therefore important that African nations find their own visual narrative as otherwise “African identities and the continent’s future are visualized in the increasingly homogenized and generic visual language of global neoliberalism.” (p.336)</w:t>
      </w:r>
    </w:p>
    <w:p w14:paraId="456ABB14" w14:textId="2E8A35B0" w:rsidR="00E15680" w:rsidRPr="00034502" w:rsidRDefault="00E15680" w:rsidP="00034502">
      <w:pPr>
        <w:pStyle w:val="p1a"/>
        <w:spacing w:line="480" w:lineRule="auto"/>
        <w:ind w:firstLine="227"/>
        <w:rPr>
          <w:sz w:val="24"/>
          <w:szCs w:val="24"/>
        </w:rPr>
      </w:pPr>
      <w:r w:rsidRPr="00034502">
        <w:rPr>
          <w:sz w:val="24"/>
          <w:szCs w:val="24"/>
        </w:rPr>
        <w:t xml:space="preserve">In a time where we are flooded with images and it is said that we no longer need photography as everything has been photographed already, it is important to understand that these statements come from a privileged, but limited Western perspective. This perspective does not take into account the fact that many post-colonial countries were, until now, denied access to photographic education, their own visual history and the research into visual self-governance. As this research still has to be done, we still might find </w:t>
      </w:r>
      <w:r w:rsidR="00332DE8">
        <w:rPr>
          <w:sz w:val="24"/>
          <w:szCs w:val="24"/>
        </w:rPr>
        <w:t>historic and current</w:t>
      </w:r>
      <w:r w:rsidRPr="00034502">
        <w:rPr>
          <w:sz w:val="24"/>
          <w:szCs w:val="24"/>
        </w:rPr>
        <w:t xml:space="preserve"> icons of African photography</w:t>
      </w:r>
      <w:r w:rsidR="00332DE8">
        <w:rPr>
          <w:sz w:val="24"/>
          <w:szCs w:val="24"/>
        </w:rPr>
        <w:t>.</w:t>
      </w:r>
    </w:p>
    <w:p w14:paraId="4CD6396A" w14:textId="5215F6E9" w:rsidR="00A93D2C" w:rsidRPr="00034502" w:rsidRDefault="00214C17" w:rsidP="00034502">
      <w:pPr>
        <w:spacing w:line="480" w:lineRule="auto"/>
        <w:rPr>
          <w:lang w:eastAsia="de-DE"/>
        </w:rPr>
      </w:pPr>
      <w:r w:rsidRPr="00034502">
        <w:rPr>
          <w:rFonts w:ascii="Times" w:eastAsia="Times New Roman" w:hAnsi="Times"/>
          <w:lang w:eastAsia="de-DE"/>
        </w:rPr>
        <w:t>Thank you</w:t>
      </w:r>
    </w:p>
    <w:p w14:paraId="39B7BFB7" w14:textId="77777777" w:rsidR="00EF5CDD" w:rsidRPr="00034502" w:rsidRDefault="00EF5CDD" w:rsidP="00034502">
      <w:pPr>
        <w:spacing w:line="480" w:lineRule="auto"/>
        <w:ind w:left="227" w:hanging="227"/>
        <w:rPr>
          <w:rFonts w:eastAsia="Times New Roman"/>
        </w:rPr>
      </w:pPr>
    </w:p>
    <w:p w14:paraId="28922D75" w14:textId="77777777" w:rsidR="00B04090" w:rsidRPr="00034502" w:rsidRDefault="00B04090" w:rsidP="00034502">
      <w:pPr>
        <w:spacing w:line="480" w:lineRule="auto"/>
        <w:ind w:left="227" w:hanging="227"/>
        <w:rPr>
          <w:rFonts w:eastAsia="Times New Roman"/>
        </w:rPr>
      </w:pPr>
    </w:p>
    <w:p w14:paraId="36DC8250" w14:textId="77777777" w:rsidR="00B04090" w:rsidRPr="00034502" w:rsidRDefault="00B04090" w:rsidP="00034502">
      <w:pPr>
        <w:spacing w:line="480" w:lineRule="auto"/>
        <w:ind w:left="227" w:hanging="227"/>
        <w:rPr>
          <w:rFonts w:eastAsia="Times New Roman"/>
        </w:rPr>
      </w:pPr>
    </w:p>
    <w:p w14:paraId="0ABE5335" w14:textId="77777777" w:rsidR="00E63E69" w:rsidRPr="00034502" w:rsidRDefault="00E63E69" w:rsidP="00034502">
      <w:pPr>
        <w:spacing w:line="480" w:lineRule="auto"/>
        <w:ind w:left="227" w:hanging="227"/>
        <w:rPr>
          <w:rFonts w:ascii="Times" w:hAnsi="Times"/>
        </w:rPr>
      </w:pPr>
    </w:p>
    <w:sectPr w:rsidR="00E63E69" w:rsidRPr="00034502" w:rsidSect="00034502">
      <w:headerReference w:type="default" r:id="rId8"/>
      <w:footerReference w:type="default" r:id="rId9"/>
      <w:pgSz w:w="11900" w:h="16840"/>
      <w:pgMar w:top="1701" w:right="1134" w:bottom="1701" w:left="1134" w:header="2376" w:footer="13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68CA" w14:textId="77777777" w:rsidR="004E38D2" w:rsidRDefault="004E38D2" w:rsidP="00731C5A">
      <w:r>
        <w:separator/>
      </w:r>
    </w:p>
  </w:endnote>
  <w:endnote w:type="continuationSeparator" w:id="0">
    <w:p w14:paraId="21DD35D9" w14:textId="77777777" w:rsidR="004E38D2" w:rsidRDefault="004E38D2" w:rsidP="00731C5A">
      <w:r>
        <w:continuationSeparator/>
      </w:r>
    </w:p>
  </w:endnote>
  <w:endnote w:type="continuationNotice" w:id="1">
    <w:p w14:paraId="27824560" w14:textId="77777777" w:rsidR="004E38D2" w:rsidRDefault="004E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90238" w14:textId="77777777" w:rsidR="00731C5A" w:rsidRDefault="00731C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A28C" w14:textId="77777777" w:rsidR="004E38D2" w:rsidRDefault="004E38D2" w:rsidP="00731C5A">
      <w:r>
        <w:separator/>
      </w:r>
    </w:p>
  </w:footnote>
  <w:footnote w:type="continuationSeparator" w:id="0">
    <w:p w14:paraId="5F3BF379" w14:textId="77777777" w:rsidR="004E38D2" w:rsidRDefault="004E38D2" w:rsidP="00731C5A">
      <w:r>
        <w:continuationSeparator/>
      </w:r>
    </w:p>
  </w:footnote>
  <w:footnote w:type="continuationNotice" w:id="1">
    <w:p w14:paraId="64FEF414" w14:textId="77777777" w:rsidR="004E38D2" w:rsidRDefault="004E38D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383D" w14:textId="77777777" w:rsidR="00731C5A" w:rsidRDefault="00731C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A89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D3"/>
    <w:rsid w:val="000007E5"/>
    <w:rsid w:val="000017F0"/>
    <w:rsid w:val="000026E0"/>
    <w:rsid w:val="00003A4E"/>
    <w:rsid w:val="00004635"/>
    <w:rsid w:val="00012BB2"/>
    <w:rsid w:val="00014838"/>
    <w:rsid w:val="000156B5"/>
    <w:rsid w:val="00017D48"/>
    <w:rsid w:val="00017F3E"/>
    <w:rsid w:val="0002012C"/>
    <w:rsid w:val="000208BF"/>
    <w:rsid w:val="0002098D"/>
    <w:rsid w:val="00021AF1"/>
    <w:rsid w:val="000235F7"/>
    <w:rsid w:val="00023A36"/>
    <w:rsid w:val="000261DA"/>
    <w:rsid w:val="00026937"/>
    <w:rsid w:val="0003121E"/>
    <w:rsid w:val="00034502"/>
    <w:rsid w:val="00043D3B"/>
    <w:rsid w:val="00045817"/>
    <w:rsid w:val="000470BB"/>
    <w:rsid w:val="00047894"/>
    <w:rsid w:val="00051685"/>
    <w:rsid w:val="00052F6D"/>
    <w:rsid w:val="0005372A"/>
    <w:rsid w:val="00054E2D"/>
    <w:rsid w:val="000567F3"/>
    <w:rsid w:val="00060477"/>
    <w:rsid w:val="00060EB8"/>
    <w:rsid w:val="00062E09"/>
    <w:rsid w:val="0006469B"/>
    <w:rsid w:val="00064B8D"/>
    <w:rsid w:val="00071193"/>
    <w:rsid w:val="00071347"/>
    <w:rsid w:val="000733A6"/>
    <w:rsid w:val="0007441C"/>
    <w:rsid w:val="00076A1B"/>
    <w:rsid w:val="00076C57"/>
    <w:rsid w:val="000772D3"/>
    <w:rsid w:val="0008027F"/>
    <w:rsid w:val="00081B99"/>
    <w:rsid w:val="000826A9"/>
    <w:rsid w:val="00084FDA"/>
    <w:rsid w:val="000850FA"/>
    <w:rsid w:val="0008593A"/>
    <w:rsid w:val="00085A87"/>
    <w:rsid w:val="00090EFE"/>
    <w:rsid w:val="00092672"/>
    <w:rsid w:val="0009349D"/>
    <w:rsid w:val="00097480"/>
    <w:rsid w:val="000A0124"/>
    <w:rsid w:val="000A09C6"/>
    <w:rsid w:val="000A683D"/>
    <w:rsid w:val="000A7EDB"/>
    <w:rsid w:val="000B0863"/>
    <w:rsid w:val="000B6CC9"/>
    <w:rsid w:val="000C44CA"/>
    <w:rsid w:val="000C6FA1"/>
    <w:rsid w:val="000C7689"/>
    <w:rsid w:val="000D1729"/>
    <w:rsid w:val="000D3C8A"/>
    <w:rsid w:val="000D594F"/>
    <w:rsid w:val="000D5EBB"/>
    <w:rsid w:val="000E0FA7"/>
    <w:rsid w:val="000E2779"/>
    <w:rsid w:val="000E49ED"/>
    <w:rsid w:val="000F02BB"/>
    <w:rsid w:val="000F03A8"/>
    <w:rsid w:val="000F2B04"/>
    <w:rsid w:val="000F3FFD"/>
    <w:rsid w:val="000F4463"/>
    <w:rsid w:val="000F4765"/>
    <w:rsid w:val="000F53B2"/>
    <w:rsid w:val="000F5A51"/>
    <w:rsid w:val="000F65FE"/>
    <w:rsid w:val="00101ACC"/>
    <w:rsid w:val="001025DA"/>
    <w:rsid w:val="00103600"/>
    <w:rsid w:val="00104562"/>
    <w:rsid w:val="00105DCB"/>
    <w:rsid w:val="00113506"/>
    <w:rsid w:val="00114ACF"/>
    <w:rsid w:val="00116C2A"/>
    <w:rsid w:val="00120DCA"/>
    <w:rsid w:val="00122244"/>
    <w:rsid w:val="00122D31"/>
    <w:rsid w:val="0012378C"/>
    <w:rsid w:val="00125D87"/>
    <w:rsid w:val="00127042"/>
    <w:rsid w:val="00135BE2"/>
    <w:rsid w:val="00142162"/>
    <w:rsid w:val="00146900"/>
    <w:rsid w:val="00150B16"/>
    <w:rsid w:val="00156527"/>
    <w:rsid w:val="00156A98"/>
    <w:rsid w:val="00161AE1"/>
    <w:rsid w:val="0016283C"/>
    <w:rsid w:val="00166804"/>
    <w:rsid w:val="00170217"/>
    <w:rsid w:val="0017225A"/>
    <w:rsid w:val="001733AC"/>
    <w:rsid w:val="00173DD0"/>
    <w:rsid w:val="00176C01"/>
    <w:rsid w:val="00176D5C"/>
    <w:rsid w:val="001800FC"/>
    <w:rsid w:val="00180C92"/>
    <w:rsid w:val="00184639"/>
    <w:rsid w:val="0018526A"/>
    <w:rsid w:val="0018642B"/>
    <w:rsid w:val="00187059"/>
    <w:rsid w:val="00187C56"/>
    <w:rsid w:val="001918DA"/>
    <w:rsid w:val="00192D75"/>
    <w:rsid w:val="00193579"/>
    <w:rsid w:val="00195FB5"/>
    <w:rsid w:val="001A0652"/>
    <w:rsid w:val="001A0C1C"/>
    <w:rsid w:val="001A20BF"/>
    <w:rsid w:val="001A26D6"/>
    <w:rsid w:val="001A3561"/>
    <w:rsid w:val="001A3FCF"/>
    <w:rsid w:val="001A42BA"/>
    <w:rsid w:val="001B021B"/>
    <w:rsid w:val="001B3C4D"/>
    <w:rsid w:val="001B59E3"/>
    <w:rsid w:val="001B67A8"/>
    <w:rsid w:val="001B7C92"/>
    <w:rsid w:val="001B7CCF"/>
    <w:rsid w:val="001C0185"/>
    <w:rsid w:val="001C0E31"/>
    <w:rsid w:val="001C1409"/>
    <w:rsid w:val="001C153F"/>
    <w:rsid w:val="001C349D"/>
    <w:rsid w:val="001C4B14"/>
    <w:rsid w:val="001C561B"/>
    <w:rsid w:val="001C68CF"/>
    <w:rsid w:val="001D1393"/>
    <w:rsid w:val="001D1633"/>
    <w:rsid w:val="001D51B7"/>
    <w:rsid w:val="001D6046"/>
    <w:rsid w:val="001D7652"/>
    <w:rsid w:val="001D7B49"/>
    <w:rsid w:val="001E41F2"/>
    <w:rsid w:val="001E429F"/>
    <w:rsid w:val="001F1020"/>
    <w:rsid w:val="001F38AD"/>
    <w:rsid w:val="001F3E6E"/>
    <w:rsid w:val="001F4F22"/>
    <w:rsid w:val="001F6153"/>
    <w:rsid w:val="001F68D6"/>
    <w:rsid w:val="001F760D"/>
    <w:rsid w:val="002003BD"/>
    <w:rsid w:val="0020381A"/>
    <w:rsid w:val="0020745B"/>
    <w:rsid w:val="00211D14"/>
    <w:rsid w:val="00212433"/>
    <w:rsid w:val="00212B43"/>
    <w:rsid w:val="002134AD"/>
    <w:rsid w:val="0021365A"/>
    <w:rsid w:val="002138D9"/>
    <w:rsid w:val="00214234"/>
    <w:rsid w:val="00214C17"/>
    <w:rsid w:val="00215326"/>
    <w:rsid w:val="00215B93"/>
    <w:rsid w:val="00220929"/>
    <w:rsid w:val="00221648"/>
    <w:rsid w:val="0022182B"/>
    <w:rsid w:val="00224C07"/>
    <w:rsid w:val="0023251D"/>
    <w:rsid w:val="002345A8"/>
    <w:rsid w:val="00235819"/>
    <w:rsid w:val="00236587"/>
    <w:rsid w:val="0024009D"/>
    <w:rsid w:val="00241638"/>
    <w:rsid w:val="00244F5C"/>
    <w:rsid w:val="002501B4"/>
    <w:rsid w:val="00250D25"/>
    <w:rsid w:val="00253588"/>
    <w:rsid w:val="00260CEC"/>
    <w:rsid w:val="00261745"/>
    <w:rsid w:val="00264225"/>
    <w:rsid w:val="002642DB"/>
    <w:rsid w:val="00264651"/>
    <w:rsid w:val="0026522E"/>
    <w:rsid w:val="0026532D"/>
    <w:rsid w:val="002655F1"/>
    <w:rsid w:val="00266B29"/>
    <w:rsid w:val="0026788D"/>
    <w:rsid w:val="00267A0B"/>
    <w:rsid w:val="00267B37"/>
    <w:rsid w:val="00270653"/>
    <w:rsid w:val="00271240"/>
    <w:rsid w:val="00271D7C"/>
    <w:rsid w:val="00273B9F"/>
    <w:rsid w:val="00275004"/>
    <w:rsid w:val="002804B9"/>
    <w:rsid w:val="0028068F"/>
    <w:rsid w:val="002811CF"/>
    <w:rsid w:val="00281440"/>
    <w:rsid w:val="0028394E"/>
    <w:rsid w:val="00283D9F"/>
    <w:rsid w:val="00284458"/>
    <w:rsid w:val="00284DB2"/>
    <w:rsid w:val="0028509B"/>
    <w:rsid w:val="0028715A"/>
    <w:rsid w:val="00290D05"/>
    <w:rsid w:val="002914E2"/>
    <w:rsid w:val="0029403E"/>
    <w:rsid w:val="00294729"/>
    <w:rsid w:val="00296EA2"/>
    <w:rsid w:val="00297D59"/>
    <w:rsid w:val="002A0A02"/>
    <w:rsid w:val="002A1182"/>
    <w:rsid w:val="002A327F"/>
    <w:rsid w:val="002A7600"/>
    <w:rsid w:val="002B1AE5"/>
    <w:rsid w:val="002B30B9"/>
    <w:rsid w:val="002B7A6D"/>
    <w:rsid w:val="002C1E20"/>
    <w:rsid w:val="002D047B"/>
    <w:rsid w:val="002D66EE"/>
    <w:rsid w:val="002D7125"/>
    <w:rsid w:val="002D7A4F"/>
    <w:rsid w:val="002D7E91"/>
    <w:rsid w:val="002E7E32"/>
    <w:rsid w:val="002F039B"/>
    <w:rsid w:val="002F0BF2"/>
    <w:rsid w:val="002F0C40"/>
    <w:rsid w:val="002F112C"/>
    <w:rsid w:val="002F2A9C"/>
    <w:rsid w:val="002F2E6A"/>
    <w:rsid w:val="003013BE"/>
    <w:rsid w:val="0030314F"/>
    <w:rsid w:val="003041FE"/>
    <w:rsid w:val="00305B08"/>
    <w:rsid w:val="00306D16"/>
    <w:rsid w:val="003120CF"/>
    <w:rsid w:val="0031366D"/>
    <w:rsid w:val="00314402"/>
    <w:rsid w:val="0031469D"/>
    <w:rsid w:val="0031654F"/>
    <w:rsid w:val="00317D9D"/>
    <w:rsid w:val="00327717"/>
    <w:rsid w:val="00327B3A"/>
    <w:rsid w:val="00332AA5"/>
    <w:rsid w:val="00332DE8"/>
    <w:rsid w:val="00334CC1"/>
    <w:rsid w:val="00336449"/>
    <w:rsid w:val="00337D02"/>
    <w:rsid w:val="003410FA"/>
    <w:rsid w:val="003428D3"/>
    <w:rsid w:val="00343DB5"/>
    <w:rsid w:val="003448C7"/>
    <w:rsid w:val="00344B41"/>
    <w:rsid w:val="003467F2"/>
    <w:rsid w:val="00346C55"/>
    <w:rsid w:val="003554D9"/>
    <w:rsid w:val="00355DB8"/>
    <w:rsid w:val="0035778D"/>
    <w:rsid w:val="00357FE3"/>
    <w:rsid w:val="00360B5D"/>
    <w:rsid w:val="003623AD"/>
    <w:rsid w:val="00364099"/>
    <w:rsid w:val="00364B15"/>
    <w:rsid w:val="00364ED0"/>
    <w:rsid w:val="00370151"/>
    <w:rsid w:val="003702CB"/>
    <w:rsid w:val="003706E4"/>
    <w:rsid w:val="0037241A"/>
    <w:rsid w:val="00375786"/>
    <w:rsid w:val="00375883"/>
    <w:rsid w:val="00375C1A"/>
    <w:rsid w:val="00376963"/>
    <w:rsid w:val="003819E2"/>
    <w:rsid w:val="00382EE6"/>
    <w:rsid w:val="0038372E"/>
    <w:rsid w:val="00386B9F"/>
    <w:rsid w:val="00387501"/>
    <w:rsid w:val="00387B73"/>
    <w:rsid w:val="00390886"/>
    <w:rsid w:val="00393430"/>
    <w:rsid w:val="00397B8B"/>
    <w:rsid w:val="003A358E"/>
    <w:rsid w:val="003A35EB"/>
    <w:rsid w:val="003A432F"/>
    <w:rsid w:val="003A46D4"/>
    <w:rsid w:val="003B062C"/>
    <w:rsid w:val="003B4496"/>
    <w:rsid w:val="003B465D"/>
    <w:rsid w:val="003B505C"/>
    <w:rsid w:val="003B6371"/>
    <w:rsid w:val="003B7195"/>
    <w:rsid w:val="003C1089"/>
    <w:rsid w:val="003C4317"/>
    <w:rsid w:val="003C4692"/>
    <w:rsid w:val="003C4869"/>
    <w:rsid w:val="003C5B26"/>
    <w:rsid w:val="003C61DC"/>
    <w:rsid w:val="003D01BE"/>
    <w:rsid w:val="003D2537"/>
    <w:rsid w:val="003D7722"/>
    <w:rsid w:val="003D7EEB"/>
    <w:rsid w:val="003E5B77"/>
    <w:rsid w:val="003E5CCF"/>
    <w:rsid w:val="003E6B89"/>
    <w:rsid w:val="003F13E4"/>
    <w:rsid w:val="003F3BB2"/>
    <w:rsid w:val="004034A6"/>
    <w:rsid w:val="004146AA"/>
    <w:rsid w:val="004176E4"/>
    <w:rsid w:val="00420ABE"/>
    <w:rsid w:val="00422384"/>
    <w:rsid w:val="00424FDB"/>
    <w:rsid w:val="004302BB"/>
    <w:rsid w:val="00434485"/>
    <w:rsid w:val="0044050D"/>
    <w:rsid w:val="004419A3"/>
    <w:rsid w:val="00444545"/>
    <w:rsid w:val="00444FD0"/>
    <w:rsid w:val="00447EF9"/>
    <w:rsid w:val="004514AE"/>
    <w:rsid w:val="004523F9"/>
    <w:rsid w:val="00453990"/>
    <w:rsid w:val="004571B5"/>
    <w:rsid w:val="00463453"/>
    <w:rsid w:val="00467315"/>
    <w:rsid w:val="0046767C"/>
    <w:rsid w:val="00467EA8"/>
    <w:rsid w:val="00471DB0"/>
    <w:rsid w:val="00472C69"/>
    <w:rsid w:val="00474392"/>
    <w:rsid w:val="00475814"/>
    <w:rsid w:val="00483556"/>
    <w:rsid w:val="00487C2B"/>
    <w:rsid w:val="00490706"/>
    <w:rsid w:val="004930C4"/>
    <w:rsid w:val="004938A0"/>
    <w:rsid w:val="00493F56"/>
    <w:rsid w:val="00494D4D"/>
    <w:rsid w:val="004A1DB5"/>
    <w:rsid w:val="004B3A0B"/>
    <w:rsid w:val="004B685F"/>
    <w:rsid w:val="004C1B4C"/>
    <w:rsid w:val="004C1DC0"/>
    <w:rsid w:val="004C4D51"/>
    <w:rsid w:val="004C55D0"/>
    <w:rsid w:val="004C5ABB"/>
    <w:rsid w:val="004C791D"/>
    <w:rsid w:val="004C7D82"/>
    <w:rsid w:val="004D1D4D"/>
    <w:rsid w:val="004D20F2"/>
    <w:rsid w:val="004D2BF7"/>
    <w:rsid w:val="004D3CA9"/>
    <w:rsid w:val="004D67DD"/>
    <w:rsid w:val="004E09B6"/>
    <w:rsid w:val="004E38D2"/>
    <w:rsid w:val="004E38F3"/>
    <w:rsid w:val="004E7597"/>
    <w:rsid w:val="004F01AB"/>
    <w:rsid w:val="004F12BB"/>
    <w:rsid w:val="004F4B6D"/>
    <w:rsid w:val="004F53CC"/>
    <w:rsid w:val="004F771D"/>
    <w:rsid w:val="00502B5C"/>
    <w:rsid w:val="00505F4A"/>
    <w:rsid w:val="005060E1"/>
    <w:rsid w:val="00507288"/>
    <w:rsid w:val="0051091C"/>
    <w:rsid w:val="00511590"/>
    <w:rsid w:val="005121CA"/>
    <w:rsid w:val="005136C6"/>
    <w:rsid w:val="00514D23"/>
    <w:rsid w:val="00515F8A"/>
    <w:rsid w:val="005175E9"/>
    <w:rsid w:val="005176B7"/>
    <w:rsid w:val="00520373"/>
    <w:rsid w:val="00521480"/>
    <w:rsid w:val="00521D62"/>
    <w:rsid w:val="00522EFC"/>
    <w:rsid w:val="0052306A"/>
    <w:rsid w:val="00523820"/>
    <w:rsid w:val="00532BC8"/>
    <w:rsid w:val="00533401"/>
    <w:rsid w:val="00534349"/>
    <w:rsid w:val="00534DA2"/>
    <w:rsid w:val="005366E5"/>
    <w:rsid w:val="00541CDC"/>
    <w:rsid w:val="005420AD"/>
    <w:rsid w:val="0054268A"/>
    <w:rsid w:val="00544C9F"/>
    <w:rsid w:val="00550A47"/>
    <w:rsid w:val="00553102"/>
    <w:rsid w:val="00554297"/>
    <w:rsid w:val="005543DF"/>
    <w:rsid w:val="00556B71"/>
    <w:rsid w:val="005570BC"/>
    <w:rsid w:val="005618C3"/>
    <w:rsid w:val="00561AD5"/>
    <w:rsid w:val="00561AF2"/>
    <w:rsid w:val="005620C3"/>
    <w:rsid w:val="0056791B"/>
    <w:rsid w:val="00567EDE"/>
    <w:rsid w:val="00570A72"/>
    <w:rsid w:val="005714EB"/>
    <w:rsid w:val="00573619"/>
    <w:rsid w:val="0057402F"/>
    <w:rsid w:val="005749A0"/>
    <w:rsid w:val="00574EC9"/>
    <w:rsid w:val="00583567"/>
    <w:rsid w:val="005857BC"/>
    <w:rsid w:val="00585B77"/>
    <w:rsid w:val="0059735E"/>
    <w:rsid w:val="00597783"/>
    <w:rsid w:val="00597B60"/>
    <w:rsid w:val="005A3ACD"/>
    <w:rsid w:val="005A3E7E"/>
    <w:rsid w:val="005A5FBB"/>
    <w:rsid w:val="005A69A0"/>
    <w:rsid w:val="005B246E"/>
    <w:rsid w:val="005B3737"/>
    <w:rsid w:val="005B3FE3"/>
    <w:rsid w:val="005B6B1F"/>
    <w:rsid w:val="005B6D1A"/>
    <w:rsid w:val="005C3E28"/>
    <w:rsid w:val="005C3EE9"/>
    <w:rsid w:val="005C405A"/>
    <w:rsid w:val="005C4913"/>
    <w:rsid w:val="005C4970"/>
    <w:rsid w:val="005C4E35"/>
    <w:rsid w:val="005C6E9D"/>
    <w:rsid w:val="005C7AFD"/>
    <w:rsid w:val="005D2391"/>
    <w:rsid w:val="005D281C"/>
    <w:rsid w:val="005D38D8"/>
    <w:rsid w:val="005E21C1"/>
    <w:rsid w:val="005E2416"/>
    <w:rsid w:val="005F1A39"/>
    <w:rsid w:val="005F223A"/>
    <w:rsid w:val="005F53AB"/>
    <w:rsid w:val="005F589F"/>
    <w:rsid w:val="005F58D7"/>
    <w:rsid w:val="005F6B29"/>
    <w:rsid w:val="005F7362"/>
    <w:rsid w:val="00600774"/>
    <w:rsid w:val="006010F6"/>
    <w:rsid w:val="00604660"/>
    <w:rsid w:val="00606264"/>
    <w:rsid w:val="00610D84"/>
    <w:rsid w:val="00611EAC"/>
    <w:rsid w:val="0061247D"/>
    <w:rsid w:val="006174DC"/>
    <w:rsid w:val="00617C3F"/>
    <w:rsid w:val="006242F9"/>
    <w:rsid w:val="00625CFF"/>
    <w:rsid w:val="00625D2B"/>
    <w:rsid w:val="006329FF"/>
    <w:rsid w:val="00632DE2"/>
    <w:rsid w:val="0063393C"/>
    <w:rsid w:val="00636BB6"/>
    <w:rsid w:val="00640AF7"/>
    <w:rsid w:val="0065194D"/>
    <w:rsid w:val="00651FE3"/>
    <w:rsid w:val="00661B29"/>
    <w:rsid w:val="0066675A"/>
    <w:rsid w:val="00667A91"/>
    <w:rsid w:val="006704F1"/>
    <w:rsid w:val="00670D29"/>
    <w:rsid w:val="00675552"/>
    <w:rsid w:val="00675FB8"/>
    <w:rsid w:val="006778A4"/>
    <w:rsid w:val="006804DF"/>
    <w:rsid w:val="00681A58"/>
    <w:rsid w:val="00692958"/>
    <w:rsid w:val="00695AC9"/>
    <w:rsid w:val="006A1D96"/>
    <w:rsid w:val="006A2600"/>
    <w:rsid w:val="006A2C65"/>
    <w:rsid w:val="006A4EAE"/>
    <w:rsid w:val="006A6660"/>
    <w:rsid w:val="006A6A3A"/>
    <w:rsid w:val="006B3105"/>
    <w:rsid w:val="006B46C7"/>
    <w:rsid w:val="006B4947"/>
    <w:rsid w:val="006B66A6"/>
    <w:rsid w:val="006C06DC"/>
    <w:rsid w:val="006C3D70"/>
    <w:rsid w:val="006C4080"/>
    <w:rsid w:val="006C5ADC"/>
    <w:rsid w:val="006D5648"/>
    <w:rsid w:val="006D5C32"/>
    <w:rsid w:val="006D7D68"/>
    <w:rsid w:val="006E18E4"/>
    <w:rsid w:val="006E3A90"/>
    <w:rsid w:val="006E41E6"/>
    <w:rsid w:val="006E59F7"/>
    <w:rsid w:val="006E6E43"/>
    <w:rsid w:val="006E709A"/>
    <w:rsid w:val="006E7A0A"/>
    <w:rsid w:val="006F0212"/>
    <w:rsid w:val="006F2D6C"/>
    <w:rsid w:val="006F2FD5"/>
    <w:rsid w:val="0070538A"/>
    <w:rsid w:val="0070578D"/>
    <w:rsid w:val="00705FE7"/>
    <w:rsid w:val="00713534"/>
    <w:rsid w:val="00714180"/>
    <w:rsid w:val="007165FC"/>
    <w:rsid w:val="0072486A"/>
    <w:rsid w:val="00724A8D"/>
    <w:rsid w:val="00725249"/>
    <w:rsid w:val="00726EA5"/>
    <w:rsid w:val="00731C5A"/>
    <w:rsid w:val="00732E53"/>
    <w:rsid w:val="00733BC8"/>
    <w:rsid w:val="007346AB"/>
    <w:rsid w:val="00740E4E"/>
    <w:rsid w:val="007422B9"/>
    <w:rsid w:val="007438ED"/>
    <w:rsid w:val="0074759F"/>
    <w:rsid w:val="007478A8"/>
    <w:rsid w:val="007509DF"/>
    <w:rsid w:val="00750ACC"/>
    <w:rsid w:val="00756756"/>
    <w:rsid w:val="00764493"/>
    <w:rsid w:val="00772FD4"/>
    <w:rsid w:val="00773848"/>
    <w:rsid w:val="007745CC"/>
    <w:rsid w:val="00774B32"/>
    <w:rsid w:val="00775ED1"/>
    <w:rsid w:val="00775FE5"/>
    <w:rsid w:val="00776E62"/>
    <w:rsid w:val="00783E2C"/>
    <w:rsid w:val="0078450C"/>
    <w:rsid w:val="00786B4F"/>
    <w:rsid w:val="00795783"/>
    <w:rsid w:val="007A093D"/>
    <w:rsid w:val="007A0B43"/>
    <w:rsid w:val="007A6A60"/>
    <w:rsid w:val="007A6A71"/>
    <w:rsid w:val="007A78F2"/>
    <w:rsid w:val="007B2639"/>
    <w:rsid w:val="007B281B"/>
    <w:rsid w:val="007C0A65"/>
    <w:rsid w:val="007D1399"/>
    <w:rsid w:val="007D3B6E"/>
    <w:rsid w:val="007D627B"/>
    <w:rsid w:val="007D65CE"/>
    <w:rsid w:val="007E2A45"/>
    <w:rsid w:val="007E40AC"/>
    <w:rsid w:val="007E4C4E"/>
    <w:rsid w:val="007E4E2F"/>
    <w:rsid w:val="007E4FB4"/>
    <w:rsid w:val="007E5586"/>
    <w:rsid w:val="007F2D39"/>
    <w:rsid w:val="007F5463"/>
    <w:rsid w:val="007F5A12"/>
    <w:rsid w:val="008017A2"/>
    <w:rsid w:val="0080222F"/>
    <w:rsid w:val="00802F94"/>
    <w:rsid w:val="00803EB9"/>
    <w:rsid w:val="00805203"/>
    <w:rsid w:val="0080521E"/>
    <w:rsid w:val="0080535D"/>
    <w:rsid w:val="00807251"/>
    <w:rsid w:val="008074A0"/>
    <w:rsid w:val="00807DD3"/>
    <w:rsid w:val="00810665"/>
    <w:rsid w:val="0081367D"/>
    <w:rsid w:val="00813ADE"/>
    <w:rsid w:val="0081650A"/>
    <w:rsid w:val="0081663F"/>
    <w:rsid w:val="00820124"/>
    <w:rsid w:val="00824BA5"/>
    <w:rsid w:val="00824C8C"/>
    <w:rsid w:val="00824CEB"/>
    <w:rsid w:val="0082688C"/>
    <w:rsid w:val="008312E7"/>
    <w:rsid w:val="00831CC1"/>
    <w:rsid w:val="00832B0D"/>
    <w:rsid w:val="00832E0D"/>
    <w:rsid w:val="0084184B"/>
    <w:rsid w:val="008426E3"/>
    <w:rsid w:val="00842CD2"/>
    <w:rsid w:val="00843960"/>
    <w:rsid w:val="00844716"/>
    <w:rsid w:val="00851DB3"/>
    <w:rsid w:val="00856AD6"/>
    <w:rsid w:val="00856E3F"/>
    <w:rsid w:val="00857EAA"/>
    <w:rsid w:val="00862D59"/>
    <w:rsid w:val="00866236"/>
    <w:rsid w:val="00867737"/>
    <w:rsid w:val="00874D23"/>
    <w:rsid w:val="00876B7E"/>
    <w:rsid w:val="00880CA0"/>
    <w:rsid w:val="0088502D"/>
    <w:rsid w:val="00886CF4"/>
    <w:rsid w:val="00890034"/>
    <w:rsid w:val="00890B69"/>
    <w:rsid w:val="00894267"/>
    <w:rsid w:val="00896242"/>
    <w:rsid w:val="008A121F"/>
    <w:rsid w:val="008A1C07"/>
    <w:rsid w:val="008A2160"/>
    <w:rsid w:val="008A27DA"/>
    <w:rsid w:val="008A37CC"/>
    <w:rsid w:val="008A5408"/>
    <w:rsid w:val="008A772E"/>
    <w:rsid w:val="008B2A8F"/>
    <w:rsid w:val="008B34DE"/>
    <w:rsid w:val="008B3550"/>
    <w:rsid w:val="008B3561"/>
    <w:rsid w:val="008B35D1"/>
    <w:rsid w:val="008B3F06"/>
    <w:rsid w:val="008B54BF"/>
    <w:rsid w:val="008B6F11"/>
    <w:rsid w:val="008C10B2"/>
    <w:rsid w:val="008C2F49"/>
    <w:rsid w:val="008C3315"/>
    <w:rsid w:val="008C3988"/>
    <w:rsid w:val="008C3A88"/>
    <w:rsid w:val="008C5D78"/>
    <w:rsid w:val="008C6150"/>
    <w:rsid w:val="008C791B"/>
    <w:rsid w:val="008D6D41"/>
    <w:rsid w:val="008D7AF5"/>
    <w:rsid w:val="008E5AD6"/>
    <w:rsid w:val="008E6BF7"/>
    <w:rsid w:val="008E74C8"/>
    <w:rsid w:val="008E770E"/>
    <w:rsid w:val="008F28F3"/>
    <w:rsid w:val="008F477C"/>
    <w:rsid w:val="009012D8"/>
    <w:rsid w:val="00903EC7"/>
    <w:rsid w:val="00904AAE"/>
    <w:rsid w:val="00906FEB"/>
    <w:rsid w:val="009118E0"/>
    <w:rsid w:val="00911C83"/>
    <w:rsid w:val="00912ABD"/>
    <w:rsid w:val="00912AE7"/>
    <w:rsid w:val="00915884"/>
    <w:rsid w:val="00920A0F"/>
    <w:rsid w:val="009212BB"/>
    <w:rsid w:val="00925D7B"/>
    <w:rsid w:val="009262AD"/>
    <w:rsid w:val="009275C8"/>
    <w:rsid w:val="0093230A"/>
    <w:rsid w:val="00932F82"/>
    <w:rsid w:val="009348EA"/>
    <w:rsid w:val="00934F45"/>
    <w:rsid w:val="00935535"/>
    <w:rsid w:val="00935D29"/>
    <w:rsid w:val="00936629"/>
    <w:rsid w:val="0094214E"/>
    <w:rsid w:val="009433DB"/>
    <w:rsid w:val="00943D81"/>
    <w:rsid w:val="009444EA"/>
    <w:rsid w:val="00951C2E"/>
    <w:rsid w:val="00952398"/>
    <w:rsid w:val="00953AFE"/>
    <w:rsid w:val="00953D00"/>
    <w:rsid w:val="00955291"/>
    <w:rsid w:val="0095559F"/>
    <w:rsid w:val="00956B99"/>
    <w:rsid w:val="00962571"/>
    <w:rsid w:val="009631C5"/>
    <w:rsid w:val="00966B55"/>
    <w:rsid w:val="00967FCE"/>
    <w:rsid w:val="009711F3"/>
    <w:rsid w:val="0097150B"/>
    <w:rsid w:val="009715BD"/>
    <w:rsid w:val="00972B3E"/>
    <w:rsid w:val="00972FC9"/>
    <w:rsid w:val="00975DBA"/>
    <w:rsid w:val="00981C7D"/>
    <w:rsid w:val="00982E3B"/>
    <w:rsid w:val="0099005D"/>
    <w:rsid w:val="00992A20"/>
    <w:rsid w:val="0099462A"/>
    <w:rsid w:val="009949D2"/>
    <w:rsid w:val="009A03E9"/>
    <w:rsid w:val="009A162F"/>
    <w:rsid w:val="009A529F"/>
    <w:rsid w:val="009A65A3"/>
    <w:rsid w:val="009B0219"/>
    <w:rsid w:val="009B08D8"/>
    <w:rsid w:val="009B273F"/>
    <w:rsid w:val="009B4017"/>
    <w:rsid w:val="009B4723"/>
    <w:rsid w:val="009B4F85"/>
    <w:rsid w:val="009B5A1F"/>
    <w:rsid w:val="009B7045"/>
    <w:rsid w:val="009B7074"/>
    <w:rsid w:val="009B7897"/>
    <w:rsid w:val="009C01DC"/>
    <w:rsid w:val="009C16CF"/>
    <w:rsid w:val="009C3199"/>
    <w:rsid w:val="009C3685"/>
    <w:rsid w:val="009C3E5D"/>
    <w:rsid w:val="009C654C"/>
    <w:rsid w:val="009C7D9B"/>
    <w:rsid w:val="009D046A"/>
    <w:rsid w:val="009D06A5"/>
    <w:rsid w:val="009D2200"/>
    <w:rsid w:val="009D30D4"/>
    <w:rsid w:val="009D6163"/>
    <w:rsid w:val="009E5874"/>
    <w:rsid w:val="009E73DA"/>
    <w:rsid w:val="009F3EDF"/>
    <w:rsid w:val="009F42BF"/>
    <w:rsid w:val="00A067B8"/>
    <w:rsid w:val="00A071FB"/>
    <w:rsid w:val="00A07F68"/>
    <w:rsid w:val="00A15CB6"/>
    <w:rsid w:val="00A15E04"/>
    <w:rsid w:val="00A20D4A"/>
    <w:rsid w:val="00A2199E"/>
    <w:rsid w:val="00A21AF4"/>
    <w:rsid w:val="00A26FA2"/>
    <w:rsid w:val="00A3108C"/>
    <w:rsid w:val="00A31586"/>
    <w:rsid w:val="00A35C0D"/>
    <w:rsid w:val="00A3644D"/>
    <w:rsid w:val="00A36A78"/>
    <w:rsid w:val="00A4411F"/>
    <w:rsid w:val="00A513FC"/>
    <w:rsid w:val="00A60F9E"/>
    <w:rsid w:val="00A6100E"/>
    <w:rsid w:val="00A62C72"/>
    <w:rsid w:val="00A62F0E"/>
    <w:rsid w:val="00A6338D"/>
    <w:rsid w:val="00A63658"/>
    <w:rsid w:val="00A6678B"/>
    <w:rsid w:val="00A67531"/>
    <w:rsid w:val="00A70CF6"/>
    <w:rsid w:val="00A750CB"/>
    <w:rsid w:val="00A75E7B"/>
    <w:rsid w:val="00A76C73"/>
    <w:rsid w:val="00A8266E"/>
    <w:rsid w:val="00A82DBB"/>
    <w:rsid w:val="00A8519D"/>
    <w:rsid w:val="00A86B8D"/>
    <w:rsid w:val="00A9216C"/>
    <w:rsid w:val="00A9239E"/>
    <w:rsid w:val="00A936D8"/>
    <w:rsid w:val="00A93D2C"/>
    <w:rsid w:val="00A941F4"/>
    <w:rsid w:val="00A94CE1"/>
    <w:rsid w:val="00A951EF"/>
    <w:rsid w:val="00A97E8B"/>
    <w:rsid w:val="00AA1AB8"/>
    <w:rsid w:val="00AA2247"/>
    <w:rsid w:val="00AA28C0"/>
    <w:rsid w:val="00AA3A98"/>
    <w:rsid w:val="00AA741B"/>
    <w:rsid w:val="00AA7A4A"/>
    <w:rsid w:val="00AB1699"/>
    <w:rsid w:val="00AB2245"/>
    <w:rsid w:val="00AB2AA9"/>
    <w:rsid w:val="00AB4D36"/>
    <w:rsid w:val="00AB531A"/>
    <w:rsid w:val="00AB57DD"/>
    <w:rsid w:val="00AB654B"/>
    <w:rsid w:val="00AB7141"/>
    <w:rsid w:val="00AB7688"/>
    <w:rsid w:val="00AB7D20"/>
    <w:rsid w:val="00AC3020"/>
    <w:rsid w:val="00AC7B5B"/>
    <w:rsid w:val="00AD0740"/>
    <w:rsid w:val="00AD1799"/>
    <w:rsid w:val="00AD301B"/>
    <w:rsid w:val="00AD3967"/>
    <w:rsid w:val="00AD59BF"/>
    <w:rsid w:val="00AE0653"/>
    <w:rsid w:val="00AE08ED"/>
    <w:rsid w:val="00AE0D27"/>
    <w:rsid w:val="00AE5598"/>
    <w:rsid w:val="00AE5D31"/>
    <w:rsid w:val="00AF3D3F"/>
    <w:rsid w:val="00AF3D51"/>
    <w:rsid w:val="00AF3D6D"/>
    <w:rsid w:val="00AF3FB7"/>
    <w:rsid w:val="00AF4977"/>
    <w:rsid w:val="00AF626A"/>
    <w:rsid w:val="00B001C1"/>
    <w:rsid w:val="00B0160E"/>
    <w:rsid w:val="00B02FEF"/>
    <w:rsid w:val="00B04090"/>
    <w:rsid w:val="00B04BBA"/>
    <w:rsid w:val="00B04E65"/>
    <w:rsid w:val="00B161A3"/>
    <w:rsid w:val="00B174B9"/>
    <w:rsid w:val="00B17CE5"/>
    <w:rsid w:val="00B20DEA"/>
    <w:rsid w:val="00B214A1"/>
    <w:rsid w:val="00B22208"/>
    <w:rsid w:val="00B23612"/>
    <w:rsid w:val="00B31157"/>
    <w:rsid w:val="00B332B4"/>
    <w:rsid w:val="00B3522C"/>
    <w:rsid w:val="00B40834"/>
    <w:rsid w:val="00B42079"/>
    <w:rsid w:val="00B43350"/>
    <w:rsid w:val="00B43AD4"/>
    <w:rsid w:val="00B43BA3"/>
    <w:rsid w:val="00B440A1"/>
    <w:rsid w:val="00B46EB9"/>
    <w:rsid w:val="00B47BA3"/>
    <w:rsid w:val="00B62CB8"/>
    <w:rsid w:val="00B649D8"/>
    <w:rsid w:val="00B66612"/>
    <w:rsid w:val="00B66E0A"/>
    <w:rsid w:val="00B67EB0"/>
    <w:rsid w:val="00B71135"/>
    <w:rsid w:val="00B71415"/>
    <w:rsid w:val="00B734F7"/>
    <w:rsid w:val="00B8007B"/>
    <w:rsid w:val="00B804E0"/>
    <w:rsid w:val="00B861FF"/>
    <w:rsid w:val="00B86D34"/>
    <w:rsid w:val="00B94035"/>
    <w:rsid w:val="00B95684"/>
    <w:rsid w:val="00BA043D"/>
    <w:rsid w:val="00BA10CD"/>
    <w:rsid w:val="00BA1B89"/>
    <w:rsid w:val="00BA1CBD"/>
    <w:rsid w:val="00BA512E"/>
    <w:rsid w:val="00BA709D"/>
    <w:rsid w:val="00BB161F"/>
    <w:rsid w:val="00BB1DAC"/>
    <w:rsid w:val="00BB26CD"/>
    <w:rsid w:val="00BB3AFB"/>
    <w:rsid w:val="00BB4129"/>
    <w:rsid w:val="00BB4253"/>
    <w:rsid w:val="00BB46EA"/>
    <w:rsid w:val="00BB604C"/>
    <w:rsid w:val="00BC2105"/>
    <w:rsid w:val="00BC3299"/>
    <w:rsid w:val="00BC52FA"/>
    <w:rsid w:val="00BD1EC3"/>
    <w:rsid w:val="00BD3382"/>
    <w:rsid w:val="00BD56BA"/>
    <w:rsid w:val="00BD7826"/>
    <w:rsid w:val="00BE0E74"/>
    <w:rsid w:val="00BE1A98"/>
    <w:rsid w:val="00BE596D"/>
    <w:rsid w:val="00BE5C08"/>
    <w:rsid w:val="00BE685E"/>
    <w:rsid w:val="00BE73F4"/>
    <w:rsid w:val="00BE7A94"/>
    <w:rsid w:val="00BF27CC"/>
    <w:rsid w:val="00BF29F9"/>
    <w:rsid w:val="00BF42E8"/>
    <w:rsid w:val="00BF65AA"/>
    <w:rsid w:val="00BF7828"/>
    <w:rsid w:val="00C0031F"/>
    <w:rsid w:val="00C01AAC"/>
    <w:rsid w:val="00C02934"/>
    <w:rsid w:val="00C042C0"/>
    <w:rsid w:val="00C10DAC"/>
    <w:rsid w:val="00C1197E"/>
    <w:rsid w:val="00C12D7C"/>
    <w:rsid w:val="00C15E07"/>
    <w:rsid w:val="00C179A0"/>
    <w:rsid w:val="00C22090"/>
    <w:rsid w:val="00C25FC7"/>
    <w:rsid w:val="00C27005"/>
    <w:rsid w:val="00C27CD7"/>
    <w:rsid w:val="00C30018"/>
    <w:rsid w:val="00C32531"/>
    <w:rsid w:val="00C34A4C"/>
    <w:rsid w:val="00C35C75"/>
    <w:rsid w:val="00C36710"/>
    <w:rsid w:val="00C371B8"/>
    <w:rsid w:val="00C3724A"/>
    <w:rsid w:val="00C41AFC"/>
    <w:rsid w:val="00C41C70"/>
    <w:rsid w:val="00C41E9A"/>
    <w:rsid w:val="00C4215F"/>
    <w:rsid w:val="00C45663"/>
    <w:rsid w:val="00C463EA"/>
    <w:rsid w:val="00C473B3"/>
    <w:rsid w:val="00C52091"/>
    <w:rsid w:val="00C5292D"/>
    <w:rsid w:val="00C55B6C"/>
    <w:rsid w:val="00C561DD"/>
    <w:rsid w:val="00C56323"/>
    <w:rsid w:val="00C5789A"/>
    <w:rsid w:val="00C57D17"/>
    <w:rsid w:val="00C57DA7"/>
    <w:rsid w:val="00C6081E"/>
    <w:rsid w:val="00C62062"/>
    <w:rsid w:val="00C6289B"/>
    <w:rsid w:val="00C63FE9"/>
    <w:rsid w:val="00C641B8"/>
    <w:rsid w:val="00C65C60"/>
    <w:rsid w:val="00C67C60"/>
    <w:rsid w:val="00C70882"/>
    <w:rsid w:val="00C708F1"/>
    <w:rsid w:val="00C70995"/>
    <w:rsid w:val="00C711E9"/>
    <w:rsid w:val="00C73AF4"/>
    <w:rsid w:val="00C74114"/>
    <w:rsid w:val="00C74897"/>
    <w:rsid w:val="00C83256"/>
    <w:rsid w:val="00C873E0"/>
    <w:rsid w:val="00C90A9B"/>
    <w:rsid w:val="00C93FA0"/>
    <w:rsid w:val="00C942DA"/>
    <w:rsid w:val="00C95D7C"/>
    <w:rsid w:val="00C96D2C"/>
    <w:rsid w:val="00C97989"/>
    <w:rsid w:val="00CA0152"/>
    <w:rsid w:val="00CA056E"/>
    <w:rsid w:val="00CA0E24"/>
    <w:rsid w:val="00CA27F0"/>
    <w:rsid w:val="00CA2901"/>
    <w:rsid w:val="00CA47EB"/>
    <w:rsid w:val="00CA4B37"/>
    <w:rsid w:val="00CA5BD0"/>
    <w:rsid w:val="00CB131B"/>
    <w:rsid w:val="00CB32EE"/>
    <w:rsid w:val="00CB58C5"/>
    <w:rsid w:val="00CB5F6D"/>
    <w:rsid w:val="00CB7B42"/>
    <w:rsid w:val="00CC28C2"/>
    <w:rsid w:val="00CC5DA9"/>
    <w:rsid w:val="00CC6657"/>
    <w:rsid w:val="00CC6FC4"/>
    <w:rsid w:val="00CC72B3"/>
    <w:rsid w:val="00CD0DAC"/>
    <w:rsid w:val="00CD10A4"/>
    <w:rsid w:val="00CD1DDF"/>
    <w:rsid w:val="00CD21F6"/>
    <w:rsid w:val="00CD48D8"/>
    <w:rsid w:val="00CD6844"/>
    <w:rsid w:val="00CE090E"/>
    <w:rsid w:val="00CE2B6D"/>
    <w:rsid w:val="00CE60FE"/>
    <w:rsid w:val="00CE6E22"/>
    <w:rsid w:val="00CE74BE"/>
    <w:rsid w:val="00CE7D25"/>
    <w:rsid w:val="00CF0264"/>
    <w:rsid w:val="00CF0EDE"/>
    <w:rsid w:val="00CF2BE2"/>
    <w:rsid w:val="00CF4288"/>
    <w:rsid w:val="00CF4599"/>
    <w:rsid w:val="00CF4947"/>
    <w:rsid w:val="00CF4F0F"/>
    <w:rsid w:val="00D03D2D"/>
    <w:rsid w:val="00D04DA8"/>
    <w:rsid w:val="00D054C4"/>
    <w:rsid w:val="00D05CBB"/>
    <w:rsid w:val="00D10489"/>
    <w:rsid w:val="00D12128"/>
    <w:rsid w:val="00D128CA"/>
    <w:rsid w:val="00D132EF"/>
    <w:rsid w:val="00D136A3"/>
    <w:rsid w:val="00D24A47"/>
    <w:rsid w:val="00D256F3"/>
    <w:rsid w:val="00D27CD8"/>
    <w:rsid w:val="00D31660"/>
    <w:rsid w:val="00D31793"/>
    <w:rsid w:val="00D40C19"/>
    <w:rsid w:val="00D40F92"/>
    <w:rsid w:val="00D42B32"/>
    <w:rsid w:val="00D43A6B"/>
    <w:rsid w:val="00D44A3F"/>
    <w:rsid w:val="00D44AEF"/>
    <w:rsid w:val="00D45858"/>
    <w:rsid w:val="00D46E19"/>
    <w:rsid w:val="00D51617"/>
    <w:rsid w:val="00D53372"/>
    <w:rsid w:val="00D6072F"/>
    <w:rsid w:val="00D61D2D"/>
    <w:rsid w:val="00D62C19"/>
    <w:rsid w:val="00D63991"/>
    <w:rsid w:val="00D647D0"/>
    <w:rsid w:val="00D707A7"/>
    <w:rsid w:val="00D714C9"/>
    <w:rsid w:val="00D72D14"/>
    <w:rsid w:val="00D74CF7"/>
    <w:rsid w:val="00D83CCA"/>
    <w:rsid w:val="00D86376"/>
    <w:rsid w:val="00D879FF"/>
    <w:rsid w:val="00D9057D"/>
    <w:rsid w:val="00D90950"/>
    <w:rsid w:val="00D91E93"/>
    <w:rsid w:val="00D93073"/>
    <w:rsid w:val="00D94346"/>
    <w:rsid w:val="00D94E2D"/>
    <w:rsid w:val="00D9746A"/>
    <w:rsid w:val="00DA2E2C"/>
    <w:rsid w:val="00DA3242"/>
    <w:rsid w:val="00DA3A46"/>
    <w:rsid w:val="00DA5F61"/>
    <w:rsid w:val="00DA759D"/>
    <w:rsid w:val="00DB0EED"/>
    <w:rsid w:val="00DB21C0"/>
    <w:rsid w:val="00DB2917"/>
    <w:rsid w:val="00DB4806"/>
    <w:rsid w:val="00DB5F48"/>
    <w:rsid w:val="00DB6CD3"/>
    <w:rsid w:val="00DB77C9"/>
    <w:rsid w:val="00DC0BEC"/>
    <w:rsid w:val="00DC1AF3"/>
    <w:rsid w:val="00DC4916"/>
    <w:rsid w:val="00DC57FD"/>
    <w:rsid w:val="00DC73A0"/>
    <w:rsid w:val="00DC73DD"/>
    <w:rsid w:val="00DC74D4"/>
    <w:rsid w:val="00DC7811"/>
    <w:rsid w:val="00DD4A76"/>
    <w:rsid w:val="00DD4B0F"/>
    <w:rsid w:val="00DE19D1"/>
    <w:rsid w:val="00DE1CBF"/>
    <w:rsid w:val="00DE2A9E"/>
    <w:rsid w:val="00DE3F26"/>
    <w:rsid w:val="00DE7726"/>
    <w:rsid w:val="00DF3CC7"/>
    <w:rsid w:val="00DF413F"/>
    <w:rsid w:val="00DF4BB2"/>
    <w:rsid w:val="00E01924"/>
    <w:rsid w:val="00E03A75"/>
    <w:rsid w:val="00E0415C"/>
    <w:rsid w:val="00E04263"/>
    <w:rsid w:val="00E05281"/>
    <w:rsid w:val="00E06921"/>
    <w:rsid w:val="00E11D20"/>
    <w:rsid w:val="00E127C4"/>
    <w:rsid w:val="00E12CC5"/>
    <w:rsid w:val="00E13B88"/>
    <w:rsid w:val="00E15680"/>
    <w:rsid w:val="00E1603E"/>
    <w:rsid w:val="00E16B45"/>
    <w:rsid w:val="00E20126"/>
    <w:rsid w:val="00E22A32"/>
    <w:rsid w:val="00E24F4A"/>
    <w:rsid w:val="00E2609C"/>
    <w:rsid w:val="00E26D61"/>
    <w:rsid w:val="00E27AA7"/>
    <w:rsid w:val="00E30ED0"/>
    <w:rsid w:val="00E316A3"/>
    <w:rsid w:val="00E3371F"/>
    <w:rsid w:val="00E37341"/>
    <w:rsid w:val="00E40680"/>
    <w:rsid w:val="00E407F8"/>
    <w:rsid w:val="00E41375"/>
    <w:rsid w:val="00E41D42"/>
    <w:rsid w:val="00E448DE"/>
    <w:rsid w:val="00E45147"/>
    <w:rsid w:val="00E51A32"/>
    <w:rsid w:val="00E63E69"/>
    <w:rsid w:val="00E6640A"/>
    <w:rsid w:val="00E7060B"/>
    <w:rsid w:val="00E72509"/>
    <w:rsid w:val="00E758E0"/>
    <w:rsid w:val="00E76112"/>
    <w:rsid w:val="00E76325"/>
    <w:rsid w:val="00E76B4E"/>
    <w:rsid w:val="00E816CC"/>
    <w:rsid w:val="00E82802"/>
    <w:rsid w:val="00E84032"/>
    <w:rsid w:val="00E843A3"/>
    <w:rsid w:val="00E846B0"/>
    <w:rsid w:val="00E84A06"/>
    <w:rsid w:val="00E8674D"/>
    <w:rsid w:val="00E90D70"/>
    <w:rsid w:val="00E910C8"/>
    <w:rsid w:val="00E91F60"/>
    <w:rsid w:val="00EA05CA"/>
    <w:rsid w:val="00EA0933"/>
    <w:rsid w:val="00EA14A2"/>
    <w:rsid w:val="00EA2381"/>
    <w:rsid w:val="00EA2509"/>
    <w:rsid w:val="00EA52E9"/>
    <w:rsid w:val="00EA538F"/>
    <w:rsid w:val="00EA7121"/>
    <w:rsid w:val="00EB1729"/>
    <w:rsid w:val="00EC0C47"/>
    <w:rsid w:val="00EC1AAA"/>
    <w:rsid w:val="00EC6C66"/>
    <w:rsid w:val="00EC7B4E"/>
    <w:rsid w:val="00ED1AA5"/>
    <w:rsid w:val="00ED2EAC"/>
    <w:rsid w:val="00ED3C12"/>
    <w:rsid w:val="00ED5F4A"/>
    <w:rsid w:val="00ED785B"/>
    <w:rsid w:val="00EE03F2"/>
    <w:rsid w:val="00EE1A16"/>
    <w:rsid w:val="00EE24AF"/>
    <w:rsid w:val="00EE35F1"/>
    <w:rsid w:val="00EE37C8"/>
    <w:rsid w:val="00EE47C3"/>
    <w:rsid w:val="00EE70AF"/>
    <w:rsid w:val="00EF1A51"/>
    <w:rsid w:val="00EF3633"/>
    <w:rsid w:val="00EF4820"/>
    <w:rsid w:val="00EF5CDD"/>
    <w:rsid w:val="00EF6449"/>
    <w:rsid w:val="00F027A0"/>
    <w:rsid w:val="00F0282D"/>
    <w:rsid w:val="00F06035"/>
    <w:rsid w:val="00F119A2"/>
    <w:rsid w:val="00F14975"/>
    <w:rsid w:val="00F14C0E"/>
    <w:rsid w:val="00F1525E"/>
    <w:rsid w:val="00F15BAE"/>
    <w:rsid w:val="00F16ADD"/>
    <w:rsid w:val="00F20EC0"/>
    <w:rsid w:val="00F210BD"/>
    <w:rsid w:val="00F21894"/>
    <w:rsid w:val="00F22893"/>
    <w:rsid w:val="00F31A3C"/>
    <w:rsid w:val="00F33DF5"/>
    <w:rsid w:val="00F33F0D"/>
    <w:rsid w:val="00F36473"/>
    <w:rsid w:val="00F46F55"/>
    <w:rsid w:val="00F471D3"/>
    <w:rsid w:val="00F5113A"/>
    <w:rsid w:val="00F548F5"/>
    <w:rsid w:val="00F564E3"/>
    <w:rsid w:val="00F60AB2"/>
    <w:rsid w:val="00F61314"/>
    <w:rsid w:val="00F63684"/>
    <w:rsid w:val="00F63BDC"/>
    <w:rsid w:val="00F63F4F"/>
    <w:rsid w:val="00F649E5"/>
    <w:rsid w:val="00F651FA"/>
    <w:rsid w:val="00F659C1"/>
    <w:rsid w:val="00F672FF"/>
    <w:rsid w:val="00F70B52"/>
    <w:rsid w:val="00F80E0B"/>
    <w:rsid w:val="00F82367"/>
    <w:rsid w:val="00F85ED9"/>
    <w:rsid w:val="00F8734A"/>
    <w:rsid w:val="00F906F6"/>
    <w:rsid w:val="00F90CE8"/>
    <w:rsid w:val="00F93EDA"/>
    <w:rsid w:val="00F9526C"/>
    <w:rsid w:val="00F95CB6"/>
    <w:rsid w:val="00F97FE2"/>
    <w:rsid w:val="00FA058F"/>
    <w:rsid w:val="00FA148A"/>
    <w:rsid w:val="00FA2B9D"/>
    <w:rsid w:val="00FA3349"/>
    <w:rsid w:val="00FA53D4"/>
    <w:rsid w:val="00FA610C"/>
    <w:rsid w:val="00FA669A"/>
    <w:rsid w:val="00FA683A"/>
    <w:rsid w:val="00FA7278"/>
    <w:rsid w:val="00FB0ABE"/>
    <w:rsid w:val="00FB516F"/>
    <w:rsid w:val="00FC01EE"/>
    <w:rsid w:val="00FC1319"/>
    <w:rsid w:val="00FC2917"/>
    <w:rsid w:val="00FC6DB1"/>
    <w:rsid w:val="00FC6DFE"/>
    <w:rsid w:val="00FD0B05"/>
    <w:rsid w:val="00FD126D"/>
    <w:rsid w:val="00FD129E"/>
    <w:rsid w:val="00FD14A2"/>
    <w:rsid w:val="00FD1CD3"/>
    <w:rsid w:val="00FD30AD"/>
    <w:rsid w:val="00FD7586"/>
    <w:rsid w:val="00FD792C"/>
    <w:rsid w:val="00FE0521"/>
    <w:rsid w:val="00FE09D9"/>
    <w:rsid w:val="00FE0C0C"/>
    <w:rsid w:val="00FE1DCB"/>
    <w:rsid w:val="00FE6B33"/>
    <w:rsid w:val="00FE6CD3"/>
    <w:rsid w:val="00FF1644"/>
    <w:rsid w:val="00FF38AD"/>
    <w:rsid w:val="00FF41CE"/>
    <w:rsid w:val="00FF6726"/>
    <w:rsid w:val="00FF73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13C9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633"/>
    <w:rPr>
      <w:rFonts w:ascii="Times New Roman" w:hAnsi="Times New Roman" w:cs="Times New Roman"/>
    </w:rPr>
  </w:style>
  <w:style w:type="paragraph" w:styleId="Heading1">
    <w:name w:val="heading 1"/>
    <w:basedOn w:val="Normal"/>
    <w:next w:val="Normal"/>
    <w:link w:val="Heading1Char"/>
    <w:qFormat/>
    <w:rsid w:val="00731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1C5A"/>
    <w:pPr>
      <w:keepNext/>
      <w:keepLines/>
      <w:tabs>
        <w:tab w:val="left" w:pos="454"/>
      </w:tabs>
      <w:suppressAutoHyphens/>
      <w:spacing w:before="320" w:after="280"/>
      <w:jc w:val="both"/>
      <w:outlineLvl w:val="1"/>
    </w:pPr>
    <w:rPr>
      <w:rFonts w:ascii="Times" w:eastAsia="Times New Roman" w:hAnsi="Times"/>
      <w:b/>
      <w:szCs w:val="20"/>
      <w:lang w:eastAsia="de-DE"/>
    </w:rPr>
  </w:style>
  <w:style w:type="paragraph" w:styleId="Heading3">
    <w:name w:val="heading 3"/>
    <w:basedOn w:val="Normal"/>
    <w:link w:val="Heading3Char"/>
    <w:qFormat/>
    <w:rsid w:val="00D639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rsid w:val="000772D3"/>
    <w:pPr>
      <w:spacing w:after="120"/>
      <w:jc w:val="both"/>
    </w:pPr>
    <w:rPr>
      <w:rFonts w:ascii="Times" w:eastAsia="Times New Roman" w:hAnsi="Times"/>
      <w:sz w:val="22"/>
      <w:szCs w:val="20"/>
      <w:lang w:eastAsia="de-DE"/>
    </w:rPr>
  </w:style>
  <w:style w:type="character" w:styleId="Hyperlink">
    <w:name w:val="Hyperlink"/>
    <w:basedOn w:val="DefaultParagraphFont"/>
    <w:uiPriority w:val="99"/>
    <w:unhideWhenUsed/>
    <w:rsid w:val="006804DF"/>
    <w:rPr>
      <w:color w:val="0563C1" w:themeColor="hyperlink"/>
      <w:u w:val="single"/>
    </w:rPr>
  </w:style>
  <w:style w:type="character" w:styleId="FollowedHyperlink">
    <w:name w:val="FollowedHyperlink"/>
    <w:basedOn w:val="DefaultParagraphFont"/>
    <w:uiPriority w:val="99"/>
    <w:semiHidden/>
    <w:unhideWhenUsed/>
    <w:rsid w:val="006804DF"/>
    <w:rPr>
      <w:color w:val="954F72" w:themeColor="followedHyperlink"/>
      <w:u w:val="single"/>
    </w:rPr>
  </w:style>
  <w:style w:type="character" w:styleId="CommentReference">
    <w:name w:val="annotation reference"/>
    <w:basedOn w:val="DefaultParagraphFont"/>
    <w:uiPriority w:val="99"/>
    <w:semiHidden/>
    <w:unhideWhenUsed/>
    <w:rsid w:val="00705FE7"/>
    <w:rPr>
      <w:sz w:val="18"/>
      <w:szCs w:val="18"/>
    </w:rPr>
  </w:style>
  <w:style w:type="paragraph" w:styleId="CommentText">
    <w:name w:val="annotation text"/>
    <w:basedOn w:val="Normal"/>
    <w:link w:val="CommentTextChar"/>
    <w:uiPriority w:val="99"/>
    <w:semiHidden/>
    <w:unhideWhenUsed/>
    <w:rsid w:val="00EC6C66"/>
    <w:rPr>
      <w:rFonts w:asciiTheme="minorHAnsi" w:hAnsiTheme="minorHAnsi" w:cstheme="minorBidi"/>
    </w:rPr>
  </w:style>
  <w:style w:type="character" w:customStyle="1" w:styleId="CommentTextChar">
    <w:name w:val="Comment Text Char"/>
    <w:basedOn w:val="DefaultParagraphFont"/>
    <w:link w:val="CommentText"/>
    <w:uiPriority w:val="99"/>
    <w:semiHidden/>
    <w:rsid w:val="00705FE7"/>
  </w:style>
  <w:style w:type="paragraph" w:styleId="BalloonText">
    <w:name w:val="Balloon Text"/>
    <w:basedOn w:val="Normal"/>
    <w:link w:val="BalloonTextChar"/>
    <w:uiPriority w:val="99"/>
    <w:semiHidden/>
    <w:unhideWhenUsed/>
    <w:rsid w:val="00EC6C66"/>
    <w:rPr>
      <w:sz w:val="18"/>
      <w:szCs w:val="18"/>
    </w:rPr>
  </w:style>
  <w:style w:type="character" w:customStyle="1" w:styleId="BalloonTextChar">
    <w:name w:val="Balloon Text Char"/>
    <w:basedOn w:val="DefaultParagraphFont"/>
    <w:link w:val="BalloonText"/>
    <w:uiPriority w:val="99"/>
    <w:semiHidden/>
    <w:rsid w:val="00705FE7"/>
    <w:rPr>
      <w:rFonts w:ascii="Times New Roman" w:hAnsi="Times New Roman" w:cs="Times New Roman"/>
      <w:sz w:val="18"/>
      <w:szCs w:val="18"/>
    </w:rPr>
  </w:style>
  <w:style w:type="paragraph" w:customStyle="1" w:styleId="p1">
    <w:name w:val="p1"/>
    <w:basedOn w:val="Normal"/>
    <w:rsid w:val="00B332B4"/>
    <w:rPr>
      <w:rFonts w:ascii="Helvetica" w:hAnsi="Helvetica"/>
      <w:sz w:val="14"/>
      <w:szCs w:val="14"/>
    </w:rPr>
  </w:style>
  <w:style w:type="character" w:customStyle="1" w:styleId="apple-converted-space">
    <w:name w:val="apple-converted-space"/>
    <w:basedOn w:val="DefaultParagraphFont"/>
    <w:rsid w:val="00AB7D20"/>
  </w:style>
  <w:style w:type="paragraph" w:customStyle="1" w:styleId="p2">
    <w:name w:val="p2"/>
    <w:basedOn w:val="Normal"/>
    <w:rsid w:val="00FA2B9D"/>
    <w:rPr>
      <w:rFonts w:ascii="Helvetica" w:hAnsi="Helvetica"/>
      <w:sz w:val="17"/>
      <w:szCs w:val="17"/>
    </w:rPr>
  </w:style>
  <w:style w:type="paragraph" w:styleId="CommentSubject">
    <w:name w:val="annotation subject"/>
    <w:basedOn w:val="CommentText"/>
    <w:next w:val="CommentText"/>
    <w:link w:val="CommentSubjectChar"/>
    <w:uiPriority w:val="99"/>
    <w:semiHidden/>
    <w:unhideWhenUsed/>
    <w:rsid w:val="00C22090"/>
    <w:rPr>
      <w:b/>
      <w:bCs/>
      <w:sz w:val="20"/>
      <w:szCs w:val="20"/>
    </w:rPr>
  </w:style>
  <w:style w:type="character" w:customStyle="1" w:styleId="CommentSubjectChar">
    <w:name w:val="Comment Subject Char"/>
    <w:basedOn w:val="CommentTextChar"/>
    <w:link w:val="CommentSubject"/>
    <w:uiPriority w:val="99"/>
    <w:semiHidden/>
    <w:rsid w:val="00C22090"/>
    <w:rPr>
      <w:b/>
      <w:bCs/>
      <w:sz w:val="20"/>
      <w:szCs w:val="20"/>
    </w:rPr>
  </w:style>
  <w:style w:type="character" w:customStyle="1" w:styleId="Heading1Char">
    <w:name w:val="Heading 1 Char"/>
    <w:basedOn w:val="DefaultParagraphFont"/>
    <w:link w:val="Heading1"/>
    <w:uiPriority w:val="9"/>
    <w:rsid w:val="00731C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731C5A"/>
    <w:rPr>
      <w:rFonts w:ascii="Times" w:eastAsia="Times New Roman" w:hAnsi="Times" w:cs="Times New Roman"/>
      <w:b/>
      <w:szCs w:val="20"/>
      <w:lang w:eastAsia="de-DE"/>
    </w:rPr>
  </w:style>
  <w:style w:type="character" w:customStyle="1" w:styleId="Heading3Char">
    <w:name w:val="Heading 3 Char"/>
    <w:basedOn w:val="DefaultParagraphFont"/>
    <w:link w:val="Heading3"/>
    <w:rsid w:val="00731C5A"/>
    <w:rPr>
      <w:rFonts w:ascii="Times New Roman" w:hAnsi="Times New Roman" w:cs="Times New Roman"/>
      <w:b/>
      <w:bCs/>
      <w:sz w:val="27"/>
      <w:szCs w:val="27"/>
    </w:rPr>
  </w:style>
  <w:style w:type="character" w:styleId="Strong">
    <w:name w:val="Strong"/>
    <w:basedOn w:val="DefaultParagraphFont"/>
    <w:uiPriority w:val="22"/>
    <w:qFormat/>
    <w:rsid w:val="00731C5A"/>
    <w:rPr>
      <w:b/>
      <w:bCs/>
    </w:rPr>
  </w:style>
  <w:style w:type="character" w:styleId="Emphasis">
    <w:name w:val="Emphasis"/>
    <w:basedOn w:val="DefaultParagraphFont"/>
    <w:uiPriority w:val="20"/>
    <w:qFormat/>
    <w:rsid w:val="00731C5A"/>
    <w:rPr>
      <w:i/>
      <w:iCs/>
    </w:rPr>
  </w:style>
  <w:style w:type="paragraph" w:styleId="Header">
    <w:name w:val="header"/>
    <w:basedOn w:val="Normal"/>
    <w:link w:val="HeaderChar"/>
    <w:uiPriority w:val="99"/>
    <w:unhideWhenUsed/>
    <w:rsid w:val="00076C5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1C5A"/>
  </w:style>
  <w:style w:type="paragraph" w:styleId="Footer">
    <w:name w:val="footer"/>
    <w:basedOn w:val="Normal"/>
    <w:link w:val="FooterChar"/>
    <w:uiPriority w:val="99"/>
    <w:unhideWhenUsed/>
    <w:rsid w:val="00076C5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1C5A"/>
  </w:style>
  <w:style w:type="paragraph" w:styleId="Revision">
    <w:name w:val="Revision"/>
    <w:hidden/>
    <w:uiPriority w:val="99"/>
    <w:semiHidden/>
    <w:rsid w:val="00731C5A"/>
  </w:style>
  <w:style w:type="paragraph" w:customStyle="1" w:styleId="author">
    <w:name w:val="author"/>
    <w:basedOn w:val="Normal"/>
    <w:next w:val="Normal"/>
    <w:rsid w:val="00731C5A"/>
    <w:pPr>
      <w:spacing w:after="220"/>
      <w:ind w:firstLine="227"/>
      <w:jc w:val="center"/>
    </w:pPr>
    <w:rPr>
      <w:rFonts w:ascii="Times" w:eastAsia="Times New Roman" w:hAnsi="Times"/>
      <w:sz w:val="22"/>
      <w:szCs w:val="20"/>
      <w:lang w:eastAsia="de-DE"/>
    </w:rPr>
  </w:style>
  <w:style w:type="paragraph" w:customStyle="1" w:styleId="abstract">
    <w:name w:val="abstract"/>
    <w:basedOn w:val="p1a"/>
    <w:next w:val="Normal"/>
    <w:rsid w:val="00731C5A"/>
    <w:pPr>
      <w:spacing w:before="600"/>
      <w:ind w:left="567" w:right="567"/>
    </w:pPr>
    <w:rPr>
      <w:sz w:val="18"/>
    </w:rPr>
  </w:style>
  <w:style w:type="paragraph" w:customStyle="1" w:styleId="book">
    <w:name w:val="book"/>
    <w:basedOn w:val="p1a"/>
    <w:qFormat/>
    <w:rsid w:val="00731C5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255">
      <w:bodyDiv w:val="1"/>
      <w:marLeft w:val="0"/>
      <w:marRight w:val="0"/>
      <w:marTop w:val="0"/>
      <w:marBottom w:val="0"/>
      <w:divBdr>
        <w:top w:val="none" w:sz="0" w:space="0" w:color="auto"/>
        <w:left w:val="none" w:sz="0" w:space="0" w:color="auto"/>
        <w:bottom w:val="none" w:sz="0" w:space="0" w:color="auto"/>
        <w:right w:val="none" w:sz="0" w:space="0" w:color="auto"/>
      </w:divBdr>
      <w:divsChild>
        <w:div w:id="97873751">
          <w:marLeft w:val="0"/>
          <w:marRight w:val="0"/>
          <w:marTop w:val="0"/>
          <w:marBottom w:val="0"/>
          <w:divBdr>
            <w:top w:val="none" w:sz="0" w:space="0" w:color="auto"/>
            <w:left w:val="none" w:sz="0" w:space="0" w:color="auto"/>
            <w:bottom w:val="none" w:sz="0" w:space="0" w:color="auto"/>
            <w:right w:val="none" w:sz="0" w:space="0" w:color="auto"/>
          </w:divBdr>
        </w:div>
      </w:divsChild>
    </w:div>
    <w:div w:id="57360767">
      <w:bodyDiv w:val="1"/>
      <w:marLeft w:val="0"/>
      <w:marRight w:val="0"/>
      <w:marTop w:val="0"/>
      <w:marBottom w:val="0"/>
      <w:divBdr>
        <w:top w:val="none" w:sz="0" w:space="0" w:color="auto"/>
        <w:left w:val="none" w:sz="0" w:space="0" w:color="auto"/>
        <w:bottom w:val="none" w:sz="0" w:space="0" w:color="auto"/>
        <w:right w:val="none" w:sz="0" w:space="0" w:color="auto"/>
      </w:divBdr>
    </w:div>
    <w:div w:id="69160620">
      <w:bodyDiv w:val="1"/>
      <w:marLeft w:val="0"/>
      <w:marRight w:val="0"/>
      <w:marTop w:val="0"/>
      <w:marBottom w:val="0"/>
      <w:divBdr>
        <w:top w:val="none" w:sz="0" w:space="0" w:color="auto"/>
        <w:left w:val="none" w:sz="0" w:space="0" w:color="auto"/>
        <w:bottom w:val="none" w:sz="0" w:space="0" w:color="auto"/>
        <w:right w:val="none" w:sz="0" w:space="0" w:color="auto"/>
      </w:divBdr>
    </w:div>
    <w:div w:id="127672144">
      <w:bodyDiv w:val="1"/>
      <w:marLeft w:val="0"/>
      <w:marRight w:val="0"/>
      <w:marTop w:val="0"/>
      <w:marBottom w:val="0"/>
      <w:divBdr>
        <w:top w:val="none" w:sz="0" w:space="0" w:color="auto"/>
        <w:left w:val="none" w:sz="0" w:space="0" w:color="auto"/>
        <w:bottom w:val="none" w:sz="0" w:space="0" w:color="auto"/>
        <w:right w:val="none" w:sz="0" w:space="0" w:color="auto"/>
      </w:divBdr>
    </w:div>
    <w:div w:id="130291821">
      <w:bodyDiv w:val="1"/>
      <w:marLeft w:val="0"/>
      <w:marRight w:val="0"/>
      <w:marTop w:val="0"/>
      <w:marBottom w:val="0"/>
      <w:divBdr>
        <w:top w:val="none" w:sz="0" w:space="0" w:color="auto"/>
        <w:left w:val="none" w:sz="0" w:space="0" w:color="auto"/>
        <w:bottom w:val="none" w:sz="0" w:space="0" w:color="auto"/>
        <w:right w:val="none" w:sz="0" w:space="0" w:color="auto"/>
      </w:divBdr>
    </w:div>
    <w:div w:id="185991571">
      <w:bodyDiv w:val="1"/>
      <w:marLeft w:val="0"/>
      <w:marRight w:val="0"/>
      <w:marTop w:val="0"/>
      <w:marBottom w:val="0"/>
      <w:divBdr>
        <w:top w:val="none" w:sz="0" w:space="0" w:color="auto"/>
        <w:left w:val="none" w:sz="0" w:space="0" w:color="auto"/>
        <w:bottom w:val="none" w:sz="0" w:space="0" w:color="auto"/>
        <w:right w:val="none" w:sz="0" w:space="0" w:color="auto"/>
      </w:divBdr>
    </w:div>
    <w:div w:id="215168603">
      <w:bodyDiv w:val="1"/>
      <w:marLeft w:val="0"/>
      <w:marRight w:val="0"/>
      <w:marTop w:val="0"/>
      <w:marBottom w:val="0"/>
      <w:divBdr>
        <w:top w:val="none" w:sz="0" w:space="0" w:color="auto"/>
        <w:left w:val="none" w:sz="0" w:space="0" w:color="auto"/>
        <w:bottom w:val="none" w:sz="0" w:space="0" w:color="auto"/>
        <w:right w:val="none" w:sz="0" w:space="0" w:color="auto"/>
      </w:divBdr>
    </w:div>
    <w:div w:id="242179491">
      <w:bodyDiv w:val="1"/>
      <w:marLeft w:val="0"/>
      <w:marRight w:val="0"/>
      <w:marTop w:val="0"/>
      <w:marBottom w:val="0"/>
      <w:divBdr>
        <w:top w:val="none" w:sz="0" w:space="0" w:color="auto"/>
        <w:left w:val="none" w:sz="0" w:space="0" w:color="auto"/>
        <w:bottom w:val="none" w:sz="0" w:space="0" w:color="auto"/>
        <w:right w:val="none" w:sz="0" w:space="0" w:color="auto"/>
      </w:divBdr>
    </w:div>
    <w:div w:id="294335462">
      <w:bodyDiv w:val="1"/>
      <w:marLeft w:val="0"/>
      <w:marRight w:val="0"/>
      <w:marTop w:val="0"/>
      <w:marBottom w:val="0"/>
      <w:divBdr>
        <w:top w:val="none" w:sz="0" w:space="0" w:color="auto"/>
        <w:left w:val="none" w:sz="0" w:space="0" w:color="auto"/>
        <w:bottom w:val="none" w:sz="0" w:space="0" w:color="auto"/>
        <w:right w:val="none" w:sz="0" w:space="0" w:color="auto"/>
      </w:divBdr>
    </w:div>
    <w:div w:id="336884887">
      <w:bodyDiv w:val="1"/>
      <w:marLeft w:val="0"/>
      <w:marRight w:val="0"/>
      <w:marTop w:val="0"/>
      <w:marBottom w:val="0"/>
      <w:divBdr>
        <w:top w:val="none" w:sz="0" w:space="0" w:color="auto"/>
        <w:left w:val="none" w:sz="0" w:space="0" w:color="auto"/>
        <w:bottom w:val="none" w:sz="0" w:space="0" w:color="auto"/>
        <w:right w:val="none" w:sz="0" w:space="0" w:color="auto"/>
      </w:divBdr>
    </w:div>
    <w:div w:id="470177258">
      <w:bodyDiv w:val="1"/>
      <w:marLeft w:val="0"/>
      <w:marRight w:val="0"/>
      <w:marTop w:val="0"/>
      <w:marBottom w:val="0"/>
      <w:divBdr>
        <w:top w:val="none" w:sz="0" w:space="0" w:color="auto"/>
        <w:left w:val="none" w:sz="0" w:space="0" w:color="auto"/>
        <w:bottom w:val="none" w:sz="0" w:space="0" w:color="auto"/>
        <w:right w:val="none" w:sz="0" w:space="0" w:color="auto"/>
      </w:divBdr>
    </w:div>
    <w:div w:id="534662064">
      <w:bodyDiv w:val="1"/>
      <w:marLeft w:val="0"/>
      <w:marRight w:val="0"/>
      <w:marTop w:val="0"/>
      <w:marBottom w:val="0"/>
      <w:divBdr>
        <w:top w:val="none" w:sz="0" w:space="0" w:color="auto"/>
        <w:left w:val="none" w:sz="0" w:space="0" w:color="auto"/>
        <w:bottom w:val="none" w:sz="0" w:space="0" w:color="auto"/>
        <w:right w:val="none" w:sz="0" w:space="0" w:color="auto"/>
      </w:divBdr>
    </w:div>
    <w:div w:id="546717574">
      <w:bodyDiv w:val="1"/>
      <w:marLeft w:val="0"/>
      <w:marRight w:val="0"/>
      <w:marTop w:val="0"/>
      <w:marBottom w:val="0"/>
      <w:divBdr>
        <w:top w:val="none" w:sz="0" w:space="0" w:color="auto"/>
        <w:left w:val="none" w:sz="0" w:space="0" w:color="auto"/>
        <w:bottom w:val="none" w:sz="0" w:space="0" w:color="auto"/>
        <w:right w:val="none" w:sz="0" w:space="0" w:color="auto"/>
      </w:divBdr>
    </w:div>
    <w:div w:id="600375666">
      <w:bodyDiv w:val="1"/>
      <w:marLeft w:val="0"/>
      <w:marRight w:val="0"/>
      <w:marTop w:val="0"/>
      <w:marBottom w:val="0"/>
      <w:divBdr>
        <w:top w:val="none" w:sz="0" w:space="0" w:color="auto"/>
        <w:left w:val="none" w:sz="0" w:space="0" w:color="auto"/>
        <w:bottom w:val="none" w:sz="0" w:space="0" w:color="auto"/>
        <w:right w:val="none" w:sz="0" w:space="0" w:color="auto"/>
      </w:divBdr>
    </w:div>
    <w:div w:id="615798425">
      <w:bodyDiv w:val="1"/>
      <w:marLeft w:val="0"/>
      <w:marRight w:val="0"/>
      <w:marTop w:val="0"/>
      <w:marBottom w:val="0"/>
      <w:divBdr>
        <w:top w:val="none" w:sz="0" w:space="0" w:color="auto"/>
        <w:left w:val="none" w:sz="0" w:space="0" w:color="auto"/>
        <w:bottom w:val="none" w:sz="0" w:space="0" w:color="auto"/>
        <w:right w:val="none" w:sz="0" w:space="0" w:color="auto"/>
      </w:divBdr>
    </w:div>
    <w:div w:id="645859504">
      <w:bodyDiv w:val="1"/>
      <w:marLeft w:val="0"/>
      <w:marRight w:val="0"/>
      <w:marTop w:val="0"/>
      <w:marBottom w:val="0"/>
      <w:divBdr>
        <w:top w:val="none" w:sz="0" w:space="0" w:color="auto"/>
        <w:left w:val="none" w:sz="0" w:space="0" w:color="auto"/>
        <w:bottom w:val="none" w:sz="0" w:space="0" w:color="auto"/>
        <w:right w:val="none" w:sz="0" w:space="0" w:color="auto"/>
      </w:divBdr>
    </w:div>
    <w:div w:id="661085525">
      <w:bodyDiv w:val="1"/>
      <w:marLeft w:val="0"/>
      <w:marRight w:val="0"/>
      <w:marTop w:val="0"/>
      <w:marBottom w:val="0"/>
      <w:divBdr>
        <w:top w:val="none" w:sz="0" w:space="0" w:color="auto"/>
        <w:left w:val="none" w:sz="0" w:space="0" w:color="auto"/>
        <w:bottom w:val="none" w:sz="0" w:space="0" w:color="auto"/>
        <w:right w:val="none" w:sz="0" w:space="0" w:color="auto"/>
      </w:divBdr>
    </w:div>
    <w:div w:id="687489413">
      <w:bodyDiv w:val="1"/>
      <w:marLeft w:val="0"/>
      <w:marRight w:val="0"/>
      <w:marTop w:val="0"/>
      <w:marBottom w:val="0"/>
      <w:divBdr>
        <w:top w:val="none" w:sz="0" w:space="0" w:color="auto"/>
        <w:left w:val="none" w:sz="0" w:space="0" w:color="auto"/>
        <w:bottom w:val="none" w:sz="0" w:space="0" w:color="auto"/>
        <w:right w:val="none" w:sz="0" w:space="0" w:color="auto"/>
      </w:divBdr>
    </w:div>
    <w:div w:id="698042483">
      <w:bodyDiv w:val="1"/>
      <w:marLeft w:val="0"/>
      <w:marRight w:val="0"/>
      <w:marTop w:val="0"/>
      <w:marBottom w:val="0"/>
      <w:divBdr>
        <w:top w:val="none" w:sz="0" w:space="0" w:color="auto"/>
        <w:left w:val="none" w:sz="0" w:space="0" w:color="auto"/>
        <w:bottom w:val="none" w:sz="0" w:space="0" w:color="auto"/>
        <w:right w:val="none" w:sz="0" w:space="0" w:color="auto"/>
      </w:divBdr>
    </w:div>
    <w:div w:id="776484597">
      <w:bodyDiv w:val="1"/>
      <w:marLeft w:val="0"/>
      <w:marRight w:val="0"/>
      <w:marTop w:val="0"/>
      <w:marBottom w:val="0"/>
      <w:divBdr>
        <w:top w:val="none" w:sz="0" w:space="0" w:color="auto"/>
        <w:left w:val="none" w:sz="0" w:space="0" w:color="auto"/>
        <w:bottom w:val="none" w:sz="0" w:space="0" w:color="auto"/>
        <w:right w:val="none" w:sz="0" w:space="0" w:color="auto"/>
      </w:divBdr>
    </w:div>
    <w:div w:id="780539065">
      <w:bodyDiv w:val="1"/>
      <w:marLeft w:val="0"/>
      <w:marRight w:val="0"/>
      <w:marTop w:val="0"/>
      <w:marBottom w:val="0"/>
      <w:divBdr>
        <w:top w:val="none" w:sz="0" w:space="0" w:color="auto"/>
        <w:left w:val="none" w:sz="0" w:space="0" w:color="auto"/>
        <w:bottom w:val="none" w:sz="0" w:space="0" w:color="auto"/>
        <w:right w:val="none" w:sz="0" w:space="0" w:color="auto"/>
      </w:divBdr>
      <w:divsChild>
        <w:div w:id="303511545">
          <w:marLeft w:val="0"/>
          <w:marRight w:val="0"/>
          <w:marTop w:val="0"/>
          <w:marBottom w:val="0"/>
          <w:divBdr>
            <w:top w:val="none" w:sz="0" w:space="0" w:color="auto"/>
            <w:left w:val="none" w:sz="0" w:space="0" w:color="auto"/>
            <w:bottom w:val="none" w:sz="0" w:space="0" w:color="auto"/>
            <w:right w:val="none" w:sz="0" w:space="0" w:color="auto"/>
          </w:divBdr>
        </w:div>
        <w:div w:id="1785542711">
          <w:marLeft w:val="0"/>
          <w:marRight w:val="0"/>
          <w:marTop w:val="0"/>
          <w:marBottom w:val="0"/>
          <w:divBdr>
            <w:top w:val="none" w:sz="0" w:space="0" w:color="auto"/>
            <w:left w:val="none" w:sz="0" w:space="0" w:color="auto"/>
            <w:bottom w:val="none" w:sz="0" w:space="0" w:color="auto"/>
            <w:right w:val="none" w:sz="0" w:space="0" w:color="auto"/>
          </w:divBdr>
        </w:div>
      </w:divsChild>
    </w:div>
    <w:div w:id="803238313">
      <w:bodyDiv w:val="1"/>
      <w:marLeft w:val="0"/>
      <w:marRight w:val="0"/>
      <w:marTop w:val="0"/>
      <w:marBottom w:val="0"/>
      <w:divBdr>
        <w:top w:val="none" w:sz="0" w:space="0" w:color="auto"/>
        <w:left w:val="none" w:sz="0" w:space="0" w:color="auto"/>
        <w:bottom w:val="none" w:sz="0" w:space="0" w:color="auto"/>
        <w:right w:val="none" w:sz="0" w:space="0" w:color="auto"/>
      </w:divBdr>
    </w:div>
    <w:div w:id="859121267">
      <w:bodyDiv w:val="1"/>
      <w:marLeft w:val="0"/>
      <w:marRight w:val="0"/>
      <w:marTop w:val="0"/>
      <w:marBottom w:val="0"/>
      <w:divBdr>
        <w:top w:val="none" w:sz="0" w:space="0" w:color="auto"/>
        <w:left w:val="none" w:sz="0" w:space="0" w:color="auto"/>
        <w:bottom w:val="none" w:sz="0" w:space="0" w:color="auto"/>
        <w:right w:val="none" w:sz="0" w:space="0" w:color="auto"/>
      </w:divBdr>
    </w:div>
    <w:div w:id="1044597427">
      <w:bodyDiv w:val="1"/>
      <w:marLeft w:val="0"/>
      <w:marRight w:val="0"/>
      <w:marTop w:val="0"/>
      <w:marBottom w:val="0"/>
      <w:divBdr>
        <w:top w:val="none" w:sz="0" w:space="0" w:color="auto"/>
        <w:left w:val="none" w:sz="0" w:space="0" w:color="auto"/>
        <w:bottom w:val="none" w:sz="0" w:space="0" w:color="auto"/>
        <w:right w:val="none" w:sz="0" w:space="0" w:color="auto"/>
      </w:divBdr>
    </w:div>
    <w:div w:id="1073550616">
      <w:bodyDiv w:val="1"/>
      <w:marLeft w:val="0"/>
      <w:marRight w:val="0"/>
      <w:marTop w:val="0"/>
      <w:marBottom w:val="0"/>
      <w:divBdr>
        <w:top w:val="none" w:sz="0" w:space="0" w:color="auto"/>
        <w:left w:val="none" w:sz="0" w:space="0" w:color="auto"/>
        <w:bottom w:val="none" w:sz="0" w:space="0" w:color="auto"/>
        <w:right w:val="none" w:sz="0" w:space="0" w:color="auto"/>
      </w:divBdr>
    </w:div>
    <w:div w:id="1080175583">
      <w:bodyDiv w:val="1"/>
      <w:marLeft w:val="0"/>
      <w:marRight w:val="0"/>
      <w:marTop w:val="0"/>
      <w:marBottom w:val="0"/>
      <w:divBdr>
        <w:top w:val="none" w:sz="0" w:space="0" w:color="auto"/>
        <w:left w:val="none" w:sz="0" w:space="0" w:color="auto"/>
        <w:bottom w:val="none" w:sz="0" w:space="0" w:color="auto"/>
        <w:right w:val="none" w:sz="0" w:space="0" w:color="auto"/>
      </w:divBdr>
    </w:div>
    <w:div w:id="1093433846">
      <w:bodyDiv w:val="1"/>
      <w:marLeft w:val="0"/>
      <w:marRight w:val="0"/>
      <w:marTop w:val="0"/>
      <w:marBottom w:val="0"/>
      <w:divBdr>
        <w:top w:val="none" w:sz="0" w:space="0" w:color="auto"/>
        <w:left w:val="none" w:sz="0" w:space="0" w:color="auto"/>
        <w:bottom w:val="none" w:sz="0" w:space="0" w:color="auto"/>
        <w:right w:val="none" w:sz="0" w:space="0" w:color="auto"/>
      </w:divBdr>
    </w:div>
    <w:div w:id="1291593127">
      <w:bodyDiv w:val="1"/>
      <w:marLeft w:val="0"/>
      <w:marRight w:val="0"/>
      <w:marTop w:val="0"/>
      <w:marBottom w:val="0"/>
      <w:divBdr>
        <w:top w:val="none" w:sz="0" w:space="0" w:color="auto"/>
        <w:left w:val="none" w:sz="0" w:space="0" w:color="auto"/>
        <w:bottom w:val="none" w:sz="0" w:space="0" w:color="auto"/>
        <w:right w:val="none" w:sz="0" w:space="0" w:color="auto"/>
      </w:divBdr>
    </w:div>
    <w:div w:id="1298998198">
      <w:bodyDiv w:val="1"/>
      <w:marLeft w:val="0"/>
      <w:marRight w:val="0"/>
      <w:marTop w:val="0"/>
      <w:marBottom w:val="0"/>
      <w:divBdr>
        <w:top w:val="none" w:sz="0" w:space="0" w:color="auto"/>
        <w:left w:val="none" w:sz="0" w:space="0" w:color="auto"/>
        <w:bottom w:val="none" w:sz="0" w:space="0" w:color="auto"/>
        <w:right w:val="none" w:sz="0" w:space="0" w:color="auto"/>
      </w:divBdr>
    </w:div>
    <w:div w:id="1334339375">
      <w:bodyDiv w:val="1"/>
      <w:marLeft w:val="0"/>
      <w:marRight w:val="0"/>
      <w:marTop w:val="0"/>
      <w:marBottom w:val="0"/>
      <w:divBdr>
        <w:top w:val="none" w:sz="0" w:space="0" w:color="auto"/>
        <w:left w:val="none" w:sz="0" w:space="0" w:color="auto"/>
        <w:bottom w:val="none" w:sz="0" w:space="0" w:color="auto"/>
        <w:right w:val="none" w:sz="0" w:space="0" w:color="auto"/>
      </w:divBdr>
    </w:div>
    <w:div w:id="1394547311">
      <w:bodyDiv w:val="1"/>
      <w:marLeft w:val="0"/>
      <w:marRight w:val="0"/>
      <w:marTop w:val="0"/>
      <w:marBottom w:val="0"/>
      <w:divBdr>
        <w:top w:val="none" w:sz="0" w:space="0" w:color="auto"/>
        <w:left w:val="none" w:sz="0" w:space="0" w:color="auto"/>
        <w:bottom w:val="none" w:sz="0" w:space="0" w:color="auto"/>
        <w:right w:val="none" w:sz="0" w:space="0" w:color="auto"/>
      </w:divBdr>
      <w:divsChild>
        <w:div w:id="1097486861">
          <w:marLeft w:val="0"/>
          <w:marRight w:val="0"/>
          <w:marTop w:val="0"/>
          <w:marBottom w:val="0"/>
          <w:divBdr>
            <w:top w:val="none" w:sz="0" w:space="0" w:color="auto"/>
            <w:left w:val="none" w:sz="0" w:space="0" w:color="auto"/>
            <w:bottom w:val="none" w:sz="0" w:space="0" w:color="auto"/>
            <w:right w:val="none" w:sz="0" w:space="0" w:color="auto"/>
          </w:divBdr>
        </w:div>
      </w:divsChild>
    </w:div>
    <w:div w:id="1419056957">
      <w:bodyDiv w:val="1"/>
      <w:marLeft w:val="0"/>
      <w:marRight w:val="0"/>
      <w:marTop w:val="0"/>
      <w:marBottom w:val="0"/>
      <w:divBdr>
        <w:top w:val="none" w:sz="0" w:space="0" w:color="auto"/>
        <w:left w:val="none" w:sz="0" w:space="0" w:color="auto"/>
        <w:bottom w:val="none" w:sz="0" w:space="0" w:color="auto"/>
        <w:right w:val="none" w:sz="0" w:space="0" w:color="auto"/>
      </w:divBdr>
    </w:div>
    <w:div w:id="1436905062">
      <w:bodyDiv w:val="1"/>
      <w:marLeft w:val="0"/>
      <w:marRight w:val="0"/>
      <w:marTop w:val="0"/>
      <w:marBottom w:val="0"/>
      <w:divBdr>
        <w:top w:val="none" w:sz="0" w:space="0" w:color="auto"/>
        <w:left w:val="none" w:sz="0" w:space="0" w:color="auto"/>
        <w:bottom w:val="none" w:sz="0" w:space="0" w:color="auto"/>
        <w:right w:val="none" w:sz="0" w:space="0" w:color="auto"/>
      </w:divBdr>
    </w:div>
    <w:div w:id="1445924531">
      <w:bodyDiv w:val="1"/>
      <w:marLeft w:val="0"/>
      <w:marRight w:val="0"/>
      <w:marTop w:val="0"/>
      <w:marBottom w:val="0"/>
      <w:divBdr>
        <w:top w:val="none" w:sz="0" w:space="0" w:color="auto"/>
        <w:left w:val="none" w:sz="0" w:space="0" w:color="auto"/>
        <w:bottom w:val="none" w:sz="0" w:space="0" w:color="auto"/>
        <w:right w:val="none" w:sz="0" w:space="0" w:color="auto"/>
      </w:divBdr>
    </w:div>
    <w:div w:id="1515462838">
      <w:bodyDiv w:val="1"/>
      <w:marLeft w:val="0"/>
      <w:marRight w:val="0"/>
      <w:marTop w:val="0"/>
      <w:marBottom w:val="0"/>
      <w:divBdr>
        <w:top w:val="none" w:sz="0" w:space="0" w:color="auto"/>
        <w:left w:val="none" w:sz="0" w:space="0" w:color="auto"/>
        <w:bottom w:val="none" w:sz="0" w:space="0" w:color="auto"/>
        <w:right w:val="none" w:sz="0" w:space="0" w:color="auto"/>
      </w:divBdr>
    </w:div>
    <w:div w:id="1518471357">
      <w:bodyDiv w:val="1"/>
      <w:marLeft w:val="0"/>
      <w:marRight w:val="0"/>
      <w:marTop w:val="0"/>
      <w:marBottom w:val="0"/>
      <w:divBdr>
        <w:top w:val="none" w:sz="0" w:space="0" w:color="auto"/>
        <w:left w:val="none" w:sz="0" w:space="0" w:color="auto"/>
        <w:bottom w:val="none" w:sz="0" w:space="0" w:color="auto"/>
        <w:right w:val="none" w:sz="0" w:space="0" w:color="auto"/>
      </w:divBdr>
    </w:div>
    <w:div w:id="1524905101">
      <w:bodyDiv w:val="1"/>
      <w:marLeft w:val="0"/>
      <w:marRight w:val="0"/>
      <w:marTop w:val="0"/>
      <w:marBottom w:val="0"/>
      <w:divBdr>
        <w:top w:val="none" w:sz="0" w:space="0" w:color="auto"/>
        <w:left w:val="none" w:sz="0" w:space="0" w:color="auto"/>
        <w:bottom w:val="none" w:sz="0" w:space="0" w:color="auto"/>
        <w:right w:val="none" w:sz="0" w:space="0" w:color="auto"/>
      </w:divBdr>
    </w:div>
    <w:div w:id="1693997796">
      <w:bodyDiv w:val="1"/>
      <w:marLeft w:val="0"/>
      <w:marRight w:val="0"/>
      <w:marTop w:val="0"/>
      <w:marBottom w:val="0"/>
      <w:divBdr>
        <w:top w:val="none" w:sz="0" w:space="0" w:color="auto"/>
        <w:left w:val="none" w:sz="0" w:space="0" w:color="auto"/>
        <w:bottom w:val="none" w:sz="0" w:space="0" w:color="auto"/>
        <w:right w:val="none" w:sz="0" w:space="0" w:color="auto"/>
      </w:divBdr>
      <w:divsChild>
        <w:div w:id="1130243193">
          <w:marLeft w:val="0"/>
          <w:marRight w:val="0"/>
          <w:marTop w:val="0"/>
          <w:marBottom w:val="0"/>
          <w:divBdr>
            <w:top w:val="none" w:sz="0" w:space="0" w:color="auto"/>
            <w:left w:val="none" w:sz="0" w:space="0" w:color="auto"/>
            <w:bottom w:val="none" w:sz="0" w:space="0" w:color="auto"/>
            <w:right w:val="none" w:sz="0" w:space="0" w:color="auto"/>
          </w:divBdr>
        </w:div>
        <w:div w:id="1180924495">
          <w:marLeft w:val="0"/>
          <w:marRight w:val="0"/>
          <w:marTop w:val="0"/>
          <w:marBottom w:val="0"/>
          <w:divBdr>
            <w:top w:val="none" w:sz="0" w:space="0" w:color="auto"/>
            <w:left w:val="none" w:sz="0" w:space="0" w:color="auto"/>
            <w:bottom w:val="none" w:sz="0" w:space="0" w:color="auto"/>
            <w:right w:val="none" w:sz="0" w:space="0" w:color="auto"/>
          </w:divBdr>
        </w:div>
        <w:div w:id="1271159643">
          <w:marLeft w:val="0"/>
          <w:marRight w:val="0"/>
          <w:marTop w:val="0"/>
          <w:marBottom w:val="0"/>
          <w:divBdr>
            <w:top w:val="none" w:sz="0" w:space="0" w:color="auto"/>
            <w:left w:val="none" w:sz="0" w:space="0" w:color="auto"/>
            <w:bottom w:val="none" w:sz="0" w:space="0" w:color="auto"/>
            <w:right w:val="none" w:sz="0" w:space="0" w:color="auto"/>
          </w:divBdr>
        </w:div>
      </w:divsChild>
    </w:div>
    <w:div w:id="1701782518">
      <w:bodyDiv w:val="1"/>
      <w:marLeft w:val="0"/>
      <w:marRight w:val="0"/>
      <w:marTop w:val="0"/>
      <w:marBottom w:val="0"/>
      <w:divBdr>
        <w:top w:val="none" w:sz="0" w:space="0" w:color="auto"/>
        <w:left w:val="none" w:sz="0" w:space="0" w:color="auto"/>
        <w:bottom w:val="none" w:sz="0" w:space="0" w:color="auto"/>
        <w:right w:val="none" w:sz="0" w:space="0" w:color="auto"/>
      </w:divBdr>
    </w:div>
    <w:div w:id="1708992716">
      <w:bodyDiv w:val="1"/>
      <w:marLeft w:val="0"/>
      <w:marRight w:val="0"/>
      <w:marTop w:val="0"/>
      <w:marBottom w:val="0"/>
      <w:divBdr>
        <w:top w:val="none" w:sz="0" w:space="0" w:color="auto"/>
        <w:left w:val="none" w:sz="0" w:space="0" w:color="auto"/>
        <w:bottom w:val="none" w:sz="0" w:space="0" w:color="auto"/>
        <w:right w:val="none" w:sz="0" w:space="0" w:color="auto"/>
      </w:divBdr>
    </w:div>
    <w:div w:id="1752773567">
      <w:bodyDiv w:val="1"/>
      <w:marLeft w:val="0"/>
      <w:marRight w:val="0"/>
      <w:marTop w:val="0"/>
      <w:marBottom w:val="0"/>
      <w:divBdr>
        <w:top w:val="none" w:sz="0" w:space="0" w:color="auto"/>
        <w:left w:val="none" w:sz="0" w:space="0" w:color="auto"/>
        <w:bottom w:val="none" w:sz="0" w:space="0" w:color="auto"/>
        <w:right w:val="none" w:sz="0" w:space="0" w:color="auto"/>
      </w:divBdr>
    </w:div>
    <w:div w:id="1770201884">
      <w:bodyDiv w:val="1"/>
      <w:marLeft w:val="0"/>
      <w:marRight w:val="0"/>
      <w:marTop w:val="0"/>
      <w:marBottom w:val="0"/>
      <w:divBdr>
        <w:top w:val="none" w:sz="0" w:space="0" w:color="auto"/>
        <w:left w:val="none" w:sz="0" w:space="0" w:color="auto"/>
        <w:bottom w:val="none" w:sz="0" w:space="0" w:color="auto"/>
        <w:right w:val="none" w:sz="0" w:space="0" w:color="auto"/>
      </w:divBdr>
    </w:div>
    <w:div w:id="1831404551">
      <w:bodyDiv w:val="1"/>
      <w:marLeft w:val="0"/>
      <w:marRight w:val="0"/>
      <w:marTop w:val="0"/>
      <w:marBottom w:val="0"/>
      <w:divBdr>
        <w:top w:val="none" w:sz="0" w:space="0" w:color="auto"/>
        <w:left w:val="none" w:sz="0" w:space="0" w:color="auto"/>
        <w:bottom w:val="none" w:sz="0" w:space="0" w:color="auto"/>
        <w:right w:val="none" w:sz="0" w:space="0" w:color="auto"/>
      </w:divBdr>
    </w:div>
    <w:div w:id="1849638670">
      <w:bodyDiv w:val="1"/>
      <w:marLeft w:val="0"/>
      <w:marRight w:val="0"/>
      <w:marTop w:val="0"/>
      <w:marBottom w:val="0"/>
      <w:divBdr>
        <w:top w:val="none" w:sz="0" w:space="0" w:color="auto"/>
        <w:left w:val="none" w:sz="0" w:space="0" w:color="auto"/>
        <w:bottom w:val="none" w:sz="0" w:space="0" w:color="auto"/>
        <w:right w:val="none" w:sz="0" w:space="0" w:color="auto"/>
      </w:divBdr>
    </w:div>
    <w:div w:id="1966425179">
      <w:bodyDiv w:val="1"/>
      <w:marLeft w:val="0"/>
      <w:marRight w:val="0"/>
      <w:marTop w:val="0"/>
      <w:marBottom w:val="0"/>
      <w:divBdr>
        <w:top w:val="none" w:sz="0" w:space="0" w:color="auto"/>
        <w:left w:val="none" w:sz="0" w:space="0" w:color="auto"/>
        <w:bottom w:val="none" w:sz="0" w:space="0" w:color="auto"/>
        <w:right w:val="none" w:sz="0" w:space="0" w:color="auto"/>
      </w:divBdr>
    </w:div>
    <w:div w:id="1974677388">
      <w:bodyDiv w:val="1"/>
      <w:marLeft w:val="0"/>
      <w:marRight w:val="0"/>
      <w:marTop w:val="0"/>
      <w:marBottom w:val="0"/>
      <w:divBdr>
        <w:top w:val="none" w:sz="0" w:space="0" w:color="auto"/>
        <w:left w:val="none" w:sz="0" w:space="0" w:color="auto"/>
        <w:bottom w:val="none" w:sz="0" w:space="0" w:color="auto"/>
        <w:right w:val="none" w:sz="0" w:space="0" w:color="auto"/>
      </w:divBdr>
    </w:div>
    <w:div w:id="199093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5AC280-DA2B-C34D-94E7-CEBA8879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1872</Words>
  <Characters>10674</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Hacker</dc:creator>
  <cp:keywords/>
  <dc:description/>
  <cp:lastModifiedBy>Kerstin Hacker</cp:lastModifiedBy>
  <cp:revision>5</cp:revision>
  <cp:lastPrinted>2018-09-10T21:01:00Z</cp:lastPrinted>
  <dcterms:created xsi:type="dcterms:W3CDTF">2018-09-08T16:04:00Z</dcterms:created>
  <dcterms:modified xsi:type="dcterms:W3CDTF">2018-09-13T18:41:00Z</dcterms:modified>
</cp:coreProperties>
</file>