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BCF98" w14:textId="157C2BE4" w:rsidR="003251FD" w:rsidRPr="004919B3" w:rsidRDefault="003251FD" w:rsidP="0003234A">
      <w:pPr>
        <w:pStyle w:val="NoSpacing"/>
        <w:rPr>
          <w:rFonts w:ascii="Times New Roman" w:hAnsi="Times New Roman" w:cs="Times New Roman"/>
          <w:sz w:val="24"/>
          <w:szCs w:val="24"/>
        </w:rPr>
      </w:pPr>
      <w:r w:rsidRPr="004919B3">
        <w:rPr>
          <w:rFonts w:ascii="Times New Roman" w:hAnsi="Times New Roman" w:cs="Times New Roman"/>
          <w:sz w:val="24"/>
          <w:szCs w:val="24"/>
        </w:rPr>
        <w:t>Shakespeare’s American Playhouse: The Blackfriars Theatre</w:t>
      </w:r>
    </w:p>
    <w:p w14:paraId="57AC901C" w14:textId="04FB6369" w:rsidR="0003234A" w:rsidRPr="004919B3" w:rsidRDefault="0003234A" w:rsidP="0003234A">
      <w:pPr>
        <w:pStyle w:val="NoSpacing"/>
        <w:rPr>
          <w:rFonts w:ascii="Times New Roman" w:hAnsi="Times New Roman" w:cs="Times New Roman"/>
          <w:sz w:val="24"/>
          <w:szCs w:val="24"/>
        </w:rPr>
      </w:pPr>
      <w:r w:rsidRPr="004919B3">
        <w:rPr>
          <w:rFonts w:ascii="Times New Roman" w:hAnsi="Times New Roman" w:cs="Times New Roman"/>
          <w:sz w:val="24"/>
          <w:szCs w:val="24"/>
        </w:rPr>
        <w:t>Michelle Manning, Anglia Ruskin University</w:t>
      </w:r>
    </w:p>
    <w:p w14:paraId="5639EB71" w14:textId="77777777" w:rsidR="00E5647A" w:rsidRPr="004919B3" w:rsidRDefault="00E5647A" w:rsidP="003762A8">
      <w:pPr>
        <w:pStyle w:val="NoSpacing"/>
        <w:rPr>
          <w:rFonts w:ascii="Times New Roman" w:hAnsi="Times New Roman" w:cs="Times New Roman"/>
          <w:sz w:val="24"/>
          <w:szCs w:val="24"/>
        </w:rPr>
      </w:pPr>
    </w:p>
    <w:p w14:paraId="0E994823" w14:textId="632C5BB8" w:rsidR="00DB5F38" w:rsidRPr="004919B3" w:rsidRDefault="00A43711" w:rsidP="003762A8">
      <w:pPr>
        <w:rPr>
          <w:rFonts w:ascii="Times New Roman" w:hAnsi="Times New Roman" w:cs="Times New Roman"/>
          <w:sz w:val="24"/>
          <w:szCs w:val="24"/>
        </w:rPr>
      </w:pPr>
      <w:r w:rsidRPr="004919B3">
        <w:rPr>
          <w:rFonts w:ascii="Times New Roman" w:hAnsi="Times New Roman" w:cs="Times New Roman"/>
          <w:sz w:val="24"/>
          <w:szCs w:val="24"/>
        </w:rPr>
        <w:t>Staunton in</w:t>
      </w:r>
      <w:r w:rsidR="008569B4" w:rsidRPr="004919B3">
        <w:rPr>
          <w:rFonts w:ascii="Times New Roman" w:hAnsi="Times New Roman" w:cs="Times New Roman"/>
          <w:sz w:val="24"/>
          <w:szCs w:val="24"/>
        </w:rPr>
        <w:t xml:space="preserve"> Virginia simultaneously fits </w:t>
      </w:r>
      <w:r w:rsidRPr="004919B3">
        <w:rPr>
          <w:rFonts w:ascii="Times New Roman" w:hAnsi="Times New Roman" w:cs="Times New Roman"/>
          <w:sz w:val="24"/>
          <w:szCs w:val="24"/>
        </w:rPr>
        <w:t>nowhere and everywhere when trying to place it historically. Staunton (pronounced ‘Stann ton’ by locals) is situated in Virginia, one of the oldest colonial sites in the</w:t>
      </w:r>
      <w:r w:rsidR="0003234A" w:rsidRPr="004919B3">
        <w:rPr>
          <w:rFonts w:ascii="Times New Roman" w:hAnsi="Times New Roman" w:cs="Times New Roman"/>
          <w:sz w:val="24"/>
          <w:szCs w:val="24"/>
        </w:rPr>
        <w:t xml:space="preserve"> United</w:t>
      </w:r>
      <w:r w:rsidRPr="004919B3">
        <w:rPr>
          <w:rFonts w:ascii="Times New Roman" w:hAnsi="Times New Roman" w:cs="Times New Roman"/>
          <w:sz w:val="24"/>
          <w:szCs w:val="24"/>
        </w:rPr>
        <w:t xml:space="preserve"> States. It boasts colonial style buildings and the Frontier Culture Museum which has English, Irish and German historical buildings purchased and flown from their countries of origin. </w:t>
      </w:r>
      <w:r w:rsidR="00D81330" w:rsidRPr="004919B3">
        <w:rPr>
          <w:rFonts w:ascii="Times New Roman" w:hAnsi="Times New Roman" w:cs="Times New Roman"/>
          <w:sz w:val="24"/>
          <w:szCs w:val="24"/>
        </w:rPr>
        <w:t>Staunton also offers visitors the chance to have afternoon tea at ‘Anne Hathaway’s Cot</w:t>
      </w:r>
      <w:r w:rsidR="000213CE" w:rsidRPr="004919B3">
        <w:rPr>
          <w:rFonts w:ascii="Times New Roman" w:hAnsi="Times New Roman" w:cs="Times New Roman"/>
          <w:sz w:val="24"/>
          <w:szCs w:val="24"/>
        </w:rPr>
        <w:t>tage’ in a reconstructed timber-</w:t>
      </w:r>
      <w:r w:rsidR="00D81330" w:rsidRPr="004919B3">
        <w:rPr>
          <w:rFonts w:ascii="Times New Roman" w:hAnsi="Times New Roman" w:cs="Times New Roman"/>
          <w:sz w:val="24"/>
          <w:szCs w:val="24"/>
        </w:rPr>
        <w:t>framed building</w:t>
      </w:r>
      <w:r w:rsidR="00D25F3C" w:rsidRPr="004919B3">
        <w:rPr>
          <w:rFonts w:ascii="Times New Roman" w:hAnsi="Times New Roman" w:cs="Times New Roman"/>
          <w:sz w:val="24"/>
          <w:szCs w:val="24"/>
        </w:rPr>
        <w:t xml:space="preserve"> filled with p</w:t>
      </w:r>
      <w:r w:rsidR="004C10AC" w:rsidRPr="004919B3">
        <w:rPr>
          <w:rFonts w:ascii="Times New Roman" w:hAnsi="Times New Roman" w:cs="Times New Roman"/>
          <w:sz w:val="24"/>
          <w:szCs w:val="24"/>
        </w:rPr>
        <w:t>ictures of the British monarchy and descriptions of how to eat a scone</w:t>
      </w:r>
      <w:r w:rsidR="000213CE" w:rsidRPr="004919B3">
        <w:rPr>
          <w:rFonts w:ascii="Times New Roman" w:hAnsi="Times New Roman" w:cs="Times New Roman"/>
          <w:sz w:val="24"/>
          <w:szCs w:val="24"/>
        </w:rPr>
        <w:t xml:space="preserve"> correctly</w:t>
      </w:r>
      <w:r w:rsidR="004C10AC" w:rsidRPr="004919B3">
        <w:rPr>
          <w:rFonts w:ascii="Times New Roman" w:hAnsi="Times New Roman" w:cs="Times New Roman"/>
          <w:sz w:val="24"/>
          <w:szCs w:val="24"/>
        </w:rPr>
        <w:t>.</w:t>
      </w:r>
      <w:r w:rsidR="00D25F3C" w:rsidRPr="004919B3">
        <w:rPr>
          <w:rFonts w:ascii="Times New Roman" w:hAnsi="Times New Roman" w:cs="Times New Roman"/>
          <w:sz w:val="24"/>
          <w:szCs w:val="24"/>
        </w:rPr>
        <w:t xml:space="preserve"> The city itself is constr</w:t>
      </w:r>
      <w:r w:rsidR="0003234A" w:rsidRPr="004919B3">
        <w:rPr>
          <w:rFonts w:ascii="Times New Roman" w:hAnsi="Times New Roman" w:cs="Times New Roman"/>
          <w:sz w:val="24"/>
          <w:szCs w:val="24"/>
        </w:rPr>
        <w:t>ucted around performativity,</w:t>
      </w:r>
      <w:r w:rsidR="00D25F3C" w:rsidRPr="004919B3">
        <w:rPr>
          <w:rFonts w:ascii="Times New Roman" w:hAnsi="Times New Roman" w:cs="Times New Roman"/>
          <w:sz w:val="24"/>
          <w:szCs w:val="24"/>
        </w:rPr>
        <w:t xml:space="preserve"> so it is no surprise that this is the place chosen for the American Shakespeare Center’s replica Blackfriars theatre.</w:t>
      </w:r>
      <w:r w:rsidRPr="004919B3">
        <w:rPr>
          <w:rFonts w:ascii="Times New Roman" w:hAnsi="Times New Roman" w:cs="Times New Roman"/>
          <w:sz w:val="24"/>
          <w:szCs w:val="24"/>
        </w:rPr>
        <w:t xml:space="preserve"> </w:t>
      </w:r>
      <w:r w:rsidR="004C10AC" w:rsidRPr="004919B3">
        <w:rPr>
          <w:rFonts w:ascii="Times New Roman" w:hAnsi="Times New Roman" w:cs="Times New Roman"/>
          <w:sz w:val="24"/>
          <w:szCs w:val="24"/>
        </w:rPr>
        <w:t>Staunton itsel</w:t>
      </w:r>
      <w:r w:rsidR="000213CE" w:rsidRPr="004919B3">
        <w:rPr>
          <w:rFonts w:ascii="Times New Roman" w:hAnsi="Times New Roman" w:cs="Times New Roman"/>
          <w:sz w:val="24"/>
          <w:szCs w:val="24"/>
        </w:rPr>
        <w:t>f feels like Stratford-upon-Avon;</w:t>
      </w:r>
      <w:r w:rsidR="004C10AC" w:rsidRPr="004919B3">
        <w:rPr>
          <w:rFonts w:ascii="Times New Roman" w:hAnsi="Times New Roman" w:cs="Times New Roman"/>
          <w:sz w:val="24"/>
          <w:szCs w:val="24"/>
        </w:rPr>
        <w:t xml:space="preserve"> shops and cafés are keen to promote their proximity to the theatre</w:t>
      </w:r>
      <w:r w:rsidR="005217F2" w:rsidRPr="004919B3">
        <w:rPr>
          <w:rFonts w:ascii="Times New Roman" w:hAnsi="Times New Roman" w:cs="Times New Roman"/>
          <w:sz w:val="24"/>
          <w:szCs w:val="24"/>
        </w:rPr>
        <w:t xml:space="preserve"> (and Shakespeare)</w:t>
      </w:r>
      <w:r w:rsidR="004C10AC" w:rsidRPr="004919B3">
        <w:rPr>
          <w:rFonts w:ascii="Times New Roman" w:hAnsi="Times New Roman" w:cs="Times New Roman"/>
          <w:sz w:val="24"/>
          <w:szCs w:val="24"/>
        </w:rPr>
        <w:t xml:space="preserve"> in much the same way that you can visit Hathaway Tea Rooms or the Shakespeare Hospice Bookshop on a visit to </w:t>
      </w:r>
      <w:r w:rsidR="00B81DB0" w:rsidRPr="004919B3">
        <w:rPr>
          <w:rFonts w:ascii="Times New Roman" w:hAnsi="Times New Roman" w:cs="Times New Roman"/>
          <w:sz w:val="24"/>
          <w:szCs w:val="24"/>
        </w:rPr>
        <w:t>the Bard’s home town</w:t>
      </w:r>
      <w:r w:rsidR="004C10AC" w:rsidRPr="004919B3">
        <w:rPr>
          <w:rFonts w:ascii="Times New Roman" w:hAnsi="Times New Roman" w:cs="Times New Roman"/>
          <w:sz w:val="24"/>
          <w:szCs w:val="24"/>
        </w:rPr>
        <w:t>.</w:t>
      </w:r>
      <w:r w:rsidR="00DB5F38" w:rsidRPr="004919B3">
        <w:rPr>
          <w:rFonts w:ascii="Times New Roman" w:hAnsi="Times New Roman" w:cs="Times New Roman"/>
          <w:sz w:val="24"/>
          <w:szCs w:val="24"/>
        </w:rPr>
        <w:t xml:space="preserve"> </w:t>
      </w:r>
    </w:p>
    <w:p w14:paraId="29CD6829" w14:textId="23305862" w:rsidR="00DB5F38" w:rsidRPr="004919B3" w:rsidRDefault="005217F2">
      <w:pPr>
        <w:rPr>
          <w:rFonts w:ascii="Times New Roman" w:hAnsi="Times New Roman" w:cs="Times New Roman"/>
          <w:sz w:val="24"/>
          <w:szCs w:val="24"/>
        </w:rPr>
      </w:pPr>
      <w:r w:rsidRPr="004919B3">
        <w:rPr>
          <w:rFonts w:ascii="Times New Roman" w:hAnsi="Times New Roman" w:cs="Times New Roman"/>
          <w:sz w:val="24"/>
          <w:szCs w:val="24"/>
        </w:rPr>
        <w:t>Visiting</w:t>
      </w:r>
      <w:r w:rsidR="00DB5F38" w:rsidRPr="004919B3">
        <w:rPr>
          <w:rFonts w:ascii="Times New Roman" w:hAnsi="Times New Roman" w:cs="Times New Roman"/>
          <w:sz w:val="24"/>
          <w:szCs w:val="24"/>
        </w:rPr>
        <w:t xml:space="preserve"> Staunton</w:t>
      </w:r>
      <w:r w:rsidR="00420206" w:rsidRPr="004919B3">
        <w:rPr>
          <w:rFonts w:ascii="Times New Roman" w:hAnsi="Times New Roman" w:cs="Times New Roman"/>
          <w:sz w:val="24"/>
          <w:szCs w:val="24"/>
        </w:rPr>
        <w:t xml:space="preserve"> (</w:t>
      </w:r>
      <w:hyperlink r:id="rId6" w:history="1">
        <w:r w:rsidR="00420206" w:rsidRPr="004919B3">
          <w:rPr>
            <w:rStyle w:val="Hyperlink"/>
            <w:rFonts w:ascii="Times New Roman" w:hAnsi="Times New Roman" w:cs="Times New Roman"/>
            <w:sz w:val="24"/>
            <w:szCs w:val="24"/>
          </w:rPr>
          <w:t>http://www.visitstaunton.com/</w:t>
        </w:r>
      </w:hyperlink>
      <w:r w:rsidR="00420206" w:rsidRPr="004919B3">
        <w:rPr>
          <w:rFonts w:ascii="Times New Roman" w:hAnsi="Times New Roman" w:cs="Times New Roman"/>
          <w:sz w:val="24"/>
          <w:szCs w:val="24"/>
        </w:rPr>
        <w:t xml:space="preserve">) </w:t>
      </w:r>
      <w:r w:rsidR="00DB5F38" w:rsidRPr="004919B3">
        <w:rPr>
          <w:rFonts w:ascii="Times New Roman" w:hAnsi="Times New Roman" w:cs="Times New Roman"/>
          <w:sz w:val="24"/>
          <w:szCs w:val="24"/>
        </w:rPr>
        <w:t xml:space="preserve">leaves you with a curious feeling as though you have fallen down </w:t>
      </w:r>
      <w:r w:rsidR="00B81DB0" w:rsidRPr="004919B3">
        <w:rPr>
          <w:rFonts w:ascii="Times New Roman" w:hAnsi="Times New Roman" w:cs="Times New Roman"/>
          <w:sz w:val="24"/>
          <w:szCs w:val="24"/>
        </w:rPr>
        <w:t xml:space="preserve">a </w:t>
      </w:r>
      <w:r w:rsidR="00DB5F38" w:rsidRPr="004919B3">
        <w:rPr>
          <w:rFonts w:ascii="Times New Roman" w:hAnsi="Times New Roman" w:cs="Times New Roman"/>
          <w:sz w:val="24"/>
          <w:szCs w:val="24"/>
        </w:rPr>
        <w:t xml:space="preserve">rabbit hole into a world where centuries and cultures co-exist. This feeling </w:t>
      </w:r>
      <w:r w:rsidRPr="004919B3">
        <w:rPr>
          <w:rFonts w:ascii="Times New Roman" w:hAnsi="Times New Roman" w:cs="Times New Roman"/>
          <w:sz w:val="24"/>
          <w:szCs w:val="24"/>
        </w:rPr>
        <w:t>intensifies</w:t>
      </w:r>
      <w:r w:rsidR="00DB5F38" w:rsidRPr="004919B3">
        <w:rPr>
          <w:rFonts w:ascii="Times New Roman" w:hAnsi="Times New Roman" w:cs="Times New Roman"/>
          <w:sz w:val="24"/>
          <w:szCs w:val="24"/>
        </w:rPr>
        <w:t xml:space="preserve"> when you </w:t>
      </w:r>
      <w:r w:rsidR="0085706C" w:rsidRPr="004919B3">
        <w:rPr>
          <w:rFonts w:ascii="Times New Roman" w:hAnsi="Times New Roman" w:cs="Times New Roman"/>
          <w:sz w:val="24"/>
          <w:szCs w:val="24"/>
        </w:rPr>
        <w:t>explore the site</w:t>
      </w:r>
      <w:r w:rsidR="00DB5F38" w:rsidRPr="004919B3">
        <w:rPr>
          <w:rFonts w:ascii="Times New Roman" w:hAnsi="Times New Roman" w:cs="Times New Roman"/>
          <w:sz w:val="24"/>
          <w:szCs w:val="24"/>
        </w:rPr>
        <w:t>. The front of the building is a nod to early modern building techniques, with a timber board and peg design</w:t>
      </w:r>
      <w:r w:rsidR="001A5F8E" w:rsidRPr="004919B3">
        <w:rPr>
          <w:rFonts w:ascii="Times New Roman" w:hAnsi="Times New Roman" w:cs="Times New Roman"/>
          <w:sz w:val="24"/>
          <w:szCs w:val="24"/>
        </w:rPr>
        <w:t xml:space="preserve">. A tour of the playhouse draws </w:t>
      </w:r>
      <w:r w:rsidR="007558CD" w:rsidRPr="004919B3">
        <w:rPr>
          <w:rFonts w:ascii="Times New Roman" w:hAnsi="Times New Roman" w:cs="Times New Roman"/>
          <w:sz w:val="24"/>
          <w:szCs w:val="24"/>
        </w:rPr>
        <w:t>the eye</w:t>
      </w:r>
      <w:r w:rsidR="001A5F8E" w:rsidRPr="004919B3">
        <w:rPr>
          <w:rFonts w:ascii="Times New Roman" w:hAnsi="Times New Roman" w:cs="Times New Roman"/>
          <w:sz w:val="24"/>
          <w:szCs w:val="24"/>
        </w:rPr>
        <w:t xml:space="preserve"> to the building style, encouraging guests to appreciate the attention to detail</w:t>
      </w:r>
      <w:r w:rsidR="009E1331" w:rsidRPr="004919B3">
        <w:rPr>
          <w:rFonts w:ascii="Times New Roman" w:hAnsi="Times New Roman" w:cs="Times New Roman"/>
          <w:sz w:val="24"/>
          <w:szCs w:val="24"/>
        </w:rPr>
        <w:t xml:space="preserve">. </w:t>
      </w:r>
      <w:r w:rsidR="008C2073" w:rsidRPr="004919B3">
        <w:rPr>
          <w:rFonts w:ascii="Times New Roman" w:hAnsi="Times New Roman" w:cs="Times New Roman"/>
          <w:sz w:val="24"/>
          <w:szCs w:val="24"/>
        </w:rPr>
        <w:t>Inside the</w:t>
      </w:r>
      <w:r w:rsidR="00A3477E" w:rsidRPr="004919B3">
        <w:rPr>
          <w:rFonts w:ascii="Times New Roman" w:hAnsi="Times New Roman" w:cs="Times New Roman"/>
          <w:sz w:val="24"/>
          <w:szCs w:val="24"/>
        </w:rPr>
        <w:t xml:space="preserve"> building the</w:t>
      </w:r>
      <w:r w:rsidR="008C2073" w:rsidRPr="004919B3">
        <w:rPr>
          <w:rFonts w:ascii="Times New Roman" w:hAnsi="Times New Roman" w:cs="Times New Roman"/>
          <w:sz w:val="24"/>
          <w:szCs w:val="24"/>
        </w:rPr>
        <w:t xml:space="preserve"> foyer is modern with </w:t>
      </w:r>
      <w:r w:rsidR="00A3477E" w:rsidRPr="004919B3">
        <w:rPr>
          <w:rFonts w:ascii="Times New Roman" w:hAnsi="Times New Roman" w:cs="Times New Roman"/>
          <w:sz w:val="24"/>
          <w:szCs w:val="24"/>
        </w:rPr>
        <w:t>toilets, a giftshop and a lift. According to the tour guide, this was a deliberate decision so that when theatre-goers step into the t</w:t>
      </w:r>
      <w:r w:rsidRPr="004919B3">
        <w:rPr>
          <w:rFonts w:ascii="Times New Roman" w:hAnsi="Times New Roman" w:cs="Times New Roman"/>
          <w:sz w:val="24"/>
          <w:szCs w:val="24"/>
        </w:rPr>
        <w:t>heatre</w:t>
      </w:r>
      <w:r w:rsidR="00014E29" w:rsidRPr="004919B3">
        <w:rPr>
          <w:rFonts w:ascii="Times New Roman" w:hAnsi="Times New Roman" w:cs="Times New Roman"/>
          <w:sz w:val="24"/>
          <w:szCs w:val="24"/>
        </w:rPr>
        <w:t>,</w:t>
      </w:r>
      <w:r w:rsidRPr="004919B3">
        <w:rPr>
          <w:rFonts w:ascii="Times New Roman" w:hAnsi="Times New Roman" w:cs="Times New Roman"/>
          <w:sz w:val="24"/>
          <w:szCs w:val="24"/>
        </w:rPr>
        <w:t xml:space="preserve"> </w:t>
      </w:r>
      <w:r w:rsidR="00014E29" w:rsidRPr="004919B3">
        <w:rPr>
          <w:rFonts w:ascii="Times New Roman" w:hAnsi="Times New Roman" w:cs="Times New Roman"/>
          <w:sz w:val="24"/>
          <w:szCs w:val="24"/>
        </w:rPr>
        <w:t>its</w:t>
      </w:r>
      <w:r w:rsidRPr="004919B3">
        <w:rPr>
          <w:rFonts w:ascii="Times New Roman" w:hAnsi="Times New Roman" w:cs="Times New Roman"/>
          <w:sz w:val="24"/>
          <w:szCs w:val="24"/>
        </w:rPr>
        <w:t xml:space="preserve"> early modern appearance astonishes them</w:t>
      </w:r>
      <w:r w:rsidR="00FE4F11" w:rsidRPr="004919B3">
        <w:rPr>
          <w:rFonts w:ascii="Times New Roman" w:hAnsi="Times New Roman" w:cs="Times New Roman"/>
          <w:sz w:val="24"/>
          <w:szCs w:val="24"/>
        </w:rPr>
        <w:t xml:space="preserve">. The ‘wow’ factor of the space is </w:t>
      </w:r>
      <w:r w:rsidRPr="004919B3">
        <w:rPr>
          <w:rFonts w:ascii="Times New Roman" w:hAnsi="Times New Roman" w:cs="Times New Roman"/>
          <w:sz w:val="24"/>
          <w:szCs w:val="24"/>
        </w:rPr>
        <w:t xml:space="preserve">heightened by the juxtaposition of modern and early modern. </w:t>
      </w:r>
    </w:p>
    <w:p w14:paraId="1DE912FF" w14:textId="7EB5FF07" w:rsidR="00E7250D" w:rsidRPr="004919B3" w:rsidRDefault="00E7250D">
      <w:pPr>
        <w:rPr>
          <w:rFonts w:ascii="Times New Roman" w:hAnsi="Times New Roman" w:cs="Times New Roman"/>
          <w:sz w:val="24"/>
          <w:szCs w:val="24"/>
        </w:rPr>
      </w:pPr>
      <w:r w:rsidRPr="004919B3">
        <w:rPr>
          <w:rFonts w:ascii="Times New Roman" w:hAnsi="Times New Roman" w:cs="Times New Roman"/>
          <w:sz w:val="24"/>
          <w:szCs w:val="24"/>
        </w:rPr>
        <w:t xml:space="preserve">The playhouse itself </w:t>
      </w:r>
      <w:r w:rsidR="000213CE" w:rsidRPr="004919B3">
        <w:rPr>
          <w:rFonts w:ascii="Times New Roman" w:hAnsi="Times New Roman" w:cs="Times New Roman"/>
          <w:sz w:val="24"/>
          <w:szCs w:val="24"/>
        </w:rPr>
        <w:t>is</w:t>
      </w:r>
      <w:r w:rsidR="00420206" w:rsidRPr="004919B3">
        <w:rPr>
          <w:rFonts w:ascii="Times New Roman" w:hAnsi="Times New Roman" w:cs="Times New Roman"/>
          <w:sz w:val="24"/>
          <w:szCs w:val="24"/>
        </w:rPr>
        <w:t xml:space="preserve"> a</w:t>
      </w:r>
      <w:r w:rsidR="000213CE" w:rsidRPr="004919B3">
        <w:rPr>
          <w:rFonts w:ascii="Times New Roman" w:hAnsi="Times New Roman" w:cs="Times New Roman"/>
          <w:sz w:val="24"/>
          <w:szCs w:val="24"/>
        </w:rPr>
        <w:t xml:space="preserve"> beautiful jewel of a theatre;</w:t>
      </w:r>
      <w:r w:rsidRPr="004919B3">
        <w:rPr>
          <w:rFonts w:ascii="Times New Roman" w:hAnsi="Times New Roman" w:cs="Times New Roman"/>
          <w:sz w:val="24"/>
          <w:szCs w:val="24"/>
        </w:rPr>
        <w:t xml:space="preserve"> constructed from Virginian oak and lined with early modern style tapestries to improve the acoustics</w:t>
      </w:r>
      <w:r w:rsidR="000213CE" w:rsidRPr="004919B3">
        <w:rPr>
          <w:rFonts w:ascii="Times New Roman" w:hAnsi="Times New Roman" w:cs="Times New Roman"/>
          <w:sz w:val="24"/>
          <w:szCs w:val="24"/>
        </w:rPr>
        <w:t>,</w:t>
      </w:r>
      <w:r w:rsidRPr="004919B3">
        <w:rPr>
          <w:rFonts w:ascii="Times New Roman" w:hAnsi="Times New Roman" w:cs="Times New Roman"/>
          <w:sz w:val="24"/>
          <w:szCs w:val="24"/>
        </w:rPr>
        <w:t xml:space="preserve"> it offers audiences the opportunity to step into another world. </w:t>
      </w:r>
      <w:r w:rsidR="00F67143" w:rsidRPr="004919B3">
        <w:rPr>
          <w:rFonts w:ascii="Times New Roman" w:hAnsi="Times New Roman" w:cs="Times New Roman"/>
          <w:sz w:val="24"/>
          <w:szCs w:val="24"/>
        </w:rPr>
        <w:t>History and the present</w:t>
      </w:r>
      <w:r w:rsidRPr="004919B3">
        <w:rPr>
          <w:rFonts w:ascii="Times New Roman" w:hAnsi="Times New Roman" w:cs="Times New Roman"/>
          <w:sz w:val="24"/>
          <w:szCs w:val="24"/>
        </w:rPr>
        <w:t xml:space="preserve"> are side-by-side in the playhouse – with electric candle bulbs in wrought ir</w:t>
      </w:r>
      <w:r w:rsidR="000213CE" w:rsidRPr="004919B3">
        <w:rPr>
          <w:rFonts w:ascii="Times New Roman" w:hAnsi="Times New Roman" w:cs="Times New Roman"/>
          <w:sz w:val="24"/>
          <w:szCs w:val="24"/>
        </w:rPr>
        <w:t>on chandeliers and spotlight up-</w:t>
      </w:r>
      <w:r w:rsidRPr="004919B3">
        <w:rPr>
          <w:rFonts w:ascii="Times New Roman" w:hAnsi="Times New Roman" w:cs="Times New Roman"/>
          <w:sz w:val="24"/>
          <w:szCs w:val="24"/>
        </w:rPr>
        <w:t>lighting.  The seats in the pit have little wooden backrests in a bi</w:t>
      </w:r>
      <w:r w:rsidR="003C133F" w:rsidRPr="004919B3">
        <w:rPr>
          <w:rFonts w:ascii="Times New Roman" w:hAnsi="Times New Roman" w:cs="Times New Roman"/>
          <w:sz w:val="24"/>
          <w:szCs w:val="24"/>
        </w:rPr>
        <w:t xml:space="preserve">d to comfort a modern audience. Cushions can also be hired, like at the Globe in London, for those who find the gallery wooden seats too uncomfortable. </w:t>
      </w:r>
    </w:p>
    <w:p w14:paraId="7A56C85E" w14:textId="27146E48" w:rsidR="003762A8" w:rsidRPr="004919B3" w:rsidRDefault="003762A8" w:rsidP="003762A8">
      <w:pPr>
        <w:pStyle w:val="NoSpacing"/>
        <w:rPr>
          <w:rFonts w:ascii="Times New Roman" w:hAnsi="Times New Roman" w:cs="Times New Roman"/>
          <w:b/>
          <w:sz w:val="24"/>
          <w:szCs w:val="24"/>
        </w:rPr>
      </w:pPr>
      <w:r w:rsidRPr="004919B3">
        <w:rPr>
          <w:rFonts w:ascii="Times New Roman" w:hAnsi="Times New Roman" w:cs="Times New Roman"/>
          <w:b/>
          <w:sz w:val="24"/>
          <w:szCs w:val="24"/>
        </w:rPr>
        <w:t>The Fall</w:t>
      </w:r>
      <w:r w:rsidR="00420206" w:rsidRPr="004919B3">
        <w:rPr>
          <w:rFonts w:ascii="Times New Roman" w:hAnsi="Times New Roman" w:cs="Times New Roman"/>
          <w:b/>
          <w:sz w:val="24"/>
          <w:szCs w:val="24"/>
        </w:rPr>
        <w:t xml:space="preserve"> 2017</w:t>
      </w:r>
      <w:r w:rsidRPr="004919B3">
        <w:rPr>
          <w:rFonts w:ascii="Times New Roman" w:hAnsi="Times New Roman" w:cs="Times New Roman"/>
          <w:b/>
          <w:sz w:val="24"/>
          <w:szCs w:val="24"/>
        </w:rPr>
        <w:t xml:space="preserve"> Season</w:t>
      </w:r>
    </w:p>
    <w:p w14:paraId="67D1610F" w14:textId="2D0FE6CD" w:rsidR="00A55798" w:rsidRPr="004919B3" w:rsidRDefault="00A55798" w:rsidP="003762A8">
      <w:pPr>
        <w:rPr>
          <w:rFonts w:ascii="Times New Roman" w:hAnsi="Times New Roman" w:cs="Times New Roman"/>
          <w:sz w:val="24"/>
          <w:szCs w:val="24"/>
        </w:rPr>
      </w:pPr>
      <w:r w:rsidRPr="004919B3">
        <w:rPr>
          <w:rFonts w:ascii="Times New Roman" w:hAnsi="Times New Roman" w:cs="Times New Roman"/>
          <w:sz w:val="24"/>
          <w:szCs w:val="24"/>
        </w:rPr>
        <w:t>The Shakespearean productions themselves mimic this curious dichotomy of time and place with early modern ‘Elizabethan-esque’</w:t>
      </w:r>
      <w:r w:rsidR="00FE4F11" w:rsidRPr="004919B3">
        <w:rPr>
          <w:rFonts w:ascii="Times New Roman" w:hAnsi="Times New Roman" w:cs="Times New Roman"/>
          <w:sz w:val="24"/>
          <w:szCs w:val="24"/>
        </w:rPr>
        <w:t xml:space="preserve"> costumes and modern songs. </w:t>
      </w:r>
      <w:r w:rsidR="00457948" w:rsidRPr="004919B3">
        <w:rPr>
          <w:rFonts w:ascii="Times New Roman" w:hAnsi="Times New Roman" w:cs="Times New Roman"/>
          <w:sz w:val="24"/>
          <w:szCs w:val="24"/>
        </w:rPr>
        <w:t xml:space="preserve">The first production of the fall season was </w:t>
      </w:r>
      <w:r w:rsidR="00420206" w:rsidRPr="004919B3">
        <w:rPr>
          <w:rFonts w:ascii="Times New Roman" w:hAnsi="Times New Roman" w:cs="Times New Roman"/>
          <w:i/>
          <w:sz w:val="24"/>
          <w:szCs w:val="24"/>
        </w:rPr>
        <w:t>3</w:t>
      </w:r>
      <w:r w:rsidR="00420206" w:rsidRPr="004919B3">
        <w:rPr>
          <w:rFonts w:ascii="Times New Roman" w:hAnsi="Times New Roman" w:cs="Times New Roman"/>
          <w:sz w:val="24"/>
          <w:szCs w:val="24"/>
        </w:rPr>
        <w:t xml:space="preserve"> </w:t>
      </w:r>
      <w:r w:rsidR="00457948" w:rsidRPr="004919B3">
        <w:rPr>
          <w:rFonts w:ascii="Times New Roman" w:hAnsi="Times New Roman" w:cs="Times New Roman"/>
          <w:i/>
          <w:sz w:val="24"/>
          <w:szCs w:val="24"/>
        </w:rPr>
        <w:t>Henry VI</w:t>
      </w:r>
      <w:r w:rsidR="00420206" w:rsidRPr="004919B3">
        <w:rPr>
          <w:rFonts w:ascii="Times New Roman" w:hAnsi="Times New Roman" w:cs="Times New Roman"/>
          <w:i/>
          <w:sz w:val="24"/>
          <w:szCs w:val="24"/>
        </w:rPr>
        <w:t xml:space="preserve"> </w:t>
      </w:r>
      <w:r w:rsidR="00457948" w:rsidRPr="004919B3">
        <w:rPr>
          <w:rFonts w:ascii="Times New Roman" w:hAnsi="Times New Roman" w:cs="Times New Roman"/>
          <w:sz w:val="24"/>
          <w:szCs w:val="24"/>
        </w:rPr>
        <w:t>directed by Jim Warren and Jenny Bennet</w:t>
      </w:r>
      <w:r w:rsidR="00CA3640">
        <w:rPr>
          <w:rFonts w:ascii="Times New Roman" w:hAnsi="Times New Roman" w:cs="Times New Roman"/>
          <w:sz w:val="24"/>
          <w:szCs w:val="24"/>
        </w:rPr>
        <w:t>t</w:t>
      </w:r>
      <w:r w:rsidR="00457948" w:rsidRPr="004919B3">
        <w:rPr>
          <w:rFonts w:ascii="Times New Roman" w:hAnsi="Times New Roman" w:cs="Times New Roman"/>
          <w:sz w:val="24"/>
          <w:szCs w:val="24"/>
        </w:rPr>
        <w:t xml:space="preserve">. </w:t>
      </w:r>
      <w:r w:rsidR="008A7A6E" w:rsidRPr="004919B3">
        <w:rPr>
          <w:rFonts w:ascii="Times New Roman" w:hAnsi="Times New Roman" w:cs="Times New Roman"/>
          <w:sz w:val="24"/>
          <w:szCs w:val="24"/>
        </w:rPr>
        <w:t>Before</w:t>
      </w:r>
      <w:r w:rsidR="00457948" w:rsidRPr="004919B3">
        <w:rPr>
          <w:rFonts w:ascii="Times New Roman" w:hAnsi="Times New Roman" w:cs="Times New Roman"/>
          <w:sz w:val="24"/>
          <w:szCs w:val="24"/>
        </w:rPr>
        <w:t xml:space="preserve"> the show, Allison Glenzer</w:t>
      </w:r>
      <w:r w:rsidR="008A7A6E" w:rsidRPr="004919B3">
        <w:rPr>
          <w:rFonts w:ascii="Times New Roman" w:hAnsi="Times New Roman" w:cs="Times New Roman"/>
          <w:sz w:val="24"/>
          <w:szCs w:val="24"/>
        </w:rPr>
        <w:t>,</w:t>
      </w:r>
      <w:r w:rsidR="00457948" w:rsidRPr="004919B3">
        <w:rPr>
          <w:rFonts w:ascii="Times New Roman" w:hAnsi="Times New Roman" w:cs="Times New Roman"/>
          <w:sz w:val="24"/>
          <w:szCs w:val="24"/>
        </w:rPr>
        <w:t xml:space="preserve"> part of the theatre’s resident troupe of twelve</w:t>
      </w:r>
      <w:r w:rsidR="005B6A22" w:rsidRPr="004919B3">
        <w:rPr>
          <w:rFonts w:ascii="Times New Roman" w:hAnsi="Times New Roman" w:cs="Times New Roman"/>
          <w:sz w:val="24"/>
          <w:szCs w:val="24"/>
        </w:rPr>
        <w:t>,</w:t>
      </w:r>
      <w:r w:rsidR="00457948" w:rsidRPr="004919B3">
        <w:rPr>
          <w:rFonts w:ascii="Times New Roman" w:hAnsi="Times New Roman" w:cs="Times New Roman"/>
          <w:sz w:val="24"/>
          <w:szCs w:val="24"/>
        </w:rPr>
        <w:t xml:space="preserve"> appeared on stage with a basket of red and white roses and advised the audience to ‘choose a side’. </w:t>
      </w:r>
      <w:r w:rsidR="00E67379" w:rsidRPr="004919B3">
        <w:rPr>
          <w:rFonts w:ascii="Times New Roman" w:hAnsi="Times New Roman" w:cs="Times New Roman"/>
          <w:sz w:val="24"/>
          <w:szCs w:val="24"/>
        </w:rPr>
        <w:t>The production strove</w:t>
      </w:r>
      <w:r w:rsidR="00FE4F11" w:rsidRPr="004919B3">
        <w:rPr>
          <w:rFonts w:ascii="Times New Roman" w:hAnsi="Times New Roman" w:cs="Times New Roman"/>
          <w:sz w:val="24"/>
          <w:szCs w:val="24"/>
        </w:rPr>
        <w:t xml:space="preserve"> to get the audience involved,</w:t>
      </w:r>
      <w:r w:rsidR="00E67379" w:rsidRPr="004919B3">
        <w:rPr>
          <w:rFonts w:ascii="Times New Roman" w:hAnsi="Times New Roman" w:cs="Times New Roman"/>
          <w:sz w:val="24"/>
          <w:szCs w:val="24"/>
        </w:rPr>
        <w:t xml:space="preserve"> handing out shakers to those occupying the gallant stools and imploring them to become part of the battle scenes. Whilst this worked for the </w:t>
      </w:r>
      <w:r w:rsidR="009B5EB2" w:rsidRPr="004919B3">
        <w:rPr>
          <w:rFonts w:ascii="Times New Roman" w:hAnsi="Times New Roman" w:cs="Times New Roman"/>
          <w:sz w:val="24"/>
          <w:szCs w:val="24"/>
        </w:rPr>
        <w:t>first</w:t>
      </w:r>
      <w:r w:rsidR="00E67379" w:rsidRPr="004919B3">
        <w:rPr>
          <w:rFonts w:ascii="Times New Roman" w:hAnsi="Times New Roman" w:cs="Times New Roman"/>
          <w:sz w:val="24"/>
          <w:szCs w:val="24"/>
        </w:rPr>
        <w:t xml:space="preserve"> half of the production, most of the gallants chose not to join in as the play progressed. Those situated in the upper side galleries in the second row struggled to see the action taking place directly beneath them and many left in the interval. </w:t>
      </w:r>
    </w:p>
    <w:p w14:paraId="575C23B6" w14:textId="77777777" w:rsidR="003762A8" w:rsidRPr="004919B3" w:rsidRDefault="003762A8" w:rsidP="003762A8">
      <w:pPr>
        <w:pStyle w:val="NoSpacing"/>
        <w:rPr>
          <w:rFonts w:ascii="Times New Roman" w:hAnsi="Times New Roman" w:cs="Times New Roman"/>
          <w:sz w:val="24"/>
          <w:szCs w:val="24"/>
        </w:rPr>
      </w:pPr>
    </w:p>
    <w:p w14:paraId="2D18A535" w14:textId="61D1639D" w:rsidR="00E67379" w:rsidRPr="004919B3" w:rsidRDefault="00E67379">
      <w:pPr>
        <w:rPr>
          <w:rFonts w:ascii="Times New Roman" w:hAnsi="Times New Roman" w:cs="Times New Roman"/>
          <w:sz w:val="24"/>
          <w:szCs w:val="24"/>
        </w:rPr>
      </w:pPr>
      <w:r w:rsidRPr="004919B3">
        <w:rPr>
          <w:rFonts w:ascii="Times New Roman" w:hAnsi="Times New Roman" w:cs="Times New Roman"/>
          <w:sz w:val="24"/>
          <w:szCs w:val="24"/>
        </w:rPr>
        <w:t>During emotionally charged moments in the production it became difficult to follow the dialogue due to the sp</w:t>
      </w:r>
      <w:r w:rsidR="008A7A6E" w:rsidRPr="004919B3">
        <w:rPr>
          <w:rFonts w:ascii="Times New Roman" w:hAnsi="Times New Roman" w:cs="Times New Roman"/>
          <w:sz w:val="24"/>
          <w:szCs w:val="24"/>
        </w:rPr>
        <w:t xml:space="preserve">eed it was spoken and the </w:t>
      </w:r>
      <w:r w:rsidR="003D63E0" w:rsidRPr="004919B3">
        <w:rPr>
          <w:rFonts w:ascii="Times New Roman" w:hAnsi="Times New Roman" w:cs="Times New Roman"/>
          <w:sz w:val="24"/>
          <w:szCs w:val="24"/>
        </w:rPr>
        <w:t>sometimes-excessive</w:t>
      </w:r>
      <w:r w:rsidR="008A7A6E" w:rsidRPr="004919B3">
        <w:rPr>
          <w:rFonts w:ascii="Times New Roman" w:hAnsi="Times New Roman" w:cs="Times New Roman"/>
          <w:sz w:val="24"/>
          <w:szCs w:val="24"/>
        </w:rPr>
        <w:t xml:space="preserve"> volume</w:t>
      </w:r>
      <w:r w:rsidRPr="004919B3">
        <w:rPr>
          <w:rFonts w:ascii="Times New Roman" w:hAnsi="Times New Roman" w:cs="Times New Roman"/>
          <w:sz w:val="24"/>
          <w:szCs w:val="24"/>
        </w:rPr>
        <w:t xml:space="preserve">. </w:t>
      </w:r>
      <w:r w:rsidR="00EE6FD6" w:rsidRPr="004919B3">
        <w:rPr>
          <w:rFonts w:ascii="Times New Roman" w:hAnsi="Times New Roman" w:cs="Times New Roman"/>
          <w:sz w:val="24"/>
          <w:szCs w:val="24"/>
        </w:rPr>
        <w:t>Emotion, particularly fury</w:t>
      </w:r>
      <w:r w:rsidRPr="004919B3">
        <w:rPr>
          <w:rFonts w:ascii="Times New Roman" w:hAnsi="Times New Roman" w:cs="Times New Roman"/>
          <w:sz w:val="24"/>
          <w:szCs w:val="24"/>
        </w:rPr>
        <w:t xml:space="preserve"> was often conveyed by shouting and this made it hard to engage with. </w:t>
      </w:r>
      <w:r w:rsidR="001A1100" w:rsidRPr="004919B3">
        <w:rPr>
          <w:rFonts w:ascii="Times New Roman" w:hAnsi="Times New Roman" w:cs="Times New Roman"/>
          <w:sz w:val="24"/>
          <w:szCs w:val="24"/>
        </w:rPr>
        <w:t xml:space="preserve">Overall, whilst the production had </w:t>
      </w:r>
      <w:r w:rsidR="003D63E0" w:rsidRPr="004919B3">
        <w:rPr>
          <w:rFonts w:ascii="Times New Roman" w:hAnsi="Times New Roman" w:cs="Times New Roman"/>
          <w:sz w:val="24"/>
          <w:szCs w:val="24"/>
        </w:rPr>
        <w:t xml:space="preserve">enjoyable moments it relied on bombast instead of subtlety. </w:t>
      </w:r>
      <w:r w:rsidR="00EE6FD6" w:rsidRPr="004919B3">
        <w:rPr>
          <w:rFonts w:ascii="Times New Roman" w:hAnsi="Times New Roman" w:cs="Times New Roman"/>
          <w:sz w:val="24"/>
          <w:szCs w:val="24"/>
        </w:rPr>
        <w:t>The</w:t>
      </w:r>
      <w:r w:rsidR="006032DC" w:rsidRPr="004919B3">
        <w:rPr>
          <w:rFonts w:ascii="Times New Roman" w:hAnsi="Times New Roman" w:cs="Times New Roman"/>
          <w:sz w:val="24"/>
          <w:szCs w:val="24"/>
        </w:rPr>
        <w:t xml:space="preserve"> good</w:t>
      </w:r>
      <w:r w:rsidR="00EE6FD6" w:rsidRPr="004919B3">
        <w:rPr>
          <w:rFonts w:ascii="Times New Roman" w:hAnsi="Times New Roman" w:cs="Times New Roman"/>
          <w:sz w:val="24"/>
          <w:szCs w:val="24"/>
        </w:rPr>
        <w:t xml:space="preserve"> acoustics of the s</w:t>
      </w:r>
      <w:r w:rsidR="00420206" w:rsidRPr="004919B3">
        <w:rPr>
          <w:rFonts w:ascii="Times New Roman" w:hAnsi="Times New Roman" w:cs="Times New Roman"/>
          <w:sz w:val="24"/>
          <w:szCs w:val="24"/>
        </w:rPr>
        <w:t>pace mean that the actors did not</w:t>
      </w:r>
      <w:r w:rsidR="00EE6FD6" w:rsidRPr="004919B3">
        <w:rPr>
          <w:rFonts w:ascii="Times New Roman" w:hAnsi="Times New Roman" w:cs="Times New Roman"/>
          <w:sz w:val="24"/>
          <w:szCs w:val="24"/>
        </w:rPr>
        <w:t xml:space="preserve"> need to shout</w:t>
      </w:r>
      <w:r w:rsidR="006032DC" w:rsidRPr="004919B3">
        <w:rPr>
          <w:rFonts w:ascii="Times New Roman" w:hAnsi="Times New Roman" w:cs="Times New Roman"/>
          <w:sz w:val="24"/>
          <w:szCs w:val="24"/>
        </w:rPr>
        <w:t>,</w:t>
      </w:r>
      <w:r w:rsidR="00EE6FD6" w:rsidRPr="004919B3">
        <w:rPr>
          <w:rFonts w:ascii="Times New Roman" w:hAnsi="Times New Roman" w:cs="Times New Roman"/>
          <w:sz w:val="24"/>
          <w:szCs w:val="24"/>
        </w:rPr>
        <w:t xml:space="preserve"> and as repertory </w:t>
      </w:r>
      <w:r w:rsidR="006032DC" w:rsidRPr="004919B3">
        <w:rPr>
          <w:rFonts w:ascii="Times New Roman" w:hAnsi="Times New Roman" w:cs="Times New Roman"/>
          <w:sz w:val="24"/>
          <w:szCs w:val="24"/>
        </w:rPr>
        <w:t>members</w:t>
      </w:r>
      <w:r w:rsidR="00EE6FD6" w:rsidRPr="004919B3">
        <w:rPr>
          <w:rFonts w:ascii="Times New Roman" w:hAnsi="Times New Roman" w:cs="Times New Roman"/>
          <w:sz w:val="24"/>
          <w:szCs w:val="24"/>
        </w:rPr>
        <w:t xml:space="preserve"> they </w:t>
      </w:r>
      <w:r w:rsidR="006032DC" w:rsidRPr="004919B3">
        <w:rPr>
          <w:rFonts w:ascii="Times New Roman" w:hAnsi="Times New Roman" w:cs="Times New Roman"/>
          <w:sz w:val="24"/>
          <w:szCs w:val="24"/>
        </w:rPr>
        <w:t>should be accustomed to that fact</w:t>
      </w:r>
      <w:r w:rsidR="00EE6FD6" w:rsidRPr="004919B3">
        <w:rPr>
          <w:rFonts w:ascii="Times New Roman" w:hAnsi="Times New Roman" w:cs="Times New Roman"/>
          <w:sz w:val="24"/>
          <w:szCs w:val="24"/>
        </w:rPr>
        <w:t xml:space="preserve">. </w:t>
      </w:r>
      <w:r w:rsidR="003762A8" w:rsidRPr="004919B3">
        <w:rPr>
          <w:rFonts w:ascii="Times New Roman" w:hAnsi="Times New Roman" w:cs="Times New Roman"/>
          <w:sz w:val="24"/>
          <w:szCs w:val="24"/>
        </w:rPr>
        <w:t>Chris Johnston’s King Henry</w:t>
      </w:r>
      <w:r w:rsidR="006032DC" w:rsidRPr="004919B3">
        <w:rPr>
          <w:rFonts w:ascii="Times New Roman" w:hAnsi="Times New Roman" w:cs="Times New Roman"/>
          <w:sz w:val="24"/>
          <w:szCs w:val="24"/>
        </w:rPr>
        <w:t xml:space="preserve"> stood apart in</w:t>
      </w:r>
      <w:r w:rsidR="003762A8" w:rsidRPr="004919B3">
        <w:rPr>
          <w:rFonts w:ascii="Times New Roman" w:hAnsi="Times New Roman" w:cs="Times New Roman"/>
          <w:sz w:val="24"/>
          <w:szCs w:val="24"/>
        </w:rPr>
        <w:t xml:space="preserve"> </w:t>
      </w:r>
      <w:r w:rsidR="006032DC" w:rsidRPr="004919B3">
        <w:rPr>
          <w:rFonts w:ascii="Times New Roman" w:hAnsi="Times New Roman" w:cs="Times New Roman"/>
          <w:sz w:val="24"/>
          <w:szCs w:val="24"/>
        </w:rPr>
        <w:t>offering</w:t>
      </w:r>
      <w:r w:rsidR="00EE6FD6" w:rsidRPr="004919B3">
        <w:rPr>
          <w:rFonts w:ascii="Times New Roman" w:hAnsi="Times New Roman" w:cs="Times New Roman"/>
          <w:sz w:val="24"/>
          <w:szCs w:val="24"/>
        </w:rPr>
        <w:t xml:space="preserve"> a more nuanced performance. Johnstone directly addressed particular members of the audience and fostered the illusion of friendship. </w:t>
      </w:r>
      <w:r w:rsidR="0040358D" w:rsidRPr="004919B3">
        <w:rPr>
          <w:rFonts w:ascii="Times New Roman" w:hAnsi="Times New Roman" w:cs="Times New Roman"/>
          <w:sz w:val="24"/>
          <w:szCs w:val="24"/>
        </w:rPr>
        <w:t xml:space="preserve">In Act </w:t>
      </w:r>
      <w:r w:rsidR="00420206" w:rsidRPr="004919B3">
        <w:rPr>
          <w:rFonts w:ascii="Times New Roman" w:hAnsi="Times New Roman" w:cs="Times New Roman"/>
          <w:sz w:val="24"/>
          <w:szCs w:val="24"/>
        </w:rPr>
        <w:t>2 Scene 1 Johnstone’s Henry</w:t>
      </w:r>
      <w:r w:rsidR="0040358D" w:rsidRPr="004919B3">
        <w:rPr>
          <w:rFonts w:ascii="Times New Roman" w:hAnsi="Times New Roman" w:cs="Times New Roman"/>
          <w:sz w:val="24"/>
          <w:szCs w:val="24"/>
        </w:rPr>
        <w:t xml:space="preserve"> sat on the stage, close to hell but clasping a bible to his chest when the Gamekeepers capture him. </w:t>
      </w:r>
      <w:r w:rsidR="006107E9" w:rsidRPr="004919B3">
        <w:rPr>
          <w:rFonts w:ascii="Times New Roman" w:hAnsi="Times New Roman" w:cs="Times New Roman"/>
          <w:sz w:val="24"/>
          <w:szCs w:val="24"/>
        </w:rPr>
        <w:t xml:space="preserve">The </w:t>
      </w:r>
      <w:r w:rsidR="00262F99" w:rsidRPr="004919B3">
        <w:rPr>
          <w:rFonts w:ascii="Times New Roman" w:hAnsi="Times New Roman" w:cs="Times New Roman"/>
          <w:sz w:val="24"/>
          <w:szCs w:val="24"/>
        </w:rPr>
        <w:t>physical staging</w:t>
      </w:r>
      <w:r w:rsidR="00CD7A53" w:rsidRPr="004919B3">
        <w:rPr>
          <w:rFonts w:ascii="Times New Roman" w:hAnsi="Times New Roman" w:cs="Times New Roman"/>
          <w:sz w:val="24"/>
          <w:szCs w:val="24"/>
        </w:rPr>
        <w:t xml:space="preserve"> of the scene</w:t>
      </w:r>
      <w:r w:rsidR="006107E9" w:rsidRPr="004919B3">
        <w:rPr>
          <w:rFonts w:ascii="Times New Roman" w:hAnsi="Times New Roman" w:cs="Times New Roman"/>
          <w:sz w:val="24"/>
          <w:szCs w:val="24"/>
        </w:rPr>
        <w:t xml:space="preserve"> </w:t>
      </w:r>
      <w:r w:rsidR="00262F99" w:rsidRPr="004919B3">
        <w:rPr>
          <w:rFonts w:ascii="Times New Roman" w:hAnsi="Times New Roman" w:cs="Times New Roman"/>
          <w:sz w:val="24"/>
          <w:szCs w:val="24"/>
        </w:rPr>
        <w:t>foreshadows</w:t>
      </w:r>
      <w:r w:rsidR="006107E9" w:rsidRPr="004919B3">
        <w:rPr>
          <w:rFonts w:ascii="Times New Roman" w:hAnsi="Times New Roman" w:cs="Times New Roman"/>
          <w:sz w:val="24"/>
          <w:szCs w:val="24"/>
        </w:rPr>
        <w:t xml:space="preserve"> Henry’s death. Johnstone did not overplay the moment, </w:t>
      </w:r>
      <w:r w:rsidR="00F17DE4" w:rsidRPr="004919B3">
        <w:rPr>
          <w:rFonts w:ascii="Times New Roman" w:hAnsi="Times New Roman" w:cs="Times New Roman"/>
          <w:sz w:val="24"/>
          <w:szCs w:val="24"/>
        </w:rPr>
        <w:t>offering the audience a</w:t>
      </w:r>
      <w:r w:rsidR="006107E9" w:rsidRPr="004919B3">
        <w:rPr>
          <w:rFonts w:ascii="Times New Roman" w:hAnsi="Times New Roman" w:cs="Times New Roman"/>
          <w:sz w:val="24"/>
          <w:szCs w:val="24"/>
        </w:rPr>
        <w:t xml:space="preserve"> beautiful</w:t>
      </w:r>
      <w:r w:rsidR="00F17DE4" w:rsidRPr="004919B3">
        <w:rPr>
          <w:rFonts w:ascii="Times New Roman" w:hAnsi="Times New Roman" w:cs="Times New Roman"/>
          <w:sz w:val="24"/>
          <w:szCs w:val="24"/>
        </w:rPr>
        <w:t xml:space="preserve"> and distressing scene in the midst of a verbally aggressive production. </w:t>
      </w:r>
      <w:r w:rsidR="006107E9" w:rsidRPr="004919B3">
        <w:rPr>
          <w:rFonts w:ascii="Times New Roman" w:hAnsi="Times New Roman" w:cs="Times New Roman"/>
          <w:sz w:val="24"/>
          <w:szCs w:val="24"/>
        </w:rPr>
        <w:t xml:space="preserve"> </w:t>
      </w:r>
    </w:p>
    <w:p w14:paraId="09B3FB2B" w14:textId="182B0717" w:rsidR="00CC6BBC" w:rsidRPr="004919B3" w:rsidRDefault="00CC6BBC">
      <w:pPr>
        <w:rPr>
          <w:rFonts w:ascii="Times New Roman" w:hAnsi="Times New Roman" w:cs="Times New Roman"/>
          <w:sz w:val="24"/>
          <w:szCs w:val="24"/>
        </w:rPr>
      </w:pPr>
      <w:r w:rsidRPr="004919B3">
        <w:rPr>
          <w:rFonts w:ascii="Times New Roman" w:hAnsi="Times New Roman" w:cs="Times New Roman"/>
          <w:sz w:val="24"/>
          <w:szCs w:val="24"/>
        </w:rPr>
        <w:t xml:space="preserve">In contrast, the other two Shakespearean productions of the fall season, </w:t>
      </w:r>
      <w:r w:rsidRPr="004919B3">
        <w:rPr>
          <w:rFonts w:ascii="Times New Roman" w:hAnsi="Times New Roman" w:cs="Times New Roman"/>
          <w:i/>
          <w:sz w:val="24"/>
          <w:szCs w:val="24"/>
        </w:rPr>
        <w:t>Love’s Labour’s Lost</w:t>
      </w:r>
      <w:r w:rsidRPr="004919B3">
        <w:rPr>
          <w:rFonts w:ascii="Times New Roman" w:hAnsi="Times New Roman" w:cs="Times New Roman"/>
          <w:sz w:val="24"/>
          <w:szCs w:val="24"/>
        </w:rPr>
        <w:t xml:space="preserve"> and </w:t>
      </w:r>
      <w:r w:rsidRPr="004919B3">
        <w:rPr>
          <w:rFonts w:ascii="Times New Roman" w:hAnsi="Times New Roman" w:cs="Times New Roman"/>
          <w:i/>
          <w:sz w:val="24"/>
          <w:szCs w:val="24"/>
        </w:rPr>
        <w:t>Much Ado About Nothing</w:t>
      </w:r>
      <w:r w:rsidRPr="004919B3">
        <w:rPr>
          <w:rFonts w:ascii="Times New Roman" w:hAnsi="Times New Roman" w:cs="Times New Roman"/>
          <w:sz w:val="24"/>
          <w:szCs w:val="24"/>
        </w:rPr>
        <w:t xml:space="preserve"> were more successful. The</w:t>
      </w:r>
      <w:r w:rsidR="00CA3640">
        <w:rPr>
          <w:rFonts w:ascii="Times New Roman" w:hAnsi="Times New Roman" w:cs="Times New Roman"/>
          <w:sz w:val="24"/>
          <w:szCs w:val="24"/>
        </w:rPr>
        <w:t xml:space="preserve"> two</w:t>
      </w:r>
      <w:r w:rsidRPr="004919B3">
        <w:rPr>
          <w:rFonts w:ascii="Times New Roman" w:hAnsi="Times New Roman" w:cs="Times New Roman"/>
          <w:sz w:val="24"/>
          <w:szCs w:val="24"/>
        </w:rPr>
        <w:t xml:space="preserve"> productions had different </w:t>
      </w:r>
      <w:r w:rsidR="00313D9E" w:rsidRPr="004919B3">
        <w:rPr>
          <w:rFonts w:ascii="Times New Roman" w:hAnsi="Times New Roman" w:cs="Times New Roman"/>
          <w:sz w:val="24"/>
          <w:szCs w:val="24"/>
        </w:rPr>
        <w:t>directors,</w:t>
      </w:r>
      <w:r w:rsidR="00CA3640">
        <w:rPr>
          <w:rFonts w:ascii="Times New Roman" w:hAnsi="Times New Roman" w:cs="Times New Roman"/>
          <w:sz w:val="24"/>
          <w:szCs w:val="24"/>
        </w:rPr>
        <w:t xml:space="preserve"> Matt Radford Davies and Jenny Bennett respectively,</w:t>
      </w:r>
      <w:r w:rsidRPr="004919B3">
        <w:rPr>
          <w:rFonts w:ascii="Times New Roman" w:hAnsi="Times New Roman" w:cs="Times New Roman"/>
          <w:sz w:val="24"/>
          <w:szCs w:val="24"/>
        </w:rPr>
        <w:t xml:space="preserve"> but</w:t>
      </w:r>
      <w:r w:rsidR="00CA3640">
        <w:rPr>
          <w:rFonts w:ascii="Times New Roman" w:hAnsi="Times New Roman" w:cs="Times New Roman"/>
          <w:sz w:val="24"/>
          <w:szCs w:val="24"/>
        </w:rPr>
        <w:t xml:space="preserve"> for both plays</w:t>
      </w:r>
      <w:r w:rsidRPr="004919B3">
        <w:rPr>
          <w:rFonts w:ascii="Times New Roman" w:hAnsi="Times New Roman" w:cs="Times New Roman"/>
          <w:sz w:val="24"/>
          <w:szCs w:val="24"/>
        </w:rPr>
        <w:t xml:space="preserve"> the decision was taken to dress the stage using ivy and floral garlands for both productions –</w:t>
      </w:r>
      <w:r w:rsidR="00F027B1" w:rsidRPr="004919B3">
        <w:rPr>
          <w:rFonts w:ascii="Times New Roman" w:hAnsi="Times New Roman" w:cs="Times New Roman"/>
          <w:sz w:val="24"/>
          <w:szCs w:val="24"/>
        </w:rPr>
        <w:t xml:space="preserve"> inviting</w:t>
      </w:r>
      <w:r w:rsidRPr="004919B3">
        <w:rPr>
          <w:rFonts w:ascii="Times New Roman" w:hAnsi="Times New Roman" w:cs="Times New Roman"/>
          <w:sz w:val="24"/>
          <w:szCs w:val="24"/>
        </w:rPr>
        <w:t xml:space="preserve"> the </w:t>
      </w:r>
      <w:r w:rsidR="00F027B1" w:rsidRPr="004919B3">
        <w:rPr>
          <w:rFonts w:ascii="Times New Roman" w:hAnsi="Times New Roman" w:cs="Times New Roman"/>
          <w:sz w:val="24"/>
          <w:szCs w:val="24"/>
        </w:rPr>
        <w:t>audience to view them as a pair</w:t>
      </w:r>
      <w:r w:rsidR="00420206" w:rsidRPr="004919B3">
        <w:rPr>
          <w:rFonts w:ascii="Times New Roman" w:hAnsi="Times New Roman" w:cs="Times New Roman"/>
          <w:sz w:val="24"/>
          <w:szCs w:val="24"/>
        </w:rPr>
        <w:t xml:space="preserve"> as the Royal Shakespeare Company had done in 2016 (see Peter J. Smith’s reviews in </w:t>
      </w:r>
      <w:r w:rsidR="00420206" w:rsidRPr="004919B3">
        <w:rPr>
          <w:rFonts w:ascii="Times New Roman" w:hAnsi="Times New Roman" w:cs="Times New Roman"/>
          <w:i/>
          <w:sz w:val="24"/>
          <w:szCs w:val="24"/>
        </w:rPr>
        <w:t xml:space="preserve">Cahiers </w:t>
      </w:r>
      <w:bookmarkStart w:id="0" w:name="_Hlk501614352"/>
      <w:r w:rsidR="00420206" w:rsidRPr="004919B3">
        <w:rPr>
          <w:rFonts w:ascii="Times New Roman" w:hAnsi="Times New Roman" w:cs="Times New Roman"/>
          <w:i/>
          <w:sz w:val="24"/>
          <w:szCs w:val="24"/>
        </w:rPr>
        <w:t>Élisabéthains</w:t>
      </w:r>
      <w:r w:rsidR="00420206" w:rsidRPr="004919B3">
        <w:rPr>
          <w:rFonts w:ascii="Times New Roman" w:hAnsi="Times New Roman" w:cs="Times New Roman"/>
          <w:sz w:val="24"/>
          <w:szCs w:val="24"/>
        </w:rPr>
        <w:t>,</w:t>
      </w:r>
      <w:bookmarkEnd w:id="0"/>
      <w:r w:rsidR="00420206" w:rsidRPr="004919B3">
        <w:rPr>
          <w:rFonts w:ascii="Times New Roman" w:hAnsi="Times New Roman" w:cs="Times New Roman"/>
          <w:sz w:val="24"/>
          <w:szCs w:val="24"/>
        </w:rPr>
        <w:t xml:space="preserve"> 88 (2015), 182-6)</w:t>
      </w:r>
      <w:r w:rsidR="00F027B1" w:rsidRPr="004919B3">
        <w:rPr>
          <w:rFonts w:ascii="Times New Roman" w:hAnsi="Times New Roman" w:cs="Times New Roman"/>
          <w:sz w:val="24"/>
          <w:szCs w:val="24"/>
        </w:rPr>
        <w:t xml:space="preserve"> – </w:t>
      </w:r>
      <w:r w:rsidR="00B54B30" w:rsidRPr="004919B3">
        <w:rPr>
          <w:rFonts w:ascii="Times New Roman" w:hAnsi="Times New Roman" w:cs="Times New Roman"/>
          <w:sz w:val="24"/>
          <w:szCs w:val="24"/>
        </w:rPr>
        <w:t xml:space="preserve"> and a tapestry hung in front of the discovery space to give the stage four exits and entrances.</w:t>
      </w:r>
      <w:r w:rsidRPr="004919B3">
        <w:rPr>
          <w:rFonts w:ascii="Times New Roman" w:hAnsi="Times New Roman" w:cs="Times New Roman"/>
          <w:sz w:val="24"/>
          <w:szCs w:val="24"/>
        </w:rPr>
        <w:t xml:space="preserve"> </w:t>
      </w:r>
      <w:r w:rsidR="00B54B30" w:rsidRPr="004919B3">
        <w:rPr>
          <w:rFonts w:ascii="Times New Roman" w:hAnsi="Times New Roman" w:cs="Times New Roman"/>
          <w:i/>
          <w:sz w:val="24"/>
          <w:szCs w:val="24"/>
        </w:rPr>
        <w:t>Love’s Labour’s Lost</w:t>
      </w:r>
      <w:r w:rsidR="00B54B30" w:rsidRPr="004919B3">
        <w:rPr>
          <w:rFonts w:ascii="Times New Roman" w:hAnsi="Times New Roman" w:cs="Times New Roman"/>
          <w:sz w:val="24"/>
          <w:szCs w:val="24"/>
        </w:rPr>
        <w:t xml:space="preserve"> was far more energetic than </w:t>
      </w:r>
      <w:r w:rsidR="00332DF7" w:rsidRPr="004919B3">
        <w:rPr>
          <w:rFonts w:ascii="Times New Roman" w:hAnsi="Times New Roman" w:cs="Times New Roman"/>
          <w:i/>
          <w:sz w:val="24"/>
          <w:szCs w:val="24"/>
        </w:rPr>
        <w:t xml:space="preserve">3 </w:t>
      </w:r>
      <w:r w:rsidR="00B54B30" w:rsidRPr="004919B3">
        <w:rPr>
          <w:rFonts w:ascii="Times New Roman" w:hAnsi="Times New Roman" w:cs="Times New Roman"/>
          <w:i/>
          <w:sz w:val="24"/>
          <w:szCs w:val="24"/>
        </w:rPr>
        <w:t>Henry VI</w:t>
      </w:r>
      <w:r w:rsidR="00332DF7" w:rsidRPr="004919B3">
        <w:rPr>
          <w:rFonts w:ascii="Times New Roman" w:hAnsi="Times New Roman" w:cs="Times New Roman"/>
          <w:sz w:val="24"/>
          <w:szCs w:val="24"/>
        </w:rPr>
        <w:t>,</w:t>
      </w:r>
      <w:r w:rsidR="00332DF7" w:rsidRPr="004919B3">
        <w:rPr>
          <w:rFonts w:ascii="Times New Roman" w:hAnsi="Times New Roman" w:cs="Times New Roman"/>
          <w:i/>
          <w:sz w:val="24"/>
          <w:szCs w:val="24"/>
        </w:rPr>
        <w:t xml:space="preserve"> </w:t>
      </w:r>
      <w:r w:rsidR="00B54B30" w:rsidRPr="004919B3">
        <w:rPr>
          <w:rFonts w:ascii="Times New Roman" w:hAnsi="Times New Roman" w:cs="Times New Roman"/>
          <w:sz w:val="24"/>
          <w:szCs w:val="24"/>
        </w:rPr>
        <w:t>and the actors appeared to enjoy</w:t>
      </w:r>
      <w:r w:rsidR="00F027B1" w:rsidRPr="004919B3">
        <w:rPr>
          <w:rFonts w:ascii="Times New Roman" w:hAnsi="Times New Roman" w:cs="Times New Roman"/>
          <w:sz w:val="24"/>
          <w:szCs w:val="24"/>
        </w:rPr>
        <w:t xml:space="preserve"> taking part in the production</w:t>
      </w:r>
      <w:r w:rsidR="00B54B30" w:rsidRPr="004919B3">
        <w:rPr>
          <w:rFonts w:ascii="Times New Roman" w:hAnsi="Times New Roman" w:cs="Times New Roman"/>
          <w:sz w:val="24"/>
          <w:szCs w:val="24"/>
        </w:rPr>
        <w:t xml:space="preserve"> more. Like</w:t>
      </w:r>
      <w:r w:rsidR="00B54B30" w:rsidRPr="004919B3">
        <w:rPr>
          <w:rFonts w:ascii="Times New Roman" w:hAnsi="Times New Roman" w:cs="Times New Roman"/>
          <w:i/>
          <w:sz w:val="24"/>
          <w:szCs w:val="24"/>
        </w:rPr>
        <w:t xml:space="preserve"> </w:t>
      </w:r>
      <w:r w:rsidR="00332DF7" w:rsidRPr="004919B3">
        <w:rPr>
          <w:rFonts w:ascii="Times New Roman" w:hAnsi="Times New Roman" w:cs="Times New Roman"/>
          <w:i/>
          <w:sz w:val="24"/>
          <w:szCs w:val="24"/>
        </w:rPr>
        <w:t xml:space="preserve">3 </w:t>
      </w:r>
      <w:r w:rsidR="00B54B30" w:rsidRPr="004919B3">
        <w:rPr>
          <w:rFonts w:ascii="Times New Roman" w:hAnsi="Times New Roman" w:cs="Times New Roman"/>
          <w:i/>
          <w:sz w:val="24"/>
          <w:szCs w:val="24"/>
        </w:rPr>
        <w:t>Henry VI</w:t>
      </w:r>
      <w:r w:rsidR="00F027B1" w:rsidRPr="004919B3">
        <w:rPr>
          <w:rFonts w:ascii="Times New Roman" w:hAnsi="Times New Roman" w:cs="Times New Roman"/>
          <w:i/>
          <w:sz w:val="24"/>
          <w:szCs w:val="24"/>
        </w:rPr>
        <w:t>,</w:t>
      </w:r>
      <w:r w:rsidR="00B54B30" w:rsidRPr="004919B3">
        <w:rPr>
          <w:rFonts w:ascii="Times New Roman" w:hAnsi="Times New Roman" w:cs="Times New Roman"/>
          <w:i/>
          <w:sz w:val="24"/>
          <w:szCs w:val="24"/>
        </w:rPr>
        <w:t xml:space="preserve"> </w:t>
      </w:r>
      <w:r w:rsidR="00B54B30" w:rsidRPr="004919B3">
        <w:rPr>
          <w:rFonts w:ascii="Times New Roman" w:hAnsi="Times New Roman" w:cs="Times New Roman"/>
          <w:sz w:val="24"/>
          <w:szCs w:val="24"/>
        </w:rPr>
        <w:t>the costumes w</w:t>
      </w:r>
      <w:r w:rsidR="00E95E56" w:rsidRPr="004919B3">
        <w:rPr>
          <w:rFonts w:ascii="Times New Roman" w:hAnsi="Times New Roman" w:cs="Times New Roman"/>
          <w:sz w:val="24"/>
          <w:szCs w:val="24"/>
        </w:rPr>
        <w:t>ere early modern</w:t>
      </w:r>
      <w:r w:rsidR="00231C9F" w:rsidRPr="004919B3">
        <w:rPr>
          <w:rFonts w:ascii="Times New Roman" w:hAnsi="Times New Roman" w:cs="Times New Roman"/>
          <w:sz w:val="24"/>
          <w:szCs w:val="24"/>
        </w:rPr>
        <w:t xml:space="preserve"> in style</w:t>
      </w:r>
      <w:r w:rsidR="00E95E56" w:rsidRPr="004919B3">
        <w:rPr>
          <w:rFonts w:ascii="Times New Roman" w:hAnsi="Times New Roman" w:cs="Times New Roman"/>
          <w:sz w:val="24"/>
          <w:szCs w:val="24"/>
        </w:rPr>
        <w:t>, but the Princess</w:t>
      </w:r>
      <w:r w:rsidR="00CA3640">
        <w:rPr>
          <w:rFonts w:ascii="Times New Roman" w:hAnsi="Times New Roman" w:cs="Times New Roman"/>
          <w:sz w:val="24"/>
          <w:szCs w:val="24"/>
        </w:rPr>
        <w:t xml:space="preserve"> (</w:t>
      </w:r>
      <w:r w:rsidR="00CA3640">
        <w:rPr>
          <w:rFonts w:ascii="Times New Roman" w:hAnsi="Times New Roman" w:cs="Times New Roman"/>
          <w:sz w:val="24"/>
          <w:szCs w:val="24"/>
        </w:rPr>
        <w:t>Shunté Lofton</w:t>
      </w:r>
      <w:r w:rsidR="00CA3640">
        <w:rPr>
          <w:rFonts w:ascii="Times New Roman" w:hAnsi="Times New Roman" w:cs="Times New Roman"/>
          <w:sz w:val="24"/>
          <w:szCs w:val="24"/>
        </w:rPr>
        <w:t>)</w:t>
      </w:r>
      <w:r w:rsidR="00E95E56" w:rsidRPr="004919B3">
        <w:rPr>
          <w:rFonts w:ascii="Times New Roman" w:hAnsi="Times New Roman" w:cs="Times New Roman"/>
          <w:sz w:val="24"/>
          <w:szCs w:val="24"/>
        </w:rPr>
        <w:t xml:space="preserve"> wore a red leatheret</w:t>
      </w:r>
      <w:bookmarkStart w:id="1" w:name="_GoBack"/>
      <w:bookmarkEnd w:id="1"/>
      <w:r w:rsidR="00E95E56" w:rsidRPr="004919B3">
        <w:rPr>
          <w:rFonts w:ascii="Times New Roman" w:hAnsi="Times New Roman" w:cs="Times New Roman"/>
          <w:sz w:val="24"/>
          <w:szCs w:val="24"/>
        </w:rPr>
        <w:t>te corset.</w:t>
      </w:r>
      <w:r w:rsidR="00231C9F" w:rsidRPr="004919B3">
        <w:rPr>
          <w:rFonts w:ascii="Times New Roman" w:hAnsi="Times New Roman" w:cs="Times New Roman"/>
          <w:sz w:val="24"/>
          <w:szCs w:val="24"/>
        </w:rPr>
        <w:t xml:space="preserve"> To a non-academic audience, the costumes </w:t>
      </w:r>
      <w:r w:rsidR="00726023" w:rsidRPr="004919B3">
        <w:rPr>
          <w:rFonts w:ascii="Times New Roman" w:hAnsi="Times New Roman" w:cs="Times New Roman"/>
          <w:sz w:val="24"/>
          <w:szCs w:val="24"/>
        </w:rPr>
        <w:t>looked authentic and they comple</w:t>
      </w:r>
      <w:r w:rsidR="00231C9F" w:rsidRPr="004919B3">
        <w:rPr>
          <w:rFonts w:ascii="Times New Roman" w:hAnsi="Times New Roman" w:cs="Times New Roman"/>
          <w:sz w:val="24"/>
          <w:szCs w:val="24"/>
        </w:rPr>
        <w:t>mented the theatre itself.</w:t>
      </w:r>
      <w:r w:rsidR="00E95E56" w:rsidRPr="004919B3">
        <w:rPr>
          <w:rFonts w:ascii="Times New Roman" w:hAnsi="Times New Roman" w:cs="Times New Roman"/>
          <w:sz w:val="24"/>
          <w:szCs w:val="24"/>
        </w:rPr>
        <w:t xml:space="preserve"> The dresses were bustled</w:t>
      </w:r>
      <w:r w:rsidR="00F027B1" w:rsidRPr="004919B3">
        <w:rPr>
          <w:rFonts w:ascii="Times New Roman" w:hAnsi="Times New Roman" w:cs="Times New Roman"/>
          <w:sz w:val="24"/>
          <w:szCs w:val="24"/>
        </w:rPr>
        <w:t>,</w:t>
      </w:r>
      <w:r w:rsidR="00E95E56" w:rsidRPr="004919B3">
        <w:rPr>
          <w:rFonts w:ascii="Times New Roman" w:hAnsi="Times New Roman" w:cs="Times New Roman"/>
          <w:sz w:val="24"/>
          <w:szCs w:val="24"/>
        </w:rPr>
        <w:t xml:space="preserve"> and at one point the women were on stage in</w:t>
      </w:r>
      <w:r w:rsidR="00231C9F" w:rsidRPr="004919B3">
        <w:rPr>
          <w:rFonts w:ascii="Times New Roman" w:hAnsi="Times New Roman" w:cs="Times New Roman"/>
          <w:sz w:val="24"/>
          <w:szCs w:val="24"/>
        </w:rPr>
        <w:t xml:space="preserve"> just their corsets and shifts – </w:t>
      </w:r>
      <w:r w:rsidR="00F027B1" w:rsidRPr="004919B3">
        <w:rPr>
          <w:rFonts w:ascii="Times New Roman" w:hAnsi="Times New Roman" w:cs="Times New Roman"/>
          <w:sz w:val="24"/>
          <w:szCs w:val="24"/>
        </w:rPr>
        <w:t>which caused visible discomfort to some members of the audience</w:t>
      </w:r>
      <w:r w:rsidR="00231C9F" w:rsidRPr="004919B3">
        <w:rPr>
          <w:rFonts w:ascii="Times New Roman" w:hAnsi="Times New Roman" w:cs="Times New Roman"/>
          <w:sz w:val="24"/>
          <w:szCs w:val="24"/>
        </w:rPr>
        <w:t xml:space="preserve">. </w:t>
      </w:r>
    </w:p>
    <w:p w14:paraId="5A5A4C6D" w14:textId="33D14C33" w:rsidR="00475B73" w:rsidRPr="004919B3" w:rsidRDefault="00475B73">
      <w:pPr>
        <w:rPr>
          <w:rFonts w:ascii="Times New Roman" w:hAnsi="Times New Roman" w:cs="Times New Roman"/>
          <w:sz w:val="24"/>
          <w:szCs w:val="24"/>
        </w:rPr>
      </w:pPr>
      <w:r w:rsidRPr="004919B3">
        <w:rPr>
          <w:rFonts w:ascii="Times New Roman" w:hAnsi="Times New Roman" w:cs="Times New Roman"/>
          <w:sz w:val="24"/>
          <w:szCs w:val="24"/>
        </w:rPr>
        <w:t xml:space="preserve">Both productions </w:t>
      </w:r>
      <w:r w:rsidR="00420206" w:rsidRPr="004919B3">
        <w:rPr>
          <w:rFonts w:ascii="Times New Roman" w:hAnsi="Times New Roman" w:cs="Times New Roman"/>
          <w:sz w:val="24"/>
          <w:szCs w:val="24"/>
        </w:rPr>
        <w:t>offered</w:t>
      </w:r>
      <w:r w:rsidRPr="004919B3">
        <w:rPr>
          <w:rFonts w:ascii="Times New Roman" w:hAnsi="Times New Roman" w:cs="Times New Roman"/>
          <w:sz w:val="24"/>
          <w:szCs w:val="24"/>
        </w:rPr>
        <w:t xml:space="preserve"> substantially more audience interaction, particularly with those sat on the gallant stools. During </w:t>
      </w:r>
      <w:r w:rsidRPr="004919B3">
        <w:rPr>
          <w:rFonts w:ascii="Times New Roman" w:hAnsi="Times New Roman" w:cs="Times New Roman"/>
          <w:i/>
          <w:sz w:val="24"/>
          <w:szCs w:val="24"/>
        </w:rPr>
        <w:t>Love’s Labour’s Lost</w:t>
      </w:r>
      <w:r w:rsidR="00EF36BB" w:rsidRPr="004919B3">
        <w:rPr>
          <w:rFonts w:ascii="Times New Roman" w:hAnsi="Times New Roman" w:cs="Times New Roman"/>
          <w:sz w:val="24"/>
          <w:szCs w:val="24"/>
        </w:rPr>
        <w:t xml:space="preserve"> Nathaniel</w:t>
      </w:r>
      <w:r w:rsidR="006A60C9" w:rsidRPr="004919B3">
        <w:rPr>
          <w:rFonts w:ascii="Times New Roman" w:hAnsi="Times New Roman" w:cs="Times New Roman"/>
          <w:sz w:val="24"/>
          <w:szCs w:val="24"/>
        </w:rPr>
        <w:t>,</w:t>
      </w:r>
      <w:r w:rsidRPr="004919B3">
        <w:rPr>
          <w:rFonts w:ascii="Times New Roman" w:hAnsi="Times New Roman" w:cs="Times New Roman"/>
          <w:sz w:val="24"/>
          <w:szCs w:val="24"/>
        </w:rPr>
        <w:t xml:space="preserve"> the priest (Allie Babich) hobbled on stage with a stick, and fo</w:t>
      </w:r>
      <w:r w:rsidR="00BB12FF" w:rsidRPr="004919B3">
        <w:rPr>
          <w:rFonts w:ascii="Times New Roman" w:hAnsi="Times New Roman" w:cs="Times New Roman"/>
          <w:sz w:val="24"/>
          <w:szCs w:val="24"/>
        </w:rPr>
        <w:t>rced one of the audience member</w:t>
      </w:r>
      <w:r w:rsidRPr="004919B3">
        <w:rPr>
          <w:rFonts w:ascii="Times New Roman" w:hAnsi="Times New Roman" w:cs="Times New Roman"/>
          <w:sz w:val="24"/>
          <w:szCs w:val="24"/>
        </w:rPr>
        <w:t xml:space="preserve">s off the stool so he could rest. </w:t>
      </w:r>
      <w:r w:rsidR="006A60C9" w:rsidRPr="004919B3">
        <w:rPr>
          <w:rFonts w:ascii="Times New Roman" w:hAnsi="Times New Roman" w:cs="Times New Roman"/>
          <w:sz w:val="24"/>
          <w:szCs w:val="24"/>
        </w:rPr>
        <w:t xml:space="preserve">Berowne, Longaville, Dumaine and Ferdinand handed the audience furry animals attached to sticks from the hunt. However, it was Don Armado (Chris Johnston) who stole the show with his ridiculously over-exaggerated Spanish accent and gesture. </w:t>
      </w:r>
    </w:p>
    <w:p w14:paraId="125A4D3F" w14:textId="79EA079E" w:rsidR="00FE4F11" w:rsidRPr="004919B3" w:rsidRDefault="00FE4F11" w:rsidP="00FE4F11">
      <w:pPr>
        <w:rPr>
          <w:rFonts w:ascii="Times New Roman" w:hAnsi="Times New Roman" w:cs="Times New Roman"/>
          <w:b/>
          <w:sz w:val="24"/>
          <w:szCs w:val="24"/>
        </w:rPr>
      </w:pPr>
    </w:p>
    <w:p w14:paraId="4836A051" w14:textId="3B783962" w:rsidR="00FE4F11" w:rsidRPr="004919B3" w:rsidRDefault="00E7250D" w:rsidP="00E7250D">
      <w:pPr>
        <w:pStyle w:val="NoSpacing"/>
        <w:rPr>
          <w:rFonts w:ascii="Times New Roman" w:hAnsi="Times New Roman" w:cs="Times New Roman"/>
          <w:b/>
          <w:sz w:val="24"/>
          <w:szCs w:val="24"/>
        </w:rPr>
      </w:pPr>
      <w:r w:rsidRPr="004919B3">
        <w:rPr>
          <w:rFonts w:ascii="Times New Roman" w:hAnsi="Times New Roman" w:cs="Times New Roman"/>
          <w:b/>
          <w:sz w:val="24"/>
          <w:szCs w:val="24"/>
        </w:rPr>
        <w:t>Universal Lighting and Renaissance Principles</w:t>
      </w:r>
    </w:p>
    <w:p w14:paraId="37BE909D" w14:textId="33BE0AC0" w:rsidR="00B1043C" w:rsidRPr="004919B3" w:rsidRDefault="00420206" w:rsidP="00E7250D">
      <w:pPr>
        <w:rPr>
          <w:rFonts w:ascii="Times New Roman" w:hAnsi="Times New Roman" w:cs="Times New Roman"/>
          <w:sz w:val="24"/>
          <w:szCs w:val="24"/>
        </w:rPr>
      </w:pPr>
      <w:r w:rsidRPr="004919B3">
        <w:rPr>
          <w:rFonts w:ascii="Times New Roman" w:hAnsi="Times New Roman" w:cs="Times New Roman"/>
          <w:sz w:val="24"/>
          <w:szCs w:val="24"/>
        </w:rPr>
        <w:t>I</w:t>
      </w:r>
      <w:r w:rsidR="00B1043C" w:rsidRPr="004919B3">
        <w:rPr>
          <w:rFonts w:ascii="Times New Roman" w:hAnsi="Times New Roman" w:cs="Times New Roman"/>
          <w:sz w:val="24"/>
          <w:szCs w:val="24"/>
        </w:rPr>
        <w:t xml:space="preserve">n her 2011 essay </w:t>
      </w:r>
      <w:r w:rsidR="00B1043C" w:rsidRPr="004919B3">
        <w:rPr>
          <w:rFonts w:ascii="Times New Roman" w:hAnsi="Times New Roman" w:cs="Times New Roman"/>
          <w:i/>
          <w:sz w:val="24"/>
          <w:szCs w:val="24"/>
        </w:rPr>
        <w:t>The American Shakespeare Center: They Do It with The Lights On</w:t>
      </w:r>
      <w:r w:rsidRPr="004919B3">
        <w:rPr>
          <w:rFonts w:ascii="Times New Roman" w:hAnsi="Times New Roman" w:cs="Times New Roman"/>
          <w:sz w:val="24"/>
          <w:szCs w:val="24"/>
        </w:rPr>
        <w:t>, Marina Favila (</w:t>
      </w:r>
      <w:r w:rsidRPr="004919B3">
        <w:rPr>
          <w:rFonts w:ascii="Times New Roman" w:hAnsi="Times New Roman" w:cs="Times New Roman"/>
          <w:i/>
          <w:sz w:val="24"/>
          <w:szCs w:val="24"/>
        </w:rPr>
        <w:t>Cahiers Élisabéthains</w:t>
      </w:r>
      <w:r w:rsidRPr="004919B3">
        <w:rPr>
          <w:rFonts w:ascii="Times New Roman" w:hAnsi="Times New Roman" w:cs="Times New Roman"/>
          <w:sz w:val="24"/>
          <w:szCs w:val="24"/>
        </w:rPr>
        <w:t xml:space="preserve">, 81 (2012), 39-45) </w:t>
      </w:r>
      <w:r w:rsidR="00B1043C" w:rsidRPr="004919B3">
        <w:rPr>
          <w:rFonts w:ascii="Times New Roman" w:hAnsi="Times New Roman" w:cs="Times New Roman"/>
          <w:sz w:val="24"/>
          <w:szCs w:val="24"/>
        </w:rPr>
        <w:t>discussed the origins of the theatre and</w:t>
      </w:r>
      <w:r w:rsidR="00BB12FF" w:rsidRPr="004919B3">
        <w:rPr>
          <w:rFonts w:ascii="Times New Roman" w:hAnsi="Times New Roman" w:cs="Times New Roman"/>
          <w:sz w:val="24"/>
          <w:szCs w:val="24"/>
        </w:rPr>
        <w:t xml:space="preserve"> the company’s</w:t>
      </w:r>
      <w:r w:rsidR="00B1043C" w:rsidRPr="004919B3">
        <w:rPr>
          <w:rFonts w:ascii="Times New Roman" w:hAnsi="Times New Roman" w:cs="Times New Roman"/>
          <w:sz w:val="24"/>
          <w:szCs w:val="24"/>
        </w:rPr>
        <w:t xml:space="preserve"> distinctive style. Each production</w:t>
      </w:r>
      <w:r w:rsidR="0097654C" w:rsidRPr="004919B3">
        <w:rPr>
          <w:rFonts w:ascii="Times New Roman" w:hAnsi="Times New Roman" w:cs="Times New Roman"/>
          <w:sz w:val="24"/>
          <w:szCs w:val="24"/>
        </w:rPr>
        <w:t xml:space="preserve"> still follows their</w:t>
      </w:r>
      <w:r w:rsidR="00093329" w:rsidRPr="004919B3">
        <w:rPr>
          <w:rFonts w:ascii="Times New Roman" w:hAnsi="Times New Roman" w:cs="Times New Roman"/>
          <w:sz w:val="24"/>
          <w:szCs w:val="24"/>
        </w:rPr>
        <w:t xml:space="preserve"> R</w:t>
      </w:r>
      <w:r w:rsidR="00B1043C" w:rsidRPr="004919B3">
        <w:rPr>
          <w:rFonts w:ascii="Times New Roman" w:hAnsi="Times New Roman" w:cs="Times New Roman"/>
          <w:sz w:val="24"/>
          <w:szCs w:val="24"/>
        </w:rPr>
        <w:t>enaissance principles of original staging conditions: unive</w:t>
      </w:r>
      <w:r w:rsidR="003A029D" w:rsidRPr="004919B3">
        <w:rPr>
          <w:rFonts w:ascii="Times New Roman" w:hAnsi="Times New Roman" w:cs="Times New Roman"/>
          <w:sz w:val="24"/>
          <w:szCs w:val="24"/>
        </w:rPr>
        <w:t>rsal lighting, doubling, gender-</w:t>
      </w:r>
      <w:r w:rsidR="00B1043C" w:rsidRPr="004919B3">
        <w:rPr>
          <w:rFonts w:ascii="Times New Roman" w:hAnsi="Times New Roman" w:cs="Times New Roman"/>
          <w:sz w:val="24"/>
          <w:szCs w:val="24"/>
        </w:rPr>
        <w:t>blind casting, production length (brisk), m</w:t>
      </w:r>
      <w:r w:rsidR="0097654C" w:rsidRPr="004919B3">
        <w:rPr>
          <w:rFonts w:ascii="Times New Roman" w:hAnsi="Times New Roman" w:cs="Times New Roman"/>
          <w:sz w:val="24"/>
          <w:szCs w:val="24"/>
        </w:rPr>
        <w:t xml:space="preserve">inimal sets, costume and sound, regardless of whether they are touring or based in the Blackfriars theatre. </w:t>
      </w:r>
      <w:r w:rsidR="00E91975" w:rsidRPr="004919B3">
        <w:rPr>
          <w:rFonts w:ascii="Times New Roman" w:hAnsi="Times New Roman" w:cs="Times New Roman"/>
          <w:sz w:val="24"/>
          <w:szCs w:val="24"/>
        </w:rPr>
        <w:t>Their decision to continue to light the audience and playhouse immediately distinguishes them from the only other</w:t>
      </w:r>
      <w:r w:rsidR="003A029D" w:rsidRPr="004919B3">
        <w:rPr>
          <w:rFonts w:ascii="Times New Roman" w:hAnsi="Times New Roman" w:cs="Times New Roman"/>
          <w:sz w:val="24"/>
          <w:szCs w:val="24"/>
        </w:rPr>
        <w:t xml:space="preserve"> reconstructed indoor </w:t>
      </w:r>
      <w:r w:rsidR="003A029D" w:rsidRPr="004919B3">
        <w:rPr>
          <w:rFonts w:ascii="Times New Roman" w:hAnsi="Times New Roman" w:cs="Times New Roman"/>
          <w:sz w:val="24"/>
          <w:szCs w:val="24"/>
        </w:rPr>
        <w:lastRenderedPageBreak/>
        <w:t>playhouse,</w:t>
      </w:r>
      <w:r w:rsidR="00E91975" w:rsidRPr="004919B3">
        <w:rPr>
          <w:rFonts w:ascii="Times New Roman" w:hAnsi="Times New Roman" w:cs="Times New Roman"/>
          <w:sz w:val="24"/>
          <w:szCs w:val="24"/>
        </w:rPr>
        <w:t xml:space="preserve"> the Sam Wanamaker Playhouse in London. </w:t>
      </w:r>
      <w:r w:rsidR="00324E50" w:rsidRPr="004919B3">
        <w:rPr>
          <w:rFonts w:ascii="Times New Roman" w:hAnsi="Times New Roman" w:cs="Times New Roman"/>
          <w:sz w:val="24"/>
          <w:szCs w:val="24"/>
        </w:rPr>
        <w:t>Each production in the 2017 Fall season embraces the lack of fourth wal</w:t>
      </w:r>
      <w:r w:rsidR="00093329" w:rsidRPr="004919B3">
        <w:rPr>
          <w:rFonts w:ascii="Times New Roman" w:hAnsi="Times New Roman" w:cs="Times New Roman"/>
          <w:sz w:val="24"/>
          <w:szCs w:val="24"/>
        </w:rPr>
        <w:t>l by taking every opportunity</w:t>
      </w:r>
      <w:r w:rsidR="00324E50" w:rsidRPr="004919B3">
        <w:rPr>
          <w:rFonts w:ascii="Times New Roman" w:hAnsi="Times New Roman" w:cs="Times New Roman"/>
          <w:sz w:val="24"/>
          <w:szCs w:val="24"/>
        </w:rPr>
        <w:t xml:space="preserve"> directly</w:t>
      </w:r>
      <w:r w:rsidR="00093329" w:rsidRPr="004919B3">
        <w:rPr>
          <w:rFonts w:ascii="Times New Roman" w:hAnsi="Times New Roman" w:cs="Times New Roman"/>
          <w:sz w:val="24"/>
          <w:szCs w:val="24"/>
        </w:rPr>
        <w:t xml:space="preserve"> to</w:t>
      </w:r>
      <w:r w:rsidR="00324E50" w:rsidRPr="004919B3">
        <w:rPr>
          <w:rFonts w:ascii="Times New Roman" w:hAnsi="Times New Roman" w:cs="Times New Roman"/>
          <w:sz w:val="24"/>
          <w:szCs w:val="24"/>
        </w:rPr>
        <w:t xml:space="preserve"> address individual members of the audience who are visible not only to the actors, but also other members of the audience. Rather than make the audience uncomfortable, this actually has the effect of making the audience feel as though they too inhabit the world of the play. </w:t>
      </w:r>
    </w:p>
    <w:p w14:paraId="00E3F57E" w14:textId="3B34DC9A" w:rsidR="00324E50" w:rsidRPr="004919B3" w:rsidRDefault="00324E50" w:rsidP="00B1043C">
      <w:pPr>
        <w:rPr>
          <w:rFonts w:ascii="Times New Roman" w:hAnsi="Times New Roman" w:cs="Times New Roman"/>
          <w:sz w:val="24"/>
          <w:szCs w:val="24"/>
        </w:rPr>
      </w:pPr>
      <w:r w:rsidRPr="004919B3">
        <w:rPr>
          <w:rFonts w:ascii="Times New Roman" w:hAnsi="Times New Roman" w:cs="Times New Roman"/>
          <w:sz w:val="24"/>
          <w:szCs w:val="24"/>
        </w:rPr>
        <w:t xml:space="preserve">The non-Shakespearean </w:t>
      </w:r>
      <w:r w:rsidRPr="004919B3">
        <w:rPr>
          <w:rFonts w:ascii="Times New Roman" w:hAnsi="Times New Roman" w:cs="Times New Roman"/>
          <w:i/>
          <w:sz w:val="24"/>
          <w:szCs w:val="24"/>
        </w:rPr>
        <w:t>Peter and the Star-Catcher</w:t>
      </w:r>
      <w:r w:rsidRPr="004919B3">
        <w:rPr>
          <w:rFonts w:ascii="Times New Roman" w:hAnsi="Times New Roman" w:cs="Times New Roman"/>
          <w:sz w:val="24"/>
          <w:szCs w:val="24"/>
        </w:rPr>
        <w:t xml:space="preserve">, </w:t>
      </w:r>
      <w:r w:rsidR="00093329" w:rsidRPr="004919B3">
        <w:rPr>
          <w:rFonts w:ascii="Times New Roman" w:hAnsi="Times New Roman" w:cs="Times New Roman"/>
          <w:sz w:val="24"/>
          <w:szCs w:val="24"/>
        </w:rPr>
        <w:t>whilst adhering to many of the R</w:t>
      </w:r>
      <w:r w:rsidRPr="004919B3">
        <w:rPr>
          <w:rFonts w:ascii="Times New Roman" w:hAnsi="Times New Roman" w:cs="Times New Roman"/>
          <w:sz w:val="24"/>
          <w:szCs w:val="24"/>
        </w:rPr>
        <w:t xml:space="preserve">enaissance principles set out above, </w:t>
      </w:r>
      <w:r w:rsidR="006D1198">
        <w:rPr>
          <w:rFonts w:ascii="Times New Roman" w:hAnsi="Times New Roman" w:cs="Times New Roman"/>
          <w:sz w:val="24"/>
          <w:szCs w:val="24"/>
        </w:rPr>
        <w:t>decorated the stage and used considerably more props</w:t>
      </w:r>
      <w:r w:rsidRPr="004919B3">
        <w:rPr>
          <w:rFonts w:ascii="Times New Roman" w:hAnsi="Times New Roman" w:cs="Times New Roman"/>
          <w:sz w:val="24"/>
          <w:szCs w:val="24"/>
        </w:rPr>
        <w:t xml:space="preserve"> than the three Shakespearean productions.</w:t>
      </w:r>
      <w:r w:rsidR="006D1198">
        <w:rPr>
          <w:rFonts w:ascii="Times New Roman" w:hAnsi="Times New Roman" w:cs="Times New Roman"/>
          <w:sz w:val="24"/>
          <w:szCs w:val="24"/>
        </w:rPr>
        <w:t xml:space="preserve"> Ropes, </w:t>
      </w:r>
      <w:r w:rsidR="00CA6A50">
        <w:rPr>
          <w:rFonts w:ascii="Times New Roman" w:hAnsi="Times New Roman" w:cs="Times New Roman"/>
          <w:sz w:val="24"/>
          <w:szCs w:val="24"/>
        </w:rPr>
        <w:t>boxes,</w:t>
      </w:r>
      <w:r w:rsidR="006D1198">
        <w:rPr>
          <w:rFonts w:ascii="Times New Roman" w:hAnsi="Times New Roman" w:cs="Times New Roman"/>
          <w:sz w:val="24"/>
          <w:szCs w:val="24"/>
        </w:rPr>
        <w:t xml:space="preserve"> and billowing sheets were used to turn the stage into a ship.</w:t>
      </w:r>
      <w:r w:rsidRPr="004919B3">
        <w:rPr>
          <w:rFonts w:ascii="Times New Roman" w:hAnsi="Times New Roman" w:cs="Times New Roman"/>
          <w:sz w:val="24"/>
          <w:szCs w:val="24"/>
        </w:rPr>
        <w:t xml:space="preserve"> The effect of this was to remove the production from the theatre. It felt as though the production could have taken place on any stage, whereas the three early modern productions constantly drew attention to the space. </w:t>
      </w:r>
      <w:r w:rsidR="006D67F0" w:rsidRPr="004919B3">
        <w:rPr>
          <w:rFonts w:ascii="Times New Roman" w:hAnsi="Times New Roman" w:cs="Times New Roman"/>
          <w:sz w:val="24"/>
          <w:szCs w:val="24"/>
        </w:rPr>
        <w:t>Whilst the choice of electric</w:t>
      </w:r>
      <w:r w:rsidR="00FB0CBF" w:rsidRPr="004919B3">
        <w:rPr>
          <w:rFonts w:ascii="Times New Roman" w:hAnsi="Times New Roman" w:cs="Times New Roman"/>
          <w:sz w:val="24"/>
          <w:szCs w:val="24"/>
        </w:rPr>
        <w:t xml:space="preserve"> chandelier</w:t>
      </w:r>
      <w:r w:rsidR="006D67F0" w:rsidRPr="004919B3">
        <w:rPr>
          <w:rFonts w:ascii="Times New Roman" w:hAnsi="Times New Roman" w:cs="Times New Roman"/>
          <w:sz w:val="24"/>
          <w:szCs w:val="24"/>
        </w:rPr>
        <w:t xml:space="preserve"> lighting has come under fire in Paul Menzer’s recent book </w:t>
      </w:r>
      <w:r w:rsidR="006D67F0" w:rsidRPr="004919B3">
        <w:rPr>
          <w:rFonts w:ascii="Times New Roman" w:hAnsi="Times New Roman" w:cs="Times New Roman"/>
          <w:i/>
          <w:sz w:val="24"/>
          <w:szCs w:val="24"/>
        </w:rPr>
        <w:t xml:space="preserve">Shakespeare in the Theatre: </w:t>
      </w:r>
      <w:r w:rsidR="00FB0CBF" w:rsidRPr="004919B3">
        <w:rPr>
          <w:rFonts w:ascii="Times New Roman" w:hAnsi="Times New Roman" w:cs="Times New Roman"/>
          <w:i/>
          <w:sz w:val="24"/>
          <w:szCs w:val="24"/>
        </w:rPr>
        <w:t>The American Shakespeare Center</w:t>
      </w:r>
      <w:r w:rsidR="00CE0C2E" w:rsidRPr="004919B3">
        <w:rPr>
          <w:rFonts w:ascii="Times New Roman" w:hAnsi="Times New Roman" w:cs="Times New Roman"/>
          <w:sz w:val="24"/>
          <w:szCs w:val="24"/>
        </w:rPr>
        <w:t xml:space="preserve"> (2017),</w:t>
      </w:r>
      <w:r w:rsidR="009317CA" w:rsidRPr="004919B3">
        <w:rPr>
          <w:rFonts w:ascii="Times New Roman" w:hAnsi="Times New Roman" w:cs="Times New Roman"/>
          <w:sz w:val="24"/>
          <w:szCs w:val="24"/>
        </w:rPr>
        <w:t xml:space="preserve"> they</w:t>
      </w:r>
      <w:r w:rsidR="00FB0CBF" w:rsidRPr="004919B3">
        <w:rPr>
          <w:rFonts w:ascii="Times New Roman" w:hAnsi="Times New Roman" w:cs="Times New Roman"/>
          <w:sz w:val="24"/>
          <w:szCs w:val="24"/>
        </w:rPr>
        <w:t xml:space="preserve"> offer the audience </w:t>
      </w:r>
      <w:r w:rsidR="009317CA" w:rsidRPr="004919B3">
        <w:rPr>
          <w:rFonts w:ascii="Times New Roman" w:hAnsi="Times New Roman" w:cs="Times New Roman"/>
          <w:sz w:val="24"/>
          <w:szCs w:val="24"/>
        </w:rPr>
        <w:t xml:space="preserve">this juxtaposition of old and new; the electric lighting sits cheek by jowl alongside the early modern costumes and they work in much the same way as the Wanamaker’s candlelight – highlighting the jewellery and sumptuous costumes. </w:t>
      </w:r>
    </w:p>
    <w:p w14:paraId="4203CD0B" w14:textId="0AF9D6F6" w:rsidR="00E7250D" w:rsidRPr="004919B3" w:rsidRDefault="003A1BC6" w:rsidP="00FE4F11">
      <w:pPr>
        <w:rPr>
          <w:rFonts w:ascii="Times New Roman" w:hAnsi="Times New Roman" w:cs="Times New Roman"/>
          <w:sz w:val="24"/>
          <w:szCs w:val="24"/>
        </w:rPr>
      </w:pPr>
      <w:r w:rsidRPr="004919B3">
        <w:rPr>
          <w:rFonts w:ascii="Times New Roman" w:hAnsi="Times New Roman" w:cs="Times New Roman"/>
          <w:sz w:val="24"/>
          <w:szCs w:val="24"/>
        </w:rPr>
        <w:t xml:space="preserve">Aside from the beauty of the space –  and the </w:t>
      </w:r>
      <w:r w:rsidR="00F37043" w:rsidRPr="004919B3">
        <w:rPr>
          <w:rFonts w:ascii="Times New Roman" w:hAnsi="Times New Roman" w:cs="Times New Roman"/>
          <w:sz w:val="24"/>
          <w:szCs w:val="24"/>
        </w:rPr>
        <w:t>Alice in Wonderland</w:t>
      </w:r>
      <w:r w:rsidRPr="004919B3">
        <w:rPr>
          <w:rFonts w:ascii="Times New Roman" w:hAnsi="Times New Roman" w:cs="Times New Roman"/>
          <w:sz w:val="24"/>
          <w:szCs w:val="24"/>
        </w:rPr>
        <w:t xml:space="preserve"> town of Staunton – the Blackfriars offers audiences layers of meaning within its productions. The resident troupe of twelve actors means that audiences see the same people in a variety of roles. The effect of this is that the stage is crowded with ghosts of performances past. If you’re there for the weekend and you choose to see two or more </w:t>
      </w:r>
      <w:r w:rsidR="0082255C" w:rsidRPr="004919B3">
        <w:rPr>
          <w:rFonts w:ascii="Times New Roman" w:hAnsi="Times New Roman" w:cs="Times New Roman"/>
          <w:sz w:val="24"/>
          <w:szCs w:val="24"/>
        </w:rPr>
        <w:t>productions,</w:t>
      </w:r>
      <w:r w:rsidRPr="004919B3">
        <w:rPr>
          <w:rFonts w:ascii="Times New Roman" w:hAnsi="Times New Roman" w:cs="Times New Roman"/>
          <w:sz w:val="24"/>
          <w:szCs w:val="24"/>
        </w:rPr>
        <w:t xml:space="preserve"> you’ll s</w:t>
      </w:r>
      <w:r w:rsidR="0082255C" w:rsidRPr="004919B3">
        <w:rPr>
          <w:rFonts w:ascii="Times New Roman" w:hAnsi="Times New Roman" w:cs="Times New Roman"/>
          <w:sz w:val="24"/>
          <w:szCs w:val="24"/>
        </w:rPr>
        <w:t>ee actors referencing previous</w:t>
      </w:r>
      <w:r w:rsidRPr="004919B3">
        <w:rPr>
          <w:rFonts w:ascii="Times New Roman" w:hAnsi="Times New Roman" w:cs="Times New Roman"/>
          <w:sz w:val="24"/>
          <w:szCs w:val="24"/>
        </w:rPr>
        <w:t xml:space="preserve"> roles from the night before with a</w:t>
      </w:r>
      <w:r w:rsidR="0063013A" w:rsidRPr="004919B3">
        <w:rPr>
          <w:rFonts w:ascii="Times New Roman" w:hAnsi="Times New Roman" w:cs="Times New Roman"/>
          <w:sz w:val="24"/>
          <w:szCs w:val="24"/>
        </w:rPr>
        <w:t xml:space="preserve"> hand gesture or an expression. For comedic </w:t>
      </w:r>
      <w:r w:rsidR="00F37043" w:rsidRPr="004919B3">
        <w:rPr>
          <w:rFonts w:ascii="Times New Roman" w:hAnsi="Times New Roman" w:cs="Times New Roman"/>
          <w:sz w:val="24"/>
          <w:szCs w:val="24"/>
        </w:rPr>
        <w:t>scenes</w:t>
      </w:r>
      <w:r w:rsidR="0063013A" w:rsidRPr="004919B3">
        <w:rPr>
          <w:rFonts w:ascii="Times New Roman" w:hAnsi="Times New Roman" w:cs="Times New Roman"/>
          <w:sz w:val="24"/>
          <w:szCs w:val="24"/>
        </w:rPr>
        <w:t xml:space="preserve"> this creates a moment with the audience where they feel as though they have been let in on a secret</w:t>
      </w:r>
      <w:r w:rsidR="00856F44" w:rsidRPr="004919B3">
        <w:rPr>
          <w:rFonts w:ascii="Times New Roman" w:hAnsi="Times New Roman" w:cs="Times New Roman"/>
          <w:sz w:val="24"/>
          <w:szCs w:val="24"/>
        </w:rPr>
        <w:t>,</w:t>
      </w:r>
      <w:r w:rsidR="0063013A" w:rsidRPr="004919B3">
        <w:rPr>
          <w:rFonts w:ascii="Times New Roman" w:hAnsi="Times New Roman" w:cs="Times New Roman"/>
          <w:sz w:val="24"/>
          <w:szCs w:val="24"/>
        </w:rPr>
        <w:t xml:space="preserve"> </w:t>
      </w:r>
      <w:r w:rsidR="00856F44" w:rsidRPr="004919B3">
        <w:rPr>
          <w:rFonts w:ascii="Times New Roman" w:hAnsi="Times New Roman" w:cs="Times New Roman"/>
          <w:sz w:val="24"/>
          <w:szCs w:val="24"/>
        </w:rPr>
        <w:t>offering</w:t>
      </w:r>
      <w:r w:rsidR="0063013A" w:rsidRPr="004919B3">
        <w:rPr>
          <w:rFonts w:ascii="Times New Roman" w:hAnsi="Times New Roman" w:cs="Times New Roman"/>
          <w:sz w:val="24"/>
          <w:szCs w:val="24"/>
        </w:rPr>
        <w:t xml:space="preserve"> a hilarity that you would not find if you watched two consecutive producti</w:t>
      </w:r>
      <w:r w:rsidR="004C6E61" w:rsidRPr="004919B3">
        <w:rPr>
          <w:rFonts w:ascii="Times New Roman" w:hAnsi="Times New Roman" w:cs="Times New Roman"/>
          <w:sz w:val="24"/>
          <w:szCs w:val="24"/>
        </w:rPr>
        <w:t xml:space="preserve">ons at a theatre with more than one troupe. </w:t>
      </w:r>
      <w:r w:rsidR="00CF034B" w:rsidRPr="004919B3">
        <w:rPr>
          <w:rFonts w:ascii="Times New Roman" w:hAnsi="Times New Roman" w:cs="Times New Roman"/>
          <w:sz w:val="24"/>
          <w:szCs w:val="24"/>
        </w:rPr>
        <w:t xml:space="preserve">This relationship between actor and audience (which feels stronger when </w:t>
      </w:r>
      <w:r w:rsidR="00CE0C2E" w:rsidRPr="004919B3">
        <w:rPr>
          <w:rFonts w:ascii="Times New Roman" w:hAnsi="Times New Roman" w:cs="Times New Roman"/>
          <w:sz w:val="24"/>
          <w:szCs w:val="24"/>
        </w:rPr>
        <w:t xml:space="preserve">one sits </w:t>
      </w:r>
      <w:r w:rsidR="00CF034B" w:rsidRPr="004919B3">
        <w:rPr>
          <w:rFonts w:ascii="Times New Roman" w:hAnsi="Times New Roman" w:cs="Times New Roman"/>
          <w:sz w:val="24"/>
          <w:szCs w:val="24"/>
        </w:rPr>
        <w:t>on the lower level of the theatre), feels the most</w:t>
      </w:r>
      <w:r w:rsidR="0082255C" w:rsidRPr="004919B3">
        <w:rPr>
          <w:rFonts w:ascii="Times New Roman" w:hAnsi="Times New Roman" w:cs="Times New Roman"/>
          <w:sz w:val="24"/>
          <w:szCs w:val="24"/>
        </w:rPr>
        <w:t xml:space="preserve"> like</w:t>
      </w:r>
      <w:r w:rsidR="00CF034B" w:rsidRPr="004919B3">
        <w:rPr>
          <w:rFonts w:ascii="Times New Roman" w:hAnsi="Times New Roman" w:cs="Times New Roman"/>
          <w:sz w:val="24"/>
          <w:szCs w:val="24"/>
        </w:rPr>
        <w:t xml:space="preserve"> ‘original practices’</w:t>
      </w:r>
      <w:r w:rsidR="00DC5B3F" w:rsidRPr="004919B3">
        <w:rPr>
          <w:rFonts w:ascii="Times New Roman" w:hAnsi="Times New Roman" w:cs="Times New Roman"/>
          <w:sz w:val="24"/>
          <w:szCs w:val="24"/>
        </w:rPr>
        <w:t>,</w:t>
      </w:r>
      <w:r w:rsidR="00CF034B" w:rsidRPr="004919B3">
        <w:rPr>
          <w:rFonts w:ascii="Times New Roman" w:hAnsi="Times New Roman" w:cs="Times New Roman"/>
          <w:sz w:val="24"/>
          <w:szCs w:val="24"/>
        </w:rPr>
        <w:t xml:space="preserve"> and </w:t>
      </w:r>
      <w:r w:rsidR="00DC5B3F" w:rsidRPr="004919B3">
        <w:rPr>
          <w:rFonts w:ascii="Times New Roman" w:hAnsi="Times New Roman" w:cs="Times New Roman"/>
          <w:sz w:val="24"/>
          <w:szCs w:val="24"/>
        </w:rPr>
        <w:t>it is easy to</w:t>
      </w:r>
      <w:r w:rsidR="00CF034B" w:rsidRPr="004919B3">
        <w:rPr>
          <w:rFonts w:ascii="Times New Roman" w:hAnsi="Times New Roman" w:cs="Times New Roman"/>
          <w:sz w:val="24"/>
          <w:szCs w:val="24"/>
        </w:rPr>
        <w:t xml:space="preserve"> imagine that Shakespeare’s audience at the Globe and the Blackfriars would have felt this relationship. </w:t>
      </w:r>
      <w:r w:rsidRPr="004919B3">
        <w:rPr>
          <w:rFonts w:ascii="Times New Roman" w:hAnsi="Times New Roman" w:cs="Times New Roman"/>
          <w:sz w:val="24"/>
          <w:szCs w:val="24"/>
        </w:rPr>
        <w:t xml:space="preserve"> </w:t>
      </w:r>
    </w:p>
    <w:p w14:paraId="55A43899" w14:textId="351AB72A" w:rsidR="00E7250D" w:rsidRPr="004919B3" w:rsidRDefault="00E7250D" w:rsidP="00E7250D">
      <w:pPr>
        <w:rPr>
          <w:rFonts w:ascii="Times New Roman" w:hAnsi="Times New Roman" w:cs="Times New Roman"/>
          <w:sz w:val="24"/>
          <w:szCs w:val="24"/>
        </w:rPr>
      </w:pPr>
    </w:p>
    <w:p w14:paraId="4AE45935" w14:textId="2E54560E" w:rsidR="00E7250D" w:rsidRPr="004919B3" w:rsidRDefault="00E7250D" w:rsidP="00E7250D">
      <w:pPr>
        <w:pStyle w:val="NoSpacing"/>
        <w:rPr>
          <w:rFonts w:ascii="Times New Roman" w:hAnsi="Times New Roman" w:cs="Times New Roman"/>
          <w:b/>
          <w:sz w:val="24"/>
          <w:szCs w:val="24"/>
        </w:rPr>
      </w:pPr>
      <w:r w:rsidRPr="004919B3">
        <w:rPr>
          <w:rFonts w:ascii="Times New Roman" w:hAnsi="Times New Roman" w:cs="Times New Roman"/>
          <w:b/>
          <w:sz w:val="24"/>
          <w:szCs w:val="24"/>
        </w:rPr>
        <w:t>What does the space offer?</w:t>
      </w:r>
    </w:p>
    <w:p w14:paraId="564D70D1" w14:textId="20AB5390" w:rsidR="00B60CC0" w:rsidRPr="004919B3" w:rsidRDefault="007A6BFA" w:rsidP="00B60CC0">
      <w:pPr>
        <w:rPr>
          <w:rFonts w:ascii="Times New Roman" w:hAnsi="Times New Roman" w:cs="Times New Roman"/>
          <w:sz w:val="24"/>
          <w:szCs w:val="24"/>
        </w:rPr>
      </w:pPr>
      <w:r w:rsidRPr="004919B3">
        <w:rPr>
          <w:rFonts w:ascii="Times New Roman" w:hAnsi="Times New Roman" w:cs="Times New Roman"/>
          <w:sz w:val="24"/>
          <w:szCs w:val="24"/>
        </w:rPr>
        <w:t>The playhouse offers audiences a distinctive, energetic style of Shakespeare that is unapologetic in its modern</w:t>
      </w:r>
      <w:r w:rsidR="00A50869" w:rsidRPr="004919B3">
        <w:rPr>
          <w:rFonts w:ascii="Times New Roman" w:hAnsi="Times New Roman" w:cs="Times New Roman"/>
          <w:sz w:val="24"/>
          <w:szCs w:val="24"/>
        </w:rPr>
        <w:t>ising</w:t>
      </w:r>
      <w:r w:rsidRPr="004919B3">
        <w:rPr>
          <w:rFonts w:ascii="Times New Roman" w:hAnsi="Times New Roman" w:cs="Times New Roman"/>
          <w:sz w:val="24"/>
          <w:szCs w:val="24"/>
        </w:rPr>
        <w:t xml:space="preserve"> infringements. Visiting the Blackfriars feels like attending a fancy-dress party – you know it’s not Elizabethan or Jacobean Britain but the speed, the audience engagement and the beautiful space sweep the audience up into a Shakespearean adventure. And according to Ralph Cohen, the Executive Director of </w:t>
      </w:r>
      <w:r w:rsidR="007566C4" w:rsidRPr="004919B3">
        <w:rPr>
          <w:rFonts w:ascii="Times New Roman" w:hAnsi="Times New Roman" w:cs="Times New Roman"/>
          <w:sz w:val="24"/>
          <w:szCs w:val="24"/>
        </w:rPr>
        <w:t xml:space="preserve">the American Shakespeare Center and author of </w:t>
      </w:r>
      <w:r w:rsidR="007566C4" w:rsidRPr="004919B3">
        <w:rPr>
          <w:rFonts w:ascii="Times New Roman" w:hAnsi="Times New Roman" w:cs="Times New Roman"/>
          <w:i/>
          <w:sz w:val="24"/>
          <w:szCs w:val="24"/>
        </w:rPr>
        <w:t>ShakesFear and How to Cure It: A Handbook for Teaching Shakespeare</w:t>
      </w:r>
      <w:r w:rsidR="007566C4" w:rsidRPr="004919B3">
        <w:rPr>
          <w:rFonts w:ascii="Times New Roman" w:hAnsi="Times New Roman" w:cs="Times New Roman"/>
          <w:sz w:val="24"/>
          <w:szCs w:val="24"/>
        </w:rPr>
        <w:t xml:space="preserve"> (2007),</w:t>
      </w:r>
      <w:r w:rsidRPr="004919B3">
        <w:rPr>
          <w:rFonts w:ascii="Times New Roman" w:hAnsi="Times New Roman" w:cs="Times New Roman"/>
          <w:sz w:val="24"/>
          <w:szCs w:val="24"/>
        </w:rPr>
        <w:t xml:space="preserve"> enjoying Shakespeare is what it is all about.</w:t>
      </w:r>
    </w:p>
    <w:p w14:paraId="0D1A33E0" w14:textId="3B6360FD" w:rsidR="00E7250D" w:rsidRPr="004919B3" w:rsidRDefault="00E7250D" w:rsidP="00E7250D">
      <w:pPr>
        <w:pStyle w:val="NoSpacing"/>
        <w:rPr>
          <w:rFonts w:ascii="Times New Roman" w:hAnsi="Times New Roman" w:cs="Times New Roman"/>
          <w:sz w:val="24"/>
          <w:szCs w:val="24"/>
        </w:rPr>
      </w:pPr>
    </w:p>
    <w:p w14:paraId="6E8C9E6D" w14:textId="19DA1E2A" w:rsidR="00464CCE" w:rsidRPr="004919B3" w:rsidRDefault="00464CCE" w:rsidP="00E7250D">
      <w:pPr>
        <w:pStyle w:val="NoSpacing"/>
        <w:rPr>
          <w:rFonts w:ascii="Times New Roman" w:hAnsi="Times New Roman" w:cs="Times New Roman"/>
          <w:sz w:val="24"/>
          <w:szCs w:val="24"/>
        </w:rPr>
      </w:pPr>
      <w:r w:rsidRPr="004919B3">
        <w:rPr>
          <w:rFonts w:ascii="Times New Roman" w:hAnsi="Times New Roman" w:cs="Times New Roman"/>
          <w:sz w:val="24"/>
          <w:szCs w:val="24"/>
        </w:rPr>
        <w:t>Biography</w:t>
      </w:r>
    </w:p>
    <w:p w14:paraId="5FC3FA63" w14:textId="3896CB28" w:rsidR="00464CCE" w:rsidRPr="004919B3" w:rsidRDefault="00464CCE" w:rsidP="00E7250D">
      <w:pPr>
        <w:pStyle w:val="NoSpacing"/>
        <w:rPr>
          <w:rFonts w:ascii="Times New Roman" w:hAnsi="Times New Roman" w:cs="Times New Roman"/>
          <w:sz w:val="24"/>
          <w:szCs w:val="24"/>
        </w:rPr>
      </w:pPr>
      <w:r w:rsidRPr="004919B3">
        <w:rPr>
          <w:rFonts w:ascii="Times New Roman" w:hAnsi="Times New Roman" w:cs="Times New Roman"/>
          <w:sz w:val="24"/>
          <w:szCs w:val="24"/>
        </w:rPr>
        <w:t>Michelle</w:t>
      </w:r>
      <w:r w:rsidR="00093329" w:rsidRPr="004919B3">
        <w:rPr>
          <w:rFonts w:ascii="Times New Roman" w:hAnsi="Times New Roman" w:cs="Times New Roman"/>
          <w:sz w:val="24"/>
          <w:szCs w:val="24"/>
        </w:rPr>
        <w:t xml:space="preserve"> Manning</w:t>
      </w:r>
      <w:r w:rsidRPr="004919B3">
        <w:rPr>
          <w:rFonts w:ascii="Times New Roman" w:hAnsi="Times New Roman" w:cs="Times New Roman"/>
          <w:sz w:val="24"/>
          <w:szCs w:val="24"/>
        </w:rPr>
        <w:t xml:space="preserve"> is a doctoral researcher at Anglia Ruskin University. Her thesis examines two indoor theatre reconstructions</w:t>
      </w:r>
      <w:r w:rsidR="00D11F57" w:rsidRPr="004919B3">
        <w:rPr>
          <w:rFonts w:ascii="Times New Roman" w:hAnsi="Times New Roman" w:cs="Times New Roman"/>
          <w:sz w:val="24"/>
          <w:szCs w:val="24"/>
        </w:rPr>
        <w:t xml:space="preserve"> the Sam Wanamaker Playhouse (London) and the </w:t>
      </w:r>
      <w:r w:rsidR="00D11F57" w:rsidRPr="004919B3">
        <w:rPr>
          <w:rFonts w:ascii="Times New Roman" w:hAnsi="Times New Roman" w:cs="Times New Roman"/>
          <w:sz w:val="24"/>
          <w:szCs w:val="24"/>
        </w:rPr>
        <w:lastRenderedPageBreak/>
        <w:t>Blackfriars Theatre</w:t>
      </w:r>
      <w:r w:rsidRPr="004919B3">
        <w:rPr>
          <w:rFonts w:ascii="Times New Roman" w:hAnsi="Times New Roman" w:cs="Times New Roman"/>
          <w:sz w:val="24"/>
          <w:szCs w:val="24"/>
        </w:rPr>
        <w:t xml:space="preserve"> </w:t>
      </w:r>
      <w:r w:rsidR="00D11F57" w:rsidRPr="004919B3">
        <w:rPr>
          <w:rFonts w:ascii="Times New Roman" w:hAnsi="Times New Roman" w:cs="Times New Roman"/>
          <w:sz w:val="24"/>
          <w:szCs w:val="24"/>
        </w:rPr>
        <w:t>(</w:t>
      </w:r>
      <w:r w:rsidRPr="004919B3">
        <w:rPr>
          <w:rFonts w:ascii="Times New Roman" w:hAnsi="Times New Roman" w:cs="Times New Roman"/>
          <w:sz w:val="24"/>
          <w:szCs w:val="24"/>
        </w:rPr>
        <w:t>Virginia</w:t>
      </w:r>
      <w:r w:rsidR="00D11F57" w:rsidRPr="004919B3">
        <w:rPr>
          <w:rFonts w:ascii="Times New Roman" w:hAnsi="Times New Roman" w:cs="Times New Roman"/>
          <w:sz w:val="24"/>
          <w:szCs w:val="24"/>
        </w:rPr>
        <w:t>)</w:t>
      </w:r>
      <w:r w:rsidRPr="004919B3">
        <w:rPr>
          <w:rFonts w:ascii="Times New Roman" w:hAnsi="Times New Roman" w:cs="Times New Roman"/>
          <w:sz w:val="24"/>
          <w:szCs w:val="24"/>
        </w:rPr>
        <w:t>. Her thesis questions the impact the two theatres have had on the academic and cultural landscape of each country, and resulting wider implications on the perception of early modern drama in a modern climate.</w:t>
      </w:r>
    </w:p>
    <w:p w14:paraId="38A3EE34" w14:textId="77777777" w:rsidR="00464CCE" w:rsidRPr="00961D1D" w:rsidRDefault="00464CCE" w:rsidP="00E7250D">
      <w:pPr>
        <w:pStyle w:val="NoSpacing"/>
        <w:rPr>
          <w:rFonts w:cstheme="minorHAnsi"/>
          <w:sz w:val="24"/>
          <w:szCs w:val="24"/>
        </w:rPr>
      </w:pPr>
    </w:p>
    <w:sectPr w:rsidR="00464CCE" w:rsidRPr="00961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31AB" w14:textId="77777777" w:rsidR="003251FD" w:rsidRDefault="003251FD" w:rsidP="003251FD">
      <w:pPr>
        <w:spacing w:after="0" w:line="240" w:lineRule="auto"/>
      </w:pPr>
      <w:r>
        <w:separator/>
      </w:r>
    </w:p>
  </w:endnote>
  <w:endnote w:type="continuationSeparator" w:id="0">
    <w:p w14:paraId="06A910CE" w14:textId="77777777" w:rsidR="003251FD" w:rsidRDefault="003251FD" w:rsidP="0032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5F8A1" w14:textId="77777777" w:rsidR="003251FD" w:rsidRDefault="003251FD" w:rsidP="003251FD">
      <w:pPr>
        <w:spacing w:after="0" w:line="240" w:lineRule="auto"/>
      </w:pPr>
      <w:r>
        <w:separator/>
      </w:r>
    </w:p>
  </w:footnote>
  <w:footnote w:type="continuationSeparator" w:id="0">
    <w:p w14:paraId="5D8AAA27" w14:textId="77777777" w:rsidR="003251FD" w:rsidRDefault="003251FD" w:rsidP="00325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B4"/>
    <w:rsid w:val="00014E29"/>
    <w:rsid w:val="000213CE"/>
    <w:rsid w:val="0003234A"/>
    <w:rsid w:val="00093329"/>
    <w:rsid w:val="00171FD1"/>
    <w:rsid w:val="001A1100"/>
    <w:rsid w:val="001A5F8E"/>
    <w:rsid w:val="00231C9F"/>
    <w:rsid w:val="00247270"/>
    <w:rsid w:val="002478DF"/>
    <w:rsid w:val="00254710"/>
    <w:rsid w:val="00262F99"/>
    <w:rsid w:val="00313D9E"/>
    <w:rsid w:val="00324E50"/>
    <w:rsid w:val="003251FD"/>
    <w:rsid w:val="00332DF7"/>
    <w:rsid w:val="00362955"/>
    <w:rsid w:val="003762A8"/>
    <w:rsid w:val="003844C2"/>
    <w:rsid w:val="003A029D"/>
    <w:rsid w:val="003A1BC6"/>
    <w:rsid w:val="003C133F"/>
    <w:rsid w:val="003D63E0"/>
    <w:rsid w:val="0040358D"/>
    <w:rsid w:val="00420206"/>
    <w:rsid w:val="00422D96"/>
    <w:rsid w:val="004410A3"/>
    <w:rsid w:val="00457948"/>
    <w:rsid w:val="00464CCE"/>
    <w:rsid w:val="00475B73"/>
    <w:rsid w:val="0048388A"/>
    <w:rsid w:val="004919B3"/>
    <w:rsid w:val="004A5E55"/>
    <w:rsid w:val="004C10AC"/>
    <w:rsid w:val="004C6E61"/>
    <w:rsid w:val="005217F2"/>
    <w:rsid w:val="005B132B"/>
    <w:rsid w:val="005B6A22"/>
    <w:rsid w:val="006032DC"/>
    <w:rsid w:val="006107E9"/>
    <w:rsid w:val="0063013A"/>
    <w:rsid w:val="006936DF"/>
    <w:rsid w:val="006A60C9"/>
    <w:rsid w:val="006D1198"/>
    <w:rsid w:val="006D67F0"/>
    <w:rsid w:val="006E0BF1"/>
    <w:rsid w:val="00722E6F"/>
    <w:rsid w:val="00726023"/>
    <w:rsid w:val="007558CD"/>
    <w:rsid w:val="007566C4"/>
    <w:rsid w:val="007A6BFA"/>
    <w:rsid w:val="007F65A8"/>
    <w:rsid w:val="00803E3F"/>
    <w:rsid w:val="008177D9"/>
    <w:rsid w:val="0082255C"/>
    <w:rsid w:val="00852803"/>
    <w:rsid w:val="008569B4"/>
    <w:rsid w:val="00856F44"/>
    <w:rsid w:val="0085706C"/>
    <w:rsid w:val="00882413"/>
    <w:rsid w:val="008A7A6E"/>
    <w:rsid w:val="008C2073"/>
    <w:rsid w:val="008E5B7A"/>
    <w:rsid w:val="009317CA"/>
    <w:rsid w:val="00961D1D"/>
    <w:rsid w:val="00964449"/>
    <w:rsid w:val="0097654C"/>
    <w:rsid w:val="009B5EB2"/>
    <w:rsid w:val="009E1331"/>
    <w:rsid w:val="00A3477E"/>
    <w:rsid w:val="00A43711"/>
    <w:rsid w:val="00A50869"/>
    <w:rsid w:val="00A55798"/>
    <w:rsid w:val="00AD4268"/>
    <w:rsid w:val="00B1043C"/>
    <w:rsid w:val="00B54B30"/>
    <w:rsid w:val="00B60CC0"/>
    <w:rsid w:val="00B71539"/>
    <w:rsid w:val="00B81DB0"/>
    <w:rsid w:val="00BB12FF"/>
    <w:rsid w:val="00BF5B87"/>
    <w:rsid w:val="00CA3640"/>
    <w:rsid w:val="00CA6A50"/>
    <w:rsid w:val="00CC6BBC"/>
    <w:rsid w:val="00CD7A53"/>
    <w:rsid w:val="00CE0C2E"/>
    <w:rsid w:val="00CF034B"/>
    <w:rsid w:val="00D02BE7"/>
    <w:rsid w:val="00D11F57"/>
    <w:rsid w:val="00D25F3C"/>
    <w:rsid w:val="00D42468"/>
    <w:rsid w:val="00D81330"/>
    <w:rsid w:val="00DB5F38"/>
    <w:rsid w:val="00DC2DD8"/>
    <w:rsid w:val="00DC5B3F"/>
    <w:rsid w:val="00E5647A"/>
    <w:rsid w:val="00E67379"/>
    <w:rsid w:val="00E7250D"/>
    <w:rsid w:val="00E91975"/>
    <w:rsid w:val="00E95E56"/>
    <w:rsid w:val="00EE6FD6"/>
    <w:rsid w:val="00EF36BB"/>
    <w:rsid w:val="00F027B1"/>
    <w:rsid w:val="00F17DE4"/>
    <w:rsid w:val="00F37043"/>
    <w:rsid w:val="00F52634"/>
    <w:rsid w:val="00F67143"/>
    <w:rsid w:val="00FB0CBF"/>
    <w:rsid w:val="00FE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1CC0"/>
  <w15:chartTrackingRefBased/>
  <w15:docId w15:val="{AD59D1EE-DC7B-456E-8414-60DA01A0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62A8"/>
    <w:pPr>
      <w:spacing w:after="0" w:line="240" w:lineRule="auto"/>
    </w:pPr>
  </w:style>
  <w:style w:type="paragraph" w:styleId="Header">
    <w:name w:val="header"/>
    <w:basedOn w:val="Normal"/>
    <w:link w:val="HeaderChar"/>
    <w:uiPriority w:val="99"/>
    <w:unhideWhenUsed/>
    <w:rsid w:val="0032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1FD"/>
  </w:style>
  <w:style w:type="paragraph" w:styleId="Footer">
    <w:name w:val="footer"/>
    <w:basedOn w:val="Normal"/>
    <w:link w:val="FooterChar"/>
    <w:uiPriority w:val="99"/>
    <w:unhideWhenUsed/>
    <w:rsid w:val="00325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1FD"/>
  </w:style>
  <w:style w:type="character" w:styleId="Hyperlink">
    <w:name w:val="Hyperlink"/>
    <w:basedOn w:val="DefaultParagraphFont"/>
    <w:uiPriority w:val="99"/>
    <w:unhideWhenUsed/>
    <w:rsid w:val="004A5E55"/>
    <w:rPr>
      <w:color w:val="0000FF" w:themeColor="hyperlink"/>
      <w:u w:val="single"/>
    </w:rPr>
  </w:style>
  <w:style w:type="character" w:styleId="UnresolvedMention">
    <w:name w:val="Unresolved Mention"/>
    <w:basedOn w:val="DefaultParagraphFont"/>
    <w:uiPriority w:val="99"/>
    <w:semiHidden/>
    <w:unhideWhenUsed/>
    <w:rsid w:val="004A5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staunto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6426</TotalTime>
  <Pages>4</Pages>
  <Words>1569</Words>
  <Characters>8741</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Manning</dc:creator>
  <cp:keywords/>
  <dc:description/>
  <cp:lastModifiedBy>Michelle Manning</cp:lastModifiedBy>
  <cp:revision>83</cp:revision>
  <dcterms:created xsi:type="dcterms:W3CDTF">2017-11-11T12:09:00Z</dcterms:created>
  <dcterms:modified xsi:type="dcterms:W3CDTF">2017-12-21T15:45:00Z</dcterms:modified>
</cp:coreProperties>
</file>