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7A734" w14:textId="77777777" w:rsidR="000C0F4F" w:rsidRPr="00E52819" w:rsidRDefault="000C0F4F" w:rsidP="00580E79">
      <w:pPr>
        <w:spacing w:line="276" w:lineRule="auto"/>
        <w:rPr>
          <w:b/>
          <w:sz w:val="24"/>
          <w:szCs w:val="24"/>
          <w:lang w:val="en-US"/>
        </w:rPr>
      </w:pPr>
      <w:r w:rsidRPr="00E52819">
        <w:rPr>
          <w:b/>
          <w:sz w:val="24"/>
          <w:szCs w:val="24"/>
          <w:lang w:val="en-US"/>
        </w:rPr>
        <w:t>ARTICLE TYPE: Original article</w:t>
      </w:r>
    </w:p>
    <w:p w14:paraId="7FA65AAA" w14:textId="77777777" w:rsidR="000C0F4F" w:rsidRPr="00E52819" w:rsidRDefault="000C0F4F" w:rsidP="00580E79">
      <w:pPr>
        <w:spacing w:line="276" w:lineRule="auto"/>
        <w:rPr>
          <w:sz w:val="24"/>
          <w:szCs w:val="24"/>
          <w:lang w:val="en-US"/>
        </w:rPr>
      </w:pPr>
    </w:p>
    <w:p w14:paraId="2BF137BA" w14:textId="77777777" w:rsidR="000C0F4F" w:rsidRPr="00E52819" w:rsidRDefault="000C0F4F" w:rsidP="00580E79">
      <w:pPr>
        <w:spacing w:line="276" w:lineRule="auto"/>
        <w:rPr>
          <w:b/>
          <w:sz w:val="24"/>
          <w:szCs w:val="24"/>
          <w:lang w:val="en-US"/>
        </w:rPr>
      </w:pPr>
      <w:r w:rsidRPr="00E52819">
        <w:rPr>
          <w:b/>
          <w:sz w:val="24"/>
          <w:szCs w:val="24"/>
          <w:lang w:val="en-US"/>
        </w:rPr>
        <w:t>TITLE</w:t>
      </w:r>
    </w:p>
    <w:p w14:paraId="5FF399BC" w14:textId="77777777" w:rsidR="00454B51" w:rsidRDefault="008D76AA" w:rsidP="00580E79">
      <w:pPr>
        <w:spacing w:line="276" w:lineRule="auto"/>
        <w:rPr>
          <w:sz w:val="24"/>
          <w:szCs w:val="24"/>
          <w:lang w:val="en-US"/>
        </w:rPr>
      </w:pPr>
      <w:r>
        <w:rPr>
          <w:sz w:val="24"/>
          <w:szCs w:val="24"/>
          <w:lang w:val="en-US"/>
        </w:rPr>
        <w:t>Adherence to geriatric assessment-based recommendations in older patients with cancer: a multicenter prospective cohort study in Belgium</w:t>
      </w:r>
    </w:p>
    <w:p w14:paraId="1F5D9FDC" w14:textId="77777777" w:rsidR="00454B51" w:rsidRDefault="00454B51" w:rsidP="00580E79">
      <w:pPr>
        <w:spacing w:line="276" w:lineRule="auto"/>
        <w:rPr>
          <w:sz w:val="24"/>
          <w:szCs w:val="24"/>
          <w:lang w:val="en-US"/>
        </w:rPr>
      </w:pPr>
    </w:p>
    <w:p w14:paraId="2F11EA54" w14:textId="1250A201" w:rsidR="00C47D4C" w:rsidRPr="00C47D4C" w:rsidRDefault="00C47D4C" w:rsidP="00580E79">
      <w:pPr>
        <w:spacing w:line="276" w:lineRule="auto"/>
        <w:rPr>
          <w:b/>
          <w:sz w:val="24"/>
          <w:szCs w:val="24"/>
          <w:lang w:val="en-US"/>
        </w:rPr>
      </w:pPr>
      <w:r w:rsidRPr="00C47D4C">
        <w:rPr>
          <w:b/>
          <w:sz w:val="24"/>
          <w:szCs w:val="24"/>
          <w:lang w:val="en-US"/>
        </w:rPr>
        <w:t>RUNNING HEAD</w:t>
      </w:r>
    </w:p>
    <w:p w14:paraId="451D5B9E" w14:textId="5D3402A0" w:rsidR="00C47D4C" w:rsidRDefault="00C47D4C" w:rsidP="00580E79">
      <w:pPr>
        <w:spacing w:line="276" w:lineRule="auto"/>
        <w:rPr>
          <w:sz w:val="24"/>
          <w:szCs w:val="24"/>
          <w:lang w:val="en-US"/>
        </w:rPr>
      </w:pPr>
      <w:r>
        <w:rPr>
          <w:sz w:val="24"/>
          <w:szCs w:val="24"/>
          <w:lang w:val="en-US"/>
        </w:rPr>
        <w:t>Adherence to geriatric assessment-based recommendations in older patients with cancer</w:t>
      </w:r>
    </w:p>
    <w:p w14:paraId="205056C4" w14:textId="77777777" w:rsidR="00C47D4C" w:rsidRPr="00E52819" w:rsidRDefault="00C47D4C" w:rsidP="00580E79">
      <w:pPr>
        <w:spacing w:line="276" w:lineRule="auto"/>
        <w:rPr>
          <w:sz w:val="24"/>
          <w:szCs w:val="24"/>
          <w:lang w:val="en-US"/>
        </w:rPr>
      </w:pPr>
    </w:p>
    <w:p w14:paraId="65CA773D" w14:textId="77777777" w:rsidR="000C0F4F" w:rsidRPr="00E52819" w:rsidRDefault="000C0F4F" w:rsidP="00580E79">
      <w:pPr>
        <w:spacing w:line="276" w:lineRule="auto"/>
        <w:rPr>
          <w:b/>
          <w:sz w:val="24"/>
          <w:szCs w:val="24"/>
          <w:lang w:val="en-US"/>
        </w:rPr>
      </w:pPr>
      <w:r w:rsidRPr="00E52819">
        <w:rPr>
          <w:b/>
          <w:sz w:val="24"/>
          <w:szCs w:val="24"/>
          <w:lang w:val="en-US"/>
        </w:rPr>
        <w:t>AUTHORS</w:t>
      </w:r>
    </w:p>
    <w:p w14:paraId="234D4178" w14:textId="77777777" w:rsidR="000C0F4F" w:rsidRPr="00E52819" w:rsidRDefault="000C0F4F" w:rsidP="00580E79">
      <w:pPr>
        <w:spacing w:line="276" w:lineRule="auto"/>
        <w:rPr>
          <w:sz w:val="24"/>
          <w:szCs w:val="24"/>
          <w:lang w:val="en-US"/>
        </w:rPr>
      </w:pPr>
    </w:p>
    <w:p w14:paraId="65D5580E" w14:textId="1356EC43"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lang w:val="en-GB"/>
        </w:rPr>
        <w:t>Cindy Kenis</w:t>
      </w:r>
      <w:r w:rsidR="00600B75">
        <w:rPr>
          <w:rFonts w:cs="Times New Roman"/>
          <w:sz w:val="24"/>
          <w:szCs w:val="24"/>
          <w:lang w:val="en-GB"/>
        </w:rPr>
        <w:t xml:space="preserve"> (Ph</w:t>
      </w:r>
      <w:r w:rsidR="00263EB5">
        <w:rPr>
          <w:rFonts w:cs="Times New Roman"/>
          <w:sz w:val="24"/>
          <w:szCs w:val="24"/>
          <w:lang w:val="en-GB"/>
        </w:rPr>
        <w:t>D</w:t>
      </w:r>
      <w:r w:rsidR="00600B75">
        <w:rPr>
          <w:rFonts w:cs="Times New Roman"/>
          <w:sz w:val="24"/>
          <w:szCs w:val="24"/>
          <w:lang w:val="en-GB"/>
        </w:rPr>
        <w:t>)</w:t>
      </w:r>
      <w:r w:rsidR="00263EB5">
        <w:rPr>
          <w:rFonts w:cs="Times New Roman"/>
          <w:sz w:val="24"/>
          <w:szCs w:val="24"/>
          <w:lang w:val="en-GB"/>
        </w:rPr>
        <w:t xml:space="preserve"> </w:t>
      </w:r>
      <w:r w:rsidR="00E203BA">
        <w:rPr>
          <w:rFonts w:cs="Times New Roman"/>
          <w:sz w:val="24"/>
          <w:szCs w:val="24"/>
          <w:vertAlign w:val="superscript"/>
          <w:lang w:val="en-GB"/>
        </w:rPr>
        <w:t>1,</w:t>
      </w:r>
      <w:r w:rsidRPr="00F15C01">
        <w:rPr>
          <w:rFonts w:cs="Times New Roman"/>
          <w:sz w:val="24"/>
          <w:szCs w:val="24"/>
          <w:vertAlign w:val="superscript"/>
          <w:lang w:val="en-GB"/>
        </w:rPr>
        <w:t>*</w:t>
      </w:r>
      <w:r w:rsidRPr="00F15C01">
        <w:rPr>
          <w:rFonts w:cs="Times New Roman"/>
          <w:sz w:val="24"/>
          <w:szCs w:val="24"/>
          <w:lang w:val="en-GB"/>
        </w:rPr>
        <w:t>, Lore Decoster</w:t>
      </w:r>
      <w:r w:rsidR="00263EB5">
        <w:rPr>
          <w:rFonts w:cs="Times New Roman"/>
          <w:sz w:val="24"/>
          <w:szCs w:val="24"/>
          <w:lang w:val="en-GB"/>
        </w:rPr>
        <w:t xml:space="preserve"> </w:t>
      </w:r>
      <w:r w:rsidR="00BD02C9">
        <w:rPr>
          <w:rFonts w:cs="Times New Roman"/>
          <w:sz w:val="24"/>
          <w:szCs w:val="24"/>
          <w:lang w:val="en-GB"/>
        </w:rPr>
        <w:t>(MD</w:t>
      </w:r>
      <w:r w:rsidR="00600B75">
        <w:rPr>
          <w:rFonts w:cs="Times New Roman"/>
          <w:sz w:val="24"/>
          <w:szCs w:val="24"/>
          <w:lang w:val="en-GB"/>
        </w:rPr>
        <w:t>)</w:t>
      </w:r>
      <w:r w:rsidR="00263EB5">
        <w:rPr>
          <w:rFonts w:cs="Times New Roman"/>
          <w:sz w:val="24"/>
          <w:szCs w:val="24"/>
          <w:lang w:val="en-GB"/>
        </w:rPr>
        <w:t xml:space="preserve"> </w:t>
      </w:r>
      <w:r w:rsidR="00E203BA">
        <w:rPr>
          <w:rFonts w:cs="Times New Roman"/>
          <w:sz w:val="24"/>
          <w:szCs w:val="24"/>
          <w:vertAlign w:val="superscript"/>
          <w:lang w:val="en-GB"/>
        </w:rPr>
        <w:t>2</w:t>
      </w:r>
      <w:r w:rsidRPr="00F15C01">
        <w:rPr>
          <w:rFonts w:cs="Times New Roman"/>
          <w:sz w:val="24"/>
          <w:szCs w:val="24"/>
          <w:vertAlign w:val="superscript"/>
          <w:lang w:val="en-GB"/>
        </w:rPr>
        <w:t>,*</w:t>
      </w:r>
      <w:r w:rsidRPr="00F15C01">
        <w:rPr>
          <w:rFonts w:cs="Times New Roman"/>
          <w:sz w:val="24"/>
          <w:szCs w:val="24"/>
          <w:lang w:val="en-GB"/>
        </w:rPr>
        <w:t>, Johan Flamaing</w:t>
      </w:r>
      <w:r w:rsidR="00600B75">
        <w:rPr>
          <w:rFonts w:cs="Times New Roman"/>
          <w:sz w:val="24"/>
          <w:szCs w:val="24"/>
          <w:lang w:val="en-GB"/>
        </w:rPr>
        <w:t xml:space="preserve"> </w:t>
      </w:r>
      <w:r w:rsidR="0062339D">
        <w:rPr>
          <w:rFonts w:cs="Times New Roman"/>
          <w:sz w:val="24"/>
          <w:szCs w:val="24"/>
          <w:lang w:val="en-GB"/>
        </w:rPr>
        <w:t xml:space="preserve">(MD) </w:t>
      </w:r>
      <w:r w:rsidR="00E203BA">
        <w:rPr>
          <w:rFonts w:cs="Times New Roman"/>
          <w:sz w:val="24"/>
          <w:szCs w:val="24"/>
          <w:vertAlign w:val="superscript"/>
          <w:lang w:val="en-GB"/>
        </w:rPr>
        <w:t>3</w:t>
      </w:r>
      <w:r w:rsidRPr="00F15C01">
        <w:rPr>
          <w:rFonts w:cs="Times New Roman"/>
          <w:sz w:val="24"/>
          <w:szCs w:val="24"/>
          <w:lang w:val="en-GB"/>
        </w:rPr>
        <w:t>, Philip R. Debruyne</w:t>
      </w:r>
      <w:r w:rsidR="00BD02C9">
        <w:rPr>
          <w:rFonts w:cs="Times New Roman"/>
          <w:sz w:val="24"/>
          <w:szCs w:val="24"/>
          <w:lang w:val="en-GB"/>
        </w:rPr>
        <w:t xml:space="preserve"> (PhD</w:t>
      </w:r>
      <w:r w:rsidR="00600B75">
        <w:rPr>
          <w:rFonts w:cs="Times New Roman"/>
          <w:sz w:val="24"/>
          <w:szCs w:val="24"/>
          <w:lang w:val="en-GB"/>
        </w:rPr>
        <w:t xml:space="preserve">) </w:t>
      </w:r>
      <w:r w:rsidR="00E203BA">
        <w:rPr>
          <w:rFonts w:cs="Times New Roman"/>
          <w:sz w:val="24"/>
          <w:szCs w:val="24"/>
          <w:vertAlign w:val="superscript"/>
          <w:lang w:val="en-US"/>
        </w:rPr>
        <w:t>4</w:t>
      </w:r>
      <w:r w:rsidRPr="0054436D">
        <w:rPr>
          <w:rFonts w:cs="Times New Roman"/>
          <w:sz w:val="24"/>
          <w:szCs w:val="24"/>
          <w:lang w:val="en-US"/>
        </w:rPr>
        <w:t xml:space="preserve">, </w:t>
      </w:r>
      <w:r w:rsidR="00333385" w:rsidRPr="0054436D">
        <w:rPr>
          <w:rFonts w:cs="Times New Roman"/>
          <w:sz w:val="24"/>
          <w:szCs w:val="24"/>
          <w:lang w:val="en-US"/>
        </w:rPr>
        <w:t>Inge De Groof</w:t>
      </w:r>
      <w:r w:rsidR="00600B75" w:rsidRPr="0054436D">
        <w:rPr>
          <w:rFonts w:cs="Times New Roman"/>
          <w:sz w:val="24"/>
          <w:szCs w:val="24"/>
          <w:lang w:val="en-US"/>
        </w:rPr>
        <w:t xml:space="preserve"> </w:t>
      </w:r>
      <w:r w:rsidR="00600B75" w:rsidRPr="00320D5F">
        <w:rPr>
          <w:rFonts w:cs="Times New Roman"/>
          <w:sz w:val="24"/>
          <w:szCs w:val="24"/>
          <w:lang w:val="en-US"/>
        </w:rPr>
        <w:t>(</w:t>
      </w:r>
      <w:r w:rsidR="00320D5F" w:rsidRPr="00320D5F">
        <w:rPr>
          <w:rFonts w:cs="Times New Roman"/>
          <w:sz w:val="24"/>
          <w:szCs w:val="24"/>
          <w:lang w:val="en-US"/>
        </w:rPr>
        <w:t>MD</w:t>
      </w:r>
      <w:r w:rsidR="00600B75" w:rsidRPr="0054436D">
        <w:rPr>
          <w:rFonts w:cs="Times New Roman"/>
          <w:sz w:val="24"/>
          <w:szCs w:val="24"/>
          <w:lang w:val="en-US"/>
        </w:rPr>
        <w:t xml:space="preserve">) </w:t>
      </w:r>
      <w:r w:rsidR="00E203BA">
        <w:rPr>
          <w:rFonts w:cs="Times New Roman"/>
          <w:sz w:val="24"/>
          <w:szCs w:val="24"/>
          <w:vertAlign w:val="superscript"/>
          <w:lang w:val="en-US"/>
        </w:rPr>
        <w:t>5</w:t>
      </w:r>
      <w:r w:rsidRPr="0054436D">
        <w:rPr>
          <w:rFonts w:cs="Times New Roman"/>
          <w:sz w:val="24"/>
          <w:szCs w:val="24"/>
          <w:lang w:val="en-US"/>
        </w:rPr>
        <w:t>, Christian Focan</w:t>
      </w:r>
      <w:r w:rsidR="00600B75" w:rsidRPr="0054436D">
        <w:rPr>
          <w:rFonts w:cs="Times New Roman"/>
          <w:sz w:val="24"/>
          <w:szCs w:val="24"/>
          <w:lang w:val="en-US"/>
        </w:rPr>
        <w:t xml:space="preserve"> (</w:t>
      </w:r>
      <w:r w:rsidR="000A0ACA" w:rsidRPr="000A0ACA">
        <w:rPr>
          <w:rFonts w:cs="Times New Roman"/>
          <w:sz w:val="24"/>
          <w:szCs w:val="24"/>
          <w:lang w:val="en-US"/>
        </w:rPr>
        <w:t>PhD</w:t>
      </w:r>
      <w:r w:rsidR="00600B75" w:rsidRPr="0054436D">
        <w:rPr>
          <w:rFonts w:cs="Times New Roman"/>
          <w:sz w:val="24"/>
          <w:szCs w:val="24"/>
          <w:lang w:val="en-US"/>
        </w:rPr>
        <w:t xml:space="preserve">) </w:t>
      </w:r>
      <w:r w:rsidR="00E203BA" w:rsidRPr="00F147AA">
        <w:rPr>
          <w:rFonts w:cs="Times New Roman"/>
          <w:sz w:val="24"/>
          <w:szCs w:val="24"/>
          <w:vertAlign w:val="superscript"/>
        </w:rPr>
        <w:t>6</w:t>
      </w:r>
      <w:r w:rsidRPr="00F147AA">
        <w:rPr>
          <w:rFonts w:cs="Times New Roman"/>
          <w:sz w:val="24"/>
          <w:szCs w:val="24"/>
        </w:rPr>
        <w:t>, Frank Cornelis</w:t>
      </w:r>
      <w:r w:rsidR="00600B75" w:rsidRPr="00F147AA">
        <w:rPr>
          <w:rFonts w:cs="Times New Roman"/>
          <w:sz w:val="24"/>
          <w:szCs w:val="24"/>
        </w:rPr>
        <w:t xml:space="preserve"> (</w:t>
      </w:r>
      <w:r w:rsidR="000A0ACA" w:rsidRPr="00F147AA">
        <w:rPr>
          <w:rFonts w:cs="Times New Roman"/>
          <w:sz w:val="24"/>
          <w:szCs w:val="24"/>
        </w:rPr>
        <w:t>MD</w:t>
      </w:r>
      <w:r w:rsidR="00600B75" w:rsidRPr="00F147AA">
        <w:rPr>
          <w:rFonts w:cs="Times New Roman"/>
          <w:sz w:val="24"/>
          <w:szCs w:val="24"/>
        </w:rPr>
        <w:t xml:space="preserve">) </w:t>
      </w:r>
      <w:r w:rsidR="00E203BA" w:rsidRPr="00F147AA">
        <w:rPr>
          <w:rFonts w:cs="Times New Roman"/>
          <w:sz w:val="24"/>
          <w:szCs w:val="24"/>
          <w:vertAlign w:val="superscript"/>
        </w:rPr>
        <w:t>7</w:t>
      </w:r>
      <w:r w:rsidRPr="00F147AA">
        <w:rPr>
          <w:rFonts w:cs="Times New Roman"/>
          <w:sz w:val="24"/>
          <w:szCs w:val="24"/>
        </w:rPr>
        <w:t>, Vincent Verschaeve</w:t>
      </w:r>
      <w:r w:rsidR="00600B75" w:rsidRPr="00F147AA">
        <w:rPr>
          <w:rFonts w:cs="Times New Roman"/>
          <w:sz w:val="24"/>
          <w:szCs w:val="24"/>
        </w:rPr>
        <w:t xml:space="preserve"> (</w:t>
      </w:r>
      <w:r w:rsidR="001E229C" w:rsidRPr="00F147AA">
        <w:rPr>
          <w:rFonts w:cs="Times New Roman"/>
          <w:sz w:val="24"/>
          <w:szCs w:val="24"/>
        </w:rPr>
        <w:t>MD</w:t>
      </w:r>
      <w:r w:rsidR="00600B75" w:rsidRPr="00F147AA">
        <w:rPr>
          <w:rFonts w:cs="Times New Roman"/>
          <w:sz w:val="24"/>
          <w:szCs w:val="24"/>
        </w:rPr>
        <w:t xml:space="preserve">) </w:t>
      </w:r>
      <w:r w:rsidR="00E203BA" w:rsidRPr="00F147AA">
        <w:rPr>
          <w:rFonts w:cs="Times New Roman"/>
          <w:sz w:val="24"/>
          <w:szCs w:val="24"/>
          <w:vertAlign w:val="superscript"/>
        </w:rPr>
        <w:t>8</w:t>
      </w:r>
      <w:r w:rsidRPr="00F147AA">
        <w:rPr>
          <w:rFonts w:cs="Times New Roman"/>
          <w:sz w:val="24"/>
          <w:szCs w:val="24"/>
        </w:rPr>
        <w:t xml:space="preserve">, </w:t>
      </w:r>
      <w:r w:rsidR="00C61A4C" w:rsidRPr="00F147AA">
        <w:rPr>
          <w:rFonts w:cs="Times New Roman"/>
          <w:sz w:val="24"/>
          <w:szCs w:val="24"/>
        </w:rPr>
        <w:t>Christian Bachmann</w:t>
      </w:r>
      <w:r w:rsidR="00600B75" w:rsidRPr="00F147AA">
        <w:rPr>
          <w:rFonts w:cs="Times New Roman"/>
          <w:sz w:val="24"/>
          <w:szCs w:val="24"/>
        </w:rPr>
        <w:t xml:space="preserve"> (</w:t>
      </w:r>
      <w:r w:rsidR="00C61A4C" w:rsidRPr="00F147AA">
        <w:rPr>
          <w:rFonts w:cs="Times New Roman"/>
          <w:sz w:val="24"/>
          <w:szCs w:val="24"/>
        </w:rPr>
        <w:t>MD</w:t>
      </w:r>
      <w:r w:rsidR="00600B75" w:rsidRPr="00F147AA">
        <w:rPr>
          <w:rFonts w:cs="Times New Roman"/>
          <w:sz w:val="24"/>
          <w:szCs w:val="24"/>
        </w:rPr>
        <w:t xml:space="preserve">) </w:t>
      </w:r>
      <w:r w:rsidR="00E203BA" w:rsidRPr="00F147AA">
        <w:rPr>
          <w:rFonts w:cs="Times New Roman"/>
          <w:sz w:val="24"/>
          <w:szCs w:val="24"/>
          <w:vertAlign w:val="superscript"/>
        </w:rPr>
        <w:t>9</w:t>
      </w:r>
      <w:r w:rsidRPr="00F147AA">
        <w:rPr>
          <w:rFonts w:cs="Times New Roman"/>
          <w:sz w:val="24"/>
          <w:szCs w:val="24"/>
        </w:rPr>
        <w:t xml:space="preserve">, </w:t>
      </w:r>
      <w:r w:rsidR="00904070" w:rsidRPr="00F147AA">
        <w:rPr>
          <w:rFonts w:cs="Times New Roman"/>
          <w:sz w:val="24"/>
          <w:szCs w:val="24"/>
        </w:rPr>
        <w:t>Dominique Bron</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00C45B6A" w:rsidRPr="00F147AA">
        <w:rPr>
          <w:rFonts w:cs="Times New Roman"/>
          <w:sz w:val="24"/>
          <w:szCs w:val="24"/>
          <w:vertAlign w:val="superscript"/>
        </w:rPr>
        <w:t>1</w:t>
      </w:r>
      <w:r w:rsidR="00E203BA" w:rsidRPr="00F147AA">
        <w:rPr>
          <w:rFonts w:cs="Times New Roman"/>
          <w:sz w:val="24"/>
          <w:szCs w:val="24"/>
          <w:vertAlign w:val="superscript"/>
        </w:rPr>
        <w:t>0</w:t>
      </w:r>
      <w:r w:rsidRPr="00F147AA">
        <w:rPr>
          <w:rFonts w:cs="Times New Roman"/>
          <w:sz w:val="24"/>
          <w:szCs w:val="24"/>
        </w:rPr>
        <w:t>, Sylvie Luce</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00C45B6A" w:rsidRPr="00F147AA">
        <w:rPr>
          <w:rFonts w:cs="Times New Roman"/>
          <w:sz w:val="24"/>
          <w:szCs w:val="24"/>
          <w:vertAlign w:val="superscript"/>
        </w:rPr>
        <w:t>1</w:t>
      </w:r>
      <w:r w:rsidR="00E203BA" w:rsidRPr="00F147AA">
        <w:rPr>
          <w:rFonts w:cs="Times New Roman"/>
          <w:sz w:val="24"/>
          <w:szCs w:val="24"/>
          <w:vertAlign w:val="superscript"/>
        </w:rPr>
        <w:t>1</w:t>
      </w:r>
      <w:r w:rsidR="00320D5F" w:rsidRPr="00F147AA">
        <w:rPr>
          <w:rFonts w:cs="Times New Roman"/>
          <w:sz w:val="24"/>
          <w:szCs w:val="24"/>
        </w:rPr>
        <w:t>, Gwenaëlle Debugne</w:t>
      </w:r>
      <w:r w:rsidR="00600B75" w:rsidRPr="00F147AA">
        <w:rPr>
          <w:rFonts w:cs="Times New Roman"/>
          <w:sz w:val="24"/>
          <w:szCs w:val="24"/>
        </w:rPr>
        <w:t xml:space="preserve"> (</w:t>
      </w:r>
      <w:r w:rsidR="00320D5F"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1</w:t>
      </w:r>
      <w:r w:rsidR="00E203BA" w:rsidRPr="00F147AA">
        <w:rPr>
          <w:rFonts w:cs="Times New Roman"/>
          <w:sz w:val="24"/>
          <w:szCs w:val="24"/>
          <w:vertAlign w:val="superscript"/>
        </w:rPr>
        <w:t>2</w:t>
      </w:r>
      <w:r w:rsidRPr="00F147AA">
        <w:rPr>
          <w:rFonts w:cs="Times New Roman"/>
          <w:sz w:val="24"/>
          <w:szCs w:val="24"/>
        </w:rPr>
        <w:t>, Heidi Van den Bulck</w:t>
      </w:r>
      <w:r w:rsidR="00600B75" w:rsidRPr="00F147AA">
        <w:rPr>
          <w:rFonts w:cs="Times New Roman"/>
          <w:sz w:val="24"/>
          <w:szCs w:val="24"/>
        </w:rPr>
        <w:t xml:space="preserve"> (</w:t>
      </w:r>
      <w:r w:rsidR="00EC1473"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1</w:t>
      </w:r>
      <w:r w:rsidR="00E203BA" w:rsidRPr="00F147AA">
        <w:rPr>
          <w:rFonts w:cs="Times New Roman"/>
          <w:sz w:val="24"/>
          <w:szCs w:val="24"/>
          <w:vertAlign w:val="superscript"/>
        </w:rPr>
        <w:t>3</w:t>
      </w:r>
      <w:r w:rsidRPr="00F147AA">
        <w:rPr>
          <w:rFonts w:cs="Times New Roman"/>
          <w:sz w:val="24"/>
          <w:szCs w:val="24"/>
        </w:rPr>
        <w:t>, Jean-Charles Goeminne</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1</w:t>
      </w:r>
      <w:r w:rsidR="00E203BA" w:rsidRPr="00F147AA">
        <w:rPr>
          <w:rFonts w:cs="Times New Roman"/>
          <w:sz w:val="24"/>
          <w:szCs w:val="24"/>
          <w:vertAlign w:val="superscript"/>
        </w:rPr>
        <w:t>4</w:t>
      </w:r>
      <w:r w:rsidRPr="00F147AA">
        <w:rPr>
          <w:rFonts w:cs="Times New Roman"/>
          <w:sz w:val="24"/>
          <w:szCs w:val="24"/>
        </w:rPr>
        <w:t xml:space="preserve">, </w:t>
      </w:r>
      <w:r w:rsidR="00BD02C9" w:rsidRPr="00F147AA">
        <w:rPr>
          <w:rFonts w:cs="Times New Roman"/>
          <w:sz w:val="24"/>
          <w:szCs w:val="24"/>
        </w:rPr>
        <w:t>Dirk Schrijvers</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1</w:t>
      </w:r>
      <w:r w:rsidR="00E203BA" w:rsidRPr="00F147AA">
        <w:rPr>
          <w:rFonts w:cs="Times New Roman"/>
          <w:sz w:val="24"/>
          <w:szCs w:val="24"/>
          <w:vertAlign w:val="superscript"/>
        </w:rPr>
        <w:t>5</w:t>
      </w:r>
      <w:r w:rsidRPr="00F147AA">
        <w:rPr>
          <w:rFonts w:cs="Times New Roman"/>
          <w:sz w:val="24"/>
          <w:szCs w:val="24"/>
        </w:rPr>
        <w:t>, Katrien Geboers</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1</w:t>
      </w:r>
      <w:r w:rsidR="00E203BA" w:rsidRPr="00F147AA">
        <w:rPr>
          <w:rFonts w:cs="Times New Roman"/>
          <w:sz w:val="24"/>
          <w:szCs w:val="24"/>
          <w:vertAlign w:val="superscript"/>
        </w:rPr>
        <w:t>6</w:t>
      </w:r>
      <w:r w:rsidRPr="00F147AA">
        <w:rPr>
          <w:rFonts w:cs="Times New Roman"/>
          <w:sz w:val="24"/>
          <w:szCs w:val="24"/>
        </w:rPr>
        <w:t>, Benedicte Petit</w:t>
      </w:r>
      <w:r w:rsidR="00600B75" w:rsidRPr="00F147AA">
        <w:rPr>
          <w:rFonts w:cs="Times New Roman"/>
          <w:sz w:val="24"/>
          <w:szCs w:val="24"/>
        </w:rPr>
        <w:t xml:space="preserve"> (</w:t>
      </w:r>
      <w:r w:rsidR="00320D5F"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1</w:t>
      </w:r>
      <w:r w:rsidR="00E203BA" w:rsidRPr="00F147AA">
        <w:rPr>
          <w:rFonts w:cs="Times New Roman"/>
          <w:sz w:val="24"/>
          <w:szCs w:val="24"/>
          <w:vertAlign w:val="superscript"/>
        </w:rPr>
        <w:t>7</w:t>
      </w:r>
      <w:r w:rsidRPr="00F147AA">
        <w:rPr>
          <w:rFonts w:cs="Times New Roman"/>
          <w:sz w:val="24"/>
          <w:szCs w:val="24"/>
        </w:rPr>
        <w:t>, Christine Langenaeken</w:t>
      </w:r>
      <w:r w:rsidR="00600B75" w:rsidRPr="00F147AA">
        <w:rPr>
          <w:rFonts w:cs="Times New Roman"/>
          <w:sz w:val="24"/>
          <w:szCs w:val="24"/>
        </w:rPr>
        <w:t xml:space="preserve"> (</w:t>
      </w:r>
      <w:r w:rsidR="00046EBC"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1</w:t>
      </w:r>
      <w:r w:rsidR="00E203BA" w:rsidRPr="00F147AA">
        <w:rPr>
          <w:rFonts w:cs="Times New Roman"/>
          <w:sz w:val="24"/>
          <w:szCs w:val="24"/>
          <w:vertAlign w:val="superscript"/>
        </w:rPr>
        <w:t>8</w:t>
      </w:r>
      <w:r w:rsidRPr="00F147AA">
        <w:rPr>
          <w:rFonts w:cs="Times New Roman"/>
          <w:sz w:val="24"/>
          <w:szCs w:val="24"/>
        </w:rPr>
        <w:t>, Ruud Van Rijswijk</w:t>
      </w:r>
      <w:r w:rsidR="00600B75" w:rsidRPr="00F147AA">
        <w:rPr>
          <w:rFonts w:cs="Times New Roman"/>
          <w:sz w:val="24"/>
          <w:szCs w:val="24"/>
        </w:rPr>
        <w:t xml:space="preserve"> (</w:t>
      </w:r>
      <w:r w:rsidR="00320D5F" w:rsidRPr="00F147AA">
        <w:rPr>
          <w:rFonts w:cs="Times New Roman"/>
          <w:sz w:val="24"/>
          <w:szCs w:val="24"/>
        </w:rPr>
        <w:t>MD</w:t>
      </w:r>
      <w:r w:rsidR="00E203BA" w:rsidRPr="00F147AA">
        <w:rPr>
          <w:rFonts w:cs="Times New Roman"/>
          <w:sz w:val="24"/>
          <w:szCs w:val="24"/>
        </w:rPr>
        <w:t xml:space="preserve">) </w:t>
      </w:r>
      <w:r w:rsidR="00E203BA" w:rsidRPr="00F147AA">
        <w:rPr>
          <w:rFonts w:cs="Times New Roman"/>
          <w:sz w:val="24"/>
          <w:szCs w:val="24"/>
          <w:vertAlign w:val="superscript"/>
        </w:rPr>
        <w:t>19</w:t>
      </w:r>
      <w:r w:rsidRPr="00F147AA">
        <w:rPr>
          <w:rFonts w:cs="Times New Roman"/>
          <w:sz w:val="24"/>
          <w:szCs w:val="24"/>
        </w:rPr>
        <w:t>, Pol Specenier</w:t>
      </w:r>
      <w:r w:rsidR="00600B75" w:rsidRPr="00F147AA">
        <w:rPr>
          <w:rFonts w:cs="Times New Roman"/>
          <w:sz w:val="24"/>
          <w:szCs w:val="24"/>
        </w:rPr>
        <w:t xml:space="preserve"> (</w:t>
      </w:r>
      <w:r w:rsidR="00587FF1" w:rsidRPr="00F147AA">
        <w:rPr>
          <w:rFonts w:cs="Times New Roman"/>
          <w:sz w:val="24"/>
          <w:szCs w:val="24"/>
        </w:rPr>
        <w:t>PhD</w:t>
      </w:r>
      <w:r w:rsidR="00600B75" w:rsidRPr="00F147AA">
        <w:rPr>
          <w:rFonts w:cs="Times New Roman"/>
          <w:sz w:val="24"/>
          <w:szCs w:val="24"/>
        </w:rPr>
        <w:t xml:space="preserve">) </w:t>
      </w:r>
      <w:r w:rsidRPr="00F147AA">
        <w:rPr>
          <w:rFonts w:cs="Times New Roman"/>
          <w:sz w:val="24"/>
          <w:szCs w:val="24"/>
          <w:vertAlign w:val="superscript"/>
        </w:rPr>
        <w:t>2</w:t>
      </w:r>
      <w:r w:rsidR="00E203BA" w:rsidRPr="00F147AA">
        <w:rPr>
          <w:rFonts w:cs="Times New Roman"/>
          <w:sz w:val="24"/>
          <w:szCs w:val="24"/>
          <w:vertAlign w:val="superscript"/>
        </w:rPr>
        <w:t>0</w:t>
      </w:r>
      <w:r w:rsidRPr="00F147AA">
        <w:rPr>
          <w:rFonts w:cs="Times New Roman"/>
          <w:sz w:val="24"/>
          <w:szCs w:val="24"/>
        </w:rPr>
        <w:t>, Guy Jerusalem</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2</w:t>
      </w:r>
      <w:r w:rsidR="00E203BA" w:rsidRPr="00F147AA">
        <w:rPr>
          <w:rFonts w:cs="Times New Roman"/>
          <w:sz w:val="24"/>
          <w:szCs w:val="24"/>
          <w:vertAlign w:val="superscript"/>
        </w:rPr>
        <w:t>1</w:t>
      </w:r>
      <w:r w:rsidRPr="00F147AA">
        <w:rPr>
          <w:rFonts w:cs="Times New Roman"/>
          <w:sz w:val="24"/>
          <w:szCs w:val="24"/>
        </w:rPr>
        <w:t>, Jean-Philippe Praet</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2</w:t>
      </w:r>
      <w:r w:rsidR="00E203BA" w:rsidRPr="00F147AA">
        <w:rPr>
          <w:rFonts w:cs="Times New Roman"/>
          <w:sz w:val="24"/>
          <w:szCs w:val="24"/>
          <w:vertAlign w:val="superscript"/>
        </w:rPr>
        <w:t>2</w:t>
      </w:r>
      <w:r w:rsidRPr="00F147AA">
        <w:rPr>
          <w:rFonts w:cs="Times New Roman"/>
          <w:sz w:val="24"/>
          <w:szCs w:val="24"/>
        </w:rPr>
        <w:t>, Katherine Vandenborre</w:t>
      </w:r>
      <w:r w:rsidR="00600B75" w:rsidRPr="00F147AA">
        <w:rPr>
          <w:rFonts w:cs="Times New Roman"/>
          <w:sz w:val="24"/>
          <w:szCs w:val="24"/>
        </w:rPr>
        <w:t xml:space="preserve"> (</w:t>
      </w:r>
      <w:r w:rsidR="00BD02C9" w:rsidRPr="00F147AA">
        <w:rPr>
          <w:rFonts w:cs="Times New Roman"/>
          <w:sz w:val="24"/>
          <w:szCs w:val="24"/>
        </w:rPr>
        <w:t>MD</w:t>
      </w:r>
      <w:r w:rsidR="00600B75" w:rsidRPr="00F147AA">
        <w:rPr>
          <w:rFonts w:cs="Times New Roman"/>
          <w:sz w:val="24"/>
          <w:szCs w:val="24"/>
        </w:rPr>
        <w:t xml:space="preserve">) </w:t>
      </w:r>
      <w:r w:rsidRPr="00F147AA">
        <w:rPr>
          <w:rFonts w:cs="Times New Roman"/>
          <w:sz w:val="24"/>
          <w:szCs w:val="24"/>
          <w:vertAlign w:val="superscript"/>
        </w:rPr>
        <w:t>2</w:t>
      </w:r>
      <w:r w:rsidR="00E203BA" w:rsidRPr="00F147AA">
        <w:rPr>
          <w:rFonts w:cs="Times New Roman"/>
          <w:sz w:val="24"/>
          <w:szCs w:val="24"/>
          <w:vertAlign w:val="superscript"/>
        </w:rPr>
        <w:t>3</w:t>
      </w:r>
      <w:r w:rsidRPr="00F147AA">
        <w:rPr>
          <w:rFonts w:cs="Times New Roman"/>
          <w:sz w:val="24"/>
          <w:szCs w:val="24"/>
        </w:rPr>
        <w:t>, Jean-Pierre Lobelle</w:t>
      </w:r>
      <w:r w:rsidR="00600B75" w:rsidRPr="00F147AA">
        <w:rPr>
          <w:rFonts w:cs="Times New Roman"/>
          <w:sz w:val="24"/>
          <w:szCs w:val="24"/>
        </w:rPr>
        <w:t xml:space="preserve"> (</w:t>
      </w:r>
      <w:r w:rsidR="000A0ACA" w:rsidRPr="00F147AA">
        <w:rPr>
          <w:rFonts w:cs="Times New Roman"/>
          <w:sz w:val="24"/>
          <w:szCs w:val="24"/>
        </w:rPr>
        <w:t>MSc</w:t>
      </w:r>
      <w:r w:rsidR="00600B75" w:rsidRPr="00F147AA">
        <w:rPr>
          <w:rFonts w:cs="Times New Roman"/>
          <w:sz w:val="24"/>
          <w:szCs w:val="24"/>
        </w:rPr>
        <w:t xml:space="preserve">) </w:t>
      </w:r>
      <w:r w:rsidRPr="0054436D">
        <w:rPr>
          <w:rFonts w:cs="Times New Roman"/>
          <w:sz w:val="24"/>
          <w:szCs w:val="24"/>
          <w:vertAlign w:val="superscript"/>
          <w:lang w:val="en-US"/>
        </w:rPr>
        <w:t>2</w:t>
      </w:r>
      <w:r w:rsidR="00E203BA">
        <w:rPr>
          <w:rFonts w:cs="Times New Roman"/>
          <w:sz w:val="24"/>
          <w:szCs w:val="24"/>
          <w:vertAlign w:val="superscript"/>
          <w:lang w:val="en-US"/>
        </w:rPr>
        <w:t>4</w:t>
      </w:r>
      <w:r w:rsidRPr="0054436D">
        <w:rPr>
          <w:rFonts w:cs="Times New Roman"/>
          <w:sz w:val="24"/>
          <w:szCs w:val="24"/>
          <w:lang w:val="en-US"/>
        </w:rPr>
        <w:t>, Michelle Lycke</w:t>
      </w:r>
      <w:r w:rsidR="00600B75" w:rsidRPr="0054436D">
        <w:rPr>
          <w:rFonts w:cs="Times New Roman"/>
          <w:sz w:val="24"/>
          <w:szCs w:val="24"/>
          <w:lang w:val="en-US"/>
        </w:rPr>
        <w:t xml:space="preserve"> (</w:t>
      </w:r>
      <w:r w:rsidR="00BD02C9" w:rsidRPr="0054436D">
        <w:rPr>
          <w:rFonts w:cs="Times New Roman"/>
          <w:sz w:val="24"/>
          <w:szCs w:val="24"/>
          <w:lang w:val="en-US"/>
        </w:rPr>
        <w:t>MSc</w:t>
      </w:r>
      <w:r w:rsidR="00600B75" w:rsidRPr="0054436D">
        <w:rPr>
          <w:rFonts w:cs="Times New Roman"/>
          <w:sz w:val="24"/>
          <w:szCs w:val="24"/>
          <w:lang w:val="en-US"/>
        </w:rPr>
        <w:t xml:space="preserve">) </w:t>
      </w:r>
      <w:r w:rsidR="00E203BA">
        <w:rPr>
          <w:rFonts w:cs="Times New Roman"/>
          <w:sz w:val="24"/>
          <w:szCs w:val="24"/>
          <w:vertAlign w:val="superscript"/>
          <w:lang w:val="en-US"/>
        </w:rPr>
        <w:t>4</w:t>
      </w:r>
      <w:r w:rsidRPr="0054436D">
        <w:rPr>
          <w:rFonts w:cs="Times New Roman"/>
          <w:sz w:val="24"/>
          <w:szCs w:val="24"/>
          <w:lang w:val="en-US"/>
        </w:rPr>
        <w:t>, Koen Milisen</w:t>
      </w:r>
      <w:r w:rsidR="00600B75" w:rsidRPr="0054436D">
        <w:rPr>
          <w:rFonts w:cs="Times New Roman"/>
          <w:sz w:val="24"/>
          <w:szCs w:val="24"/>
          <w:lang w:val="en-US"/>
        </w:rPr>
        <w:t xml:space="preserve"> (</w:t>
      </w:r>
      <w:r w:rsidR="00D367BE" w:rsidRPr="0054436D">
        <w:rPr>
          <w:rFonts w:cs="Times New Roman"/>
          <w:sz w:val="24"/>
          <w:szCs w:val="24"/>
          <w:lang w:val="en-US"/>
        </w:rPr>
        <w:t>Ph</w:t>
      </w:r>
      <w:r w:rsidR="00BD02C9" w:rsidRPr="0054436D">
        <w:rPr>
          <w:rFonts w:cs="Times New Roman"/>
          <w:sz w:val="24"/>
          <w:szCs w:val="24"/>
          <w:lang w:val="en-US"/>
        </w:rPr>
        <w:t>D</w:t>
      </w:r>
      <w:r w:rsidR="00600B75" w:rsidRPr="0054436D">
        <w:rPr>
          <w:rFonts w:cs="Times New Roman"/>
          <w:sz w:val="24"/>
          <w:szCs w:val="24"/>
          <w:lang w:val="en-US"/>
        </w:rPr>
        <w:t>)</w:t>
      </w:r>
      <w:r w:rsidR="00263EB5" w:rsidRPr="0054436D">
        <w:rPr>
          <w:rFonts w:cs="Times New Roman"/>
          <w:sz w:val="24"/>
          <w:szCs w:val="24"/>
          <w:lang w:val="en-US"/>
        </w:rPr>
        <w:t xml:space="preserve"> </w:t>
      </w:r>
      <w:r w:rsidRPr="0054436D">
        <w:rPr>
          <w:rFonts w:cs="Times New Roman"/>
          <w:sz w:val="24"/>
          <w:szCs w:val="24"/>
          <w:vertAlign w:val="superscript"/>
          <w:lang w:val="en-US"/>
        </w:rPr>
        <w:t>2</w:t>
      </w:r>
      <w:r w:rsidR="00E203BA">
        <w:rPr>
          <w:rFonts w:cs="Times New Roman"/>
          <w:sz w:val="24"/>
          <w:szCs w:val="24"/>
          <w:vertAlign w:val="superscript"/>
          <w:lang w:val="en-US"/>
        </w:rPr>
        <w:t>5</w:t>
      </w:r>
      <w:r w:rsidRPr="0054436D">
        <w:rPr>
          <w:rFonts w:cs="Times New Roman"/>
          <w:sz w:val="24"/>
          <w:szCs w:val="24"/>
          <w:lang w:val="en-US"/>
        </w:rPr>
        <w:t>, Hans Wildiers</w:t>
      </w:r>
      <w:r w:rsidR="00600B75" w:rsidRPr="0054436D">
        <w:rPr>
          <w:rFonts w:cs="Times New Roman"/>
          <w:sz w:val="24"/>
          <w:szCs w:val="24"/>
          <w:lang w:val="en-US"/>
        </w:rPr>
        <w:t xml:space="preserve"> (</w:t>
      </w:r>
      <w:r w:rsidR="00BD02C9" w:rsidRPr="0054436D">
        <w:rPr>
          <w:rFonts w:cs="Times New Roman"/>
          <w:sz w:val="24"/>
          <w:szCs w:val="24"/>
          <w:lang w:val="en-US"/>
        </w:rPr>
        <w:t>MD</w:t>
      </w:r>
      <w:r w:rsidR="00600B75" w:rsidRPr="0054436D">
        <w:rPr>
          <w:rFonts w:cs="Times New Roman"/>
          <w:sz w:val="24"/>
          <w:szCs w:val="24"/>
          <w:lang w:val="en-US"/>
        </w:rPr>
        <w:t>)</w:t>
      </w:r>
      <w:r w:rsidR="00263EB5" w:rsidRPr="0054436D">
        <w:rPr>
          <w:rFonts w:cs="Times New Roman"/>
          <w:sz w:val="24"/>
          <w:szCs w:val="24"/>
          <w:lang w:val="en-US"/>
        </w:rPr>
        <w:t xml:space="preserve"> </w:t>
      </w:r>
      <w:r w:rsidRPr="00F15C01">
        <w:rPr>
          <w:rFonts w:cs="Times New Roman"/>
          <w:sz w:val="24"/>
          <w:szCs w:val="24"/>
          <w:vertAlign w:val="superscript"/>
          <w:lang w:val="en-GB"/>
        </w:rPr>
        <w:t>2</w:t>
      </w:r>
      <w:r w:rsidR="00E203BA">
        <w:rPr>
          <w:rFonts w:cs="Times New Roman"/>
          <w:sz w:val="24"/>
          <w:szCs w:val="24"/>
          <w:vertAlign w:val="superscript"/>
          <w:lang w:val="en-GB"/>
        </w:rPr>
        <w:t>6</w:t>
      </w:r>
    </w:p>
    <w:p w14:paraId="44A00B85" w14:textId="77777777" w:rsidR="00700510" w:rsidRPr="00F15C01" w:rsidRDefault="00700510" w:rsidP="00700510">
      <w:pPr>
        <w:spacing w:after="0" w:line="276" w:lineRule="auto"/>
        <w:jc w:val="both"/>
        <w:rPr>
          <w:rFonts w:cs="Times New Roman"/>
          <w:sz w:val="24"/>
          <w:szCs w:val="24"/>
          <w:lang w:val="en-GB"/>
        </w:rPr>
      </w:pPr>
    </w:p>
    <w:p w14:paraId="4AE6BF83" w14:textId="77777777" w:rsidR="00700510" w:rsidRPr="00F15C01" w:rsidRDefault="00700510" w:rsidP="00700510">
      <w:pPr>
        <w:spacing w:after="0" w:line="276" w:lineRule="auto"/>
        <w:jc w:val="both"/>
        <w:rPr>
          <w:rFonts w:cs="Times New Roman"/>
          <w:sz w:val="24"/>
          <w:szCs w:val="24"/>
          <w:lang w:val="en-GB"/>
        </w:rPr>
      </w:pPr>
    </w:p>
    <w:p w14:paraId="114DE866" w14:textId="77777777" w:rsidR="00700510" w:rsidRPr="00E52819" w:rsidRDefault="00700510" w:rsidP="00700510">
      <w:pPr>
        <w:spacing w:line="276" w:lineRule="auto"/>
        <w:rPr>
          <w:b/>
          <w:sz w:val="24"/>
          <w:szCs w:val="24"/>
          <w:lang w:val="en-US"/>
        </w:rPr>
      </w:pPr>
      <w:r w:rsidRPr="00E52819">
        <w:rPr>
          <w:b/>
          <w:sz w:val="24"/>
          <w:szCs w:val="24"/>
          <w:lang w:val="en-US"/>
        </w:rPr>
        <w:t>AUTHOR’S AFFILIATION</w:t>
      </w:r>
    </w:p>
    <w:p w14:paraId="74D9426E" w14:textId="77777777" w:rsidR="00700510" w:rsidRPr="00F15C01" w:rsidRDefault="00700510" w:rsidP="00700510">
      <w:pPr>
        <w:spacing w:after="0" w:line="276" w:lineRule="auto"/>
        <w:jc w:val="both"/>
        <w:rPr>
          <w:rFonts w:cs="Times New Roman"/>
          <w:sz w:val="24"/>
          <w:szCs w:val="24"/>
          <w:lang w:val="en-GB"/>
        </w:rPr>
      </w:pPr>
    </w:p>
    <w:p w14:paraId="4DD66AB3" w14:textId="080F82D2"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Pr="00F15C01">
        <w:rPr>
          <w:rFonts w:cs="Times New Roman"/>
          <w:sz w:val="24"/>
          <w:szCs w:val="24"/>
          <w:lang w:val="en-GB"/>
        </w:rPr>
        <w:t xml:space="preserve"> Department of General Medical Oncology</w:t>
      </w:r>
      <w:r w:rsidR="00F547D3">
        <w:rPr>
          <w:rFonts w:cs="Times New Roman"/>
          <w:sz w:val="24"/>
          <w:szCs w:val="24"/>
          <w:lang w:val="en-GB"/>
        </w:rPr>
        <w:t xml:space="preserve"> and Geriatric Medicine</w:t>
      </w:r>
      <w:r w:rsidRPr="00F15C01">
        <w:rPr>
          <w:rFonts w:cs="Times New Roman"/>
          <w:sz w:val="24"/>
          <w:szCs w:val="24"/>
          <w:lang w:val="en-GB"/>
        </w:rPr>
        <w:t>, University Hospitals Leuven, Leuven, Belgium,</w:t>
      </w:r>
    </w:p>
    <w:p w14:paraId="5BBACC52" w14:textId="0FA28CD6" w:rsidR="00700510" w:rsidRPr="00F15C01" w:rsidRDefault="00E203BA" w:rsidP="00700510">
      <w:pPr>
        <w:spacing w:after="0" w:line="276" w:lineRule="auto"/>
        <w:jc w:val="both"/>
        <w:rPr>
          <w:rFonts w:cs="Times New Roman"/>
          <w:sz w:val="24"/>
          <w:szCs w:val="24"/>
        </w:rPr>
      </w:pPr>
      <w:r>
        <w:rPr>
          <w:rFonts w:cs="Times New Roman"/>
          <w:sz w:val="24"/>
          <w:szCs w:val="24"/>
          <w:vertAlign w:val="superscript"/>
        </w:rPr>
        <w:t>2</w:t>
      </w:r>
      <w:r w:rsidR="00700510" w:rsidRPr="00F15C01">
        <w:rPr>
          <w:rFonts w:cs="Times New Roman"/>
          <w:sz w:val="24"/>
          <w:szCs w:val="24"/>
        </w:rPr>
        <w:t xml:space="preserve"> Department of Medical Oncology, Oncologisch Centrum, Universitair Ziekenhuis Brussel, Vrije Universiteit Brussel, Brussels, Belgium, </w:t>
      </w:r>
    </w:p>
    <w:p w14:paraId="283D3F2E" w14:textId="658B51E9"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t>3</w:t>
      </w:r>
      <w:r w:rsidR="00700510" w:rsidRPr="00F15C01">
        <w:rPr>
          <w:rFonts w:cs="Times New Roman"/>
          <w:sz w:val="24"/>
          <w:szCs w:val="24"/>
          <w:lang w:val="en-GB"/>
        </w:rPr>
        <w:t xml:space="preserve"> Department </w:t>
      </w:r>
      <w:r>
        <w:rPr>
          <w:rFonts w:cs="Times New Roman"/>
          <w:sz w:val="24"/>
          <w:szCs w:val="24"/>
          <w:lang w:val="en-GB"/>
        </w:rPr>
        <w:t xml:space="preserve">of Geriatric Medicine, University Hospitals Leuven and Department </w:t>
      </w:r>
      <w:r w:rsidR="00700510" w:rsidRPr="00F15C01">
        <w:rPr>
          <w:rFonts w:cs="Times New Roman"/>
          <w:sz w:val="24"/>
          <w:szCs w:val="24"/>
          <w:lang w:val="en-GB"/>
        </w:rPr>
        <w:t xml:space="preserve">of </w:t>
      </w:r>
      <w:r w:rsidR="00E67172" w:rsidRPr="00E67172">
        <w:rPr>
          <w:rFonts w:cs="Times New Roman"/>
          <w:sz w:val="24"/>
          <w:szCs w:val="24"/>
          <w:lang w:val="en-GB"/>
        </w:rPr>
        <w:t>Chronic Diseases, Metabolism and Ageing –</w:t>
      </w:r>
      <w:r w:rsidR="00E67172">
        <w:rPr>
          <w:rFonts w:cs="Times New Roman"/>
          <w:sz w:val="24"/>
          <w:szCs w:val="24"/>
          <w:lang w:val="en-GB"/>
        </w:rPr>
        <w:t xml:space="preserve"> </w:t>
      </w:r>
      <w:r w:rsidR="00E67172" w:rsidRPr="00E67172">
        <w:rPr>
          <w:rFonts w:cs="Times New Roman"/>
          <w:sz w:val="24"/>
          <w:szCs w:val="24"/>
          <w:lang w:val="en-GB"/>
        </w:rPr>
        <w:t>CHROMETA</w:t>
      </w:r>
      <w:r w:rsidR="00700510" w:rsidRPr="00F15C01">
        <w:rPr>
          <w:rFonts w:cs="Times New Roman"/>
          <w:sz w:val="24"/>
          <w:szCs w:val="24"/>
          <w:lang w:val="en-GB"/>
        </w:rPr>
        <w:t>, KU Leuven, Leuven, Belgium,</w:t>
      </w:r>
    </w:p>
    <w:p w14:paraId="50AD95EF" w14:textId="1FBC2413"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t>4</w:t>
      </w:r>
      <w:r w:rsidR="00700510" w:rsidRPr="00F15C01">
        <w:rPr>
          <w:rFonts w:cs="Times New Roman"/>
          <w:sz w:val="24"/>
          <w:szCs w:val="24"/>
          <w:lang w:val="en-GB"/>
        </w:rPr>
        <w:t xml:space="preserve"> Cancer Centre, General Hospital Groeninge, Kortrijk, Belgium &amp; </w:t>
      </w:r>
      <w:r w:rsidR="00CF6431">
        <w:rPr>
          <w:rFonts w:cs="Times New Roman"/>
          <w:sz w:val="24"/>
          <w:szCs w:val="24"/>
          <w:lang w:val="en-GB"/>
        </w:rPr>
        <w:t>Positive Ageing Research Institute (PARI), Anglia Ruskin University, Chelmsford, UK</w:t>
      </w:r>
    </w:p>
    <w:p w14:paraId="2E5DE3F1" w14:textId="0C694FB8"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t>5</w:t>
      </w:r>
      <w:r w:rsidR="00700510" w:rsidRPr="00F15C01">
        <w:rPr>
          <w:rFonts w:cs="Times New Roman"/>
          <w:sz w:val="24"/>
          <w:szCs w:val="24"/>
          <w:lang w:val="en-GB"/>
        </w:rPr>
        <w:t xml:space="preserve"> Department of </w:t>
      </w:r>
      <w:r w:rsidR="004C05F7" w:rsidRPr="00F15C01">
        <w:rPr>
          <w:rFonts w:cs="Times New Roman"/>
          <w:sz w:val="24"/>
          <w:szCs w:val="24"/>
          <w:lang w:val="en-GB"/>
        </w:rPr>
        <w:t>Geriatric Medicine</w:t>
      </w:r>
      <w:r w:rsidR="00700510" w:rsidRPr="00F15C01">
        <w:rPr>
          <w:rFonts w:cs="Times New Roman"/>
          <w:sz w:val="24"/>
          <w:szCs w:val="24"/>
          <w:lang w:val="en-GB"/>
        </w:rPr>
        <w:t>, Iridium Cancer Network Antwerp, St. Augustinus, Wilrijk, Belgium,</w:t>
      </w:r>
    </w:p>
    <w:p w14:paraId="62FE6087" w14:textId="0FD0331C"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t>6</w:t>
      </w:r>
      <w:r w:rsidR="00700510" w:rsidRPr="00F15C01">
        <w:rPr>
          <w:rFonts w:cs="Times New Roman"/>
          <w:sz w:val="24"/>
          <w:szCs w:val="24"/>
          <w:lang w:val="en-GB"/>
        </w:rPr>
        <w:t xml:space="preserve"> Department of Oncology, Clinique Saint-Joseph, CHC-Liège Hospital Group, B-4000-LIEGE, Belgium,</w:t>
      </w:r>
    </w:p>
    <w:p w14:paraId="53C9FBED" w14:textId="68204741"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t>7</w:t>
      </w:r>
      <w:r w:rsidR="00700510" w:rsidRPr="00F15C01">
        <w:rPr>
          <w:rFonts w:cs="Times New Roman"/>
          <w:sz w:val="24"/>
          <w:szCs w:val="24"/>
          <w:lang w:val="en-GB"/>
        </w:rPr>
        <w:t xml:space="preserve"> Department of Medical Oncology, Cliniques Universitaires Saint-Luc, UCL, Brussels, Belgium,</w:t>
      </w:r>
    </w:p>
    <w:p w14:paraId="06D2879F" w14:textId="7A356383"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lastRenderedPageBreak/>
        <w:t>8</w:t>
      </w:r>
      <w:r w:rsidR="00700510" w:rsidRPr="00F15C01">
        <w:rPr>
          <w:rFonts w:cs="Times New Roman"/>
          <w:sz w:val="24"/>
          <w:szCs w:val="24"/>
          <w:lang w:val="en-GB"/>
        </w:rPr>
        <w:t xml:space="preserve"> Department of Medical Oncology, GHDC Grand Hôpital de Charleroi, Charleroi, Belgium,</w:t>
      </w:r>
    </w:p>
    <w:p w14:paraId="55A98E0A" w14:textId="36B2A7ED"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t>9</w:t>
      </w:r>
      <w:r w:rsidR="00700510" w:rsidRPr="00F15C01">
        <w:rPr>
          <w:rFonts w:cs="Times New Roman"/>
          <w:sz w:val="24"/>
          <w:szCs w:val="24"/>
          <w:lang w:val="en-GB"/>
        </w:rPr>
        <w:t xml:space="preserve"> Department of Geriatric Medicine, AZ Sint-Lucas, Gent, Belgium,</w:t>
      </w:r>
    </w:p>
    <w:p w14:paraId="64BB0713" w14:textId="400A0095"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0</w:t>
      </w:r>
      <w:r w:rsidRPr="00F15C01">
        <w:rPr>
          <w:rFonts w:cs="Times New Roman"/>
          <w:sz w:val="24"/>
          <w:szCs w:val="24"/>
          <w:lang w:val="en-GB"/>
        </w:rPr>
        <w:t xml:space="preserve"> </w:t>
      </w:r>
      <w:r w:rsidR="009438BC">
        <w:rPr>
          <w:rFonts w:cs="Times New Roman"/>
          <w:sz w:val="24"/>
          <w:szCs w:val="24"/>
          <w:lang w:val="en-GB"/>
        </w:rPr>
        <w:t>Department of Hematology</w:t>
      </w:r>
      <w:r w:rsidRPr="00F15C01">
        <w:rPr>
          <w:rFonts w:cs="Times New Roman"/>
          <w:sz w:val="24"/>
          <w:szCs w:val="24"/>
          <w:lang w:val="en-GB"/>
        </w:rPr>
        <w:t>, ULB Institut Jules Bordet, Brussels, Belgium,</w:t>
      </w:r>
    </w:p>
    <w:p w14:paraId="760B3DE3" w14:textId="77D44E03" w:rsidR="00700510" w:rsidRPr="00F15C01" w:rsidRDefault="00C45B6A"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1</w:t>
      </w:r>
      <w:r w:rsidR="00700510" w:rsidRPr="00F15C01">
        <w:rPr>
          <w:rFonts w:cs="Times New Roman"/>
          <w:sz w:val="24"/>
          <w:szCs w:val="24"/>
          <w:lang w:val="en-GB"/>
        </w:rPr>
        <w:t xml:space="preserve"> Department Medical Oncology, University Hospital Erasme, Université Libre de Bruxelles (ULB), Brussels, Belgium,</w:t>
      </w:r>
    </w:p>
    <w:p w14:paraId="28523370" w14:textId="413A6122"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2</w:t>
      </w:r>
      <w:r w:rsidR="00320D5F">
        <w:rPr>
          <w:rFonts w:cs="Times New Roman"/>
          <w:sz w:val="24"/>
          <w:szCs w:val="24"/>
          <w:lang w:val="en-GB"/>
        </w:rPr>
        <w:t xml:space="preserve"> Department of Geriatric Medicine</w:t>
      </w:r>
      <w:r w:rsidRPr="00F15C01">
        <w:rPr>
          <w:rFonts w:cs="Times New Roman"/>
          <w:sz w:val="24"/>
          <w:szCs w:val="24"/>
          <w:lang w:val="en-GB"/>
        </w:rPr>
        <w:t>, Centre Hospitalier de Mouscron, Mouscron, Belgium,</w:t>
      </w:r>
    </w:p>
    <w:p w14:paraId="748C20D5" w14:textId="093F25F4"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3</w:t>
      </w:r>
      <w:r w:rsidRPr="00F15C01">
        <w:rPr>
          <w:rFonts w:cs="Times New Roman"/>
          <w:sz w:val="24"/>
          <w:szCs w:val="24"/>
          <w:lang w:val="en-GB"/>
        </w:rPr>
        <w:t xml:space="preserve"> Department of Medical Oncology, Imelda hospital, Bonheiden, Belgium,</w:t>
      </w:r>
    </w:p>
    <w:p w14:paraId="3ED480B8" w14:textId="7FA64CB9"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4</w:t>
      </w:r>
      <w:r w:rsidRPr="00F15C01">
        <w:rPr>
          <w:rFonts w:cs="Times New Roman"/>
          <w:sz w:val="24"/>
          <w:szCs w:val="24"/>
          <w:lang w:val="en-GB"/>
        </w:rPr>
        <w:t xml:space="preserve"> Department of Medical Oncology, </w:t>
      </w:r>
      <w:r w:rsidR="0022779E">
        <w:rPr>
          <w:rFonts w:cs="Times New Roman"/>
          <w:sz w:val="24"/>
          <w:szCs w:val="24"/>
          <w:lang w:val="en-GB"/>
        </w:rPr>
        <w:t xml:space="preserve">CHU-UCL-Namur, site Sainte-Elisabeth, </w:t>
      </w:r>
      <w:r w:rsidRPr="00F15C01">
        <w:rPr>
          <w:rFonts w:cs="Times New Roman"/>
          <w:sz w:val="24"/>
          <w:szCs w:val="24"/>
          <w:lang w:val="en-GB"/>
        </w:rPr>
        <w:t>Namur, Belgium,</w:t>
      </w:r>
    </w:p>
    <w:p w14:paraId="795AD7B3" w14:textId="3971BCF7"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5</w:t>
      </w:r>
      <w:r w:rsidRPr="00F15C01">
        <w:rPr>
          <w:rFonts w:cs="Times New Roman"/>
          <w:sz w:val="24"/>
          <w:szCs w:val="24"/>
          <w:lang w:val="en-GB"/>
        </w:rPr>
        <w:t xml:space="preserve"> Department of Medical Oncology, ZNA Middelheim, Antwerp, Belgium,</w:t>
      </w:r>
    </w:p>
    <w:p w14:paraId="2D11EB75" w14:textId="497578A2"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6</w:t>
      </w:r>
      <w:r w:rsidRPr="00F15C01">
        <w:rPr>
          <w:rFonts w:cs="Times New Roman"/>
          <w:sz w:val="24"/>
          <w:szCs w:val="24"/>
          <w:lang w:val="en-GB"/>
        </w:rPr>
        <w:t xml:space="preserve"> Centre for Oncology and Hematology, AZ Turnhout, Turnhout, Belgium, </w:t>
      </w:r>
    </w:p>
    <w:p w14:paraId="2382C40B" w14:textId="25898C63"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US"/>
        </w:rPr>
        <w:t>1</w:t>
      </w:r>
      <w:r w:rsidR="00E203BA">
        <w:rPr>
          <w:rFonts w:cs="Times New Roman"/>
          <w:sz w:val="24"/>
          <w:szCs w:val="24"/>
          <w:vertAlign w:val="superscript"/>
          <w:lang w:val="en-US"/>
        </w:rPr>
        <w:t>7</w:t>
      </w:r>
      <w:r w:rsidRPr="00F15C01">
        <w:rPr>
          <w:rFonts w:cs="Times New Roman"/>
          <w:sz w:val="24"/>
          <w:szCs w:val="24"/>
          <w:lang w:val="en-US"/>
        </w:rPr>
        <w:t xml:space="preserve"> </w:t>
      </w:r>
      <w:r w:rsidRPr="00F15C01">
        <w:rPr>
          <w:rFonts w:cs="Times New Roman"/>
          <w:sz w:val="24"/>
          <w:szCs w:val="24"/>
          <w:lang w:val="en-GB"/>
        </w:rPr>
        <w:t>Department of Medical Oncology, Centre Hospitalier Jolimont, La Louvière, Belgium,</w:t>
      </w:r>
    </w:p>
    <w:p w14:paraId="6AA799FC" w14:textId="1F3A7114"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1</w:t>
      </w:r>
      <w:r w:rsidR="00E203BA">
        <w:rPr>
          <w:rFonts w:cs="Times New Roman"/>
          <w:sz w:val="24"/>
          <w:szCs w:val="24"/>
          <w:vertAlign w:val="superscript"/>
          <w:lang w:val="en-GB"/>
        </w:rPr>
        <w:t>8</w:t>
      </w:r>
      <w:r w:rsidRPr="00F15C01">
        <w:rPr>
          <w:rFonts w:cs="Times New Roman"/>
          <w:sz w:val="24"/>
          <w:szCs w:val="24"/>
          <w:lang w:val="en-GB"/>
        </w:rPr>
        <w:t xml:space="preserve"> Department Medical Oncology, Iridium Cancer Network Antwerp, AZ Klina, Brasschaat, Belgium,</w:t>
      </w:r>
    </w:p>
    <w:p w14:paraId="3ACB3708" w14:textId="312E551D" w:rsidR="00700510" w:rsidRPr="00F15C01" w:rsidRDefault="00E203BA" w:rsidP="00700510">
      <w:pPr>
        <w:spacing w:after="0" w:line="276" w:lineRule="auto"/>
        <w:jc w:val="both"/>
        <w:rPr>
          <w:rFonts w:cs="Times New Roman"/>
          <w:sz w:val="24"/>
          <w:szCs w:val="24"/>
          <w:lang w:val="en-GB"/>
        </w:rPr>
      </w:pPr>
      <w:r>
        <w:rPr>
          <w:rFonts w:cs="Times New Roman"/>
          <w:sz w:val="24"/>
          <w:szCs w:val="24"/>
          <w:vertAlign w:val="superscript"/>
          <w:lang w:val="en-GB"/>
        </w:rPr>
        <w:t>19</w:t>
      </w:r>
      <w:r w:rsidR="00700510" w:rsidRPr="00F15C01">
        <w:rPr>
          <w:rFonts w:cs="Times New Roman"/>
          <w:sz w:val="24"/>
          <w:szCs w:val="24"/>
          <w:lang w:val="en-GB"/>
        </w:rPr>
        <w:t xml:space="preserve"> Department Medical Oncology, ZNA Stuivenberg, Antwerp, Belgium,</w:t>
      </w:r>
    </w:p>
    <w:p w14:paraId="210B099F" w14:textId="66A43F4B"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2</w:t>
      </w:r>
      <w:r w:rsidR="00E203BA">
        <w:rPr>
          <w:rFonts w:cs="Times New Roman"/>
          <w:sz w:val="24"/>
          <w:szCs w:val="24"/>
          <w:vertAlign w:val="superscript"/>
          <w:lang w:val="en-GB"/>
        </w:rPr>
        <w:t>0</w:t>
      </w:r>
      <w:r w:rsidRPr="00F15C01">
        <w:rPr>
          <w:rFonts w:cs="Times New Roman"/>
          <w:sz w:val="24"/>
          <w:szCs w:val="24"/>
          <w:lang w:val="en-GB"/>
        </w:rPr>
        <w:t xml:space="preserve"> Department of Medical Oncology, University Hospital Antwerp, Antwerp, Belgium,</w:t>
      </w:r>
    </w:p>
    <w:p w14:paraId="3F7CD8D3" w14:textId="7811CC7B"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2</w:t>
      </w:r>
      <w:r w:rsidR="00E203BA">
        <w:rPr>
          <w:rFonts w:cs="Times New Roman"/>
          <w:sz w:val="24"/>
          <w:szCs w:val="24"/>
          <w:vertAlign w:val="superscript"/>
          <w:lang w:val="en-GB"/>
        </w:rPr>
        <w:t>1</w:t>
      </w:r>
      <w:r w:rsidRPr="00F15C01">
        <w:rPr>
          <w:rFonts w:cs="Times New Roman"/>
          <w:sz w:val="24"/>
          <w:szCs w:val="24"/>
          <w:lang w:val="en-GB"/>
        </w:rPr>
        <w:t xml:space="preserve"> Department of Medical Oncology, Centre Hospitalier Universitaire Sart Tilman and Liege University, Liege, Belgium</w:t>
      </w:r>
    </w:p>
    <w:p w14:paraId="3396FC1B" w14:textId="599FF16A"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2</w:t>
      </w:r>
      <w:r w:rsidR="00E203BA">
        <w:rPr>
          <w:rFonts w:cs="Times New Roman"/>
          <w:sz w:val="24"/>
          <w:szCs w:val="24"/>
          <w:vertAlign w:val="superscript"/>
          <w:lang w:val="en-GB"/>
        </w:rPr>
        <w:t>2</w:t>
      </w:r>
      <w:r w:rsidRPr="00F15C01">
        <w:rPr>
          <w:rFonts w:cs="Times New Roman"/>
          <w:sz w:val="24"/>
          <w:szCs w:val="24"/>
          <w:lang w:val="en-GB"/>
        </w:rPr>
        <w:t xml:space="preserve"> Department of Geriatric Medicine, CHU St-Pierre, Free Universities Brussels, Brussels, Belgium,</w:t>
      </w:r>
    </w:p>
    <w:p w14:paraId="42526F66" w14:textId="558CD08D"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2</w:t>
      </w:r>
      <w:r w:rsidR="00E203BA">
        <w:rPr>
          <w:rFonts w:cs="Times New Roman"/>
          <w:sz w:val="24"/>
          <w:szCs w:val="24"/>
          <w:vertAlign w:val="superscript"/>
          <w:lang w:val="en-GB"/>
        </w:rPr>
        <w:t>3</w:t>
      </w:r>
      <w:r w:rsidRPr="00F15C01">
        <w:rPr>
          <w:rFonts w:cs="Times New Roman"/>
          <w:sz w:val="24"/>
          <w:szCs w:val="24"/>
          <w:lang w:val="en-GB"/>
        </w:rPr>
        <w:t xml:space="preserve"> Department of Medical Oncology, AZ Vesalius, Tongeren, Belgium,</w:t>
      </w:r>
    </w:p>
    <w:p w14:paraId="6F8882DB" w14:textId="68AE66D6" w:rsidR="00700510" w:rsidRPr="00F15C01" w:rsidRDefault="00700510" w:rsidP="00700510">
      <w:pPr>
        <w:spacing w:after="0" w:line="276" w:lineRule="auto"/>
        <w:jc w:val="both"/>
        <w:rPr>
          <w:rFonts w:cs="Times New Roman"/>
          <w:sz w:val="24"/>
          <w:szCs w:val="24"/>
          <w:lang w:val="en-GB"/>
        </w:rPr>
      </w:pPr>
      <w:r w:rsidRPr="00F15C01">
        <w:rPr>
          <w:rFonts w:cs="Times New Roman"/>
          <w:sz w:val="24"/>
          <w:szCs w:val="24"/>
          <w:vertAlign w:val="superscript"/>
          <w:lang w:val="en-GB"/>
        </w:rPr>
        <w:t>2</w:t>
      </w:r>
      <w:r w:rsidR="00E203BA">
        <w:rPr>
          <w:rFonts w:cs="Times New Roman"/>
          <w:sz w:val="24"/>
          <w:szCs w:val="24"/>
          <w:vertAlign w:val="superscript"/>
          <w:lang w:val="en-GB"/>
        </w:rPr>
        <w:t>4</w:t>
      </w:r>
      <w:r w:rsidRPr="00F15C01">
        <w:rPr>
          <w:rFonts w:cs="Times New Roman"/>
          <w:sz w:val="24"/>
          <w:szCs w:val="24"/>
          <w:lang w:val="en-GB"/>
        </w:rPr>
        <w:t xml:space="preserve"> Consultant in Statistics, Beernem, Belgium,</w:t>
      </w:r>
    </w:p>
    <w:p w14:paraId="1B73BDD6" w14:textId="6D494EC0" w:rsidR="00700510" w:rsidRPr="00F15C01" w:rsidRDefault="00700510" w:rsidP="00700510">
      <w:pPr>
        <w:spacing w:after="0" w:line="276" w:lineRule="auto"/>
        <w:jc w:val="both"/>
        <w:rPr>
          <w:rFonts w:cs="Times New Roman"/>
          <w:sz w:val="24"/>
          <w:szCs w:val="24"/>
          <w:lang w:val="en-US"/>
        </w:rPr>
      </w:pPr>
      <w:r w:rsidRPr="00F15C01">
        <w:rPr>
          <w:rFonts w:cs="Times New Roman"/>
          <w:sz w:val="24"/>
          <w:szCs w:val="24"/>
          <w:vertAlign w:val="superscript"/>
          <w:lang w:val="en-US"/>
        </w:rPr>
        <w:t>2</w:t>
      </w:r>
      <w:r w:rsidR="00E203BA">
        <w:rPr>
          <w:rFonts w:cs="Times New Roman"/>
          <w:sz w:val="24"/>
          <w:szCs w:val="24"/>
          <w:vertAlign w:val="superscript"/>
          <w:lang w:val="en-US"/>
        </w:rPr>
        <w:t>5</w:t>
      </w:r>
      <w:r w:rsidRPr="00F15C01">
        <w:rPr>
          <w:rFonts w:cs="Times New Roman"/>
          <w:sz w:val="24"/>
          <w:szCs w:val="24"/>
          <w:lang w:val="en-US"/>
        </w:rPr>
        <w:t xml:space="preserve"> </w:t>
      </w:r>
      <w:r w:rsidR="00E203BA">
        <w:rPr>
          <w:rFonts w:cs="Times New Roman"/>
          <w:sz w:val="24"/>
          <w:szCs w:val="24"/>
          <w:lang w:val="en-US"/>
        </w:rPr>
        <w:t xml:space="preserve">Department of Geriatric Medicine, University Hospitals Leuven and </w:t>
      </w:r>
      <w:r w:rsidRPr="00F15C01">
        <w:rPr>
          <w:rFonts w:cs="Times New Roman"/>
          <w:sz w:val="24"/>
          <w:szCs w:val="24"/>
          <w:lang w:val="en-GB"/>
        </w:rPr>
        <w:t xml:space="preserve">Department of Public Health and Primary Care, </w:t>
      </w:r>
      <w:r w:rsidR="00D367BE">
        <w:rPr>
          <w:rFonts w:cs="Times New Roman"/>
          <w:sz w:val="24"/>
          <w:szCs w:val="24"/>
          <w:lang w:val="en-GB"/>
        </w:rPr>
        <w:t>Academic Centre for</w:t>
      </w:r>
      <w:r w:rsidRPr="00F15C01">
        <w:rPr>
          <w:rFonts w:cs="Times New Roman"/>
          <w:sz w:val="24"/>
          <w:szCs w:val="24"/>
          <w:lang w:val="en-GB"/>
        </w:rPr>
        <w:t xml:space="preserve"> Nursing </w:t>
      </w:r>
      <w:r w:rsidR="00D367BE">
        <w:rPr>
          <w:rFonts w:cs="Times New Roman"/>
          <w:sz w:val="24"/>
          <w:szCs w:val="24"/>
          <w:lang w:val="en-GB"/>
        </w:rPr>
        <w:t>and Midwifery</w:t>
      </w:r>
      <w:r w:rsidRPr="00F15C01">
        <w:rPr>
          <w:rFonts w:cs="Times New Roman"/>
          <w:sz w:val="24"/>
          <w:szCs w:val="24"/>
          <w:lang w:val="en-GB"/>
        </w:rPr>
        <w:t>, KU Leuven, Leuven, Belgium,</w:t>
      </w:r>
    </w:p>
    <w:p w14:paraId="42468406" w14:textId="5733A6F9" w:rsidR="00700510" w:rsidRPr="00F15C01" w:rsidRDefault="00700510" w:rsidP="00700510">
      <w:pPr>
        <w:spacing w:after="0" w:line="276" w:lineRule="auto"/>
        <w:jc w:val="both"/>
        <w:rPr>
          <w:rFonts w:cs="Times New Roman"/>
          <w:b/>
          <w:sz w:val="24"/>
          <w:szCs w:val="24"/>
          <w:lang w:val="en-GB"/>
        </w:rPr>
      </w:pPr>
      <w:r w:rsidRPr="00F15C01">
        <w:rPr>
          <w:rFonts w:cs="Times New Roman"/>
          <w:sz w:val="24"/>
          <w:szCs w:val="24"/>
          <w:vertAlign w:val="superscript"/>
          <w:lang w:val="en-GB"/>
        </w:rPr>
        <w:t>2</w:t>
      </w:r>
      <w:r w:rsidR="00E203BA">
        <w:rPr>
          <w:rFonts w:cs="Times New Roman"/>
          <w:sz w:val="24"/>
          <w:szCs w:val="24"/>
          <w:vertAlign w:val="superscript"/>
          <w:lang w:val="en-GB"/>
        </w:rPr>
        <w:t>6</w:t>
      </w:r>
      <w:r w:rsidRPr="00F15C01">
        <w:rPr>
          <w:rFonts w:cs="Times New Roman"/>
          <w:sz w:val="24"/>
          <w:szCs w:val="24"/>
          <w:lang w:val="en-GB"/>
        </w:rPr>
        <w:t xml:space="preserve"> </w:t>
      </w:r>
      <w:r w:rsidR="00E203BA">
        <w:rPr>
          <w:rFonts w:cs="Times New Roman"/>
          <w:sz w:val="24"/>
          <w:szCs w:val="24"/>
          <w:lang w:val="en-GB"/>
        </w:rPr>
        <w:t xml:space="preserve">Department of General Medical Oncology, University Hospitals Leuven and </w:t>
      </w:r>
      <w:r w:rsidRPr="00F15C01">
        <w:rPr>
          <w:rFonts w:cs="Times New Roman"/>
          <w:sz w:val="24"/>
          <w:szCs w:val="24"/>
          <w:lang w:val="en-GB"/>
        </w:rPr>
        <w:t>Department of Oncology, KU Leuven, Leuven, Belgium</w:t>
      </w:r>
    </w:p>
    <w:p w14:paraId="2643A662" w14:textId="77777777" w:rsidR="000C0F4F" w:rsidRPr="00E52819" w:rsidRDefault="000C0F4F" w:rsidP="00580E79">
      <w:pPr>
        <w:spacing w:line="276" w:lineRule="auto"/>
        <w:rPr>
          <w:sz w:val="24"/>
          <w:szCs w:val="24"/>
          <w:lang w:val="en-US"/>
        </w:rPr>
      </w:pPr>
    </w:p>
    <w:p w14:paraId="0C52CD07" w14:textId="77777777" w:rsidR="000C0F4F" w:rsidRPr="00F15C01" w:rsidRDefault="00700510" w:rsidP="00700510">
      <w:pPr>
        <w:spacing w:line="276" w:lineRule="auto"/>
        <w:rPr>
          <w:sz w:val="24"/>
          <w:szCs w:val="24"/>
        </w:rPr>
      </w:pPr>
      <w:r w:rsidRPr="00F15C01">
        <w:rPr>
          <w:sz w:val="24"/>
          <w:szCs w:val="24"/>
        </w:rPr>
        <w:t>*= equal contribution</w:t>
      </w:r>
    </w:p>
    <w:p w14:paraId="5F904DB3" w14:textId="77777777" w:rsidR="000C0F4F" w:rsidRPr="00F15C01" w:rsidRDefault="000C0F4F" w:rsidP="00580E79">
      <w:pPr>
        <w:spacing w:line="276" w:lineRule="auto"/>
        <w:rPr>
          <w:sz w:val="24"/>
          <w:szCs w:val="24"/>
        </w:rPr>
      </w:pPr>
    </w:p>
    <w:p w14:paraId="3E01A2CB" w14:textId="77777777" w:rsidR="000C0F4F" w:rsidRPr="00F15C01" w:rsidRDefault="000C0F4F" w:rsidP="00580E79">
      <w:pPr>
        <w:spacing w:line="276" w:lineRule="auto"/>
        <w:rPr>
          <w:b/>
          <w:sz w:val="24"/>
          <w:szCs w:val="24"/>
        </w:rPr>
      </w:pPr>
      <w:r w:rsidRPr="00F15C01">
        <w:rPr>
          <w:b/>
          <w:sz w:val="24"/>
          <w:szCs w:val="24"/>
        </w:rPr>
        <w:t>CORRESPONDING AUTHOR</w:t>
      </w:r>
    </w:p>
    <w:p w14:paraId="5FCF2C9F" w14:textId="07514251" w:rsidR="00C45B6A" w:rsidRPr="00F15C01" w:rsidRDefault="00733DCD" w:rsidP="00C061F7">
      <w:pPr>
        <w:pStyle w:val="Lijstalinea"/>
        <w:numPr>
          <w:ilvl w:val="0"/>
          <w:numId w:val="15"/>
        </w:numPr>
        <w:spacing w:after="0" w:line="276" w:lineRule="auto"/>
        <w:jc w:val="both"/>
        <w:rPr>
          <w:sz w:val="24"/>
          <w:szCs w:val="24"/>
          <w:lang w:val="en-US"/>
        </w:rPr>
      </w:pPr>
      <w:r>
        <w:rPr>
          <w:sz w:val="24"/>
          <w:szCs w:val="24"/>
          <w:lang w:val="en-US"/>
        </w:rPr>
        <w:t xml:space="preserve">Prof. dr. </w:t>
      </w:r>
      <w:r w:rsidR="00C45B6A" w:rsidRPr="00F15C01">
        <w:rPr>
          <w:sz w:val="24"/>
          <w:szCs w:val="24"/>
          <w:lang w:val="en-US"/>
        </w:rPr>
        <w:t>Hans Wildiers</w:t>
      </w:r>
    </w:p>
    <w:p w14:paraId="29EFB8AA" w14:textId="77777777" w:rsidR="00C45B6A" w:rsidRPr="00F15C01" w:rsidRDefault="00C45B6A" w:rsidP="00C061F7">
      <w:pPr>
        <w:pStyle w:val="Lijstalinea"/>
        <w:numPr>
          <w:ilvl w:val="1"/>
          <w:numId w:val="15"/>
        </w:numPr>
        <w:spacing w:after="0" w:line="276" w:lineRule="auto"/>
        <w:jc w:val="both"/>
        <w:rPr>
          <w:sz w:val="24"/>
          <w:szCs w:val="24"/>
          <w:lang w:val="en-US"/>
        </w:rPr>
      </w:pPr>
      <w:r w:rsidRPr="00F15C01">
        <w:rPr>
          <w:sz w:val="24"/>
          <w:szCs w:val="24"/>
          <w:lang w:val="en-US"/>
        </w:rPr>
        <w:t>Department of General Medical Oncology, University Hospitals Leuven</w:t>
      </w:r>
    </w:p>
    <w:p w14:paraId="6C8C109F" w14:textId="77777777" w:rsidR="00C45B6A" w:rsidRPr="00F15C01" w:rsidRDefault="00C45B6A" w:rsidP="00C061F7">
      <w:pPr>
        <w:pStyle w:val="Lijstalinea"/>
        <w:numPr>
          <w:ilvl w:val="1"/>
          <w:numId w:val="15"/>
        </w:numPr>
        <w:spacing w:after="0" w:line="276" w:lineRule="auto"/>
        <w:jc w:val="both"/>
        <w:rPr>
          <w:sz w:val="24"/>
          <w:szCs w:val="24"/>
          <w:lang w:val="en-US"/>
        </w:rPr>
      </w:pPr>
      <w:r w:rsidRPr="00F15C01">
        <w:rPr>
          <w:sz w:val="24"/>
          <w:szCs w:val="24"/>
          <w:lang w:val="en-US"/>
        </w:rPr>
        <w:t>Department of Oncology, KU Leuven</w:t>
      </w:r>
    </w:p>
    <w:p w14:paraId="54668CCF" w14:textId="77777777" w:rsidR="00C45B6A" w:rsidRPr="00F15C01" w:rsidRDefault="00C45B6A" w:rsidP="00C061F7">
      <w:pPr>
        <w:pStyle w:val="Lijstalinea"/>
        <w:numPr>
          <w:ilvl w:val="1"/>
          <w:numId w:val="15"/>
        </w:numPr>
        <w:spacing w:after="0" w:line="276" w:lineRule="auto"/>
        <w:jc w:val="both"/>
        <w:rPr>
          <w:sz w:val="24"/>
          <w:szCs w:val="24"/>
          <w:lang w:val="en-US"/>
        </w:rPr>
      </w:pPr>
      <w:r w:rsidRPr="00F15C01">
        <w:rPr>
          <w:sz w:val="24"/>
          <w:szCs w:val="24"/>
          <w:lang w:val="en-US"/>
        </w:rPr>
        <w:t>Herestraat 49</w:t>
      </w:r>
    </w:p>
    <w:p w14:paraId="7D34D483" w14:textId="77777777" w:rsidR="00C45B6A" w:rsidRPr="00F15C01" w:rsidRDefault="00C45B6A" w:rsidP="00C061F7">
      <w:pPr>
        <w:pStyle w:val="Lijstalinea"/>
        <w:numPr>
          <w:ilvl w:val="1"/>
          <w:numId w:val="15"/>
        </w:numPr>
        <w:spacing w:after="0" w:line="276" w:lineRule="auto"/>
        <w:jc w:val="both"/>
        <w:rPr>
          <w:sz w:val="24"/>
          <w:szCs w:val="24"/>
          <w:lang w:val="en-US"/>
        </w:rPr>
      </w:pPr>
      <w:r w:rsidRPr="00F15C01">
        <w:rPr>
          <w:sz w:val="24"/>
          <w:szCs w:val="24"/>
          <w:lang w:val="en-US"/>
        </w:rPr>
        <w:t>3000 Leuven</w:t>
      </w:r>
    </w:p>
    <w:p w14:paraId="6EC99455" w14:textId="77777777" w:rsidR="00C45B6A" w:rsidRPr="00F15C01" w:rsidRDefault="00C45B6A" w:rsidP="00C061F7">
      <w:pPr>
        <w:pStyle w:val="Lijstalinea"/>
        <w:numPr>
          <w:ilvl w:val="1"/>
          <w:numId w:val="15"/>
        </w:numPr>
        <w:spacing w:after="0" w:line="276" w:lineRule="auto"/>
        <w:jc w:val="both"/>
        <w:rPr>
          <w:sz w:val="24"/>
          <w:szCs w:val="24"/>
          <w:lang w:val="en-US"/>
        </w:rPr>
      </w:pPr>
      <w:r w:rsidRPr="00F15C01">
        <w:rPr>
          <w:sz w:val="24"/>
          <w:szCs w:val="24"/>
          <w:lang w:val="en-US"/>
        </w:rPr>
        <w:t>Belgium</w:t>
      </w:r>
    </w:p>
    <w:p w14:paraId="464C6CB3" w14:textId="77777777" w:rsidR="00C45B6A" w:rsidRPr="00F15C01" w:rsidRDefault="00C45B6A" w:rsidP="00C061F7">
      <w:pPr>
        <w:pStyle w:val="Lijstalinea"/>
        <w:numPr>
          <w:ilvl w:val="0"/>
          <w:numId w:val="15"/>
        </w:numPr>
        <w:tabs>
          <w:tab w:val="left" w:pos="3345"/>
        </w:tabs>
        <w:spacing w:after="0" w:line="276" w:lineRule="auto"/>
        <w:jc w:val="both"/>
        <w:rPr>
          <w:sz w:val="24"/>
          <w:szCs w:val="24"/>
          <w:lang w:val="en-US"/>
        </w:rPr>
      </w:pPr>
      <w:r w:rsidRPr="00F15C01">
        <w:rPr>
          <w:sz w:val="24"/>
          <w:szCs w:val="24"/>
          <w:lang w:val="en-US"/>
        </w:rPr>
        <w:t>Tel.: +32 16 34 69 20</w:t>
      </w:r>
    </w:p>
    <w:p w14:paraId="7CF2F78D" w14:textId="77777777" w:rsidR="00C45B6A" w:rsidRPr="00F15C01" w:rsidRDefault="00C45B6A" w:rsidP="00C061F7">
      <w:pPr>
        <w:pStyle w:val="Lijstalinea"/>
        <w:numPr>
          <w:ilvl w:val="0"/>
          <w:numId w:val="15"/>
        </w:numPr>
        <w:spacing w:after="0" w:line="276" w:lineRule="auto"/>
        <w:jc w:val="both"/>
        <w:rPr>
          <w:sz w:val="24"/>
          <w:szCs w:val="24"/>
          <w:lang w:val="en-US"/>
        </w:rPr>
      </w:pPr>
      <w:r w:rsidRPr="00F15C01">
        <w:rPr>
          <w:sz w:val="24"/>
          <w:szCs w:val="24"/>
          <w:lang w:val="en-US"/>
        </w:rPr>
        <w:t>Fax.: +32 16 34 69 01</w:t>
      </w:r>
    </w:p>
    <w:p w14:paraId="100FC4FA" w14:textId="77777777" w:rsidR="00C45B6A" w:rsidRPr="00F15C01" w:rsidRDefault="00C45B6A" w:rsidP="00C061F7">
      <w:pPr>
        <w:pStyle w:val="Lijstalinea"/>
        <w:numPr>
          <w:ilvl w:val="0"/>
          <w:numId w:val="15"/>
        </w:numPr>
        <w:spacing w:after="0" w:line="276" w:lineRule="auto"/>
        <w:jc w:val="both"/>
        <w:rPr>
          <w:sz w:val="24"/>
          <w:szCs w:val="24"/>
          <w:lang w:val="en-US"/>
        </w:rPr>
      </w:pPr>
      <w:r w:rsidRPr="00F15C01">
        <w:rPr>
          <w:sz w:val="24"/>
          <w:szCs w:val="24"/>
          <w:lang w:val="en-US"/>
        </w:rPr>
        <w:t>E-mail address: hans.wildiers@uzleuven.be</w:t>
      </w:r>
    </w:p>
    <w:p w14:paraId="48045BE6" w14:textId="4D7A4E39" w:rsidR="000C0F4F" w:rsidRPr="00642276" w:rsidRDefault="00642276" w:rsidP="00580E79">
      <w:pPr>
        <w:spacing w:line="276" w:lineRule="auto"/>
        <w:rPr>
          <w:b/>
          <w:sz w:val="24"/>
          <w:szCs w:val="24"/>
          <w:lang w:val="en-US"/>
        </w:rPr>
      </w:pPr>
      <w:r w:rsidRPr="00642276">
        <w:rPr>
          <w:b/>
          <w:sz w:val="24"/>
          <w:szCs w:val="24"/>
          <w:lang w:val="en-US"/>
        </w:rPr>
        <w:lastRenderedPageBreak/>
        <w:t>KEY MESSAGE</w:t>
      </w:r>
    </w:p>
    <w:p w14:paraId="58594D4C" w14:textId="77777777" w:rsidR="00642276" w:rsidRDefault="00642276" w:rsidP="00580E79">
      <w:pPr>
        <w:spacing w:line="276" w:lineRule="auto"/>
        <w:rPr>
          <w:sz w:val="24"/>
          <w:szCs w:val="24"/>
          <w:lang w:val="en-US"/>
        </w:rPr>
      </w:pPr>
    </w:p>
    <w:p w14:paraId="74F74761" w14:textId="5E5BAD8A" w:rsidR="00642276" w:rsidRPr="00E52819" w:rsidRDefault="0001487E" w:rsidP="00F147AA">
      <w:pPr>
        <w:spacing w:line="276" w:lineRule="auto"/>
        <w:jc w:val="both"/>
        <w:rPr>
          <w:sz w:val="24"/>
          <w:szCs w:val="24"/>
          <w:lang w:val="en-US"/>
        </w:rPr>
      </w:pPr>
      <w:r>
        <w:rPr>
          <w:sz w:val="24"/>
          <w:szCs w:val="24"/>
          <w:lang w:val="en-US"/>
        </w:rPr>
        <w:t>T</w:t>
      </w:r>
      <w:r w:rsidR="00642276" w:rsidRPr="00642276">
        <w:rPr>
          <w:sz w:val="24"/>
          <w:szCs w:val="24"/>
          <w:lang w:val="en-US"/>
        </w:rPr>
        <w:t>his large sca</w:t>
      </w:r>
      <w:r>
        <w:rPr>
          <w:sz w:val="24"/>
          <w:szCs w:val="24"/>
          <w:lang w:val="en-US"/>
        </w:rPr>
        <w:t>le Belgian study gives</w:t>
      </w:r>
      <w:r w:rsidR="00642276" w:rsidRPr="00642276">
        <w:rPr>
          <w:sz w:val="24"/>
          <w:szCs w:val="24"/>
          <w:lang w:val="en-US"/>
        </w:rPr>
        <w:t xml:space="preserve"> insight into the adherence to geriatric recommendations and subsequent actions undertaken</w:t>
      </w:r>
      <w:r>
        <w:rPr>
          <w:sz w:val="24"/>
          <w:szCs w:val="24"/>
          <w:lang w:val="en-US"/>
        </w:rPr>
        <w:t xml:space="preserve"> in older cancer patients</w:t>
      </w:r>
      <w:r w:rsidR="00642276" w:rsidRPr="00642276">
        <w:rPr>
          <w:sz w:val="24"/>
          <w:szCs w:val="24"/>
          <w:lang w:val="en-US"/>
        </w:rPr>
        <w:t xml:space="preserve">. </w:t>
      </w:r>
      <w:r w:rsidR="00F147AA" w:rsidRPr="00F147AA">
        <w:rPr>
          <w:sz w:val="24"/>
          <w:szCs w:val="24"/>
          <w:lang w:val="en-US"/>
        </w:rPr>
        <w:t>We identified the domains for which geriatric recommendations are most frequently made and adhered to, and which referrals to other health care workers and facilities are frequently applied in the multidisciplinary approach of older patients with cancer.</w:t>
      </w:r>
    </w:p>
    <w:p w14:paraId="6A465F6B" w14:textId="77777777" w:rsidR="000C0F4F" w:rsidRPr="00E52819" w:rsidRDefault="000C0F4F" w:rsidP="00580E79">
      <w:pPr>
        <w:spacing w:line="276" w:lineRule="auto"/>
        <w:rPr>
          <w:b/>
          <w:sz w:val="24"/>
          <w:szCs w:val="24"/>
          <w:lang w:val="en-US"/>
        </w:rPr>
      </w:pPr>
      <w:r w:rsidRPr="00E52819">
        <w:rPr>
          <w:b/>
          <w:sz w:val="24"/>
          <w:szCs w:val="24"/>
          <w:lang w:val="en-US"/>
        </w:rPr>
        <w:br w:type="page"/>
      </w:r>
    </w:p>
    <w:p w14:paraId="28C7760C" w14:textId="77777777" w:rsidR="000C0F4F" w:rsidRPr="00E52819" w:rsidRDefault="00076A3B" w:rsidP="00580E79">
      <w:pPr>
        <w:spacing w:line="276" w:lineRule="auto"/>
        <w:rPr>
          <w:b/>
          <w:sz w:val="24"/>
          <w:szCs w:val="24"/>
          <w:lang w:val="en-US"/>
        </w:rPr>
      </w:pPr>
      <w:r>
        <w:rPr>
          <w:b/>
          <w:sz w:val="24"/>
          <w:szCs w:val="24"/>
          <w:lang w:val="en-US"/>
        </w:rPr>
        <w:lastRenderedPageBreak/>
        <w:t>ABSTRACT</w:t>
      </w:r>
    </w:p>
    <w:p w14:paraId="07086C9A" w14:textId="77777777" w:rsidR="000C0F4F" w:rsidRPr="00E52819" w:rsidRDefault="000C0F4F" w:rsidP="00580E79">
      <w:pPr>
        <w:spacing w:line="276" w:lineRule="auto"/>
        <w:rPr>
          <w:sz w:val="24"/>
          <w:szCs w:val="24"/>
          <w:lang w:val="en-US"/>
        </w:rPr>
      </w:pPr>
    </w:p>
    <w:p w14:paraId="693AF2EF" w14:textId="77777777" w:rsidR="004C4FFB" w:rsidRPr="005C7FD2" w:rsidRDefault="004C4FFB" w:rsidP="001F43F0">
      <w:pPr>
        <w:jc w:val="both"/>
        <w:rPr>
          <w:sz w:val="24"/>
          <w:szCs w:val="24"/>
          <w:lang w:val="en-US"/>
        </w:rPr>
      </w:pPr>
      <w:bookmarkStart w:id="0" w:name="OLE_LINK1"/>
      <w:bookmarkStart w:id="1" w:name="OLE_LINK2"/>
      <w:r w:rsidRPr="00F15C01">
        <w:rPr>
          <w:b/>
          <w:sz w:val="24"/>
          <w:szCs w:val="24"/>
          <w:lang w:val="en-US"/>
        </w:rPr>
        <w:t xml:space="preserve">Background: </w:t>
      </w:r>
    </w:p>
    <w:p w14:paraId="1586B45C" w14:textId="108DF7C6" w:rsidR="004C4FFB" w:rsidRPr="00F15C01" w:rsidRDefault="004C4FFB" w:rsidP="001F43F0">
      <w:pPr>
        <w:jc w:val="both"/>
        <w:rPr>
          <w:sz w:val="24"/>
          <w:szCs w:val="24"/>
          <w:lang w:val="en-US"/>
        </w:rPr>
      </w:pPr>
      <w:r w:rsidRPr="00F15C01">
        <w:rPr>
          <w:sz w:val="24"/>
          <w:szCs w:val="24"/>
          <w:lang w:val="en-US"/>
        </w:rPr>
        <w:t xml:space="preserve">In </w:t>
      </w:r>
      <w:r w:rsidR="0030618B" w:rsidRPr="00F15C01">
        <w:rPr>
          <w:sz w:val="24"/>
          <w:szCs w:val="24"/>
          <w:lang w:val="en-US"/>
        </w:rPr>
        <w:t>the general older population, geriatric assessment (GA)</w:t>
      </w:r>
      <w:r w:rsidRPr="00F15C01">
        <w:rPr>
          <w:sz w:val="24"/>
          <w:szCs w:val="24"/>
          <w:lang w:val="en-US"/>
        </w:rPr>
        <w:t xml:space="preserve">-guided treatment plans </w:t>
      </w:r>
      <w:r w:rsidR="00F06B3B">
        <w:rPr>
          <w:sz w:val="24"/>
          <w:szCs w:val="24"/>
          <w:lang w:val="en-US"/>
        </w:rPr>
        <w:t xml:space="preserve">can </w:t>
      </w:r>
      <w:r w:rsidRPr="00F15C01">
        <w:rPr>
          <w:sz w:val="24"/>
          <w:szCs w:val="24"/>
          <w:lang w:val="en-US"/>
        </w:rPr>
        <w:t>improve overall survival, quality of</w:t>
      </w:r>
      <w:r w:rsidR="008818C8">
        <w:rPr>
          <w:sz w:val="24"/>
          <w:szCs w:val="24"/>
          <w:lang w:val="en-US"/>
        </w:rPr>
        <w:t xml:space="preserve"> life and functional status</w:t>
      </w:r>
      <w:r w:rsidR="006F4AA3">
        <w:rPr>
          <w:sz w:val="24"/>
          <w:szCs w:val="24"/>
          <w:lang w:val="en-US"/>
        </w:rPr>
        <w:t xml:space="preserve"> (FS)</w:t>
      </w:r>
      <w:r w:rsidR="008818C8">
        <w:rPr>
          <w:sz w:val="24"/>
          <w:szCs w:val="24"/>
          <w:lang w:val="en-US"/>
        </w:rPr>
        <w:t xml:space="preserve">. In GA-related research in </w:t>
      </w:r>
      <w:r w:rsidRPr="00F15C01">
        <w:rPr>
          <w:sz w:val="24"/>
          <w:szCs w:val="24"/>
          <w:lang w:val="en-US"/>
        </w:rPr>
        <w:t xml:space="preserve">geriatric oncology, studies mainly focused on </w:t>
      </w:r>
      <w:r w:rsidR="0085748A">
        <w:rPr>
          <w:sz w:val="24"/>
          <w:szCs w:val="24"/>
          <w:lang w:val="en-US"/>
        </w:rPr>
        <w:t xml:space="preserve">geriatric </w:t>
      </w:r>
      <w:r w:rsidRPr="00F15C01">
        <w:rPr>
          <w:sz w:val="24"/>
          <w:szCs w:val="24"/>
          <w:lang w:val="en-US"/>
        </w:rPr>
        <w:t xml:space="preserve">screening and </w:t>
      </w:r>
      <w:r w:rsidR="0085748A">
        <w:rPr>
          <w:sz w:val="24"/>
          <w:szCs w:val="24"/>
          <w:lang w:val="en-US"/>
        </w:rPr>
        <w:t>GA</w:t>
      </w:r>
      <w:r w:rsidRPr="00F15C01">
        <w:rPr>
          <w:sz w:val="24"/>
          <w:szCs w:val="24"/>
          <w:lang w:val="en-US"/>
        </w:rPr>
        <w:t xml:space="preserve"> bu</w:t>
      </w:r>
      <w:r w:rsidR="0030618B" w:rsidRPr="00F15C01">
        <w:rPr>
          <w:sz w:val="24"/>
          <w:szCs w:val="24"/>
          <w:lang w:val="en-US"/>
        </w:rPr>
        <w:t xml:space="preserve">t not on </w:t>
      </w:r>
      <w:r w:rsidR="00521C28">
        <w:rPr>
          <w:sz w:val="24"/>
          <w:szCs w:val="24"/>
          <w:lang w:val="en-US"/>
        </w:rPr>
        <w:t>geriatric recommendations, interventions</w:t>
      </w:r>
      <w:r w:rsidRPr="00F15C01">
        <w:rPr>
          <w:sz w:val="24"/>
          <w:szCs w:val="24"/>
          <w:lang w:val="en-US"/>
        </w:rPr>
        <w:t xml:space="preserve"> and follow-up. The aim of this study was to investigate the adherence to </w:t>
      </w:r>
      <w:r w:rsidR="009056D6">
        <w:rPr>
          <w:sz w:val="24"/>
          <w:szCs w:val="24"/>
          <w:lang w:val="en-US"/>
        </w:rPr>
        <w:t>geriatric</w:t>
      </w:r>
      <w:r w:rsidR="0030618B" w:rsidRPr="00F15C01">
        <w:rPr>
          <w:sz w:val="24"/>
          <w:szCs w:val="24"/>
          <w:lang w:val="en-US"/>
        </w:rPr>
        <w:t xml:space="preserve"> </w:t>
      </w:r>
      <w:r w:rsidRPr="00F15C01">
        <w:rPr>
          <w:sz w:val="24"/>
          <w:szCs w:val="24"/>
          <w:lang w:val="en-US"/>
        </w:rPr>
        <w:t xml:space="preserve">recommendations and subsequent </w:t>
      </w:r>
      <w:r w:rsidR="0030618B" w:rsidRPr="00F15C01">
        <w:rPr>
          <w:sz w:val="24"/>
          <w:szCs w:val="24"/>
          <w:lang w:val="en-US"/>
        </w:rPr>
        <w:t>actions</w:t>
      </w:r>
      <w:r w:rsidR="00913C63" w:rsidRPr="00F15C01">
        <w:rPr>
          <w:sz w:val="24"/>
          <w:szCs w:val="24"/>
          <w:lang w:val="en-US"/>
        </w:rPr>
        <w:t xml:space="preserve"> undertaken</w:t>
      </w:r>
      <w:r w:rsidRPr="00F15C01">
        <w:rPr>
          <w:sz w:val="24"/>
          <w:szCs w:val="24"/>
          <w:lang w:val="en-US"/>
        </w:rPr>
        <w:t xml:space="preserve"> in older p</w:t>
      </w:r>
      <w:r w:rsidR="00FF7D47">
        <w:rPr>
          <w:sz w:val="24"/>
          <w:szCs w:val="24"/>
          <w:lang w:val="en-US"/>
        </w:rPr>
        <w:t>atients</w:t>
      </w:r>
      <w:r w:rsidRPr="00F15C01">
        <w:rPr>
          <w:sz w:val="24"/>
          <w:szCs w:val="24"/>
          <w:lang w:val="en-US"/>
        </w:rPr>
        <w:t xml:space="preserve"> with cancer. </w:t>
      </w:r>
    </w:p>
    <w:p w14:paraId="6BC1F8B9" w14:textId="5C1D5316" w:rsidR="004C4FFB" w:rsidRPr="00F15C01" w:rsidRDefault="00834D0B" w:rsidP="001F43F0">
      <w:pPr>
        <w:jc w:val="both"/>
        <w:rPr>
          <w:b/>
          <w:sz w:val="24"/>
          <w:szCs w:val="24"/>
          <w:lang w:val="en-US"/>
        </w:rPr>
      </w:pPr>
      <w:r>
        <w:rPr>
          <w:b/>
          <w:sz w:val="24"/>
          <w:szCs w:val="24"/>
          <w:lang w:val="en-US"/>
        </w:rPr>
        <w:t>Patient and m</w:t>
      </w:r>
      <w:r w:rsidR="004C4FFB" w:rsidRPr="00F15C01">
        <w:rPr>
          <w:b/>
          <w:sz w:val="24"/>
          <w:szCs w:val="24"/>
          <w:lang w:val="en-US"/>
        </w:rPr>
        <w:t>ethods:</w:t>
      </w:r>
    </w:p>
    <w:p w14:paraId="0B6FC01B" w14:textId="536C45A6" w:rsidR="004C4FFB" w:rsidRPr="00F15C01" w:rsidRDefault="004C4FFB" w:rsidP="001F43F0">
      <w:pPr>
        <w:spacing w:after="0"/>
        <w:jc w:val="both"/>
        <w:rPr>
          <w:sz w:val="24"/>
          <w:szCs w:val="24"/>
          <w:lang w:val="en-US"/>
        </w:rPr>
      </w:pPr>
      <w:r w:rsidRPr="00F15C01">
        <w:rPr>
          <w:sz w:val="24"/>
          <w:szCs w:val="24"/>
          <w:lang w:val="en-US"/>
        </w:rPr>
        <w:t>A pr</w:t>
      </w:r>
      <w:r w:rsidR="00CB6BFD">
        <w:rPr>
          <w:sz w:val="24"/>
          <w:szCs w:val="24"/>
          <w:lang w:val="en-US"/>
        </w:rPr>
        <w:t>ospective Belgian multicenter (</w:t>
      </w:r>
      <w:r w:rsidR="00CB6BFD" w:rsidRPr="00CB6BFD">
        <w:rPr>
          <w:i/>
          <w:sz w:val="24"/>
          <w:szCs w:val="24"/>
          <w:lang w:val="en-US"/>
        </w:rPr>
        <w:t>N</w:t>
      </w:r>
      <w:r w:rsidRPr="00F15C01">
        <w:rPr>
          <w:sz w:val="24"/>
          <w:szCs w:val="24"/>
          <w:lang w:val="en-US"/>
        </w:rPr>
        <w:t xml:space="preserve">=22) </w:t>
      </w:r>
      <w:r w:rsidR="00FF7D47">
        <w:rPr>
          <w:sz w:val="24"/>
          <w:szCs w:val="24"/>
          <w:lang w:val="en-US"/>
        </w:rPr>
        <w:t>cohort study included patients</w:t>
      </w:r>
      <w:r w:rsidRPr="00F15C01">
        <w:rPr>
          <w:sz w:val="24"/>
          <w:szCs w:val="24"/>
          <w:lang w:val="en-US"/>
        </w:rPr>
        <w:t xml:space="preserve"> ≥70 years with a mal</w:t>
      </w:r>
      <w:r w:rsidR="00567A8A">
        <w:rPr>
          <w:sz w:val="24"/>
          <w:szCs w:val="24"/>
          <w:lang w:val="en-US"/>
        </w:rPr>
        <w:t xml:space="preserve">ignant tumor </w:t>
      </w:r>
      <w:r w:rsidR="0062339D">
        <w:rPr>
          <w:sz w:val="24"/>
          <w:szCs w:val="24"/>
          <w:lang w:val="en-US"/>
        </w:rPr>
        <w:t>upon</w:t>
      </w:r>
      <w:r w:rsidR="00567A8A">
        <w:rPr>
          <w:sz w:val="24"/>
          <w:szCs w:val="24"/>
          <w:lang w:val="en-US"/>
        </w:rPr>
        <w:t xml:space="preserve"> oncologic</w:t>
      </w:r>
      <w:r w:rsidRPr="00F15C01">
        <w:rPr>
          <w:sz w:val="24"/>
          <w:szCs w:val="24"/>
          <w:lang w:val="en-US"/>
        </w:rPr>
        <w:t xml:space="preserve"> treatment decision. P</w:t>
      </w:r>
      <w:r w:rsidR="00FF7D47">
        <w:rPr>
          <w:sz w:val="24"/>
          <w:szCs w:val="24"/>
          <w:lang w:val="en-US"/>
        </w:rPr>
        <w:t>atients</w:t>
      </w:r>
      <w:r w:rsidRPr="00F15C01">
        <w:rPr>
          <w:sz w:val="24"/>
          <w:szCs w:val="24"/>
          <w:lang w:val="en-US"/>
        </w:rPr>
        <w:t xml:space="preserve"> with an abnormal </w:t>
      </w:r>
      <w:r w:rsidR="00402E65">
        <w:rPr>
          <w:sz w:val="24"/>
          <w:szCs w:val="24"/>
          <w:lang w:val="en-US"/>
        </w:rPr>
        <w:t xml:space="preserve">result on the </w:t>
      </w:r>
      <w:r w:rsidR="00F06B3B">
        <w:rPr>
          <w:sz w:val="24"/>
          <w:szCs w:val="24"/>
          <w:lang w:val="en-US"/>
        </w:rPr>
        <w:t>geriatric screening (</w:t>
      </w:r>
      <w:r w:rsidRPr="00F15C01">
        <w:rPr>
          <w:sz w:val="24"/>
          <w:szCs w:val="24"/>
          <w:lang w:val="en-US"/>
        </w:rPr>
        <w:t xml:space="preserve">G8 ≤14/17) underwent GA. </w:t>
      </w:r>
      <w:r w:rsidR="009056D6">
        <w:rPr>
          <w:sz w:val="24"/>
          <w:szCs w:val="24"/>
          <w:lang w:val="en-US"/>
        </w:rPr>
        <w:t>Geriatric r</w:t>
      </w:r>
      <w:r w:rsidRPr="00F15C01">
        <w:rPr>
          <w:sz w:val="24"/>
          <w:szCs w:val="24"/>
          <w:lang w:val="en-US"/>
        </w:rPr>
        <w:t>ecommendations were formulated based on GA results.</w:t>
      </w:r>
      <w:r w:rsidR="00977382" w:rsidRPr="00F15C01">
        <w:rPr>
          <w:sz w:val="24"/>
          <w:szCs w:val="24"/>
          <w:lang w:val="en-US"/>
        </w:rPr>
        <w:t xml:space="preserve"> </w:t>
      </w:r>
      <w:r w:rsidRPr="00F15C01">
        <w:rPr>
          <w:sz w:val="24"/>
          <w:szCs w:val="24"/>
          <w:lang w:val="en-US"/>
        </w:rPr>
        <w:t xml:space="preserve">At follow-up </w:t>
      </w:r>
      <w:r w:rsidR="0030618B" w:rsidRPr="00F15C01">
        <w:rPr>
          <w:sz w:val="24"/>
          <w:szCs w:val="24"/>
          <w:lang w:val="en-US"/>
        </w:rPr>
        <w:t xml:space="preserve">the </w:t>
      </w:r>
      <w:r w:rsidRPr="00F15C01">
        <w:rPr>
          <w:sz w:val="24"/>
          <w:szCs w:val="24"/>
          <w:lang w:val="en-US"/>
        </w:rPr>
        <w:t xml:space="preserve">adherence to </w:t>
      </w:r>
      <w:r w:rsidR="009056D6">
        <w:rPr>
          <w:sz w:val="24"/>
          <w:szCs w:val="24"/>
          <w:lang w:val="en-US"/>
        </w:rPr>
        <w:t>geriatric</w:t>
      </w:r>
      <w:r w:rsidRPr="00F15C01">
        <w:rPr>
          <w:sz w:val="24"/>
          <w:szCs w:val="24"/>
          <w:lang w:val="en-US"/>
        </w:rPr>
        <w:t xml:space="preserve"> recommendations was documented</w:t>
      </w:r>
      <w:r w:rsidR="0030618B" w:rsidRPr="00F15C01">
        <w:rPr>
          <w:sz w:val="24"/>
          <w:szCs w:val="24"/>
          <w:lang w:val="en-US"/>
        </w:rPr>
        <w:t xml:space="preserve"> </w:t>
      </w:r>
      <w:r w:rsidR="000C3342">
        <w:rPr>
          <w:sz w:val="24"/>
          <w:szCs w:val="24"/>
          <w:lang w:val="en-US"/>
        </w:rPr>
        <w:t>including</w:t>
      </w:r>
      <w:r w:rsidR="00913C63" w:rsidRPr="00F15C01">
        <w:rPr>
          <w:sz w:val="24"/>
          <w:szCs w:val="24"/>
          <w:lang w:val="en-US"/>
        </w:rPr>
        <w:t xml:space="preserve"> a description of actions undertaken</w:t>
      </w:r>
      <w:r w:rsidRPr="00F15C01">
        <w:rPr>
          <w:sz w:val="24"/>
          <w:szCs w:val="24"/>
          <w:lang w:val="en-US"/>
        </w:rPr>
        <w:t>.</w:t>
      </w:r>
    </w:p>
    <w:p w14:paraId="592978B0" w14:textId="5A37777D" w:rsidR="004C4FFB" w:rsidRPr="00F15C01" w:rsidRDefault="003762B2" w:rsidP="001F43F0">
      <w:pPr>
        <w:spacing w:before="240"/>
        <w:jc w:val="both"/>
        <w:rPr>
          <w:b/>
          <w:sz w:val="24"/>
          <w:szCs w:val="24"/>
          <w:lang w:val="en-US"/>
        </w:rPr>
      </w:pPr>
      <w:r>
        <w:rPr>
          <w:b/>
          <w:sz w:val="24"/>
          <w:szCs w:val="24"/>
          <w:lang w:val="en-US"/>
        </w:rPr>
        <w:t>Results</w:t>
      </w:r>
      <w:r w:rsidR="004C4FFB" w:rsidRPr="00F15C01">
        <w:rPr>
          <w:b/>
          <w:sz w:val="24"/>
          <w:szCs w:val="24"/>
          <w:lang w:val="en-US"/>
        </w:rPr>
        <w:t>:</w:t>
      </w:r>
    </w:p>
    <w:p w14:paraId="2707F093" w14:textId="79E71158" w:rsidR="004C4FFB" w:rsidRPr="00F15C01" w:rsidRDefault="004C4FFB" w:rsidP="00CE2447">
      <w:pPr>
        <w:jc w:val="both"/>
        <w:rPr>
          <w:sz w:val="24"/>
          <w:szCs w:val="24"/>
          <w:lang w:val="en-US"/>
        </w:rPr>
      </w:pPr>
      <w:r w:rsidRPr="00F15C01">
        <w:rPr>
          <w:sz w:val="24"/>
          <w:szCs w:val="24"/>
          <w:lang w:val="en-US"/>
        </w:rPr>
        <w:t>From 11-2012 till 2-2015, G8 screening was performed in 8451 p</w:t>
      </w:r>
      <w:r w:rsidR="00FF7D47">
        <w:rPr>
          <w:sz w:val="24"/>
          <w:szCs w:val="24"/>
          <w:lang w:val="en-US"/>
        </w:rPr>
        <w:t>atients</w:t>
      </w:r>
      <w:r w:rsidR="00C72905">
        <w:rPr>
          <w:sz w:val="24"/>
          <w:szCs w:val="24"/>
          <w:lang w:val="en-US"/>
        </w:rPr>
        <w:t>,</w:t>
      </w:r>
      <w:r w:rsidR="006B3C57">
        <w:rPr>
          <w:sz w:val="24"/>
          <w:szCs w:val="24"/>
          <w:lang w:val="en-US"/>
        </w:rPr>
        <w:t xml:space="preserve"> of which</w:t>
      </w:r>
      <w:r w:rsidRPr="00F15C01">
        <w:rPr>
          <w:sz w:val="24"/>
          <w:szCs w:val="24"/>
          <w:lang w:val="en-US"/>
        </w:rPr>
        <w:t xml:space="preserve"> 5838 p</w:t>
      </w:r>
      <w:r w:rsidR="00FF7D47">
        <w:rPr>
          <w:sz w:val="24"/>
          <w:szCs w:val="24"/>
          <w:lang w:val="en-US"/>
        </w:rPr>
        <w:t>atients</w:t>
      </w:r>
      <w:r w:rsidRPr="00F15C01">
        <w:rPr>
          <w:sz w:val="24"/>
          <w:szCs w:val="24"/>
          <w:lang w:val="en-US"/>
        </w:rPr>
        <w:t xml:space="preserve"> </w:t>
      </w:r>
      <w:r w:rsidR="006B3C57">
        <w:rPr>
          <w:sz w:val="24"/>
          <w:szCs w:val="24"/>
          <w:lang w:val="en-US"/>
        </w:rPr>
        <w:t xml:space="preserve">had an abnormal result. </w:t>
      </w:r>
      <w:r w:rsidR="0072625E">
        <w:rPr>
          <w:sz w:val="24"/>
          <w:szCs w:val="24"/>
          <w:lang w:val="en-US"/>
        </w:rPr>
        <w:t xml:space="preserve">Geriatric recommendations data were available for 5631 patients. Geriatric recommendations were </w:t>
      </w:r>
      <w:r w:rsidR="00521C28">
        <w:rPr>
          <w:sz w:val="24"/>
          <w:szCs w:val="24"/>
          <w:lang w:val="en-US"/>
        </w:rPr>
        <w:t>made for</w:t>
      </w:r>
      <w:r w:rsidR="0054436D">
        <w:rPr>
          <w:sz w:val="24"/>
          <w:szCs w:val="24"/>
          <w:lang w:val="en-US"/>
        </w:rPr>
        <w:t xml:space="preserve"> 4459</w:t>
      </w:r>
      <w:r w:rsidR="00AF2FE7">
        <w:rPr>
          <w:sz w:val="24"/>
          <w:szCs w:val="24"/>
          <w:lang w:val="en-US"/>
        </w:rPr>
        <w:t xml:space="preserve"> </w:t>
      </w:r>
      <w:r w:rsidR="00FF7D47">
        <w:rPr>
          <w:sz w:val="24"/>
          <w:szCs w:val="24"/>
          <w:lang w:val="en-US"/>
        </w:rPr>
        <w:t>patients</w:t>
      </w:r>
      <w:r w:rsidR="00AB4429">
        <w:rPr>
          <w:sz w:val="24"/>
          <w:szCs w:val="24"/>
          <w:lang w:val="en-US"/>
        </w:rPr>
        <w:t xml:space="preserve">. </w:t>
      </w:r>
      <w:r w:rsidR="00802C25">
        <w:rPr>
          <w:sz w:val="24"/>
          <w:szCs w:val="24"/>
          <w:lang w:val="en-US"/>
        </w:rPr>
        <w:t>Geriatric interventions d</w:t>
      </w:r>
      <w:r w:rsidRPr="00F15C01">
        <w:rPr>
          <w:sz w:val="24"/>
          <w:szCs w:val="24"/>
          <w:lang w:val="en-US"/>
        </w:rPr>
        <w:t>ata were available for 4167 p</w:t>
      </w:r>
      <w:r w:rsidR="00FF7D47">
        <w:rPr>
          <w:sz w:val="24"/>
          <w:szCs w:val="24"/>
          <w:lang w:val="en-US"/>
        </w:rPr>
        <w:t>atients</w:t>
      </w:r>
      <w:r w:rsidRPr="00F15C01">
        <w:rPr>
          <w:sz w:val="24"/>
          <w:szCs w:val="24"/>
          <w:lang w:val="en-US"/>
        </w:rPr>
        <w:t xml:space="preserve">. </w:t>
      </w:r>
      <w:r w:rsidR="00AB4429">
        <w:rPr>
          <w:sz w:val="24"/>
          <w:szCs w:val="24"/>
          <w:lang w:val="en-US"/>
        </w:rPr>
        <w:t>A</w:t>
      </w:r>
      <w:r w:rsidR="00AB4429" w:rsidRPr="00AB4429">
        <w:rPr>
          <w:sz w:val="24"/>
          <w:szCs w:val="24"/>
          <w:lang w:val="en-US"/>
        </w:rPr>
        <w:t xml:space="preserve"> total of 12384 geriatric recommendations were made</w:t>
      </w:r>
      <w:r w:rsidR="00AB4429">
        <w:rPr>
          <w:sz w:val="24"/>
          <w:szCs w:val="24"/>
          <w:lang w:val="en-US"/>
        </w:rPr>
        <w:t>.</w:t>
      </w:r>
      <w:r w:rsidR="00AB4429" w:rsidRPr="00AB4429">
        <w:rPr>
          <w:sz w:val="24"/>
          <w:szCs w:val="24"/>
          <w:lang w:val="en-US"/>
        </w:rPr>
        <w:t xml:space="preserve"> </w:t>
      </w:r>
      <w:r w:rsidR="00802C25">
        <w:rPr>
          <w:sz w:val="24"/>
          <w:szCs w:val="24"/>
          <w:lang w:val="en-US"/>
        </w:rPr>
        <w:t>A</w:t>
      </w:r>
      <w:r w:rsidRPr="00F15C01">
        <w:rPr>
          <w:sz w:val="24"/>
          <w:szCs w:val="24"/>
          <w:lang w:val="en-US"/>
        </w:rPr>
        <w:t xml:space="preserve">t least one </w:t>
      </w:r>
      <w:r w:rsidR="001E4C21">
        <w:rPr>
          <w:sz w:val="24"/>
          <w:szCs w:val="24"/>
          <w:lang w:val="en-US"/>
        </w:rPr>
        <w:t xml:space="preserve">different </w:t>
      </w:r>
      <w:r w:rsidR="0072625E">
        <w:rPr>
          <w:sz w:val="24"/>
          <w:szCs w:val="24"/>
          <w:lang w:val="en-US"/>
        </w:rPr>
        <w:t xml:space="preserve">geriatric </w:t>
      </w:r>
      <w:r w:rsidR="009317AF">
        <w:rPr>
          <w:sz w:val="24"/>
          <w:szCs w:val="24"/>
          <w:lang w:val="en-US"/>
        </w:rPr>
        <w:t>recommendation</w:t>
      </w:r>
      <w:r w:rsidR="001E4C21">
        <w:rPr>
          <w:sz w:val="24"/>
          <w:szCs w:val="24"/>
          <w:lang w:val="en-US"/>
        </w:rPr>
        <w:t xml:space="preserve"> was </w:t>
      </w:r>
      <w:r w:rsidR="0072625E">
        <w:rPr>
          <w:sz w:val="24"/>
          <w:szCs w:val="24"/>
          <w:lang w:val="en-US"/>
        </w:rPr>
        <w:t>implemented</w:t>
      </w:r>
      <w:r w:rsidR="00CD7DC1">
        <w:rPr>
          <w:sz w:val="24"/>
          <w:szCs w:val="24"/>
          <w:lang w:val="en-US"/>
        </w:rPr>
        <w:t xml:space="preserve"> in 2874</w:t>
      </w:r>
      <w:r w:rsidR="009317AF">
        <w:rPr>
          <w:sz w:val="24"/>
          <w:szCs w:val="24"/>
          <w:lang w:val="en-US"/>
        </w:rPr>
        <w:t xml:space="preserve"> patients</w:t>
      </w:r>
      <w:r w:rsidR="00802C25">
        <w:rPr>
          <w:sz w:val="24"/>
          <w:szCs w:val="24"/>
          <w:lang w:val="en-US"/>
        </w:rPr>
        <w:t>. A</w:t>
      </w:r>
      <w:r w:rsidR="00132B38">
        <w:rPr>
          <w:sz w:val="24"/>
          <w:szCs w:val="24"/>
          <w:lang w:val="en-US"/>
        </w:rPr>
        <w:t xml:space="preserve"> dietician, social worker</w:t>
      </w:r>
      <w:r w:rsidR="001F43F0" w:rsidRPr="00F15C01">
        <w:rPr>
          <w:sz w:val="24"/>
          <w:szCs w:val="24"/>
          <w:lang w:val="en-US"/>
        </w:rPr>
        <w:t xml:space="preserve"> and </w:t>
      </w:r>
      <w:r w:rsidR="00132B38">
        <w:rPr>
          <w:sz w:val="24"/>
          <w:szCs w:val="24"/>
          <w:lang w:val="en-US"/>
        </w:rPr>
        <w:t>geriatrician</w:t>
      </w:r>
      <w:r w:rsidR="00802C25">
        <w:rPr>
          <w:sz w:val="24"/>
          <w:szCs w:val="24"/>
          <w:lang w:val="en-US"/>
        </w:rPr>
        <w:t xml:space="preserve"> intervened most frequently</w:t>
      </w:r>
      <w:r w:rsidR="00CE2447">
        <w:rPr>
          <w:sz w:val="24"/>
          <w:szCs w:val="24"/>
          <w:lang w:val="en-US"/>
        </w:rPr>
        <w:t xml:space="preserve"> for problems detected on the nutritional, social and functional domain</w:t>
      </w:r>
      <w:r w:rsidR="001F43F0" w:rsidRPr="00F15C01">
        <w:rPr>
          <w:sz w:val="24"/>
          <w:szCs w:val="24"/>
          <w:lang w:val="en-US"/>
        </w:rPr>
        <w:t xml:space="preserve">. </w:t>
      </w:r>
      <w:r w:rsidRPr="00F15C01">
        <w:rPr>
          <w:sz w:val="24"/>
          <w:szCs w:val="24"/>
          <w:lang w:val="en-US"/>
        </w:rPr>
        <w:t xml:space="preserve">A total of 7569 actions were undertaken for a total of 5725 geriatric </w:t>
      </w:r>
      <w:r w:rsidR="009317AF">
        <w:rPr>
          <w:sz w:val="24"/>
          <w:szCs w:val="24"/>
          <w:lang w:val="en-US"/>
        </w:rPr>
        <w:t>interventions</w:t>
      </w:r>
      <w:r w:rsidR="00EC1918">
        <w:rPr>
          <w:sz w:val="24"/>
          <w:szCs w:val="24"/>
          <w:lang w:val="en-US"/>
        </w:rPr>
        <w:t xml:space="preserve">, most frequently </w:t>
      </w:r>
      <w:r w:rsidRPr="00F15C01">
        <w:rPr>
          <w:sz w:val="24"/>
          <w:szCs w:val="24"/>
          <w:lang w:val="en-US"/>
        </w:rPr>
        <w:t xml:space="preserve">nutritional support and supplements, extended home care and psychological support. </w:t>
      </w:r>
    </w:p>
    <w:p w14:paraId="76A4FBCF" w14:textId="6C0966AE" w:rsidR="004C4FFB" w:rsidRPr="00F15C01" w:rsidRDefault="003762B2" w:rsidP="001F43F0">
      <w:pPr>
        <w:jc w:val="both"/>
        <w:rPr>
          <w:b/>
          <w:sz w:val="24"/>
          <w:szCs w:val="24"/>
          <w:lang w:val="en-US"/>
        </w:rPr>
      </w:pPr>
      <w:r>
        <w:rPr>
          <w:b/>
          <w:sz w:val="24"/>
          <w:szCs w:val="24"/>
          <w:lang w:val="en-US"/>
        </w:rPr>
        <w:t>Conclusion</w:t>
      </w:r>
      <w:r w:rsidR="00834D0B">
        <w:rPr>
          <w:b/>
          <w:sz w:val="24"/>
          <w:szCs w:val="24"/>
          <w:lang w:val="en-US"/>
        </w:rPr>
        <w:t>s</w:t>
      </w:r>
      <w:r w:rsidR="004C4FFB" w:rsidRPr="00F15C01">
        <w:rPr>
          <w:b/>
          <w:sz w:val="24"/>
          <w:szCs w:val="24"/>
          <w:lang w:val="en-US"/>
        </w:rPr>
        <w:t>:</w:t>
      </w:r>
    </w:p>
    <w:p w14:paraId="325D2E2F" w14:textId="31D0FA09" w:rsidR="004C4FFB" w:rsidRPr="00F15C01" w:rsidRDefault="004C4FFB" w:rsidP="001F43F0">
      <w:pPr>
        <w:spacing w:after="0"/>
        <w:jc w:val="both"/>
        <w:rPr>
          <w:sz w:val="24"/>
          <w:szCs w:val="24"/>
          <w:lang w:val="en-US"/>
        </w:rPr>
      </w:pPr>
      <w:r w:rsidRPr="00F15C01">
        <w:rPr>
          <w:sz w:val="24"/>
          <w:szCs w:val="24"/>
          <w:lang w:val="en-US"/>
        </w:rPr>
        <w:t xml:space="preserve">This </w:t>
      </w:r>
      <w:r w:rsidR="00EE4A4D">
        <w:rPr>
          <w:sz w:val="24"/>
          <w:szCs w:val="24"/>
          <w:lang w:val="en-US"/>
        </w:rPr>
        <w:t>large scale Belgian study focus</w:t>
      </w:r>
      <w:r w:rsidRPr="00F15C01">
        <w:rPr>
          <w:sz w:val="24"/>
          <w:szCs w:val="24"/>
          <w:lang w:val="en-US"/>
        </w:rPr>
        <w:t xml:space="preserve">es on the adherence to </w:t>
      </w:r>
      <w:r w:rsidR="00E022D6">
        <w:rPr>
          <w:sz w:val="24"/>
          <w:szCs w:val="24"/>
          <w:lang w:val="en-US"/>
        </w:rPr>
        <w:t>geriatric</w:t>
      </w:r>
      <w:r w:rsidRPr="00F15C01">
        <w:rPr>
          <w:sz w:val="24"/>
          <w:szCs w:val="24"/>
          <w:lang w:val="en-US"/>
        </w:rPr>
        <w:t xml:space="preserve"> </w:t>
      </w:r>
      <w:r w:rsidR="001568FC" w:rsidRPr="00F15C01">
        <w:rPr>
          <w:sz w:val="24"/>
          <w:szCs w:val="24"/>
          <w:lang w:val="en-US"/>
        </w:rPr>
        <w:t>recommendations and subsequent actions undertaken</w:t>
      </w:r>
      <w:r w:rsidRPr="00F15C01">
        <w:rPr>
          <w:sz w:val="24"/>
          <w:szCs w:val="24"/>
          <w:lang w:val="en-US"/>
        </w:rPr>
        <w:t xml:space="preserve"> and contributes to the </w:t>
      </w:r>
      <w:r w:rsidR="006702FE">
        <w:rPr>
          <w:sz w:val="24"/>
          <w:szCs w:val="24"/>
          <w:lang w:val="en-US"/>
        </w:rPr>
        <w:t>optimal management of</w:t>
      </w:r>
      <w:r w:rsidR="00391AC8">
        <w:rPr>
          <w:sz w:val="24"/>
          <w:szCs w:val="24"/>
          <w:lang w:val="en-US"/>
        </w:rPr>
        <w:t xml:space="preserve"> older patients with cancer</w:t>
      </w:r>
      <w:r w:rsidRPr="00F15C01">
        <w:rPr>
          <w:sz w:val="24"/>
          <w:szCs w:val="24"/>
          <w:lang w:val="en-US"/>
        </w:rPr>
        <w:t xml:space="preserve">. </w:t>
      </w:r>
      <w:r w:rsidR="00F147AA" w:rsidRPr="00F147AA">
        <w:rPr>
          <w:sz w:val="24"/>
          <w:szCs w:val="24"/>
          <w:lang w:val="en-US"/>
        </w:rPr>
        <w:t>We identified the domains for which geriatric recommendations are most frequently made and adhered to, and which referrals to other health care workers and facilities are frequently applied in the multidisciplinary approach of older patients with cancer.</w:t>
      </w:r>
    </w:p>
    <w:bookmarkEnd w:id="0"/>
    <w:bookmarkEnd w:id="1"/>
    <w:p w14:paraId="3BC18FD3" w14:textId="77777777" w:rsidR="00B50A08" w:rsidRDefault="00B50A08" w:rsidP="001F43F0">
      <w:pPr>
        <w:spacing w:line="276" w:lineRule="auto"/>
        <w:jc w:val="both"/>
        <w:rPr>
          <w:sz w:val="24"/>
          <w:szCs w:val="24"/>
          <w:lang w:val="en-US"/>
        </w:rPr>
      </w:pPr>
    </w:p>
    <w:p w14:paraId="0BB767D3" w14:textId="77777777" w:rsidR="008D5C59" w:rsidRDefault="008D5C59" w:rsidP="001F43F0">
      <w:pPr>
        <w:spacing w:line="276" w:lineRule="auto"/>
        <w:jc w:val="both"/>
        <w:rPr>
          <w:b/>
          <w:sz w:val="24"/>
          <w:szCs w:val="24"/>
          <w:lang w:val="en-US"/>
        </w:rPr>
      </w:pPr>
      <w:r>
        <w:rPr>
          <w:b/>
          <w:sz w:val="24"/>
          <w:szCs w:val="24"/>
          <w:lang w:val="en-US"/>
        </w:rPr>
        <w:br w:type="page"/>
      </w:r>
    </w:p>
    <w:p w14:paraId="3749897C" w14:textId="77777777" w:rsidR="000C0F4F" w:rsidRPr="00E52819" w:rsidRDefault="000C0F4F" w:rsidP="001F43F0">
      <w:pPr>
        <w:spacing w:line="276" w:lineRule="auto"/>
        <w:jc w:val="both"/>
        <w:rPr>
          <w:b/>
          <w:sz w:val="24"/>
          <w:szCs w:val="24"/>
          <w:lang w:val="en-US"/>
        </w:rPr>
      </w:pPr>
      <w:r w:rsidRPr="00E52819">
        <w:rPr>
          <w:b/>
          <w:sz w:val="24"/>
          <w:szCs w:val="24"/>
          <w:lang w:val="en-US"/>
        </w:rPr>
        <w:lastRenderedPageBreak/>
        <w:t>KEY WORDS</w:t>
      </w:r>
    </w:p>
    <w:p w14:paraId="1B2C3DB4" w14:textId="77777777" w:rsidR="00402E65" w:rsidRDefault="000C0F4F" w:rsidP="004D30D9">
      <w:pPr>
        <w:spacing w:line="276" w:lineRule="auto"/>
        <w:jc w:val="both"/>
        <w:rPr>
          <w:sz w:val="24"/>
          <w:szCs w:val="24"/>
          <w:lang w:val="en-US"/>
        </w:rPr>
      </w:pPr>
      <w:r w:rsidRPr="00E52819">
        <w:rPr>
          <w:sz w:val="24"/>
          <w:szCs w:val="24"/>
          <w:lang w:val="en-US"/>
        </w:rPr>
        <w:t xml:space="preserve">cancer, older persons, geriatric assessment, geriatric recommendations, </w:t>
      </w:r>
      <w:r w:rsidR="00EE060E">
        <w:rPr>
          <w:sz w:val="24"/>
          <w:szCs w:val="24"/>
          <w:lang w:val="en-US"/>
        </w:rPr>
        <w:t xml:space="preserve">geriatric interventions, </w:t>
      </w:r>
      <w:r w:rsidRPr="00E52819">
        <w:rPr>
          <w:sz w:val="24"/>
          <w:szCs w:val="24"/>
          <w:lang w:val="en-US"/>
        </w:rPr>
        <w:t>follow-up</w:t>
      </w:r>
    </w:p>
    <w:p w14:paraId="0B47EC33" w14:textId="77777777" w:rsidR="00402E65" w:rsidRDefault="00402E65" w:rsidP="004D30D9">
      <w:pPr>
        <w:spacing w:line="276" w:lineRule="auto"/>
        <w:jc w:val="both"/>
        <w:rPr>
          <w:sz w:val="24"/>
          <w:szCs w:val="24"/>
          <w:lang w:val="en-US"/>
        </w:rPr>
      </w:pPr>
    </w:p>
    <w:p w14:paraId="613D10C8" w14:textId="77777777" w:rsidR="000C0F4F" w:rsidRPr="00E52819" w:rsidRDefault="000C0F4F" w:rsidP="004D30D9">
      <w:pPr>
        <w:spacing w:line="276" w:lineRule="auto"/>
        <w:jc w:val="both"/>
        <w:rPr>
          <w:sz w:val="24"/>
          <w:szCs w:val="24"/>
          <w:lang w:val="en-US"/>
        </w:rPr>
      </w:pPr>
      <w:r w:rsidRPr="00E52819">
        <w:rPr>
          <w:b/>
          <w:sz w:val="24"/>
          <w:szCs w:val="24"/>
          <w:lang w:val="en-US"/>
        </w:rPr>
        <w:br w:type="page"/>
      </w:r>
    </w:p>
    <w:p w14:paraId="7EB9A198" w14:textId="77777777" w:rsidR="000C0F4F" w:rsidRPr="00E52819" w:rsidRDefault="000C0F4F" w:rsidP="00580E79">
      <w:pPr>
        <w:spacing w:line="276" w:lineRule="auto"/>
        <w:rPr>
          <w:b/>
          <w:sz w:val="24"/>
          <w:szCs w:val="24"/>
          <w:lang w:val="en-US"/>
        </w:rPr>
      </w:pPr>
      <w:r w:rsidRPr="00E52819">
        <w:rPr>
          <w:b/>
          <w:sz w:val="24"/>
          <w:szCs w:val="24"/>
          <w:lang w:val="en-US"/>
        </w:rPr>
        <w:lastRenderedPageBreak/>
        <w:t>BODY TEXT</w:t>
      </w:r>
    </w:p>
    <w:p w14:paraId="3279355D" w14:textId="77777777" w:rsidR="000C0F4F" w:rsidRPr="00E52819" w:rsidRDefault="000C0F4F" w:rsidP="00580E79">
      <w:pPr>
        <w:spacing w:line="276" w:lineRule="auto"/>
        <w:rPr>
          <w:sz w:val="24"/>
          <w:szCs w:val="24"/>
          <w:lang w:val="en-US"/>
        </w:rPr>
      </w:pPr>
    </w:p>
    <w:p w14:paraId="6F00EF0C" w14:textId="77777777" w:rsidR="000C0F4F" w:rsidRPr="00E52819" w:rsidRDefault="000C0F4F" w:rsidP="00580E79">
      <w:pPr>
        <w:spacing w:line="276" w:lineRule="auto"/>
        <w:rPr>
          <w:b/>
          <w:sz w:val="24"/>
          <w:szCs w:val="24"/>
          <w:lang w:val="en-US"/>
        </w:rPr>
      </w:pPr>
      <w:bookmarkStart w:id="2" w:name="_GoBack"/>
      <w:r w:rsidRPr="00E52819">
        <w:rPr>
          <w:b/>
          <w:sz w:val="24"/>
          <w:szCs w:val="24"/>
          <w:lang w:val="en-US"/>
        </w:rPr>
        <w:t>INTRODUCTION</w:t>
      </w:r>
    </w:p>
    <w:p w14:paraId="11DF9D64" w14:textId="77777777" w:rsidR="005F5055" w:rsidRPr="00F15C01" w:rsidRDefault="005F5055" w:rsidP="00580E79">
      <w:pPr>
        <w:spacing w:line="276" w:lineRule="auto"/>
        <w:rPr>
          <w:sz w:val="24"/>
          <w:szCs w:val="24"/>
          <w:lang w:val="en-US"/>
        </w:rPr>
      </w:pPr>
    </w:p>
    <w:p w14:paraId="4AA5CCE2" w14:textId="65C55ABC" w:rsidR="00A54F35" w:rsidRPr="00084963" w:rsidRDefault="001F43F0" w:rsidP="006B46CC">
      <w:pPr>
        <w:spacing w:line="276" w:lineRule="auto"/>
        <w:jc w:val="both"/>
        <w:rPr>
          <w:sz w:val="24"/>
          <w:szCs w:val="24"/>
          <w:lang w:val="en-US"/>
        </w:rPr>
      </w:pPr>
      <w:r w:rsidRPr="00686D20">
        <w:rPr>
          <w:sz w:val="24"/>
          <w:szCs w:val="24"/>
          <w:lang w:val="en-US"/>
        </w:rPr>
        <w:t xml:space="preserve">In the past years, </w:t>
      </w:r>
      <w:r w:rsidR="0028163D">
        <w:rPr>
          <w:sz w:val="24"/>
          <w:szCs w:val="24"/>
          <w:lang w:val="en-US"/>
        </w:rPr>
        <w:t>important</w:t>
      </w:r>
      <w:r w:rsidR="0028163D" w:rsidRPr="00084963">
        <w:rPr>
          <w:sz w:val="24"/>
          <w:szCs w:val="24"/>
          <w:lang w:val="en-US"/>
        </w:rPr>
        <w:t xml:space="preserve"> </w:t>
      </w:r>
      <w:r w:rsidRPr="00084963">
        <w:rPr>
          <w:sz w:val="24"/>
          <w:szCs w:val="24"/>
          <w:lang w:val="en-US"/>
        </w:rPr>
        <w:t>steps</w:t>
      </w:r>
      <w:r w:rsidR="006C237C" w:rsidRPr="00084963">
        <w:rPr>
          <w:sz w:val="24"/>
          <w:szCs w:val="24"/>
          <w:lang w:val="en-US"/>
        </w:rPr>
        <w:t xml:space="preserve"> </w:t>
      </w:r>
      <w:r w:rsidRPr="00084963">
        <w:rPr>
          <w:sz w:val="24"/>
          <w:szCs w:val="24"/>
          <w:lang w:val="en-US"/>
        </w:rPr>
        <w:t xml:space="preserve">have been made in the improvement of the multidisciplinary care </w:t>
      </w:r>
      <w:r w:rsidR="00CC5500">
        <w:rPr>
          <w:sz w:val="24"/>
          <w:szCs w:val="24"/>
          <w:lang w:val="en-US"/>
        </w:rPr>
        <w:t xml:space="preserve">for </w:t>
      </w:r>
      <w:r w:rsidR="008E5A2F" w:rsidRPr="00084963">
        <w:rPr>
          <w:sz w:val="24"/>
          <w:szCs w:val="24"/>
          <w:lang w:val="en-US"/>
        </w:rPr>
        <w:t>older patients with cancer</w:t>
      </w:r>
      <w:r w:rsidR="002828A4" w:rsidRPr="00084963">
        <w:rPr>
          <w:sz w:val="24"/>
          <w:szCs w:val="24"/>
          <w:lang w:val="en-US"/>
        </w:rPr>
        <w:t xml:space="preserve">. One of the </w:t>
      </w:r>
      <w:r w:rsidR="00CC5500">
        <w:rPr>
          <w:sz w:val="24"/>
          <w:szCs w:val="24"/>
          <w:lang w:val="en-US"/>
        </w:rPr>
        <w:t>contributions</w:t>
      </w:r>
      <w:r w:rsidR="00583A76" w:rsidRPr="00084963">
        <w:rPr>
          <w:sz w:val="24"/>
          <w:szCs w:val="24"/>
          <w:lang w:val="en-US"/>
        </w:rPr>
        <w:t xml:space="preserve"> is the introduction of</w:t>
      </w:r>
      <w:r w:rsidR="002828A4" w:rsidRPr="00084963">
        <w:rPr>
          <w:sz w:val="24"/>
          <w:szCs w:val="24"/>
          <w:lang w:val="en-US"/>
        </w:rPr>
        <w:t xml:space="preserve"> </w:t>
      </w:r>
      <w:r w:rsidR="00A54F35" w:rsidRPr="00084963">
        <w:rPr>
          <w:sz w:val="24"/>
          <w:szCs w:val="24"/>
          <w:lang w:val="en-US"/>
        </w:rPr>
        <w:t>geriatric assessment</w:t>
      </w:r>
      <w:r w:rsidR="00583A76" w:rsidRPr="00084963">
        <w:rPr>
          <w:sz w:val="24"/>
          <w:szCs w:val="24"/>
          <w:lang w:val="en-US"/>
        </w:rPr>
        <w:t xml:space="preserve"> </w:t>
      </w:r>
      <w:r w:rsidR="006C1CC5" w:rsidRPr="00084963">
        <w:rPr>
          <w:sz w:val="24"/>
          <w:szCs w:val="24"/>
          <w:lang w:val="en-US"/>
        </w:rPr>
        <w:t xml:space="preserve">(GA) </w:t>
      </w:r>
      <w:r w:rsidR="00583A76" w:rsidRPr="00084963">
        <w:rPr>
          <w:sz w:val="24"/>
          <w:szCs w:val="24"/>
          <w:lang w:val="en-US"/>
        </w:rPr>
        <w:t>into daily oncology practice</w:t>
      </w:r>
      <w:r w:rsidR="006B6794" w:rsidRPr="00084963">
        <w:rPr>
          <w:sz w:val="24"/>
          <w:szCs w:val="24"/>
          <w:lang w:val="en-US"/>
        </w:rPr>
        <w:t xml:space="preserve"> </w:t>
      </w:r>
      <w:r w:rsidR="00D54F02" w:rsidRPr="00F15C01">
        <w:rPr>
          <w:sz w:val="24"/>
          <w:szCs w:val="24"/>
        </w:rPr>
        <w:fldChar w:fldCharType="begin">
          <w:fldData xml:space="preserve">PEVuZE5vdGU+PENpdGU+PEF1dGhvcj5QdXRzPC9BdXRob3I+PFllYXI+MjAxMjwvWWVhcj48UmVj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bG9neTwvYWJici0xPjwvYWx0LXBlcmlvZGljYWw+PHBhZ2VzPjI1OTUtNjAzPC9wYWdlcz48dm9s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</w:fldData>
        </w:fldChar>
      </w:r>
      <w:r w:rsidR="00433F64" w:rsidRPr="00D66B66">
        <w:rPr>
          <w:sz w:val="24"/>
          <w:szCs w:val="24"/>
          <w:lang w:val="en-US"/>
        </w:rPr>
        <w:instrText xml:space="preserve"> ADDIN EN.CITE </w:instrText>
      </w:r>
      <w:r w:rsidR="00433F64">
        <w:rPr>
          <w:sz w:val="24"/>
          <w:szCs w:val="24"/>
        </w:rPr>
        <w:fldChar w:fldCharType="begin">
          <w:fldData xml:space="preserve">PEVuZE5vdGU+PENpdGU+PEF1dGhvcj5QdXRzPC9BdXRob3I+PFllYXI+MjAxMjwvWWVhcj48UmVj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bG9neTwvYWJici0xPjwvYWx0LXBlcmlvZGljYWw+PHBhZ2VzPjI1OTUtNjAzPC9wYWdlcz48dm9s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</w:fldData>
        </w:fldChar>
      </w:r>
      <w:r w:rsidR="00433F64" w:rsidRPr="00D66B66">
        <w:rPr>
          <w:sz w:val="24"/>
          <w:szCs w:val="24"/>
          <w:lang w:val="en-US"/>
        </w:rPr>
        <w:instrText xml:space="preserve"> ADDIN EN.CITE.DATA </w:instrText>
      </w:r>
      <w:r w:rsidR="00433F64">
        <w:rPr>
          <w:sz w:val="24"/>
          <w:szCs w:val="24"/>
        </w:rPr>
      </w:r>
      <w:r w:rsidR="00433F64">
        <w:rPr>
          <w:sz w:val="24"/>
          <w:szCs w:val="24"/>
        </w:rPr>
        <w:fldChar w:fldCharType="end"/>
      </w:r>
      <w:r w:rsidR="00D54F02" w:rsidRPr="00F15C01">
        <w:rPr>
          <w:sz w:val="24"/>
          <w:szCs w:val="24"/>
        </w:rPr>
      </w:r>
      <w:r w:rsidR="00D54F02" w:rsidRPr="00F15C01">
        <w:rPr>
          <w:sz w:val="24"/>
          <w:szCs w:val="24"/>
        </w:rPr>
        <w:fldChar w:fldCharType="separate"/>
      </w:r>
      <w:r w:rsidR="00433F64" w:rsidRPr="00D66B66">
        <w:rPr>
          <w:noProof/>
          <w:sz w:val="24"/>
          <w:szCs w:val="24"/>
          <w:lang w:val="en-US"/>
        </w:rPr>
        <w:t>[1, 2]</w:t>
      </w:r>
      <w:r w:rsidR="00D54F02" w:rsidRPr="00F15C01">
        <w:rPr>
          <w:sz w:val="24"/>
          <w:szCs w:val="24"/>
        </w:rPr>
        <w:fldChar w:fldCharType="end"/>
      </w:r>
      <w:r w:rsidR="00A54F35" w:rsidRPr="00084963">
        <w:rPr>
          <w:sz w:val="24"/>
          <w:szCs w:val="24"/>
          <w:lang w:val="en-US"/>
        </w:rPr>
        <w:t xml:space="preserve">. </w:t>
      </w:r>
      <w:r w:rsidR="00AF0356">
        <w:rPr>
          <w:sz w:val="24"/>
          <w:szCs w:val="24"/>
          <w:lang w:val="en-US"/>
        </w:rPr>
        <w:t>GA is</w:t>
      </w:r>
      <w:r w:rsidR="00F06B3B">
        <w:rPr>
          <w:sz w:val="24"/>
          <w:szCs w:val="24"/>
          <w:lang w:val="en-US"/>
        </w:rPr>
        <w:t xml:space="preserve"> part of a comprehensive geriatric assessment (CGA</w:t>
      </w:r>
      <w:r w:rsidR="006734B0">
        <w:rPr>
          <w:sz w:val="24"/>
          <w:szCs w:val="24"/>
          <w:lang w:val="en-US"/>
        </w:rPr>
        <w:t>) which</w:t>
      </w:r>
      <w:r w:rsidR="00A54F35" w:rsidRPr="00084963">
        <w:rPr>
          <w:sz w:val="24"/>
          <w:szCs w:val="24"/>
          <w:lang w:val="en-US"/>
        </w:rPr>
        <w:t xml:space="preserve"> is the cornerstone of modern geriatric medicine and com</w:t>
      </w:r>
      <w:r w:rsidR="006851C4" w:rsidRPr="00084963">
        <w:rPr>
          <w:sz w:val="24"/>
          <w:szCs w:val="24"/>
          <w:lang w:val="en-US"/>
        </w:rPr>
        <w:t xml:space="preserve">prises five consecutive steps: </w:t>
      </w:r>
      <w:r w:rsidR="006C237C" w:rsidRPr="00084963">
        <w:rPr>
          <w:sz w:val="24"/>
          <w:szCs w:val="24"/>
          <w:lang w:val="en-US"/>
        </w:rPr>
        <w:t xml:space="preserve">1/ </w:t>
      </w:r>
      <w:r w:rsidR="00A54F35" w:rsidRPr="00084963">
        <w:rPr>
          <w:sz w:val="24"/>
          <w:szCs w:val="24"/>
          <w:lang w:val="en-US"/>
        </w:rPr>
        <w:t>identifying patients who can benefit from CGA</w:t>
      </w:r>
      <w:r w:rsidR="006C237C" w:rsidRPr="00084963">
        <w:rPr>
          <w:sz w:val="24"/>
          <w:szCs w:val="24"/>
          <w:lang w:val="en-US"/>
        </w:rPr>
        <w:t xml:space="preserve"> by screening tools</w:t>
      </w:r>
      <w:r w:rsidR="00A54F35" w:rsidRPr="00084963">
        <w:rPr>
          <w:sz w:val="24"/>
          <w:szCs w:val="24"/>
          <w:lang w:val="en-US"/>
        </w:rPr>
        <w:t>;</w:t>
      </w:r>
      <w:r w:rsidR="00CA6C57" w:rsidRPr="00084963">
        <w:rPr>
          <w:sz w:val="24"/>
          <w:szCs w:val="24"/>
          <w:lang w:val="en-US"/>
        </w:rPr>
        <w:t xml:space="preserve"> </w:t>
      </w:r>
      <w:r w:rsidR="006C237C" w:rsidRPr="00084963">
        <w:rPr>
          <w:sz w:val="24"/>
          <w:szCs w:val="24"/>
          <w:lang w:val="en-US"/>
        </w:rPr>
        <w:t>2/</w:t>
      </w:r>
      <w:r w:rsidR="00A54F35" w:rsidRPr="00084963">
        <w:rPr>
          <w:sz w:val="24"/>
          <w:szCs w:val="24"/>
          <w:lang w:val="en-US"/>
        </w:rPr>
        <w:t xml:space="preserve"> assessing these patients</w:t>
      </w:r>
      <w:r w:rsidR="006C237C" w:rsidRPr="00084963">
        <w:rPr>
          <w:sz w:val="24"/>
          <w:szCs w:val="24"/>
          <w:lang w:val="en-US"/>
        </w:rPr>
        <w:t xml:space="preserve"> by GA</w:t>
      </w:r>
      <w:r w:rsidR="00A54F35" w:rsidRPr="00084963">
        <w:rPr>
          <w:sz w:val="24"/>
          <w:szCs w:val="24"/>
          <w:lang w:val="en-US"/>
        </w:rPr>
        <w:t xml:space="preserve">; </w:t>
      </w:r>
      <w:r w:rsidR="006C237C" w:rsidRPr="00084963">
        <w:rPr>
          <w:sz w:val="24"/>
          <w:szCs w:val="24"/>
          <w:lang w:val="en-US"/>
        </w:rPr>
        <w:t xml:space="preserve">3/ </w:t>
      </w:r>
      <w:r w:rsidR="00A54F35" w:rsidRPr="00084963">
        <w:rPr>
          <w:sz w:val="24"/>
          <w:szCs w:val="24"/>
          <w:lang w:val="en-US"/>
        </w:rPr>
        <w:t>develop</w:t>
      </w:r>
      <w:r w:rsidR="00686D20">
        <w:rPr>
          <w:sz w:val="24"/>
          <w:szCs w:val="24"/>
          <w:lang w:val="en-US"/>
        </w:rPr>
        <w:t>ing</w:t>
      </w:r>
      <w:r w:rsidR="00A54F35" w:rsidRPr="00084963">
        <w:rPr>
          <w:sz w:val="24"/>
          <w:szCs w:val="24"/>
          <w:lang w:val="en-US"/>
        </w:rPr>
        <w:t xml:space="preserve"> </w:t>
      </w:r>
      <w:r w:rsidR="00ED75EA">
        <w:rPr>
          <w:sz w:val="24"/>
          <w:szCs w:val="24"/>
          <w:lang w:val="en-US"/>
        </w:rPr>
        <w:t xml:space="preserve">geriatric </w:t>
      </w:r>
      <w:r w:rsidR="00A54F35" w:rsidRPr="00084963">
        <w:rPr>
          <w:sz w:val="24"/>
          <w:szCs w:val="24"/>
          <w:lang w:val="en-US"/>
        </w:rPr>
        <w:t xml:space="preserve">recommendations for interventions based on the problems </w:t>
      </w:r>
      <w:r w:rsidR="00CC5500" w:rsidRPr="00084963">
        <w:rPr>
          <w:sz w:val="24"/>
          <w:szCs w:val="24"/>
          <w:lang w:val="en-US"/>
        </w:rPr>
        <w:t xml:space="preserve">detected </w:t>
      </w:r>
      <w:r w:rsidR="00A54F35" w:rsidRPr="00084963">
        <w:rPr>
          <w:sz w:val="24"/>
          <w:szCs w:val="24"/>
          <w:lang w:val="en-US"/>
        </w:rPr>
        <w:t xml:space="preserve">by GA; </w:t>
      </w:r>
      <w:r w:rsidR="006C237C" w:rsidRPr="00084963">
        <w:rPr>
          <w:sz w:val="24"/>
          <w:szCs w:val="24"/>
          <w:lang w:val="en-US"/>
        </w:rPr>
        <w:t xml:space="preserve">4/ </w:t>
      </w:r>
      <w:r w:rsidR="00A54F35" w:rsidRPr="00084963">
        <w:rPr>
          <w:sz w:val="24"/>
          <w:szCs w:val="24"/>
          <w:lang w:val="en-US"/>
        </w:rPr>
        <w:t>implemen</w:t>
      </w:r>
      <w:r w:rsidR="0028163D">
        <w:rPr>
          <w:sz w:val="24"/>
          <w:szCs w:val="24"/>
          <w:lang w:val="en-US"/>
        </w:rPr>
        <w:t>t</w:t>
      </w:r>
      <w:r w:rsidR="00686D20">
        <w:rPr>
          <w:sz w:val="24"/>
          <w:szCs w:val="24"/>
          <w:lang w:val="en-US"/>
        </w:rPr>
        <w:t>ing</w:t>
      </w:r>
      <w:r w:rsidR="00A54F35" w:rsidRPr="00084963">
        <w:rPr>
          <w:sz w:val="24"/>
          <w:szCs w:val="24"/>
          <w:lang w:val="en-US"/>
        </w:rPr>
        <w:t xml:space="preserve"> these recommendations in a</w:t>
      </w:r>
      <w:r w:rsidR="00B02123">
        <w:rPr>
          <w:sz w:val="24"/>
          <w:szCs w:val="24"/>
          <w:lang w:val="en-US"/>
        </w:rPr>
        <w:t xml:space="preserve"> </w:t>
      </w:r>
      <w:r w:rsidR="00A54F35" w:rsidRPr="00084963">
        <w:rPr>
          <w:sz w:val="24"/>
          <w:szCs w:val="24"/>
          <w:lang w:val="en-US"/>
        </w:rPr>
        <w:t xml:space="preserve">care plan; </w:t>
      </w:r>
      <w:r w:rsidR="006851C4" w:rsidRPr="00084963">
        <w:rPr>
          <w:sz w:val="24"/>
          <w:szCs w:val="24"/>
          <w:lang w:val="en-US"/>
        </w:rPr>
        <w:t xml:space="preserve">and </w:t>
      </w:r>
      <w:r w:rsidR="006C237C" w:rsidRPr="00084963">
        <w:rPr>
          <w:sz w:val="24"/>
          <w:szCs w:val="24"/>
          <w:lang w:val="en-US"/>
        </w:rPr>
        <w:t xml:space="preserve">5/ </w:t>
      </w:r>
      <w:r w:rsidR="006851C4" w:rsidRPr="00084963">
        <w:rPr>
          <w:sz w:val="24"/>
          <w:szCs w:val="24"/>
          <w:lang w:val="en-US"/>
        </w:rPr>
        <w:t>p</w:t>
      </w:r>
      <w:r w:rsidR="00A54F35" w:rsidRPr="00084963">
        <w:rPr>
          <w:sz w:val="24"/>
          <w:szCs w:val="24"/>
          <w:lang w:val="en-US"/>
        </w:rPr>
        <w:t>rovi</w:t>
      </w:r>
      <w:r w:rsidR="00686D20">
        <w:rPr>
          <w:sz w:val="24"/>
          <w:szCs w:val="24"/>
          <w:lang w:val="en-US"/>
        </w:rPr>
        <w:t>ding</w:t>
      </w:r>
      <w:r w:rsidR="003C022D">
        <w:rPr>
          <w:sz w:val="24"/>
          <w:szCs w:val="24"/>
          <w:lang w:val="en-US"/>
        </w:rPr>
        <w:t xml:space="preserve"> follow-up and adjusting</w:t>
      </w:r>
      <w:r w:rsidR="00A54F35" w:rsidRPr="00084963">
        <w:rPr>
          <w:sz w:val="24"/>
          <w:szCs w:val="24"/>
          <w:lang w:val="en-US"/>
        </w:rPr>
        <w:t xml:space="preserve"> the care plan with repeated GA</w:t>
      </w:r>
      <w:r w:rsidR="00D54F02" w:rsidRPr="00084963">
        <w:rPr>
          <w:sz w:val="24"/>
          <w:szCs w:val="24"/>
          <w:lang w:val="en-US"/>
        </w:rPr>
        <w:t xml:space="preserve"> </w:t>
      </w:r>
      <w:r w:rsidR="00D54F02" w:rsidRPr="00F15C01">
        <w:rPr>
          <w:sz w:val="24"/>
          <w:szCs w:val="24"/>
        </w:rPr>
        <w:fldChar w:fldCharType="begin">
          <w:fldData xml:space="preserve">PEVuZE5vdGU+PENpdGU+PEF1dGhvcj5TdHVjazwvQXV0aG9yPjxZZWFyPjE5OTM8L1llYXI+PFJl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</w:fldData>
        </w:fldChar>
      </w:r>
      <w:r w:rsidR="00433F64" w:rsidRPr="00D66B66">
        <w:rPr>
          <w:sz w:val="24"/>
          <w:szCs w:val="24"/>
          <w:lang w:val="en-US"/>
        </w:rPr>
        <w:instrText xml:space="preserve"> ADDIN EN.CITE </w:instrText>
      </w:r>
      <w:r w:rsidR="00433F64">
        <w:rPr>
          <w:sz w:val="24"/>
          <w:szCs w:val="24"/>
        </w:rPr>
        <w:fldChar w:fldCharType="begin">
          <w:fldData xml:space="preserve">PEVuZE5vdGU+PENpdGU+PEF1dGhvcj5TdHVjazwvQXV0aG9yPjxZZWFyPjE5OTM8L1llYXI+PFJl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</w:fldData>
        </w:fldChar>
      </w:r>
      <w:r w:rsidR="00433F64" w:rsidRPr="00D66B66">
        <w:rPr>
          <w:sz w:val="24"/>
          <w:szCs w:val="24"/>
          <w:lang w:val="en-US"/>
        </w:rPr>
        <w:instrText xml:space="preserve"> ADDIN EN.CITE.DATA </w:instrText>
      </w:r>
      <w:r w:rsidR="00433F64">
        <w:rPr>
          <w:sz w:val="24"/>
          <w:szCs w:val="24"/>
        </w:rPr>
      </w:r>
      <w:r w:rsidR="00433F64">
        <w:rPr>
          <w:sz w:val="24"/>
          <w:szCs w:val="24"/>
        </w:rPr>
        <w:fldChar w:fldCharType="end"/>
      </w:r>
      <w:r w:rsidR="00D54F02" w:rsidRPr="00F15C01">
        <w:rPr>
          <w:sz w:val="24"/>
          <w:szCs w:val="24"/>
        </w:rPr>
      </w:r>
      <w:r w:rsidR="00D54F02" w:rsidRPr="00F15C01">
        <w:rPr>
          <w:sz w:val="24"/>
          <w:szCs w:val="24"/>
        </w:rPr>
        <w:fldChar w:fldCharType="separate"/>
      </w:r>
      <w:r w:rsidR="00433F64" w:rsidRPr="00D66B66">
        <w:rPr>
          <w:noProof/>
          <w:sz w:val="24"/>
          <w:szCs w:val="24"/>
          <w:lang w:val="en-US"/>
        </w:rPr>
        <w:t>[3]</w:t>
      </w:r>
      <w:r w:rsidR="00D54F02" w:rsidRPr="00F15C01">
        <w:rPr>
          <w:sz w:val="24"/>
          <w:szCs w:val="24"/>
        </w:rPr>
        <w:fldChar w:fldCharType="end"/>
      </w:r>
      <w:r w:rsidR="00A54F35" w:rsidRPr="00084963">
        <w:rPr>
          <w:sz w:val="24"/>
          <w:szCs w:val="24"/>
          <w:lang w:val="en-US"/>
        </w:rPr>
        <w:t>.</w:t>
      </w:r>
      <w:r w:rsidR="001F310F">
        <w:rPr>
          <w:sz w:val="24"/>
          <w:szCs w:val="24"/>
          <w:lang w:val="en-US"/>
        </w:rPr>
        <w:t xml:space="preserve"> Each part</w:t>
      </w:r>
      <w:r w:rsidR="00686D20">
        <w:rPr>
          <w:sz w:val="24"/>
          <w:szCs w:val="24"/>
          <w:lang w:val="en-US"/>
        </w:rPr>
        <w:t xml:space="preserve"> </w:t>
      </w:r>
      <w:r w:rsidR="006851C4" w:rsidRPr="00084963">
        <w:rPr>
          <w:sz w:val="24"/>
          <w:szCs w:val="24"/>
          <w:lang w:val="en-US"/>
        </w:rPr>
        <w:t>of this pro</w:t>
      </w:r>
      <w:r w:rsidR="002828A4" w:rsidRPr="00084963">
        <w:rPr>
          <w:sz w:val="24"/>
          <w:szCs w:val="24"/>
          <w:lang w:val="en-US"/>
        </w:rPr>
        <w:t xml:space="preserve">cess </w:t>
      </w:r>
      <w:r w:rsidR="001F310F">
        <w:rPr>
          <w:sz w:val="24"/>
          <w:szCs w:val="24"/>
          <w:lang w:val="en-US"/>
        </w:rPr>
        <w:t>is</w:t>
      </w:r>
      <w:r w:rsidR="001F310F" w:rsidRPr="00084963">
        <w:rPr>
          <w:sz w:val="24"/>
          <w:szCs w:val="24"/>
          <w:lang w:val="en-US"/>
        </w:rPr>
        <w:t xml:space="preserve"> </w:t>
      </w:r>
      <w:r w:rsidR="002828A4" w:rsidRPr="00084963">
        <w:rPr>
          <w:sz w:val="24"/>
          <w:szCs w:val="24"/>
          <w:lang w:val="en-US"/>
        </w:rPr>
        <w:t xml:space="preserve">essential for the delivery of </w:t>
      </w:r>
      <w:r w:rsidR="006851C4" w:rsidRPr="00084963">
        <w:rPr>
          <w:sz w:val="24"/>
          <w:szCs w:val="24"/>
          <w:lang w:val="en-US"/>
        </w:rPr>
        <w:t>evidence-based CGA</w:t>
      </w:r>
      <w:r w:rsidR="006B6794" w:rsidRPr="00084963">
        <w:rPr>
          <w:sz w:val="24"/>
          <w:szCs w:val="24"/>
          <w:lang w:val="en-US"/>
        </w:rPr>
        <w:t xml:space="preserve"> </w:t>
      </w:r>
      <w:r w:rsidR="006B6794" w:rsidRPr="00F15C01">
        <w:rPr>
          <w:sz w:val="24"/>
          <w:szCs w:val="24"/>
        </w:rPr>
        <w:fldChar w:fldCharType="begin"/>
      </w:r>
      <w:r w:rsidR="00433F64" w:rsidRPr="00D66B66">
        <w:rPr>
          <w:sz w:val="24"/>
          <w:szCs w:val="24"/>
          <w:lang w:val="en-US"/>
        </w:rPr>
        <w:instrText xml:space="preserve"> ADDIN EN.CITE &lt;EndNote&gt;&lt;Cite&gt;&lt;Author&gt;Rubenstein&lt;/Author&gt;&lt;Year&gt;1991&lt;/Year&gt;&lt;RecNum&gt;19&lt;/RecNum&gt;&lt;DisplayText&gt;[4]&lt;/DisplayText&gt;&lt;record&gt;&lt;rec-number&gt;19&lt;/rec-number&gt;&lt;foreign-keys&gt;&lt;key app="EN" db-id="wtfaadxr60awwge5xaevt9xx0w5awt29s2sa" timestamp="1496135630"&gt;19&lt;/key&gt;&lt;/foreign-keys&gt;&lt;ref-type name="Journal Article"&gt;17&lt;/ref-type&gt;&lt;contributors&gt;&lt;authors&gt;&lt;author&gt;Rubenstein, L. Z.&lt;/author&gt;&lt;author&gt;Stuck, A. E.&lt;/author&gt;&lt;author&gt;Siu, A. L.&lt;/author&gt;&lt;author&gt;Wieland, D.&lt;/author&gt;&lt;/authors&gt;&lt;/contributors&gt;&lt;auth-address&gt;Geriatric Research, Education, and Clinical Center, Veterans Affairs Medical Center, Sepulveda, CA 91343.&lt;/auth-address&gt;&lt;titles&gt;&lt;title&gt;Impacts of geriatric evaluation and management programs on defined outcomes: overview of the evidence&lt;/title&gt;&lt;secondary-title&gt;J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Society&lt;/abbr-1&gt;&lt;/alt-periodical&gt;&lt;pages&gt;8S-16S; discussion 17S-18S&lt;/pages&gt;&lt;volume&gt;39&lt;/volume&gt;&lt;number&gt;9 Pt 2&lt;/number&gt;&lt;edition&gt;1991/09/01&lt;/edition&gt;&lt;keywords&gt;&lt;keyword&gt;Aged&lt;/keyword&gt;&lt;keyword&gt;Frail Elderly&lt;/keyword&gt;&lt;keyword&gt;*Geriatric Assessment&lt;/keyword&gt;&lt;keyword&gt;Health Services for the Aged/*organization &amp;amp; administration&lt;/keyword&gt;&lt;keyword&gt;Humans&lt;/keyword&gt;&lt;keyword&gt;Meta-Analysis as Topic&lt;/keyword&gt;&lt;keyword&gt;*Outcome and Process Assessment (Health Care)&lt;/keyword&gt;&lt;keyword&gt;Survival Analysis&lt;/keyword&gt;&lt;keyword&gt;United States&lt;/keyword&gt;&lt;/keywords&gt;&lt;dates&gt;&lt;year&gt;1991&lt;/year&gt;&lt;pub-dates&gt;&lt;date&gt;Sep&lt;/date&gt;&lt;/pub-dates&gt;&lt;/dates&gt;&lt;isbn&gt;0002-8614 (Print)&amp;#xD;0002-8614&lt;/isbn&gt;&lt;accession-num&gt;1832179&lt;/accession-num&gt;&lt;urls&gt;&lt;/urls&gt;&lt;remote-database-provider&gt;Nlm&lt;/remote-database-provider&gt;&lt;language&gt;eng&lt;/language&gt;&lt;/record&gt;&lt;/Cite&gt;&lt;/EndNote&gt;</w:instrText>
      </w:r>
      <w:r w:rsidR="006B6794" w:rsidRPr="00F15C01">
        <w:rPr>
          <w:sz w:val="24"/>
          <w:szCs w:val="24"/>
        </w:rPr>
        <w:fldChar w:fldCharType="separate"/>
      </w:r>
      <w:r w:rsidR="00433F64" w:rsidRPr="00D66B66">
        <w:rPr>
          <w:noProof/>
          <w:sz w:val="24"/>
          <w:szCs w:val="24"/>
          <w:lang w:val="en-US"/>
        </w:rPr>
        <w:t>[4]</w:t>
      </w:r>
      <w:r w:rsidR="006B6794" w:rsidRPr="00F15C01">
        <w:rPr>
          <w:sz w:val="24"/>
          <w:szCs w:val="24"/>
        </w:rPr>
        <w:fldChar w:fldCharType="end"/>
      </w:r>
      <w:r w:rsidR="006851C4" w:rsidRPr="00084963">
        <w:rPr>
          <w:sz w:val="24"/>
          <w:szCs w:val="24"/>
          <w:lang w:val="en-US"/>
        </w:rPr>
        <w:t xml:space="preserve">. </w:t>
      </w:r>
    </w:p>
    <w:p w14:paraId="7B2B3A17" w14:textId="6DAB5408" w:rsidR="00D2016F" w:rsidRDefault="00D2016F" w:rsidP="006B46CC">
      <w:pPr>
        <w:spacing w:line="276" w:lineRule="auto"/>
        <w:jc w:val="both"/>
        <w:rPr>
          <w:sz w:val="24"/>
          <w:szCs w:val="24"/>
          <w:lang w:val="en-US"/>
        </w:rPr>
      </w:pPr>
      <w:r>
        <w:rPr>
          <w:sz w:val="24"/>
          <w:szCs w:val="24"/>
          <w:lang w:val="en-US"/>
        </w:rPr>
        <w:t xml:space="preserve"> </w:t>
      </w:r>
      <w:r w:rsidRPr="00D66B66">
        <w:rPr>
          <w:sz w:val="24"/>
          <w:szCs w:val="24"/>
          <w:lang w:val="en-US"/>
        </w:rPr>
        <w:t xml:space="preserve"> </w:t>
      </w:r>
      <w:r>
        <w:rPr>
          <w:sz w:val="24"/>
          <w:szCs w:val="24"/>
          <w:lang w:val="en-US"/>
        </w:rPr>
        <w:t xml:space="preserve"> </w:t>
      </w:r>
    </w:p>
    <w:p w14:paraId="001C87C6" w14:textId="60C3A974" w:rsidR="00C86013" w:rsidRPr="00084963" w:rsidRDefault="0016396D" w:rsidP="006B46CC">
      <w:pPr>
        <w:spacing w:line="276" w:lineRule="auto"/>
        <w:jc w:val="both"/>
        <w:rPr>
          <w:sz w:val="24"/>
          <w:szCs w:val="24"/>
          <w:lang w:val="en-US"/>
        </w:rPr>
      </w:pPr>
      <w:r>
        <w:rPr>
          <w:sz w:val="24"/>
          <w:szCs w:val="24"/>
          <w:lang w:val="en-US"/>
        </w:rPr>
        <w:t>T</w:t>
      </w:r>
      <w:r w:rsidR="00DA143A" w:rsidRPr="00084963">
        <w:rPr>
          <w:sz w:val="24"/>
          <w:szCs w:val="24"/>
          <w:lang w:val="en-US"/>
        </w:rPr>
        <w:t>he effectiveness</w:t>
      </w:r>
      <w:r w:rsidR="00D54F02" w:rsidRPr="00084963">
        <w:rPr>
          <w:sz w:val="24"/>
          <w:szCs w:val="24"/>
          <w:lang w:val="en-US"/>
        </w:rPr>
        <w:t xml:space="preserve"> of geriatric screening and </w:t>
      </w:r>
      <w:r w:rsidR="00DA143A" w:rsidRPr="00084963">
        <w:rPr>
          <w:sz w:val="24"/>
          <w:szCs w:val="24"/>
          <w:lang w:val="en-US"/>
        </w:rPr>
        <w:t>GA by itself is</w:t>
      </w:r>
      <w:r w:rsidR="00D54F02" w:rsidRPr="00084963">
        <w:rPr>
          <w:sz w:val="24"/>
          <w:szCs w:val="24"/>
          <w:lang w:val="en-US"/>
        </w:rPr>
        <w:t xml:space="preserve"> limited unless followed by </w:t>
      </w:r>
      <w:r w:rsidR="0051623E">
        <w:rPr>
          <w:sz w:val="24"/>
          <w:szCs w:val="24"/>
          <w:lang w:val="en-US"/>
        </w:rPr>
        <w:t>geriatric</w:t>
      </w:r>
      <w:r w:rsidR="00D54F02" w:rsidRPr="00084963">
        <w:rPr>
          <w:sz w:val="24"/>
          <w:szCs w:val="24"/>
          <w:lang w:val="en-US"/>
        </w:rPr>
        <w:t xml:space="preserve"> recommendations</w:t>
      </w:r>
      <w:r w:rsidR="00FE0336" w:rsidRPr="00084963">
        <w:rPr>
          <w:sz w:val="24"/>
          <w:szCs w:val="24"/>
          <w:lang w:val="en-US"/>
        </w:rPr>
        <w:t xml:space="preserve">, the </w:t>
      </w:r>
      <w:r w:rsidR="00AF4065">
        <w:rPr>
          <w:sz w:val="24"/>
          <w:szCs w:val="24"/>
          <w:lang w:val="en-US"/>
        </w:rPr>
        <w:t>implementation</w:t>
      </w:r>
      <w:r w:rsidR="00AF4065" w:rsidRPr="00084963">
        <w:rPr>
          <w:sz w:val="24"/>
          <w:szCs w:val="24"/>
          <w:lang w:val="en-US"/>
        </w:rPr>
        <w:t xml:space="preserve"> </w:t>
      </w:r>
      <w:r w:rsidR="00FE0336" w:rsidRPr="00084963">
        <w:rPr>
          <w:sz w:val="24"/>
          <w:szCs w:val="24"/>
          <w:lang w:val="en-US"/>
        </w:rPr>
        <w:t>of these recommendations (=</w:t>
      </w:r>
      <w:r w:rsidR="00AC53FA">
        <w:rPr>
          <w:sz w:val="24"/>
          <w:szCs w:val="24"/>
          <w:lang w:val="en-US"/>
        </w:rPr>
        <w:t xml:space="preserve"> geriatric </w:t>
      </w:r>
      <w:r w:rsidR="00FE0336" w:rsidRPr="00084963">
        <w:rPr>
          <w:sz w:val="24"/>
          <w:szCs w:val="24"/>
          <w:lang w:val="en-US"/>
        </w:rPr>
        <w:t>int</w:t>
      </w:r>
      <w:r w:rsidR="00E56152" w:rsidRPr="00084963">
        <w:rPr>
          <w:sz w:val="24"/>
          <w:szCs w:val="24"/>
          <w:lang w:val="en-US"/>
        </w:rPr>
        <w:t>erventions)</w:t>
      </w:r>
      <w:r w:rsidR="00FE0336" w:rsidRPr="00084963">
        <w:rPr>
          <w:sz w:val="24"/>
          <w:szCs w:val="24"/>
          <w:lang w:val="en-US"/>
        </w:rPr>
        <w:t xml:space="preserve"> and </w:t>
      </w:r>
      <w:r w:rsidR="00D54F02" w:rsidRPr="00084963">
        <w:rPr>
          <w:sz w:val="24"/>
          <w:szCs w:val="24"/>
          <w:lang w:val="en-US"/>
        </w:rPr>
        <w:t>follow-up</w:t>
      </w:r>
      <w:r w:rsidR="00A43C46" w:rsidRPr="00084963">
        <w:rPr>
          <w:sz w:val="24"/>
          <w:szCs w:val="24"/>
          <w:lang w:val="en-US"/>
        </w:rPr>
        <w:t xml:space="preserve"> </w:t>
      </w:r>
      <w:r w:rsidR="00A43C46" w:rsidRPr="00F15C01">
        <w:rPr>
          <w:sz w:val="24"/>
          <w:szCs w:val="24"/>
        </w:rPr>
        <w:fldChar w:fldCharType="begin">
          <w:fldData xml:space="preserve">PEVuZE5vdGU+PENpdGU+PEF1dGhvcj5TdHVjazwvQXV0aG9yPjxZZWFyPjE5OTM8L1llYXI+PFJl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</w:fldData>
        </w:fldChar>
      </w:r>
      <w:r w:rsidR="00D2016F" w:rsidRPr="00D66B66">
        <w:rPr>
          <w:sz w:val="24"/>
          <w:szCs w:val="24"/>
          <w:lang w:val="en-US"/>
        </w:rPr>
        <w:instrText xml:space="preserve"> ADDIN EN.CITE </w:instrText>
      </w:r>
      <w:r w:rsidR="00D2016F">
        <w:rPr>
          <w:sz w:val="24"/>
          <w:szCs w:val="24"/>
        </w:rPr>
        <w:fldChar w:fldCharType="begin">
          <w:fldData xml:space="preserve">PEVuZE5vdGU+PENpdGU+PEF1dGhvcj5TdHVjazwvQXV0aG9yPjxZZWFyPjE5OTM8L1llYXI+PFJl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</w:fldData>
        </w:fldChar>
      </w:r>
      <w:r w:rsidR="00D2016F" w:rsidRPr="00D66B66">
        <w:rPr>
          <w:sz w:val="24"/>
          <w:szCs w:val="24"/>
          <w:lang w:val="en-US"/>
        </w:rPr>
        <w:instrText xml:space="preserve"> ADDIN EN.CITE.DATA </w:instrText>
      </w:r>
      <w:r w:rsidR="00D2016F">
        <w:rPr>
          <w:sz w:val="24"/>
          <w:szCs w:val="24"/>
        </w:rPr>
      </w:r>
      <w:r w:rsidR="00D2016F">
        <w:rPr>
          <w:sz w:val="24"/>
          <w:szCs w:val="24"/>
        </w:rPr>
        <w:fldChar w:fldCharType="end"/>
      </w:r>
      <w:r w:rsidR="00A43C46" w:rsidRPr="00F15C01">
        <w:rPr>
          <w:sz w:val="24"/>
          <w:szCs w:val="24"/>
        </w:rPr>
      </w:r>
      <w:r w:rsidR="00A43C46" w:rsidRPr="00F15C01">
        <w:rPr>
          <w:sz w:val="24"/>
          <w:szCs w:val="24"/>
        </w:rPr>
        <w:fldChar w:fldCharType="separate"/>
      </w:r>
      <w:r w:rsidR="00D2016F" w:rsidRPr="00D66B66">
        <w:rPr>
          <w:noProof/>
          <w:sz w:val="24"/>
          <w:szCs w:val="24"/>
          <w:lang w:val="en-US"/>
        </w:rPr>
        <w:t>[3, 5]</w:t>
      </w:r>
      <w:r w:rsidR="00A43C46" w:rsidRPr="00F15C01">
        <w:rPr>
          <w:sz w:val="24"/>
          <w:szCs w:val="24"/>
        </w:rPr>
        <w:fldChar w:fldCharType="end"/>
      </w:r>
      <w:r w:rsidR="00D54F02" w:rsidRPr="00084963">
        <w:rPr>
          <w:sz w:val="24"/>
          <w:szCs w:val="24"/>
          <w:lang w:val="en-US"/>
        </w:rPr>
        <w:t>.</w:t>
      </w:r>
      <w:r w:rsidR="00555AAD" w:rsidRPr="00084963">
        <w:rPr>
          <w:sz w:val="24"/>
          <w:szCs w:val="24"/>
          <w:lang w:val="en-US"/>
        </w:rPr>
        <w:t xml:space="preserve"> </w:t>
      </w:r>
      <w:r w:rsidR="00977382" w:rsidRPr="00084963">
        <w:rPr>
          <w:sz w:val="24"/>
          <w:szCs w:val="24"/>
          <w:lang w:val="en-US"/>
        </w:rPr>
        <w:t xml:space="preserve">Geriatric </w:t>
      </w:r>
      <w:r w:rsidR="00A43C46" w:rsidRPr="00084963">
        <w:rPr>
          <w:sz w:val="24"/>
          <w:szCs w:val="24"/>
          <w:lang w:val="en-US"/>
        </w:rPr>
        <w:t>recommendations</w:t>
      </w:r>
      <w:r w:rsidR="00977382" w:rsidRPr="00084963">
        <w:rPr>
          <w:sz w:val="24"/>
          <w:szCs w:val="24"/>
          <w:lang w:val="en-US"/>
        </w:rPr>
        <w:t xml:space="preserve"> </w:t>
      </w:r>
      <w:r w:rsidR="00E56152" w:rsidRPr="00084963">
        <w:rPr>
          <w:sz w:val="24"/>
          <w:szCs w:val="24"/>
          <w:lang w:val="en-US"/>
        </w:rPr>
        <w:t>need to be</w:t>
      </w:r>
      <w:r w:rsidR="005F7559" w:rsidRPr="00084963">
        <w:rPr>
          <w:sz w:val="24"/>
          <w:szCs w:val="24"/>
          <w:lang w:val="en-US"/>
        </w:rPr>
        <w:t xml:space="preserve"> tailored to </w:t>
      </w:r>
      <w:r w:rsidR="00B64FF7" w:rsidRPr="00084963">
        <w:rPr>
          <w:sz w:val="24"/>
          <w:szCs w:val="24"/>
          <w:lang w:val="en-US"/>
        </w:rPr>
        <w:t xml:space="preserve">the detected </w:t>
      </w:r>
      <w:r w:rsidR="005F7559" w:rsidRPr="00084963">
        <w:rPr>
          <w:sz w:val="24"/>
          <w:szCs w:val="24"/>
          <w:lang w:val="en-US"/>
        </w:rPr>
        <w:t>g</w:t>
      </w:r>
      <w:r w:rsidR="00977382" w:rsidRPr="00084963">
        <w:rPr>
          <w:sz w:val="24"/>
          <w:szCs w:val="24"/>
          <w:lang w:val="en-US"/>
        </w:rPr>
        <w:t xml:space="preserve">eriatric </w:t>
      </w:r>
      <w:r w:rsidR="006734B0">
        <w:rPr>
          <w:sz w:val="24"/>
          <w:szCs w:val="24"/>
          <w:lang w:val="en-US"/>
        </w:rPr>
        <w:t>problems</w:t>
      </w:r>
      <w:r w:rsidR="00C72905">
        <w:rPr>
          <w:sz w:val="24"/>
          <w:szCs w:val="24"/>
          <w:lang w:val="en-US"/>
        </w:rPr>
        <w:t>,</w:t>
      </w:r>
      <w:r w:rsidR="00977382" w:rsidRPr="00084963">
        <w:rPr>
          <w:sz w:val="24"/>
          <w:szCs w:val="24"/>
          <w:lang w:val="en-US"/>
        </w:rPr>
        <w:t xml:space="preserve"> </w:t>
      </w:r>
      <w:r w:rsidR="005F7559" w:rsidRPr="00084963">
        <w:rPr>
          <w:sz w:val="24"/>
          <w:szCs w:val="24"/>
          <w:lang w:val="en-US"/>
        </w:rPr>
        <w:t xml:space="preserve">which </w:t>
      </w:r>
      <w:r w:rsidR="00977382" w:rsidRPr="00084963">
        <w:rPr>
          <w:sz w:val="24"/>
          <w:szCs w:val="24"/>
          <w:lang w:val="en-US"/>
        </w:rPr>
        <w:t>may affect several aspects of the patien</w:t>
      </w:r>
      <w:r w:rsidR="00085CB1">
        <w:rPr>
          <w:sz w:val="24"/>
          <w:szCs w:val="24"/>
          <w:lang w:val="en-US"/>
        </w:rPr>
        <w:t>t’s condition (</w:t>
      </w:r>
      <w:r w:rsidR="0051623E">
        <w:rPr>
          <w:sz w:val="24"/>
          <w:szCs w:val="24"/>
          <w:lang w:val="en-US"/>
        </w:rPr>
        <w:t xml:space="preserve">eg. </w:t>
      </w:r>
      <w:r>
        <w:rPr>
          <w:sz w:val="24"/>
          <w:szCs w:val="24"/>
          <w:lang w:val="en-US"/>
        </w:rPr>
        <w:t>functional status (</w:t>
      </w:r>
      <w:r w:rsidR="00085CB1">
        <w:rPr>
          <w:sz w:val="24"/>
          <w:szCs w:val="24"/>
          <w:lang w:val="en-US"/>
        </w:rPr>
        <w:t>FS</w:t>
      </w:r>
      <w:r>
        <w:rPr>
          <w:sz w:val="24"/>
          <w:szCs w:val="24"/>
          <w:lang w:val="en-US"/>
        </w:rPr>
        <w:t>)</w:t>
      </w:r>
      <w:r w:rsidR="00977382" w:rsidRPr="00084963">
        <w:rPr>
          <w:sz w:val="24"/>
          <w:szCs w:val="24"/>
          <w:lang w:val="en-US"/>
        </w:rPr>
        <w:t>, nutritional stat</w:t>
      </w:r>
      <w:r w:rsidR="0051623E">
        <w:rPr>
          <w:sz w:val="24"/>
          <w:szCs w:val="24"/>
          <w:lang w:val="en-US"/>
        </w:rPr>
        <w:t>us</w:t>
      </w:r>
      <w:r w:rsidR="00977382" w:rsidRPr="00084963">
        <w:rPr>
          <w:sz w:val="24"/>
          <w:szCs w:val="24"/>
          <w:lang w:val="en-US"/>
        </w:rPr>
        <w:t xml:space="preserve">) </w:t>
      </w:r>
      <w:r w:rsidR="008A01DB">
        <w:rPr>
          <w:sz w:val="24"/>
          <w:szCs w:val="24"/>
          <w:lang w:val="en-US"/>
        </w:rPr>
        <w:t>as</w:t>
      </w:r>
      <w:r w:rsidR="00CE5511">
        <w:rPr>
          <w:sz w:val="24"/>
          <w:szCs w:val="24"/>
          <w:lang w:val="en-US"/>
        </w:rPr>
        <w:t xml:space="preserve"> revealed and evaluated by</w:t>
      </w:r>
      <w:r w:rsidR="00C72905">
        <w:rPr>
          <w:sz w:val="24"/>
          <w:szCs w:val="24"/>
          <w:lang w:val="en-US"/>
        </w:rPr>
        <w:t xml:space="preserve"> the </w:t>
      </w:r>
      <w:r w:rsidR="00977382" w:rsidRPr="00084963">
        <w:rPr>
          <w:sz w:val="24"/>
          <w:szCs w:val="24"/>
          <w:lang w:val="en-US"/>
        </w:rPr>
        <w:t xml:space="preserve">GA. They </w:t>
      </w:r>
      <w:r w:rsidR="00555AAD" w:rsidRPr="00084963">
        <w:rPr>
          <w:sz w:val="24"/>
          <w:szCs w:val="24"/>
          <w:lang w:val="en-US"/>
        </w:rPr>
        <w:t>are part of the</w:t>
      </w:r>
      <w:r w:rsidR="00977382" w:rsidRPr="00084963">
        <w:rPr>
          <w:sz w:val="24"/>
          <w:szCs w:val="24"/>
          <w:lang w:val="en-US"/>
        </w:rPr>
        <w:t xml:space="preserve"> comprehensive management of the older patient</w:t>
      </w:r>
      <w:r w:rsidR="00283E4C" w:rsidRPr="00084963">
        <w:rPr>
          <w:sz w:val="24"/>
          <w:szCs w:val="24"/>
          <w:lang w:val="en-US"/>
        </w:rPr>
        <w:t xml:space="preserve"> and of a personalized</w:t>
      </w:r>
      <w:r w:rsidR="00977382" w:rsidRPr="00084963">
        <w:rPr>
          <w:sz w:val="24"/>
          <w:szCs w:val="24"/>
          <w:lang w:val="en-US"/>
        </w:rPr>
        <w:t xml:space="preserve"> care plan </w:t>
      </w:r>
      <w:r w:rsidR="008A01DB">
        <w:rPr>
          <w:sz w:val="24"/>
          <w:szCs w:val="24"/>
          <w:lang w:val="en-US"/>
        </w:rPr>
        <w:t xml:space="preserve">to maintain </w:t>
      </w:r>
      <w:r w:rsidR="00085CB1">
        <w:rPr>
          <w:sz w:val="24"/>
          <w:szCs w:val="24"/>
          <w:lang w:val="en-US"/>
        </w:rPr>
        <w:t>FS</w:t>
      </w:r>
      <w:r w:rsidR="00977382" w:rsidRPr="00084963">
        <w:rPr>
          <w:sz w:val="24"/>
          <w:szCs w:val="24"/>
          <w:lang w:val="en-US"/>
        </w:rPr>
        <w:t xml:space="preserve">, </w:t>
      </w:r>
      <w:r>
        <w:rPr>
          <w:sz w:val="24"/>
          <w:szCs w:val="24"/>
          <w:lang w:val="en-US"/>
        </w:rPr>
        <w:t>Quality of Life (</w:t>
      </w:r>
      <w:r w:rsidR="006C237C" w:rsidRPr="00084963">
        <w:rPr>
          <w:sz w:val="24"/>
          <w:szCs w:val="24"/>
          <w:lang w:val="en-US"/>
        </w:rPr>
        <w:t>QoL</w:t>
      </w:r>
      <w:r>
        <w:rPr>
          <w:sz w:val="24"/>
          <w:szCs w:val="24"/>
          <w:lang w:val="en-US"/>
        </w:rPr>
        <w:t>)</w:t>
      </w:r>
      <w:r w:rsidR="00977382" w:rsidRPr="00084963">
        <w:rPr>
          <w:sz w:val="24"/>
          <w:szCs w:val="24"/>
          <w:lang w:val="en-US"/>
        </w:rPr>
        <w:t xml:space="preserve"> and </w:t>
      </w:r>
      <w:r>
        <w:rPr>
          <w:sz w:val="24"/>
          <w:szCs w:val="24"/>
          <w:lang w:val="en-US"/>
        </w:rPr>
        <w:t>overall survival (</w:t>
      </w:r>
      <w:r w:rsidR="00FE0336" w:rsidRPr="00084963">
        <w:rPr>
          <w:sz w:val="24"/>
          <w:szCs w:val="24"/>
          <w:lang w:val="en-US"/>
        </w:rPr>
        <w:t>OS</w:t>
      </w:r>
      <w:r>
        <w:rPr>
          <w:sz w:val="24"/>
          <w:szCs w:val="24"/>
          <w:lang w:val="en-US"/>
        </w:rPr>
        <w:t>)</w:t>
      </w:r>
      <w:r w:rsidR="00977382" w:rsidRPr="00084963">
        <w:rPr>
          <w:sz w:val="24"/>
          <w:szCs w:val="24"/>
          <w:lang w:val="en-US"/>
        </w:rPr>
        <w:t>.</w:t>
      </w:r>
      <w:r w:rsidR="00F7276D" w:rsidRPr="00084963">
        <w:rPr>
          <w:sz w:val="24"/>
          <w:szCs w:val="24"/>
          <w:lang w:val="en-US"/>
        </w:rPr>
        <w:t xml:space="preserve"> </w:t>
      </w:r>
      <w:r w:rsidR="007B6337" w:rsidRPr="00084963">
        <w:rPr>
          <w:sz w:val="24"/>
          <w:szCs w:val="24"/>
          <w:lang w:val="en-US"/>
        </w:rPr>
        <w:t xml:space="preserve">Nevertheless, few studies in oncology have focused on the </w:t>
      </w:r>
      <w:r w:rsidR="00AF2FE7">
        <w:rPr>
          <w:sz w:val="24"/>
          <w:szCs w:val="24"/>
          <w:lang w:val="en-US"/>
        </w:rPr>
        <w:t>(non)</w:t>
      </w:r>
      <w:r w:rsidR="007B6337" w:rsidRPr="00084963">
        <w:rPr>
          <w:sz w:val="24"/>
          <w:szCs w:val="24"/>
          <w:lang w:val="en-US"/>
        </w:rPr>
        <w:t xml:space="preserve">adherence to </w:t>
      </w:r>
      <w:r w:rsidR="00165F6D">
        <w:rPr>
          <w:sz w:val="24"/>
          <w:szCs w:val="24"/>
          <w:lang w:val="en-US"/>
        </w:rPr>
        <w:t>geriatric</w:t>
      </w:r>
      <w:r w:rsidR="007B6337" w:rsidRPr="00084963">
        <w:rPr>
          <w:sz w:val="24"/>
          <w:szCs w:val="24"/>
          <w:lang w:val="en-US"/>
        </w:rPr>
        <w:t xml:space="preserve"> recommendations despite their importance for CGA effectiveness </w:t>
      </w:r>
      <w:r w:rsidR="007B6337" w:rsidRPr="00F15C01">
        <w:rPr>
          <w:sz w:val="24"/>
          <w:szCs w:val="24"/>
        </w:rPr>
        <w:fldChar w:fldCharType="begin">
          <w:fldData xml:space="preserve">PEVuZE5vdGU+PENpdGU+PEF1dGhvcj5CYWl0YXI8L0F1dGhvcj48WWVhcj4yMDE1PC9ZZWFyPjxS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</w:fldData>
        </w:fldChar>
      </w:r>
      <w:r w:rsidR="00D2016F" w:rsidRPr="00D66B66">
        <w:rPr>
          <w:sz w:val="24"/>
          <w:szCs w:val="24"/>
          <w:lang w:val="en-US"/>
        </w:rPr>
        <w:instrText xml:space="preserve"> ADDIN EN.CITE </w:instrText>
      </w:r>
      <w:r w:rsidR="00D2016F">
        <w:rPr>
          <w:sz w:val="24"/>
          <w:szCs w:val="24"/>
        </w:rPr>
        <w:fldChar w:fldCharType="begin">
          <w:fldData xml:space="preserve">PEVuZE5vdGU+PENpdGU+PEF1dGhvcj5CYWl0YXI8L0F1dGhvcj48WWVhcj4yMDE1PC9ZZWFyPjxS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</w:fldData>
        </w:fldChar>
      </w:r>
      <w:r w:rsidR="00D2016F" w:rsidRPr="00D66B66">
        <w:rPr>
          <w:sz w:val="24"/>
          <w:szCs w:val="24"/>
          <w:lang w:val="en-US"/>
        </w:rPr>
        <w:instrText xml:space="preserve"> ADDIN EN.CITE.DATA </w:instrText>
      </w:r>
      <w:r w:rsidR="00D2016F">
        <w:rPr>
          <w:sz w:val="24"/>
          <w:szCs w:val="24"/>
        </w:rPr>
      </w:r>
      <w:r w:rsidR="00D2016F">
        <w:rPr>
          <w:sz w:val="24"/>
          <w:szCs w:val="24"/>
        </w:rPr>
        <w:fldChar w:fldCharType="end"/>
      </w:r>
      <w:r w:rsidR="007B6337" w:rsidRPr="00F15C01">
        <w:rPr>
          <w:sz w:val="24"/>
          <w:szCs w:val="24"/>
        </w:rPr>
      </w:r>
      <w:r w:rsidR="007B6337" w:rsidRPr="00F15C01">
        <w:rPr>
          <w:sz w:val="24"/>
          <w:szCs w:val="24"/>
        </w:rPr>
        <w:fldChar w:fldCharType="separate"/>
      </w:r>
      <w:r w:rsidR="00D2016F" w:rsidRPr="00D66B66">
        <w:rPr>
          <w:noProof/>
          <w:sz w:val="24"/>
          <w:szCs w:val="24"/>
          <w:lang w:val="en-US"/>
        </w:rPr>
        <w:t>[6]</w:t>
      </w:r>
      <w:r w:rsidR="007B6337" w:rsidRPr="00F15C01">
        <w:rPr>
          <w:sz w:val="24"/>
          <w:szCs w:val="24"/>
        </w:rPr>
        <w:fldChar w:fldCharType="end"/>
      </w:r>
      <w:r w:rsidR="007B6337" w:rsidRPr="00084963">
        <w:rPr>
          <w:sz w:val="24"/>
          <w:szCs w:val="24"/>
          <w:lang w:val="en-US"/>
        </w:rPr>
        <w:t xml:space="preserve">. </w:t>
      </w:r>
    </w:p>
    <w:p w14:paraId="61915EA4" w14:textId="6D63F2F1" w:rsidR="00A60785" w:rsidRPr="00084963" w:rsidRDefault="00A60785" w:rsidP="006B46CC">
      <w:pPr>
        <w:spacing w:line="276" w:lineRule="auto"/>
        <w:jc w:val="both"/>
        <w:rPr>
          <w:sz w:val="24"/>
          <w:szCs w:val="24"/>
          <w:lang w:val="en-US"/>
        </w:rPr>
      </w:pPr>
      <w:r w:rsidRPr="00F15C01">
        <w:rPr>
          <w:sz w:val="24"/>
          <w:szCs w:val="24"/>
          <w:lang w:val="en-US"/>
        </w:rPr>
        <w:t>The aim of t</w:t>
      </w:r>
      <w:r w:rsidR="008A0045" w:rsidRPr="00F15C01">
        <w:rPr>
          <w:sz w:val="24"/>
          <w:szCs w:val="24"/>
          <w:lang w:val="en-US"/>
        </w:rPr>
        <w:t xml:space="preserve">he </w:t>
      </w:r>
      <w:r w:rsidRPr="00F15C01">
        <w:rPr>
          <w:sz w:val="24"/>
          <w:szCs w:val="24"/>
          <w:lang w:val="en-US"/>
        </w:rPr>
        <w:t xml:space="preserve">present study was to investigate the adherence to </w:t>
      </w:r>
      <w:r w:rsidR="00165F6D">
        <w:rPr>
          <w:sz w:val="24"/>
          <w:szCs w:val="24"/>
          <w:lang w:val="en-US"/>
        </w:rPr>
        <w:t>geriatric</w:t>
      </w:r>
      <w:r w:rsidRPr="00F15C01">
        <w:rPr>
          <w:sz w:val="24"/>
          <w:szCs w:val="24"/>
          <w:lang w:val="en-US"/>
        </w:rPr>
        <w:t xml:space="preserve"> recommendations </w:t>
      </w:r>
      <w:r w:rsidR="00B555B8">
        <w:rPr>
          <w:sz w:val="24"/>
          <w:szCs w:val="24"/>
          <w:lang w:val="en-US"/>
        </w:rPr>
        <w:t xml:space="preserve">based on GA results </w:t>
      </w:r>
      <w:r w:rsidRPr="00F15C01">
        <w:rPr>
          <w:sz w:val="24"/>
          <w:szCs w:val="24"/>
          <w:lang w:val="en-US"/>
        </w:rPr>
        <w:t xml:space="preserve">and subsequent </w:t>
      </w:r>
      <w:r w:rsidR="0030618B" w:rsidRPr="00F15C01">
        <w:rPr>
          <w:sz w:val="24"/>
          <w:szCs w:val="24"/>
          <w:lang w:val="en-US"/>
        </w:rPr>
        <w:t>actions</w:t>
      </w:r>
      <w:r w:rsidR="00B9169E" w:rsidRPr="00F15C01">
        <w:rPr>
          <w:sz w:val="24"/>
          <w:szCs w:val="24"/>
          <w:lang w:val="en-US"/>
        </w:rPr>
        <w:t xml:space="preserve"> undertaken</w:t>
      </w:r>
      <w:r w:rsidRPr="00F15C01">
        <w:rPr>
          <w:sz w:val="24"/>
          <w:szCs w:val="24"/>
          <w:lang w:val="en-US"/>
        </w:rPr>
        <w:t xml:space="preserve"> </w:t>
      </w:r>
      <w:r w:rsidR="00870BDE">
        <w:rPr>
          <w:sz w:val="24"/>
          <w:szCs w:val="24"/>
          <w:lang w:val="en-US"/>
        </w:rPr>
        <w:t xml:space="preserve">in older patients with cancer </w:t>
      </w:r>
      <w:r w:rsidR="003C022D">
        <w:rPr>
          <w:sz w:val="24"/>
          <w:szCs w:val="24"/>
          <w:lang w:val="en-US"/>
        </w:rPr>
        <w:t xml:space="preserve">approximately </w:t>
      </w:r>
      <w:r w:rsidR="00327F16">
        <w:rPr>
          <w:sz w:val="24"/>
          <w:szCs w:val="24"/>
          <w:lang w:val="en-US"/>
        </w:rPr>
        <w:t>3 months</w:t>
      </w:r>
      <w:r w:rsidR="00977382" w:rsidRPr="00F15C01">
        <w:rPr>
          <w:sz w:val="24"/>
          <w:szCs w:val="24"/>
          <w:lang w:val="en-US"/>
        </w:rPr>
        <w:t xml:space="preserve"> after the initial assessment</w:t>
      </w:r>
      <w:r w:rsidRPr="00F15C01">
        <w:rPr>
          <w:sz w:val="24"/>
          <w:szCs w:val="24"/>
          <w:lang w:val="en-US"/>
        </w:rPr>
        <w:t>.</w:t>
      </w:r>
    </w:p>
    <w:p w14:paraId="20E89DC3" w14:textId="77777777" w:rsidR="00A5336F" w:rsidRPr="00084963" w:rsidRDefault="00A5336F" w:rsidP="006B46CC">
      <w:pPr>
        <w:spacing w:line="276" w:lineRule="auto"/>
        <w:jc w:val="both"/>
        <w:rPr>
          <w:sz w:val="24"/>
          <w:szCs w:val="24"/>
          <w:lang w:val="en-US"/>
        </w:rPr>
      </w:pPr>
    </w:p>
    <w:p w14:paraId="16F8FE16" w14:textId="77777777" w:rsidR="00501C01" w:rsidRDefault="00501C01" w:rsidP="006B46CC">
      <w:pPr>
        <w:spacing w:line="276" w:lineRule="auto"/>
        <w:jc w:val="both"/>
        <w:rPr>
          <w:sz w:val="24"/>
          <w:szCs w:val="24"/>
          <w:lang w:val="en-US"/>
        </w:rPr>
      </w:pPr>
    </w:p>
    <w:p w14:paraId="03345E5D" w14:textId="77777777" w:rsidR="00D2016F" w:rsidRPr="00084963" w:rsidRDefault="00D2016F" w:rsidP="006B46CC">
      <w:pPr>
        <w:spacing w:line="276" w:lineRule="auto"/>
        <w:jc w:val="both"/>
        <w:rPr>
          <w:sz w:val="24"/>
          <w:szCs w:val="24"/>
          <w:lang w:val="en-US"/>
        </w:rPr>
      </w:pPr>
    </w:p>
    <w:p w14:paraId="693846F7" w14:textId="77777777" w:rsidR="000C0F4F" w:rsidRPr="00084963" w:rsidRDefault="000C0F4F" w:rsidP="006B46CC">
      <w:pPr>
        <w:spacing w:line="276" w:lineRule="auto"/>
        <w:jc w:val="both"/>
        <w:rPr>
          <w:b/>
          <w:sz w:val="24"/>
          <w:szCs w:val="24"/>
          <w:lang w:val="en-US"/>
        </w:rPr>
      </w:pPr>
      <w:r w:rsidRPr="00084963">
        <w:rPr>
          <w:b/>
          <w:sz w:val="24"/>
          <w:szCs w:val="24"/>
          <w:lang w:val="en-US"/>
        </w:rPr>
        <w:t>PATIENTS AND METHODS</w:t>
      </w:r>
    </w:p>
    <w:p w14:paraId="2F075BAE" w14:textId="77777777" w:rsidR="000C0F4F" w:rsidRPr="00084963" w:rsidRDefault="000C0F4F" w:rsidP="006B46CC">
      <w:pPr>
        <w:spacing w:line="276" w:lineRule="auto"/>
        <w:jc w:val="both"/>
        <w:rPr>
          <w:sz w:val="24"/>
          <w:szCs w:val="24"/>
          <w:lang w:val="en-US"/>
        </w:rPr>
      </w:pPr>
    </w:p>
    <w:p w14:paraId="4854F5E8" w14:textId="77777777" w:rsidR="000C0F4F" w:rsidRPr="00084963" w:rsidRDefault="000C0F4F" w:rsidP="006B46CC">
      <w:pPr>
        <w:spacing w:line="276" w:lineRule="auto"/>
        <w:jc w:val="both"/>
        <w:rPr>
          <w:b/>
          <w:sz w:val="24"/>
          <w:szCs w:val="24"/>
          <w:lang w:val="en-US"/>
        </w:rPr>
      </w:pPr>
      <w:r w:rsidRPr="00084963">
        <w:rPr>
          <w:b/>
          <w:sz w:val="24"/>
          <w:szCs w:val="24"/>
          <w:lang w:val="en-US"/>
        </w:rPr>
        <w:t>Patient population</w:t>
      </w:r>
    </w:p>
    <w:p w14:paraId="7E6A9AFF" w14:textId="40B0B8E1" w:rsidR="00C33B7C" w:rsidRPr="00E52819" w:rsidRDefault="00C33B7C" w:rsidP="006B46CC">
      <w:pPr>
        <w:spacing w:line="276" w:lineRule="auto"/>
        <w:jc w:val="both"/>
        <w:rPr>
          <w:sz w:val="24"/>
          <w:szCs w:val="24"/>
          <w:lang w:val="en-US"/>
        </w:rPr>
      </w:pPr>
      <w:r w:rsidRPr="00084963">
        <w:rPr>
          <w:sz w:val="24"/>
          <w:szCs w:val="24"/>
          <w:lang w:val="en-US"/>
        </w:rPr>
        <w:t>This prospective, multicenter, observational cohort study was performed in 22 hospitals</w:t>
      </w:r>
      <w:r w:rsidR="00686C95" w:rsidRPr="00084963">
        <w:rPr>
          <w:sz w:val="24"/>
          <w:szCs w:val="24"/>
          <w:lang w:val="en-US"/>
        </w:rPr>
        <w:t xml:space="preserve"> (8 academic</w:t>
      </w:r>
      <w:r w:rsidR="002A4A0C">
        <w:rPr>
          <w:sz w:val="24"/>
          <w:szCs w:val="24"/>
          <w:lang w:val="en-US"/>
        </w:rPr>
        <w:t>;</w:t>
      </w:r>
      <w:r w:rsidR="00686C95" w:rsidRPr="00084963">
        <w:rPr>
          <w:sz w:val="24"/>
          <w:szCs w:val="24"/>
          <w:lang w:val="en-US"/>
        </w:rPr>
        <w:t xml:space="preserve"> 14 non-academic)</w:t>
      </w:r>
      <w:r w:rsidRPr="00084963">
        <w:rPr>
          <w:sz w:val="24"/>
          <w:szCs w:val="24"/>
          <w:lang w:val="en-US"/>
        </w:rPr>
        <w:t xml:space="preserve"> in Belgium from November 2012 until </w:t>
      </w:r>
      <w:r w:rsidR="00A60785" w:rsidRPr="00084963">
        <w:rPr>
          <w:sz w:val="24"/>
          <w:szCs w:val="24"/>
          <w:lang w:val="en-US"/>
        </w:rPr>
        <w:t>February</w:t>
      </w:r>
      <w:r w:rsidR="00580E79" w:rsidRPr="00084963">
        <w:rPr>
          <w:sz w:val="24"/>
          <w:szCs w:val="24"/>
          <w:lang w:val="en-US"/>
        </w:rPr>
        <w:t xml:space="preserve"> 2015. Patients 70 years and</w:t>
      </w:r>
      <w:r w:rsidR="00910694" w:rsidRPr="00084963">
        <w:rPr>
          <w:sz w:val="24"/>
          <w:szCs w:val="24"/>
          <w:lang w:val="en-US"/>
        </w:rPr>
        <w:t xml:space="preserve"> older with a malignant </w:t>
      </w:r>
      <w:r w:rsidR="00B201F0">
        <w:rPr>
          <w:sz w:val="24"/>
          <w:szCs w:val="24"/>
          <w:lang w:val="en-US"/>
        </w:rPr>
        <w:t xml:space="preserve">invasive </w:t>
      </w:r>
      <w:r w:rsidR="00910694" w:rsidRPr="00084963">
        <w:rPr>
          <w:sz w:val="24"/>
          <w:szCs w:val="24"/>
          <w:lang w:val="en-US"/>
        </w:rPr>
        <w:t xml:space="preserve">tumor </w:t>
      </w:r>
      <w:r w:rsidR="001F190C" w:rsidRPr="00084963">
        <w:rPr>
          <w:sz w:val="24"/>
          <w:szCs w:val="24"/>
          <w:lang w:val="en-US"/>
        </w:rPr>
        <w:t xml:space="preserve"> </w:t>
      </w:r>
      <w:r w:rsidR="00910694" w:rsidRPr="00084963">
        <w:rPr>
          <w:sz w:val="24"/>
          <w:szCs w:val="24"/>
          <w:lang w:val="en-US"/>
        </w:rPr>
        <w:t>w</w:t>
      </w:r>
      <w:r w:rsidR="00580E79" w:rsidRPr="00084963">
        <w:rPr>
          <w:sz w:val="24"/>
          <w:szCs w:val="24"/>
          <w:lang w:val="en-US"/>
        </w:rPr>
        <w:t xml:space="preserve">ere approached for inclusion by a trained </w:t>
      </w:r>
      <w:r w:rsidR="00580E79" w:rsidRPr="00084963">
        <w:rPr>
          <w:sz w:val="24"/>
          <w:szCs w:val="24"/>
          <w:lang w:val="en-US"/>
        </w:rPr>
        <w:lastRenderedPageBreak/>
        <w:t xml:space="preserve">health care worker (THCW) during a hospital visit at </w:t>
      </w:r>
      <w:r w:rsidR="00877013" w:rsidRPr="00084963">
        <w:rPr>
          <w:sz w:val="24"/>
          <w:szCs w:val="24"/>
          <w:lang w:val="en-US"/>
        </w:rPr>
        <w:t>diagnosis</w:t>
      </w:r>
      <w:r w:rsidR="00580E79" w:rsidRPr="00084963">
        <w:rPr>
          <w:sz w:val="24"/>
          <w:szCs w:val="24"/>
          <w:lang w:val="en-US"/>
        </w:rPr>
        <w:t xml:space="preserve"> or at disease progression / relapse, when a cancer treatment decision had to</w:t>
      </w:r>
      <w:r w:rsidR="00A0220E" w:rsidRPr="00084963">
        <w:rPr>
          <w:sz w:val="24"/>
          <w:szCs w:val="24"/>
          <w:lang w:val="en-US"/>
        </w:rPr>
        <w:t xml:space="preserve"> b</w:t>
      </w:r>
      <w:r w:rsidR="00580E79" w:rsidRPr="00084963">
        <w:rPr>
          <w:sz w:val="24"/>
          <w:szCs w:val="24"/>
          <w:lang w:val="en-US"/>
        </w:rPr>
        <w:t xml:space="preserve">e made. </w:t>
      </w:r>
      <w:r w:rsidRPr="00084963">
        <w:rPr>
          <w:sz w:val="24"/>
          <w:szCs w:val="24"/>
          <w:lang w:val="en-US"/>
        </w:rPr>
        <w:t>The study was approved by the ethical commi</w:t>
      </w:r>
      <w:r w:rsidR="00EE4A4D">
        <w:rPr>
          <w:sz w:val="24"/>
          <w:szCs w:val="24"/>
          <w:lang w:val="en-US"/>
        </w:rPr>
        <w:t>ttee of all participating center</w:t>
      </w:r>
      <w:r w:rsidRPr="00084963">
        <w:rPr>
          <w:sz w:val="24"/>
          <w:szCs w:val="24"/>
          <w:lang w:val="en-US"/>
        </w:rPr>
        <w:t>s</w:t>
      </w:r>
      <w:r w:rsidR="007F5739">
        <w:rPr>
          <w:sz w:val="24"/>
          <w:szCs w:val="24"/>
          <w:lang w:val="en-US"/>
        </w:rPr>
        <w:t xml:space="preserve"> (B322201215495)</w:t>
      </w:r>
      <w:r w:rsidRPr="00E52819">
        <w:rPr>
          <w:sz w:val="24"/>
          <w:szCs w:val="24"/>
          <w:lang w:val="en-US"/>
        </w:rPr>
        <w:t xml:space="preserve">. </w:t>
      </w:r>
    </w:p>
    <w:p w14:paraId="5AC9210C" w14:textId="77777777" w:rsidR="00C33B7C" w:rsidRPr="00E52819" w:rsidRDefault="00C33B7C" w:rsidP="006B46CC">
      <w:pPr>
        <w:spacing w:line="276" w:lineRule="auto"/>
        <w:jc w:val="both"/>
        <w:rPr>
          <w:sz w:val="24"/>
          <w:szCs w:val="24"/>
          <w:lang w:val="en-US"/>
        </w:rPr>
      </w:pPr>
    </w:p>
    <w:p w14:paraId="71059F4D" w14:textId="77777777" w:rsidR="000C0F4F" w:rsidRPr="00E52819" w:rsidRDefault="00E94D13" w:rsidP="006B46CC">
      <w:pPr>
        <w:spacing w:line="276" w:lineRule="auto"/>
        <w:jc w:val="both"/>
        <w:rPr>
          <w:b/>
          <w:sz w:val="24"/>
          <w:szCs w:val="24"/>
          <w:lang w:val="en-US"/>
        </w:rPr>
      </w:pPr>
      <w:r w:rsidRPr="00E52819">
        <w:rPr>
          <w:b/>
          <w:sz w:val="24"/>
          <w:szCs w:val="24"/>
          <w:lang w:val="en-US"/>
        </w:rPr>
        <w:t>Geriatric s</w:t>
      </w:r>
      <w:r w:rsidR="000C0F4F" w:rsidRPr="00E52819">
        <w:rPr>
          <w:b/>
          <w:sz w:val="24"/>
          <w:szCs w:val="24"/>
          <w:lang w:val="en-US"/>
        </w:rPr>
        <w:t xml:space="preserve">creening and </w:t>
      </w:r>
      <w:r w:rsidRPr="00E52819">
        <w:rPr>
          <w:b/>
          <w:sz w:val="24"/>
          <w:szCs w:val="24"/>
          <w:lang w:val="en-US"/>
        </w:rPr>
        <w:t>assessment</w:t>
      </w:r>
    </w:p>
    <w:p w14:paraId="187DD4C1" w14:textId="2834D57F" w:rsidR="00736BED" w:rsidRPr="00E52819" w:rsidRDefault="006B7D7C" w:rsidP="006B46CC">
      <w:pPr>
        <w:spacing w:line="276" w:lineRule="auto"/>
        <w:jc w:val="both"/>
        <w:rPr>
          <w:sz w:val="24"/>
          <w:szCs w:val="24"/>
          <w:lang w:val="en-US"/>
        </w:rPr>
      </w:pPr>
      <w:r w:rsidRPr="00E52819">
        <w:rPr>
          <w:sz w:val="24"/>
          <w:szCs w:val="24"/>
          <w:lang w:val="en-US"/>
        </w:rPr>
        <w:t xml:space="preserve">At baseline, </w:t>
      </w:r>
      <w:r w:rsidR="00A60785" w:rsidRPr="00E52819">
        <w:rPr>
          <w:sz w:val="24"/>
          <w:szCs w:val="24"/>
          <w:lang w:val="en-US"/>
        </w:rPr>
        <w:t xml:space="preserve">all </w:t>
      </w:r>
      <w:r w:rsidRPr="00E52819">
        <w:rPr>
          <w:sz w:val="24"/>
          <w:szCs w:val="24"/>
          <w:lang w:val="en-US"/>
        </w:rPr>
        <w:t xml:space="preserve">patients were screened using </w:t>
      </w:r>
      <w:r w:rsidR="00943ADC" w:rsidRPr="00E52819">
        <w:rPr>
          <w:sz w:val="24"/>
          <w:szCs w:val="24"/>
          <w:lang w:val="en-US"/>
        </w:rPr>
        <w:t xml:space="preserve">the </w:t>
      </w:r>
      <w:r w:rsidRPr="00E52819">
        <w:rPr>
          <w:sz w:val="24"/>
          <w:szCs w:val="24"/>
          <w:lang w:val="en-US"/>
        </w:rPr>
        <w:t>G8</w:t>
      </w:r>
      <w:r w:rsidR="00943ADC" w:rsidRPr="00E52819">
        <w:rPr>
          <w:sz w:val="24"/>
          <w:szCs w:val="24"/>
          <w:lang w:val="en-US"/>
        </w:rPr>
        <w:t xml:space="preserve"> screening tool</w:t>
      </w:r>
      <w:r w:rsidRPr="00E52819">
        <w:rPr>
          <w:sz w:val="24"/>
          <w:szCs w:val="24"/>
          <w:lang w:val="en-US"/>
        </w:rPr>
        <w:t xml:space="preserve"> and if </w:t>
      </w:r>
      <w:r w:rsidR="00943ADC" w:rsidRPr="00E52819">
        <w:rPr>
          <w:sz w:val="24"/>
          <w:szCs w:val="24"/>
          <w:lang w:val="en-US"/>
        </w:rPr>
        <w:t>the score was abnormal (</w:t>
      </w:r>
      <w:r w:rsidRPr="00E52819">
        <w:rPr>
          <w:sz w:val="24"/>
          <w:szCs w:val="24"/>
          <w:lang w:val="en-US"/>
        </w:rPr>
        <w:t>≤14/17), a GA was performed</w:t>
      </w:r>
      <w:r w:rsidR="00AC16A6" w:rsidRPr="00AC16A6">
        <w:rPr>
          <w:sz w:val="24"/>
          <w:szCs w:val="24"/>
          <w:lang w:val="en-US"/>
        </w:rPr>
        <w:t xml:space="preserve"> </w:t>
      </w:r>
      <w:r w:rsidR="00AC16A6">
        <w:rPr>
          <w:sz w:val="24"/>
          <w:szCs w:val="24"/>
          <w:lang w:val="en-US"/>
        </w:rPr>
        <w:t>as previously described</w:t>
      </w:r>
      <w:r w:rsidR="001861A0">
        <w:rPr>
          <w:sz w:val="24"/>
          <w:szCs w:val="24"/>
          <w:lang w:val="en-US"/>
        </w:rPr>
        <w:t xml:space="preserve"> </w:t>
      </w:r>
      <w:r w:rsidR="001861A0">
        <w:rPr>
          <w:sz w:val="24"/>
          <w:szCs w:val="24"/>
          <w:lang w:val="en-US"/>
        </w:rPr>
        <w:fldChar w:fldCharType="begin">
          <w:fldData xml:space="preserve">PEVuZE5vdGU+PENpdGU+PEF1dGhvcj5LZW5pczwvQXV0aG9yPjxZZWFyPjIwMTQ8L1llYXI+PFJl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cGFnZXM+MTktMjY8L3BhZ2VzPjx2b2x1bWU+MzI8L3ZvbHVtZT48bnVtYmVyPjE8L251bWJlcj48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</w:fldData>
        </w:fldChar>
      </w:r>
      <w:r w:rsidR="00D2016F">
        <w:rPr>
          <w:sz w:val="24"/>
          <w:szCs w:val="24"/>
          <w:lang w:val="en-US"/>
        </w:rPr>
        <w:instrText xml:space="preserve"> ADDIN EN.CITE </w:instrText>
      </w:r>
      <w:r w:rsidR="00D2016F">
        <w:rPr>
          <w:sz w:val="24"/>
          <w:szCs w:val="24"/>
          <w:lang w:val="en-US"/>
        </w:rPr>
        <w:fldChar w:fldCharType="begin">
          <w:fldData xml:space="preserve">PEVuZE5vdGU+PENpdGU+PEF1dGhvcj5LZW5pczwvQXV0aG9yPjxZZWFyPjIwMTQ8L1llYXI+PFJl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cGFnZXM+MTktMjY8L3BhZ2VzPjx2b2x1bWU+MzI8L3ZvbHVtZT48bnVtYmVyPjE8L251bWJlcj48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</w:fldData>
        </w:fldChar>
      </w:r>
      <w:r w:rsidR="00D2016F">
        <w:rPr>
          <w:sz w:val="24"/>
          <w:szCs w:val="24"/>
          <w:lang w:val="en-US"/>
        </w:rPr>
        <w:instrText xml:space="preserve"> ADDIN EN.CITE.DATA </w:instrText>
      </w:r>
      <w:r w:rsidR="00D2016F">
        <w:rPr>
          <w:sz w:val="24"/>
          <w:szCs w:val="24"/>
          <w:lang w:val="en-US"/>
        </w:rPr>
      </w:r>
      <w:r w:rsidR="00D2016F">
        <w:rPr>
          <w:sz w:val="24"/>
          <w:szCs w:val="24"/>
          <w:lang w:val="en-US"/>
        </w:rPr>
        <w:fldChar w:fldCharType="end"/>
      </w:r>
      <w:r w:rsidR="001861A0">
        <w:rPr>
          <w:sz w:val="24"/>
          <w:szCs w:val="24"/>
          <w:lang w:val="en-US"/>
        </w:rPr>
      </w:r>
      <w:r w:rsidR="001861A0">
        <w:rPr>
          <w:sz w:val="24"/>
          <w:szCs w:val="24"/>
          <w:lang w:val="en-US"/>
        </w:rPr>
        <w:fldChar w:fldCharType="separate"/>
      </w:r>
      <w:r w:rsidR="00D2016F">
        <w:rPr>
          <w:noProof/>
          <w:sz w:val="24"/>
          <w:szCs w:val="24"/>
          <w:lang w:val="en-US"/>
        </w:rPr>
        <w:t>[7, 8]</w:t>
      </w:r>
      <w:r w:rsidR="001861A0">
        <w:rPr>
          <w:sz w:val="24"/>
          <w:szCs w:val="24"/>
          <w:lang w:val="en-US"/>
        </w:rPr>
        <w:fldChar w:fldCharType="end"/>
      </w:r>
      <w:r w:rsidR="002B73EB">
        <w:rPr>
          <w:sz w:val="24"/>
          <w:szCs w:val="24"/>
          <w:lang w:val="en-US"/>
        </w:rPr>
        <w:t xml:space="preserve"> (</w:t>
      </w:r>
      <w:r w:rsidR="002529BF">
        <w:rPr>
          <w:sz w:val="24"/>
          <w:szCs w:val="24"/>
          <w:lang w:val="en-US"/>
        </w:rPr>
        <w:t xml:space="preserve">supplementary table </w:t>
      </w:r>
      <w:r w:rsidR="00170724">
        <w:rPr>
          <w:sz w:val="24"/>
          <w:szCs w:val="24"/>
          <w:lang w:val="en-US"/>
        </w:rPr>
        <w:t>S</w:t>
      </w:r>
      <w:r w:rsidR="002529BF">
        <w:rPr>
          <w:sz w:val="24"/>
          <w:szCs w:val="24"/>
          <w:lang w:val="en-US"/>
        </w:rPr>
        <w:t>1</w:t>
      </w:r>
      <w:r w:rsidR="00FD3B91" w:rsidRPr="00FD3B91">
        <w:rPr>
          <w:sz w:val="24"/>
          <w:szCs w:val="24"/>
          <w:lang w:val="en-US"/>
        </w:rPr>
        <w:t>, available at Annals of Oncology online</w:t>
      </w:r>
      <w:r w:rsidR="002529BF">
        <w:rPr>
          <w:sz w:val="24"/>
          <w:szCs w:val="24"/>
          <w:lang w:val="en-US"/>
        </w:rPr>
        <w:t>)</w:t>
      </w:r>
      <w:r w:rsidRPr="00E52819">
        <w:rPr>
          <w:sz w:val="24"/>
          <w:szCs w:val="24"/>
          <w:lang w:val="en-US"/>
        </w:rPr>
        <w:t xml:space="preserve">. </w:t>
      </w:r>
      <w:r w:rsidR="00567A8A">
        <w:rPr>
          <w:sz w:val="24"/>
          <w:szCs w:val="24"/>
          <w:lang w:val="en-US"/>
        </w:rPr>
        <w:t>Classical oncologic</w:t>
      </w:r>
      <w:r w:rsidR="005D2D9E" w:rsidRPr="00F15C01">
        <w:rPr>
          <w:sz w:val="24"/>
          <w:szCs w:val="24"/>
          <w:lang w:val="en-US"/>
        </w:rPr>
        <w:t xml:space="preserve"> parameters such as Eastern Cooperative Oncology Group - Performance Status (ECO</w:t>
      </w:r>
      <w:r w:rsidR="00663DC5">
        <w:rPr>
          <w:sz w:val="24"/>
          <w:szCs w:val="24"/>
          <w:lang w:val="en-US"/>
        </w:rPr>
        <w:t>G-PS)</w:t>
      </w:r>
      <w:r w:rsidR="00C72DE7">
        <w:rPr>
          <w:sz w:val="24"/>
          <w:szCs w:val="24"/>
          <w:lang w:val="en-US"/>
        </w:rPr>
        <w:t xml:space="preserve"> </w:t>
      </w:r>
      <w:r w:rsidR="00C72DE7">
        <w:rPr>
          <w:sz w:val="24"/>
          <w:szCs w:val="24"/>
          <w:lang w:val="en-US"/>
        </w:rPr>
        <w:fldChar w:fldCharType="begin"/>
      </w:r>
      <w:r w:rsidR="00D2016F">
        <w:rPr>
          <w:sz w:val="24"/>
          <w:szCs w:val="24"/>
          <w:lang w:val="en-US"/>
        </w:rPr>
        <w:instrText xml:space="preserve"> ADDIN EN.CITE &lt;EndNote&gt;&lt;Cite&gt;&lt;Author&gt;Oken&lt;/Author&gt;&lt;Year&gt;1982&lt;/Year&gt;&lt;RecNum&gt;27&lt;/RecNum&gt;&lt;DisplayText&gt;[9]&lt;/DisplayText&gt;&lt;record&gt;&lt;rec-number&gt;27&lt;/rec-number&gt;&lt;foreign-keys&gt;&lt;key app="EN" db-id="wtfaadxr60awwge5xaevt9xx0w5awt29s2sa" timestamp="1496146252"&gt;27&lt;/key&gt;&lt;/foreign-keys&gt;&lt;ref-type name="Journal Article"&gt;17&lt;/ref-type&gt;&lt;contributors&gt;&lt;authors&gt;&lt;author&gt;Oken,M.M.&lt;/author&gt;&lt;author&gt;Creech,R.H.&lt;/author&gt;&lt;author&gt;Tormey,D.C.&lt;/author&gt;&lt;author&gt;Horton,J.&lt;/author&gt;&lt;author&gt;Davis,T.E.&lt;/author&gt;&lt;author&gt;Mcfadden,E.T.&lt;/author&gt;&lt;author&gt;Carbone,P.P.&lt;/author&gt;&lt;/authors&gt;&lt;/contributors&gt;&lt;auth-address&gt;UNIV MINNESOTA,MINNEAPOLIS,MN 55455&amp;#xD;AMER ONCOL HOSP,PHILADELPHIA,PA 19111&amp;#xD;UNION UNIV ALBANY MED COLL,ALBANY,NY 12208&amp;#xD;SIDNEY FARBER CANC INST,BOSTON,MA 02115&amp;#xD;WISCONSIN CLIN CANC CTR,MADISON,WI&lt;/auth-address&gt;&lt;titles&gt;&lt;title&gt;Toxicity and Response Criteria of the Eastern-Cooperative-Oncology-Group&lt;/title&gt;&lt;secondary-title&gt;American Journal of Clinical Oncology-Cancer Clinical Trials&lt;/secondary-title&gt;&lt;/titles&gt;&lt;periodical&gt;&lt;full-title&gt;American Journal of Clinical Oncology-Cancer Clinical Trials&lt;/full-title&gt;&lt;/periodical&gt;&lt;pages&gt;649-655&lt;/pages&gt;&lt;volume&gt;5&lt;/volume&gt;&lt;number&gt;6&lt;/number&gt;&lt;reprint-edition&gt;Not in File&lt;/reprint-edition&gt;&lt;keywords&gt;&lt;keyword&gt;toxicity&lt;/keyword&gt;&lt;/keywords&gt;&lt;dates&gt;&lt;year&gt;1982&lt;/year&gt;&lt;pub-dates&gt;&lt;date&gt;1982&lt;/date&gt;&lt;/pub-dates&gt;&lt;/dates&gt;&lt;isbn&gt;0277-3732&lt;/isbn&gt;&lt;label&gt;204&lt;/label&gt;&lt;urls&gt;&lt;related-urls&gt;&lt;url&gt;&amp;lt;Go to ISI&amp;gt;://A1982PZ02100013&lt;/url&gt;&lt;/related-urls&gt;&lt;/urls&gt;&lt;/record&gt;&lt;/Cite&gt;&lt;/EndNote&gt;</w:instrText>
      </w:r>
      <w:r w:rsidR="00C72DE7">
        <w:rPr>
          <w:sz w:val="24"/>
          <w:szCs w:val="24"/>
          <w:lang w:val="en-US"/>
        </w:rPr>
        <w:fldChar w:fldCharType="separate"/>
      </w:r>
      <w:r w:rsidR="00D2016F">
        <w:rPr>
          <w:noProof/>
          <w:sz w:val="24"/>
          <w:szCs w:val="24"/>
          <w:lang w:val="en-US"/>
        </w:rPr>
        <w:t>[9]</w:t>
      </w:r>
      <w:r w:rsidR="00C72DE7">
        <w:rPr>
          <w:sz w:val="24"/>
          <w:szCs w:val="24"/>
          <w:lang w:val="en-US"/>
        </w:rPr>
        <w:fldChar w:fldCharType="end"/>
      </w:r>
      <w:r w:rsidR="005D2D9E" w:rsidRPr="00F15C01">
        <w:rPr>
          <w:sz w:val="24"/>
          <w:szCs w:val="24"/>
          <w:lang w:val="en-US"/>
        </w:rPr>
        <w:t>, tumor characteristics</w:t>
      </w:r>
      <w:r w:rsidR="00855617">
        <w:rPr>
          <w:sz w:val="24"/>
          <w:szCs w:val="24"/>
          <w:lang w:val="en-US"/>
        </w:rPr>
        <w:t>,</w:t>
      </w:r>
      <w:r w:rsidR="005D2D9E" w:rsidRPr="00F15C01">
        <w:rPr>
          <w:sz w:val="24"/>
          <w:szCs w:val="24"/>
          <w:lang w:val="en-US"/>
        </w:rPr>
        <w:t xml:space="preserve"> and</w:t>
      </w:r>
      <w:r w:rsidR="00331E99">
        <w:rPr>
          <w:sz w:val="24"/>
          <w:szCs w:val="24"/>
          <w:lang w:val="en-US"/>
        </w:rPr>
        <w:t xml:space="preserve"> treatment details</w:t>
      </w:r>
      <w:r w:rsidR="005D2D9E" w:rsidRPr="00F15C01">
        <w:rPr>
          <w:sz w:val="24"/>
          <w:szCs w:val="24"/>
          <w:lang w:val="en-US"/>
        </w:rPr>
        <w:t xml:space="preserve"> were recorded. </w:t>
      </w:r>
      <w:r w:rsidR="00736BED" w:rsidRPr="00E52819">
        <w:rPr>
          <w:sz w:val="24"/>
          <w:szCs w:val="24"/>
          <w:lang w:val="en-US"/>
        </w:rPr>
        <w:t xml:space="preserve">Since the aim of this study </w:t>
      </w:r>
      <w:r w:rsidR="007C5E79">
        <w:rPr>
          <w:sz w:val="24"/>
          <w:szCs w:val="24"/>
          <w:lang w:val="en-US"/>
        </w:rPr>
        <w:t>was</w:t>
      </w:r>
      <w:r w:rsidR="00736BED" w:rsidRPr="00E52819">
        <w:rPr>
          <w:sz w:val="24"/>
          <w:szCs w:val="24"/>
          <w:lang w:val="en-US"/>
        </w:rPr>
        <w:t xml:space="preserve"> to investigate the adherence to </w:t>
      </w:r>
      <w:r w:rsidR="00E3408F">
        <w:rPr>
          <w:sz w:val="24"/>
          <w:szCs w:val="24"/>
          <w:lang w:val="en-US"/>
        </w:rPr>
        <w:t>geriatric</w:t>
      </w:r>
      <w:r w:rsidR="00736BED" w:rsidRPr="00E52819">
        <w:rPr>
          <w:sz w:val="24"/>
          <w:szCs w:val="24"/>
          <w:lang w:val="en-US"/>
        </w:rPr>
        <w:t xml:space="preserve"> recommendations </w:t>
      </w:r>
      <w:r w:rsidR="00E3408F">
        <w:rPr>
          <w:sz w:val="24"/>
          <w:szCs w:val="24"/>
          <w:lang w:val="en-US"/>
        </w:rPr>
        <w:t>based on GA results</w:t>
      </w:r>
      <w:r w:rsidR="00736BED" w:rsidRPr="00E52819">
        <w:rPr>
          <w:sz w:val="24"/>
          <w:szCs w:val="24"/>
          <w:lang w:val="en-US"/>
        </w:rPr>
        <w:t>, the results are restricted to the patients in need of a GA (G8</w:t>
      </w:r>
      <w:r w:rsidR="00567A8A">
        <w:rPr>
          <w:sz w:val="24"/>
          <w:szCs w:val="24"/>
          <w:lang w:val="en-US"/>
        </w:rPr>
        <w:t xml:space="preserve"> score</w:t>
      </w:r>
      <w:r w:rsidR="00736BED" w:rsidRPr="00E52819">
        <w:rPr>
          <w:sz w:val="24"/>
          <w:szCs w:val="24"/>
          <w:lang w:val="en-US"/>
        </w:rPr>
        <w:t xml:space="preserve"> ≤14). </w:t>
      </w:r>
    </w:p>
    <w:p w14:paraId="08039911" w14:textId="77777777" w:rsidR="00C72905" w:rsidRPr="00E52819" w:rsidRDefault="00C72905" w:rsidP="006B46CC">
      <w:pPr>
        <w:spacing w:line="276" w:lineRule="auto"/>
        <w:jc w:val="both"/>
        <w:rPr>
          <w:sz w:val="24"/>
          <w:szCs w:val="24"/>
          <w:lang w:val="en-US"/>
        </w:rPr>
      </w:pPr>
    </w:p>
    <w:p w14:paraId="765C04CC" w14:textId="77777777" w:rsidR="00E94D13" w:rsidRPr="00E52819" w:rsidRDefault="00E94D13" w:rsidP="006B46CC">
      <w:pPr>
        <w:spacing w:line="276" w:lineRule="auto"/>
        <w:jc w:val="both"/>
        <w:rPr>
          <w:b/>
          <w:sz w:val="24"/>
          <w:szCs w:val="24"/>
          <w:lang w:val="en-US"/>
        </w:rPr>
      </w:pPr>
      <w:r w:rsidRPr="00E52819">
        <w:rPr>
          <w:b/>
          <w:sz w:val="24"/>
          <w:szCs w:val="24"/>
          <w:lang w:val="en-US"/>
        </w:rPr>
        <w:t>Geriatric recommendations based on GA results</w:t>
      </w:r>
    </w:p>
    <w:p w14:paraId="4330F262" w14:textId="6DE82660" w:rsidR="00D02EA5" w:rsidRPr="00F15C01" w:rsidRDefault="004B2ED2" w:rsidP="006B46CC">
      <w:pPr>
        <w:spacing w:line="276" w:lineRule="auto"/>
        <w:jc w:val="both"/>
        <w:rPr>
          <w:sz w:val="24"/>
          <w:szCs w:val="24"/>
          <w:lang w:val="en-US"/>
        </w:rPr>
      </w:pPr>
      <w:r>
        <w:rPr>
          <w:sz w:val="24"/>
          <w:szCs w:val="24"/>
          <w:lang w:val="en-US"/>
        </w:rPr>
        <w:t>Case-specific g</w:t>
      </w:r>
      <w:r w:rsidR="00E022D6" w:rsidRPr="00E022D6">
        <w:rPr>
          <w:sz w:val="24"/>
          <w:szCs w:val="24"/>
          <w:lang w:val="en-US"/>
        </w:rPr>
        <w:t>eriatric recommendations were formulated based on GA results</w:t>
      </w:r>
      <w:r>
        <w:rPr>
          <w:sz w:val="24"/>
          <w:szCs w:val="24"/>
          <w:lang w:val="en-US"/>
        </w:rPr>
        <w:t xml:space="preserve"> and</w:t>
      </w:r>
      <w:r w:rsidR="00686C95" w:rsidRPr="00F15C01">
        <w:rPr>
          <w:sz w:val="24"/>
          <w:szCs w:val="24"/>
          <w:lang w:val="en-US"/>
        </w:rPr>
        <w:t xml:space="preserve"> </w:t>
      </w:r>
      <w:r w:rsidR="006B7D7C" w:rsidRPr="00F15C01">
        <w:rPr>
          <w:sz w:val="24"/>
          <w:szCs w:val="24"/>
          <w:lang w:val="en-US"/>
        </w:rPr>
        <w:t xml:space="preserve">were </w:t>
      </w:r>
      <w:r w:rsidR="00764EF3">
        <w:rPr>
          <w:sz w:val="24"/>
          <w:szCs w:val="24"/>
          <w:lang w:val="en-US"/>
        </w:rPr>
        <w:t>made within each participating centre depending on the available infrastructure and care processes</w:t>
      </w:r>
      <w:r w:rsidR="005B7892">
        <w:rPr>
          <w:sz w:val="24"/>
          <w:szCs w:val="24"/>
          <w:lang w:val="en-US"/>
        </w:rPr>
        <w:t xml:space="preserve">, as previously </w:t>
      </w:r>
      <w:r w:rsidR="00016285">
        <w:rPr>
          <w:sz w:val="24"/>
          <w:szCs w:val="24"/>
          <w:lang w:val="en-US"/>
        </w:rPr>
        <w:t>described</w:t>
      </w:r>
      <w:r w:rsidR="00927A61">
        <w:rPr>
          <w:sz w:val="24"/>
          <w:szCs w:val="24"/>
          <w:lang w:val="en-US"/>
        </w:rPr>
        <w:t xml:space="preserve"> </w:t>
      </w:r>
      <w:r w:rsidR="00EA3A20">
        <w:rPr>
          <w:sz w:val="24"/>
          <w:szCs w:val="24"/>
          <w:lang w:val="en-US"/>
        </w:rPr>
        <w:fldChar w:fldCharType="begin">
          <w:fldData xml:space="preserve">PEVuZE5vdGU+PENpdGU+PEF1dGhvcj5LZW5pczwvQXV0aG9yPjxZZWFyPjIwMTY8L1llYXI+PFJl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==
</w:fldData>
        </w:fldChar>
      </w:r>
      <w:r w:rsidR="00D2016F">
        <w:rPr>
          <w:sz w:val="24"/>
          <w:szCs w:val="24"/>
          <w:lang w:val="en-US"/>
        </w:rPr>
        <w:instrText xml:space="preserve"> ADDIN EN.CITE </w:instrText>
      </w:r>
      <w:r w:rsidR="00D2016F">
        <w:rPr>
          <w:sz w:val="24"/>
          <w:szCs w:val="24"/>
          <w:lang w:val="en-US"/>
        </w:rPr>
        <w:fldChar w:fldCharType="begin">
          <w:fldData xml:space="preserve">PEVuZE5vdGU+PENpdGU+PEF1dGhvcj5LZW5pczwvQXV0aG9yPjxZZWFyPjIwMTY8L1llYXI+PFJl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==
</w:fldData>
        </w:fldChar>
      </w:r>
      <w:r w:rsidR="00D2016F">
        <w:rPr>
          <w:sz w:val="24"/>
          <w:szCs w:val="24"/>
          <w:lang w:val="en-US"/>
        </w:rPr>
        <w:instrText xml:space="preserve"> ADDIN EN.CITE.DATA </w:instrText>
      </w:r>
      <w:r w:rsidR="00D2016F">
        <w:rPr>
          <w:sz w:val="24"/>
          <w:szCs w:val="24"/>
          <w:lang w:val="en-US"/>
        </w:rPr>
      </w:r>
      <w:r w:rsidR="00D2016F">
        <w:rPr>
          <w:sz w:val="24"/>
          <w:szCs w:val="24"/>
          <w:lang w:val="en-US"/>
        </w:rPr>
        <w:fldChar w:fldCharType="end"/>
      </w:r>
      <w:r w:rsidR="00EA3A20">
        <w:rPr>
          <w:sz w:val="24"/>
          <w:szCs w:val="24"/>
          <w:lang w:val="en-US"/>
        </w:rPr>
      </w:r>
      <w:r w:rsidR="00EA3A20">
        <w:rPr>
          <w:sz w:val="24"/>
          <w:szCs w:val="24"/>
          <w:lang w:val="en-US"/>
        </w:rPr>
        <w:fldChar w:fldCharType="separate"/>
      </w:r>
      <w:r w:rsidR="00D2016F">
        <w:rPr>
          <w:noProof/>
          <w:sz w:val="24"/>
          <w:szCs w:val="24"/>
          <w:lang w:val="en-US"/>
        </w:rPr>
        <w:t>[10]</w:t>
      </w:r>
      <w:r w:rsidR="00EA3A20">
        <w:rPr>
          <w:sz w:val="24"/>
          <w:szCs w:val="24"/>
          <w:lang w:val="en-US"/>
        </w:rPr>
        <w:fldChar w:fldCharType="end"/>
      </w:r>
      <w:r w:rsidR="00764EF3">
        <w:rPr>
          <w:sz w:val="24"/>
          <w:szCs w:val="24"/>
          <w:lang w:val="en-US"/>
        </w:rPr>
        <w:t>.</w:t>
      </w:r>
      <w:r w:rsidR="00686C95" w:rsidRPr="00F15C01">
        <w:rPr>
          <w:sz w:val="24"/>
          <w:szCs w:val="24"/>
          <w:lang w:val="en-US"/>
        </w:rPr>
        <w:t xml:space="preserve"> </w:t>
      </w:r>
    </w:p>
    <w:p w14:paraId="47CF5F36" w14:textId="5E0CDAEA" w:rsidR="001659FC" w:rsidRPr="00E52819" w:rsidRDefault="006B7D7C" w:rsidP="006B46CC">
      <w:pPr>
        <w:spacing w:line="276" w:lineRule="auto"/>
        <w:jc w:val="both"/>
        <w:rPr>
          <w:sz w:val="24"/>
          <w:szCs w:val="24"/>
          <w:lang w:val="en-US"/>
        </w:rPr>
      </w:pPr>
      <w:r w:rsidRPr="00E52819">
        <w:rPr>
          <w:sz w:val="24"/>
          <w:szCs w:val="24"/>
          <w:lang w:val="en-US"/>
        </w:rPr>
        <w:t xml:space="preserve">Geriatric recommendations </w:t>
      </w:r>
      <w:r w:rsidR="006036D3">
        <w:rPr>
          <w:sz w:val="24"/>
          <w:szCs w:val="24"/>
          <w:lang w:val="en-US"/>
        </w:rPr>
        <w:t>were predefined and structured in different categories (</w:t>
      </w:r>
      <w:r w:rsidR="00457C5A">
        <w:rPr>
          <w:sz w:val="24"/>
          <w:szCs w:val="24"/>
          <w:lang w:val="en-US"/>
        </w:rPr>
        <w:t>table 1</w:t>
      </w:r>
      <w:r w:rsidR="006036D3">
        <w:rPr>
          <w:sz w:val="24"/>
          <w:szCs w:val="24"/>
          <w:lang w:val="en-US"/>
        </w:rPr>
        <w:t>).</w:t>
      </w:r>
      <w:r w:rsidR="000432C5" w:rsidRPr="00E52819">
        <w:rPr>
          <w:sz w:val="24"/>
          <w:szCs w:val="24"/>
          <w:lang w:val="en-US"/>
        </w:rPr>
        <w:t xml:space="preserve">. </w:t>
      </w:r>
    </w:p>
    <w:p w14:paraId="67FBEF1E" w14:textId="77777777" w:rsidR="00C86013" w:rsidRPr="00E52819" w:rsidRDefault="00C86013" w:rsidP="006B46CC">
      <w:pPr>
        <w:spacing w:line="276" w:lineRule="auto"/>
        <w:jc w:val="both"/>
        <w:rPr>
          <w:sz w:val="24"/>
          <w:szCs w:val="24"/>
          <w:lang w:val="en-US"/>
        </w:rPr>
      </w:pPr>
    </w:p>
    <w:p w14:paraId="47112E23" w14:textId="77777777" w:rsidR="00167B81" w:rsidRPr="00E52819" w:rsidRDefault="00167B81" w:rsidP="006B46CC">
      <w:pPr>
        <w:spacing w:line="276" w:lineRule="auto"/>
        <w:jc w:val="both"/>
        <w:rPr>
          <w:b/>
          <w:sz w:val="24"/>
          <w:szCs w:val="24"/>
          <w:lang w:val="en-US"/>
        </w:rPr>
      </w:pPr>
      <w:r w:rsidRPr="00E52819">
        <w:rPr>
          <w:b/>
          <w:sz w:val="24"/>
          <w:szCs w:val="24"/>
          <w:lang w:val="en-US"/>
        </w:rPr>
        <w:t>Adherence to geriatric recommendations</w:t>
      </w:r>
    </w:p>
    <w:p w14:paraId="7923BF31" w14:textId="2E75F04C" w:rsidR="007F74BD" w:rsidRDefault="002B1276" w:rsidP="006B46CC">
      <w:pPr>
        <w:spacing w:line="276" w:lineRule="auto"/>
        <w:jc w:val="both"/>
        <w:rPr>
          <w:sz w:val="24"/>
          <w:szCs w:val="24"/>
          <w:lang w:val="en-US"/>
        </w:rPr>
      </w:pPr>
      <w:r w:rsidRPr="00E52819">
        <w:rPr>
          <w:sz w:val="24"/>
          <w:szCs w:val="24"/>
          <w:lang w:val="en-US"/>
        </w:rPr>
        <w:t xml:space="preserve">Approximately three months </w:t>
      </w:r>
      <w:r w:rsidR="000C2633">
        <w:rPr>
          <w:sz w:val="24"/>
          <w:szCs w:val="24"/>
          <w:lang w:val="en-US"/>
        </w:rPr>
        <w:t xml:space="preserve">(+/- two </w:t>
      </w:r>
      <w:r w:rsidR="00CE1E74">
        <w:rPr>
          <w:sz w:val="24"/>
          <w:szCs w:val="24"/>
          <w:lang w:val="en-US"/>
        </w:rPr>
        <w:t xml:space="preserve">weeks) </w:t>
      </w:r>
      <w:r w:rsidRPr="00E52819">
        <w:rPr>
          <w:sz w:val="24"/>
          <w:szCs w:val="24"/>
          <w:lang w:val="en-US"/>
        </w:rPr>
        <w:t xml:space="preserve">after the baseline GA and subsequent geriatric recommendations, the adherence to the </w:t>
      </w:r>
      <w:r w:rsidR="00F1557D">
        <w:rPr>
          <w:sz w:val="24"/>
          <w:szCs w:val="24"/>
          <w:lang w:val="en-US"/>
        </w:rPr>
        <w:t>geriatric</w:t>
      </w:r>
      <w:r w:rsidRPr="00E52819">
        <w:rPr>
          <w:sz w:val="24"/>
          <w:szCs w:val="24"/>
          <w:lang w:val="en-US"/>
        </w:rPr>
        <w:t xml:space="preserve"> recommendations was documented.</w:t>
      </w:r>
      <w:r w:rsidR="00D43B9C" w:rsidRPr="00E52819">
        <w:rPr>
          <w:sz w:val="24"/>
          <w:szCs w:val="24"/>
          <w:lang w:val="en-US"/>
        </w:rPr>
        <w:t xml:space="preserve"> </w:t>
      </w:r>
      <w:r w:rsidR="006B7D7C" w:rsidRPr="00E52819">
        <w:rPr>
          <w:sz w:val="24"/>
          <w:szCs w:val="24"/>
          <w:lang w:val="en-US"/>
        </w:rPr>
        <w:t xml:space="preserve">For each patient, </w:t>
      </w:r>
      <w:r w:rsidR="000C1885">
        <w:rPr>
          <w:sz w:val="24"/>
          <w:szCs w:val="24"/>
          <w:lang w:val="en-US"/>
        </w:rPr>
        <w:t>this was</w:t>
      </w:r>
      <w:r w:rsidR="006B7D7C" w:rsidRPr="00E52819">
        <w:rPr>
          <w:sz w:val="24"/>
          <w:szCs w:val="24"/>
          <w:lang w:val="en-US"/>
        </w:rPr>
        <w:t xml:space="preserve"> </w:t>
      </w:r>
      <w:r w:rsidR="0045056E" w:rsidRPr="00E52819">
        <w:rPr>
          <w:sz w:val="24"/>
          <w:szCs w:val="24"/>
          <w:lang w:val="en-US"/>
        </w:rPr>
        <w:t xml:space="preserve">documented in two different ways: patient and geriatric domain level. </w:t>
      </w:r>
    </w:p>
    <w:p w14:paraId="7D905F22" w14:textId="77777777" w:rsidR="00D11A4C" w:rsidRDefault="0045056E" w:rsidP="006B46CC">
      <w:pPr>
        <w:spacing w:line="276" w:lineRule="auto"/>
        <w:jc w:val="both"/>
        <w:rPr>
          <w:sz w:val="24"/>
          <w:szCs w:val="24"/>
          <w:lang w:val="en-US"/>
        </w:rPr>
      </w:pPr>
      <w:r w:rsidRPr="00E52819">
        <w:rPr>
          <w:sz w:val="24"/>
          <w:szCs w:val="24"/>
          <w:lang w:val="en-US"/>
        </w:rPr>
        <w:t>On patient level</w:t>
      </w:r>
      <w:r w:rsidR="006B7D7C" w:rsidRPr="00E52819">
        <w:rPr>
          <w:sz w:val="24"/>
          <w:szCs w:val="24"/>
          <w:lang w:val="en-US"/>
        </w:rPr>
        <w:t xml:space="preserve">, </w:t>
      </w:r>
      <w:r w:rsidRPr="00E52819">
        <w:rPr>
          <w:sz w:val="24"/>
          <w:szCs w:val="24"/>
          <w:lang w:val="en-US"/>
        </w:rPr>
        <w:t xml:space="preserve">we </w:t>
      </w:r>
      <w:r w:rsidR="00F32440">
        <w:rPr>
          <w:sz w:val="24"/>
          <w:szCs w:val="24"/>
          <w:lang w:val="en-US"/>
        </w:rPr>
        <w:t xml:space="preserve">first </w:t>
      </w:r>
      <w:r w:rsidRPr="00E52819">
        <w:rPr>
          <w:sz w:val="24"/>
          <w:szCs w:val="24"/>
          <w:lang w:val="en-US"/>
        </w:rPr>
        <w:t xml:space="preserve">described </w:t>
      </w:r>
      <w:r w:rsidR="006E20CB" w:rsidRPr="00E52819">
        <w:rPr>
          <w:sz w:val="24"/>
          <w:szCs w:val="24"/>
          <w:lang w:val="en-US"/>
        </w:rPr>
        <w:t>the</w:t>
      </w:r>
      <w:r w:rsidR="006B7D7C" w:rsidRPr="00E52819">
        <w:rPr>
          <w:sz w:val="24"/>
          <w:szCs w:val="24"/>
          <w:lang w:val="en-US"/>
        </w:rPr>
        <w:t xml:space="preserve"> frequency of the different </w:t>
      </w:r>
      <w:r w:rsidR="00B41EF8" w:rsidRPr="00E52819">
        <w:rPr>
          <w:sz w:val="24"/>
          <w:szCs w:val="24"/>
          <w:lang w:val="en-US"/>
        </w:rPr>
        <w:t>geriatric recommendations</w:t>
      </w:r>
      <w:r w:rsidR="006B7D7C" w:rsidRPr="00E52819">
        <w:rPr>
          <w:sz w:val="24"/>
          <w:szCs w:val="24"/>
          <w:lang w:val="en-US"/>
        </w:rPr>
        <w:t xml:space="preserve"> to </w:t>
      </w:r>
      <w:r w:rsidR="00F32440">
        <w:rPr>
          <w:sz w:val="24"/>
          <w:szCs w:val="24"/>
          <w:lang w:val="en-US"/>
        </w:rPr>
        <w:t>obtain</w:t>
      </w:r>
      <w:r w:rsidR="00F32440" w:rsidRPr="00E52819">
        <w:rPr>
          <w:sz w:val="24"/>
          <w:szCs w:val="24"/>
          <w:lang w:val="en-US"/>
        </w:rPr>
        <w:t xml:space="preserve"> </w:t>
      </w:r>
      <w:r w:rsidR="006B7D7C" w:rsidRPr="00E52819">
        <w:rPr>
          <w:sz w:val="24"/>
          <w:szCs w:val="24"/>
          <w:lang w:val="en-US"/>
        </w:rPr>
        <w:t xml:space="preserve">an overview of the </w:t>
      </w:r>
      <w:r w:rsidR="00B41EF8" w:rsidRPr="00E52819">
        <w:rPr>
          <w:sz w:val="24"/>
          <w:szCs w:val="24"/>
          <w:lang w:val="en-US"/>
        </w:rPr>
        <w:t xml:space="preserve">number of </w:t>
      </w:r>
      <w:r w:rsidR="006B7D7C" w:rsidRPr="00E52819">
        <w:rPr>
          <w:sz w:val="24"/>
          <w:szCs w:val="24"/>
          <w:lang w:val="en-US"/>
        </w:rPr>
        <w:t>different geriatric recommendations for each patient</w:t>
      </w:r>
      <w:r w:rsidR="00F32440">
        <w:rPr>
          <w:sz w:val="24"/>
          <w:szCs w:val="24"/>
          <w:lang w:val="en-US"/>
        </w:rPr>
        <w:t>. S</w:t>
      </w:r>
      <w:r w:rsidRPr="00D761C1">
        <w:rPr>
          <w:sz w:val="24"/>
          <w:szCs w:val="24"/>
          <w:lang w:val="en-US"/>
        </w:rPr>
        <w:t xml:space="preserve">econdly the number of times a geriatric recommendation was </w:t>
      </w:r>
      <w:r w:rsidR="00BD1BC0">
        <w:rPr>
          <w:sz w:val="24"/>
          <w:szCs w:val="24"/>
          <w:lang w:val="en-US"/>
        </w:rPr>
        <w:t xml:space="preserve">made and </w:t>
      </w:r>
      <w:r w:rsidR="00326215">
        <w:rPr>
          <w:sz w:val="24"/>
          <w:szCs w:val="24"/>
          <w:lang w:val="en-US"/>
        </w:rPr>
        <w:t>implemented,</w:t>
      </w:r>
      <w:r w:rsidR="00F32440">
        <w:rPr>
          <w:sz w:val="24"/>
          <w:szCs w:val="24"/>
          <w:lang w:val="en-US"/>
        </w:rPr>
        <w:t xml:space="preserve"> was recorded</w:t>
      </w:r>
      <w:r w:rsidR="007F74BD">
        <w:rPr>
          <w:sz w:val="24"/>
          <w:szCs w:val="24"/>
          <w:lang w:val="en-US"/>
        </w:rPr>
        <w:t xml:space="preserve">. </w:t>
      </w:r>
    </w:p>
    <w:p w14:paraId="75FFC4DA" w14:textId="269E9F27" w:rsidR="006B7D7C" w:rsidRPr="00E52819" w:rsidRDefault="007F74BD" w:rsidP="006B46CC">
      <w:pPr>
        <w:spacing w:line="276" w:lineRule="auto"/>
        <w:jc w:val="both"/>
        <w:rPr>
          <w:sz w:val="24"/>
          <w:szCs w:val="24"/>
          <w:lang w:val="en-US"/>
        </w:rPr>
      </w:pPr>
      <w:r>
        <w:rPr>
          <w:sz w:val="24"/>
          <w:szCs w:val="24"/>
          <w:lang w:val="en-US"/>
        </w:rPr>
        <w:t xml:space="preserve">In order to have an overview of which problems led to </w:t>
      </w:r>
      <w:r w:rsidR="00E80C95">
        <w:rPr>
          <w:sz w:val="24"/>
          <w:szCs w:val="24"/>
          <w:lang w:val="en-US"/>
        </w:rPr>
        <w:t xml:space="preserve">a </w:t>
      </w:r>
      <w:r>
        <w:rPr>
          <w:sz w:val="24"/>
          <w:szCs w:val="24"/>
          <w:lang w:val="en-US"/>
        </w:rPr>
        <w:t>geriatric recommendation, the results are also described on geriatric domain level. W</w:t>
      </w:r>
      <w:r w:rsidR="006B7D7C" w:rsidRPr="00E52819">
        <w:rPr>
          <w:sz w:val="24"/>
          <w:szCs w:val="24"/>
          <w:lang w:val="en-US"/>
        </w:rPr>
        <w:t xml:space="preserve">e documented </w:t>
      </w:r>
      <w:r w:rsidR="00E80C95" w:rsidRPr="00E52819">
        <w:rPr>
          <w:sz w:val="24"/>
          <w:szCs w:val="24"/>
          <w:lang w:val="en-US"/>
        </w:rPr>
        <w:t>problems le</w:t>
      </w:r>
      <w:r w:rsidR="00E80C95">
        <w:rPr>
          <w:sz w:val="24"/>
          <w:szCs w:val="24"/>
          <w:lang w:val="en-US"/>
        </w:rPr>
        <w:t>a</w:t>
      </w:r>
      <w:r w:rsidR="00E80C95" w:rsidRPr="00E52819">
        <w:rPr>
          <w:sz w:val="24"/>
          <w:szCs w:val="24"/>
          <w:lang w:val="en-US"/>
        </w:rPr>
        <w:t>d</w:t>
      </w:r>
      <w:r w:rsidR="00E80C95">
        <w:rPr>
          <w:sz w:val="24"/>
          <w:szCs w:val="24"/>
          <w:lang w:val="en-US"/>
        </w:rPr>
        <w:t>ing</w:t>
      </w:r>
      <w:r w:rsidR="00E80C95" w:rsidRPr="00E52819">
        <w:rPr>
          <w:sz w:val="24"/>
          <w:szCs w:val="24"/>
          <w:lang w:val="en-US"/>
        </w:rPr>
        <w:t xml:space="preserve"> to </w:t>
      </w:r>
      <w:r w:rsidR="00E80C95">
        <w:rPr>
          <w:sz w:val="24"/>
          <w:szCs w:val="24"/>
          <w:lang w:val="en-US"/>
        </w:rPr>
        <w:t xml:space="preserve">a </w:t>
      </w:r>
      <w:r w:rsidR="00070404">
        <w:rPr>
          <w:sz w:val="24"/>
          <w:szCs w:val="24"/>
          <w:lang w:val="en-US"/>
        </w:rPr>
        <w:t>recommendation</w:t>
      </w:r>
      <w:r w:rsidR="006B7D7C" w:rsidRPr="00E52819">
        <w:rPr>
          <w:sz w:val="24"/>
          <w:szCs w:val="24"/>
          <w:lang w:val="en-US"/>
        </w:rPr>
        <w:t xml:space="preserve"> </w:t>
      </w:r>
      <w:r w:rsidR="006E20CB" w:rsidRPr="00E52819">
        <w:rPr>
          <w:sz w:val="24"/>
          <w:szCs w:val="24"/>
          <w:lang w:val="en-US"/>
        </w:rPr>
        <w:t xml:space="preserve">and evaluated </w:t>
      </w:r>
      <w:r w:rsidR="00E80C95" w:rsidRPr="00E52819">
        <w:rPr>
          <w:sz w:val="24"/>
          <w:szCs w:val="24"/>
          <w:lang w:val="en-US"/>
        </w:rPr>
        <w:t xml:space="preserve">the </w:t>
      </w:r>
      <w:r w:rsidR="00326215">
        <w:rPr>
          <w:sz w:val="24"/>
          <w:szCs w:val="24"/>
          <w:lang w:val="en-US"/>
        </w:rPr>
        <w:t>implementation</w:t>
      </w:r>
      <w:r w:rsidR="00E80C95" w:rsidRPr="00E52819">
        <w:rPr>
          <w:sz w:val="24"/>
          <w:szCs w:val="24"/>
          <w:lang w:val="en-US"/>
        </w:rPr>
        <w:t xml:space="preserve"> afterwards</w:t>
      </w:r>
      <w:r w:rsidR="006B7D7C" w:rsidRPr="00E52819">
        <w:rPr>
          <w:sz w:val="24"/>
          <w:szCs w:val="24"/>
          <w:lang w:val="en-US"/>
        </w:rPr>
        <w:t xml:space="preserve">. </w:t>
      </w:r>
      <w:r w:rsidR="00D02EA5" w:rsidRPr="00E52819">
        <w:rPr>
          <w:sz w:val="24"/>
          <w:szCs w:val="24"/>
          <w:lang w:val="en-US"/>
        </w:rPr>
        <w:t>For each geriatric domain, t</w:t>
      </w:r>
      <w:r w:rsidR="00070404">
        <w:rPr>
          <w:sz w:val="24"/>
          <w:szCs w:val="24"/>
          <w:lang w:val="en-US"/>
        </w:rPr>
        <w:t xml:space="preserve">hree </w:t>
      </w:r>
      <w:r w:rsidR="00B41EF8" w:rsidRPr="00E52819">
        <w:rPr>
          <w:sz w:val="24"/>
          <w:szCs w:val="24"/>
          <w:lang w:val="en-US"/>
        </w:rPr>
        <w:t>geriatric recommendations</w:t>
      </w:r>
      <w:r w:rsidR="00D02EA5" w:rsidRPr="00E52819">
        <w:rPr>
          <w:sz w:val="24"/>
          <w:szCs w:val="24"/>
          <w:lang w:val="en-US"/>
        </w:rPr>
        <w:t xml:space="preserve"> were possible. </w:t>
      </w:r>
    </w:p>
    <w:p w14:paraId="702FDAC0" w14:textId="47430313" w:rsidR="00D43B9C" w:rsidRPr="00E52819" w:rsidRDefault="00D11A4C" w:rsidP="006B46CC">
      <w:pPr>
        <w:spacing w:line="276" w:lineRule="auto"/>
        <w:jc w:val="both"/>
        <w:rPr>
          <w:sz w:val="24"/>
          <w:szCs w:val="24"/>
          <w:lang w:val="en-US"/>
        </w:rPr>
      </w:pPr>
      <w:r>
        <w:rPr>
          <w:sz w:val="24"/>
          <w:szCs w:val="24"/>
          <w:lang w:val="en-US"/>
        </w:rPr>
        <w:t xml:space="preserve">Lastly, the grade of adherence to geriatric recommendations (ratio between geriatric recommendations made and implemented) was evaluated. </w:t>
      </w:r>
    </w:p>
    <w:p w14:paraId="6042EC23" w14:textId="77777777" w:rsidR="00405162" w:rsidRDefault="00405162" w:rsidP="00405162">
      <w:pPr>
        <w:spacing w:line="276" w:lineRule="auto"/>
        <w:jc w:val="both"/>
        <w:rPr>
          <w:sz w:val="24"/>
          <w:szCs w:val="24"/>
          <w:lang w:val="en-US"/>
        </w:rPr>
      </w:pPr>
      <w:r>
        <w:rPr>
          <w:sz w:val="24"/>
          <w:szCs w:val="24"/>
          <w:lang w:val="en-US"/>
        </w:rPr>
        <w:t xml:space="preserve">Geriatric recommendations that are implemented, are henceworth called geriatric interventions. </w:t>
      </w:r>
    </w:p>
    <w:p w14:paraId="76E7E5D1" w14:textId="77777777" w:rsidR="00F11C1A" w:rsidRPr="00E52819" w:rsidRDefault="00F11C1A" w:rsidP="006B46CC">
      <w:pPr>
        <w:spacing w:line="276" w:lineRule="auto"/>
        <w:jc w:val="both"/>
        <w:rPr>
          <w:sz w:val="24"/>
          <w:szCs w:val="24"/>
          <w:lang w:val="en-US"/>
        </w:rPr>
      </w:pPr>
    </w:p>
    <w:p w14:paraId="39687CAF" w14:textId="77777777" w:rsidR="00E94D13" w:rsidRPr="00E52819" w:rsidRDefault="0088426D" w:rsidP="006B46CC">
      <w:pPr>
        <w:spacing w:line="276" w:lineRule="auto"/>
        <w:jc w:val="both"/>
        <w:rPr>
          <w:b/>
          <w:sz w:val="24"/>
          <w:szCs w:val="24"/>
          <w:lang w:val="en-US"/>
        </w:rPr>
      </w:pPr>
      <w:r>
        <w:rPr>
          <w:b/>
          <w:sz w:val="24"/>
          <w:szCs w:val="24"/>
          <w:lang w:val="en-US"/>
        </w:rPr>
        <w:t>G</w:t>
      </w:r>
      <w:r w:rsidR="008052E1">
        <w:rPr>
          <w:b/>
          <w:sz w:val="24"/>
          <w:szCs w:val="24"/>
          <w:lang w:val="en-US"/>
        </w:rPr>
        <w:t>eriatric interventions</w:t>
      </w:r>
      <w:r>
        <w:rPr>
          <w:b/>
          <w:sz w:val="24"/>
          <w:szCs w:val="24"/>
          <w:lang w:val="en-US"/>
        </w:rPr>
        <w:t xml:space="preserve"> and </w:t>
      </w:r>
      <w:r w:rsidR="00810F0A">
        <w:rPr>
          <w:b/>
          <w:sz w:val="24"/>
          <w:szCs w:val="24"/>
          <w:lang w:val="en-US"/>
        </w:rPr>
        <w:t xml:space="preserve">subsequent </w:t>
      </w:r>
      <w:r>
        <w:rPr>
          <w:b/>
          <w:sz w:val="24"/>
          <w:szCs w:val="24"/>
          <w:lang w:val="en-US"/>
        </w:rPr>
        <w:t>actions undertaken</w:t>
      </w:r>
    </w:p>
    <w:p w14:paraId="788425DB" w14:textId="627E30FC" w:rsidR="00461481" w:rsidRPr="00E52819" w:rsidRDefault="00AC440C" w:rsidP="006B46CC">
      <w:pPr>
        <w:spacing w:line="276" w:lineRule="auto"/>
        <w:jc w:val="both"/>
        <w:rPr>
          <w:sz w:val="24"/>
          <w:szCs w:val="24"/>
          <w:lang w:val="en-US"/>
        </w:rPr>
      </w:pPr>
      <w:r>
        <w:rPr>
          <w:sz w:val="24"/>
          <w:szCs w:val="24"/>
          <w:lang w:val="en-US"/>
        </w:rPr>
        <w:t>Concerning</w:t>
      </w:r>
      <w:r w:rsidR="000954F1" w:rsidRPr="00E52819">
        <w:rPr>
          <w:sz w:val="24"/>
          <w:szCs w:val="24"/>
          <w:lang w:val="en-US"/>
        </w:rPr>
        <w:t xml:space="preserve"> </w:t>
      </w:r>
      <w:r w:rsidR="008052E1">
        <w:rPr>
          <w:sz w:val="24"/>
          <w:szCs w:val="24"/>
          <w:lang w:val="en-US"/>
        </w:rPr>
        <w:t>geriatric interventions</w:t>
      </w:r>
      <w:r w:rsidR="000954F1" w:rsidRPr="00E52819">
        <w:rPr>
          <w:sz w:val="24"/>
          <w:szCs w:val="24"/>
          <w:lang w:val="en-US"/>
        </w:rPr>
        <w:t>, we</w:t>
      </w:r>
      <w:r w:rsidR="002B1276" w:rsidRPr="00E52819">
        <w:rPr>
          <w:sz w:val="24"/>
          <w:szCs w:val="24"/>
          <w:lang w:val="en-US"/>
        </w:rPr>
        <w:t xml:space="preserve"> also</w:t>
      </w:r>
      <w:r w:rsidR="000954F1" w:rsidRPr="00E52819">
        <w:rPr>
          <w:sz w:val="24"/>
          <w:szCs w:val="24"/>
          <w:lang w:val="en-US"/>
        </w:rPr>
        <w:t xml:space="preserve"> </w:t>
      </w:r>
      <w:r w:rsidR="00FB46E2">
        <w:rPr>
          <w:sz w:val="24"/>
          <w:szCs w:val="24"/>
          <w:lang w:val="en-US"/>
        </w:rPr>
        <w:t xml:space="preserve">predefined and categorized </w:t>
      </w:r>
      <w:r w:rsidR="000954F1" w:rsidRPr="00E52819">
        <w:rPr>
          <w:sz w:val="24"/>
          <w:szCs w:val="24"/>
          <w:lang w:val="en-US"/>
        </w:rPr>
        <w:t xml:space="preserve">which actions </w:t>
      </w:r>
      <w:r w:rsidR="006A588E">
        <w:rPr>
          <w:sz w:val="24"/>
          <w:szCs w:val="24"/>
          <w:lang w:val="en-US"/>
        </w:rPr>
        <w:t>were</w:t>
      </w:r>
      <w:r w:rsidR="00FB46E2" w:rsidRPr="00E52819">
        <w:rPr>
          <w:sz w:val="24"/>
          <w:szCs w:val="24"/>
          <w:lang w:val="en-US"/>
        </w:rPr>
        <w:t xml:space="preserve"> </w:t>
      </w:r>
      <w:r w:rsidR="000954F1" w:rsidRPr="00E52819">
        <w:rPr>
          <w:sz w:val="24"/>
          <w:szCs w:val="24"/>
          <w:lang w:val="en-US"/>
        </w:rPr>
        <w:t>undertaken</w:t>
      </w:r>
      <w:r w:rsidR="00FB46E2">
        <w:rPr>
          <w:sz w:val="24"/>
          <w:szCs w:val="24"/>
          <w:lang w:val="en-US"/>
        </w:rPr>
        <w:t xml:space="preserve"> (</w:t>
      </w:r>
      <w:r w:rsidR="00457C5A">
        <w:rPr>
          <w:sz w:val="24"/>
          <w:szCs w:val="24"/>
          <w:lang w:val="en-US"/>
        </w:rPr>
        <w:t>table 1</w:t>
      </w:r>
      <w:r w:rsidR="00FB46E2">
        <w:rPr>
          <w:sz w:val="24"/>
          <w:szCs w:val="24"/>
          <w:lang w:val="en-US"/>
        </w:rPr>
        <w:t>), and documented this for each individual patient</w:t>
      </w:r>
      <w:r w:rsidR="000954F1" w:rsidRPr="00E52819">
        <w:rPr>
          <w:sz w:val="24"/>
          <w:szCs w:val="24"/>
          <w:lang w:val="en-US"/>
        </w:rPr>
        <w:t xml:space="preserve">. </w:t>
      </w:r>
      <w:r w:rsidR="008052E1">
        <w:rPr>
          <w:sz w:val="24"/>
          <w:szCs w:val="24"/>
          <w:lang w:val="en-US"/>
        </w:rPr>
        <w:t>A</w:t>
      </w:r>
      <w:r w:rsidR="00946697" w:rsidRPr="00E52819">
        <w:rPr>
          <w:sz w:val="24"/>
          <w:szCs w:val="24"/>
          <w:lang w:val="en-US"/>
        </w:rPr>
        <w:t xml:space="preserve">ctions undertaken </w:t>
      </w:r>
      <w:r w:rsidR="003F4CDF">
        <w:rPr>
          <w:sz w:val="24"/>
          <w:szCs w:val="24"/>
          <w:lang w:val="en-US"/>
        </w:rPr>
        <w:t>were categorized in</w:t>
      </w:r>
      <w:r w:rsidR="00946697" w:rsidRPr="00E52819">
        <w:rPr>
          <w:sz w:val="24"/>
          <w:szCs w:val="24"/>
          <w:lang w:val="en-US"/>
        </w:rPr>
        <w:t xml:space="preserve"> </w:t>
      </w:r>
      <w:r w:rsidR="00300030">
        <w:rPr>
          <w:sz w:val="24"/>
          <w:szCs w:val="24"/>
          <w:lang w:val="en-US"/>
        </w:rPr>
        <w:t>34</w:t>
      </w:r>
      <w:r w:rsidR="00FB46E2">
        <w:rPr>
          <w:sz w:val="24"/>
          <w:szCs w:val="24"/>
          <w:lang w:val="en-US"/>
        </w:rPr>
        <w:t xml:space="preserve"> </w:t>
      </w:r>
      <w:r w:rsidR="003F4CDF">
        <w:rPr>
          <w:sz w:val="24"/>
          <w:szCs w:val="24"/>
          <w:lang w:val="en-US"/>
        </w:rPr>
        <w:t>different actions in vario</w:t>
      </w:r>
      <w:r w:rsidR="00FB46E2">
        <w:rPr>
          <w:sz w:val="24"/>
          <w:szCs w:val="24"/>
          <w:lang w:val="en-US"/>
        </w:rPr>
        <w:t xml:space="preserve">us domains </w:t>
      </w:r>
      <w:r w:rsidR="0091203E">
        <w:rPr>
          <w:sz w:val="24"/>
          <w:szCs w:val="24"/>
          <w:lang w:val="en-US"/>
        </w:rPr>
        <w:t>(eg. social support)</w:t>
      </w:r>
      <w:r w:rsidR="00FB46E2">
        <w:rPr>
          <w:sz w:val="24"/>
          <w:szCs w:val="24"/>
          <w:lang w:val="en-US"/>
        </w:rPr>
        <w:t xml:space="preserve"> (</w:t>
      </w:r>
      <w:r w:rsidR="00457C5A">
        <w:rPr>
          <w:sz w:val="24"/>
          <w:szCs w:val="24"/>
          <w:lang w:val="en-US"/>
        </w:rPr>
        <w:t>table 1</w:t>
      </w:r>
      <w:r w:rsidR="00FB46E2">
        <w:rPr>
          <w:sz w:val="24"/>
          <w:szCs w:val="24"/>
          <w:lang w:val="en-US"/>
        </w:rPr>
        <w:t xml:space="preserve">). </w:t>
      </w:r>
    </w:p>
    <w:p w14:paraId="00AD2C10" w14:textId="77777777" w:rsidR="000C0F4F" w:rsidRPr="00E52819" w:rsidRDefault="000C0F4F" w:rsidP="006B46CC">
      <w:pPr>
        <w:spacing w:line="276" w:lineRule="auto"/>
        <w:jc w:val="both"/>
        <w:rPr>
          <w:sz w:val="24"/>
          <w:szCs w:val="24"/>
          <w:lang w:val="en-US"/>
        </w:rPr>
      </w:pPr>
    </w:p>
    <w:p w14:paraId="0E800BB3" w14:textId="77777777" w:rsidR="000C0F4F" w:rsidRPr="00E52819" w:rsidRDefault="000C0F4F" w:rsidP="006B46CC">
      <w:pPr>
        <w:spacing w:line="276" w:lineRule="auto"/>
        <w:jc w:val="both"/>
        <w:rPr>
          <w:b/>
          <w:sz w:val="24"/>
          <w:szCs w:val="24"/>
          <w:lang w:val="en-US"/>
        </w:rPr>
      </w:pPr>
      <w:r w:rsidRPr="00E52819">
        <w:rPr>
          <w:b/>
          <w:sz w:val="24"/>
          <w:szCs w:val="24"/>
          <w:lang w:val="en-US"/>
        </w:rPr>
        <w:t>Statistical analysis</w:t>
      </w:r>
    </w:p>
    <w:p w14:paraId="614D9A1C" w14:textId="77777777" w:rsidR="000C0F4F" w:rsidRPr="00E52819" w:rsidRDefault="00CC4306" w:rsidP="006B46CC">
      <w:pPr>
        <w:spacing w:line="276" w:lineRule="auto"/>
        <w:jc w:val="both"/>
        <w:rPr>
          <w:sz w:val="24"/>
          <w:szCs w:val="24"/>
          <w:lang w:val="en-US"/>
        </w:rPr>
      </w:pPr>
      <w:r w:rsidRPr="00E52819">
        <w:rPr>
          <w:sz w:val="24"/>
          <w:szCs w:val="24"/>
          <w:lang w:val="en-US"/>
        </w:rPr>
        <w:t>A descriptive analysis (frequencies, median, and percentages) was performed using SPSS 23.0 software (Chicago, IL). Percentages were associated with a 95% confidence interval calculated in accordance with Wilson’s method where appropriate.</w:t>
      </w:r>
    </w:p>
    <w:p w14:paraId="791DFF78" w14:textId="77777777" w:rsidR="000C0F4F" w:rsidRDefault="000C0F4F" w:rsidP="006B46CC">
      <w:pPr>
        <w:spacing w:line="276" w:lineRule="auto"/>
        <w:jc w:val="both"/>
        <w:rPr>
          <w:sz w:val="24"/>
          <w:szCs w:val="24"/>
          <w:lang w:val="en-US"/>
        </w:rPr>
      </w:pPr>
    </w:p>
    <w:p w14:paraId="51B42138" w14:textId="0BCD72C4" w:rsidR="00046C5D" w:rsidRDefault="00046C5D" w:rsidP="006B46CC">
      <w:pPr>
        <w:spacing w:line="276" w:lineRule="auto"/>
        <w:jc w:val="both"/>
        <w:rPr>
          <w:sz w:val="24"/>
          <w:szCs w:val="24"/>
          <w:lang w:val="en-US"/>
        </w:rPr>
      </w:pPr>
      <w:r w:rsidRPr="00046C5D">
        <w:rPr>
          <w:sz w:val="24"/>
          <w:szCs w:val="24"/>
          <w:lang w:val="en-US"/>
        </w:rPr>
        <w:t xml:space="preserve">Details on </w:t>
      </w:r>
      <w:r w:rsidR="0018581B">
        <w:rPr>
          <w:sz w:val="24"/>
          <w:szCs w:val="24"/>
          <w:lang w:val="en-US"/>
        </w:rPr>
        <w:t xml:space="preserve">the abovementioned points </w:t>
      </w:r>
      <w:r w:rsidR="00AD7DFC">
        <w:rPr>
          <w:sz w:val="24"/>
          <w:szCs w:val="24"/>
          <w:lang w:val="en-US"/>
        </w:rPr>
        <w:t>are further summarized</w:t>
      </w:r>
      <w:r w:rsidRPr="00046C5D">
        <w:rPr>
          <w:sz w:val="24"/>
          <w:szCs w:val="24"/>
          <w:lang w:val="en-US"/>
        </w:rPr>
        <w:t xml:space="preserve"> in the supplementary methods, available at Annals of Oncology online.</w:t>
      </w:r>
    </w:p>
    <w:p w14:paraId="066B3A36" w14:textId="77777777" w:rsidR="00046C5D" w:rsidRPr="00E52819" w:rsidRDefault="00046C5D" w:rsidP="006B46CC">
      <w:pPr>
        <w:spacing w:line="276" w:lineRule="auto"/>
        <w:jc w:val="both"/>
        <w:rPr>
          <w:sz w:val="24"/>
          <w:szCs w:val="24"/>
          <w:lang w:val="en-US"/>
        </w:rPr>
      </w:pPr>
    </w:p>
    <w:p w14:paraId="0C84B509" w14:textId="77777777" w:rsidR="00C86013" w:rsidRPr="00E52819" w:rsidRDefault="00C86013" w:rsidP="006B46CC">
      <w:pPr>
        <w:spacing w:line="276" w:lineRule="auto"/>
        <w:jc w:val="both"/>
        <w:rPr>
          <w:sz w:val="24"/>
          <w:szCs w:val="24"/>
          <w:lang w:val="en-US"/>
        </w:rPr>
      </w:pPr>
    </w:p>
    <w:p w14:paraId="5A21DA8F" w14:textId="77777777" w:rsidR="000C0F4F" w:rsidRPr="00E52819" w:rsidRDefault="000C0F4F" w:rsidP="006B46CC">
      <w:pPr>
        <w:spacing w:line="276" w:lineRule="auto"/>
        <w:jc w:val="both"/>
        <w:rPr>
          <w:b/>
          <w:sz w:val="24"/>
          <w:szCs w:val="24"/>
          <w:lang w:val="en-US"/>
        </w:rPr>
      </w:pPr>
      <w:r w:rsidRPr="00E52819">
        <w:rPr>
          <w:b/>
          <w:sz w:val="24"/>
          <w:szCs w:val="24"/>
          <w:lang w:val="en-US"/>
        </w:rPr>
        <w:t>RESULTS</w:t>
      </w:r>
    </w:p>
    <w:p w14:paraId="5FCA73F1" w14:textId="77777777" w:rsidR="000C0F4F" w:rsidRPr="00F15C01" w:rsidRDefault="000C0F4F" w:rsidP="006B46CC">
      <w:pPr>
        <w:spacing w:line="276" w:lineRule="auto"/>
        <w:jc w:val="both"/>
        <w:rPr>
          <w:sz w:val="24"/>
          <w:szCs w:val="24"/>
          <w:lang w:val="en-US"/>
        </w:rPr>
      </w:pPr>
    </w:p>
    <w:p w14:paraId="74CED624" w14:textId="77777777" w:rsidR="000C0F4F" w:rsidRPr="00E52819" w:rsidRDefault="000C0F4F" w:rsidP="006B46CC">
      <w:pPr>
        <w:spacing w:line="276" w:lineRule="auto"/>
        <w:jc w:val="both"/>
        <w:rPr>
          <w:b/>
          <w:sz w:val="24"/>
          <w:szCs w:val="24"/>
          <w:lang w:val="en-US"/>
        </w:rPr>
      </w:pPr>
      <w:r w:rsidRPr="00F15C01">
        <w:rPr>
          <w:b/>
          <w:sz w:val="24"/>
          <w:szCs w:val="24"/>
          <w:lang w:val="en-US"/>
        </w:rPr>
        <w:t>Patient and clinical</w:t>
      </w:r>
      <w:r w:rsidRPr="00E52819">
        <w:rPr>
          <w:b/>
          <w:sz w:val="24"/>
          <w:szCs w:val="24"/>
          <w:lang w:val="en-US"/>
        </w:rPr>
        <w:t xml:space="preserve"> characteristics</w:t>
      </w:r>
    </w:p>
    <w:p w14:paraId="374CC8F3" w14:textId="1E2A1016" w:rsidR="001051B3" w:rsidRDefault="00A0220E" w:rsidP="006B46CC">
      <w:pPr>
        <w:spacing w:line="276" w:lineRule="auto"/>
        <w:jc w:val="both"/>
        <w:rPr>
          <w:sz w:val="24"/>
          <w:szCs w:val="24"/>
          <w:lang w:val="en-US"/>
        </w:rPr>
      </w:pPr>
      <w:r w:rsidRPr="00E52819">
        <w:rPr>
          <w:sz w:val="24"/>
          <w:szCs w:val="24"/>
          <w:lang w:val="en-US"/>
        </w:rPr>
        <w:t xml:space="preserve">A total of </w:t>
      </w:r>
      <w:r w:rsidR="001B3E1D" w:rsidRPr="00E52819">
        <w:rPr>
          <w:sz w:val="24"/>
          <w:szCs w:val="24"/>
          <w:lang w:val="en-US"/>
        </w:rPr>
        <w:t>9102 patients were approached</w:t>
      </w:r>
      <w:r w:rsidRPr="00E52819">
        <w:rPr>
          <w:sz w:val="24"/>
          <w:szCs w:val="24"/>
          <w:lang w:val="en-US"/>
        </w:rPr>
        <w:t xml:space="preserve"> for participation in the study</w:t>
      </w:r>
      <w:r w:rsidR="001B3E1D" w:rsidRPr="00E52819">
        <w:rPr>
          <w:sz w:val="24"/>
          <w:szCs w:val="24"/>
          <w:lang w:val="en-US"/>
        </w:rPr>
        <w:t xml:space="preserve">. Of these patients, 394 patients refused to participate and 257 did not meet the inclusion criteria. The data of 8451 patients were used for this </w:t>
      </w:r>
      <w:r w:rsidR="00E260E6" w:rsidRPr="00E52819">
        <w:rPr>
          <w:sz w:val="24"/>
          <w:szCs w:val="24"/>
          <w:lang w:val="en-US"/>
        </w:rPr>
        <w:t>study</w:t>
      </w:r>
      <w:r w:rsidR="001B3E1D" w:rsidRPr="00E52819">
        <w:rPr>
          <w:sz w:val="24"/>
          <w:szCs w:val="24"/>
          <w:lang w:val="en-US"/>
        </w:rPr>
        <w:t xml:space="preserve"> (</w:t>
      </w:r>
      <w:r w:rsidR="003472B8">
        <w:rPr>
          <w:sz w:val="24"/>
          <w:szCs w:val="24"/>
          <w:lang w:val="en-US"/>
        </w:rPr>
        <w:t xml:space="preserve">supplementary </w:t>
      </w:r>
      <w:r w:rsidR="001B3E1D" w:rsidRPr="00E52819">
        <w:rPr>
          <w:sz w:val="24"/>
          <w:szCs w:val="24"/>
          <w:lang w:val="en-US"/>
        </w:rPr>
        <w:t xml:space="preserve">figure </w:t>
      </w:r>
      <w:r w:rsidR="003472B8">
        <w:rPr>
          <w:sz w:val="24"/>
          <w:szCs w:val="24"/>
          <w:lang w:val="en-US"/>
        </w:rPr>
        <w:t>S</w:t>
      </w:r>
      <w:r w:rsidR="001B3E1D" w:rsidRPr="00E52819">
        <w:rPr>
          <w:sz w:val="24"/>
          <w:szCs w:val="24"/>
          <w:lang w:val="en-US"/>
        </w:rPr>
        <w:t>1</w:t>
      </w:r>
      <w:r w:rsidR="008B58E1" w:rsidRPr="008B58E1">
        <w:rPr>
          <w:sz w:val="24"/>
          <w:szCs w:val="24"/>
          <w:lang w:val="en-US"/>
        </w:rPr>
        <w:t>, available at Annals of Oncology online</w:t>
      </w:r>
      <w:r w:rsidR="001B3E1D" w:rsidRPr="00E52819">
        <w:rPr>
          <w:sz w:val="24"/>
          <w:szCs w:val="24"/>
          <w:lang w:val="en-US"/>
        </w:rPr>
        <w:t xml:space="preserve">). </w:t>
      </w:r>
      <w:r w:rsidR="00140856" w:rsidRPr="00E52819">
        <w:rPr>
          <w:sz w:val="24"/>
          <w:szCs w:val="24"/>
          <w:lang w:val="en-US"/>
        </w:rPr>
        <w:t xml:space="preserve">The median age </w:t>
      </w:r>
      <w:r w:rsidR="00816BE3" w:rsidRPr="00E52819">
        <w:rPr>
          <w:sz w:val="24"/>
          <w:szCs w:val="24"/>
          <w:lang w:val="en-US"/>
        </w:rPr>
        <w:t xml:space="preserve">of all patients included </w:t>
      </w:r>
      <w:r w:rsidR="00140856" w:rsidRPr="00E52819">
        <w:rPr>
          <w:sz w:val="24"/>
          <w:szCs w:val="24"/>
          <w:lang w:val="en-US"/>
        </w:rPr>
        <w:t>was 78 years (range: 70-101) and 53</w:t>
      </w:r>
      <w:r w:rsidR="004C1D9D">
        <w:rPr>
          <w:sz w:val="24"/>
          <w:szCs w:val="24"/>
          <w:lang w:val="en-US"/>
        </w:rPr>
        <w:t>.</w:t>
      </w:r>
      <w:r w:rsidR="00140856" w:rsidRPr="00E52819">
        <w:rPr>
          <w:sz w:val="24"/>
          <w:szCs w:val="24"/>
          <w:lang w:val="en-US"/>
        </w:rPr>
        <w:t>6</w:t>
      </w:r>
      <w:r w:rsidR="00816BE3" w:rsidRPr="00E52819">
        <w:rPr>
          <w:sz w:val="24"/>
          <w:szCs w:val="24"/>
          <w:lang w:val="en-US"/>
        </w:rPr>
        <w:t xml:space="preserve">% </w:t>
      </w:r>
      <w:r w:rsidR="00CF6431">
        <w:rPr>
          <w:sz w:val="24"/>
          <w:szCs w:val="24"/>
          <w:lang w:val="en-US"/>
        </w:rPr>
        <w:t>were</w:t>
      </w:r>
      <w:r w:rsidR="001B3E1D" w:rsidRPr="00E52819">
        <w:rPr>
          <w:sz w:val="24"/>
          <w:szCs w:val="24"/>
          <w:lang w:val="en-US"/>
        </w:rPr>
        <w:t xml:space="preserve"> female. A so</w:t>
      </w:r>
      <w:r w:rsidR="00D16CE2">
        <w:rPr>
          <w:sz w:val="24"/>
          <w:szCs w:val="24"/>
          <w:lang w:val="en-US"/>
        </w:rPr>
        <w:t>lid tumo</w:t>
      </w:r>
      <w:r w:rsidR="00140856" w:rsidRPr="00E52819">
        <w:rPr>
          <w:sz w:val="24"/>
          <w:szCs w:val="24"/>
          <w:lang w:val="en-US"/>
        </w:rPr>
        <w:t>r was diagnosed in 91</w:t>
      </w:r>
      <w:r w:rsidR="004C1D9D">
        <w:rPr>
          <w:sz w:val="24"/>
          <w:szCs w:val="24"/>
          <w:lang w:val="en-US"/>
        </w:rPr>
        <w:t>.</w:t>
      </w:r>
      <w:r w:rsidR="00140856" w:rsidRPr="00E52819">
        <w:rPr>
          <w:sz w:val="24"/>
          <w:szCs w:val="24"/>
          <w:lang w:val="en-US"/>
        </w:rPr>
        <w:t>9% of patients and 8</w:t>
      </w:r>
      <w:r w:rsidR="004C1D9D">
        <w:rPr>
          <w:sz w:val="24"/>
          <w:szCs w:val="24"/>
          <w:lang w:val="en-US"/>
        </w:rPr>
        <w:t>.</w:t>
      </w:r>
      <w:r w:rsidR="00140856" w:rsidRPr="00E52819">
        <w:rPr>
          <w:sz w:val="24"/>
          <w:szCs w:val="24"/>
          <w:lang w:val="en-US"/>
        </w:rPr>
        <w:t>1</w:t>
      </w:r>
      <w:r w:rsidR="001B3E1D" w:rsidRPr="00E52819">
        <w:rPr>
          <w:sz w:val="24"/>
          <w:szCs w:val="24"/>
          <w:lang w:val="en-US"/>
        </w:rPr>
        <w:t>% of p</w:t>
      </w:r>
      <w:r w:rsidR="00A61DE0">
        <w:rPr>
          <w:sz w:val="24"/>
          <w:szCs w:val="24"/>
          <w:lang w:val="en-US"/>
        </w:rPr>
        <w:t>atients were diagnosed with a hematologic</w:t>
      </w:r>
      <w:r w:rsidR="001B3E1D" w:rsidRPr="00E52819">
        <w:rPr>
          <w:sz w:val="24"/>
          <w:szCs w:val="24"/>
          <w:lang w:val="en-US"/>
        </w:rPr>
        <w:t xml:space="preserve"> malignancy. </w:t>
      </w:r>
      <w:r w:rsidR="00463167" w:rsidRPr="001051B3">
        <w:rPr>
          <w:sz w:val="24"/>
          <w:szCs w:val="24"/>
          <w:lang w:val="en-US"/>
        </w:rPr>
        <w:t>5907 patients (69.9%) presented with an a</w:t>
      </w:r>
      <w:r w:rsidR="00463167">
        <w:rPr>
          <w:sz w:val="24"/>
          <w:szCs w:val="24"/>
          <w:lang w:val="en-US"/>
        </w:rPr>
        <w:t xml:space="preserve">bnormal G8 warranting a GA and </w:t>
      </w:r>
      <w:r w:rsidR="00463167" w:rsidRPr="001051B3">
        <w:rPr>
          <w:sz w:val="24"/>
          <w:szCs w:val="24"/>
          <w:lang w:val="en-US"/>
        </w:rPr>
        <w:t>GA data w</w:t>
      </w:r>
      <w:r w:rsidR="00463167">
        <w:rPr>
          <w:sz w:val="24"/>
          <w:szCs w:val="24"/>
          <w:lang w:val="en-US"/>
        </w:rPr>
        <w:t>ere available for 5838 patients</w:t>
      </w:r>
      <w:r w:rsidR="00463167" w:rsidRPr="001051B3">
        <w:rPr>
          <w:sz w:val="24"/>
          <w:szCs w:val="24"/>
          <w:lang w:val="en-US"/>
        </w:rPr>
        <w:t xml:space="preserve">. </w:t>
      </w:r>
      <w:r w:rsidR="001051B3" w:rsidRPr="00E52819">
        <w:rPr>
          <w:sz w:val="24"/>
          <w:szCs w:val="24"/>
          <w:lang w:val="en-US"/>
        </w:rPr>
        <w:t>Detailed patient and clinical characteristics</w:t>
      </w:r>
      <w:r w:rsidR="00463167">
        <w:rPr>
          <w:sz w:val="24"/>
          <w:szCs w:val="24"/>
          <w:lang w:val="en-US"/>
        </w:rPr>
        <w:t>, geriatric screening, social and GA data</w:t>
      </w:r>
      <w:r w:rsidR="001051B3" w:rsidRPr="00E52819">
        <w:rPr>
          <w:sz w:val="24"/>
          <w:szCs w:val="24"/>
          <w:lang w:val="en-US"/>
        </w:rPr>
        <w:t xml:space="preserve"> are summarized in table </w:t>
      </w:r>
      <w:r w:rsidR="001051B3">
        <w:rPr>
          <w:sz w:val="24"/>
          <w:szCs w:val="24"/>
          <w:lang w:val="en-US"/>
        </w:rPr>
        <w:t>2</w:t>
      </w:r>
      <w:r w:rsidR="001051B3" w:rsidRPr="00E52819">
        <w:rPr>
          <w:sz w:val="24"/>
          <w:szCs w:val="24"/>
          <w:lang w:val="en-US"/>
        </w:rPr>
        <w:t xml:space="preserve"> and </w:t>
      </w:r>
      <w:r w:rsidR="001051B3">
        <w:rPr>
          <w:sz w:val="24"/>
          <w:szCs w:val="24"/>
          <w:lang w:val="en-US"/>
        </w:rPr>
        <w:t>supplementary table S2</w:t>
      </w:r>
      <w:r w:rsidR="00463167">
        <w:rPr>
          <w:sz w:val="24"/>
          <w:szCs w:val="24"/>
          <w:lang w:val="en-US"/>
        </w:rPr>
        <w:t xml:space="preserve"> and S3</w:t>
      </w:r>
      <w:r w:rsidR="008B58E1" w:rsidRPr="008B58E1">
        <w:rPr>
          <w:sz w:val="24"/>
          <w:szCs w:val="24"/>
          <w:lang w:val="en-US"/>
        </w:rPr>
        <w:t>, available at Annals of Oncology online</w:t>
      </w:r>
      <w:r w:rsidR="001051B3" w:rsidRPr="00E52819">
        <w:rPr>
          <w:sz w:val="24"/>
          <w:szCs w:val="24"/>
          <w:lang w:val="en-US"/>
        </w:rPr>
        <w:t xml:space="preserve">. </w:t>
      </w:r>
      <w:r w:rsidR="001051B3" w:rsidRPr="001051B3">
        <w:rPr>
          <w:sz w:val="24"/>
          <w:szCs w:val="24"/>
          <w:lang w:val="en-US"/>
        </w:rPr>
        <w:t>A detailed description with example of the CGA-process in this study is described in figure 1.</w:t>
      </w:r>
    </w:p>
    <w:p w14:paraId="1F228B05" w14:textId="77777777" w:rsidR="001051B3" w:rsidRDefault="001051B3" w:rsidP="006B46CC">
      <w:pPr>
        <w:spacing w:line="276" w:lineRule="auto"/>
        <w:jc w:val="both"/>
        <w:rPr>
          <w:sz w:val="24"/>
          <w:szCs w:val="24"/>
          <w:lang w:val="en-US"/>
        </w:rPr>
      </w:pPr>
    </w:p>
    <w:p w14:paraId="4A78D120" w14:textId="77777777" w:rsidR="003021EB" w:rsidRPr="00F855EE" w:rsidRDefault="003021EB" w:rsidP="006B46CC">
      <w:pPr>
        <w:spacing w:line="276" w:lineRule="auto"/>
        <w:jc w:val="both"/>
        <w:rPr>
          <w:sz w:val="24"/>
          <w:szCs w:val="24"/>
          <w:lang w:val="en-US"/>
        </w:rPr>
      </w:pPr>
    </w:p>
    <w:p w14:paraId="17FBA859" w14:textId="77777777" w:rsidR="00E22587" w:rsidRPr="00CB317B" w:rsidRDefault="00EA07CC" w:rsidP="00CB317B">
      <w:pPr>
        <w:spacing w:line="276" w:lineRule="auto"/>
        <w:jc w:val="both"/>
        <w:rPr>
          <w:b/>
          <w:sz w:val="24"/>
          <w:szCs w:val="24"/>
          <w:lang w:val="en-US"/>
        </w:rPr>
      </w:pPr>
      <w:r w:rsidRPr="00CB317B">
        <w:rPr>
          <w:b/>
          <w:sz w:val="24"/>
          <w:szCs w:val="24"/>
          <w:lang w:val="en-US"/>
        </w:rPr>
        <w:t>Frequency of</w:t>
      </w:r>
      <w:r w:rsidR="00A05DC8" w:rsidRPr="00CB317B">
        <w:rPr>
          <w:b/>
          <w:sz w:val="24"/>
          <w:szCs w:val="24"/>
          <w:lang w:val="en-US"/>
        </w:rPr>
        <w:t xml:space="preserve"> </w:t>
      </w:r>
      <w:r w:rsidR="00F4779E" w:rsidRPr="00CB317B">
        <w:rPr>
          <w:b/>
          <w:sz w:val="24"/>
          <w:szCs w:val="24"/>
          <w:lang w:val="en-US"/>
        </w:rPr>
        <w:t xml:space="preserve">different </w:t>
      </w:r>
      <w:r w:rsidR="001C731A" w:rsidRPr="00CB317B">
        <w:rPr>
          <w:b/>
          <w:sz w:val="24"/>
          <w:szCs w:val="24"/>
          <w:lang w:val="en-US"/>
        </w:rPr>
        <w:t>geriatric recommendations</w:t>
      </w:r>
      <w:r w:rsidR="00CB317B">
        <w:rPr>
          <w:b/>
          <w:sz w:val="24"/>
          <w:szCs w:val="24"/>
          <w:lang w:val="en-US"/>
        </w:rPr>
        <w:t xml:space="preserve"> </w:t>
      </w:r>
      <w:r w:rsidR="00FC5B0C">
        <w:rPr>
          <w:b/>
          <w:sz w:val="24"/>
          <w:szCs w:val="24"/>
          <w:lang w:val="en-US"/>
        </w:rPr>
        <w:t>and interventions</w:t>
      </w:r>
    </w:p>
    <w:p w14:paraId="2C760B24" w14:textId="16289B9B" w:rsidR="00D8620F" w:rsidRDefault="00A05DC8" w:rsidP="006B46CC">
      <w:pPr>
        <w:spacing w:line="276" w:lineRule="auto"/>
        <w:jc w:val="both"/>
        <w:rPr>
          <w:sz w:val="24"/>
          <w:szCs w:val="24"/>
          <w:lang w:val="en-US"/>
        </w:rPr>
      </w:pPr>
      <w:r w:rsidRPr="00E52819">
        <w:rPr>
          <w:sz w:val="24"/>
          <w:szCs w:val="24"/>
          <w:lang w:val="en-US"/>
        </w:rPr>
        <w:t>Geriatric recommendatio</w:t>
      </w:r>
      <w:r w:rsidR="00D43B9C" w:rsidRPr="00E52819">
        <w:rPr>
          <w:sz w:val="24"/>
          <w:szCs w:val="24"/>
          <w:lang w:val="en-US"/>
        </w:rPr>
        <w:t xml:space="preserve">ns data were available </w:t>
      </w:r>
      <w:r w:rsidR="00C86013">
        <w:rPr>
          <w:sz w:val="24"/>
          <w:szCs w:val="24"/>
          <w:lang w:val="en-US"/>
        </w:rPr>
        <w:t>in</w:t>
      </w:r>
      <w:r w:rsidR="00D43B9C" w:rsidRPr="00E52819">
        <w:rPr>
          <w:sz w:val="24"/>
          <w:szCs w:val="24"/>
          <w:lang w:val="en-US"/>
        </w:rPr>
        <w:t xml:space="preserve"> 5631 of the </w:t>
      </w:r>
      <w:r w:rsidRPr="00E52819">
        <w:rPr>
          <w:sz w:val="24"/>
          <w:szCs w:val="24"/>
          <w:lang w:val="en-US"/>
        </w:rPr>
        <w:t>5838</w:t>
      </w:r>
      <w:r w:rsidR="00246499">
        <w:rPr>
          <w:sz w:val="24"/>
          <w:szCs w:val="24"/>
          <w:lang w:val="en-US"/>
        </w:rPr>
        <w:t xml:space="preserve"> (96</w:t>
      </w:r>
      <w:r w:rsidR="004C1D9D">
        <w:rPr>
          <w:sz w:val="24"/>
          <w:szCs w:val="24"/>
          <w:lang w:val="en-US"/>
        </w:rPr>
        <w:t>.</w:t>
      </w:r>
      <w:r w:rsidR="00246499">
        <w:rPr>
          <w:sz w:val="24"/>
          <w:szCs w:val="24"/>
          <w:lang w:val="en-US"/>
        </w:rPr>
        <w:t>5</w:t>
      </w:r>
      <w:r w:rsidR="00246499" w:rsidRPr="00E52819">
        <w:rPr>
          <w:sz w:val="24"/>
          <w:szCs w:val="24"/>
          <w:lang w:val="en-US"/>
        </w:rPr>
        <w:t>%)</w:t>
      </w:r>
      <w:r w:rsidRPr="00E52819">
        <w:rPr>
          <w:sz w:val="24"/>
          <w:szCs w:val="24"/>
          <w:lang w:val="en-US"/>
        </w:rPr>
        <w:t xml:space="preserve"> patients in whom a GA was performed</w:t>
      </w:r>
      <w:r w:rsidR="00F05B10" w:rsidRPr="00E52819">
        <w:rPr>
          <w:sz w:val="24"/>
          <w:szCs w:val="24"/>
          <w:lang w:val="en-US"/>
        </w:rPr>
        <w:t xml:space="preserve"> (figure 1)</w:t>
      </w:r>
      <w:r w:rsidRPr="00E52819">
        <w:rPr>
          <w:sz w:val="24"/>
          <w:szCs w:val="24"/>
          <w:lang w:val="en-US"/>
        </w:rPr>
        <w:t xml:space="preserve">. </w:t>
      </w:r>
      <w:r w:rsidR="00F05B10" w:rsidRPr="00E52819">
        <w:rPr>
          <w:sz w:val="24"/>
          <w:szCs w:val="24"/>
          <w:lang w:val="en-US"/>
        </w:rPr>
        <w:t xml:space="preserve">Patient and clinical characteristics and the results of the social </w:t>
      </w:r>
      <w:r w:rsidR="00F05B10" w:rsidRPr="00E52819">
        <w:rPr>
          <w:sz w:val="24"/>
          <w:szCs w:val="24"/>
          <w:lang w:val="en-US"/>
        </w:rPr>
        <w:lastRenderedPageBreak/>
        <w:t>data, geriatric screening and GA for this</w:t>
      </w:r>
      <w:r w:rsidR="00D43B9C" w:rsidRPr="00E52819">
        <w:rPr>
          <w:sz w:val="24"/>
          <w:szCs w:val="24"/>
          <w:lang w:val="en-US"/>
        </w:rPr>
        <w:t xml:space="preserve"> patient</w:t>
      </w:r>
      <w:r w:rsidR="00F05B10" w:rsidRPr="00E52819">
        <w:rPr>
          <w:sz w:val="24"/>
          <w:szCs w:val="24"/>
          <w:lang w:val="en-US"/>
        </w:rPr>
        <w:t xml:space="preserve"> population are separately summarized in table </w:t>
      </w:r>
      <w:r w:rsidR="000B2DCF">
        <w:rPr>
          <w:sz w:val="24"/>
          <w:szCs w:val="24"/>
          <w:lang w:val="en-US"/>
        </w:rPr>
        <w:t>2</w:t>
      </w:r>
      <w:r w:rsidR="00F05B10" w:rsidRPr="00E52819">
        <w:rPr>
          <w:sz w:val="24"/>
          <w:szCs w:val="24"/>
          <w:lang w:val="en-US"/>
        </w:rPr>
        <w:t xml:space="preserve">and </w:t>
      </w:r>
      <w:r w:rsidR="000B2DCF">
        <w:rPr>
          <w:sz w:val="24"/>
          <w:szCs w:val="24"/>
          <w:lang w:val="en-US"/>
        </w:rPr>
        <w:t xml:space="preserve">supplementary table </w:t>
      </w:r>
      <w:r w:rsidR="00170724">
        <w:rPr>
          <w:sz w:val="24"/>
          <w:szCs w:val="24"/>
          <w:lang w:val="en-US"/>
        </w:rPr>
        <w:t>S</w:t>
      </w:r>
      <w:r w:rsidR="00F05B10" w:rsidRPr="00E52819">
        <w:rPr>
          <w:sz w:val="24"/>
          <w:szCs w:val="24"/>
          <w:lang w:val="en-US"/>
        </w:rPr>
        <w:t>3</w:t>
      </w:r>
      <w:r w:rsidR="008B58E1" w:rsidRPr="00106242">
        <w:rPr>
          <w:lang w:val="en-US"/>
        </w:rPr>
        <w:t xml:space="preserve"> (</w:t>
      </w:r>
      <w:r w:rsidR="008B58E1" w:rsidRPr="008B58E1">
        <w:rPr>
          <w:sz w:val="24"/>
          <w:szCs w:val="24"/>
          <w:lang w:val="en-US"/>
        </w:rPr>
        <w:t>available at Annals of Oncology online</w:t>
      </w:r>
      <w:r w:rsidR="008B58E1">
        <w:rPr>
          <w:sz w:val="24"/>
          <w:szCs w:val="24"/>
          <w:lang w:val="en-US"/>
        </w:rPr>
        <w:t>)</w:t>
      </w:r>
      <w:r w:rsidR="00F05B10" w:rsidRPr="00E52819">
        <w:rPr>
          <w:sz w:val="24"/>
          <w:szCs w:val="24"/>
          <w:lang w:val="en-US"/>
        </w:rPr>
        <w:t xml:space="preserve"> respectively. </w:t>
      </w:r>
      <w:r w:rsidR="00F4779E" w:rsidRPr="00E52819">
        <w:rPr>
          <w:sz w:val="24"/>
          <w:szCs w:val="24"/>
          <w:lang w:val="en-US"/>
        </w:rPr>
        <w:t xml:space="preserve">In </w:t>
      </w:r>
      <w:r w:rsidR="003A2DE5">
        <w:rPr>
          <w:sz w:val="24"/>
          <w:szCs w:val="24"/>
          <w:lang w:val="en-US"/>
        </w:rPr>
        <w:t xml:space="preserve">supplementary </w:t>
      </w:r>
      <w:r w:rsidR="00F4779E" w:rsidRPr="00E52819">
        <w:rPr>
          <w:sz w:val="24"/>
          <w:szCs w:val="24"/>
          <w:lang w:val="en-US"/>
        </w:rPr>
        <w:t xml:space="preserve">table </w:t>
      </w:r>
      <w:r w:rsidR="00170724">
        <w:rPr>
          <w:sz w:val="24"/>
          <w:szCs w:val="24"/>
          <w:lang w:val="en-US"/>
        </w:rPr>
        <w:t>S</w:t>
      </w:r>
      <w:r w:rsidR="00F4779E" w:rsidRPr="00E52819">
        <w:rPr>
          <w:sz w:val="24"/>
          <w:szCs w:val="24"/>
          <w:lang w:val="en-US"/>
        </w:rPr>
        <w:t>4</w:t>
      </w:r>
      <w:r w:rsidR="008B58E1" w:rsidRPr="00106242">
        <w:rPr>
          <w:lang w:val="en-US"/>
        </w:rPr>
        <w:t xml:space="preserve"> (</w:t>
      </w:r>
      <w:r w:rsidR="008B58E1" w:rsidRPr="008B58E1">
        <w:rPr>
          <w:sz w:val="24"/>
          <w:szCs w:val="24"/>
          <w:lang w:val="en-US"/>
        </w:rPr>
        <w:t>available at Annals of Oncology online</w:t>
      </w:r>
      <w:r w:rsidR="008B58E1">
        <w:rPr>
          <w:sz w:val="24"/>
          <w:szCs w:val="24"/>
          <w:lang w:val="en-US"/>
        </w:rPr>
        <w:t>)</w:t>
      </w:r>
      <w:r w:rsidR="00F4779E" w:rsidRPr="00E52819">
        <w:rPr>
          <w:sz w:val="24"/>
          <w:szCs w:val="24"/>
          <w:lang w:val="en-US"/>
        </w:rPr>
        <w:t>, the numbers of patients are shown according to the number of diff</w:t>
      </w:r>
      <w:r w:rsidR="00D44C21">
        <w:rPr>
          <w:sz w:val="24"/>
          <w:szCs w:val="24"/>
          <w:lang w:val="en-US"/>
        </w:rPr>
        <w:t>erent geriatric recommendations</w:t>
      </w:r>
      <w:r w:rsidR="003822B9">
        <w:rPr>
          <w:sz w:val="24"/>
          <w:szCs w:val="24"/>
          <w:lang w:val="en-US"/>
        </w:rPr>
        <w:t xml:space="preserve"> </w:t>
      </w:r>
      <w:r w:rsidR="00F4779E" w:rsidRPr="00E52819">
        <w:rPr>
          <w:sz w:val="24"/>
          <w:szCs w:val="24"/>
          <w:lang w:val="en-US"/>
        </w:rPr>
        <w:t xml:space="preserve">per patient. </w:t>
      </w:r>
      <w:r w:rsidR="00D43B9C" w:rsidRPr="00E52819">
        <w:rPr>
          <w:sz w:val="24"/>
          <w:szCs w:val="24"/>
          <w:lang w:val="en-US"/>
        </w:rPr>
        <w:t xml:space="preserve">In 4459 of the </w:t>
      </w:r>
      <w:r w:rsidRPr="00E52819">
        <w:rPr>
          <w:sz w:val="24"/>
          <w:szCs w:val="24"/>
          <w:lang w:val="en-US"/>
        </w:rPr>
        <w:t>5631 patients (79</w:t>
      </w:r>
      <w:r w:rsidR="004C1D9D">
        <w:rPr>
          <w:sz w:val="24"/>
          <w:szCs w:val="24"/>
          <w:lang w:val="en-US"/>
        </w:rPr>
        <w:t>.</w:t>
      </w:r>
      <w:r w:rsidRPr="00E52819">
        <w:rPr>
          <w:sz w:val="24"/>
          <w:szCs w:val="24"/>
          <w:lang w:val="en-US"/>
        </w:rPr>
        <w:t xml:space="preserve">2%) at least one </w:t>
      </w:r>
      <w:r w:rsidR="00252ABE">
        <w:rPr>
          <w:sz w:val="24"/>
          <w:szCs w:val="24"/>
          <w:lang w:val="en-US"/>
        </w:rPr>
        <w:t xml:space="preserve">different </w:t>
      </w:r>
      <w:r w:rsidRPr="00E52819">
        <w:rPr>
          <w:sz w:val="24"/>
          <w:szCs w:val="24"/>
          <w:lang w:val="en-US"/>
        </w:rPr>
        <w:t>recommendation w</w:t>
      </w:r>
      <w:r w:rsidR="00F4779E" w:rsidRPr="00E52819">
        <w:rPr>
          <w:sz w:val="24"/>
          <w:szCs w:val="24"/>
          <w:lang w:val="en-US"/>
        </w:rPr>
        <w:t xml:space="preserve">as </w:t>
      </w:r>
      <w:r w:rsidR="00D03CA5">
        <w:rPr>
          <w:sz w:val="24"/>
          <w:szCs w:val="24"/>
          <w:lang w:val="en-US"/>
        </w:rPr>
        <w:t>made</w:t>
      </w:r>
      <w:r w:rsidR="00A964EC">
        <w:rPr>
          <w:sz w:val="24"/>
          <w:szCs w:val="24"/>
          <w:lang w:val="en-US"/>
        </w:rPr>
        <w:t xml:space="preserve"> with a median of two</w:t>
      </w:r>
      <w:r w:rsidRPr="00E52819">
        <w:rPr>
          <w:sz w:val="24"/>
          <w:szCs w:val="24"/>
          <w:lang w:val="en-US"/>
        </w:rPr>
        <w:t xml:space="preserve"> </w:t>
      </w:r>
      <w:r w:rsidR="00E77003" w:rsidRPr="00E52819">
        <w:rPr>
          <w:sz w:val="24"/>
          <w:szCs w:val="24"/>
          <w:lang w:val="en-US"/>
        </w:rPr>
        <w:t xml:space="preserve">different </w:t>
      </w:r>
      <w:r w:rsidR="00E52C6D">
        <w:rPr>
          <w:sz w:val="24"/>
          <w:szCs w:val="24"/>
          <w:lang w:val="en-US"/>
        </w:rPr>
        <w:t xml:space="preserve">geriatric </w:t>
      </w:r>
      <w:r w:rsidRPr="00E52819">
        <w:rPr>
          <w:sz w:val="24"/>
          <w:szCs w:val="24"/>
          <w:lang w:val="en-US"/>
        </w:rPr>
        <w:t>recommendations per patient (range 0-10).</w:t>
      </w:r>
      <w:r w:rsidR="00F4779E" w:rsidRPr="00E52819">
        <w:rPr>
          <w:sz w:val="24"/>
          <w:szCs w:val="24"/>
          <w:lang w:val="en-US"/>
        </w:rPr>
        <w:t xml:space="preserve"> </w:t>
      </w:r>
    </w:p>
    <w:p w14:paraId="47962F62" w14:textId="5448FF13" w:rsidR="001C731A" w:rsidRPr="00E52819" w:rsidRDefault="00D43B9C" w:rsidP="006B46CC">
      <w:pPr>
        <w:spacing w:line="276" w:lineRule="auto"/>
        <w:jc w:val="both"/>
        <w:rPr>
          <w:sz w:val="24"/>
          <w:szCs w:val="24"/>
          <w:lang w:val="en-US"/>
        </w:rPr>
      </w:pPr>
      <w:r w:rsidRPr="00E52819">
        <w:rPr>
          <w:sz w:val="24"/>
          <w:szCs w:val="24"/>
          <w:lang w:val="en-US"/>
        </w:rPr>
        <w:t>Approximately three months after the baseline assessment, d</w:t>
      </w:r>
      <w:r w:rsidR="00A05DC8" w:rsidRPr="00E52819">
        <w:rPr>
          <w:sz w:val="24"/>
          <w:szCs w:val="24"/>
          <w:lang w:val="en-US"/>
        </w:rPr>
        <w:t xml:space="preserve">ata on </w:t>
      </w:r>
      <w:r w:rsidR="00FC5B0C">
        <w:rPr>
          <w:sz w:val="24"/>
          <w:szCs w:val="24"/>
          <w:lang w:val="en-US"/>
        </w:rPr>
        <w:t>geriatric interventions</w:t>
      </w:r>
      <w:r w:rsidR="00A05DC8" w:rsidRPr="00E52819">
        <w:rPr>
          <w:sz w:val="24"/>
          <w:szCs w:val="24"/>
          <w:lang w:val="en-US"/>
        </w:rPr>
        <w:t xml:space="preserve"> </w:t>
      </w:r>
      <w:r w:rsidRPr="00E52819">
        <w:rPr>
          <w:sz w:val="24"/>
          <w:szCs w:val="24"/>
          <w:lang w:val="en-US"/>
        </w:rPr>
        <w:t xml:space="preserve">were available in 4167 of the </w:t>
      </w:r>
      <w:r w:rsidR="00E77003" w:rsidRPr="00E52819">
        <w:rPr>
          <w:sz w:val="24"/>
          <w:szCs w:val="24"/>
          <w:lang w:val="en-US"/>
        </w:rPr>
        <w:t xml:space="preserve">4459 </w:t>
      </w:r>
      <w:r w:rsidR="00A05DC8" w:rsidRPr="00E52819">
        <w:rPr>
          <w:sz w:val="24"/>
          <w:szCs w:val="24"/>
          <w:lang w:val="en-US"/>
        </w:rPr>
        <w:t>patients</w:t>
      </w:r>
      <w:r w:rsidR="00641E24">
        <w:rPr>
          <w:sz w:val="24"/>
          <w:szCs w:val="24"/>
          <w:lang w:val="en-US"/>
        </w:rPr>
        <w:t xml:space="preserve"> (93</w:t>
      </w:r>
      <w:r w:rsidR="004C1D9D">
        <w:rPr>
          <w:sz w:val="24"/>
          <w:szCs w:val="24"/>
          <w:lang w:val="en-US"/>
        </w:rPr>
        <w:t>.</w:t>
      </w:r>
      <w:r w:rsidR="00641E24">
        <w:rPr>
          <w:sz w:val="24"/>
          <w:szCs w:val="24"/>
          <w:lang w:val="en-US"/>
        </w:rPr>
        <w:t>5</w:t>
      </w:r>
      <w:r w:rsidR="00641E24" w:rsidRPr="00E52819">
        <w:rPr>
          <w:sz w:val="24"/>
          <w:szCs w:val="24"/>
          <w:lang w:val="en-US"/>
        </w:rPr>
        <w:t>%)</w:t>
      </w:r>
      <w:r w:rsidR="00A05DC8" w:rsidRPr="00E52819">
        <w:rPr>
          <w:sz w:val="24"/>
          <w:szCs w:val="24"/>
          <w:lang w:val="en-US"/>
        </w:rPr>
        <w:t xml:space="preserve">. </w:t>
      </w:r>
      <w:r w:rsidR="009207C4">
        <w:rPr>
          <w:sz w:val="24"/>
          <w:szCs w:val="24"/>
          <w:lang w:val="en-US"/>
        </w:rPr>
        <w:t>Baseline p</w:t>
      </w:r>
      <w:r w:rsidR="00F05B10" w:rsidRPr="00E52819">
        <w:rPr>
          <w:sz w:val="24"/>
          <w:szCs w:val="24"/>
          <w:lang w:val="en-US"/>
        </w:rPr>
        <w:t>atient and clinical characteristics and the results of the social data, geriatric screenin</w:t>
      </w:r>
      <w:r w:rsidR="00A964EC">
        <w:rPr>
          <w:sz w:val="24"/>
          <w:szCs w:val="24"/>
          <w:lang w:val="en-US"/>
        </w:rPr>
        <w:t>g and GA for this patient</w:t>
      </w:r>
      <w:r w:rsidR="00F05B10" w:rsidRPr="00E52819">
        <w:rPr>
          <w:sz w:val="24"/>
          <w:szCs w:val="24"/>
          <w:lang w:val="en-US"/>
        </w:rPr>
        <w:t xml:space="preserve"> population are also separately summarized in table 2</w:t>
      </w:r>
      <w:r w:rsidR="00855617">
        <w:rPr>
          <w:sz w:val="24"/>
          <w:szCs w:val="24"/>
          <w:lang w:val="en-US"/>
        </w:rPr>
        <w:t>,</w:t>
      </w:r>
      <w:r w:rsidR="00F05B10" w:rsidRPr="00E52819">
        <w:rPr>
          <w:sz w:val="24"/>
          <w:szCs w:val="24"/>
          <w:lang w:val="en-US"/>
        </w:rPr>
        <w:t xml:space="preserve"> and </w:t>
      </w:r>
      <w:r w:rsidR="000B2DCF">
        <w:rPr>
          <w:sz w:val="24"/>
          <w:szCs w:val="24"/>
          <w:lang w:val="en-US"/>
        </w:rPr>
        <w:t xml:space="preserve">supplementary table </w:t>
      </w:r>
      <w:r w:rsidR="00170724">
        <w:rPr>
          <w:sz w:val="24"/>
          <w:szCs w:val="24"/>
          <w:lang w:val="en-US"/>
        </w:rPr>
        <w:t>S</w:t>
      </w:r>
      <w:r w:rsidR="00F05B10" w:rsidRPr="00E52819">
        <w:rPr>
          <w:sz w:val="24"/>
          <w:szCs w:val="24"/>
          <w:lang w:val="en-US"/>
        </w:rPr>
        <w:t>3</w:t>
      </w:r>
      <w:r w:rsidR="008B58E1">
        <w:rPr>
          <w:sz w:val="24"/>
          <w:szCs w:val="24"/>
          <w:lang w:val="en-US"/>
        </w:rPr>
        <w:t xml:space="preserve"> (a</w:t>
      </w:r>
      <w:r w:rsidR="008B58E1" w:rsidRPr="008B58E1">
        <w:rPr>
          <w:sz w:val="24"/>
          <w:szCs w:val="24"/>
          <w:lang w:val="en-US"/>
        </w:rPr>
        <w:t>vailable at Annals of Oncology online</w:t>
      </w:r>
      <w:r w:rsidR="008B58E1">
        <w:rPr>
          <w:sz w:val="24"/>
          <w:szCs w:val="24"/>
          <w:lang w:val="en-US"/>
        </w:rPr>
        <w:t>)</w:t>
      </w:r>
      <w:r w:rsidR="00F05B10" w:rsidRPr="00E52819">
        <w:rPr>
          <w:sz w:val="24"/>
          <w:szCs w:val="24"/>
          <w:lang w:val="en-US"/>
        </w:rPr>
        <w:t xml:space="preserve"> respectively. </w:t>
      </w:r>
      <w:r w:rsidR="00A05DC8" w:rsidRPr="00E52819">
        <w:rPr>
          <w:sz w:val="24"/>
          <w:szCs w:val="24"/>
          <w:lang w:val="en-US"/>
        </w:rPr>
        <w:t xml:space="preserve">At least one </w:t>
      </w:r>
      <w:r w:rsidR="00252ABE">
        <w:rPr>
          <w:sz w:val="24"/>
          <w:szCs w:val="24"/>
          <w:lang w:val="en-US"/>
        </w:rPr>
        <w:t xml:space="preserve">different </w:t>
      </w:r>
      <w:r w:rsidR="007D72D8">
        <w:rPr>
          <w:sz w:val="24"/>
          <w:szCs w:val="24"/>
          <w:lang w:val="en-US"/>
        </w:rPr>
        <w:t>geriatric intervention was present</w:t>
      </w:r>
      <w:r w:rsidR="000A59B9" w:rsidRPr="00E52819">
        <w:rPr>
          <w:sz w:val="24"/>
          <w:szCs w:val="24"/>
          <w:lang w:val="en-US"/>
        </w:rPr>
        <w:t xml:space="preserve"> </w:t>
      </w:r>
      <w:r w:rsidR="00A05DC8" w:rsidRPr="00E52819">
        <w:rPr>
          <w:sz w:val="24"/>
          <w:szCs w:val="24"/>
          <w:lang w:val="en-US"/>
        </w:rPr>
        <w:t>in 2874 patients (69</w:t>
      </w:r>
      <w:r w:rsidR="004C1D9D">
        <w:rPr>
          <w:sz w:val="24"/>
          <w:szCs w:val="24"/>
          <w:lang w:val="en-US"/>
        </w:rPr>
        <w:t>.</w:t>
      </w:r>
      <w:r w:rsidR="00A05DC8" w:rsidRPr="00E52819">
        <w:rPr>
          <w:sz w:val="24"/>
          <w:szCs w:val="24"/>
          <w:lang w:val="en-US"/>
        </w:rPr>
        <w:t xml:space="preserve">0%) with a median of </w:t>
      </w:r>
      <w:r w:rsidR="00FF7D47" w:rsidRPr="00E52819">
        <w:rPr>
          <w:sz w:val="24"/>
          <w:szCs w:val="24"/>
          <w:lang w:val="en-US"/>
        </w:rPr>
        <w:t>one</w:t>
      </w:r>
      <w:r w:rsidR="00A05DC8" w:rsidRPr="00E52819">
        <w:rPr>
          <w:sz w:val="24"/>
          <w:szCs w:val="24"/>
          <w:lang w:val="en-US"/>
        </w:rPr>
        <w:t xml:space="preserve"> </w:t>
      </w:r>
      <w:r w:rsidR="00F4779E" w:rsidRPr="00E52819">
        <w:rPr>
          <w:sz w:val="24"/>
          <w:szCs w:val="24"/>
          <w:lang w:val="en-US"/>
        </w:rPr>
        <w:t xml:space="preserve">different </w:t>
      </w:r>
      <w:r w:rsidR="00D26EC5">
        <w:rPr>
          <w:sz w:val="24"/>
          <w:szCs w:val="24"/>
          <w:lang w:val="en-US"/>
        </w:rPr>
        <w:t xml:space="preserve">geriatric </w:t>
      </w:r>
      <w:r w:rsidR="007D72D8">
        <w:rPr>
          <w:sz w:val="24"/>
          <w:szCs w:val="24"/>
          <w:lang w:val="en-US"/>
        </w:rPr>
        <w:t>intervention</w:t>
      </w:r>
      <w:r w:rsidR="00A05DC8" w:rsidRPr="00E52819">
        <w:rPr>
          <w:sz w:val="24"/>
          <w:szCs w:val="24"/>
          <w:lang w:val="en-US"/>
        </w:rPr>
        <w:t xml:space="preserve"> per patient (range 0-6)</w:t>
      </w:r>
      <w:r w:rsidR="00231475" w:rsidRPr="00E52819">
        <w:rPr>
          <w:sz w:val="24"/>
          <w:szCs w:val="24"/>
          <w:lang w:val="en-US"/>
        </w:rPr>
        <w:t xml:space="preserve"> (</w:t>
      </w:r>
      <w:r w:rsidR="003A2DE5">
        <w:rPr>
          <w:sz w:val="24"/>
          <w:szCs w:val="24"/>
          <w:lang w:val="en-US"/>
        </w:rPr>
        <w:t xml:space="preserve">supplementary </w:t>
      </w:r>
      <w:r w:rsidR="00231475" w:rsidRPr="00E52819">
        <w:rPr>
          <w:sz w:val="24"/>
          <w:szCs w:val="24"/>
          <w:lang w:val="en-US"/>
        </w:rPr>
        <w:t xml:space="preserve">table </w:t>
      </w:r>
      <w:r w:rsidR="00170724">
        <w:rPr>
          <w:sz w:val="24"/>
          <w:szCs w:val="24"/>
          <w:lang w:val="en-US"/>
        </w:rPr>
        <w:t>S</w:t>
      </w:r>
      <w:r w:rsidR="00231475" w:rsidRPr="00E52819">
        <w:rPr>
          <w:sz w:val="24"/>
          <w:szCs w:val="24"/>
          <w:lang w:val="en-US"/>
        </w:rPr>
        <w:t>4</w:t>
      </w:r>
      <w:r w:rsidR="008B58E1" w:rsidRPr="008B58E1">
        <w:rPr>
          <w:sz w:val="24"/>
          <w:szCs w:val="24"/>
          <w:lang w:val="en-US"/>
        </w:rPr>
        <w:t>, available at Annals of Oncology online</w:t>
      </w:r>
      <w:r w:rsidR="00231475" w:rsidRPr="00E52819">
        <w:rPr>
          <w:sz w:val="24"/>
          <w:szCs w:val="24"/>
          <w:lang w:val="en-US"/>
        </w:rPr>
        <w:t>)</w:t>
      </w:r>
      <w:r w:rsidR="00A05DC8" w:rsidRPr="00E52819">
        <w:rPr>
          <w:sz w:val="24"/>
          <w:szCs w:val="24"/>
          <w:lang w:val="en-US"/>
        </w:rPr>
        <w:t xml:space="preserve">. </w:t>
      </w:r>
    </w:p>
    <w:p w14:paraId="67A48B21" w14:textId="77777777" w:rsidR="001C731A" w:rsidRPr="00E52819" w:rsidRDefault="001C731A" w:rsidP="006B46CC">
      <w:pPr>
        <w:spacing w:line="276" w:lineRule="auto"/>
        <w:jc w:val="both"/>
        <w:rPr>
          <w:sz w:val="24"/>
          <w:szCs w:val="24"/>
          <w:lang w:val="en-US"/>
        </w:rPr>
      </w:pPr>
    </w:p>
    <w:p w14:paraId="2E7A6A99" w14:textId="77777777" w:rsidR="001C731A" w:rsidRPr="00CB317B" w:rsidRDefault="00CB317B" w:rsidP="00CB317B">
      <w:pPr>
        <w:spacing w:line="276" w:lineRule="auto"/>
        <w:jc w:val="both"/>
        <w:rPr>
          <w:b/>
          <w:sz w:val="24"/>
          <w:szCs w:val="24"/>
          <w:lang w:val="en-US"/>
        </w:rPr>
      </w:pPr>
      <w:r w:rsidRPr="00CB317B">
        <w:rPr>
          <w:b/>
          <w:sz w:val="24"/>
          <w:szCs w:val="24"/>
          <w:lang w:val="en-US"/>
        </w:rPr>
        <w:t>Adherence to geriatric recommendations</w:t>
      </w:r>
      <w:r w:rsidR="001C731A" w:rsidRPr="00CB317B">
        <w:rPr>
          <w:b/>
          <w:sz w:val="24"/>
          <w:szCs w:val="24"/>
          <w:lang w:val="en-US"/>
        </w:rPr>
        <w:t xml:space="preserve"> (patient level / geriatric domain level)</w:t>
      </w:r>
    </w:p>
    <w:p w14:paraId="295841DB" w14:textId="191831F6" w:rsidR="00671EA5" w:rsidRPr="00E52819" w:rsidRDefault="00671EA5" w:rsidP="006B46CC">
      <w:pPr>
        <w:spacing w:line="276" w:lineRule="auto"/>
        <w:jc w:val="both"/>
        <w:rPr>
          <w:sz w:val="24"/>
          <w:szCs w:val="24"/>
          <w:lang w:val="en-US"/>
        </w:rPr>
      </w:pPr>
      <w:r w:rsidRPr="00E52819">
        <w:rPr>
          <w:sz w:val="24"/>
          <w:szCs w:val="24"/>
          <w:lang w:val="en-US"/>
        </w:rPr>
        <w:t xml:space="preserve">In the group of patients with </w:t>
      </w:r>
      <w:r w:rsidR="00453344">
        <w:rPr>
          <w:sz w:val="24"/>
          <w:szCs w:val="24"/>
          <w:lang w:val="en-US"/>
        </w:rPr>
        <w:t xml:space="preserve">baseline geriatric recommendations data </w:t>
      </w:r>
      <w:r w:rsidR="000A59B9" w:rsidRPr="00E52819">
        <w:rPr>
          <w:sz w:val="24"/>
          <w:szCs w:val="24"/>
          <w:lang w:val="en-US"/>
        </w:rPr>
        <w:t>available</w:t>
      </w:r>
      <w:r w:rsidR="00453344">
        <w:rPr>
          <w:sz w:val="24"/>
          <w:szCs w:val="24"/>
          <w:lang w:val="en-US"/>
        </w:rPr>
        <w:t xml:space="preserve"> (</w:t>
      </w:r>
      <w:r w:rsidR="00CB6BFD" w:rsidRPr="00CB6BFD">
        <w:rPr>
          <w:i/>
          <w:sz w:val="24"/>
          <w:szCs w:val="24"/>
          <w:lang w:val="en-US"/>
        </w:rPr>
        <w:t>N</w:t>
      </w:r>
      <w:r w:rsidR="00CB6BFD">
        <w:rPr>
          <w:sz w:val="24"/>
          <w:szCs w:val="24"/>
          <w:lang w:val="en-US"/>
        </w:rPr>
        <w:t xml:space="preserve"> </w:t>
      </w:r>
      <w:r w:rsidR="00453344">
        <w:rPr>
          <w:sz w:val="24"/>
          <w:szCs w:val="24"/>
          <w:lang w:val="en-US"/>
        </w:rPr>
        <w:t>=</w:t>
      </w:r>
      <w:r w:rsidRPr="00E52819">
        <w:rPr>
          <w:sz w:val="24"/>
          <w:szCs w:val="24"/>
          <w:lang w:val="en-US"/>
        </w:rPr>
        <w:t xml:space="preserve">5631), </w:t>
      </w:r>
      <w:r w:rsidR="00135A38" w:rsidRPr="00E52819">
        <w:rPr>
          <w:sz w:val="24"/>
          <w:szCs w:val="24"/>
          <w:lang w:val="en-US"/>
        </w:rPr>
        <w:t xml:space="preserve">a total of 13234 geriatric recommendations were </w:t>
      </w:r>
      <w:r w:rsidR="0029227C">
        <w:rPr>
          <w:sz w:val="24"/>
          <w:szCs w:val="24"/>
          <w:lang w:val="en-US"/>
        </w:rPr>
        <w:t>made</w:t>
      </w:r>
      <w:r w:rsidR="00135A38" w:rsidRPr="00E52819">
        <w:rPr>
          <w:sz w:val="24"/>
          <w:szCs w:val="24"/>
          <w:lang w:val="en-US"/>
        </w:rPr>
        <w:t xml:space="preserve">. </w:t>
      </w:r>
      <w:r w:rsidR="000A59B9">
        <w:rPr>
          <w:sz w:val="24"/>
          <w:szCs w:val="24"/>
          <w:lang w:val="en-US"/>
        </w:rPr>
        <w:t>M</w:t>
      </w:r>
      <w:r w:rsidRPr="00E52819">
        <w:rPr>
          <w:sz w:val="24"/>
          <w:szCs w:val="24"/>
          <w:lang w:val="en-US"/>
        </w:rPr>
        <w:t>ost frequent</w:t>
      </w:r>
      <w:r w:rsidR="000A59B9">
        <w:rPr>
          <w:sz w:val="24"/>
          <w:szCs w:val="24"/>
          <w:lang w:val="en-US"/>
        </w:rPr>
        <w:t>ly</w:t>
      </w:r>
      <w:r w:rsidRPr="00E52819">
        <w:rPr>
          <w:sz w:val="24"/>
          <w:szCs w:val="24"/>
          <w:lang w:val="en-US"/>
        </w:rPr>
        <w:t xml:space="preserve"> the following recommendations</w:t>
      </w:r>
      <w:r w:rsidR="000A59B9">
        <w:rPr>
          <w:sz w:val="24"/>
          <w:szCs w:val="24"/>
          <w:lang w:val="en-US"/>
        </w:rPr>
        <w:t xml:space="preserve"> were made</w:t>
      </w:r>
      <w:r w:rsidRPr="00E52819">
        <w:rPr>
          <w:sz w:val="24"/>
          <w:szCs w:val="24"/>
          <w:lang w:val="en-US"/>
        </w:rPr>
        <w:t xml:space="preserve">: </w:t>
      </w:r>
      <w:r w:rsidR="00893DCF">
        <w:rPr>
          <w:sz w:val="24"/>
          <w:szCs w:val="24"/>
          <w:lang w:val="en-US"/>
        </w:rPr>
        <w:t>referral to</w:t>
      </w:r>
      <w:r w:rsidR="000A59B9">
        <w:rPr>
          <w:sz w:val="24"/>
          <w:szCs w:val="24"/>
          <w:lang w:val="en-US"/>
        </w:rPr>
        <w:t xml:space="preserve"> a </w:t>
      </w:r>
      <w:r w:rsidRPr="00E52819">
        <w:rPr>
          <w:sz w:val="24"/>
          <w:szCs w:val="24"/>
          <w:lang w:val="en-US"/>
        </w:rPr>
        <w:t>dietician (</w:t>
      </w:r>
      <w:r w:rsidR="00135A38" w:rsidRPr="00E52819">
        <w:rPr>
          <w:sz w:val="24"/>
          <w:szCs w:val="24"/>
          <w:lang w:val="en-US"/>
        </w:rPr>
        <w:t>3207</w:t>
      </w:r>
      <w:r w:rsidR="00176F39" w:rsidRPr="00E52819">
        <w:rPr>
          <w:sz w:val="24"/>
          <w:szCs w:val="24"/>
          <w:lang w:val="en-US"/>
        </w:rPr>
        <w:t xml:space="preserve"> times</w:t>
      </w:r>
      <w:r w:rsidR="00135A38" w:rsidRPr="00E52819">
        <w:rPr>
          <w:sz w:val="24"/>
          <w:szCs w:val="24"/>
          <w:lang w:val="en-US"/>
        </w:rPr>
        <w:t xml:space="preserve">; </w:t>
      </w:r>
      <w:r w:rsidRPr="00E52819">
        <w:rPr>
          <w:sz w:val="24"/>
          <w:szCs w:val="24"/>
          <w:lang w:val="en-US"/>
        </w:rPr>
        <w:t>5</w:t>
      </w:r>
      <w:r w:rsidR="00135A38" w:rsidRPr="00E52819">
        <w:rPr>
          <w:sz w:val="24"/>
          <w:szCs w:val="24"/>
          <w:lang w:val="en-US"/>
        </w:rPr>
        <w:t>7</w:t>
      </w:r>
      <w:r w:rsidR="004C1D9D">
        <w:rPr>
          <w:sz w:val="24"/>
          <w:szCs w:val="24"/>
          <w:lang w:val="en-US"/>
        </w:rPr>
        <w:t>.</w:t>
      </w:r>
      <w:r w:rsidR="00135A38" w:rsidRPr="00E52819">
        <w:rPr>
          <w:sz w:val="24"/>
          <w:szCs w:val="24"/>
          <w:lang w:val="en-US"/>
        </w:rPr>
        <w:t>0% of the patients)</w:t>
      </w:r>
      <w:r w:rsidRPr="00E52819">
        <w:rPr>
          <w:sz w:val="24"/>
          <w:szCs w:val="24"/>
          <w:lang w:val="en-US"/>
        </w:rPr>
        <w:t>, social worker (</w:t>
      </w:r>
      <w:r w:rsidR="00135A38" w:rsidRPr="00E52819">
        <w:rPr>
          <w:sz w:val="24"/>
          <w:szCs w:val="24"/>
          <w:lang w:val="en-US"/>
        </w:rPr>
        <w:t>2385</w:t>
      </w:r>
      <w:r w:rsidR="00176F39" w:rsidRPr="00E52819">
        <w:rPr>
          <w:sz w:val="24"/>
          <w:szCs w:val="24"/>
          <w:lang w:val="en-US"/>
        </w:rPr>
        <w:t xml:space="preserve"> times</w:t>
      </w:r>
      <w:r w:rsidR="00135A38" w:rsidRPr="00E52819">
        <w:rPr>
          <w:sz w:val="24"/>
          <w:szCs w:val="24"/>
          <w:lang w:val="en-US"/>
        </w:rPr>
        <w:t xml:space="preserve">; </w:t>
      </w:r>
      <w:r w:rsidRPr="00E52819">
        <w:rPr>
          <w:sz w:val="24"/>
          <w:szCs w:val="24"/>
          <w:lang w:val="en-US"/>
        </w:rPr>
        <w:t>42</w:t>
      </w:r>
      <w:r w:rsidR="004C1D9D">
        <w:rPr>
          <w:sz w:val="24"/>
          <w:szCs w:val="24"/>
          <w:lang w:val="en-US"/>
        </w:rPr>
        <w:t>.</w:t>
      </w:r>
      <w:r w:rsidRPr="00E52819">
        <w:rPr>
          <w:sz w:val="24"/>
          <w:szCs w:val="24"/>
          <w:lang w:val="en-US"/>
        </w:rPr>
        <w:t>4%</w:t>
      </w:r>
      <w:r w:rsidR="00135A38" w:rsidRPr="00E52819">
        <w:rPr>
          <w:sz w:val="24"/>
          <w:szCs w:val="24"/>
          <w:lang w:val="en-US"/>
        </w:rPr>
        <w:t xml:space="preserve"> of the patients</w:t>
      </w:r>
      <w:r w:rsidRPr="00E52819">
        <w:rPr>
          <w:sz w:val="24"/>
          <w:szCs w:val="24"/>
          <w:lang w:val="en-US"/>
        </w:rPr>
        <w:t>)</w:t>
      </w:r>
      <w:r w:rsidR="00855617">
        <w:rPr>
          <w:sz w:val="24"/>
          <w:szCs w:val="24"/>
          <w:lang w:val="en-US"/>
        </w:rPr>
        <w:t>,</w:t>
      </w:r>
      <w:r w:rsidRPr="00E52819">
        <w:rPr>
          <w:sz w:val="24"/>
          <w:szCs w:val="24"/>
          <w:lang w:val="en-US"/>
        </w:rPr>
        <w:t xml:space="preserve"> and geriatrician (</w:t>
      </w:r>
      <w:r w:rsidR="00135A38" w:rsidRPr="00E52819">
        <w:rPr>
          <w:sz w:val="24"/>
          <w:szCs w:val="24"/>
          <w:lang w:val="en-US"/>
        </w:rPr>
        <w:t>2058</w:t>
      </w:r>
      <w:r w:rsidR="00176F39" w:rsidRPr="00E52819">
        <w:rPr>
          <w:sz w:val="24"/>
          <w:szCs w:val="24"/>
          <w:lang w:val="en-US"/>
        </w:rPr>
        <w:t xml:space="preserve"> times</w:t>
      </w:r>
      <w:r w:rsidR="00135A38" w:rsidRPr="00E52819">
        <w:rPr>
          <w:sz w:val="24"/>
          <w:szCs w:val="24"/>
          <w:lang w:val="en-US"/>
        </w:rPr>
        <w:t xml:space="preserve">; </w:t>
      </w:r>
      <w:r w:rsidRPr="00E52819">
        <w:rPr>
          <w:sz w:val="24"/>
          <w:szCs w:val="24"/>
          <w:lang w:val="en-US"/>
        </w:rPr>
        <w:t>36</w:t>
      </w:r>
      <w:r w:rsidR="004C1D9D">
        <w:rPr>
          <w:sz w:val="24"/>
          <w:szCs w:val="24"/>
          <w:lang w:val="en-US"/>
        </w:rPr>
        <w:t>.</w:t>
      </w:r>
      <w:r w:rsidRPr="00E52819">
        <w:rPr>
          <w:sz w:val="24"/>
          <w:szCs w:val="24"/>
          <w:lang w:val="en-US"/>
        </w:rPr>
        <w:t>6%</w:t>
      </w:r>
      <w:r w:rsidR="00135A38" w:rsidRPr="00E52819">
        <w:rPr>
          <w:sz w:val="24"/>
          <w:szCs w:val="24"/>
          <w:lang w:val="en-US"/>
        </w:rPr>
        <w:t xml:space="preserve"> of the patients</w:t>
      </w:r>
      <w:r w:rsidRPr="00E52819">
        <w:rPr>
          <w:sz w:val="24"/>
          <w:szCs w:val="24"/>
          <w:lang w:val="en-US"/>
        </w:rPr>
        <w:t>)</w:t>
      </w:r>
      <w:r w:rsidR="00135A38" w:rsidRPr="00E52819">
        <w:rPr>
          <w:sz w:val="24"/>
          <w:szCs w:val="24"/>
          <w:lang w:val="en-US"/>
        </w:rPr>
        <w:t xml:space="preserve"> </w:t>
      </w:r>
      <w:r w:rsidR="00E02A14" w:rsidRPr="00E52819">
        <w:rPr>
          <w:sz w:val="24"/>
          <w:szCs w:val="24"/>
          <w:lang w:val="en-US"/>
        </w:rPr>
        <w:t xml:space="preserve">(table </w:t>
      </w:r>
      <w:r w:rsidR="00BB76AC">
        <w:rPr>
          <w:sz w:val="24"/>
          <w:szCs w:val="24"/>
          <w:lang w:val="en-US"/>
        </w:rPr>
        <w:t>3</w:t>
      </w:r>
      <w:r w:rsidR="00E02A14" w:rsidRPr="00E52819">
        <w:rPr>
          <w:sz w:val="24"/>
          <w:szCs w:val="24"/>
          <w:lang w:val="en-US"/>
        </w:rPr>
        <w:t xml:space="preserve">). </w:t>
      </w:r>
    </w:p>
    <w:p w14:paraId="39E332F8" w14:textId="7420E647" w:rsidR="00E02A14" w:rsidRPr="00E52819" w:rsidRDefault="00C81114" w:rsidP="006B46CC">
      <w:pPr>
        <w:spacing w:line="276" w:lineRule="auto"/>
        <w:jc w:val="both"/>
        <w:rPr>
          <w:sz w:val="24"/>
          <w:szCs w:val="24"/>
          <w:lang w:val="en-US"/>
        </w:rPr>
      </w:pPr>
      <w:r w:rsidRPr="00E52819">
        <w:rPr>
          <w:sz w:val="24"/>
          <w:szCs w:val="24"/>
          <w:lang w:val="en-US"/>
        </w:rPr>
        <w:t xml:space="preserve">In the group of patients with </w:t>
      </w:r>
      <w:r w:rsidR="00453344">
        <w:rPr>
          <w:sz w:val="24"/>
          <w:szCs w:val="24"/>
          <w:lang w:val="en-US"/>
        </w:rPr>
        <w:t>geriatric interventions data available</w:t>
      </w:r>
      <w:r w:rsidR="00AB3D3A">
        <w:rPr>
          <w:sz w:val="24"/>
          <w:szCs w:val="24"/>
          <w:lang w:val="en-US"/>
        </w:rPr>
        <w:t xml:space="preserve"> </w:t>
      </w:r>
      <w:r w:rsidRPr="00E52819">
        <w:rPr>
          <w:sz w:val="24"/>
          <w:szCs w:val="24"/>
          <w:lang w:val="en-US"/>
        </w:rPr>
        <w:t>(</w:t>
      </w:r>
      <w:r w:rsidR="00CB6BFD" w:rsidRPr="00CB6BFD">
        <w:rPr>
          <w:i/>
          <w:sz w:val="24"/>
          <w:szCs w:val="24"/>
          <w:lang w:val="en-US"/>
        </w:rPr>
        <w:t>N</w:t>
      </w:r>
      <w:r w:rsidR="00CB6BFD" w:rsidRPr="00E52819">
        <w:rPr>
          <w:sz w:val="24"/>
          <w:szCs w:val="24"/>
          <w:lang w:val="en-US"/>
        </w:rPr>
        <w:t xml:space="preserve"> </w:t>
      </w:r>
      <w:r w:rsidRPr="00E52819">
        <w:rPr>
          <w:sz w:val="24"/>
          <w:szCs w:val="24"/>
          <w:lang w:val="en-US"/>
        </w:rPr>
        <w:t xml:space="preserve">=4167), </w:t>
      </w:r>
      <w:r w:rsidR="004E2D32" w:rsidRPr="00E52819">
        <w:rPr>
          <w:sz w:val="24"/>
          <w:szCs w:val="24"/>
          <w:lang w:val="en-US"/>
        </w:rPr>
        <w:t xml:space="preserve">a total of 12384 geriatric recommendations were </w:t>
      </w:r>
      <w:r w:rsidR="002A2B71">
        <w:rPr>
          <w:sz w:val="24"/>
          <w:szCs w:val="24"/>
          <w:lang w:val="en-US"/>
        </w:rPr>
        <w:t>made</w:t>
      </w:r>
      <w:r w:rsidR="004E2D32" w:rsidRPr="00E52819">
        <w:rPr>
          <w:sz w:val="24"/>
          <w:szCs w:val="24"/>
          <w:lang w:val="en-US"/>
        </w:rPr>
        <w:t>.</w:t>
      </w:r>
      <w:r w:rsidR="00B85212">
        <w:rPr>
          <w:sz w:val="24"/>
          <w:szCs w:val="24"/>
          <w:lang w:val="en-US"/>
        </w:rPr>
        <w:t xml:space="preserve"> In this group the most frequent made recommendations were also: referral</w:t>
      </w:r>
      <w:r w:rsidR="00893DCF">
        <w:rPr>
          <w:sz w:val="24"/>
          <w:szCs w:val="24"/>
          <w:lang w:val="en-US"/>
        </w:rPr>
        <w:t xml:space="preserve"> to</w:t>
      </w:r>
      <w:r w:rsidR="002A2B71">
        <w:rPr>
          <w:sz w:val="24"/>
          <w:szCs w:val="24"/>
          <w:lang w:val="en-US"/>
        </w:rPr>
        <w:t xml:space="preserve"> a </w:t>
      </w:r>
      <w:r w:rsidRPr="00E52819">
        <w:rPr>
          <w:sz w:val="24"/>
          <w:szCs w:val="24"/>
          <w:lang w:val="en-US"/>
        </w:rPr>
        <w:t>dietician (</w:t>
      </w:r>
      <w:r w:rsidR="004E2D32" w:rsidRPr="00E52819">
        <w:rPr>
          <w:sz w:val="24"/>
          <w:szCs w:val="24"/>
          <w:lang w:val="en-US"/>
        </w:rPr>
        <w:t>3043</w:t>
      </w:r>
      <w:r w:rsidR="00176F39" w:rsidRPr="00E52819">
        <w:rPr>
          <w:sz w:val="24"/>
          <w:szCs w:val="24"/>
          <w:lang w:val="en-US"/>
        </w:rPr>
        <w:t xml:space="preserve"> times</w:t>
      </w:r>
      <w:r w:rsidR="004E2D32" w:rsidRPr="00E52819">
        <w:rPr>
          <w:sz w:val="24"/>
          <w:szCs w:val="24"/>
          <w:lang w:val="en-US"/>
        </w:rPr>
        <w:t xml:space="preserve">; </w:t>
      </w:r>
      <w:r w:rsidRPr="00E52819">
        <w:rPr>
          <w:sz w:val="24"/>
          <w:szCs w:val="24"/>
          <w:lang w:val="en-US"/>
        </w:rPr>
        <w:t>73</w:t>
      </w:r>
      <w:r w:rsidR="004C1D9D">
        <w:rPr>
          <w:sz w:val="24"/>
          <w:szCs w:val="24"/>
          <w:lang w:val="en-US"/>
        </w:rPr>
        <w:t>.</w:t>
      </w:r>
      <w:r w:rsidRPr="00E52819">
        <w:rPr>
          <w:sz w:val="24"/>
          <w:szCs w:val="24"/>
          <w:lang w:val="en-US"/>
        </w:rPr>
        <w:t>0%</w:t>
      </w:r>
      <w:r w:rsidR="004E2D32" w:rsidRPr="00E52819">
        <w:rPr>
          <w:sz w:val="24"/>
          <w:szCs w:val="24"/>
          <w:lang w:val="en-US"/>
        </w:rPr>
        <w:t xml:space="preserve"> of the patients</w:t>
      </w:r>
      <w:r w:rsidRPr="00E52819">
        <w:rPr>
          <w:sz w:val="24"/>
          <w:szCs w:val="24"/>
          <w:lang w:val="en-US"/>
        </w:rPr>
        <w:t>), social worker (</w:t>
      </w:r>
      <w:r w:rsidR="004E2D32" w:rsidRPr="00E52819">
        <w:rPr>
          <w:sz w:val="24"/>
          <w:szCs w:val="24"/>
          <w:lang w:val="en-US"/>
        </w:rPr>
        <w:t>2284</w:t>
      </w:r>
      <w:r w:rsidR="00176F39" w:rsidRPr="00E52819">
        <w:rPr>
          <w:sz w:val="24"/>
          <w:szCs w:val="24"/>
          <w:lang w:val="en-US"/>
        </w:rPr>
        <w:t xml:space="preserve"> times</w:t>
      </w:r>
      <w:r w:rsidR="004E2D32" w:rsidRPr="00E52819">
        <w:rPr>
          <w:sz w:val="24"/>
          <w:szCs w:val="24"/>
          <w:lang w:val="en-US"/>
        </w:rPr>
        <w:t xml:space="preserve">; </w:t>
      </w:r>
      <w:r w:rsidRPr="00E52819">
        <w:rPr>
          <w:sz w:val="24"/>
          <w:szCs w:val="24"/>
          <w:lang w:val="en-US"/>
        </w:rPr>
        <w:t>54</w:t>
      </w:r>
      <w:r w:rsidR="004C1D9D">
        <w:rPr>
          <w:sz w:val="24"/>
          <w:szCs w:val="24"/>
          <w:lang w:val="en-US"/>
        </w:rPr>
        <w:t>.</w:t>
      </w:r>
      <w:r w:rsidRPr="00E52819">
        <w:rPr>
          <w:sz w:val="24"/>
          <w:szCs w:val="24"/>
          <w:lang w:val="en-US"/>
        </w:rPr>
        <w:t>8%</w:t>
      </w:r>
      <w:r w:rsidR="004E2D32" w:rsidRPr="00E52819">
        <w:rPr>
          <w:sz w:val="24"/>
          <w:szCs w:val="24"/>
          <w:lang w:val="en-US"/>
        </w:rPr>
        <w:t xml:space="preserve"> of the patients</w:t>
      </w:r>
      <w:r w:rsidRPr="00E52819">
        <w:rPr>
          <w:sz w:val="24"/>
          <w:szCs w:val="24"/>
          <w:lang w:val="en-US"/>
        </w:rPr>
        <w:t>)</w:t>
      </w:r>
      <w:r w:rsidR="00855617">
        <w:rPr>
          <w:sz w:val="24"/>
          <w:szCs w:val="24"/>
          <w:lang w:val="en-US"/>
        </w:rPr>
        <w:t>,</w:t>
      </w:r>
      <w:r w:rsidRPr="00E52819">
        <w:rPr>
          <w:sz w:val="24"/>
          <w:szCs w:val="24"/>
          <w:lang w:val="en-US"/>
        </w:rPr>
        <w:t xml:space="preserve"> and geriatrician (</w:t>
      </w:r>
      <w:r w:rsidR="004E2D32" w:rsidRPr="00E52819">
        <w:rPr>
          <w:sz w:val="24"/>
          <w:szCs w:val="24"/>
          <w:lang w:val="en-US"/>
        </w:rPr>
        <w:t>1756</w:t>
      </w:r>
      <w:r w:rsidR="00176F39" w:rsidRPr="00E52819">
        <w:rPr>
          <w:sz w:val="24"/>
          <w:szCs w:val="24"/>
          <w:lang w:val="en-US"/>
        </w:rPr>
        <w:t xml:space="preserve"> times</w:t>
      </w:r>
      <w:r w:rsidR="004E2D32" w:rsidRPr="00E52819">
        <w:rPr>
          <w:sz w:val="24"/>
          <w:szCs w:val="24"/>
          <w:lang w:val="en-US"/>
        </w:rPr>
        <w:t xml:space="preserve">; </w:t>
      </w:r>
      <w:r w:rsidRPr="00E52819">
        <w:rPr>
          <w:sz w:val="24"/>
          <w:szCs w:val="24"/>
          <w:lang w:val="en-US"/>
        </w:rPr>
        <w:t>42</w:t>
      </w:r>
      <w:r w:rsidR="004C1D9D">
        <w:rPr>
          <w:sz w:val="24"/>
          <w:szCs w:val="24"/>
          <w:lang w:val="en-US"/>
        </w:rPr>
        <w:t>.</w:t>
      </w:r>
      <w:r w:rsidRPr="00E52819">
        <w:rPr>
          <w:sz w:val="24"/>
          <w:szCs w:val="24"/>
          <w:lang w:val="en-US"/>
        </w:rPr>
        <w:t>1%</w:t>
      </w:r>
      <w:r w:rsidR="004E2D32" w:rsidRPr="00E52819">
        <w:rPr>
          <w:sz w:val="24"/>
          <w:szCs w:val="24"/>
          <w:lang w:val="en-US"/>
        </w:rPr>
        <w:t xml:space="preserve"> of the patients</w:t>
      </w:r>
      <w:r w:rsidRPr="00E52819">
        <w:rPr>
          <w:sz w:val="24"/>
          <w:szCs w:val="24"/>
          <w:lang w:val="en-US"/>
        </w:rPr>
        <w:t xml:space="preserve">) (table </w:t>
      </w:r>
      <w:r w:rsidR="00BB76AC">
        <w:rPr>
          <w:sz w:val="24"/>
          <w:szCs w:val="24"/>
          <w:lang w:val="en-US"/>
        </w:rPr>
        <w:t>3</w:t>
      </w:r>
      <w:r w:rsidRPr="00E52819">
        <w:rPr>
          <w:sz w:val="24"/>
          <w:szCs w:val="24"/>
          <w:lang w:val="en-US"/>
        </w:rPr>
        <w:t xml:space="preserve">). </w:t>
      </w:r>
      <w:r w:rsidR="00893DCF">
        <w:rPr>
          <w:sz w:val="24"/>
          <w:szCs w:val="24"/>
          <w:lang w:val="en-US"/>
        </w:rPr>
        <w:t>A referral to</w:t>
      </w:r>
      <w:r w:rsidR="00753ED6">
        <w:rPr>
          <w:sz w:val="24"/>
          <w:szCs w:val="24"/>
          <w:lang w:val="en-US"/>
        </w:rPr>
        <w:t xml:space="preserve"> a</w:t>
      </w:r>
      <w:r w:rsidR="007A04C5" w:rsidRPr="00E52819">
        <w:rPr>
          <w:sz w:val="24"/>
          <w:szCs w:val="24"/>
          <w:lang w:val="en-US"/>
        </w:rPr>
        <w:t xml:space="preserve"> dietician was recommended for </w:t>
      </w:r>
      <w:r w:rsidR="000124B8">
        <w:rPr>
          <w:sz w:val="24"/>
          <w:szCs w:val="24"/>
          <w:lang w:val="en-US"/>
        </w:rPr>
        <w:t>problems detected by GA</w:t>
      </w:r>
      <w:r w:rsidR="007A04C5" w:rsidRPr="00E52819">
        <w:rPr>
          <w:sz w:val="24"/>
          <w:szCs w:val="24"/>
          <w:lang w:val="en-US"/>
        </w:rPr>
        <w:t xml:space="preserve"> on the nutritional domain, a social worker for </w:t>
      </w:r>
      <w:r w:rsidR="000124B8">
        <w:rPr>
          <w:sz w:val="24"/>
          <w:szCs w:val="24"/>
          <w:lang w:val="en-US"/>
        </w:rPr>
        <w:t>problems detected by GA</w:t>
      </w:r>
      <w:r w:rsidR="009206F2" w:rsidRPr="00E52819">
        <w:rPr>
          <w:sz w:val="24"/>
          <w:szCs w:val="24"/>
          <w:lang w:val="en-US"/>
        </w:rPr>
        <w:t xml:space="preserve"> on the social and FS </w:t>
      </w:r>
      <w:r w:rsidR="007A04C5" w:rsidRPr="00E52819">
        <w:rPr>
          <w:sz w:val="24"/>
          <w:szCs w:val="24"/>
          <w:lang w:val="en-US"/>
        </w:rPr>
        <w:t>domain</w:t>
      </w:r>
      <w:r w:rsidR="00855617">
        <w:rPr>
          <w:sz w:val="24"/>
          <w:szCs w:val="24"/>
          <w:lang w:val="en-US"/>
        </w:rPr>
        <w:t>,</w:t>
      </w:r>
      <w:r w:rsidR="007A04C5" w:rsidRPr="00E52819">
        <w:rPr>
          <w:sz w:val="24"/>
          <w:szCs w:val="24"/>
          <w:lang w:val="en-US"/>
        </w:rPr>
        <w:t xml:space="preserve"> and a geriatrician for </w:t>
      </w:r>
      <w:r w:rsidR="000124B8">
        <w:rPr>
          <w:sz w:val="24"/>
          <w:szCs w:val="24"/>
          <w:lang w:val="en-US"/>
        </w:rPr>
        <w:t>problems detected by GA</w:t>
      </w:r>
      <w:r w:rsidR="007A04C5" w:rsidRPr="00E52819">
        <w:rPr>
          <w:sz w:val="24"/>
          <w:szCs w:val="24"/>
          <w:lang w:val="en-US"/>
        </w:rPr>
        <w:t xml:space="preserve"> on all geriatric domains including </w:t>
      </w:r>
      <w:r w:rsidRPr="00E52819">
        <w:rPr>
          <w:sz w:val="24"/>
          <w:szCs w:val="24"/>
          <w:lang w:val="en-US"/>
        </w:rPr>
        <w:t>social status, FS</w:t>
      </w:r>
      <w:r w:rsidR="00855617">
        <w:rPr>
          <w:sz w:val="24"/>
          <w:szCs w:val="24"/>
          <w:lang w:val="en-US"/>
        </w:rPr>
        <w:t>,</w:t>
      </w:r>
      <w:r w:rsidRPr="00E52819">
        <w:rPr>
          <w:sz w:val="24"/>
          <w:szCs w:val="24"/>
          <w:lang w:val="en-US"/>
        </w:rPr>
        <w:t xml:space="preserve"> and </w:t>
      </w:r>
      <w:r w:rsidR="007A04C5" w:rsidRPr="00E52819">
        <w:rPr>
          <w:sz w:val="24"/>
          <w:szCs w:val="24"/>
          <w:lang w:val="en-US"/>
        </w:rPr>
        <w:t>nutrition</w:t>
      </w:r>
      <w:r w:rsidR="009206F2" w:rsidRPr="00E52819">
        <w:rPr>
          <w:sz w:val="24"/>
          <w:szCs w:val="24"/>
          <w:lang w:val="en-US"/>
        </w:rPr>
        <w:t xml:space="preserve"> (</w:t>
      </w:r>
      <w:r w:rsidR="00B36B21">
        <w:rPr>
          <w:sz w:val="24"/>
          <w:szCs w:val="24"/>
          <w:lang w:val="en-US"/>
        </w:rPr>
        <w:t>supplementary table S5</w:t>
      </w:r>
      <w:r w:rsidR="008B58E1" w:rsidRPr="008B58E1">
        <w:rPr>
          <w:sz w:val="24"/>
          <w:szCs w:val="24"/>
          <w:lang w:val="en-US"/>
        </w:rPr>
        <w:t>, available at Annals of Oncology online</w:t>
      </w:r>
      <w:r w:rsidR="00414FF2" w:rsidRPr="00E52819">
        <w:rPr>
          <w:sz w:val="24"/>
          <w:szCs w:val="24"/>
          <w:lang w:val="en-US"/>
        </w:rPr>
        <w:t>)</w:t>
      </w:r>
      <w:r w:rsidR="007A04C5" w:rsidRPr="00E52819">
        <w:rPr>
          <w:sz w:val="24"/>
          <w:szCs w:val="24"/>
          <w:lang w:val="en-US"/>
        </w:rPr>
        <w:t>.</w:t>
      </w:r>
      <w:r w:rsidRPr="00E52819">
        <w:rPr>
          <w:sz w:val="24"/>
          <w:szCs w:val="24"/>
          <w:lang w:val="en-US"/>
        </w:rPr>
        <w:t xml:space="preserve"> </w:t>
      </w:r>
    </w:p>
    <w:p w14:paraId="5C2727B6" w14:textId="0E7DFE34" w:rsidR="00414FF2" w:rsidRPr="00E52819" w:rsidRDefault="004E2D32" w:rsidP="006B46CC">
      <w:pPr>
        <w:spacing w:line="276" w:lineRule="auto"/>
        <w:jc w:val="both"/>
        <w:rPr>
          <w:sz w:val="24"/>
          <w:szCs w:val="24"/>
          <w:lang w:val="en-US"/>
        </w:rPr>
      </w:pPr>
      <w:r w:rsidRPr="00E52819">
        <w:rPr>
          <w:sz w:val="24"/>
          <w:szCs w:val="24"/>
          <w:lang w:val="en-US"/>
        </w:rPr>
        <w:t xml:space="preserve">In total there were 5725 </w:t>
      </w:r>
      <w:r w:rsidR="006C237C" w:rsidRPr="00E52819">
        <w:rPr>
          <w:sz w:val="24"/>
          <w:szCs w:val="24"/>
          <w:lang w:val="en-US"/>
        </w:rPr>
        <w:t>(46</w:t>
      </w:r>
      <w:r w:rsidR="004C1D9D">
        <w:rPr>
          <w:sz w:val="24"/>
          <w:szCs w:val="24"/>
          <w:lang w:val="en-US"/>
        </w:rPr>
        <w:t>.</w:t>
      </w:r>
      <w:r w:rsidR="006C237C" w:rsidRPr="00E52819">
        <w:rPr>
          <w:sz w:val="24"/>
          <w:szCs w:val="24"/>
          <w:lang w:val="en-US"/>
        </w:rPr>
        <w:t xml:space="preserve">2%) </w:t>
      </w:r>
      <w:r w:rsidRPr="00E52819">
        <w:rPr>
          <w:sz w:val="24"/>
          <w:szCs w:val="24"/>
          <w:lang w:val="en-US"/>
        </w:rPr>
        <w:t>ger</w:t>
      </w:r>
      <w:r w:rsidR="00893DCF">
        <w:rPr>
          <w:sz w:val="24"/>
          <w:szCs w:val="24"/>
          <w:lang w:val="en-US"/>
        </w:rPr>
        <w:t xml:space="preserve">iatric </w:t>
      </w:r>
      <w:r w:rsidR="009A6A54">
        <w:rPr>
          <w:sz w:val="24"/>
          <w:szCs w:val="24"/>
          <w:lang w:val="en-US"/>
        </w:rPr>
        <w:t>interventions</w:t>
      </w:r>
      <w:r w:rsidRPr="00E52819">
        <w:rPr>
          <w:sz w:val="24"/>
          <w:szCs w:val="24"/>
          <w:lang w:val="en-US"/>
        </w:rPr>
        <w:t xml:space="preserve"> (table </w:t>
      </w:r>
      <w:r w:rsidR="00BB76AC">
        <w:rPr>
          <w:sz w:val="24"/>
          <w:szCs w:val="24"/>
          <w:lang w:val="en-US"/>
        </w:rPr>
        <w:t>3</w:t>
      </w:r>
      <w:r w:rsidRPr="00E52819">
        <w:rPr>
          <w:sz w:val="24"/>
          <w:szCs w:val="24"/>
          <w:lang w:val="en-US"/>
        </w:rPr>
        <w:t xml:space="preserve">). </w:t>
      </w:r>
      <w:r w:rsidR="00DE2B05">
        <w:rPr>
          <w:sz w:val="24"/>
          <w:szCs w:val="24"/>
          <w:lang w:val="en-US"/>
        </w:rPr>
        <w:t>R</w:t>
      </w:r>
      <w:r w:rsidR="00C81114" w:rsidRPr="00E52819">
        <w:rPr>
          <w:sz w:val="24"/>
          <w:szCs w:val="24"/>
          <w:lang w:val="en-US"/>
        </w:rPr>
        <w:t>eferral to the dietician (</w:t>
      </w:r>
      <w:r w:rsidRPr="00E52819">
        <w:rPr>
          <w:sz w:val="24"/>
          <w:szCs w:val="24"/>
          <w:lang w:val="en-US"/>
        </w:rPr>
        <w:t>1810</w:t>
      </w:r>
      <w:r w:rsidR="00176F39" w:rsidRPr="00E52819">
        <w:rPr>
          <w:sz w:val="24"/>
          <w:szCs w:val="24"/>
          <w:lang w:val="en-US"/>
        </w:rPr>
        <w:t xml:space="preserve"> times</w:t>
      </w:r>
      <w:r w:rsidRPr="00E52819">
        <w:rPr>
          <w:sz w:val="24"/>
          <w:szCs w:val="24"/>
          <w:lang w:val="en-US"/>
        </w:rPr>
        <w:t xml:space="preserve">; </w:t>
      </w:r>
      <w:r w:rsidR="00C81114" w:rsidRPr="00E52819">
        <w:rPr>
          <w:sz w:val="24"/>
          <w:szCs w:val="24"/>
          <w:lang w:val="en-US"/>
        </w:rPr>
        <w:t>43</w:t>
      </w:r>
      <w:r w:rsidR="004C1D9D">
        <w:rPr>
          <w:sz w:val="24"/>
          <w:szCs w:val="24"/>
          <w:lang w:val="en-US"/>
        </w:rPr>
        <w:t>.</w:t>
      </w:r>
      <w:r w:rsidR="00C81114" w:rsidRPr="00E52819">
        <w:rPr>
          <w:sz w:val="24"/>
          <w:szCs w:val="24"/>
          <w:lang w:val="en-US"/>
        </w:rPr>
        <w:t>3%</w:t>
      </w:r>
      <w:r w:rsidRPr="00E52819">
        <w:rPr>
          <w:sz w:val="24"/>
          <w:szCs w:val="24"/>
          <w:lang w:val="en-US"/>
        </w:rPr>
        <w:t xml:space="preserve"> of the patients</w:t>
      </w:r>
      <w:r w:rsidR="00C81114" w:rsidRPr="00E52819">
        <w:rPr>
          <w:sz w:val="24"/>
          <w:szCs w:val="24"/>
          <w:lang w:val="en-US"/>
        </w:rPr>
        <w:t>), social worker (</w:t>
      </w:r>
      <w:r w:rsidRPr="00E52819">
        <w:rPr>
          <w:sz w:val="24"/>
          <w:szCs w:val="24"/>
          <w:lang w:val="en-US"/>
        </w:rPr>
        <w:t>1087</w:t>
      </w:r>
      <w:r w:rsidR="00176F39" w:rsidRPr="00E52819">
        <w:rPr>
          <w:sz w:val="24"/>
          <w:szCs w:val="24"/>
          <w:lang w:val="en-US"/>
        </w:rPr>
        <w:t xml:space="preserve"> times</w:t>
      </w:r>
      <w:r w:rsidRPr="00E52819">
        <w:rPr>
          <w:sz w:val="24"/>
          <w:szCs w:val="24"/>
          <w:lang w:val="en-US"/>
        </w:rPr>
        <w:t xml:space="preserve">; </w:t>
      </w:r>
      <w:r w:rsidR="00C81114" w:rsidRPr="00E52819">
        <w:rPr>
          <w:sz w:val="24"/>
          <w:szCs w:val="24"/>
          <w:lang w:val="en-US"/>
        </w:rPr>
        <w:t>26</w:t>
      </w:r>
      <w:r w:rsidR="004C1D9D">
        <w:rPr>
          <w:sz w:val="24"/>
          <w:szCs w:val="24"/>
          <w:lang w:val="en-US"/>
        </w:rPr>
        <w:t>.</w:t>
      </w:r>
      <w:r w:rsidR="00C81114" w:rsidRPr="00E52819">
        <w:rPr>
          <w:sz w:val="24"/>
          <w:szCs w:val="24"/>
          <w:lang w:val="en-US"/>
        </w:rPr>
        <w:t>1%</w:t>
      </w:r>
      <w:r w:rsidRPr="00E52819">
        <w:rPr>
          <w:sz w:val="24"/>
          <w:szCs w:val="24"/>
          <w:lang w:val="en-US"/>
        </w:rPr>
        <w:t xml:space="preserve"> of the patients</w:t>
      </w:r>
      <w:r w:rsidR="00C81114" w:rsidRPr="00E52819">
        <w:rPr>
          <w:sz w:val="24"/>
          <w:szCs w:val="24"/>
          <w:lang w:val="en-US"/>
        </w:rPr>
        <w:t>)</w:t>
      </w:r>
      <w:r w:rsidR="00855617">
        <w:rPr>
          <w:sz w:val="24"/>
          <w:szCs w:val="24"/>
          <w:lang w:val="en-US"/>
        </w:rPr>
        <w:t>,</w:t>
      </w:r>
      <w:r w:rsidR="00C81114" w:rsidRPr="00E52819">
        <w:rPr>
          <w:sz w:val="24"/>
          <w:szCs w:val="24"/>
          <w:lang w:val="en-US"/>
        </w:rPr>
        <w:t xml:space="preserve"> and </w:t>
      </w:r>
      <w:r w:rsidR="0021793B" w:rsidRPr="00E52819">
        <w:rPr>
          <w:sz w:val="24"/>
          <w:szCs w:val="24"/>
          <w:lang w:val="en-US"/>
        </w:rPr>
        <w:t>g</w:t>
      </w:r>
      <w:r w:rsidR="009206F2" w:rsidRPr="00E52819">
        <w:rPr>
          <w:sz w:val="24"/>
          <w:szCs w:val="24"/>
          <w:lang w:val="en-US"/>
        </w:rPr>
        <w:t>eriatrician (</w:t>
      </w:r>
      <w:r w:rsidRPr="00E52819">
        <w:rPr>
          <w:sz w:val="24"/>
          <w:szCs w:val="24"/>
          <w:lang w:val="en-US"/>
        </w:rPr>
        <w:t>944</w:t>
      </w:r>
      <w:r w:rsidR="00176F39" w:rsidRPr="00E52819">
        <w:rPr>
          <w:sz w:val="24"/>
          <w:szCs w:val="24"/>
          <w:lang w:val="en-US"/>
        </w:rPr>
        <w:t xml:space="preserve"> times</w:t>
      </w:r>
      <w:r w:rsidRPr="00E52819">
        <w:rPr>
          <w:sz w:val="24"/>
          <w:szCs w:val="24"/>
          <w:lang w:val="en-US"/>
        </w:rPr>
        <w:t xml:space="preserve">; </w:t>
      </w:r>
      <w:r w:rsidR="009206F2" w:rsidRPr="00E52819">
        <w:rPr>
          <w:sz w:val="24"/>
          <w:szCs w:val="24"/>
          <w:lang w:val="en-US"/>
        </w:rPr>
        <w:t>22</w:t>
      </w:r>
      <w:r w:rsidR="004C1D9D">
        <w:rPr>
          <w:sz w:val="24"/>
          <w:szCs w:val="24"/>
          <w:lang w:val="en-US"/>
        </w:rPr>
        <w:t>.</w:t>
      </w:r>
      <w:r w:rsidR="009206F2" w:rsidRPr="00E52819">
        <w:rPr>
          <w:sz w:val="24"/>
          <w:szCs w:val="24"/>
          <w:lang w:val="en-US"/>
        </w:rPr>
        <w:t>7%</w:t>
      </w:r>
      <w:r w:rsidRPr="00E52819">
        <w:rPr>
          <w:sz w:val="24"/>
          <w:szCs w:val="24"/>
          <w:lang w:val="en-US"/>
        </w:rPr>
        <w:t xml:space="preserve"> of the patients</w:t>
      </w:r>
      <w:r w:rsidR="009206F2" w:rsidRPr="00E52819">
        <w:rPr>
          <w:sz w:val="24"/>
          <w:szCs w:val="24"/>
          <w:lang w:val="en-US"/>
        </w:rPr>
        <w:t>)</w:t>
      </w:r>
      <w:r w:rsidR="008606B3">
        <w:rPr>
          <w:sz w:val="24"/>
          <w:szCs w:val="24"/>
          <w:lang w:val="en-US"/>
        </w:rPr>
        <w:t xml:space="preserve"> </w:t>
      </w:r>
      <w:r w:rsidR="009A6A54">
        <w:rPr>
          <w:sz w:val="24"/>
          <w:szCs w:val="24"/>
          <w:lang w:val="en-US"/>
        </w:rPr>
        <w:t>were the most frequent interventions</w:t>
      </w:r>
      <w:r w:rsidR="00135A38" w:rsidRPr="00E52819">
        <w:rPr>
          <w:sz w:val="24"/>
          <w:szCs w:val="24"/>
          <w:lang w:val="en-US"/>
        </w:rPr>
        <w:t xml:space="preserve">. </w:t>
      </w:r>
      <w:r w:rsidR="000F5CD6">
        <w:rPr>
          <w:sz w:val="24"/>
          <w:szCs w:val="24"/>
          <w:lang w:val="en-US"/>
        </w:rPr>
        <w:t>Referral to a</w:t>
      </w:r>
      <w:r w:rsidR="0021793B" w:rsidRPr="00E52819">
        <w:rPr>
          <w:sz w:val="24"/>
          <w:szCs w:val="24"/>
          <w:lang w:val="en-US"/>
        </w:rPr>
        <w:t xml:space="preserve"> dietician was </w:t>
      </w:r>
      <w:r w:rsidR="003E02AD">
        <w:rPr>
          <w:sz w:val="24"/>
          <w:szCs w:val="24"/>
          <w:lang w:val="en-US"/>
        </w:rPr>
        <w:t>adhered to</w:t>
      </w:r>
      <w:r w:rsidR="0021793B" w:rsidRPr="00E52819">
        <w:rPr>
          <w:sz w:val="24"/>
          <w:szCs w:val="24"/>
          <w:lang w:val="en-US"/>
        </w:rPr>
        <w:t xml:space="preserve"> in almost all patients for </w:t>
      </w:r>
      <w:r w:rsidR="000124B8">
        <w:rPr>
          <w:sz w:val="24"/>
          <w:szCs w:val="24"/>
          <w:lang w:val="en-US"/>
        </w:rPr>
        <w:t>problems detected by GA</w:t>
      </w:r>
      <w:r w:rsidR="0021793B" w:rsidRPr="00E52819">
        <w:rPr>
          <w:sz w:val="24"/>
          <w:szCs w:val="24"/>
          <w:lang w:val="en-US"/>
        </w:rPr>
        <w:t xml:space="preserve"> on the nutritional domain, </w:t>
      </w:r>
      <w:r w:rsidR="009207C4">
        <w:rPr>
          <w:sz w:val="24"/>
          <w:szCs w:val="24"/>
          <w:lang w:val="en-US"/>
        </w:rPr>
        <w:t>to</w:t>
      </w:r>
      <w:r w:rsidR="0021793B" w:rsidRPr="00E52819">
        <w:rPr>
          <w:sz w:val="24"/>
          <w:szCs w:val="24"/>
          <w:lang w:val="en-US"/>
        </w:rPr>
        <w:t xml:space="preserve"> a social worker for </w:t>
      </w:r>
      <w:r w:rsidR="000124B8">
        <w:rPr>
          <w:sz w:val="24"/>
          <w:szCs w:val="24"/>
          <w:lang w:val="en-US"/>
        </w:rPr>
        <w:t>problems detected by GA</w:t>
      </w:r>
      <w:r w:rsidR="0021793B" w:rsidRPr="00E52819">
        <w:rPr>
          <w:sz w:val="24"/>
          <w:szCs w:val="24"/>
          <w:lang w:val="en-US"/>
        </w:rPr>
        <w:t xml:space="preserve"> on </w:t>
      </w:r>
      <w:r w:rsidR="00C81114" w:rsidRPr="00E52819">
        <w:rPr>
          <w:sz w:val="24"/>
          <w:szCs w:val="24"/>
          <w:lang w:val="en-US"/>
        </w:rPr>
        <w:t>the social and FS domain</w:t>
      </w:r>
      <w:r w:rsidR="00855617">
        <w:rPr>
          <w:sz w:val="24"/>
          <w:szCs w:val="24"/>
          <w:lang w:val="en-US"/>
        </w:rPr>
        <w:t>,</w:t>
      </w:r>
      <w:r w:rsidR="00C81114" w:rsidRPr="00E52819">
        <w:rPr>
          <w:sz w:val="24"/>
          <w:szCs w:val="24"/>
          <w:lang w:val="en-US"/>
        </w:rPr>
        <w:t xml:space="preserve"> </w:t>
      </w:r>
      <w:r w:rsidR="0021793B" w:rsidRPr="00E52819">
        <w:rPr>
          <w:sz w:val="24"/>
          <w:szCs w:val="24"/>
          <w:lang w:val="en-US"/>
        </w:rPr>
        <w:t xml:space="preserve">and </w:t>
      </w:r>
      <w:r w:rsidR="009207C4">
        <w:rPr>
          <w:sz w:val="24"/>
          <w:szCs w:val="24"/>
          <w:lang w:val="en-US"/>
        </w:rPr>
        <w:t>to</w:t>
      </w:r>
      <w:r w:rsidR="0021793B" w:rsidRPr="00E52819">
        <w:rPr>
          <w:sz w:val="24"/>
          <w:szCs w:val="24"/>
          <w:lang w:val="en-US"/>
        </w:rPr>
        <w:t xml:space="preserve"> a geriatrician for </w:t>
      </w:r>
      <w:r w:rsidR="000124B8">
        <w:rPr>
          <w:sz w:val="24"/>
          <w:szCs w:val="24"/>
          <w:lang w:val="en-US"/>
        </w:rPr>
        <w:t>problems detected by GA</w:t>
      </w:r>
      <w:r w:rsidR="0021793B" w:rsidRPr="00E52819">
        <w:rPr>
          <w:sz w:val="24"/>
          <w:szCs w:val="24"/>
          <w:lang w:val="en-US"/>
        </w:rPr>
        <w:t xml:space="preserve"> in all domains </w:t>
      </w:r>
      <w:r w:rsidR="0040795B" w:rsidRPr="00E52819">
        <w:rPr>
          <w:sz w:val="24"/>
          <w:szCs w:val="24"/>
          <w:lang w:val="en-US"/>
        </w:rPr>
        <w:t>(</w:t>
      </w:r>
      <w:r w:rsidR="0021793B" w:rsidRPr="00E52819">
        <w:rPr>
          <w:sz w:val="24"/>
          <w:szCs w:val="24"/>
          <w:lang w:val="en-US"/>
        </w:rPr>
        <w:t>most frequently nutritional, social</w:t>
      </w:r>
      <w:r w:rsidR="00855617">
        <w:rPr>
          <w:sz w:val="24"/>
          <w:szCs w:val="24"/>
          <w:lang w:val="en-US"/>
        </w:rPr>
        <w:t>,</w:t>
      </w:r>
      <w:r w:rsidR="009206F2" w:rsidRPr="00E52819">
        <w:rPr>
          <w:sz w:val="24"/>
          <w:szCs w:val="24"/>
          <w:lang w:val="en-US"/>
        </w:rPr>
        <w:t xml:space="preserve"> and functional domains</w:t>
      </w:r>
      <w:r w:rsidR="0040795B" w:rsidRPr="00E52819">
        <w:rPr>
          <w:sz w:val="24"/>
          <w:szCs w:val="24"/>
          <w:lang w:val="en-US"/>
        </w:rPr>
        <w:t>)</w:t>
      </w:r>
      <w:r w:rsidR="009206F2" w:rsidRPr="00E52819">
        <w:rPr>
          <w:sz w:val="24"/>
          <w:szCs w:val="24"/>
          <w:lang w:val="en-US"/>
        </w:rPr>
        <w:t xml:space="preserve"> (</w:t>
      </w:r>
      <w:r w:rsidR="00B36B21">
        <w:rPr>
          <w:sz w:val="24"/>
          <w:szCs w:val="24"/>
          <w:lang w:val="en-US"/>
        </w:rPr>
        <w:t>supplementary table S5</w:t>
      </w:r>
      <w:r w:rsidR="008B58E1" w:rsidRPr="008B58E1">
        <w:rPr>
          <w:sz w:val="24"/>
          <w:szCs w:val="24"/>
          <w:lang w:val="en-US"/>
        </w:rPr>
        <w:t>, available at Annals of Oncology online</w:t>
      </w:r>
      <w:r w:rsidR="0021793B" w:rsidRPr="00E52819">
        <w:rPr>
          <w:sz w:val="24"/>
          <w:szCs w:val="24"/>
          <w:lang w:val="en-US"/>
        </w:rPr>
        <w:t xml:space="preserve">). </w:t>
      </w:r>
    </w:p>
    <w:p w14:paraId="652B663A" w14:textId="65D8231E" w:rsidR="004E2D32" w:rsidRPr="00E52819" w:rsidRDefault="004E2D32" w:rsidP="006B46CC">
      <w:pPr>
        <w:spacing w:line="276" w:lineRule="auto"/>
        <w:jc w:val="both"/>
        <w:rPr>
          <w:sz w:val="24"/>
          <w:szCs w:val="24"/>
          <w:lang w:val="en-US"/>
        </w:rPr>
      </w:pPr>
      <w:r w:rsidRPr="00E52819">
        <w:rPr>
          <w:sz w:val="24"/>
          <w:szCs w:val="24"/>
          <w:lang w:val="en-US"/>
        </w:rPr>
        <w:lastRenderedPageBreak/>
        <w:t>In summary,</w:t>
      </w:r>
      <w:r w:rsidR="00917523" w:rsidRPr="00E52819">
        <w:rPr>
          <w:sz w:val="24"/>
          <w:szCs w:val="24"/>
          <w:lang w:val="en-US"/>
        </w:rPr>
        <w:t xml:space="preserve"> the highest grade of </w:t>
      </w:r>
      <w:r w:rsidR="00D30D6F">
        <w:rPr>
          <w:sz w:val="24"/>
          <w:szCs w:val="24"/>
          <w:lang w:val="en-US"/>
        </w:rPr>
        <w:t xml:space="preserve">adherence </w:t>
      </w:r>
      <w:r w:rsidR="00917523" w:rsidRPr="00E52819">
        <w:rPr>
          <w:sz w:val="24"/>
          <w:szCs w:val="24"/>
          <w:lang w:val="en-US"/>
        </w:rPr>
        <w:t xml:space="preserve">is noticed for </w:t>
      </w:r>
      <w:r w:rsidR="00D30D6F">
        <w:rPr>
          <w:sz w:val="24"/>
          <w:szCs w:val="24"/>
          <w:lang w:val="en-US"/>
        </w:rPr>
        <w:t xml:space="preserve">referral to </w:t>
      </w:r>
      <w:r w:rsidR="00917523" w:rsidRPr="00E52819">
        <w:rPr>
          <w:sz w:val="24"/>
          <w:szCs w:val="24"/>
          <w:lang w:val="en-US"/>
        </w:rPr>
        <w:t>the dietician (59</w:t>
      </w:r>
      <w:r w:rsidR="004C1D9D">
        <w:rPr>
          <w:sz w:val="24"/>
          <w:szCs w:val="24"/>
          <w:lang w:val="en-US"/>
        </w:rPr>
        <w:t>.</w:t>
      </w:r>
      <w:r w:rsidR="00917523" w:rsidRPr="00E52819">
        <w:rPr>
          <w:sz w:val="24"/>
          <w:szCs w:val="24"/>
          <w:lang w:val="en-US"/>
        </w:rPr>
        <w:t>5%), followed by the geriatrician (53</w:t>
      </w:r>
      <w:r w:rsidR="004C1D9D">
        <w:rPr>
          <w:sz w:val="24"/>
          <w:szCs w:val="24"/>
          <w:lang w:val="en-US"/>
        </w:rPr>
        <w:t>.</w:t>
      </w:r>
      <w:r w:rsidR="00917523" w:rsidRPr="00E52819">
        <w:rPr>
          <w:sz w:val="24"/>
          <w:szCs w:val="24"/>
          <w:lang w:val="en-US"/>
        </w:rPr>
        <w:t>8%), the social worker (47</w:t>
      </w:r>
      <w:r w:rsidR="004C1D9D">
        <w:rPr>
          <w:sz w:val="24"/>
          <w:szCs w:val="24"/>
          <w:lang w:val="en-US"/>
        </w:rPr>
        <w:t>.</w:t>
      </w:r>
      <w:r w:rsidR="00917523" w:rsidRPr="00E52819">
        <w:rPr>
          <w:sz w:val="24"/>
          <w:szCs w:val="24"/>
          <w:lang w:val="en-US"/>
        </w:rPr>
        <w:t>6%), the occupational therapist (46</w:t>
      </w:r>
      <w:r w:rsidR="004C1D9D">
        <w:rPr>
          <w:sz w:val="24"/>
          <w:szCs w:val="24"/>
          <w:lang w:val="en-US"/>
        </w:rPr>
        <w:t>.</w:t>
      </w:r>
      <w:r w:rsidR="00917523" w:rsidRPr="00E52819">
        <w:rPr>
          <w:sz w:val="24"/>
          <w:szCs w:val="24"/>
          <w:lang w:val="en-US"/>
        </w:rPr>
        <w:t>0%), the psychologist (42</w:t>
      </w:r>
      <w:r w:rsidR="004C1D9D">
        <w:rPr>
          <w:sz w:val="24"/>
          <w:szCs w:val="24"/>
          <w:lang w:val="en-US"/>
        </w:rPr>
        <w:t>.</w:t>
      </w:r>
      <w:r w:rsidR="00917523" w:rsidRPr="00E52819">
        <w:rPr>
          <w:sz w:val="24"/>
          <w:szCs w:val="24"/>
          <w:lang w:val="en-US"/>
        </w:rPr>
        <w:t>2%)</w:t>
      </w:r>
      <w:r w:rsidR="00855617">
        <w:rPr>
          <w:sz w:val="24"/>
          <w:szCs w:val="24"/>
          <w:lang w:val="en-US"/>
        </w:rPr>
        <w:t>,</w:t>
      </w:r>
      <w:r w:rsidR="00917523" w:rsidRPr="00E52819">
        <w:rPr>
          <w:sz w:val="24"/>
          <w:szCs w:val="24"/>
          <w:lang w:val="en-US"/>
        </w:rPr>
        <w:t xml:space="preserve"> and the physi</w:t>
      </w:r>
      <w:r w:rsidR="008B2B2D" w:rsidRPr="00E52819">
        <w:rPr>
          <w:sz w:val="24"/>
          <w:szCs w:val="24"/>
          <w:lang w:val="en-US"/>
        </w:rPr>
        <w:t>otherapist (41</w:t>
      </w:r>
      <w:r w:rsidR="004C1D9D">
        <w:rPr>
          <w:sz w:val="24"/>
          <w:szCs w:val="24"/>
          <w:lang w:val="en-US"/>
        </w:rPr>
        <w:t>.</w:t>
      </w:r>
      <w:r w:rsidR="008B2B2D" w:rsidRPr="00E52819">
        <w:rPr>
          <w:sz w:val="24"/>
          <w:szCs w:val="24"/>
          <w:lang w:val="en-US"/>
        </w:rPr>
        <w:t>8%)</w:t>
      </w:r>
      <w:r w:rsidR="00917523" w:rsidRPr="00E52819">
        <w:rPr>
          <w:sz w:val="24"/>
          <w:szCs w:val="24"/>
          <w:lang w:val="en-US"/>
        </w:rPr>
        <w:t xml:space="preserve">. The grade of adherence was the least for </w:t>
      </w:r>
      <w:r w:rsidR="00D30D6F">
        <w:rPr>
          <w:sz w:val="24"/>
          <w:szCs w:val="24"/>
          <w:lang w:val="en-US"/>
        </w:rPr>
        <w:t xml:space="preserve">referral to </w:t>
      </w:r>
      <w:r w:rsidR="00917523" w:rsidRPr="00E52819">
        <w:rPr>
          <w:sz w:val="24"/>
          <w:szCs w:val="24"/>
          <w:lang w:val="en-US"/>
        </w:rPr>
        <w:t>the memory clinic (5</w:t>
      </w:r>
      <w:r w:rsidR="004C1D9D">
        <w:rPr>
          <w:sz w:val="24"/>
          <w:szCs w:val="24"/>
          <w:lang w:val="en-US"/>
        </w:rPr>
        <w:t>.</w:t>
      </w:r>
      <w:r w:rsidR="00917523" w:rsidRPr="00E52819">
        <w:rPr>
          <w:sz w:val="24"/>
          <w:szCs w:val="24"/>
          <w:lang w:val="en-US"/>
        </w:rPr>
        <w:t>2%), the geriatric day clinic (6</w:t>
      </w:r>
      <w:r w:rsidR="004C1D9D">
        <w:rPr>
          <w:sz w:val="24"/>
          <w:szCs w:val="24"/>
          <w:lang w:val="en-US"/>
        </w:rPr>
        <w:t>.</w:t>
      </w:r>
      <w:r w:rsidR="00917523" w:rsidRPr="00E52819">
        <w:rPr>
          <w:sz w:val="24"/>
          <w:szCs w:val="24"/>
          <w:lang w:val="en-US"/>
        </w:rPr>
        <w:t>9%)</w:t>
      </w:r>
      <w:r w:rsidR="00855617">
        <w:rPr>
          <w:sz w:val="24"/>
          <w:szCs w:val="24"/>
          <w:lang w:val="en-US"/>
        </w:rPr>
        <w:t>,</w:t>
      </w:r>
      <w:r w:rsidR="00917523" w:rsidRPr="00E52819">
        <w:rPr>
          <w:sz w:val="24"/>
          <w:szCs w:val="24"/>
          <w:lang w:val="en-US"/>
        </w:rPr>
        <w:t xml:space="preserve"> and the fall clinic (10</w:t>
      </w:r>
      <w:r w:rsidR="004C1D9D">
        <w:rPr>
          <w:sz w:val="24"/>
          <w:szCs w:val="24"/>
          <w:lang w:val="en-US"/>
        </w:rPr>
        <w:t>.</w:t>
      </w:r>
      <w:r w:rsidR="00917523" w:rsidRPr="00E52819">
        <w:rPr>
          <w:sz w:val="24"/>
          <w:szCs w:val="24"/>
          <w:lang w:val="en-US"/>
        </w:rPr>
        <w:t>6%)</w:t>
      </w:r>
      <w:r w:rsidR="008B2B2D" w:rsidRPr="00E52819">
        <w:rPr>
          <w:sz w:val="24"/>
          <w:szCs w:val="24"/>
          <w:lang w:val="en-US"/>
        </w:rPr>
        <w:t xml:space="preserve"> (table </w:t>
      </w:r>
      <w:r w:rsidR="00BB76AC">
        <w:rPr>
          <w:sz w:val="24"/>
          <w:szCs w:val="24"/>
          <w:lang w:val="en-US"/>
        </w:rPr>
        <w:t>3</w:t>
      </w:r>
      <w:r w:rsidR="008B2B2D" w:rsidRPr="00E52819">
        <w:rPr>
          <w:sz w:val="24"/>
          <w:szCs w:val="24"/>
          <w:lang w:val="en-US"/>
        </w:rPr>
        <w:t>)</w:t>
      </w:r>
      <w:r w:rsidR="00917523" w:rsidRPr="00E52819">
        <w:rPr>
          <w:sz w:val="24"/>
          <w:szCs w:val="24"/>
          <w:lang w:val="en-US"/>
        </w:rPr>
        <w:t xml:space="preserve">. </w:t>
      </w:r>
    </w:p>
    <w:p w14:paraId="4CFDBB9A" w14:textId="77777777" w:rsidR="00300030" w:rsidRPr="00E52819" w:rsidRDefault="00300030" w:rsidP="006B46CC">
      <w:pPr>
        <w:spacing w:line="276" w:lineRule="auto"/>
        <w:jc w:val="both"/>
        <w:rPr>
          <w:sz w:val="24"/>
          <w:szCs w:val="24"/>
          <w:lang w:val="en-US"/>
        </w:rPr>
      </w:pPr>
    </w:p>
    <w:p w14:paraId="3D12D870" w14:textId="77777777" w:rsidR="00D279F6" w:rsidRPr="00CB317B" w:rsidRDefault="00CB317B" w:rsidP="00CB317B">
      <w:pPr>
        <w:spacing w:line="276" w:lineRule="auto"/>
        <w:jc w:val="both"/>
        <w:rPr>
          <w:b/>
          <w:sz w:val="24"/>
          <w:szCs w:val="24"/>
          <w:lang w:val="en-US"/>
        </w:rPr>
      </w:pPr>
      <w:r>
        <w:rPr>
          <w:b/>
          <w:sz w:val="24"/>
          <w:szCs w:val="24"/>
          <w:lang w:val="en-US"/>
        </w:rPr>
        <w:t xml:space="preserve">Geriatric interventions and </w:t>
      </w:r>
      <w:r w:rsidR="00810F0A">
        <w:rPr>
          <w:b/>
          <w:sz w:val="24"/>
          <w:szCs w:val="24"/>
          <w:lang w:val="en-US"/>
        </w:rPr>
        <w:t xml:space="preserve">subsequent </w:t>
      </w:r>
      <w:r>
        <w:rPr>
          <w:b/>
          <w:sz w:val="24"/>
          <w:szCs w:val="24"/>
          <w:lang w:val="en-US"/>
        </w:rPr>
        <w:t>a</w:t>
      </w:r>
      <w:r w:rsidR="001C731A" w:rsidRPr="00CB317B">
        <w:rPr>
          <w:b/>
          <w:sz w:val="24"/>
          <w:szCs w:val="24"/>
          <w:lang w:val="en-US"/>
        </w:rPr>
        <w:t>ctions undertaken</w:t>
      </w:r>
    </w:p>
    <w:p w14:paraId="17062432" w14:textId="2BC5582B" w:rsidR="009C017A" w:rsidRPr="00F15C01" w:rsidRDefault="0021793B" w:rsidP="006B46CC">
      <w:pPr>
        <w:jc w:val="both"/>
        <w:rPr>
          <w:sz w:val="24"/>
          <w:szCs w:val="24"/>
          <w:lang w:val="en-US"/>
        </w:rPr>
      </w:pPr>
      <w:r w:rsidRPr="00F15C01">
        <w:rPr>
          <w:sz w:val="24"/>
          <w:szCs w:val="24"/>
          <w:lang w:val="en-US"/>
        </w:rPr>
        <w:t xml:space="preserve">A total of 7569 actions were undertaken for a total of 5725 </w:t>
      </w:r>
      <w:r w:rsidR="00A16016">
        <w:rPr>
          <w:sz w:val="24"/>
          <w:szCs w:val="24"/>
          <w:lang w:val="en-US"/>
        </w:rPr>
        <w:t>geriatric interventions</w:t>
      </w:r>
      <w:r w:rsidRPr="00F15C01">
        <w:rPr>
          <w:sz w:val="24"/>
          <w:szCs w:val="24"/>
          <w:lang w:val="en-US"/>
        </w:rPr>
        <w:t xml:space="preserve">. </w:t>
      </w:r>
      <w:r w:rsidR="009C017A" w:rsidRPr="00F15C01">
        <w:rPr>
          <w:sz w:val="24"/>
          <w:szCs w:val="24"/>
          <w:lang w:val="en-US"/>
        </w:rPr>
        <w:t xml:space="preserve">These actions were undertaken for </w:t>
      </w:r>
      <w:r w:rsidR="00D96A71">
        <w:rPr>
          <w:sz w:val="24"/>
          <w:szCs w:val="24"/>
          <w:lang w:val="en-US"/>
        </w:rPr>
        <w:t>geriatric interventions</w:t>
      </w:r>
      <w:r w:rsidR="009C017A" w:rsidRPr="00F15C01">
        <w:rPr>
          <w:sz w:val="24"/>
          <w:szCs w:val="24"/>
          <w:lang w:val="en-US"/>
        </w:rPr>
        <w:t xml:space="preserve"> in all geriatric domains</w:t>
      </w:r>
      <w:r w:rsidR="009206F2" w:rsidRPr="00F15C01">
        <w:rPr>
          <w:sz w:val="24"/>
          <w:szCs w:val="24"/>
          <w:lang w:val="en-US"/>
        </w:rPr>
        <w:t xml:space="preserve"> (</w:t>
      </w:r>
      <w:r w:rsidR="00DC0F74">
        <w:rPr>
          <w:sz w:val="24"/>
          <w:szCs w:val="24"/>
          <w:lang w:val="en-US"/>
        </w:rPr>
        <w:t xml:space="preserve">supplementary </w:t>
      </w:r>
      <w:r w:rsidR="009206F2" w:rsidRPr="00F15C01">
        <w:rPr>
          <w:sz w:val="24"/>
          <w:szCs w:val="24"/>
          <w:lang w:val="en-US"/>
        </w:rPr>
        <w:t xml:space="preserve">table </w:t>
      </w:r>
      <w:r w:rsidR="00DC0F74">
        <w:rPr>
          <w:sz w:val="24"/>
          <w:szCs w:val="24"/>
          <w:lang w:val="en-US"/>
        </w:rPr>
        <w:t>S6</w:t>
      </w:r>
      <w:r w:rsidR="009206F2" w:rsidRPr="00F15C01">
        <w:rPr>
          <w:sz w:val="24"/>
          <w:szCs w:val="24"/>
          <w:lang w:val="en-US"/>
        </w:rPr>
        <w:t>)</w:t>
      </w:r>
      <w:r w:rsidR="009C017A" w:rsidRPr="00F15C01">
        <w:rPr>
          <w:sz w:val="24"/>
          <w:szCs w:val="24"/>
          <w:lang w:val="en-US"/>
        </w:rPr>
        <w:t xml:space="preserve">. </w:t>
      </w:r>
    </w:p>
    <w:p w14:paraId="61A74E08" w14:textId="20C1F14D" w:rsidR="009C017A" w:rsidRPr="00F15C01" w:rsidRDefault="009C017A" w:rsidP="006B46CC">
      <w:pPr>
        <w:jc w:val="both"/>
        <w:rPr>
          <w:sz w:val="24"/>
          <w:szCs w:val="24"/>
          <w:lang w:val="en-US"/>
        </w:rPr>
      </w:pPr>
      <w:r w:rsidRPr="00F15C01">
        <w:rPr>
          <w:sz w:val="24"/>
          <w:szCs w:val="24"/>
          <w:lang w:val="en-US"/>
        </w:rPr>
        <w:t>The most frequent actions undertaken were nutritional support (</w:t>
      </w:r>
      <w:r w:rsidR="00CB6BFD" w:rsidRPr="00CB6BFD">
        <w:rPr>
          <w:i/>
          <w:sz w:val="24"/>
          <w:szCs w:val="24"/>
          <w:lang w:val="en-US"/>
        </w:rPr>
        <w:t>N</w:t>
      </w:r>
      <w:r w:rsidR="00CB6BFD" w:rsidRPr="00F15C01">
        <w:rPr>
          <w:sz w:val="24"/>
          <w:szCs w:val="24"/>
          <w:lang w:val="en-US"/>
        </w:rPr>
        <w:t xml:space="preserve"> </w:t>
      </w:r>
      <w:r w:rsidRPr="00F15C01">
        <w:rPr>
          <w:sz w:val="24"/>
          <w:szCs w:val="24"/>
          <w:lang w:val="en-US"/>
        </w:rPr>
        <w:t>=1860) and supplements (</w:t>
      </w:r>
      <w:r w:rsidR="00CB6BFD" w:rsidRPr="00CB6BFD">
        <w:rPr>
          <w:i/>
          <w:sz w:val="24"/>
          <w:szCs w:val="24"/>
          <w:lang w:val="en-US"/>
        </w:rPr>
        <w:t>N</w:t>
      </w:r>
      <w:r w:rsidR="00CB6BFD" w:rsidRPr="00F15C01">
        <w:rPr>
          <w:sz w:val="24"/>
          <w:szCs w:val="24"/>
          <w:lang w:val="en-US"/>
        </w:rPr>
        <w:t xml:space="preserve"> </w:t>
      </w:r>
      <w:r w:rsidRPr="00F15C01">
        <w:rPr>
          <w:sz w:val="24"/>
          <w:szCs w:val="24"/>
          <w:lang w:val="en-US"/>
        </w:rPr>
        <w:t>=1174) for recommendations on the nutritional domain, extended home care (</w:t>
      </w:r>
      <w:r w:rsidR="00CB6BFD" w:rsidRPr="00CB6BFD">
        <w:rPr>
          <w:i/>
          <w:sz w:val="24"/>
          <w:szCs w:val="24"/>
          <w:lang w:val="en-US"/>
        </w:rPr>
        <w:t>N</w:t>
      </w:r>
      <w:r w:rsidR="00CB6BFD" w:rsidRPr="00F15C01">
        <w:rPr>
          <w:sz w:val="24"/>
          <w:szCs w:val="24"/>
          <w:lang w:val="en-US"/>
        </w:rPr>
        <w:t xml:space="preserve"> </w:t>
      </w:r>
      <w:r w:rsidRPr="00F15C01">
        <w:rPr>
          <w:sz w:val="24"/>
          <w:szCs w:val="24"/>
          <w:lang w:val="en-US"/>
        </w:rPr>
        <w:t>= 694) and change in living situation (</w:t>
      </w:r>
      <w:r w:rsidR="00CB6BFD" w:rsidRPr="00CB6BFD">
        <w:rPr>
          <w:i/>
          <w:sz w:val="24"/>
          <w:szCs w:val="24"/>
          <w:lang w:val="en-US"/>
        </w:rPr>
        <w:t>N</w:t>
      </w:r>
      <w:r w:rsidR="00CB6BFD" w:rsidRPr="00F15C01">
        <w:rPr>
          <w:sz w:val="24"/>
          <w:szCs w:val="24"/>
          <w:lang w:val="en-US"/>
        </w:rPr>
        <w:t xml:space="preserve"> </w:t>
      </w:r>
      <w:r w:rsidRPr="00F15C01">
        <w:rPr>
          <w:sz w:val="24"/>
          <w:szCs w:val="24"/>
          <w:lang w:val="en-US"/>
        </w:rPr>
        <w:t xml:space="preserve">=250) mainly for recommendations on the social and </w:t>
      </w:r>
      <w:r w:rsidR="009206F2" w:rsidRPr="00F15C01">
        <w:rPr>
          <w:sz w:val="24"/>
          <w:szCs w:val="24"/>
          <w:lang w:val="en-US"/>
        </w:rPr>
        <w:t xml:space="preserve">FS </w:t>
      </w:r>
      <w:r w:rsidRPr="00F15C01">
        <w:rPr>
          <w:sz w:val="24"/>
          <w:szCs w:val="24"/>
          <w:lang w:val="en-US"/>
        </w:rPr>
        <w:t>domain</w:t>
      </w:r>
      <w:r w:rsidR="00855617">
        <w:rPr>
          <w:sz w:val="24"/>
          <w:szCs w:val="24"/>
          <w:lang w:val="en-US"/>
        </w:rPr>
        <w:t>,</w:t>
      </w:r>
      <w:r w:rsidRPr="00F15C01">
        <w:rPr>
          <w:sz w:val="24"/>
          <w:szCs w:val="24"/>
          <w:lang w:val="en-US"/>
        </w:rPr>
        <w:t xml:space="preserve"> and psychological support (</w:t>
      </w:r>
      <w:r w:rsidR="00CB6BFD" w:rsidRPr="00CB6BFD">
        <w:rPr>
          <w:i/>
          <w:sz w:val="24"/>
          <w:szCs w:val="24"/>
          <w:lang w:val="en-US"/>
        </w:rPr>
        <w:t>N</w:t>
      </w:r>
      <w:r w:rsidR="00CB6BFD" w:rsidRPr="00F15C01">
        <w:rPr>
          <w:sz w:val="24"/>
          <w:szCs w:val="24"/>
          <w:lang w:val="en-US"/>
        </w:rPr>
        <w:t xml:space="preserve"> </w:t>
      </w:r>
      <w:r w:rsidRPr="00F15C01">
        <w:rPr>
          <w:sz w:val="24"/>
          <w:szCs w:val="24"/>
          <w:lang w:val="en-US"/>
        </w:rPr>
        <w:t xml:space="preserve">=690) mainly for recommendations on the psychological domain. </w:t>
      </w:r>
    </w:p>
    <w:p w14:paraId="6A6967C3" w14:textId="77777777" w:rsidR="000C0F4F" w:rsidRPr="00E52819" w:rsidRDefault="000C0F4F" w:rsidP="006B46CC">
      <w:pPr>
        <w:spacing w:line="276" w:lineRule="auto"/>
        <w:jc w:val="both"/>
        <w:rPr>
          <w:sz w:val="24"/>
          <w:szCs w:val="24"/>
          <w:lang w:val="en-US"/>
        </w:rPr>
      </w:pPr>
    </w:p>
    <w:p w14:paraId="68BEA264" w14:textId="77777777" w:rsidR="00E7714C" w:rsidRPr="00E52819" w:rsidRDefault="00E7714C" w:rsidP="006B46CC">
      <w:pPr>
        <w:spacing w:line="276" w:lineRule="auto"/>
        <w:jc w:val="both"/>
        <w:rPr>
          <w:sz w:val="24"/>
          <w:szCs w:val="24"/>
          <w:lang w:val="en-US"/>
        </w:rPr>
      </w:pPr>
    </w:p>
    <w:p w14:paraId="7468CE83" w14:textId="77777777" w:rsidR="000C0F4F" w:rsidRPr="00E52819" w:rsidRDefault="000C0F4F" w:rsidP="006B46CC">
      <w:pPr>
        <w:spacing w:line="276" w:lineRule="auto"/>
        <w:jc w:val="both"/>
        <w:rPr>
          <w:b/>
          <w:sz w:val="24"/>
          <w:szCs w:val="24"/>
          <w:lang w:val="en-US"/>
        </w:rPr>
      </w:pPr>
      <w:r w:rsidRPr="00E52819">
        <w:rPr>
          <w:b/>
          <w:sz w:val="24"/>
          <w:szCs w:val="24"/>
          <w:lang w:val="en-US"/>
        </w:rPr>
        <w:t>DISCUSSION</w:t>
      </w:r>
    </w:p>
    <w:p w14:paraId="73C75EEA" w14:textId="77777777" w:rsidR="00E644A4" w:rsidRPr="00E52819" w:rsidRDefault="00E644A4" w:rsidP="006B46CC">
      <w:pPr>
        <w:spacing w:line="276" w:lineRule="auto"/>
        <w:jc w:val="both"/>
        <w:rPr>
          <w:sz w:val="24"/>
          <w:szCs w:val="24"/>
          <w:lang w:val="en-US"/>
        </w:rPr>
      </w:pPr>
    </w:p>
    <w:p w14:paraId="4291236E" w14:textId="6C15F2B9" w:rsidR="006A0DF6" w:rsidRDefault="00295EA1" w:rsidP="006B46CC">
      <w:pPr>
        <w:spacing w:line="276" w:lineRule="auto"/>
        <w:jc w:val="both"/>
        <w:rPr>
          <w:sz w:val="24"/>
          <w:szCs w:val="24"/>
          <w:lang w:val="en-US"/>
        </w:rPr>
      </w:pPr>
      <w:r>
        <w:rPr>
          <w:sz w:val="24"/>
          <w:szCs w:val="24"/>
          <w:lang w:val="en-US"/>
        </w:rPr>
        <w:t>A crucial aspect</w:t>
      </w:r>
      <w:r w:rsidR="004C63F1" w:rsidRPr="00E52819">
        <w:rPr>
          <w:sz w:val="24"/>
          <w:szCs w:val="24"/>
          <w:lang w:val="en-US"/>
        </w:rPr>
        <w:t xml:space="preserve"> </w:t>
      </w:r>
      <w:r w:rsidR="00121112" w:rsidRPr="00E52819">
        <w:rPr>
          <w:sz w:val="24"/>
          <w:szCs w:val="24"/>
          <w:lang w:val="en-US"/>
        </w:rPr>
        <w:t xml:space="preserve">to improve the quality of care </w:t>
      </w:r>
      <w:r w:rsidR="001369E3">
        <w:rPr>
          <w:sz w:val="24"/>
          <w:szCs w:val="24"/>
          <w:lang w:val="en-US"/>
        </w:rPr>
        <w:t>for</w:t>
      </w:r>
      <w:r w:rsidR="001369E3" w:rsidRPr="00E52819">
        <w:rPr>
          <w:sz w:val="24"/>
          <w:szCs w:val="24"/>
          <w:lang w:val="en-US"/>
        </w:rPr>
        <w:t xml:space="preserve"> </w:t>
      </w:r>
      <w:r w:rsidR="00121112" w:rsidRPr="00E52819">
        <w:rPr>
          <w:sz w:val="24"/>
          <w:szCs w:val="24"/>
          <w:lang w:val="en-US"/>
        </w:rPr>
        <w:t xml:space="preserve">older patients with cancer is </w:t>
      </w:r>
      <w:r w:rsidR="00F26962" w:rsidRPr="00E52819">
        <w:rPr>
          <w:sz w:val="24"/>
          <w:szCs w:val="24"/>
          <w:lang w:val="en-US"/>
        </w:rPr>
        <w:t>the integration of CGA in daily oncology practice</w:t>
      </w:r>
      <w:r w:rsidR="004C63F1" w:rsidRPr="00E52819">
        <w:rPr>
          <w:sz w:val="24"/>
          <w:szCs w:val="24"/>
          <w:lang w:val="en-US"/>
        </w:rPr>
        <w:t xml:space="preserve">. </w:t>
      </w:r>
      <w:r w:rsidR="00F26962" w:rsidRPr="00E52819">
        <w:rPr>
          <w:sz w:val="24"/>
          <w:szCs w:val="24"/>
          <w:lang w:val="en-US"/>
        </w:rPr>
        <w:t xml:space="preserve">In order to optimize the </w:t>
      </w:r>
      <w:r w:rsidR="001369E3">
        <w:rPr>
          <w:sz w:val="24"/>
          <w:szCs w:val="24"/>
          <w:lang w:val="en-US"/>
        </w:rPr>
        <w:t>impact</w:t>
      </w:r>
      <w:r w:rsidR="00F26962" w:rsidRPr="00E52819">
        <w:rPr>
          <w:sz w:val="24"/>
          <w:szCs w:val="24"/>
          <w:lang w:val="en-US"/>
        </w:rPr>
        <w:t xml:space="preserve"> of </w:t>
      </w:r>
      <w:r w:rsidR="002F413C">
        <w:rPr>
          <w:sz w:val="24"/>
          <w:szCs w:val="24"/>
          <w:lang w:val="en-US"/>
        </w:rPr>
        <w:t>GA</w:t>
      </w:r>
      <w:r w:rsidR="00F26962" w:rsidRPr="00E52819">
        <w:rPr>
          <w:sz w:val="24"/>
          <w:szCs w:val="24"/>
          <w:lang w:val="en-US"/>
        </w:rPr>
        <w:t xml:space="preserve">, it </w:t>
      </w:r>
      <w:r w:rsidR="00DC55A8" w:rsidRPr="00E52819">
        <w:rPr>
          <w:sz w:val="24"/>
          <w:szCs w:val="24"/>
          <w:lang w:val="en-US"/>
        </w:rPr>
        <w:t>is</w:t>
      </w:r>
      <w:r w:rsidR="00F26962" w:rsidRPr="00E52819">
        <w:rPr>
          <w:sz w:val="24"/>
          <w:szCs w:val="24"/>
          <w:lang w:val="en-US"/>
        </w:rPr>
        <w:t xml:space="preserve"> acknowledged that integration of geriatric recommendations</w:t>
      </w:r>
      <w:r w:rsidR="001369E3">
        <w:rPr>
          <w:sz w:val="24"/>
          <w:szCs w:val="24"/>
          <w:lang w:val="en-US"/>
        </w:rPr>
        <w:t xml:space="preserve"> in care plans</w:t>
      </w:r>
      <w:r w:rsidR="00F26962" w:rsidRPr="00E52819">
        <w:rPr>
          <w:sz w:val="24"/>
          <w:szCs w:val="24"/>
          <w:lang w:val="en-US"/>
        </w:rPr>
        <w:t xml:space="preserve">, </w:t>
      </w:r>
      <w:r w:rsidR="006A0DF6">
        <w:rPr>
          <w:sz w:val="24"/>
          <w:szCs w:val="24"/>
          <w:lang w:val="en-US"/>
        </w:rPr>
        <w:t>interventions based on</w:t>
      </w:r>
      <w:r w:rsidR="00F26962" w:rsidRPr="00E52819">
        <w:rPr>
          <w:sz w:val="24"/>
          <w:szCs w:val="24"/>
          <w:lang w:val="en-US"/>
        </w:rPr>
        <w:t xml:space="preserve"> these recommendations and follow-up</w:t>
      </w:r>
      <w:r w:rsidR="001369E3">
        <w:rPr>
          <w:sz w:val="24"/>
          <w:szCs w:val="24"/>
          <w:lang w:val="en-US"/>
        </w:rPr>
        <w:t xml:space="preserve"> are needed</w:t>
      </w:r>
      <w:r w:rsidR="00F26962" w:rsidRPr="00E52819">
        <w:rPr>
          <w:sz w:val="24"/>
          <w:szCs w:val="24"/>
          <w:lang w:val="en-US"/>
        </w:rPr>
        <w:t xml:space="preserve">. </w:t>
      </w:r>
      <w:r w:rsidR="00B23907">
        <w:rPr>
          <w:sz w:val="24"/>
          <w:szCs w:val="24"/>
          <w:lang w:val="en-US"/>
        </w:rPr>
        <w:t xml:space="preserve">A few </w:t>
      </w:r>
      <w:r w:rsidR="002F6E93">
        <w:rPr>
          <w:sz w:val="24"/>
          <w:szCs w:val="24"/>
          <w:lang w:val="en-US"/>
        </w:rPr>
        <w:t xml:space="preserve">studies </w:t>
      </w:r>
      <w:r w:rsidR="00315FCB">
        <w:rPr>
          <w:sz w:val="24"/>
          <w:szCs w:val="24"/>
          <w:lang w:val="en-US"/>
        </w:rPr>
        <w:t xml:space="preserve">in </w:t>
      </w:r>
      <w:r w:rsidR="00326215">
        <w:rPr>
          <w:sz w:val="24"/>
          <w:szCs w:val="24"/>
          <w:lang w:val="en-US"/>
        </w:rPr>
        <w:t xml:space="preserve">geriatric </w:t>
      </w:r>
      <w:r w:rsidR="00315FCB">
        <w:rPr>
          <w:sz w:val="24"/>
          <w:szCs w:val="24"/>
          <w:lang w:val="en-US"/>
        </w:rPr>
        <w:t xml:space="preserve">oncology </w:t>
      </w:r>
      <w:r w:rsidR="002F6E93">
        <w:rPr>
          <w:sz w:val="24"/>
          <w:szCs w:val="24"/>
          <w:lang w:val="en-US"/>
        </w:rPr>
        <w:t>report geriatric interventions in t</w:t>
      </w:r>
      <w:r w:rsidR="00CF4907">
        <w:rPr>
          <w:sz w:val="24"/>
          <w:szCs w:val="24"/>
          <w:lang w:val="en-US"/>
        </w:rPr>
        <w:t>heir results but data related to</w:t>
      </w:r>
      <w:r w:rsidR="002F6E93">
        <w:rPr>
          <w:sz w:val="24"/>
          <w:szCs w:val="24"/>
          <w:lang w:val="en-US"/>
        </w:rPr>
        <w:t xml:space="preserve"> </w:t>
      </w:r>
      <w:r w:rsidR="006A0DF6">
        <w:rPr>
          <w:sz w:val="24"/>
          <w:szCs w:val="24"/>
          <w:lang w:val="en-US"/>
        </w:rPr>
        <w:t xml:space="preserve">the grade of </w:t>
      </w:r>
      <w:r w:rsidR="002F6E93">
        <w:rPr>
          <w:sz w:val="24"/>
          <w:szCs w:val="24"/>
          <w:lang w:val="en-US"/>
        </w:rPr>
        <w:t xml:space="preserve">(non)adherence are </w:t>
      </w:r>
      <w:r w:rsidR="00EB4EDC">
        <w:rPr>
          <w:sz w:val="24"/>
          <w:szCs w:val="24"/>
          <w:lang w:val="en-US"/>
        </w:rPr>
        <w:t xml:space="preserve">often </w:t>
      </w:r>
      <w:r w:rsidR="002F6E93">
        <w:rPr>
          <w:sz w:val="24"/>
          <w:szCs w:val="24"/>
          <w:lang w:val="en-US"/>
        </w:rPr>
        <w:t xml:space="preserve">not reported </w:t>
      </w:r>
      <w:r w:rsidR="002F6E93">
        <w:rPr>
          <w:sz w:val="24"/>
          <w:szCs w:val="24"/>
          <w:lang w:val="en-US"/>
        </w:rPr>
        <w:fldChar w:fldCharType="begin">
          <w:fldData xml:space="preserve">PEVuZE5vdGU+PENpdGU+PEF1dGhvcj5DYWlsbGV0PC9BdXRob3I+PFllYXI+MjAxMTwvWWVhcj48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IE9uY29sb2d5PC9hYmJyLTE+PC9hbHQtcGVyaW9kaWNhbD48cGFnZXM+MzYzNi00MjwvcGFnZXM+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</w:fldData>
        </w:fldChar>
      </w:r>
      <w:r w:rsidR="00614BF8">
        <w:rPr>
          <w:sz w:val="24"/>
          <w:szCs w:val="24"/>
          <w:lang w:val="en-US"/>
        </w:rPr>
        <w:instrText xml:space="preserve"> ADDIN EN.CITE </w:instrText>
      </w:r>
      <w:r w:rsidR="00614BF8">
        <w:rPr>
          <w:sz w:val="24"/>
          <w:szCs w:val="24"/>
          <w:lang w:val="en-US"/>
        </w:rPr>
        <w:fldChar w:fldCharType="begin">
          <w:fldData xml:space="preserve">PEVuZE5vdGU+PENpdGU+PEF1dGhvcj5DYWlsbGV0PC9BdXRob3I+PFllYXI+MjAxMTwvWWVhcj48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IE9uY29sb2d5PC9hYmJyLTE+PC9hbHQtcGVyaW9kaWNhbD48cGFnZXM+MzYzNi00MjwvcGFnZXM+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</w:fldData>
        </w:fldChar>
      </w:r>
      <w:r w:rsidR="00614BF8">
        <w:rPr>
          <w:sz w:val="24"/>
          <w:szCs w:val="24"/>
          <w:lang w:val="en-US"/>
        </w:rPr>
        <w:instrText xml:space="preserve"> ADDIN EN.CITE.DATA </w:instrText>
      </w:r>
      <w:r w:rsidR="00614BF8">
        <w:rPr>
          <w:sz w:val="24"/>
          <w:szCs w:val="24"/>
          <w:lang w:val="en-US"/>
        </w:rPr>
      </w:r>
      <w:r w:rsidR="00614BF8">
        <w:rPr>
          <w:sz w:val="24"/>
          <w:szCs w:val="24"/>
          <w:lang w:val="en-US"/>
        </w:rPr>
        <w:fldChar w:fldCharType="end"/>
      </w:r>
      <w:r w:rsidR="002F6E93">
        <w:rPr>
          <w:sz w:val="24"/>
          <w:szCs w:val="24"/>
          <w:lang w:val="en-US"/>
        </w:rPr>
      </w:r>
      <w:r w:rsidR="002F6E93">
        <w:rPr>
          <w:sz w:val="24"/>
          <w:szCs w:val="24"/>
          <w:lang w:val="en-US"/>
        </w:rPr>
        <w:fldChar w:fldCharType="separate"/>
      </w:r>
      <w:r w:rsidR="00614BF8">
        <w:rPr>
          <w:noProof/>
          <w:sz w:val="24"/>
          <w:szCs w:val="24"/>
          <w:lang w:val="en-US"/>
        </w:rPr>
        <w:t>[6, 11-13]</w:t>
      </w:r>
      <w:r w:rsidR="002F6E93">
        <w:rPr>
          <w:sz w:val="24"/>
          <w:szCs w:val="24"/>
          <w:lang w:val="en-US"/>
        </w:rPr>
        <w:fldChar w:fldCharType="end"/>
      </w:r>
      <w:r w:rsidR="002F6E93">
        <w:rPr>
          <w:sz w:val="24"/>
          <w:szCs w:val="24"/>
          <w:lang w:val="en-US"/>
        </w:rPr>
        <w:t xml:space="preserve">. </w:t>
      </w:r>
    </w:p>
    <w:p w14:paraId="55090681" w14:textId="7AD5E9A4" w:rsidR="00E5356B" w:rsidRDefault="00BC5AC5" w:rsidP="006B46CC">
      <w:pPr>
        <w:spacing w:line="276" w:lineRule="auto"/>
        <w:jc w:val="both"/>
        <w:rPr>
          <w:sz w:val="24"/>
          <w:szCs w:val="24"/>
          <w:lang w:val="en-US"/>
        </w:rPr>
      </w:pPr>
      <w:r w:rsidRPr="00E52819">
        <w:rPr>
          <w:sz w:val="24"/>
          <w:szCs w:val="24"/>
          <w:lang w:val="en-US"/>
        </w:rPr>
        <w:t xml:space="preserve">As shown in our results, not all </w:t>
      </w:r>
      <w:r w:rsidR="000124B8">
        <w:rPr>
          <w:sz w:val="24"/>
          <w:szCs w:val="24"/>
          <w:lang w:val="en-US"/>
        </w:rPr>
        <w:t>problems detected by GA</w:t>
      </w:r>
      <w:r w:rsidRPr="00E52819">
        <w:rPr>
          <w:sz w:val="24"/>
          <w:szCs w:val="24"/>
          <w:lang w:val="en-US"/>
        </w:rPr>
        <w:t xml:space="preserve"> lead to geriatric recomme</w:t>
      </w:r>
      <w:r w:rsidR="001C2428" w:rsidRPr="00E52819">
        <w:rPr>
          <w:sz w:val="24"/>
          <w:szCs w:val="24"/>
          <w:lang w:val="en-US"/>
        </w:rPr>
        <w:t>n</w:t>
      </w:r>
      <w:r w:rsidRPr="00E52819">
        <w:rPr>
          <w:sz w:val="24"/>
          <w:szCs w:val="24"/>
          <w:lang w:val="en-US"/>
        </w:rPr>
        <w:t>dations</w:t>
      </w:r>
      <w:r w:rsidR="00BB7FCA">
        <w:rPr>
          <w:sz w:val="24"/>
          <w:szCs w:val="24"/>
          <w:lang w:val="en-US"/>
        </w:rPr>
        <w:t xml:space="preserve">. </w:t>
      </w:r>
      <w:r w:rsidR="001369E3">
        <w:rPr>
          <w:sz w:val="24"/>
          <w:szCs w:val="24"/>
          <w:lang w:val="en-US"/>
        </w:rPr>
        <w:t>T</w:t>
      </w:r>
      <w:r w:rsidR="00BB7FCA">
        <w:rPr>
          <w:sz w:val="24"/>
          <w:szCs w:val="24"/>
          <w:lang w:val="en-US"/>
        </w:rPr>
        <w:t xml:space="preserve">he detected problems </w:t>
      </w:r>
      <w:r w:rsidR="001369E3">
        <w:rPr>
          <w:sz w:val="24"/>
          <w:szCs w:val="24"/>
          <w:lang w:val="en-US"/>
        </w:rPr>
        <w:t xml:space="preserve">could </w:t>
      </w:r>
      <w:r w:rsidR="00BB7FCA">
        <w:rPr>
          <w:sz w:val="24"/>
          <w:szCs w:val="24"/>
          <w:lang w:val="en-US"/>
        </w:rPr>
        <w:t>already be addressed</w:t>
      </w:r>
      <w:r w:rsidR="007B424C">
        <w:rPr>
          <w:sz w:val="24"/>
          <w:szCs w:val="24"/>
          <w:lang w:val="en-US"/>
        </w:rPr>
        <w:t>,</w:t>
      </w:r>
      <w:r w:rsidR="00BB7FCA">
        <w:rPr>
          <w:sz w:val="24"/>
          <w:szCs w:val="24"/>
          <w:lang w:val="en-US"/>
        </w:rPr>
        <w:t xml:space="preserve"> optimized or not </w:t>
      </w:r>
      <w:r w:rsidR="00474C1A">
        <w:rPr>
          <w:sz w:val="24"/>
          <w:szCs w:val="24"/>
          <w:lang w:val="en-US"/>
        </w:rPr>
        <w:t>reversible</w:t>
      </w:r>
      <w:r w:rsidR="00BB7FCA">
        <w:rPr>
          <w:sz w:val="24"/>
          <w:szCs w:val="24"/>
          <w:lang w:val="en-US"/>
        </w:rPr>
        <w:t xml:space="preserve">. Secondly, </w:t>
      </w:r>
      <w:r w:rsidRPr="00E52819">
        <w:rPr>
          <w:sz w:val="24"/>
          <w:szCs w:val="24"/>
          <w:lang w:val="en-US"/>
        </w:rPr>
        <w:t xml:space="preserve">not all geriatric recommendations are </w:t>
      </w:r>
      <w:r w:rsidR="003E02AD">
        <w:rPr>
          <w:sz w:val="24"/>
          <w:szCs w:val="24"/>
          <w:lang w:val="en-US"/>
        </w:rPr>
        <w:t>adhered to</w:t>
      </w:r>
      <w:r w:rsidRPr="00E52819">
        <w:rPr>
          <w:sz w:val="24"/>
          <w:szCs w:val="24"/>
          <w:lang w:val="en-US"/>
        </w:rPr>
        <w:t>.</w:t>
      </w:r>
      <w:r w:rsidR="006E29D1">
        <w:rPr>
          <w:sz w:val="24"/>
          <w:szCs w:val="24"/>
          <w:lang w:val="en-US"/>
        </w:rPr>
        <w:t xml:space="preserve"> In patients with a G8 score below threshold </w:t>
      </w:r>
      <w:r w:rsidR="00957B91">
        <w:rPr>
          <w:sz w:val="24"/>
          <w:szCs w:val="24"/>
          <w:lang w:val="en-US"/>
        </w:rPr>
        <w:t>(≤</w:t>
      </w:r>
      <w:r w:rsidR="006E29D1">
        <w:rPr>
          <w:sz w:val="24"/>
          <w:szCs w:val="24"/>
          <w:lang w:val="en-US"/>
        </w:rPr>
        <w:t>14)</w:t>
      </w:r>
      <w:r w:rsidR="001E5AFE" w:rsidRPr="00E52819">
        <w:rPr>
          <w:sz w:val="24"/>
          <w:szCs w:val="24"/>
          <w:lang w:val="en-US"/>
        </w:rPr>
        <w:t xml:space="preserve">, </w:t>
      </w:r>
      <w:r w:rsidR="008464B4">
        <w:rPr>
          <w:sz w:val="24"/>
          <w:szCs w:val="24"/>
          <w:lang w:val="en-US"/>
        </w:rPr>
        <w:t>geriatric</w:t>
      </w:r>
      <w:r w:rsidR="0016595F" w:rsidRPr="00E52819">
        <w:rPr>
          <w:sz w:val="24"/>
          <w:szCs w:val="24"/>
          <w:lang w:val="en-US"/>
        </w:rPr>
        <w:t xml:space="preserve"> recommendations are </w:t>
      </w:r>
      <w:r w:rsidR="008464B4">
        <w:rPr>
          <w:sz w:val="24"/>
          <w:szCs w:val="24"/>
          <w:lang w:val="en-US"/>
        </w:rPr>
        <w:t>made</w:t>
      </w:r>
      <w:r w:rsidR="0016595F" w:rsidRPr="00E52819">
        <w:rPr>
          <w:sz w:val="24"/>
          <w:szCs w:val="24"/>
          <w:lang w:val="en-US"/>
        </w:rPr>
        <w:t xml:space="preserve"> in approximat</w:t>
      </w:r>
      <w:r w:rsidR="00FE05CB" w:rsidRPr="00E52819">
        <w:rPr>
          <w:sz w:val="24"/>
          <w:szCs w:val="24"/>
          <w:lang w:val="en-US"/>
        </w:rPr>
        <w:t>el</w:t>
      </w:r>
      <w:r w:rsidR="00DC55A8" w:rsidRPr="00E52819">
        <w:rPr>
          <w:sz w:val="24"/>
          <w:szCs w:val="24"/>
          <w:lang w:val="en-US"/>
        </w:rPr>
        <w:t xml:space="preserve">y 80% of the assessed patients and </w:t>
      </w:r>
      <w:r w:rsidR="00326215">
        <w:rPr>
          <w:sz w:val="24"/>
          <w:szCs w:val="24"/>
          <w:lang w:val="en-US"/>
        </w:rPr>
        <w:t>adhered to</w:t>
      </w:r>
      <w:r w:rsidR="00DC55A8" w:rsidRPr="00E52819">
        <w:rPr>
          <w:sz w:val="24"/>
          <w:szCs w:val="24"/>
          <w:lang w:val="en-US"/>
        </w:rPr>
        <w:t xml:space="preserve"> in approximately 70% of the patients</w:t>
      </w:r>
      <w:r w:rsidR="008464B4">
        <w:rPr>
          <w:sz w:val="24"/>
          <w:szCs w:val="24"/>
          <w:lang w:val="en-US"/>
        </w:rPr>
        <w:t xml:space="preserve">. When taking the total number of geriatric recommendations into account, 46% of the geriatric recommendations are </w:t>
      </w:r>
      <w:r w:rsidR="003E02AD">
        <w:rPr>
          <w:sz w:val="24"/>
          <w:szCs w:val="24"/>
          <w:lang w:val="en-US"/>
        </w:rPr>
        <w:t>adhered to</w:t>
      </w:r>
      <w:r w:rsidR="008464B4">
        <w:rPr>
          <w:sz w:val="24"/>
          <w:szCs w:val="24"/>
          <w:lang w:val="en-US"/>
        </w:rPr>
        <w:t xml:space="preserve">. </w:t>
      </w:r>
      <w:r w:rsidR="00D424A2">
        <w:rPr>
          <w:sz w:val="24"/>
          <w:szCs w:val="24"/>
          <w:lang w:val="en-US"/>
        </w:rPr>
        <w:t xml:space="preserve">In </w:t>
      </w:r>
      <w:r w:rsidR="009F1F10">
        <w:rPr>
          <w:sz w:val="24"/>
          <w:szCs w:val="24"/>
          <w:lang w:val="en-US"/>
        </w:rPr>
        <w:t xml:space="preserve">our </w:t>
      </w:r>
      <w:r w:rsidR="00D424A2">
        <w:rPr>
          <w:sz w:val="24"/>
          <w:szCs w:val="24"/>
          <w:lang w:val="en-US"/>
        </w:rPr>
        <w:t xml:space="preserve">previous smaller </w:t>
      </w:r>
      <w:r w:rsidR="002F348C">
        <w:rPr>
          <w:sz w:val="24"/>
          <w:szCs w:val="24"/>
          <w:lang w:val="en-US"/>
        </w:rPr>
        <w:t xml:space="preserve">feasibility </w:t>
      </w:r>
      <w:r w:rsidR="00AA4FFA">
        <w:rPr>
          <w:sz w:val="24"/>
          <w:szCs w:val="24"/>
          <w:lang w:val="en-US"/>
        </w:rPr>
        <w:t>study</w:t>
      </w:r>
      <w:r w:rsidR="000E3B23" w:rsidRPr="00E52819">
        <w:rPr>
          <w:sz w:val="24"/>
          <w:szCs w:val="24"/>
          <w:lang w:val="en-US"/>
        </w:rPr>
        <w:t xml:space="preserve">, </w:t>
      </w:r>
      <w:r w:rsidR="00D424A2">
        <w:rPr>
          <w:sz w:val="24"/>
          <w:szCs w:val="24"/>
          <w:lang w:val="en-US"/>
        </w:rPr>
        <w:t xml:space="preserve">there was </w:t>
      </w:r>
      <w:r w:rsidR="008F49C0" w:rsidRPr="00E52819">
        <w:rPr>
          <w:sz w:val="24"/>
          <w:szCs w:val="24"/>
          <w:lang w:val="en-US"/>
        </w:rPr>
        <w:t>a</w:t>
      </w:r>
      <w:r w:rsidR="002742D6" w:rsidRPr="008F49C0">
        <w:rPr>
          <w:sz w:val="24"/>
          <w:szCs w:val="24"/>
          <w:lang w:val="en-US"/>
        </w:rPr>
        <w:t xml:space="preserve"> similar</w:t>
      </w:r>
      <w:r w:rsidR="008F49C0" w:rsidRPr="00E52819">
        <w:rPr>
          <w:sz w:val="24"/>
          <w:szCs w:val="24"/>
          <w:lang w:val="en-US"/>
        </w:rPr>
        <w:t xml:space="preserve"> result</w:t>
      </w:r>
      <w:r w:rsidR="002742D6" w:rsidRPr="00E52819">
        <w:rPr>
          <w:sz w:val="24"/>
          <w:szCs w:val="24"/>
          <w:lang w:val="en-US"/>
        </w:rPr>
        <w:t xml:space="preserve"> regarding the percentage of geriatric recommendations</w:t>
      </w:r>
      <w:r w:rsidRPr="00E52819">
        <w:rPr>
          <w:sz w:val="24"/>
          <w:szCs w:val="24"/>
          <w:lang w:val="en-US"/>
        </w:rPr>
        <w:t xml:space="preserve"> (76%) but </w:t>
      </w:r>
      <w:r w:rsidR="009F1F10">
        <w:rPr>
          <w:sz w:val="24"/>
          <w:szCs w:val="24"/>
          <w:lang w:val="en-US"/>
        </w:rPr>
        <w:t xml:space="preserve">a lower </w:t>
      </w:r>
      <w:r w:rsidR="004E6FEF">
        <w:rPr>
          <w:sz w:val="24"/>
          <w:szCs w:val="24"/>
          <w:lang w:val="en-US"/>
        </w:rPr>
        <w:t>adherence</w:t>
      </w:r>
      <w:r w:rsidR="009F1F10">
        <w:rPr>
          <w:sz w:val="24"/>
          <w:szCs w:val="24"/>
          <w:lang w:val="en-US"/>
        </w:rPr>
        <w:t xml:space="preserve"> rate in only </w:t>
      </w:r>
      <w:r w:rsidR="00665DB2">
        <w:rPr>
          <w:sz w:val="24"/>
          <w:szCs w:val="24"/>
          <w:lang w:val="en-US"/>
        </w:rPr>
        <w:t>52</w:t>
      </w:r>
      <w:r w:rsidR="008F49C0" w:rsidRPr="00E52819">
        <w:rPr>
          <w:sz w:val="24"/>
          <w:szCs w:val="24"/>
          <w:lang w:val="en-US"/>
        </w:rPr>
        <w:t>%</w:t>
      </w:r>
      <w:r w:rsidR="00D52405">
        <w:rPr>
          <w:sz w:val="24"/>
          <w:szCs w:val="24"/>
          <w:lang w:val="en-US"/>
        </w:rPr>
        <w:t xml:space="preserve"> of the patients</w:t>
      </w:r>
      <w:r w:rsidR="00800EE6" w:rsidRPr="00E52819">
        <w:rPr>
          <w:sz w:val="24"/>
          <w:szCs w:val="24"/>
          <w:lang w:val="en-US"/>
        </w:rPr>
        <w:t xml:space="preserve"> </w:t>
      </w:r>
      <w:r w:rsidR="00800EE6">
        <w:rPr>
          <w:sz w:val="24"/>
          <w:szCs w:val="24"/>
        </w:rPr>
        <w:fldChar w:fldCharType="begin">
          <w:fldData xml:space="preserve">PEVuZE5vdGU+PENpdGU+PEF1dGhvcj5CYWl0YXI8L0F1dGhvcj48WWVhcj4yMDE1PC9ZZWFyPjxS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</w:fldData>
        </w:fldChar>
      </w:r>
      <w:r w:rsidR="00D2016F" w:rsidRPr="00A96BEA">
        <w:rPr>
          <w:sz w:val="24"/>
          <w:szCs w:val="24"/>
          <w:lang w:val="en-US"/>
        </w:rPr>
        <w:instrText xml:space="preserve"> ADDIN EN.CITE </w:instrText>
      </w:r>
      <w:r w:rsidR="00D2016F">
        <w:rPr>
          <w:sz w:val="24"/>
          <w:szCs w:val="24"/>
        </w:rPr>
        <w:fldChar w:fldCharType="begin">
          <w:fldData xml:space="preserve">PEVuZE5vdGU+PENpdGU+PEF1dGhvcj5CYWl0YXI8L0F1dGhvcj48WWVhcj4yMDE1PC9ZZWFyPjxS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</w:fldData>
        </w:fldChar>
      </w:r>
      <w:r w:rsidR="00D2016F" w:rsidRPr="00A96BEA">
        <w:rPr>
          <w:sz w:val="24"/>
          <w:szCs w:val="24"/>
          <w:lang w:val="en-US"/>
        </w:rPr>
        <w:instrText xml:space="preserve"> ADDIN EN.CITE.DATA </w:instrText>
      </w:r>
      <w:r w:rsidR="00D2016F">
        <w:rPr>
          <w:sz w:val="24"/>
          <w:szCs w:val="24"/>
        </w:rPr>
      </w:r>
      <w:r w:rsidR="00D2016F">
        <w:rPr>
          <w:sz w:val="24"/>
          <w:szCs w:val="24"/>
        </w:rPr>
        <w:fldChar w:fldCharType="end"/>
      </w:r>
      <w:r w:rsidR="00800EE6">
        <w:rPr>
          <w:sz w:val="24"/>
          <w:szCs w:val="24"/>
        </w:rPr>
      </w:r>
      <w:r w:rsidR="00800EE6">
        <w:rPr>
          <w:sz w:val="24"/>
          <w:szCs w:val="24"/>
        </w:rPr>
        <w:fldChar w:fldCharType="separate"/>
      </w:r>
      <w:r w:rsidR="00D2016F" w:rsidRPr="00A96BEA">
        <w:rPr>
          <w:noProof/>
          <w:sz w:val="24"/>
          <w:szCs w:val="24"/>
          <w:lang w:val="en-US"/>
        </w:rPr>
        <w:t>[6]</w:t>
      </w:r>
      <w:r w:rsidR="00800EE6">
        <w:rPr>
          <w:sz w:val="24"/>
          <w:szCs w:val="24"/>
        </w:rPr>
        <w:fldChar w:fldCharType="end"/>
      </w:r>
      <w:r w:rsidR="002742D6" w:rsidRPr="00E52819">
        <w:rPr>
          <w:sz w:val="24"/>
          <w:szCs w:val="24"/>
          <w:lang w:val="en-US"/>
        </w:rPr>
        <w:t xml:space="preserve">. </w:t>
      </w:r>
      <w:r w:rsidR="008F76B3" w:rsidRPr="00E52819">
        <w:rPr>
          <w:sz w:val="24"/>
          <w:szCs w:val="24"/>
          <w:lang w:val="en-US"/>
        </w:rPr>
        <w:t xml:space="preserve">This </w:t>
      </w:r>
      <w:r w:rsidR="002F348C">
        <w:rPr>
          <w:sz w:val="24"/>
          <w:szCs w:val="24"/>
          <w:lang w:val="en-US"/>
        </w:rPr>
        <w:t>may</w:t>
      </w:r>
      <w:r w:rsidR="002F348C" w:rsidRPr="00E52819">
        <w:rPr>
          <w:sz w:val="24"/>
          <w:szCs w:val="24"/>
          <w:lang w:val="en-US"/>
        </w:rPr>
        <w:t xml:space="preserve"> </w:t>
      </w:r>
      <w:r w:rsidR="008F76B3" w:rsidRPr="00E52819">
        <w:rPr>
          <w:sz w:val="24"/>
          <w:szCs w:val="24"/>
          <w:lang w:val="en-US"/>
        </w:rPr>
        <w:t xml:space="preserve">be explained by </w:t>
      </w:r>
      <w:r w:rsidR="002F348C">
        <w:rPr>
          <w:sz w:val="24"/>
          <w:szCs w:val="24"/>
          <w:lang w:val="en-US"/>
        </w:rPr>
        <w:t>a learning curve</w:t>
      </w:r>
      <w:r w:rsidR="00AA4FFA">
        <w:rPr>
          <w:sz w:val="24"/>
          <w:szCs w:val="24"/>
          <w:lang w:val="en-US"/>
        </w:rPr>
        <w:t xml:space="preserve"> </w:t>
      </w:r>
      <w:r w:rsidR="004E438A">
        <w:rPr>
          <w:sz w:val="24"/>
          <w:szCs w:val="24"/>
        </w:rPr>
        <w:fldChar w:fldCharType="begin">
          <w:fldData xml:space="preserve">PEVuZE5vdGU+PENpdGU+PEF1dGhvcj5LZW5pczwvQXV0aG9yPjxZZWFyPjIwMTQ8L1llYXI+PFJl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=
</w:fldData>
        </w:fldChar>
      </w:r>
      <w:r w:rsidR="00614BF8" w:rsidRPr="00A96BEA">
        <w:rPr>
          <w:sz w:val="24"/>
          <w:szCs w:val="24"/>
          <w:lang w:val="en-US"/>
        </w:rPr>
        <w:instrText xml:space="preserve"> ADDIN EN.CITE </w:instrText>
      </w:r>
      <w:r w:rsidR="00614BF8">
        <w:rPr>
          <w:sz w:val="24"/>
          <w:szCs w:val="24"/>
        </w:rPr>
        <w:fldChar w:fldCharType="begin">
          <w:fldData xml:space="preserve">PEVuZE5vdGU+PENpdGU+PEF1dGhvcj5LZW5pczwvQXV0aG9yPjxZZWFyPjIwMTQ8L1llYXI+PFJl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=
</w:fldData>
        </w:fldChar>
      </w:r>
      <w:r w:rsidR="00614BF8" w:rsidRPr="00A96BEA">
        <w:rPr>
          <w:sz w:val="24"/>
          <w:szCs w:val="24"/>
          <w:lang w:val="en-US"/>
        </w:rPr>
        <w:instrText xml:space="preserve"> ADDIN EN.CITE.DATA </w:instrText>
      </w:r>
      <w:r w:rsidR="00614BF8">
        <w:rPr>
          <w:sz w:val="24"/>
          <w:szCs w:val="24"/>
        </w:rPr>
      </w:r>
      <w:r w:rsidR="00614BF8">
        <w:rPr>
          <w:sz w:val="24"/>
          <w:szCs w:val="24"/>
        </w:rPr>
        <w:fldChar w:fldCharType="end"/>
      </w:r>
      <w:r w:rsidR="004E438A">
        <w:rPr>
          <w:sz w:val="24"/>
          <w:szCs w:val="24"/>
        </w:rPr>
      </w:r>
      <w:r w:rsidR="004E438A">
        <w:rPr>
          <w:sz w:val="24"/>
          <w:szCs w:val="24"/>
        </w:rPr>
        <w:fldChar w:fldCharType="separate"/>
      </w:r>
      <w:r w:rsidR="00614BF8" w:rsidRPr="00A96BEA">
        <w:rPr>
          <w:noProof/>
          <w:sz w:val="24"/>
          <w:szCs w:val="24"/>
          <w:lang w:val="en-US"/>
        </w:rPr>
        <w:t>[14]</w:t>
      </w:r>
      <w:r w:rsidR="004E438A">
        <w:rPr>
          <w:sz w:val="24"/>
          <w:szCs w:val="24"/>
        </w:rPr>
        <w:fldChar w:fldCharType="end"/>
      </w:r>
      <w:r w:rsidR="002F348C">
        <w:rPr>
          <w:sz w:val="24"/>
          <w:szCs w:val="24"/>
          <w:lang w:val="en-US"/>
        </w:rPr>
        <w:t xml:space="preserve">. </w:t>
      </w:r>
      <w:r w:rsidR="008F76B3" w:rsidRPr="00E52819">
        <w:rPr>
          <w:sz w:val="24"/>
          <w:szCs w:val="24"/>
          <w:lang w:val="en-US"/>
        </w:rPr>
        <w:t>All hospitals participating in the study of Baitar et a</w:t>
      </w:r>
      <w:r w:rsidR="000361F8" w:rsidRPr="00E52819">
        <w:rPr>
          <w:sz w:val="24"/>
          <w:szCs w:val="24"/>
          <w:lang w:val="en-US"/>
        </w:rPr>
        <w:t>l were also participating in this</w:t>
      </w:r>
      <w:r w:rsidR="008F76B3" w:rsidRPr="00E52819">
        <w:rPr>
          <w:sz w:val="24"/>
          <w:szCs w:val="24"/>
          <w:lang w:val="en-US"/>
        </w:rPr>
        <w:t xml:space="preserve"> study</w:t>
      </w:r>
      <w:r w:rsidR="004E438A">
        <w:rPr>
          <w:sz w:val="24"/>
          <w:szCs w:val="24"/>
          <w:lang w:val="en-US"/>
        </w:rPr>
        <w:t xml:space="preserve">, and the increasing experience with CGA may have led to a higher number </w:t>
      </w:r>
      <w:r w:rsidR="00BF2B53">
        <w:rPr>
          <w:sz w:val="24"/>
          <w:szCs w:val="24"/>
          <w:lang w:val="en-US"/>
        </w:rPr>
        <w:t xml:space="preserve">of </w:t>
      </w:r>
      <w:r w:rsidR="00B712CB">
        <w:rPr>
          <w:sz w:val="24"/>
          <w:szCs w:val="24"/>
          <w:lang w:val="en-US"/>
        </w:rPr>
        <w:t>geriatric</w:t>
      </w:r>
      <w:r w:rsidR="00DB15B2">
        <w:rPr>
          <w:sz w:val="24"/>
          <w:szCs w:val="24"/>
          <w:lang w:val="en-US"/>
        </w:rPr>
        <w:t xml:space="preserve"> </w:t>
      </w:r>
      <w:r w:rsidR="004E6FEF">
        <w:rPr>
          <w:sz w:val="24"/>
          <w:szCs w:val="24"/>
          <w:lang w:val="en-US"/>
        </w:rPr>
        <w:t>interventions</w:t>
      </w:r>
      <w:r w:rsidR="008F76B3" w:rsidRPr="00E52819">
        <w:rPr>
          <w:sz w:val="24"/>
          <w:szCs w:val="24"/>
          <w:lang w:val="en-US"/>
        </w:rPr>
        <w:t xml:space="preserve">. </w:t>
      </w:r>
      <w:r w:rsidR="00B22B55">
        <w:rPr>
          <w:sz w:val="24"/>
          <w:szCs w:val="24"/>
          <w:lang w:val="en-US"/>
        </w:rPr>
        <w:t xml:space="preserve">Secondly, there were more </w:t>
      </w:r>
      <w:r w:rsidR="00B712CB">
        <w:rPr>
          <w:sz w:val="24"/>
          <w:szCs w:val="24"/>
          <w:lang w:val="en-US"/>
        </w:rPr>
        <w:t xml:space="preserve">geriatric </w:t>
      </w:r>
      <w:r w:rsidR="00B22B55">
        <w:rPr>
          <w:sz w:val="24"/>
          <w:szCs w:val="24"/>
          <w:lang w:val="en-US"/>
        </w:rPr>
        <w:t xml:space="preserve">recommendations documented for problems </w:t>
      </w:r>
      <w:r w:rsidR="007B424C">
        <w:rPr>
          <w:sz w:val="24"/>
          <w:szCs w:val="24"/>
          <w:lang w:val="en-US"/>
        </w:rPr>
        <w:t xml:space="preserve">detected by GA </w:t>
      </w:r>
      <w:r w:rsidR="00B22B55">
        <w:rPr>
          <w:sz w:val="24"/>
          <w:szCs w:val="24"/>
          <w:lang w:val="en-US"/>
        </w:rPr>
        <w:t xml:space="preserve">in this study. </w:t>
      </w:r>
      <w:r w:rsidR="007B424C">
        <w:rPr>
          <w:sz w:val="24"/>
          <w:szCs w:val="24"/>
          <w:lang w:val="en-US"/>
        </w:rPr>
        <w:t xml:space="preserve">The </w:t>
      </w:r>
      <w:r w:rsidR="00E959C7">
        <w:rPr>
          <w:sz w:val="24"/>
          <w:szCs w:val="24"/>
          <w:lang w:val="en-US"/>
        </w:rPr>
        <w:t>adherence to</w:t>
      </w:r>
      <w:r w:rsidR="00695A4B" w:rsidRPr="00E52819">
        <w:rPr>
          <w:sz w:val="24"/>
          <w:szCs w:val="24"/>
          <w:lang w:val="en-US"/>
        </w:rPr>
        <w:t xml:space="preserve"> geriatric recommendations </w:t>
      </w:r>
      <w:r w:rsidR="004E438A">
        <w:rPr>
          <w:sz w:val="24"/>
          <w:szCs w:val="24"/>
          <w:lang w:val="en-US"/>
        </w:rPr>
        <w:t xml:space="preserve">is far from 100% but it can be questioned if this is the ideal goal to </w:t>
      </w:r>
      <w:r w:rsidR="004E438A">
        <w:rPr>
          <w:sz w:val="24"/>
          <w:szCs w:val="24"/>
          <w:lang w:val="en-US"/>
        </w:rPr>
        <w:lastRenderedPageBreak/>
        <w:t>reach. The decision t</w:t>
      </w:r>
      <w:r w:rsidR="00651D55">
        <w:rPr>
          <w:sz w:val="24"/>
          <w:szCs w:val="24"/>
          <w:lang w:val="en-US"/>
        </w:rPr>
        <w:t xml:space="preserve">o </w:t>
      </w:r>
      <w:r w:rsidR="004E6FEF">
        <w:rPr>
          <w:sz w:val="24"/>
          <w:szCs w:val="24"/>
          <w:lang w:val="en-US"/>
        </w:rPr>
        <w:t>intervene</w:t>
      </w:r>
      <w:r w:rsidR="00300030">
        <w:rPr>
          <w:sz w:val="24"/>
          <w:szCs w:val="24"/>
          <w:lang w:val="en-US"/>
        </w:rPr>
        <w:t xml:space="preserve"> on short term in older </w:t>
      </w:r>
      <w:r w:rsidR="004E438A">
        <w:rPr>
          <w:sz w:val="24"/>
          <w:szCs w:val="24"/>
          <w:lang w:val="en-US"/>
        </w:rPr>
        <w:t>patients</w:t>
      </w:r>
      <w:r w:rsidR="00300030">
        <w:rPr>
          <w:sz w:val="24"/>
          <w:szCs w:val="24"/>
          <w:lang w:val="en-US"/>
        </w:rPr>
        <w:t xml:space="preserve"> with cancer</w:t>
      </w:r>
      <w:r w:rsidR="004E438A">
        <w:rPr>
          <w:sz w:val="24"/>
          <w:szCs w:val="24"/>
          <w:lang w:val="en-US"/>
        </w:rPr>
        <w:t xml:space="preserve">, </w:t>
      </w:r>
      <w:r w:rsidR="00695A4B" w:rsidRPr="00E52819">
        <w:rPr>
          <w:sz w:val="24"/>
          <w:szCs w:val="24"/>
          <w:lang w:val="en-US"/>
        </w:rPr>
        <w:t xml:space="preserve">can also be influenced by its importance and anticipated benefit as judged by the treating physician as well as by the patient. </w:t>
      </w:r>
      <w:r w:rsidR="004E438A">
        <w:rPr>
          <w:sz w:val="24"/>
          <w:szCs w:val="24"/>
          <w:lang w:val="en-US"/>
        </w:rPr>
        <w:t>For instance, slight memory problems in a patient wi</w:t>
      </w:r>
      <w:r w:rsidR="006C4309">
        <w:rPr>
          <w:sz w:val="24"/>
          <w:szCs w:val="24"/>
          <w:lang w:val="en-US"/>
        </w:rPr>
        <w:t>th metastatic pancreatic cancer</w:t>
      </w:r>
      <w:r w:rsidR="004E438A">
        <w:rPr>
          <w:sz w:val="24"/>
          <w:szCs w:val="24"/>
          <w:lang w:val="en-US"/>
        </w:rPr>
        <w:t xml:space="preserve"> or a brain tumor, are not the highest priority in the initial stage of treatment, where prognosis and </w:t>
      </w:r>
      <w:r w:rsidR="00651D55">
        <w:rPr>
          <w:sz w:val="24"/>
          <w:szCs w:val="24"/>
          <w:lang w:val="en-US"/>
        </w:rPr>
        <w:t>QoL</w:t>
      </w:r>
      <w:r w:rsidR="006C4309">
        <w:rPr>
          <w:sz w:val="24"/>
          <w:szCs w:val="24"/>
          <w:lang w:val="en-US"/>
        </w:rPr>
        <w:t xml:space="preserve"> is largely determin</w:t>
      </w:r>
      <w:r w:rsidR="004E438A">
        <w:rPr>
          <w:sz w:val="24"/>
          <w:szCs w:val="24"/>
          <w:lang w:val="en-US"/>
        </w:rPr>
        <w:t>ed by cancer</w:t>
      </w:r>
      <w:r w:rsidR="00E5356B">
        <w:rPr>
          <w:sz w:val="24"/>
          <w:szCs w:val="24"/>
          <w:lang w:val="en-US"/>
        </w:rPr>
        <w:t xml:space="preserve"> diagnosis</w:t>
      </w:r>
      <w:r w:rsidR="004E438A">
        <w:rPr>
          <w:sz w:val="24"/>
          <w:szCs w:val="24"/>
          <w:lang w:val="en-US"/>
        </w:rPr>
        <w:t>. It is important that treating physician/team and patient</w:t>
      </w:r>
      <w:r w:rsidR="00ED791C">
        <w:rPr>
          <w:sz w:val="24"/>
          <w:szCs w:val="24"/>
          <w:lang w:val="en-US"/>
        </w:rPr>
        <w:t xml:space="preserve"> </w:t>
      </w:r>
      <w:r w:rsidR="004E438A">
        <w:rPr>
          <w:sz w:val="24"/>
          <w:szCs w:val="24"/>
          <w:lang w:val="en-US"/>
        </w:rPr>
        <w:t xml:space="preserve">are aware of the </w:t>
      </w:r>
      <w:r w:rsidR="000124B8">
        <w:rPr>
          <w:sz w:val="24"/>
          <w:szCs w:val="24"/>
          <w:lang w:val="en-US"/>
        </w:rPr>
        <w:t>problems detected by GA</w:t>
      </w:r>
      <w:r w:rsidR="004E438A">
        <w:rPr>
          <w:sz w:val="24"/>
          <w:szCs w:val="24"/>
          <w:lang w:val="en-US"/>
        </w:rPr>
        <w:t xml:space="preserve"> at diagnosis, but the amount and timing of </w:t>
      </w:r>
      <w:r w:rsidR="00EB7383">
        <w:rPr>
          <w:sz w:val="24"/>
          <w:szCs w:val="24"/>
          <w:lang w:val="en-US"/>
        </w:rPr>
        <w:t>geriatric interventions</w:t>
      </w:r>
      <w:r w:rsidR="004E438A">
        <w:rPr>
          <w:sz w:val="24"/>
          <w:szCs w:val="24"/>
          <w:lang w:val="en-US"/>
        </w:rPr>
        <w:t xml:space="preserve"> need to be determined within the global clinical context</w:t>
      </w:r>
      <w:r w:rsidR="00BB7FCA">
        <w:rPr>
          <w:sz w:val="24"/>
          <w:szCs w:val="24"/>
          <w:lang w:val="en-US"/>
        </w:rPr>
        <w:t xml:space="preserve"> of the individual older patient</w:t>
      </w:r>
      <w:r w:rsidR="004E438A">
        <w:rPr>
          <w:sz w:val="24"/>
          <w:szCs w:val="24"/>
          <w:lang w:val="en-US"/>
        </w:rPr>
        <w:t>.</w:t>
      </w:r>
      <w:r w:rsidR="00113162">
        <w:rPr>
          <w:sz w:val="24"/>
          <w:szCs w:val="24"/>
          <w:lang w:val="en-US"/>
        </w:rPr>
        <w:t xml:space="preserve"> Depending on the response to treatment, and clinical evolution, </w:t>
      </w:r>
      <w:r w:rsidR="00FC44E7">
        <w:rPr>
          <w:sz w:val="24"/>
          <w:szCs w:val="24"/>
          <w:lang w:val="en-US"/>
        </w:rPr>
        <w:t xml:space="preserve">some </w:t>
      </w:r>
      <w:r w:rsidR="000124B8">
        <w:rPr>
          <w:sz w:val="24"/>
          <w:szCs w:val="24"/>
          <w:lang w:val="en-US"/>
        </w:rPr>
        <w:t>problems detected by GA</w:t>
      </w:r>
      <w:r w:rsidR="00B772D8">
        <w:rPr>
          <w:sz w:val="24"/>
          <w:szCs w:val="24"/>
          <w:lang w:val="en-US"/>
        </w:rPr>
        <w:t xml:space="preserve"> may be handled at a later time</w:t>
      </w:r>
      <w:r w:rsidR="00113162">
        <w:rPr>
          <w:sz w:val="24"/>
          <w:szCs w:val="24"/>
          <w:lang w:val="en-US"/>
        </w:rPr>
        <w:t>point.</w:t>
      </w:r>
    </w:p>
    <w:p w14:paraId="564B7102" w14:textId="3478394B" w:rsidR="008E70C8" w:rsidRPr="00E52819" w:rsidRDefault="006E264E" w:rsidP="006B46CC">
      <w:pPr>
        <w:spacing w:line="276" w:lineRule="auto"/>
        <w:jc w:val="both"/>
        <w:rPr>
          <w:sz w:val="24"/>
          <w:szCs w:val="24"/>
          <w:lang w:val="en-US"/>
        </w:rPr>
      </w:pPr>
      <w:r w:rsidRPr="00E52819">
        <w:rPr>
          <w:sz w:val="24"/>
          <w:szCs w:val="24"/>
          <w:lang w:val="en-US"/>
        </w:rPr>
        <w:t xml:space="preserve">The highest grades of adherence were noticed for </w:t>
      </w:r>
      <w:r w:rsidR="00826594" w:rsidRPr="00E52819">
        <w:rPr>
          <w:sz w:val="24"/>
          <w:szCs w:val="24"/>
          <w:lang w:val="en-US"/>
        </w:rPr>
        <w:t xml:space="preserve">referrals to </w:t>
      </w:r>
      <w:r w:rsidRPr="00E52819">
        <w:rPr>
          <w:sz w:val="24"/>
          <w:szCs w:val="24"/>
          <w:lang w:val="en-US"/>
        </w:rPr>
        <w:t xml:space="preserve">the dietician, followed by the geriatrician, the social worker, the occupational therapist, the psychologist and the physiotherapist. </w:t>
      </w:r>
      <w:r w:rsidR="002742D6" w:rsidRPr="00E52819">
        <w:rPr>
          <w:sz w:val="24"/>
          <w:szCs w:val="24"/>
          <w:lang w:val="en-US"/>
        </w:rPr>
        <w:t>With the exception of the geriatrician</w:t>
      </w:r>
      <w:r w:rsidR="00143F69">
        <w:rPr>
          <w:sz w:val="24"/>
          <w:szCs w:val="24"/>
          <w:lang w:val="en-US"/>
        </w:rPr>
        <w:t>’s involvement</w:t>
      </w:r>
      <w:r w:rsidR="002742D6" w:rsidRPr="00E52819">
        <w:rPr>
          <w:sz w:val="24"/>
          <w:szCs w:val="24"/>
          <w:lang w:val="en-US"/>
        </w:rPr>
        <w:t xml:space="preserve">, these results are in line with the results of previous research by Baitar et al </w:t>
      </w:r>
      <w:r w:rsidR="002742D6">
        <w:rPr>
          <w:sz w:val="24"/>
          <w:szCs w:val="24"/>
        </w:rPr>
        <w:fldChar w:fldCharType="begin">
          <w:fldData xml:space="preserve">PEVuZE5vdGU+PENpdGU+PEF1dGhvcj5CYWl0YXI8L0F1dGhvcj48WWVhcj4yMDE1PC9ZZWFyPjxS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</w:fldData>
        </w:fldChar>
      </w:r>
      <w:r w:rsidR="00D2016F" w:rsidRPr="00A96BEA">
        <w:rPr>
          <w:sz w:val="24"/>
          <w:szCs w:val="24"/>
          <w:lang w:val="en-US"/>
        </w:rPr>
        <w:instrText xml:space="preserve"> ADDIN EN.CITE </w:instrText>
      </w:r>
      <w:r w:rsidR="00D2016F">
        <w:rPr>
          <w:sz w:val="24"/>
          <w:szCs w:val="24"/>
        </w:rPr>
        <w:fldChar w:fldCharType="begin">
          <w:fldData xml:space="preserve">PEVuZE5vdGU+PENpdGU+PEF1dGhvcj5CYWl0YXI8L0F1dGhvcj48WWVhcj4yMDE1PC9ZZWFyPjxS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</w:fldData>
        </w:fldChar>
      </w:r>
      <w:r w:rsidR="00D2016F" w:rsidRPr="00A96BEA">
        <w:rPr>
          <w:sz w:val="24"/>
          <w:szCs w:val="24"/>
          <w:lang w:val="en-US"/>
        </w:rPr>
        <w:instrText xml:space="preserve"> ADDIN EN.CITE.DATA </w:instrText>
      </w:r>
      <w:r w:rsidR="00D2016F">
        <w:rPr>
          <w:sz w:val="24"/>
          <w:szCs w:val="24"/>
        </w:rPr>
      </w:r>
      <w:r w:rsidR="00D2016F">
        <w:rPr>
          <w:sz w:val="24"/>
          <w:szCs w:val="24"/>
        </w:rPr>
        <w:fldChar w:fldCharType="end"/>
      </w:r>
      <w:r w:rsidR="002742D6">
        <w:rPr>
          <w:sz w:val="24"/>
          <w:szCs w:val="24"/>
        </w:rPr>
      </w:r>
      <w:r w:rsidR="002742D6">
        <w:rPr>
          <w:sz w:val="24"/>
          <w:szCs w:val="24"/>
        </w:rPr>
        <w:fldChar w:fldCharType="separate"/>
      </w:r>
      <w:r w:rsidR="00D2016F" w:rsidRPr="00A96BEA">
        <w:rPr>
          <w:noProof/>
          <w:sz w:val="24"/>
          <w:szCs w:val="24"/>
          <w:lang w:val="en-US"/>
        </w:rPr>
        <w:t>[6]</w:t>
      </w:r>
      <w:r w:rsidR="002742D6">
        <w:rPr>
          <w:sz w:val="24"/>
          <w:szCs w:val="24"/>
        </w:rPr>
        <w:fldChar w:fldCharType="end"/>
      </w:r>
      <w:r w:rsidR="002742D6" w:rsidRPr="00E52819">
        <w:rPr>
          <w:sz w:val="24"/>
          <w:szCs w:val="24"/>
          <w:lang w:val="en-US"/>
        </w:rPr>
        <w:t xml:space="preserve">. </w:t>
      </w:r>
      <w:r w:rsidR="00E610D8">
        <w:rPr>
          <w:sz w:val="24"/>
          <w:szCs w:val="24"/>
          <w:lang w:val="en-US"/>
        </w:rPr>
        <w:t>O</w:t>
      </w:r>
      <w:r w:rsidR="00826594" w:rsidRPr="00E52819">
        <w:rPr>
          <w:sz w:val="24"/>
          <w:szCs w:val="24"/>
          <w:lang w:val="en-US"/>
        </w:rPr>
        <w:t>ncology team</w:t>
      </w:r>
      <w:r w:rsidR="00211ECE">
        <w:rPr>
          <w:sz w:val="24"/>
          <w:szCs w:val="24"/>
          <w:lang w:val="en-US"/>
        </w:rPr>
        <w:t>s</w:t>
      </w:r>
      <w:r w:rsidR="00826594" w:rsidRPr="00E52819">
        <w:rPr>
          <w:sz w:val="24"/>
          <w:szCs w:val="24"/>
          <w:lang w:val="en-US"/>
        </w:rPr>
        <w:t xml:space="preserve"> </w:t>
      </w:r>
      <w:r w:rsidR="00E610D8">
        <w:rPr>
          <w:sz w:val="24"/>
          <w:szCs w:val="24"/>
          <w:lang w:val="en-US"/>
        </w:rPr>
        <w:t>may interpret</w:t>
      </w:r>
      <w:r w:rsidR="00826594" w:rsidRPr="00E52819">
        <w:rPr>
          <w:sz w:val="24"/>
          <w:szCs w:val="24"/>
          <w:lang w:val="en-US"/>
        </w:rPr>
        <w:t xml:space="preserve"> these referrals as most important for immediate implementation, but it could also be</w:t>
      </w:r>
      <w:r w:rsidR="00ED791C">
        <w:rPr>
          <w:sz w:val="24"/>
          <w:szCs w:val="24"/>
          <w:lang w:val="en-US"/>
        </w:rPr>
        <w:t xml:space="preserve"> </w:t>
      </w:r>
      <w:r w:rsidR="00826594" w:rsidRPr="00E52819">
        <w:rPr>
          <w:sz w:val="24"/>
          <w:szCs w:val="24"/>
          <w:lang w:val="en-US"/>
        </w:rPr>
        <w:t>that these health care workers are most easily accessible.</w:t>
      </w:r>
      <w:r w:rsidR="00ED791C">
        <w:rPr>
          <w:sz w:val="24"/>
          <w:szCs w:val="24"/>
          <w:lang w:val="en-US"/>
        </w:rPr>
        <w:t xml:space="preserve"> </w:t>
      </w:r>
      <w:r w:rsidR="00E610D8">
        <w:rPr>
          <w:sz w:val="24"/>
          <w:szCs w:val="24"/>
          <w:lang w:val="en-US"/>
        </w:rPr>
        <w:t>I</w:t>
      </w:r>
      <w:r w:rsidR="00ED791C">
        <w:rPr>
          <w:sz w:val="24"/>
          <w:szCs w:val="24"/>
          <w:lang w:val="en-US"/>
        </w:rPr>
        <w:t>n Belgium</w:t>
      </w:r>
      <w:r w:rsidR="00E610D8">
        <w:rPr>
          <w:sz w:val="24"/>
          <w:szCs w:val="24"/>
          <w:lang w:val="en-US"/>
        </w:rPr>
        <w:t>,</w:t>
      </w:r>
      <w:r w:rsidR="009D6365">
        <w:rPr>
          <w:sz w:val="24"/>
          <w:szCs w:val="24"/>
          <w:lang w:val="en-US"/>
        </w:rPr>
        <w:t xml:space="preserve"> </w:t>
      </w:r>
      <w:r w:rsidR="00ED791C">
        <w:rPr>
          <w:sz w:val="24"/>
          <w:szCs w:val="24"/>
          <w:lang w:val="en-US"/>
        </w:rPr>
        <w:t xml:space="preserve">additional finances by the </w:t>
      </w:r>
      <w:r w:rsidR="002C5E31">
        <w:rPr>
          <w:sz w:val="24"/>
          <w:szCs w:val="24"/>
          <w:lang w:val="en-US"/>
        </w:rPr>
        <w:t>Cancer Plan</w:t>
      </w:r>
      <w:r w:rsidR="00EC2F1D">
        <w:rPr>
          <w:sz w:val="24"/>
          <w:szCs w:val="24"/>
          <w:lang w:val="en-US"/>
        </w:rPr>
        <w:t xml:space="preserve"> </w:t>
      </w:r>
      <w:r w:rsidR="00ED791C">
        <w:rPr>
          <w:sz w:val="24"/>
          <w:szCs w:val="24"/>
          <w:lang w:val="en-US"/>
        </w:rPr>
        <w:t xml:space="preserve">for integration of </w:t>
      </w:r>
      <w:r w:rsidR="00E610D8">
        <w:rPr>
          <w:sz w:val="24"/>
          <w:szCs w:val="24"/>
          <w:lang w:val="en-US"/>
        </w:rPr>
        <w:t>psychologists and dieticians</w:t>
      </w:r>
      <w:r w:rsidR="00ED791C">
        <w:rPr>
          <w:sz w:val="24"/>
          <w:szCs w:val="24"/>
          <w:lang w:val="en-US"/>
        </w:rPr>
        <w:t xml:space="preserve"> in the care for patients with cancer in general</w:t>
      </w:r>
      <w:r w:rsidR="00143F69">
        <w:rPr>
          <w:sz w:val="24"/>
          <w:szCs w:val="24"/>
          <w:lang w:val="en-US"/>
        </w:rPr>
        <w:t xml:space="preserve"> </w:t>
      </w:r>
      <w:r w:rsidR="00EC2F1D">
        <w:rPr>
          <w:sz w:val="24"/>
          <w:szCs w:val="24"/>
          <w:lang w:val="en-US"/>
        </w:rPr>
        <w:t>are</w:t>
      </w:r>
      <w:r w:rsidR="00143F69">
        <w:rPr>
          <w:sz w:val="24"/>
          <w:szCs w:val="24"/>
          <w:lang w:val="en-US"/>
        </w:rPr>
        <w:t xml:space="preserve"> available</w:t>
      </w:r>
      <w:r w:rsidR="00E610D8">
        <w:rPr>
          <w:sz w:val="24"/>
          <w:szCs w:val="24"/>
          <w:lang w:val="en-US"/>
        </w:rPr>
        <w:t>, but this may be different in other countries</w:t>
      </w:r>
      <w:r w:rsidR="00ED791C">
        <w:rPr>
          <w:sz w:val="24"/>
          <w:szCs w:val="24"/>
          <w:lang w:val="en-US"/>
        </w:rPr>
        <w:t xml:space="preserve">. </w:t>
      </w:r>
      <w:r w:rsidR="002C5E31">
        <w:rPr>
          <w:sz w:val="24"/>
          <w:szCs w:val="24"/>
          <w:lang w:val="en-US"/>
        </w:rPr>
        <w:t>The</w:t>
      </w:r>
      <w:r w:rsidR="00E610D8">
        <w:rPr>
          <w:sz w:val="24"/>
          <w:szCs w:val="24"/>
          <w:lang w:val="en-US"/>
        </w:rPr>
        <w:t>se health care workers</w:t>
      </w:r>
      <w:r w:rsidR="002C5E31">
        <w:rPr>
          <w:sz w:val="24"/>
          <w:szCs w:val="24"/>
          <w:lang w:val="en-US"/>
        </w:rPr>
        <w:t xml:space="preserve"> should be available in all cancer centers, but even then, their numbers may be insufficient to cover all patients in need. </w:t>
      </w:r>
      <w:r w:rsidR="00211ECE">
        <w:rPr>
          <w:sz w:val="24"/>
          <w:szCs w:val="24"/>
          <w:lang w:val="en-US"/>
        </w:rPr>
        <w:t>T</w:t>
      </w:r>
      <w:r w:rsidR="002742D6" w:rsidRPr="00E52819">
        <w:rPr>
          <w:sz w:val="24"/>
          <w:szCs w:val="24"/>
          <w:lang w:val="en-US"/>
        </w:rPr>
        <w:t xml:space="preserve">he </w:t>
      </w:r>
      <w:r w:rsidR="00EC2F1D">
        <w:rPr>
          <w:sz w:val="24"/>
          <w:szCs w:val="24"/>
          <w:lang w:val="en-US"/>
        </w:rPr>
        <w:t xml:space="preserve">lowest </w:t>
      </w:r>
      <w:r w:rsidR="00B772D8">
        <w:rPr>
          <w:sz w:val="24"/>
          <w:szCs w:val="24"/>
          <w:lang w:val="en-US"/>
        </w:rPr>
        <w:t>grade of adherence</w:t>
      </w:r>
      <w:r w:rsidR="00143F69">
        <w:rPr>
          <w:sz w:val="24"/>
          <w:szCs w:val="24"/>
          <w:lang w:val="en-US"/>
        </w:rPr>
        <w:t xml:space="preserve"> was</w:t>
      </w:r>
      <w:r w:rsidRPr="00E52819">
        <w:rPr>
          <w:sz w:val="24"/>
          <w:szCs w:val="24"/>
          <w:lang w:val="en-US"/>
        </w:rPr>
        <w:t xml:space="preserve"> observed for </w:t>
      </w:r>
      <w:r w:rsidR="00826594" w:rsidRPr="00E52819">
        <w:rPr>
          <w:sz w:val="24"/>
          <w:szCs w:val="24"/>
          <w:lang w:val="en-US"/>
        </w:rPr>
        <w:t xml:space="preserve">referrals to </w:t>
      </w:r>
      <w:r w:rsidRPr="00E52819">
        <w:rPr>
          <w:sz w:val="24"/>
          <w:szCs w:val="24"/>
          <w:lang w:val="en-US"/>
        </w:rPr>
        <w:t>the memory clinic, the geriatric day clinic and the fall clinic.</w:t>
      </w:r>
      <w:r w:rsidR="00DB7A28" w:rsidRPr="00E52819">
        <w:rPr>
          <w:sz w:val="24"/>
          <w:szCs w:val="24"/>
          <w:lang w:val="en-US"/>
        </w:rPr>
        <w:t xml:space="preserve"> </w:t>
      </w:r>
      <w:r w:rsidR="00EB7383">
        <w:rPr>
          <w:sz w:val="24"/>
          <w:szCs w:val="24"/>
          <w:lang w:val="en-US"/>
        </w:rPr>
        <w:t xml:space="preserve">This can </w:t>
      </w:r>
      <w:r w:rsidR="006B17A5">
        <w:rPr>
          <w:sz w:val="24"/>
          <w:szCs w:val="24"/>
          <w:lang w:val="en-US"/>
        </w:rPr>
        <w:t>p</w:t>
      </w:r>
      <w:r w:rsidR="00143F69" w:rsidRPr="00E52819">
        <w:rPr>
          <w:sz w:val="24"/>
          <w:szCs w:val="24"/>
          <w:lang w:val="en-US"/>
        </w:rPr>
        <w:t>ossibl</w:t>
      </w:r>
      <w:r w:rsidR="00143F69">
        <w:rPr>
          <w:sz w:val="24"/>
          <w:szCs w:val="24"/>
          <w:lang w:val="en-US"/>
        </w:rPr>
        <w:t>y</w:t>
      </w:r>
      <w:r w:rsidR="00143F69" w:rsidRPr="00E52819">
        <w:rPr>
          <w:sz w:val="24"/>
          <w:szCs w:val="24"/>
          <w:lang w:val="en-US"/>
        </w:rPr>
        <w:t xml:space="preserve"> </w:t>
      </w:r>
      <w:r w:rsidR="006B17A5">
        <w:rPr>
          <w:sz w:val="24"/>
          <w:szCs w:val="24"/>
          <w:lang w:val="en-US"/>
        </w:rPr>
        <w:t xml:space="preserve">be </w:t>
      </w:r>
      <w:r w:rsidR="00143F69">
        <w:rPr>
          <w:sz w:val="24"/>
          <w:szCs w:val="24"/>
          <w:lang w:val="en-US"/>
        </w:rPr>
        <w:t>caused by</w:t>
      </w:r>
      <w:r w:rsidR="00DB7A28" w:rsidRPr="00E52819">
        <w:rPr>
          <w:sz w:val="24"/>
          <w:szCs w:val="24"/>
          <w:lang w:val="en-US"/>
        </w:rPr>
        <w:t xml:space="preserve"> </w:t>
      </w:r>
      <w:r w:rsidR="00DE37CA" w:rsidRPr="00E52819">
        <w:rPr>
          <w:sz w:val="24"/>
          <w:szCs w:val="24"/>
          <w:lang w:val="en-US"/>
        </w:rPr>
        <w:t xml:space="preserve">logistic </w:t>
      </w:r>
      <w:r w:rsidR="00143F69">
        <w:rPr>
          <w:sz w:val="24"/>
          <w:szCs w:val="24"/>
          <w:lang w:val="en-US"/>
        </w:rPr>
        <w:t>problems</w:t>
      </w:r>
      <w:r w:rsidR="00143F69" w:rsidRPr="00E52819">
        <w:rPr>
          <w:sz w:val="24"/>
          <w:szCs w:val="24"/>
          <w:lang w:val="en-US"/>
        </w:rPr>
        <w:t xml:space="preserve"> </w:t>
      </w:r>
      <w:r w:rsidR="00DE37CA" w:rsidRPr="00E52819">
        <w:rPr>
          <w:sz w:val="24"/>
          <w:szCs w:val="24"/>
          <w:lang w:val="en-US"/>
        </w:rPr>
        <w:t>or long waiting lists for</w:t>
      </w:r>
      <w:r w:rsidR="00DB7A28" w:rsidRPr="00E52819">
        <w:rPr>
          <w:sz w:val="24"/>
          <w:szCs w:val="24"/>
          <w:lang w:val="en-US"/>
        </w:rPr>
        <w:t xml:space="preserve"> those facilities</w:t>
      </w:r>
      <w:r w:rsidR="00721C4B">
        <w:rPr>
          <w:sz w:val="24"/>
          <w:szCs w:val="24"/>
          <w:lang w:val="en-US"/>
        </w:rPr>
        <w:t>,</w:t>
      </w:r>
      <w:r w:rsidR="00DB7A28" w:rsidRPr="00E52819">
        <w:rPr>
          <w:sz w:val="24"/>
          <w:szCs w:val="24"/>
          <w:lang w:val="en-US"/>
        </w:rPr>
        <w:t xml:space="preserve"> which </w:t>
      </w:r>
      <w:r w:rsidR="00211ECE">
        <w:rPr>
          <w:sz w:val="24"/>
          <w:szCs w:val="24"/>
          <w:lang w:val="en-US"/>
        </w:rPr>
        <w:t>may be</w:t>
      </w:r>
      <w:r w:rsidR="00DB7A28" w:rsidRPr="00E52819">
        <w:rPr>
          <w:sz w:val="24"/>
          <w:szCs w:val="24"/>
          <w:lang w:val="en-US"/>
        </w:rPr>
        <w:t xml:space="preserve"> </w:t>
      </w:r>
      <w:r w:rsidR="00211ECE">
        <w:rPr>
          <w:sz w:val="24"/>
          <w:szCs w:val="24"/>
          <w:lang w:val="en-US"/>
        </w:rPr>
        <w:t>less</w:t>
      </w:r>
      <w:r w:rsidR="00211ECE" w:rsidRPr="00E52819">
        <w:rPr>
          <w:sz w:val="24"/>
          <w:szCs w:val="24"/>
          <w:lang w:val="en-US"/>
        </w:rPr>
        <w:t xml:space="preserve"> </w:t>
      </w:r>
      <w:r w:rsidR="00E610D8">
        <w:rPr>
          <w:sz w:val="24"/>
          <w:szCs w:val="24"/>
          <w:lang w:val="en-US"/>
        </w:rPr>
        <w:t>an issue</w:t>
      </w:r>
      <w:r w:rsidR="00DB7A28" w:rsidRPr="00E52819">
        <w:rPr>
          <w:sz w:val="24"/>
          <w:szCs w:val="24"/>
          <w:lang w:val="en-US"/>
        </w:rPr>
        <w:t xml:space="preserve"> for </w:t>
      </w:r>
      <w:r w:rsidR="00143F69">
        <w:rPr>
          <w:sz w:val="24"/>
          <w:szCs w:val="24"/>
          <w:lang w:val="en-US"/>
        </w:rPr>
        <w:t xml:space="preserve">referral to </w:t>
      </w:r>
      <w:r w:rsidR="00DB7A28" w:rsidRPr="00E52819">
        <w:rPr>
          <w:sz w:val="24"/>
          <w:szCs w:val="24"/>
          <w:lang w:val="en-US"/>
        </w:rPr>
        <w:t xml:space="preserve">other health care workers. </w:t>
      </w:r>
      <w:r w:rsidR="004765E8">
        <w:rPr>
          <w:sz w:val="24"/>
          <w:szCs w:val="24"/>
          <w:lang w:val="en-US"/>
        </w:rPr>
        <w:t>Furthermore, g</w:t>
      </w:r>
      <w:r w:rsidR="00EB7383">
        <w:rPr>
          <w:sz w:val="24"/>
          <w:szCs w:val="24"/>
          <w:lang w:val="en-US"/>
        </w:rPr>
        <w:t>eriatric interventions</w:t>
      </w:r>
      <w:r w:rsidR="002742D6" w:rsidRPr="00E52819">
        <w:rPr>
          <w:sz w:val="24"/>
          <w:szCs w:val="24"/>
          <w:lang w:val="en-US"/>
        </w:rPr>
        <w:t xml:space="preserve"> mostly </w:t>
      </w:r>
      <w:r w:rsidR="00211ECE">
        <w:rPr>
          <w:sz w:val="24"/>
          <w:szCs w:val="24"/>
          <w:lang w:val="en-US"/>
        </w:rPr>
        <w:t xml:space="preserve">aimed </w:t>
      </w:r>
      <w:r w:rsidR="002742D6" w:rsidRPr="00E52819">
        <w:rPr>
          <w:sz w:val="24"/>
          <w:szCs w:val="24"/>
          <w:lang w:val="en-US"/>
        </w:rPr>
        <w:t xml:space="preserve">to address </w:t>
      </w:r>
      <w:r w:rsidR="000124B8">
        <w:rPr>
          <w:sz w:val="24"/>
          <w:szCs w:val="24"/>
          <w:lang w:val="en-US"/>
        </w:rPr>
        <w:t>problems detected by GA</w:t>
      </w:r>
      <w:r w:rsidR="002742D6" w:rsidRPr="00E52819">
        <w:rPr>
          <w:sz w:val="24"/>
          <w:szCs w:val="24"/>
          <w:lang w:val="en-US"/>
        </w:rPr>
        <w:t xml:space="preserve"> in the domain of social </w:t>
      </w:r>
      <w:r w:rsidR="009217C4">
        <w:rPr>
          <w:sz w:val="24"/>
          <w:szCs w:val="24"/>
          <w:lang w:val="en-US"/>
        </w:rPr>
        <w:t>status</w:t>
      </w:r>
      <w:r w:rsidR="002742D6" w:rsidRPr="00E52819">
        <w:rPr>
          <w:sz w:val="24"/>
          <w:szCs w:val="24"/>
          <w:lang w:val="en-US"/>
        </w:rPr>
        <w:t xml:space="preserve">, </w:t>
      </w:r>
      <w:r w:rsidR="009F55C9">
        <w:rPr>
          <w:sz w:val="24"/>
          <w:szCs w:val="24"/>
          <w:lang w:val="en-US"/>
        </w:rPr>
        <w:t>FS</w:t>
      </w:r>
      <w:r w:rsidR="002742D6" w:rsidRPr="00E52819">
        <w:rPr>
          <w:sz w:val="24"/>
          <w:szCs w:val="24"/>
          <w:lang w:val="en-US"/>
        </w:rPr>
        <w:t xml:space="preserve"> and nutritional status.</w:t>
      </w:r>
      <w:r w:rsidR="00245E0A" w:rsidRPr="00E52819">
        <w:rPr>
          <w:sz w:val="24"/>
          <w:szCs w:val="24"/>
          <w:lang w:val="en-US"/>
        </w:rPr>
        <w:t xml:space="preserve"> </w:t>
      </w:r>
      <w:r w:rsidR="005031D5">
        <w:rPr>
          <w:sz w:val="24"/>
          <w:szCs w:val="24"/>
          <w:lang w:val="en-US"/>
        </w:rPr>
        <w:t xml:space="preserve">In general, oncology teams </w:t>
      </w:r>
      <w:r w:rsidR="00056D77">
        <w:rPr>
          <w:sz w:val="24"/>
          <w:szCs w:val="24"/>
          <w:lang w:val="en-US"/>
        </w:rPr>
        <w:t xml:space="preserve">don’t have the geriatric expertise to tackle the different </w:t>
      </w:r>
      <w:r w:rsidR="000124B8">
        <w:rPr>
          <w:sz w:val="24"/>
          <w:szCs w:val="24"/>
          <w:lang w:val="en-US"/>
        </w:rPr>
        <w:t>problems detected by GA</w:t>
      </w:r>
      <w:r w:rsidR="00056D77">
        <w:rPr>
          <w:sz w:val="24"/>
          <w:szCs w:val="24"/>
          <w:lang w:val="en-US"/>
        </w:rPr>
        <w:t xml:space="preserve">. </w:t>
      </w:r>
      <w:r w:rsidR="008E70C8" w:rsidRPr="00E52819">
        <w:rPr>
          <w:sz w:val="24"/>
          <w:szCs w:val="24"/>
          <w:lang w:val="en-US"/>
        </w:rPr>
        <w:t>The</w:t>
      </w:r>
      <w:r w:rsidR="00B66D8C">
        <w:rPr>
          <w:sz w:val="24"/>
          <w:szCs w:val="24"/>
          <w:lang w:val="en-US"/>
        </w:rPr>
        <w:t>refore, the</w:t>
      </w:r>
      <w:r w:rsidR="008E70C8" w:rsidRPr="00E52819">
        <w:rPr>
          <w:sz w:val="24"/>
          <w:szCs w:val="24"/>
          <w:lang w:val="en-US"/>
        </w:rPr>
        <w:t xml:space="preserve"> </w:t>
      </w:r>
      <w:r w:rsidR="001E12FD">
        <w:rPr>
          <w:sz w:val="24"/>
          <w:szCs w:val="24"/>
          <w:lang w:val="en-US"/>
        </w:rPr>
        <w:t>geriatric</w:t>
      </w:r>
      <w:r w:rsidR="008E70C8" w:rsidRPr="00E52819">
        <w:rPr>
          <w:sz w:val="24"/>
          <w:szCs w:val="24"/>
          <w:lang w:val="en-US"/>
        </w:rPr>
        <w:t xml:space="preserve"> recommendations </w:t>
      </w:r>
      <w:r w:rsidR="0016504B">
        <w:rPr>
          <w:sz w:val="24"/>
          <w:szCs w:val="24"/>
          <w:lang w:val="en-US"/>
        </w:rPr>
        <w:t xml:space="preserve">allow </w:t>
      </w:r>
      <w:r w:rsidR="008E70C8" w:rsidRPr="00E52819">
        <w:rPr>
          <w:sz w:val="24"/>
          <w:szCs w:val="24"/>
          <w:lang w:val="en-US"/>
        </w:rPr>
        <w:t>directed referrals to specific other health care workers</w:t>
      </w:r>
      <w:r w:rsidR="00B772D8">
        <w:rPr>
          <w:sz w:val="24"/>
          <w:szCs w:val="24"/>
          <w:lang w:val="en-US"/>
        </w:rPr>
        <w:t xml:space="preserve"> and facilities.</w:t>
      </w:r>
      <w:r w:rsidR="002C5E31">
        <w:rPr>
          <w:sz w:val="24"/>
          <w:szCs w:val="24"/>
          <w:lang w:val="en-US"/>
        </w:rPr>
        <w:t xml:space="preserve"> </w:t>
      </w:r>
    </w:p>
    <w:p w14:paraId="273B3404" w14:textId="77777777" w:rsidR="00B66D8C" w:rsidRDefault="00056D77" w:rsidP="006B46CC">
      <w:pPr>
        <w:spacing w:line="276" w:lineRule="auto"/>
        <w:jc w:val="both"/>
        <w:rPr>
          <w:sz w:val="24"/>
          <w:szCs w:val="24"/>
          <w:lang w:val="en-US"/>
        </w:rPr>
      </w:pPr>
      <w:r>
        <w:rPr>
          <w:sz w:val="24"/>
          <w:szCs w:val="24"/>
          <w:lang w:val="en-US"/>
        </w:rPr>
        <w:t>T</w:t>
      </w:r>
      <w:r w:rsidR="002742D6" w:rsidRPr="00E52819">
        <w:rPr>
          <w:sz w:val="24"/>
          <w:szCs w:val="24"/>
          <w:lang w:val="en-US"/>
        </w:rPr>
        <w:t xml:space="preserve">o our knowledge, </w:t>
      </w:r>
      <w:r w:rsidR="00121112" w:rsidRPr="00E52819">
        <w:rPr>
          <w:sz w:val="24"/>
          <w:szCs w:val="24"/>
          <w:lang w:val="en-US"/>
        </w:rPr>
        <w:t xml:space="preserve">this study is the first study to examine </w:t>
      </w:r>
      <w:r>
        <w:rPr>
          <w:sz w:val="24"/>
          <w:szCs w:val="24"/>
          <w:lang w:val="en-US"/>
        </w:rPr>
        <w:t xml:space="preserve">in detail </w:t>
      </w:r>
      <w:r w:rsidR="006E264E" w:rsidRPr="00E52819">
        <w:rPr>
          <w:sz w:val="24"/>
          <w:szCs w:val="24"/>
          <w:lang w:val="en-US"/>
        </w:rPr>
        <w:t xml:space="preserve">which </w:t>
      </w:r>
      <w:r w:rsidR="0087172B">
        <w:rPr>
          <w:sz w:val="24"/>
          <w:szCs w:val="24"/>
          <w:lang w:val="en-US"/>
        </w:rPr>
        <w:t>geriatric interventions and subsequent actions are undertaken</w:t>
      </w:r>
      <w:r w:rsidR="006B17A5">
        <w:rPr>
          <w:sz w:val="24"/>
          <w:szCs w:val="24"/>
          <w:lang w:val="en-US"/>
        </w:rPr>
        <w:t xml:space="preserve"> </w:t>
      </w:r>
      <w:r>
        <w:rPr>
          <w:sz w:val="24"/>
          <w:szCs w:val="24"/>
          <w:lang w:val="en-US"/>
        </w:rPr>
        <w:t xml:space="preserve">for </w:t>
      </w:r>
      <w:r w:rsidR="000124B8">
        <w:rPr>
          <w:sz w:val="24"/>
          <w:szCs w:val="24"/>
          <w:lang w:val="en-US"/>
        </w:rPr>
        <w:t>problems detected by GA</w:t>
      </w:r>
      <w:r w:rsidR="00DC3467" w:rsidRPr="00E52819">
        <w:rPr>
          <w:sz w:val="24"/>
          <w:szCs w:val="24"/>
          <w:lang w:val="en-US"/>
        </w:rPr>
        <w:t xml:space="preserve">. </w:t>
      </w:r>
      <w:r w:rsidR="0058131D" w:rsidRPr="00E52819">
        <w:rPr>
          <w:sz w:val="24"/>
          <w:szCs w:val="24"/>
          <w:lang w:val="en-US"/>
        </w:rPr>
        <w:t>T</w:t>
      </w:r>
      <w:r w:rsidR="00F556D7" w:rsidRPr="00E52819">
        <w:rPr>
          <w:sz w:val="24"/>
          <w:szCs w:val="24"/>
          <w:lang w:val="en-US"/>
        </w:rPr>
        <w:t>he most frequent actions undertaken were nutritional support and supplements, extended home care</w:t>
      </w:r>
      <w:r w:rsidR="00855617">
        <w:rPr>
          <w:sz w:val="24"/>
          <w:szCs w:val="24"/>
          <w:lang w:val="en-US"/>
        </w:rPr>
        <w:t>,</w:t>
      </w:r>
      <w:r w:rsidR="00F556D7" w:rsidRPr="00E52819">
        <w:rPr>
          <w:sz w:val="24"/>
          <w:szCs w:val="24"/>
          <w:lang w:val="en-US"/>
        </w:rPr>
        <w:t xml:space="preserve"> and psychological support.</w:t>
      </w:r>
      <w:r w:rsidR="006E264E" w:rsidRPr="00E52819">
        <w:rPr>
          <w:sz w:val="24"/>
          <w:szCs w:val="24"/>
          <w:lang w:val="en-US"/>
        </w:rPr>
        <w:t xml:space="preserve"> </w:t>
      </w:r>
      <w:r w:rsidR="00655347" w:rsidRPr="00E52819">
        <w:rPr>
          <w:sz w:val="24"/>
          <w:szCs w:val="24"/>
          <w:lang w:val="en-US"/>
        </w:rPr>
        <w:t xml:space="preserve">The description of these actions undertaken is important for the </w:t>
      </w:r>
      <w:r w:rsidR="0036772C">
        <w:rPr>
          <w:sz w:val="24"/>
          <w:szCs w:val="24"/>
          <w:lang w:val="en-US"/>
        </w:rPr>
        <w:t xml:space="preserve">further </w:t>
      </w:r>
      <w:r w:rsidR="00655347" w:rsidRPr="00E52819">
        <w:rPr>
          <w:sz w:val="24"/>
          <w:szCs w:val="24"/>
          <w:lang w:val="en-US"/>
        </w:rPr>
        <w:t xml:space="preserve">development of </w:t>
      </w:r>
      <w:r>
        <w:rPr>
          <w:sz w:val="24"/>
          <w:szCs w:val="24"/>
          <w:lang w:val="en-US"/>
        </w:rPr>
        <w:t>multidisciplinary care plans for older patients</w:t>
      </w:r>
      <w:r w:rsidR="002D582B">
        <w:rPr>
          <w:sz w:val="24"/>
          <w:szCs w:val="24"/>
          <w:lang w:val="en-US"/>
        </w:rPr>
        <w:t xml:space="preserve"> with cancer</w:t>
      </w:r>
      <w:r w:rsidR="00B772D8">
        <w:rPr>
          <w:sz w:val="24"/>
          <w:szCs w:val="24"/>
          <w:lang w:val="en-US"/>
        </w:rPr>
        <w:t xml:space="preserve">. </w:t>
      </w:r>
    </w:p>
    <w:p w14:paraId="25475293" w14:textId="77777777" w:rsidR="00F556D7" w:rsidRPr="00E52819" w:rsidRDefault="00B772D8" w:rsidP="006B46CC">
      <w:pPr>
        <w:spacing w:line="276" w:lineRule="auto"/>
        <w:jc w:val="both"/>
        <w:rPr>
          <w:sz w:val="24"/>
          <w:szCs w:val="24"/>
          <w:lang w:val="en-US"/>
        </w:rPr>
      </w:pPr>
      <w:r>
        <w:rPr>
          <w:sz w:val="24"/>
          <w:szCs w:val="24"/>
          <w:lang w:val="en-US"/>
        </w:rPr>
        <w:t>In general, the geriatric recommendations, interventions and subsequent actions undertaken</w:t>
      </w:r>
      <w:r w:rsidR="00056D77">
        <w:rPr>
          <w:sz w:val="24"/>
          <w:szCs w:val="24"/>
          <w:lang w:val="en-US"/>
        </w:rPr>
        <w:t xml:space="preserve"> show in detail which </w:t>
      </w:r>
      <w:r w:rsidR="004B4E72">
        <w:rPr>
          <w:sz w:val="24"/>
          <w:szCs w:val="24"/>
          <w:lang w:val="en-US"/>
        </w:rPr>
        <w:t xml:space="preserve">referrals to other </w:t>
      </w:r>
      <w:r w:rsidR="00056D77">
        <w:rPr>
          <w:sz w:val="24"/>
          <w:szCs w:val="24"/>
          <w:lang w:val="en-US"/>
        </w:rPr>
        <w:t xml:space="preserve">health care professionals and </w:t>
      </w:r>
      <w:r w:rsidR="004B4E72">
        <w:rPr>
          <w:sz w:val="24"/>
          <w:szCs w:val="24"/>
          <w:lang w:val="en-US"/>
        </w:rPr>
        <w:t>facilities</w:t>
      </w:r>
      <w:r w:rsidR="00056D77">
        <w:rPr>
          <w:sz w:val="24"/>
          <w:szCs w:val="24"/>
          <w:lang w:val="en-US"/>
        </w:rPr>
        <w:t xml:space="preserve"> are important and frequent</w:t>
      </w:r>
      <w:r w:rsidR="0036772C">
        <w:rPr>
          <w:sz w:val="24"/>
          <w:szCs w:val="24"/>
          <w:lang w:val="en-US"/>
        </w:rPr>
        <w:t xml:space="preserve">ly </w:t>
      </w:r>
      <w:r w:rsidR="00CF78E0">
        <w:rPr>
          <w:sz w:val="24"/>
          <w:szCs w:val="24"/>
          <w:lang w:val="en-US"/>
        </w:rPr>
        <w:t>addressed</w:t>
      </w:r>
      <w:r w:rsidR="0036772C">
        <w:rPr>
          <w:sz w:val="24"/>
          <w:szCs w:val="24"/>
          <w:lang w:val="en-US"/>
        </w:rPr>
        <w:t xml:space="preserve"> in</w:t>
      </w:r>
      <w:r w:rsidR="00056D77">
        <w:rPr>
          <w:sz w:val="24"/>
          <w:szCs w:val="24"/>
          <w:lang w:val="en-US"/>
        </w:rPr>
        <w:t xml:space="preserve"> this population. </w:t>
      </w:r>
      <w:r>
        <w:rPr>
          <w:sz w:val="24"/>
          <w:szCs w:val="24"/>
          <w:lang w:val="en-US"/>
        </w:rPr>
        <w:t xml:space="preserve">This might be an efficient way to structure care for older patients with cancer. </w:t>
      </w:r>
    </w:p>
    <w:p w14:paraId="3C379211" w14:textId="00FFB32A" w:rsidR="00F23E46" w:rsidRDefault="00FE05CB" w:rsidP="006B46CC">
      <w:pPr>
        <w:spacing w:line="276" w:lineRule="auto"/>
        <w:jc w:val="both"/>
        <w:rPr>
          <w:sz w:val="24"/>
          <w:szCs w:val="24"/>
          <w:lang w:val="en-US"/>
        </w:rPr>
      </w:pPr>
      <w:r w:rsidRPr="00E52819">
        <w:rPr>
          <w:sz w:val="24"/>
          <w:szCs w:val="24"/>
          <w:lang w:val="en-US"/>
        </w:rPr>
        <w:t xml:space="preserve">This study has </w:t>
      </w:r>
      <w:r w:rsidR="003F5E5F" w:rsidRPr="00E52819">
        <w:rPr>
          <w:sz w:val="24"/>
          <w:szCs w:val="24"/>
          <w:lang w:val="en-US"/>
        </w:rPr>
        <w:t xml:space="preserve">some limitations. </w:t>
      </w:r>
      <w:r w:rsidR="000F117C" w:rsidRPr="00E52819">
        <w:rPr>
          <w:sz w:val="24"/>
          <w:szCs w:val="24"/>
          <w:lang w:val="en-US"/>
        </w:rPr>
        <w:t>GA was only performed when the G8 screening tool demonstrated a geriatric risk profile.</w:t>
      </w:r>
      <w:r w:rsidR="00AA4FFA">
        <w:rPr>
          <w:sz w:val="24"/>
          <w:szCs w:val="24"/>
          <w:lang w:val="en-US"/>
        </w:rPr>
        <w:t xml:space="preserve"> Some patients with </w:t>
      </w:r>
      <w:r w:rsidR="007D254D">
        <w:rPr>
          <w:sz w:val="24"/>
          <w:szCs w:val="24"/>
          <w:lang w:val="en-US"/>
        </w:rPr>
        <w:t xml:space="preserve">a </w:t>
      </w:r>
      <w:r w:rsidR="00AA4FFA">
        <w:rPr>
          <w:sz w:val="24"/>
          <w:szCs w:val="24"/>
          <w:lang w:val="en-US"/>
        </w:rPr>
        <w:t xml:space="preserve">normal result on the G8 </w:t>
      </w:r>
      <w:r w:rsidR="00904251">
        <w:rPr>
          <w:sz w:val="24"/>
          <w:szCs w:val="24"/>
          <w:lang w:val="en-US"/>
        </w:rPr>
        <w:t xml:space="preserve">could still have some underlying </w:t>
      </w:r>
      <w:r w:rsidR="000124B8">
        <w:rPr>
          <w:sz w:val="24"/>
          <w:szCs w:val="24"/>
          <w:lang w:val="en-US"/>
        </w:rPr>
        <w:t>problems</w:t>
      </w:r>
      <w:r w:rsidR="00756360">
        <w:rPr>
          <w:sz w:val="24"/>
          <w:szCs w:val="24"/>
          <w:lang w:val="en-US"/>
        </w:rPr>
        <w:t>, while some patients with a</w:t>
      </w:r>
      <w:r w:rsidR="00AA4FFA">
        <w:rPr>
          <w:sz w:val="24"/>
          <w:szCs w:val="24"/>
          <w:lang w:val="en-US"/>
        </w:rPr>
        <w:t>n abnormal result on the G8</w:t>
      </w:r>
      <w:r w:rsidR="00756360">
        <w:rPr>
          <w:sz w:val="24"/>
          <w:szCs w:val="24"/>
          <w:lang w:val="en-US"/>
        </w:rPr>
        <w:t xml:space="preserve"> don’t have problems in subsequent GA</w:t>
      </w:r>
      <w:r w:rsidR="00904251">
        <w:rPr>
          <w:sz w:val="24"/>
          <w:szCs w:val="24"/>
          <w:lang w:val="en-US"/>
        </w:rPr>
        <w:t xml:space="preserve">. </w:t>
      </w:r>
      <w:r w:rsidR="00AA4FFA">
        <w:rPr>
          <w:sz w:val="24"/>
          <w:szCs w:val="24"/>
          <w:lang w:val="en-US"/>
        </w:rPr>
        <w:t xml:space="preserve">Despite this, </w:t>
      </w:r>
      <w:r w:rsidR="00A94128">
        <w:rPr>
          <w:sz w:val="24"/>
          <w:szCs w:val="24"/>
          <w:lang w:val="en-US"/>
        </w:rPr>
        <w:t>several</w:t>
      </w:r>
      <w:r w:rsidR="00904251">
        <w:rPr>
          <w:sz w:val="24"/>
          <w:szCs w:val="24"/>
          <w:lang w:val="en-US"/>
        </w:rPr>
        <w:t xml:space="preserve"> studies </w:t>
      </w:r>
      <w:r w:rsidR="00A94128">
        <w:rPr>
          <w:sz w:val="24"/>
          <w:szCs w:val="24"/>
          <w:lang w:val="en-US"/>
        </w:rPr>
        <w:t xml:space="preserve">have </w:t>
      </w:r>
      <w:r w:rsidR="00904251">
        <w:rPr>
          <w:sz w:val="24"/>
          <w:szCs w:val="24"/>
          <w:lang w:val="en-US"/>
        </w:rPr>
        <w:t>show</w:t>
      </w:r>
      <w:r w:rsidR="00A94128">
        <w:rPr>
          <w:sz w:val="24"/>
          <w:szCs w:val="24"/>
          <w:lang w:val="en-US"/>
        </w:rPr>
        <w:t>n</w:t>
      </w:r>
      <w:r w:rsidR="00904251">
        <w:rPr>
          <w:sz w:val="24"/>
          <w:szCs w:val="24"/>
          <w:lang w:val="en-US"/>
        </w:rPr>
        <w:t xml:space="preserve"> the capability of </w:t>
      </w:r>
      <w:r w:rsidR="00904251">
        <w:rPr>
          <w:sz w:val="24"/>
          <w:szCs w:val="24"/>
          <w:lang w:val="en-US"/>
        </w:rPr>
        <w:lastRenderedPageBreak/>
        <w:t xml:space="preserve">G8 to identify a group of </w:t>
      </w:r>
      <w:r w:rsidR="002D582B">
        <w:rPr>
          <w:sz w:val="24"/>
          <w:szCs w:val="24"/>
          <w:lang w:val="en-US"/>
        </w:rPr>
        <w:t xml:space="preserve">older </w:t>
      </w:r>
      <w:r w:rsidR="00904251">
        <w:rPr>
          <w:sz w:val="24"/>
          <w:szCs w:val="24"/>
          <w:lang w:val="en-US"/>
        </w:rPr>
        <w:t>patients</w:t>
      </w:r>
      <w:r w:rsidR="002D582B">
        <w:rPr>
          <w:sz w:val="24"/>
          <w:szCs w:val="24"/>
          <w:lang w:val="en-US"/>
        </w:rPr>
        <w:t xml:space="preserve"> with cancer</w:t>
      </w:r>
      <w:r w:rsidR="00B808A9">
        <w:rPr>
          <w:sz w:val="24"/>
          <w:szCs w:val="24"/>
          <w:lang w:val="en-US"/>
        </w:rPr>
        <w:t xml:space="preserve"> with a geriatric risk profile and have demonstrated its prognostic capability for outcomes like </w:t>
      </w:r>
      <w:r w:rsidR="00986F37">
        <w:rPr>
          <w:sz w:val="24"/>
          <w:szCs w:val="24"/>
          <w:lang w:val="en-US"/>
        </w:rPr>
        <w:t>OS</w:t>
      </w:r>
      <w:r w:rsidR="00B808A9">
        <w:rPr>
          <w:sz w:val="24"/>
          <w:szCs w:val="24"/>
          <w:lang w:val="en-US"/>
        </w:rPr>
        <w:t xml:space="preserve"> and functional decline </w:t>
      </w:r>
      <w:r w:rsidR="00AA4FFA">
        <w:rPr>
          <w:sz w:val="24"/>
          <w:szCs w:val="24"/>
          <w:lang w:val="en-US"/>
        </w:rPr>
        <w:fldChar w:fldCharType="begin">
          <w:fldData xml:space="preserve">PEVuZE5vdGU+PENpdGU+PEF1dGhvcj5EZWNvc3RlcjwvQXV0aG9yPjxZZWFyPjIwMTU8L1llYXI+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dGl0bGU+QW5uIE9uY29sPC9mdWxsLXRpdGxlPjxhYmJyLTE+QW5uYWxzIG9mIG9uY29sb2d5IDog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YWw+PHBhZ2VzPjE5LTI2PC9wYWdlcz48dm9sdW1lPjMyPC92b2x1bWU+PG51bWJlcj4xPC9udW1i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==
</w:fldData>
        </w:fldChar>
      </w:r>
      <w:r w:rsidR="00614BF8">
        <w:rPr>
          <w:sz w:val="24"/>
          <w:szCs w:val="24"/>
          <w:lang w:val="en-US"/>
        </w:rPr>
        <w:instrText xml:space="preserve"> ADDIN EN.CITE </w:instrText>
      </w:r>
      <w:r w:rsidR="00614BF8">
        <w:rPr>
          <w:sz w:val="24"/>
          <w:szCs w:val="24"/>
          <w:lang w:val="en-US"/>
        </w:rPr>
        <w:fldChar w:fldCharType="begin">
          <w:fldData xml:space="preserve">PEVuZE5vdGU+PENpdGU+PEF1dGhvcj5EZWNvc3RlcjwvQXV0aG9yPjxZZWFyPjIwMTU8L1llYXI+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dGl0bGU+QW5uIE9uY29sPC9mdWxsLXRpdGxlPjxhYmJyLTE+QW5uYWxzIG9mIG9uY29sb2d5IDog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YWw+PHBhZ2VzPjE5LTI2PC9wYWdlcz48dm9sdW1lPjMyPC92b2x1bWU+PG51bWJlcj4xPC9udW1i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==
</w:fldData>
        </w:fldChar>
      </w:r>
      <w:r w:rsidR="00614BF8">
        <w:rPr>
          <w:sz w:val="24"/>
          <w:szCs w:val="24"/>
          <w:lang w:val="en-US"/>
        </w:rPr>
        <w:instrText xml:space="preserve"> ADDIN EN.CITE.DATA </w:instrText>
      </w:r>
      <w:r w:rsidR="00614BF8">
        <w:rPr>
          <w:sz w:val="24"/>
          <w:szCs w:val="24"/>
          <w:lang w:val="en-US"/>
        </w:rPr>
      </w:r>
      <w:r w:rsidR="00614BF8">
        <w:rPr>
          <w:sz w:val="24"/>
          <w:szCs w:val="24"/>
          <w:lang w:val="en-US"/>
        </w:rPr>
        <w:fldChar w:fldCharType="end"/>
      </w:r>
      <w:r w:rsidR="00AA4FFA">
        <w:rPr>
          <w:sz w:val="24"/>
          <w:szCs w:val="24"/>
          <w:lang w:val="en-US"/>
        </w:rPr>
      </w:r>
      <w:r w:rsidR="00AA4FFA">
        <w:rPr>
          <w:sz w:val="24"/>
          <w:szCs w:val="24"/>
          <w:lang w:val="en-US"/>
        </w:rPr>
        <w:fldChar w:fldCharType="separate"/>
      </w:r>
      <w:r w:rsidR="00614BF8">
        <w:rPr>
          <w:noProof/>
          <w:sz w:val="24"/>
          <w:szCs w:val="24"/>
          <w:lang w:val="en-US"/>
        </w:rPr>
        <w:t>[7, 15]</w:t>
      </w:r>
      <w:r w:rsidR="00AA4FFA">
        <w:rPr>
          <w:sz w:val="24"/>
          <w:szCs w:val="24"/>
          <w:lang w:val="en-US"/>
        </w:rPr>
        <w:fldChar w:fldCharType="end"/>
      </w:r>
      <w:r w:rsidR="00904251">
        <w:rPr>
          <w:sz w:val="24"/>
          <w:szCs w:val="24"/>
          <w:lang w:val="en-US"/>
        </w:rPr>
        <w:t>.</w:t>
      </w:r>
      <w:r w:rsidR="000F117C" w:rsidRPr="00E52819">
        <w:rPr>
          <w:sz w:val="24"/>
          <w:szCs w:val="24"/>
          <w:lang w:val="en-US"/>
        </w:rPr>
        <w:t xml:space="preserve"> </w:t>
      </w:r>
      <w:r w:rsidR="000F6EDF">
        <w:rPr>
          <w:sz w:val="24"/>
          <w:szCs w:val="24"/>
          <w:lang w:val="en-US"/>
        </w:rPr>
        <w:t>T</w:t>
      </w:r>
      <w:r w:rsidR="000F117C" w:rsidRPr="00E52819">
        <w:rPr>
          <w:sz w:val="24"/>
          <w:szCs w:val="24"/>
          <w:lang w:val="en-US"/>
        </w:rPr>
        <w:t xml:space="preserve">he use of a </w:t>
      </w:r>
      <w:r w:rsidR="000F6EDF">
        <w:rPr>
          <w:sz w:val="24"/>
          <w:szCs w:val="24"/>
          <w:lang w:val="en-US"/>
        </w:rPr>
        <w:t xml:space="preserve">geriatric </w:t>
      </w:r>
      <w:r w:rsidR="000F117C" w:rsidRPr="00E52819">
        <w:rPr>
          <w:sz w:val="24"/>
          <w:szCs w:val="24"/>
          <w:lang w:val="en-US"/>
        </w:rPr>
        <w:t xml:space="preserve">screening tool has been proposed </w:t>
      </w:r>
      <w:r w:rsidR="000F6EDF">
        <w:rPr>
          <w:sz w:val="24"/>
          <w:szCs w:val="24"/>
          <w:lang w:val="en-US"/>
        </w:rPr>
        <w:t xml:space="preserve">as an efficient way </w:t>
      </w:r>
      <w:r w:rsidR="000F117C" w:rsidRPr="00E52819">
        <w:rPr>
          <w:sz w:val="24"/>
          <w:szCs w:val="24"/>
          <w:lang w:val="en-US"/>
        </w:rPr>
        <w:t xml:space="preserve">to identify patients in need of GA and multidisciplinary approach </w:t>
      </w:r>
      <w:r w:rsidR="000F117C">
        <w:rPr>
          <w:sz w:val="24"/>
          <w:szCs w:val="24"/>
        </w:rPr>
        <w:fldChar w:fldCharType="begin">
          <w:fldData xml:space="preserve">PEVuZE5vdGU+PENpdGU+PEF1dGhvcj5EZWNvc3RlcjwvQXV0aG9yPjxZZWFyPjIwMTU8L1llYXI+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eSAvIEVTTU88L2FiYnItMT48L3BlcmlvZGljYWw+PHBhZ2VzPjI4OC0zMDA8L3BhZ2VzPjx2b2x1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=
</w:fldData>
        </w:fldChar>
      </w:r>
      <w:r w:rsidR="00614BF8" w:rsidRPr="00A96BEA">
        <w:rPr>
          <w:sz w:val="24"/>
          <w:szCs w:val="24"/>
          <w:lang w:val="en-US"/>
        </w:rPr>
        <w:instrText xml:space="preserve"> ADDIN EN.CITE </w:instrText>
      </w:r>
      <w:r w:rsidR="00614BF8">
        <w:rPr>
          <w:sz w:val="24"/>
          <w:szCs w:val="24"/>
        </w:rPr>
        <w:fldChar w:fldCharType="begin">
          <w:fldData xml:space="preserve">PEVuZE5vdGU+PENpdGU+PEF1dGhvcj5EZWNvc3RlcjwvQXV0aG9yPjxZZWFyPjIwMTU8L1llYXI+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eSAvIEVTTU88L2FiYnItMT48L3BlcmlvZGljYWw+PHBhZ2VzPjI4OC0zMDA8L3BhZ2VzPjx2b2x1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=
</w:fldData>
        </w:fldChar>
      </w:r>
      <w:r w:rsidR="00614BF8" w:rsidRPr="00A96BEA">
        <w:rPr>
          <w:sz w:val="24"/>
          <w:szCs w:val="24"/>
          <w:lang w:val="en-US"/>
        </w:rPr>
        <w:instrText xml:space="preserve"> ADDIN EN.CITE.DATA </w:instrText>
      </w:r>
      <w:r w:rsidR="00614BF8">
        <w:rPr>
          <w:sz w:val="24"/>
          <w:szCs w:val="24"/>
        </w:rPr>
      </w:r>
      <w:r w:rsidR="00614BF8">
        <w:rPr>
          <w:sz w:val="24"/>
          <w:szCs w:val="24"/>
        </w:rPr>
        <w:fldChar w:fldCharType="end"/>
      </w:r>
      <w:r w:rsidR="000F117C">
        <w:rPr>
          <w:sz w:val="24"/>
          <w:szCs w:val="24"/>
        </w:rPr>
      </w:r>
      <w:r w:rsidR="000F117C">
        <w:rPr>
          <w:sz w:val="24"/>
          <w:szCs w:val="24"/>
        </w:rPr>
        <w:fldChar w:fldCharType="separate"/>
      </w:r>
      <w:r w:rsidR="00614BF8" w:rsidRPr="00A96BEA">
        <w:rPr>
          <w:noProof/>
          <w:sz w:val="24"/>
          <w:szCs w:val="24"/>
          <w:lang w:val="en-US"/>
        </w:rPr>
        <w:t>[15]</w:t>
      </w:r>
      <w:r w:rsidR="000F117C">
        <w:rPr>
          <w:sz w:val="24"/>
          <w:szCs w:val="24"/>
        </w:rPr>
        <w:fldChar w:fldCharType="end"/>
      </w:r>
      <w:r w:rsidR="000F117C" w:rsidRPr="00E52819">
        <w:rPr>
          <w:sz w:val="24"/>
          <w:szCs w:val="24"/>
          <w:lang w:val="en-US"/>
        </w:rPr>
        <w:t xml:space="preserve">. </w:t>
      </w:r>
      <w:r w:rsidR="00EB10B0" w:rsidRPr="00E52819">
        <w:rPr>
          <w:sz w:val="24"/>
          <w:szCs w:val="24"/>
          <w:lang w:val="en-US"/>
        </w:rPr>
        <w:t xml:space="preserve">Secondly, differences between the participating hospitals may exist regarding </w:t>
      </w:r>
      <w:r w:rsidR="00EB7383">
        <w:rPr>
          <w:sz w:val="24"/>
          <w:szCs w:val="24"/>
          <w:lang w:val="en-US"/>
        </w:rPr>
        <w:t>geriatric recommendations, interventions</w:t>
      </w:r>
      <w:r w:rsidR="00E54CC8" w:rsidRPr="00E52819">
        <w:rPr>
          <w:sz w:val="24"/>
          <w:szCs w:val="24"/>
          <w:lang w:val="en-US"/>
        </w:rPr>
        <w:t xml:space="preserve"> and subsequent actions undertaken</w:t>
      </w:r>
      <w:r w:rsidR="00EB10B0" w:rsidRPr="00E52819">
        <w:rPr>
          <w:sz w:val="24"/>
          <w:szCs w:val="24"/>
          <w:lang w:val="en-US"/>
        </w:rPr>
        <w:t xml:space="preserve">. </w:t>
      </w:r>
      <w:r w:rsidR="001C4EEC">
        <w:rPr>
          <w:sz w:val="24"/>
          <w:szCs w:val="24"/>
          <w:lang w:val="en-US"/>
        </w:rPr>
        <w:t xml:space="preserve">We were not able to capture for each individual patient, the reason for </w:t>
      </w:r>
      <w:r w:rsidR="00B66D8C">
        <w:rPr>
          <w:sz w:val="24"/>
          <w:szCs w:val="24"/>
          <w:lang w:val="en-US"/>
        </w:rPr>
        <w:t>(non)adherence to</w:t>
      </w:r>
      <w:r w:rsidR="001C4EEC">
        <w:rPr>
          <w:sz w:val="24"/>
          <w:szCs w:val="24"/>
          <w:lang w:val="en-US"/>
        </w:rPr>
        <w:t xml:space="preserve"> </w:t>
      </w:r>
      <w:r w:rsidR="00F24F9E">
        <w:rPr>
          <w:sz w:val="24"/>
          <w:szCs w:val="24"/>
          <w:lang w:val="en-US"/>
        </w:rPr>
        <w:t>specific geriatric recommendations</w:t>
      </w:r>
      <w:r w:rsidR="001C4EEC">
        <w:rPr>
          <w:sz w:val="24"/>
          <w:szCs w:val="24"/>
          <w:lang w:val="en-US"/>
        </w:rPr>
        <w:t xml:space="preserve">. </w:t>
      </w:r>
      <w:r w:rsidR="00EB10B0" w:rsidRPr="00E52819">
        <w:rPr>
          <w:sz w:val="24"/>
          <w:szCs w:val="24"/>
          <w:lang w:val="en-US"/>
        </w:rPr>
        <w:t xml:space="preserve">Each hospital has </w:t>
      </w:r>
      <w:r w:rsidR="00E959C7">
        <w:rPr>
          <w:sz w:val="24"/>
          <w:szCs w:val="24"/>
          <w:lang w:val="en-US"/>
        </w:rPr>
        <w:t>its</w:t>
      </w:r>
      <w:r w:rsidR="00EB10B0" w:rsidRPr="00E52819">
        <w:rPr>
          <w:sz w:val="24"/>
          <w:szCs w:val="24"/>
          <w:lang w:val="en-US"/>
        </w:rPr>
        <w:t xml:space="preserve"> own processes and care plans</w:t>
      </w:r>
      <w:r w:rsidR="002D582B">
        <w:rPr>
          <w:sz w:val="24"/>
          <w:szCs w:val="24"/>
          <w:lang w:val="en-US"/>
        </w:rPr>
        <w:t>.</w:t>
      </w:r>
      <w:r w:rsidR="001C4EEC">
        <w:rPr>
          <w:sz w:val="24"/>
          <w:szCs w:val="24"/>
          <w:lang w:val="en-US"/>
        </w:rPr>
        <w:t xml:space="preserve"> Although there may be good reasons in specific patients not to </w:t>
      </w:r>
      <w:r w:rsidR="003E02AD">
        <w:rPr>
          <w:sz w:val="24"/>
          <w:szCs w:val="24"/>
          <w:lang w:val="en-US"/>
        </w:rPr>
        <w:t xml:space="preserve">adhere to </w:t>
      </w:r>
      <w:r w:rsidR="001C4EEC">
        <w:rPr>
          <w:sz w:val="24"/>
          <w:szCs w:val="24"/>
          <w:lang w:val="en-US"/>
        </w:rPr>
        <w:t xml:space="preserve">geriatric </w:t>
      </w:r>
      <w:r w:rsidR="007C02D6">
        <w:rPr>
          <w:sz w:val="24"/>
          <w:szCs w:val="24"/>
          <w:lang w:val="en-US"/>
        </w:rPr>
        <w:t>recommendations</w:t>
      </w:r>
      <w:r w:rsidR="004765E8">
        <w:rPr>
          <w:sz w:val="24"/>
          <w:szCs w:val="24"/>
          <w:lang w:val="en-US"/>
        </w:rPr>
        <w:t xml:space="preserve"> (on short and long term)</w:t>
      </w:r>
      <w:r w:rsidR="001C4EEC">
        <w:rPr>
          <w:sz w:val="24"/>
          <w:szCs w:val="24"/>
          <w:lang w:val="en-US"/>
        </w:rPr>
        <w:t xml:space="preserve">, </w:t>
      </w:r>
      <w:r w:rsidR="00EB10B0" w:rsidRPr="00E52819">
        <w:rPr>
          <w:sz w:val="24"/>
          <w:szCs w:val="24"/>
          <w:lang w:val="en-US"/>
        </w:rPr>
        <w:t xml:space="preserve">it </w:t>
      </w:r>
      <w:r w:rsidR="001C4EEC">
        <w:rPr>
          <w:sz w:val="24"/>
          <w:szCs w:val="24"/>
          <w:lang w:val="en-US"/>
        </w:rPr>
        <w:t>remains</w:t>
      </w:r>
      <w:r w:rsidR="00EB10B0" w:rsidRPr="00E52819">
        <w:rPr>
          <w:sz w:val="24"/>
          <w:szCs w:val="24"/>
          <w:lang w:val="en-US"/>
        </w:rPr>
        <w:t xml:space="preserve"> difficult to describe </w:t>
      </w:r>
      <w:r w:rsidR="0021049D">
        <w:rPr>
          <w:sz w:val="24"/>
          <w:szCs w:val="24"/>
          <w:lang w:val="en-US"/>
        </w:rPr>
        <w:t>why</w:t>
      </w:r>
      <w:r w:rsidR="000D22A3" w:rsidRPr="00E52819">
        <w:rPr>
          <w:sz w:val="24"/>
          <w:szCs w:val="24"/>
          <w:lang w:val="en-US"/>
        </w:rPr>
        <w:t xml:space="preserve">. </w:t>
      </w:r>
      <w:r w:rsidR="001C4EEC">
        <w:rPr>
          <w:sz w:val="24"/>
          <w:szCs w:val="24"/>
          <w:lang w:val="en-US"/>
        </w:rPr>
        <w:t>Thirdly, we were not able to collect information on the last step of the CGA process, ie</w:t>
      </w:r>
      <w:r w:rsidR="0049491E">
        <w:rPr>
          <w:sz w:val="24"/>
          <w:szCs w:val="24"/>
          <w:lang w:val="en-US"/>
        </w:rPr>
        <w:t>.</w:t>
      </w:r>
      <w:r w:rsidR="001C4EEC">
        <w:rPr>
          <w:sz w:val="24"/>
          <w:szCs w:val="24"/>
          <w:lang w:val="en-US"/>
        </w:rPr>
        <w:t xml:space="preserve"> the long term compliance to actions undertaken</w:t>
      </w:r>
      <w:r w:rsidR="006E573E">
        <w:rPr>
          <w:sz w:val="24"/>
          <w:szCs w:val="24"/>
          <w:lang w:val="en-US"/>
        </w:rPr>
        <w:t xml:space="preserve"> (figure </w:t>
      </w:r>
      <w:r w:rsidR="001D745E">
        <w:rPr>
          <w:sz w:val="24"/>
          <w:szCs w:val="24"/>
          <w:lang w:val="en-US"/>
        </w:rPr>
        <w:t>1</w:t>
      </w:r>
      <w:r w:rsidR="006E573E">
        <w:rPr>
          <w:sz w:val="24"/>
          <w:szCs w:val="24"/>
          <w:lang w:val="en-US"/>
        </w:rPr>
        <w:t>)</w:t>
      </w:r>
      <w:r w:rsidR="001C4EEC">
        <w:rPr>
          <w:sz w:val="24"/>
          <w:szCs w:val="24"/>
          <w:lang w:val="en-US"/>
        </w:rPr>
        <w:t xml:space="preserve">. </w:t>
      </w:r>
      <w:r w:rsidR="00D11F4B">
        <w:rPr>
          <w:sz w:val="24"/>
          <w:szCs w:val="24"/>
          <w:lang w:val="en-US"/>
        </w:rPr>
        <w:t>This would require a further huge effort and lon</w:t>
      </w:r>
      <w:r w:rsidR="006E573E">
        <w:rPr>
          <w:sz w:val="24"/>
          <w:szCs w:val="24"/>
          <w:lang w:val="en-US"/>
        </w:rPr>
        <w:t>g-term follow-up of the included</w:t>
      </w:r>
      <w:r w:rsidR="00D11F4B">
        <w:rPr>
          <w:sz w:val="24"/>
          <w:szCs w:val="24"/>
          <w:lang w:val="en-US"/>
        </w:rPr>
        <w:t xml:space="preserve"> patients, and financial means were not available for this purpose.</w:t>
      </w:r>
      <w:r w:rsidR="00BB5F9E">
        <w:rPr>
          <w:sz w:val="24"/>
          <w:szCs w:val="24"/>
          <w:lang w:val="en-US"/>
        </w:rPr>
        <w:t xml:space="preserve"> </w:t>
      </w:r>
      <w:r w:rsidR="006E573E">
        <w:rPr>
          <w:sz w:val="24"/>
          <w:szCs w:val="24"/>
          <w:lang w:val="en-US"/>
        </w:rPr>
        <w:t>The compliance to actions undertaken remain</w:t>
      </w:r>
      <w:r w:rsidR="00721C4B">
        <w:rPr>
          <w:sz w:val="24"/>
          <w:szCs w:val="24"/>
          <w:lang w:val="en-US"/>
        </w:rPr>
        <w:t xml:space="preserve">s </w:t>
      </w:r>
      <w:r w:rsidR="006E573E">
        <w:rPr>
          <w:sz w:val="24"/>
          <w:szCs w:val="24"/>
          <w:lang w:val="en-US"/>
        </w:rPr>
        <w:t xml:space="preserve">therefore an important point of interest for future research. </w:t>
      </w:r>
      <w:r w:rsidR="00C30268">
        <w:rPr>
          <w:sz w:val="24"/>
          <w:szCs w:val="24"/>
          <w:lang w:val="en-US"/>
        </w:rPr>
        <w:t xml:space="preserve">Fourth, this study describes </w:t>
      </w:r>
      <w:r w:rsidR="00BB722B">
        <w:rPr>
          <w:sz w:val="24"/>
          <w:szCs w:val="24"/>
          <w:lang w:val="en-US"/>
        </w:rPr>
        <w:t xml:space="preserve">the implementation of </w:t>
      </w:r>
      <w:r w:rsidR="00C30268">
        <w:rPr>
          <w:sz w:val="24"/>
          <w:szCs w:val="24"/>
          <w:lang w:val="en-US"/>
        </w:rPr>
        <w:t>CGA in Belgium; the situation may be different in other countries and health care settings. But anyhow, the Belgian model can be one example on how to improve care fo</w:t>
      </w:r>
      <w:r w:rsidR="00BB722B">
        <w:rPr>
          <w:sz w:val="24"/>
          <w:szCs w:val="24"/>
          <w:lang w:val="en-US"/>
        </w:rPr>
        <w:t xml:space="preserve">r the older </w:t>
      </w:r>
      <w:r w:rsidR="00DC0BA2">
        <w:rPr>
          <w:sz w:val="24"/>
          <w:szCs w:val="24"/>
          <w:lang w:val="en-US"/>
        </w:rPr>
        <w:t>patient</w:t>
      </w:r>
      <w:r w:rsidR="00BB722B">
        <w:rPr>
          <w:sz w:val="24"/>
          <w:szCs w:val="24"/>
          <w:lang w:val="en-US"/>
        </w:rPr>
        <w:t xml:space="preserve"> with cancer</w:t>
      </w:r>
      <w:r w:rsidR="00C30268">
        <w:rPr>
          <w:sz w:val="24"/>
          <w:szCs w:val="24"/>
          <w:lang w:val="en-US"/>
        </w:rPr>
        <w:t>.</w:t>
      </w:r>
      <w:r w:rsidR="00D72E76">
        <w:rPr>
          <w:sz w:val="24"/>
          <w:szCs w:val="24"/>
          <w:lang w:val="en-US"/>
        </w:rPr>
        <w:t xml:space="preserve"> </w:t>
      </w:r>
    </w:p>
    <w:p w14:paraId="3AEB66A6" w14:textId="08928D79" w:rsidR="00FC1F85" w:rsidRPr="00E52819" w:rsidRDefault="00F23E46" w:rsidP="006B46CC">
      <w:pPr>
        <w:spacing w:line="276" w:lineRule="auto"/>
        <w:jc w:val="both"/>
        <w:rPr>
          <w:sz w:val="24"/>
          <w:szCs w:val="24"/>
          <w:lang w:val="en-US"/>
        </w:rPr>
      </w:pPr>
      <w:r>
        <w:rPr>
          <w:sz w:val="24"/>
          <w:szCs w:val="24"/>
          <w:lang w:val="en-US"/>
        </w:rPr>
        <w:t>T</w:t>
      </w:r>
      <w:r w:rsidR="000D22A3" w:rsidRPr="00E52819">
        <w:rPr>
          <w:sz w:val="24"/>
          <w:szCs w:val="24"/>
          <w:lang w:val="en-US"/>
        </w:rPr>
        <w:t>his</w:t>
      </w:r>
      <w:r w:rsidR="00331E99">
        <w:rPr>
          <w:sz w:val="24"/>
          <w:szCs w:val="24"/>
          <w:lang w:val="en-US"/>
        </w:rPr>
        <w:t xml:space="preserve"> study has also several strength</w:t>
      </w:r>
      <w:r w:rsidR="000D22A3" w:rsidRPr="00E52819">
        <w:rPr>
          <w:sz w:val="24"/>
          <w:szCs w:val="24"/>
          <w:lang w:val="en-US"/>
        </w:rPr>
        <w:t>s. It has a</w:t>
      </w:r>
      <w:r w:rsidR="00FE05CB" w:rsidRPr="00E52819">
        <w:rPr>
          <w:sz w:val="24"/>
          <w:szCs w:val="24"/>
          <w:lang w:val="en-US"/>
        </w:rPr>
        <w:t xml:space="preserve"> pros</w:t>
      </w:r>
      <w:r w:rsidR="000D22A3" w:rsidRPr="00E52819">
        <w:rPr>
          <w:sz w:val="24"/>
          <w:szCs w:val="24"/>
          <w:lang w:val="en-US"/>
        </w:rPr>
        <w:t>pective design, a</w:t>
      </w:r>
      <w:r w:rsidR="00FE05CB" w:rsidRPr="00E52819">
        <w:rPr>
          <w:sz w:val="24"/>
          <w:szCs w:val="24"/>
          <w:lang w:val="en-US"/>
        </w:rPr>
        <w:t xml:space="preserve"> large an</w:t>
      </w:r>
      <w:r w:rsidR="00121112" w:rsidRPr="00E52819">
        <w:rPr>
          <w:sz w:val="24"/>
          <w:szCs w:val="24"/>
          <w:lang w:val="en-US"/>
        </w:rPr>
        <w:t xml:space="preserve">d </w:t>
      </w:r>
      <w:r w:rsidR="00BB5F9E">
        <w:rPr>
          <w:sz w:val="24"/>
          <w:szCs w:val="24"/>
          <w:lang w:val="en-US"/>
        </w:rPr>
        <w:t>representative</w:t>
      </w:r>
      <w:r w:rsidR="00BB5F9E" w:rsidRPr="00E52819">
        <w:rPr>
          <w:sz w:val="24"/>
          <w:szCs w:val="24"/>
          <w:lang w:val="en-US"/>
        </w:rPr>
        <w:t xml:space="preserve"> </w:t>
      </w:r>
      <w:r w:rsidR="00121112" w:rsidRPr="00E52819">
        <w:rPr>
          <w:sz w:val="24"/>
          <w:szCs w:val="24"/>
          <w:lang w:val="en-US"/>
        </w:rPr>
        <w:t>sample</w:t>
      </w:r>
      <w:r w:rsidR="000C7154" w:rsidRPr="00E52819">
        <w:rPr>
          <w:sz w:val="24"/>
          <w:szCs w:val="24"/>
          <w:lang w:val="en-US"/>
        </w:rPr>
        <w:t xml:space="preserve"> with almost 8500 patients included in 22 Belgian cancer cent</w:t>
      </w:r>
      <w:r w:rsidR="00EE4A4D">
        <w:rPr>
          <w:sz w:val="24"/>
          <w:szCs w:val="24"/>
          <w:lang w:val="en-US"/>
        </w:rPr>
        <w:t>er</w:t>
      </w:r>
      <w:r w:rsidR="000C7154" w:rsidRPr="00E52819">
        <w:rPr>
          <w:sz w:val="24"/>
          <w:szCs w:val="24"/>
          <w:lang w:val="en-US"/>
        </w:rPr>
        <w:t>s in less then 2</w:t>
      </w:r>
      <w:r w:rsidR="004C1D9D">
        <w:rPr>
          <w:sz w:val="24"/>
          <w:szCs w:val="24"/>
          <w:lang w:val="en-US"/>
        </w:rPr>
        <w:t>.</w:t>
      </w:r>
      <w:r w:rsidR="000C7154" w:rsidRPr="00E52819">
        <w:rPr>
          <w:sz w:val="24"/>
          <w:szCs w:val="24"/>
          <w:lang w:val="en-US"/>
        </w:rPr>
        <w:t>5 years</w:t>
      </w:r>
      <w:r w:rsidR="002742D6" w:rsidRPr="00E52819">
        <w:rPr>
          <w:sz w:val="24"/>
          <w:szCs w:val="24"/>
          <w:lang w:val="en-US"/>
        </w:rPr>
        <w:t>,</w:t>
      </w:r>
      <w:r w:rsidR="00C17ED6" w:rsidRPr="00E52819">
        <w:rPr>
          <w:sz w:val="24"/>
          <w:szCs w:val="24"/>
          <w:lang w:val="en-US"/>
        </w:rPr>
        <w:t xml:space="preserve"> and</w:t>
      </w:r>
      <w:r w:rsidR="00121112" w:rsidRPr="00E52819">
        <w:rPr>
          <w:sz w:val="24"/>
          <w:szCs w:val="24"/>
          <w:lang w:val="en-US"/>
        </w:rPr>
        <w:t xml:space="preserve"> a low drop-out rate. </w:t>
      </w:r>
      <w:r w:rsidR="000F117C" w:rsidRPr="00E52819">
        <w:rPr>
          <w:sz w:val="24"/>
          <w:szCs w:val="24"/>
          <w:lang w:val="en-US"/>
        </w:rPr>
        <w:t xml:space="preserve">Further research is still necessary to optimize CGA-effectiveness. </w:t>
      </w:r>
      <w:r w:rsidR="00283B2D">
        <w:rPr>
          <w:sz w:val="24"/>
          <w:szCs w:val="24"/>
          <w:lang w:val="en-US"/>
        </w:rPr>
        <w:t>Little</w:t>
      </w:r>
      <w:r w:rsidR="001D1FBC" w:rsidRPr="00E52819">
        <w:rPr>
          <w:sz w:val="24"/>
          <w:szCs w:val="24"/>
          <w:lang w:val="en-US"/>
        </w:rPr>
        <w:t xml:space="preserve"> is known about </w:t>
      </w:r>
      <w:r w:rsidR="00C45D47" w:rsidRPr="00E52819">
        <w:rPr>
          <w:sz w:val="24"/>
          <w:szCs w:val="24"/>
          <w:lang w:val="en-US"/>
        </w:rPr>
        <w:t xml:space="preserve">the impact of </w:t>
      </w:r>
      <w:r w:rsidR="00913387">
        <w:rPr>
          <w:sz w:val="24"/>
          <w:szCs w:val="24"/>
          <w:lang w:val="en-US"/>
        </w:rPr>
        <w:t>geriatric interventions</w:t>
      </w:r>
      <w:r w:rsidR="00C45D47" w:rsidRPr="00E52819">
        <w:rPr>
          <w:sz w:val="24"/>
          <w:szCs w:val="24"/>
          <w:lang w:val="en-US"/>
        </w:rPr>
        <w:t xml:space="preserve"> on patient-related outcomes in the older population with cancer, like</w:t>
      </w:r>
      <w:r w:rsidR="00AA0AE3">
        <w:rPr>
          <w:sz w:val="24"/>
          <w:szCs w:val="24"/>
          <w:lang w:val="en-US"/>
        </w:rPr>
        <w:t xml:space="preserve"> OS, </w:t>
      </w:r>
      <w:r w:rsidR="00DF5E15">
        <w:rPr>
          <w:sz w:val="24"/>
          <w:szCs w:val="24"/>
          <w:lang w:val="en-US"/>
        </w:rPr>
        <w:t xml:space="preserve">health-related </w:t>
      </w:r>
      <w:r w:rsidR="00AA0AE3">
        <w:rPr>
          <w:sz w:val="24"/>
          <w:szCs w:val="24"/>
          <w:lang w:val="en-US"/>
        </w:rPr>
        <w:t>QoL and FS</w:t>
      </w:r>
      <w:r w:rsidR="00507544">
        <w:rPr>
          <w:sz w:val="24"/>
          <w:szCs w:val="24"/>
          <w:lang w:val="en-US"/>
        </w:rPr>
        <w:t xml:space="preserve"> </w:t>
      </w:r>
      <w:r w:rsidR="00507544">
        <w:rPr>
          <w:sz w:val="24"/>
          <w:szCs w:val="24"/>
          <w:lang w:val="en-US"/>
        </w:rPr>
        <w:fldChar w:fldCharType="begin">
          <w:fldData xml:space="preserve">PEVuZE5vdGU+PENpdGU+PEF1dGhvcj5XaWxkaWVyczwvQXV0aG9yPjxZZWFyPjIwMTM8L1llYXI+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IENsaW5pY2FsIE9uY29sb2d5PC9hYmJyLTE+PC9hbHQtcGVyaW9kaWNhbD48cGFnZXM+MzcxMS04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IHRoZSBFdXJvcGVhbiBTb2NpZXR5IGZvciBNZWRpY2FsIE9uY29sb2d5IC8gRVNNTzwvYWJici0x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</w:fldData>
        </w:fldChar>
      </w:r>
      <w:r w:rsidR="00614BF8">
        <w:rPr>
          <w:sz w:val="24"/>
          <w:szCs w:val="24"/>
          <w:lang w:val="en-US"/>
        </w:rPr>
        <w:instrText xml:space="preserve"> ADDIN EN.CITE </w:instrText>
      </w:r>
      <w:r w:rsidR="00614BF8">
        <w:rPr>
          <w:sz w:val="24"/>
          <w:szCs w:val="24"/>
          <w:lang w:val="en-US"/>
        </w:rPr>
        <w:fldChar w:fldCharType="begin">
          <w:fldData xml:space="preserve">PEVuZE5vdGU+PENpdGU+PEF1dGhvcj5XaWxkaWVyczwvQXV0aG9yPjxZZWFyPjIwMTM8L1llYXI+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IENsaW5pY2FsIE9uY29sb2d5PC9hYmJyLTE+PC9hbHQtcGVyaW9kaWNhbD48cGFnZXM+MzcxMS04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IHRoZSBFdXJvcGVhbiBTb2NpZXR5IGZvciBNZWRpY2FsIE9uY29sb2d5IC8gRVNNTzwvYWJici0x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</w:fldData>
        </w:fldChar>
      </w:r>
      <w:r w:rsidR="00614BF8">
        <w:rPr>
          <w:sz w:val="24"/>
          <w:szCs w:val="24"/>
          <w:lang w:val="en-US"/>
        </w:rPr>
        <w:instrText xml:space="preserve"> ADDIN EN.CITE.DATA </w:instrText>
      </w:r>
      <w:r w:rsidR="00614BF8">
        <w:rPr>
          <w:sz w:val="24"/>
          <w:szCs w:val="24"/>
          <w:lang w:val="en-US"/>
        </w:rPr>
      </w:r>
      <w:r w:rsidR="00614BF8">
        <w:rPr>
          <w:sz w:val="24"/>
          <w:szCs w:val="24"/>
          <w:lang w:val="en-US"/>
        </w:rPr>
        <w:fldChar w:fldCharType="end"/>
      </w:r>
      <w:r w:rsidR="00507544">
        <w:rPr>
          <w:sz w:val="24"/>
          <w:szCs w:val="24"/>
          <w:lang w:val="en-US"/>
        </w:rPr>
      </w:r>
      <w:r w:rsidR="00507544">
        <w:rPr>
          <w:sz w:val="24"/>
          <w:szCs w:val="24"/>
          <w:lang w:val="en-US"/>
        </w:rPr>
        <w:fldChar w:fldCharType="separate"/>
      </w:r>
      <w:r w:rsidR="00614BF8">
        <w:rPr>
          <w:noProof/>
          <w:sz w:val="24"/>
          <w:szCs w:val="24"/>
          <w:lang w:val="en-US"/>
        </w:rPr>
        <w:t>[16, 17]</w:t>
      </w:r>
      <w:r w:rsidR="00507544">
        <w:rPr>
          <w:sz w:val="24"/>
          <w:szCs w:val="24"/>
          <w:lang w:val="en-US"/>
        </w:rPr>
        <w:fldChar w:fldCharType="end"/>
      </w:r>
      <w:r w:rsidR="00507544">
        <w:rPr>
          <w:sz w:val="24"/>
          <w:szCs w:val="24"/>
          <w:lang w:val="en-US"/>
        </w:rPr>
        <w:t xml:space="preserve">. </w:t>
      </w:r>
      <w:r w:rsidR="00130251">
        <w:rPr>
          <w:sz w:val="24"/>
          <w:szCs w:val="24"/>
          <w:lang w:val="en-US"/>
        </w:rPr>
        <w:t>A</w:t>
      </w:r>
      <w:r w:rsidR="000F117C" w:rsidRPr="00E52819">
        <w:rPr>
          <w:sz w:val="24"/>
          <w:szCs w:val="24"/>
          <w:lang w:val="en-US"/>
        </w:rPr>
        <w:t>dditional confounding factors like</w:t>
      </w:r>
      <w:r w:rsidR="001D1FBC" w:rsidRPr="00E52819">
        <w:rPr>
          <w:sz w:val="24"/>
          <w:szCs w:val="24"/>
          <w:lang w:val="en-US"/>
        </w:rPr>
        <w:t xml:space="preserve"> patient preference and patient</w:t>
      </w:r>
      <w:r w:rsidR="000F117C" w:rsidRPr="00E52819">
        <w:rPr>
          <w:sz w:val="24"/>
          <w:szCs w:val="24"/>
          <w:lang w:val="en-US"/>
        </w:rPr>
        <w:t xml:space="preserve"> compliance</w:t>
      </w:r>
      <w:r w:rsidR="00C45D47" w:rsidRPr="00E52819">
        <w:rPr>
          <w:sz w:val="24"/>
          <w:szCs w:val="24"/>
          <w:lang w:val="en-US"/>
        </w:rPr>
        <w:t xml:space="preserve"> to </w:t>
      </w:r>
      <w:r w:rsidR="002D44AE">
        <w:rPr>
          <w:sz w:val="24"/>
          <w:szCs w:val="24"/>
          <w:lang w:val="en-US"/>
        </w:rPr>
        <w:t xml:space="preserve">the </w:t>
      </w:r>
      <w:r w:rsidR="00C45D47" w:rsidRPr="00E52819">
        <w:rPr>
          <w:sz w:val="24"/>
          <w:szCs w:val="24"/>
          <w:lang w:val="en-US"/>
        </w:rPr>
        <w:t>action</w:t>
      </w:r>
      <w:r w:rsidR="002D44AE">
        <w:rPr>
          <w:sz w:val="24"/>
          <w:szCs w:val="24"/>
          <w:lang w:val="en-US"/>
        </w:rPr>
        <w:t>s</w:t>
      </w:r>
      <w:r w:rsidR="00C45D47" w:rsidRPr="00E52819">
        <w:rPr>
          <w:sz w:val="24"/>
          <w:szCs w:val="24"/>
          <w:lang w:val="en-US"/>
        </w:rPr>
        <w:t xml:space="preserve"> undertaken</w:t>
      </w:r>
      <w:r w:rsidR="002D44AE">
        <w:rPr>
          <w:sz w:val="24"/>
          <w:szCs w:val="24"/>
          <w:lang w:val="en-US"/>
        </w:rPr>
        <w:t>,</w:t>
      </w:r>
      <w:r w:rsidR="000F117C" w:rsidRPr="00E52819">
        <w:rPr>
          <w:sz w:val="24"/>
          <w:szCs w:val="24"/>
          <w:lang w:val="en-US"/>
        </w:rPr>
        <w:t xml:space="preserve"> </w:t>
      </w:r>
      <w:r w:rsidR="002D44AE">
        <w:rPr>
          <w:sz w:val="24"/>
          <w:szCs w:val="24"/>
          <w:lang w:val="en-US"/>
        </w:rPr>
        <w:t>should</w:t>
      </w:r>
      <w:r w:rsidR="002D44AE" w:rsidRPr="00E52819">
        <w:rPr>
          <w:sz w:val="24"/>
          <w:szCs w:val="24"/>
          <w:lang w:val="en-US"/>
        </w:rPr>
        <w:t xml:space="preserve"> </w:t>
      </w:r>
      <w:r w:rsidR="00C45D47" w:rsidRPr="00E52819">
        <w:rPr>
          <w:sz w:val="24"/>
          <w:szCs w:val="24"/>
          <w:lang w:val="en-US"/>
        </w:rPr>
        <w:t xml:space="preserve">also </w:t>
      </w:r>
      <w:r w:rsidR="000F117C" w:rsidRPr="00E52819">
        <w:rPr>
          <w:sz w:val="24"/>
          <w:szCs w:val="24"/>
          <w:lang w:val="en-US"/>
        </w:rPr>
        <w:t>to be taken into account in the future.</w:t>
      </w:r>
      <w:r w:rsidR="004E1196">
        <w:rPr>
          <w:sz w:val="24"/>
          <w:szCs w:val="24"/>
          <w:lang w:val="en-US"/>
        </w:rPr>
        <w:t xml:space="preserve"> </w:t>
      </w:r>
    </w:p>
    <w:p w14:paraId="749928EC" w14:textId="77777777" w:rsidR="007F7574" w:rsidRDefault="00A87BEC" w:rsidP="006B46CC">
      <w:pPr>
        <w:spacing w:line="276" w:lineRule="auto"/>
        <w:jc w:val="both"/>
        <w:rPr>
          <w:sz w:val="24"/>
          <w:szCs w:val="24"/>
          <w:lang w:val="en-US"/>
        </w:rPr>
      </w:pPr>
      <w:r w:rsidRPr="00E52819">
        <w:rPr>
          <w:sz w:val="24"/>
          <w:szCs w:val="24"/>
          <w:lang w:val="en-US"/>
        </w:rPr>
        <w:t>In summary, t</w:t>
      </w:r>
      <w:r w:rsidR="004A3D38" w:rsidRPr="00E52819">
        <w:rPr>
          <w:sz w:val="24"/>
          <w:szCs w:val="24"/>
          <w:lang w:val="en-US"/>
        </w:rPr>
        <w:t xml:space="preserve">his large scale Belgian study </w:t>
      </w:r>
      <w:r w:rsidR="00DC3467" w:rsidRPr="00E52819">
        <w:rPr>
          <w:sz w:val="24"/>
          <w:szCs w:val="24"/>
          <w:lang w:val="en-US"/>
        </w:rPr>
        <w:t>gives important insight into</w:t>
      </w:r>
      <w:r w:rsidR="004A3D38" w:rsidRPr="00E52819">
        <w:rPr>
          <w:sz w:val="24"/>
          <w:szCs w:val="24"/>
          <w:lang w:val="en-US"/>
        </w:rPr>
        <w:t xml:space="preserve"> the adherence to </w:t>
      </w:r>
      <w:r w:rsidR="00F23E46">
        <w:rPr>
          <w:sz w:val="24"/>
          <w:szCs w:val="24"/>
          <w:lang w:val="en-US"/>
        </w:rPr>
        <w:t>geriatric</w:t>
      </w:r>
      <w:r w:rsidR="004A3D38" w:rsidRPr="00E52819">
        <w:rPr>
          <w:sz w:val="24"/>
          <w:szCs w:val="24"/>
          <w:lang w:val="en-US"/>
        </w:rPr>
        <w:t xml:space="preserve"> recommendations and subsequent actions undertaken in older patients with cancer and contributes to the </w:t>
      </w:r>
      <w:r w:rsidR="00474C1A">
        <w:rPr>
          <w:sz w:val="24"/>
          <w:szCs w:val="24"/>
          <w:lang w:val="en-US"/>
        </w:rPr>
        <w:t>opt</w:t>
      </w:r>
      <w:r w:rsidR="00F23E46">
        <w:rPr>
          <w:sz w:val="24"/>
          <w:szCs w:val="24"/>
          <w:lang w:val="en-US"/>
        </w:rPr>
        <w:t xml:space="preserve">imal management of older </w:t>
      </w:r>
      <w:r w:rsidR="00474C1A">
        <w:rPr>
          <w:sz w:val="24"/>
          <w:szCs w:val="24"/>
          <w:lang w:val="en-US"/>
        </w:rPr>
        <w:t>patients</w:t>
      </w:r>
      <w:r w:rsidR="00F23E46">
        <w:rPr>
          <w:sz w:val="24"/>
          <w:szCs w:val="24"/>
          <w:lang w:val="en-US"/>
        </w:rPr>
        <w:t xml:space="preserve"> with cancer. </w:t>
      </w:r>
      <w:r w:rsidR="00F147AA" w:rsidRPr="00F147AA">
        <w:rPr>
          <w:sz w:val="24"/>
          <w:szCs w:val="24"/>
          <w:lang w:val="en-US"/>
        </w:rPr>
        <w:t>We identified the domains for which geriatric recommendations are most frequently made and adhered to, and which referrals to other health care workers and facilities are frequently applied in the multidisciplinary approach of older patients with cancer.</w:t>
      </w:r>
    </w:p>
    <w:bookmarkEnd w:id="2"/>
    <w:p w14:paraId="53526255" w14:textId="32C3D681" w:rsidR="000C0F4F" w:rsidRPr="00E52819" w:rsidRDefault="000C0F4F" w:rsidP="006B46CC">
      <w:pPr>
        <w:spacing w:line="276" w:lineRule="auto"/>
        <w:jc w:val="both"/>
        <w:rPr>
          <w:sz w:val="24"/>
          <w:szCs w:val="24"/>
          <w:lang w:val="en-US"/>
        </w:rPr>
      </w:pPr>
      <w:r w:rsidRPr="00E52819">
        <w:rPr>
          <w:sz w:val="24"/>
          <w:szCs w:val="24"/>
          <w:lang w:val="en-US"/>
        </w:rPr>
        <w:br w:type="page"/>
      </w:r>
    </w:p>
    <w:p w14:paraId="6EE310B0" w14:textId="441933E7" w:rsidR="00457C5A" w:rsidRPr="0092132D" w:rsidRDefault="00427A10" w:rsidP="00457C5A">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Table 1</w:t>
      </w:r>
      <w:r w:rsidR="00457C5A" w:rsidRPr="0092132D">
        <w:rPr>
          <w:rFonts w:ascii="Times New Roman" w:hAnsi="Times New Roman" w:cs="Times New Roman"/>
          <w:b/>
          <w:sz w:val="20"/>
          <w:szCs w:val="20"/>
          <w:lang w:val="en-US"/>
        </w:rPr>
        <w:t>: overview of geriatric domains, geriatric recommendations and actions undertaken</w:t>
      </w:r>
    </w:p>
    <w:tbl>
      <w:tblPr>
        <w:tblStyle w:val="Tabelraster"/>
        <w:tblW w:w="0" w:type="auto"/>
        <w:tblLook w:val="04A0" w:firstRow="1" w:lastRow="0" w:firstColumn="1" w:lastColumn="0" w:noHBand="0" w:noVBand="1"/>
      </w:tblPr>
      <w:tblGrid>
        <w:gridCol w:w="2122"/>
        <w:gridCol w:w="2126"/>
        <w:gridCol w:w="4814"/>
      </w:tblGrid>
      <w:tr w:rsidR="00457C5A" w:rsidRPr="0092132D" w14:paraId="77DD90D8" w14:textId="77777777" w:rsidTr="00037A41">
        <w:tc>
          <w:tcPr>
            <w:tcW w:w="2122" w:type="dxa"/>
            <w:shd w:val="pct10" w:color="auto" w:fill="auto"/>
          </w:tcPr>
          <w:p w14:paraId="18041684" w14:textId="77777777" w:rsidR="00457C5A" w:rsidRPr="0092132D" w:rsidRDefault="00457C5A" w:rsidP="00037A41">
            <w:pPr>
              <w:rPr>
                <w:rFonts w:ascii="Times New Roman" w:hAnsi="Times New Roman" w:cs="Times New Roman"/>
                <w:b/>
                <w:sz w:val="16"/>
                <w:szCs w:val="16"/>
                <w:lang w:val="en-US"/>
              </w:rPr>
            </w:pPr>
            <w:r w:rsidRPr="0092132D">
              <w:rPr>
                <w:rFonts w:ascii="Times New Roman" w:hAnsi="Times New Roman" w:cs="Times New Roman"/>
                <w:b/>
                <w:sz w:val="16"/>
                <w:szCs w:val="16"/>
                <w:lang w:val="en-US"/>
              </w:rPr>
              <w:t>Geriatric domains included in the GA</w:t>
            </w:r>
          </w:p>
        </w:tc>
        <w:tc>
          <w:tcPr>
            <w:tcW w:w="2126" w:type="dxa"/>
            <w:shd w:val="pct10" w:color="auto" w:fill="auto"/>
          </w:tcPr>
          <w:p w14:paraId="6FE0930D" w14:textId="77777777" w:rsidR="00457C5A" w:rsidRPr="0092132D" w:rsidRDefault="00457C5A" w:rsidP="00037A41">
            <w:pPr>
              <w:rPr>
                <w:rFonts w:ascii="Times New Roman" w:hAnsi="Times New Roman" w:cs="Times New Roman"/>
                <w:b/>
                <w:sz w:val="16"/>
                <w:szCs w:val="16"/>
              </w:rPr>
            </w:pPr>
            <w:r>
              <w:rPr>
                <w:rFonts w:ascii="Times New Roman" w:hAnsi="Times New Roman" w:cs="Times New Roman"/>
                <w:b/>
                <w:sz w:val="16"/>
                <w:szCs w:val="16"/>
              </w:rPr>
              <w:t>Geriatric recommendations</w:t>
            </w:r>
          </w:p>
        </w:tc>
        <w:tc>
          <w:tcPr>
            <w:tcW w:w="4814" w:type="dxa"/>
            <w:shd w:val="pct10" w:color="auto" w:fill="auto"/>
          </w:tcPr>
          <w:p w14:paraId="15765668" w14:textId="77777777" w:rsidR="00457C5A" w:rsidRPr="0092132D" w:rsidRDefault="00457C5A" w:rsidP="00037A41">
            <w:pPr>
              <w:rPr>
                <w:rFonts w:ascii="Times New Roman" w:hAnsi="Times New Roman" w:cs="Times New Roman"/>
                <w:b/>
                <w:sz w:val="16"/>
                <w:szCs w:val="16"/>
              </w:rPr>
            </w:pPr>
            <w:r>
              <w:rPr>
                <w:rFonts w:ascii="Times New Roman" w:hAnsi="Times New Roman" w:cs="Times New Roman"/>
                <w:b/>
                <w:sz w:val="16"/>
                <w:szCs w:val="16"/>
              </w:rPr>
              <w:t>Actions undertaken</w:t>
            </w:r>
          </w:p>
        </w:tc>
      </w:tr>
      <w:tr w:rsidR="00457C5A" w:rsidRPr="0092132D" w14:paraId="03D3CC99" w14:textId="77777777" w:rsidTr="00037A41">
        <w:tc>
          <w:tcPr>
            <w:tcW w:w="2122" w:type="dxa"/>
            <w:shd w:val="clear" w:color="auto" w:fill="auto"/>
          </w:tcPr>
          <w:p w14:paraId="0A0AB019"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Social status</w:t>
            </w:r>
          </w:p>
        </w:tc>
        <w:tc>
          <w:tcPr>
            <w:tcW w:w="2126" w:type="dxa"/>
            <w:shd w:val="clear" w:color="auto" w:fill="auto"/>
          </w:tcPr>
          <w:p w14:paraId="57126BD9"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Geriatrician</w:t>
            </w:r>
          </w:p>
        </w:tc>
        <w:tc>
          <w:tcPr>
            <w:tcW w:w="4814" w:type="dxa"/>
            <w:shd w:val="clear" w:color="auto" w:fill="auto"/>
          </w:tcPr>
          <w:p w14:paraId="78C04995"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 Change living situation: institution</w:t>
            </w:r>
          </w:p>
        </w:tc>
      </w:tr>
      <w:tr w:rsidR="00457C5A" w:rsidRPr="00DE4020" w14:paraId="66573B90" w14:textId="77777777" w:rsidTr="00037A41">
        <w:tc>
          <w:tcPr>
            <w:tcW w:w="2122" w:type="dxa"/>
            <w:shd w:val="clear" w:color="auto" w:fill="auto"/>
          </w:tcPr>
          <w:p w14:paraId="6F5CB99C"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FS (ADL + IADL)</w:t>
            </w:r>
          </w:p>
        </w:tc>
        <w:tc>
          <w:tcPr>
            <w:tcW w:w="2126" w:type="dxa"/>
            <w:shd w:val="clear" w:color="auto" w:fill="auto"/>
          </w:tcPr>
          <w:p w14:paraId="53498012"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GCT</w:t>
            </w:r>
          </w:p>
        </w:tc>
        <w:tc>
          <w:tcPr>
            <w:tcW w:w="4814" w:type="dxa"/>
            <w:shd w:val="clear" w:color="auto" w:fill="auto"/>
          </w:tcPr>
          <w:p w14:paraId="45C309AE"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 xml:space="preserve">2. Change living situation: </w:t>
            </w:r>
            <w:r w:rsidRPr="00B33C1D">
              <w:rPr>
                <w:rFonts w:ascii="Times New Roman" w:eastAsia="Times New Roman" w:hAnsi="Times New Roman" w:cs="Times New Roman"/>
                <w:bCs/>
                <w:sz w:val="16"/>
                <w:szCs w:val="16"/>
                <w:lang w:val="en-US" w:eastAsia="nl-BE"/>
              </w:rPr>
              <w:t>Assisted Living Community Apartment</w:t>
            </w:r>
          </w:p>
        </w:tc>
      </w:tr>
      <w:tr w:rsidR="00457C5A" w:rsidRPr="00DE4020" w14:paraId="0C923E2D" w14:textId="77777777" w:rsidTr="00037A41">
        <w:tc>
          <w:tcPr>
            <w:tcW w:w="2122" w:type="dxa"/>
            <w:shd w:val="clear" w:color="auto" w:fill="auto"/>
          </w:tcPr>
          <w:p w14:paraId="3B94FDF9"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Fall</w:t>
            </w:r>
          </w:p>
        </w:tc>
        <w:tc>
          <w:tcPr>
            <w:tcW w:w="2126" w:type="dxa"/>
            <w:shd w:val="clear" w:color="auto" w:fill="auto"/>
          </w:tcPr>
          <w:p w14:paraId="5DDFFA32" w14:textId="77777777" w:rsidR="00457C5A" w:rsidRPr="0092132D" w:rsidRDefault="00457C5A" w:rsidP="00037A41">
            <w:pPr>
              <w:rPr>
                <w:rFonts w:ascii="Times New Roman" w:hAnsi="Times New Roman" w:cs="Times New Roman"/>
                <w:bCs/>
                <w:sz w:val="16"/>
                <w:szCs w:val="16"/>
              </w:rPr>
            </w:pPr>
            <w:r w:rsidRPr="0092132D">
              <w:rPr>
                <w:rFonts w:ascii="Times New Roman" w:hAnsi="Times New Roman" w:cs="Times New Roman"/>
                <w:bCs/>
                <w:sz w:val="16"/>
                <w:szCs w:val="16"/>
              </w:rPr>
              <w:t>Social worker</w:t>
            </w:r>
          </w:p>
        </w:tc>
        <w:tc>
          <w:tcPr>
            <w:tcW w:w="4814" w:type="dxa"/>
            <w:shd w:val="clear" w:color="auto" w:fill="auto"/>
          </w:tcPr>
          <w:p w14:paraId="748E279A"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3. Change living situation: palliative unit or other</w:t>
            </w:r>
          </w:p>
        </w:tc>
      </w:tr>
      <w:tr w:rsidR="00457C5A" w:rsidRPr="00DE4020" w14:paraId="734FD767" w14:textId="77777777" w:rsidTr="00037A41">
        <w:tc>
          <w:tcPr>
            <w:tcW w:w="2122" w:type="dxa"/>
            <w:shd w:val="clear" w:color="auto" w:fill="auto"/>
          </w:tcPr>
          <w:p w14:paraId="6168084E"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Pain (VAS)</w:t>
            </w:r>
          </w:p>
        </w:tc>
        <w:tc>
          <w:tcPr>
            <w:tcW w:w="2126" w:type="dxa"/>
            <w:shd w:val="clear" w:color="auto" w:fill="auto"/>
          </w:tcPr>
          <w:p w14:paraId="6F138EDF"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Occupational therapist</w:t>
            </w:r>
          </w:p>
        </w:tc>
        <w:tc>
          <w:tcPr>
            <w:tcW w:w="4814" w:type="dxa"/>
            <w:shd w:val="clear" w:color="auto" w:fill="auto"/>
          </w:tcPr>
          <w:p w14:paraId="5C5CE87C"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4. Extended home care : home care nurse</w:t>
            </w:r>
          </w:p>
        </w:tc>
      </w:tr>
      <w:tr w:rsidR="00457C5A" w:rsidRPr="00DE4020" w14:paraId="298B112B" w14:textId="77777777" w:rsidTr="00037A41">
        <w:tc>
          <w:tcPr>
            <w:tcW w:w="2122" w:type="dxa"/>
            <w:shd w:val="clear" w:color="auto" w:fill="auto"/>
          </w:tcPr>
          <w:p w14:paraId="59077C02"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Fatigue (VAS)</w:t>
            </w:r>
          </w:p>
        </w:tc>
        <w:tc>
          <w:tcPr>
            <w:tcW w:w="2126" w:type="dxa"/>
            <w:shd w:val="clear" w:color="auto" w:fill="auto"/>
          </w:tcPr>
          <w:p w14:paraId="0F2D40A8" w14:textId="77777777" w:rsidR="00457C5A" w:rsidRPr="0092132D" w:rsidRDefault="00457C5A" w:rsidP="00037A41">
            <w:pPr>
              <w:rPr>
                <w:rFonts w:ascii="Times New Roman" w:hAnsi="Times New Roman" w:cs="Times New Roman"/>
                <w:bCs/>
                <w:sz w:val="16"/>
                <w:szCs w:val="16"/>
              </w:rPr>
            </w:pPr>
            <w:r w:rsidRPr="0092132D">
              <w:rPr>
                <w:rFonts w:ascii="Times New Roman" w:hAnsi="Times New Roman" w:cs="Times New Roman"/>
                <w:bCs/>
                <w:sz w:val="16"/>
                <w:szCs w:val="16"/>
              </w:rPr>
              <w:t>Physiotherapist</w:t>
            </w:r>
          </w:p>
        </w:tc>
        <w:tc>
          <w:tcPr>
            <w:tcW w:w="4814" w:type="dxa"/>
            <w:shd w:val="clear" w:color="auto" w:fill="auto"/>
          </w:tcPr>
          <w:p w14:paraId="56161E09"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5. Extended home care : home help</w:t>
            </w:r>
          </w:p>
        </w:tc>
      </w:tr>
      <w:tr w:rsidR="00457C5A" w:rsidRPr="00DE4020" w14:paraId="14E4E572" w14:textId="77777777" w:rsidTr="00037A41">
        <w:tc>
          <w:tcPr>
            <w:tcW w:w="2122" w:type="dxa"/>
            <w:shd w:val="clear" w:color="auto" w:fill="auto"/>
          </w:tcPr>
          <w:p w14:paraId="571E668D"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Cognition (MMSE)</w:t>
            </w:r>
          </w:p>
        </w:tc>
        <w:tc>
          <w:tcPr>
            <w:tcW w:w="2126" w:type="dxa"/>
            <w:shd w:val="clear" w:color="auto" w:fill="auto"/>
          </w:tcPr>
          <w:p w14:paraId="44511773" w14:textId="77777777" w:rsidR="00457C5A" w:rsidRPr="0092132D" w:rsidRDefault="00457C5A" w:rsidP="00037A41">
            <w:pPr>
              <w:rPr>
                <w:rFonts w:ascii="Times New Roman" w:hAnsi="Times New Roman" w:cs="Times New Roman"/>
                <w:bCs/>
                <w:sz w:val="16"/>
                <w:szCs w:val="16"/>
              </w:rPr>
            </w:pPr>
            <w:r w:rsidRPr="0092132D">
              <w:rPr>
                <w:rFonts w:ascii="Times New Roman" w:hAnsi="Times New Roman" w:cs="Times New Roman"/>
                <w:bCs/>
                <w:sz w:val="16"/>
                <w:szCs w:val="16"/>
              </w:rPr>
              <w:t>Fall clinic</w:t>
            </w:r>
          </w:p>
        </w:tc>
        <w:tc>
          <w:tcPr>
            <w:tcW w:w="4814" w:type="dxa"/>
            <w:shd w:val="clear" w:color="auto" w:fill="auto"/>
          </w:tcPr>
          <w:p w14:paraId="75FD63A7"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6. Extended home care: meals at home</w:t>
            </w:r>
          </w:p>
        </w:tc>
      </w:tr>
      <w:tr w:rsidR="00457C5A" w:rsidRPr="00DE4020" w14:paraId="774658AA" w14:textId="77777777" w:rsidTr="00037A41">
        <w:tc>
          <w:tcPr>
            <w:tcW w:w="2122" w:type="dxa"/>
            <w:shd w:val="clear" w:color="auto" w:fill="auto"/>
          </w:tcPr>
          <w:p w14:paraId="2C430FEC"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Depression (GDS-15)</w:t>
            </w:r>
          </w:p>
        </w:tc>
        <w:tc>
          <w:tcPr>
            <w:tcW w:w="2126" w:type="dxa"/>
            <w:shd w:val="clear" w:color="auto" w:fill="auto"/>
          </w:tcPr>
          <w:p w14:paraId="23C68B7B"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Geronto-psychiatrist</w:t>
            </w:r>
          </w:p>
        </w:tc>
        <w:tc>
          <w:tcPr>
            <w:tcW w:w="4814" w:type="dxa"/>
            <w:shd w:val="clear" w:color="auto" w:fill="auto"/>
          </w:tcPr>
          <w:p w14:paraId="12E1B0BF"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7. Extended home care: cleaning help</w:t>
            </w:r>
          </w:p>
        </w:tc>
      </w:tr>
      <w:tr w:rsidR="00457C5A" w:rsidRPr="0092132D" w14:paraId="3ED30A64" w14:textId="77777777" w:rsidTr="00037A41">
        <w:tc>
          <w:tcPr>
            <w:tcW w:w="2122" w:type="dxa"/>
            <w:shd w:val="clear" w:color="auto" w:fill="auto"/>
          </w:tcPr>
          <w:p w14:paraId="60C46452"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Nutrition (MNA-SF)</w:t>
            </w:r>
          </w:p>
        </w:tc>
        <w:tc>
          <w:tcPr>
            <w:tcW w:w="2126" w:type="dxa"/>
            <w:shd w:val="clear" w:color="auto" w:fill="auto"/>
          </w:tcPr>
          <w:p w14:paraId="694993A6" w14:textId="77777777" w:rsidR="00457C5A" w:rsidRPr="0092132D" w:rsidRDefault="00457C5A" w:rsidP="00037A41">
            <w:pPr>
              <w:rPr>
                <w:rFonts w:ascii="Times New Roman" w:hAnsi="Times New Roman" w:cs="Times New Roman"/>
                <w:bCs/>
                <w:sz w:val="16"/>
                <w:szCs w:val="16"/>
              </w:rPr>
            </w:pPr>
            <w:r w:rsidRPr="0092132D">
              <w:rPr>
                <w:rFonts w:ascii="Times New Roman" w:hAnsi="Times New Roman" w:cs="Times New Roman"/>
                <w:bCs/>
                <w:sz w:val="16"/>
                <w:szCs w:val="16"/>
              </w:rPr>
              <w:t>Psychologist</w:t>
            </w:r>
          </w:p>
        </w:tc>
        <w:tc>
          <w:tcPr>
            <w:tcW w:w="4814" w:type="dxa"/>
            <w:shd w:val="clear" w:color="auto" w:fill="auto"/>
          </w:tcPr>
          <w:p w14:paraId="46B23CCB"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8. Extended home care: homesitter</w:t>
            </w:r>
          </w:p>
        </w:tc>
      </w:tr>
      <w:tr w:rsidR="00457C5A" w:rsidRPr="0092132D" w14:paraId="682840BC" w14:textId="77777777" w:rsidTr="00037A41">
        <w:tc>
          <w:tcPr>
            <w:tcW w:w="2122" w:type="dxa"/>
            <w:shd w:val="clear" w:color="auto" w:fill="auto"/>
          </w:tcPr>
          <w:p w14:paraId="41428594"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Other</w:t>
            </w:r>
          </w:p>
        </w:tc>
        <w:tc>
          <w:tcPr>
            <w:tcW w:w="2126" w:type="dxa"/>
            <w:shd w:val="clear" w:color="auto" w:fill="auto"/>
          </w:tcPr>
          <w:p w14:paraId="300B6425"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Memory clinic</w:t>
            </w:r>
          </w:p>
        </w:tc>
        <w:tc>
          <w:tcPr>
            <w:tcW w:w="4814" w:type="dxa"/>
            <w:shd w:val="clear" w:color="auto" w:fill="auto"/>
          </w:tcPr>
          <w:p w14:paraId="400DB011"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9. Extended home care : other</w:t>
            </w:r>
          </w:p>
        </w:tc>
      </w:tr>
      <w:tr w:rsidR="00457C5A" w:rsidRPr="0092132D" w14:paraId="2BF2170A" w14:textId="77777777" w:rsidTr="00037A41">
        <w:tc>
          <w:tcPr>
            <w:tcW w:w="2122" w:type="dxa"/>
            <w:shd w:val="clear" w:color="auto" w:fill="auto"/>
          </w:tcPr>
          <w:p w14:paraId="6B484DDA"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4FDF9111"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Geriatric day clinic</w:t>
            </w:r>
          </w:p>
        </w:tc>
        <w:tc>
          <w:tcPr>
            <w:tcW w:w="4814" w:type="dxa"/>
            <w:shd w:val="clear" w:color="auto" w:fill="auto"/>
          </w:tcPr>
          <w:p w14:paraId="4ECD102B"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10. Rehabilitation unit</w:t>
            </w:r>
          </w:p>
        </w:tc>
      </w:tr>
      <w:tr w:rsidR="00457C5A" w:rsidRPr="0092132D" w14:paraId="1CB79CE1" w14:textId="77777777" w:rsidTr="00037A41">
        <w:tc>
          <w:tcPr>
            <w:tcW w:w="2122" w:type="dxa"/>
            <w:shd w:val="clear" w:color="auto" w:fill="auto"/>
          </w:tcPr>
          <w:p w14:paraId="016AB72C"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7601D2F8" w14:textId="77777777" w:rsidR="00457C5A" w:rsidRPr="0092132D" w:rsidRDefault="00457C5A" w:rsidP="00037A41">
            <w:pPr>
              <w:rPr>
                <w:rFonts w:ascii="Times New Roman" w:hAnsi="Times New Roman" w:cs="Times New Roman"/>
                <w:bCs/>
                <w:sz w:val="16"/>
                <w:szCs w:val="16"/>
              </w:rPr>
            </w:pPr>
            <w:r w:rsidRPr="0092132D">
              <w:rPr>
                <w:rFonts w:ascii="Times New Roman" w:hAnsi="Times New Roman" w:cs="Times New Roman"/>
                <w:bCs/>
                <w:sz w:val="16"/>
                <w:szCs w:val="16"/>
              </w:rPr>
              <w:t>Dietician</w:t>
            </w:r>
          </w:p>
        </w:tc>
        <w:tc>
          <w:tcPr>
            <w:tcW w:w="4814" w:type="dxa"/>
            <w:shd w:val="clear" w:color="auto" w:fill="auto"/>
          </w:tcPr>
          <w:p w14:paraId="3F0778F1"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11. Adjustment living environnement</w:t>
            </w:r>
          </w:p>
        </w:tc>
      </w:tr>
      <w:tr w:rsidR="00457C5A" w:rsidRPr="0092132D" w14:paraId="147909C3" w14:textId="77777777" w:rsidTr="00037A41">
        <w:tc>
          <w:tcPr>
            <w:tcW w:w="2122" w:type="dxa"/>
            <w:shd w:val="clear" w:color="auto" w:fill="auto"/>
          </w:tcPr>
          <w:p w14:paraId="4B0A29B9"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5FEF6AB5" w14:textId="77777777" w:rsidR="00457C5A" w:rsidRPr="0092132D" w:rsidRDefault="00457C5A" w:rsidP="00037A41">
            <w:pPr>
              <w:rPr>
                <w:rFonts w:ascii="Times New Roman" w:hAnsi="Times New Roman" w:cs="Times New Roman"/>
                <w:bCs/>
                <w:sz w:val="16"/>
                <w:szCs w:val="16"/>
              </w:rPr>
            </w:pPr>
            <w:r w:rsidRPr="0092132D">
              <w:rPr>
                <w:rFonts w:ascii="Times New Roman" w:hAnsi="Times New Roman" w:cs="Times New Roman"/>
                <w:bCs/>
                <w:sz w:val="16"/>
                <w:szCs w:val="16"/>
              </w:rPr>
              <w:t>Other physician</w:t>
            </w:r>
          </w:p>
        </w:tc>
        <w:tc>
          <w:tcPr>
            <w:tcW w:w="4814" w:type="dxa"/>
            <w:shd w:val="clear" w:color="auto" w:fill="auto"/>
          </w:tcPr>
          <w:p w14:paraId="7EDD8D0C"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12. Technical support</w:t>
            </w:r>
          </w:p>
        </w:tc>
      </w:tr>
      <w:tr w:rsidR="00457C5A" w:rsidRPr="0092132D" w14:paraId="78DA4D20" w14:textId="77777777" w:rsidTr="00037A41">
        <w:tc>
          <w:tcPr>
            <w:tcW w:w="2122" w:type="dxa"/>
            <w:shd w:val="clear" w:color="auto" w:fill="auto"/>
          </w:tcPr>
          <w:p w14:paraId="02782FD2"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57CF44AF"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Other health support</w:t>
            </w:r>
          </w:p>
        </w:tc>
        <w:tc>
          <w:tcPr>
            <w:tcW w:w="4814" w:type="dxa"/>
            <w:shd w:val="clear" w:color="auto" w:fill="auto"/>
          </w:tcPr>
          <w:p w14:paraId="458ACCA9"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13. Physiotherapy</w:t>
            </w:r>
          </w:p>
        </w:tc>
      </w:tr>
      <w:tr w:rsidR="00457C5A" w:rsidRPr="0092132D" w14:paraId="38B9CFA7" w14:textId="77777777" w:rsidTr="00037A41">
        <w:tc>
          <w:tcPr>
            <w:tcW w:w="2122" w:type="dxa"/>
            <w:shd w:val="clear" w:color="auto" w:fill="auto"/>
          </w:tcPr>
          <w:p w14:paraId="69CDCDBE"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175ADB73"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13A1940F"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14. Occupational therapy / check-up</w:t>
            </w:r>
          </w:p>
        </w:tc>
      </w:tr>
      <w:tr w:rsidR="00457C5A" w:rsidRPr="0092132D" w14:paraId="4001A0F4" w14:textId="77777777" w:rsidTr="00037A41">
        <w:tc>
          <w:tcPr>
            <w:tcW w:w="2122" w:type="dxa"/>
            <w:shd w:val="clear" w:color="auto" w:fill="auto"/>
          </w:tcPr>
          <w:p w14:paraId="4B600917"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3E49A5E0" w14:textId="77777777" w:rsidR="00457C5A" w:rsidRPr="0092132D" w:rsidRDefault="00457C5A" w:rsidP="00037A41">
            <w:pPr>
              <w:rPr>
                <w:rFonts w:ascii="Times New Roman" w:hAnsi="Times New Roman" w:cs="Times New Roman"/>
                <w:sz w:val="16"/>
                <w:szCs w:val="16"/>
              </w:rPr>
            </w:pPr>
            <w:r w:rsidRPr="0092132D">
              <w:rPr>
                <w:rFonts w:ascii="Times New Roman" w:hAnsi="Times New Roman" w:cs="Times New Roman"/>
                <w:bCs/>
                <w:sz w:val="16"/>
                <w:szCs w:val="16"/>
              </w:rPr>
              <w:t> </w:t>
            </w:r>
          </w:p>
        </w:tc>
        <w:tc>
          <w:tcPr>
            <w:tcW w:w="4814" w:type="dxa"/>
            <w:shd w:val="clear" w:color="auto" w:fill="auto"/>
          </w:tcPr>
          <w:p w14:paraId="2A6D5925"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15. Recommendations for (in)continence</w:t>
            </w:r>
          </w:p>
        </w:tc>
      </w:tr>
      <w:tr w:rsidR="00457C5A" w:rsidRPr="00DE4020" w14:paraId="005400C3" w14:textId="77777777" w:rsidTr="00037A41">
        <w:tc>
          <w:tcPr>
            <w:tcW w:w="2122" w:type="dxa"/>
            <w:shd w:val="clear" w:color="auto" w:fill="auto"/>
          </w:tcPr>
          <w:p w14:paraId="1988998B"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2877285D"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7E543A78"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16. Recommendations for falls / falls check-up</w:t>
            </w:r>
          </w:p>
        </w:tc>
      </w:tr>
      <w:tr w:rsidR="00457C5A" w:rsidRPr="0092132D" w14:paraId="7A227B7C" w14:textId="77777777" w:rsidTr="00037A41">
        <w:tc>
          <w:tcPr>
            <w:tcW w:w="2122" w:type="dxa"/>
            <w:shd w:val="clear" w:color="auto" w:fill="auto"/>
          </w:tcPr>
          <w:p w14:paraId="31ADF35C" w14:textId="77777777" w:rsidR="00457C5A" w:rsidRPr="0092132D" w:rsidRDefault="00457C5A" w:rsidP="00037A41">
            <w:pPr>
              <w:rPr>
                <w:rFonts w:ascii="Times New Roman" w:hAnsi="Times New Roman" w:cs="Times New Roman"/>
                <w:sz w:val="16"/>
                <w:szCs w:val="16"/>
                <w:lang w:val="en-US"/>
              </w:rPr>
            </w:pPr>
          </w:p>
        </w:tc>
        <w:tc>
          <w:tcPr>
            <w:tcW w:w="2126" w:type="dxa"/>
            <w:shd w:val="clear" w:color="auto" w:fill="auto"/>
          </w:tcPr>
          <w:p w14:paraId="795DE4F0" w14:textId="77777777" w:rsidR="00457C5A" w:rsidRPr="0092132D" w:rsidRDefault="00457C5A" w:rsidP="00037A41">
            <w:pPr>
              <w:rPr>
                <w:rFonts w:ascii="Times New Roman" w:hAnsi="Times New Roman" w:cs="Times New Roman"/>
                <w:sz w:val="16"/>
                <w:szCs w:val="16"/>
                <w:lang w:val="en-US"/>
              </w:rPr>
            </w:pPr>
          </w:p>
        </w:tc>
        <w:tc>
          <w:tcPr>
            <w:tcW w:w="4814" w:type="dxa"/>
            <w:shd w:val="clear" w:color="auto" w:fill="auto"/>
          </w:tcPr>
          <w:p w14:paraId="2224D595"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17. Orthostatism prevention</w:t>
            </w:r>
          </w:p>
        </w:tc>
      </w:tr>
      <w:tr w:rsidR="00457C5A" w:rsidRPr="0092132D" w14:paraId="7A42E701" w14:textId="77777777" w:rsidTr="00037A41">
        <w:tc>
          <w:tcPr>
            <w:tcW w:w="2122" w:type="dxa"/>
            <w:shd w:val="clear" w:color="auto" w:fill="auto"/>
          </w:tcPr>
          <w:p w14:paraId="17E83365"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42085A2C"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55781177"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18. Adjustment medication</w:t>
            </w:r>
          </w:p>
        </w:tc>
      </w:tr>
      <w:tr w:rsidR="00457C5A" w:rsidRPr="0092132D" w14:paraId="5A72EB23" w14:textId="77777777" w:rsidTr="00037A41">
        <w:tc>
          <w:tcPr>
            <w:tcW w:w="2122" w:type="dxa"/>
            <w:shd w:val="clear" w:color="auto" w:fill="auto"/>
          </w:tcPr>
          <w:p w14:paraId="73A51D54"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2063050C"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11C555A2"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19. Psychological / emotional support</w:t>
            </w:r>
          </w:p>
        </w:tc>
      </w:tr>
      <w:tr w:rsidR="00457C5A" w:rsidRPr="0092132D" w14:paraId="1969AD23" w14:textId="77777777" w:rsidTr="00037A41">
        <w:tc>
          <w:tcPr>
            <w:tcW w:w="2122" w:type="dxa"/>
            <w:shd w:val="clear" w:color="auto" w:fill="auto"/>
          </w:tcPr>
          <w:p w14:paraId="05B37BE7"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51A50CC2"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43E73F06"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20. Cognitive check-up</w:t>
            </w:r>
          </w:p>
        </w:tc>
      </w:tr>
      <w:tr w:rsidR="00457C5A" w:rsidRPr="0092132D" w14:paraId="3A1AFB98" w14:textId="77777777" w:rsidTr="00037A41">
        <w:tc>
          <w:tcPr>
            <w:tcW w:w="2122" w:type="dxa"/>
            <w:shd w:val="clear" w:color="auto" w:fill="auto"/>
          </w:tcPr>
          <w:p w14:paraId="0623D708"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27FD140A"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32F69E13"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21. Recommendations delirium prevention / ROT</w:t>
            </w:r>
          </w:p>
        </w:tc>
      </w:tr>
      <w:tr w:rsidR="00457C5A" w:rsidRPr="00DE4020" w14:paraId="2BC0B147" w14:textId="77777777" w:rsidTr="00037A41">
        <w:tc>
          <w:tcPr>
            <w:tcW w:w="2122" w:type="dxa"/>
            <w:shd w:val="clear" w:color="auto" w:fill="auto"/>
          </w:tcPr>
          <w:p w14:paraId="3832D501"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11225897"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6DAD486F"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22. Nutritional check-up / Recommendations for nutritional support</w:t>
            </w:r>
          </w:p>
        </w:tc>
      </w:tr>
      <w:tr w:rsidR="00457C5A" w:rsidRPr="0092132D" w14:paraId="737314F7" w14:textId="77777777" w:rsidTr="00037A41">
        <w:tc>
          <w:tcPr>
            <w:tcW w:w="2122" w:type="dxa"/>
            <w:shd w:val="clear" w:color="auto" w:fill="auto"/>
          </w:tcPr>
          <w:p w14:paraId="1A5DBA73" w14:textId="77777777" w:rsidR="00457C5A" w:rsidRPr="0092132D" w:rsidRDefault="00457C5A" w:rsidP="00037A41">
            <w:pPr>
              <w:rPr>
                <w:rFonts w:ascii="Times New Roman" w:hAnsi="Times New Roman" w:cs="Times New Roman"/>
                <w:sz w:val="16"/>
                <w:szCs w:val="16"/>
                <w:lang w:val="en-US"/>
              </w:rPr>
            </w:pPr>
          </w:p>
        </w:tc>
        <w:tc>
          <w:tcPr>
            <w:tcW w:w="2126" w:type="dxa"/>
            <w:shd w:val="clear" w:color="auto" w:fill="auto"/>
          </w:tcPr>
          <w:p w14:paraId="18C69676" w14:textId="77777777" w:rsidR="00457C5A" w:rsidRPr="0092132D" w:rsidRDefault="00457C5A" w:rsidP="00037A41">
            <w:pPr>
              <w:rPr>
                <w:rFonts w:ascii="Times New Roman" w:hAnsi="Times New Roman" w:cs="Times New Roman"/>
                <w:sz w:val="16"/>
                <w:szCs w:val="16"/>
                <w:lang w:val="en-US"/>
              </w:rPr>
            </w:pPr>
          </w:p>
        </w:tc>
        <w:tc>
          <w:tcPr>
            <w:tcW w:w="4814" w:type="dxa"/>
            <w:shd w:val="clear" w:color="auto" w:fill="auto"/>
          </w:tcPr>
          <w:p w14:paraId="1586E7B0"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23. Nutritional supplements</w:t>
            </w:r>
          </w:p>
        </w:tc>
      </w:tr>
      <w:tr w:rsidR="00457C5A" w:rsidRPr="0092132D" w14:paraId="51364D58" w14:textId="77777777" w:rsidTr="00037A41">
        <w:tc>
          <w:tcPr>
            <w:tcW w:w="2122" w:type="dxa"/>
            <w:shd w:val="clear" w:color="auto" w:fill="auto"/>
          </w:tcPr>
          <w:p w14:paraId="20F83341"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6CD31143"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784A3092"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24. Recommendations for sleep</w:t>
            </w:r>
          </w:p>
        </w:tc>
      </w:tr>
      <w:tr w:rsidR="00457C5A" w:rsidRPr="00DE4020" w14:paraId="09BD2555" w14:textId="77777777" w:rsidTr="00037A41">
        <w:tc>
          <w:tcPr>
            <w:tcW w:w="2122" w:type="dxa"/>
            <w:shd w:val="clear" w:color="auto" w:fill="auto"/>
          </w:tcPr>
          <w:p w14:paraId="2B420FFF"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206C7A1D"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7C956128" w14:textId="77777777" w:rsidR="00457C5A" w:rsidRPr="0092132D" w:rsidRDefault="00457C5A" w:rsidP="00037A41">
            <w:pPr>
              <w:rPr>
                <w:rFonts w:ascii="Times New Roman" w:hAnsi="Times New Roman" w:cs="Times New Roman"/>
                <w:sz w:val="16"/>
                <w:szCs w:val="16"/>
                <w:lang w:val="en-US"/>
              </w:rPr>
            </w:pPr>
            <w:r w:rsidRPr="0092132D">
              <w:rPr>
                <w:rFonts w:ascii="Times New Roman" w:eastAsia="Times New Roman" w:hAnsi="Times New Roman" w:cs="Times New Roman"/>
                <w:bCs/>
                <w:sz w:val="16"/>
                <w:szCs w:val="16"/>
                <w:lang w:val="en-US" w:eastAsia="nl-BE"/>
              </w:rPr>
              <w:t>25. Recommendations for wound care / pressure ulcers</w:t>
            </w:r>
          </w:p>
        </w:tc>
      </w:tr>
      <w:tr w:rsidR="00457C5A" w:rsidRPr="0092132D" w14:paraId="6E7F2BDA" w14:textId="77777777" w:rsidTr="00037A41">
        <w:tc>
          <w:tcPr>
            <w:tcW w:w="2122" w:type="dxa"/>
            <w:shd w:val="clear" w:color="auto" w:fill="auto"/>
          </w:tcPr>
          <w:p w14:paraId="384DF3A3" w14:textId="77777777" w:rsidR="00457C5A" w:rsidRPr="0092132D" w:rsidRDefault="00457C5A" w:rsidP="00037A41">
            <w:pPr>
              <w:rPr>
                <w:rFonts w:ascii="Times New Roman" w:hAnsi="Times New Roman" w:cs="Times New Roman"/>
                <w:sz w:val="16"/>
                <w:szCs w:val="16"/>
                <w:lang w:val="en-US"/>
              </w:rPr>
            </w:pPr>
          </w:p>
        </w:tc>
        <w:tc>
          <w:tcPr>
            <w:tcW w:w="2126" w:type="dxa"/>
            <w:shd w:val="clear" w:color="auto" w:fill="auto"/>
          </w:tcPr>
          <w:p w14:paraId="2188922D" w14:textId="77777777" w:rsidR="00457C5A" w:rsidRPr="0092132D" w:rsidRDefault="00457C5A" w:rsidP="00037A41">
            <w:pPr>
              <w:rPr>
                <w:rFonts w:ascii="Times New Roman" w:hAnsi="Times New Roman" w:cs="Times New Roman"/>
                <w:sz w:val="16"/>
                <w:szCs w:val="16"/>
                <w:lang w:val="en-US"/>
              </w:rPr>
            </w:pPr>
          </w:p>
        </w:tc>
        <w:tc>
          <w:tcPr>
            <w:tcW w:w="4814" w:type="dxa"/>
            <w:shd w:val="clear" w:color="auto" w:fill="auto"/>
          </w:tcPr>
          <w:p w14:paraId="0F5C99A6"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26. Nursing wound care</w:t>
            </w:r>
          </w:p>
        </w:tc>
      </w:tr>
      <w:tr w:rsidR="00457C5A" w:rsidRPr="0092132D" w14:paraId="3A95FA26" w14:textId="77777777" w:rsidTr="00037A41">
        <w:tc>
          <w:tcPr>
            <w:tcW w:w="2122" w:type="dxa"/>
            <w:shd w:val="clear" w:color="auto" w:fill="auto"/>
          </w:tcPr>
          <w:p w14:paraId="1FC22D07"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77462F7F"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5A98FFB0"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27. Visual / Hearing check-up</w:t>
            </w:r>
          </w:p>
        </w:tc>
      </w:tr>
      <w:tr w:rsidR="00457C5A" w:rsidRPr="0092132D" w14:paraId="0B2B66D0" w14:textId="77777777" w:rsidTr="00037A41">
        <w:tc>
          <w:tcPr>
            <w:tcW w:w="2122" w:type="dxa"/>
            <w:shd w:val="clear" w:color="auto" w:fill="auto"/>
          </w:tcPr>
          <w:p w14:paraId="26AA5D45"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70C8F542"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6875D2F8"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28. Parenteral nutrition</w:t>
            </w:r>
          </w:p>
        </w:tc>
      </w:tr>
      <w:tr w:rsidR="00457C5A" w:rsidRPr="0092132D" w14:paraId="61016653" w14:textId="77777777" w:rsidTr="00037A41">
        <w:tc>
          <w:tcPr>
            <w:tcW w:w="2122" w:type="dxa"/>
            <w:shd w:val="clear" w:color="auto" w:fill="auto"/>
          </w:tcPr>
          <w:p w14:paraId="1B13F090"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67008439"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19DD7C97"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29. Social assessment</w:t>
            </w:r>
          </w:p>
        </w:tc>
      </w:tr>
      <w:tr w:rsidR="00457C5A" w:rsidRPr="0092132D" w14:paraId="1F99749E" w14:textId="77777777" w:rsidTr="00037A41">
        <w:tc>
          <w:tcPr>
            <w:tcW w:w="2122" w:type="dxa"/>
            <w:shd w:val="clear" w:color="auto" w:fill="auto"/>
          </w:tcPr>
          <w:p w14:paraId="0DBF6435"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027407DF"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385E957B" w14:textId="77777777" w:rsidR="00457C5A" w:rsidRPr="0092132D" w:rsidRDefault="00457C5A" w:rsidP="00037A41">
            <w:pPr>
              <w:rPr>
                <w:rFonts w:ascii="Times New Roman" w:hAnsi="Times New Roman" w:cs="Times New Roman"/>
                <w:sz w:val="16"/>
                <w:szCs w:val="16"/>
              </w:rPr>
            </w:pPr>
            <w:r w:rsidRPr="0092132D">
              <w:rPr>
                <w:rFonts w:ascii="Times New Roman" w:eastAsia="Times New Roman" w:hAnsi="Times New Roman" w:cs="Times New Roman"/>
                <w:bCs/>
                <w:sz w:val="16"/>
                <w:szCs w:val="16"/>
                <w:lang w:eastAsia="nl-BE"/>
              </w:rPr>
              <w:t>30. Palliative care</w:t>
            </w:r>
          </w:p>
        </w:tc>
      </w:tr>
      <w:tr w:rsidR="00457C5A" w:rsidRPr="0092132D" w14:paraId="73490FF4" w14:textId="77777777" w:rsidTr="00037A41">
        <w:tc>
          <w:tcPr>
            <w:tcW w:w="2122" w:type="dxa"/>
            <w:shd w:val="clear" w:color="auto" w:fill="auto"/>
          </w:tcPr>
          <w:p w14:paraId="5D1B8F36"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05520534"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369E55A9" w14:textId="77777777" w:rsidR="00457C5A" w:rsidRPr="0092132D" w:rsidRDefault="00457C5A" w:rsidP="00037A41">
            <w:pPr>
              <w:rPr>
                <w:rFonts w:ascii="Times New Roman" w:eastAsia="Times New Roman" w:hAnsi="Times New Roman" w:cs="Times New Roman"/>
                <w:bCs/>
                <w:sz w:val="16"/>
                <w:szCs w:val="16"/>
                <w:lang w:eastAsia="nl-BE"/>
              </w:rPr>
            </w:pPr>
            <w:r w:rsidRPr="0092132D">
              <w:rPr>
                <w:rFonts w:ascii="Times New Roman" w:eastAsia="Times New Roman" w:hAnsi="Times New Roman" w:cs="Times New Roman"/>
                <w:bCs/>
                <w:sz w:val="16"/>
                <w:szCs w:val="16"/>
                <w:lang w:eastAsia="nl-BE"/>
              </w:rPr>
              <w:t>31. Information, application and transport</w:t>
            </w:r>
          </w:p>
        </w:tc>
      </w:tr>
      <w:tr w:rsidR="00457C5A" w:rsidRPr="00DE4020" w14:paraId="2FECD510" w14:textId="77777777" w:rsidTr="00037A41">
        <w:tc>
          <w:tcPr>
            <w:tcW w:w="2122" w:type="dxa"/>
            <w:shd w:val="clear" w:color="auto" w:fill="auto"/>
          </w:tcPr>
          <w:p w14:paraId="54F6027E" w14:textId="77777777" w:rsidR="00457C5A" w:rsidRPr="0092132D" w:rsidRDefault="00457C5A" w:rsidP="00037A41">
            <w:pPr>
              <w:rPr>
                <w:rFonts w:ascii="Times New Roman" w:hAnsi="Times New Roman" w:cs="Times New Roman"/>
                <w:sz w:val="16"/>
                <w:szCs w:val="16"/>
              </w:rPr>
            </w:pPr>
          </w:p>
        </w:tc>
        <w:tc>
          <w:tcPr>
            <w:tcW w:w="2126" w:type="dxa"/>
            <w:shd w:val="clear" w:color="auto" w:fill="auto"/>
          </w:tcPr>
          <w:p w14:paraId="7CCA898A" w14:textId="77777777" w:rsidR="00457C5A" w:rsidRPr="0092132D" w:rsidRDefault="00457C5A" w:rsidP="00037A41">
            <w:pPr>
              <w:rPr>
                <w:rFonts w:ascii="Times New Roman" w:hAnsi="Times New Roman" w:cs="Times New Roman"/>
                <w:sz w:val="16"/>
                <w:szCs w:val="16"/>
              </w:rPr>
            </w:pPr>
          </w:p>
        </w:tc>
        <w:tc>
          <w:tcPr>
            <w:tcW w:w="4814" w:type="dxa"/>
            <w:shd w:val="clear" w:color="auto" w:fill="auto"/>
          </w:tcPr>
          <w:p w14:paraId="010B774F" w14:textId="77777777" w:rsidR="00457C5A" w:rsidRPr="0092132D" w:rsidRDefault="00457C5A" w:rsidP="00037A41">
            <w:pPr>
              <w:rPr>
                <w:rFonts w:ascii="Times New Roman" w:eastAsia="Times New Roman" w:hAnsi="Times New Roman" w:cs="Times New Roman"/>
                <w:bCs/>
                <w:sz w:val="16"/>
                <w:szCs w:val="16"/>
                <w:lang w:val="en-US" w:eastAsia="nl-BE"/>
              </w:rPr>
            </w:pPr>
            <w:r w:rsidRPr="0092132D">
              <w:rPr>
                <w:rFonts w:ascii="Times New Roman" w:eastAsia="Times New Roman" w:hAnsi="Times New Roman" w:cs="Times New Roman"/>
                <w:bCs/>
                <w:sz w:val="16"/>
                <w:szCs w:val="16"/>
                <w:lang w:val="en-US" w:eastAsia="nl-BE"/>
              </w:rPr>
              <w:t>32. Follow-up of non-cancer related health problems</w:t>
            </w:r>
          </w:p>
        </w:tc>
      </w:tr>
      <w:tr w:rsidR="00457C5A" w:rsidRPr="0092132D" w14:paraId="14813BE2" w14:textId="77777777" w:rsidTr="00037A41">
        <w:tc>
          <w:tcPr>
            <w:tcW w:w="2122" w:type="dxa"/>
            <w:shd w:val="clear" w:color="auto" w:fill="auto"/>
          </w:tcPr>
          <w:p w14:paraId="2BB6859B" w14:textId="77777777" w:rsidR="00457C5A" w:rsidRPr="0092132D" w:rsidRDefault="00457C5A" w:rsidP="00037A41">
            <w:pPr>
              <w:rPr>
                <w:rFonts w:ascii="Times New Roman" w:hAnsi="Times New Roman" w:cs="Times New Roman"/>
                <w:sz w:val="16"/>
                <w:szCs w:val="16"/>
                <w:lang w:val="en-US"/>
              </w:rPr>
            </w:pPr>
          </w:p>
        </w:tc>
        <w:tc>
          <w:tcPr>
            <w:tcW w:w="2126" w:type="dxa"/>
            <w:shd w:val="clear" w:color="auto" w:fill="auto"/>
          </w:tcPr>
          <w:p w14:paraId="14305288" w14:textId="77777777" w:rsidR="00457C5A" w:rsidRPr="0092132D" w:rsidRDefault="00457C5A" w:rsidP="00037A41">
            <w:pPr>
              <w:rPr>
                <w:rFonts w:ascii="Times New Roman" w:hAnsi="Times New Roman" w:cs="Times New Roman"/>
                <w:sz w:val="16"/>
                <w:szCs w:val="16"/>
                <w:lang w:val="en-US"/>
              </w:rPr>
            </w:pPr>
          </w:p>
        </w:tc>
        <w:tc>
          <w:tcPr>
            <w:tcW w:w="4814" w:type="dxa"/>
            <w:shd w:val="clear" w:color="auto" w:fill="auto"/>
          </w:tcPr>
          <w:p w14:paraId="1CDAE49E" w14:textId="77777777" w:rsidR="00457C5A" w:rsidRPr="0092132D" w:rsidRDefault="00457C5A" w:rsidP="00037A41">
            <w:pPr>
              <w:rPr>
                <w:rFonts w:ascii="Times New Roman" w:eastAsia="Times New Roman" w:hAnsi="Times New Roman" w:cs="Times New Roman"/>
                <w:bCs/>
                <w:sz w:val="16"/>
                <w:szCs w:val="16"/>
                <w:lang w:eastAsia="nl-BE"/>
              </w:rPr>
            </w:pPr>
            <w:r w:rsidRPr="0092132D">
              <w:rPr>
                <w:rFonts w:ascii="Times New Roman" w:eastAsia="Times New Roman" w:hAnsi="Times New Roman" w:cs="Times New Roman"/>
                <w:bCs/>
                <w:sz w:val="16"/>
                <w:szCs w:val="16"/>
                <w:lang w:eastAsia="nl-BE"/>
              </w:rPr>
              <w:t>33. Additional treatment</w:t>
            </w:r>
          </w:p>
        </w:tc>
      </w:tr>
      <w:tr w:rsidR="00457C5A" w:rsidRPr="0092132D" w14:paraId="51D6B282" w14:textId="77777777" w:rsidTr="00037A41">
        <w:tc>
          <w:tcPr>
            <w:tcW w:w="2122" w:type="dxa"/>
            <w:shd w:val="clear" w:color="auto" w:fill="auto"/>
          </w:tcPr>
          <w:p w14:paraId="3CE30AF5" w14:textId="77777777" w:rsidR="00457C5A" w:rsidRPr="0092132D" w:rsidRDefault="00457C5A" w:rsidP="00037A41">
            <w:pPr>
              <w:rPr>
                <w:rFonts w:ascii="Times New Roman" w:hAnsi="Times New Roman" w:cs="Times New Roman"/>
                <w:sz w:val="16"/>
                <w:szCs w:val="16"/>
                <w:lang w:val="en-US"/>
              </w:rPr>
            </w:pPr>
          </w:p>
        </w:tc>
        <w:tc>
          <w:tcPr>
            <w:tcW w:w="2126" w:type="dxa"/>
            <w:shd w:val="clear" w:color="auto" w:fill="auto"/>
          </w:tcPr>
          <w:p w14:paraId="6D281D86" w14:textId="77777777" w:rsidR="00457C5A" w:rsidRPr="0092132D" w:rsidRDefault="00457C5A" w:rsidP="00037A41">
            <w:pPr>
              <w:rPr>
                <w:rFonts w:ascii="Times New Roman" w:hAnsi="Times New Roman" w:cs="Times New Roman"/>
                <w:sz w:val="16"/>
                <w:szCs w:val="16"/>
                <w:lang w:val="en-US"/>
              </w:rPr>
            </w:pPr>
          </w:p>
        </w:tc>
        <w:tc>
          <w:tcPr>
            <w:tcW w:w="4814" w:type="dxa"/>
            <w:shd w:val="clear" w:color="auto" w:fill="auto"/>
          </w:tcPr>
          <w:p w14:paraId="37018EF9" w14:textId="77777777" w:rsidR="00457C5A" w:rsidRPr="0092132D" w:rsidRDefault="00457C5A" w:rsidP="00037A41">
            <w:pPr>
              <w:rPr>
                <w:rFonts w:ascii="Times New Roman" w:eastAsia="Times New Roman" w:hAnsi="Times New Roman" w:cs="Times New Roman"/>
                <w:bCs/>
                <w:sz w:val="16"/>
                <w:szCs w:val="16"/>
                <w:lang w:eastAsia="nl-BE"/>
              </w:rPr>
            </w:pPr>
            <w:r w:rsidRPr="0092132D">
              <w:rPr>
                <w:rFonts w:ascii="Times New Roman" w:eastAsia="Times New Roman" w:hAnsi="Times New Roman" w:cs="Times New Roman"/>
                <w:bCs/>
                <w:sz w:val="16"/>
                <w:szCs w:val="16"/>
                <w:lang w:eastAsia="nl-BE"/>
              </w:rPr>
              <w:t>34. Undefined</w:t>
            </w:r>
          </w:p>
        </w:tc>
      </w:tr>
    </w:tbl>
    <w:p w14:paraId="348B0D14" w14:textId="77777777" w:rsidR="00457C5A" w:rsidRPr="0092132D" w:rsidRDefault="00457C5A" w:rsidP="00457C5A">
      <w:pPr>
        <w:spacing w:line="240" w:lineRule="auto"/>
        <w:rPr>
          <w:rFonts w:ascii="Times New Roman" w:hAnsi="Times New Roman" w:cs="Times New Roman"/>
          <w:b/>
          <w:sz w:val="20"/>
          <w:szCs w:val="20"/>
          <w:lang w:val="en-US"/>
        </w:rPr>
      </w:pPr>
      <w:r w:rsidRPr="0092132D">
        <w:rPr>
          <w:rFonts w:ascii="Times New Roman" w:hAnsi="Times New Roman" w:cs="Times New Roman"/>
          <w:b/>
          <w:sz w:val="20"/>
          <w:szCs w:val="20"/>
          <w:lang w:val="en-US"/>
        </w:rPr>
        <w:t xml:space="preserve">Legend: </w:t>
      </w:r>
      <w:r w:rsidRPr="0092132D">
        <w:rPr>
          <w:rFonts w:ascii="Times New Roman" w:hAnsi="Times New Roman" w:cs="Times New Roman"/>
          <w:sz w:val="20"/>
          <w:szCs w:val="20"/>
          <w:lang w:val="en-US"/>
        </w:rPr>
        <w:t>ADL = Activities of Daily Living; IADL = Instrumental Activities of Daily Living; VAS = Visual Analogue Scale; MMSE = Mini Mental State Examination; GDS = Geriatric Depression Scale; MNA-SF = Mini Nutritional Assessment – Short Form; GCT = geriatric consultation team; ROT = reality orientation training</w:t>
      </w:r>
    </w:p>
    <w:p w14:paraId="558188AA" w14:textId="77777777" w:rsidR="00457C5A" w:rsidRPr="00E52819" w:rsidRDefault="00457C5A" w:rsidP="00457C5A">
      <w:pPr>
        <w:spacing w:line="276" w:lineRule="auto"/>
        <w:rPr>
          <w:b/>
          <w:lang w:val="en-US"/>
        </w:rPr>
      </w:pPr>
      <w:r w:rsidRPr="00E52819">
        <w:rPr>
          <w:b/>
          <w:lang w:val="en-US"/>
        </w:rPr>
        <w:br w:type="page"/>
      </w:r>
    </w:p>
    <w:p w14:paraId="4C52E6D1" w14:textId="27044B3A" w:rsidR="000B4DD3" w:rsidRPr="0058533E" w:rsidRDefault="000B4DD3" w:rsidP="000B4DD3">
      <w:pPr>
        <w:spacing w:line="276" w:lineRule="auto"/>
        <w:rPr>
          <w:rFonts w:ascii="Times New Roman" w:hAnsi="Times New Roman" w:cs="Times New Roman"/>
          <w:b/>
          <w:sz w:val="20"/>
          <w:szCs w:val="20"/>
          <w:lang w:val="en-US"/>
        </w:rPr>
      </w:pPr>
      <w:r w:rsidRPr="0058533E">
        <w:rPr>
          <w:rFonts w:ascii="Times New Roman" w:hAnsi="Times New Roman" w:cs="Times New Roman"/>
          <w:b/>
          <w:sz w:val="20"/>
          <w:szCs w:val="20"/>
          <w:lang w:val="en-US"/>
        </w:rPr>
        <w:lastRenderedPageBreak/>
        <w:t xml:space="preserve">Figure </w:t>
      </w:r>
      <w:r w:rsidR="001D745E">
        <w:rPr>
          <w:rFonts w:ascii="Times New Roman" w:hAnsi="Times New Roman" w:cs="Times New Roman"/>
          <w:b/>
          <w:sz w:val="20"/>
          <w:szCs w:val="20"/>
          <w:lang w:val="en-US"/>
        </w:rPr>
        <w:t>1</w:t>
      </w:r>
      <w:r w:rsidRPr="0058533E">
        <w:rPr>
          <w:rFonts w:ascii="Times New Roman" w:hAnsi="Times New Roman" w:cs="Times New Roman"/>
          <w:b/>
          <w:sz w:val="20"/>
          <w:szCs w:val="20"/>
          <w:lang w:val="en-US"/>
        </w:rPr>
        <w:t>: Description of the CGA-process</w:t>
      </w:r>
    </w:p>
    <w:p w14:paraId="236DABE8" w14:textId="2EF844E7" w:rsidR="000B4DD3" w:rsidRDefault="002A62EA" w:rsidP="000B4DD3">
      <w:pPr>
        <w:spacing w:line="276" w:lineRule="auto"/>
      </w:pPr>
      <w:r>
        <w:rPr>
          <w:noProof/>
          <w:lang w:eastAsia="nl-BE"/>
        </w:rPr>
        <w:drawing>
          <wp:inline distT="0" distB="0" distL="0" distR="0" wp14:anchorId="383193B0" wp14:editId="60FBA139">
            <wp:extent cx="5762625" cy="24384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438400"/>
                    </a:xfrm>
                    <a:prstGeom prst="rect">
                      <a:avLst/>
                    </a:prstGeom>
                    <a:noFill/>
                    <a:ln>
                      <a:noFill/>
                    </a:ln>
                  </pic:spPr>
                </pic:pic>
              </a:graphicData>
            </a:graphic>
          </wp:inline>
        </w:drawing>
      </w:r>
    </w:p>
    <w:p w14:paraId="41689DCD" w14:textId="1D4462FD" w:rsidR="000B4DD3" w:rsidRDefault="0058533E" w:rsidP="0058533E">
      <w:pPr>
        <w:spacing w:line="240" w:lineRule="auto"/>
        <w:rPr>
          <w:rFonts w:ascii="Times New Roman" w:hAnsi="Times New Roman" w:cs="Times New Roman"/>
          <w:sz w:val="20"/>
          <w:szCs w:val="20"/>
          <w:lang w:val="en-GB"/>
        </w:rPr>
      </w:pPr>
      <w:r w:rsidRPr="0062339D">
        <w:rPr>
          <w:rFonts w:ascii="Times New Roman" w:hAnsi="Times New Roman" w:cs="Times New Roman"/>
          <w:b/>
          <w:sz w:val="20"/>
          <w:szCs w:val="20"/>
          <w:lang w:val="en-GB"/>
        </w:rPr>
        <w:t>Legend</w:t>
      </w:r>
      <w:r w:rsidRPr="0062339D">
        <w:rPr>
          <w:rFonts w:ascii="Times New Roman" w:hAnsi="Times New Roman" w:cs="Times New Roman"/>
          <w:sz w:val="20"/>
          <w:szCs w:val="20"/>
          <w:lang w:val="en-GB"/>
        </w:rPr>
        <w:t>: CGA = comprehensive geriatric assessment; MNA-SF = Mini Nutritional Assessment – Short Form</w:t>
      </w:r>
    </w:p>
    <w:p w14:paraId="657A95FD" w14:textId="63964552" w:rsidR="001B027F" w:rsidRPr="0062339D" w:rsidRDefault="001B027F" w:rsidP="0058533E">
      <w:pPr>
        <w:spacing w:line="240" w:lineRule="auto"/>
        <w:rPr>
          <w:rFonts w:ascii="Times New Roman" w:hAnsi="Times New Roman" w:cs="Times New Roman"/>
          <w:sz w:val="20"/>
          <w:szCs w:val="20"/>
          <w:lang w:val="en-GB"/>
        </w:rPr>
      </w:pPr>
    </w:p>
    <w:p w14:paraId="2AD906EB" w14:textId="16EE4A96" w:rsidR="00DB62A9" w:rsidRPr="0062339D" w:rsidRDefault="00DB62A9" w:rsidP="00580E79">
      <w:pPr>
        <w:spacing w:line="276" w:lineRule="auto"/>
        <w:rPr>
          <w:lang w:val="en-GB"/>
        </w:rPr>
      </w:pPr>
      <w:r w:rsidRPr="0062339D">
        <w:rPr>
          <w:lang w:val="en-GB"/>
        </w:rPr>
        <w:br w:type="page"/>
      </w:r>
    </w:p>
    <w:p w14:paraId="62EB3073" w14:textId="6AC6B560" w:rsidR="00166CF1" w:rsidRPr="0058533E" w:rsidRDefault="00166CF1" w:rsidP="00580E79">
      <w:pPr>
        <w:spacing w:line="276" w:lineRule="auto"/>
        <w:rPr>
          <w:rFonts w:ascii="Times New Roman" w:hAnsi="Times New Roman" w:cs="Times New Roman"/>
          <w:b/>
          <w:sz w:val="20"/>
          <w:szCs w:val="20"/>
          <w:lang w:val="en-US"/>
        </w:rPr>
      </w:pPr>
      <w:r w:rsidRPr="0058533E">
        <w:rPr>
          <w:rFonts w:ascii="Times New Roman" w:hAnsi="Times New Roman" w:cs="Times New Roman"/>
          <w:b/>
          <w:sz w:val="20"/>
          <w:szCs w:val="20"/>
          <w:lang w:val="en-US"/>
        </w:rPr>
        <w:lastRenderedPageBreak/>
        <w:t xml:space="preserve">Table </w:t>
      </w:r>
      <w:r w:rsidR="005F6C13">
        <w:rPr>
          <w:rFonts w:ascii="Times New Roman" w:hAnsi="Times New Roman" w:cs="Times New Roman"/>
          <w:b/>
          <w:sz w:val="20"/>
          <w:szCs w:val="20"/>
          <w:lang w:val="en-US"/>
        </w:rPr>
        <w:t>2</w:t>
      </w:r>
      <w:r w:rsidRPr="0058533E">
        <w:rPr>
          <w:rFonts w:ascii="Times New Roman" w:hAnsi="Times New Roman" w:cs="Times New Roman"/>
          <w:b/>
          <w:sz w:val="20"/>
          <w:szCs w:val="20"/>
          <w:lang w:val="en-US"/>
        </w:rPr>
        <w:t xml:space="preserve">: </w:t>
      </w:r>
      <w:r w:rsidR="005A201C" w:rsidRPr="0058533E">
        <w:rPr>
          <w:rFonts w:ascii="Times New Roman" w:hAnsi="Times New Roman" w:cs="Times New Roman"/>
          <w:b/>
          <w:sz w:val="20"/>
          <w:szCs w:val="20"/>
          <w:lang w:val="en-US"/>
        </w:rPr>
        <w:t>Baseline p</w:t>
      </w:r>
      <w:r w:rsidR="00893EE0" w:rsidRPr="0058533E">
        <w:rPr>
          <w:rFonts w:ascii="Times New Roman" w:hAnsi="Times New Roman" w:cs="Times New Roman"/>
          <w:b/>
          <w:sz w:val="20"/>
          <w:szCs w:val="20"/>
          <w:lang w:val="en-US"/>
        </w:rPr>
        <w:t>atient and clinical characteristics</w:t>
      </w:r>
      <w:r w:rsidR="009639C3">
        <w:rPr>
          <w:rFonts w:ascii="Times New Roman" w:hAnsi="Times New Roman" w:cs="Times New Roman"/>
          <w:b/>
          <w:sz w:val="20"/>
          <w:szCs w:val="20"/>
          <w:lang w:val="en-US"/>
        </w:rPr>
        <w:t>, social data and geriatric screening data</w:t>
      </w:r>
    </w:p>
    <w:tbl>
      <w:tblPr>
        <w:tblStyle w:val="Tabelraster"/>
        <w:tblW w:w="5000" w:type="pct"/>
        <w:tblLook w:val="04A0" w:firstRow="1" w:lastRow="0" w:firstColumn="1" w:lastColumn="0" w:noHBand="0" w:noVBand="1"/>
      </w:tblPr>
      <w:tblGrid>
        <w:gridCol w:w="1400"/>
        <w:gridCol w:w="2284"/>
        <w:gridCol w:w="1792"/>
        <w:gridCol w:w="1792"/>
        <w:gridCol w:w="1794"/>
      </w:tblGrid>
      <w:tr w:rsidR="00EB10CE" w:rsidRPr="0058533E" w14:paraId="2BC81BDB" w14:textId="77777777" w:rsidTr="00BD7289">
        <w:trPr>
          <w:trHeight w:val="315"/>
        </w:trPr>
        <w:tc>
          <w:tcPr>
            <w:tcW w:w="772" w:type="pct"/>
            <w:shd w:val="pct10" w:color="auto" w:fill="auto"/>
          </w:tcPr>
          <w:p w14:paraId="203E3618" w14:textId="77777777" w:rsidR="00EB10CE" w:rsidRPr="0058533E" w:rsidRDefault="00EB10CE" w:rsidP="0058533E">
            <w:pPr>
              <w:rPr>
                <w:rFonts w:ascii="Times New Roman" w:hAnsi="Times New Roman" w:cs="Times New Roman"/>
                <w:b/>
                <w:bCs/>
                <w:sz w:val="16"/>
                <w:szCs w:val="16"/>
                <w:lang w:val="en-US"/>
              </w:rPr>
            </w:pPr>
          </w:p>
        </w:tc>
        <w:tc>
          <w:tcPr>
            <w:tcW w:w="1260" w:type="pct"/>
            <w:shd w:val="pct10" w:color="auto" w:fill="auto"/>
          </w:tcPr>
          <w:p w14:paraId="0DAE007D" w14:textId="77777777" w:rsidR="00EB10CE" w:rsidRPr="0058533E" w:rsidRDefault="00EB10CE" w:rsidP="0058533E">
            <w:pPr>
              <w:rPr>
                <w:rFonts w:ascii="Times New Roman" w:hAnsi="Times New Roman" w:cs="Times New Roman"/>
                <w:b/>
                <w:bCs/>
                <w:sz w:val="16"/>
                <w:szCs w:val="16"/>
                <w:lang w:val="en-US"/>
              </w:rPr>
            </w:pPr>
          </w:p>
        </w:tc>
        <w:tc>
          <w:tcPr>
            <w:tcW w:w="989" w:type="pct"/>
            <w:shd w:val="pct10" w:color="auto" w:fill="auto"/>
          </w:tcPr>
          <w:p w14:paraId="67557B5C" w14:textId="77777777" w:rsidR="00EB10CE" w:rsidRPr="0058533E" w:rsidRDefault="00EB10CE" w:rsidP="0058533E">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Total of patients included</w:t>
            </w:r>
          </w:p>
          <w:p w14:paraId="556A669A" w14:textId="450D4E57" w:rsidR="00EB10CE" w:rsidRPr="0058533E" w:rsidRDefault="00CB6BFD" w:rsidP="0058533E">
            <w:pPr>
              <w:rPr>
                <w:rFonts w:ascii="Times New Roman" w:hAnsi="Times New Roman" w:cs="Times New Roman"/>
                <w:b/>
                <w:bCs/>
                <w:sz w:val="16"/>
                <w:szCs w:val="16"/>
                <w:lang w:val="en-US"/>
              </w:rPr>
            </w:pPr>
            <w:r w:rsidRPr="00CB6BFD">
              <w:rPr>
                <w:b/>
                <w:i/>
                <w:sz w:val="16"/>
                <w:szCs w:val="16"/>
                <w:lang w:val="en-US"/>
              </w:rPr>
              <w:t>N</w:t>
            </w:r>
            <w:r w:rsidR="00EB10CE" w:rsidRPr="0058533E">
              <w:rPr>
                <w:rFonts w:ascii="Times New Roman" w:hAnsi="Times New Roman" w:cs="Times New Roman"/>
                <w:b/>
                <w:bCs/>
                <w:sz w:val="16"/>
                <w:szCs w:val="16"/>
                <w:lang w:val="en-US"/>
              </w:rPr>
              <w:t xml:space="preserve"> = 8451</w:t>
            </w:r>
          </w:p>
        </w:tc>
        <w:tc>
          <w:tcPr>
            <w:tcW w:w="989" w:type="pct"/>
            <w:shd w:val="pct10" w:color="auto" w:fill="auto"/>
          </w:tcPr>
          <w:p w14:paraId="6DEF12EF" w14:textId="77777777" w:rsidR="00EB10CE" w:rsidRPr="0058533E" w:rsidRDefault="00EB10CE" w:rsidP="0058533E">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Patients with geriatric recommendations data available</w:t>
            </w:r>
          </w:p>
          <w:p w14:paraId="07B657BC" w14:textId="1DBCF089" w:rsidR="00EB10CE" w:rsidRPr="0058533E" w:rsidRDefault="00CB6BFD" w:rsidP="0058533E">
            <w:pPr>
              <w:rPr>
                <w:rFonts w:ascii="Times New Roman" w:hAnsi="Times New Roman" w:cs="Times New Roman"/>
                <w:b/>
                <w:bCs/>
                <w:sz w:val="16"/>
                <w:szCs w:val="16"/>
              </w:rPr>
            </w:pPr>
            <w:r w:rsidRPr="00CB6BFD">
              <w:rPr>
                <w:b/>
                <w:i/>
                <w:sz w:val="16"/>
                <w:szCs w:val="16"/>
                <w:lang w:val="en-US"/>
              </w:rPr>
              <w:t>N</w:t>
            </w:r>
            <w:r w:rsidR="00EB10CE" w:rsidRPr="0058533E">
              <w:rPr>
                <w:rFonts w:ascii="Times New Roman" w:hAnsi="Times New Roman" w:cs="Times New Roman"/>
                <w:b/>
                <w:bCs/>
                <w:sz w:val="16"/>
                <w:szCs w:val="16"/>
              </w:rPr>
              <w:t xml:space="preserve"> = 5631</w:t>
            </w:r>
          </w:p>
        </w:tc>
        <w:tc>
          <w:tcPr>
            <w:tcW w:w="990" w:type="pct"/>
            <w:shd w:val="pct10" w:color="auto" w:fill="auto"/>
          </w:tcPr>
          <w:p w14:paraId="795072FA" w14:textId="77777777" w:rsidR="00EB10CE" w:rsidRPr="0058533E" w:rsidRDefault="00EB10CE" w:rsidP="0058533E">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 xml:space="preserve">Patients with </w:t>
            </w:r>
            <w:r w:rsidR="008349F5">
              <w:rPr>
                <w:rFonts w:ascii="Times New Roman" w:hAnsi="Times New Roman" w:cs="Times New Roman"/>
                <w:b/>
                <w:bCs/>
                <w:sz w:val="16"/>
                <w:szCs w:val="16"/>
                <w:lang w:val="en-US"/>
              </w:rPr>
              <w:t>geriatric interventions data</w:t>
            </w:r>
            <w:r w:rsidRPr="0058533E">
              <w:rPr>
                <w:rFonts w:ascii="Times New Roman" w:hAnsi="Times New Roman" w:cs="Times New Roman"/>
                <w:b/>
                <w:bCs/>
                <w:sz w:val="16"/>
                <w:szCs w:val="16"/>
                <w:lang w:val="en-US"/>
              </w:rPr>
              <w:t xml:space="preserve"> available</w:t>
            </w:r>
          </w:p>
          <w:p w14:paraId="1E57DD0E" w14:textId="4E58C031" w:rsidR="00EB10CE" w:rsidRPr="0058533E" w:rsidRDefault="00CB6BFD" w:rsidP="0058533E">
            <w:pPr>
              <w:rPr>
                <w:rFonts w:ascii="Times New Roman" w:hAnsi="Times New Roman" w:cs="Times New Roman"/>
                <w:b/>
                <w:bCs/>
                <w:sz w:val="16"/>
                <w:szCs w:val="16"/>
              </w:rPr>
            </w:pPr>
            <w:r w:rsidRPr="00CB6BFD">
              <w:rPr>
                <w:b/>
                <w:i/>
                <w:sz w:val="16"/>
                <w:szCs w:val="16"/>
                <w:lang w:val="en-US"/>
              </w:rPr>
              <w:t>N</w:t>
            </w:r>
            <w:r w:rsidR="00EB10CE" w:rsidRPr="0058533E">
              <w:rPr>
                <w:rFonts w:ascii="Times New Roman" w:hAnsi="Times New Roman" w:cs="Times New Roman"/>
                <w:b/>
                <w:bCs/>
                <w:sz w:val="16"/>
                <w:szCs w:val="16"/>
              </w:rPr>
              <w:t xml:space="preserve"> = 4167</w:t>
            </w:r>
          </w:p>
        </w:tc>
      </w:tr>
      <w:tr w:rsidR="00EB10CE" w:rsidRPr="0058533E" w14:paraId="5A813048" w14:textId="77777777" w:rsidTr="0058533E">
        <w:trPr>
          <w:trHeight w:val="70"/>
        </w:trPr>
        <w:tc>
          <w:tcPr>
            <w:tcW w:w="772" w:type="pct"/>
            <w:shd w:val="pct10" w:color="auto" w:fill="auto"/>
            <w:hideMark/>
          </w:tcPr>
          <w:p w14:paraId="36E17C1F" w14:textId="3F7F9468" w:rsidR="00EB10CE" w:rsidRPr="00A96BEA" w:rsidRDefault="00EB10CE" w:rsidP="0058533E">
            <w:pPr>
              <w:rPr>
                <w:rFonts w:ascii="Times New Roman" w:hAnsi="Times New Roman" w:cs="Times New Roman"/>
                <w:b/>
                <w:bCs/>
                <w:sz w:val="16"/>
                <w:szCs w:val="16"/>
                <w:lang w:val="en-US"/>
              </w:rPr>
            </w:pPr>
            <w:r w:rsidRPr="00A96BEA">
              <w:rPr>
                <w:rFonts w:ascii="Times New Roman" w:hAnsi="Times New Roman" w:cs="Times New Roman"/>
                <w:b/>
                <w:bCs/>
                <w:sz w:val="16"/>
                <w:szCs w:val="16"/>
                <w:lang w:val="en-US"/>
              </w:rPr>
              <w:t> </w:t>
            </w:r>
            <w:r w:rsidR="009639C3" w:rsidRPr="00A96BEA">
              <w:rPr>
                <w:rFonts w:ascii="Times New Roman" w:hAnsi="Times New Roman" w:cs="Times New Roman"/>
                <w:b/>
                <w:bCs/>
                <w:sz w:val="16"/>
                <w:szCs w:val="16"/>
                <w:lang w:val="en-US"/>
              </w:rPr>
              <w:t>Baseline patient and clinical characteristics</w:t>
            </w:r>
          </w:p>
        </w:tc>
        <w:tc>
          <w:tcPr>
            <w:tcW w:w="1260" w:type="pct"/>
            <w:shd w:val="pct10" w:color="auto" w:fill="auto"/>
            <w:hideMark/>
          </w:tcPr>
          <w:p w14:paraId="036389C2" w14:textId="77777777" w:rsidR="00EB10CE" w:rsidRPr="0058533E" w:rsidRDefault="00BD7289" w:rsidP="0058533E">
            <w:pPr>
              <w:rPr>
                <w:rFonts w:ascii="Times New Roman" w:hAnsi="Times New Roman" w:cs="Times New Roman"/>
                <w:b/>
                <w:bCs/>
                <w:sz w:val="16"/>
                <w:szCs w:val="16"/>
              </w:rPr>
            </w:pPr>
            <w:r w:rsidRPr="0058533E">
              <w:rPr>
                <w:rFonts w:ascii="Times New Roman" w:hAnsi="Times New Roman" w:cs="Times New Roman"/>
                <w:b/>
                <w:bCs/>
                <w:sz w:val="16"/>
                <w:szCs w:val="16"/>
              </w:rPr>
              <w:t>Operationalization</w:t>
            </w:r>
          </w:p>
        </w:tc>
        <w:tc>
          <w:tcPr>
            <w:tcW w:w="989" w:type="pct"/>
            <w:shd w:val="pct10" w:color="auto" w:fill="auto"/>
            <w:hideMark/>
          </w:tcPr>
          <w:p w14:paraId="1CA87873" w14:textId="3BC26025" w:rsidR="00EB10CE" w:rsidRPr="0058533E" w:rsidRDefault="00CB6BFD" w:rsidP="0058533E">
            <w:pPr>
              <w:rPr>
                <w:rFonts w:ascii="Times New Roman" w:hAnsi="Times New Roman" w:cs="Times New Roman"/>
                <w:b/>
                <w:bCs/>
                <w:sz w:val="16"/>
                <w:szCs w:val="16"/>
              </w:rPr>
            </w:pPr>
            <w:r w:rsidRPr="00CB6BFD">
              <w:rPr>
                <w:b/>
                <w:i/>
                <w:sz w:val="16"/>
                <w:szCs w:val="16"/>
                <w:lang w:val="en-US"/>
              </w:rPr>
              <w:t>N</w:t>
            </w:r>
            <w:r w:rsidR="00EB10CE" w:rsidRPr="0058533E">
              <w:rPr>
                <w:rFonts w:ascii="Times New Roman" w:hAnsi="Times New Roman" w:cs="Times New Roman"/>
                <w:b/>
                <w:bCs/>
                <w:sz w:val="16"/>
                <w:szCs w:val="16"/>
              </w:rPr>
              <w:t xml:space="preserve"> (%)</w:t>
            </w:r>
          </w:p>
        </w:tc>
        <w:tc>
          <w:tcPr>
            <w:tcW w:w="989" w:type="pct"/>
            <w:shd w:val="pct10" w:color="auto" w:fill="auto"/>
          </w:tcPr>
          <w:p w14:paraId="06218443" w14:textId="37F6F031" w:rsidR="00EB10CE" w:rsidRPr="0058533E" w:rsidRDefault="00CB6BFD" w:rsidP="0058533E">
            <w:pPr>
              <w:rPr>
                <w:rFonts w:ascii="Times New Roman" w:hAnsi="Times New Roman" w:cs="Times New Roman"/>
                <w:b/>
                <w:bCs/>
                <w:sz w:val="16"/>
                <w:szCs w:val="16"/>
              </w:rPr>
            </w:pPr>
            <w:r w:rsidRPr="00CB6BFD">
              <w:rPr>
                <w:b/>
                <w:i/>
                <w:sz w:val="16"/>
                <w:szCs w:val="16"/>
                <w:lang w:val="en-US"/>
              </w:rPr>
              <w:t>N</w:t>
            </w:r>
            <w:r w:rsidR="00EB10CE" w:rsidRPr="0058533E">
              <w:rPr>
                <w:rFonts w:ascii="Times New Roman" w:hAnsi="Times New Roman" w:cs="Times New Roman"/>
                <w:b/>
                <w:bCs/>
                <w:sz w:val="16"/>
                <w:szCs w:val="16"/>
              </w:rPr>
              <w:t xml:space="preserve"> (%)</w:t>
            </w:r>
          </w:p>
        </w:tc>
        <w:tc>
          <w:tcPr>
            <w:tcW w:w="990" w:type="pct"/>
            <w:shd w:val="pct10" w:color="auto" w:fill="auto"/>
          </w:tcPr>
          <w:p w14:paraId="4EDB9F75" w14:textId="3F91B0BC" w:rsidR="00EB10CE" w:rsidRPr="0058533E" w:rsidRDefault="00CB6BFD" w:rsidP="0058533E">
            <w:pPr>
              <w:rPr>
                <w:rFonts w:ascii="Times New Roman" w:hAnsi="Times New Roman" w:cs="Times New Roman"/>
                <w:b/>
                <w:bCs/>
                <w:sz w:val="16"/>
                <w:szCs w:val="16"/>
              </w:rPr>
            </w:pPr>
            <w:r w:rsidRPr="00CB6BFD">
              <w:rPr>
                <w:b/>
                <w:i/>
                <w:sz w:val="16"/>
                <w:szCs w:val="16"/>
                <w:lang w:val="en-US"/>
              </w:rPr>
              <w:t>N</w:t>
            </w:r>
            <w:r w:rsidR="00EB10CE" w:rsidRPr="0058533E">
              <w:rPr>
                <w:rFonts w:ascii="Times New Roman" w:hAnsi="Times New Roman" w:cs="Times New Roman"/>
                <w:b/>
                <w:bCs/>
                <w:sz w:val="16"/>
                <w:szCs w:val="16"/>
              </w:rPr>
              <w:t xml:space="preserve"> (%)</w:t>
            </w:r>
          </w:p>
        </w:tc>
      </w:tr>
      <w:tr w:rsidR="00EB10CE" w:rsidRPr="0058533E" w14:paraId="193BAE25" w14:textId="77777777" w:rsidTr="0058533E">
        <w:trPr>
          <w:trHeight w:val="945"/>
        </w:trPr>
        <w:tc>
          <w:tcPr>
            <w:tcW w:w="772" w:type="pct"/>
            <w:hideMark/>
          </w:tcPr>
          <w:p w14:paraId="29261FC3" w14:textId="77777777" w:rsidR="00BD7289" w:rsidRPr="0058533E" w:rsidRDefault="00EB10CE" w:rsidP="0058533E">
            <w:pPr>
              <w:rPr>
                <w:rFonts w:ascii="Times New Roman" w:hAnsi="Times New Roman" w:cs="Times New Roman"/>
                <w:b/>
                <w:sz w:val="16"/>
                <w:szCs w:val="16"/>
              </w:rPr>
            </w:pPr>
            <w:r w:rsidRPr="0058533E">
              <w:rPr>
                <w:rFonts w:ascii="Times New Roman" w:hAnsi="Times New Roman" w:cs="Times New Roman"/>
                <w:b/>
                <w:sz w:val="16"/>
                <w:szCs w:val="16"/>
              </w:rPr>
              <w:t>Age</w:t>
            </w:r>
            <w:r w:rsidR="00D140CF" w:rsidRPr="0058533E">
              <w:rPr>
                <w:rFonts w:ascii="Times New Roman" w:hAnsi="Times New Roman" w:cs="Times New Roman"/>
                <w:b/>
                <w:sz w:val="16"/>
                <w:szCs w:val="16"/>
              </w:rPr>
              <w:t xml:space="preserve"> (years)</w:t>
            </w:r>
          </w:p>
        </w:tc>
        <w:tc>
          <w:tcPr>
            <w:tcW w:w="1260" w:type="pct"/>
            <w:hideMark/>
          </w:tcPr>
          <w:p w14:paraId="369D3B01" w14:textId="77777777" w:rsidR="00EB10CE" w:rsidRPr="0058533E" w:rsidRDefault="00352BA8" w:rsidP="0058533E">
            <w:pPr>
              <w:rPr>
                <w:rFonts w:ascii="Times New Roman" w:hAnsi="Times New Roman" w:cs="Times New Roman"/>
                <w:sz w:val="16"/>
                <w:szCs w:val="16"/>
              </w:rPr>
            </w:pPr>
            <w:r w:rsidRPr="0058533E">
              <w:rPr>
                <w:rFonts w:ascii="Times New Roman" w:hAnsi="Times New Roman" w:cs="Times New Roman"/>
                <w:sz w:val="16"/>
                <w:szCs w:val="16"/>
              </w:rPr>
              <w:t>70-74</w:t>
            </w:r>
          </w:p>
          <w:p w14:paraId="48ED73EC" w14:textId="77777777" w:rsidR="00352BA8" w:rsidRPr="0058533E" w:rsidRDefault="00352BA8" w:rsidP="0058533E">
            <w:pPr>
              <w:rPr>
                <w:rFonts w:ascii="Times New Roman" w:hAnsi="Times New Roman" w:cs="Times New Roman"/>
                <w:sz w:val="16"/>
                <w:szCs w:val="16"/>
              </w:rPr>
            </w:pPr>
            <w:r w:rsidRPr="0058533E">
              <w:rPr>
                <w:rFonts w:ascii="Times New Roman" w:hAnsi="Times New Roman" w:cs="Times New Roman"/>
                <w:sz w:val="16"/>
                <w:szCs w:val="16"/>
              </w:rPr>
              <w:t>75-79</w:t>
            </w:r>
          </w:p>
          <w:p w14:paraId="5885076A"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80-84</w:t>
            </w:r>
          </w:p>
          <w:p w14:paraId="027A4FD1"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≥85</w:t>
            </w:r>
          </w:p>
          <w:p w14:paraId="2954C464"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Median</w:t>
            </w:r>
          </w:p>
          <w:p w14:paraId="33FF0467"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Mean</w:t>
            </w:r>
          </w:p>
          <w:p w14:paraId="5958A641"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Range</w:t>
            </w:r>
          </w:p>
        </w:tc>
        <w:tc>
          <w:tcPr>
            <w:tcW w:w="989" w:type="pct"/>
            <w:hideMark/>
          </w:tcPr>
          <w:p w14:paraId="38EEE65A" w14:textId="3E53550F" w:rsidR="00E54767"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2</w:t>
            </w:r>
            <w:r w:rsidR="003C2A28" w:rsidRPr="0058533E">
              <w:rPr>
                <w:rFonts w:ascii="Times New Roman" w:hAnsi="Times New Roman" w:cs="Times New Roman"/>
                <w:sz w:val="16"/>
                <w:szCs w:val="16"/>
              </w:rPr>
              <w:t>361</w:t>
            </w:r>
            <w:r w:rsidR="0023090F" w:rsidRPr="0058533E">
              <w:rPr>
                <w:rFonts w:ascii="Times New Roman" w:hAnsi="Times New Roman" w:cs="Times New Roman"/>
                <w:sz w:val="16"/>
                <w:szCs w:val="16"/>
              </w:rPr>
              <w:t xml:space="preserve"> (27</w:t>
            </w:r>
            <w:r w:rsidR="004C1D9D">
              <w:rPr>
                <w:rFonts w:ascii="Times New Roman" w:hAnsi="Times New Roman" w:cs="Times New Roman"/>
                <w:sz w:val="16"/>
                <w:szCs w:val="16"/>
              </w:rPr>
              <w:t>.</w:t>
            </w:r>
            <w:r w:rsidR="0023090F" w:rsidRPr="0058533E">
              <w:rPr>
                <w:rFonts w:ascii="Times New Roman" w:hAnsi="Times New Roman" w:cs="Times New Roman"/>
                <w:sz w:val="16"/>
                <w:szCs w:val="16"/>
              </w:rPr>
              <w:t>9)</w:t>
            </w:r>
          </w:p>
          <w:p w14:paraId="4007E343" w14:textId="0F83E305" w:rsidR="00E54767"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2539</w:t>
            </w:r>
            <w:r w:rsidR="0023090F" w:rsidRPr="0058533E">
              <w:rPr>
                <w:rFonts w:ascii="Times New Roman" w:hAnsi="Times New Roman" w:cs="Times New Roman"/>
                <w:sz w:val="16"/>
                <w:szCs w:val="16"/>
              </w:rPr>
              <w:t xml:space="preserve"> (30</w:t>
            </w:r>
            <w:r w:rsidR="004C1D9D">
              <w:rPr>
                <w:rFonts w:ascii="Times New Roman" w:hAnsi="Times New Roman" w:cs="Times New Roman"/>
                <w:sz w:val="16"/>
                <w:szCs w:val="16"/>
              </w:rPr>
              <w:t>.</w:t>
            </w:r>
            <w:r w:rsidR="0023090F" w:rsidRPr="0058533E">
              <w:rPr>
                <w:rFonts w:ascii="Times New Roman" w:hAnsi="Times New Roman" w:cs="Times New Roman"/>
                <w:sz w:val="16"/>
                <w:szCs w:val="16"/>
              </w:rPr>
              <w:t>0)</w:t>
            </w:r>
          </w:p>
          <w:p w14:paraId="09A64FA5" w14:textId="5AB4F3F3"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2095 (24</w:t>
            </w:r>
            <w:r w:rsidR="004C1D9D">
              <w:rPr>
                <w:rFonts w:ascii="Times New Roman" w:hAnsi="Times New Roman" w:cs="Times New Roman"/>
                <w:sz w:val="16"/>
                <w:szCs w:val="16"/>
              </w:rPr>
              <w:t>.</w:t>
            </w:r>
            <w:r w:rsidRPr="0058533E">
              <w:rPr>
                <w:rFonts w:ascii="Times New Roman" w:hAnsi="Times New Roman" w:cs="Times New Roman"/>
                <w:sz w:val="16"/>
                <w:szCs w:val="16"/>
              </w:rPr>
              <w:t>8)</w:t>
            </w:r>
          </w:p>
          <w:p w14:paraId="4C4A194C" w14:textId="681B947C"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1456 (17</w:t>
            </w:r>
            <w:r w:rsidR="004C1D9D">
              <w:rPr>
                <w:rFonts w:ascii="Times New Roman" w:hAnsi="Times New Roman" w:cs="Times New Roman"/>
                <w:sz w:val="16"/>
                <w:szCs w:val="16"/>
              </w:rPr>
              <w:t>.</w:t>
            </w:r>
            <w:r w:rsidRPr="0058533E">
              <w:rPr>
                <w:rFonts w:ascii="Times New Roman" w:hAnsi="Times New Roman" w:cs="Times New Roman"/>
                <w:sz w:val="16"/>
                <w:szCs w:val="16"/>
              </w:rPr>
              <w:t>2)</w:t>
            </w:r>
          </w:p>
          <w:p w14:paraId="51B966D4"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78</w:t>
            </w:r>
          </w:p>
          <w:p w14:paraId="50AAB446" w14:textId="26407B7C" w:rsidR="00EB10CE" w:rsidRPr="0058533E" w:rsidRDefault="006D09DD" w:rsidP="0058533E">
            <w:pPr>
              <w:rPr>
                <w:rFonts w:ascii="Times New Roman" w:hAnsi="Times New Roman" w:cs="Times New Roman"/>
                <w:sz w:val="16"/>
                <w:szCs w:val="16"/>
              </w:rPr>
            </w:pPr>
            <w:r w:rsidRPr="0058533E">
              <w:rPr>
                <w:rFonts w:ascii="Times New Roman" w:hAnsi="Times New Roman" w:cs="Times New Roman"/>
                <w:sz w:val="16"/>
                <w:szCs w:val="16"/>
              </w:rPr>
              <w:t>78</w:t>
            </w:r>
            <w:r w:rsidR="004C1D9D">
              <w:rPr>
                <w:rFonts w:ascii="Times New Roman" w:hAnsi="Times New Roman" w:cs="Times New Roman"/>
                <w:sz w:val="16"/>
                <w:szCs w:val="16"/>
              </w:rPr>
              <w:t>.</w:t>
            </w:r>
            <w:r w:rsidRPr="0058533E">
              <w:rPr>
                <w:rFonts w:ascii="Times New Roman" w:hAnsi="Times New Roman" w:cs="Times New Roman"/>
                <w:sz w:val="16"/>
                <w:szCs w:val="16"/>
              </w:rPr>
              <w:t>7</w:t>
            </w:r>
          </w:p>
          <w:p w14:paraId="3FD2B26D"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70-101</w:t>
            </w:r>
          </w:p>
        </w:tc>
        <w:tc>
          <w:tcPr>
            <w:tcW w:w="989" w:type="pct"/>
          </w:tcPr>
          <w:p w14:paraId="1113E700" w14:textId="034FD956" w:rsidR="00EB10CE" w:rsidRPr="0058533E" w:rsidRDefault="00352BA8" w:rsidP="0058533E">
            <w:pPr>
              <w:rPr>
                <w:rFonts w:ascii="Times New Roman" w:hAnsi="Times New Roman" w:cs="Times New Roman"/>
                <w:sz w:val="16"/>
                <w:szCs w:val="16"/>
              </w:rPr>
            </w:pPr>
            <w:r w:rsidRPr="0058533E">
              <w:rPr>
                <w:rFonts w:ascii="Times New Roman" w:hAnsi="Times New Roman" w:cs="Times New Roman"/>
                <w:sz w:val="16"/>
                <w:szCs w:val="16"/>
              </w:rPr>
              <w:t>1173</w:t>
            </w:r>
            <w:r w:rsidR="0023090F" w:rsidRPr="0058533E">
              <w:rPr>
                <w:rFonts w:ascii="Times New Roman" w:hAnsi="Times New Roman" w:cs="Times New Roman"/>
                <w:sz w:val="16"/>
                <w:szCs w:val="16"/>
              </w:rPr>
              <w:t xml:space="preserve"> (20</w:t>
            </w:r>
            <w:r w:rsidR="004C1D9D">
              <w:rPr>
                <w:rFonts w:ascii="Times New Roman" w:hAnsi="Times New Roman" w:cs="Times New Roman"/>
                <w:sz w:val="16"/>
                <w:szCs w:val="16"/>
              </w:rPr>
              <w:t>.</w:t>
            </w:r>
            <w:r w:rsidR="0023090F" w:rsidRPr="0058533E">
              <w:rPr>
                <w:rFonts w:ascii="Times New Roman" w:hAnsi="Times New Roman" w:cs="Times New Roman"/>
                <w:sz w:val="16"/>
                <w:szCs w:val="16"/>
              </w:rPr>
              <w:t>8)</w:t>
            </w:r>
          </w:p>
          <w:p w14:paraId="4391B7F4" w14:textId="35812DCB" w:rsidR="000023B3"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1533</w:t>
            </w:r>
            <w:r w:rsidR="0023090F" w:rsidRPr="0058533E">
              <w:rPr>
                <w:rFonts w:ascii="Times New Roman" w:hAnsi="Times New Roman" w:cs="Times New Roman"/>
                <w:sz w:val="16"/>
                <w:szCs w:val="16"/>
              </w:rPr>
              <w:t xml:space="preserve"> (27</w:t>
            </w:r>
            <w:r w:rsidR="004C1D9D">
              <w:rPr>
                <w:rFonts w:ascii="Times New Roman" w:hAnsi="Times New Roman" w:cs="Times New Roman"/>
                <w:sz w:val="16"/>
                <w:szCs w:val="16"/>
              </w:rPr>
              <w:t>.</w:t>
            </w:r>
            <w:r w:rsidR="0023090F" w:rsidRPr="0058533E">
              <w:rPr>
                <w:rFonts w:ascii="Times New Roman" w:hAnsi="Times New Roman" w:cs="Times New Roman"/>
                <w:sz w:val="16"/>
                <w:szCs w:val="16"/>
              </w:rPr>
              <w:t>2)</w:t>
            </w:r>
          </w:p>
          <w:p w14:paraId="484AD405" w14:textId="571B308E" w:rsidR="00352BA8"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1622</w:t>
            </w:r>
            <w:r w:rsidR="0023090F" w:rsidRPr="0058533E">
              <w:rPr>
                <w:rFonts w:ascii="Times New Roman" w:hAnsi="Times New Roman" w:cs="Times New Roman"/>
                <w:sz w:val="16"/>
                <w:szCs w:val="16"/>
              </w:rPr>
              <w:t xml:space="preserve"> (28</w:t>
            </w:r>
            <w:r w:rsidR="004C1D9D">
              <w:rPr>
                <w:rFonts w:ascii="Times New Roman" w:hAnsi="Times New Roman" w:cs="Times New Roman"/>
                <w:sz w:val="16"/>
                <w:szCs w:val="16"/>
              </w:rPr>
              <w:t>.</w:t>
            </w:r>
            <w:r w:rsidR="0023090F" w:rsidRPr="0058533E">
              <w:rPr>
                <w:rFonts w:ascii="Times New Roman" w:hAnsi="Times New Roman" w:cs="Times New Roman"/>
                <w:sz w:val="16"/>
                <w:szCs w:val="16"/>
              </w:rPr>
              <w:t>8)</w:t>
            </w:r>
          </w:p>
          <w:p w14:paraId="79B4AF7C" w14:textId="4F87E4E1" w:rsidR="000023B3"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1303</w:t>
            </w:r>
            <w:r w:rsidR="0023090F" w:rsidRPr="0058533E">
              <w:rPr>
                <w:rFonts w:ascii="Times New Roman" w:hAnsi="Times New Roman" w:cs="Times New Roman"/>
                <w:sz w:val="16"/>
                <w:szCs w:val="16"/>
              </w:rPr>
              <w:t xml:space="preserve"> (23</w:t>
            </w:r>
            <w:r w:rsidR="004C1D9D">
              <w:rPr>
                <w:rFonts w:ascii="Times New Roman" w:hAnsi="Times New Roman" w:cs="Times New Roman"/>
                <w:sz w:val="16"/>
                <w:szCs w:val="16"/>
              </w:rPr>
              <w:t>.</w:t>
            </w:r>
            <w:r w:rsidR="0023090F" w:rsidRPr="0058533E">
              <w:rPr>
                <w:rFonts w:ascii="Times New Roman" w:hAnsi="Times New Roman" w:cs="Times New Roman"/>
                <w:sz w:val="16"/>
                <w:szCs w:val="16"/>
              </w:rPr>
              <w:t>1)</w:t>
            </w:r>
          </w:p>
          <w:p w14:paraId="23BD28ED" w14:textId="77777777" w:rsidR="000023B3" w:rsidRPr="0058533E" w:rsidRDefault="006D09DD" w:rsidP="0058533E">
            <w:pPr>
              <w:rPr>
                <w:rFonts w:ascii="Times New Roman" w:hAnsi="Times New Roman" w:cs="Times New Roman"/>
                <w:sz w:val="16"/>
                <w:szCs w:val="16"/>
              </w:rPr>
            </w:pPr>
            <w:r w:rsidRPr="0058533E">
              <w:rPr>
                <w:rFonts w:ascii="Times New Roman" w:hAnsi="Times New Roman" w:cs="Times New Roman"/>
                <w:sz w:val="16"/>
                <w:szCs w:val="16"/>
              </w:rPr>
              <w:t>80</w:t>
            </w:r>
          </w:p>
          <w:p w14:paraId="2AD7CFC2" w14:textId="46C782DC" w:rsidR="000023B3" w:rsidRPr="0058533E" w:rsidRDefault="00352BA8" w:rsidP="0058533E">
            <w:pPr>
              <w:rPr>
                <w:rFonts w:ascii="Times New Roman" w:hAnsi="Times New Roman" w:cs="Times New Roman"/>
                <w:sz w:val="16"/>
                <w:szCs w:val="16"/>
              </w:rPr>
            </w:pPr>
            <w:r w:rsidRPr="0058533E">
              <w:rPr>
                <w:rFonts w:ascii="Times New Roman" w:hAnsi="Times New Roman" w:cs="Times New Roman"/>
                <w:sz w:val="16"/>
                <w:szCs w:val="16"/>
              </w:rPr>
              <w:t>79</w:t>
            </w:r>
            <w:r w:rsidR="004C1D9D">
              <w:rPr>
                <w:rFonts w:ascii="Times New Roman" w:hAnsi="Times New Roman" w:cs="Times New Roman"/>
                <w:sz w:val="16"/>
                <w:szCs w:val="16"/>
              </w:rPr>
              <w:t>.</w:t>
            </w:r>
            <w:r w:rsidRPr="0058533E">
              <w:rPr>
                <w:rFonts w:ascii="Times New Roman" w:hAnsi="Times New Roman" w:cs="Times New Roman"/>
                <w:sz w:val="16"/>
                <w:szCs w:val="16"/>
              </w:rPr>
              <w:t>9</w:t>
            </w:r>
          </w:p>
          <w:p w14:paraId="344A2024" w14:textId="77777777" w:rsidR="000023B3" w:rsidRPr="0058533E" w:rsidRDefault="000023B3" w:rsidP="0058533E">
            <w:pPr>
              <w:rPr>
                <w:rFonts w:ascii="Times New Roman" w:hAnsi="Times New Roman" w:cs="Times New Roman"/>
                <w:sz w:val="16"/>
                <w:szCs w:val="16"/>
              </w:rPr>
            </w:pPr>
            <w:r w:rsidRPr="0058533E">
              <w:rPr>
                <w:rFonts w:ascii="Times New Roman" w:hAnsi="Times New Roman" w:cs="Times New Roman"/>
                <w:sz w:val="16"/>
                <w:szCs w:val="16"/>
              </w:rPr>
              <w:t>70-101</w:t>
            </w:r>
          </w:p>
        </w:tc>
        <w:tc>
          <w:tcPr>
            <w:tcW w:w="990" w:type="pct"/>
          </w:tcPr>
          <w:p w14:paraId="1ABFD6AD" w14:textId="21C7BCC9" w:rsidR="00EB10CE"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914</w:t>
            </w:r>
            <w:r w:rsidR="0023090F" w:rsidRPr="0058533E">
              <w:rPr>
                <w:rFonts w:ascii="Times New Roman" w:hAnsi="Times New Roman" w:cs="Times New Roman"/>
                <w:sz w:val="16"/>
                <w:szCs w:val="16"/>
              </w:rPr>
              <w:t xml:space="preserve"> (21</w:t>
            </w:r>
            <w:r w:rsidR="004C1D9D">
              <w:rPr>
                <w:rFonts w:ascii="Times New Roman" w:hAnsi="Times New Roman" w:cs="Times New Roman"/>
                <w:sz w:val="16"/>
                <w:szCs w:val="16"/>
              </w:rPr>
              <w:t>.</w:t>
            </w:r>
            <w:r w:rsidR="0023090F" w:rsidRPr="0058533E">
              <w:rPr>
                <w:rFonts w:ascii="Times New Roman" w:hAnsi="Times New Roman" w:cs="Times New Roman"/>
                <w:sz w:val="16"/>
                <w:szCs w:val="16"/>
              </w:rPr>
              <w:t>9)</w:t>
            </w:r>
          </w:p>
          <w:p w14:paraId="4C9B7D45" w14:textId="14730012" w:rsidR="000023B3"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1161</w:t>
            </w:r>
            <w:r w:rsidR="0023090F" w:rsidRPr="0058533E">
              <w:rPr>
                <w:rFonts w:ascii="Times New Roman" w:hAnsi="Times New Roman" w:cs="Times New Roman"/>
                <w:sz w:val="16"/>
                <w:szCs w:val="16"/>
              </w:rPr>
              <w:t xml:space="preserve"> (27</w:t>
            </w:r>
            <w:r w:rsidR="004C1D9D">
              <w:rPr>
                <w:rFonts w:ascii="Times New Roman" w:hAnsi="Times New Roman" w:cs="Times New Roman"/>
                <w:sz w:val="16"/>
                <w:szCs w:val="16"/>
              </w:rPr>
              <w:t>.</w:t>
            </w:r>
            <w:r w:rsidR="0023090F" w:rsidRPr="0058533E">
              <w:rPr>
                <w:rFonts w:ascii="Times New Roman" w:hAnsi="Times New Roman" w:cs="Times New Roman"/>
                <w:sz w:val="16"/>
                <w:szCs w:val="16"/>
              </w:rPr>
              <w:t>9)</w:t>
            </w:r>
          </w:p>
          <w:p w14:paraId="0421926B" w14:textId="2F3F6BAD" w:rsidR="00352BA8"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1189</w:t>
            </w:r>
            <w:r w:rsidR="0023090F" w:rsidRPr="0058533E">
              <w:rPr>
                <w:rFonts w:ascii="Times New Roman" w:hAnsi="Times New Roman" w:cs="Times New Roman"/>
                <w:sz w:val="16"/>
                <w:szCs w:val="16"/>
              </w:rPr>
              <w:t xml:space="preserve"> (28</w:t>
            </w:r>
            <w:r w:rsidR="004C1D9D">
              <w:rPr>
                <w:rFonts w:ascii="Times New Roman" w:hAnsi="Times New Roman" w:cs="Times New Roman"/>
                <w:sz w:val="16"/>
                <w:szCs w:val="16"/>
              </w:rPr>
              <w:t>.</w:t>
            </w:r>
            <w:r w:rsidR="0023090F" w:rsidRPr="0058533E">
              <w:rPr>
                <w:rFonts w:ascii="Times New Roman" w:hAnsi="Times New Roman" w:cs="Times New Roman"/>
                <w:sz w:val="16"/>
                <w:szCs w:val="16"/>
              </w:rPr>
              <w:t>5)</w:t>
            </w:r>
          </w:p>
          <w:p w14:paraId="16FAB7E3" w14:textId="785CEEC3" w:rsidR="000023B3" w:rsidRPr="0058533E" w:rsidRDefault="00E54767" w:rsidP="0058533E">
            <w:pPr>
              <w:rPr>
                <w:rFonts w:ascii="Times New Roman" w:hAnsi="Times New Roman" w:cs="Times New Roman"/>
                <w:sz w:val="16"/>
                <w:szCs w:val="16"/>
              </w:rPr>
            </w:pPr>
            <w:r w:rsidRPr="0058533E">
              <w:rPr>
                <w:rFonts w:ascii="Times New Roman" w:hAnsi="Times New Roman" w:cs="Times New Roman"/>
                <w:sz w:val="16"/>
                <w:szCs w:val="16"/>
              </w:rPr>
              <w:t>903</w:t>
            </w:r>
            <w:r w:rsidR="0023090F" w:rsidRPr="0058533E">
              <w:rPr>
                <w:rFonts w:ascii="Times New Roman" w:hAnsi="Times New Roman" w:cs="Times New Roman"/>
                <w:sz w:val="16"/>
                <w:szCs w:val="16"/>
              </w:rPr>
              <w:t xml:space="preserve"> (21</w:t>
            </w:r>
            <w:r w:rsidR="004C1D9D">
              <w:rPr>
                <w:rFonts w:ascii="Times New Roman" w:hAnsi="Times New Roman" w:cs="Times New Roman"/>
                <w:sz w:val="16"/>
                <w:szCs w:val="16"/>
              </w:rPr>
              <w:t>.</w:t>
            </w:r>
            <w:r w:rsidR="0023090F" w:rsidRPr="0058533E">
              <w:rPr>
                <w:rFonts w:ascii="Times New Roman" w:hAnsi="Times New Roman" w:cs="Times New Roman"/>
                <w:sz w:val="16"/>
                <w:szCs w:val="16"/>
              </w:rPr>
              <w:t>7)</w:t>
            </w:r>
          </w:p>
          <w:p w14:paraId="2B6D4EF7" w14:textId="77777777" w:rsidR="000023B3" w:rsidRPr="0058533E" w:rsidRDefault="006D09DD" w:rsidP="0058533E">
            <w:pPr>
              <w:rPr>
                <w:rFonts w:ascii="Times New Roman" w:hAnsi="Times New Roman" w:cs="Times New Roman"/>
                <w:sz w:val="16"/>
                <w:szCs w:val="16"/>
              </w:rPr>
            </w:pPr>
            <w:r w:rsidRPr="0058533E">
              <w:rPr>
                <w:rFonts w:ascii="Times New Roman" w:hAnsi="Times New Roman" w:cs="Times New Roman"/>
                <w:sz w:val="16"/>
                <w:szCs w:val="16"/>
              </w:rPr>
              <w:t>80</w:t>
            </w:r>
          </w:p>
          <w:p w14:paraId="1B7B28DB" w14:textId="6D06850D" w:rsidR="000023B3" w:rsidRPr="0058533E" w:rsidRDefault="00352BA8" w:rsidP="0058533E">
            <w:pPr>
              <w:rPr>
                <w:rFonts w:ascii="Times New Roman" w:hAnsi="Times New Roman" w:cs="Times New Roman"/>
                <w:sz w:val="16"/>
                <w:szCs w:val="16"/>
              </w:rPr>
            </w:pPr>
            <w:r w:rsidRPr="0058533E">
              <w:rPr>
                <w:rFonts w:ascii="Times New Roman" w:hAnsi="Times New Roman" w:cs="Times New Roman"/>
                <w:sz w:val="16"/>
                <w:szCs w:val="16"/>
              </w:rPr>
              <w:t>79</w:t>
            </w:r>
            <w:r w:rsidR="004C1D9D">
              <w:rPr>
                <w:rFonts w:ascii="Times New Roman" w:hAnsi="Times New Roman" w:cs="Times New Roman"/>
                <w:sz w:val="16"/>
                <w:szCs w:val="16"/>
              </w:rPr>
              <w:t>.</w:t>
            </w:r>
            <w:r w:rsidRPr="0058533E">
              <w:rPr>
                <w:rFonts w:ascii="Times New Roman" w:hAnsi="Times New Roman" w:cs="Times New Roman"/>
                <w:sz w:val="16"/>
                <w:szCs w:val="16"/>
              </w:rPr>
              <w:t>7</w:t>
            </w:r>
          </w:p>
          <w:p w14:paraId="5EDB2C34" w14:textId="77777777" w:rsidR="000023B3" w:rsidRPr="0058533E" w:rsidRDefault="000023B3" w:rsidP="0058533E">
            <w:pPr>
              <w:rPr>
                <w:rFonts w:ascii="Times New Roman" w:hAnsi="Times New Roman" w:cs="Times New Roman"/>
                <w:sz w:val="16"/>
                <w:szCs w:val="16"/>
              </w:rPr>
            </w:pPr>
            <w:r w:rsidRPr="0058533E">
              <w:rPr>
                <w:rFonts w:ascii="Times New Roman" w:hAnsi="Times New Roman" w:cs="Times New Roman"/>
                <w:sz w:val="16"/>
                <w:szCs w:val="16"/>
              </w:rPr>
              <w:t>70-101</w:t>
            </w:r>
          </w:p>
        </w:tc>
      </w:tr>
      <w:tr w:rsidR="00EB10CE" w:rsidRPr="0058533E" w14:paraId="65657A72" w14:textId="77777777" w:rsidTr="0058533E">
        <w:trPr>
          <w:trHeight w:val="332"/>
        </w:trPr>
        <w:tc>
          <w:tcPr>
            <w:tcW w:w="772" w:type="pct"/>
            <w:hideMark/>
          </w:tcPr>
          <w:p w14:paraId="21948075" w14:textId="77777777" w:rsidR="00BD7289" w:rsidRPr="0058533E" w:rsidRDefault="00EB10CE" w:rsidP="0058533E">
            <w:pPr>
              <w:rPr>
                <w:rFonts w:ascii="Times New Roman" w:hAnsi="Times New Roman" w:cs="Times New Roman"/>
                <w:b/>
                <w:sz w:val="16"/>
                <w:szCs w:val="16"/>
              </w:rPr>
            </w:pPr>
            <w:r w:rsidRPr="0058533E">
              <w:rPr>
                <w:rFonts w:ascii="Times New Roman" w:hAnsi="Times New Roman" w:cs="Times New Roman"/>
                <w:b/>
                <w:sz w:val="16"/>
                <w:szCs w:val="16"/>
              </w:rPr>
              <w:t>Gender</w:t>
            </w:r>
          </w:p>
        </w:tc>
        <w:tc>
          <w:tcPr>
            <w:tcW w:w="1260" w:type="pct"/>
            <w:hideMark/>
          </w:tcPr>
          <w:p w14:paraId="5910D920"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Male</w:t>
            </w:r>
          </w:p>
          <w:p w14:paraId="76668B8B"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 xml:space="preserve">Female </w:t>
            </w:r>
          </w:p>
        </w:tc>
        <w:tc>
          <w:tcPr>
            <w:tcW w:w="989" w:type="pct"/>
            <w:hideMark/>
          </w:tcPr>
          <w:p w14:paraId="57045B6A" w14:textId="49A671C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3925 (46</w:t>
            </w:r>
            <w:r w:rsidR="004C1D9D">
              <w:rPr>
                <w:rFonts w:ascii="Times New Roman" w:hAnsi="Times New Roman" w:cs="Times New Roman"/>
                <w:sz w:val="16"/>
                <w:szCs w:val="16"/>
              </w:rPr>
              <w:t>.</w:t>
            </w:r>
            <w:r w:rsidRPr="0058533E">
              <w:rPr>
                <w:rFonts w:ascii="Times New Roman" w:hAnsi="Times New Roman" w:cs="Times New Roman"/>
                <w:sz w:val="16"/>
                <w:szCs w:val="16"/>
              </w:rPr>
              <w:t>4)</w:t>
            </w:r>
          </w:p>
          <w:p w14:paraId="5D33DE87" w14:textId="53054139"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4526 (53</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989" w:type="pct"/>
          </w:tcPr>
          <w:p w14:paraId="29ECC5E6" w14:textId="2CCB15D2" w:rsidR="00EB10CE" w:rsidRPr="0058533E" w:rsidRDefault="000023B3" w:rsidP="0058533E">
            <w:pPr>
              <w:rPr>
                <w:rFonts w:ascii="Times New Roman" w:hAnsi="Times New Roman" w:cs="Times New Roman"/>
                <w:sz w:val="16"/>
                <w:szCs w:val="16"/>
              </w:rPr>
            </w:pPr>
            <w:r w:rsidRPr="0058533E">
              <w:rPr>
                <w:rFonts w:ascii="Times New Roman" w:hAnsi="Times New Roman" w:cs="Times New Roman"/>
                <w:sz w:val="16"/>
                <w:szCs w:val="16"/>
              </w:rPr>
              <w:t>2553</w:t>
            </w:r>
            <w:r w:rsidR="00503B35" w:rsidRPr="0058533E">
              <w:rPr>
                <w:rFonts w:ascii="Times New Roman" w:hAnsi="Times New Roman" w:cs="Times New Roman"/>
                <w:sz w:val="16"/>
                <w:szCs w:val="16"/>
              </w:rPr>
              <w:t xml:space="preserve"> (45</w:t>
            </w:r>
            <w:r w:rsidR="004C1D9D">
              <w:rPr>
                <w:rFonts w:ascii="Times New Roman" w:hAnsi="Times New Roman" w:cs="Times New Roman"/>
                <w:sz w:val="16"/>
                <w:szCs w:val="16"/>
              </w:rPr>
              <w:t>.</w:t>
            </w:r>
            <w:r w:rsidR="00503B35" w:rsidRPr="0058533E">
              <w:rPr>
                <w:rFonts w:ascii="Times New Roman" w:hAnsi="Times New Roman" w:cs="Times New Roman"/>
                <w:sz w:val="16"/>
                <w:szCs w:val="16"/>
              </w:rPr>
              <w:t>3)</w:t>
            </w:r>
          </w:p>
          <w:p w14:paraId="7B70CEC2" w14:textId="4EA8E012" w:rsidR="000023B3" w:rsidRPr="0058533E" w:rsidRDefault="000023B3" w:rsidP="0058533E">
            <w:pPr>
              <w:rPr>
                <w:rFonts w:ascii="Times New Roman" w:hAnsi="Times New Roman" w:cs="Times New Roman"/>
                <w:sz w:val="16"/>
                <w:szCs w:val="16"/>
              </w:rPr>
            </w:pPr>
            <w:r w:rsidRPr="0058533E">
              <w:rPr>
                <w:rFonts w:ascii="Times New Roman" w:hAnsi="Times New Roman" w:cs="Times New Roman"/>
                <w:sz w:val="16"/>
                <w:szCs w:val="16"/>
              </w:rPr>
              <w:t>3078</w:t>
            </w:r>
            <w:r w:rsidR="00503B35" w:rsidRPr="0058533E">
              <w:rPr>
                <w:rFonts w:ascii="Times New Roman" w:hAnsi="Times New Roman" w:cs="Times New Roman"/>
                <w:sz w:val="16"/>
                <w:szCs w:val="16"/>
              </w:rPr>
              <w:t xml:space="preserve"> (54</w:t>
            </w:r>
            <w:r w:rsidR="004C1D9D">
              <w:rPr>
                <w:rFonts w:ascii="Times New Roman" w:hAnsi="Times New Roman" w:cs="Times New Roman"/>
                <w:sz w:val="16"/>
                <w:szCs w:val="16"/>
              </w:rPr>
              <w:t>.</w:t>
            </w:r>
            <w:r w:rsidR="00503B35" w:rsidRPr="0058533E">
              <w:rPr>
                <w:rFonts w:ascii="Times New Roman" w:hAnsi="Times New Roman" w:cs="Times New Roman"/>
                <w:sz w:val="16"/>
                <w:szCs w:val="16"/>
              </w:rPr>
              <w:t>7)</w:t>
            </w:r>
          </w:p>
        </w:tc>
        <w:tc>
          <w:tcPr>
            <w:tcW w:w="990" w:type="pct"/>
          </w:tcPr>
          <w:p w14:paraId="31B8F03F" w14:textId="50895F80" w:rsidR="00EB10CE"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1836 (44</w:t>
            </w:r>
            <w:r w:rsidR="004C1D9D">
              <w:rPr>
                <w:rFonts w:ascii="Times New Roman" w:hAnsi="Times New Roman" w:cs="Times New Roman"/>
                <w:sz w:val="16"/>
                <w:szCs w:val="16"/>
              </w:rPr>
              <w:t>.</w:t>
            </w:r>
            <w:r w:rsidRPr="0058533E">
              <w:rPr>
                <w:rFonts w:ascii="Times New Roman" w:hAnsi="Times New Roman" w:cs="Times New Roman"/>
                <w:sz w:val="16"/>
                <w:szCs w:val="16"/>
              </w:rPr>
              <w:t>1)</w:t>
            </w:r>
          </w:p>
          <w:p w14:paraId="1EE57FD3" w14:textId="420D5632" w:rsidR="00503B35"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2331 (55</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r>
      <w:tr w:rsidR="00EB10CE" w:rsidRPr="0058533E" w14:paraId="48D4AFC0" w14:textId="77777777" w:rsidTr="0058533E">
        <w:trPr>
          <w:trHeight w:val="398"/>
        </w:trPr>
        <w:tc>
          <w:tcPr>
            <w:tcW w:w="772" w:type="pct"/>
            <w:hideMark/>
          </w:tcPr>
          <w:p w14:paraId="01175B7B" w14:textId="77777777" w:rsidR="00BD7289" w:rsidRPr="0058533E" w:rsidRDefault="00EB10CE" w:rsidP="0058533E">
            <w:pPr>
              <w:rPr>
                <w:rFonts w:ascii="Times New Roman" w:hAnsi="Times New Roman" w:cs="Times New Roman"/>
                <w:b/>
                <w:sz w:val="16"/>
                <w:szCs w:val="16"/>
              </w:rPr>
            </w:pPr>
            <w:r w:rsidRPr="0058533E">
              <w:rPr>
                <w:rFonts w:ascii="Times New Roman" w:hAnsi="Times New Roman" w:cs="Times New Roman"/>
                <w:b/>
                <w:sz w:val="16"/>
                <w:szCs w:val="16"/>
              </w:rPr>
              <w:t>Diagnosis general</w:t>
            </w:r>
          </w:p>
        </w:tc>
        <w:tc>
          <w:tcPr>
            <w:tcW w:w="1260" w:type="pct"/>
            <w:hideMark/>
          </w:tcPr>
          <w:p w14:paraId="781D3F05" w14:textId="77777777" w:rsidR="00EB10CE" w:rsidRPr="0058533E" w:rsidRDefault="0087471D" w:rsidP="0058533E">
            <w:pPr>
              <w:rPr>
                <w:rFonts w:ascii="Times New Roman" w:hAnsi="Times New Roman" w:cs="Times New Roman"/>
                <w:sz w:val="16"/>
                <w:szCs w:val="16"/>
              </w:rPr>
            </w:pPr>
            <w:r w:rsidRPr="0058533E">
              <w:rPr>
                <w:rFonts w:ascii="Times New Roman" w:hAnsi="Times New Roman" w:cs="Times New Roman"/>
                <w:sz w:val="16"/>
                <w:szCs w:val="16"/>
              </w:rPr>
              <w:t>Solid tumor</w:t>
            </w:r>
          </w:p>
          <w:p w14:paraId="15078BA5" w14:textId="77777777"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Hematologic malignancy</w:t>
            </w:r>
          </w:p>
        </w:tc>
        <w:tc>
          <w:tcPr>
            <w:tcW w:w="989" w:type="pct"/>
            <w:hideMark/>
          </w:tcPr>
          <w:p w14:paraId="5D84FC73" w14:textId="559154DF"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7763 (91</w:t>
            </w:r>
            <w:r w:rsidR="004C1D9D">
              <w:rPr>
                <w:rFonts w:ascii="Times New Roman" w:hAnsi="Times New Roman" w:cs="Times New Roman"/>
                <w:sz w:val="16"/>
                <w:szCs w:val="16"/>
              </w:rPr>
              <w:t>.</w:t>
            </w:r>
            <w:r w:rsidRPr="0058533E">
              <w:rPr>
                <w:rFonts w:ascii="Times New Roman" w:hAnsi="Times New Roman" w:cs="Times New Roman"/>
                <w:sz w:val="16"/>
                <w:szCs w:val="16"/>
              </w:rPr>
              <w:t>9)</w:t>
            </w:r>
          </w:p>
          <w:p w14:paraId="51D5BADE" w14:textId="7F52C371"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688 (8</w:t>
            </w:r>
            <w:r w:rsidR="004C1D9D">
              <w:rPr>
                <w:rFonts w:ascii="Times New Roman" w:hAnsi="Times New Roman" w:cs="Times New Roman"/>
                <w:sz w:val="16"/>
                <w:szCs w:val="16"/>
              </w:rPr>
              <w:t>.</w:t>
            </w:r>
            <w:r w:rsidRPr="0058533E">
              <w:rPr>
                <w:rFonts w:ascii="Times New Roman" w:hAnsi="Times New Roman" w:cs="Times New Roman"/>
                <w:sz w:val="16"/>
                <w:szCs w:val="16"/>
              </w:rPr>
              <w:t>1)</w:t>
            </w:r>
          </w:p>
        </w:tc>
        <w:tc>
          <w:tcPr>
            <w:tcW w:w="989" w:type="pct"/>
          </w:tcPr>
          <w:p w14:paraId="0F6EB07E" w14:textId="7445EA16" w:rsidR="00EB10CE"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5107 (90</w:t>
            </w:r>
            <w:r w:rsidR="004C1D9D">
              <w:rPr>
                <w:rFonts w:ascii="Times New Roman" w:hAnsi="Times New Roman" w:cs="Times New Roman"/>
                <w:sz w:val="16"/>
                <w:szCs w:val="16"/>
              </w:rPr>
              <w:t>.</w:t>
            </w:r>
            <w:r w:rsidRPr="0058533E">
              <w:rPr>
                <w:rFonts w:ascii="Times New Roman" w:hAnsi="Times New Roman" w:cs="Times New Roman"/>
                <w:sz w:val="16"/>
                <w:szCs w:val="16"/>
              </w:rPr>
              <w:t>7)</w:t>
            </w:r>
          </w:p>
          <w:p w14:paraId="24757D16" w14:textId="57C3DEF2" w:rsidR="00503B35"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524 (9</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990" w:type="pct"/>
          </w:tcPr>
          <w:p w14:paraId="4A4C6805" w14:textId="6C7A2F39" w:rsidR="00EB10CE"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3797 (91</w:t>
            </w:r>
            <w:r w:rsidR="004C1D9D">
              <w:rPr>
                <w:rFonts w:ascii="Times New Roman" w:hAnsi="Times New Roman" w:cs="Times New Roman"/>
                <w:sz w:val="16"/>
                <w:szCs w:val="16"/>
              </w:rPr>
              <w:t>.</w:t>
            </w:r>
            <w:r w:rsidRPr="0058533E">
              <w:rPr>
                <w:rFonts w:ascii="Times New Roman" w:hAnsi="Times New Roman" w:cs="Times New Roman"/>
                <w:sz w:val="16"/>
                <w:szCs w:val="16"/>
              </w:rPr>
              <w:t>1)</w:t>
            </w:r>
          </w:p>
          <w:p w14:paraId="703F560A" w14:textId="12804F17" w:rsidR="00503B35"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370 (8</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r>
      <w:tr w:rsidR="00EB10CE" w:rsidRPr="0058533E" w14:paraId="5460D818" w14:textId="77777777" w:rsidTr="00BD7289">
        <w:trPr>
          <w:trHeight w:val="70"/>
        </w:trPr>
        <w:tc>
          <w:tcPr>
            <w:tcW w:w="772" w:type="pct"/>
            <w:hideMark/>
          </w:tcPr>
          <w:p w14:paraId="226724CE" w14:textId="77777777" w:rsidR="00BD7289" w:rsidRPr="0058533E" w:rsidRDefault="00EB10CE" w:rsidP="0058533E">
            <w:pPr>
              <w:rPr>
                <w:rFonts w:ascii="Times New Roman" w:hAnsi="Times New Roman" w:cs="Times New Roman"/>
                <w:b/>
                <w:sz w:val="16"/>
                <w:szCs w:val="16"/>
              </w:rPr>
            </w:pPr>
            <w:r w:rsidRPr="0058533E">
              <w:rPr>
                <w:rFonts w:ascii="Times New Roman" w:hAnsi="Times New Roman" w:cs="Times New Roman"/>
                <w:b/>
                <w:sz w:val="16"/>
                <w:szCs w:val="16"/>
              </w:rPr>
              <w:t>Diagnosis specific</w:t>
            </w:r>
          </w:p>
        </w:tc>
        <w:tc>
          <w:tcPr>
            <w:tcW w:w="1260" w:type="pct"/>
            <w:hideMark/>
          </w:tcPr>
          <w:p w14:paraId="69FBB452" w14:textId="77777777" w:rsidR="00EB10CE" w:rsidRPr="0058533E" w:rsidRDefault="00EB10CE"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New diagnosis</w:t>
            </w:r>
          </w:p>
          <w:p w14:paraId="7841A48C" w14:textId="77777777" w:rsidR="00EB10CE" w:rsidRPr="0058533E" w:rsidRDefault="00BF7649"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R</w:t>
            </w:r>
            <w:r w:rsidR="00EB10CE" w:rsidRPr="0058533E">
              <w:rPr>
                <w:rFonts w:ascii="Times New Roman" w:hAnsi="Times New Roman" w:cs="Times New Roman"/>
                <w:sz w:val="16"/>
                <w:szCs w:val="16"/>
                <w:lang w:val="en-US"/>
              </w:rPr>
              <w:t>elapse</w:t>
            </w:r>
          </w:p>
          <w:p w14:paraId="09528B3E" w14:textId="77777777" w:rsidR="00EB10CE" w:rsidRPr="0058533E" w:rsidRDefault="00BF7649"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Disease p</w:t>
            </w:r>
            <w:r w:rsidR="00EB10CE" w:rsidRPr="0058533E">
              <w:rPr>
                <w:rFonts w:ascii="Times New Roman" w:hAnsi="Times New Roman" w:cs="Times New Roman"/>
                <w:sz w:val="16"/>
                <w:szCs w:val="16"/>
                <w:lang w:val="en-US"/>
              </w:rPr>
              <w:t>rogression</w:t>
            </w:r>
          </w:p>
        </w:tc>
        <w:tc>
          <w:tcPr>
            <w:tcW w:w="989" w:type="pct"/>
            <w:hideMark/>
          </w:tcPr>
          <w:p w14:paraId="3EB49115" w14:textId="0B8A27A9"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6674 (79</w:t>
            </w:r>
            <w:r w:rsidR="004C1D9D">
              <w:rPr>
                <w:rFonts w:ascii="Times New Roman" w:hAnsi="Times New Roman" w:cs="Times New Roman"/>
                <w:sz w:val="16"/>
                <w:szCs w:val="16"/>
              </w:rPr>
              <w:t>.</w:t>
            </w:r>
            <w:r w:rsidRPr="0058533E">
              <w:rPr>
                <w:rFonts w:ascii="Times New Roman" w:hAnsi="Times New Roman" w:cs="Times New Roman"/>
                <w:sz w:val="16"/>
                <w:szCs w:val="16"/>
              </w:rPr>
              <w:t>0)</w:t>
            </w:r>
          </w:p>
          <w:p w14:paraId="302E9804" w14:textId="45C6D6EE"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619 (7</w:t>
            </w:r>
            <w:r w:rsidR="004C1D9D">
              <w:rPr>
                <w:rFonts w:ascii="Times New Roman" w:hAnsi="Times New Roman" w:cs="Times New Roman"/>
                <w:sz w:val="16"/>
                <w:szCs w:val="16"/>
              </w:rPr>
              <w:t>.</w:t>
            </w:r>
            <w:r w:rsidRPr="0058533E">
              <w:rPr>
                <w:rFonts w:ascii="Times New Roman" w:hAnsi="Times New Roman" w:cs="Times New Roman"/>
                <w:sz w:val="16"/>
                <w:szCs w:val="16"/>
              </w:rPr>
              <w:t>3)</w:t>
            </w:r>
          </w:p>
          <w:p w14:paraId="068A8C93" w14:textId="70CADA5B" w:rsidR="00EB10CE" w:rsidRPr="0058533E" w:rsidRDefault="00EB10CE" w:rsidP="0058533E">
            <w:pPr>
              <w:rPr>
                <w:rFonts w:ascii="Times New Roman" w:hAnsi="Times New Roman" w:cs="Times New Roman"/>
                <w:sz w:val="16"/>
                <w:szCs w:val="16"/>
              </w:rPr>
            </w:pPr>
            <w:r w:rsidRPr="0058533E">
              <w:rPr>
                <w:rFonts w:ascii="Times New Roman" w:hAnsi="Times New Roman" w:cs="Times New Roman"/>
                <w:sz w:val="16"/>
                <w:szCs w:val="16"/>
              </w:rPr>
              <w:t>1158 (13</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989" w:type="pct"/>
          </w:tcPr>
          <w:p w14:paraId="0C3FA2F2" w14:textId="5C4AA9D5" w:rsidR="00EB10CE"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4416 (78</w:t>
            </w:r>
            <w:r w:rsidR="004C1D9D">
              <w:rPr>
                <w:rFonts w:ascii="Times New Roman" w:hAnsi="Times New Roman" w:cs="Times New Roman"/>
                <w:sz w:val="16"/>
                <w:szCs w:val="16"/>
              </w:rPr>
              <w:t>.</w:t>
            </w:r>
            <w:r w:rsidRPr="0058533E">
              <w:rPr>
                <w:rFonts w:ascii="Times New Roman" w:hAnsi="Times New Roman" w:cs="Times New Roman"/>
                <w:sz w:val="16"/>
                <w:szCs w:val="16"/>
              </w:rPr>
              <w:t>4)</w:t>
            </w:r>
          </w:p>
          <w:p w14:paraId="005AD298" w14:textId="4DEBC1A4" w:rsidR="00503B35"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792 (14</w:t>
            </w:r>
            <w:r w:rsidR="004C1D9D">
              <w:rPr>
                <w:rFonts w:ascii="Times New Roman" w:hAnsi="Times New Roman" w:cs="Times New Roman"/>
                <w:sz w:val="16"/>
                <w:szCs w:val="16"/>
              </w:rPr>
              <w:t>.</w:t>
            </w:r>
            <w:r w:rsidRPr="0058533E">
              <w:rPr>
                <w:rFonts w:ascii="Times New Roman" w:hAnsi="Times New Roman" w:cs="Times New Roman"/>
                <w:sz w:val="16"/>
                <w:szCs w:val="16"/>
              </w:rPr>
              <w:t>1)</w:t>
            </w:r>
          </w:p>
          <w:p w14:paraId="374DB8EE" w14:textId="42CE01C6" w:rsidR="00503B35"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423 (7</w:t>
            </w:r>
            <w:r w:rsidR="004C1D9D">
              <w:rPr>
                <w:rFonts w:ascii="Times New Roman" w:hAnsi="Times New Roman" w:cs="Times New Roman"/>
                <w:sz w:val="16"/>
                <w:szCs w:val="16"/>
              </w:rPr>
              <w:t>.</w:t>
            </w:r>
            <w:r w:rsidRPr="0058533E">
              <w:rPr>
                <w:rFonts w:ascii="Times New Roman" w:hAnsi="Times New Roman" w:cs="Times New Roman"/>
                <w:sz w:val="16"/>
                <w:szCs w:val="16"/>
              </w:rPr>
              <w:t>5)</w:t>
            </w:r>
          </w:p>
        </w:tc>
        <w:tc>
          <w:tcPr>
            <w:tcW w:w="990" w:type="pct"/>
          </w:tcPr>
          <w:p w14:paraId="3BBC66A4" w14:textId="116961AA" w:rsidR="00EB10CE"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3261 (78</w:t>
            </w:r>
            <w:r w:rsidR="004C1D9D">
              <w:rPr>
                <w:rFonts w:ascii="Times New Roman" w:hAnsi="Times New Roman" w:cs="Times New Roman"/>
                <w:sz w:val="16"/>
                <w:szCs w:val="16"/>
              </w:rPr>
              <w:t>.</w:t>
            </w:r>
            <w:r w:rsidRPr="0058533E">
              <w:rPr>
                <w:rFonts w:ascii="Times New Roman" w:hAnsi="Times New Roman" w:cs="Times New Roman"/>
                <w:sz w:val="16"/>
                <w:szCs w:val="16"/>
              </w:rPr>
              <w:t>3)</w:t>
            </w:r>
          </w:p>
          <w:p w14:paraId="45BA842F" w14:textId="7D9FA790" w:rsidR="00503B35"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597 (14</w:t>
            </w:r>
            <w:r w:rsidR="004C1D9D">
              <w:rPr>
                <w:rFonts w:ascii="Times New Roman" w:hAnsi="Times New Roman" w:cs="Times New Roman"/>
                <w:sz w:val="16"/>
                <w:szCs w:val="16"/>
              </w:rPr>
              <w:t>.</w:t>
            </w:r>
            <w:r w:rsidRPr="0058533E">
              <w:rPr>
                <w:rFonts w:ascii="Times New Roman" w:hAnsi="Times New Roman" w:cs="Times New Roman"/>
                <w:sz w:val="16"/>
                <w:szCs w:val="16"/>
              </w:rPr>
              <w:t>3)</w:t>
            </w:r>
          </w:p>
          <w:p w14:paraId="1F6DDA6A" w14:textId="335BB08B" w:rsidR="00503B35" w:rsidRPr="0058533E" w:rsidRDefault="00503B35" w:rsidP="0058533E">
            <w:pPr>
              <w:rPr>
                <w:rFonts w:ascii="Times New Roman" w:hAnsi="Times New Roman" w:cs="Times New Roman"/>
                <w:sz w:val="16"/>
                <w:szCs w:val="16"/>
              </w:rPr>
            </w:pPr>
            <w:r w:rsidRPr="0058533E">
              <w:rPr>
                <w:rFonts w:ascii="Times New Roman" w:hAnsi="Times New Roman" w:cs="Times New Roman"/>
                <w:sz w:val="16"/>
                <w:szCs w:val="16"/>
              </w:rPr>
              <w:t>309 (7</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r>
      <w:tr w:rsidR="00BD7289" w:rsidRPr="0058533E" w14:paraId="7AC1F8F6" w14:textId="77777777" w:rsidTr="00BD7289">
        <w:trPr>
          <w:trHeight w:val="70"/>
        </w:trPr>
        <w:tc>
          <w:tcPr>
            <w:tcW w:w="772" w:type="pct"/>
          </w:tcPr>
          <w:p w14:paraId="224EE46A" w14:textId="7A7E1046" w:rsidR="00BD7289" w:rsidRPr="0058533E" w:rsidRDefault="00BD7289" w:rsidP="0058533E">
            <w:pPr>
              <w:rPr>
                <w:rFonts w:ascii="Times New Roman" w:hAnsi="Times New Roman" w:cs="Times New Roman"/>
                <w:b/>
                <w:sz w:val="16"/>
                <w:szCs w:val="16"/>
              </w:rPr>
            </w:pPr>
            <w:r w:rsidRPr="0058533E">
              <w:rPr>
                <w:rFonts w:ascii="Times New Roman" w:hAnsi="Times New Roman" w:cs="Times New Roman"/>
                <w:b/>
                <w:sz w:val="16"/>
                <w:szCs w:val="16"/>
              </w:rPr>
              <w:t>CCI</w:t>
            </w:r>
            <w:r w:rsidR="00E276FC">
              <w:rPr>
                <w:rFonts w:ascii="Times New Roman" w:hAnsi="Times New Roman" w:cs="Times New Roman"/>
                <w:b/>
                <w:sz w:val="16"/>
                <w:szCs w:val="16"/>
              </w:rPr>
              <w:t xml:space="preserve"> (0-37)</w:t>
            </w:r>
          </w:p>
        </w:tc>
        <w:tc>
          <w:tcPr>
            <w:tcW w:w="1260" w:type="pct"/>
          </w:tcPr>
          <w:p w14:paraId="479D8C3A" w14:textId="7777777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Score 0</w:t>
            </w:r>
          </w:p>
          <w:p w14:paraId="02195F1F" w14:textId="7777777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Score ≥1</w:t>
            </w:r>
          </w:p>
          <w:p w14:paraId="2262D7C5" w14:textId="7777777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89" w:type="pct"/>
          </w:tcPr>
          <w:p w14:paraId="44FC5A30" w14:textId="4A845600"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2605 (3</w:t>
            </w:r>
            <w:r w:rsidR="00F659DE" w:rsidRPr="0058533E">
              <w:rPr>
                <w:rFonts w:ascii="Times New Roman" w:hAnsi="Times New Roman" w:cs="Times New Roman"/>
                <w:sz w:val="16"/>
                <w:szCs w:val="16"/>
              </w:rPr>
              <w:t>0</w:t>
            </w:r>
            <w:r w:rsidR="004C1D9D">
              <w:rPr>
                <w:rFonts w:ascii="Times New Roman" w:hAnsi="Times New Roman" w:cs="Times New Roman"/>
                <w:sz w:val="16"/>
                <w:szCs w:val="16"/>
              </w:rPr>
              <w:t>.</w:t>
            </w:r>
            <w:r w:rsidR="00F659DE" w:rsidRPr="0058533E">
              <w:rPr>
                <w:rFonts w:ascii="Times New Roman" w:hAnsi="Times New Roman" w:cs="Times New Roman"/>
                <w:sz w:val="16"/>
                <w:szCs w:val="16"/>
              </w:rPr>
              <w:t>8</w:t>
            </w:r>
            <w:r w:rsidRPr="0058533E">
              <w:rPr>
                <w:rFonts w:ascii="Times New Roman" w:hAnsi="Times New Roman" w:cs="Times New Roman"/>
                <w:sz w:val="16"/>
                <w:szCs w:val="16"/>
              </w:rPr>
              <w:t>)</w:t>
            </w:r>
          </w:p>
          <w:p w14:paraId="201CC812" w14:textId="35E96AFC" w:rsidR="00BD7289" w:rsidRPr="0058533E" w:rsidRDefault="00F659DE" w:rsidP="0058533E">
            <w:pPr>
              <w:rPr>
                <w:rFonts w:ascii="Times New Roman" w:hAnsi="Times New Roman" w:cs="Times New Roman"/>
                <w:sz w:val="16"/>
                <w:szCs w:val="16"/>
              </w:rPr>
            </w:pPr>
            <w:r w:rsidRPr="0058533E">
              <w:rPr>
                <w:rFonts w:ascii="Times New Roman" w:hAnsi="Times New Roman" w:cs="Times New Roman"/>
                <w:sz w:val="16"/>
                <w:szCs w:val="16"/>
              </w:rPr>
              <w:t>5766 (68</w:t>
            </w:r>
            <w:r w:rsidR="004C1D9D">
              <w:rPr>
                <w:rFonts w:ascii="Times New Roman" w:hAnsi="Times New Roman" w:cs="Times New Roman"/>
                <w:sz w:val="16"/>
                <w:szCs w:val="16"/>
              </w:rPr>
              <w:t>.</w:t>
            </w:r>
            <w:r w:rsidRPr="0058533E">
              <w:rPr>
                <w:rFonts w:ascii="Times New Roman" w:hAnsi="Times New Roman" w:cs="Times New Roman"/>
                <w:sz w:val="16"/>
                <w:szCs w:val="16"/>
              </w:rPr>
              <w:t>2</w:t>
            </w:r>
            <w:r w:rsidR="00BD7289" w:rsidRPr="0058533E">
              <w:rPr>
                <w:rFonts w:ascii="Times New Roman" w:hAnsi="Times New Roman" w:cs="Times New Roman"/>
                <w:sz w:val="16"/>
                <w:szCs w:val="16"/>
              </w:rPr>
              <w:t>)</w:t>
            </w:r>
          </w:p>
          <w:p w14:paraId="0B340BD8" w14:textId="3E27A111"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80</w:t>
            </w:r>
            <w:r w:rsidR="00F659DE" w:rsidRPr="0058533E">
              <w:rPr>
                <w:rFonts w:ascii="Times New Roman" w:hAnsi="Times New Roman" w:cs="Times New Roman"/>
                <w:sz w:val="16"/>
                <w:szCs w:val="16"/>
              </w:rPr>
              <w:t xml:space="preserve"> (1</w:t>
            </w:r>
            <w:r w:rsidR="004C1D9D">
              <w:rPr>
                <w:rFonts w:ascii="Times New Roman" w:hAnsi="Times New Roman" w:cs="Times New Roman"/>
                <w:sz w:val="16"/>
                <w:szCs w:val="16"/>
              </w:rPr>
              <w:t>.</w:t>
            </w:r>
            <w:r w:rsidR="00F659DE" w:rsidRPr="0058533E">
              <w:rPr>
                <w:rFonts w:ascii="Times New Roman" w:hAnsi="Times New Roman" w:cs="Times New Roman"/>
                <w:sz w:val="16"/>
                <w:szCs w:val="16"/>
              </w:rPr>
              <w:t>0)</w:t>
            </w:r>
          </w:p>
        </w:tc>
        <w:tc>
          <w:tcPr>
            <w:tcW w:w="989" w:type="pct"/>
          </w:tcPr>
          <w:p w14:paraId="66B724E0" w14:textId="66FD5F89" w:rsidR="00BD7289"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1440</w:t>
            </w:r>
            <w:r w:rsidR="003931B9" w:rsidRPr="0058533E">
              <w:rPr>
                <w:rFonts w:ascii="Times New Roman" w:hAnsi="Times New Roman" w:cs="Times New Roman"/>
                <w:sz w:val="16"/>
                <w:szCs w:val="16"/>
              </w:rPr>
              <w:t xml:space="preserve"> (25</w:t>
            </w:r>
            <w:r w:rsidR="004C1D9D">
              <w:rPr>
                <w:rFonts w:ascii="Times New Roman" w:hAnsi="Times New Roman" w:cs="Times New Roman"/>
                <w:sz w:val="16"/>
                <w:szCs w:val="16"/>
              </w:rPr>
              <w:t>.</w:t>
            </w:r>
            <w:r w:rsidR="003931B9" w:rsidRPr="0058533E">
              <w:rPr>
                <w:rFonts w:ascii="Times New Roman" w:hAnsi="Times New Roman" w:cs="Times New Roman"/>
                <w:sz w:val="16"/>
                <w:szCs w:val="16"/>
              </w:rPr>
              <w:t>6)</w:t>
            </w:r>
          </w:p>
          <w:p w14:paraId="1B0E8330" w14:textId="3C910EBC"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4148</w:t>
            </w:r>
            <w:r w:rsidR="003931B9" w:rsidRPr="0058533E">
              <w:rPr>
                <w:rFonts w:ascii="Times New Roman" w:hAnsi="Times New Roman" w:cs="Times New Roman"/>
                <w:sz w:val="16"/>
                <w:szCs w:val="16"/>
              </w:rPr>
              <w:t xml:space="preserve"> (73</w:t>
            </w:r>
            <w:r w:rsidR="004C1D9D">
              <w:rPr>
                <w:rFonts w:ascii="Times New Roman" w:hAnsi="Times New Roman" w:cs="Times New Roman"/>
                <w:sz w:val="16"/>
                <w:szCs w:val="16"/>
              </w:rPr>
              <w:t>.</w:t>
            </w:r>
            <w:r w:rsidR="003931B9" w:rsidRPr="0058533E">
              <w:rPr>
                <w:rFonts w:ascii="Times New Roman" w:hAnsi="Times New Roman" w:cs="Times New Roman"/>
                <w:sz w:val="16"/>
                <w:szCs w:val="16"/>
              </w:rPr>
              <w:t>7)</w:t>
            </w:r>
          </w:p>
          <w:p w14:paraId="16CB8BCD" w14:textId="25EC49D7"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43</w:t>
            </w:r>
            <w:r w:rsidR="003931B9" w:rsidRPr="0058533E">
              <w:rPr>
                <w:rFonts w:ascii="Times New Roman" w:hAnsi="Times New Roman" w:cs="Times New Roman"/>
                <w:sz w:val="16"/>
                <w:szCs w:val="16"/>
              </w:rPr>
              <w:t xml:space="preserve"> (0</w:t>
            </w:r>
            <w:r w:rsidR="004C1D9D">
              <w:rPr>
                <w:rFonts w:ascii="Times New Roman" w:hAnsi="Times New Roman" w:cs="Times New Roman"/>
                <w:sz w:val="16"/>
                <w:szCs w:val="16"/>
              </w:rPr>
              <w:t>.</w:t>
            </w:r>
            <w:r w:rsidR="003931B9" w:rsidRPr="0058533E">
              <w:rPr>
                <w:rFonts w:ascii="Times New Roman" w:hAnsi="Times New Roman" w:cs="Times New Roman"/>
                <w:sz w:val="16"/>
                <w:szCs w:val="16"/>
              </w:rPr>
              <w:t>8)</w:t>
            </w:r>
          </w:p>
        </w:tc>
        <w:tc>
          <w:tcPr>
            <w:tcW w:w="990" w:type="pct"/>
          </w:tcPr>
          <w:p w14:paraId="19BEF644" w14:textId="55AC8B32" w:rsidR="00BD7289" w:rsidRPr="0058533E" w:rsidRDefault="0065561D" w:rsidP="0058533E">
            <w:pPr>
              <w:rPr>
                <w:rFonts w:ascii="Times New Roman" w:hAnsi="Times New Roman" w:cs="Times New Roman"/>
                <w:sz w:val="16"/>
                <w:szCs w:val="16"/>
              </w:rPr>
            </w:pPr>
            <w:r w:rsidRPr="0058533E">
              <w:rPr>
                <w:rFonts w:ascii="Times New Roman" w:hAnsi="Times New Roman" w:cs="Times New Roman"/>
                <w:sz w:val="16"/>
                <w:szCs w:val="16"/>
              </w:rPr>
              <w:t>1078</w:t>
            </w:r>
            <w:r w:rsidR="003931B9" w:rsidRPr="0058533E">
              <w:rPr>
                <w:rFonts w:ascii="Times New Roman" w:hAnsi="Times New Roman" w:cs="Times New Roman"/>
                <w:sz w:val="16"/>
                <w:szCs w:val="16"/>
              </w:rPr>
              <w:t xml:space="preserve"> (25</w:t>
            </w:r>
            <w:r w:rsidR="004C1D9D">
              <w:rPr>
                <w:rFonts w:ascii="Times New Roman" w:hAnsi="Times New Roman" w:cs="Times New Roman"/>
                <w:sz w:val="16"/>
                <w:szCs w:val="16"/>
              </w:rPr>
              <w:t>.</w:t>
            </w:r>
            <w:r w:rsidR="003931B9" w:rsidRPr="0058533E">
              <w:rPr>
                <w:rFonts w:ascii="Times New Roman" w:hAnsi="Times New Roman" w:cs="Times New Roman"/>
                <w:sz w:val="16"/>
                <w:szCs w:val="16"/>
              </w:rPr>
              <w:t>9)</w:t>
            </w:r>
          </w:p>
          <w:p w14:paraId="4DFA4A6C" w14:textId="53A18723" w:rsidR="0065561D" w:rsidRPr="0058533E" w:rsidRDefault="0065561D" w:rsidP="0058533E">
            <w:pPr>
              <w:rPr>
                <w:rFonts w:ascii="Times New Roman" w:hAnsi="Times New Roman" w:cs="Times New Roman"/>
                <w:sz w:val="16"/>
                <w:szCs w:val="16"/>
              </w:rPr>
            </w:pPr>
            <w:r w:rsidRPr="0058533E">
              <w:rPr>
                <w:rFonts w:ascii="Times New Roman" w:hAnsi="Times New Roman" w:cs="Times New Roman"/>
                <w:sz w:val="16"/>
                <w:szCs w:val="16"/>
              </w:rPr>
              <w:t>3062</w:t>
            </w:r>
            <w:r w:rsidR="003931B9" w:rsidRPr="0058533E">
              <w:rPr>
                <w:rFonts w:ascii="Times New Roman" w:hAnsi="Times New Roman" w:cs="Times New Roman"/>
                <w:sz w:val="16"/>
                <w:szCs w:val="16"/>
              </w:rPr>
              <w:t xml:space="preserve"> (73</w:t>
            </w:r>
            <w:r w:rsidR="004C1D9D">
              <w:rPr>
                <w:rFonts w:ascii="Times New Roman" w:hAnsi="Times New Roman" w:cs="Times New Roman"/>
                <w:sz w:val="16"/>
                <w:szCs w:val="16"/>
              </w:rPr>
              <w:t>.</w:t>
            </w:r>
            <w:r w:rsidR="003931B9" w:rsidRPr="0058533E">
              <w:rPr>
                <w:rFonts w:ascii="Times New Roman" w:hAnsi="Times New Roman" w:cs="Times New Roman"/>
                <w:sz w:val="16"/>
                <w:szCs w:val="16"/>
              </w:rPr>
              <w:t>5)</w:t>
            </w:r>
          </w:p>
          <w:p w14:paraId="1605E229" w14:textId="445E0946" w:rsidR="0065561D" w:rsidRPr="0058533E" w:rsidRDefault="0065561D" w:rsidP="0058533E">
            <w:pPr>
              <w:rPr>
                <w:rFonts w:ascii="Times New Roman" w:hAnsi="Times New Roman" w:cs="Times New Roman"/>
                <w:sz w:val="16"/>
                <w:szCs w:val="16"/>
              </w:rPr>
            </w:pPr>
            <w:r w:rsidRPr="0058533E">
              <w:rPr>
                <w:rFonts w:ascii="Times New Roman" w:hAnsi="Times New Roman" w:cs="Times New Roman"/>
                <w:sz w:val="16"/>
                <w:szCs w:val="16"/>
              </w:rPr>
              <w:t>27</w:t>
            </w:r>
            <w:r w:rsidR="003931B9" w:rsidRPr="0058533E">
              <w:rPr>
                <w:rFonts w:ascii="Times New Roman" w:hAnsi="Times New Roman" w:cs="Times New Roman"/>
                <w:sz w:val="16"/>
                <w:szCs w:val="16"/>
              </w:rPr>
              <w:t xml:space="preserve"> (0</w:t>
            </w:r>
            <w:r w:rsidR="004C1D9D">
              <w:rPr>
                <w:rFonts w:ascii="Times New Roman" w:hAnsi="Times New Roman" w:cs="Times New Roman"/>
                <w:sz w:val="16"/>
                <w:szCs w:val="16"/>
              </w:rPr>
              <w:t>.</w:t>
            </w:r>
            <w:r w:rsidR="003931B9" w:rsidRPr="0058533E">
              <w:rPr>
                <w:rFonts w:ascii="Times New Roman" w:hAnsi="Times New Roman" w:cs="Times New Roman"/>
                <w:sz w:val="16"/>
                <w:szCs w:val="16"/>
              </w:rPr>
              <w:t>6)</w:t>
            </w:r>
          </w:p>
        </w:tc>
      </w:tr>
      <w:tr w:rsidR="00BD7289" w:rsidRPr="0058533E" w14:paraId="71BFA8DE" w14:textId="77777777" w:rsidTr="00BD7289">
        <w:trPr>
          <w:trHeight w:val="70"/>
        </w:trPr>
        <w:tc>
          <w:tcPr>
            <w:tcW w:w="772" w:type="pct"/>
          </w:tcPr>
          <w:p w14:paraId="7E78ECCD" w14:textId="77777777" w:rsidR="00BD7289" w:rsidRPr="0058533E" w:rsidRDefault="00BD7289" w:rsidP="0058533E">
            <w:pPr>
              <w:rPr>
                <w:rFonts w:ascii="Times New Roman" w:hAnsi="Times New Roman" w:cs="Times New Roman"/>
                <w:b/>
                <w:sz w:val="16"/>
                <w:szCs w:val="16"/>
              </w:rPr>
            </w:pPr>
            <w:r w:rsidRPr="0058533E">
              <w:rPr>
                <w:rFonts w:ascii="Times New Roman" w:hAnsi="Times New Roman" w:cs="Times New Roman"/>
                <w:b/>
                <w:sz w:val="16"/>
                <w:szCs w:val="16"/>
              </w:rPr>
              <w:t>Polypharmacy</w:t>
            </w:r>
          </w:p>
        </w:tc>
        <w:tc>
          <w:tcPr>
            <w:tcW w:w="1260" w:type="pct"/>
          </w:tcPr>
          <w:p w14:paraId="002162FF" w14:textId="7777777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Number 0-4</w:t>
            </w:r>
          </w:p>
          <w:p w14:paraId="1BDF811E" w14:textId="7777777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Number ≥5</w:t>
            </w:r>
          </w:p>
          <w:p w14:paraId="68692361" w14:textId="7777777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89" w:type="pct"/>
          </w:tcPr>
          <w:p w14:paraId="247F3368" w14:textId="3C09C853" w:rsidR="00BD7289" w:rsidRPr="0058533E" w:rsidRDefault="00F659DE" w:rsidP="0058533E">
            <w:pPr>
              <w:rPr>
                <w:rFonts w:ascii="Times New Roman" w:hAnsi="Times New Roman" w:cs="Times New Roman"/>
                <w:sz w:val="16"/>
                <w:szCs w:val="16"/>
              </w:rPr>
            </w:pPr>
            <w:r w:rsidRPr="0058533E">
              <w:rPr>
                <w:rFonts w:ascii="Times New Roman" w:hAnsi="Times New Roman" w:cs="Times New Roman"/>
                <w:sz w:val="16"/>
                <w:szCs w:val="16"/>
              </w:rPr>
              <w:t>3798 (44</w:t>
            </w:r>
            <w:r w:rsidR="004C1D9D">
              <w:rPr>
                <w:rFonts w:ascii="Times New Roman" w:hAnsi="Times New Roman" w:cs="Times New Roman"/>
                <w:sz w:val="16"/>
                <w:szCs w:val="16"/>
              </w:rPr>
              <w:t>.</w:t>
            </w:r>
            <w:r w:rsidRPr="0058533E">
              <w:rPr>
                <w:rFonts w:ascii="Times New Roman" w:hAnsi="Times New Roman" w:cs="Times New Roman"/>
                <w:sz w:val="16"/>
                <w:szCs w:val="16"/>
              </w:rPr>
              <w:t>9</w:t>
            </w:r>
            <w:r w:rsidR="00BD7289" w:rsidRPr="0058533E">
              <w:rPr>
                <w:rFonts w:ascii="Times New Roman" w:hAnsi="Times New Roman" w:cs="Times New Roman"/>
                <w:sz w:val="16"/>
                <w:szCs w:val="16"/>
              </w:rPr>
              <w:t>)</w:t>
            </w:r>
          </w:p>
          <w:p w14:paraId="3EE3D73A" w14:textId="46B1446A" w:rsidR="00BD7289" w:rsidRPr="0058533E" w:rsidRDefault="00F659DE" w:rsidP="0058533E">
            <w:pPr>
              <w:rPr>
                <w:rFonts w:ascii="Times New Roman" w:hAnsi="Times New Roman" w:cs="Times New Roman"/>
                <w:sz w:val="16"/>
                <w:szCs w:val="16"/>
              </w:rPr>
            </w:pPr>
            <w:r w:rsidRPr="0058533E">
              <w:rPr>
                <w:rFonts w:ascii="Times New Roman" w:hAnsi="Times New Roman" w:cs="Times New Roman"/>
                <w:sz w:val="16"/>
                <w:szCs w:val="16"/>
              </w:rPr>
              <w:t>4463 (52</w:t>
            </w:r>
            <w:r w:rsidR="004C1D9D">
              <w:rPr>
                <w:rFonts w:ascii="Times New Roman" w:hAnsi="Times New Roman" w:cs="Times New Roman"/>
                <w:sz w:val="16"/>
                <w:szCs w:val="16"/>
              </w:rPr>
              <w:t>.</w:t>
            </w:r>
            <w:r w:rsidRPr="0058533E">
              <w:rPr>
                <w:rFonts w:ascii="Times New Roman" w:hAnsi="Times New Roman" w:cs="Times New Roman"/>
                <w:sz w:val="16"/>
                <w:szCs w:val="16"/>
              </w:rPr>
              <w:t>8</w:t>
            </w:r>
            <w:r w:rsidR="00BD7289" w:rsidRPr="0058533E">
              <w:rPr>
                <w:rFonts w:ascii="Times New Roman" w:hAnsi="Times New Roman" w:cs="Times New Roman"/>
                <w:sz w:val="16"/>
                <w:szCs w:val="16"/>
              </w:rPr>
              <w:t>)</w:t>
            </w:r>
          </w:p>
          <w:p w14:paraId="45C4999F" w14:textId="53CC63E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190</w:t>
            </w:r>
            <w:r w:rsidR="00F659DE" w:rsidRPr="0058533E">
              <w:rPr>
                <w:rFonts w:ascii="Times New Roman" w:hAnsi="Times New Roman" w:cs="Times New Roman"/>
                <w:sz w:val="16"/>
                <w:szCs w:val="16"/>
              </w:rPr>
              <w:t xml:space="preserve"> (2</w:t>
            </w:r>
            <w:r w:rsidR="004C1D9D">
              <w:rPr>
                <w:rFonts w:ascii="Times New Roman" w:hAnsi="Times New Roman" w:cs="Times New Roman"/>
                <w:sz w:val="16"/>
                <w:szCs w:val="16"/>
              </w:rPr>
              <w:t>.</w:t>
            </w:r>
            <w:r w:rsidR="00F659DE" w:rsidRPr="0058533E">
              <w:rPr>
                <w:rFonts w:ascii="Times New Roman" w:hAnsi="Times New Roman" w:cs="Times New Roman"/>
                <w:sz w:val="16"/>
                <w:szCs w:val="16"/>
              </w:rPr>
              <w:t>3)</w:t>
            </w:r>
          </w:p>
        </w:tc>
        <w:tc>
          <w:tcPr>
            <w:tcW w:w="989" w:type="pct"/>
          </w:tcPr>
          <w:p w14:paraId="22464287" w14:textId="13E522B0" w:rsidR="00BD7289"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2012</w:t>
            </w:r>
            <w:r w:rsidR="003931B9" w:rsidRPr="0058533E">
              <w:rPr>
                <w:rFonts w:ascii="Times New Roman" w:hAnsi="Times New Roman" w:cs="Times New Roman"/>
                <w:sz w:val="16"/>
                <w:szCs w:val="16"/>
              </w:rPr>
              <w:t xml:space="preserve"> (35</w:t>
            </w:r>
            <w:r w:rsidR="004C1D9D">
              <w:rPr>
                <w:rFonts w:ascii="Times New Roman" w:hAnsi="Times New Roman" w:cs="Times New Roman"/>
                <w:sz w:val="16"/>
                <w:szCs w:val="16"/>
              </w:rPr>
              <w:t>.</w:t>
            </w:r>
            <w:r w:rsidR="003931B9" w:rsidRPr="0058533E">
              <w:rPr>
                <w:rFonts w:ascii="Times New Roman" w:hAnsi="Times New Roman" w:cs="Times New Roman"/>
                <w:sz w:val="16"/>
                <w:szCs w:val="16"/>
              </w:rPr>
              <w:t>7)</w:t>
            </w:r>
          </w:p>
          <w:p w14:paraId="7C72FFBE" w14:textId="6C954801"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3513</w:t>
            </w:r>
            <w:r w:rsidR="003931B9" w:rsidRPr="0058533E">
              <w:rPr>
                <w:rFonts w:ascii="Times New Roman" w:hAnsi="Times New Roman" w:cs="Times New Roman"/>
                <w:sz w:val="16"/>
                <w:szCs w:val="16"/>
              </w:rPr>
              <w:t xml:space="preserve"> (62</w:t>
            </w:r>
            <w:r w:rsidR="004C1D9D">
              <w:rPr>
                <w:rFonts w:ascii="Times New Roman" w:hAnsi="Times New Roman" w:cs="Times New Roman"/>
                <w:sz w:val="16"/>
                <w:szCs w:val="16"/>
              </w:rPr>
              <w:t>.</w:t>
            </w:r>
            <w:r w:rsidR="003931B9" w:rsidRPr="0058533E">
              <w:rPr>
                <w:rFonts w:ascii="Times New Roman" w:hAnsi="Times New Roman" w:cs="Times New Roman"/>
                <w:sz w:val="16"/>
                <w:szCs w:val="16"/>
              </w:rPr>
              <w:t>4)</w:t>
            </w:r>
          </w:p>
          <w:p w14:paraId="62CA1FE5" w14:textId="1024B6DC"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106</w:t>
            </w:r>
            <w:r w:rsidR="003931B9" w:rsidRPr="0058533E">
              <w:rPr>
                <w:rFonts w:ascii="Times New Roman" w:hAnsi="Times New Roman" w:cs="Times New Roman"/>
                <w:sz w:val="16"/>
                <w:szCs w:val="16"/>
              </w:rPr>
              <w:t xml:space="preserve"> (1</w:t>
            </w:r>
            <w:r w:rsidR="004C1D9D">
              <w:rPr>
                <w:rFonts w:ascii="Times New Roman" w:hAnsi="Times New Roman" w:cs="Times New Roman"/>
                <w:sz w:val="16"/>
                <w:szCs w:val="16"/>
              </w:rPr>
              <w:t>.</w:t>
            </w:r>
            <w:r w:rsidR="003931B9" w:rsidRPr="0058533E">
              <w:rPr>
                <w:rFonts w:ascii="Times New Roman" w:hAnsi="Times New Roman" w:cs="Times New Roman"/>
                <w:sz w:val="16"/>
                <w:szCs w:val="16"/>
              </w:rPr>
              <w:t>9)</w:t>
            </w:r>
          </w:p>
        </w:tc>
        <w:tc>
          <w:tcPr>
            <w:tcW w:w="990" w:type="pct"/>
          </w:tcPr>
          <w:p w14:paraId="7F368867" w14:textId="5417F649" w:rsidR="00BD7289"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1521</w:t>
            </w:r>
            <w:r w:rsidR="003931B9" w:rsidRPr="0058533E">
              <w:rPr>
                <w:rFonts w:ascii="Times New Roman" w:hAnsi="Times New Roman" w:cs="Times New Roman"/>
                <w:sz w:val="16"/>
                <w:szCs w:val="16"/>
              </w:rPr>
              <w:t xml:space="preserve"> (36</w:t>
            </w:r>
            <w:r w:rsidR="004C1D9D">
              <w:rPr>
                <w:rFonts w:ascii="Times New Roman" w:hAnsi="Times New Roman" w:cs="Times New Roman"/>
                <w:sz w:val="16"/>
                <w:szCs w:val="16"/>
              </w:rPr>
              <w:t>.</w:t>
            </w:r>
            <w:r w:rsidR="003931B9" w:rsidRPr="0058533E">
              <w:rPr>
                <w:rFonts w:ascii="Times New Roman" w:hAnsi="Times New Roman" w:cs="Times New Roman"/>
                <w:sz w:val="16"/>
                <w:szCs w:val="16"/>
              </w:rPr>
              <w:t>5)</w:t>
            </w:r>
          </w:p>
          <w:p w14:paraId="6A1BCD0E" w14:textId="3D039944" w:rsidR="006363D3"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2593</w:t>
            </w:r>
            <w:r w:rsidR="003931B9" w:rsidRPr="0058533E">
              <w:rPr>
                <w:rFonts w:ascii="Times New Roman" w:hAnsi="Times New Roman" w:cs="Times New Roman"/>
                <w:sz w:val="16"/>
                <w:szCs w:val="16"/>
              </w:rPr>
              <w:t xml:space="preserve"> (62</w:t>
            </w:r>
            <w:r w:rsidR="004C1D9D">
              <w:rPr>
                <w:rFonts w:ascii="Times New Roman" w:hAnsi="Times New Roman" w:cs="Times New Roman"/>
                <w:sz w:val="16"/>
                <w:szCs w:val="16"/>
              </w:rPr>
              <w:t>.</w:t>
            </w:r>
            <w:r w:rsidR="003931B9" w:rsidRPr="0058533E">
              <w:rPr>
                <w:rFonts w:ascii="Times New Roman" w:hAnsi="Times New Roman" w:cs="Times New Roman"/>
                <w:sz w:val="16"/>
                <w:szCs w:val="16"/>
              </w:rPr>
              <w:t>2)</w:t>
            </w:r>
          </w:p>
          <w:p w14:paraId="479672D1" w14:textId="13C1B4CF" w:rsidR="006363D3"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53</w:t>
            </w:r>
            <w:r w:rsidR="003931B9" w:rsidRPr="0058533E">
              <w:rPr>
                <w:rFonts w:ascii="Times New Roman" w:hAnsi="Times New Roman" w:cs="Times New Roman"/>
                <w:sz w:val="16"/>
                <w:szCs w:val="16"/>
              </w:rPr>
              <w:t xml:space="preserve"> (1</w:t>
            </w:r>
            <w:r w:rsidR="004C1D9D">
              <w:rPr>
                <w:rFonts w:ascii="Times New Roman" w:hAnsi="Times New Roman" w:cs="Times New Roman"/>
                <w:sz w:val="16"/>
                <w:szCs w:val="16"/>
              </w:rPr>
              <w:t>.</w:t>
            </w:r>
            <w:r w:rsidR="003931B9" w:rsidRPr="0058533E">
              <w:rPr>
                <w:rFonts w:ascii="Times New Roman" w:hAnsi="Times New Roman" w:cs="Times New Roman"/>
                <w:sz w:val="16"/>
                <w:szCs w:val="16"/>
              </w:rPr>
              <w:t>3)</w:t>
            </w:r>
          </w:p>
        </w:tc>
      </w:tr>
      <w:tr w:rsidR="00BD7289" w:rsidRPr="0058533E" w14:paraId="0C838D4F" w14:textId="77777777" w:rsidTr="00BD7289">
        <w:trPr>
          <w:trHeight w:val="70"/>
        </w:trPr>
        <w:tc>
          <w:tcPr>
            <w:tcW w:w="772" w:type="pct"/>
          </w:tcPr>
          <w:p w14:paraId="60BE50E5" w14:textId="77777777" w:rsidR="00BD7289" w:rsidRPr="0058533E" w:rsidRDefault="00BD7289" w:rsidP="0058533E">
            <w:pPr>
              <w:rPr>
                <w:rFonts w:ascii="Times New Roman" w:hAnsi="Times New Roman" w:cs="Times New Roman"/>
                <w:b/>
                <w:sz w:val="16"/>
                <w:szCs w:val="16"/>
              </w:rPr>
            </w:pPr>
            <w:r w:rsidRPr="0058533E">
              <w:rPr>
                <w:rFonts w:ascii="Times New Roman" w:hAnsi="Times New Roman" w:cs="Times New Roman"/>
                <w:b/>
                <w:sz w:val="16"/>
                <w:szCs w:val="16"/>
              </w:rPr>
              <w:t>ECOG-PS</w:t>
            </w:r>
          </w:p>
        </w:tc>
        <w:tc>
          <w:tcPr>
            <w:tcW w:w="1260" w:type="pct"/>
          </w:tcPr>
          <w:p w14:paraId="003251F6" w14:textId="77777777" w:rsidR="00BD7289" w:rsidRPr="0058533E" w:rsidRDefault="00BD7289"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Score 0</w:t>
            </w:r>
          </w:p>
          <w:p w14:paraId="257F0C02" w14:textId="77777777" w:rsidR="00BD7289" w:rsidRPr="0058533E" w:rsidRDefault="00BD7289"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Score 1</w:t>
            </w:r>
          </w:p>
          <w:p w14:paraId="15FC60B4" w14:textId="77777777" w:rsidR="00BD7289" w:rsidRPr="0058533E" w:rsidRDefault="00BD7289"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Score 2</w:t>
            </w:r>
          </w:p>
          <w:p w14:paraId="0E168F31" w14:textId="77777777" w:rsidR="00BD7289" w:rsidRPr="0058533E" w:rsidRDefault="00BD7289"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 xml:space="preserve">Score 3 </w:t>
            </w:r>
          </w:p>
          <w:p w14:paraId="12800E50" w14:textId="77777777" w:rsidR="00BD7289" w:rsidRPr="0058533E" w:rsidRDefault="00BD7289" w:rsidP="0058533E">
            <w:pPr>
              <w:rPr>
                <w:rFonts w:ascii="Times New Roman" w:hAnsi="Times New Roman" w:cs="Times New Roman"/>
                <w:sz w:val="16"/>
                <w:szCs w:val="16"/>
                <w:lang w:val="en-US"/>
              </w:rPr>
            </w:pPr>
            <w:r w:rsidRPr="0058533E">
              <w:rPr>
                <w:rFonts w:ascii="Times New Roman" w:hAnsi="Times New Roman" w:cs="Times New Roman"/>
                <w:sz w:val="16"/>
                <w:szCs w:val="16"/>
                <w:lang w:val="en-US"/>
              </w:rPr>
              <w:t>Score 4</w:t>
            </w:r>
          </w:p>
          <w:p w14:paraId="55B1DFCA" w14:textId="7777777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89" w:type="pct"/>
          </w:tcPr>
          <w:p w14:paraId="23E32239" w14:textId="4C18BF11"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2658 (31</w:t>
            </w:r>
            <w:r w:rsidR="004C1D9D">
              <w:rPr>
                <w:rFonts w:ascii="Times New Roman" w:hAnsi="Times New Roman" w:cs="Times New Roman"/>
                <w:sz w:val="16"/>
                <w:szCs w:val="16"/>
              </w:rPr>
              <w:t>.</w:t>
            </w:r>
            <w:r w:rsidRPr="0058533E">
              <w:rPr>
                <w:rFonts w:ascii="Times New Roman" w:hAnsi="Times New Roman" w:cs="Times New Roman"/>
                <w:sz w:val="16"/>
                <w:szCs w:val="16"/>
              </w:rPr>
              <w:t>5)</w:t>
            </w:r>
          </w:p>
          <w:p w14:paraId="5BA4B661" w14:textId="3D9F371C" w:rsidR="00BD7289" w:rsidRPr="0058533E" w:rsidRDefault="00F35560" w:rsidP="0058533E">
            <w:pPr>
              <w:rPr>
                <w:rFonts w:ascii="Times New Roman" w:hAnsi="Times New Roman" w:cs="Times New Roman"/>
                <w:sz w:val="16"/>
                <w:szCs w:val="16"/>
              </w:rPr>
            </w:pPr>
            <w:r w:rsidRPr="0058533E">
              <w:rPr>
                <w:rFonts w:ascii="Times New Roman" w:hAnsi="Times New Roman" w:cs="Times New Roman"/>
                <w:sz w:val="16"/>
                <w:szCs w:val="16"/>
              </w:rPr>
              <w:t>2655 (31</w:t>
            </w:r>
            <w:r w:rsidR="004C1D9D">
              <w:rPr>
                <w:rFonts w:ascii="Times New Roman" w:hAnsi="Times New Roman" w:cs="Times New Roman"/>
                <w:sz w:val="16"/>
                <w:szCs w:val="16"/>
              </w:rPr>
              <w:t>.</w:t>
            </w:r>
            <w:r w:rsidRPr="0058533E">
              <w:rPr>
                <w:rFonts w:ascii="Times New Roman" w:hAnsi="Times New Roman" w:cs="Times New Roman"/>
                <w:sz w:val="16"/>
                <w:szCs w:val="16"/>
              </w:rPr>
              <w:t>4</w:t>
            </w:r>
            <w:r w:rsidR="00BD7289" w:rsidRPr="0058533E">
              <w:rPr>
                <w:rFonts w:ascii="Times New Roman" w:hAnsi="Times New Roman" w:cs="Times New Roman"/>
                <w:sz w:val="16"/>
                <w:szCs w:val="16"/>
              </w:rPr>
              <w:t>)</w:t>
            </w:r>
          </w:p>
          <w:p w14:paraId="58F580A0" w14:textId="6D6D5DBA"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1301 (15</w:t>
            </w:r>
            <w:r w:rsidR="004C1D9D">
              <w:rPr>
                <w:rFonts w:ascii="Times New Roman" w:hAnsi="Times New Roman" w:cs="Times New Roman"/>
                <w:sz w:val="16"/>
                <w:szCs w:val="16"/>
              </w:rPr>
              <w:t>.</w:t>
            </w:r>
            <w:r w:rsidRPr="0058533E">
              <w:rPr>
                <w:rFonts w:ascii="Times New Roman" w:hAnsi="Times New Roman" w:cs="Times New Roman"/>
                <w:sz w:val="16"/>
                <w:szCs w:val="16"/>
              </w:rPr>
              <w:t>4)</w:t>
            </w:r>
          </w:p>
          <w:p w14:paraId="5D546EB6" w14:textId="1348E0D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1233 (14</w:t>
            </w:r>
            <w:r w:rsidR="004C1D9D">
              <w:rPr>
                <w:rFonts w:ascii="Times New Roman" w:hAnsi="Times New Roman" w:cs="Times New Roman"/>
                <w:sz w:val="16"/>
                <w:szCs w:val="16"/>
              </w:rPr>
              <w:t>.</w:t>
            </w:r>
            <w:r w:rsidRPr="0058533E">
              <w:rPr>
                <w:rFonts w:ascii="Times New Roman" w:hAnsi="Times New Roman" w:cs="Times New Roman"/>
                <w:sz w:val="16"/>
                <w:szCs w:val="16"/>
              </w:rPr>
              <w:t>6)</w:t>
            </w:r>
          </w:p>
          <w:p w14:paraId="0B282E3D" w14:textId="355ED6C7"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593 (7</w:t>
            </w:r>
            <w:r w:rsidR="004C1D9D">
              <w:rPr>
                <w:rFonts w:ascii="Times New Roman" w:hAnsi="Times New Roman" w:cs="Times New Roman"/>
                <w:sz w:val="16"/>
                <w:szCs w:val="16"/>
              </w:rPr>
              <w:t>.</w:t>
            </w:r>
            <w:r w:rsidRPr="0058533E">
              <w:rPr>
                <w:rFonts w:ascii="Times New Roman" w:hAnsi="Times New Roman" w:cs="Times New Roman"/>
                <w:sz w:val="16"/>
                <w:szCs w:val="16"/>
              </w:rPr>
              <w:t>0)</w:t>
            </w:r>
          </w:p>
          <w:p w14:paraId="1F827FC7" w14:textId="641B7132" w:rsidR="00BD7289" w:rsidRPr="0058533E" w:rsidRDefault="00BD7289" w:rsidP="0058533E">
            <w:pPr>
              <w:rPr>
                <w:rFonts w:ascii="Times New Roman" w:hAnsi="Times New Roman" w:cs="Times New Roman"/>
                <w:sz w:val="16"/>
                <w:szCs w:val="16"/>
              </w:rPr>
            </w:pPr>
            <w:r w:rsidRPr="0058533E">
              <w:rPr>
                <w:rFonts w:ascii="Times New Roman" w:hAnsi="Times New Roman" w:cs="Times New Roman"/>
                <w:sz w:val="16"/>
                <w:szCs w:val="16"/>
              </w:rPr>
              <w:t>11</w:t>
            </w:r>
            <w:r w:rsidR="00F659DE" w:rsidRPr="0058533E">
              <w:rPr>
                <w:rFonts w:ascii="Times New Roman" w:hAnsi="Times New Roman" w:cs="Times New Roman"/>
                <w:sz w:val="16"/>
                <w:szCs w:val="16"/>
              </w:rPr>
              <w:t xml:space="preserve"> (0</w:t>
            </w:r>
            <w:r w:rsidR="004C1D9D">
              <w:rPr>
                <w:rFonts w:ascii="Times New Roman" w:hAnsi="Times New Roman" w:cs="Times New Roman"/>
                <w:sz w:val="16"/>
                <w:szCs w:val="16"/>
              </w:rPr>
              <w:t>.</w:t>
            </w:r>
            <w:r w:rsidR="00F659DE" w:rsidRPr="0058533E">
              <w:rPr>
                <w:rFonts w:ascii="Times New Roman" w:hAnsi="Times New Roman" w:cs="Times New Roman"/>
                <w:sz w:val="16"/>
                <w:szCs w:val="16"/>
              </w:rPr>
              <w:t>1)</w:t>
            </w:r>
          </w:p>
        </w:tc>
        <w:tc>
          <w:tcPr>
            <w:tcW w:w="989" w:type="pct"/>
          </w:tcPr>
          <w:p w14:paraId="6C6CAFCF" w14:textId="231D5628" w:rsidR="00BD7289"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967</w:t>
            </w:r>
            <w:r w:rsidR="003931B9" w:rsidRPr="0058533E">
              <w:rPr>
                <w:rFonts w:ascii="Times New Roman" w:hAnsi="Times New Roman" w:cs="Times New Roman"/>
                <w:sz w:val="16"/>
                <w:szCs w:val="16"/>
              </w:rPr>
              <w:t xml:space="preserve"> (17</w:t>
            </w:r>
            <w:r w:rsidR="004C1D9D">
              <w:rPr>
                <w:rFonts w:ascii="Times New Roman" w:hAnsi="Times New Roman" w:cs="Times New Roman"/>
                <w:sz w:val="16"/>
                <w:szCs w:val="16"/>
              </w:rPr>
              <w:t>.</w:t>
            </w:r>
            <w:r w:rsidR="003931B9" w:rsidRPr="0058533E">
              <w:rPr>
                <w:rFonts w:ascii="Times New Roman" w:hAnsi="Times New Roman" w:cs="Times New Roman"/>
                <w:sz w:val="16"/>
                <w:szCs w:val="16"/>
              </w:rPr>
              <w:t>2)</w:t>
            </w:r>
          </w:p>
          <w:p w14:paraId="20A19315" w14:textId="1D8ABA3A"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1891</w:t>
            </w:r>
            <w:r w:rsidR="003931B9" w:rsidRPr="0058533E">
              <w:rPr>
                <w:rFonts w:ascii="Times New Roman" w:hAnsi="Times New Roman" w:cs="Times New Roman"/>
                <w:sz w:val="16"/>
                <w:szCs w:val="16"/>
              </w:rPr>
              <w:t xml:space="preserve"> (33</w:t>
            </w:r>
            <w:r w:rsidR="004C1D9D">
              <w:rPr>
                <w:rFonts w:ascii="Times New Roman" w:hAnsi="Times New Roman" w:cs="Times New Roman"/>
                <w:sz w:val="16"/>
                <w:szCs w:val="16"/>
              </w:rPr>
              <w:t>.</w:t>
            </w:r>
            <w:r w:rsidR="003931B9" w:rsidRPr="0058533E">
              <w:rPr>
                <w:rFonts w:ascii="Times New Roman" w:hAnsi="Times New Roman" w:cs="Times New Roman"/>
                <w:sz w:val="16"/>
                <w:szCs w:val="16"/>
              </w:rPr>
              <w:t>6)</w:t>
            </w:r>
          </w:p>
          <w:p w14:paraId="71946245" w14:textId="03505B46"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1137</w:t>
            </w:r>
            <w:r w:rsidR="003931B9" w:rsidRPr="0058533E">
              <w:rPr>
                <w:rFonts w:ascii="Times New Roman" w:hAnsi="Times New Roman" w:cs="Times New Roman"/>
                <w:sz w:val="16"/>
                <w:szCs w:val="16"/>
              </w:rPr>
              <w:t xml:space="preserve"> </w:t>
            </w:r>
            <w:r w:rsidR="00975DFD" w:rsidRPr="0058533E">
              <w:rPr>
                <w:rFonts w:ascii="Times New Roman" w:hAnsi="Times New Roman" w:cs="Times New Roman"/>
                <w:sz w:val="16"/>
                <w:szCs w:val="16"/>
              </w:rPr>
              <w:t>(20</w:t>
            </w:r>
            <w:r w:rsidR="004C1D9D">
              <w:rPr>
                <w:rFonts w:ascii="Times New Roman" w:hAnsi="Times New Roman" w:cs="Times New Roman"/>
                <w:sz w:val="16"/>
                <w:szCs w:val="16"/>
              </w:rPr>
              <w:t>.</w:t>
            </w:r>
            <w:r w:rsidR="00975DFD" w:rsidRPr="0058533E">
              <w:rPr>
                <w:rFonts w:ascii="Times New Roman" w:hAnsi="Times New Roman" w:cs="Times New Roman"/>
                <w:sz w:val="16"/>
                <w:szCs w:val="16"/>
              </w:rPr>
              <w:t>2)</w:t>
            </w:r>
          </w:p>
          <w:p w14:paraId="648AE282" w14:textId="37CE6444"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1106</w:t>
            </w:r>
            <w:r w:rsidR="00975DFD" w:rsidRPr="0058533E">
              <w:rPr>
                <w:rFonts w:ascii="Times New Roman" w:hAnsi="Times New Roman" w:cs="Times New Roman"/>
                <w:sz w:val="16"/>
                <w:szCs w:val="16"/>
              </w:rPr>
              <w:t xml:space="preserve"> (19</w:t>
            </w:r>
            <w:r w:rsidR="004C1D9D">
              <w:rPr>
                <w:rFonts w:ascii="Times New Roman" w:hAnsi="Times New Roman" w:cs="Times New Roman"/>
                <w:sz w:val="16"/>
                <w:szCs w:val="16"/>
              </w:rPr>
              <w:t>.</w:t>
            </w:r>
            <w:r w:rsidR="00975DFD" w:rsidRPr="0058533E">
              <w:rPr>
                <w:rFonts w:ascii="Times New Roman" w:hAnsi="Times New Roman" w:cs="Times New Roman"/>
                <w:sz w:val="16"/>
                <w:szCs w:val="16"/>
              </w:rPr>
              <w:t>6)</w:t>
            </w:r>
          </w:p>
          <w:p w14:paraId="3F206F5E" w14:textId="276A53DF"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530</w:t>
            </w:r>
            <w:r w:rsidR="00975DFD" w:rsidRPr="0058533E">
              <w:rPr>
                <w:rFonts w:ascii="Times New Roman" w:hAnsi="Times New Roman" w:cs="Times New Roman"/>
                <w:sz w:val="16"/>
                <w:szCs w:val="16"/>
              </w:rPr>
              <w:t xml:space="preserve"> (9</w:t>
            </w:r>
            <w:r w:rsidR="004C1D9D">
              <w:rPr>
                <w:rFonts w:ascii="Times New Roman" w:hAnsi="Times New Roman" w:cs="Times New Roman"/>
                <w:sz w:val="16"/>
                <w:szCs w:val="16"/>
              </w:rPr>
              <w:t>.</w:t>
            </w:r>
            <w:r w:rsidR="00975DFD" w:rsidRPr="0058533E">
              <w:rPr>
                <w:rFonts w:ascii="Times New Roman" w:hAnsi="Times New Roman" w:cs="Times New Roman"/>
                <w:sz w:val="16"/>
                <w:szCs w:val="16"/>
              </w:rPr>
              <w:t>4)</w:t>
            </w:r>
          </w:p>
          <w:p w14:paraId="5A5D3054" w14:textId="77777777" w:rsidR="00EC187C" w:rsidRPr="0058533E" w:rsidRDefault="00EC187C" w:rsidP="0058533E">
            <w:pPr>
              <w:rPr>
                <w:rFonts w:ascii="Times New Roman" w:hAnsi="Times New Roman" w:cs="Times New Roman"/>
                <w:sz w:val="16"/>
                <w:szCs w:val="16"/>
              </w:rPr>
            </w:pPr>
            <w:r w:rsidRPr="0058533E">
              <w:rPr>
                <w:rFonts w:ascii="Times New Roman" w:hAnsi="Times New Roman" w:cs="Times New Roman"/>
                <w:sz w:val="16"/>
                <w:szCs w:val="16"/>
              </w:rPr>
              <w:t>0</w:t>
            </w:r>
          </w:p>
        </w:tc>
        <w:tc>
          <w:tcPr>
            <w:tcW w:w="990" w:type="pct"/>
          </w:tcPr>
          <w:p w14:paraId="4413F5C9" w14:textId="37A57E11" w:rsidR="00BD7289"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644</w:t>
            </w:r>
            <w:r w:rsidR="00B95DE2" w:rsidRPr="0058533E">
              <w:rPr>
                <w:rFonts w:ascii="Times New Roman" w:hAnsi="Times New Roman" w:cs="Times New Roman"/>
                <w:sz w:val="16"/>
                <w:szCs w:val="16"/>
              </w:rPr>
              <w:t xml:space="preserve"> </w:t>
            </w:r>
            <w:r w:rsidR="00975DFD" w:rsidRPr="0058533E">
              <w:rPr>
                <w:rFonts w:ascii="Times New Roman" w:hAnsi="Times New Roman" w:cs="Times New Roman"/>
                <w:sz w:val="16"/>
                <w:szCs w:val="16"/>
              </w:rPr>
              <w:t>(15</w:t>
            </w:r>
            <w:r w:rsidR="004C1D9D">
              <w:rPr>
                <w:rFonts w:ascii="Times New Roman" w:hAnsi="Times New Roman" w:cs="Times New Roman"/>
                <w:sz w:val="16"/>
                <w:szCs w:val="16"/>
              </w:rPr>
              <w:t>.</w:t>
            </w:r>
            <w:r w:rsidR="00975DFD" w:rsidRPr="0058533E">
              <w:rPr>
                <w:rFonts w:ascii="Times New Roman" w:hAnsi="Times New Roman" w:cs="Times New Roman"/>
                <w:sz w:val="16"/>
                <w:szCs w:val="16"/>
              </w:rPr>
              <w:t>5)</w:t>
            </w:r>
          </w:p>
          <w:p w14:paraId="4CC8EFBE" w14:textId="18AE536A" w:rsidR="006363D3"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1417</w:t>
            </w:r>
            <w:r w:rsidR="00975DFD" w:rsidRPr="0058533E">
              <w:rPr>
                <w:rFonts w:ascii="Times New Roman" w:hAnsi="Times New Roman" w:cs="Times New Roman"/>
                <w:sz w:val="16"/>
                <w:szCs w:val="16"/>
              </w:rPr>
              <w:t xml:space="preserve"> (34</w:t>
            </w:r>
            <w:r w:rsidR="004C1D9D">
              <w:rPr>
                <w:rFonts w:ascii="Times New Roman" w:hAnsi="Times New Roman" w:cs="Times New Roman"/>
                <w:sz w:val="16"/>
                <w:szCs w:val="16"/>
              </w:rPr>
              <w:t>.</w:t>
            </w:r>
            <w:r w:rsidR="00975DFD" w:rsidRPr="0058533E">
              <w:rPr>
                <w:rFonts w:ascii="Times New Roman" w:hAnsi="Times New Roman" w:cs="Times New Roman"/>
                <w:sz w:val="16"/>
                <w:szCs w:val="16"/>
              </w:rPr>
              <w:t>0)</w:t>
            </w:r>
          </w:p>
          <w:p w14:paraId="53A2300D" w14:textId="34F5746B" w:rsidR="006363D3"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896</w:t>
            </w:r>
            <w:r w:rsidR="00975DFD" w:rsidRPr="0058533E">
              <w:rPr>
                <w:rFonts w:ascii="Times New Roman" w:hAnsi="Times New Roman" w:cs="Times New Roman"/>
                <w:sz w:val="16"/>
                <w:szCs w:val="16"/>
              </w:rPr>
              <w:t xml:space="preserve"> (21</w:t>
            </w:r>
            <w:r w:rsidR="004C1D9D">
              <w:rPr>
                <w:rFonts w:ascii="Times New Roman" w:hAnsi="Times New Roman" w:cs="Times New Roman"/>
                <w:sz w:val="16"/>
                <w:szCs w:val="16"/>
              </w:rPr>
              <w:t>.</w:t>
            </w:r>
            <w:r w:rsidR="00975DFD" w:rsidRPr="0058533E">
              <w:rPr>
                <w:rFonts w:ascii="Times New Roman" w:hAnsi="Times New Roman" w:cs="Times New Roman"/>
                <w:sz w:val="16"/>
                <w:szCs w:val="16"/>
              </w:rPr>
              <w:t>5)</w:t>
            </w:r>
          </w:p>
          <w:p w14:paraId="101A4F5F" w14:textId="11D9B078" w:rsidR="006363D3"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834</w:t>
            </w:r>
            <w:r w:rsidR="00975DFD" w:rsidRPr="0058533E">
              <w:rPr>
                <w:rFonts w:ascii="Times New Roman" w:hAnsi="Times New Roman" w:cs="Times New Roman"/>
                <w:sz w:val="16"/>
                <w:szCs w:val="16"/>
              </w:rPr>
              <w:t xml:space="preserve"> (20</w:t>
            </w:r>
            <w:r w:rsidR="004C1D9D">
              <w:rPr>
                <w:rFonts w:ascii="Times New Roman" w:hAnsi="Times New Roman" w:cs="Times New Roman"/>
                <w:sz w:val="16"/>
                <w:szCs w:val="16"/>
              </w:rPr>
              <w:t>.</w:t>
            </w:r>
            <w:r w:rsidR="00975DFD" w:rsidRPr="0058533E">
              <w:rPr>
                <w:rFonts w:ascii="Times New Roman" w:hAnsi="Times New Roman" w:cs="Times New Roman"/>
                <w:sz w:val="16"/>
                <w:szCs w:val="16"/>
              </w:rPr>
              <w:t>0)</w:t>
            </w:r>
          </w:p>
          <w:p w14:paraId="5C63B186" w14:textId="108E2A3F" w:rsidR="006363D3"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376</w:t>
            </w:r>
            <w:r w:rsidR="00975DFD" w:rsidRPr="0058533E">
              <w:rPr>
                <w:rFonts w:ascii="Times New Roman" w:hAnsi="Times New Roman" w:cs="Times New Roman"/>
                <w:sz w:val="16"/>
                <w:szCs w:val="16"/>
              </w:rPr>
              <w:t xml:space="preserve"> (9</w:t>
            </w:r>
            <w:r w:rsidR="004C1D9D">
              <w:rPr>
                <w:rFonts w:ascii="Times New Roman" w:hAnsi="Times New Roman" w:cs="Times New Roman"/>
                <w:sz w:val="16"/>
                <w:szCs w:val="16"/>
              </w:rPr>
              <w:t>.</w:t>
            </w:r>
            <w:r w:rsidR="00975DFD" w:rsidRPr="0058533E">
              <w:rPr>
                <w:rFonts w:ascii="Times New Roman" w:hAnsi="Times New Roman" w:cs="Times New Roman"/>
                <w:sz w:val="16"/>
                <w:szCs w:val="16"/>
              </w:rPr>
              <w:t>0)</w:t>
            </w:r>
          </w:p>
          <w:p w14:paraId="779E3C7D" w14:textId="77777777" w:rsidR="006363D3" w:rsidRPr="0058533E" w:rsidRDefault="006363D3" w:rsidP="0058533E">
            <w:pPr>
              <w:rPr>
                <w:rFonts w:ascii="Times New Roman" w:hAnsi="Times New Roman" w:cs="Times New Roman"/>
                <w:sz w:val="16"/>
                <w:szCs w:val="16"/>
              </w:rPr>
            </w:pPr>
            <w:r w:rsidRPr="0058533E">
              <w:rPr>
                <w:rFonts w:ascii="Times New Roman" w:hAnsi="Times New Roman" w:cs="Times New Roman"/>
                <w:sz w:val="16"/>
                <w:szCs w:val="16"/>
              </w:rPr>
              <w:t>0</w:t>
            </w:r>
          </w:p>
        </w:tc>
      </w:tr>
      <w:tr w:rsidR="009639C3" w:rsidRPr="0058533E" w14:paraId="03C19E4C" w14:textId="77777777" w:rsidTr="009639C3">
        <w:trPr>
          <w:trHeight w:val="315"/>
        </w:trPr>
        <w:tc>
          <w:tcPr>
            <w:tcW w:w="772" w:type="pct"/>
            <w:shd w:val="pct10" w:color="auto" w:fill="auto"/>
            <w:hideMark/>
          </w:tcPr>
          <w:p w14:paraId="45ACF5AC" w14:textId="77777777" w:rsidR="009639C3" w:rsidRPr="0058533E" w:rsidRDefault="009639C3" w:rsidP="000B2DCF">
            <w:pPr>
              <w:rPr>
                <w:rFonts w:ascii="Times New Roman" w:hAnsi="Times New Roman" w:cs="Times New Roman"/>
                <w:b/>
                <w:bCs/>
                <w:sz w:val="16"/>
                <w:szCs w:val="16"/>
              </w:rPr>
            </w:pPr>
            <w:r w:rsidRPr="0058533E">
              <w:rPr>
                <w:rFonts w:ascii="Times New Roman" w:hAnsi="Times New Roman" w:cs="Times New Roman"/>
                <w:b/>
                <w:bCs/>
                <w:sz w:val="16"/>
                <w:szCs w:val="16"/>
              </w:rPr>
              <w:t>Geriatric screening</w:t>
            </w:r>
          </w:p>
        </w:tc>
        <w:tc>
          <w:tcPr>
            <w:tcW w:w="1260" w:type="pct"/>
            <w:shd w:val="pct10" w:color="auto" w:fill="auto"/>
            <w:hideMark/>
          </w:tcPr>
          <w:p w14:paraId="1759B495" w14:textId="77777777" w:rsidR="009639C3" w:rsidRPr="0058533E" w:rsidRDefault="009639C3" w:rsidP="000B2DCF">
            <w:pPr>
              <w:rPr>
                <w:rFonts w:ascii="Times New Roman" w:hAnsi="Times New Roman" w:cs="Times New Roman"/>
                <w:b/>
                <w:bCs/>
                <w:sz w:val="16"/>
                <w:szCs w:val="16"/>
              </w:rPr>
            </w:pPr>
            <w:r w:rsidRPr="0058533E">
              <w:rPr>
                <w:rFonts w:ascii="Times New Roman" w:hAnsi="Times New Roman" w:cs="Times New Roman"/>
                <w:b/>
                <w:bCs/>
                <w:sz w:val="16"/>
                <w:szCs w:val="16"/>
              </w:rPr>
              <w:t>Operationalization</w:t>
            </w:r>
          </w:p>
        </w:tc>
        <w:tc>
          <w:tcPr>
            <w:tcW w:w="989" w:type="pct"/>
            <w:shd w:val="pct10" w:color="auto" w:fill="auto"/>
            <w:hideMark/>
          </w:tcPr>
          <w:p w14:paraId="67717D96" w14:textId="77777777" w:rsidR="009639C3" w:rsidRPr="0058533E" w:rsidRDefault="009639C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c>
          <w:tcPr>
            <w:tcW w:w="989" w:type="pct"/>
            <w:shd w:val="pct10" w:color="auto" w:fill="auto"/>
          </w:tcPr>
          <w:p w14:paraId="07EBCBF2" w14:textId="77777777" w:rsidR="009639C3" w:rsidRPr="0058533E" w:rsidRDefault="009639C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c>
          <w:tcPr>
            <w:tcW w:w="990" w:type="pct"/>
            <w:shd w:val="pct10" w:color="auto" w:fill="auto"/>
          </w:tcPr>
          <w:p w14:paraId="7BFBBE54" w14:textId="77777777" w:rsidR="009639C3" w:rsidRPr="0058533E" w:rsidRDefault="009639C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r>
      <w:tr w:rsidR="009639C3" w:rsidRPr="0058533E" w14:paraId="38B5DDD0" w14:textId="77777777" w:rsidTr="009639C3">
        <w:trPr>
          <w:trHeight w:val="226"/>
        </w:trPr>
        <w:tc>
          <w:tcPr>
            <w:tcW w:w="772" w:type="pct"/>
            <w:tcBorders>
              <w:bottom w:val="single" w:sz="4" w:space="0" w:color="auto"/>
            </w:tcBorders>
            <w:hideMark/>
          </w:tcPr>
          <w:p w14:paraId="35E26DCD"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G8</w:t>
            </w:r>
            <w:r>
              <w:rPr>
                <w:rFonts w:ascii="Times New Roman" w:hAnsi="Times New Roman" w:cs="Times New Roman"/>
                <w:sz w:val="16"/>
                <w:szCs w:val="16"/>
              </w:rPr>
              <w:t xml:space="preserve"> (0-17)</w:t>
            </w:r>
          </w:p>
          <w:p w14:paraId="4A9B210C" w14:textId="77777777" w:rsidR="009639C3" w:rsidRPr="0058533E" w:rsidRDefault="009639C3" w:rsidP="000B2DCF">
            <w:pPr>
              <w:rPr>
                <w:rFonts w:ascii="Times New Roman" w:hAnsi="Times New Roman" w:cs="Times New Roman"/>
                <w:sz w:val="16"/>
                <w:szCs w:val="16"/>
              </w:rPr>
            </w:pPr>
          </w:p>
        </w:tc>
        <w:tc>
          <w:tcPr>
            <w:tcW w:w="1260" w:type="pct"/>
            <w:tcBorders>
              <w:bottom w:val="single" w:sz="4" w:space="0" w:color="auto"/>
            </w:tcBorders>
            <w:hideMark/>
          </w:tcPr>
          <w:p w14:paraId="3C4F9F74"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Absence of a geriatric risk profile (score &gt;14)</w:t>
            </w:r>
          </w:p>
          <w:p w14:paraId="55A4F3AA"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Presence of a geriatric risk profile (score ≤14)</w:t>
            </w:r>
          </w:p>
        </w:tc>
        <w:tc>
          <w:tcPr>
            <w:tcW w:w="989" w:type="pct"/>
            <w:tcBorders>
              <w:bottom w:val="single" w:sz="4" w:space="0" w:color="auto"/>
            </w:tcBorders>
            <w:hideMark/>
          </w:tcPr>
          <w:p w14:paraId="3424A862" w14:textId="77777777" w:rsidR="009639C3"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2544 (30</w:t>
            </w:r>
            <w:r>
              <w:rPr>
                <w:rFonts w:ascii="Times New Roman" w:hAnsi="Times New Roman" w:cs="Times New Roman"/>
                <w:sz w:val="16"/>
                <w:szCs w:val="16"/>
              </w:rPr>
              <w:t>.</w:t>
            </w:r>
            <w:r w:rsidRPr="0058533E">
              <w:rPr>
                <w:rFonts w:ascii="Times New Roman" w:hAnsi="Times New Roman" w:cs="Times New Roman"/>
                <w:sz w:val="16"/>
                <w:szCs w:val="16"/>
              </w:rPr>
              <w:t>1)</w:t>
            </w:r>
          </w:p>
          <w:p w14:paraId="6461F2C9" w14:textId="77777777" w:rsidR="009639C3" w:rsidRPr="0058533E" w:rsidRDefault="009639C3" w:rsidP="000B2DCF">
            <w:pPr>
              <w:rPr>
                <w:rFonts w:ascii="Times New Roman" w:hAnsi="Times New Roman" w:cs="Times New Roman"/>
                <w:sz w:val="16"/>
                <w:szCs w:val="16"/>
              </w:rPr>
            </w:pPr>
          </w:p>
          <w:p w14:paraId="7D5C9974"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5907 (69</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989" w:type="pct"/>
            <w:tcBorders>
              <w:bottom w:val="single" w:sz="4" w:space="0" w:color="auto"/>
            </w:tcBorders>
          </w:tcPr>
          <w:p w14:paraId="6477FFE2" w14:textId="77777777" w:rsidR="009639C3"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0 (0)</w:t>
            </w:r>
          </w:p>
          <w:p w14:paraId="1CAC0315" w14:textId="77777777" w:rsidR="009639C3" w:rsidRPr="0058533E" w:rsidRDefault="009639C3" w:rsidP="000B2DCF">
            <w:pPr>
              <w:rPr>
                <w:rFonts w:ascii="Times New Roman" w:hAnsi="Times New Roman" w:cs="Times New Roman"/>
                <w:sz w:val="16"/>
                <w:szCs w:val="16"/>
              </w:rPr>
            </w:pPr>
          </w:p>
          <w:p w14:paraId="6AA06DF8"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5631 (100)</w:t>
            </w:r>
          </w:p>
        </w:tc>
        <w:tc>
          <w:tcPr>
            <w:tcW w:w="990" w:type="pct"/>
            <w:tcBorders>
              <w:bottom w:val="single" w:sz="4" w:space="0" w:color="auto"/>
            </w:tcBorders>
          </w:tcPr>
          <w:p w14:paraId="27A7C060" w14:textId="77777777" w:rsidR="009639C3"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0 (0)</w:t>
            </w:r>
          </w:p>
          <w:p w14:paraId="0DFEEBFD" w14:textId="77777777" w:rsidR="009639C3" w:rsidRPr="0058533E" w:rsidRDefault="009639C3" w:rsidP="000B2DCF">
            <w:pPr>
              <w:rPr>
                <w:rFonts w:ascii="Times New Roman" w:hAnsi="Times New Roman" w:cs="Times New Roman"/>
                <w:sz w:val="16"/>
                <w:szCs w:val="16"/>
              </w:rPr>
            </w:pPr>
          </w:p>
          <w:p w14:paraId="698BF153"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4167 (100)</w:t>
            </w:r>
          </w:p>
        </w:tc>
      </w:tr>
      <w:tr w:rsidR="009639C3" w:rsidRPr="0058533E" w14:paraId="4E99B51B" w14:textId="77777777" w:rsidTr="009639C3">
        <w:trPr>
          <w:trHeight w:val="326"/>
        </w:trPr>
        <w:tc>
          <w:tcPr>
            <w:tcW w:w="772" w:type="pct"/>
            <w:tcBorders>
              <w:bottom w:val="single" w:sz="4" w:space="0" w:color="auto"/>
            </w:tcBorders>
            <w:shd w:val="pct10" w:color="auto" w:fill="auto"/>
          </w:tcPr>
          <w:p w14:paraId="340B342D" w14:textId="77777777" w:rsidR="009639C3" w:rsidRPr="0058533E" w:rsidRDefault="009639C3" w:rsidP="000B2DCF">
            <w:pPr>
              <w:rPr>
                <w:rFonts w:ascii="Times New Roman" w:hAnsi="Times New Roman" w:cs="Times New Roman"/>
                <w:b/>
                <w:sz w:val="16"/>
                <w:szCs w:val="16"/>
              </w:rPr>
            </w:pPr>
            <w:r w:rsidRPr="0058533E">
              <w:rPr>
                <w:rFonts w:ascii="Times New Roman" w:hAnsi="Times New Roman" w:cs="Times New Roman"/>
                <w:b/>
                <w:sz w:val="16"/>
                <w:szCs w:val="16"/>
              </w:rPr>
              <w:t>Social data</w:t>
            </w:r>
          </w:p>
        </w:tc>
        <w:tc>
          <w:tcPr>
            <w:tcW w:w="1260" w:type="pct"/>
            <w:tcBorders>
              <w:bottom w:val="single" w:sz="4" w:space="0" w:color="auto"/>
            </w:tcBorders>
            <w:shd w:val="pct10" w:color="auto" w:fill="auto"/>
          </w:tcPr>
          <w:p w14:paraId="2CDD845B"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b/>
                <w:bCs/>
                <w:sz w:val="16"/>
                <w:szCs w:val="16"/>
              </w:rPr>
              <w:t>Operationalization</w:t>
            </w:r>
          </w:p>
        </w:tc>
        <w:tc>
          <w:tcPr>
            <w:tcW w:w="989" w:type="pct"/>
            <w:tcBorders>
              <w:bottom w:val="single" w:sz="4" w:space="0" w:color="auto"/>
            </w:tcBorders>
            <w:shd w:val="pct10" w:color="auto" w:fill="auto"/>
          </w:tcPr>
          <w:p w14:paraId="492B6103" w14:textId="77777777" w:rsidR="009639C3" w:rsidRPr="0058533E" w:rsidRDefault="009639C3" w:rsidP="000B2DCF">
            <w:pPr>
              <w:rPr>
                <w:rFonts w:ascii="Times New Roman" w:hAnsi="Times New Roman" w:cs="Times New Roman"/>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c>
          <w:tcPr>
            <w:tcW w:w="989" w:type="pct"/>
            <w:tcBorders>
              <w:bottom w:val="single" w:sz="4" w:space="0" w:color="auto"/>
            </w:tcBorders>
            <w:shd w:val="pct10" w:color="auto" w:fill="auto"/>
          </w:tcPr>
          <w:p w14:paraId="203594A5" w14:textId="77777777" w:rsidR="009639C3" w:rsidRPr="0058533E" w:rsidRDefault="009639C3" w:rsidP="000B2DCF">
            <w:pPr>
              <w:rPr>
                <w:rFonts w:ascii="Times New Roman" w:hAnsi="Times New Roman" w:cs="Times New Roman"/>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c>
          <w:tcPr>
            <w:tcW w:w="990" w:type="pct"/>
            <w:tcBorders>
              <w:bottom w:val="single" w:sz="4" w:space="0" w:color="auto"/>
            </w:tcBorders>
            <w:shd w:val="pct10" w:color="auto" w:fill="auto"/>
          </w:tcPr>
          <w:p w14:paraId="42944EA4" w14:textId="77777777" w:rsidR="009639C3" w:rsidRPr="0058533E" w:rsidRDefault="009639C3" w:rsidP="000B2DCF">
            <w:pPr>
              <w:rPr>
                <w:rFonts w:ascii="Times New Roman" w:hAnsi="Times New Roman" w:cs="Times New Roman"/>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r>
      <w:tr w:rsidR="009639C3" w:rsidRPr="0058533E" w14:paraId="3AD5EF0C" w14:textId="77777777" w:rsidTr="009639C3">
        <w:trPr>
          <w:trHeight w:val="606"/>
        </w:trPr>
        <w:tc>
          <w:tcPr>
            <w:tcW w:w="772" w:type="pct"/>
            <w:tcBorders>
              <w:bottom w:val="single" w:sz="4" w:space="0" w:color="auto"/>
            </w:tcBorders>
          </w:tcPr>
          <w:p w14:paraId="79C5AA3E"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Living situation</w:t>
            </w:r>
          </w:p>
          <w:p w14:paraId="2F20F9C5" w14:textId="77777777" w:rsidR="009639C3" w:rsidRPr="0058533E" w:rsidRDefault="009639C3" w:rsidP="000B2DCF">
            <w:pPr>
              <w:rPr>
                <w:rFonts w:ascii="Times New Roman" w:hAnsi="Times New Roman" w:cs="Times New Roman"/>
                <w:sz w:val="16"/>
                <w:szCs w:val="16"/>
              </w:rPr>
            </w:pPr>
          </w:p>
        </w:tc>
        <w:tc>
          <w:tcPr>
            <w:tcW w:w="1260" w:type="pct"/>
            <w:tcBorders>
              <w:bottom w:val="single" w:sz="4" w:space="0" w:color="auto"/>
            </w:tcBorders>
          </w:tcPr>
          <w:p w14:paraId="1F1ACE1D" w14:textId="77777777" w:rsidR="009639C3" w:rsidRPr="0058533E" w:rsidRDefault="009639C3" w:rsidP="000B2DCF">
            <w:pPr>
              <w:rPr>
                <w:rFonts w:ascii="Times New Roman" w:hAnsi="Times New Roman" w:cs="Times New Roman"/>
                <w:sz w:val="16"/>
                <w:szCs w:val="16"/>
                <w:lang w:val="en-US"/>
              </w:rPr>
            </w:pPr>
            <w:r>
              <w:rPr>
                <w:rFonts w:ascii="Times New Roman" w:hAnsi="Times New Roman" w:cs="Times New Roman"/>
                <w:sz w:val="16"/>
                <w:szCs w:val="16"/>
                <w:lang w:val="en-US"/>
              </w:rPr>
              <w:t>At home: alone</w:t>
            </w:r>
          </w:p>
          <w:p w14:paraId="6261F651" w14:textId="77777777" w:rsidR="009639C3" w:rsidRPr="0058533E" w:rsidRDefault="009639C3" w:rsidP="000B2DCF">
            <w:pPr>
              <w:rPr>
                <w:rFonts w:ascii="Times New Roman" w:hAnsi="Times New Roman" w:cs="Times New Roman"/>
                <w:sz w:val="16"/>
                <w:szCs w:val="16"/>
                <w:lang w:val="en-US"/>
              </w:rPr>
            </w:pPr>
            <w:r>
              <w:rPr>
                <w:rFonts w:ascii="Times New Roman" w:hAnsi="Times New Roman" w:cs="Times New Roman"/>
                <w:sz w:val="16"/>
                <w:szCs w:val="16"/>
                <w:lang w:val="en-US"/>
              </w:rPr>
              <w:t>At h</w:t>
            </w:r>
            <w:r w:rsidRPr="0058533E">
              <w:rPr>
                <w:rFonts w:ascii="Times New Roman" w:hAnsi="Times New Roman" w:cs="Times New Roman"/>
                <w:sz w:val="16"/>
                <w:szCs w:val="16"/>
                <w:lang w:val="en-US"/>
              </w:rPr>
              <w:t>ome with family member</w:t>
            </w:r>
          </w:p>
          <w:p w14:paraId="63335BB6" w14:textId="77777777" w:rsidR="009639C3" w:rsidRPr="0058533E" w:rsidRDefault="009639C3" w:rsidP="000B2DCF">
            <w:pPr>
              <w:rPr>
                <w:rFonts w:ascii="Times New Roman" w:hAnsi="Times New Roman" w:cs="Times New Roman"/>
                <w:sz w:val="16"/>
                <w:szCs w:val="16"/>
                <w:lang w:val="en-US"/>
              </w:rPr>
            </w:pPr>
            <w:r>
              <w:rPr>
                <w:rFonts w:ascii="Times New Roman" w:hAnsi="Times New Roman" w:cs="Times New Roman"/>
                <w:sz w:val="16"/>
                <w:szCs w:val="16"/>
                <w:lang w:val="en-US"/>
              </w:rPr>
              <w:t>At home</w:t>
            </w:r>
            <w:r w:rsidRPr="0058533E">
              <w:rPr>
                <w:rFonts w:ascii="Times New Roman" w:hAnsi="Times New Roman" w:cs="Times New Roman"/>
                <w:sz w:val="16"/>
                <w:szCs w:val="16"/>
                <w:lang w:val="en-US"/>
              </w:rPr>
              <w:t xml:space="preserve"> with partner</w:t>
            </w:r>
          </w:p>
          <w:p w14:paraId="44525099"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Institution</w:t>
            </w:r>
            <w:r>
              <w:rPr>
                <w:rFonts w:ascii="Times New Roman" w:hAnsi="Times New Roman" w:cs="Times New Roman"/>
                <w:sz w:val="16"/>
                <w:szCs w:val="16"/>
                <w:lang w:val="en-US"/>
              </w:rPr>
              <w:t xml:space="preserve"> (eg. nursing home)</w:t>
            </w:r>
          </w:p>
          <w:p w14:paraId="24EAE49C" w14:textId="77777777" w:rsidR="009639C3" w:rsidRPr="0058533E" w:rsidRDefault="009639C3" w:rsidP="000B2DCF">
            <w:pPr>
              <w:rPr>
                <w:rFonts w:ascii="Times New Roman" w:hAnsi="Times New Roman" w:cs="Times New Roman"/>
                <w:sz w:val="16"/>
                <w:szCs w:val="16"/>
                <w:lang w:val="en-US"/>
              </w:rPr>
            </w:pPr>
            <w:r>
              <w:rPr>
                <w:rFonts w:ascii="Times New Roman" w:hAnsi="Times New Roman" w:cs="Times New Roman"/>
                <w:sz w:val="16"/>
                <w:szCs w:val="16"/>
                <w:lang w:val="en-US"/>
              </w:rPr>
              <w:t>Assisted Living Community Apartment</w:t>
            </w:r>
          </w:p>
          <w:p w14:paraId="62510525" w14:textId="77777777" w:rsidR="009639C3" w:rsidRDefault="009639C3" w:rsidP="000B2DCF">
            <w:pPr>
              <w:spacing w:line="259" w:lineRule="auto"/>
              <w:rPr>
                <w:rFonts w:ascii="Times New Roman" w:hAnsi="Times New Roman" w:cs="Times New Roman"/>
                <w:sz w:val="16"/>
                <w:szCs w:val="16"/>
                <w:lang w:val="en-US"/>
              </w:rPr>
            </w:pPr>
            <w:r w:rsidRPr="00B33C1D">
              <w:rPr>
                <w:rFonts w:ascii="Times New Roman" w:hAnsi="Times New Roman" w:cs="Times New Roman"/>
                <w:sz w:val="16"/>
                <w:szCs w:val="16"/>
                <w:lang w:val="en-US"/>
              </w:rPr>
              <w:t>Other</w:t>
            </w:r>
          </w:p>
          <w:p w14:paraId="593F396D" w14:textId="77777777" w:rsidR="009639C3" w:rsidRPr="00B33C1D" w:rsidRDefault="009639C3" w:rsidP="000B2DCF">
            <w:pPr>
              <w:spacing w:line="259" w:lineRule="auto"/>
              <w:rPr>
                <w:rFonts w:ascii="Times New Roman" w:hAnsi="Times New Roman" w:cs="Times New Roman"/>
                <w:sz w:val="16"/>
                <w:szCs w:val="16"/>
                <w:lang w:val="en-US"/>
              </w:rPr>
            </w:pPr>
            <w:r w:rsidRPr="00B33C1D">
              <w:rPr>
                <w:rFonts w:ascii="Times New Roman" w:hAnsi="Times New Roman" w:cs="Times New Roman"/>
                <w:sz w:val="16"/>
                <w:szCs w:val="16"/>
                <w:lang w:val="en-US"/>
              </w:rPr>
              <w:t>Missing</w:t>
            </w:r>
          </w:p>
        </w:tc>
        <w:tc>
          <w:tcPr>
            <w:tcW w:w="989" w:type="pct"/>
            <w:tcBorders>
              <w:bottom w:val="single" w:sz="4" w:space="0" w:color="auto"/>
            </w:tcBorders>
          </w:tcPr>
          <w:p w14:paraId="698AF465"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2781 (32</w:t>
            </w:r>
            <w:r>
              <w:rPr>
                <w:rFonts w:ascii="Times New Roman" w:hAnsi="Times New Roman" w:cs="Times New Roman"/>
                <w:sz w:val="16"/>
                <w:szCs w:val="16"/>
              </w:rPr>
              <w:t>.</w:t>
            </w:r>
            <w:r w:rsidRPr="0058533E">
              <w:rPr>
                <w:rFonts w:ascii="Times New Roman" w:hAnsi="Times New Roman" w:cs="Times New Roman"/>
                <w:sz w:val="16"/>
                <w:szCs w:val="16"/>
              </w:rPr>
              <w:t>9)</w:t>
            </w:r>
          </w:p>
          <w:p w14:paraId="12CEB2D1"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503 (6</w:t>
            </w:r>
            <w:r>
              <w:rPr>
                <w:rFonts w:ascii="Times New Roman" w:hAnsi="Times New Roman" w:cs="Times New Roman"/>
                <w:sz w:val="16"/>
                <w:szCs w:val="16"/>
              </w:rPr>
              <w:t>.</w:t>
            </w:r>
            <w:r w:rsidRPr="0058533E">
              <w:rPr>
                <w:rFonts w:ascii="Times New Roman" w:hAnsi="Times New Roman" w:cs="Times New Roman"/>
                <w:sz w:val="16"/>
                <w:szCs w:val="16"/>
              </w:rPr>
              <w:t>0)</w:t>
            </w:r>
          </w:p>
          <w:p w14:paraId="1EAEB386"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4573 (54</w:t>
            </w:r>
            <w:r>
              <w:rPr>
                <w:rFonts w:ascii="Times New Roman" w:hAnsi="Times New Roman" w:cs="Times New Roman"/>
                <w:sz w:val="16"/>
                <w:szCs w:val="16"/>
              </w:rPr>
              <w:t>.</w:t>
            </w:r>
            <w:r w:rsidRPr="0058533E">
              <w:rPr>
                <w:rFonts w:ascii="Times New Roman" w:hAnsi="Times New Roman" w:cs="Times New Roman"/>
                <w:sz w:val="16"/>
                <w:szCs w:val="16"/>
              </w:rPr>
              <w:t>2)</w:t>
            </w:r>
          </w:p>
          <w:p w14:paraId="2F29ECFA"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347 (4</w:t>
            </w:r>
            <w:r>
              <w:rPr>
                <w:rFonts w:ascii="Times New Roman" w:hAnsi="Times New Roman" w:cs="Times New Roman"/>
                <w:sz w:val="16"/>
                <w:szCs w:val="16"/>
              </w:rPr>
              <w:t>.</w:t>
            </w:r>
            <w:r w:rsidRPr="0058533E">
              <w:rPr>
                <w:rFonts w:ascii="Times New Roman" w:hAnsi="Times New Roman" w:cs="Times New Roman"/>
                <w:sz w:val="16"/>
                <w:szCs w:val="16"/>
              </w:rPr>
              <w:t>1)</w:t>
            </w:r>
          </w:p>
          <w:p w14:paraId="76750FBA" w14:textId="77777777" w:rsidR="009639C3"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164 (1</w:t>
            </w:r>
            <w:r>
              <w:rPr>
                <w:rFonts w:ascii="Times New Roman" w:hAnsi="Times New Roman" w:cs="Times New Roman"/>
                <w:sz w:val="16"/>
                <w:szCs w:val="16"/>
              </w:rPr>
              <w:t>.</w:t>
            </w:r>
            <w:r w:rsidRPr="0058533E">
              <w:rPr>
                <w:rFonts w:ascii="Times New Roman" w:hAnsi="Times New Roman" w:cs="Times New Roman"/>
                <w:sz w:val="16"/>
                <w:szCs w:val="16"/>
              </w:rPr>
              <w:t>9)</w:t>
            </w:r>
          </w:p>
          <w:p w14:paraId="07AFF499" w14:textId="77777777" w:rsidR="009639C3" w:rsidRPr="0058533E" w:rsidRDefault="009639C3" w:rsidP="000B2DCF">
            <w:pPr>
              <w:rPr>
                <w:rFonts w:ascii="Times New Roman" w:hAnsi="Times New Roman" w:cs="Times New Roman"/>
                <w:sz w:val="16"/>
                <w:szCs w:val="16"/>
              </w:rPr>
            </w:pPr>
          </w:p>
          <w:p w14:paraId="03E95BC5"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72 (0</w:t>
            </w:r>
            <w:r>
              <w:rPr>
                <w:rFonts w:ascii="Times New Roman" w:hAnsi="Times New Roman" w:cs="Times New Roman"/>
                <w:sz w:val="16"/>
                <w:szCs w:val="16"/>
              </w:rPr>
              <w:t>.</w:t>
            </w:r>
            <w:r w:rsidRPr="0058533E">
              <w:rPr>
                <w:rFonts w:ascii="Times New Roman" w:hAnsi="Times New Roman" w:cs="Times New Roman"/>
                <w:sz w:val="16"/>
                <w:szCs w:val="16"/>
              </w:rPr>
              <w:t>9)</w:t>
            </w:r>
          </w:p>
          <w:p w14:paraId="2A723829"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11 (0</w:t>
            </w:r>
            <w:r>
              <w:rPr>
                <w:rFonts w:ascii="Times New Roman" w:hAnsi="Times New Roman" w:cs="Times New Roman"/>
                <w:sz w:val="16"/>
                <w:szCs w:val="16"/>
              </w:rPr>
              <w:t>.</w:t>
            </w:r>
            <w:r w:rsidRPr="0058533E">
              <w:rPr>
                <w:rFonts w:ascii="Times New Roman" w:hAnsi="Times New Roman" w:cs="Times New Roman"/>
                <w:sz w:val="16"/>
                <w:szCs w:val="16"/>
              </w:rPr>
              <w:t>1)</w:t>
            </w:r>
          </w:p>
        </w:tc>
        <w:tc>
          <w:tcPr>
            <w:tcW w:w="989" w:type="pct"/>
            <w:tcBorders>
              <w:bottom w:val="single" w:sz="4" w:space="0" w:color="auto"/>
            </w:tcBorders>
          </w:tcPr>
          <w:p w14:paraId="7AE13B15"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2015 (35</w:t>
            </w:r>
            <w:r>
              <w:rPr>
                <w:rFonts w:ascii="Times New Roman" w:hAnsi="Times New Roman" w:cs="Times New Roman"/>
                <w:sz w:val="16"/>
                <w:szCs w:val="16"/>
              </w:rPr>
              <w:t>.</w:t>
            </w:r>
            <w:r w:rsidRPr="0058533E">
              <w:rPr>
                <w:rFonts w:ascii="Times New Roman" w:hAnsi="Times New Roman" w:cs="Times New Roman"/>
                <w:sz w:val="16"/>
                <w:szCs w:val="16"/>
              </w:rPr>
              <w:t>8)</w:t>
            </w:r>
          </w:p>
          <w:p w14:paraId="2DA48BB1"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383 (6</w:t>
            </w:r>
            <w:r>
              <w:rPr>
                <w:rFonts w:ascii="Times New Roman" w:hAnsi="Times New Roman" w:cs="Times New Roman"/>
                <w:sz w:val="16"/>
                <w:szCs w:val="16"/>
              </w:rPr>
              <w:t>.</w:t>
            </w:r>
            <w:r w:rsidRPr="0058533E">
              <w:rPr>
                <w:rFonts w:ascii="Times New Roman" w:hAnsi="Times New Roman" w:cs="Times New Roman"/>
                <w:sz w:val="16"/>
                <w:szCs w:val="16"/>
              </w:rPr>
              <w:t>8)</w:t>
            </w:r>
          </w:p>
          <w:p w14:paraId="1C8FD0E8"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2722 (48</w:t>
            </w:r>
            <w:r>
              <w:rPr>
                <w:rFonts w:ascii="Times New Roman" w:hAnsi="Times New Roman" w:cs="Times New Roman"/>
                <w:sz w:val="16"/>
                <w:szCs w:val="16"/>
              </w:rPr>
              <w:t>.</w:t>
            </w:r>
            <w:r w:rsidRPr="0058533E">
              <w:rPr>
                <w:rFonts w:ascii="Times New Roman" w:hAnsi="Times New Roman" w:cs="Times New Roman"/>
                <w:sz w:val="16"/>
                <w:szCs w:val="16"/>
              </w:rPr>
              <w:t>3)</w:t>
            </w:r>
          </w:p>
          <w:p w14:paraId="544E1252"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309 (5</w:t>
            </w:r>
            <w:r>
              <w:rPr>
                <w:rFonts w:ascii="Times New Roman" w:hAnsi="Times New Roman" w:cs="Times New Roman"/>
                <w:sz w:val="16"/>
                <w:szCs w:val="16"/>
              </w:rPr>
              <w:t>.</w:t>
            </w:r>
            <w:r w:rsidRPr="0058533E">
              <w:rPr>
                <w:rFonts w:ascii="Times New Roman" w:hAnsi="Times New Roman" w:cs="Times New Roman"/>
                <w:sz w:val="16"/>
                <w:szCs w:val="16"/>
              </w:rPr>
              <w:t>5)</w:t>
            </w:r>
          </w:p>
          <w:p w14:paraId="5221BCEA" w14:textId="77777777" w:rsidR="009639C3"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143 (2</w:t>
            </w:r>
            <w:r>
              <w:rPr>
                <w:rFonts w:ascii="Times New Roman" w:hAnsi="Times New Roman" w:cs="Times New Roman"/>
                <w:sz w:val="16"/>
                <w:szCs w:val="16"/>
              </w:rPr>
              <w:t>.</w:t>
            </w:r>
            <w:r w:rsidRPr="0058533E">
              <w:rPr>
                <w:rFonts w:ascii="Times New Roman" w:hAnsi="Times New Roman" w:cs="Times New Roman"/>
                <w:sz w:val="16"/>
                <w:szCs w:val="16"/>
              </w:rPr>
              <w:t>5)</w:t>
            </w:r>
          </w:p>
          <w:p w14:paraId="04474117" w14:textId="77777777" w:rsidR="009639C3" w:rsidRPr="0058533E" w:rsidRDefault="009639C3" w:rsidP="000B2DCF">
            <w:pPr>
              <w:rPr>
                <w:rFonts w:ascii="Times New Roman" w:hAnsi="Times New Roman" w:cs="Times New Roman"/>
                <w:sz w:val="16"/>
                <w:szCs w:val="16"/>
              </w:rPr>
            </w:pPr>
          </w:p>
          <w:p w14:paraId="735930C6"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58 (1</w:t>
            </w:r>
            <w:r>
              <w:rPr>
                <w:rFonts w:ascii="Times New Roman" w:hAnsi="Times New Roman" w:cs="Times New Roman"/>
                <w:sz w:val="16"/>
                <w:szCs w:val="16"/>
              </w:rPr>
              <w:t>.</w:t>
            </w:r>
            <w:r w:rsidRPr="0058533E">
              <w:rPr>
                <w:rFonts w:ascii="Times New Roman" w:hAnsi="Times New Roman" w:cs="Times New Roman"/>
                <w:sz w:val="16"/>
                <w:szCs w:val="16"/>
              </w:rPr>
              <w:t>0)</w:t>
            </w:r>
          </w:p>
          <w:p w14:paraId="3FB11EFB"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 (0</w:t>
            </w:r>
            <w:r>
              <w:rPr>
                <w:rFonts w:ascii="Times New Roman" w:hAnsi="Times New Roman" w:cs="Times New Roman"/>
                <w:sz w:val="16"/>
                <w:szCs w:val="16"/>
              </w:rPr>
              <w:t>.</w:t>
            </w:r>
            <w:r w:rsidRPr="0058533E">
              <w:rPr>
                <w:rFonts w:ascii="Times New Roman" w:hAnsi="Times New Roman" w:cs="Times New Roman"/>
                <w:sz w:val="16"/>
                <w:szCs w:val="16"/>
              </w:rPr>
              <w:t>0)</w:t>
            </w:r>
          </w:p>
        </w:tc>
        <w:tc>
          <w:tcPr>
            <w:tcW w:w="990" w:type="pct"/>
            <w:tcBorders>
              <w:bottom w:val="single" w:sz="4" w:space="0" w:color="auto"/>
            </w:tcBorders>
          </w:tcPr>
          <w:p w14:paraId="08FE5130"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1518 (36</w:t>
            </w:r>
            <w:r>
              <w:rPr>
                <w:rFonts w:ascii="Times New Roman" w:hAnsi="Times New Roman" w:cs="Times New Roman"/>
                <w:sz w:val="16"/>
                <w:szCs w:val="16"/>
              </w:rPr>
              <w:t>.</w:t>
            </w:r>
            <w:r w:rsidRPr="0058533E">
              <w:rPr>
                <w:rFonts w:ascii="Times New Roman" w:hAnsi="Times New Roman" w:cs="Times New Roman"/>
                <w:sz w:val="16"/>
                <w:szCs w:val="16"/>
              </w:rPr>
              <w:t>4)</w:t>
            </w:r>
          </w:p>
          <w:p w14:paraId="1F7D554A"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264 (6</w:t>
            </w:r>
            <w:r>
              <w:rPr>
                <w:rFonts w:ascii="Times New Roman" w:hAnsi="Times New Roman" w:cs="Times New Roman"/>
                <w:sz w:val="16"/>
                <w:szCs w:val="16"/>
              </w:rPr>
              <w:t>.</w:t>
            </w:r>
            <w:r w:rsidRPr="0058533E">
              <w:rPr>
                <w:rFonts w:ascii="Times New Roman" w:hAnsi="Times New Roman" w:cs="Times New Roman"/>
                <w:sz w:val="16"/>
                <w:szCs w:val="16"/>
              </w:rPr>
              <w:t>3)</w:t>
            </w:r>
          </w:p>
          <w:p w14:paraId="263DA9DD"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2028 (48</w:t>
            </w:r>
            <w:r>
              <w:rPr>
                <w:rFonts w:ascii="Times New Roman" w:hAnsi="Times New Roman" w:cs="Times New Roman"/>
                <w:sz w:val="16"/>
                <w:szCs w:val="16"/>
              </w:rPr>
              <w:t>.</w:t>
            </w:r>
            <w:r w:rsidRPr="0058533E">
              <w:rPr>
                <w:rFonts w:ascii="Times New Roman" w:hAnsi="Times New Roman" w:cs="Times New Roman"/>
                <w:sz w:val="16"/>
                <w:szCs w:val="16"/>
              </w:rPr>
              <w:t>7)</w:t>
            </w:r>
          </w:p>
          <w:p w14:paraId="26AA3CAF"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207 (5</w:t>
            </w:r>
            <w:r>
              <w:rPr>
                <w:rFonts w:ascii="Times New Roman" w:hAnsi="Times New Roman" w:cs="Times New Roman"/>
                <w:sz w:val="16"/>
                <w:szCs w:val="16"/>
              </w:rPr>
              <w:t>.</w:t>
            </w:r>
            <w:r w:rsidRPr="0058533E">
              <w:rPr>
                <w:rFonts w:ascii="Times New Roman" w:hAnsi="Times New Roman" w:cs="Times New Roman"/>
                <w:sz w:val="16"/>
                <w:szCs w:val="16"/>
              </w:rPr>
              <w:t>0)</w:t>
            </w:r>
          </w:p>
          <w:p w14:paraId="6BE6BE4B" w14:textId="77777777" w:rsidR="009639C3"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103 (2</w:t>
            </w:r>
            <w:r>
              <w:rPr>
                <w:rFonts w:ascii="Times New Roman" w:hAnsi="Times New Roman" w:cs="Times New Roman"/>
                <w:sz w:val="16"/>
                <w:szCs w:val="16"/>
              </w:rPr>
              <w:t>.</w:t>
            </w:r>
            <w:r w:rsidRPr="0058533E">
              <w:rPr>
                <w:rFonts w:ascii="Times New Roman" w:hAnsi="Times New Roman" w:cs="Times New Roman"/>
                <w:sz w:val="16"/>
                <w:szCs w:val="16"/>
              </w:rPr>
              <w:t>5)</w:t>
            </w:r>
          </w:p>
          <w:p w14:paraId="3C98C8FA" w14:textId="77777777" w:rsidR="009639C3" w:rsidRPr="0058533E" w:rsidRDefault="009639C3" w:rsidP="000B2DCF">
            <w:pPr>
              <w:rPr>
                <w:rFonts w:ascii="Times New Roman" w:hAnsi="Times New Roman" w:cs="Times New Roman"/>
                <w:sz w:val="16"/>
                <w:szCs w:val="16"/>
              </w:rPr>
            </w:pPr>
          </w:p>
          <w:p w14:paraId="0E1F3058"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46 (1</w:t>
            </w:r>
            <w:r>
              <w:rPr>
                <w:rFonts w:ascii="Times New Roman" w:hAnsi="Times New Roman" w:cs="Times New Roman"/>
                <w:sz w:val="16"/>
                <w:szCs w:val="16"/>
              </w:rPr>
              <w:t>.</w:t>
            </w:r>
            <w:r w:rsidRPr="0058533E">
              <w:rPr>
                <w:rFonts w:ascii="Times New Roman" w:hAnsi="Times New Roman" w:cs="Times New Roman"/>
                <w:sz w:val="16"/>
                <w:szCs w:val="16"/>
              </w:rPr>
              <w:t>1)</w:t>
            </w:r>
          </w:p>
          <w:p w14:paraId="5D8E656D"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 (0</w:t>
            </w:r>
            <w:r>
              <w:rPr>
                <w:rFonts w:ascii="Times New Roman" w:hAnsi="Times New Roman" w:cs="Times New Roman"/>
                <w:sz w:val="16"/>
                <w:szCs w:val="16"/>
              </w:rPr>
              <w:t>.</w:t>
            </w:r>
            <w:r w:rsidRPr="0058533E">
              <w:rPr>
                <w:rFonts w:ascii="Times New Roman" w:hAnsi="Times New Roman" w:cs="Times New Roman"/>
                <w:sz w:val="16"/>
                <w:szCs w:val="16"/>
              </w:rPr>
              <w:t>0)</w:t>
            </w:r>
          </w:p>
        </w:tc>
      </w:tr>
      <w:tr w:rsidR="009639C3" w:rsidRPr="0058533E" w14:paraId="27632D90" w14:textId="77777777" w:rsidTr="009639C3">
        <w:trPr>
          <w:trHeight w:val="606"/>
        </w:trPr>
        <w:tc>
          <w:tcPr>
            <w:tcW w:w="772" w:type="pct"/>
            <w:tcBorders>
              <w:bottom w:val="single" w:sz="4" w:space="0" w:color="auto"/>
            </w:tcBorders>
          </w:tcPr>
          <w:p w14:paraId="3C408124"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Marital status</w:t>
            </w:r>
          </w:p>
          <w:p w14:paraId="11A71D7E" w14:textId="77777777" w:rsidR="009639C3" w:rsidRPr="0058533E" w:rsidRDefault="009639C3" w:rsidP="000B2DCF">
            <w:pPr>
              <w:rPr>
                <w:rFonts w:ascii="Times New Roman" w:hAnsi="Times New Roman" w:cs="Times New Roman"/>
                <w:sz w:val="16"/>
                <w:szCs w:val="16"/>
              </w:rPr>
            </w:pPr>
          </w:p>
        </w:tc>
        <w:tc>
          <w:tcPr>
            <w:tcW w:w="1260" w:type="pct"/>
            <w:tcBorders>
              <w:bottom w:val="single" w:sz="4" w:space="0" w:color="auto"/>
            </w:tcBorders>
          </w:tcPr>
          <w:p w14:paraId="53233554"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Single</w:t>
            </w:r>
          </w:p>
          <w:p w14:paraId="08C1A718"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Married</w:t>
            </w:r>
          </w:p>
          <w:p w14:paraId="0833F374"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Divorced</w:t>
            </w:r>
          </w:p>
          <w:p w14:paraId="4C0F514D"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Legally cohabiting</w:t>
            </w:r>
          </w:p>
          <w:p w14:paraId="02AEDE9A"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Widow/er</w:t>
            </w:r>
          </w:p>
          <w:p w14:paraId="099E7571"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Other</w:t>
            </w:r>
          </w:p>
          <w:p w14:paraId="1F0C2C13"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89" w:type="pct"/>
            <w:tcBorders>
              <w:bottom w:val="single" w:sz="4" w:space="0" w:color="auto"/>
            </w:tcBorders>
          </w:tcPr>
          <w:p w14:paraId="31038BF7"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426 (5</w:t>
            </w:r>
            <w:r>
              <w:rPr>
                <w:rFonts w:ascii="Times New Roman" w:hAnsi="Times New Roman" w:cs="Times New Roman"/>
                <w:sz w:val="16"/>
                <w:szCs w:val="16"/>
              </w:rPr>
              <w:t>.</w:t>
            </w:r>
            <w:r w:rsidRPr="0058533E">
              <w:rPr>
                <w:rFonts w:ascii="Times New Roman" w:hAnsi="Times New Roman" w:cs="Times New Roman"/>
                <w:sz w:val="16"/>
                <w:szCs w:val="16"/>
              </w:rPr>
              <w:t>0)</w:t>
            </w:r>
          </w:p>
          <w:p w14:paraId="701D60BA"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4544 (53</w:t>
            </w:r>
            <w:r>
              <w:rPr>
                <w:rFonts w:ascii="Times New Roman" w:hAnsi="Times New Roman" w:cs="Times New Roman"/>
                <w:sz w:val="16"/>
                <w:szCs w:val="16"/>
              </w:rPr>
              <w:t>.</w:t>
            </w:r>
            <w:r w:rsidRPr="0058533E">
              <w:rPr>
                <w:rFonts w:ascii="Times New Roman" w:hAnsi="Times New Roman" w:cs="Times New Roman"/>
                <w:sz w:val="16"/>
                <w:szCs w:val="16"/>
              </w:rPr>
              <w:t>8)</w:t>
            </w:r>
          </w:p>
          <w:p w14:paraId="3214A789"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448 (5</w:t>
            </w:r>
            <w:r>
              <w:rPr>
                <w:rFonts w:ascii="Times New Roman" w:hAnsi="Times New Roman" w:cs="Times New Roman"/>
                <w:sz w:val="16"/>
                <w:szCs w:val="16"/>
              </w:rPr>
              <w:t>.</w:t>
            </w:r>
            <w:r w:rsidRPr="0058533E">
              <w:rPr>
                <w:rFonts w:ascii="Times New Roman" w:hAnsi="Times New Roman" w:cs="Times New Roman"/>
                <w:sz w:val="16"/>
                <w:szCs w:val="16"/>
              </w:rPr>
              <w:t>3)</w:t>
            </w:r>
          </w:p>
          <w:p w14:paraId="5D6BFA79"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116 (1</w:t>
            </w:r>
            <w:r>
              <w:rPr>
                <w:rFonts w:ascii="Times New Roman" w:hAnsi="Times New Roman" w:cs="Times New Roman"/>
                <w:sz w:val="16"/>
                <w:szCs w:val="16"/>
              </w:rPr>
              <w:t>.</w:t>
            </w:r>
            <w:r w:rsidRPr="0058533E">
              <w:rPr>
                <w:rFonts w:ascii="Times New Roman" w:hAnsi="Times New Roman" w:cs="Times New Roman"/>
                <w:sz w:val="16"/>
                <w:szCs w:val="16"/>
              </w:rPr>
              <w:t>4)</w:t>
            </w:r>
          </w:p>
          <w:p w14:paraId="1274EDA5"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2848 (33</w:t>
            </w:r>
            <w:r>
              <w:rPr>
                <w:rFonts w:ascii="Times New Roman" w:hAnsi="Times New Roman" w:cs="Times New Roman"/>
                <w:sz w:val="16"/>
                <w:szCs w:val="16"/>
              </w:rPr>
              <w:t>.</w:t>
            </w:r>
            <w:r w:rsidRPr="0058533E">
              <w:rPr>
                <w:rFonts w:ascii="Times New Roman" w:hAnsi="Times New Roman" w:cs="Times New Roman"/>
                <w:sz w:val="16"/>
                <w:szCs w:val="16"/>
              </w:rPr>
              <w:t>8)</w:t>
            </w:r>
          </w:p>
          <w:p w14:paraId="2ACD85D2"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53 (0</w:t>
            </w:r>
            <w:r>
              <w:rPr>
                <w:rFonts w:ascii="Times New Roman" w:hAnsi="Times New Roman" w:cs="Times New Roman"/>
                <w:sz w:val="16"/>
                <w:szCs w:val="16"/>
              </w:rPr>
              <w:t>.</w:t>
            </w:r>
            <w:r w:rsidRPr="0058533E">
              <w:rPr>
                <w:rFonts w:ascii="Times New Roman" w:hAnsi="Times New Roman" w:cs="Times New Roman"/>
                <w:sz w:val="16"/>
                <w:szCs w:val="16"/>
              </w:rPr>
              <w:t>6)</w:t>
            </w:r>
          </w:p>
          <w:p w14:paraId="29938994"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16 (0</w:t>
            </w:r>
            <w:r>
              <w:rPr>
                <w:rFonts w:ascii="Times New Roman" w:hAnsi="Times New Roman" w:cs="Times New Roman"/>
                <w:sz w:val="16"/>
                <w:szCs w:val="16"/>
              </w:rPr>
              <w:t>.</w:t>
            </w:r>
            <w:r w:rsidRPr="0058533E">
              <w:rPr>
                <w:rFonts w:ascii="Times New Roman" w:hAnsi="Times New Roman" w:cs="Times New Roman"/>
                <w:sz w:val="16"/>
                <w:szCs w:val="16"/>
              </w:rPr>
              <w:t>2)</w:t>
            </w:r>
          </w:p>
        </w:tc>
        <w:tc>
          <w:tcPr>
            <w:tcW w:w="989" w:type="pct"/>
            <w:tcBorders>
              <w:bottom w:val="single" w:sz="4" w:space="0" w:color="auto"/>
            </w:tcBorders>
          </w:tcPr>
          <w:p w14:paraId="1C11C6C3"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303 (5</w:t>
            </w:r>
            <w:r>
              <w:rPr>
                <w:rFonts w:ascii="Times New Roman" w:hAnsi="Times New Roman" w:cs="Times New Roman"/>
                <w:sz w:val="16"/>
                <w:szCs w:val="16"/>
              </w:rPr>
              <w:t>.</w:t>
            </w:r>
            <w:r w:rsidRPr="0058533E">
              <w:rPr>
                <w:rFonts w:ascii="Times New Roman" w:hAnsi="Times New Roman" w:cs="Times New Roman"/>
                <w:sz w:val="16"/>
                <w:szCs w:val="16"/>
              </w:rPr>
              <w:t>4)</w:t>
            </w:r>
          </w:p>
          <w:p w14:paraId="7102F211"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2738 (48</w:t>
            </w:r>
            <w:r>
              <w:rPr>
                <w:rFonts w:ascii="Times New Roman" w:hAnsi="Times New Roman" w:cs="Times New Roman"/>
                <w:sz w:val="16"/>
                <w:szCs w:val="16"/>
              </w:rPr>
              <w:t>.</w:t>
            </w:r>
            <w:r w:rsidRPr="0058533E">
              <w:rPr>
                <w:rFonts w:ascii="Times New Roman" w:hAnsi="Times New Roman" w:cs="Times New Roman"/>
                <w:sz w:val="16"/>
                <w:szCs w:val="16"/>
              </w:rPr>
              <w:t>6)</w:t>
            </w:r>
          </w:p>
          <w:p w14:paraId="190D5E1B"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288 (5</w:t>
            </w:r>
            <w:r>
              <w:rPr>
                <w:rFonts w:ascii="Times New Roman" w:hAnsi="Times New Roman" w:cs="Times New Roman"/>
                <w:sz w:val="16"/>
                <w:szCs w:val="16"/>
              </w:rPr>
              <w:t>.</w:t>
            </w:r>
            <w:r w:rsidRPr="0058533E">
              <w:rPr>
                <w:rFonts w:ascii="Times New Roman" w:hAnsi="Times New Roman" w:cs="Times New Roman"/>
                <w:sz w:val="16"/>
                <w:szCs w:val="16"/>
              </w:rPr>
              <w:t>1)</w:t>
            </w:r>
          </w:p>
          <w:p w14:paraId="30DFE2E3"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76 (1</w:t>
            </w:r>
            <w:r>
              <w:rPr>
                <w:rFonts w:ascii="Times New Roman" w:hAnsi="Times New Roman" w:cs="Times New Roman"/>
                <w:sz w:val="16"/>
                <w:szCs w:val="16"/>
              </w:rPr>
              <w:t>.</w:t>
            </w:r>
            <w:r w:rsidRPr="0058533E">
              <w:rPr>
                <w:rFonts w:ascii="Times New Roman" w:hAnsi="Times New Roman" w:cs="Times New Roman"/>
                <w:sz w:val="16"/>
                <w:szCs w:val="16"/>
              </w:rPr>
              <w:t>4)</w:t>
            </w:r>
          </w:p>
          <w:p w14:paraId="180FF755"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2180 (38</w:t>
            </w:r>
            <w:r>
              <w:rPr>
                <w:rFonts w:ascii="Times New Roman" w:hAnsi="Times New Roman" w:cs="Times New Roman"/>
                <w:sz w:val="16"/>
                <w:szCs w:val="16"/>
              </w:rPr>
              <w:t>.</w:t>
            </w:r>
            <w:r w:rsidRPr="0058533E">
              <w:rPr>
                <w:rFonts w:ascii="Times New Roman" w:hAnsi="Times New Roman" w:cs="Times New Roman"/>
                <w:sz w:val="16"/>
                <w:szCs w:val="16"/>
              </w:rPr>
              <w:t>7)</w:t>
            </w:r>
          </w:p>
          <w:p w14:paraId="37903BB1"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42 (0</w:t>
            </w:r>
            <w:r>
              <w:rPr>
                <w:rFonts w:ascii="Times New Roman" w:hAnsi="Times New Roman" w:cs="Times New Roman"/>
                <w:sz w:val="16"/>
                <w:szCs w:val="16"/>
              </w:rPr>
              <w:t>.</w:t>
            </w:r>
            <w:r w:rsidRPr="0058533E">
              <w:rPr>
                <w:rFonts w:ascii="Times New Roman" w:hAnsi="Times New Roman" w:cs="Times New Roman"/>
                <w:sz w:val="16"/>
                <w:szCs w:val="16"/>
              </w:rPr>
              <w:t>7)</w:t>
            </w:r>
          </w:p>
          <w:p w14:paraId="334EB78A"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 (0</w:t>
            </w:r>
            <w:r>
              <w:rPr>
                <w:rFonts w:ascii="Times New Roman" w:hAnsi="Times New Roman" w:cs="Times New Roman"/>
                <w:sz w:val="16"/>
                <w:szCs w:val="16"/>
              </w:rPr>
              <w:t>.</w:t>
            </w:r>
            <w:r w:rsidRPr="0058533E">
              <w:rPr>
                <w:rFonts w:ascii="Times New Roman" w:hAnsi="Times New Roman" w:cs="Times New Roman"/>
                <w:sz w:val="16"/>
                <w:szCs w:val="16"/>
              </w:rPr>
              <w:t>1)</w:t>
            </w:r>
          </w:p>
        </w:tc>
        <w:tc>
          <w:tcPr>
            <w:tcW w:w="990" w:type="pct"/>
            <w:tcBorders>
              <w:bottom w:val="single" w:sz="4" w:space="0" w:color="auto"/>
            </w:tcBorders>
          </w:tcPr>
          <w:p w14:paraId="6DE3F27C"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214 (5</w:t>
            </w:r>
            <w:r>
              <w:rPr>
                <w:rFonts w:ascii="Times New Roman" w:hAnsi="Times New Roman" w:cs="Times New Roman"/>
                <w:sz w:val="16"/>
                <w:szCs w:val="16"/>
              </w:rPr>
              <w:t>.</w:t>
            </w:r>
            <w:r w:rsidRPr="0058533E">
              <w:rPr>
                <w:rFonts w:ascii="Times New Roman" w:hAnsi="Times New Roman" w:cs="Times New Roman"/>
                <w:sz w:val="16"/>
                <w:szCs w:val="16"/>
              </w:rPr>
              <w:t>1)</w:t>
            </w:r>
          </w:p>
          <w:p w14:paraId="5CDA7894"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2047 (49</w:t>
            </w:r>
            <w:r>
              <w:rPr>
                <w:rFonts w:ascii="Times New Roman" w:hAnsi="Times New Roman" w:cs="Times New Roman"/>
                <w:sz w:val="16"/>
                <w:szCs w:val="16"/>
              </w:rPr>
              <w:t>.</w:t>
            </w:r>
            <w:r w:rsidRPr="0058533E">
              <w:rPr>
                <w:rFonts w:ascii="Times New Roman" w:hAnsi="Times New Roman" w:cs="Times New Roman"/>
                <w:sz w:val="16"/>
                <w:szCs w:val="16"/>
              </w:rPr>
              <w:t>1)</w:t>
            </w:r>
          </w:p>
          <w:p w14:paraId="4450B795"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219 (5</w:t>
            </w:r>
            <w:r>
              <w:rPr>
                <w:rFonts w:ascii="Times New Roman" w:hAnsi="Times New Roman" w:cs="Times New Roman"/>
                <w:sz w:val="16"/>
                <w:szCs w:val="16"/>
              </w:rPr>
              <w:t>.</w:t>
            </w:r>
            <w:r w:rsidRPr="0058533E">
              <w:rPr>
                <w:rFonts w:ascii="Times New Roman" w:hAnsi="Times New Roman" w:cs="Times New Roman"/>
                <w:sz w:val="16"/>
                <w:szCs w:val="16"/>
              </w:rPr>
              <w:t>3)</w:t>
            </w:r>
          </w:p>
          <w:p w14:paraId="679FA598"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56 (1</w:t>
            </w:r>
            <w:r>
              <w:rPr>
                <w:rFonts w:ascii="Times New Roman" w:hAnsi="Times New Roman" w:cs="Times New Roman"/>
                <w:sz w:val="16"/>
                <w:szCs w:val="16"/>
              </w:rPr>
              <w:t>.</w:t>
            </w:r>
            <w:r w:rsidRPr="0058533E">
              <w:rPr>
                <w:rFonts w:ascii="Times New Roman" w:hAnsi="Times New Roman" w:cs="Times New Roman"/>
                <w:sz w:val="16"/>
                <w:szCs w:val="16"/>
              </w:rPr>
              <w:t>3)</w:t>
            </w:r>
          </w:p>
          <w:p w14:paraId="72A0A995"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1596 (38</w:t>
            </w:r>
            <w:r>
              <w:rPr>
                <w:rFonts w:ascii="Times New Roman" w:hAnsi="Times New Roman" w:cs="Times New Roman"/>
                <w:sz w:val="16"/>
                <w:szCs w:val="16"/>
              </w:rPr>
              <w:t>.</w:t>
            </w:r>
            <w:r w:rsidRPr="0058533E">
              <w:rPr>
                <w:rFonts w:ascii="Times New Roman" w:hAnsi="Times New Roman" w:cs="Times New Roman"/>
                <w:sz w:val="16"/>
                <w:szCs w:val="16"/>
              </w:rPr>
              <w:t>3)</w:t>
            </w:r>
          </w:p>
          <w:p w14:paraId="1896B284"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32 (0</w:t>
            </w:r>
            <w:r>
              <w:rPr>
                <w:rFonts w:ascii="Times New Roman" w:hAnsi="Times New Roman" w:cs="Times New Roman"/>
                <w:sz w:val="16"/>
                <w:szCs w:val="16"/>
              </w:rPr>
              <w:t>.</w:t>
            </w:r>
            <w:r w:rsidRPr="0058533E">
              <w:rPr>
                <w:rFonts w:ascii="Times New Roman" w:hAnsi="Times New Roman" w:cs="Times New Roman"/>
                <w:sz w:val="16"/>
                <w:szCs w:val="16"/>
              </w:rPr>
              <w:t>8)</w:t>
            </w:r>
          </w:p>
          <w:p w14:paraId="684B2F51"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3 (0</w:t>
            </w:r>
            <w:r>
              <w:rPr>
                <w:rFonts w:ascii="Times New Roman" w:hAnsi="Times New Roman" w:cs="Times New Roman"/>
                <w:sz w:val="16"/>
                <w:szCs w:val="16"/>
              </w:rPr>
              <w:t>.</w:t>
            </w:r>
            <w:r w:rsidRPr="0058533E">
              <w:rPr>
                <w:rFonts w:ascii="Times New Roman" w:hAnsi="Times New Roman" w:cs="Times New Roman"/>
                <w:sz w:val="16"/>
                <w:szCs w:val="16"/>
              </w:rPr>
              <w:t>1)</w:t>
            </w:r>
          </w:p>
        </w:tc>
      </w:tr>
      <w:tr w:rsidR="009639C3" w:rsidRPr="0058533E" w14:paraId="5EA51F1E" w14:textId="77777777" w:rsidTr="009639C3">
        <w:trPr>
          <w:trHeight w:val="606"/>
        </w:trPr>
        <w:tc>
          <w:tcPr>
            <w:tcW w:w="772" w:type="pct"/>
            <w:tcBorders>
              <w:bottom w:val="single" w:sz="4" w:space="0" w:color="auto"/>
            </w:tcBorders>
          </w:tcPr>
          <w:p w14:paraId="22D7BFD0"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Professional home care</w:t>
            </w:r>
          </w:p>
          <w:p w14:paraId="49E64183" w14:textId="77777777" w:rsidR="009639C3" w:rsidRPr="0058533E" w:rsidRDefault="009639C3" w:rsidP="000B2DCF">
            <w:pPr>
              <w:rPr>
                <w:rFonts w:ascii="Times New Roman" w:hAnsi="Times New Roman" w:cs="Times New Roman"/>
                <w:sz w:val="16"/>
                <w:szCs w:val="16"/>
              </w:rPr>
            </w:pPr>
          </w:p>
        </w:tc>
        <w:tc>
          <w:tcPr>
            <w:tcW w:w="1260" w:type="pct"/>
            <w:tcBorders>
              <w:bottom w:val="single" w:sz="4" w:space="0" w:color="auto"/>
            </w:tcBorders>
          </w:tcPr>
          <w:p w14:paraId="216C2C36"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No</w:t>
            </w:r>
          </w:p>
          <w:p w14:paraId="4DE8E37D" w14:textId="77777777" w:rsidR="009639C3" w:rsidRPr="0058533E" w:rsidRDefault="009639C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Yes</w:t>
            </w:r>
          </w:p>
          <w:p w14:paraId="7A6C245F" w14:textId="77777777" w:rsidR="009639C3" w:rsidRPr="0058533E" w:rsidRDefault="009639C3" w:rsidP="000B2DCF">
            <w:pPr>
              <w:ind w:left="708"/>
              <w:rPr>
                <w:rFonts w:ascii="Times New Roman" w:hAnsi="Times New Roman" w:cs="Times New Roman"/>
                <w:sz w:val="16"/>
                <w:szCs w:val="16"/>
                <w:lang w:val="en-US"/>
              </w:rPr>
            </w:pPr>
            <w:r w:rsidRPr="0058533E">
              <w:rPr>
                <w:rFonts w:ascii="Times New Roman" w:hAnsi="Times New Roman" w:cs="Times New Roman"/>
                <w:sz w:val="16"/>
                <w:szCs w:val="16"/>
                <w:lang w:val="en-US"/>
              </w:rPr>
              <w:t>-Home nursing</w:t>
            </w:r>
          </w:p>
          <w:p w14:paraId="21BC5B48" w14:textId="77777777" w:rsidR="009639C3" w:rsidRPr="0058533E" w:rsidRDefault="009639C3" w:rsidP="000B2DCF">
            <w:pPr>
              <w:ind w:left="708"/>
              <w:rPr>
                <w:rFonts w:ascii="Times New Roman" w:hAnsi="Times New Roman" w:cs="Times New Roman"/>
                <w:sz w:val="16"/>
                <w:szCs w:val="16"/>
                <w:lang w:val="en-US"/>
              </w:rPr>
            </w:pPr>
            <w:r w:rsidRPr="0058533E">
              <w:rPr>
                <w:rFonts w:ascii="Times New Roman" w:hAnsi="Times New Roman" w:cs="Times New Roman"/>
                <w:sz w:val="16"/>
                <w:szCs w:val="16"/>
                <w:lang w:val="en-US"/>
              </w:rPr>
              <w:t>-Home help</w:t>
            </w:r>
          </w:p>
          <w:p w14:paraId="52069BEB" w14:textId="77777777" w:rsidR="009639C3" w:rsidRPr="0058533E" w:rsidRDefault="009639C3" w:rsidP="000B2DCF">
            <w:pPr>
              <w:ind w:left="708"/>
              <w:rPr>
                <w:rFonts w:ascii="Times New Roman" w:hAnsi="Times New Roman" w:cs="Times New Roman"/>
                <w:sz w:val="16"/>
                <w:szCs w:val="16"/>
                <w:lang w:val="en-US"/>
              </w:rPr>
            </w:pPr>
            <w:r w:rsidRPr="0058533E">
              <w:rPr>
                <w:rFonts w:ascii="Times New Roman" w:hAnsi="Times New Roman" w:cs="Times New Roman"/>
                <w:sz w:val="16"/>
                <w:szCs w:val="16"/>
                <w:lang w:val="en-US"/>
              </w:rPr>
              <w:t>-Meals at home</w:t>
            </w:r>
          </w:p>
          <w:p w14:paraId="62985A24" w14:textId="77777777" w:rsidR="009639C3" w:rsidRPr="0058533E" w:rsidRDefault="009639C3" w:rsidP="000B2DCF">
            <w:pPr>
              <w:ind w:left="708"/>
              <w:rPr>
                <w:rFonts w:ascii="Times New Roman" w:hAnsi="Times New Roman" w:cs="Times New Roman"/>
                <w:sz w:val="16"/>
                <w:szCs w:val="16"/>
                <w:lang w:val="en-US"/>
              </w:rPr>
            </w:pPr>
            <w:r w:rsidRPr="0058533E">
              <w:rPr>
                <w:rFonts w:ascii="Times New Roman" w:hAnsi="Times New Roman" w:cs="Times New Roman"/>
                <w:sz w:val="16"/>
                <w:szCs w:val="16"/>
                <w:lang w:val="en-US"/>
              </w:rPr>
              <w:t>-Cleaning help</w:t>
            </w:r>
          </w:p>
          <w:p w14:paraId="09C6F3C5" w14:textId="77777777" w:rsidR="009639C3" w:rsidRPr="0058533E" w:rsidRDefault="009639C3" w:rsidP="000B2DCF">
            <w:pPr>
              <w:ind w:left="708"/>
              <w:rPr>
                <w:rFonts w:ascii="Times New Roman" w:hAnsi="Times New Roman" w:cs="Times New Roman"/>
                <w:sz w:val="16"/>
                <w:szCs w:val="16"/>
                <w:lang w:val="en-US"/>
              </w:rPr>
            </w:pPr>
            <w:r w:rsidRPr="0058533E">
              <w:rPr>
                <w:rFonts w:ascii="Times New Roman" w:hAnsi="Times New Roman" w:cs="Times New Roman"/>
                <w:sz w:val="16"/>
                <w:szCs w:val="16"/>
                <w:lang w:val="en-US"/>
              </w:rPr>
              <w:t>-Other</w:t>
            </w:r>
          </w:p>
          <w:p w14:paraId="30827421"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89" w:type="pct"/>
            <w:tcBorders>
              <w:bottom w:val="single" w:sz="4" w:space="0" w:color="auto"/>
            </w:tcBorders>
          </w:tcPr>
          <w:p w14:paraId="17ADEC3C"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4353 (51</w:t>
            </w:r>
            <w:r>
              <w:rPr>
                <w:rFonts w:ascii="Times New Roman" w:hAnsi="Times New Roman" w:cs="Times New Roman"/>
                <w:sz w:val="16"/>
                <w:szCs w:val="16"/>
              </w:rPr>
              <w:t>.</w:t>
            </w:r>
            <w:r w:rsidRPr="0058533E">
              <w:rPr>
                <w:rFonts w:ascii="Times New Roman" w:hAnsi="Times New Roman" w:cs="Times New Roman"/>
                <w:sz w:val="16"/>
                <w:szCs w:val="16"/>
              </w:rPr>
              <w:t>5)</w:t>
            </w:r>
          </w:p>
          <w:p w14:paraId="064C6FE6"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4076 (48</w:t>
            </w:r>
            <w:r>
              <w:rPr>
                <w:rFonts w:ascii="Times New Roman" w:hAnsi="Times New Roman" w:cs="Times New Roman"/>
                <w:sz w:val="16"/>
                <w:szCs w:val="16"/>
              </w:rPr>
              <w:t>.</w:t>
            </w:r>
            <w:r w:rsidRPr="0058533E">
              <w:rPr>
                <w:rFonts w:ascii="Times New Roman" w:hAnsi="Times New Roman" w:cs="Times New Roman"/>
                <w:sz w:val="16"/>
                <w:szCs w:val="16"/>
              </w:rPr>
              <w:t>2)</w:t>
            </w:r>
          </w:p>
          <w:p w14:paraId="3D6D8393"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1340 (32</w:t>
            </w:r>
            <w:r>
              <w:rPr>
                <w:rFonts w:ascii="Times New Roman" w:hAnsi="Times New Roman" w:cs="Times New Roman"/>
                <w:sz w:val="16"/>
                <w:szCs w:val="16"/>
              </w:rPr>
              <w:t>.</w:t>
            </w:r>
            <w:r w:rsidRPr="0058533E">
              <w:rPr>
                <w:rFonts w:ascii="Times New Roman" w:hAnsi="Times New Roman" w:cs="Times New Roman"/>
                <w:sz w:val="16"/>
                <w:szCs w:val="16"/>
              </w:rPr>
              <w:t>9)</w:t>
            </w:r>
          </w:p>
          <w:p w14:paraId="2D5D8102"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597 (14</w:t>
            </w:r>
            <w:r>
              <w:rPr>
                <w:rFonts w:ascii="Times New Roman" w:hAnsi="Times New Roman" w:cs="Times New Roman"/>
                <w:sz w:val="16"/>
                <w:szCs w:val="16"/>
              </w:rPr>
              <w:t>.</w:t>
            </w:r>
            <w:r w:rsidRPr="0058533E">
              <w:rPr>
                <w:rFonts w:ascii="Times New Roman" w:hAnsi="Times New Roman" w:cs="Times New Roman"/>
                <w:sz w:val="16"/>
                <w:szCs w:val="16"/>
              </w:rPr>
              <w:t>7)</w:t>
            </w:r>
          </w:p>
          <w:p w14:paraId="772B0510"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441 (10</w:t>
            </w:r>
            <w:r>
              <w:rPr>
                <w:rFonts w:ascii="Times New Roman" w:hAnsi="Times New Roman" w:cs="Times New Roman"/>
                <w:sz w:val="16"/>
                <w:szCs w:val="16"/>
              </w:rPr>
              <w:t>.</w:t>
            </w:r>
            <w:r w:rsidRPr="0058533E">
              <w:rPr>
                <w:rFonts w:ascii="Times New Roman" w:hAnsi="Times New Roman" w:cs="Times New Roman"/>
                <w:sz w:val="16"/>
                <w:szCs w:val="16"/>
              </w:rPr>
              <w:t>8)</w:t>
            </w:r>
          </w:p>
          <w:p w14:paraId="486E20C3"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3191 (78</w:t>
            </w:r>
            <w:r>
              <w:rPr>
                <w:rFonts w:ascii="Times New Roman" w:hAnsi="Times New Roman" w:cs="Times New Roman"/>
                <w:sz w:val="16"/>
                <w:szCs w:val="16"/>
              </w:rPr>
              <w:t>.</w:t>
            </w:r>
            <w:r w:rsidRPr="0058533E">
              <w:rPr>
                <w:rFonts w:ascii="Times New Roman" w:hAnsi="Times New Roman" w:cs="Times New Roman"/>
                <w:sz w:val="16"/>
                <w:szCs w:val="16"/>
              </w:rPr>
              <w:t>3)</w:t>
            </w:r>
          </w:p>
          <w:p w14:paraId="43EBACAF"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493 (12</w:t>
            </w:r>
            <w:r>
              <w:rPr>
                <w:rFonts w:ascii="Times New Roman" w:hAnsi="Times New Roman" w:cs="Times New Roman"/>
                <w:sz w:val="16"/>
                <w:szCs w:val="16"/>
              </w:rPr>
              <w:t>.</w:t>
            </w:r>
            <w:r w:rsidRPr="0058533E">
              <w:rPr>
                <w:rFonts w:ascii="Times New Roman" w:hAnsi="Times New Roman" w:cs="Times New Roman"/>
                <w:sz w:val="16"/>
                <w:szCs w:val="16"/>
              </w:rPr>
              <w:t>1)</w:t>
            </w:r>
          </w:p>
          <w:p w14:paraId="434C993B"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22 (0</w:t>
            </w:r>
            <w:r>
              <w:rPr>
                <w:rFonts w:ascii="Times New Roman" w:hAnsi="Times New Roman" w:cs="Times New Roman"/>
                <w:sz w:val="16"/>
                <w:szCs w:val="16"/>
              </w:rPr>
              <w:t>.</w:t>
            </w:r>
            <w:r w:rsidRPr="0058533E">
              <w:rPr>
                <w:rFonts w:ascii="Times New Roman" w:hAnsi="Times New Roman" w:cs="Times New Roman"/>
                <w:sz w:val="16"/>
                <w:szCs w:val="16"/>
              </w:rPr>
              <w:t>3)</w:t>
            </w:r>
          </w:p>
        </w:tc>
        <w:tc>
          <w:tcPr>
            <w:tcW w:w="989" w:type="pct"/>
            <w:tcBorders>
              <w:bottom w:val="single" w:sz="4" w:space="0" w:color="auto"/>
            </w:tcBorders>
          </w:tcPr>
          <w:p w14:paraId="6C9F363C"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2637 (46</w:t>
            </w:r>
            <w:r>
              <w:rPr>
                <w:rFonts w:ascii="Times New Roman" w:hAnsi="Times New Roman" w:cs="Times New Roman"/>
                <w:sz w:val="16"/>
                <w:szCs w:val="16"/>
              </w:rPr>
              <w:t>.</w:t>
            </w:r>
            <w:r w:rsidRPr="0058533E">
              <w:rPr>
                <w:rFonts w:ascii="Times New Roman" w:hAnsi="Times New Roman" w:cs="Times New Roman"/>
                <w:sz w:val="16"/>
                <w:szCs w:val="16"/>
              </w:rPr>
              <w:t>8)</w:t>
            </w:r>
          </w:p>
          <w:p w14:paraId="32F098C7"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2985 (53</w:t>
            </w:r>
            <w:r>
              <w:rPr>
                <w:rFonts w:ascii="Times New Roman" w:hAnsi="Times New Roman" w:cs="Times New Roman"/>
                <w:sz w:val="16"/>
                <w:szCs w:val="16"/>
              </w:rPr>
              <w:t>.</w:t>
            </w:r>
            <w:r w:rsidRPr="0058533E">
              <w:rPr>
                <w:rFonts w:ascii="Times New Roman" w:hAnsi="Times New Roman" w:cs="Times New Roman"/>
                <w:sz w:val="16"/>
                <w:szCs w:val="16"/>
              </w:rPr>
              <w:t>0)</w:t>
            </w:r>
          </w:p>
          <w:p w14:paraId="5321E33B"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1152 (38</w:t>
            </w:r>
            <w:r>
              <w:rPr>
                <w:rFonts w:ascii="Times New Roman" w:hAnsi="Times New Roman" w:cs="Times New Roman"/>
                <w:sz w:val="16"/>
                <w:szCs w:val="16"/>
              </w:rPr>
              <w:t>.</w:t>
            </w:r>
            <w:r w:rsidRPr="0058533E">
              <w:rPr>
                <w:rFonts w:ascii="Times New Roman" w:hAnsi="Times New Roman" w:cs="Times New Roman"/>
                <w:sz w:val="16"/>
                <w:szCs w:val="16"/>
              </w:rPr>
              <w:t>6)</w:t>
            </w:r>
          </w:p>
          <w:p w14:paraId="56173F93"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515 (17</w:t>
            </w:r>
            <w:r>
              <w:rPr>
                <w:rFonts w:ascii="Times New Roman" w:hAnsi="Times New Roman" w:cs="Times New Roman"/>
                <w:sz w:val="16"/>
                <w:szCs w:val="16"/>
              </w:rPr>
              <w:t>.</w:t>
            </w:r>
            <w:r w:rsidRPr="0058533E">
              <w:rPr>
                <w:rFonts w:ascii="Times New Roman" w:hAnsi="Times New Roman" w:cs="Times New Roman"/>
                <w:sz w:val="16"/>
                <w:szCs w:val="16"/>
              </w:rPr>
              <w:t>3)</w:t>
            </w:r>
          </w:p>
          <w:p w14:paraId="54EECEE1"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394 (7</w:t>
            </w:r>
            <w:r>
              <w:rPr>
                <w:rFonts w:ascii="Times New Roman" w:hAnsi="Times New Roman" w:cs="Times New Roman"/>
                <w:sz w:val="16"/>
                <w:szCs w:val="16"/>
              </w:rPr>
              <w:t>.</w:t>
            </w:r>
            <w:r w:rsidRPr="0058533E">
              <w:rPr>
                <w:rFonts w:ascii="Times New Roman" w:hAnsi="Times New Roman" w:cs="Times New Roman"/>
                <w:sz w:val="16"/>
                <w:szCs w:val="16"/>
              </w:rPr>
              <w:t>0)</w:t>
            </w:r>
          </w:p>
          <w:p w14:paraId="68837DD4"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2278 (76</w:t>
            </w:r>
            <w:r>
              <w:rPr>
                <w:rFonts w:ascii="Times New Roman" w:hAnsi="Times New Roman" w:cs="Times New Roman"/>
                <w:sz w:val="16"/>
                <w:szCs w:val="16"/>
              </w:rPr>
              <w:t>.</w:t>
            </w:r>
            <w:r w:rsidRPr="0058533E">
              <w:rPr>
                <w:rFonts w:ascii="Times New Roman" w:hAnsi="Times New Roman" w:cs="Times New Roman"/>
                <w:sz w:val="16"/>
                <w:szCs w:val="16"/>
              </w:rPr>
              <w:t>3)</w:t>
            </w:r>
          </w:p>
          <w:p w14:paraId="177F2408"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349 (11</w:t>
            </w:r>
            <w:r>
              <w:rPr>
                <w:rFonts w:ascii="Times New Roman" w:hAnsi="Times New Roman" w:cs="Times New Roman"/>
                <w:sz w:val="16"/>
                <w:szCs w:val="16"/>
              </w:rPr>
              <w:t>.</w:t>
            </w:r>
            <w:r w:rsidRPr="0058533E">
              <w:rPr>
                <w:rFonts w:ascii="Times New Roman" w:hAnsi="Times New Roman" w:cs="Times New Roman"/>
                <w:sz w:val="16"/>
                <w:szCs w:val="16"/>
              </w:rPr>
              <w:t>7)</w:t>
            </w:r>
          </w:p>
          <w:p w14:paraId="0395FD9C"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9 (0</w:t>
            </w:r>
            <w:r>
              <w:rPr>
                <w:rFonts w:ascii="Times New Roman" w:hAnsi="Times New Roman" w:cs="Times New Roman"/>
                <w:sz w:val="16"/>
                <w:szCs w:val="16"/>
              </w:rPr>
              <w:t>.</w:t>
            </w:r>
            <w:r w:rsidRPr="0058533E">
              <w:rPr>
                <w:rFonts w:ascii="Times New Roman" w:hAnsi="Times New Roman" w:cs="Times New Roman"/>
                <w:sz w:val="16"/>
                <w:szCs w:val="16"/>
              </w:rPr>
              <w:t>2)</w:t>
            </w:r>
          </w:p>
        </w:tc>
        <w:tc>
          <w:tcPr>
            <w:tcW w:w="990" w:type="pct"/>
            <w:tcBorders>
              <w:bottom w:val="single" w:sz="4" w:space="0" w:color="auto"/>
            </w:tcBorders>
          </w:tcPr>
          <w:p w14:paraId="2C2EEDB7"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1924 (46</w:t>
            </w:r>
            <w:r>
              <w:rPr>
                <w:rFonts w:ascii="Times New Roman" w:hAnsi="Times New Roman" w:cs="Times New Roman"/>
                <w:sz w:val="16"/>
                <w:szCs w:val="16"/>
              </w:rPr>
              <w:t>.</w:t>
            </w:r>
            <w:r w:rsidRPr="0058533E">
              <w:rPr>
                <w:rFonts w:ascii="Times New Roman" w:hAnsi="Times New Roman" w:cs="Times New Roman"/>
                <w:sz w:val="16"/>
                <w:szCs w:val="16"/>
              </w:rPr>
              <w:t>2)</w:t>
            </w:r>
          </w:p>
          <w:p w14:paraId="1F62471F"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2240 (53</w:t>
            </w:r>
            <w:r>
              <w:rPr>
                <w:rFonts w:ascii="Times New Roman" w:hAnsi="Times New Roman" w:cs="Times New Roman"/>
                <w:sz w:val="16"/>
                <w:szCs w:val="16"/>
              </w:rPr>
              <w:t>.</w:t>
            </w:r>
            <w:r w:rsidRPr="0058533E">
              <w:rPr>
                <w:rFonts w:ascii="Times New Roman" w:hAnsi="Times New Roman" w:cs="Times New Roman"/>
                <w:sz w:val="16"/>
                <w:szCs w:val="16"/>
              </w:rPr>
              <w:t>8)</w:t>
            </w:r>
          </w:p>
          <w:p w14:paraId="184F283C"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870 (38</w:t>
            </w:r>
            <w:r>
              <w:rPr>
                <w:rFonts w:ascii="Times New Roman" w:hAnsi="Times New Roman" w:cs="Times New Roman"/>
                <w:sz w:val="16"/>
                <w:szCs w:val="16"/>
              </w:rPr>
              <w:t>.</w:t>
            </w:r>
            <w:r w:rsidRPr="0058533E">
              <w:rPr>
                <w:rFonts w:ascii="Times New Roman" w:hAnsi="Times New Roman" w:cs="Times New Roman"/>
                <w:sz w:val="16"/>
                <w:szCs w:val="16"/>
              </w:rPr>
              <w:t>8)</w:t>
            </w:r>
          </w:p>
          <w:p w14:paraId="2FC75393"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383 (17</w:t>
            </w:r>
            <w:r>
              <w:rPr>
                <w:rFonts w:ascii="Times New Roman" w:hAnsi="Times New Roman" w:cs="Times New Roman"/>
                <w:sz w:val="16"/>
                <w:szCs w:val="16"/>
              </w:rPr>
              <w:t>.</w:t>
            </w:r>
            <w:r w:rsidRPr="0058533E">
              <w:rPr>
                <w:rFonts w:ascii="Times New Roman" w:hAnsi="Times New Roman" w:cs="Times New Roman"/>
                <w:sz w:val="16"/>
                <w:szCs w:val="16"/>
              </w:rPr>
              <w:t>1)</w:t>
            </w:r>
          </w:p>
          <w:p w14:paraId="0CDDF6B6"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301 (13</w:t>
            </w:r>
            <w:r>
              <w:rPr>
                <w:rFonts w:ascii="Times New Roman" w:hAnsi="Times New Roman" w:cs="Times New Roman"/>
                <w:sz w:val="16"/>
                <w:szCs w:val="16"/>
              </w:rPr>
              <w:t>.</w:t>
            </w:r>
            <w:r w:rsidRPr="0058533E">
              <w:rPr>
                <w:rFonts w:ascii="Times New Roman" w:hAnsi="Times New Roman" w:cs="Times New Roman"/>
                <w:sz w:val="16"/>
                <w:szCs w:val="16"/>
              </w:rPr>
              <w:t>4)</w:t>
            </w:r>
          </w:p>
          <w:p w14:paraId="3A4E6275"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1693 (75</w:t>
            </w:r>
            <w:r>
              <w:rPr>
                <w:rFonts w:ascii="Times New Roman" w:hAnsi="Times New Roman" w:cs="Times New Roman"/>
                <w:sz w:val="16"/>
                <w:szCs w:val="16"/>
              </w:rPr>
              <w:t>.</w:t>
            </w:r>
            <w:r w:rsidRPr="0058533E">
              <w:rPr>
                <w:rFonts w:ascii="Times New Roman" w:hAnsi="Times New Roman" w:cs="Times New Roman"/>
                <w:sz w:val="16"/>
                <w:szCs w:val="16"/>
              </w:rPr>
              <w:t>6)</w:t>
            </w:r>
          </w:p>
          <w:p w14:paraId="6C240123" w14:textId="77777777" w:rsidR="009639C3" w:rsidRPr="0058533E" w:rsidRDefault="009639C3" w:rsidP="000B2DCF">
            <w:pPr>
              <w:ind w:left="708"/>
              <w:rPr>
                <w:rFonts w:ascii="Times New Roman" w:hAnsi="Times New Roman" w:cs="Times New Roman"/>
                <w:sz w:val="16"/>
                <w:szCs w:val="16"/>
              </w:rPr>
            </w:pPr>
            <w:r w:rsidRPr="0058533E">
              <w:rPr>
                <w:rFonts w:ascii="Times New Roman" w:hAnsi="Times New Roman" w:cs="Times New Roman"/>
                <w:sz w:val="16"/>
                <w:szCs w:val="16"/>
              </w:rPr>
              <w:t>275 (12</w:t>
            </w:r>
            <w:r>
              <w:rPr>
                <w:rFonts w:ascii="Times New Roman" w:hAnsi="Times New Roman" w:cs="Times New Roman"/>
                <w:sz w:val="16"/>
                <w:szCs w:val="16"/>
              </w:rPr>
              <w:t>.</w:t>
            </w:r>
            <w:r w:rsidRPr="0058533E">
              <w:rPr>
                <w:rFonts w:ascii="Times New Roman" w:hAnsi="Times New Roman" w:cs="Times New Roman"/>
                <w:sz w:val="16"/>
                <w:szCs w:val="16"/>
              </w:rPr>
              <w:t>3)</w:t>
            </w:r>
          </w:p>
          <w:p w14:paraId="3C4C855D" w14:textId="77777777" w:rsidR="009639C3" w:rsidRPr="0058533E" w:rsidRDefault="009639C3" w:rsidP="000B2DCF">
            <w:pPr>
              <w:rPr>
                <w:rFonts w:ascii="Times New Roman" w:hAnsi="Times New Roman" w:cs="Times New Roman"/>
                <w:sz w:val="16"/>
                <w:szCs w:val="16"/>
              </w:rPr>
            </w:pPr>
            <w:r w:rsidRPr="0058533E">
              <w:rPr>
                <w:rFonts w:ascii="Times New Roman" w:hAnsi="Times New Roman" w:cs="Times New Roman"/>
                <w:sz w:val="16"/>
                <w:szCs w:val="16"/>
              </w:rPr>
              <w:t>3 (0</w:t>
            </w:r>
            <w:r>
              <w:rPr>
                <w:rFonts w:ascii="Times New Roman" w:hAnsi="Times New Roman" w:cs="Times New Roman"/>
                <w:sz w:val="16"/>
                <w:szCs w:val="16"/>
              </w:rPr>
              <w:t>.</w:t>
            </w:r>
            <w:r w:rsidRPr="0058533E">
              <w:rPr>
                <w:rFonts w:ascii="Times New Roman" w:hAnsi="Times New Roman" w:cs="Times New Roman"/>
                <w:sz w:val="16"/>
                <w:szCs w:val="16"/>
              </w:rPr>
              <w:t>1)</w:t>
            </w:r>
          </w:p>
        </w:tc>
      </w:tr>
    </w:tbl>
    <w:p w14:paraId="40463FB4" w14:textId="6DD01FD4" w:rsidR="0099085A" w:rsidRPr="00E52819" w:rsidRDefault="00BD7289" w:rsidP="009639C3">
      <w:pPr>
        <w:spacing w:line="240" w:lineRule="auto"/>
        <w:rPr>
          <w:lang w:val="en-US"/>
        </w:rPr>
      </w:pPr>
      <w:r w:rsidRPr="0058533E">
        <w:rPr>
          <w:rFonts w:ascii="Times New Roman" w:hAnsi="Times New Roman" w:cs="Times New Roman"/>
          <w:b/>
          <w:sz w:val="20"/>
          <w:szCs w:val="20"/>
          <w:lang w:val="en-US"/>
        </w:rPr>
        <w:t>Legend</w:t>
      </w:r>
      <w:r w:rsidRPr="0058533E">
        <w:rPr>
          <w:rFonts w:ascii="Times New Roman" w:hAnsi="Times New Roman" w:cs="Times New Roman"/>
          <w:sz w:val="20"/>
          <w:szCs w:val="20"/>
          <w:lang w:val="en-US"/>
        </w:rPr>
        <w:t>: CCI = Charlson Comorbidity Index; ECOG-PS: Eastern Cooperative Oncology Group – Performance Status</w:t>
      </w:r>
    </w:p>
    <w:p w14:paraId="6206C2F7" w14:textId="77777777" w:rsidR="0099085A" w:rsidRPr="00E52819" w:rsidRDefault="0099085A" w:rsidP="00580E79">
      <w:pPr>
        <w:spacing w:line="276" w:lineRule="auto"/>
        <w:rPr>
          <w:b/>
          <w:lang w:val="en-US"/>
        </w:rPr>
        <w:sectPr w:rsidR="0099085A" w:rsidRPr="00E52819">
          <w:pgSz w:w="11906" w:h="16838"/>
          <w:pgMar w:top="1417" w:right="1417" w:bottom="1417" w:left="1417" w:header="708" w:footer="708" w:gutter="0"/>
          <w:cols w:space="708"/>
          <w:docGrid w:linePitch="360"/>
        </w:sectPr>
      </w:pPr>
    </w:p>
    <w:p w14:paraId="02AF797D" w14:textId="642924C0" w:rsidR="00AF57A4" w:rsidRPr="0058533E" w:rsidRDefault="009E1FF8" w:rsidP="00580E79">
      <w:pPr>
        <w:spacing w:line="276" w:lineRule="auto"/>
        <w:rPr>
          <w:rFonts w:ascii="Times New Roman" w:hAnsi="Times New Roman" w:cs="Times New Roman"/>
          <w:b/>
          <w:bCs/>
          <w:sz w:val="20"/>
          <w:szCs w:val="20"/>
          <w:lang w:val="en-US"/>
        </w:rPr>
      </w:pPr>
      <w:r w:rsidRPr="0058533E">
        <w:rPr>
          <w:rFonts w:ascii="Times New Roman" w:hAnsi="Times New Roman" w:cs="Times New Roman"/>
          <w:b/>
          <w:bCs/>
          <w:sz w:val="20"/>
          <w:szCs w:val="20"/>
          <w:lang w:val="en-US"/>
        </w:rPr>
        <w:lastRenderedPageBreak/>
        <w:t xml:space="preserve">Table </w:t>
      </w:r>
      <w:r w:rsidR="00BB76AC">
        <w:rPr>
          <w:rFonts w:ascii="Times New Roman" w:hAnsi="Times New Roman" w:cs="Times New Roman"/>
          <w:b/>
          <w:bCs/>
          <w:sz w:val="20"/>
          <w:szCs w:val="20"/>
          <w:lang w:val="en-US"/>
        </w:rPr>
        <w:t>3</w:t>
      </w:r>
      <w:r w:rsidR="00AF57A4" w:rsidRPr="0058533E">
        <w:rPr>
          <w:rFonts w:ascii="Times New Roman" w:hAnsi="Times New Roman" w:cs="Times New Roman"/>
          <w:b/>
          <w:bCs/>
          <w:sz w:val="20"/>
          <w:szCs w:val="20"/>
          <w:lang w:val="en-US"/>
        </w:rPr>
        <w:t xml:space="preserve">. </w:t>
      </w:r>
      <w:r w:rsidR="00F22728" w:rsidRPr="0058533E">
        <w:rPr>
          <w:rFonts w:ascii="Times New Roman" w:hAnsi="Times New Roman" w:cs="Times New Roman"/>
          <w:b/>
          <w:bCs/>
          <w:sz w:val="20"/>
          <w:szCs w:val="20"/>
          <w:lang w:val="en-US"/>
        </w:rPr>
        <w:t xml:space="preserve">Overview of </w:t>
      </w:r>
      <w:r w:rsidR="002442EB">
        <w:rPr>
          <w:rFonts w:ascii="Times New Roman" w:hAnsi="Times New Roman" w:cs="Times New Roman"/>
          <w:b/>
          <w:bCs/>
          <w:sz w:val="20"/>
          <w:szCs w:val="20"/>
          <w:lang w:val="en-US"/>
        </w:rPr>
        <w:t xml:space="preserve">geriatric recommendations and </w:t>
      </w:r>
      <w:r w:rsidR="00247832">
        <w:rPr>
          <w:rFonts w:ascii="Times New Roman" w:hAnsi="Times New Roman" w:cs="Times New Roman"/>
          <w:b/>
          <w:bCs/>
          <w:sz w:val="20"/>
          <w:szCs w:val="20"/>
          <w:lang w:val="en-US"/>
        </w:rPr>
        <w:t xml:space="preserve">geriatric </w:t>
      </w:r>
      <w:r w:rsidR="002442EB">
        <w:rPr>
          <w:rFonts w:ascii="Times New Roman" w:hAnsi="Times New Roman" w:cs="Times New Roman"/>
          <w:b/>
          <w:bCs/>
          <w:sz w:val="20"/>
          <w:szCs w:val="20"/>
          <w:lang w:val="en-US"/>
        </w:rPr>
        <w:t>interventions</w:t>
      </w:r>
      <w:r w:rsidR="00F22728" w:rsidRPr="0058533E">
        <w:rPr>
          <w:rFonts w:ascii="Times New Roman" w:hAnsi="Times New Roman" w:cs="Times New Roman"/>
          <w:b/>
          <w:bCs/>
          <w:sz w:val="20"/>
          <w:szCs w:val="20"/>
          <w:lang w:val="en-US"/>
        </w:rPr>
        <w:t xml:space="preserve"> </w:t>
      </w:r>
      <w:r w:rsidR="00673BFD" w:rsidRPr="0058533E">
        <w:rPr>
          <w:rFonts w:ascii="Times New Roman" w:hAnsi="Times New Roman" w:cs="Times New Roman"/>
          <w:b/>
          <w:bCs/>
          <w:sz w:val="20"/>
          <w:szCs w:val="20"/>
          <w:lang w:val="en-US"/>
        </w:rPr>
        <w:t>on patient level</w:t>
      </w:r>
    </w:p>
    <w:tbl>
      <w:tblPr>
        <w:tblStyle w:val="Tabelraster"/>
        <w:tblW w:w="5000" w:type="pct"/>
        <w:tblLayout w:type="fixed"/>
        <w:tblLook w:val="04A0" w:firstRow="1" w:lastRow="0" w:firstColumn="1" w:lastColumn="0" w:noHBand="0" w:noVBand="1"/>
      </w:tblPr>
      <w:tblGrid>
        <w:gridCol w:w="2119"/>
        <w:gridCol w:w="1702"/>
        <w:gridCol w:w="672"/>
        <w:gridCol w:w="1192"/>
        <w:gridCol w:w="1682"/>
        <w:gridCol w:w="691"/>
        <w:gridCol w:w="1187"/>
        <w:gridCol w:w="1665"/>
        <w:gridCol w:w="708"/>
        <w:gridCol w:w="1136"/>
        <w:gridCol w:w="1240"/>
      </w:tblGrid>
      <w:tr w:rsidR="00860109" w:rsidRPr="00DE4020" w14:paraId="2BA87A78" w14:textId="77777777" w:rsidTr="00860109">
        <w:trPr>
          <w:trHeight w:val="184"/>
        </w:trPr>
        <w:tc>
          <w:tcPr>
            <w:tcW w:w="757" w:type="pct"/>
            <w:tcBorders>
              <w:right w:val="single" w:sz="12" w:space="0" w:color="auto"/>
            </w:tcBorders>
            <w:shd w:val="pct10" w:color="auto" w:fill="auto"/>
          </w:tcPr>
          <w:p w14:paraId="20D47353" w14:textId="77777777" w:rsidR="00860109" w:rsidRPr="0058533E" w:rsidRDefault="00860109" w:rsidP="0058533E">
            <w:pPr>
              <w:rPr>
                <w:rFonts w:ascii="Times New Roman" w:hAnsi="Times New Roman" w:cs="Times New Roman"/>
                <w:b/>
                <w:bCs/>
                <w:sz w:val="16"/>
                <w:szCs w:val="16"/>
                <w:lang w:val="en-US"/>
              </w:rPr>
            </w:pPr>
          </w:p>
        </w:tc>
        <w:tc>
          <w:tcPr>
            <w:tcW w:w="1274" w:type="pct"/>
            <w:gridSpan w:val="3"/>
            <w:tcBorders>
              <w:left w:val="single" w:sz="12" w:space="0" w:color="auto"/>
              <w:right w:val="single" w:sz="12" w:space="0" w:color="auto"/>
            </w:tcBorders>
            <w:shd w:val="pct10" w:color="auto" w:fill="auto"/>
          </w:tcPr>
          <w:p w14:paraId="1158F280" w14:textId="77777777" w:rsidR="00860109" w:rsidRPr="0058533E" w:rsidRDefault="00860109" w:rsidP="00860109">
            <w:pPr>
              <w:rPr>
                <w:rFonts w:ascii="Times New Roman" w:hAnsi="Times New Roman" w:cs="Times New Roman"/>
                <w:b/>
                <w:sz w:val="16"/>
                <w:szCs w:val="16"/>
              </w:rPr>
            </w:pPr>
            <w:r w:rsidRPr="0058533E">
              <w:rPr>
                <w:rFonts w:ascii="Times New Roman" w:hAnsi="Times New Roman" w:cs="Times New Roman"/>
                <w:b/>
                <w:sz w:val="16"/>
                <w:szCs w:val="16"/>
              </w:rPr>
              <w:t>Baseline</w:t>
            </w:r>
          </w:p>
        </w:tc>
        <w:tc>
          <w:tcPr>
            <w:tcW w:w="2525" w:type="pct"/>
            <w:gridSpan w:val="6"/>
            <w:tcBorders>
              <w:left w:val="single" w:sz="12" w:space="0" w:color="auto"/>
            </w:tcBorders>
            <w:shd w:val="pct10" w:color="auto" w:fill="auto"/>
          </w:tcPr>
          <w:p w14:paraId="1C5BDD96" w14:textId="77777777" w:rsidR="00860109" w:rsidRPr="0058533E" w:rsidRDefault="00860109" w:rsidP="0058533E">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Follow-up at 3 months (+/- 2 weeks)</w:t>
            </w:r>
          </w:p>
        </w:tc>
        <w:tc>
          <w:tcPr>
            <w:tcW w:w="444" w:type="pct"/>
            <w:tcBorders>
              <w:left w:val="single" w:sz="12" w:space="0" w:color="auto"/>
            </w:tcBorders>
            <w:shd w:val="pct10" w:color="auto" w:fill="auto"/>
          </w:tcPr>
          <w:p w14:paraId="0B50891B" w14:textId="77777777" w:rsidR="00860109" w:rsidRPr="0058533E" w:rsidRDefault="00860109" w:rsidP="0058533E">
            <w:pPr>
              <w:rPr>
                <w:rFonts w:ascii="Times New Roman" w:hAnsi="Times New Roman" w:cs="Times New Roman"/>
                <w:b/>
                <w:bCs/>
                <w:sz w:val="16"/>
                <w:szCs w:val="16"/>
                <w:lang w:val="en-US"/>
              </w:rPr>
            </w:pPr>
          </w:p>
        </w:tc>
      </w:tr>
      <w:tr w:rsidR="00126E3D" w:rsidRPr="0058533E" w14:paraId="4BAA8F8C" w14:textId="77777777" w:rsidTr="00860109">
        <w:trPr>
          <w:trHeight w:val="167"/>
        </w:trPr>
        <w:tc>
          <w:tcPr>
            <w:tcW w:w="757" w:type="pct"/>
            <w:tcBorders>
              <w:bottom w:val="single" w:sz="4" w:space="0" w:color="auto"/>
              <w:right w:val="single" w:sz="12" w:space="0" w:color="auto"/>
            </w:tcBorders>
            <w:shd w:val="pct10" w:color="auto" w:fill="auto"/>
          </w:tcPr>
          <w:p w14:paraId="796F2721" w14:textId="77777777" w:rsidR="00126E3D" w:rsidRPr="0058533E" w:rsidRDefault="00126E3D" w:rsidP="0058533E">
            <w:pPr>
              <w:rPr>
                <w:rFonts w:ascii="Times New Roman" w:hAnsi="Times New Roman" w:cs="Times New Roman"/>
                <w:b/>
                <w:bCs/>
                <w:sz w:val="16"/>
                <w:szCs w:val="16"/>
              </w:rPr>
            </w:pPr>
            <w:r w:rsidRPr="0058533E">
              <w:rPr>
                <w:rFonts w:ascii="Times New Roman" w:hAnsi="Times New Roman" w:cs="Times New Roman"/>
                <w:b/>
                <w:bCs/>
                <w:sz w:val="16"/>
                <w:szCs w:val="16"/>
              </w:rPr>
              <w:t>Geriatric recommendations</w:t>
            </w:r>
          </w:p>
        </w:tc>
        <w:tc>
          <w:tcPr>
            <w:tcW w:w="1274" w:type="pct"/>
            <w:gridSpan w:val="3"/>
            <w:tcBorders>
              <w:left w:val="single" w:sz="12" w:space="0" w:color="auto"/>
              <w:right w:val="single" w:sz="12" w:space="0" w:color="auto"/>
            </w:tcBorders>
            <w:shd w:val="pct10" w:color="auto" w:fill="auto"/>
          </w:tcPr>
          <w:p w14:paraId="383D1F84" w14:textId="141A4EB6" w:rsidR="00126E3D" w:rsidRPr="0058533E" w:rsidRDefault="00126E3D" w:rsidP="00CB6BFD">
            <w:pPr>
              <w:rPr>
                <w:rFonts w:ascii="Times New Roman" w:hAnsi="Times New Roman" w:cs="Times New Roman"/>
                <w:b/>
                <w:sz w:val="16"/>
                <w:szCs w:val="16"/>
              </w:rPr>
            </w:pPr>
            <w:r w:rsidRPr="0058533E">
              <w:rPr>
                <w:rFonts w:ascii="Times New Roman" w:hAnsi="Times New Roman" w:cs="Times New Roman"/>
                <w:b/>
                <w:bCs/>
                <w:sz w:val="16"/>
                <w:szCs w:val="16"/>
              </w:rPr>
              <w:t>Geriatric recommendations</w:t>
            </w:r>
            <w:r w:rsidR="00C51E9F">
              <w:rPr>
                <w:rFonts w:ascii="Times New Roman" w:hAnsi="Times New Roman" w:cs="Times New Roman"/>
                <w:b/>
                <w:bCs/>
                <w:sz w:val="16"/>
                <w:szCs w:val="16"/>
              </w:rPr>
              <w:t xml:space="preserve"> (</w:t>
            </w:r>
            <w:r w:rsidR="00CB6BFD" w:rsidRPr="00CB6BFD">
              <w:rPr>
                <w:rFonts w:ascii="Times New Roman" w:hAnsi="Times New Roman" w:cs="Times New Roman"/>
                <w:b/>
                <w:bCs/>
                <w:i/>
                <w:sz w:val="16"/>
                <w:szCs w:val="16"/>
              </w:rPr>
              <w:t>N</w:t>
            </w:r>
            <w:r w:rsidR="00C51E9F">
              <w:rPr>
                <w:rFonts w:ascii="Times New Roman" w:hAnsi="Times New Roman" w:cs="Times New Roman"/>
                <w:b/>
                <w:bCs/>
                <w:sz w:val="16"/>
                <w:szCs w:val="16"/>
              </w:rPr>
              <w:t>=5631)</w:t>
            </w:r>
          </w:p>
        </w:tc>
        <w:tc>
          <w:tcPr>
            <w:tcW w:w="1272" w:type="pct"/>
            <w:gridSpan w:val="3"/>
            <w:tcBorders>
              <w:left w:val="single" w:sz="12" w:space="0" w:color="auto"/>
              <w:right w:val="single" w:sz="12" w:space="0" w:color="auto"/>
            </w:tcBorders>
            <w:shd w:val="pct10" w:color="auto" w:fill="auto"/>
          </w:tcPr>
          <w:p w14:paraId="1BEECE9E" w14:textId="2CACC45D" w:rsidR="00126E3D" w:rsidRPr="0058533E" w:rsidRDefault="00126E3D" w:rsidP="0058533E">
            <w:pPr>
              <w:rPr>
                <w:rFonts w:ascii="Times New Roman" w:hAnsi="Times New Roman" w:cs="Times New Roman"/>
                <w:b/>
                <w:sz w:val="16"/>
                <w:szCs w:val="16"/>
              </w:rPr>
            </w:pPr>
            <w:r w:rsidRPr="0058533E">
              <w:rPr>
                <w:rFonts w:ascii="Times New Roman" w:hAnsi="Times New Roman" w:cs="Times New Roman"/>
                <w:b/>
                <w:bCs/>
                <w:sz w:val="16"/>
                <w:szCs w:val="16"/>
              </w:rPr>
              <w:t>Geriatric recommendations</w:t>
            </w:r>
            <w:r w:rsidR="00C51E9F">
              <w:rPr>
                <w:rFonts w:ascii="Times New Roman" w:hAnsi="Times New Roman" w:cs="Times New Roman"/>
                <w:b/>
                <w:bCs/>
                <w:sz w:val="16"/>
                <w:szCs w:val="16"/>
              </w:rPr>
              <w:t xml:space="preserve"> (</w:t>
            </w:r>
            <w:r w:rsidR="00CB6BFD" w:rsidRPr="00CB6BFD">
              <w:rPr>
                <w:rFonts w:ascii="Times New Roman" w:hAnsi="Times New Roman" w:cs="Times New Roman"/>
                <w:b/>
                <w:bCs/>
                <w:i/>
                <w:sz w:val="16"/>
                <w:szCs w:val="16"/>
              </w:rPr>
              <w:t>N</w:t>
            </w:r>
            <w:r w:rsidR="00CB6BFD">
              <w:rPr>
                <w:rFonts w:ascii="Times New Roman" w:hAnsi="Times New Roman" w:cs="Times New Roman"/>
                <w:b/>
                <w:bCs/>
                <w:sz w:val="16"/>
                <w:szCs w:val="16"/>
              </w:rPr>
              <w:t xml:space="preserve"> </w:t>
            </w:r>
            <w:r w:rsidR="00C51E9F">
              <w:rPr>
                <w:rFonts w:ascii="Times New Roman" w:hAnsi="Times New Roman" w:cs="Times New Roman"/>
                <w:b/>
                <w:bCs/>
                <w:sz w:val="16"/>
                <w:szCs w:val="16"/>
              </w:rPr>
              <w:t>=4167)</w:t>
            </w:r>
          </w:p>
        </w:tc>
        <w:tc>
          <w:tcPr>
            <w:tcW w:w="1253" w:type="pct"/>
            <w:gridSpan w:val="3"/>
            <w:tcBorders>
              <w:left w:val="single" w:sz="12" w:space="0" w:color="auto"/>
              <w:right w:val="single" w:sz="12" w:space="0" w:color="auto"/>
            </w:tcBorders>
            <w:shd w:val="pct10" w:color="auto" w:fill="auto"/>
          </w:tcPr>
          <w:p w14:paraId="337937B3" w14:textId="4C0F5A15" w:rsidR="00126E3D" w:rsidRPr="0058533E" w:rsidRDefault="00126E3D" w:rsidP="0058533E">
            <w:pPr>
              <w:rPr>
                <w:rFonts w:ascii="Times New Roman" w:hAnsi="Times New Roman" w:cs="Times New Roman"/>
                <w:b/>
                <w:sz w:val="16"/>
                <w:szCs w:val="16"/>
              </w:rPr>
            </w:pPr>
            <w:r>
              <w:rPr>
                <w:rFonts w:ascii="Times New Roman" w:hAnsi="Times New Roman" w:cs="Times New Roman"/>
                <w:b/>
                <w:bCs/>
                <w:sz w:val="16"/>
                <w:szCs w:val="16"/>
              </w:rPr>
              <w:t>Geriatric interventions</w:t>
            </w:r>
            <w:r w:rsidR="00C51E9F">
              <w:rPr>
                <w:rFonts w:ascii="Times New Roman" w:hAnsi="Times New Roman" w:cs="Times New Roman"/>
                <w:b/>
                <w:bCs/>
                <w:sz w:val="16"/>
                <w:szCs w:val="16"/>
              </w:rPr>
              <w:t xml:space="preserve"> (</w:t>
            </w:r>
            <w:r w:rsidR="00CB6BFD" w:rsidRPr="00CB6BFD">
              <w:rPr>
                <w:rFonts w:ascii="Times New Roman" w:hAnsi="Times New Roman" w:cs="Times New Roman"/>
                <w:b/>
                <w:bCs/>
                <w:i/>
                <w:sz w:val="16"/>
                <w:szCs w:val="16"/>
              </w:rPr>
              <w:t>N</w:t>
            </w:r>
            <w:r w:rsidR="00CB6BFD">
              <w:rPr>
                <w:rFonts w:ascii="Times New Roman" w:hAnsi="Times New Roman" w:cs="Times New Roman"/>
                <w:b/>
                <w:bCs/>
                <w:sz w:val="16"/>
                <w:szCs w:val="16"/>
              </w:rPr>
              <w:t xml:space="preserve"> </w:t>
            </w:r>
            <w:r w:rsidR="00C51E9F">
              <w:rPr>
                <w:rFonts w:ascii="Times New Roman" w:hAnsi="Times New Roman" w:cs="Times New Roman"/>
                <w:b/>
                <w:bCs/>
                <w:sz w:val="16"/>
                <w:szCs w:val="16"/>
              </w:rPr>
              <w:t>=4167)</w:t>
            </w:r>
          </w:p>
        </w:tc>
        <w:tc>
          <w:tcPr>
            <w:tcW w:w="443" w:type="pct"/>
            <w:tcBorders>
              <w:left w:val="single" w:sz="12" w:space="0" w:color="auto"/>
            </w:tcBorders>
            <w:shd w:val="pct10" w:color="auto" w:fill="auto"/>
          </w:tcPr>
          <w:p w14:paraId="4C5A9FA0" w14:textId="77777777" w:rsidR="00126E3D" w:rsidRPr="0058533E" w:rsidRDefault="00126E3D" w:rsidP="0058533E">
            <w:pPr>
              <w:rPr>
                <w:rFonts w:ascii="Times New Roman" w:hAnsi="Times New Roman" w:cs="Times New Roman"/>
                <w:b/>
                <w:bCs/>
                <w:sz w:val="16"/>
                <w:szCs w:val="16"/>
              </w:rPr>
            </w:pPr>
          </w:p>
        </w:tc>
      </w:tr>
      <w:tr w:rsidR="000A4DF0" w:rsidRPr="0058533E" w14:paraId="5DAFC716" w14:textId="77777777" w:rsidTr="00860109">
        <w:trPr>
          <w:trHeight w:val="504"/>
        </w:trPr>
        <w:tc>
          <w:tcPr>
            <w:tcW w:w="757" w:type="pct"/>
            <w:tcBorders>
              <w:bottom w:val="single" w:sz="4" w:space="0" w:color="auto"/>
              <w:right w:val="single" w:sz="12" w:space="0" w:color="auto"/>
            </w:tcBorders>
            <w:shd w:val="pct10" w:color="auto" w:fill="auto"/>
            <w:hideMark/>
          </w:tcPr>
          <w:p w14:paraId="6951C034" w14:textId="77777777" w:rsidR="002E1A2F" w:rsidRPr="0058533E" w:rsidRDefault="002E1A2F" w:rsidP="0058533E">
            <w:pPr>
              <w:rPr>
                <w:rFonts w:ascii="Times New Roman" w:hAnsi="Times New Roman" w:cs="Times New Roman"/>
                <w:b/>
                <w:bCs/>
                <w:sz w:val="16"/>
                <w:szCs w:val="16"/>
              </w:rPr>
            </w:pPr>
          </w:p>
        </w:tc>
        <w:tc>
          <w:tcPr>
            <w:tcW w:w="608" w:type="pct"/>
            <w:tcBorders>
              <w:left w:val="single" w:sz="12" w:space="0" w:color="auto"/>
            </w:tcBorders>
            <w:shd w:val="pct10" w:color="auto" w:fill="auto"/>
          </w:tcPr>
          <w:p w14:paraId="00477CA3" w14:textId="77777777" w:rsidR="002E1A2F" w:rsidRPr="0058533E" w:rsidRDefault="002E1A2F" w:rsidP="00126E3D">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 xml:space="preserve">N° of times geriatric recommendation is </w:t>
            </w:r>
            <w:r w:rsidR="00126E3D">
              <w:rPr>
                <w:rFonts w:ascii="Times New Roman" w:hAnsi="Times New Roman" w:cs="Times New Roman"/>
                <w:b/>
                <w:bCs/>
                <w:sz w:val="16"/>
                <w:szCs w:val="16"/>
                <w:lang w:val="en-US"/>
              </w:rPr>
              <w:t>made</w:t>
            </w:r>
            <w:r w:rsidRPr="0058533E">
              <w:rPr>
                <w:rFonts w:ascii="Times New Roman" w:hAnsi="Times New Roman" w:cs="Times New Roman"/>
                <w:b/>
                <w:bCs/>
                <w:sz w:val="16"/>
                <w:szCs w:val="16"/>
                <w:lang w:val="en-US"/>
              </w:rPr>
              <w:t>*</w:t>
            </w:r>
          </w:p>
        </w:tc>
        <w:tc>
          <w:tcPr>
            <w:tcW w:w="240" w:type="pct"/>
            <w:shd w:val="pct10" w:color="auto" w:fill="auto"/>
          </w:tcPr>
          <w:p w14:paraId="5185225A" w14:textId="77777777" w:rsidR="002E1A2F" w:rsidRPr="0058533E" w:rsidRDefault="002E1A2F" w:rsidP="0058533E">
            <w:pPr>
              <w:rPr>
                <w:rFonts w:ascii="Times New Roman" w:hAnsi="Times New Roman" w:cs="Times New Roman"/>
                <w:b/>
                <w:bCs/>
                <w:sz w:val="16"/>
                <w:szCs w:val="16"/>
              </w:rPr>
            </w:pPr>
            <w:r w:rsidRPr="0058533E">
              <w:rPr>
                <w:rFonts w:ascii="Times New Roman" w:hAnsi="Times New Roman" w:cs="Times New Roman"/>
                <w:b/>
                <w:sz w:val="16"/>
                <w:szCs w:val="16"/>
              </w:rPr>
              <w:t>%</w:t>
            </w:r>
          </w:p>
        </w:tc>
        <w:tc>
          <w:tcPr>
            <w:tcW w:w="426" w:type="pct"/>
            <w:tcBorders>
              <w:right w:val="single" w:sz="12" w:space="0" w:color="auto"/>
            </w:tcBorders>
            <w:shd w:val="pct10" w:color="auto" w:fill="auto"/>
          </w:tcPr>
          <w:p w14:paraId="7B83A5D1" w14:textId="77777777" w:rsidR="002E1A2F" w:rsidRPr="0058533E" w:rsidRDefault="002E1A2F" w:rsidP="0058533E">
            <w:pPr>
              <w:rPr>
                <w:rFonts w:ascii="Times New Roman" w:hAnsi="Times New Roman" w:cs="Times New Roman"/>
                <w:b/>
                <w:bCs/>
                <w:sz w:val="16"/>
                <w:szCs w:val="16"/>
              </w:rPr>
            </w:pPr>
            <w:r w:rsidRPr="0058533E">
              <w:rPr>
                <w:rFonts w:ascii="Times New Roman" w:hAnsi="Times New Roman" w:cs="Times New Roman"/>
                <w:b/>
                <w:sz w:val="16"/>
                <w:szCs w:val="16"/>
              </w:rPr>
              <w:t>95% CI</w:t>
            </w:r>
          </w:p>
        </w:tc>
        <w:tc>
          <w:tcPr>
            <w:tcW w:w="601" w:type="pct"/>
            <w:tcBorders>
              <w:left w:val="single" w:sz="12" w:space="0" w:color="auto"/>
            </w:tcBorders>
            <w:shd w:val="pct10" w:color="auto" w:fill="auto"/>
            <w:hideMark/>
          </w:tcPr>
          <w:p w14:paraId="047D4A53" w14:textId="77777777" w:rsidR="002E1A2F" w:rsidRPr="0058533E" w:rsidRDefault="002E1A2F" w:rsidP="00126E3D">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 xml:space="preserve">N° of times geriatric recommendation is </w:t>
            </w:r>
            <w:r w:rsidR="00126E3D">
              <w:rPr>
                <w:rFonts w:ascii="Times New Roman" w:hAnsi="Times New Roman" w:cs="Times New Roman"/>
                <w:b/>
                <w:bCs/>
                <w:sz w:val="16"/>
                <w:szCs w:val="16"/>
                <w:lang w:val="en-US"/>
              </w:rPr>
              <w:t>made</w:t>
            </w:r>
            <w:r w:rsidRPr="0058533E">
              <w:rPr>
                <w:rFonts w:ascii="Times New Roman" w:hAnsi="Times New Roman" w:cs="Times New Roman"/>
                <w:b/>
                <w:bCs/>
                <w:sz w:val="16"/>
                <w:szCs w:val="16"/>
                <w:lang w:val="en-US"/>
              </w:rPr>
              <w:t>**</w:t>
            </w:r>
          </w:p>
        </w:tc>
        <w:tc>
          <w:tcPr>
            <w:tcW w:w="247" w:type="pct"/>
            <w:shd w:val="pct10" w:color="auto" w:fill="auto"/>
            <w:hideMark/>
          </w:tcPr>
          <w:p w14:paraId="55990E52"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w:t>
            </w:r>
          </w:p>
        </w:tc>
        <w:tc>
          <w:tcPr>
            <w:tcW w:w="424" w:type="pct"/>
            <w:tcBorders>
              <w:right w:val="single" w:sz="12" w:space="0" w:color="auto"/>
            </w:tcBorders>
            <w:shd w:val="pct10" w:color="auto" w:fill="auto"/>
            <w:hideMark/>
          </w:tcPr>
          <w:p w14:paraId="6BC73428"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95% CI</w:t>
            </w:r>
          </w:p>
        </w:tc>
        <w:tc>
          <w:tcPr>
            <w:tcW w:w="595" w:type="pct"/>
            <w:tcBorders>
              <w:left w:val="single" w:sz="12" w:space="0" w:color="auto"/>
            </w:tcBorders>
            <w:shd w:val="pct10" w:color="auto" w:fill="auto"/>
            <w:hideMark/>
          </w:tcPr>
          <w:p w14:paraId="5428D09A" w14:textId="77777777" w:rsidR="002E1A2F" w:rsidRPr="0058533E" w:rsidRDefault="002E1A2F" w:rsidP="0058533E">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N° of times geria</w:t>
            </w:r>
            <w:r w:rsidR="007E2D56">
              <w:rPr>
                <w:rFonts w:ascii="Times New Roman" w:hAnsi="Times New Roman" w:cs="Times New Roman"/>
                <w:b/>
                <w:bCs/>
                <w:sz w:val="16"/>
                <w:szCs w:val="16"/>
                <w:lang w:val="en-US"/>
              </w:rPr>
              <w:t>tric recommendation is implemented</w:t>
            </w:r>
            <w:r w:rsidRPr="0058533E">
              <w:rPr>
                <w:rFonts w:ascii="Times New Roman" w:hAnsi="Times New Roman" w:cs="Times New Roman"/>
                <w:b/>
                <w:bCs/>
                <w:sz w:val="16"/>
                <w:szCs w:val="16"/>
                <w:lang w:val="en-US"/>
              </w:rPr>
              <w:t>**</w:t>
            </w:r>
          </w:p>
        </w:tc>
        <w:tc>
          <w:tcPr>
            <w:tcW w:w="253" w:type="pct"/>
            <w:shd w:val="pct10" w:color="auto" w:fill="auto"/>
            <w:hideMark/>
          </w:tcPr>
          <w:p w14:paraId="3CD77757"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w:t>
            </w:r>
          </w:p>
        </w:tc>
        <w:tc>
          <w:tcPr>
            <w:tcW w:w="406" w:type="pct"/>
            <w:tcBorders>
              <w:right w:val="single" w:sz="12" w:space="0" w:color="auto"/>
            </w:tcBorders>
            <w:shd w:val="pct10" w:color="auto" w:fill="auto"/>
            <w:hideMark/>
          </w:tcPr>
          <w:p w14:paraId="310A24D1"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95%CI</w:t>
            </w:r>
          </w:p>
        </w:tc>
        <w:tc>
          <w:tcPr>
            <w:tcW w:w="443" w:type="pct"/>
            <w:tcBorders>
              <w:left w:val="single" w:sz="12" w:space="0" w:color="auto"/>
            </w:tcBorders>
            <w:shd w:val="pct10" w:color="auto" w:fill="auto"/>
            <w:hideMark/>
          </w:tcPr>
          <w:p w14:paraId="6D332217" w14:textId="77777777" w:rsidR="002E1A2F" w:rsidRPr="0058533E" w:rsidRDefault="00D4290E" w:rsidP="0058533E">
            <w:pPr>
              <w:rPr>
                <w:rFonts w:ascii="Times New Roman" w:hAnsi="Times New Roman" w:cs="Times New Roman"/>
                <w:b/>
                <w:bCs/>
                <w:sz w:val="16"/>
                <w:szCs w:val="16"/>
              </w:rPr>
            </w:pPr>
            <w:r>
              <w:rPr>
                <w:rFonts w:ascii="Times New Roman" w:hAnsi="Times New Roman" w:cs="Times New Roman"/>
                <w:b/>
                <w:bCs/>
                <w:sz w:val="16"/>
                <w:szCs w:val="16"/>
              </w:rPr>
              <w:t>Grade of adherence</w:t>
            </w:r>
            <w:r w:rsidR="002E1A2F" w:rsidRPr="0058533E">
              <w:rPr>
                <w:rFonts w:ascii="Times New Roman" w:hAnsi="Times New Roman" w:cs="Times New Roman"/>
                <w:b/>
                <w:bCs/>
                <w:sz w:val="16"/>
                <w:szCs w:val="16"/>
              </w:rPr>
              <w:t xml:space="preserve"> (%)</w:t>
            </w:r>
            <w:r w:rsidR="006D581B" w:rsidRPr="0058533E">
              <w:rPr>
                <w:rFonts w:ascii="Times New Roman" w:hAnsi="Times New Roman" w:cs="Times New Roman"/>
                <w:b/>
                <w:bCs/>
                <w:sz w:val="16"/>
                <w:szCs w:val="16"/>
              </w:rPr>
              <w:t>**</w:t>
            </w:r>
          </w:p>
        </w:tc>
      </w:tr>
      <w:tr w:rsidR="000A4DF0" w:rsidRPr="0058533E" w14:paraId="06178D53" w14:textId="77777777" w:rsidTr="00860109">
        <w:trPr>
          <w:trHeight w:val="177"/>
        </w:trPr>
        <w:tc>
          <w:tcPr>
            <w:tcW w:w="757" w:type="pct"/>
            <w:tcBorders>
              <w:right w:val="single" w:sz="12" w:space="0" w:color="auto"/>
            </w:tcBorders>
            <w:shd w:val="pct10" w:color="auto" w:fill="auto"/>
            <w:hideMark/>
          </w:tcPr>
          <w:p w14:paraId="3B758536"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 xml:space="preserve">Geriatrician </w:t>
            </w:r>
          </w:p>
        </w:tc>
        <w:tc>
          <w:tcPr>
            <w:tcW w:w="608" w:type="pct"/>
            <w:tcBorders>
              <w:left w:val="single" w:sz="12" w:space="0" w:color="auto"/>
            </w:tcBorders>
          </w:tcPr>
          <w:p w14:paraId="268449E0" w14:textId="77777777" w:rsidR="002E1A2F" w:rsidRPr="0058533E" w:rsidRDefault="003A2F13" w:rsidP="0058533E">
            <w:pPr>
              <w:rPr>
                <w:rFonts w:ascii="Times New Roman" w:hAnsi="Times New Roman" w:cs="Times New Roman"/>
                <w:sz w:val="16"/>
                <w:szCs w:val="16"/>
              </w:rPr>
            </w:pPr>
            <w:r w:rsidRPr="0058533E">
              <w:rPr>
                <w:rFonts w:ascii="Times New Roman" w:hAnsi="Times New Roman" w:cs="Times New Roman"/>
                <w:sz w:val="16"/>
                <w:szCs w:val="16"/>
              </w:rPr>
              <w:t>2058</w:t>
            </w:r>
          </w:p>
        </w:tc>
        <w:tc>
          <w:tcPr>
            <w:tcW w:w="240" w:type="pct"/>
          </w:tcPr>
          <w:p w14:paraId="3C12E760" w14:textId="4B8DEE9B" w:rsidR="002E1A2F" w:rsidRPr="0058533E" w:rsidRDefault="00626AE6" w:rsidP="0058533E">
            <w:pPr>
              <w:rPr>
                <w:rFonts w:ascii="Times New Roman" w:hAnsi="Times New Roman" w:cs="Times New Roman"/>
                <w:sz w:val="16"/>
                <w:szCs w:val="16"/>
              </w:rPr>
            </w:pPr>
            <w:r w:rsidRPr="0058533E">
              <w:rPr>
                <w:rFonts w:ascii="Times New Roman" w:hAnsi="Times New Roman" w:cs="Times New Roman"/>
                <w:sz w:val="16"/>
                <w:szCs w:val="16"/>
              </w:rPr>
              <w:t>36</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426" w:type="pct"/>
            <w:tcBorders>
              <w:right w:val="single" w:sz="12" w:space="0" w:color="auto"/>
            </w:tcBorders>
          </w:tcPr>
          <w:p w14:paraId="3C430EEA" w14:textId="156A1F37"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35</w:t>
            </w:r>
            <w:r w:rsidR="004C1D9D">
              <w:rPr>
                <w:rFonts w:ascii="Times New Roman" w:hAnsi="Times New Roman" w:cs="Times New Roman"/>
                <w:sz w:val="16"/>
                <w:szCs w:val="16"/>
              </w:rPr>
              <w:t>.</w:t>
            </w:r>
            <w:r w:rsidRPr="0058533E">
              <w:rPr>
                <w:rFonts w:ascii="Times New Roman" w:hAnsi="Times New Roman" w:cs="Times New Roman"/>
                <w:sz w:val="16"/>
                <w:szCs w:val="16"/>
              </w:rPr>
              <w:t>3-37</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601" w:type="pct"/>
            <w:tcBorders>
              <w:left w:val="single" w:sz="12" w:space="0" w:color="auto"/>
            </w:tcBorders>
            <w:noWrap/>
            <w:hideMark/>
          </w:tcPr>
          <w:p w14:paraId="739FF3F5"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1756</w:t>
            </w:r>
          </w:p>
        </w:tc>
        <w:tc>
          <w:tcPr>
            <w:tcW w:w="247" w:type="pct"/>
            <w:noWrap/>
            <w:hideMark/>
          </w:tcPr>
          <w:p w14:paraId="5A5EECBF" w14:textId="585636EF"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42</w:t>
            </w:r>
            <w:r w:rsidR="004C1D9D">
              <w:rPr>
                <w:rFonts w:ascii="Times New Roman" w:hAnsi="Times New Roman" w:cs="Times New Roman"/>
                <w:sz w:val="16"/>
                <w:szCs w:val="16"/>
              </w:rPr>
              <w:t>.</w:t>
            </w:r>
            <w:r w:rsidRPr="0058533E">
              <w:rPr>
                <w:rFonts w:ascii="Times New Roman" w:hAnsi="Times New Roman" w:cs="Times New Roman"/>
                <w:sz w:val="16"/>
                <w:szCs w:val="16"/>
              </w:rPr>
              <w:t>1</w:t>
            </w:r>
          </w:p>
        </w:tc>
        <w:tc>
          <w:tcPr>
            <w:tcW w:w="424" w:type="pct"/>
            <w:tcBorders>
              <w:right w:val="single" w:sz="12" w:space="0" w:color="auto"/>
            </w:tcBorders>
            <w:noWrap/>
          </w:tcPr>
          <w:p w14:paraId="06AD4736" w14:textId="65831415"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40</w:t>
            </w:r>
            <w:r w:rsidR="004C1D9D">
              <w:rPr>
                <w:rFonts w:ascii="Times New Roman" w:hAnsi="Times New Roman" w:cs="Times New Roman"/>
                <w:sz w:val="16"/>
                <w:szCs w:val="16"/>
              </w:rPr>
              <w:t>.</w:t>
            </w:r>
            <w:r w:rsidRPr="0058533E">
              <w:rPr>
                <w:rFonts w:ascii="Times New Roman" w:hAnsi="Times New Roman" w:cs="Times New Roman"/>
                <w:sz w:val="16"/>
                <w:szCs w:val="16"/>
              </w:rPr>
              <w:t>6-43</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595" w:type="pct"/>
            <w:tcBorders>
              <w:left w:val="single" w:sz="12" w:space="0" w:color="auto"/>
            </w:tcBorders>
            <w:noWrap/>
            <w:hideMark/>
          </w:tcPr>
          <w:p w14:paraId="4091A4B4"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944</w:t>
            </w:r>
          </w:p>
        </w:tc>
        <w:tc>
          <w:tcPr>
            <w:tcW w:w="253" w:type="pct"/>
            <w:noWrap/>
            <w:hideMark/>
          </w:tcPr>
          <w:p w14:paraId="2E686F2C" w14:textId="36B635E9"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22</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06" w:type="pct"/>
            <w:tcBorders>
              <w:right w:val="single" w:sz="12" w:space="0" w:color="auto"/>
            </w:tcBorders>
            <w:noWrap/>
          </w:tcPr>
          <w:p w14:paraId="777DC665" w14:textId="7C07DDEA"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21</w:t>
            </w:r>
            <w:r w:rsidR="004C1D9D">
              <w:rPr>
                <w:rFonts w:ascii="Times New Roman" w:hAnsi="Times New Roman" w:cs="Times New Roman"/>
                <w:sz w:val="16"/>
                <w:szCs w:val="16"/>
              </w:rPr>
              <w:t>.</w:t>
            </w:r>
            <w:r w:rsidRPr="0058533E">
              <w:rPr>
                <w:rFonts w:ascii="Times New Roman" w:hAnsi="Times New Roman" w:cs="Times New Roman"/>
                <w:sz w:val="16"/>
                <w:szCs w:val="16"/>
              </w:rPr>
              <w:t>4-23</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c>
          <w:tcPr>
            <w:tcW w:w="443" w:type="pct"/>
            <w:tcBorders>
              <w:left w:val="single" w:sz="12" w:space="0" w:color="auto"/>
            </w:tcBorders>
            <w:noWrap/>
            <w:hideMark/>
          </w:tcPr>
          <w:p w14:paraId="2F31019C" w14:textId="2E97FBB2"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53</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r>
      <w:tr w:rsidR="000A4DF0" w:rsidRPr="0058533E" w14:paraId="0FA29236" w14:textId="77777777" w:rsidTr="00860109">
        <w:trPr>
          <w:trHeight w:val="136"/>
        </w:trPr>
        <w:tc>
          <w:tcPr>
            <w:tcW w:w="757" w:type="pct"/>
            <w:tcBorders>
              <w:right w:val="single" w:sz="12" w:space="0" w:color="auto"/>
            </w:tcBorders>
            <w:shd w:val="pct10" w:color="auto" w:fill="auto"/>
            <w:hideMark/>
          </w:tcPr>
          <w:p w14:paraId="50955FD9" w14:textId="77777777" w:rsidR="002E1A2F" w:rsidRPr="0058533E" w:rsidRDefault="00551936" w:rsidP="0058533E">
            <w:pPr>
              <w:rPr>
                <w:rFonts w:ascii="Times New Roman" w:hAnsi="Times New Roman" w:cs="Times New Roman"/>
                <w:b/>
                <w:sz w:val="16"/>
                <w:szCs w:val="16"/>
              </w:rPr>
            </w:pPr>
            <w:r w:rsidRPr="0058533E">
              <w:rPr>
                <w:rFonts w:ascii="Times New Roman" w:hAnsi="Times New Roman" w:cs="Times New Roman"/>
                <w:b/>
                <w:sz w:val="16"/>
                <w:szCs w:val="16"/>
              </w:rPr>
              <w:t>GCT</w:t>
            </w:r>
          </w:p>
        </w:tc>
        <w:tc>
          <w:tcPr>
            <w:tcW w:w="608" w:type="pct"/>
            <w:tcBorders>
              <w:left w:val="single" w:sz="12" w:space="0" w:color="auto"/>
            </w:tcBorders>
          </w:tcPr>
          <w:p w14:paraId="0D8AF89A" w14:textId="77777777" w:rsidR="002E1A2F" w:rsidRPr="0058533E" w:rsidRDefault="00A71897" w:rsidP="0058533E">
            <w:pPr>
              <w:rPr>
                <w:rFonts w:ascii="Times New Roman" w:hAnsi="Times New Roman" w:cs="Times New Roman"/>
                <w:sz w:val="16"/>
                <w:szCs w:val="16"/>
              </w:rPr>
            </w:pPr>
            <w:r w:rsidRPr="0058533E">
              <w:rPr>
                <w:rFonts w:ascii="Times New Roman" w:hAnsi="Times New Roman" w:cs="Times New Roman"/>
                <w:sz w:val="16"/>
                <w:szCs w:val="16"/>
              </w:rPr>
              <w:t>660</w:t>
            </w:r>
          </w:p>
        </w:tc>
        <w:tc>
          <w:tcPr>
            <w:tcW w:w="240" w:type="pct"/>
          </w:tcPr>
          <w:p w14:paraId="276FED96" w14:textId="652845DA" w:rsidR="002E1A2F" w:rsidRPr="0058533E" w:rsidRDefault="00A71897" w:rsidP="0058533E">
            <w:pPr>
              <w:rPr>
                <w:rFonts w:ascii="Times New Roman" w:hAnsi="Times New Roman" w:cs="Times New Roman"/>
                <w:sz w:val="16"/>
                <w:szCs w:val="16"/>
              </w:rPr>
            </w:pPr>
            <w:r w:rsidRPr="0058533E">
              <w:rPr>
                <w:rFonts w:ascii="Times New Roman" w:hAnsi="Times New Roman" w:cs="Times New Roman"/>
                <w:sz w:val="16"/>
                <w:szCs w:val="16"/>
              </w:rPr>
              <w:t>11</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26" w:type="pct"/>
            <w:tcBorders>
              <w:right w:val="single" w:sz="12" w:space="0" w:color="auto"/>
            </w:tcBorders>
          </w:tcPr>
          <w:p w14:paraId="0BFA4B78" w14:textId="51611F37"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10</w:t>
            </w:r>
            <w:r w:rsidR="004C1D9D">
              <w:rPr>
                <w:rFonts w:ascii="Times New Roman" w:hAnsi="Times New Roman" w:cs="Times New Roman"/>
                <w:sz w:val="16"/>
                <w:szCs w:val="16"/>
              </w:rPr>
              <w:t>.</w:t>
            </w:r>
            <w:r w:rsidRPr="0058533E">
              <w:rPr>
                <w:rFonts w:ascii="Times New Roman" w:hAnsi="Times New Roman" w:cs="Times New Roman"/>
                <w:sz w:val="16"/>
                <w:szCs w:val="16"/>
              </w:rPr>
              <w:t>9-12</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601" w:type="pct"/>
            <w:tcBorders>
              <w:left w:val="single" w:sz="12" w:space="0" w:color="auto"/>
            </w:tcBorders>
            <w:noWrap/>
            <w:hideMark/>
          </w:tcPr>
          <w:p w14:paraId="1C2DE202"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608</w:t>
            </w:r>
          </w:p>
        </w:tc>
        <w:tc>
          <w:tcPr>
            <w:tcW w:w="247" w:type="pct"/>
            <w:noWrap/>
            <w:hideMark/>
          </w:tcPr>
          <w:p w14:paraId="27442F09" w14:textId="4C58A7FD"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14</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424" w:type="pct"/>
            <w:tcBorders>
              <w:right w:val="single" w:sz="12" w:space="0" w:color="auto"/>
            </w:tcBorders>
            <w:noWrap/>
          </w:tcPr>
          <w:p w14:paraId="7DCD2A9B" w14:textId="19A3017F"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13</w:t>
            </w:r>
            <w:r w:rsidR="004C1D9D">
              <w:rPr>
                <w:rFonts w:ascii="Times New Roman" w:hAnsi="Times New Roman" w:cs="Times New Roman"/>
                <w:sz w:val="16"/>
                <w:szCs w:val="16"/>
              </w:rPr>
              <w:t>.</w:t>
            </w:r>
            <w:r w:rsidRPr="0058533E">
              <w:rPr>
                <w:rFonts w:ascii="Times New Roman" w:hAnsi="Times New Roman" w:cs="Times New Roman"/>
                <w:sz w:val="16"/>
                <w:szCs w:val="16"/>
              </w:rPr>
              <w:t>5-15</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595" w:type="pct"/>
            <w:tcBorders>
              <w:left w:val="single" w:sz="12" w:space="0" w:color="auto"/>
            </w:tcBorders>
            <w:noWrap/>
            <w:hideMark/>
          </w:tcPr>
          <w:p w14:paraId="42E8814E"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152</w:t>
            </w:r>
          </w:p>
        </w:tc>
        <w:tc>
          <w:tcPr>
            <w:tcW w:w="253" w:type="pct"/>
            <w:noWrap/>
            <w:hideMark/>
          </w:tcPr>
          <w:p w14:paraId="6CB5770F" w14:textId="66241E3D"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3</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06" w:type="pct"/>
            <w:tcBorders>
              <w:right w:val="single" w:sz="12" w:space="0" w:color="auto"/>
            </w:tcBorders>
            <w:noWrap/>
          </w:tcPr>
          <w:p w14:paraId="08A55F9B" w14:textId="47467C0C"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3</w:t>
            </w:r>
            <w:r w:rsidR="004C1D9D">
              <w:rPr>
                <w:rFonts w:ascii="Times New Roman" w:hAnsi="Times New Roman" w:cs="Times New Roman"/>
                <w:sz w:val="16"/>
                <w:szCs w:val="16"/>
              </w:rPr>
              <w:t>.</w:t>
            </w:r>
            <w:r w:rsidRPr="0058533E">
              <w:rPr>
                <w:rFonts w:ascii="Times New Roman" w:hAnsi="Times New Roman" w:cs="Times New Roman"/>
                <w:sz w:val="16"/>
                <w:szCs w:val="16"/>
              </w:rPr>
              <w:t>1-4</w:t>
            </w:r>
            <w:r w:rsidR="004C1D9D">
              <w:rPr>
                <w:rFonts w:ascii="Times New Roman" w:hAnsi="Times New Roman" w:cs="Times New Roman"/>
                <w:sz w:val="16"/>
                <w:szCs w:val="16"/>
              </w:rPr>
              <w:t>.</w:t>
            </w:r>
            <w:r w:rsidRPr="0058533E">
              <w:rPr>
                <w:rFonts w:ascii="Times New Roman" w:hAnsi="Times New Roman" w:cs="Times New Roman"/>
                <w:sz w:val="16"/>
                <w:szCs w:val="16"/>
              </w:rPr>
              <w:t>2</w:t>
            </w:r>
          </w:p>
        </w:tc>
        <w:tc>
          <w:tcPr>
            <w:tcW w:w="443" w:type="pct"/>
            <w:tcBorders>
              <w:left w:val="single" w:sz="12" w:space="0" w:color="auto"/>
            </w:tcBorders>
            <w:noWrap/>
            <w:hideMark/>
          </w:tcPr>
          <w:p w14:paraId="4B51792D" w14:textId="22132780"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25</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r>
      <w:tr w:rsidR="000A4DF0" w:rsidRPr="0058533E" w14:paraId="1EA96AEB" w14:textId="77777777" w:rsidTr="00860109">
        <w:trPr>
          <w:trHeight w:val="96"/>
        </w:trPr>
        <w:tc>
          <w:tcPr>
            <w:tcW w:w="757" w:type="pct"/>
            <w:tcBorders>
              <w:right w:val="single" w:sz="12" w:space="0" w:color="auto"/>
            </w:tcBorders>
            <w:shd w:val="pct10" w:color="auto" w:fill="auto"/>
            <w:hideMark/>
          </w:tcPr>
          <w:p w14:paraId="6ACFD371"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Social worker</w:t>
            </w:r>
          </w:p>
        </w:tc>
        <w:tc>
          <w:tcPr>
            <w:tcW w:w="608" w:type="pct"/>
            <w:tcBorders>
              <w:left w:val="single" w:sz="12" w:space="0" w:color="auto"/>
            </w:tcBorders>
          </w:tcPr>
          <w:p w14:paraId="41EF8E3C"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2385</w:t>
            </w:r>
          </w:p>
        </w:tc>
        <w:tc>
          <w:tcPr>
            <w:tcW w:w="240" w:type="pct"/>
          </w:tcPr>
          <w:p w14:paraId="1E307B20" w14:textId="31B94532"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42</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426" w:type="pct"/>
            <w:tcBorders>
              <w:right w:val="single" w:sz="12" w:space="0" w:color="auto"/>
            </w:tcBorders>
          </w:tcPr>
          <w:p w14:paraId="44F0409C" w14:textId="0CF9CFD0"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41</w:t>
            </w:r>
            <w:r w:rsidR="004C1D9D">
              <w:rPr>
                <w:rFonts w:ascii="Times New Roman" w:hAnsi="Times New Roman" w:cs="Times New Roman"/>
                <w:sz w:val="16"/>
                <w:szCs w:val="16"/>
              </w:rPr>
              <w:t>.</w:t>
            </w:r>
            <w:r w:rsidRPr="0058533E">
              <w:rPr>
                <w:rFonts w:ascii="Times New Roman" w:hAnsi="Times New Roman" w:cs="Times New Roman"/>
                <w:sz w:val="16"/>
                <w:szCs w:val="16"/>
              </w:rPr>
              <w:t>1-43</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601" w:type="pct"/>
            <w:tcBorders>
              <w:left w:val="single" w:sz="12" w:space="0" w:color="auto"/>
            </w:tcBorders>
            <w:noWrap/>
            <w:hideMark/>
          </w:tcPr>
          <w:p w14:paraId="4FEB6D2C"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2284</w:t>
            </w:r>
          </w:p>
        </w:tc>
        <w:tc>
          <w:tcPr>
            <w:tcW w:w="247" w:type="pct"/>
            <w:noWrap/>
            <w:hideMark/>
          </w:tcPr>
          <w:p w14:paraId="15C81C49" w14:textId="0C0EDB4F"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54</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424" w:type="pct"/>
            <w:tcBorders>
              <w:right w:val="single" w:sz="12" w:space="0" w:color="auto"/>
            </w:tcBorders>
            <w:noWrap/>
          </w:tcPr>
          <w:p w14:paraId="38F1D431" w14:textId="27260057"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53</w:t>
            </w:r>
            <w:r w:rsidR="004C1D9D">
              <w:rPr>
                <w:rFonts w:ascii="Times New Roman" w:hAnsi="Times New Roman" w:cs="Times New Roman"/>
                <w:sz w:val="16"/>
                <w:szCs w:val="16"/>
              </w:rPr>
              <w:t>.</w:t>
            </w:r>
            <w:r w:rsidRPr="0058533E">
              <w:rPr>
                <w:rFonts w:ascii="Times New Roman" w:hAnsi="Times New Roman" w:cs="Times New Roman"/>
                <w:sz w:val="16"/>
                <w:szCs w:val="16"/>
              </w:rPr>
              <w:t>3-56</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595" w:type="pct"/>
            <w:tcBorders>
              <w:left w:val="single" w:sz="12" w:space="0" w:color="auto"/>
            </w:tcBorders>
            <w:noWrap/>
            <w:hideMark/>
          </w:tcPr>
          <w:p w14:paraId="30663411"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1087</w:t>
            </w:r>
          </w:p>
        </w:tc>
        <w:tc>
          <w:tcPr>
            <w:tcW w:w="253" w:type="pct"/>
            <w:noWrap/>
            <w:hideMark/>
          </w:tcPr>
          <w:p w14:paraId="5BE848F7" w14:textId="126A07FE"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26</w:t>
            </w:r>
            <w:r w:rsidR="004C1D9D">
              <w:rPr>
                <w:rFonts w:ascii="Times New Roman" w:hAnsi="Times New Roman" w:cs="Times New Roman"/>
                <w:sz w:val="16"/>
                <w:szCs w:val="16"/>
              </w:rPr>
              <w:t>.</w:t>
            </w:r>
            <w:r w:rsidRPr="0058533E">
              <w:rPr>
                <w:rFonts w:ascii="Times New Roman" w:hAnsi="Times New Roman" w:cs="Times New Roman"/>
                <w:sz w:val="16"/>
                <w:szCs w:val="16"/>
              </w:rPr>
              <w:t>1</w:t>
            </w:r>
          </w:p>
        </w:tc>
        <w:tc>
          <w:tcPr>
            <w:tcW w:w="406" w:type="pct"/>
            <w:tcBorders>
              <w:right w:val="single" w:sz="12" w:space="0" w:color="auto"/>
            </w:tcBorders>
            <w:noWrap/>
          </w:tcPr>
          <w:p w14:paraId="79440EEF" w14:textId="18B93057"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24</w:t>
            </w:r>
            <w:r w:rsidR="004C1D9D">
              <w:rPr>
                <w:rFonts w:ascii="Times New Roman" w:hAnsi="Times New Roman" w:cs="Times New Roman"/>
                <w:sz w:val="16"/>
                <w:szCs w:val="16"/>
              </w:rPr>
              <w:t>.</w:t>
            </w:r>
            <w:r w:rsidRPr="0058533E">
              <w:rPr>
                <w:rFonts w:ascii="Times New Roman" w:hAnsi="Times New Roman" w:cs="Times New Roman"/>
                <w:sz w:val="16"/>
                <w:szCs w:val="16"/>
              </w:rPr>
              <w:t>8-27</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443" w:type="pct"/>
            <w:tcBorders>
              <w:left w:val="single" w:sz="12" w:space="0" w:color="auto"/>
            </w:tcBorders>
            <w:noWrap/>
            <w:hideMark/>
          </w:tcPr>
          <w:p w14:paraId="42FDD38C" w14:textId="39621860"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47</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r>
      <w:tr w:rsidR="000A4DF0" w:rsidRPr="0058533E" w14:paraId="4E7B0967" w14:textId="77777777" w:rsidTr="00860109">
        <w:trPr>
          <w:trHeight w:val="115"/>
        </w:trPr>
        <w:tc>
          <w:tcPr>
            <w:tcW w:w="757" w:type="pct"/>
            <w:tcBorders>
              <w:right w:val="single" w:sz="12" w:space="0" w:color="auto"/>
            </w:tcBorders>
            <w:shd w:val="pct10" w:color="auto" w:fill="auto"/>
            <w:hideMark/>
          </w:tcPr>
          <w:p w14:paraId="647770AB"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Occupational therapist</w:t>
            </w:r>
          </w:p>
        </w:tc>
        <w:tc>
          <w:tcPr>
            <w:tcW w:w="608" w:type="pct"/>
            <w:tcBorders>
              <w:left w:val="single" w:sz="12" w:space="0" w:color="auto"/>
            </w:tcBorders>
          </w:tcPr>
          <w:p w14:paraId="552A2BE8"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400</w:t>
            </w:r>
          </w:p>
        </w:tc>
        <w:tc>
          <w:tcPr>
            <w:tcW w:w="240" w:type="pct"/>
          </w:tcPr>
          <w:p w14:paraId="4DE350AD" w14:textId="615B7A85"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7</w:t>
            </w:r>
            <w:r w:rsidR="004C1D9D">
              <w:rPr>
                <w:rFonts w:ascii="Times New Roman" w:hAnsi="Times New Roman" w:cs="Times New Roman"/>
                <w:sz w:val="16"/>
                <w:szCs w:val="16"/>
              </w:rPr>
              <w:t>.</w:t>
            </w:r>
            <w:r w:rsidRPr="0058533E">
              <w:rPr>
                <w:rFonts w:ascii="Times New Roman" w:hAnsi="Times New Roman" w:cs="Times New Roman"/>
                <w:sz w:val="16"/>
                <w:szCs w:val="16"/>
              </w:rPr>
              <w:t>1</w:t>
            </w:r>
          </w:p>
        </w:tc>
        <w:tc>
          <w:tcPr>
            <w:tcW w:w="426" w:type="pct"/>
            <w:tcBorders>
              <w:right w:val="single" w:sz="12" w:space="0" w:color="auto"/>
            </w:tcBorders>
          </w:tcPr>
          <w:p w14:paraId="249ADE2E" w14:textId="65A24E56"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6</w:t>
            </w:r>
            <w:r w:rsidR="004C1D9D">
              <w:rPr>
                <w:rFonts w:ascii="Times New Roman" w:hAnsi="Times New Roman" w:cs="Times New Roman"/>
                <w:sz w:val="16"/>
                <w:szCs w:val="16"/>
              </w:rPr>
              <w:t>.</w:t>
            </w:r>
            <w:r w:rsidRPr="0058533E">
              <w:rPr>
                <w:rFonts w:ascii="Times New Roman" w:hAnsi="Times New Roman" w:cs="Times New Roman"/>
                <w:sz w:val="16"/>
                <w:szCs w:val="16"/>
              </w:rPr>
              <w:t>4-7</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601" w:type="pct"/>
            <w:tcBorders>
              <w:left w:val="single" w:sz="12" w:space="0" w:color="auto"/>
            </w:tcBorders>
            <w:noWrap/>
            <w:hideMark/>
          </w:tcPr>
          <w:p w14:paraId="644A62AD"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374</w:t>
            </w:r>
          </w:p>
        </w:tc>
        <w:tc>
          <w:tcPr>
            <w:tcW w:w="247" w:type="pct"/>
            <w:noWrap/>
            <w:hideMark/>
          </w:tcPr>
          <w:p w14:paraId="14B86A21" w14:textId="17D8DA2A"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9</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424" w:type="pct"/>
            <w:tcBorders>
              <w:right w:val="single" w:sz="12" w:space="0" w:color="auto"/>
            </w:tcBorders>
            <w:noWrap/>
          </w:tcPr>
          <w:p w14:paraId="01CC4152" w14:textId="13536875"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8</w:t>
            </w:r>
            <w:r w:rsidR="004C1D9D">
              <w:rPr>
                <w:rFonts w:ascii="Times New Roman" w:hAnsi="Times New Roman" w:cs="Times New Roman"/>
                <w:sz w:val="16"/>
                <w:szCs w:val="16"/>
              </w:rPr>
              <w:t>.</w:t>
            </w:r>
            <w:r w:rsidRPr="0058533E">
              <w:rPr>
                <w:rFonts w:ascii="Times New Roman" w:hAnsi="Times New Roman" w:cs="Times New Roman"/>
                <w:sz w:val="16"/>
                <w:szCs w:val="16"/>
              </w:rPr>
              <w:t>1-9</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595" w:type="pct"/>
            <w:tcBorders>
              <w:left w:val="single" w:sz="12" w:space="0" w:color="auto"/>
            </w:tcBorders>
            <w:noWrap/>
            <w:hideMark/>
          </w:tcPr>
          <w:p w14:paraId="13F2854A"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172</w:t>
            </w:r>
          </w:p>
        </w:tc>
        <w:tc>
          <w:tcPr>
            <w:tcW w:w="253" w:type="pct"/>
            <w:noWrap/>
            <w:hideMark/>
          </w:tcPr>
          <w:p w14:paraId="59F01896" w14:textId="48BED6AB"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w:t>
            </w:r>
            <w:r w:rsidR="004C1D9D">
              <w:rPr>
                <w:rFonts w:ascii="Times New Roman" w:hAnsi="Times New Roman" w:cs="Times New Roman"/>
                <w:sz w:val="16"/>
                <w:szCs w:val="16"/>
              </w:rPr>
              <w:t>.</w:t>
            </w:r>
            <w:r w:rsidRPr="0058533E">
              <w:rPr>
                <w:rFonts w:ascii="Times New Roman" w:hAnsi="Times New Roman" w:cs="Times New Roman"/>
                <w:sz w:val="16"/>
                <w:szCs w:val="16"/>
              </w:rPr>
              <w:t>1</w:t>
            </w:r>
          </w:p>
        </w:tc>
        <w:tc>
          <w:tcPr>
            <w:tcW w:w="406" w:type="pct"/>
            <w:tcBorders>
              <w:right w:val="single" w:sz="12" w:space="0" w:color="auto"/>
            </w:tcBorders>
            <w:noWrap/>
          </w:tcPr>
          <w:p w14:paraId="6AEC25E1" w14:textId="5627FAF9"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3</w:t>
            </w:r>
            <w:r w:rsidR="004C1D9D">
              <w:rPr>
                <w:rFonts w:ascii="Times New Roman" w:hAnsi="Times New Roman" w:cs="Times New Roman"/>
                <w:sz w:val="16"/>
                <w:szCs w:val="16"/>
              </w:rPr>
              <w:t>.</w:t>
            </w:r>
            <w:r w:rsidRPr="0058533E">
              <w:rPr>
                <w:rFonts w:ascii="Times New Roman" w:hAnsi="Times New Roman" w:cs="Times New Roman"/>
                <w:sz w:val="16"/>
                <w:szCs w:val="16"/>
              </w:rPr>
              <w:t>5-4</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43" w:type="pct"/>
            <w:tcBorders>
              <w:left w:val="single" w:sz="12" w:space="0" w:color="auto"/>
            </w:tcBorders>
            <w:noWrap/>
            <w:hideMark/>
          </w:tcPr>
          <w:p w14:paraId="00761E74" w14:textId="1C914C26"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46</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r>
      <w:tr w:rsidR="000A4DF0" w:rsidRPr="0058533E" w14:paraId="2F191AD7" w14:textId="77777777" w:rsidTr="00860109">
        <w:trPr>
          <w:trHeight w:val="130"/>
        </w:trPr>
        <w:tc>
          <w:tcPr>
            <w:tcW w:w="757" w:type="pct"/>
            <w:tcBorders>
              <w:right w:val="single" w:sz="12" w:space="0" w:color="auto"/>
            </w:tcBorders>
            <w:shd w:val="pct10" w:color="auto" w:fill="auto"/>
            <w:hideMark/>
          </w:tcPr>
          <w:p w14:paraId="61249646"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Physiotherapist</w:t>
            </w:r>
          </w:p>
        </w:tc>
        <w:tc>
          <w:tcPr>
            <w:tcW w:w="608" w:type="pct"/>
            <w:tcBorders>
              <w:left w:val="single" w:sz="12" w:space="0" w:color="auto"/>
            </w:tcBorders>
          </w:tcPr>
          <w:p w14:paraId="53A5E946"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634</w:t>
            </w:r>
          </w:p>
        </w:tc>
        <w:tc>
          <w:tcPr>
            <w:tcW w:w="240" w:type="pct"/>
          </w:tcPr>
          <w:p w14:paraId="1EF30736" w14:textId="1306380E"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11</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426" w:type="pct"/>
            <w:tcBorders>
              <w:right w:val="single" w:sz="12" w:space="0" w:color="auto"/>
            </w:tcBorders>
          </w:tcPr>
          <w:p w14:paraId="6C6861DB" w14:textId="151055EB"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10</w:t>
            </w:r>
            <w:r w:rsidR="004C1D9D">
              <w:rPr>
                <w:rFonts w:ascii="Times New Roman" w:hAnsi="Times New Roman" w:cs="Times New Roman"/>
                <w:sz w:val="16"/>
                <w:szCs w:val="16"/>
              </w:rPr>
              <w:t>.</w:t>
            </w:r>
            <w:r w:rsidRPr="0058533E">
              <w:rPr>
                <w:rFonts w:ascii="Times New Roman" w:hAnsi="Times New Roman" w:cs="Times New Roman"/>
                <w:sz w:val="16"/>
                <w:szCs w:val="16"/>
              </w:rPr>
              <w:t>4-12</w:t>
            </w:r>
            <w:r w:rsidR="004C1D9D">
              <w:rPr>
                <w:rFonts w:ascii="Times New Roman" w:hAnsi="Times New Roman" w:cs="Times New Roman"/>
                <w:sz w:val="16"/>
                <w:szCs w:val="16"/>
              </w:rPr>
              <w:t>.</w:t>
            </w:r>
            <w:r w:rsidRPr="0058533E">
              <w:rPr>
                <w:rFonts w:ascii="Times New Roman" w:hAnsi="Times New Roman" w:cs="Times New Roman"/>
                <w:sz w:val="16"/>
                <w:szCs w:val="16"/>
              </w:rPr>
              <w:t>1</w:t>
            </w:r>
          </w:p>
        </w:tc>
        <w:tc>
          <w:tcPr>
            <w:tcW w:w="601" w:type="pct"/>
            <w:tcBorders>
              <w:left w:val="single" w:sz="12" w:space="0" w:color="auto"/>
            </w:tcBorders>
            <w:noWrap/>
            <w:hideMark/>
          </w:tcPr>
          <w:p w14:paraId="7B7EF415"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596</w:t>
            </w:r>
          </w:p>
        </w:tc>
        <w:tc>
          <w:tcPr>
            <w:tcW w:w="247" w:type="pct"/>
            <w:noWrap/>
            <w:hideMark/>
          </w:tcPr>
          <w:p w14:paraId="5066CEA0" w14:textId="1E719826"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14</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424" w:type="pct"/>
            <w:tcBorders>
              <w:right w:val="single" w:sz="12" w:space="0" w:color="auto"/>
            </w:tcBorders>
            <w:noWrap/>
          </w:tcPr>
          <w:p w14:paraId="1311B9DA" w14:textId="21035CAA"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13</w:t>
            </w:r>
            <w:r w:rsidR="004C1D9D">
              <w:rPr>
                <w:rFonts w:ascii="Times New Roman" w:hAnsi="Times New Roman" w:cs="Times New Roman"/>
                <w:sz w:val="16"/>
                <w:szCs w:val="16"/>
              </w:rPr>
              <w:t>.</w:t>
            </w:r>
            <w:r w:rsidRPr="0058533E">
              <w:rPr>
                <w:rFonts w:ascii="Times New Roman" w:hAnsi="Times New Roman" w:cs="Times New Roman"/>
                <w:sz w:val="16"/>
                <w:szCs w:val="16"/>
              </w:rPr>
              <w:t>2-15</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595" w:type="pct"/>
            <w:tcBorders>
              <w:left w:val="single" w:sz="12" w:space="0" w:color="auto"/>
            </w:tcBorders>
            <w:noWrap/>
            <w:hideMark/>
          </w:tcPr>
          <w:p w14:paraId="2A139EFD"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249</w:t>
            </w:r>
          </w:p>
        </w:tc>
        <w:tc>
          <w:tcPr>
            <w:tcW w:w="253" w:type="pct"/>
            <w:noWrap/>
            <w:hideMark/>
          </w:tcPr>
          <w:p w14:paraId="4DC70BA1" w14:textId="2EBB32C1"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6</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406" w:type="pct"/>
            <w:tcBorders>
              <w:right w:val="single" w:sz="12" w:space="0" w:color="auto"/>
            </w:tcBorders>
            <w:noWrap/>
          </w:tcPr>
          <w:p w14:paraId="6815F069" w14:textId="0281AFBD"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5</w:t>
            </w:r>
            <w:r w:rsidR="004C1D9D">
              <w:rPr>
                <w:rFonts w:ascii="Times New Roman" w:hAnsi="Times New Roman" w:cs="Times New Roman"/>
                <w:sz w:val="16"/>
                <w:szCs w:val="16"/>
              </w:rPr>
              <w:t>.</w:t>
            </w:r>
            <w:r w:rsidRPr="0058533E">
              <w:rPr>
                <w:rFonts w:ascii="Times New Roman" w:hAnsi="Times New Roman" w:cs="Times New Roman"/>
                <w:sz w:val="16"/>
                <w:szCs w:val="16"/>
              </w:rPr>
              <w:t>3-6</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43" w:type="pct"/>
            <w:tcBorders>
              <w:left w:val="single" w:sz="12" w:space="0" w:color="auto"/>
            </w:tcBorders>
            <w:noWrap/>
            <w:hideMark/>
          </w:tcPr>
          <w:p w14:paraId="2CB4CC94" w14:textId="5627CDCB"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41</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r>
      <w:tr w:rsidR="000A4DF0" w:rsidRPr="0058533E" w14:paraId="6FAB5F7F" w14:textId="77777777" w:rsidTr="00860109">
        <w:trPr>
          <w:trHeight w:val="76"/>
        </w:trPr>
        <w:tc>
          <w:tcPr>
            <w:tcW w:w="757" w:type="pct"/>
            <w:tcBorders>
              <w:right w:val="single" w:sz="12" w:space="0" w:color="auto"/>
            </w:tcBorders>
            <w:shd w:val="pct10" w:color="auto" w:fill="auto"/>
            <w:hideMark/>
          </w:tcPr>
          <w:p w14:paraId="7127721C"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Fall clinic</w:t>
            </w:r>
          </w:p>
        </w:tc>
        <w:tc>
          <w:tcPr>
            <w:tcW w:w="608" w:type="pct"/>
            <w:tcBorders>
              <w:left w:val="single" w:sz="12" w:space="0" w:color="auto"/>
            </w:tcBorders>
          </w:tcPr>
          <w:p w14:paraId="11518B5E"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129</w:t>
            </w:r>
          </w:p>
        </w:tc>
        <w:tc>
          <w:tcPr>
            <w:tcW w:w="240" w:type="pct"/>
          </w:tcPr>
          <w:p w14:paraId="005C5DE8" w14:textId="63F9AC66"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2</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426" w:type="pct"/>
            <w:tcBorders>
              <w:right w:val="single" w:sz="12" w:space="0" w:color="auto"/>
            </w:tcBorders>
          </w:tcPr>
          <w:p w14:paraId="728B4F11" w14:textId="0390DE8E"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1</w:t>
            </w:r>
            <w:r w:rsidR="004C1D9D">
              <w:rPr>
                <w:rFonts w:ascii="Times New Roman" w:hAnsi="Times New Roman" w:cs="Times New Roman"/>
                <w:sz w:val="16"/>
                <w:szCs w:val="16"/>
              </w:rPr>
              <w:t>.</w:t>
            </w:r>
            <w:r w:rsidRPr="0058533E">
              <w:rPr>
                <w:rFonts w:ascii="Times New Roman" w:hAnsi="Times New Roman" w:cs="Times New Roman"/>
                <w:sz w:val="16"/>
                <w:szCs w:val="16"/>
              </w:rPr>
              <w:t>9-2</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601" w:type="pct"/>
            <w:tcBorders>
              <w:left w:val="single" w:sz="12" w:space="0" w:color="auto"/>
            </w:tcBorders>
            <w:noWrap/>
            <w:hideMark/>
          </w:tcPr>
          <w:p w14:paraId="65652B72"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123</w:t>
            </w:r>
          </w:p>
        </w:tc>
        <w:tc>
          <w:tcPr>
            <w:tcW w:w="247" w:type="pct"/>
            <w:noWrap/>
            <w:hideMark/>
          </w:tcPr>
          <w:p w14:paraId="7540AEC5" w14:textId="66D75741"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3</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424" w:type="pct"/>
            <w:tcBorders>
              <w:right w:val="single" w:sz="12" w:space="0" w:color="auto"/>
            </w:tcBorders>
            <w:noWrap/>
          </w:tcPr>
          <w:p w14:paraId="4D7DAD28" w14:textId="72E3A17C"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2</w:t>
            </w:r>
            <w:r w:rsidR="004C1D9D">
              <w:rPr>
                <w:rFonts w:ascii="Times New Roman" w:hAnsi="Times New Roman" w:cs="Times New Roman"/>
                <w:sz w:val="16"/>
                <w:szCs w:val="16"/>
              </w:rPr>
              <w:t>.</w:t>
            </w:r>
            <w:r w:rsidRPr="0058533E">
              <w:rPr>
                <w:rFonts w:ascii="Times New Roman" w:hAnsi="Times New Roman" w:cs="Times New Roman"/>
                <w:sz w:val="16"/>
                <w:szCs w:val="16"/>
              </w:rPr>
              <w:t>4-3</w:t>
            </w:r>
            <w:r w:rsidR="004C1D9D">
              <w:rPr>
                <w:rFonts w:ascii="Times New Roman" w:hAnsi="Times New Roman" w:cs="Times New Roman"/>
                <w:sz w:val="16"/>
                <w:szCs w:val="16"/>
              </w:rPr>
              <w:t>.</w:t>
            </w:r>
            <w:r w:rsidRPr="0058533E">
              <w:rPr>
                <w:rFonts w:ascii="Times New Roman" w:hAnsi="Times New Roman" w:cs="Times New Roman"/>
                <w:sz w:val="16"/>
                <w:szCs w:val="16"/>
              </w:rPr>
              <w:t>5</w:t>
            </w:r>
          </w:p>
        </w:tc>
        <w:tc>
          <w:tcPr>
            <w:tcW w:w="595" w:type="pct"/>
            <w:tcBorders>
              <w:left w:val="single" w:sz="12" w:space="0" w:color="auto"/>
            </w:tcBorders>
            <w:noWrap/>
            <w:hideMark/>
          </w:tcPr>
          <w:p w14:paraId="6968BF74"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13</w:t>
            </w:r>
          </w:p>
        </w:tc>
        <w:tc>
          <w:tcPr>
            <w:tcW w:w="253" w:type="pct"/>
            <w:noWrap/>
            <w:hideMark/>
          </w:tcPr>
          <w:p w14:paraId="7285C2DE" w14:textId="085506CA"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406" w:type="pct"/>
            <w:tcBorders>
              <w:right w:val="single" w:sz="12" w:space="0" w:color="auto"/>
            </w:tcBorders>
            <w:noWrap/>
          </w:tcPr>
          <w:p w14:paraId="1091B6E9" w14:textId="17F35D1B"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1-0</w:t>
            </w:r>
            <w:r w:rsidR="004C1D9D">
              <w:rPr>
                <w:rFonts w:ascii="Times New Roman" w:hAnsi="Times New Roman" w:cs="Times New Roman"/>
                <w:sz w:val="16"/>
                <w:szCs w:val="16"/>
              </w:rPr>
              <w:t>.</w:t>
            </w:r>
            <w:r w:rsidRPr="0058533E">
              <w:rPr>
                <w:rFonts w:ascii="Times New Roman" w:hAnsi="Times New Roman" w:cs="Times New Roman"/>
                <w:sz w:val="16"/>
                <w:szCs w:val="16"/>
              </w:rPr>
              <w:t>5</w:t>
            </w:r>
          </w:p>
        </w:tc>
        <w:tc>
          <w:tcPr>
            <w:tcW w:w="443" w:type="pct"/>
            <w:tcBorders>
              <w:left w:val="single" w:sz="12" w:space="0" w:color="auto"/>
            </w:tcBorders>
            <w:noWrap/>
            <w:hideMark/>
          </w:tcPr>
          <w:p w14:paraId="4122D0A7" w14:textId="4D9118A9"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10</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r>
      <w:tr w:rsidR="000A4DF0" w:rsidRPr="0058533E" w14:paraId="56BA2B93" w14:textId="77777777" w:rsidTr="00860109">
        <w:trPr>
          <w:trHeight w:val="70"/>
        </w:trPr>
        <w:tc>
          <w:tcPr>
            <w:tcW w:w="757" w:type="pct"/>
            <w:tcBorders>
              <w:right w:val="single" w:sz="12" w:space="0" w:color="auto"/>
            </w:tcBorders>
            <w:shd w:val="pct10" w:color="auto" w:fill="auto"/>
            <w:hideMark/>
          </w:tcPr>
          <w:p w14:paraId="1C7B7A42"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Geronto-psychiatrist</w:t>
            </w:r>
          </w:p>
        </w:tc>
        <w:tc>
          <w:tcPr>
            <w:tcW w:w="608" w:type="pct"/>
            <w:tcBorders>
              <w:left w:val="single" w:sz="12" w:space="0" w:color="auto"/>
            </w:tcBorders>
          </w:tcPr>
          <w:p w14:paraId="480DF7D7"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38</w:t>
            </w:r>
          </w:p>
        </w:tc>
        <w:tc>
          <w:tcPr>
            <w:tcW w:w="240" w:type="pct"/>
          </w:tcPr>
          <w:p w14:paraId="5AE9BFFB" w14:textId="0F65CA8F"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26" w:type="pct"/>
            <w:tcBorders>
              <w:right w:val="single" w:sz="12" w:space="0" w:color="auto"/>
            </w:tcBorders>
          </w:tcPr>
          <w:p w14:paraId="5476E7F5" w14:textId="6336DAEC"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5-0</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c>
          <w:tcPr>
            <w:tcW w:w="601" w:type="pct"/>
            <w:tcBorders>
              <w:left w:val="single" w:sz="12" w:space="0" w:color="auto"/>
            </w:tcBorders>
            <w:noWrap/>
            <w:hideMark/>
          </w:tcPr>
          <w:p w14:paraId="70AD91CB"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28</w:t>
            </w:r>
          </w:p>
        </w:tc>
        <w:tc>
          <w:tcPr>
            <w:tcW w:w="247" w:type="pct"/>
            <w:noWrap/>
            <w:hideMark/>
          </w:tcPr>
          <w:p w14:paraId="4DBF193F" w14:textId="32073938"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24" w:type="pct"/>
            <w:tcBorders>
              <w:right w:val="single" w:sz="12" w:space="0" w:color="auto"/>
            </w:tcBorders>
            <w:noWrap/>
          </w:tcPr>
          <w:p w14:paraId="37387382" w14:textId="280D226F"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4-0</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c>
          <w:tcPr>
            <w:tcW w:w="595" w:type="pct"/>
            <w:tcBorders>
              <w:left w:val="single" w:sz="12" w:space="0" w:color="auto"/>
            </w:tcBorders>
            <w:noWrap/>
            <w:hideMark/>
          </w:tcPr>
          <w:p w14:paraId="0BB4121B"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7</w:t>
            </w:r>
          </w:p>
        </w:tc>
        <w:tc>
          <w:tcPr>
            <w:tcW w:w="253" w:type="pct"/>
            <w:noWrap/>
            <w:hideMark/>
          </w:tcPr>
          <w:p w14:paraId="16273B0D" w14:textId="5270966B"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2</w:t>
            </w:r>
          </w:p>
        </w:tc>
        <w:tc>
          <w:tcPr>
            <w:tcW w:w="406" w:type="pct"/>
            <w:tcBorders>
              <w:right w:val="single" w:sz="12" w:space="0" w:color="auto"/>
            </w:tcBorders>
            <w:noWrap/>
          </w:tcPr>
          <w:p w14:paraId="7A111FC3" w14:textId="548AD8EC"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0-0</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443" w:type="pct"/>
            <w:tcBorders>
              <w:left w:val="single" w:sz="12" w:space="0" w:color="auto"/>
            </w:tcBorders>
            <w:noWrap/>
            <w:hideMark/>
          </w:tcPr>
          <w:p w14:paraId="7DFC64F6" w14:textId="3273FC3A"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25</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r>
      <w:tr w:rsidR="000A4DF0" w:rsidRPr="0058533E" w14:paraId="4FFBC458" w14:textId="77777777" w:rsidTr="00860109">
        <w:trPr>
          <w:trHeight w:val="110"/>
        </w:trPr>
        <w:tc>
          <w:tcPr>
            <w:tcW w:w="757" w:type="pct"/>
            <w:tcBorders>
              <w:right w:val="single" w:sz="12" w:space="0" w:color="auto"/>
            </w:tcBorders>
            <w:shd w:val="pct10" w:color="auto" w:fill="auto"/>
            <w:hideMark/>
          </w:tcPr>
          <w:p w14:paraId="3F268A22"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Psychologist</w:t>
            </w:r>
          </w:p>
        </w:tc>
        <w:tc>
          <w:tcPr>
            <w:tcW w:w="608" w:type="pct"/>
            <w:tcBorders>
              <w:left w:val="single" w:sz="12" w:space="0" w:color="auto"/>
            </w:tcBorders>
          </w:tcPr>
          <w:p w14:paraId="448E0B20"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1390</w:t>
            </w:r>
          </w:p>
        </w:tc>
        <w:tc>
          <w:tcPr>
            <w:tcW w:w="240" w:type="pct"/>
          </w:tcPr>
          <w:p w14:paraId="184D9D20" w14:textId="62406C7E"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24</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426" w:type="pct"/>
            <w:tcBorders>
              <w:right w:val="single" w:sz="12" w:space="0" w:color="auto"/>
            </w:tcBorders>
          </w:tcPr>
          <w:p w14:paraId="74918793" w14:textId="30C4DF17"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23</w:t>
            </w:r>
            <w:r w:rsidR="004C1D9D">
              <w:rPr>
                <w:rFonts w:ascii="Times New Roman" w:hAnsi="Times New Roman" w:cs="Times New Roman"/>
                <w:sz w:val="16"/>
                <w:szCs w:val="16"/>
              </w:rPr>
              <w:t>.</w:t>
            </w:r>
            <w:r w:rsidRPr="0058533E">
              <w:rPr>
                <w:rFonts w:ascii="Times New Roman" w:hAnsi="Times New Roman" w:cs="Times New Roman"/>
                <w:sz w:val="16"/>
                <w:szCs w:val="16"/>
              </w:rPr>
              <w:t>6-25</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601" w:type="pct"/>
            <w:tcBorders>
              <w:left w:val="single" w:sz="12" w:space="0" w:color="auto"/>
            </w:tcBorders>
            <w:noWrap/>
            <w:hideMark/>
          </w:tcPr>
          <w:p w14:paraId="0E0B0007"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1310</w:t>
            </w:r>
          </w:p>
        </w:tc>
        <w:tc>
          <w:tcPr>
            <w:tcW w:w="247" w:type="pct"/>
            <w:noWrap/>
            <w:hideMark/>
          </w:tcPr>
          <w:p w14:paraId="570CB621" w14:textId="5C28493F"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31</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424" w:type="pct"/>
            <w:tcBorders>
              <w:right w:val="single" w:sz="12" w:space="0" w:color="auto"/>
            </w:tcBorders>
            <w:noWrap/>
          </w:tcPr>
          <w:p w14:paraId="1DB3E290" w14:textId="74295F14"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30</w:t>
            </w:r>
            <w:r w:rsidR="004C1D9D">
              <w:rPr>
                <w:rFonts w:ascii="Times New Roman" w:hAnsi="Times New Roman" w:cs="Times New Roman"/>
                <w:sz w:val="16"/>
                <w:szCs w:val="16"/>
              </w:rPr>
              <w:t>.</w:t>
            </w:r>
            <w:r w:rsidRPr="0058533E">
              <w:rPr>
                <w:rFonts w:ascii="Times New Roman" w:hAnsi="Times New Roman" w:cs="Times New Roman"/>
                <w:sz w:val="16"/>
                <w:szCs w:val="16"/>
              </w:rPr>
              <w:t>0-32</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595" w:type="pct"/>
            <w:tcBorders>
              <w:left w:val="single" w:sz="12" w:space="0" w:color="auto"/>
            </w:tcBorders>
            <w:noWrap/>
            <w:hideMark/>
          </w:tcPr>
          <w:p w14:paraId="1907683C"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553</w:t>
            </w:r>
          </w:p>
        </w:tc>
        <w:tc>
          <w:tcPr>
            <w:tcW w:w="253" w:type="pct"/>
            <w:noWrap/>
            <w:hideMark/>
          </w:tcPr>
          <w:p w14:paraId="4C3688EF" w14:textId="6E927C58"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13</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406" w:type="pct"/>
            <w:tcBorders>
              <w:right w:val="single" w:sz="12" w:space="0" w:color="auto"/>
            </w:tcBorders>
            <w:noWrap/>
          </w:tcPr>
          <w:p w14:paraId="63300912" w14:textId="6F07FE70"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12</w:t>
            </w:r>
            <w:r w:rsidR="004C1D9D">
              <w:rPr>
                <w:rFonts w:ascii="Times New Roman" w:hAnsi="Times New Roman" w:cs="Times New Roman"/>
                <w:sz w:val="16"/>
                <w:szCs w:val="16"/>
              </w:rPr>
              <w:t>.</w:t>
            </w:r>
            <w:r w:rsidRPr="0058533E">
              <w:rPr>
                <w:rFonts w:ascii="Times New Roman" w:hAnsi="Times New Roman" w:cs="Times New Roman"/>
                <w:sz w:val="16"/>
                <w:szCs w:val="16"/>
              </w:rPr>
              <w:t>2-14</w:t>
            </w:r>
            <w:r w:rsidR="004C1D9D">
              <w:rPr>
                <w:rFonts w:ascii="Times New Roman" w:hAnsi="Times New Roman" w:cs="Times New Roman"/>
                <w:sz w:val="16"/>
                <w:szCs w:val="16"/>
              </w:rPr>
              <w:t>.</w:t>
            </w:r>
            <w:r w:rsidRPr="0058533E">
              <w:rPr>
                <w:rFonts w:ascii="Times New Roman" w:hAnsi="Times New Roman" w:cs="Times New Roman"/>
                <w:sz w:val="16"/>
                <w:szCs w:val="16"/>
              </w:rPr>
              <w:t>3</w:t>
            </w:r>
          </w:p>
        </w:tc>
        <w:tc>
          <w:tcPr>
            <w:tcW w:w="443" w:type="pct"/>
            <w:tcBorders>
              <w:left w:val="single" w:sz="12" w:space="0" w:color="auto"/>
            </w:tcBorders>
            <w:noWrap/>
            <w:hideMark/>
          </w:tcPr>
          <w:p w14:paraId="44D8E5FC" w14:textId="774EE90E"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42</w:t>
            </w:r>
            <w:r w:rsidR="004C1D9D">
              <w:rPr>
                <w:rFonts w:ascii="Times New Roman" w:hAnsi="Times New Roman" w:cs="Times New Roman"/>
                <w:sz w:val="16"/>
                <w:szCs w:val="16"/>
              </w:rPr>
              <w:t>.</w:t>
            </w:r>
            <w:r w:rsidRPr="0058533E">
              <w:rPr>
                <w:rFonts w:ascii="Times New Roman" w:hAnsi="Times New Roman" w:cs="Times New Roman"/>
                <w:sz w:val="16"/>
                <w:szCs w:val="16"/>
              </w:rPr>
              <w:t>2</w:t>
            </w:r>
          </w:p>
        </w:tc>
      </w:tr>
      <w:tr w:rsidR="000A4DF0" w:rsidRPr="0058533E" w14:paraId="3EA62D13" w14:textId="77777777" w:rsidTr="00860109">
        <w:trPr>
          <w:trHeight w:val="70"/>
        </w:trPr>
        <w:tc>
          <w:tcPr>
            <w:tcW w:w="757" w:type="pct"/>
            <w:tcBorders>
              <w:right w:val="single" w:sz="12" w:space="0" w:color="auto"/>
            </w:tcBorders>
            <w:shd w:val="pct10" w:color="auto" w:fill="auto"/>
            <w:hideMark/>
          </w:tcPr>
          <w:p w14:paraId="08A84EF8"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Memory clinic</w:t>
            </w:r>
          </w:p>
        </w:tc>
        <w:tc>
          <w:tcPr>
            <w:tcW w:w="608" w:type="pct"/>
            <w:tcBorders>
              <w:left w:val="single" w:sz="12" w:space="0" w:color="auto"/>
            </w:tcBorders>
          </w:tcPr>
          <w:p w14:paraId="3BEA4242"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336</w:t>
            </w:r>
          </w:p>
        </w:tc>
        <w:tc>
          <w:tcPr>
            <w:tcW w:w="240" w:type="pct"/>
          </w:tcPr>
          <w:p w14:paraId="24FCA05D" w14:textId="741B8501"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6</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426" w:type="pct"/>
            <w:tcBorders>
              <w:right w:val="single" w:sz="12" w:space="0" w:color="auto"/>
            </w:tcBorders>
          </w:tcPr>
          <w:p w14:paraId="0AA0E715" w14:textId="6BFD9403"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5</w:t>
            </w:r>
            <w:r w:rsidR="004C1D9D">
              <w:rPr>
                <w:rFonts w:ascii="Times New Roman" w:hAnsi="Times New Roman" w:cs="Times New Roman"/>
                <w:sz w:val="16"/>
                <w:szCs w:val="16"/>
              </w:rPr>
              <w:t>.</w:t>
            </w:r>
            <w:r w:rsidRPr="0058533E">
              <w:rPr>
                <w:rFonts w:ascii="Times New Roman" w:hAnsi="Times New Roman" w:cs="Times New Roman"/>
                <w:sz w:val="16"/>
                <w:szCs w:val="16"/>
              </w:rPr>
              <w:t>3-6</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601" w:type="pct"/>
            <w:tcBorders>
              <w:left w:val="single" w:sz="12" w:space="0" w:color="auto"/>
            </w:tcBorders>
            <w:noWrap/>
            <w:hideMark/>
          </w:tcPr>
          <w:p w14:paraId="59CDB531"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326</w:t>
            </w:r>
          </w:p>
        </w:tc>
        <w:tc>
          <w:tcPr>
            <w:tcW w:w="247" w:type="pct"/>
            <w:noWrap/>
            <w:hideMark/>
          </w:tcPr>
          <w:p w14:paraId="43AD0B37" w14:textId="593677C1"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7</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424" w:type="pct"/>
            <w:tcBorders>
              <w:right w:val="single" w:sz="12" w:space="0" w:color="auto"/>
            </w:tcBorders>
            <w:noWrap/>
          </w:tcPr>
          <w:p w14:paraId="609424D4" w14:textId="6A0692A6"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7</w:t>
            </w:r>
            <w:r w:rsidR="004C1D9D">
              <w:rPr>
                <w:rFonts w:ascii="Times New Roman" w:hAnsi="Times New Roman" w:cs="Times New Roman"/>
                <w:sz w:val="16"/>
                <w:szCs w:val="16"/>
              </w:rPr>
              <w:t>.</w:t>
            </w:r>
            <w:r w:rsidRPr="0058533E">
              <w:rPr>
                <w:rFonts w:ascii="Times New Roman" w:hAnsi="Times New Roman" w:cs="Times New Roman"/>
                <w:sz w:val="16"/>
                <w:szCs w:val="16"/>
              </w:rPr>
              <w:t>0-8</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595" w:type="pct"/>
            <w:tcBorders>
              <w:left w:val="single" w:sz="12" w:space="0" w:color="auto"/>
            </w:tcBorders>
            <w:noWrap/>
            <w:hideMark/>
          </w:tcPr>
          <w:p w14:paraId="2E55CFC7"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17</w:t>
            </w:r>
          </w:p>
        </w:tc>
        <w:tc>
          <w:tcPr>
            <w:tcW w:w="253" w:type="pct"/>
            <w:noWrap/>
            <w:hideMark/>
          </w:tcPr>
          <w:p w14:paraId="2D10DB50" w14:textId="1D51D7B2"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406" w:type="pct"/>
            <w:tcBorders>
              <w:right w:val="single" w:sz="12" w:space="0" w:color="auto"/>
            </w:tcBorders>
            <w:noWrap/>
          </w:tcPr>
          <w:p w14:paraId="7ABA539E" w14:textId="3AC2C1B8"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2-0</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443" w:type="pct"/>
            <w:tcBorders>
              <w:left w:val="single" w:sz="12" w:space="0" w:color="auto"/>
            </w:tcBorders>
            <w:noWrap/>
            <w:hideMark/>
          </w:tcPr>
          <w:p w14:paraId="5926C025" w14:textId="6281590A"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5</w:t>
            </w:r>
            <w:r w:rsidR="004C1D9D">
              <w:rPr>
                <w:rFonts w:ascii="Times New Roman" w:hAnsi="Times New Roman" w:cs="Times New Roman"/>
                <w:sz w:val="16"/>
                <w:szCs w:val="16"/>
              </w:rPr>
              <w:t>.</w:t>
            </w:r>
            <w:r w:rsidRPr="0058533E">
              <w:rPr>
                <w:rFonts w:ascii="Times New Roman" w:hAnsi="Times New Roman" w:cs="Times New Roman"/>
                <w:sz w:val="16"/>
                <w:szCs w:val="16"/>
              </w:rPr>
              <w:t>2</w:t>
            </w:r>
          </w:p>
        </w:tc>
      </w:tr>
      <w:tr w:rsidR="000A4DF0" w:rsidRPr="0058533E" w14:paraId="064566AB" w14:textId="77777777" w:rsidTr="00860109">
        <w:trPr>
          <w:trHeight w:val="145"/>
        </w:trPr>
        <w:tc>
          <w:tcPr>
            <w:tcW w:w="757" w:type="pct"/>
            <w:tcBorders>
              <w:right w:val="single" w:sz="12" w:space="0" w:color="auto"/>
            </w:tcBorders>
            <w:shd w:val="pct10" w:color="auto" w:fill="auto"/>
            <w:hideMark/>
          </w:tcPr>
          <w:p w14:paraId="081BFF62"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Geriatric day clinic</w:t>
            </w:r>
          </w:p>
        </w:tc>
        <w:tc>
          <w:tcPr>
            <w:tcW w:w="608" w:type="pct"/>
            <w:tcBorders>
              <w:left w:val="single" w:sz="12" w:space="0" w:color="auto"/>
            </w:tcBorders>
          </w:tcPr>
          <w:p w14:paraId="3520FF09"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275</w:t>
            </w:r>
          </w:p>
        </w:tc>
        <w:tc>
          <w:tcPr>
            <w:tcW w:w="240" w:type="pct"/>
          </w:tcPr>
          <w:p w14:paraId="4DE4CB18" w14:textId="4F7E563B"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4</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c>
          <w:tcPr>
            <w:tcW w:w="426" w:type="pct"/>
            <w:tcBorders>
              <w:right w:val="single" w:sz="12" w:space="0" w:color="auto"/>
            </w:tcBorders>
          </w:tcPr>
          <w:p w14:paraId="5D5034DA" w14:textId="5C748AFE"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4</w:t>
            </w:r>
            <w:r w:rsidR="004C1D9D">
              <w:rPr>
                <w:rFonts w:ascii="Times New Roman" w:hAnsi="Times New Roman" w:cs="Times New Roman"/>
                <w:sz w:val="16"/>
                <w:szCs w:val="16"/>
              </w:rPr>
              <w:t>.</w:t>
            </w:r>
            <w:r w:rsidRPr="0058533E">
              <w:rPr>
                <w:rFonts w:ascii="Times New Roman" w:hAnsi="Times New Roman" w:cs="Times New Roman"/>
                <w:sz w:val="16"/>
                <w:szCs w:val="16"/>
              </w:rPr>
              <w:t>3-5</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601" w:type="pct"/>
            <w:tcBorders>
              <w:left w:val="single" w:sz="12" w:space="0" w:color="auto"/>
            </w:tcBorders>
            <w:noWrap/>
            <w:hideMark/>
          </w:tcPr>
          <w:p w14:paraId="690886EE"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261</w:t>
            </w:r>
          </w:p>
        </w:tc>
        <w:tc>
          <w:tcPr>
            <w:tcW w:w="247" w:type="pct"/>
            <w:noWrap/>
            <w:hideMark/>
          </w:tcPr>
          <w:p w14:paraId="072D3C58" w14:textId="234C9F19"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6</w:t>
            </w:r>
            <w:r w:rsidR="004C1D9D">
              <w:rPr>
                <w:rFonts w:ascii="Times New Roman" w:hAnsi="Times New Roman" w:cs="Times New Roman"/>
                <w:sz w:val="16"/>
                <w:szCs w:val="16"/>
              </w:rPr>
              <w:t>.</w:t>
            </w:r>
            <w:r w:rsidRPr="0058533E">
              <w:rPr>
                <w:rFonts w:ascii="Times New Roman" w:hAnsi="Times New Roman" w:cs="Times New Roman"/>
                <w:sz w:val="16"/>
                <w:szCs w:val="16"/>
              </w:rPr>
              <w:t>2</w:t>
            </w:r>
          </w:p>
        </w:tc>
        <w:tc>
          <w:tcPr>
            <w:tcW w:w="424" w:type="pct"/>
            <w:tcBorders>
              <w:right w:val="single" w:sz="12" w:space="0" w:color="auto"/>
            </w:tcBorders>
            <w:noWrap/>
          </w:tcPr>
          <w:p w14:paraId="6D70B450" w14:textId="66E827E8"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5</w:t>
            </w:r>
            <w:r w:rsidR="004C1D9D">
              <w:rPr>
                <w:rFonts w:ascii="Times New Roman" w:hAnsi="Times New Roman" w:cs="Times New Roman"/>
                <w:sz w:val="16"/>
                <w:szCs w:val="16"/>
              </w:rPr>
              <w:t>.</w:t>
            </w:r>
            <w:r w:rsidRPr="0058533E">
              <w:rPr>
                <w:rFonts w:ascii="Times New Roman" w:hAnsi="Times New Roman" w:cs="Times New Roman"/>
                <w:sz w:val="16"/>
                <w:szCs w:val="16"/>
              </w:rPr>
              <w:t>5-7</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595" w:type="pct"/>
            <w:tcBorders>
              <w:left w:val="single" w:sz="12" w:space="0" w:color="auto"/>
            </w:tcBorders>
            <w:noWrap/>
            <w:hideMark/>
          </w:tcPr>
          <w:p w14:paraId="17C251AF"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18</w:t>
            </w:r>
          </w:p>
        </w:tc>
        <w:tc>
          <w:tcPr>
            <w:tcW w:w="253" w:type="pct"/>
            <w:noWrap/>
            <w:hideMark/>
          </w:tcPr>
          <w:p w14:paraId="14C45A5A" w14:textId="5B5B8876"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406" w:type="pct"/>
            <w:tcBorders>
              <w:right w:val="single" w:sz="12" w:space="0" w:color="auto"/>
            </w:tcBorders>
            <w:noWrap/>
          </w:tcPr>
          <w:p w14:paraId="4BCAF5E0" w14:textId="56F9EF77"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0</w:t>
            </w:r>
            <w:r w:rsidR="004C1D9D">
              <w:rPr>
                <w:rFonts w:ascii="Times New Roman" w:hAnsi="Times New Roman" w:cs="Times New Roman"/>
                <w:sz w:val="16"/>
                <w:szCs w:val="16"/>
              </w:rPr>
              <w:t>.</w:t>
            </w:r>
            <w:r w:rsidRPr="0058533E">
              <w:rPr>
                <w:rFonts w:ascii="Times New Roman" w:hAnsi="Times New Roman" w:cs="Times New Roman"/>
                <w:sz w:val="16"/>
                <w:szCs w:val="16"/>
              </w:rPr>
              <w:t>2-0</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443" w:type="pct"/>
            <w:tcBorders>
              <w:left w:val="single" w:sz="12" w:space="0" w:color="auto"/>
            </w:tcBorders>
            <w:noWrap/>
            <w:hideMark/>
          </w:tcPr>
          <w:p w14:paraId="444781A5" w14:textId="276B1559"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6</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r>
      <w:tr w:rsidR="000A4DF0" w:rsidRPr="0058533E" w14:paraId="67081551" w14:textId="77777777" w:rsidTr="00860109">
        <w:trPr>
          <w:trHeight w:val="90"/>
        </w:trPr>
        <w:tc>
          <w:tcPr>
            <w:tcW w:w="757" w:type="pct"/>
            <w:tcBorders>
              <w:right w:val="single" w:sz="12" w:space="0" w:color="auto"/>
            </w:tcBorders>
            <w:shd w:val="pct10" w:color="auto" w:fill="auto"/>
            <w:hideMark/>
          </w:tcPr>
          <w:p w14:paraId="2F806BCA"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Dietician</w:t>
            </w:r>
          </w:p>
        </w:tc>
        <w:tc>
          <w:tcPr>
            <w:tcW w:w="608" w:type="pct"/>
            <w:tcBorders>
              <w:left w:val="single" w:sz="12" w:space="0" w:color="auto"/>
            </w:tcBorders>
          </w:tcPr>
          <w:p w14:paraId="6CB3EAAA"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3207</w:t>
            </w:r>
          </w:p>
        </w:tc>
        <w:tc>
          <w:tcPr>
            <w:tcW w:w="240" w:type="pct"/>
          </w:tcPr>
          <w:p w14:paraId="4D3E6422" w14:textId="7DCAD606"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57</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426" w:type="pct"/>
            <w:tcBorders>
              <w:right w:val="single" w:sz="12" w:space="0" w:color="auto"/>
            </w:tcBorders>
          </w:tcPr>
          <w:p w14:paraId="6D94473D" w14:textId="37F24479"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55</w:t>
            </w:r>
            <w:r w:rsidR="004C1D9D">
              <w:rPr>
                <w:rFonts w:ascii="Times New Roman" w:hAnsi="Times New Roman" w:cs="Times New Roman"/>
                <w:sz w:val="16"/>
                <w:szCs w:val="16"/>
              </w:rPr>
              <w:t>.</w:t>
            </w:r>
            <w:r w:rsidRPr="0058533E">
              <w:rPr>
                <w:rFonts w:ascii="Times New Roman" w:hAnsi="Times New Roman" w:cs="Times New Roman"/>
                <w:sz w:val="16"/>
                <w:szCs w:val="16"/>
              </w:rPr>
              <w:t>7-58</w:t>
            </w:r>
            <w:r w:rsidR="004C1D9D">
              <w:rPr>
                <w:rFonts w:ascii="Times New Roman" w:hAnsi="Times New Roman" w:cs="Times New Roman"/>
                <w:sz w:val="16"/>
                <w:szCs w:val="16"/>
              </w:rPr>
              <w:t>.</w:t>
            </w:r>
            <w:r w:rsidRPr="0058533E">
              <w:rPr>
                <w:rFonts w:ascii="Times New Roman" w:hAnsi="Times New Roman" w:cs="Times New Roman"/>
                <w:sz w:val="16"/>
                <w:szCs w:val="16"/>
              </w:rPr>
              <w:t>2</w:t>
            </w:r>
          </w:p>
        </w:tc>
        <w:tc>
          <w:tcPr>
            <w:tcW w:w="601" w:type="pct"/>
            <w:tcBorders>
              <w:left w:val="single" w:sz="12" w:space="0" w:color="auto"/>
            </w:tcBorders>
            <w:noWrap/>
            <w:hideMark/>
          </w:tcPr>
          <w:p w14:paraId="6C7DD5A9"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3043</w:t>
            </w:r>
          </w:p>
        </w:tc>
        <w:tc>
          <w:tcPr>
            <w:tcW w:w="247" w:type="pct"/>
            <w:noWrap/>
            <w:hideMark/>
          </w:tcPr>
          <w:p w14:paraId="327AA0D1" w14:textId="15A3C511"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73</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424" w:type="pct"/>
            <w:tcBorders>
              <w:right w:val="single" w:sz="12" w:space="0" w:color="auto"/>
            </w:tcBorders>
            <w:noWrap/>
          </w:tcPr>
          <w:p w14:paraId="25784579" w14:textId="0B3F530D"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71</w:t>
            </w:r>
            <w:r w:rsidR="004C1D9D">
              <w:rPr>
                <w:rFonts w:ascii="Times New Roman" w:hAnsi="Times New Roman" w:cs="Times New Roman"/>
                <w:sz w:val="16"/>
                <w:szCs w:val="16"/>
              </w:rPr>
              <w:t>.</w:t>
            </w:r>
            <w:r w:rsidRPr="0058533E">
              <w:rPr>
                <w:rFonts w:ascii="Times New Roman" w:hAnsi="Times New Roman" w:cs="Times New Roman"/>
                <w:sz w:val="16"/>
                <w:szCs w:val="16"/>
              </w:rPr>
              <w:t>7-74</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595" w:type="pct"/>
            <w:tcBorders>
              <w:left w:val="single" w:sz="12" w:space="0" w:color="auto"/>
            </w:tcBorders>
            <w:noWrap/>
            <w:hideMark/>
          </w:tcPr>
          <w:p w14:paraId="120DFABE"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1810</w:t>
            </w:r>
          </w:p>
        </w:tc>
        <w:tc>
          <w:tcPr>
            <w:tcW w:w="253" w:type="pct"/>
            <w:noWrap/>
            <w:hideMark/>
          </w:tcPr>
          <w:p w14:paraId="3D58FEF3" w14:textId="1D4F179C"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43</w:t>
            </w:r>
            <w:r w:rsidR="004C1D9D">
              <w:rPr>
                <w:rFonts w:ascii="Times New Roman" w:hAnsi="Times New Roman" w:cs="Times New Roman"/>
                <w:sz w:val="16"/>
                <w:szCs w:val="16"/>
              </w:rPr>
              <w:t>.</w:t>
            </w:r>
            <w:r w:rsidRPr="0058533E">
              <w:rPr>
                <w:rFonts w:ascii="Times New Roman" w:hAnsi="Times New Roman" w:cs="Times New Roman"/>
                <w:sz w:val="16"/>
                <w:szCs w:val="16"/>
              </w:rPr>
              <w:t>4</w:t>
            </w:r>
          </w:p>
        </w:tc>
        <w:tc>
          <w:tcPr>
            <w:tcW w:w="406" w:type="pct"/>
            <w:tcBorders>
              <w:right w:val="single" w:sz="12" w:space="0" w:color="auto"/>
            </w:tcBorders>
            <w:noWrap/>
          </w:tcPr>
          <w:p w14:paraId="1A398566" w14:textId="5F4E442B"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41</w:t>
            </w:r>
            <w:r w:rsidR="004C1D9D">
              <w:rPr>
                <w:rFonts w:ascii="Times New Roman" w:hAnsi="Times New Roman" w:cs="Times New Roman"/>
                <w:sz w:val="16"/>
                <w:szCs w:val="16"/>
              </w:rPr>
              <w:t>.</w:t>
            </w:r>
            <w:r w:rsidRPr="0058533E">
              <w:rPr>
                <w:rFonts w:ascii="Times New Roman" w:hAnsi="Times New Roman" w:cs="Times New Roman"/>
                <w:sz w:val="16"/>
                <w:szCs w:val="16"/>
              </w:rPr>
              <w:t>9-44</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c>
          <w:tcPr>
            <w:tcW w:w="443" w:type="pct"/>
            <w:tcBorders>
              <w:left w:val="single" w:sz="12" w:space="0" w:color="auto"/>
            </w:tcBorders>
            <w:noWrap/>
            <w:hideMark/>
          </w:tcPr>
          <w:p w14:paraId="2BBF5AB8" w14:textId="2C1A27CB"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59</w:t>
            </w:r>
            <w:r w:rsidR="004C1D9D">
              <w:rPr>
                <w:rFonts w:ascii="Times New Roman" w:hAnsi="Times New Roman" w:cs="Times New Roman"/>
                <w:sz w:val="16"/>
                <w:szCs w:val="16"/>
              </w:rPr>
              <w:t>.</w:t>
            </w:r>
            <w:r w:rsidRPr="0058533E">
              <w:rPr>
                <w:rFonts w:ascii="Times New Roman" w:hAnsi="Times New Roman" w:cs="Times New Roman"/>
                <w:sz w:val="16"/>
                <w:szCs w:val="16"/>
              </w:rPr>
              <w:t>5</w:t>
            </w:r>
          </w:p>
        </w:tc>
      </w:tr>
      <w:tr w:rsidR="000A4DF0" w:rsidRPr="0058533E" w14:paraId="048C5682" w14:textId="77777777" w:rsidTr="00860109">
        <w:trPr>
          <w:trHeight w:val="178"/>
        </w:trPr>
        <w:tc>
          <w:tcPr>
            <w:tcW w:w="757" w:type="pct"/>
            <w:tcBorders>
              <w:bottom w:val="single" w:sz="4" w:space="0" w:color="auto"/>
              <w:right w:val="single" w:sz="12" w:space="0" w:color="auto"/>
            </w:tcBorders>
            <w:shd w:val="pct10" w:color="auto" w:fill="auto"/>
            <w:hideMark/>
          </w:tcPr>
          <w:p w14:paraId="3C26A16A" w14:textId="77777777" w:rsidR="002E1A2F" w:rsidRPr="0058533E" w:rsidRDefault="002E1A2F" w:rsidP="0058533E">
            <w:pPr>
              <w:rPr>
                <w:rFonts w:ascii="Times New Roman" w:hAnsi="Times New Roman" w:cs="Times New Roman"/>
                <w:b/>
                <w:sz w:val="16"/>
                <w:szCs w:val="16"/>
              </w:rPr>
            </w:pPr>
            <w:r w:rsidRPr="0058533E">
              <w:rPr>
                <w:rFonts w:ascii="Times New Roman" w:hAnsi="Times New Roman" w:cs="Times New Roman"/>
                <w:b/>
                <w:sz w:val="16"/>
                <w:szCs w:val="16"/>
              </w:rPr>
              <w:t>Other</w:t>
            </w:r>
            <w:r w:rsidR="00D352BA" w:rsidRPr="0058533E">
              <w:rPr>
                <w:rFonts w:ascii="Times New Roman" w:hAnsi="Times New Roman" w:cs="Times New Roman"/>
                <w:b/>
                <w:sz w:val="16"/>
                <w:szCs w:val="16"/>
              </w:rPr>
              <w:t>***</w:t>
            </w:r>
          </w:p>
        </w:tc>
        <w:tc>
          <w:tcPr>
            <w:tcW w:w="608" w:type="pct"/>
            <w:tcBorders>
              <w:left w:val="single" w:sz="12" w:space="0" w:color="auto"/>
              <w:bottom w:val="single" w:sz="4" w:space="0" w:color="auto"/>
            </w:tcBorders>
          </w:tcPr>
          <w:p w14:paraId="310B22F2" w14:textId="77777777"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1722</w:t>
            </w:r>
          </w:p>
        </w:tc>
        <w:tc>
          <w:tcPr>
            <w:tcW w:w="240" w:type="pct"/>
            <w:tcBorders>
              <w:bottom w:val="single" w:sz="4" w:space="0" w:color="auto"/>
            </w:tcBorders>
          </w:tcPr>
          <w:p w14:paraId="134863AD" w14:textId="6ABE2695" w:rsidR="002E1A2F" w:rsidRPr="0058533E" w:rsidRDefault="000C6078" w:rsidP="0058533E">
            <w:pPr>
              <w:rPr>
                <w:rFonts w:ascii="Times New Roman" w:hAnsi="Times New Roman" w:cs="Times New Roman"/>
                <w:sz w:val="16"/>
                <w:szCs w:val="16"/>
              </w:rPr>
            </w:pPr>
            <w:r w:rsidRPr="0058533E">
              <w:rPr>
                <w:rFonts w:ascii="Times New Roman" w:hAnsi="Times New Roman" w:cs="Times New Roman"/>
                <w:sz w:val="16"/>
                <w:szCs w:val="16"/>
              </w:rPr>
              <w:t>30</w:t>
            </w:r>
            <w:r w:rsidR="004C1D9D">
              <w:rPr>
                <w:rFonts w:ascii="Times New Roman" w:hAnsi="Times New Roman" w:cs="Times New Roman"/>
                <w:sz w:val="16"/>
                <w:szCs w:val="16"/>
              </w:rPr>
              <w:t>.</w:t>
            </w:r>
            <w:r w:rsidRPr="0058533E">
              <w:rPr>
                <w:rFonts w:ascii="Times New Roman" w:hAnsi="Times New Roman" w:cs="Times New Roman"/>
                <w:sz w:val="16"/>
                <w:szCs w:val="16"/>
              </w:rPr>
              <w:t>6</w:t>
            </w:r>
          </w:p>
        </w:tc>
        <w:tc>
          <w:tcPr>
            <w:tcW w:w="426" w:type="pct"/>
            <w:tcBorders>
              <w:bottom w:val="single" w:sz="4" w:space="0" w:color="auto"/>
              <w:right w:val="single" w:sz="12" w:space="0" w:color="auto"/>
            </w:tcBorders>
          </w:tcPr>
          <w:p w14:paraId="5B249B71" w14:textId="7A229AFD" w:rsidR="002E1A2F" w:rsidRPr="0058533E" w:rsidRDefault="001C0ABE" w:rsidP="0058533E">
            <w:pPr>
              <w:rPr>
                <w:rFonts w:ascii="Times New Roman" w:hAnsi="Times New Roman" w:cs="Times New Roman"/>
                <w:sz w:val="16"/>
                <w:szCs w:val="16"/>
              </w:rPr>
            </w:pPr>
            <w:r w:rsidRPr="0058533E">
              <w:rPr>
                <w:rFonts w:ascii="Times New Roman" w:hAnsi="Times New Roman" w:cs="Times New Roman"/>
                <w:sz w:val="16"/>
                <w:szCs w:val="16"/>
              </w:rPr>
              <w:t>29</w:t>
            </w:r>
            <w:r w:rsidR="004C1D9D">
              <w:rPr>
                <w:rFonts w:ascii="Times New Roman" w:hAnsi="Times New Roman" w:cs="Times New Roman"/>
                <w:sz w:val="16"/>
                <w:szCs w:val="16"/>
              </w:rPr>
              <w:t>.</w:t>
            </w:r>
            <w:r w:rsidRPr="0058533E">
              <w:rPr>
                <w:rFonts w:ascii="Times New Roman" w:hAnsi="Times New Roman" w:cs="Times New Roman"/>
                <w:sz w:val="16"/>
                <w:szCs w:val="16"/>
              </w:rPr>
              <w:t>4-31</w:t>
            </w:r>
            <w:r w:rsidR="004C1D9D">
              <w:rPr>
                <w:rFonts w:ascii="Times New Roman" w:hAnsi="Times New Roman" w:cs="Times New Roman"/>
                <w:sz w:val="16"/>
                <w:szCs w:val="16"/>
              </w:rPr>
              <w:t>.</w:t>
            </w:r>
            <w:r w:rsidRPr="0058533E">
              <w:rPr>
                <w:rFonts w:ascii="Times New Roman" w:hAnsi="Times New Roman" w:cs="Times New Roman"/>
                <w:sz w:val="16"/>
                <w:szCs w:val="16"/>
              </w:rPr>
              <w:t>8</w:t>
            </w:r>
          </w:p>
        </w:tc>
        <w:tc>
          <w:tcPr>
            <w:tcW w:w="601" w:type="pct"/>
            <w:tcBorders>
              <w:left w:val="single" w:sz="12" w:space="0" w:color="auto"/>
              <w:bottom w:val="single" w:sz="4" w:space="0" w:color="auto"/>
            </w:tcBorders>
            <w:noWrap/>
            <w:hideMark/>
          </w:tcPr>
          <w:p w14:paraId="266C35B7"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1675</w:t>
            </w:r>
          </w:p>
        </w:tc>
        <w:tc>
          <w:tcPr>
            <w:tcW w:w="247" w:type="pct"/>
            <w:tcBorders>
              <w:bottom w:val="single" w:sz="4" w:space="0" w:color="auto"/>
            </w:tcBorders>
            <w:noWrap/>
            <w:hideMark/>
          </w:tcPr>
          <w:p w14:paraId="20556408" w14:textId="631D6B36"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40</w:t>
            </w:r>
            <w:r w:rsidR="004C1D9D">
              <w:rPr>
                <w:rFonts w:ascii="Times New Roman" w:hAnsi="Times New Roman" w:cs="Times New Roman"/>
                <w:sz w:val="16"/>
                <w:szCs w:val="16"/>
              </w:rPr>
              <w:t>.</w:t>
            </w:r>
            <w:r w:rsidRPr="0058533E">
              <w:rPr>
                <w:rFonts w:ascii="Times New Roman" w:hAnsi="Times New Roman" w:cs="Times New Roman"/>
                <w:sz w:val="16"/>
                <w:szCs w:val="16"/>
              </w:rPr>
              <w:t>2</w:t>
            </w:r>
          </w:p>
        </w:tc>
        <w:tc>
          <w:tcPr>
            <w:tcW w:w="424" w:type="pct"/>
            <w:tcBorders>
              <w:bottom w:val="single" w:sz="4" w:space="0" w:color="auto"/>
              <w:right w:val="single" w:sz="12" w:space="0" w:color="auto"/>
            </w:tcBorders>
            <w:noWrap/>
          </w:tcPr>
          <w:p w14:paraId="06EB4361" w14:textId="029A1ED9" w:rsidR="002E1A2F" w:rsidRPr="0058533E" w:rsidRDefault="00270A00" w:rsidP="0058533E">
            <w:pPr>
              <w:rPr>
                <w:rFonts w:ascii="Times New Roman" w:hAnsi="Times New Roman" w:cs="Times New Roman"/>
                <w:sz w:val="16"/>
                <w:szCs w:val="16"/>
              </w:rPr>
            </w:pPr>
            <w:r w:rsidRPr="0058533E">
              <w:rPr>
                <w:rFonts w:ascii="Times New Roman" w:hAnsi="Times New Roman" w:cs="Times New Roman"/>
                <w:sz w:val="16"/>
                <w:szCs w:val="16"/>
              </w:rPr>
              <w:t>38</w:t>
            </w:r>
            <w:r w:rsidR="004C1D9D">
              <w:rPr>
                <w:rFonts w:ascii="Times New Roman" w:hAnsi="Times New Roman" w:cs="Times New Roman"/>
                <w:sz w:val="16"/>
                <w:szCs w:val="16"/>
              </w:rPr>
              <w:t>.</w:t>
            </w:r>
            <w:r w:rsidRPr="0058533E">
              <w:rPr>
                <w:rFonts w:ascii="Times New Roman" w:hAnsi="Times New Roman" w:cs="Times New Roman"/>
                <w:sz w:val="16"/>
                <w:szCs w:val="16"/>
              </w:rPr>
              <w:t>7-41</w:t>
            </w:r>
            <w:r w:rsidR="004C1D9D">
              <w:rPr>
                <w:rFonts w:ascii="Times New Roman" w:hAnsi="Times New Roman" w:cs="Times New Roman"/>
                <w:sz w:val="16"/>
                <w:szCs w:val="16"/>
              </w:rPr>
              <w:t>.</w:t>
            </w:r>
            <w:r w:rsidRPr="0058533E">
              <w:rPr>
                <w:rFonts w:ascii="Times New Roman" w:hAnsi="Times New Roman" w:cs="Times New Roman"/>
                <w:sz w:val="16"/>
                <w:szCs w:val="16"/>
              </w:rPr>
              <w:t>7</w:t>
            </w:r>
          </w:p>
        </w:tc>
        <w:tc>
          <w:tcPr>
            <w:tcW w:w="595" w:type="pct"/>
            <w:tcBorders>
              <w:left w:val="single" w:sz="12" w:space="0" w:color="auto"/>
              <w:bottom w:val="single" w:sz="4" w:space="0" w:color="auto"/>
            </w:tcBorders>
            <w:noWrap/>
            <w:hideMark/>
          </w:tcPr>
          <w:p w14:paraId="0A8483C2" w14:textId="77777777"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703</w:t>
            </w:r>
          </w:p>
        </w:tc>
        <w:tc>
          <w:tcPr>
            <w:tcW w:w="253" w:type="pct"/>
            <w:tcBorders>
              <w:bottom w:val="single" w:sz="4" w:space="0" w:color="auto"/>
            </w:tcBorders>
            <w:noWrap/>
            <w:hideMark/>
          </w:tcPr>
          <w:p w14:paraId="18BF60B4" w14:textId="68565358"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16</w:t>
            </w:r>
            <w:r w:rsidR="004C1D9D">
              <w:rPr>
                <w:rFonts w:ascii="Times New Roman" w:hAnsi="Times New Roman" w:cs="Times New Roman"/>
                <w:sz w:val="16"/>
                <w:szCs w:val="16"/>
              </w:rPr>
              <w:t>.</w:t>
            </w:r>
            <w:r w:rsidRPr="0058533E">
              <w:rPr>
                <w:rFonts w:ascii="Times New Roman" w:hAnsi="Times New Roman" w:cs="Times New Roman"/>
                <w:sz w:val="16"/>
                <w:szCs w:val="16"/>
              </w:rPr>
              <w:t>9</w:t>
            </w:r>
          </w:p>
        </w:tc>
        <w:tc>
          <w:tcPr>
            <w:tcW w:w="406" w:type="pct"/>
            <w:tcBorders>
              <w:bottom w:val="single" w:sz="4" w:space="0" w:color="auto"/>
              <w:right w:val="single" w:sz="12" w:space="0" w:color="auto"/>
            </w:tcBorders>
            <w:noWrap/>
          </w:tcPr>
          <w:p w14:paraId="00ED87DA" w14:textId="2FB2D5D7" w:rsidR="002E1A2F" w:rsidRPr="0058533E" w:rsidRDefault="00DA225A" w:rsidP="0058533E">
            <w:pPr>
              <w:rPr>
                <w:rFonts w:ascii="Times New Roman" w:hAnsi="Times New Roman" w:cs="Times New Roman"/>
                <w:sz w:val="16"/>
                <w:szCs w:val="16"/>
              </w:rPr>
            </w:pPr>
            <w:r w:rsidRPr="0058533E">
              <w:rPr>
                <w:rFonts w:ascii="Times New Roman" w:hAnsi="Times New Roman" w:cs="Times New Roman"/>
                <w:sz w:val="16"/>
                <w:szCs w:val="16"/>
              </w:rPr>
              <w:t>15</w:t>
            </w:r>
            <w:r w:rsidR="004C1D9D">
              <w:rPr>
                <w:rFonts w:ascii="Times New Roman" w:hAnsi="Times New Roman" w:cs="Times New Roman"/>
                <w:sz w:val="16"/>
                <w:szCs w:val="16"/>
              </w:rPr>
              <w:t>.</w:t>
            </w:r>
            <w:r w:rsidRPr="0058533E">
              <w:rPr>
                <w:rFonts w:ascii="Times New Roman" w:hAnsi="Times New Roman" w:cs="Times New Roman"/>
                <w:sz w:val="16"/>
                <w:szCs w:val="16"/>
              </w:rPr>
              <w:t>7-18</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c>
          <w:tcPr>
            <w:tcW w:w="443" w:type="pct"/>
            <w:tcBorders>
              <w:left w:val="single" w:sz="12" w:space="0" w:color="auto"/>
              <w:bottom w:val="single" w:sz="4" w:space="0" w:color="auto"/>
            </w:tcBorders>
            <w:noWrap/>
            <w:hideMark/>
          </w:tcPr>
          <w:p w14:paraId="33815AFC" w14:textId="0C317418" w:rsidR="002E1A2F" w:rsidRPr="0058533E" w:rsidRDefault="002E1A2F" w:rsidP="0058533E">
            <w:pPr>
              <w:rPr>
                <w:rFonts w:ascii="Times New Roman" w:hAnsi="Times New Roman" w:cs="Times New Roman"/>
                <w:sz w:val="16"/>
                <w:szCs w:val="16"/>
              </w:rPr>
            </w:pPr>
            <w:r w:rsidRPr="0058533E">
              <w:rPr>
                <w:rFonts w:ascii="Times New Roman" w:hAnsi="Times New Roman" w:cs="Times New Roman"/>
                <w:sz w:val="16"/>
                <w:szCs w:val="16"/>
              </w:rPr>
              <w:t>42</w:t>
            </w:r>
            <w:r w:rsidR="004C1D9D">
              <w:rPr>
                <w:rFonts w:ascii="Times New Roman" w:hAnsi="Times New Roman" w:cs="Times New Roman"/>
                <w:sz w:val="16"/>
                <w:szCs w:val="16"/>
              </w:rPr>
              <w:t>.</w:t>
            </w:r>
            <w:r w:rsidRPr="0058533E">
              <w:rPr>
                <w:rFonts w:ascii="Times New Roman" w:hAnsi="Times New Roman" w:cs="Times New Roman"/>
                <w:sz w:val="16"/>
                <w:szCs w:val="16"/>
              </w:rPr>
              <w:t>0</w:t>
            </w:r>
          </w:p>
        </w:tc>
      </w:tr>
      <w:tr w:rsidR="003021EB" w:rsidRPr="0058533E" w14:paraId="08A09B03" w14:textId="77777777" w:rsidTr="00860109">
        <w:trPr>
          <w:trHeight w:val="70"/>
        </w:trPr>
        <w:tc>
          <w:tcPr>
            <w:tcW w:w="757" w:type="pct"/>
            <w:tcBorders>
              <w:right w:val="single" w:sz="12" w:space="0" w:color="auto"/>
            </w:tcBorders>
            <w:shd w:val="pct10" w:color="auto" w:fill="auto"/>
          </w:tcPr>
          <w:p w14:paraId="16DF79DB" w14:textId="77777777" w:rsidR="003021EB" w:rsidRPr="0058533E" w:rsidRDefault="003021EB" w:rsidP="0058533E">
            <w:pPr>
              <w:rPr>
                <w:rFonts w:ascii="Times New Roman" w:hAnsi="Times New Roman" w:cs="Times New Roman"/>
                <w:b/>
                <w:sz w:val="16"/>
                <w:szCs w:val="16"/>
              </w:rPr>
            </w:pPr>
            <w:r w:rsidRPr="0058533E">
              <w:rPr>
                <w:rFonts w:ascii="Times New Roman" w:hAnsi="Times New Roman" w:cs="Times New Roman"/>
                <w:b/>
                <w:sz w:val="16"/>
                <w:szCs w:val="16"/>
              </w:rPr>
              <w:t>Total</w:t>
            </w:r>
          </w:p>
        </w:tc>
        <w:tc>
          <w:tcPr>
            <w:tcW w:w="608" w:type="pct"/>
            <w:tcBorders>
              <w:left w:val="single" w:sz="12" w:space="0" w:color="auto"/>
            </w:tcBorders>
            <w:shd w:val="pct10" w:color="auto" w:fill="auto"/>
          </w:tcPr>
          <w:p w14:paraId="1652805E" w14:textId="77777777" w:rsidR="003021EB" w:rsidRPr="0058533E" w:rsidRDefault="003021EB" w:rsidP="0058533E">
            <w:pPr>
              <w:rPr>
                <w:rFonts w:ascii="Times New Roman" w:hAnsi="Times New Roman" w:cs="Times New Roman"/>
                <w:b/>
                <w:sz w:val="16"/>
                <w:szCs w:val="16"/>
              </w:rPr>
            </w:pPr>
            <w:r w:rsidRPr="0058533E">
              <w:rPr>
                <w:rFonts w:ascii="Times New Roman" w:hAnsi="Times New Roman" w:cs="Times New Roman"/>
                <w:b/>
                <w:sz w:val="16"/>
                <w:szCs w:val="16"/>
              </w:rPr>
              <w:t>13234</w:t>
            </w:r>
          </w:p>
        </w:tc>
        <w:tc>
          <w:tcPr>
            <w:tcW w:w="240" w:type="pct"/>
            <w:shd w:val="pct10" w:color="auto" w:fill="auto"/>
          </w:tcPr>
          <w:p w14:paraId="76136203" w14:textId="77777777" w:rsidR="003021EB" w:rsidRPr="0058533E" w:rsidRDefault="003021EB" w:rsidP="0058533E">
            <w:pPr>
              <w:rPr>
                <w:rFonts w:ascii="Times New Roman" w:hAnsi="Times New Roman" w:cs="Times New Roman"/>
                <w:b/>
                <w:sz w:val="16"/>
                <w:szCs w:val="16"/>
              </w:rPr>
            </w:pPr>
          </w:p>
        </w:tc>
        <w:tc>
          <w:tcPr>
            <w:tcW w:w="426" w:type="pct"/>
            <w:tcBorders>
              <w:right w:val="single" w:sz="12" w:space="0" w:color="auto"/>
            </w:tcBorders>
            <w:shd w:val="pct10" w:color="auto" w:fill="auto"/>
          </w:tcPr>
          <w:p w14:paraId="60A3F6B3" w14:textId="77777777" w:rsidR="003021EB" w:rsidRPr="0058533E" w:rsidRDefault="003021EB" w:rsidP="0058533E">
            <w:pPr>
              <w:rPr>
                <w:rFonts w:ascii="Times New Roman" w:hAnsi="Times New Roman" w:cs="Times New Roman"/>
                <w:b/>
                <w:sz w:val="16"/>
                <w:szCs w:val="16"/>
              </w:rPr>
            </w:pPr>
          </w:p>
        </w:tc>
        <w:tc>
          <w:tcPr>
            <w:tcW w:w="601" w:type="pct"/>
            <w:tcBorders>
              <w:left w:val="single" w:sz="12" w:space="0" w:color="auto"/>
            </w:tcBorders>
            <w:shd w:val="pct10" w:color="auto" w:fill="auto"/>
            <w:noWrap/>
          </w:tcPr>
          <w:p w14:paraId="0D3C1EF3" w14:textId="77777777" w:rsidR="003021EB" w:rsidRPr="0058533E" w:rsidRDefault="003021EB" w:rsidP="0058533E">
            <w:pPr>
              <w:rPr>
                <w:rFonts w:ascii="Times New Roman" w:hAnsi="Times New Roman" w:cs="Times New Roman"/>
                <w:b/>
                <w:sz w:val="16"/>
                <w:szCs w:val="16"/>
              </w:rPr>
            </w:pPr>
            <w:r w:rsidRPr="0058533E">
              <w:rPr>
                <w:rFonts w:ascii="Times New Roman" w:hAnsi="Times New Roman" w:cs="Times New Roman"/>
                <w:b/>
                <w:sz w:val="16"/>
                <w:szCs w:val="16"/>
              </w:rPr>
              <w:t>12384</w:t>
            </w:r>
          </w:p>
        </w:tc>
        <w:tc>
          <w:tcPr>
            <w:tcW w:w="247" w:type="pct"/>
            <w:shd w:val="pct10" w:color="auto" w:fill="auto"/>
            <w:noWrap/>
          </w:tcPr>
          <w:p w14:paraId="567C15A9" w14:textId="77777777" w:rsidR="003021EB" w:rsidRPr="0058533E" w:rsidRDefault="003021EB" w:rsidP="0058533E">
            <w:pPr>
              <w:rPr>
                <w:rFonts w:ascii="Times New Roman" w:hAnsi="Times New Roman" w:cs="Times New Roman"/>
                <w:b/>
                <w:sz w:val="16"/>
                <w:szCs w:val="16"/>
              </w:rPr>
            </w:pPr>
          </w:p>
        </w:tc>
        <w:tc>
          <w:tcPr>
            <w:tcW w:w="424" w:type="pct"/>
            <w:tcBorders>
              <w:right w:val="single" w:sz="12" w:space="0" w:color="auto"/>
            </w:tcBorders>
            <w:shd w:val="pct10" w:color="auto" w:fill="auto"/>
            <w:noWrap/>
          </w:tcPr>
          <w:p w14:paraId="7157D5E0" w14:textId="77777777" w:rsidR="003021EB" w:rsidRPr="0058533E" w:rsidRDefault="003021EB" w:rsidP="0058533E">
            <w:pPr>
              <w:rPr>
                <w:rFonts w:ascii="Times New Roman" w:hAnsi="Times New Roman" w:cs="Times New Roman"/>
                <w:b/>
                <w:sz w:val="16"/>
                <w:szCs w:val="16"/>
              </w:rPr>
            </w:pPr>
          </w:p>
        </w:tc>
        <w:tc>
          <w:tcPr>
            <w:tcW w:w="595" w:type="pct"/>
            <w:tcBorders>
              <w:left w:val="single" w:sz="12" w:space="0" w:color="auto"/>
            </w:tcBorders>
            <w:shd w:val="pct10" w:color="auto" w:fill="auto"/>
            <w:noWrap/>
          </w:tcPr>
          <w:p w14:paraId="51B4D847" w14:textId="77777777" w:rsidR="003021EB" w:rsidRPr="0058533E" w:rsidRDefault="003021EB" w:rsidP="0058533E">
            <w:pPr>
              <w:rPr>
                <w:rFonts w:ascii="Times New Roman" w:hAnsi="Times New Roman" w:cs="Times New Roman"/>
                <w:b/>
                <w:sz w:val="16"/>
                <w:szCs w:val="16"/>
              </w:rPr>
            </w:pPr>
            <w:r w:rsidRPr="0058533E">
              <w:rPr>
                <w:rFonts w:ascii="Times New Roman" w:hAnsi="Times New Roman" w:cs="Times New Roman"/>
                <w:b/>
                <w:sz w:val="16"/>
                <w:szCs w:val="16"/>
              </w:rPr>
              <w:t>5725</w:t>
            </w:r>
          </w:p>
        </w:tc>
        <w:tc>
          <w:tcPr>
            <w:tcW w:w="253" w:type="pct"/>
            <w:shd w:val="pct10" w:color="auto" w:fill="auto"/>
            <w:noWrap/>
          </w:tcPr>
          <w:p w14:paraId="21D9F6D5" w14:textId="77777777" w:rsidR="003021EB" w:rsidRPr="0058533E" w:rsidRDefault="003021EB" w:rsidP="0058533E">
            <w:pPr>
              <w:rPr>
                <w:rFonts w:ascii="Times New Roman" w:hAnsi="Times New Roman" w:cs="Times New Roman"/>
                <w:b/>
                <w:sz w:val="16"/>
                <w:szCs w:val="16"/>
              </w:rPr>
            </w:pPr>
          </w:p>
        </w:tc>
        <w:tc>
          <w:tcPr>
            <w:tcW w:w="406" w:type="pct"/>
            <w:tcBorders>
              <w:right w:val="single" w:sz="12" w:space="0" w:color="auto"/>
            </w:tcBorders>
            <w:shd w:val="pct10" w:color="auto" w:fill="auto"/>
            <w:noWrap/>
          </w:tcPr>
          <w:p w14:paraId="41DF1774" w14:textId="77777777" w:rsidR="003021EB" w:rsidRPr="0058533E" w:rsidRDefault="003021EB" w:rsidP="0058533E">
            <w:pPr>
              <w:rPr>
                <w:rFonts w:ascii="Times New Roman" w:hAnsi="Times New Roman" w:cs="Times New Roman"/>
                <w:b/>
                <w:sz w:val="16"/>
                <w:szCs w:val="16"/>
              </w:rPr>
            </w:pPr>
          </w:p>
        </w:tc>
        <w:tc>
          <w:tcPr>
            <w:tcW w:w="443" w:type="pct"/>
            <w:tcBorders>
              <w:left w:val="single" w:sz="12" w:space="0" w:color="auto"/>
            </w:tcBorders>
            <w:shd w:val="pct10" w:color="auto" w:fill="auto"/>
            <w:noWrap/>
          </w:tcPr>
          <w:p w14:paraId="2693A152" w14:textId="77777777" w:rsidR="003021EB" w:rsidRPr="0058533E" w:rsidRDefault="003021EB" w:rsidP="0058533E">
            <w:pPr>
              <w:rPr>
                <w:rFonts w:ascii="Times New Roman" w:hAnsi="Times New Roman" w:cs="Times New Roman"/>
                <w:b/>
                <w:sz w:val="16"/>
                <w:szCs w:val="16"/>
              </w:rPr>
            </w:pPr>
          </w:p>
        </w:tc>
      </w:tr>
    </w:tbl>
    <w:p w14:paraId="14677BDD" w14:textId="77777777" w:rsidR="00551936" w:rsidRPr="00CB6BFD" w:rsidRDefault="00551936" w:rsidP="0058533E">
      <w:pPr>
        <w:spacing w:after="0" w:line="240" w:lineRule="auto"/>
        <w:rPr>
          <w:rFonts w:ascii="Times New Roman" w:hAnsi="Times New Roman" w:cs="Times New Roman"/>
          <w:sz w:val="20"/>
          <w:szCs w:val="20"/>
        </w:rPr>
      </w:pPr>
      <w:r w:rsidRPr="00CB6BFD">
        <w:rPr>
          <w:rFonts w:ascii="Times New Roman" w:hAnsi="Times New Roman" w:cs="Times New Roman"/>
          <w:b/>
          <w:sz w:val="20"/>
          <w:szCs w:val="20"/>
        </w:rPr>
        <w:t>Legend</w:t>
      </w:r>
      <w:r w:rsidRPr="00CB6BFD">
        <w:rPr>
          <w:rFonts w:ascii="Times New Roman" w:hAnsi="Times New Roman" w:cs="Times New Roman"/>
          <w:sz w:val="20"/>
          <w:szCs w:val="20"/>
        </w:rPr>
        <w:t>: GCT=geriatric consultation team</w:t>
      </w:r>
    </w:p>
    <w:p w14:paraId="6107827C" w14:textId="4F3C99E6" w:rsidR="00AF57A4" w:rsidRPr="00CB6BFD" w:rsidRDefault="002E1A2F" w:rsidP="0058533E">
      <w:pPr>
        <w:spacing w:after="0" w:line="240" w:lineRule="auto"/>
        <w:rPr>
          <w:rFonts w:ascii="Times New Roman" w:hAnsi="Times New Roman" w:cs="Times New Roman"/>
          <w:sz w:val="20"/>
          <w:szCs w:val="20"/>
          <w:lang w:val="en-US"/>
        </w:rPr>
      </w:pPr>
      <w:r w:rsidRPr="00CB6BFD">
        <w:rPr>
          <w:rFonts w:ascii="Times New Roman" w:hAnsi="Times New Roman" w:cs="Times New Roman"/>
          <w:sz w:val="20"/>
          <w:szCs w:val="20"/>
          <w:lang w:val="en-US"/>
        </w:rPr>
        <w:t xml:space="preserve">* </w:t>
      </w:r>
      <w:r w:rsidR="00CB5E52" w:rsidRPr="00CB6BFD">
        <w:rPr>
          <w:rFonts w:ascii="Times New Roman" w:hAnsi="Times New Roman" w:cs="Times New Roman"/>
          <w:sz w:val="20"/>
          <w:szCs w:val="20"/>
          <w:lang w:val="en-US"/>
        </w:rPr>
        <w:t>Data</w:t>
      </w:r>
      <w:r w:rsidRPr="00CB6BFD">
        <w:rPr>
          <w:rFonts w:ascii="Times New Roman" w:hAnsi="Times New Roman" w:cs="Times New Roman"/>
          <w:sz w:val="20"/>
          <w:szCs w:val="20"/>
          <w:lang w:val="en-US"/>
        </w:rPr>
        <w:t xml:space="preserve"> calculated from the total N° pts with </w:t>
      </w:r>
      <w:r w:rsidR="002442EB" w:rsidRPr="00CB6BFD">
        <w:rPr>
          <w:rFonts w:ascii="Times New Roman" w:hAnsi="Times New Roman" w:cs="Times New Roman"/>
          <w:sz w:val="20"/>
          <w:szCs w:val="20"/>
          <w:lang w:val="en-US"/>
        </w:rPr>
        <w:t>geriatric recommendations data</w:t>
      </w:r>
      <w:r w:rsidRPr="00CB6BFD">
        <w:rPr>
          <w:rFonts w:ascii="Times New Roman" w:hAnsi="Times New Roman" w:cs="Times New Roman"/>
          <w:sz w:val="20"/>
          <w:szCs w:val="20"/>
          <w:lang w:val="en-US"/>
        </w:rPr>
        <w:t xml:space="preserve"> available (</w:t>
      </w:r>
      <w:r w:rsidR="00CB6BFD" w:rsidRPr="00CB6BFD">
        <w:rPr>
          <w:i/>
          <w:sz w:val="20"/>
          <w:szCs w:val="20"/>
          <w:lang w:val="en-US"/>
        </w:rPr>
        <w:t>N</w:t>
      </w:r>
      <w:r w:rsidR="00CB6BFD" w:rsidRPr="00CB6BFD">
        <w:rPr>
          <w:rFonts w:ascii="Times New Roman" w:hAnsi="Times New Roman" w:cs="Times New Roman"/>
          <w:sz w:val="20"/>
          <w:szCs w:val="20"/>
          <w:lang w:val="en-US"/>
        </w:rPr>
        <w:t xml:space="preserve"> </w:t>
      </w:r>
      <w:r w:rsidRPr="00CB6BFD">
        <w:rPr>
          <w:rFonts w:ascii="Times New Roman" w:hAnsi="Times New Roman" w:cs="Times New Roman"/>
          <w:sz w:val="20"/>
          <w:szCs w:val="20"/>
          <w:lang w:val="en-US"/>
        </w:rPr>
        <w:t>=5631 pts)</w:t>
      </w:r>
    </w:p>
    <w:p w14:paraId="7825A789" w14:textId="164995D4" w:rsidR="00AF57A4" w:rsidRPr="00CB6BFD" w:rsidRDefault="00AF57A4" w:rsidP="0058533E">
      <w:pPr>
        <w:spacing w:after="0" w:line="240" w:lineRule="auto"/>
        <w:rPr>
          <w:rFonts w:ascii="Times New Roman" w:hAnsi="Times New Roman" w:cs="Times New Roman"/>
          <w:sz w:val="20"/>
          <w:szCs w:val="20"/>
          <w:lang w:val="en-US"/>
        </w:rPr>
      </w:pPr>
      <w:r w:rsidRPr="00CB6BFD">
        <w:rPr>
          <w:rFonts w:ascii="Times New Roman" w:hAnsi="Times New Roman" w:cs="Times New Roman"/>
          <w:sz w:val="20"/>
          <w:szCs w:val="20"/>
          <w:lang w:val="en-US"/>
        </w:rPr>
        <w:t>*</w:t>
      </w:r>
      <w:r w:rsidR="002E1A2F" w:rsidRPr="00CB6BFD">
        <w:rPr>
          <w:rFonts w:ascii="Times New Roman" w:hAnsi="Times New Roman" w:cs="Times New Roman"/>
          <w:sz w:val="20"/>
          <w:szCs w:val="20"/>
          <w:lang w:val="en-US"/>
        </w:rPr>
        <w:t>*</w:t>
      </w:r>
      <w:r w:rsidR="00CB5E52" w:rsidRPr="00CB6BFD">
        <w:rPr>
          <w:rFonts w:ascii="Times New Roman" w:hAnsi="Times New Roman" w:cs="Times New Roman"/>
          <w:sz w:val="20"/>
          <w:szCs w:val="20"/>
          <w:lang w:val="en-US"/>
        </w:rPr>
        <w:t xml:space="preserve">Data </w:t>
      </w:r>
      <w:r w:rsidRPr="00CB6BFD">
        <w:rPr>
          <w:rFonts w:ascii="Times New Roman" w:hAnsi="Times New Roman" w:cs="Times New Roman"/>
          <w:sz w:val="20"/>
          <w:szCs w:val="20"/>
          <w:lang w:val="en-US"/>
        </w:rPr>
        <w:t xml:space="preserve">calculated from the total N° pts with </w:t>
      </w:r>
      <w:r w:rsidR="002442EB" w:rsidRPr="00CB6BFD">
        <w:rPr>
          <w:rFonts w:ascii="Times New Roman" w:hAnsi="Times New Roman" w:cs="Times New Roman"/>
          <w:sz w:val="20"/>
          <w:szCs w:val="20"/>
          <w:lang w:val="en-US"/>
        </w:rPr>
        <w:t>geriatric interventions data</w:t>
      </w:r>
      <w:r w:rsidR="00F22728" w:rsidRPr="00CB6BFD">
        <w:rPr>
          <w:rFonts w:ascii="Times New Roman" w:hAnsi="Times New Roman" w:cs="Times New Roman"/>
          <w:sz w:val="20"/>
          <w:szCs w:val="20"/>
          <w:lang w:val="en-US"/>
        </w:rPr>
        <w:t xml:space="preserve"> available</w:t>
      </w:r>
      <w:r w:rsidRPr="00CB6BFD">
        <w:rPr>
          <w:rFonts w:ascii="Times New Roman" w:hAnsi="Times New Roman" w:cs="Times New Roman"/>
          <w:sz w:val="20"/>
          <w:szCs w:val="20"/>
          <w:lang w:val="en-US"/>
        </w:rPr>
        <w:t xml:space="preserve"> (</w:t>
      </w:r>
      <w:r w:rsidR="00CB6BFD" w:rsidRPr="00CB6BFD">
        <w:rPr>
          <w:i/>
          <w:sz w:val="20"/>
          <w:szCs w:val="20"/>
          <w:lang w:val="en-US"/>
        </w:rPr>
        <w:t>N</w:t>
      </w:r>
      <w:r w:rsidR="00CB6BFD" w:rsidRPr="00CB6BFD">
        <w:rPr>
          <w:rFonts w:ascii="Times New Roman" w:hAnsi="Times New Roman" w:cs="Times New Roman"/>
          <w:sz w:val="20"/>
          <w:szCs w:val="20"/>
          <w:lang w:val="en-US"/>
        </w:rPr>
        <w:t xml:space="preserve"> </w:t>
      </w:r>
      <w:r w:rsidRPr="00CB6BFD">
        <w:rPr>
          <w:rFonts w:ascii="Times New Roman" w:hAnsi="Times New Roman" w:cs="Times New Roman"/>
          <w:sz w:val="20"/>
          <w:szCs w:val="20"/>
          <w:lang w:val="en-US"/>
        </w:rPr>
        <w:t>=4167 pts)</w:t>
      </w:r>
    </w:p>
    <w:p w14:paraId="57992077" w14:textId="77777777" w:rsidR="00AF57A4" w:rsidRPr="00CB6BFD" w:rsidRDefault="00D352BA" w:rsidP="0058533E">
      <w:pPr>
        <w:spacing w:line="240" w:lineRule="auto"/>
        <w:rPr>
          <w:rFonts w:ascii="Times New Roman" w:hAnsi="Times New Roman" w:cs="Times New Roman"/>
          <w:sz w:val="20"/>
          <w:szCs w:val="20"/>
          <w:lang w:val="en-US"/>
        </w:rPr>
      </w:pPr>
      <w:r w:rsidRPr="00CB6BFD">
        <w:rPr>
          <w:rFonts w:ascii="Times New Roman" w:hAnsi="Times New Roman" w:cs="Times New Roman"/>
          <w:sz w:val="20"/>
          <w:szCs w:val="20"/>
          <w:lang w:val="en-US"/>
        </w:rPr>
        <w:t>***Other = other physician + other health support</w:t>
      </w:r>
    </w:p>
    <w:p w14:paraId="287F4C13" w14:textId="77777777" w:rsidR="002E1A2F" w:rsidRPr="00E52819" w:rsidRDefault="002E1A2F" w:rsidP="00580E79">
      <w:pPr>
        <w:spacing w:line="276" w:lineRule="auto"/>
        <w:rPr>
          <w:lang w:val="en-US"/>
        </w:rPr>
      </w:pPr>
    </w:p>
    <w:p w14:paraId="36963C63" w14:textId="77777777" w:rsidR="00A5471E" w:rsidRPr="00E52819" w:rsidRDefault="00A5471E" w:rsidP="00580E79">
      <w:pPr>
        <w:spacing w:line="276" w:lineRule="auto"/>
        <w:rPr>
          <w:lang w:val="en-US"/>
        </w:rPr>
        <w:sectPr w:rsidR="00A5471E" w:rsidRPr="00E52819" w:rsidSect="002E1A2F">
          <w:pgSz w:w="16838" w:h="11906" w:orient="landscape"/>
          <w:pgMar w:top="1417" w:right="1417" w:bottom="1417" w:left="1417" w:header="708" w:footer="708" w:gutter="0"/>
          <w:cols w:space="708"/>
          <w:docGrid w:linePitch="360"/>
        </w:sectPr>
      </w:pPr>
    </w:p>
    <w:p w14:paraId="3DF423C1" w14:textId="423923E5" w:rsidR="00046C5D" w:rsidRDefault="008B58E1" w:rsidP="00046C5D">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methods</w:t>
      </w:r>
    </w:p>
    <w:p w14:paraId="5A0C8378" w14:textId="77777777" w:rsidR="00046C5D" w:rsidRDefault="00046C5D" w:rsidP="00046C5D">
      <w:pPr>
        <w:spacing w:line="276" w:lineRule="auto"/>
        <w:rPr>
          <w:rFonts w:ascii="Times New Roman" w:hAnsi="Times New Roman" w:cs="Times New Roman"/>
          <w:b/>
          <w:sz w:val="20"/>
          <w:szCs w:val="20"/>
          <w:lang w:val="en-US"/>
        </w:rPr>
      </w:pPr>
    </w:p>
    <w:p w14:paraId="06CD6EF7" w14:textId="77777777" w:rsidR="00046C5D" w:rsidRPr="00046C5D" w:rsidRDefault="00046C5D" w:rsidP="00046C5D">
      <w:pPr>
        <w:spacing w:line="276" w:lineRule="auto"/>
        <w:jc w:val="both"/>
        <w:rPr>
          <w:rFonts w:ascii="Times New Roman" w:hAnsi="Times New Roman" w:cs="Times New Roman"/>
          <w:b/>
          <w:sz w:val="20"/>
          <w:szCs w:val="20"/>
          <w:lang w:val="en-US"/>
        </w:rPr>
      </w:pPr>
      <w:r w:rsidRPr="00046C5D">
        <w:rPr>
          <w:rFonts w:ascii="Times New Roman" w:hAnsi="Times New Roman" w:cs="Times New Roman"/>
          <w:b/>
          <w:sz w:val="20"/>
          <w:szCs w:val="20"/>
          <w:lang w:val="en-US"/>
        </w:rPr>
        <w:t>Patient population</w:t>
      </w:r>
    </w:p>
    <w:p w14:paraId="1226AD83" w14:textId="15B16674"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This prospective, multicenter, observational cohort study was performed in 22 hospitals (8 academic; 14 non-academic) in Belgium from November 2012 until February 2015. Patients 70 years and older with a malignant invasive tumor (solid tumors and hematologic malignancies) were approached for inclusion by a trained health care worker (THCW) - usually a nurse - during a hospital visit at diagnosis or at disease progression / relapse, when a cancer treatment decision had to be made. Disease progression / relapse is defined as progression under treatment or relapse after a treatment-free interval. The study focused mainly on newly diagnosed patients who were candidates for cancer treatment with significant toxicity and morbidity (eg. surgery, chemotherapy, radiotherapy) since these treatments are expected to have potential impact on global health and FS of patients. Patients with disease progression / relapse were included when a significant change in therapeutic strategy was considered and where the GA could have impact on the cancer treatment decision. The study was approved by the ethical committee of all participating centers (B322201215495). </w:t>
      </w:r>
    </w:p>
    <w:p w14:paraId="70DB3266" w14:textId="77777777" w:rsidR="00046C5D" w:rsidRPr="00046C5D" w:rsidRDefault="00046C5D" w:rsidP="00046C5D">
      <w:pPr>
        <w:spacing w:line="276" w:lineRule="auto"/>
        <w:jc w:val="both"/>
        <w:rPr>
          <w:rFonts w:ascii="Times New Roman" w:hAnsi="Times New Roman" w:cs="Times New Roman"/>
          <w:b/>
          <w:sz w:val="20"/>
          <w:szCs w:val="20"/>
          <w:lang w:val="en-US"/>
        </w:rPr>
      </w:pPr>
    </w:p>
    <w:p w14:paraId="24297060" w14:textId="77777777" w:rsidR="00046C5D" w:rsidRPr="00046C5D" w:rsidRDefault="00046C5D" w:rsidP="00046C5D">
      <w:pPr>
        <w:spacing w:line="276" w:lineRule="auto"/>
        <w:jc w:val="both"/>
        <w:rPr>
          <w:rFonts w:ascii="Times New Roman" w:hAnsi="Times New Roman" w:cs="Times New Roman"/>
          <w:b/>
          <w:sz w:val="20"/>
          <w:szCs w:val="20"/>
          <w:lang w:val="en-US"/>
        </w:rPr>
      </w:pPr>
      <w:r w:rsidRPr="00046C5D">
        <w:rPr>
          <w:rFonts w:ascii="Times New Roman" w:hAnsi="Times New Roman" w:cs="Times New Roman"/>
          <w:b/>
          <w:sz w:val="20"/>
          <w:szCs w:val="20"/>
          <w:lang w:val="en-US"/>
        </w:rPr>
        <w:t>Geriatric screening and assessment</w:t>
      </w:r>
    </w:p>
    <w:p w14:paraId="64C8D1BD"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At baseline, all patients were screened using the G8 screening tool and if the score was abnormal (≤14/17), a GA was performed as previously described [7, 8] (supplementary table S1). </w:t>
      </w:r>
    </w:p>
    <w:p w14:paraId="072328B7"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Classical oncologic parameters such as Eastern Cooperative Oncology Group - Performance Status (ECOG-PS) [9], tumor characteristics (type and stage), and treatment details (surgery / chemotherapy / radiotherapy / hormonal therapy / other therapy) were recorded. </w:t>
      </w:r>
    </w:p>
    <w:p w14:paraId="6ADD9AEB"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Since the aim of this study was to investigate the adherence to geriatric recommendations based on GA results, the results are restricted to the patients in need of a GA (G8 score ≤14). </w:t>
      </w:r>
    </w:p>
    <w:p w14:paraId="528D0A2D" w14:textId="77777777" w:rsidR="00046C5D" w:rsidRPr="00046C5D" w:rsidRDefault="00046C5D" w:rsidP="00046C5D">
      <w:pPr>
        <w:spacing w:line="276" w:lineRule="auto"/>
        <w:jc w:val="both"/>
        <w:rPr>
          <w:rFonts w:ascii="Times New Roman" w:hAnsi="Times New Roman" w:cs="Times New Roman"/>
          <w:b/>
          <w:sz w:val="20"/>
          <w:szCs w:val="20"/>
          <w:lang w:val="en-US"/>
        </w:rPr>
      </w:pPr>
    </w:p>
    <w:p w14:paraId="07CC5444" w14:textId="77777777" w:rsidR="00046C5D" w:rsidRPr="00046C5D" w:rsidRDefault="00046C5D" w:rsidP="00046C5D">
      <w:pPr>
        <w:spacing w:line="276" w:lineRule="auto"/>
        <w:jc w:val="both"/>
        <w:rPr>
          <w:rFonts w:ascii="Times New Roman" w:hAnsi="Times New Roman" w:cs="Times New Roman"/>
          <w:b/>
          <w:sz w:val="20"/>
          <w:szCs w:val="20"/>
          <w:lang w:val="en-US"/>
        </w:rPr>
      </w:pPr>
      <w:r w:rsidRPr="00046C5D">
        <w:rPr>
          <w:rFonts w:ascii="Times New Roman" w:hAnsi="Times New Roman" w:cs="Times New Roman"/>
          <w:b/>
          <w:sz w:val="20"/>
          <w:szCs w:val="20"/>
          <w:lang w:val="en-US"/>
        </w:rPr>
        <w:t>Geriatric recommendations based on GA results</w:t>
      </w:r>
    </w:p>
    <w:p w14:paraId="44C9681B"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Case-specific geriatric recommendations were formulated based on GA results and were made within each participating centre depending on the available infrastructure and care processes, as was previously described in a survey on this topic [10]. Several health care workers were involved in the establishment of geriatric recommendations, and various scenarios were used, in most cases based on case review by one or more health care workers: THCW and geriatrician, geriatrician only, THCW and internal geriatric consultation team, THCW and treating physician (eg. oncologist). Other possibilities are recommendations based on standard protocols approved by the geriatric team or by referral and case review on the geriatric day clinic. </w:t>
      </w:r>
    </w:p>
    <w:p w14:paraId="7DAB9E82" w14:textId="738F0BBA"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Geriatric recommendations were predefined and structured in different categories (see supplementary table 2table 1). They consisted of referrals to the geriatrician, geriatric consultation team (GCT), social worker, occupational therapist, physiotherapist, fall clinic, geronto-psychiatrist, psychologist, memory clinic, geriatric day clinic, dietician, and other (either other physician or other health care support). Results of the geriatric screening and GA and the geriatric recommendations were communicated to the treating physician and the oncology team was responsible for the adherence to the recommendations. The THCW in this study mainly had an advisory role with no direct or limited control over patient care. </w:t>
      </w:r>
    </w:p>
    <w:p w14:paraId="3BECE51A" w14:textId="77777777" w:rsidR="00046C5D" w:rsidRPr="00046C5D" w:rsidRDefault="00046C5D" w:rsidP="00046C5D">
      <w:pPr>
        <w:spacing w:line="276" w:lineRule="auto"/>
        <w:jc w:val="both"/>
        <w:rPr>
          <w:rFonts w:ascii="Times New Roman" w:hAnsi="Times New Roman" w:cs="Times New Roman"/>
          <w:b/>
          <w:sz w:val="20"/>
          <w:szCs w:val="20"/>
          <w:lang w:val="en-US"/>
        </w:rPr>
      </w:pPr>
    </w:p>
    <w:p w14:paraId="0A1DE44D" w14:textId="77777777" w:rsidR="00046C5D" w:rsidRPr="00046C5D" w:rsidRDefault="00046C5D" w:rsidP="00046C5D">
      <w:pPr>
        <w:spacing w:line="276" w:lineRule="auto"/>
        <w:jc w:val="both"/>
        <w:rPr>
          <w:rFonts w:ascii="Times New Roman" w:hAnsi="Times New Roman" w:cs="Times New Roman"/>
          <w:b/>
          <w:sz w:val="20"/>
          <w:szCs w:val="20"/>
          <w:lang w:val="en-US"/>
        </w:rPr>
      </w:pPr>
      <w:r w:rsidRPr="00046C5D">
        <w:rPr>
          <w:rFonts w:ascii="Times New Roman" w:hAnsi="Times New Roman" w:cs="Times New Roman"/>
          <w:b/>
          <w:sz w:val="20"/>
          <w:szCs w:val="20"/>
          <w:lang w:val="en-US"/>
        </w:rPr>
        <w:t>Adherence to geriatric recommendations</w:t>
      </w:r>
    </w:p>
    <w:p w14:paraId="37CC06E2"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Approximately three months (+/- two weeks) after the baseline GA and subsequent geriatric recommendations, the adherence to the geriatric recommendations was documented. For each patient, this was documented in two different ways: on patient level and on geriatric domain level. </w:t>
      </w:r>
    </w:p>
    <w:p w14:paraId="2930ECB0"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lastRenderedPageBreak/>
        <w:t xml:space="preserve">On patient level, we first described the frequency of the different geriatric recommendations to obtain an overview of the number of different geriatric recommendations for each patient. Secondly the number of times a geriatric recommendation was made and implemented, was recorded. </w:t>
      </w:r>
    </w:p>
    <w:p w14:paraId="54F4D495"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In order to have an overview of which problems led to a geriatric recommendation, the results are also described on geriatric domain level. We documented problems leading to a recommendation and evaluated the implementation afterwards. For each geriatric domain, three geriatric recommendations were possible. </w:t>
      </w:r>
    </w:p>
    <w:p w14:paraId="4F8C3E41" w14:textId="1D3DEE1B"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To evaluate the grade of adherence to geriatric recommendations (ratio between geriatric recommendations made and implemented), the following methods were used: verification of the patient chart (eg. electronic file), contact with the treating physician, patient, other health care professionals (employed in the hospital) or general practitioner. </w:t>
      </w:r>
    </w:p>
    <w:p w14:paraId="523D338E"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Geriatric recommendations that are implemented, are henceworth called geriatric interventions. </w:t>
      </w:r>
    </w:p>
    <w:p w14:paraId="10EFB6AA" w14:textId="77777777" w:rsidR="00046C5D" w:rsidRPr="00046C5D" w:rsidRDefault="00046C5D" w:rsidP="00046C5D">
      <w:pPr>
        <w:spacing w:line="276" w:lineRule="auto"/>
        <w:jc w:val="both"/>
        <w:rPr>
          <w:rFonts w:ascii="Times New Roman" w:hAnsi="Times New Roman" w:cs="Times New Roman"/>
          <w:b/>
          <w:sz w:val="20"/>
          <w:szCs w:val="20"/>
          <w:lang w:val="en-US"/>
        </w:rPr>
      </w:pPr>
    </w:p>
    <w:p w14:paraId="573F56B2" w14:textId="77777777" w:rsidR="00046C5D" w:rsidRPr="00046C5D" w:rsidRDefault="00046C5D" w:rsidP="00046C5D">
      <w:pPr>
        <w:spacing w:line="276" w:lineRule="auto"/>
        <w:jc w:val="both"/>
        <w:rPr>
          <w:rFonts w:ascii="Times New Roman" w:hAnsi="Times New Roman" w:cs="Times New Roman"/>
          <w:b/>
          <w:sz w:val="20"/>
          <w:szCs w:val="20"/>
          <w:lang w:val="en-US"/>
        </w:rPr>
      </w:pPr>
      <w:r w:rsidRPr="00046C5D">
        <w:rPr>
          <w:rFonts w:ascii="Times New Roman" w:hAnsi="Times New Roman" w:cs="Times New Roman"/>
          <w:b/>
          <w:sz w:val="20"/>
          <w:szCs w:val="20"/>
          <w:lang w:val="en-US"/>
        </w:rPr>
        <w:t>Geriatric interventions and subsequent actions undertaken</w:t>
      </w:r>
    </w:p>
    <w:p w14:paraId="33EDDAAF"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 xml:space="preserve">Concerning geriatric interventions, we also predefined and categorized which actions were undertaken (see supplementary table 2table 1), and documented this for each individual patient. Actions undertaken were categorized in 34 different actions in various domains (eg. social support) (see supplementary table 2table 1). </w:t>
      </w:r>
    </w:p>
    <w:p w14:paraId="46EB3441" w14:textId="77777777" w:rsidR="00046C5D" w:rsidRPr="00046C5D" w:rsidRDefault="00046C5D" w:rsidP="00046C5D">
      <w:pPr>
        <w:spacing w:line="276" w:lineRule="auto"/>
        <w:jc w:val="both"/>
        <w:rPr>
          <w:rFonts w:ascii="Times New Roman" w:hAnsi="Times New Roman" w:cs="Times New Roman"/>
          <w:b/>
          <w:sz w:val="20"/>
          <w:szCs w:val="20"/>
          <w:lang w:val="en-US"/>
        </w:rPr>
      </w:pPr>
    </w:p>
    <w:p w14:paraId="484082CC" w14:textId="77777777" w:rsidR="00046C5D" w:rsidRPr="00046C5D" w:rsidRDefault="00046C5D" w:rsidP="00046C5D">
      <w:pPr>
        <w:spacing w:line="276" w:lineRule="auto"/>
        <w:jc w:val="both"/>
        <w:rPr>
          <w:rFonts w:ascii="Times New Roman" w:hAnsi="Times New Roman" w:cs="Times New Roman"/>
          <w:b/>
          <w:sz w:val="20"/>
          <w:szCs w:val="20"/>
          <w:lang w:val="en-US"/>
        </w:rPr>
      </w:pPr>
      <w:r w:rsidRPr="00046C5D">
        <w:rPr>
          <w:rFonts w:ascii="Times New Roman" w:hAnsi="Times New Roman" w:cs="Times New Roman"/>
          <w:b/>
          <w:sz w:val="20"/>
          <w:szCs w:val="20"/>
          <w:lang w:val="en-US"/>
        </w:rPr>
        <w:t>Statistical analysis</w:t>
      </w:r>
    </w:p>
    <w:p w14:paraId="421AA83D" w14:textId="77777777" w:rsidR="00046C5D" w:rsidRPr="00046C5D" w:rsidRDefault="00046C5D" w:rsidP="00046C5D">
      <w:pPr>
        <w:spacing w:line="276" w:lineRule="auto"/>
        <w:jc w:val="both"/>
        <w:rPr>
          <w:rFonts w:ascii="Times New Roman" w:hAnsi="Times New Roman" w:cs="Times New Roman"/>
          <w:sz w:val="20"/>
          <w:szCs w:val="20"/>
          <w:lang w:val="en-US"/>
        </w:rPr>
      </w:pPr>
      <w:r w:rsidRPr="00046C5D">
        <w:rPr>
          <w:rFonts w:ascii="Times New Roman" w:hAnsi="Times New Roman" w:cs="Times New Roman"/>
          <w:sz w:val="20"/>
          <w:szCs w:val="20"/>
          <w:lang w:val="en-US"/>
        </w:rPr>
        <w:t>A descriptive analysis (frequencies, median, and percentages) was performed using SPSS 23.0 software (Chicago, IL). Percentages were associated with a 95% confidence interval calculated in accordance with Wilson’s method where appropriate.</w:t>
      </w:r>
    </w:p>
    <w:p w14:paraId="52EF35EA" w14:textId="77777777" w:rsidR="00046C5D" w:rsidRDefault="00046C5D" w:rsidP="00046C5D">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6BFF42EF" w14:textId="2932A20A" w:rsidR="002529BF" w:rsidRDefault="008B58E1" w:rsidP="00046C5D">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Supplementary </w:t>
      </w:r>
      <w:r w:rsidR="00675B77">
        <w:rPr>
          <w:rFonts w:ascii="Times New Roman" w:hAnsi="Times New Roman" w:cs="Times New Roman"/>
          <w:b/>
          <w:sz w:val="20"/>
          <w:szCs w:val="20"/>
          <w:lang w:val="en-US"/>
        </w:rPr>
        <w:t>table S1</w:t>
      </w:r>
      <w:r w:rsidR="002529BF">
        <w:rPr>
          <w:rFonts w:ascii="Times New Roman" w:hAnsi="Times New Roman" w:cs="Times New Roman"/>
          <w:b/>
          <w:sz w:val="20"/>
          <w:szCs w:val="20"/>
          <w:lang w:val="en-US"/>
        </w:rPr>
        <w:t>: Content of the geriatric assessment</w:t>
      </w:r>
    </w:p>
    <w:tbl>
      <w:tblPr>
        <w:tblStyle w:val="Tabelraster"/>
        <w:tblW w:w="0" w:type="auto"/>
        <w:tblLook w:val="04A0" w:firstRow="1" w:lastRow="0" w:firstColumn="1" w:lastColumn="0" w:noHBand="0" w:noVBand="1"/>
      </w:tblPr>
      <w:tblGrid>
        <w:gridCol w:w="1555"/>
        <w:gridCol w:w="4252"/>
        <w:gridCol w:w="3255"/>
      </w:tblGrid>
      <w:tr w:rsidR="002529BF" w:rsidRPr="00DE4020" w14:paraId="350D4281" w14:textId="187676E1" w:rsidTr="004D6565">
        <w:tc>
          <w:tcPr>
            <w:tcW w:w="1555" w:type="dxa"/>
          </w:tcPr>
          <w:p w14:paraId="68D11C7C" w14:textId="7EF8D646" w:rsidR="002529BF" w:rsidRPr="00712ABA" w:rsidRDefault="002529BF"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Demographic data</w:t>
            </w:r>
          </w:p>
        </w:tc>
        <w:tc>
          <w:tcPr>
            <w:tcW w:w="4252" w:type="dxa"/>
          </w:tcPr>
          <w:p w14:paraId="7389313D" w14:textId="663DE3FE" w:rsidR="002529BF" w:rsidRPr="00712ABA" w:rsidRDefault="002529BF" w:rsidP="004D6565">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Age</w:t>
            </w:r>
          </w:p>
          <w:p w14:paraId="6F6085E6" w14:textId="09357C99" w:rsidR="002529BF" w:rsidRPr="00712ABA" w:rsidRDefault="002529BF" w:rsidP="004D6565">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Gender</w:t>
            </w:r>
          </w:p>
          <w:p w14:paraId="2DC70403" w14:textId="77777777" w:rsidR="002529BF" w:rsidRPr="00712ABA" w:rsidRDefault="002529BF" w:rsidP="004D6565">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Living situation</w:t>
            </w:r>
          </w:p>
          <w:p w14:paraId="4466F51C" w14:textId="77777777" w:rsidR="002529BF" w:rsidRPr="00712ABA" w:rsidRDefault="002529BF" w:rsidP="004D6565">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Marital status</w:t>
            </w:r>
          </w:p>
          <w:p w14:paraId="393EB0B1" w14:textId="75C62364" w:rsidR="002529BF" w:rsidRPr="00712ABA" w:rsidRDefault="002529BF" w:rsidP="004D6565">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Presence of professional home care</w:t>
            </w:r>
          </w:p>
        </w:tc>
        <w:tc>
          <w:tcPr>
            <w:tcW w:w="3255" w:type="dxa"/>
          </w:tcPr>
          <w:p w14:paraId="13BB525C" w14:textId="77777777" w:rsidR="002529BF" w:rsidRPr="00712ABA" w:rsidRDefault="002529BF" w:rsidP="00CA4071">
            <w:pPr>
              <w:spacing w:line="276" w:lineRule="auto"/>
              <w:rPr>
                <w:rFonts w:ascii="Times New Roman" w:hAnsi="Times New Roman" w:cs="Times New Roman"/>
                <w:sz w:val="20"/>
                <w:szCs w:val="20"/>
                <w:lang w:val="en-US"/>
              </w:rPr>
            </w:pPr>
          </w:p>
        </w:tc>
      </w:tr>
      <w:tr w:rsidR="002529BF" w:rsidRPr="00712ABA" w14:paraId="2B76E767" w14:textId="145344E1" w:rsidTr="004D6565">
        <w:tc>
          <w:tcPr>
            <w:tcW w:w="1555" w:type="dxa"/>
          </w:tcPr>
          <w:p w14:paraId="58BD1E49" w14:textId="376E6D76" w:rsidR="002529BF" w:rsidRPr="00712ABA" w:rsidRDefault="002529BF"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Functional status</w:t>
            </w:r>
          </w:p>
        </w:tc>
        <w:tc>
          <w:tcPr>
            <w:tcW w:w="4252" w:type="dxa"/>
          </w:tcPr>
          <w:p w14:paraId="794B296F" w14:textId="2B3941C3" w:rsidR="002529BF" w:rsidRPr="00712ABA" w:rsidRDefault="002529BF" w:rsidP="004D6565">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Katz’s Activties of Daily Living (ADL)</w:t>
            </w:r>
            <w:r w:rsidR="00712ABA" w:rsidRPr="00712ABA">
              <w:rPr>
                <w:rFonts w:ascii="Times New Roman" w:hAnsi="Times New Roman" w:cs="Times New Roman"/>
                <w:sz w:val="20"/>
                <w:szCs w:val="20"/>
                <w:lang w:val="en-US"/>
              </w:rPr>
              <w:t>*</w:t>
            </w:r>
            <w:r w:rsidR="00467E45" w:rsidRPr="006818F1">
              <w:rPr>
                <w:rFonts w:ascii="Times New Roman" w:hAnsi="Times New Roman" w:cs="Times New Roman"/>
                <w:sz w:val="20"/>
                <w:szCs w:val="20"/>
                <w:vertAlign w:val="superscript"/>
                <w:lang w:val="en-US"/>
              </w:rPr>
              <w:t>1</w:t>
            </w:r>
          </w:p>
          <w:p w14:paraId="53E90B95" w14:textId="77777777" w:rsidR="002529BF" w:rsidRPr="00712ABA" w:rsidRDefault="002529BF" w:rsidP="002529BF">
            <w:pPr>
              <w:spacing w:line="276" w:lineRule="auto"/>
              <w:rPr>
                <w:rFonts w:ascii="Times New Roman" w:hAnsi="Times New Roman" w:cs="Times New Roman"/>
                <w:sz w:val="20"/>
                <w:szCs w:val="20"/>
                <w:lang w:val="en-US"/>
              </w:rPr>
            </w:pPr>
          </w:p>
          <w:p w14:paraId="347CE4DF" w14:textId="77777777" w:rsidR="002529BF" w:rsidRPr="00712ABA" w:rsidRDefault="002529BF" w:rsidP="002529BF">
            <w:pPr>
              <w:spacing w:line="276" w:lineRule="auto"/>
              <w:rPr>
                <w:rFonts w:ascii="Times New Roman" w:hAnsi="Times New Roman" w:cs="Times New Roman"/>
                <w:sz w:val="20"/>
                <w:szCs w:val="20"/>
                <w:lang w:val="en-US"/>
              </w:rPr>
            </w:pPr>
          </w:p>
          <w:p w14:paraId="3664FC87" w14:textId="77777777" w:rsidR="002529BF" w:rsidRPr="00712ABA" w:rsidRDefault="002529BF" w:rsidP="002529BF">
            <w:pPr>
              <w:spacing w:line="276" w:lineRule="auto"/>
              <w:rPr>
                <w:rFonts w:ascii="Times New Roman" w:hAnsi="Times New Roman" w:cs="Times New Roman"/>
                <w:sz w:val="20"/>
                <w:szCs w:val="20"/>
                <w:lang w:val="en-US"/>
              </w:rPr>
            </w:pPr>
          </w:p>
          <w:p w14:paraId="5B38A5C0" w14:textId="77777777" w:rsidR="002529BF" w:rsidRPr="00712ABA" w:rsidRDefault="002529BF" w:rsidP="002529BF">
            <w:pPr>
              <w:spacing w:line="276" w:lineRule="auto"/>
              <w:rPr>
                <w:rFonts w:ascii="Times New Roman" w:hAnsi="Times New Roman" w:cs="Times New Roman"/>
                <w:sz w:val="20"/>
                <w:szCs w:val="20"/>
                <w:lang w:val="en-US"/>
              </w:rPr>
            </w:pPr>
          </w:p>
          <w:p w14:paraId="273BA75E" w14:textId="77777777" w:rsidR="002529BF" w:rsidRPr="00712ABA" w:rsidRDefault="002529BF" w:rsidP="002529BF">
            <w:pPr>
              <w:spacing w:line="276" w:lineRule="auto"/>
              <w:rPr>
                <w:rFonts w:ascii="Times New Roman" w:hAnsi="Times New Roman" w:cs="Times New Roman"/>
                <w:sz w:val="20"/>
                <w:szCs w:val="20"/>
                <w:lang w:val="en-US"/>
              </w:rPr>
            </w:pPr>
          </w:p>
          <w:p w14:paraId="36909B37" w14:textId="77777777" w:rsidR="002529BF" w:rsidRPr="00712ABA" w:rsidRDefault="002529BF" w:rsidP="002529BF">
            <w:pPr>
              <w:spacing w:line="276" w:lineRule="auto"/>
              <w:rPr>
                <w:rFonts w:ascii="Times New Roman" w:hAnsi="Times New Roman" w:cs="Times New Roman"/>
                <w:sz w:val="20"/>
                <w:szCs w:val="20"/>
                <w:lang w:val="en-US"/>
              </w:rPr>
            </w:pPr>
          </w:p>
          <w:p w14:paraId="6A3FC509" w14:textId="4E9CA4E3"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Lawton’s Instrumental Activities of Daily Living (IADL)</w:t>
            </w:r>
            <w:r w:rsidR="00712ABA" w:rsidRPr="00712ABA">
              <w:rPr>
                <w:rFonts w:ascii="Times New Roman" w:hAnsi="Times New Roman" w:cs="Times New Roman"/>
                <w:sz w:val="20"/>
                <w:szCs w:val="20"/>
                <w:lang w:val="en-US"/>
              </w:rPr>
              <w:t>**</w:t>
            </w:r>
            <w:r w:rsidR="00467E45" w:rsidRPr="00987C8F">
              <w:rPr>
                <w:rFonts w:ascii="Times New Roman" w:hAnsi="Times New Roman" w:cs="Times New Roman"/>
                <w:sz w:val="20"/>
                <w:szCs w:val="20"/>
                <w:vertAlign w:val="superscript"/>
                <w:lang w:val="en-US"/>
              </w:rPr>
              <w:t>2</w:t>
            </w:r>
          </w:p>
        </w:tc>
        <w:tc>
          <w:tcPr>
            <w:tcW w:w="3255" w:type="dxa"/>
          </w:tcPr>
          <w:p w14:paraId="3793C9BF" w14:textId="52E9CF56"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Bathing</w:t>
            </w:r>
          </w:p>
          <w:p w14:paraId="6EC4038F" w14:textId="4A67888C"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Dressing</w:t>
            </w:r>
          </w:p>
          <w:p w14:paraId="00EE3283" w14:textId="253EB2FC"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Toileting</w:t>
            </w:r>
          </w:p>
          <w:p w14:paraId="716543DD" w14:textId="0C861EE1"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Transferring</w:t>
            </w:r>
          </w:p>
          <w:p w14:paraId="105B4B13" w14:textId="754C190B"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Continence</w:t>
            </w:r>
          </w:p>
          <w:p w14:paraId="20FCF4D5" w14:textId="77777777"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Feeding</w:t>
            </w:r>
          </w:p>
          <w:p w14:paraId="5B4D03E5" w14:textId="77777777" w:rsidR="002529BF" w:rsidRPr="00712ABA" w:rsidRDefault="002529BF" w:rsidP="002529BF">
            <w:pPr>
              <w:spacing w:line="276" w:lineRule="auto"/>
              <w:rPr>
                <w:rFonts w:ascii="Times New Roman" w:hAnsi="Times New Roman" w:cs="Times New Roman"/>
                <w:sz w:val="20"/>
                <w:szCs w:val="20"/>
                <w:lang w:val="en-US"/>
              </w:rPr>
            </w:pPr>
          </w:p>
          <w:p w14:paraId="6562FFF2" w14:textId="2C053AA6"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ability to use the telephone</w:t>
            </w:r>
          </w:p>
          <w:p w14:paraId="3B0EEB81" w14:textId="182FC0EE"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shopping</w:t>
            </w:r>
          </w:p>
          <w:p w14:paraId="61FEB59B" w14:textId="436C37D2"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cooking</w:t>
            </w:r>
          </w:p>
          <w:p w14:paraId="6B6B4259" w14:textId="77777777"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housekeeping</w:t>
            </w:r>
          </w:p>
          <w:p w14:paraId="331F6946" w14:textId="77777777"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doing laundry</w:t>
            </w:r>
          </w:p>
          <w:p w14:paraId="0FD0CEDE" w14:textId="77777777"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responsibility of own medication</w:t>
            </w:r>
          </w:p>
          <w:p w14:paraId="60A547F5" w14:textId="77777777"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mode of transportation</w:t>
            </w:r>
          </w:p>
          <w:p w14:paraId="59861AB8" w14:textId="63C35896" w:rsidR="002529BF" w:rsidRPr="00712ABA" w:rsidRDefault="002529BF" w:rsidP="002529BF">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ability to handle finances</w:t>
            </w:r>
          </w:p>
        </w:tc>
      </w:tr>
      <w:tr w:rsidR="002529BF" w:rsidRPr="00DE4020" w14:paraId="7D307FA6" w14:textId="08BBDA6A" w:rsidTr="004D6565">
        <w:tc>
          <w:tcPr>
            <w:tcW w:w="1555" w:type="dxa"/>
          </w:tcPr>
          <w:p w14:paraId="0B981AEF" w14:textId="0C4E22C6"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Falls</w:t>
            </w:r>
            <w:r w:rsidR="00467E45" w:rsidRPr="00987C8F">
              <w:rPr>
                <w:rFonts w:ascii="Times New Roman" w:hAnsi="Times New Roman" w:cs="Times New Roman"/>
                <w:sz w:val="20"/>
                <w:szCs w:val="20"/>
                <w:vertAlign w:val="superscript"/>
                <w:lang w:val="en-US"/>
              </w:rPr>
              <w:t>3</w:t>
            </w:r>
          </w:p>
        </w:tc>
        <w:tc>
          <w:tcPr>
            <w:tcW w:w="4252" w:type="dxa"/>
          </w:tcPr>
          <w:p w14:paraId="41550423" w14:textId="77777777" w:rsidR="00712ABA" w:rsidRPr="00712ABA" w:rsidRDefault="004D6565" w:rsidP="00712ABA">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 xml:space="preserve">Number of falls and </w:t>
            </w:r>
          </w:p>
          <w:p w14:paraId="654E055C" w14:textId="1F8162D6" w:rsidR="002529BF" w:rsidRPr="00712ABA" w:rsidRDefault="00712ABA" w:rsidP="00712ABA">
            <w:pPr>
              <w:pStyle w:val="Lijstalinea"/>
              <w:numPr>
                <w:ilvl w:val="0"/>
                <w:numId w:val="24"/>
              </w:num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F</w:t>
            </w:r>
            <w:r w:rsidR="004D6565" w:rsidRPr="00712ABA">
              <w:rPr>
                <w:rFonts w:ascii="Times New Roman" w:hAnsi="Times New Roman" w:cs="Times New Roman"/>
                <w:sz w:val="20"/>
                <w:szCs w:val="20"/>
                <w:lang w:val="en-US"/>
              </w:rPr>
              <w:t>all-related injuries in the past 12 months</w:t>
            </w:r>
          </w:p>
        </w:tc>
        <w:tc>
          <w:tcPr>
            <w:tcW w:w="3255" w:type="dxa"/>
          </w:tcPr>
          <w:p w14:paraId="29B6D89F" w14:textId="77777777" w:rsidR="002529BF" w:rsidRPr="00712ABA" w:rsidRDefault="002529BF" w:rsidP="00580E79">
            <w:pPr>
              <w:spacing w:line="276" w:lineRule="auto"/>
              <w:rPr>
                <w:rFonts w:ascii="Times New Roman" w:hAnsi="Times New Roman" w:cs="Times New Roman"/>
                <w:sz w:val="20"/>
                <w:szCs w:val="20"/>
                <w:lang w:val="en-US"/>
              </w:rPr>
            </w:pPr>
          </w:p>
        </w:tc>
      </w:tr>
      <w:tr w:rsidR="002529BF" w:rsidRPr="00712ABA" w14:paraId="0F823779" w14:textId="66A10382" w:rsidTr="004D6565">
        <w:tc>
          <w:tcPr>
            <w:tcW w:w="1555" w:type="dxa"/>
          </w:tcPr>
          <w:p w14:paraId="489DEC5B" w14:textId="233003C1"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Self-perceived fatigue</w:t>
            </w:r>
          </w:p>
        </w:tc>
        <w:tc>
          <w:tcPr>
            <w:tcW w:w="4252" w:type="dxa"/>
          </w:tcPr>
          <w:p w14:paraId="6D812C02" w14:textId="040CCDF8"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Visual Analogue Scale</w:t>
            </w:r>
            <w:r w:rsidR="00467E45" w:rsidRPr="00987C8F">
              <w:rPr>
                <w:rFonts w:ascii="Times New Roman" w:hAnsi="Times New Roman" w:cs="Times New Roman"/>
                <w:sz w:val="20"/>
                <w:szCs w:val="20"/>
                <w:vertAlign w:val="superscript"/>
                <w:lang w:val="en-US"/>
              </w:rPr>
              <w:t>4</w:t>
            </w:r>
          </w:p>
        </w:tc>
        <w:tc>
          <w:tcPr>
            <w:tcW w:w="3255" w:type="dxa"/>
          </w:tcPr>
          <w:p w14:paraId="4A107176" w14:textId="77777777" w:rsidR="002529BF" w:rsidRPr="00712ABA" w:rsidRDefault="002529BF" w:rsidP="00580E79">
            <w:pPr>
              <w:spacing w:line="276" w:lineRule="auto"/>
              <w:rPr>
                <w:rFonts w:ascii="Times New Roman" w:hAnsi="Times New Roman" w:cs="Times New Roman"/>
                <w:sz w:val="20"/>
                <w:szCs w:val="20"/>
                <w:lang w:val="en-US"/>
              </w:rPr>
            </w:pPr>
          </w:p>
        </w:tc>
      </w:tr>
      <w:tr w:rsidR="002529BF" w:rsidRPr="00712ABA" w14:paraId="0CF46CCA" w14:textId="73DD9089" w:rsidTr="004D6565">
        <w:tc>
          <w:tcPr>
            <w:tcW w:w="1555" w:type="dxa"/>
          </w:tcPr>
          <w:p w14:paraId="1196E26B" w14:textId="599779FF"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Pain</w:t>
            </w:r>
          </w:p>
        </w:tc>
        <w:tc>
          <w:tcPr>
            <w:tcW w:w="4252" w:type="dxa"/>
          </w:tcPr>
          <w:p w14:paraId="6478E4F5" w14:textId="3DB15A18"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Visual Analogue Scale</w:t>
            </w:r>
          </w:p>
        </w:tc>
        <w:tc>
          <w:tcPr>
            <w:tcW w:w="3255" w:type="dxa"/>
          </w:tcPr>
          <w:p w14:paraId="15FEBB5A" w14:textId="77777777" w:rsidR="002529BF" w:rsidRPr="00712ABA" w:rsidRDefault="002529BF" w:rsidP="00580E79">
            <w:pPr>
              <w:spacing w:line="276" w:lineRule="auto"/>
              <w:rPr>
                <w:rFonts w:ascii="Times New Roman" w:hAnsi="Times New Roman" w:cs="Times New Roman"/>
                <w:sz w:val="20"/>
                <w:szCs w:val="20"/>
                <w:lang w:val="en-US"/>
              </w:rPr>
            </w:pPr>
          </w:p>
        </w:tc>
      </w:tr>
      <w:tr w:rsidR="002529BF" w:rsidRPr="00DE4020" w14:paraId="215D2950" w14:textId="68662E9B" w:rsidTr="004D6565">
        <w:tc>
          <w:tcPr>
            <w:tcW w:w="1555" w:type="dxa"/>
          </w:tcPr>
          <w:p w14:paraId="17FE366F" w14:textId="122CBE91"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Cognition</w:t>
            </w:r>
          </w:p>
        </w:tc>
        <w:tc>
          <w:tcPr>
            <w:tcW w:w="4252" w:type="dxa"/>
          </w:tcPr>
          <w:p w14:paraId="0E7B0AE2" w14:textId="660CDB61"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Mini Mental State Examination (MMSE)</w:t>
            </w:r>
            <w:r w:rsidR="00987C8F" w:rsidRPr="00987C8F">
              <w:rPr>
                <w:rFonts w:ascii="Times New Roman" w:hAnsi="Times New Roman" w:cs="Times New Roman"/>
                <w:sz w:val="20"/>
                <w:szCs w:val="20"/>
                <w:vertAlign w:val="superscript"/>
                <w:lang w:val="en-US"/>
              </w:rPr>
              <w:t>5</w:t>
            </w:r>
          </w:p>
        </w:tc>
        <w:tc>
          <w:tcPr>
            <w:tcW w:w="3255" w:type="dxa"/>
          </w:tcPr>
          <w:p w14:paraId="3316D204" w14:textId="77777777" w:rsidR="002529BF" w:rsidRPr="00712ABA" w:rsidRDefault="002529BF" w:rsidP="00580E79">
            <w:pPr>
              <w:spacing w:line="276" w:lineRule="auto"/>
              <w:rPr>
                <w:rFonts w:ascii="Times New Roman" w:hAnsi="Times New Roman" w:cs="Times New Roman"/>
                <w:sz w:val="20"/>
                <w:szCs w:val="20"/>
                <w:lang w:val="en-US"/>
              </w:rPr>
            </w:pPr>
          </w:p>
        </w:tc>
      </w:tr>
      <w:tr w:rsidR="002529BF" w:rsidRPr="00712ABA" w14:paraId="7C6FF1B5" w14:textId="0D83B7E7" w:rsidTr="004D6565">
        <w:tc>
          <w:tcPr>
            <w:tcW w:w="1555" w:type="dxa"/>
          </w:tcPr>
          <w:p w14:paraId="0E06B829" w14:textId="1B724DD0"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Depression</w:t>
            </w:r>
          </w:p>
        </w:tc>
        <w:tc>
          <w:tcPr>
            <w:tcW w:w="4252" w:type="dxa"/>
          </w:tcPr>
          <w:p w14:paraId="32D3A50F" w14:textId="09F9DE3B"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Geriatric Depression Scale (GDS)</w:t>
            </w:r>
            <w:r w:rsidR="00987C8F" w:rsidRPr="00987C8F">
              <w:rPr>
                <w:rFonts w:ascii="Times New Roman" w:hAnsi="Times New Roman" w:cs="Times New Roman"/>
                <w:sz w:val="20"/>
                <w:szCs w:val="20"/>
                <w:vertAlign w:val="superscript"/>
                <w:lang w:val="en-US"/>
              </w:rPr>
              <w:t>6</w:t>
            </w:r>
          </w:p>
        </w:tc>
        <w:tc>
          <w:tcPr>
            <w:tcW w:w="3255" w:type="dxa"/>
          </w:tcPr>
          <w:p w14:paraId="1132C13C" w14:textId="77777777" w:rsidR="002529BF" w:rsidRPr="00712ABA" w:rsidRDefault="002529BF" w:rsidP="00580E79">
            <w:pPr>
              <w:spacing w:line="276" w:lineRule="auto"/>
              <w:rPr>
                <w:rFonts w:ascii="Times New Roman" w:hAnsi="Times New Roman" w:cs="Times New Roman"/>
                <w:sz w:val="20"/>
                <w:szCs w:val="20"/>
                <w:lang w:val="en-US"/>
              </w:rPr>
            </w:pPr>
          </w:p>
        </w:tc>
      </w:tr>
      <w:tr w:rsidR="002529BF" w:rsidRPr="00DE4020" w14:paraId="05A43C5C" w14:textId="632BC3A2" w:rsidTr="004D6565">
        <w:tc>
          <w:tcPr>
            <w:tcW w:w="1555" w:type="dxa"/>
          </w:tcPr>
          <w:p w14:paraId="6D98B4F9" w14:textId="622B0CB9"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Nutritional status</w:t>
            </w:r>
          </w:p>
        </w:tc>
        <w:tc>
          <w:tcPr>
            <w:tcW w:w="4252" w:type="dxa"/>
          </w:tcPr>
          <w:p w14:paraId="166396FE" w14:textId="15632302" w:rsidR="002529BF"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Mini Nutritional Assessment – Short Form (MNA-SF)</w:t>
            </w:r>
            <w:r w:rsidR="00987C8F" w:rsidRPr="00987C8F">
              <w:rPr>
                <w:rFonts w:ascii="Times New Roman" w:hAnsi="Times New Roman" w:cs="Times New Roman"/>
                <w:sz w:val="20"/>
                <w:szCs w:val="20"/>
                <w:vertAlign w:val="superscript"/>
                <w:lang w:val="en-US"/>
              </w:rPr>
              <w:t>7</w:t>
            </w:r>
          </w:p>
        </w:tc>
        <w:tc>
          <w:tcPr>
            <w:tcW w:w="3255" w:type="dxa"/>
          </w:tcPr>
          <w:p w14:paraId="20FCF778" w14:textId="77777777" w:rsidR="002529BF" w:rsidRPr="00712ABA" w:rsidRDefault="002529BF" w:rsidP="00580E79">
            <w:pPr>
              <w:spacing w:line="276" w:lineRule="auto"/>
              <w:rPr>
                <w:rFonts w:ascii="Times New Roman" w:hAnsi="Times New Roman" w:cs="Times New Roman"/>
                <w:sz w:val="20"/>
                <w:szCs w:val="20"/>
                <w:lang w:val="en-US"/>
              </w:rPr>
            </w:pPr>
          </w:p>
        </w:tc>
      </w:tr>
      <w:tr w:rsidR="004D6565" w:rsidRPr="00712ABA" w14:paraId="320F64F0" w14:textId="77777777" w:rsidTr="002529BF">
        <w:tc>
          <w:tcPr>
            <w:tcW w:w="1555" w:type="dxa"/>
          </w:tcPr>
          <w:p w14:paraId="602B1A68" w14:textId="13A009AE" w:rsidR="004D6565"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Comorbidities</w:t>
            </w:r>
          </w:p>
        </w:tc>
        <w:tc>
          <w:tcPr>
            <w:tcW w:w="4252" w:type="dxa"/>
          </w:tcPr>
          <w:p w14:paraId="70A0F2B4" w14:textId="76F0C6BF" w:rsidR="004D6565"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Charlson Comorbidity Index (CCI)</w:t>
            </w:r>
            <w:r w:rsidR="00987C8F" w:rsidRPr="00987C8F">
              <w:rPr>
                <w:rFonts w:ascii="Times New Roman" w:hAnsi="Times New Roman" w:cs="Times New Roman"/>
                <w:sz w:val="20"/>
                <w:szCs w:val="20"/>
                <w:vertAlign w:val="superscript"/>
                <w:lang w:val="en-US"/>
              </w:rPr>
              <w:t>8</w:t>
            </w:r>
          </w:p>
        </w:tc>
        <w:tc>
          <w:tcPr>
            <w:tcW w:w="3255" w:type="dxa"/>
          </w:tcPr>
          <w:p w14:paraId="698BC4F2" w14:textId="77777777" w:rsidR="004D6565" w:rsidRPr="00712ABA" w:rsidRDefault="004D6565" w:rsidP="00580E79">
            <w:pPr>
              <w:spacing w:line="276" w:lineRule="auto"/>
              <w:rPr>
                <w:rFonts w:ascii="Times New Roman" w:hAnsi="Times New Roman" w:cs="Times New Roman"/>
                <w:sz w:val="20"/>
                <w:szCs w:val="20"/>
                <w:lang w:val="en-US"/>
              </w:rPr>
            </w:pPr>
          </w:p>
        </w:tc>
      </w:tr>
      <w:tr w:rsidR="004D6565" w:rsidRPr="00DE4020" w14:paraId="471239F6" w14:textId="77777777" w:rsidTr="002529BF">
        <w:tc>
          <w:tcPr>
            <w:tcW w:w="1555" w:type="dxa"/>
          </w:tcPr>
          <w:p w14:paraId="5BC412B6" w14:textId="60EF6AB3" w:rsidR="004D6565"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Polypharmacy</w:t>
            </w:r>
            <w:r w:rsidR="00987C8F" w:rsidRPr="00987C8F">
              <w:rPr>
                <w:rFonts w:ascii="Times New Roman" w:hAnsi="Times New Roman" w:cs="Times New Roman"/>
                <w:sz w:val="20"/>
                <w:szCs w:val="20"/>
                <w:vertAlign w:val="superscript"/>
                <w:lang w:val="en-US"/>
              </w:rPr>
              <w:t>9</w:t>
            </w:r>
          </w:p>
        </w:tc>
        <w:tc>
          <w:tcPr>
            <w:tcW w:w="4252" w:type="dxa"/>
          </w:tcPr>
          <w:p w14:paraId="0C0EB5CC" w14:textId="3462840A" w:rsidR="004D6565" w:rsidRPr="00712ABA" w:rsidRDefault="004D6565"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Number of different drugs taken in the week before inclusion</w:t>
            </w:r>
          </w:p>
        </w:tc>
        <w:tc>
          <w:tcPr>
            <w:tcW w:w="3255" w:type="dxa"/>
          </w:tcPr>
          <w:p w14:paraId="2B61193E" w14:textId="77777777" w:rsidR="004D6565" w:rsidRPr="00712ABA" w:rsidRDefault="004D6565" w:rsidP="00580E79">
            <w:pPr>
              <w:spacing w:line="276" w:lineRule="auto"/>
              <w:rPr>
                <w:rFonts w:ascii="Times New Roman" w:hAnsi="Times New Roman" w:cs="Times New Roman"/>
                <w:sz w:val="20"/>
                <w:szCs w:val="20"/>
                <w:lang w:val="en-US"/>
              </w:rPr>
            </w:pPr>
          </w:p>
        </w:tc>
      </w:tr>
    </w:tbl>
    <w:p w14:paraId="4A56586C" w14:textId="12AB8E63" w:rsidR="002529BF" w:rsidRPr="00712ABA" w:rsidRDefault="00712ABA"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w:t>
      </w:r>
      <w:r w:rsidRPr="00A96BEA">
        <w:rPr>
          <w:lang w:val="en-US"/>
        </w:rPr>
        <w:t xml:space="preserve"> </w:t>
      </w:r>
      <w:r w:rsidRPr="00712ABA">
        <w:rPr>
          <w:rFonts w:ascii="Times New Roman" w:hAnsi="Times New Roman" w:cs="Times New Roman"/>
          <w:sz w:val="20"/>
          <w:szCs w:val="20"/>
          <w:lang w:val="en-US"/>
        </w:rPr>
        <w:t>The Katz ADL scale includes six items (bathing, dressing, toileting, transferring, continence, and feeding).</w:t>
      </w:r>
    </w:p>
    <w:p w14:paraId="5A822FEC" w14:textId="09DEF790" w:rsidR="00712ABA" w:rsidRPr="00712ABA" w:rsidRDefault="00712ABA" w:rsidP="00580E79">
      <w:pPr>
        <w:spacing w:line="276" w:lineRule="auto"/>
        <w:rPr>
          <w:rFonts w:ascii="Times New Roman" w:hAnsi="Times New Roman" w:cs="Times New Roman"/>
          <w:sz w:val="20"/>
          <w:szCs w:val="20"/>
          <w:lang w:val="en-US"/>
        </w:rPr>
      </w:pPr>
      <w:r w:rsidRPr="00712ABA">
        <w:rPr>
          <w:rFonts w:ascii="Times New Roman" w:hAnsi="Times New Roman" w:cs="Times New Roman"/>
          <w:sz w:val="20"/>
          <w:szCs w:val="20"/>
          <w:lang w:val="en-US"/>
        </w:rPr>
        <w:t>**</w:t>
      </w:r>
      <w:r w:rsidRPr="00A96BEA">
        <w:rPr>
          <w:lang w:val="en-US"/>
        </w:rPr>
        <w:t xml:space="preserve"> </w:t>
      </w:r>
      <w:r w:rsidRPr="00712ABA">
        <w:rPr>
          <w:rFonts w:ascii="Times New Roman" w:hAnsi="Times New Roman" w:cs="Times New Roman"/>
          <w:sz w:val="20"/>
          <w:szCs w:val="20"/>
          <w:lang w:val="en-US"/>
        </w:rPr>
        <w:t>The Lawton IADL scale includes eight items (ability to use the telephone, shopping, cooking, housekeeping, doing laundry, responsibility of own medication, mode of transportation, and ability to handle finances). Because some of these items (cooking, housekeeping, and doing laundry) are mostly only applicable in women, these three items were not assessed in males in the original form.</w:t>
      </w:r>
    </w:p>
    <w:p w14:paraId="228337FA" w14:textId="77777777" w:rsidR="002529BF" w:rsidRDefault="002529BF" w:rsidP="00580E79">
      <w:pPr>
        <w:spacing w:line="276" w:lineRule="auto"/>
        <w:rPr>
          <w:rFonts w:ascii="Times New Roman" w:hAnsi="Times New Roman" w:cs="Times New Roman"/>
          <w:b/>
          <w:sz w:val="20"/>
          <w:szCs w:val="20"/>
          <w:lang w:val="en-US"/>
        </w:rPr>
      </w:pPr>
    </w:p>
    <w:p w14:paraId="5E35EC60" w14:textId="732C2F6F" w:rsidR="00467E45" w:rsidRDefault="00467E45" w:rsidP="00580E79">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References</w:t>
      </w:r>
    </w:p>
    <w:p w14:paraId="5F0AE229" w14:textId="77777777" w:rsidR="00467E45" w:rsidRDefault="00467E45" w:rsidP="00580E79">
      <w:pPr>
        <w:spacing w:line="276" w:lineRule="auto"/>
        <w:rPr>
          <w:rFonts w:ascii="Times New Roman" w:hAnsi="Times New Roman" w:cs="Times New Roman"/>
          <w:b/>
          <w:sz w:val="20"/>
          <w:szCs w:val="20"/>
          <w:lang w:val="en-US"/>
        </w:rPr>
      </w:pPr>
    </w:p>
    <w:p w14:paraId="3D6895AC" w14:textId="77777777"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t>Katz S, Ford AB, Moskowitz RW et al. Studies of Illness in the Aged - the Index of Adl - A Standardized Measure of Biological and Psychosocial Function. Jama-Journal of the American Medical Association 1963; 185: 914-919.</w:t>
      </w:r>
    </w:p>
    <w:p w14:paraId="7042C8BD" w14:textId="0500FFC4"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t>Lawton MP, Brody EM. Assessment of Older People - Self-Maintaining and Instrumental Activities of Daily Living. Gerontologist 1969; 9: 179-&amp;.</w:t>
      </w:r>
    </w:p>
    <w:p w14:paraId="4D1BF205" w14:textId="1260C245"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t>Lamb SE, Jorstad-Stein EC, Hauer K, Becker C. Development of a common outcome data set for fall injury prevention trials: the Prevention of Falls Network Europe consensus. J Am Geriatr Soc 2005; 53: 1618-1622.</w:t>
      </w:r>
    </w:p>
    <w:p w14:paraId="4420914B" w14:textId="25099028"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lastRenderedPageBreak/>
        <w:t>Lee KA, Hicks G, Nino-Murcia G. Validity and reliability of a scale to assess fatigue. Psychiatry Res 1991; 36: 291-298.</w:t>
      </w:r>
    </w:p>
    <w:p w14:paraId="3072BE2B" w14:textId="7AEC261F"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A96BEA">
        <w:rPr>
          <w:rFonts w:ascii="Times New Roman" w:hAnsi="Times New Roman" w:cs="Times New Roman"/>
          <w:sz w:val="20"/>
          <w:szCs w:val="20"/>
          <w:lang w:val="nl-NL"/>
        </w:rPr>
        <w:t xml:space="preserve">Folstein MF, Folstein SE, Mchugh PR. </w:t>
      </w:r>
      <w:r w:rsidRPr="00467E45">
        <w:rPr>
          <w:rFonts w:ascii="Times New Roman" w:hAnsi="Times New Roman" w:cs="Times New Roman"/>
          <w:sz w:val="20"/>
          <w:szCs w:val="20"/>
          <w:lang w:val="en-US"/>
        </w:rPr>
        <w:t>Mini-Mental State - Practical Method for Grading Cognitive State of Patients for Clinician. Journal of Psychiatric Research 1975; 12: 189-198.</w:t>
      </w:r>
    </w:p>
    <w:p w14:paraId="3CF63BE2" w14:textId="507F5A10"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t>Yesavage JA, Brink TL, Rose TL et al. Development and Validation of A Geriatric Depression Screening Scale - A Preliminary-Report. Journal of Psychiatric Research 1983; 17: 37-49.</w:t>
      </w:r>
    </w:p>
    <w:p w14:paraId="4D6412C9" w14:textId="40AEF9BE"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t>Vellas B, Guigoz Y, Garry PJ et al. The mini nutritional assessment (MNA) and its use in grading the nutritional state of elderly patients. Nutrition 1999; 15: 116-122.</w:t>
      </w:r>
    </w:p>
    <w:p w14:paraId="13318004" w14:textId="13AFD760"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t>Charlson ME, Pompei P, Ales KL, Mackenzie CR. A New Method of Classifying Prognostic Co-Morbidity in Longitudinal-Studies - Development and Validation. Journal of Chronic Diseases 1987; 40: 373-383.</w:t>
      </w:r>
    </w:p>
    <w:p w14:paraId="0124AAD1" w14:textId="5BE6402F" w:rsidR="00467E45" w:rsidRPr="00467E45" w:rsidRDefault="00467E45" w:rsidP="00467E45">
      <w:pPr>
        <w:pStyle w:val="Lijstalinea"/>
        <w:numPr>
          <w:ilvl w:val="0"/>
          <w:numId w:val="25"/>
        </w:numPr>
        <w:spacing w:line="276" w:lineRule="auto"/>
        <w:rPr>
          <w:rFonts w:ascii="Times New Roman" w:hAnsi="Times New Roman" w:cs="Times New Roman"/>
          <w:sz w:val="20"/>
          <w:szCs w:val="20"/>
          <w:lang w:val="en-US"/>
        </w:rPr>
      </w:pPr>
      <w:r w:rsidRPr="00467E45">
        <w:rPr>
          <w:rFonts w:ascii="Times New Roman" w:hAnsi="Times New Roman" w:cs="Times New Roman"/>
          <w:sz w:val="20"/>
          <w:szCs w:val="20"/>
          <w:lang w:val="en-US"/>
        </w:rPr>
        <w:t>Sharma M, Loh KP, Nightingale G et al. Polypharmacy and potentially inappropriate medication use in geriatric oncology. J Geriatr Oncol 2016; 7: 346-353.</w:t>
      </w:r>
    </w:p>
    <w:p w14:paraId="55BA16D6" w14:textId="77777777" w:rsidR="00467E45" w:rsidRDefault="00467E45" w:rsidP="00580E79">
      <w:pPr>
        <w:spacing w:line="276" w:lineRule="auto"/>
        <w:rPr>
          <w:rFonts w:ascii="Times New Roman" w:hAnsi="Times New Roman" w:cs="Times New Roman"/>
          <w:b/>
          <w:sz w:val="20"/>
          <w:szCs w:val="20"/>
          <w:lang w:val="en-US"/>
        </w:rPr>
      </w:pPr>
    </w:p>
    <w:p w14:paraId="075D2832" w14:textId="77777777" w:rsidR="002529BF" w:rsidRDefault="002529BF" w:rsidP="00580E79">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7577E828" w14:textId="1973C3C7" w:rsidR="003472B8" w:rsidRPr="0058533E" w:rsidRDefault="003472B8" w:rsidP="003472B8">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w:t>
      </w:r>
      <w:r w:rsidRPr="0058533E">
        <w:rPr>
          <w:rFonts w:ascii="Times New Roman" w:hAnsi="Times New Roman" w:cs="Times New Roman"/>
          <w:b/>
          <w:sz w:val="20"/>
          <w:szCs w:val="20"/>
          <w:lang w:val="en-US"/>
        </w:rPr>
        <w:t xml:space="preserve">igure </w:t>
      </w:r>
      <w:r>
        <w:rPr>
          <w:rFonts w:ascii="Times New Roman" w:hAnsi="Times New Roman" w:cs="Times New Roman"/>
          <w:b/>
          <w:sz w:val="20"/>
          <w:szCs w:val="20"/>
          <w:lang w:val="en-US"/>
        </w:rPr>
        <w:t>S</w:t>
      </w:r>
      <w:r w:rsidRPr="0058533E">
        <w:rPr>
          <w:rFonts w:ascii="Times New Roman" w:hAnsi="Times New Roman" w:cs="Times New Roman"/>
          <w:b/>
          <w:sz w:val="20"/>
          <w:szCs w:val="20"/>
          <w:lang w:val="en-US"/>
        </w:rPr>
        <w:t>1: Flow-chart of patient selection</w:t>
      </w:r>
    </w:p>
    <w:p w14:paraId="14124C22" w14:textId="77777777" w:rsidR="003472B8" w:rsidRDefault="003472B8" w:rsidP="003472B8">
      <w:pPr>
        <w:spacing w:line="276" w:lineRule="auto"/>
      </w:pPr>
      <w:r>
        <w:rPr>
          <w:noProof/>
          <w:lang w:eastAsia="nl-BE"/>
        </w:rPr>
        <w:drawing>
          <wp:inline distT="0" distB="0" distL="0" distR="0" wp14:anchorId="7A7C75C2" wp14:editId="13BE94F5">
            <wp:extent cx="5762625" cy="42195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219575"/>
                    </a:xfrm>
                    <a:prstGeom prst="rect">
                      <a:avLst/>
                    </a:prstGeom>
                    <a:noFill/>
                    <a:ln>
                      <a:noFill/>
                    </a:ln>
                  </pic:spPr>
                </pic:pic>
              </a:graphicData>
            </a:graphic>
          </wp:inline>
        </w:drawing>
      </w:r>
    </w:p>
    <w:p w14:paraId="1CFF62BC" w14:textId="77777777" w:rsidR="003472B8" w:rsidRDefault="003472B8" w:rsidP="003472B8">
      <w:pPr>
        <w:spacing w:line="276" w:lineRule="auto"/>
      </w:pPr>
    </w:p>
    <w:p w14:paraId="0C7B8A7C" w14:textId="77777777" w:rsidR="003472B8" w:rsidRDefault="003472B8" w:rsidP="003472B8">
      <w:pPr>
        <w:spacing w:line="276" w:lineRule="auto"/>
        <w:rPr>
          <w:b/>
        </w:rPr>
      </w:pPr>
      <w:r>
        <w:rPr>
          <w:b/>
        </w:rPr>
        <w:br w:type="page"/>
      </w:r>
    </w:p>
    <w:p w14:paraId="206B4180" w14:textId="092A5D99" w:rsidR="00482A18" w:rsidRPr="0092132D" w:rsidRDefault="006E5CEF" w:rsidP="00580E79">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Supplementary table </w:t>
      </w:r>
      <w:r w:rsidR="00F021C0">
        <w:rPr>
          <w:rFonts w:ascii="Times New Roman" w:hAnsi="Times New Roman" w:cs="Times New Roman"/>
          <w:b/>
          <w:sz w:val="20"/>
          <w:szCs w:val="20"/>
          <w:lang w:val="en-US"/>
        </w:rPr>
        <w:t>S</w:t>
      </w:r>
      <w:r w:rsidR="005F6C13">
        <w:rPr>
          <w:rFonts w:ascii="Times New Roman" w:hAnsi="Times New Roman" w:cs="Times New Roman"/>
          <w:b/>
          <w:sz w:val="20"/>
          <w:szCs w:val="20"/>
          <w:lang w:val="en-US"/>
        </w:rPr>
        <w:t>2</w:t>
      </w:r>
      <w:r w:rsidR="00482A18" w:rsidRPr="0092132D">
        <w:rPr>
          <w:rFonts w:ascii="Times New Roman" w:hAnsi="Times New Roman" w:cs="Times New Roman"/>
          <w:b/>
          <w:sz w:val="20"/>
          <w:szCs w:val="20"/>
          <w:lang w:val="en-US"/>
        </w:rPr>
        <w:t>: Diagnosis and treatment characteristics</w:t>
      </w:r>
      <w:r w:rsidR="00133D6D">
        <w:rPr>
          <w:rFonts w:ascii="Times New Roman" w:hAnsi="Times New Roman" w:cs="Times New Roman"/>
          <w:b/>
          <w:sz w:val="20"/>
          <w:szCs w:val="20"/>
          <w:lang w:val="en-US"/>
        </w:rPr>
        <w:t xml:space="preserve"> (</w:t>
      </w:r>
      <w:r w:rsidR="00133D6D" w:rsidRPr="00133D6D">
        <w:rPr>
          <w:rFonts w:ascii="Times New Roman" w:hAnsi="Times New Roman" w:cs="Times New Roman"/>
          <w:b/>
          <w:i/>
          <w:sz w:val="20"/>
          <w:szCs w:val="20"/>
          <w:lang w:val="en-US"/>
        </w:rPr>
        <w:t>N</w:t>
      </w:r>
      <w:r w:rsidR="00862945" w:rsidRPr="0092132D">
        <w:rPr>
          <w:rFonts w:ascii="Times New Roman" w:hAnsi="Times New Roman" w:cs="Times New Roman"/>
          <w:b/>
          <w:sz w:val="20"/>
          <w:szCs w:val="20"/>
          <w:lang w:val="en-US"/>
        </w:rPr>
        <w:t>=8451)</w:t>
      </w:r>
    </w:p>
    <w:tbl>
      <w:tblPr>
        <w:tblStyle w:val="Tabelraster"/>
        <w:tblW w:w="5000" w:type="pct"/>
        <w:tblLook w:val="04A0" w:firstRow="1" w:lastRow="0" w:firstColumn="1" w:lastColumn="0" w:noHBand="0" w:noVBand="1"/>
      </w:tblPr>
      <w:tblGrid>
        <w:gridCol w:w="1979"/>
        <w:gridCol w:w="4962"/>
        <w:gridCol w:w="2121"/>
      </w:tblGrid>
      <w:tr w:rsidR="00D352BA" w:rsidRPr="0092132D" w14:paraId="66DB9C66" w14:textId="77777777" w:rsidTr="00D352BA">
        <w:trPr>
          <w:trHeight w:val="283"/>
        </w:trPr>
        <w:tc>
          <w:tcPr>
            <w:tcW w:w="1092" w:type="pct"/>
            <w:shd w:val="pct10" w:color="auto" w:fill="auto"/>
          </w:tcPr>
          <w:p w14:paraId="4DBC8CFD" w14:textId="77777777" w:rsidR="00D352BA" w:rsidRPr="0092132D" w:rsidRDefault="00D352BA" w:rsidP="0092132D">
            <w:pPr>
              <w:rPr>
                <w:rFonts w:ascii="Times New Roman" w:hAnsi="Times New Roman" w:cs="Times New Roman"/>
                <w:b/>
                <w:sz w:val="16"/>
                <w:szCs w:val="16"/>
              </w:rPr>
            </w:pPr>
            <w:r w:rsidRPr="0092132D">
              <w:rPr>
                <w:rFonts w:ascii="Times New Roman" w:hAnsi="Times New Roman" w:cs="Times New Roman"/>
                <w:b/>
                <w:sz w:val="16"/>
                <w:szCs w:val="16"/>
              </w:rPr>
              <w:t>Variable</w:t>
            </w:r>
          </w:p>
        </w:tc>
        <w:tc>
          <w:tcPr>
            <w:tcW w:w="2738" w:type="pct"/>
            <w:shd w:val="pct10" w:color="auto" w:fill="auto"/>
          </w:tcPr>
          <w:p w14:paraId="5579964F" w14:textId="77777777" w:rsidR="00D352BA" w:rsidRPr="0092132D" w:rsidRDefault="00D352BA" w:rsidP="0092132D">
            <w:pPr>
              <w:rPr>
                <w:rFonts w:ascii="Times New Roman" w:hAnsi="Times New Roman" w:cs="Times New Roman"/>
                <w:b/>
                <w:sz w:val="16"/>
                <w:szCs w:val="16"/>
              </w:rPr>
            </w:pPr>
            <w:r w:rsidRPr="0092132D">
              <w:rPr>
                <w:rFonts w:ascii="Times New Roman" w:hAnsi="Times New Roman" w:cs="Times New Roman"/>
                <w:b/>
                <w:sz w:val="16"/>
                <w:szCs w:val="16"/>
              </w:rPr>
              <w:t>Operationalization</w:t>
            </w:r>
          </w:p>
        </w:tc>
        <w:tc>
          <w:tcPr>
            <w:tcW w:w="1170" w:type="pct"/>
            <w:shd w:val="pct10" w:color="auto" w:fill="auto"/>
          </w:tcPr>
          <w:p w14:paraId="34882AB8" w14:textId="1D6C710C" w:rsidR="00D352BA" w:rsidRPr="0092132D" w:rsidRDefault="00133D6D" w:rsidP="0092132D">
            <w:pPr>
              <w:rPr>
                <w:rFonts w:ascii="Times New Roman" w:hAnsi="Times New Roman" w:cs="Times New Roman"/>
                <w:b/>
                <w:sz w:val="16"/>
                <w:szCs w:val="16"/>
              </w:rPr>
            </w:pPr>
            <w:r w:rsidRPr="00133D6D">
              <w:rPr>
                <w:rFonts w:ascii="Times New Roman" w:hAnsi="Times New Roman" w:cs="Times New Roman"/>
                <w:b/>
                <w:i/>
                <w:sz w:val="16"/>
                <w:szCs w:val="16"/>
              </w:rPr>
              <w:t>N</w:t>
            </w:r>
            <w:r w:rsidR="00D352BA" w:rsidRPr="0092132D">
              <w:rPr>
                <w:rFonts w:ascii="Times New Roman" w:hAnsi="Times New Roman" w:cs="Times New Roman"/>
                <w:b/>
                <w:sz w:val="16"/>
                <w:szCs w:val="16"/>
              </w:rPr>
              <w:t xml:space="preserve"> (%)</w:t>
            </w:r>
          </w:p>
        </w:tc>
      </w:tr>
      <w:tr w:rsidR="00482A18" w:rsidRPr="0092132D" w14:paraId="6D3850A3" w14:textId="77777777" w:rsidTr="00482A18">
        <w:trPr>
          <w:trHeight w:val="283"/>
        </w:trPr>
        <w:tc>
          <w:tcPr>
            <w:tcW w:w="1092" w:type="pct"/>
            <w:hideMark/>
          </w:tcPr>
          <w:p w14:paraId="120BE0CE" w14:textId="77777777" w:rsidR="00482A18" w:rsidRPr="0092132D" w:rsidRDefault="00482A18" w:rsidP="0092132D">
            <w:pPr>
              <w:rPr>
                <w:rFonts w:ascii="Times New Roman" w:hAnsi="Times New Roman" w:cs="Times New Roman"/>
                <w:sz w:val="16"/>
                <w:szCs w:val="16"/>
                <w:lang w:val="en-US"/>
              </w:rPr>
            </w:pPr>
            <w:r w:rsidRPr="0092132D">
              <w:rPr>
                <w:rFonts w:ascii="Times New Roman" w:hAnsi="Times New Roman" w:cs="Times New Roman"/>
                <w:sz w:val="16"/>
                <w:szCs w:val="16"/>
                <w:lang w:val="en-US"/>
              </w:rPr>
              <w:t xml:space="preserve">Medical data </w:t>
            </w:r>
          </w:p>
          <w:p w14:paraId="6CBBF9F4" w14:textId="77777777" w:rsidR="00482A18" w:rsidRPr="0092132D" w:rsidRDefault="0087471D" w:rsidP="0092132D">
            <w:pPr>
              <w:rPr>
                <w:rFonts w:ascii="Times New Roman" w:hAnsi="Times New Roman" w:cs="Times New Roman"/>
                <w:sz w:val="16"/>
                <w:szCs w:val="16"/>
                <w:lang w:val="en-US"/>
              </w:rPr>
            </w:pPr>
            <w:r w:rsidRPr="0092132D">
              <w:rPr>
                <w:rFonts w:ascii="Times New Roman" w:hAnsi="Times New Roman" w:cs="Times New Roman"/>
                <w:sz w:val="16"/>
                <w:szCs w:val="16"/>
                <w:lang w:val="en-US"/>
              </w:rPr>
              <w:t>SOLID TUMOR</w:t>
            </w:r>
          </w:p>
          <w:p w14:paraId="0270EB8C" w14:textId="0FBCF554" w:rsidR="00482A18" w:rsidRPr="0092132D" w:rsidRDefault="00482A18" w:rsidP="00133D6D">
            <w:pPr>
              <w:rPr>
                <w:rFonts w:ascii="Times New Roman" w:hAnsi="Times New Roman" w:cs="Times New Roman"/>
                <w:sz w:val="16"/>
                <w:szCs w:val="16"/>
                <w:lang w:val="en-US"/>
              </w:rPr>
            </w:pPr>
            <w:r w:rsidRPr="0092132D">
              <w:rPr>
                <w:rFonts w:ascii="Times New Roman" w:hAnsi="Times New Roman" w:cs="Times New Roman"/>
                <w:sz w:val="16"/>
                <w:szCs w:val="16"/>
                <w:lang w:val="en-US"/>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lang w:val="en-US"/>
              </w:rPr>
              <w:t xml:space="preserve"> = 7763)</w:t>
            </w:r>
          </w:p>
        </w:tc>
        <w:tc>
          <w:tcPr>
            <w:tcW w:w="2738" w:type="pct"/>
            <w:hideMark/>
          </w:tcPr>
          <w:p w14:paraId="41090E89"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Breast</w:t>
            </w:r>
          </w:p>
          <w:p w14:paraId="137F6BDA" w14:textId="77777777" w:rsidR="00482A18" w:rsidRPr="0092132D" w:rsidRDefault="00482A18" w:rsidP="0092132D">
            <w:pPr>
              <w:pStyle w:val="Lijstalinea"/>
              <w:numPr>
                <w:ilvl w:val="0"/>
                <w:numId w:val="9"/>
              </w:numPr>
              <w:rPr>
                <w:rFonts w:ascii="Times New Roman" w:hAnsi="Times New Roman" w:cs="Times New Roman"/>
                <w:sz w:val="16"/>
                <w:szCs w:val="16"/>
                <w:lang w:val="en-US"/>
              </w:rPr>
            </w:pPr>
            <w:r w:rsidRPr="0092132D">
              <w:rPr>
                <w:rFonts w:ascii="Times New Roman" w:hAnsi="Times New Roman" w:cs="Times New Roman"/>
                <w:sz w:val="16"/>
                <w:szCs w:val="16"/>
                <w:lang w:val="en-US"/>
              </w:rPr>
              <w:t>Central nervous system (brain and spinal cord);</w:t>
            </w:r>
          </w:p>
          <w:p w14:paraId="1A5938A7" w14:textId="77777777" w:rsidR="00482A18" w:rsidRPr="0092132D" w:rsidRDefault="00FC5B0C" w:rsidP="0092132D">
            <w:pPr>
              <w:pStyle w:val="Lijstalinea"/>
              <w:numPr>
                <w:ilvl w:val="0"/>
                <w:numId w:val="9"/>
              </w:numPr>
              <w:rPr>
                <w:rFonts w:ascii="Times New Roman" w:hAnsi="Times New Roman" w:cs="Times New Roman"/>
                <w:sz w:val="16"/>
                <w:szCs w:val="16"/>
              </w:rPr>
            </w:pPr>
            <w:r>
              <w:rPr>
                <w:rFonts w:ascii="Times New Roman" w:hAnsi="Times New Roman" w:cs="Times New Roman"/>
                <w:sz w:val="16"/>
                <w:szCs w:val="16"/>
              </w:rPr>
              <w:t>Digestive sites</w:t>
            </w:r>
            <w:r w:rsidR="00482A18" w:rsidRPr="0092132D">
              <w:rPr>
                <w:rFonts w:ascii="Times New Roman" w:hAnsi="Times New Roman" w:cs="Times New Roman"/>
                <w:sz w:val="16"/>
                <w:szCs w:val="16"/>
              </w:rPr>
              <w:t>;</w:t>
            </w:r>
          </w:p>
          <w:p w14:paraId="6BDF29D2"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Esophagus;</w:t>
            </w:r>
          </w:p>
          <w:p w14:paraId="6B543E3E"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Stomach;</w:t>
            </w:r>
          </w:p>
          <w:p w14:paraId="19E4D287"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Colon and rectum;</w:t>
            </w:r>
          </w:p>
          <w:p w14:paraId="7A6D3E36"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Neuroendocrine tumors;</w:t>
            </w:r>
          </w:p>
          <w:p w14:paraId="4BF88E29"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Liver;</w:t>
            </w:r>
          </w:p>
          <w:p w14:paraId="19728E24"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Bile(duct);</w:t>
            </w:r>
          </w:p>
          <w:p w14:paraId="5AC3CD59"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Pancreas;</w:t>
            </w:r>
          </w:p>
          <w:p w14:paraId="24A9BA1B"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Digestive: other</w:t>
            </w:r>
          </w:p>
          <w:p w14:paraId="1E55716E"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Genitourinary sites;</w:t>
            </w:r>
          </w:p>
          <w:p w14:paraId="4EED57B6"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Prostate;</w:t>
            </w:r>
          </w:p>
          <w:p w14:paraId="024AB74A"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Kidney;</w:t>
            </w:r>
          </w:p>
          <w:p w14:paraId="07664104"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Urinary bladder;</w:t>
            </w:r>
          </w:p>
          <w:p w14:paraId="78D8F398"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Adrenal;</w:t>
            </w:r>
          </w:p>
          <w:p w14:paraId="36060772"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Genitourinary: other</w:t>
            </w:r>
          </w:p>
          <w:p w14:paraId="20586713" w14:textId="77777777" w:rsidR="00482A18" w:rsidRPr="0092132D" w:rsidRDefault="00BE386E"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Gynecologic sites</w:t>
            </w:r>
            <w:r w:rsidR="00482A18" w:rsidRPr="0092132D">
              <w:rPr>
                <w:rFonts w:ascii="Times New Roman" w:hAnsi="Times New Roman" w:cs="Times New Roman"/>
                <w:sz w:val="16"/>
                <w:szCs w:val="16"/>
              </w:rPr>
              <w:t>;</w:t>
            </w:r>
          </w:p>
          <w:p w14:paraId="7A770264" w14:textId="77777777" w:rsidR="00482A18" w:rsidRPr="0092132D" w:rsidRDefault="00BE386E"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Cervix uteri</w:t>
            </w:r>
            <w:r w:rsidR="00482A18" w:rsidRPr="0092132D">
              <w:rPr>
                <w:rFonts w:ascii="Times New Roman" w:hAnsi="Times New Roman" w:cs="Times New Roman"/>
                <w:sz w:val="16"/>
                <w:szCs w:val="16"/>
              </w:rPr>
              <w:t>;</w:t>
            </w:r>
          </w:p>
          <w:p w14:paraId="42A3A2E6" w14:textId="77777777" w:rsidR="00482A18" w:rsidRPr="0092132D" w:rsidRDefault="00BE386E"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Corpus uteri</w:t>
            </w:r>
            <w:r w:rsidR="00482A18" w:rsidRPr="0092132D">
              <w:rPr>
                <w:rFonts w:ascii="Times New Roman" w:hAnsi="Times New Roman" w:cs="Times New Roman"/>
                <w:sz w:val="16"/>
                <w:szCs w:val="16"/>
              </w:rPr>
              <w:t>;</w:t>
            </w:r>
          </w:p>
          <w:p w14:paraId="1AAD330A" w14:textId="77777777" w:rsidR="00482A18" w:rsidRPr="0092132D" w:rsidRDefault="00482A18" w:rsidP="0092132D">
            <w:pPr>
              <w:pStyle w:val="Lijstalinea"/>
              <w:numPr>
                <w:ilvl w:val="1"/>
                <w:numId w:val="9"/>
              </w:numPr>
              <w:rPr>
                <w:rFonts w:ascii="Times New Roman" w:hAnsi="Times New Roman" w:cs="Times New Roman"/>
                <w:sz w:val="16"/>
                <w:szCs w:val="16"/>
                <w:lang w:val="en-US"/>
              </w:rPr>
            </w:pPr>
            <w:r w:rsidRPr="0092132D">
              <w:rPr>
                <w:rFonts w:ascii="Times New Roman" w:hAnsi="Times New Roman" w:cs="Times New Roman"/>
                <w:sz w:val="16"/>
                <w:szCs w:val="16"/>
                <w:lang w:val="en-US"/>
              </w:rPr>
              <w:t>O</w:t>
            </w:r>
            <w:r w:rsidR="00BE386E" w:rsidRPr="0092132D">
              <w:rPr>
                <w:rFonts w:ascii="Times New Roman" w:hAnsi="Times New Roman" w:cs="Times New Roman"/>
                <w:sz w:val="16"/>
                <w:szCs w:val="16"/>
                <w:lang w:val="en-US"/>
              </w:rPr>
              <w:t xml:space="preserve">vary and primary peritoneal carcinoma; </w:t>
            </w:r>
          </w:p>
          <w:p w14:paraId="018BC62D"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G</w:t>
            </w:r>
            <w:r w:rsidR="00BE386E" w:rsidRPr="0092132D">
              <w:rPr>
                <w:rFonts w:ascii="Times New Roman" w:hAnsi="Times New Roman" w:cs="Times New Roman"/>
                <w:sz w:val="16"/>
                <w:szCs w:val="16"/>
              </w:rPr>
              <w:t>ynecologic: other</w:t>
            </w:r>
          </w:p>
          <w:p w14:paraId="6A3E6105"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H</w:t>
            </w:r>
            <w:r w:rsidR="00BE386E" w:rsidRPr="0092132D">
              <w:rPr>
                <w:rFonts w:ascii="Times New Roman" w:hAnsi="Times New Roman" w:cs="Times New Roman"/>
                <w:sz w:val="16"/>
                <w:szCs w:val="16"/>
              </w:rPr>
              <w:t>ead and neck</w:t>
            </w:r>
            <w:r w:rsidRPr="0092132D">
              <w:rPr>
                <w:rFonts w:ascii="Times New Roman" w:hAnsi="Times New Roman" w:cs="Times New Roman"/>
                <w:sz w:val="16"/>
                <w:szCs w:val="16"/>
              </w:rPr>
              <w:t>;</w:t>
            </w:r>
          </w:p>
          <w:p w14:paraId="761CF141" w14:textId="77777777" w:rsidR="00482A18" w:rsidRPr="0092132D" w:rsidRDefault="00482A18" w:rsidP="0092132D">
            <w:pPr>
              <w:pStyle w:val="Lijstalinea"/>
              <w:numPr>
                <w:ilvl w:val="1"/>
                <w:numId w:val="9"/>
              </w:numPr>
              <w:rPr>
                <w:rFonts w:ascii="Times New Roman" w:hAnsi="Times New Roman" w:cs="Times New Roman"/>
                <w:sz w:val="16"/>
                <w:szCs w:val="16"/>
                <w:lang w:val="en-US"/>
              </w:rPr>
            </w:pPr>
            <w:r w:rsidRPr="0092132D">
              <w:rPr>
                <w:rFonts w:ascii="Times New Roman" w:hAnsi="Times New Roman" w:cs="Times New Roman"/>
                <w:sz w:val="16"/>
                <w:szCs w:val="16"/>
                <w:lang w:val="en-US"/>
              </w:rPr>
              <w:t>S</w:t>
            </w:r>
            <w:r w:rsidR="00BE386E" w:rsidRPr="0092132D">
              <w:rPr>
                <w:rFonts w:ascii="Times New Roman" w:hAnsi="Times New Roman" w:cs="Times New Roman"/>
                <w:sz w:val="16"/>
                <w:szCs w:val="16"/>
                <w:lang w:val="en-US"/>
              </w:rPr>
              <w:t>quamous carcinoma head and neck</w:t>
            </w:r>
            <w:r w:rsidRPr="0092132D">
              <w:rPr>
                <w:rFonts w:ascii="Times New Roman" w:hAnsi="Times New Roman" w:cs="Times New Roman"/>
                <w:sz w:val="16"/>
                <w:szCs w:val="16"/>
                <w:lang w:val="en-US"/>
              </w:rPr>
              <w:t>;</w:t>
            </w:r>
          </w:p>
          <w:p w14:paraId="4F603A41"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T</w:t>
            </w:r>
            <w:r w:rsidR="00BE386E" w:rsidRPr="0092132D">
              <w:rPr>
                <w:rFonts w:ascii="Times New Roman" w:hAnsi="Times New Roman" w:cs="Times New Roman"/>
                <w:sz w:val="16"/>
                <w:szCs w:val="16"/>
              </w:rPr>
              <w:t>hyroid</w:t>
            </w:r>
            <w:r w:rsidRPr="0092132D">
              <w:rPr>
                <w:rFonts w:ascii="Times New Roman" w:hAnsi="Times New Roman" w:cs="Times New Roman"/>
                <w:sz w:val="16"/>
                <w:szCs w:val="16"/>
              </w:rPr>
              <w:t>;</w:t>
            </w:r>
          </w:p>
          <w:p w14:paraId="39A7C254"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H</w:t>
            </w:r>
            <w:r w:rsidR="00BE386E" w:rsidRPr="0092132D">
              <w:rPr>
                <w:rFonts w:ascii="Times New Roman" w:hAnsi="Times New Roman" w:cs="Times New Roman"/>
                <w:sz w:val="16"/>
                <w:szCs w:val="16"/>
              </w:rPr>
              <w:t>ead and neck: other</w:t>
            </w:r>
          </w:p>
          <w:p w14:paraId="73D6EDE0"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M</w:t>
            </w:r>
            <w:r w:rsidR="00BE386E" w:rsidRPr="0092132D">
              <w:rPr>
                <w:rFonts w:ascii="Times New Roman" w:hAnsi="Times New Roman" w:cs="Times New Roman"/>
                <w:sz w:val="16"/>
                <w:szCs w:val="16"/>
              </w:rPr>
              <w:t>usculoskeletal sites</w:t>
            </w:r>
            <w:r w:rsidRPr="0092132D">
              <w:rPr>
                <w:rFonts w:ascii="Times New Roman" w:hAnsi="Times New Roman" w:cs="Times New Roman"/>
                <w:sz w:val="16"/>
                <w:szCs w:val="16"/>
              </w:rPr>
              <w:t>;</w:t>
            </w:r>
          </w:p>
          <w:p w14:paraId="177090A8"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B</w:t>
            </w:r>
            <w:r w:rsidR="00BE386E" w:rsidRPr="0092132D">
              <w:rPr>
                <w:rFonts w:ascii="Times New Roman" w:hAnsi="Times New Roman" w:cs="Times New Roman"/>
                <w:sz w:val="16"/>
                <w:szCs w:val="16"/>
              </w:rPr>
              <w:t>one</w:t>
            </w:r>
            <w:r w:rsidRPr="0092132D">
              <w:rPr>
                <w:rFonts w:ascii="Times New Roman" w:hAnsi="Times New Roman" w:cs="Times New Roman"/>
                <w:sz w:val="16"/>
                <w:szCs w:val="16"/>
              </w:rPr>
              <w:t>;</w:t>
            </w:r>
          </w:p>
          <w:p w14:paraId="546A2E42"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S</w:t>
            </w:r>
            <w:r w:rsidR="00BE386E" w:rsidRPr="0092132D">
              <w:rPr>
                <w:rFonts w:ascii="Times New Roman" w:hAnsi="Times New Roman" w:cs="Times New Roman"/>
                <w:sz w:val="16"/>
                <w:szCs w:val="16"/>
              </w:rPr>
              <w:t>oft tissue sarcoma</w:t>
            </w:r>
          </w:p>
          <w:p w14:paraId="087D80C8"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O</w:t>
            </w:r>
            <w:r w:rsidR="00BE386E" w:rsidRPr="0092132D">
              <w:rPr>
                <w:rFonts w:ascii="Times New Roman" w:hAnsi="Times New Roman" w:cs="Times New Roman"/>
                <w:sz w:val="16"/>
                <w:szCs w:val="16"/>
              </w:rPr>
              <w:t>phthalmic sites</w:t>
            </w:r>
            <w:r w:rsidRPr="0092132D">
              <w:rPr>
                <w:rFonts w:ascii="Times New Roman" w:hAnsi="Times New Roman" w:cs="Times New Roman"/>
                <w:sz w:val="16"/>
                <w:szCs w:val="16"/>
              </w:rPr>
              <w:t>;</w:t>
            </w:r>
          </w:p>
          <w:p w14:paraId="51C23439"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S</w:t>
            </w:r>
            <w:r w:rsidR="00BE386E" w:rsidRPr="0092132D">
              <w:rPr>
                <w:rFonts w:ascii="Times New Roman" w:hAnsi="Times New Roman" w:cs="Times New Roman"/>
                <w:sz w:val="16"/>
                <w:szCs w:val="16"/>
              </w:rPr>
              <w:t>kin</w:t>
            </w:r>
            <w:r w:rsidRPr="0092132D">
              <w:rPr>
                <w:rFonts w:ascii="Times New Roman" w:hAnsi="Times New Roman" w:cs="Times New Roman"/>
                <w:sz w:val="16"/>
                <w:szCs w:val="16"/>
              </w:rPr>
              <w:t>;</w:t>
            </w:r>
          </w:p>
          <w:p w14:paraId="225A580F" w14:textId="77777777" w:rsidR="00482A18" w:rsidRPr="0092132D" w:rsidRDefault="00482A18" w:rsidP="0092132D">
            <w:pPr>
              <w:pStyle w:val="Lijstalinea"/>
              <w:numPr>
                <w:ilvl w:val="1"/>
                <w:numId w:val="9"/>
              </w:numPr>
              <w:rPr>
                <w:rFonts w:ascii="Times New Roman" w:hAnsi="Times New Roman" w:cs="Times New Roman"/>
                <w:sz w:val="16"/>
                <w:szCs w:val="16"/>
                <w:lang w:val="en-US"/>
              </w:rPr>
            </w:pPr>
            <w:r w:rsidRPr="0092132D">
              <w:rPr>
                <w:rFonts w:ascii="Times New Roman" w:hAnsi="Times New Roman" w:cs="Times New Roman"/>
                <w:sz w:val="16"/>
                <w:szCs w:val="16"/>
                <w:lang w:val="en-US"/>
              </w:rPr>
              <w:t>C</w:t>
            </w:r>
            <w:r w:rsidR="00BE386E" w:rsidRPr="0092132D">
              <w:rPr>
                <w:rFonts w:ascii="Times New Roman" w:hAnsi="Times New Roman" w:cs="Times New Roman"/>
                <w:sz w:val="16"/>
                <w:szCs w:val="16"/>
                <w:lang w:val="en-US"/>
              </w:rPr>
              <w:t>utaneous squamous cell carcinoma and other cutaneous carcinoma</w:t>
            </w:r>
            <w:r w:rsidRPr="0092132D">
              <w:rPr>
                <w:rFonts w:ascii="Times New Roman" w:hAnsi="Times New Roman" w:cs="Times New Roman"/>
                <w:sz w:val="16"/>
                <w:szCs w:val="16"/>
                <w:lang w:val="en-US"/>
              </w:rPr>
              <w:t>;</w:t>
            </w:r>
          </w:p>
          <w:p w14:paraId="7EF0F9C2"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M</w:t>
            </w:r>
            <w:r w:rsidR="00BE386E" w:rsidRPr="0092132D">
              <w:rPr>
                <w:rFonts w:ascii="Times New Roman" w:hAnsi="Times New Roman" w:cs="Times New Roman"/>
                <w:sz w:val="16"/>
                <w:szCs w:val="16"/>
              </w:rPr>
              <w:t>erkel cell carcinoma</w:t>
            </w:r>
            <w:r w:rsidRPr="0092132D">
              <w:rPr>
                <w:rFonts w:ascii="Times New Roman" w:hAnsi="Times New Roman" w:cs="Times New Roman"/>
                <w:sz w:val="16"/>
                <w:szCs w:val="16"/>
              </w:rPr>
              <w:t>;</w:t>
            </w:r>
          </w:p>
          <w:p w14:paraId="7DAA7E29"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M</w:t>
            </w:r>
            <w:r w:rsidR="00BE386E" w:rsidRPr="0092132D">
              <w:rPr>
                <w:rFonts w:ascii="Times New Roman" w:hAnsi="Times New Roman" w:cs="Times New Roman"/>
                <w:sz w:val="16"/>
                <w:szCs w:val="16"/>
              </w:rPr>
              <w:t>elanoma of the skin</w:t>
            </w:r>
          </w:p>
          <w:p w14:paraId="10B6E04F"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T</w:t>
            </w:r>
            <w:r w:rsidR="00BE386E" w:rsidRPr="0092132D">
              <w:rPr>
                <w:rFonts w:ascii="Times New Roman" w:hAnsi="Times New Roman" w:cs="Times New Roman"/>
                <w:sz w:val="16"/>
                <w:szCs w:val="16"/>
              </w:rPr>
              <w:t>horax</w:t>
            </w:r>
            <w:r w:rsidRPr="0092132D">
              <w:rPr>
                <w:rFonts w:ascii="Times New Roman" w:hAnsi="Times New Roman" w:cs="Times New Roman"/>
                <w:sz w:val="16"/>
                <w:szCs w:val="16"/>
              </w:rPr>
              <w:t xml:space="preserve">; </w:t>
            </w:r>
          </w:p>
          <w:p w14:paraId="52C80273"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L</w:t>
            </w:r>
            <w:r w:rsidR="00BE386E" w:rsidRPr="0092132D">
              <w:rPr>
                <w:rFonts w:ascii="Times New Roman" w:hAnsi="Times New Roman" w:cs="Times New Roman"/>
                <w:sz w:val="16"/>
                <w:szCs w:val="16"/>
              </w:rPr>
              <w:t>ung</w:t>
            </w:r>
            <w:r w:rsidRPr="0092132D">
              <w:rPr>
                <w:rFonts w:ascii="Times New Roman" w:hAnsi="Times New Roman" w:cs="Times New Roman"/>
                <w:sz w:val="16"/>
                <w:szCs w:val="16"/>
              </w:rPr>
              <w:t>;</w:t>
            </w:r>
          </w:p>
          <w:p w14:paraId="5E12E81E"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P</w:t>
            </w:r>
            <w:r w:rsidR="00BE386E" w:rsidRPr="0092132D">
              <w:rPr>
                <w:rFonts w:ascii="Times New Roman" w:hAnsi="Times New Roman" w:cs="Times New Roman"/>
                <w:sz w:val="16"/>
                <w:szCs w:val="16"/>
              </w:rPr>
              <w:t>leural mesothelioma</w:t>
            </w:r>
          </w:p>
          <w:p w14:paraId="165FA7C9"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CUP</w:t>
            </w:r>
          </w:p>
        </w:tc>
        <w:tc>
          <w:tcPr>
            <w:tcW w:w="1170" w:type="pct"/>
            <w:hideMark/>
          </w:tcPr>
          <w:p w14:paraId="6EB4782C" w14:textId="041A6E36"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1738 (22</w:t>
            </w:r>
            <w:r w:rsidR="004C1D9D">
              <w:rPr>
                <w:rFonts w:ascii="Times New Roman" w:hAnsi="Times New Roman" w:cs="Times New Roman"/>
                <w:sz w:val="16"/>
                <w:szCs w:val="16"/>
              </w:rPr>
              <w:t>.</w:t>
            </w:r>
            <w:r w:rsidRPr="0092132D">
              <w:rPr>
                <w:rFonts w:ascii="Times New Roman" w:hAnsi="Times New Roman" w:cs="Times New Roman"/>
                <w:sz w:val="16"/>
                <w:szCs w:val="16"/>
              </w:rPr>
              <w:t>39)</w:t>
            </w:r>
          </w:p>
          <w:p w14:paraId="1C732BFE" w14:textId="54CAD1FF"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68 (0</w:t>
            </w:r>
            <w:r w:rsidR="004C1D9D">
              <w:rPr>
                <w:rFonts w:ascii="Times New Roman" w:hAnsi="Times New Roman" w:cs="Times New Roman"/>
                <w:sz w:val="16"/>
                <w:szCs w:val="16"/>
              </w:rPr>
              <w:t>.</w:t>
            </w:r>
            <w:r w:rsidRPr="0092132D">
              <w:rPr>
                <w:rFonts w:ascii="Times New Roman" w:hAnsi="Times New Roman" w:cs="Times New Roman"/>
                <w:sz w:val="16"/>
                <w:szCs w:val="16"/>
              </w:rPr>
              <w:t>88)</w:t>
            </w:r>
          </w:p>
          <w:p w14:paraId="096B7A6E" w14:textId="4E6C1071"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2556 (32</w:t>
            </w:r>
            <w:r w:rsidR="004C1D9D">
              <w:rPr>
                <w:rFonts w:ascii="Times New Roman" w:hAnsi="Times New Roman" w:cs="Times New Roman"/>
                <w:sz w:val="16"/>
                <w:szCs w:val="16"/>
              </w:rPr>
              <w:t>.</w:t>
            </w:r>
            <w:r w:rsidRPr="0092132D">
              <w:rPr>
                <w:rFonts w:ascii="Times New Roman" w:hAnsi="Times New Roman" w:cs="Times New Roman"/>
                <w:sz w:val="16"/>
                <w:szCs w:val="16"/>
              </w:rPr>
              <w:t>93)</w:t>
            </w:r>
          </w:p>
          <w:p w14:paraId="7B44888D" w14:textId="2C44E9E6"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191 (7</w:t>
            </w:r>
            <w:r w:rsidR="004C1D9D">
              <w:rPr>
                <w:rFonts w:ascii="Times New Roman" w:hAnsi="Times New Roman" w:cs="Times New Roman"/>
                <w:sz w:val="16"/>
                <w:szCs w:val="16"/>
              </w:rPr>
              <w:t>.</w:t>
            </w:r>
            <w:r w:rsidRPr="0092132D">
              <w:rPr>
                <w:rFonts w:ascii="Times New Roman" w:hAnsi="Times New Roman" w:cs="Times New Roman"/>
                <w:sz w:val="16"/>
                <w:szCs w:val="16"/>
              </w:rPr>
              <w:t>47)</w:t>
            </w:r>
          </w:p>
          <w:p w14:paraId="0F378B14" w14:textId="75BB08AD"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174 (6</w:t>
            </w:r>
            <w:r w:rsidR="004C1D9D">
              <w:rPr>
                <w:rFonts w:ascii="Times New Roman" w:hAnsi="Times New Roman" w:cs="Times New Roman"/>
                <w:sz w:val="16"/>
                <w:szCs w:val="16"/>
              </w:rPr>
              <w:t>.</w:t>
            </w:r>
            <w:r w:rsidRPr="0092132D">
              <w:rPr>
                <w:rFonts w:ascii="Times New Roman" w:hAnsi="Times New Roman" w:cs="Times New Roman"/>
                <w:sz w:val="16"/>
                <w:szCs w:val="16"/>
              </w:rPr>
              <w:t>80)</w:t>
            </w:r>
          </w:p>
          <w:p w14:paraId="60DF297F" w14:textId="3CC31E3A"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1594 (62</w:t>
            </w:r>
            <w:r w:rsidR="004C1D9D">
              <w:rPr>
                <w:rFonts w:ascii="Times New Roman" w:hAnsi="Times New Roman" w:cs="Times New Roman"/>
                <w:sz w:val="16"/>
                <w:szCs w:val="16"/>
              </w:rPr>
              <w:t>.</w:t>
            </w:r>
            <w:r w:rsidRPr="0092132D">
              <w:rPr>
                <w:rFonts w:ascii="Times New Roman" w:hAnsi="Times New Roman" w:cs="Times New Roman"/>
                <w:sz w:val="16"/>
                <w:szCs w:val="16"/>
              </w:rPr>
              <w:t>36)</w:t>
            </w:r>
          </w:p>
          <w:p w14:paraId="6C47E5EB" w14:textId="49BA8219"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33 (1</w:t>
            </w:r>
            <w:r w:rsidR="004C1D9D">
              <w:rPr>
                <w:rFonts w:ascii="Times New Roman" w:hAnsi="Times New Roman" w:cs="Times New Roman"/>
                <w:sz w:val="16"/>
                <w:szCs w:val="16"/>
              </w:rPr>
              <w:t>.</w:t>
            </w:r>
            <w:r w:rsidRPr="0092132D">
              <w:rPr>
                <w:rFonts w:ascii="Times New Roman" w:hAnsi="Times New Roman" w:cs="Times New Roman"/>
                <w:sz w:val="16"/>
                <w:szCs w:val="16"/>
              </w:rPr>
              <w:t>29)</w:t>
            </w:r>
          </w:p>
          <w:p w14:paraId="1D4C6115" w14:textId="7D14382B"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99 (3</w:t>
            </w:r>
            <w:r w:rsidR="004C1D9D">
              <w:rPr>
                <w:rFonts w:ascii="Times New Roman" w:hAnsi="Times New Roman" w:cs="Times New Roman"/>
                <w:sz w:val="16"/>
                <w:szCs w:val="16"/>
              </w:rPr>
              <w:t>.</w:t>
            </w:r>
            <w:r w:rsidRPr="0092132D">
              <w:rPr>
                <w:rFonts w:ascii="Times New Roman" w:hAnsi="Times New Roman" w:cs="Times New Roman"/>
                <w:sz w:val="16"/>
                <w:szCs w:val="16"/>
              </w:rPr>
              <w:t>87)</w:t>
            </w:r>
          </w:p>
          <w:p w14:paraId="16352E16" w14:textId="3AAB3E79"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77 (3</w:t>
            </w:r>
            <w:r w:rsidR="004C1D9D">
              <w:rPr>
                <w:rFonts w:ascii="Times New Roman" w:hAnsi="Times New Roman" w:cs="Times New Roman"/>
                <w:sz w:val="16"/>
                <w:szCs w:val="16"/>
              </w:rPr>
              <w:t>.</w:t>
            </w:r>
            <w:r w:rsidRPr="0092132D">
              <w:rPr>
                <w:rFonts w:ascii="Times New Roman" w:hAnsi="Times New Roman" w:cs="Times New Roman"/>
                <w:sz w:val="16"/>
                <w:szCs w:val="16"/>
              </w:rPr>
              <w:t>01)</w:t>
            </w:r>
          </w:p>
          <w:p w14:paraId="1135B219" w14:textId="4A7B883A"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319 (12</w:t>
            </w:r>
            <w:r w:rsidR="004C1D9D">
              <w:rPr>
                <w:rFonts w:ascii="Times New Roman" w:hAnsi="Times New Roman" w:cs="Times New Roman"/>
                <w:sz w:val="16"/>
                <w:szCs w:val="16"/>
              </w:rPr>
              <w:t>.</w:t>
            </w:r>
            <w:r w:rsidRPr="0092132D">
              <w:rPr>
                <w:rFonts w:ascii="Times New Roman" w:hAnsi="Times New Roman" w:cs="Times New Roman"/>
                <w:sz w:val="16"/>
                <w:szCs w:val="16"/>
              </w:rPr>
              <w:t>48)</w:t>
            </w:r>
          </w:p>
          <w:p w14:paraId="53FE3416" w14:textId="497796BE"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69 (2</w:t>
            </w:r>
            <w:r w:rsidR="004C1D9D">
              <w:rPr>
                <w:rFonts w:ascii="Times New Roman" w:hAnsi="Times New Roman" w:cs="Times New Roman"/>
                <w:sz w:val="16"/>
                <w:szCs w:val="16"/>
              </w:rPr>
              <w:t>.</w:t>
            </w:r>
            <w:r w:rsidRPr="0092132D">
              <w:rPr>
                <w:rFonts w:ascii="Times New Roman" w:hAnsi="Times New Roman" w:cs="Times New Roman"/>
                <w:sz w:val="16"/>
                <w:szCs w:val="16"/>
              </w:rPr>
              <w:t>70)</w:t>
            </w:r>
          </w:p>
          <w:p w14:paraId="5A210303" w14:textId="7BE046C8"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1361 (17</w:t>
            </w:r>
            <w:r w:rsidR="004C1D9D">
              <w:rPr>
                <w:rFonts w:ascii="Times New Roman" w:hAnsi="Times New Roman" w:cs="Times New Roman"/>
                <w:sz w:val="16"/>
                <w:szCs w:val="16"/>
              </w:rPr>
              <w:t>.</w:t>
            </w:r>
            <w:r w:rsidRPr="0092132D">
              <w:rPr>
                <w:rFonts w:ascii="Times New Roman" w:hAnsi="Times New Roman" w:cs="Times New Roman"/>
                <w:sz w:val="16"/>
                <w:szCs w:val="16"/>
              </w:rPr>
              <w:t>53)</w:t>
            </w:r>
          </w:p>
          <w:p w14:paraId="3F7D6DD2" w14:textId="6C532C99"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668 (49</w:t>
            </w:r>
            <w:r w:rsidR="004C1D9D">
              <w:rPr>
                <w:rFonts w:ascii="Times New Roman" w:hAnsi="Times New Roman" w:cs="Times New Roman"/>
                <w:sz w:val="16"/>
                <w:szCs w:val="16"/>
              </w:rPr>
              <w:t>.</w:t>
            </w:r>
            <w:r w:rsidRPr="0092132D">
              <w:rPr>
                <w:rFonts w:ascii="Times New Roman" w:hAnsi="Times New Roman" w:cs="Times New Roman"/>
                <w:sz w:val="16"/>
                <w:szCs w:val="16"/>
              </w:rPr>
              <w:t>08)</w:t>
            </w:r>
          </w:p>
          <w:p w14:paraId="49EAE210" w14:textId="145DBF49"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221 (16</w:t>
            </w:r>
            <w:r w:rsidR="004C1D9D">
              <w:rPr>
                <w:rFonts w:ascii="Times New Roman" w:hAnsi="Times New Roman" w:cs="Times New Roman"/>
                <w:sz w:val="16"/>
                <w:szCs w:val="16"/>
              </w:rPr>
              <w:t>.</w:t>
            </w:r>
            <w:r w:rsidRPr="0092132D">
              <w:rPr>
                <w:rFonts w:ascii="Times New Roman" w:hAnsi="Times New Roman" w:cs="Times New Roman"/>
                <w:sz w:val="16"/>
                <w:szCs w:val="16"/>
              </w:rPr>
              <w:t>24)</w:t>
            </w:r>
          </w:p>
          <w:p w14:paraId="52EF524F" w14:textId="2AB5C982"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445 (32</w:t>
            </w:r>
            <w:r w:rsidR="004C1D9D">
              <w:rPr>
                <w:rFonts w:ascii="Times New Roman" w:hAnsi="Times New Roman" w:cs="Times New Roman"/>
                <w:sz w:val="16"/>
                <w:szCs w:val="16"/>
              </w:rPr>
              <w:t>.</w:t>
            </w:r>
            <w:r w:rsidRPr="0092132D">
              <w:rPr>
                <w:rFonts w:ascii="Times New Roman" w:hAnsi="Times New Roman" w:cs="Times New Roman"/>
                <w:sz w:val="16"/>
                <w:szCs w:val="16"/>
              </w:rPr>
              <w:t>70)</w:t>
            </w:r>
          </w:p>
          <w:p w14:paraId="42357A04" w14:textId="73D77A86"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3 (0</w:t>
            </w:r>
            <w:r w:rsidR="004C1D9D">
              <w:rPr>
                <w:rFonts w:ascii="Times New Roman" w:hAnsi="Times New Roman" w:cs="Times New Roman"/>
                <w:sz w:val="16"/>
                <w:szCs w:val="16"/>
              </w:rPr>
              <w:t>.</w:t>
            </w:r>
            <w:r w:rsidRPr="0092132D">
              <w:rPr>
                <w:rFonts w:ascii="Times New Roman" w:hAnsi="Times New Roman" w:cs="Times New Roman"/>
                <w:sz w:val="16"/>
                <w:szCs w:val="16"/>
              </w:rPr>
              <w:t>22)</w:t>
            </w:r>
          </w:p>
          <w:p w14:paraId="1896B2B6" w14:textId="6B2FE318"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24 (1</w:t>
            </w:r>
            <w:r w:rsidR="004C1D9D">
              <w:rPr>
                <w:rFonts w:ascii="Times New Roman" w:hAnsi="Times New Roman" w:cs="Times New Roman"/>
                <w:sz w:val="16"/>
                <w:szCs w:val="16"/>
              </w:rPr>
              <w:t>.</w:t>
            </w:r>
            <w:r w:rsidRPr="0092132D">
              <w:rPr>
                <w:rFonts w:ascii="Times New Roman" w:hAnsi="Times New Roman" w:cs="Times New Roman"/>
                <w:sz w:val="16"/>
                <w:szCs w:val="16"/>
              </w:rPr>
              <w:t>76)</w:t>
            </w:r>
          </w:p>
          <w:p w14:paraId="6852BFFD" w14:textId="41D5FDA9"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574 (7</w:t>
            </w:r>
            <w:r w:rsidR="004C1D9D">
              <w:rPr>
                <w:rFonts w:ascii="Times New Roman" w:hAnsi="Times New Roman" w:cs="Times New Roman"/>
                <w:sz w:val="16"/>
                <w:szCs w:val="16"/>
              </w:rPr>
              <w:t>.</w:t>
            </w:r>
            <w:r w:rsidRPr="0092132D">
              <w:rPr>
                <w:rFonts w:ascii="Times New Roman" w:hAnsi="Times New Roman" w:cs="Times New Roman"/>
                <w:sz w:val="16"/>
                <w:szCs w:val="16"/>
              </w:rPr>
              <w:t>39)</w:t>
            </w:r>
          </w:p>
          <w:p w14:paraId="499C3EE0" w14:textId="0F3B9254"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56 (9</w:t>
            </w:r>
            <w:r w:rsidR="004C1D9D">
              <w:rPr>
                <w:rFonts w:ascii="Times New Roman" w:hAnsi="Times New Roman" w:cs="Times New Roman"/>
                <w:sz w:val="16"/>
                <w:szCs w:val="16"/>
              </w:rPr>
              <w:t>.</w:t>
            </w:r>
            <w:r w:rsidRPr="0092132D">
              <w:rPr>
                <w:rFonts w:ascii="Times New Roman" w:hAnsi="Times New Roman" w:cs="Times New Roman"/>
                <w:sz w:val="16"/>
                <w:szCs w:val="16"/>
              </w:rPr>
              <w:t>76)</w:t>
            </w:r>
          </w:p>
          <w:p w14:paraId="0A24FBC8" w14:textId="164040FD"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259 (45</w:t>
            </w:r>
            <w:r w:rsidR="004C1D9D">
              <w:rPr>
                <w:rFonts w:ascii="Times New Roman" w:hAnsi="Times New Roman" w:cs="Times New Roman"/>
                <w:sz w:val="16"/>
                <w:szCs w:val="16"/>
              </w:rPr>
              <w:t>.</w:t>
            </w:r>
            <w:r w:rsidRPr="0092132D">
              <w:rPr>
                <w:rFonts w:ascii="Times New Roman" w:hAnsi="Times New Roman" w:cs="Times New Roman"/>
                <w:sz w:val="16"/>
                <w:szCs w:val="16"/>
              </w:rPr>
              <w:t>12)</w:t>
            </w:r>
          </w:p>
          <w:p w14:paraId="47DBEA6B" w14:textId="2653FE17" w:rsidR="00482A18" w:rsidRPr="0092132D" w:rsidRDefault="0092132D" w:rsidP="0092132D">
            <w:pPr>
              <w:ind w:left="708"/>
              <w:rPr>
                <w:rFonts w:ascii="Times New Roman" w:hAnsi="Times New Roman" w:cs="Times New Roman"/>
                <w:sz w:val="16"/>
                <w:szCs w:val="16"/>
              </w:rPr>
            </w:pPr>
            <w:r>
              <w:rPr>
                <w:rFonts w:ascii="Times New Roman" w:hAnsi="Times New Roman" w:cs="Times New Roman"/>
                <w:sz w:val="16"/>
                <w:szCs w:val="16"/>
              </w:rPr>
              <w:t>208 (36</w:t>
            </w:r>
            <w:r w:rsidR="004C1D9D">
              <w:rPr>
                <w:rFonts w:ascii="Times New Roman" w:hAnsi="Times New Roman" w:cs="Times New Roman"/>
                <w:sz w:val="16"/>
                <w:szCs w:val="16"/>
              </w:rPr>
              <w:t>.</w:t>
            </w:r>
            <w:r>
              <w:rPr>
                <w:rFonts w:ascii="Times New Roman" w:hAnsi="Times New Roman" w:cs="Times New Roman"/>
                <w:sz w:val="16"/>
                <w:szCs w:val="16"/>
              </w:rPr>
              <w:t>24)</w:t>
            </w:r>
          </w:p>
          <w:p w14:paraId="5ABCDEA4" w14:textId="72EC5171"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51 (8</w:t>
            </w:r>
            <w:r w:rsidR="004C1D9D">
              <w:rPr>
                <w:rFonts w:ascii="Times New Roman" w:hAnsi="Times New Roman" w:cs="Times New Roman"/>
                <w:sz w:val="16"/>
                <w:szCs w:val="16"/>
              </w:rPr>
              <w:t>.</w:t>
            </w:r>
            <w:r w:rsidRPr="0092132D">
              <w:rPr>
                <w:rFonts w:ascii="Times New Roman" w:hAnsi="Times New Roman" w:cs="Times New Roman"/>
                <w:sz w:val="16"/>
                <w:szCs w:val="16"/>
              </w:rPr>
              <w:t>89)</w:t>
            </w:r>
          </w:p>
          <w:p w14:paraId="1AB61644" w14:textId="09D16F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328 (4</w:t>
            </w:r>
            <w:r w:rsidR="004C1D9D">
              <w:rPr>
                <w:rFonts w:ascii="Times New Roman" w:hAnsi="Times New Roman" w:cs="Times New Roman"/>
                <w:sz w:val="16"/>
                <w:szCs w:val="16"/>
              </w:rPr>
              <w:t>.</w:t>
            </w:r>
            <w:r w:rsidRPr="0092132D">
              <w:rPr>
                <w:rFonts w:ascii="Times New Roman" w:hAnsi="Times New Roman" w:cs="Times New Roman"/>
                <w:sz w:val="16"/>
                <w:szCs w:val="16"/>
              </w:rPr>
              <w:t>23)</w:t>
            </w:r>
          </w:p>
          <w:p w14:paraId="5680FCA1" w14:textId="247BED4A"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239 (72</w:t>
            </w:r>
            <w:r w:rsidR="004C1D9D">
              <w:rPr>
                <w:rFonts w:ascii="Times New Roman" w:hAnsi="Times New Roman" w:cs="Times New Roman"/>
                <w:sz w:val="16"/>
                <w:szCs w:val="16"/>
              </w:rPr>
              <w:t>.</w:t>
            </w:r>
            <w:r w:rsidRPr="0092132D">
              <w:rPr>
                <w:rFonts w:ascii="Times New Roman" w:hAnsi="Times New Roman" w:cs="Times New Roman"/>
                <w:sz w:val="16"/>
                <w:szCs w:val="16"/>
              </w:rPr>
              <w:t>87)</w:t>
            </w:r>
          </w:p>
          <w:p w14:paraId="2D6882BB" w14:textId="71854C24"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26 (7</w:t>
            </w:r>
            <w:r w:rsidR="004C1D9D">
              <w:rPr>
                <w:rFonts w:ascii="Times New Roman" w:hAnsi="Times New Roman" w:cs="Times New Roman"/>
                <w:sz w:val="16"/>
                <w:szCs w:val="16"/>
              </w:rPr>
              <w:t>.</w:t>
            </w:r>
            <w:r w:rsidRPr="0092132D">
              <w:rPr>
                <w:rFonts w:ascii="Times New Roman" w:hAnsi="Times New Roman" w:cs="Times New Roman"/>
                <w:sz w:val="16"/>
                <w:szCs w:val="16"/>
              </w:rPr>
              <w:t>93)</w:t>
            </w:r>
          </w:p>
          <w:p w14:paraId="1D6C1C66" w14:textId="6ACDF5CC"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63 (19</w:t>
            </w:r>
            <w:r w:rsidR="004C1D9D">
              <w:rPr>
                <w:rFonts w:ascii="Times New Roman" w:hAnsi="Times New Roman" w:cs="Times New Roman"/>
                <w:sz w:val="16"/>
                <w:szCs w:val="16"/>
              </w:rPr>
              <w:t>.</w:t>
            </w:r>
            <w:r w:rsidRPr="0092132D">
              <w:rPr>
                <w:rFonts w:ascii="Times New Roman" w:hAnsi="Times New Roman" w:cs="Times New Roman"/>
                <w:sz w:val="16"/>
                <w:szCs w:val="16"/>
              </w:rPr>
              <w:t>21)</w:t>
            </w:r>
          </w:p>
          <w:p w14:paraId="578A2E13" w14:textId="23D670EA"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67 (0</w:t>
            </w:r>
            <w:r w:rsidR="004C1D9D">
              <w:rPr>
                <w:rFonts w:ascii="Times New Roman" w:hAnsi="Times New Roman" w:cs="Times New Roman"/>
                <w:sz w:val="16"/>
                <w:szCs w:val="16"/>
              </w:rPr>
              <w:t>.</w:t>
            </w:r>
            <w:r w:rsidRPr="0092132D">
              <w:rPr>
                <w:rFonts w:ascii="Times New Roman" w:hAnsi="Times New Roman" w:cs="Times New Roman"/>
                <w:sz w:val="16"/>
                <w:szCs w:val="16"/>
              </w:rPr>
              <w:t>86)</w:t>
            </w:r>
          </w:p>
          <w:p w14:paraId="6B167181" w14:textId="1B3FD570"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5 (7</w:t>
            </w:r>
            <w:r w:rsidR="004C1D9D">
              <w:rPr>
                <w:rFonts w:ascii="Times New Roman" w:hAnsi="Times New Roman" w:cs="Times New Roman"/>
                <w:sz w:val="16"/>
                <w:szCs w:val="16"/>
              </w:rPr>
              <w:t>.</w:t>
            </w:r>
            <w:r w:rsidRPr="0092132D">
              <w:rPr>
                <w:rFonts w:ascii="Times New Roman" w:hAnsi="Times New Roman" w:cs="Times New Roman"/>
                <w:sz w:val="16"/>
                <w:szCs w:val="16"/>
              </w:rPr>
              <w:t>46)</w:t>
            </w:r>
          </w:p>
          <w:p w14:paraId="570D6390" w14:textId="49C9354E"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62 (92</w:t>
            </w:r>
            <w:r w:rsidR="004C1D9D">
              <w:rPr>
                <w:rFonts w:ascii="Times New Roman" w:hAnsi="Times New Roman" w:cs="Times New Roman"/>
                <w:sz w:val="16"/>
                <w:szCs w:val="16"/>
              </w:rPr>
              <w:t>.</w:t>
            </w:r>
            <w:r w:rsidRPr="0092132D">
              <w:rPr>
                <w:rFonts w:ascii="Times New Roman" w:hAnsi="Times New Roman" w:cs="Times New Roman"/>
                <w:sz w:val="16"/>
                <w:szCs w:val="16"/>
              </w:rPr>
              <w:t>54)</w:t>
            </w:r>
          </w:p>
          <w:p w14:paraId="37B17556" w14:textId="1B4AE968"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3 (0</w:t>
            </w:r>
            <w:r w:rsidR="004C1D9D">
              <w:rPr>
                <w:rFonts w:ascii="Times New Roman" w:hAnsi="Times New Roman" w:cs="Times New Roman"/>
                <w:sz w:val="16"/>
                <w:szCs w:val="16"/>
              </w:rPr>
              <w:t>.</w:t>
            </w:r>
            <w:r w:rsidRPr="0092132D">
              <w:rPr>
                <w:rFonts w:ascii="Times New Roman" w:hAnsi="Times New Roman" w:cs="Times New Roman"/>
                <w:sz w:val="16"/>
                <w:szCs w:val="16"/>
              </w:rPr>
              <w:t>0004)</w:t>
            </w:r>
          </w:p>
          <w:p w14:paraId="2DEF3EE8" w14:textId="3979721E"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186 (2</w:t>
            </w:r>
            <w:r w:rsidR="004C1D9D">
              <w:rPr>
                <w:rFonts w:ascii="Times New Roman" w:hAnsi="Times New Roman" w:cs="Times New Roman"/>
                <w:sz w:val="16"/>
                <w:szCs w:val="16"/>
              </w:rPr>
              <w:t>.</w:t>
            </w:r>
            <w:r w:rsidRPr="0092132D">
              <w:rPr>
                <w:rFonts w:ascii="Times New Roman" w:hAnsi="Times New Roman" w:cs="Times New Roman"/>
                <w:sz w:val="16"/>
                <w:szCs w:val="16"/>
              </w:rPr>
              <w:t>40)</w:t>
            </w:r>
          </w:p>
          <w:p w14:paraId="4E4D1BE1" w14:textId="575BC8C0" w:rsidR="00BE386E"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55 (29</w:t>
            </w:r>
            <w:r w:rsidR="004C1D9D">
              <w:rPr>
                <w:rFonts w:ascii="Times New Roman" w:hAnsi="Times New Roman" w:cs="Times New Roman"/>
                <w:sz w:val="16"/>
                <w:szCs w:val="16"/>
              </w:rPr>
              <w:t>.</w:t>
            </w:r>
            <w:r w:rsidRPr="0092132D">
              <w:rPr>
                <w:rFonts w:ascii="Times New Roman" w:hAnsi="Times New Roman" w:cs="Times New Roman"/>
                <w:sz w:val="16"/>
                <w:szCs w:val="16"/>
              </w:rPr>
              <w:t>57)</w:t>
            </w:r>
          </w:p>
          <w:p w14:paraId="7F335928" w14:textId="77777777" w:rsidR="0092132D" w:rsidRPr="0092132D" w:rsidRDefault="0092132D" w:rsidP="0092132D">
            <w:pPr>
              <w:ind w:left="708"/>
              <w:rPr>
                <w:rFonts w:ascii="Times New Roman" w:hAnsi="Times New Roman" w:cs="Times New Roman"/>
                <w:sz w:val="16"/>
                <w:szCs w:val="16"/>
              </w:rPr>
            </w:pPr>
          </w:p>
          <w:p w14:paraId="6FF04C3D" w14:textId="39DC05CA"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8 (4</w:t>
            </w:r>
            <w:r w:rsidR="004C1D9D">
              <w:rPr>
                <w:rFonts w:ascii="Times New Roman" w:hAnsi="Times New Roman" w:cs="Times New Roman"/>
                <w:sz w:val="16"/>
                <w:szCs w:val="16"/>
              </w:rPr>
              <w:t>.</w:t>
            </w:r>
            <w:r w:rsidRPr="0092132D">
              <w:rPr>
                <w:rFonts w:ascii="Times New Roman" w:hAnsi="Times New Roman" w:cs="Times New Roman"/>
                <w:sz w:val="16"/>
                <w:szCs w:val="16"/>
              </w:rPr>
              <w:t>30)</w:t>
            </w:r>
          </w:p>
          <w:p w14:paraId="70A9B1F9" w14:textId="75F62CF7"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123 (66</w:t>
            </w:r>
            <w:r w:rsidR="004C1D9D">
              <w:rPr>
                <w:rFonts w:ascii="Times New Roman" w:hAnsi="Times New Roman" w:cs="Times New Roman"/>
                <w:sz w:val="16"/>
                <w:szCs w:val="16"/>
              </w:rPr>
              <w:t>.</w:t>
            </w:r>
            <w:r w:rsidRPr="0092132D">
              <w:rPr>
                <w:rFonts w:ascii="Times New Roman" w:hAnsi="Times New Roman" w:cs="Times New Roman"/>
                <w:sz w:val="16"/>
                <w:szCs w:val="16"/>
              </w:rPr>
              <w:t>13)</w:t>
            </w:r>
          </w:p>
          <w:p w14:paraId="391D9A5D" w14:textId="19E881B2"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796 (10</w:t>
            </w:r>
            <w:r w:rsidR="004C1D9D">
              <w:rPr>
                <w:rFonts w:ascii="Times New Roman" w:hAnsi="Times New Roman" w:cs="Times New Roman"/>
                <w:sz w:val="16"/>
                <w:szCs w:val="16"/>
              </w:rPr>
              <w:t>.</w:t>
            </w:r>
            <w:r w:rsidRPr="0092132D">
              <w:rPr>
                <w:rFonts w:ascii="Times New Roman" w:hAnsi="Times New Roman" w:cs="Times New Roman"/>
                <w:sz w:val="16"/>
                <w:szCs w:val="16"/>
              </w:rPr>
              <w:t>25)</w:t>
            </w:r>
          </w:p>
          <w:p w14:paraId="3FB7B3D5" w14:textId="0E1CD19D"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770 (96</w:t>
            </w:r>
            <w:r w:rsidR="004C1D9D">
              <w:rPr>
                <w:rFonts w:ascii="Times New Roman" w:hAnsi="Times New Roman" w:cs="Times New Roman"/>
                <w:sz w:val="16"/>
                <w:szCs w:val="16"/>
              </w:rPr>
              <w:t>.</w:t>
            </w:r>
            <w:r w:rsidRPr="0092132D">
              <w:rPr>
                <w:rFonts w:ascii="Times New Roman" w:hAnsi="Times New Roman" w:cs="Times New Roman"/>
                <w:sz w:val="16"/>
                <w:szCs w:val="16"/>
              </w:rPr>
              <w:t>73)</w:t>
            </w:r>
          </w:p>
          <w:p w14:paraId="057AC840" w14:textId="21A3E85E"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26 (3</w:t>
            </w:r>
            <w:r w:rsidR="004C1D9D">
              <w:rPr>
                <w:rFonts w:ascii="Times New Roman" w:hAnsi="Times New Roman" w:cs="Times New Roman"/>
                <w:sz w:val="16"/>
                <w:szCs w:val="16"/>
              </w:rPr>
              <w:t>.</w:t>
            </w:r>
            <w:r w:rsidRPr="0092132D">
              <w:rPr>
                <w:rFonts w:ascii="Times New Roman" w:hAnsi="Times New Roman" w:cs="Times New Roman"/>
                <w:sz w:val="16"/>
                <w:szCs w:val="16"/>
              </w:rPr>
              <w:t>27)</w:t>
            </w:r>
          </w:p>
          <w:p w14:paraId="5260F8DE" w14:textId="719758D8"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86 (1</w:t>
            </w:r>
            <w:r w:rsidR="004C1D9D">
              <w:rPr>
                <w:rFonts w:ascii="Times New Roman" w:hAnsi="Times New Roman" w:cs="Times New Roman"/>
                <w:sz w:val="16"/>
                <w:szCs w:val="16"/>
              </w:rPr>
              <w:t>.</w:t>
            </w:r>
            <w:r w:rsidRPr="0092132D">
              <w:rPr>
                <w:rFonts w:ascii="Times New Roman" w:hAnsi="Times New Roman" w:cs="Times New Roman"/>
                <w:sz w:val="16"/>
                <w:szCs w:val="16"/>
              </w:rPr>
              <w:t>11)</w:t>
            </w:r>
          </w:p>
        </w:tc>
      </w:tr>
      <w:tr w:rsidR="00482A18" w:rsidRPr="0092132D" w14:paraId="7443D68E" w14:textId="77777777" w:rsidTr="0092132D">
        <w:trPr>
          <w:trHeight w:val="835"/>
        </w:trPr>
        <w:tc>
          <w:tcPr>
            <w:tcW w:w="1092" w:type="pct"/>
            <w:hideMark/>
          </w:tcPr>
          <w:p w14:paraId="247A5DF3"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 xml:space="preserve">Staging </w:t>
            </w:r>
          </w:p>
          <w:p w14:paraId="0572F9F0" w14:textId="77777777" w:rsidR="00B305F8" w:rsidRPr="0092132D" w:rsidRDefault="00B305F8" w:rsidP="0092132D">
            <w:pPr>
              <w:rPr>
                <w:rFonts w:ascii="Times New Roman" w:hAnsi="Times New Roman" w:cs="Times New Roman"/>
                <w:sz w:val="16"/>
                <w:szCs w:val="16"/>
              </w:rPr>
            </w:pPr>
            <w:r w:rsidRPr="0092132D">
              <w:rPr>
                <w:rFonts w:ascii="Times New Roman" w:hAnsi="Times New Roman" w:cs="Times New Roman"/>
                <w:sz w:val="16"/>
                <w:szCs w:val="16"/>
              </w:rPr>
              <w:t>SOLID TUMOR</w:t>
            </w:r>
          </w:p>
          <w:p w14:paraId="26EB2AAE" w14:textId="2AE45340"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rPr>
              <w:t xml:space="preserve"> = 7763)</w:t>
            </w:r>
          </w:p>
        </w:tc>
        <w:tc>
          <w:tcPr>
            <w:tcW w:w="2738" w:type="pct"/>
            <w:hideMark/>
          </w:tcPr>
          <w:p w14:paraId="26D11B6C"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Stage I</w:t>
            </w:r>
          </w:p>
          <w:p w14:paraId="3F15B947"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Stage II</w:t>
            </w:r>
          </w:p>
          <w:p w14:paraId="3F71B7BA"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Stage III</w:t>
            </w:r>
          </w:p>
          <w:p w14:paraId="08A239BC"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Stage IV</w:t>
            </w:r>
          </w:p>
          <w:p w14:paraId="528D88A2"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Missing</w:t>
            </w:r>
          </w:p>
        </w:tc>
        <w:tc>
          <w:tcPr>
            <w:tcW w:w="1170" w:type="pct"/>
            <w:hideMark/>
          </w:tcPr>
          <w:p w14:paraId="1ABF968E" w14:textId="4AEA6020"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1100 (14</w:t>
            </w:r>
            <w:r w:rsidR="004C1D9D">
              <w:rPr>
                <w:rFonts w:ascii="Times New Roman" w:hAnsi="Times New Roman" w:cs="Times New Roman"/>
                <w:sz w:val="16"/>
                <w:szCs w:val="16"/>
              </w:rPr>
              <w:t>.</w:t>
            </w:r>
            <w:r w:rsidRPr="0092132D">
              <w:rPr>
                <w:rFonts w:ascii="Times New Roman" w:hAnsi="Times New Roman" w:cs="Times New Roman"/>
                <w:sz w:val="16"/>
                <w:szCs w:val="16"/>
              </w:rPr>
              <w:t>17)</w:t>
            </w:r>
          </w:p>
          <w:p w14:paraId="42FF880C" w14:textId="0AD3CD6E"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1609 (20</w:t>
            </w:r>
            <w:r w:rsidR="004C1D9D">
              <w:rPr>
                <w:rFonts w:ascii="Times New Roman" w:hAnsi="Times New Roman" w:cs="Times New Roman"/>
                <w:sz w:val="16"/>
                <w:szCs w:val="16"/>
              </w:rPr>
              <w:t>.</w:t>
            </w:r>
            <w:r w:rsidRPr="0092132D">
              <w:rPr>
                <w:rFonts w:ascii="Times New Roman" w:hAnsi="Times New Roman" w:cs="Times New Roman"/>
                <w:sz w:val="16"/>
                <w:szCs w:val="16"/>
              </w:rPr>
              <w:t>73)</w:t>
            </w:r>
          </w:p>
          <w:p w14:paraId="6013129E" w14:textId="1CFD2F5A"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1719 (22</w:t>
            </w:r>
            <w:r w:rsidR="004C1D9D">
              <w:rPr>
                <w:rFonts w:ascii="Times New Roman" w:hAnsi="Times New Roman" w:cs="Times New Roman"/>
                <w:sz w:val="16"/>
                <w:szCs w:val="16"/>
              </w:rPr>
              <w:t>.</w:t>
            </w:r>
            <w:r w:rsidRPr="0092132D">
              <w:rPr>
                <w:rFonts w:ascii="Times New Roman" w:hAnsi="Times New Roman" w:cs="Times New Roman"/>
                <w:sz w:val="16"/>
                <w:szCs w:val="16"/>
              </w:rPr>
              <w:t>14)</w:t>
            </w:r>
          </w:p>
          <w:p w14:paraId="56BE2491" w14:textId="1758F378"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2701 (34</w:t>
            </w:r>
            <w:r w:rsidR="004C1D9D">
              <w:rPr>
                <w:rFonts w:ascii="Times New Roman" w:hAnsi="Times New Roman" w:cs="Times New Roman"/>
                <w:sz w:val="16"/>
                <w:szCs w:val="16"/>
              </w:rPr>
              <w:t>.</w:t>
            </w:r>
            <w:r w:rsidRPr="0092132D">
              <w:rPr>
                <w:rFonts w:ascii="Times New Roman" w:hAnsi="Times New Roman" w:cs="Times New Roman"/>
                <w:sz w:val="16"/>
                <w:szCs w:val="16"/>
              </w:rPr>
              <w:t>79)</w:t>
            </w:r>
          </w:p>
          <w:p w14:paraId="578DC177" w14:textId="509AE024"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634 (8</w:t>
            </w:r>
            <w:r w:rsidR="004C1D9D">
              <w:rPr>
                <w:rFonts w:ascii="Times New Roman" w:hAnsi="Times New Roman" w:cs="Times New Roman"/>
                <w:sz w:val="16"/>
                <w:szCs w:val="16"/>
              </w:rPr>
              <w:t>.</w:t>
            </w:r>
            <w:r w:rsidRPr="0092132D">
              <w:rPr>
                <w:rFonts w:ascii="Times New Roman" w:hAnsi="Times New Roman" w:cs="Times New Roman"/>
                <w:sz w:val="16"/>
                <w:szCs w:val="16"/>
              </w:rPr>
              <w:t>17)</w:t>
            </w:r>
          </w:p>
        </w:tc>
      </w:tr>
      <w:tr w:rsidR="00482A18" w:rsidRPr="0092132D" w14:paraId="1EB80E3B" w14:textId="77777777" w:rsidTr="00074FEB">
        <w:trPr>
          <w:trHeight w:val="1403"/>
        </w:trPr>
        <w:tc>
          <w:tcPr>
            <w:tcW w:w="1092" w:type="pct"/>
            <w:hideMark/>
          </w:tcPr>
          <w:p w14:paraId="698B0E1A"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Medical data</w:t>
            </w:r>
          </w:p>
          <w:p w14:paraId="16A8F9DA"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HEMATOLOGIC MALIGNANCY</w:t>
            </w:r>
          </w:p>
          <w:p w14:paraId="6B85E414" w14:textId="7044D626"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rPr>
              <w:t xml:space="preserve"> = 688)</w:t>
            </w:r>
          </w:p>
        </w:tc>
        <w:tc>
          <w:tcPr>
            <w:tcW w:w="2738" w:type="pct"/>
            <w:hideMark/>
          </w:tcPr>
          <w:p w14:paraId="0A8BC2D6"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NHL</w:t>
            </w:r>
          </w:p>
          <w:p w14:paraId="2EBE510D"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HL</w:t>
            </w:r>
          </w:p>
          <w:p w14:paraId="56383A3C"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AML</w:t>
            </w:r>
          </w:p>
          <w:p w14:paraId="461EF9D2"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CML</w:t>
            </w:r>
          </w:p>
          <w:p w14:paraId="2D62C7F4"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ALL</w:t>
            </w:r>
          </w:p>
          <w:p w14:paraId="419DAD3D"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CLL</w:t>
            </w:r>
          </w:p>
          <w:p w14:paraId="590BCF94" w14:textId="77777777" w:rsidR="00482A18" w:rsidRPr="0092132D" w:rsidRDefault="00F07502" w:rsidP="0092132D">
            <w:pPr>
              <w:pStyle w:val="Lijstalinea"/>
              <w:numPr>
                <w:ilvl w:val="0"/>
                <w:numId w:val="9"/>
              </w:numPr>
              <w:rPr>
                <w:rFonts w:ascii="Times New Roman" w:hAnsi="Times New Roman" w:cs="Times New Roman"/>
                <w:sz w:val="16"/>
                <w:szCs w:val="16"/>
              </w:rPr>
            </w:pPr>
            <w:r>
              <w:rPr>
                <w:rFonts w:ascii="Times New Roman" w:hAnsi="Times New Roman" w:cs="Times New Roman"/>
                <w:sz w:val="16"/>
                <w:szCs w:val="16"/>
              </w:rPr>
              <w:t>MM</w:t>
            </w:r>
          </w:p>
          <w:p w14:paraId="3527597A" w14:textId="77777777" w:rsidR="00482A18" w:rsidRPr="0092132D" w:rsidRDefault="0092132D" w:rsidP="0092132D">
            <w:pPr>
              <w:pStyle w:val="Lijstalinea"/>
              <w:numPr>
                <w:ilvl w:val="0"/>
                <w:numId w:val="9"/>
              </w:numPr>
              <w:rPr>
                <w:rFonts w:ascii="Times New Roman" w:hAnsi="Times New Roman" w:cs="Times New Roman"/>
                <w:sz w:val="16"/>
                <w:szCs w:val="16"/>
              </w:rPr>
            </w:pPr>
            <w:r>
              <w:rPr>
                <w:rFonts w:ascii="Times New Roman" w:hAnsi="Times New Roman" w:cs="Times New Roman"/>
                <w:sz w:val="16"/>
                <w:szCs w:val="16"/>
              </w:rPr>
              <w:t>Other</w:t>
            </w:r>
          </w:p>
        </w:tc>
        <w:tc>
          <w:tcPr>
            <w:tcW w:w="1170" w:type="pct"/>
            <w:hideMark/>
          </w:tcPr>
          <w:p w14:paraId="41A068B3" w14:textId="688B1D32"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302 (43</w:t>
            </w:r>
            <w:r w:rsidR="004C1D9D">
              <w:rPr>
                <w:rFonts w:ascii="Times New Roman" w:hAnsi="Times New Roman" w:cs="Times New Roman"/>
                <w:sz w:val="16"/>
                <w:szCs w:val="16"/>
              </w:rPr>
              <w:t>.</w:t>
            </w:r>
            <w:r w:rsidRPr="0092132D">
              <w:rPr>
                <w:rFonts w:ascii="Times New Roman" w:hAnsi="Times New Roman" w:cs="Times New Roman"/>
                <w:sz w:val="16"/>
                <w:szCs w:val="16"/>
              </w:rPr>
              <w:t>90)</w:t>
            </w:r>
          </w:p>
          <w:p w14:paraId="41DD6A87" w14:textId="64152A2B"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16 (2</w:t>
            </w:r>
            <w:r w:rsidR="004C1D9D">
              <w:rPr>
                <w:rFonts w:ascii="Times New Roman" w:hAnsi="Times New Roman" w:cs="Times New Roman"/>
                <w:sz w:val="16"/>
                <w:szCs w:val="16"/>
              </w:rPr>
              <w:t>.</w:t>
            </w:r>
            <w:r w:rsidRPr="0092132D">
              <w:rPr>
                <w:rFonts w:ascii="Times New Roman" w:hAnsi="Times New Roman" w:cs="Times New Roman"/>
                <w:sz w:val="16"/>
                <w:szCs w:val="16"/>
              </w:rPr>
              <w:t>33)</w:t>
            </w:r>
          </w:p>
          <w:p w14:paraId="664C8C2A" w14:textId="5E6EB9A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64 (9</w:t>
            </w:r>
            <w:r w:rsidR="004C1D9D">
              <w:rPr>
                <w:rFonts w:ascii="Times New Roman" w:hAnsi="Times New Roman" w:cs="Times New Roman"/>
                <w:sz w:val="16"/>
                <w:szCs w:val="16"/>
              </w:rPr>
              <w:t>.</w:t>
            </w:r>
            <w:r w:rsidRPr="0092132D">
              <w:rPr>
                <w:rFonts w:ascii="Times New Roman" w:hAnsi="Times New Roman" w:cs="Times New Roman"/>
                <w:sz w:val="16"/>
                <w:szCs w:val="16"/>
              </w:rPr>
              <w:t>30)</w:t>
            </w:r>
          </w:p>
          <w:p w14:paraId="21AA2045" w14:textId="0133F313"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24 (3</w:t>
            </w:r>
            <w:r w:rsidR="004C1D9D">
              <w:rPr>
                <w:rFonts w:ascii="Times New Roman" w:hAnsi="Times New Roman" w:cs="Times New Roman"/>
                <w:sz w:val="16"/>
                <w:szCs w:val="16"/>
              </w:rPr>
              <w:t>.</w:t>
            </w:r>
            <w:r w:rsidRPr="0092132D">
              <w:rPr>
                <w:rFonts w:ascii="Times New Roman" w:hAnsi="Times New Roman" w:cs="Times New Roman"/>
                <w:sz w:val="16"/>
                <w:szCs w:val="16"/>
              </w:rPr>
              <w:t>49)</w:t>
            </w:r>
          </w:p>
          <w:p w14:paraId="16A4B7F5" w14:textId="595DAF0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8 (1</w:t>
            </w:r>
            <w:r w:rsidR="004C1D9D">
              <w:rPr>
                <w:rFonts w:ascii="Times New Roman" w:hAnsi="Times New Roman" w:cs="Times New Roman"/>
                <w:sz w:val="16"/>
                <w:szCs w:val="16"/>
              </w:rPr>
              <w:t>.</w:t>
            </w:r>
            <w:r w:rsidRPr="0092132D">
              <w:rPr>
                <w:rFonts w:ascii="Times New Roman" w:hAnsi="Times New Roman" w:cs="Times New Roman"/>
                <w:sz w:val="16"/>
                <w:szCs w:val="16"/>
              </w:rPr>
              <w:t>16)</w:t>
            </w:r>
          </w:p>
          <w:p w14:paraId="4831F105" w14:textId="6885AE4F"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61 (8</w:t>
            </w:r>
            <w:r w:rsidR="004C1D9D">
              <w:rPr>
                <w:rFonts w:ascii="Times New Roman" w:hAnsi="Times New Roman" w:cs="Times New Roman"/>
                <w:sz w:val="16"/>
                <w:szCs w:val="16"/>
              </w:rPr>
              <w:t>.</w:t>
            </w:r>
            <w:r w:rsidRPr="0092132D">
              <w:rPr>
                <w:rFonts w:ascii="Times New Roman" w:hAnsi="Times New Roman" w:cs="Times New Roman"/>
                <w:sz w:val="16"/>
                <w:szCs w:val="16"/>
              </w:rPr>
              <w:t>87)</w:t>
            </w:r>
          </w:p>
          <w:p w14:paraId="3EF81D71" w14:textId="3639D90A"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96 (13</w:t>
            </w:r>
            <w:r w:rsidR="004C1D9D">
              <w:rPr>
                <w:rFonts w:ascii="Times New Roman" w:hAnsi="Times New Roman" w:cs="Times New Roman"/>
                <w:sz w:val="16"/>
                <w:szCs w:val="16"/>
              </w:rPr>
              <w:t>.</w:t>
            </w:r>
            <w:r w:rsidRPr="0092132D">
              <w:rPr>
                <w:rFonts w:ascii="Times New Roman" w:hAnsi="Times New Roman" w:cs="Times New Roman"/>
                <w:sz w:val="16"/>
                <w:szCs w:val="16"/>
              </w:rPr>
              <w:t>95)</w:t>
            </w:r>
          </w:p>
          <w:p w14:paraId="4F8E3C9C" w14:textId="411D1EC4"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117 (17</w:t>
            </w:r>
            <w:r w:rsidR="004C1D9D">
              <w:rPr>
                <w:rFonts w:ascii="Times New Roman" w:hAnsi="Times New Roman" w:cs="Times New Roman"/>
                <w:sz w:val="16"/>
                <w:szCs w:val="16"/>
              </w:rPr>
              <w:t>.</w:t>
            </w:r>
            <w:r w:rsidRPr="0092132D">
              <w:rPr>
                <w:rFonts w:ascii="Times New Roman" w:hAnsi="Times New Roman" w:cs="Times New Roman"/>
                <w:sz w:val="16"/>
                <w:szCs w:val="16"/>
              </w:rPr>
              <w:t>01)</w:t>
            </w:r>
          </w:p>
        </w:tc>
      </w:tr>
      <w:tr w:rsidR="00482A18" w:rsidRPr="0092132D" w14:paraId="31B4D4E9" w14:textId="77777777" w:rsidTr="0092132D">
        <w:trPr>
          <w:trHeight w:val="657"/>
        </w:trPr>
        <w:tc>
          <w:tcPr>
            <w:tcW w:w="1092" w:type="pct"/>
            <w:hideMark/>
          </w:tcPr>
          <w:p w14:paraId="1606B3F2"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 xml:space="preserve">Surgery </w:t>
            </w:r>
          </w:p>
          <w:p w14:paraId="1A31FB78" w14:textId="5781E32A"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rPr>
              <w:t xml:space="preserve"> = 8451)</w:t>
            </w:r>
          </w:p>
        </w:tc>
        <w:tc>
          <w:tcPr>
            <w:tcW w:w="2738" w:type="pct"/>
            <w:hideMark/>
          </w:tcPr>
          <w:p w14:paraId="0A88F90C"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No</w:t>
            </w:r>
          </w:p>
          <w:p w14:paraId="43C6FBA7"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 xml:space="preserve">Yes </w:t>
            </w:r>
          </w:p>
          <w:p w14:paraId="43B11BA5"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Curative</w:t>
            </w:r>
          </w:p>
          <w:p w14:paraId="7C7E6AF2"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 xml:space="preserve">Palliative </w:t>
            </w:r>
          </w:p>
        </w:tc>
        <w:tc>
          <w:tcPr>
            <w:tcW w:w="1170" w:type="pct"/>
            <w:hideMark/>
          </w:tcPr>
          <w:p w14:paraId="18D9B63C" w14:textId="3EA9FCFF"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4418 (52</w:t>
            </w:r>
            <w:r w:rsidR="004C1D9D">
              <w:rPr>
                <w:rFonts w:ascii="Times New Roman" w:hAnsi="Times New Roman" w:cs="Times New Roman"/>
                <w:sz w:val="16"/>
                <w:szCs w:val="16"/>
              </w:rPr>
              <w:t>.</w:t>
            </w:r>
            <w:r w:rsidRPr="0092132D">
              <w:rPr>
                <w:rFonts w:ascii="Times New Roman" w:hAnsi="Times New Roman" w:cs="Times New Roman"/>
                <w:sz w:val="16"/>
                <w:szCs w:val="16"/>
              </w:rPr>
              <w:t>28)</w:t>
            </w:r>
          </w:p>
          <w:p w14:paraId="7330DA0F" w14:textId="471BCB2A"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4033 (47</w:t>
            </w:r>
            <w:r w:rsidR="004C1D9D">
              <w:rPr>
                <w:rFonts w:ascii="Times New Roman" w:hAnsi="Times New Roman" w:cs="Times New Roman"/>
                <w:sz w:val="16"/>
                <w:szCs w:val="16"/>
              </w:rPr>
              <w:t>.</w:t>
            </w:r>
            <w:r w:rsidRPr="0092132D">
              <w:rPr>
                <w:rFonts w:ascii="Times New Roman" w:hAnsi="Times New Roman" w:cs="Times New Roman"/>
                <w:sz w:val="16"/>
                <w:szCs w:val="16"/>
              </w:rPr>
              <w:t>72)</w:t>
            </w:r>
          </w:p>
          <w:p w14:paraId="342A6F7B" w14:textId="18D811E0"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3521</w:t>
            </w:r>
            <w:r w:rsidRPr="0092132D">
              <w:rPr>
                <w:rFonts w:ascii="Times New Roman" w:hAnsi="Times New Roman" w:cs="Times New Roman"/>
                <w:b/>
                <w:bCs/>
                <w:sz w:val="16"/>
                <w:szCs w:val="16"/>
              </w:rPr>
              <w:t xml:space="preserve"> </w:t>
            </w:r>
            <w:r w:rsidRPr="0092132D">
              <w:rPr>
                <w:rFonts w:ascii="Times New Roman" w:hAnsi="Times New Roman" w:cs="Times New Roman"/>
                <w:sz w:val="16"/>
                <w:szCs w:val="16"/>
              </w:rPr>
              <w:t>(87</w:t>
            </w:r>
            <w:r w:rsidR="004C1D9D">
              <w:rPr>
                <w:rFonts w:ascii="Times New Roman" w:hAnsi="Times New Roman" w:cs="Times New Roman"/>
                <w:sz w:val="16"/>
                <w:szCs w:val="16"/>
              </w:rPr>
              <w:t>.</w:t>
            </w:r>
            <w:r w:rsidRPr="0092132D">
              <w:rPr>
                <w:rFonts w:ascii="Times New Roman" w:hAnsi="Times New Roman" w:cs="Times New Roman"/>
                <w:sz w:val="16"/>
                <w:szCs w:val="16"/>
              </w:rPr>
              <w:t>30)</w:t>
            </w:r>
          </w:p>
          <w:p w14:paraId="5B03893D" w14:textId="1006F5B2"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512 (12</w:t>
            </w:r>
            <w:r w:rsidR="004C1D9D">
              <w:rPr>
                <w:rFonts w:ascii="Times New Roman" w:hAnsi="Times New Roman" w:cs="Times New Roman"/>
                <w:sz w:val="16"/>
                <w:szCs w:val="16"/>
              </w:rPr>
              <w:t>.</w:t>
            </w:r>
            <w:r w:rsidRPr="0092132D">
              <w:rPr>
                <w:rFonts w:ascii="Times New Roman" w:hAnsi="Times New Roman" w:cs="Times New Roman"/>
                <w:sz w:val="16"/>
                <w:szCs w:val="16"/>
              </w:rPr>
              <w:t>70)</w:t>
            </w:r>
          </w:p>
        </w:tc>
      </w:tr>
      <w:tr w:rsidR="00482A18" w:rsidRPr="0092132D" w14:paraId="30788278" w14:textId="77777777" w:rsidTr="0092132D">
        <w:trPr>
          <w:trHeight w:val="1037"/>
        </w:trPr>
        <w:tc>
          <w:tcPr>
            <w:tcW w:w="1092" w:type="pct"/>
            <w:hideMark/>
          </w:tcPr>
          <w:p w14:paraId="0158A9C4"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Chemotherapy</w:t>
            </w:r>
          </w:p>
          <w:p w14:paraId="417583BE" w14:textId="41234516"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rPr>
              <w:t xml:space="preserve"> = 8451)</w:t>
            </w:r>
          </w:p>
        </w:tc>
        <w:tc>
          <w:tcPr>
            <w:tcW w:w="2738" w:type="pct"/>
            <w:hideMark/>
          </w:tcPr>
          <w:p w14:paraId="544BEB10"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 xml:space="preserve">No </w:t>
            </w:r>
          </w:p>
          <w:p w14:paraId="7F859E59"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 xml:space="preserve">Yes </w:t>
            </w:r>
          </w:p>
          <w:p w14:paraId="4418BEDB"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Curative</w:t>
            </w:r>
          </w:p>
          <w:p w14:paraId="045EC196"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Palliative</w:t>
            </w:r>
          </w:p>
          <w:p w14:paraId="42354BCB"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Adjuvant</w:t>
            </w:r>
          </w:p>
          <w:p w14:paraId="11A97C59"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 xml:space="preserve">Neoadjuvant </w:t>
            </w:r>
          </w:p>
        </w:tc>
        <w:tc>
          <w:tcPr>
            <w:tcW w:w="1170" w:type="pct"/>
            <w:hideMark/>
          </w:tcPr>
          <w:p w14:paraId="2E140E64" w14:textId="554AA47D"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4950 (58</w:t>
            </w:r>
            <w:r w:rsidR="004C1D9D">
              <w:rPr>
                <w:rFonts w:ascii="Times New Roman" w:hAnsi="Times New Roman" w:cs="Times New Roman"/>
                <w:sz w:val="16"/>
                <w:szCs w:val="16"/>
              </w:rPr>
              <w:t>.</w:t>
            </w:r>
            <w:r w:rsidRPr="0092132D">
              <w:rPr>
                <w:rFonts w:ascii="Times New Roman" w:hAnsi="Times New Roman" w:cs="Times New Roman"/>
                <w:sz w:val="16"/>
                <w:szCs w:val="16"/>
              </w:rPr>
              <w:t>57)</w:t>
            </w:r>
          </w:p>
          <w:p w14:paraId="5278E4AC" w14:textId="1628393C"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3501 (41</w:t>
            </w:r>
            <w:r w:rsidR="004C1D9D">
              <w:rPr>
                <w:rFonts w:ascii="Times New Roman" w:hAnsi="Times New Roman" w:cs="Times New Roman"/>
                <w:sz w:val="16"/>
                <w:szCs w:val="16"/>
              </w:rPr>
              <w:t>.</w:t>
            </w:r>
            <w:r w:rsidRPr="0092132D">
              <w:rPr>
                <w:rFonts w:ascii="Times New Roman" w:hAnsi="Times New Roman" w:cs="Times New Roman"/>
                <w:sz w:val="16"/>
                <w:szCs w:val="16"/>
              </w:rPr>
              <w:t>43)</w:t>
            </w:r>
          </w:p>
          <w:p w14:paraId="02E98C3B" w14:textId="47C32A4B"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596 (17</w:t>
            </w:r>
            <w:r w:rsidR="004C1D9D">
              <w:rPr>
                <w:rFonts w:ascii="Times New Roman" w:hAnsi="Times New Roman" w:cs="Times New Roman"/>
                <w:sz w:val="16"/>
                <w:szCs w:val="16"/>
              </w:rPr>
              <w:t>.</w:t>
            </w:r>
            <w:r w:rsidRPr="0092132D">
              <w:rPr>
                <w:rFonts w:ascii="Times New Roman" w:hAnsi="Times New Roman" w:cs="Times New Roman"/>
                <w:sz w:val="16"/>
                <w:szCs w:val="16"/>
              </w:rPr>
              <w:t>02)</w:t>
            </w:r>
          </w:p>
          <w:p w14:paraId="54B55C91" w14:textId="4A27F649"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1911 (54</w:t>
            </w:r>
            <w:r w:rsidR="004C1D9D">
              <w:rPr>
                <w:rFonts w:ascii="Times New Roman" w:hAnsi="Times New Roman" w:cs="Times New Roman"/>
                <w:sz w:val="16"/>
                <w:szCs w:val="16"/>
              </w:rPr>
              <w:t>.</w:t>
            </w:r>
            <w:r w:rsidRPr="0092132D">
              <w:rPr>
                <w:rFonts w:ascii="Times New Roman" w:hAnsi="Times New Roman" w:cs="Times New Roman"/>
                <w:sz w:val="16"/>
                <w:szCs w:val="16"/>
              </w:rPr>
              <w:t>58)</w:t>
            </w:r>
          </w:p>
          <w:p w14:paraId="4CAD1C2A" w14:textId="3EB3635A"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620 (17</w:t>
            </w:r>
            <w:r w:rsidR="004C1D9D">
              <w:rPr>
                <w:rFonts w:ascii="Times New Roman" w:hAnsi="Times New Roman" w:cs="Times New Roman"/>
                <w:sz w:val="16"/>
                <w:szCs w:val="16"/>
              </w:rPr>
              <w:t>.</w:t>
            </w:r>
            <w:r w:rsidRPr="0092132D">
              <w:rPr>
                <w:rFonts w:ascii="Times New Roman" w:hAnsi="Times New Roman" w:cs="Times New Roman"/>
                <w:sz w:val="16"/>
                <w:szCs w:val="16"/>
              </w:rPr>
              <w:t>71)</w:t>
            </w:r>
          </w:p>
          <w:p w14:paraId="281E60E9" w14:textId="659144FD"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374 (10</w:t>
            </w:r>
            <w:r w:rsidR="004C1D9D">
              <w:rPr>
                <w:rFonts w:ascii="Times New Roman" w:hAnsi="Times New Roman" w:cs="Times New Roman"/>
                <w:sz w:val="16"/>
                <w:szCs w:val="16"/>
              </w:rPr>
              <w:t>.</w:t>
            </w:r>
            <w:r w:rsidRPr="0092132D">
              <w:rPr>
                <w:rFonts w:ascii="Times New Roman" w:hAnsi="Times New Roman" w:cs="Times New Roman"/>
                <w:sz w:val="16"/>
                <w:szCs w:val="16"/>
              </w:rPr>
              <w:t>68)</w:t>
            </w:r>
          </w:p>
        </w:tc>
      </w:tr>
      <w:tr w:rsidR="00482A18" w:rsidRPr="0092132D" w14:paraId="1896C14D" w14:textId="77777777" w:rsidTr="00074FEB">
        <w:trPr>
          <w:trHeight w:val="1352"/>
        </w:trPr>
        <w:tc>
          <w:tcPr>
            <w:tcW w:w="1092" w:type="pct"/>
            <w:hideMark/>
          </w:tcPr>
          <w:p w14:paraId="1A31F56F"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Radiotherapy</w:t>
            </w:r>
          </w:p>
          <w:p w14:paraId="09A173E0" w14:textId="01102533"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rPr>
              <w:t xml:space="preserve"> = 8451)</w:t>
            </w:r>
          </w:p>
        </w:tc>
        <w:tc>
          <w:tcPr>
            <w:tcW w:w="2738" w:type="pct"/>
            <w:hideMark/>
          </w:tcPr>
          <w:p w14:paraId="11E715F8"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No</w:t>
            </w:r>
          </w:p>
          <w:p w14:paraId="69428A68"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 xml:space="preserve">Yes </w:t>
            </w:r>
          </w:p>
          <w:p w14:paraId="38C4A447"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Curative</w:t>
            </w:r>
          </w:p>
          <w:p w14:paraId="6ADF123B"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Palliative</w:t>
            </w:r>
          </w:p>
          <w:p w14:paraId="0ACB447E"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Adjuvant</w:t>
            </w:r>
          </w:p>
          <w:p w14:paraId="330F4E58"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 xml:space="preserve">Neoadjuvant </w:t>
            </w:r>
          </w:p>
        </w:tc>
        <w:tc>
          <w:tcPr>
            <w:tcW w:w="1170" w:type="pct"/>
            <w:hideMark/>
          </w:tcPr>
          <w:p w14:paraId="6D3D6520" w14:textId="4480735E"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6072 (71</w:t>
            </w:r>
            <w:r w:rsidR="004C1D9D">
              <w:rPr>
                <w:rFonts w:ascii="Times New Roman" w:hAnsi="Times New Roman" w:cs="Times New Roman"/>
                <w:sz w:val="16"/>
                <w:szCs w:val="16"/>
              </w:rPr>
              <w:t>.</w:t>
            </w:r>
            <w:r w:rsidRPr="0092132D">
              <w:rPr>
                <w:rFonts w:ascii="Times New Roman" w:hAnsi="Times New Roman" w:cs="Times New Roman"/>
                <w:sz w:val="16"/>
                <w:szCs w:val="16"/>
              </w:rPr>
              <w:t>85)</w:t>
            </w:r>
          </w:p>
          <w:p w14:paraId="675D70B0" w14:textId="5D59838A"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2379 (28</w:t>
            </w:r>
            <w:r w:rsidR="004C1D9D">
              <w:rPr>
                <w:rFonts w:ascii="Times New Roman" w:hAnsi="Times New Roman" w:cs="Times New Roman"/>
                <w:sz w:val="16"/>
                <w:szCs w:val="16"/>
              </w:rPr>
              <w:t>.</w:t>
            </w:r>
            <w:r w:rsidRPr="0092132D">
              <w:rPr>
                <w:rFonts w:ascii="Times New Roman" w:hAnsi="Times New Roman" w:cs="Times New Roman"/>
                <w:sz w:val="16"/>
                <w:szCs w:val="16"/>
              </w:rPr>
              <w:t>15)</w:t>
            </w:r>
          </w:p>
          <w:p w14:paraId="06B8F7B8" w14:textId="0FE756EF"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573 (24</w:t>
            </w:r>
            <w:r w:rsidR="004C1D9D">
              <w:rPr>
                <w:rFonts w:ascii="Times New Roman" w:hAnsi="Times New Roman" w:cs="Times New Roman"/>
                <w:sz w:val="16"/>
                <w:szCs w:val="16"/>
              </w:rPr>
              <w:t>.</w:t>
            </w:r>
            <w:r w:rsidRPr="0092132D">
              <w:rPr>
                <w:rFonts w:ascii="Times New Roman" w:hAnsi="Times New Roman" w:cs="Times New Roman"/>
                <w:sz w:val="16"/>
                <w:szCs w:val="16"/>
              </w:rPr>
              <w:t>09)</w:t>
            </w:r>
          </w:p>
          <w:p w14:paraId="0103F0EA" w14:textId="1EB9096F"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680 (28</w:t>
            </w:r>
            <w:r w:rsidR="004C1D9D">
              <w:rPr>
                <w:rFonts w:ascii="Times New Roman" w:hAnsi="Times New Roman" w:cs="Times New Roman"/>
                <w:sz w:val="16"/>
                <w:szCs w:val="16"/>
              </w:rPr>
              <w:t>.</w:t>
            </w:r>
            <w:r w:rsidRPr="0092132D">
              <w:rPr>
                <w:rFonts w:ascii="Times New Roman" w:hAnsi="Times New Roman" w:cs="Times New Roman"/>
                <w:sz w:val="16"/>
                <w:szCs w:val="16"/>
              </w:rPr>
              <w:t>58)</w:t>
            </w:r>
          </w:p>
          <w:p w14:paraId="0F3DF4C9" w14:textId="43CE4015"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897 (37</w:t>
            </w:r>
            <w:r w:rsidR="004C1D9D">
              <w:rPr>
                <w:rFonts w:ascii="Times New Roman" w:hAnsi="Times New Roman" w:cs="Times New Roman"/>
                <w:sz w:val="16"/>
                <w:szCs w:val="16"/>
              </w:rPr>
              <w:t>.</w:t>
            </w:r>
            <w:r w:rsidRPr="0092132D">
              <w:rPr>
                <w:rFonts w:ascii="Times New Roman" w:hAnsi="Times New Roman" w:cs="Times New Roman"/>
                <w:sz w:val="16"/>
                <w:szCs w:val="16"/>
              </w:rPr>
              <w:t>70)</w:t>
            </w:r>
          </w:p>
          <w:p w14:paraId="56E48A34" w14:textId="101E659C"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229 (9</w:t>
            </w:r>
            <w:r w:rsidR="004C1D9D">
              <w:rPr>
                <w:rFonts w:ascii="Times New Roman" w:hAnsi="Times New Roman" w:cs="Times New Roman"/>
                <w:sz w:val="16"/>
                <w:szCs w:val="16"/>
              </w:rPr>
              <w:t>.</w:t>
            </w:r>
            <w:r w:rsidRPr="0092132D">
              <w:rPr>
                <w:rFonts w:ascii="Times New Roman" w:hAnsi="Times New Roman" w:cs="Times New Roman"/>
                <w:sz w:val="16"/>
                <w:szCs w:val="16"/>
              </w:rPr>
              <w:t>63)</w:t>
            </w:r>
          </w:p>
        </w:tc>
      </w:tr>
      <w:tr w:rsidR="00482A18" w:rsidRPr="0092132D" w14:paraId="5AA73D52" w14:textId="77777777" w:rsidTr="0092132D">
        <w:trPr>
          <w:trHeight w:val="850"/>
        </w:trPr>
        <w:tc>
          <w:tcPr>
            <w:tcW w:w="1092" w:type="pct"/>
            <w:hideMark/>
          </w:tcPr>
          <w:p w14:paraId="6A825F04"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lastRenderedPageBreak/>
              <w:t>Hormonal therapy</w:t>
            </w:r>
          </w:p>
          <w:p w14:paraId="26841790" w14:textId="518AB38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rPr>
              <w:t xml:space="preserve"> = 8451)</w:t>
            </w:r>
          </w:p>
        </w:tc>
        <w:tc>
          <w:tcPr>
            <w:tcW w:w="2738" w:type="pct"/>
            <w:hideMark/>
          </w:tcPr>
          <w:p w14:paraId="3488B380"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No</w:t>
            </w:r>
          </w:p>
          <w:p w14:paraId="7B5AF436"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 xml:space="preserve">Yes </w:t>
            </w:r>
          </w:p>
          <w:p w14:paraId="6B57BD17"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Palliative</w:t>
            </w:r>
          </w:p>
          <w:p w14:paraId="1FFE16C4"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Adjuvant</w:t>
            </w:r>
          </w:p>
          <w:p w14:paraId="71BC16F8"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 xml:space="preserve">Neoadjuvant </w:t>
            </w:r>
          </w:p>
        </w:tc>
        <w:tc>
          <w:tcPr>
            <w:tcW w:w="1170" w:type="pct"/>
            <w:hideMark/>
          </w:tcPr>
          <w:p w14:paraId="57CA2A05" w14:textId="43ED877D"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7109 (84</w:t>
            </w:r>
            <w:r w:rsidR="004C1D9D">
              <w:rPr>
                <w:rFonts w:ascii="Times New Roman" w:hAnsi="Times New Roman" w:cs="Times New Roman"/>
                <w:sz w:val="16"/>
                <w:szCs w:val="16"/>
              </w:rPr>
              <w:t>.</w:t>
            </w:r>
            <w:r w:rsidRPr="0092132D">
              <w:rPr>
                <w:rFonts w:ascii="Times New Roman" w:hAnsi="Times New Roman" w:cs="Times New Roman"/>
                <w:sz w:val="16"/>
                <w:szCs w:val="16"/>
              </w:rPr>
              <w:t>12)</w:t>
            </w:r>
          </w:p>
          <w:p w14:paraId="01BADA76" w14:textId="0F959769"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1342 (15</w:t>
            </w:r>
            <w:r w:rsidR="004C1D9D">
              <w:rPr>
                <w:rFonts w:ascii="Times New Roman" w:hAnsi="Times New Roman" w:cs="Times New Roman"/>
                <w:sz w:val="16"/>
                <w:szCs w:val="16"/>
              </w:rPr>
              <w:t>.</w:t>
            </w:r>
            <w:r w:rsidRPr="0092132D">
              <w:rPr>
                <w:rFonts w:ascii="Times New Roman" w:hAnsi="Times New Roman" w:cs="Times New Roman"/>
                <w:sz w:val="16"/>
                <w:szCs w:val="16"/>
              </w:rPr>
              <w:t>88)</w:t>
            </w:r>
          </w:p>
          <w:p w14:paraId="785B8FC5" w14:textId="02FE4625"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382 (28</w:t>
            </w:r>
            <w:r w:rsidR="004C1D9D">
              <w:rPr>
                <w:rFonts w:ascii="Times New Roman" w:hAnsi="Times New Roman" w:cs="Times New Roman"/>
                <w:sz w:val="16"/>
                <w:szCs w:val="16"/>
              </w:rPr>
              <w:t>.</w:t>
            </w:r>
            <w:r w:rsidRPr="0092132D">
              <w:rPr>
                <w:rFonts w:ascii="Times New Roman" w:hAnsi="Times New Roman" w:cs="Times New Roman"/>
                <w:sz w:val="16"/>
                <w:szCs w:val="16"/>
              </w:rPr>
              <w:t>46)</w:t>
            </w:r>
          </w:p>
          <w:p w14:paraId="6BA76D88" w14:textId="72D90ABC"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88</w:t>
            </w:r>
            <w:r w:rsidR="00F863E0" w:rsidRPr="0092132D">
              <w:rPr>
                <w:rFonts w:ascii="Times New Roman" w:hAnsi="Times New Roman" w:cs="Times New Roman"/>
                <w:sz w:val="16"/>
                <w:szCs w:val="16"/>
              </w:rPr>
              <w:t>5 (65</w:t>
            </w:r>
            <w:r w:rsidR="004C1D9D">
              <w:rPr>
                <w:rFonts w:ascii="Times New Roman" w:hAnsi="Times New Roman" w:cs="Times New Roman"/>
                <w:sz w:val="16"/>
                <w:szCs w:val="16"/>
              </w:rPr>
              <w:t>.</w:t>
            </w:r>
            <w:r w:rsidR="00F863E0" w:rsidRPr="0092132D">
              <w:rPr>
                <w:rFonts w:ascii="Times New Roman" w:hAnsi="Times New Roman" w:cs="Times New Roman"/>
                <w:sz w:val="16"/>
                <w:szCs w:val="16"/>
              </w:rPr>
              <w:t>95</w:t>
            </w:r>
            <w:r w:rsidRPr="0092132D">
              <w:rPr>
                <w:rFonts w:ascii="Times New Roman" w:hAnsi="Times New Roman" w:cs="Times New Roman"/>
                <w:sz w:val="16"/>
                <w:szCs w:val="16"/>
              </w:rPr>
              <w:t>)</w:t>
            </w:r>
          </w:p>
          <w:p w14:paraId="1121D9A5" w14:textId="7079C382" w:rsidR="00482A18" w:rsidRPr="0092132D" w:rsidRDefault="00482A18" w:rsidP="0092132D">
            <w:pPr>
              <w:tabs>
                <w:tab w:val="right" w:pos="1905"/>
              </w:tabs>
              <w:ind w:left="708"/>
              <w:rPr>
                <w:rFonts w:ascii="Times New Roman" w:hAnsi="Times New Roman" w:cs="Times New Roman"/>
                <w:sz w:val="16"/>
                <w:szCs w:val="16"/>
              </w:rPr>
            </w:pPr>
            <w:r w:rsidRPr="0092132D">
              <w:rPr>
                <w:rFonts w:ascii="Times New Roman" w:hAnsi="Times New Roman" w:cs="Times New Roman"/>
                <w:sz w:val="16"/>
                <w:szCs w:val="16"/>
              </w:rPr>
              <w:t>75 (5</w:t>
            </w:r>
            <w:r w:rsidR="004C1D9D">
              <w:rPr>
                <w:rFonts w:ascii="Times New Roman" w:hAnsi="Times New Roman" w:cs="Times New Roman"/>
                <w:sz w:val="16"/>
                <w:szCs w:val="16"/>
              </w:rPr>
              <w:t>.</w:t>
            </w:r>
            <w:r w:rsidRPr="0092132D">
              <w:rPr>
                <w:rFonts w:ascii="Times New Roman" w:hAnsi="Times New Roman" w:cs="Times New Roman"/>
                <w:sz w:val="16"/>
                <w:szCs w:val="16"/>
              </w:rPr>
              <w:t>59)</w:t>
            </w:r>
          </w:p>
        </w:tc>
      </w:tr>
      <w:tr w:rsidR="00482A18" w:rsidRPr="0092132D" w14:paraId="24C77BEC" w14:textId="77777777" w:rsidTr="0092132D">
        <w:trPr>
          <w:trHeight w:val="1332"/>
        </w:trPr>
        <w:tc>
          <w:tcPr>
            <w:tcW w:w="1092" w:type="pct"/>
            <w:hideMark/>
          </w:tcPr>
          <w:p w14:paraId="5CE85D56" w14:textId="77777777"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 xml:space="preserve">Other </w:t>
            </w:r>
          </w:p>
          <w:p w14:paraId="59519152" w14:textId="57A8C53D"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w:t>
            </w:r>
            <w:r w:rsidR="00133D6D" w:rsidRPr="00133D6D">
              <w:rPr>
                <w:rFonts w:ascii="Times New Roman" w:hAnsi="Times New Roman" w:cs="Times New Roman"/>
                <w:i/>
                <w:sz w:val="16"/>
                <w:szCs w:val="16"/>
                <w:lang w:val="en-US"/>
              </w:rPr>
              <w:t>N</w:t>
            </w:r>
            <w:r w:rsidRPr="0092132D">
              <w:rPr>
                <w:rFonts w:ascii="Times New Roman" w:hAnsi="Times New Roman" w:cs="Times New Roman"/>
                <w:sz w:val="16"/>
                <w:szCs w:val="16"/>
              </w:rPr>
              <w:t xml:space="preserve"> = 8451)</w:t>
            </w:r>
          </w:p>
        </w:tc>
        <w:tc>
          <w:tcPr>
            <w:tcW w:w="2738" w:type="pct"/>
            <w:hideMark/>
          </w:tcPr>
          <w:p w14:paraId="2940D1E7"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No</w:t>
            </w:r>
          </w:p>
          <w:p w14:paraId="36C15FF6" w14:textId="77777777" w:rsidR="00482A18" w:rsidRPr="0092132D" w:rsidRDefault="00482A18" w:rsidP="0092132D">
            <w:pPr>
              <w:pStyle w:val="Lijstalinea"/>
              <w:numPr>
                <w:ilvl w:val="0"/>
                <w:numId w:val="9"/>
              </w:numPr>
              <w:rPr>
                <w:rFonts w:ascii="Times New Roman" w:hAnsi="Times New Roman" w:cs="Times New Roman"/>
                <w:sz w:val="16"/>
                <w:szCs w:val="16"/>
              </w:rPr>
            </w:pPr>
            <w:r w:rsidRPr="0092132D">
              <w:rPr>
                <w:rFonts w:ascii="Times New Roman" w:hAnsi="Times New Roman" w:cs="Times New Roman"/>
                <w:sz w:val="16"/>
                <w:szCs w:val="16"/>
              </w:rPr>
              <w:t xml:space="preserve">Yes </w:t>
            </w:r>
          </w:p>
          <w:p w14:paraId="338B406D"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Curative</w:t>
            </w:r>
          </w:p>
          <w:p w14:paraId="00336A32"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Palliative</w:t>
            </w:r>
          </w:p>
          <w:p w14:paraId="4F7DB669"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Adjuvant</w:t>
            </w:r>
          </w:p>
          <w:p w14:paraId="24CBC778" w14:textId="77777777" w:rsidR="00482A18" w:rsidRPr="0092132D" w:rsidRDefault="00482A18" w:rsidP="0092132D">
            <w:pPr>
              <w:pStyle w:val="Lijstalinea"/>
              <w:numPr>
                <w:ilvl w:val="1"/>
                <w:numId w:val="9"/>
              </w:numPr>
              <w:rPr>
                <w:rFonts w:ascii="Times New Roman" w:hAnsi="Times New Roman" w:cs="Times New Roman"/>
                <w:sz w:val="16"/>
                <w:szCs w:val="16"/>
              </w:rPr>
            </w:pPr>
            <w:r w:rsidRPr="0092132D">
              <w:rPr>
                <w:rFonts w:ascii="Times New Roman" w:hAnsi="Times New Roman" w:cs="Times New Roman"/>
                <w:sz w:val="16"/>
                <w:szCs w:val="16"/>
              </w:rPr>
              <w:t xml:space="preserve">Neoadjuvant </w:t>
            </w:r>
          </w:p>
          <w:p w14:paraId="38B008FB" w14:textId="77777777" w:rsidR="00482A18" w:rsidRPr="0092132D" w:rsidRDefault="0092132D" w:rsidP="0092132D">
            <w:pPr>
              <w:pStyle w:val="Lijstalinea"/>
              <w:numPr>
                <w:ilvl w:val="1"/>
                <w:numId w:val="9"/>
              </w:numPr>
              <w:rPr>
                <w:rFonts w:ascii="Times New Roman" w:hAnsi="Times New Roman" w:cs="Times New Roman"/>
                <w:sz w:val="16"/>
                <w:szCs w:val="16"/>
              </w:rPr>
            </w:pPr>
            <w:r>
              <w:rPr>
                <w:rFonts w:ascii="Times New Roman" w:hAnsi="Times New Roman" w:cs="Times New Roman"/>
                <w:sz w:val="16"/>
                <w:szCs w:val="16"/>
              </w:rPr>
              <w:t>Not reported</w:t>
            </w:r>
          </w:p>
        </w:tc>
        <w:tc>
          <w:tcPr>
            <w:tcW w:w="1170" w:type="pct"/>
            <w:hideMark/>
          </w:tcPr>
          <w:p w14:paraId="54555C79" w14:textId="78670705"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7465 (88</w:t>
            </w:r>
            <w:r w:rsidR="004C1D9D">
              <w:rPr>
                <w:rFonts w:ascii="Times New Roman" w:hAnsi="Times New Roman" w:cs="Times New Roman"/>
                <w:sz w:val="16"/>
                <w:szCs w:val="16"/>
              </w:rPr>
              <w:t>.</w:t>
            </w:r>
            <w:r w:rsidRPr="0092132D">
              <w:rPr>
                <w:rFonts w:ascii="Times New Roman" w:hAnsi="Times New Roman" w:cs="Times New Roman"/>
                <w:sz w:val="16"/>
                <w:szCs w:val="16"/>
              </w:rPr>
              <w:t>33)</w:t>
            </w:r>
          </w:p>
          <w:p w14:paraId="69C97F3F" w14:textId="4A4B7FC5" w:rsidR="00482A18" w:rsidRPr="0092132D" w:rsidRDefault="00482A18" w:rsidP="0092132D">
            <w:pPr>
              <w:rPr>
                <w:rFonts w:ascii="Times New Roman" w:hAnsi="Times New Roman" w:cs="Times New Roman"/>
                <w:sz w:val="16"/>
                <w:szCs w:val="16"/>
              </w:rPr>
            </w:pPr>
            <w:r w:rsidRPr="0092132D">
              <w:rPr>
                <w:rFonts w:ascii="Times New Roman" w:hAnsi="Times New Roman" w:cs="Times New Roman"/>
                <w:sz w:val="16"/>
                <w:szCs w:val="16"/>
              </w:rPr>
              <w:t>986 (11</w:t>
            </w:r>
            <w:r w:rsidR="004C1D9D">
              <w:rPr>
                <w:rFonts w:ascii="Times New Roman" w:hAnsi="Times New Roman" w:cs="Times New Roman"/>
                <w:sz w:val="16"/>
                <w:szCs w:val="16"/>
              </w:rPr>
              <w:t>.</w:t>
            </w:r>
            <w:r w:rsidRPr="0092132D">
              <w:rPr>
                <w:rFonts w:ascii="Times New Roman" w:hAnsi="Times New Roman" w:cs="Times New Roman"/>
                <w:sz w:val="16"/>
                <w:szCs w:val="16"/>
              </w:rPr>
              <w:t>67)</w:t>
            </w:r>
          </w:p>
          <w:p w14:paraId="7223864D" w14:textId="162EC6C2"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187 (18</w:t>
            </w:r>
            <w:r w:rsidR="004C1D9D">
              <w:rPr>
                <w:rFonts w:ascii="Times New Roman" w:hAnsi="Times New Roman" w:cs="Times New Roman"/>
                <w:sz w:val="16"/>
                <w:szCs w:val="16"/>
              </w:rPr>
              <w:t>.</w:t>
            </w:r>
            <w:r w:rsidRPr="0092132D">
              <w:rPr>
                <w:rFonts w:ascii="Times New Roman" w:hAnsi="Times New Roman" w:cs="Times New Roman"/>
                <w:sz w:val="16"/>
                <w:szCs w:val="16"/>
              </w:rPr>
              <w:t>97)</w:t>
            </w:r>
          </w:p>
          <w:p w14:paraId="57E41FD2" w14:textId="5BC52F51"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693 (70</w:t>
            </w:r>
            <w:r w:rsidR="004C1D9D">
              <w:rPr>
                <w:rFonts w:ascii="Times New Roman" w:hAnsi="Times New Roman" w:cs="Times New Roman"/>
                <w:sz w:val="16"/>
                <w:szCs w:val="16"/>
              </w:rPr>
              <w:t>.</w:t>
            </w:r>
            <w:r w:rsidRPr="0092132D">
              <w:rPr>
                <w:rFonts w:ascii="Times New Roman" w:hAnsi="Times New Roman" w:cs="Times New Roman"/>
                <w:sz w:val="16"/>
                <w:szCs w:val="16"/>
              </w:rPr>
              <w:t>28)</w:t>
            </w:r>
          </w:p>
          <w:p w14:paraId="65A5B233" w14:textId="5D85581F"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32 (3</w:t>
            </w:r>
            <w:r w:rsidR="004C1D9D">
              <w:rPr>
                <w:rFonts w:ascii="Times New Roman" w:hAnsi="Times New Roman" w:cs="Times New Roman"/>
                <w:sz w:val="16"/>
                <w:szCs w:val="16"/>
              </w:rPr>
              <w:t>.</w:t>
            </w:r>
            <w:r w:rsidRPr="0092132D">
              <w:rPr>
                <w:rFonts w:ascii="Times New Roman" w:hAnsi="Times New Roman" w:cs="Times New Roman"/>
                <w:sz w:val="16"/>
                <w:szCs w:val="16"/>
              </w:rPr>
              <w:t>24)</w:t>
            </w:r>
          </w:p>
          <w:p w14:paraId="20B2327C" w14:textId="11FB4618"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2 (0</w:t>
            </w:r>
            <w:r w:rsidR="004C1D9D">
              <w:rPr>
                <w:rFonts w:ascii="Times New Roman" w:hAnsi="Times New Roman" w:cs="Times New Roman"/>
                <w:sz w:val="16"/>
                <w:szCs w:val="16"/>
              </w:rPr>
              <w:t>.</w:t>
            </w:r>
            <w:r w:rsidRPr="0092132D">
              <w:rPr>
                <w:rFonts w:ascii="Times New Roman" w:hAnsi="Times New Roman" w:cs="Times New Roman"/>
                <w:sz w:val="16"/>
                <w:szCs w:val="16"/>
              </w:rPr>
              <w:t>20)</w:t>
            </w:r>
          </w:p>
          <w:p w14:paraId="6F477E5C" w14:textId="363D01F7" w:rsidR="00482A18" w:rsidRPr="0092132D" w:rsidRDefault="00482A18" w:rsidP="0092132D">
            <w:pPr>
              <w:ind w:left="708"/>
              <w:rPr>
                <w:rFonts w:ascii="Times New Roman" w:hAnsi="Times New Roman" w:cs="Times New Roman"/>
                <w:sz w:val="16"/>
                <w:szCs w:val="16"/>
              </w:rPr>
            </w:pPr>
            <w:r w:rsidRPr="0092132D">
              <w:rPr>
                <w:rFonts w:ascii="Times New Roman" w:hAnsi="Times New Roman" w:cs="Times New Roman"/>
                <w:sz w:val="16"/>
                <w:szCs w:val="16"/>
              </w:rPr>
              <w:t>72 (7</w:t>
            </w:r>
            <w:r w:rsidR="004C1D9D">
              <w:rPr>
                <w:rFonts w:ascii="Times New Roman" w:hAnsi="Times New Roman" w:cs="Times New Roman"/>
                <w:sz w:val="16"/>
                <w:szCs w:val="16"/>
              </w:rPr>
              <w:t>.</w:t>
            </w:r>
            <w:r w:rsidRPr="0092132D">
              <w:rPr>
                <w:rFonts w:ascii="Times New Roman" w:hAnsi="Times New Roman" w:cs="Times New Roman"/>
                <w:sz w:val="16"/>
                <w:szCs w:val="16"/>
              </w:rPr>
              <w:t>30)</w:t>
            </w:r>
          </w:p>
        </w:tc>
      </w:tr>
    </w:tbl>
    <w:p w14:paraId="13E9C0D0" w14:textId="77777777" w:rsidR="00F07502" w:rsidRPr="00E276FC" w:rsidRDefault="00F07502" w:rsidP="005563DF">
      <w:pPr>
        <w:spacing w:after="0" w:line="240" w:lineRule="auto"/>
        <w:rPr>
          <w:rFonts w:ascii="Times New Roman" w:hAnsi="Times New Roman" w:cs="Times New Roman"/>
          <w:sz w:val="20"/>
          <w:szCs w:val="20"/>
        </w:rPr>
      </w:pPr>
      <w:r w:rsidRPr="00E276FC">
        <w:rPr>
          <w:rFonts w:ascii="Times New Roman" w:hAnsi="Times New Roman" w:cs="Times New Roman"/>
          <w:b/>
          <w:sz w:val="20"/>
          <w:szCs w:val="20"/>
        </w:rPr>
        <w:t>Legend</w:t>
      </w:r>
      <w:r w:rsidRPr="00E276FC">
        <w:rPr>
          <w:rFonts w:ascii="Times New Roman" w:hAnsi="Times New Roman" w:cs="Times New Roman"/>
          <w:sz w:val="20"/>
          <w:szCs w:val="20"/>
        </w:rPr>
        <w:t xml:space="preserve">: </w:t>
      </w:r>
      <w:r w:rsidR="005563DF" w:rsidRPr="00E276FC">
        <w:rPr>
          <w:rFonts w:ascii="Times New Roman" w:hAnsi="Times New Roman" w:cs="Times New Roman"/>
          <w:sz w:val="20"/>
          <w:szCs w:val="20"/>
        </w:rPr>
        <w:t>CUP= cancer of unknown primary origin; NHL= non-Hodgkin Lymfoma; HL= Hodgkin Lymfoma; AML= acute myeloid leukemia; CML= chronic myelogenous leukemia; ALL= acute lymphoblastic leukemia; CLL= chronic lymphocytic leukemia; MM= multiple myeloma</w:t>
      </w:r>
    </w:p>
    <w:p w14:paraId="0996A842" w14:textId="77777777" w:rsidR="00074FEB" w:rsidRDefault="00074FEB" w:rsidP="00580E79">
      <w:pPr>
        <w:spacing w:line="276" w:lineRule="auto"/>
        <w:rPr>
          <w:b/>
        </w:rPr>
      </w:pPr>
    </w:p>
    <w:p w14:paraId="255BF3DC" w14:textId="77777777" w:rsidR="00F76EFB" w:rsidRPr="00F147AA" w:rsidRDefault="00F76EFB" w:rsidP="00F76EFB">
      <w:pPr>
        <w:spacing w:line="276" w:lineRule="auto"/>
        <w:rPr>
          <w:rFonts w:ascii="Times New Roman" w:hAnsi="Times New Roman" w:cs="Times New Roman"/>
          <w:b/>
          <w:sz w:val="20"/>
          <w:szCs w:val="20"/>
        </w:rPr>
      </w:pPr>
      <w:r w:rsidRPr="00F147AA">
        <w:rPr>
          <w:rFonts w:ascii="Times New Roman" w:hAnsi="Times New Roman" w:cs="Times New Roman"/>
          <w:b/>
          <w:sz w:val="20"/>
          <w:szCs w:val="20"/>
        </w:rPr>
        <w:br w:type="page"/>
      </w:r>
    </w:p>
    <w:p w14:paraId="2D38144A" w14:textId="395561D1" w:rsidR="005F6C13" w:rsidRPr="0058533E" w:rsidRDefault="005F6C13" w:rsidP="005F6C13">
      <w:p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t</w:t>
      </w:r>
      <w:r w:rsidRPr="0058533E">
        <w:rPr>
          <w:rFonts w:ascii="Times New Roman" w:hAnsi="Times New Roman" w:cs="Times New Roman"/>
          <w:b/>
          <w:sz w:val="20"/>
          <w:szCs w:val="20"/>
          <w:lang w:val="en-US"/>
        </w:rPr>
        <w:t xml:space="preserve">able </w:t>
      </w:r>
      <w:r w:rsidR="00F021C0">
        <w:rPr>
          <w:rFonts w:ascii="Times New Roman" w:hAnsi="Times New Roman" w:cs="Times New Roman"/>
          <w:b/>
          <w:sz w:val="20"/>
          <w:szCs w:val="20"/>
          <w:lang w:val="en-US"/>
        </w:rPr>
        <w:t>S</w:t>
      </w:r>
      <w:r w:rsidRPr="0058533E">
        <w:rPr>
          <w:rFonts w:ascii="Times New Roman" w:hAnsi="Times New Roman" w:cs="Times New Roman"/>
          <w:b/>
          <w:sz w:val="20"/>
          <w:szCs w:val="20"/>
          <w:lang w:val="en-US"/>
        </w:rPr>
        <w:t>3: Results of the baseline geriatric assessment</w:t>
      </w:r>
    </w:p>
    <w:tbl>
      <w:tblPr>
        <w:tblStyle w:val="Tabelraster"/>
        <w:tblW w:w="5000" w:type="pct"/>
        <w:tblLook w:val="04A0" w:firstRow="1" w:lastRow="0" w:firstColumn="1" w:lastColumn="0" w:noHBand="0" w:noVBand="1"/>
      </w:tblPr>
      <w:tblGrid>
        <w:gridCol w:w="1557"/>
        <w:gridCol w:w="2479"/>
        <w:gridCol w:w="1675"/>
        <w:gridCol w:w="1675"/>
        <w:gridCol w:w="1676"/>
      </w:tblGrid>
      <w:tr w:rsidR="005F6C13" w:rsidRPr="0058533E" w14:paraId="5DD79768" w14:textId="77777777" w:rsidTr="000B2DCF">
        <w:trPr>
          <w:trHeight w:val="315"/>
        </w:trPr>
        <w:tc>
          <w:tcPr>
            <w:tcW w:w="859" w:type="pct"/>
            <w:shd w:val="pct10" w:color="auto" w:fill="auto"/>
          </w:tcPr>
          <w:p w14:paraId="5B6F25A9" w14:textId="77777777" w:rsidR="005F6C13" w:rsidRPr="0058533E" w:rsidRDefault="005F6C13" w:rsidP="000B2DCF">
            <w:pPr>
              <w:rPr>
                <w:rFonts w:ascii="Times New Roman" w:hAnsi="Times New Roman" w:cs="Times New Roman"/>
                <w:b/>
                <w:bCs/>
                <w:sz w:val="16"/>
                <w:szCs w:val="16"/>
                <w:lang w:val="en-US"/>
              </w:rPr>
            </w:pPr>
          </w:p>
        </w:tc>
        <w:tc>
          <w:tcPr>
            <w:tcW w:w="1368" w:type="pct"/>
            <w:shd w:val="pct10" w:color="auto" w:fill="auto"/>
          </w:tcPr>
          <w:p w14:paraId="5204A8DF" w14:textId="77777777" w:rsidR="005F6C13" w:rsidRPr="0058533E" w:rsidRDefault="005F6C13" w:rsidP="000B2DCF">
            <w:pPr>
              <w:rPr>
                <w:rFonts w:ascii="Times New Roman" w:hAnsi="Times New Roman" w:cs="Times New Roman"/>
                <w:b/>
                <w:bCs/>
                <w:sz w:val="16"/>
                <w:szCs w:val="16"/>
                <w:lang w:val="en-US"/>
              </w:rPr>
            </w:pPr>
          </w:p>
        </w:tc>
        <w:tc>
          <w:tcPr>
            <w:tcW w:w="924" w:type="pct"/>
            <w:shd w:val="pct10" w:color="auto" w:fill="auto"/>
          </w:tcPr>
          <w:p w14:paraId="17CF631B" w14:textId="77777777" w:rsidR="005F6C13" w:rsidRPr="0058533E" w:rsidRDefault="005F6C13" w:rsidP="000B2DCF">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Patients with GA data available when G8 score ≤14</w:t>
            </w:r>
          </w:p>
          <w:p w14:paraId="0A19D276" w14:textId="77777777" w:rsidR="005F6C13" w:rsidRPr="0058533E" w:rsidRDefault="005F6C1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 5838</w:t>
            </w:r>
          </w:p>
        </w:tc>
        <w:tc>
          <w:tcPr>
            <w:tcW w:w="924" w:type="pct"/>
            <w:shd w:val="pct10" w:color="auto" w:fill="auto"/>
          </w:tcPr>
          <w:p w14:paraId="1BABAF91" w14:textId="77777777" w:rsidR="005F6C13" w:rsidRPr="0058533E" w:rsidRDefault="005F6C13" w:rsidP="000B2DCF">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Patients with geriatric recommendations data available</w:t>
            </w:r>
          </w:p>
          <w:p w14:paraId="247B1815" w14:textId="77777777" w:rsidR="005F6C13" w:rsidRPr="0058533E" w:rsidRDefault="005F6C1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 5631</w:t>
            </w:r>
          </w:p>
        </w:tc>
        <w:tc>
          <w:tcPr>
            <w:tcW w:w="925" w:type="pct"/>
            <w:shd w:val="pct10" w:color="auto" w:fill="auto"/>
          </w:tcPr>
          <w:p w14:paraId="21579F45" w14:textId="77777777" w:rsidR="005F6C13" w:rsidRPr="0058533E" w:rsidRDefault="005F6C13" w:rsidP="000B2DCF">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 xml:space="preserve">Patients with </w:t>
            </w:r>
            <w:r>
              <w:rPr>
                <w:rFonts w:ascii="Times New Roman" w:hAnsi="Times New Roman" w:cs="Times New Roman"/>
                <w:b/>
                <w:bCs/>
                <w:sz w:val="16"/>
                <w:szCs w:val="16"/>
                <w:lang w:val="en-US"/>
              </w:rPr>
              <w:t>geriatric interventions data</w:t>
            </w:r>
            <w:r w:rsidRPr="0058533E">
              <w:rPr>
                <w:rFonts w:ascii="Times New Roman" w:hAnsi="Times New Roman" w:cs="Times New Roman"/>
                <w:b/>
                <w:bCs/>
                <w:sz w:val="16"/>
                <w:szCs w:val="16"/>
                <w:lang w:val="en-US"/>
              </w:rPr>
              <w:t xml:space="preserve"> available</w:t>
            </w:r>
          </w:p>
          <w:p w14:paraId="3985D20A" w14:textId="77777777" w:rsidR="005F6C13" w:rsidRPr="0058533E" w:rsidRDefault="005F6C1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 4167</w:t>
            </w:r>
          </w:p>
        </w:tc>
      </w:tr>
      <w:tr w:rsidR="005F6C13" w:rsidRPr="0058533E" w14:paraId="7C8A35EF" w14:textId="77777777" w:rsidTr="000B2DCF">
        <w:trPr>
          <w:trHeight w:val="315"/>
        </w:trPr>
        <w:tc>
          <w:tcPr>
            <w:tcW w:w="859" w:type="pct"/>
            <w:shd w:val="pct10" w:color="auto" w:fill="auto"/>
            <w:hideMark/>
          </w:tcPr>
          <w:p w14:paraId="32D85F74" w14:textId="77777777" w:rsidR="005F6C13" w:rsidRPr="0058533E" w:rsidRDefault="005F6C13" w:rsidP="000B2DCF">
            <w:pPr>
              <w:rPr>
                <w:rFonts w:ascii="Times New Roman" w:hAnsi="Times New Roman" w:cs="Times New Roman"/>
                <w:b/>
                <w:bCs/>
                <w:sz w:val="16"/>
                <w:szCs w:val="16"/>
              </w:rPr>
            </w:pPr>
            <w:r w:rsidRPr="0058533E">
              <w:rPr>
                <w:rFonts w:ascii="Times New Roman" w:hAnsi="Times New Roman" w:cs="Times New Roman"/>
                <w:b/>
                <w:bCs/>
                <w:sz w:val="16"/>
                <w:szCs w:val="16"/>
              </w:rPr>
              <w:t>Geriatric domain</w:t>
            </w:r>
          </w:p>
        </w:tc>
        <w:tc>
          <w:tcPr>
            <w:tcW w:w="1368" w:type="pct"/>
            <w:shd w:val="pct10" w:color="auto" w:fill="auto"/>
            <w:hideMark/>
          </w:tcPr>
          <w:p w14:paraId="31D2A37B" w14:textId="77777777" w:rsidR="005F6C13" w:rsidRPr="0058533E" w:rsidRDefault="005F6C13" w:rsidP="000B2DCF">
            <w:pPr>
              <w:rPr>
                <w:rFonts w:ascii="Times New Roman" w:hAnsi="Times New Roman" w:cs="Times New Roman"/>
                <w:b/>
                <w:bCs/>
                <w:sz w:val="16"/>
                <w:szCs w:val="16"/>
              </w:rPr>
            </w:pPr>
            <w:r w:rsidRPr="0058533E">
              <w:rPr>
                <w:rFonts w:ascii="Times New Roman" w:hAnsi="Times New Roman" w:cs="Times New Roman"/>
                <w:b/>
                <w:bCs/>
                <w:sz w:val="16"/>
                <w:szCs w:val="16"/>
              </w:rPr>
              <w:t>Operationalization</w:t>
            </w:r>
          </w:p>
        </w:tc>
        <w:tc>
          <w:tcPr>
            <w:tcW w:w="924" w:type="pct"/>
            <w:shd w:val="pct10" w:color="auto" w:fill="auto"/>
            <w:hideMark/>
          </w:tcPr>
          <w:p w14:paraId="78D68451" w14:textId="77777777" w:rsidR="005F6C13" w:rsidRPr="0058533E" w:rsidRDefault="005F6C1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c>
          <w:tcPr>
            <w:tcW w:w="924" w:type="pct"/>
            <w:shd w:val="pct10" w:color="auto" w:fill="auto"/>
          </w:tcPr>
          <w:p w14:paraId="589F0113" w14:textId="77777777" w:rsidR="005F6C13" w:rsidRPr="0058533E" w:rsidRDefault="005F6C1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c>
          <w:tcPr>
            <w:tcW w:w="925" w:type="pct"/>
            <w:shd w:val="pct10" w:color="auto" w:fill="auto"/>
          </w:tcPr>
          <w:p w14:paraId="66F9143C" w14:textId="77777777" w:rsidR="005F6C13" w:rsidRPr="0058533E" w:rsidRDefault="005F6C13" w:rsidP="000B2DCF">
            <w:pPr>
              <w:rPr>
                <w:rFonts w:ascii="Times New Roman" w:hAnsi="Times New Roman" w:cs="Times New Roman"/>
                <w:b/>
                <w:bCs/>
                <w:sz w:val="16"/>
                <w:szCs w:val="16"/>
              </w:rPr>
            </w:pPr>
            <w:r w:rsidRPr="00CB6BFD">
              <w:rPr>
                <w:b/>
                <w:i/>
                <w:sz w:val="16"/>
                <w:szCs w:val="16"/>
                <w:lang w:val="en-US"/>
              </w:rPr>
              <w:t>N</w:t>
            </w:r>
            <w:r w:rsidRPr="0058533E">
              <w:rPr>
                <w:rFonts w:ascii="Times New Roman" w:hAnsi="Times New Roman" w:cs="Times New Roman"/>
                <w:b/>
                <w:bCs/>
                <w:sz w:val="16"/>
                <w:szCs w:val="16"/>
              </w:rPr>
              <w:t xml:space="preserve"> (%)</w:t>
            </w:r>
          </w:p>
        </w:tc>
      </w:tr>
      <w:tr w:rsidR="005F6C13" w:rsidRPr="0058533E" w14:paraId="5C51F762" w14:textId="77777777" w:rsidTr="000B2DCF">
        <w:trPr>
          <w:trHeight w:val="306"/>
        </w:trPr>
        <w:tc>
          <w:tcPr>
            <w:tcW w:w="859" w:type="pct"/>
            <w:hideMark/>
          </w:tcPr>
          <w:p w14:paraId="5D44007E"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FS: ADL</w:t>
            </w:r>
            <w:r>
              <w:rPr>
                <w:rFonts w:ascii="Times New Roman" w:hAnsi="Times New Roman" w:cs="Times New Roman"/>
                <w:sz w:val="16"/>
                <w:szCs w:val="16"/>
              </w:rPr>
              <w:t xml:space="preserve"> (6-24)</w:t>
            </w:r>
          </w:p>
        </w:tc>
        <w:tc>
          <w:tcPr>
            <w:tcW w:w="1368" w:type="pct"/>
            <w:hideMark/>
          </w:tcPr>
          <w:p w14:paraId="14D3C68E"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Independent: score 6</w:t>
            </w:r>
          </w:p>
          <w:p w14:paraId="1B74F4D4"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Dependent: score ≥ 7</w:t>
            </w:r>
          </w:p>
        </w:tc>
        <w:tc>
          <w:tcPr>
            <w:tcW w:w="924" w:type="pct"/>
            <w:hideMark/>
          </w:tcPr>
          <w:p w14:paraId="70E1282D"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2339 (40</w:t>
            </w:r>
            <w:r>
              <w:rPr>
                <w:rFonts w:ascii="Times New Roman" w:hAnsi="Times New Roman" w:cs="Times New Roman"/>
                <w:sz w:val="16"/>
                <w:szCs w:val="16"/>
              </w:rPr>
              <w:t>.</w:t>
            </w:r>
            <w:r w:rsidRPr="0058533E">
              <w:rPr>
                <w:rFonts w:ascii="Times New Roman" w:hAnsi="Times New Roman" w:cs="Times New Roman"/>
                <w:sz w:val="16"/>
                <w:szCs w:val="16"/>
              </w:rPr>
              <w:t>1)</w:t>
            </w:r>
          </w:p>
          <w:p w14:paraId="08CF4B4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3499 (59</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924" w:type="pct"/>
          </w:tcPr>
          <w:p w14:paraId="138778E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2270 (40</w:t>
            </w:r>
            <w:r>
              <w:rPr>
                <w:rFonts w:ascii="Times New Roman" w:hAnsi="Times New Roman" w:cs="Times New Roman"/>
                <w:sz w:val="16"/>
                <w:szCs w:val="16"/>
              </w:rPr>
              <w:t>.</w:t>
            </w:r>
            <w:r w:rsidRPr="0058533E">
              <w:rPr>
                <w:rFonts w:ascii="Times New Roman" w:hAnsi="Times New Roman" w:cs="Times New Roman"/>
                <w:sz w:val="16"/>
                <w:szCs w:val="16"/>
              </w:rPr>
              <w:t>3)</w:t>
            </w:r>
          </w:p>
          <w:p w14:paraId="4F35D96F"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3361 (59</w:t>
            </w:r>
            <w:r>
              <w:rPr>
                <w:rFonts w:ascii="Times New Roman" w:hAnsi="Times New Roman" w:cs="Times New Roman"/>
                <w:sz w:val="16"/>
                <w:szCs w:val="16"/>
              </w:rPr>
              <w:t>.</w:t>
            </w:r>
            <w:r w:rsidRPr="0058533E">
              <w:rPr>
                <w:rFonts w:ascii="Times New Roman" w:hAnsi="Times New Roman" w:cs="Times New Roman"/>
                <w:sz w:val="16"/>
                <w:szCs w:val="16"/>
              </w:rPr>
              <w:t>7)</w:t>
            </w:r>
          </w:p>
        </w:tc>
        <w:tc>
          <w:tcPr>
            <w:tcW w:w="925" w:type="pct"/>
          </w:tcPr>
          <w:p w14:paraId="5FE354E8"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1592 (38</w:t>
            </w:r>
            <w:r>
              <w:rPr>
                <w:rFonts w:ascii="Times New Roman" w:hAnsi="Times New Roman" w:cs="Times New Roman"/>
                <w:sz w:val="16"/>
                <w:szCs w:val="16"/>
              </w:rPr>
              <w:t>.</w:t>
            </w:r>
            <w:r w:rsidRPr="0058533E">
              <w:rPr>
                <w:rFonts w:ascii="Times New Roman" w:hAnsi="Times New Roman" w:cs="Times New Roman"/>
                <w:sz w:val="16"/>
                <w:szCs w:val="16"/>
              </w:rPr>
              <w:t>2)</w:t>
            </w:r>
          </w:p>
          <w:p w14:paraId="2F3D437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2575 (61</w:t>
            </w:r>
            <w:r>
              <w:rPr>
                <w:rFonts w:ascii="Times New Roman" w:hAnsi="Times New Roman" w:cs="Times New Roman"/>
                <w:sz w:val="16"/>
                <w:szCs w:val="16"/>
              </w:rPr>
              <w:t>.</w:t>
            </w:r>
            <w:r w:rsidRPr="0058533E">
              <w:rPr>
                <w:rFonts w:ascii="Times New Roman" w:hAnsi="Times New Roman" w:cs="Times New Roman"/>
                <w:sz w:val="16"/>
                <w:szCs w:val="16"/>
              </w:rPr>
              <w:t>8)</w:t>
            </w:r>
          </w:p>
        </w:tc>
      </w:tr>
      <w:tr w:rsidR="005F6C13" w:rsidRPr="0058533E" w14:paraId="35CDEBA6" w14:textId="77777777" w:rsidTr="000B2DCF">
        <w:trPr>
          <w:trHeight w:val="496"/>
        </w:trPr>
        <w:tc>
          <w:tcPr>
            <w:tcW w:w="859" w:type="pct"/>
            <w:hideMark/>
          </w:tcPr>
          <w:p w14:paraId="4F8C4B8F"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FS: IADL</w:t>
            </w:r>
            <w:r>
              <w:rPr>
                <w:rFonts w:ascii="Times New Roman" w:hAnsi="Times New Roman" w:cs="Times New Roman"/>
                <w:sz w:val="16"/>
                <w:szCs w:val="16"/>
              </w:rPr>
              <w:t xml:space="preserve"> (0-5 (male)/8(female))</w:t>
            </w:r>
          </w:p>
        </w:tc>
        <w:tc>
          <w:tcPr>
            <w:tcW w:w="1368" w:type="pct"/>
            <w:hideMark/>
          </w:tcPr>
          <w:p w14:paraId="543B8870"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Independent: score 8 (female) or 5 (male)</w:t>
            </w:r>
          </w:p>
          <w:p w14:paraId="0AEE023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Dependent: score &lt; 8 or 5</w:t>
            </w:r>
          </w:p>
          <w:p w14:paraId="67D79D1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24" w:type="pct"/>
            <w:hideMark/>
          </w:tcPr>
          <w:p w14:paraId="55B1920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1822 (31</w:t>
            </w:r>
            <w:r>
              <w:rPr>
                <w:rFonts w:ascii="Times New Roman" w:hAnsi="Times New Roman" w:cs="Times New Roman"/>
                <w:sz w:val="16"/>
                <w:szCs w:val="16"/>
              </w:rPr>
              <w:t>.</w:t>
            </w:r>
            <w:r w:rsidRPr="0058533E">
              <w:rPr>
                <w:rFonts w:ascii="Times New Roman" w:hAnsi="Times New Roman" w:cs="Times New Roman"/>
                <w:sz w:val="16"/>
                <w:szCs w:val="16"/>
              </w:rPr>
              <w:t>2)</w:t>
            </w:r>
          </w:p>
          <w:p w14:paraId="183B21BC"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3951 (67</w:t>
            </w:r>
            <w:r>
              <w:rPr>
                <w:rFonts w:ascii="Times New Roman" w:hAnsi="Times New Roman" w:cs="Times New Roman"/>
                <w:sz w:val="16"/>
                <w:szCs w:val="16"/>
              </w:rPr>
              <w:t>.</w:t>
            </w:r>
            <w:r w:rsidRPr="0058533E">
              <w:rPr>
                <w:rFonts w:ascii="Times New Roman" w:hAnsi="Times New Roman" w:cs="Times New Roman"/>
                <w:sz w:val="16"/>
                <w:szCs w:val="16"/>
              </w:rPr>
              <w:t>7)</w:t>
            </w:r>
          </w:p>
          <w:p w14:paraId="2F89D5F5"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65 (1</w:t>
            </w:r>
            <w:r>
              <w:rPr>
                <w:rFonts w:ascii="Times New Roman" w:hAnsi="Times New Roman" w:cs="Times New Roman"/>
                <w:sz w:val="16"/>
                <w:szCs w:val="16"/>
              </w:rPr>
              <w:t>.</w:t>
            </w:r>
            <w:r w:rsidRPr="0058533E">
              <w:rPr>
                <w:rFonts w:ascii="Times New Roman" w:hAnsi="Times New Roman" w:cs="Times New Roman"/>
                <w:sz w:val="16"/>
                <w:szCs w:val="16"/>
              </w:rPr>
              <w:t>1)</w:t>
            </w:r>
          </w:p>
        </w:tc>
        <w:tc>
          <w:tcPr>
            <w:tcW w:w="924" w:type="pct"/>
          </w:tcPr>
          <w:p w14:paraId="55E1D55F"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1774 (31</w:t>
            </w:r>
            <w:r>
              <w:rPr>
                <w:rFonts w:ascii="Times New Roman" w:hAnsi="Times New Roman" w:cs="Times New Roman"/>
                <w:sz w:val="16"/>
                <w:szCs w:val="16"/>
              </w:rPr>
              <w:t>.</w:t>
            </w:r>
            <w:r w:rsidRPr="0058533E">
              <w:rPr>
                <w:rFonts w:ascii="Times New Roman" w:hAnsi="Times New Roman" w:cs="Times New Roman"/>
                <w:sz w:val="16"/>
                <w:szCs w:val="16"/>
              </w:rPr>
              <w:t>5)</w:t>
            </w:r>
          </w:p>
          <w:p w14:paraId="53C36E49"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3821 (67</w:t>
            </w:r>
            <w:r>
              <w:rPr>
                <w:rFonts w:ascii="Times New Roman" w:hAnsi="Times New Roman" w:cs="Times New Roman"/>
                <w:sz w:val="16"/>
                <w:szCs w:val="16"/>
              </w:rPr>
              <w:t>.</w:t>
            </w:r>
            <w:r w:rsidRPr="0058533E">
              <w:rPr>
                <w:rFonts w:ascii="Times New Roman" w:hAnsi="Times New Roman" w:cs="Times New Roman"/>
                <w:sz w:val="16"/>
                <w:szCs w:val="16"/>
              </w:rPr>
              <w:t>9)</w:t>
            </w:r>
          </w:p>
          <w:p w14:paraId="0B6AB905"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36 (0</w:t>
            </w:r>
            <w:r>
              <w:rPr>
                <w:rFonts w:ascii="Times New Roman" w:hAnsi="Times New Roman" w:cs="Times New Roman"/>
                <w:sz w:val="16"/>
                <w:szCs w:val="16"/>
              </w:rPr>
              <w:t>.</w:t>
            </w:r>
            <w:r w:rsidRPr="0058533E">
              <w:rPr>
                <w:rFonts w:ascii="Times New Roman" w:hAnsi="Times New Roman" w:cs="Times New Roman"/>
                <w:sz w:val="16"/>
                <w:szCs w:val="16"/>
              </w:rPr>
              <w:t>6)</w:t>
            </w:r>
          </w:p>
        </w:tc>
        <w:tc>
          <w:tcPr>
            <w:tcW w:w="925" w:type="pct"/>
          </w:tcPr>
          <w:p w14:paraId="1848A7C5"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1212 (29</w:t>
            </w:r>
            <w:r>
              <w:rPr>
                <w:rFonts w:ascii="Times New Roman" w:hAnsi="Times New Roman" w:cs="Times New Roman"/>
                <w:sz w:val="16"/>
                <w:szCs w:val="16"/>
              </w:rPr>
              <w:t>.</w:t>
            </w:r>
            <w:r w:rsidRPr="0058533E">
              <w:rPr>
                <w:rFonts w:ascii="Times New Roman" w:hAnsi="Times New Roman" w:cs="Times New Roman"/>
                <w:sz w:val="16"/>
                <w:szCs w:val="16"/>
              </w:rPr>
              <w:t>1)</w:t>
            </w:r>
          </w:p>
          <w:p w14:paraId="3658F7D3"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2940 (70</w:t>
            </w:r>
            <w:r>
              <w:rPr>
                <w:rFonts w:ascii="Times New Roman" w:hAnsi="Times New Roman" w:cs="Times New Roman"/>
                <w:sz w:val="16"/>
                <w:szCs w:val="16"/>
              </w:rPr>
              <w:t>.</w:t>
            </w:r>
            <w:r w:rsidRPr="0058533E">
              <w:rPr>
                <w:rFonts w:ascii="Times New Roman" w:hAnsi="Times New Roman" w:cs="Times New Roman"/>
                <w:sz w:val="16"/>
                <w:szCs w:val="16"/>
              </w:rPr>
              <w:t>6)</w:t>
            </w:r>
          </w:p>
          <w:p w14:paraId="0E28298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15 (0</w:t>
            </w:r>
            <w:r>
              <w:rPr>
                <w:rFonts w:ascii="Times New Roman" w:hAnsi="Times New Roman" w:cs="Times New Roman"/>
                <w:sz w:val="16"/>
                <w:szCs w:val="16"/>
              </w:rPr>
              <w:t>.</w:t>
            </w:r>
            <w:r w:rsidRPr="0058533E">
              <w:rPr>
                <w:rFonts w:ascii="Times New Roman" w:hAnsi="Times New Roman" w:cs="Times New Roman"/>
                <w:sz w:val="16"/>
                <w:szCs w:val="16"/>
              </w:rPr>
              <w:t>4)</w:t>
            </w:r>
          </w:p>
        </w:tc>
      </w:tr>
      <w:tr w:rsidR="005F6C13" w:rsidRPr="0058533E" w14:paraId="376FA33F" w14:textId="77777777" w:rsidTr="000B2DCF">
        <w:trPr>
          <w:trHeight w:val="463"/>
        </w:trPr>
        <w:tc>
          <w:tcPr>
            <w:tcW w:w="859" w:type="pct"/>
            <w:hideMark/>
          </w:tcPr>
          <w:p w14:paraId="37D5FD59"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Falls</w:t>
            </w:r>
          </w:p>
        </w:tc>
        <w:tc>
          <w:tcPr>
            <w:tcW w:w="1368" w:type="pct"/>
            <w:hideMark/>
          </w:tcPr>
          <w:p w14:paraId="27650218"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No falls</w:t>
            </w:r>
          </w:p>
          <w:p w14:paraId="690E267D"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Presence of falls</w:t>
            </w:r>
          </w:p>
          <w:p w14:paraId="5EE76618"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Missing</w:t>
            </w:r>
          </w:p>
        </w:tc>
        <w:tc>
          <w:tcPr>
            <w:tcW w:w="924" w:type="pct"/>
            <w:hideMark/>
          </w:tcPr>
          <w:p w14:paraId="6E449B0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3618 (62</w:t>
            </w:r>
            <w:r>
              <w:rPr>
                <w:rFonts w:ascii="Times New Roman" w:hAnsi="Times New Roman" w:cs="Times New Roman"/>
                <w:sz w:val="16"/>
                <w:szCs w:val="16"/>
              </w:rPr>
              <w:t>.</w:t>
            </w:r>
            <w:r w:rsidRPr="0058533E">
              <w:rPr>
                <w:rFonts w:ascii="Times New Roman" w:hAnsi="Times New Roman" w:cs="Times New Roman"/>
                <w:sz w:val="16"/>
                <w:szCs w:val="16"/>
              </w:rPr>
              <w:t>0)</w:t>
            </w:r>
          </w:p>
          <w:p w14:paraId="58FB71F8"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2141 (36</w:t>
            </w:r>
            <w:r>
              <w:rPr>
                <w:rFonts w:ascii="Times New Roman" w:hAnsi="Times New Roman" w:cs="Times New Roman"/>
                <w:sz w:val="16"/>
                <w:szCs w:val="16"/>
              </w:rPr>
              <w:t>.</w:t>
            </w:r>
            <w:r w:rsidRPr="0058533E">
              <w:rPr>
                <w:rFonts w:ascii="Times New Roman" w:hAnsi="Times New Roman" w:cs="Times New Roman"/>
                <w:sz w:val="16"/>
                <w:szCs w:val="16"/>
              </w:rPr>
              <w:t>7)</w:t>
            </w:r>
          </w:p>
          <w:p w14:paraId="415013A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79 (1</w:t>
            </w:r>
            <w:r>
              <w:rPr>
                <w:rFonts w:ascii="Times New Roman" w:hAnsi="Times New Roman" w:cs="Times New Roman"/>
                <w:sz w:val="16"/>
                <w:szCs w:val="16"/>
              </w:rPr>
              <w:t>.</w:t>
            </w:r>
            <w:r w:rsidRPr="0058533E">
              <w:rPr>
                <w:rFonts w:ascii="Times New Roman" w:hAnsi="Times New Roman" w:cs="Times New Roman"/>
                <w:sz w:val="16"/>
                <w:szCs w:val="16"/>
              </w:rPr>
              <w:t>3)</w:t>
            </w:r>
          </w:p>
        </w:tc>
        <w:tc>
          <w:tcPr>
            <w:tcW w:w="924" w:type="pct"/>
          </w:tcPr>
          <w:p w14:paraId="380DEDD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3515 (62</w:t>
            </w:r>
            <w:r>
              <w:rPr>
                <w:rFonts w:ascii="Times New Roman" w:hAnsi="Times New Roman" w:cs="Times New Roman"/>
                <w:sz w:val="16"/>
                <w:szCs w:val="16"/>
              </w:rPr>
              <w:t>.</w:t>
            </w:r>
            <w:r w:rsidRPr="0058533E">
              <w:rPr>
                <w:rFonts w:ascii="Times New Roman" w:hAnsi="Times New Roman" w:cs="Times New Roman"/>
                <w:sz w:val="16"/>
                <w:szCs w:val="16"/>
              </w:rPr>
              <w:t>4)</w:t>
            </w:r>
          </w:p>
          <w:p w14:paraId="096A2F98"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2064 (36</w:t>
            </w:r>
            <w:r>
              <w:rPr>
                <w:rFonts w:ascii="Times New Roman" w:hAnsi="Times New Roman" w:cs="Times New Roman"/>
                <w:sz w:val="16"/>
                <w:szCs w:val="16"/>
              </w:rPr>
              <w:t>.</w:t>
            </w:r>
            <w:r w:rsidRPr="0058533E">
              <w:rPr>
                <w:rFonts w:ascii="Times New Roman" w:hAnsi="Times New Roman" w:cs="Times New Roman"/>
                <w:sz w:val="16"/>
                <w:szCs w:val="16"/>
              </w:rPr>
              <w:t>7)</w:t>
            </w:r>
          </w:p>
          <w:p w14:paraId="49B08F9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52 (0</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925" w:type="pct"/>
          </w:tcPr>
          <w:p w14:paraId="1580941B"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2572 (61</w:t>
            </w:r>
            <w:r>
              <w:rPr>
                <w:rFonts w:ascii="Times New Roman" w:hAnsi="Times New Roman" w:cs="Times New Roman"/>
                <w:sz w:val="16"/>
                <w:szCs w:val="16"/>
              </w:rPr>
              <w:t>.</w:t>
            </w:r>
            <w:r w:rsidRPr="0058533E">
              <w:rPr>
                <w:rFonts w:ascii="Times New Roman" w:hAnsi="Times New Roman" w:cs="Times New Roman"/>
                <w:sz w:val="16"/>
                <w:szCs w:val="16"/>
              </w:rPr>
              <w:t>7)</w:t>
            </w:r>
          </w:p>
          <w:p w14:paraId="00BE8EE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1573 (37</w:t>
            </w:r>
            <w:r>
              <w:rPr>
                <w:rFonts w:ascii="Times New Roman" w:hAnsi="Times New Roman" w:cs="Times New Roman"/>
                <w:sz w:val="16"/>
                <w:szCs w:val="16"/>
              </w:rPr>
              <w:t>.</w:t>
            </w:r>
            <w:r w:rsidRPr="0058533E">
              <w:rPr>
                <w:rFonts w:ascii="Times New Roman" w:hAnsi="Times New Roman" w:cs="Times New Roman"/>
                <w:sz w:val="16"/>
                <w:szCs w:val="16"/>
              </w:rPr>
              <w:t>8)</w:t>
            </w:r>
          </w:p>
          <w:p w14:paraId="297CE52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22 (0</w:t>
            </w:r>
            <w:r>
              <w:rPr>
                <w:rFonts w:ascii="Times New Roman" w:hAnsi="Times New Roman" w:cs="Times New Roman"/>
                <w:sz w:val="16"/>
                <w:szCs w:val="16"/>
              </w:rPr>
              <w:t>.</w:t>
            </w:r>
            <w:r w:rsidRPr="0058533E">
              <w:rPr>
                <w:rFonts w:ascii="Times New Roman" w:hAnsi="Times New Roman" w:cs="Times New Roman"/>
                <w:sz w:val="16"/>
                <w:szCs w:val="16"/>
              </w:rPr>
              <w:t>5)</w:t>
            </w:r>
          </w:p>
        </w:tc>
      </w:tr>
      <w:tr w:rsidR="005F6C13" w:rsidRPr="0058533E" w14:paraId="384C63D9" w14:textId="77777777" w:rsidTr="000B2DCF">
        <w:trPr>
          <w:trHeight w:val="640"/>
        </w:trPr>
        <w:tc>
          <w:tcPr>
            <w:tcW w:w="859" w:type="pct"/>
            <w:hideMark/>
          </w:tcPr>
          <w:p w14:paraId="50D66EF5"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Pain</w:t>
            </w:r>
            <w:r>
              <w:rPr>
                <w:rFonts w:ascii="Times New Roman" w:hAnsi="Times New Roman" w:cs="Times New Roman"/>
                <w:sz w:val="16"/>
                <w:szCs w:val="16"/>
              </w:rPr>
              <w:t xml:space="preserve"> (VAS) (0-10)</w:t>
            </w:r>
          </w:p>
        </w:tc>
        <w:tc>
          <w:tcPr>
            <w:tcW w:w="1368" w:type="pct"/>
            <w:hideMark/>
          </w:tcPr>
          <w:p w14:paraId="4D6B7EAD"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No pain (score 0)</w:t>
            </w:r>
          </w:p>
          <w:p w14:paraId="2FE78C3D"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Mild pain (score 0</w:t>
            </w:r>
            <w:r>
              <w:rPr>
                <w:rFonts w:ascii="Times New Roman" w:hAnsi="Times New Roman" w:cs="Times New Roman"/>
                <w:sz w:val="16"/>
                <w:szCs w:val="16"/>
                <w:lang w:val="en-US"/>
              </w:rPr>
              <w:t>.</w:t>
            </w:r>
            <w:r w:rsidRPr="0058533E">
              <w:rPr>
                <w:rFonts w:ascii="Times New Roman" w:hAnsi="Times New Roman" w:cs="Times New Roman"/>
                <w:sz w:val="16"/>
                <w:szCs w:val="16"/>
                <w:lang w:val="en-US"/>
              </w:rPr>
              <w:t>5-3)</w:t>
            </w:r>
          </w:p>
          <w:p w14:paraId="60FBCE62"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Pain to treat (score 3</w:t>
            </w:r>
            <w:r>
              <w:rPr>
                <w:rFonts w:ascii="Times New Roman" w:hAnsi="Times New Roman" w:cs="Times New Roman"/>
                <w:sz w:val="16"/>
                <w:szCs w:val="16"/>
                <w:lang w:val="en-US"/>
              </w:rPr>
              <w:t>.</w:t>
            </w:r>
            <w:r w:rsidRPr="0058533E">
              <w:rPr>
                <w:rFonts w:ascii="Times New Roman" w:hAnsi="Times New Roman" w:cs="Times New Roman"/>
                <w:sz w:val="16"/>
                <w:szCs w:val="16"/>
                <w:lang w:val="en-US"/>
              </w:rPr>
              <w:t>5-10)</w:t>
            </w:r>
          </w:p>
          <w:p w14:paraId="372977B8"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Missing</w:t>
            </w:r>
          </w:p>
        </w:tc>
        <w:tc>
          <w:tcPr>
            <w:tcW w:w="924" w:type="pct"/>
            <w:hideMark/>
          </w:tcPr>
          <w:p w14:paraId="4CE299D2"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2741 (47</w:t>
            </w:r>
            <w:r>
              <w:rPr>
                <w:rFonts w:ascii="Times New Roman" w:hAnsi="Times New Roman" w:cs="Times New Roman"/>
                <w:sz w:val="16"/>
                <w:szCs w:val="16"/>
              </w:rPr>
              <w:t>.</w:t>
            </w:r>
            <w:r w:rsidRPr="0058533E">
              <w:rPr>
                <w:rFonts w:ascii="Times New Roman" w:hAnsi="Times New Roman" w:cs="Times New Roman"/>
                <w:sz w:val="16"/>
                <w:szCs w:val="16"/>
              </w:rPr>
              <w:t>0)</w:t>
            </w:r>
          </w:p>
          <w:p w14:paraId="2C33EE2C"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1090 (18</w:t>
            </w:r>
            <w:r>
              <w:rPr>
                <w:rFonts w:ascii="Times New Roman" w:hAnsi="Times New Roman" w:cs="Times New Roman"/>
                <w:sz w:val="16"/>
                <w:szCs w:val="16"/>
              </w:rPr>
              <w:t>.</w:t>
            </w:r>
            <w:r w:rsidRPr="0058533E">
              <w:rPr>
                <w:rFonts w:ascii="Times New Roman" w:hAnsi="Times New Roman" w:cs="Times New Roman"/>
                <w:sz w:val="16"/>
                <w:szCs w:val="16"/>
              </w:rPr>
              <w:t>7)</w:t>
            </w:r>
          </w:p>
          <w:p w14:paraId="5F44E280"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1842 (31</w:t>
            </w:r>
            <w:r>
              <w:rPr>
                <w:rFonts w:ascii="Times New Roman" w:hAnsi="Times New Roman" w:cs="Times New Roman"/>
                <w:sz w:val="16"/>
                <w:szCs w:val="16"/>
              </w:rPr>
              <w:t>.</w:t>
            </w:r>
            <w:r w:rsidRPr="0058533E">
              <w:rPr>
                <w:rFonts w:ascii="Times New Roman" w:hAnsi="Times New Roman" w:cs="Times New Roman"/>
                <w:sz w:val="16"/>
                <w:szCs w:val="16"/>
              </w:rPr>
              <w:t>5)</w:t>
            </w:r>
          </w:p>
          <w:p w14:paraId="70B2448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165 (2</w:t>
            </w:r>
            <w:r>
              <w:rPr>
                <w:rFonts w:ascii="Times New Roman" w:hAnsi="Times New Roman" w:cs="Times New Roman"/>
                <w:sz w:val="16"/>
                <w:szCs w:val="16"/>
              </w:rPr>
              <w:t>.</w:t>
            </w:r>
            <w:r w:rsidRPr="0058533E">
              <w:rPr>
                <w:rFonts w:ascii="Times New Roman" w:hAnsi="Times New Roman" w:cs="Times New Roman"/>
                <w:sz w:val="16"/>
                <w:szCs w:val="16"/>
              </w:rPr>
              <w:t>8)</w:t>
            </w:r>
          </w:p>
        </w:tc>
        <w:tc>
          <w:tcPr>
            <w:tcW w:w="924" w:type="pct"/>
          </w:tcPr>
          <w:p w14:paraId="01FAFA4F"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2675 (47</w:t>
            </w:r>
            <w:r>
              <w:rPr>
                <w:rFonts w:ascii="Times New Roman" w:hAnsi="Times New Roman" w:cs="Times New Roman"/>
                <w:sz w:val="16"/>
                <w:szCs w:val="16"/>
              </w:rPr>
              <w:t>.</w:t>
            </w:r>
            <w:r w:rsidRPr="0058533E">
              <w:rPr>
                <w:rFonts w:ascii="Times New Roman" w:hAnsi="Times New Roman" w:cs="Times New Roman"/>
                <w:sz w:val="16"/>
                <w:szCs w:val="16"/>
              </w:rPr>
              <w:t>5)</w:t>
            </w:r>
          </w:p>
          <w:p w14:paraId="14615C7A"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1045 (18</w:t>
            </w:r>
            <w:r>
              <w:rPr>
                <w:rFonts w:ascii="Times New Roman" w:hAnsi="Times New Roman" w:cs="Times New Roman"/>
                <w:sz w:val="16"/>
                <w:szCs w:val="16"/>
              </w:rPr>
              <w:t>.</w:t>
            </w:r>
            <w:r w:rsidRPr="0058533E">
              <w:rPr>
                <w:rFonts w:ascii="Times New Roman" w:hAnsi="Times New Roman" w:cs="Times New Roman"/>
                <w:sz w:val="16"/>
                <w:szCs w:val="16"/>
              </w:rPr>
              <w:t>6)</w:t>
            </w:r>
          </w:p>
          <w:p w14:paraId="76257B80"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1777 (31</w:t>
            </w:r>
            <w:r>
              <w:rPr>
                <w:rFonts w:ascii="Times New Roman" w:hAnsi="Times New Roman" w:cs="Times New Roman"/>
                <w:sz w:val="16"/>
                <w:szCs w:val="16"/>
              </w:rPr>
              <w:t>.</w:t>
            </w:r>
            <w:r w:rsidRPr="0058533E">
              <w:rPr>
                <w:rFonts w:ascii="Times New Roman" w:hAnsi="Times New Roman" w:cs="Times New Roman"/>
                <w:sz w:val="16"/>
                <w:szCs w:val="16"/>
              </w:rPr>
              <w:t>6)</w:t>
            </w:r>
          </w:p>
          <w:p w14:paraId="16FFE3C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134 (2</w:t>
            </w:r>
            <w:r>
              <w:rPr>
                <w:rFonts w:ascii="Times New Roman" w:hAnsi="Times New Roman" w:cs="Times New Roman"/>
                <w:sz w:val="16"/>
                <w:szCs w:val="16"/>
              </w:rPr>
              <w:t>.</w:t>
            </w:r>
            <w:r w:rsidRPr="0058533E">
              <w:rPr>
                <w:rFonts w:ascii="Times New Roman" w:hAnsi="Times New Roman" w:cs="Times New Roman"/>
                <w:sz w:val="16"/>
                <w:szCs w:val="16"/>
              </w:rPr>
              <w:t>4)</w:t>
            </w:r>
          </w:p>
        </w:tc>
        <w:tc>
          <w:tcPr>
            <w:tcW w:w="925" w:type="pct"/>
          </w:tcPr>
          <w:p w14:paraId="71D1E99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1946 (46</w:t>
            </w:r>
            <w:r>
              <w:rPr>
                <w:rFonts w:ascii="Times New Roman" w:hAnsi="Times New Roman" w:cs="Times New Roman"/>
                <w:sz w:val="16"/>
                <w:szCs w:val="16"/>
              </w:rPr>
              <w:t>.</w:t>
            </w:r>
            <w:r w:rsidRPr="0058533E">
              <w:rPr>
                <w:rFonts w:ascii="Times New Roman" w:hAnsi="Times New Roman" w:cs="Times New Roman"/>
                <w:sz w:val="16"/>
                <w:szCs w:val="16"/>
              </w:rPr>
              <w:t>7)</w:t>
            </w:r>
          </w:p>
          <w:p w14:paraId="1CFB0459"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743 (17</w:t>
            </w:r>
            <w:r>
              <w:rPr>
                <w:rFonts w:ascii="Times New Roman" w:hAnsi="Times New Roman" w:cs="Times New Roman"/>
                <w:sz w:val="16"/>
                <w:szCs w:val="16"/>
              </w:rPr>
              <w:t>.</w:t>
            </w:r>
            <w:r w:rsidRPr="0058533E">
              <w:rPr>
                <w:rFonts w:ascii="Times New Roman" w:hAnsi="Times New Roman" w:cs="Times New Roman"/>
                <w:sz w:val="16"/>
                <w:szCs w:val="16"/>
              </w:rPr>
              <w:t>8)</w:t>
            </w:r>
          </w:p>
          <w:p w14:paraId="64E290B0"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1394 (33</w:t>
            </w:r>
            <w:r>
              <w:rPr>
                <w:rFonts w:ascii="Times New Roman" w:hAnsi="Times New Roman" w:cs="Times New Roman"/>
                <w:sz w:val="16"/>
                <w:szCs w:val="16"/>
              </w:rPr>
              <w:t>.</w:t>
            </w:r>
            <w:r w:rsidRPr="0058533E">
              <w:rPr>
                <w:rFonts w:ascii="Times New Roman" w:hAnsi="Times New Roman" w:cs="Times New Roman"/>
                <w:sz w:val="16"/>
                <w:szCs w:val="16"/>
              </w:rPr>
              <w:t>5)</w:t>
            </w:r>
          </w:p>
          <w:p w14:paraId="62D59F4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84 (2</w:t>
            </w:r>
            <w:r>
              <w:rPr>
                <w:rFonts w:ascii="Times New Roman" w:hAnsi="Times New Roman" w:cs="Times New Roman"/>
                <w:sz w:val="16"/>
                <w:szCs w:val="16"/>
              </w:rPr>
              <w:t>.</w:t>
            </w:r>
            <w:r w:rsidRPr="0058533E">
              <w:rPr>
                <w:rFonts w:ascii="Times New Roman" w:hAnsi="Times New Roman" w:cs="Times New Roman"/>
                <w:sz w:val="16"/>
                <w:szCs w:val="16"/>
              </w:rPr>
              <w:t>0)</w:t>
            </w:r>
          </w:p>
        </w:tc>
      </w:tr>
      <w:tr w:rsidR="005F6C13" w:rsidRPr="0058533E" w14:paraId="3A1659BD" w14:textId="77777777" w:rsidTr="000B2DCF">
        <w:trPr>
          <w:trHeight w:val="440"/>
        </w:trPr>
        <w:tc>
          <w:tcPr>
            <w:tcW w:w="859" w:type="pct"/>
            <w:hideMark/>
          </w:tcPr>
          <w:p w14:paraId="659F5BBD"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Fatigue</w:t>
            </w:r>
            <w:r>
              <w:rPr>
                <w:rFonts w:ascii="Times New Roman" w:hAnsi="Times New Roman" w:cs="Times New Roman"/>
                <w:sz w:val="16"/>
                <w:szCs w:val="16"/>
              </w:rPr>
              <w:t xml:space="preserve"> (VAS) (0-10)</w:t>
            </w:r>
          </w:p>
        </w:tc>
        <w:tc>
          <w:tcPr>
            <w:tcW w:w="1368" w:type="pct"/>
            <w:hideMark/>
          </w:tcPr>
          <w:p w14:paraId="2D8F4EAF"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No fatigue (score 0)</w:t>
            </w:r>
          </w:p>
          <w:p w14:paraId="6DCA4E10"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Presence of fatigue (score 0</w:t>
            </w:r>
            <w:r>
              <w:rPr>
                <w:rFonts w:ascii="Times New Roman" w:hAnsi="Times New Roman" w:cs="Times New Roman"/>
                <w:sz w:val="16"/>
                <w:szCs w:val="16"/>
                <w:lang w:val="en-US"/>
              </w:rPr>
              <w:t>.</w:t>
            </w:r>
            <w:r w:rsidRPr="0058533E">
              <w:rPr>
                <w:rFonts w:ascii="Times New Roman" w:hAnsi="Times New Roman" w:cs="Times New Roman"/>
                <w:sz w:val="16"/>
                <w:szCs w:val="16"/>
                <w:lang w:val="en-US"/>
              </w:rPr>
              <w:t>5-10)</w:t>
            </w:r>
          </w:p>
          <w:p w14:paraId="0521A863"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24" w:type="pct"/>
            <w:hideMark/>
          </w:tcPr>
          <w:p w14:paraId="77459915"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1268 (21</w:t>
            </w:r>
            <w:r>
              <w:rPr>
                <w:rFonts w:ascii="Times New Roman" w:hAnsi="Times New Roman" w:cs="Times New Roman"/>
                <w:sz w:val="16"/>
                <w:szCs w:val="16"/>
              </w:rPr>
              <w:t>.</w:t>
            </w:r>
            <w:r w:rsidRPr="0058533E">
              <w:rPr>
                <w:rFonts w:ascii="Times New Roman" w:hAnsi="Times New Roman" w:cs="Times New Roman"/>
                <w:sz w:val="16"/>
                <w:szCs w:val="16"/>
              </w:rPr>
              <w:t>7)</w:t>
            </w:r>
          </w:p>
          <w:p w14:paraId="440EA088"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4319 (74</w:t>
            </w:r>
            <w:r>
              <w:rPr>
                <w:rFonts w:ascii="Times New Roman" w:hAnsi="Times New Roman" w:cs="Times New Roman"/>
                <w:sz w:val="16"/>
                <w:szCs w:val="16"/>
              </w:rPr>
              <w:t>.</w:t>
            </w:r>
            <w:r w:rsidRPr="0058533E">
              <w:rPr>
                <w:rFonts w:ascii="Times New Roman" w:hAnsi="Times New Roman" w:cs="Times New Roman"/>
                <w:sz w:val="16"/>
                <w:szCs w:val="16"/>
              </w:rPr>
              <w:t>0)</w:t>
            </w:r>
          </w:p>
          <w:p w14:paraId="00315C73"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251 (4</w:t>
            </w:r>
            <w:r>
              <w:rPr>
                <w:rFonts w:ascii="Times New Roman" w:hAnsi="Times New Roman" w:cs="Times New Roman"/>
                <w:sz w:val="16"/>
                <w:szCs w:val="16"/>
              </w:rPr>
              <w:t>.</w:t>
            </w:r>
            <w:r w:rsidRPr="0058533E">
              <w:rPr>
                <w:rFonts w:ascii="Times New Roman" w:hAnsi="Times New Roman" w:cs="Times New Roman"/>
                <w:sz w:val="16"/>
                <w:szCs w:val="16"/>
              </w:rPr>
              <w:t>3)</w:t>
            </w:r>
          </w:p>
        </w:tc>
        <w:tc>
          <w:tcPr>
            <w:tcW w:w="924" w:type="pct"/>
          </w:tcPr>
          <w:p w14:paraId="00B44F7E"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1245 (22</w:t>
            </w:r>
            <w:r>
              <w:rPr>
                <w:rFonts w:ascii="Times New Roman" w:hAnsi="Times New Roman" w:cs="Times New Roman"/>
                <w:sz w:val="16"/>
                <w:szCs w:val="16"/>
              </w:rPr>
              <w:t>.</w:t>
            </w:r>
            <w:r w:rsidRPr="0058533E">
              <w:rPr>
                <w:rFonts w:ascii="Times New Roman" w:hAnsi="Times New Roman" w:cs="Times New Roman"/>
                <w:sz w:val="16"/>
                <w:szCs w:val="16"/>
              </w:rPr>
              <w:t>1)</w:t>
            </w:r>
          </w:p>
          <w:p w14:paraId="205A5298"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4183 (74</w:t>
            </w:r>
            <w:r>
              <w:rPr>
                <w:rFonts w:ascii="Times New Roman" w:hAnsi="Times New Roman" w:cs="Times New Roman"/>
                <w:sz w:val="16"/>
                <w:szCs w:val="16"/>
              </w:rPr>
              <w:t>.</w:t>
            </w:r>
            <w:r w:rsidRPr="0058533E">
              <w:rPr>
                <w:rFonts w:ascii="Times New Roman" w:hAnsi="Times New Roman" w:cs="Times New Roman"/>
                <w:sz w:val="16"/>
                <w:szCs w:val="16"/>
              </w:rPr>
              <w:t>3)</w:t>
            </w:r>
          </w:p>
          <w:p w14:paraId="441F4D73"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203 (3</w:t>
            </w:r>
            <w:r>
              <w:rPr>
                <w:rFonts w:ascii="Times New Roman" w:hAnsi="Times New Roman" w:cs="Times New Roman"/>
                <w:sz w:val="16"/>
                <w:szCs w:val="16"/>
              </w:rPr>
              <w:t>.</w:t>
            </w:r>
            <w:r w:rsidRPr="0058533E">
              <w:rPr>
                <w:rFonts w:ascii="Times New Roman" w:hAnsi="Times New Roman" w:cs="Times New Roman"/>
                <w:sz w:val="16"/>
                <w:szCs w:val="16"/>
              </w:rPr>
              <w:t>6)</w:t>
            </w:r>
          </w:p>
        </w:tc>
        <w:tc>
          <w:tcPr>
            <w:tcW w:w="925" w:type="pct"/>
          </w:tcPr>
          <w:p w14:paraId="7FEB04B9"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879 (21</w:t>
            </w:r>
            <w:r>
              <w:rPr>
                <w:rFonts w:ascii="Times New Roman" w:hAnsi="Times New Roman" w:cs="Times New Roman"/>
                <w:sz w:val="16"/>
                <w:szCs w:val="16"/>
              </w:rPr>
              <w:t>.</w:t>
            </w:r>
            <w:r w:rsidRPr="0058533E">
              <w:rPr>
                <w:rFonts w:ascii="Times New Roman" w:hAnsi="Times New Roman" w:cs="Times New Roman"/>
                <w:sz w:val="16"/>
                <w:szCs w:val="16"/>
              </w:rPr>
              <w:t>1)</w:t>
            </w:r>
          </w:p>
          <w:p w14:paraId="76212623"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3164 (75</w:t>
            </w:r>
            <w:r>
              <w:rPr>
                <w:rFonts w:ascii="Times New Roman" w:hAnsi="Times New Roman" w:cs="Times New Roman"/>
                <w:sz w:val="16"/>
                <w:szCs w:val="16"/>
              </w:rPr>
              <w:t>.</w:t>
            </w:r>
            <w:r w:rsidRPr="0058533E">
              <w:rPr>
                <w:rFonts w:ascii="Times New Roman" w:hAnsi="Times New Roman" w:cs="Times New Roman"/>
                <w:sz w:val="16"/>
                <w:szCs w:val="16"/>
              </w:rPr>
              <w:t>9)</w:t>
            </w:r>
          </w:p>
          <w:p w14:paraId="70C11382"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124 (3</w:t>
            </w:r>
            <w:r>
              <w:rPr>
                <w:rFonts w:ascii="Times New Roman" w:hAnsi="Times New Roman" w:cs="Times New Roman"/>
                <w:sz w:val="16"/>
                <w:szCs w:val="16"/>
              </w:rPr>
              <w:t>.</w:t>
            </w:r>
            <w:r w:rsidRPr="0058533E">
              <w:rPr>
                <w:rFonts w:ascii="Times New Roman" w:hAnsi="Times New Roman" w:cs="Times New Roman"/>
                <w:sz w:val="16"/>
                <w:szCs w:val="16"/>
              </w:rPr>
              <w:t>0)</w:t>
            </w:r>
          </w:p>
        </w:tc>
      </w:tr>
      <w:tr w:rsidR="005F6C13" w:rsidRPr="0058533E" w14:paraId="3C2F8C6A" w14:textId="77777777" w:rsidTr="000B2DCF">
        <w:trPr>
          <w:trHeight w:val="137"/>
        </w:trPr>
        <w:tc>
          <w:tcPr>
            <w:tcW w:w="859" w:type="pct"/>
            <w:hideMark/>
          </w:tcPr>
          <w:p w14:paraId="067D76B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Cognition (MMSE)</w:t>
            </w:r>
            <w:r>
              <w:rPr>
                <w:rFonts w:ascii="Times New Roman" w:hAnsi="Times New Roman" w:cs="Times New Roman"/>
                <w:sz w:val="16"/>
                <w:szCs w:val="16"/>
              </w:rPr>
              <w:t xml:space="preserve"> (0-30)</w:t>
            </w:r>
          </w:p>
        </w:tc>
        <w:tc>
          <w:tcPr>
            <w:tcW w:w="1368" w:type="pct"/>
            <w:hideMark/>
          </w:tcPr>
          <w:p w14:paraId="163FEFCC"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Score ≥ 24 = normal cognition</w:t>
            </w:r>
          </w:p>
          <w:p w14:paraId="2DDF2A1F"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Score 18-23 = mild cognitive decline</w:t>
            </w:r>
          </w:p>
          <w:p w14:paraId="655FA5E6"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Score ≤ 17 = severe cognitive decline</w:t>
            </w:r>
          </w:p>
          <w:p w14:paraId="216C6311"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Missing</w:t>
            </w:r>
          </w:p>
        </w:tc>
        <w:tc>
          <w:tcPr>
            <w:tcW w:w="924" w:type="pct"/>
            <w:hideMark/>
          </w:tcPr>
          <w:p w14:paraId="562135FA"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3949 (67</w:t>
            </w:r>
            <w:r>
              <w:rPr>
                <w:rFonts w:ascii="Times New Roman" w:hAnsi="Times New Roman" w:cs="Times New Roman"/>
                <w:sz w:val="16"/>
                <w:szCs w:val="16"/>
              </w:rPr>
              <w:t>.</w:t>
            </w:r>
            <w:r w:rsidRPr="0058533E">
              <w:rPr>
                <w:rFonts w:ascii="Times New Roman" w:hAnsi="Times New Roman" w:cs="Times New Roman"/>
                <w:sz w:val="16"/>
                <w:szCs w:val="16"/>
              </w:rPr>
              <w:t>6)</w:t>
            </w:r>
          </w:p>
          <w:p w14:paraId="5320978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842 (14</w:t>
            </w:r>
            <w:r>
              <w:rPr>
                <w:rFonts w:ascii="Times New Roman" w:hAnsi="Times New Roman" w:cs="Times New Roman"/>
                <w:sz w:val="16"/>
                <w:szCs w:val="16"/>
              </w:rPr>
              <w:t>.</w:t>
            </w:r>
            <w:r w:rsidRPr="0058533E">
              <w:rPr>
                <w:rFonts w:ascii="Times New Roman" w:hAnsi="Times New Roman" w:cs="Times New Roman"/>
                <w:sz w:val="16"/>
                <w:szCs w:val="16"/>
              </w:rPr>
              <w:t>4)</w:t>
            </w:r>
          </w:p>
          <w:p w14:paraId="246107FB"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363 (6</w:t>
            </w:r>
            <w:r>
              <w:rPr>
                <w:rFonts w:ascii="Times New Roman" w:hAnsi="Times New Roman" w:cs="Times New Roman"/>
                <w:sz w:val="16"/>
                <w:szCs w:val="16"/>
              </w:rPr>
              <w:t>.</w:t>
            </w:r>
            <w:r w:rsidRPr="0058533E">
              <w:rPr>
                <w:rFonts w:ascii="Times New Roman" w:hAnsi="Times New Roman" w:cs="Times New Roman"/>
                <w:sz w:val="16"/>
                <w:szCs w:val="16"/>
              </w:rPr>
              <w:t>2)</w:t>
            </w:r>
          </w:p>
          <w:p w14:paraId="397BF30A"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684 (11</w:t>
            </w:r>
            <w:r>
              <w:rPr>
                <w:rFonts w:ascii="Times New Roman" w:hAnsi="Times New Roman" w:cs="Times New Roman"/>
                <w:sz w:val="16"/>
                <w:szCs w:val="16"/>
              </w:rPr>
              <w:t>.</w:t>
            </w:r>
            <w:r w:rsidRPr="0058533E">
              <w:rPr>
                <w:rFonts w:ascii="Times New Roman" w:hAnsi="Times New Roman" w:cs="Times New Roman"/>
                <w:sz w:val="16"/>
                <w:szCs w:val="16"/>
              </w:rPr>
              <w:t>7)</w:t>
            </w:r>
          </w:p>
        </w:tc>
        <w:tc>
          <w:tcPr>
            <w:tcW w:w="924" w:type="pct"/>
          </w:tcPr>
          <w:p w14:paraId="63278BB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3865 (68</w:t>
            </w:r>
            <w:r>
              <w:rPr>
                <w:rFonts w:ascii="Times New Roman" w:hAnsi="Times New Roman" w:cs="Times New Roman"/>
                <w:sz w:val="16"/>
                <w:szCs w:val="16"/>
              </w:rPr>
              <w:t>.</w:t>
            </w:r>
            <w:r w:rsidRPr="0058533E">
              <w:rPr>
                <w:rFonts w:ascii="Times New Roman" w:hAnsi="Times New Roman" w:cs="Times New Roman"/>
                <w:sz w:val="16"/>
                <w:szCs w:val="16"/>
              </w:rPr>
              <w:t>6)</w:t>
            </w:r>
          </w:p>
          <w:p w14:paraId="7F27D773"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807 (14</w:t>
            </w:r>
            <w:r>
              <w:rPr>
                <w:rFonts w:ascii="Times New Roman" w:hAnsi="Times New Roman" w:cs="Times New Roman"/>
                <w:sz w:val="16"/>
                <w:szCs w:val="16"/>
              </w:rPr>
              <w:t>.</w:t>
            </w:r>
            <w:r w:rsidRPr="0058533E">
              <w:rPr>
                <w:rFonts w:ascii="Times New Roman" w:hAnsi="Times New Roman" w:cs="Times New Roman"/>
                <w:sz w:val="16"/>
                <w:szCs w:val="16"/>
              </w:rPr>
              <w:t>3)</w:t>
            </w:r>
          </w:p>
          <w:p w14:paraId="36814D2A"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344 (6</w:t>
            </w:r>
            <w:r>
              <w:rPr>
                <w:rFonts w:ascii="Times New Roman" w:hAnsi="Times New Roman" w:cs="Times New Roman"/>
                <w:sz w:val="16"/>
                <w:szCs w:val="16"/>
              </w:rPr>
              <w:t>.</w:t>
            </w:r>
            <w:r w:rsidRPr="0058533E">
              <w:rPr>
                <w:rFonts w:ascii="Times New Roman" w:hAnsi="Times New Roman" w:cs="Times New Roman"/>
                <w:sz w:val="16"/>
                <w:szCs w:val="16"/>
              </w:rPr>
              <w:t>1)</w:t>
            </w:r>
          </w:p>
          <w:p w14:paraId="197A1DCD"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615 (10</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925" w:type="pct"/>
          </w:tcPr>
          <w:p w14:paraId="7CD5F745"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2866 (68</w:t>
            </w:r>
            <w:r>
              <w:rPr>
                <w:rFonts w:ascii="Times New Roman" w:hAnsi="Times New Roman" w:cs="Times New Roman"/>
                <w:sz w:val="16"/>
                <w:szCs w:val="16"/>
              </w:rPr>
              <w:t>.</w:t>
            </w:r>
            <w:r w:rsidRPr="0058533E">
              <w:rPr>
                <w:rFonts w:ascii="Times New Roman" w:hAnsi="Times New Roman" w:cs="Times New Roman"/>
                <w:sz w:val="16"/>
                <w:szCs w:val="16"/>
              </w:rPr>
              <w:t>8)</w:t>
            </w:r>
          </w:p>
          <w:p w14:paraId="377BFBF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636 (15</w:t>
            </w:r>
            <w:r>
              <w:rPr>
                <w:rFonts w:ascii="Times New Roman" w:hAnsi="Times New Roman" w:cs="Times New Roman"/>
                <w:sz w:val="16"/>
                <w:szCs w:val="16"/>
              </w:rPr>
              <w:t>.</w:t>
            </w:r>
            <w:r w:rsidRPr="0058533E">
              <w:rPr>
                <w:rFonts w:ascii="Times New Roman" w:hAnsi="Times New Roman" w:cs="Times New Roman"/>
                <w:sz w:val="16"/>
                <w:szCs w:val="16"/>
              </w:rPr>
              <w:t>3)</w:t>
            </w:r>
          </w:p>
          <w:p w14:paraId="2A7D195B"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265 (6</w:t>
            </w:r>
            <w:r>
              <w:rPr>
                <w:rFonts w:ascii="Times New Roman" w:hAnsi="Times New Roman" w:cs="Times New Roman"/>
                <w:sz w:val="16"/>
                <w:szCs w:val="16"/>
              </w:rPr>
              <w:t>.</w:t>
            </w:r>
            <w:r w:rsidRPr="0058533E">
              <w:rPr>
                <w:rFonts w:ascii="Times New Roman" w:hAnsi="Times New Roman" w:cs="Times New Roman"/>
                <w:sz w:val="16"/>
                <w:szCs w:val="16"/>
              </w:rPr>
              <w:t>4)</w:t>
            </w:r>
          </w:p>
          <w:p w14:paraId="1C42728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400 (9</w:t>
            </w:r>
            <w:r>
              <w:rPr>
                <w:rFonts w:ascii="Times New Roman" w:hAnsi="Times New Roman" w:cs="Times New Roman"/>
                <w:sz w:val="16"/>
                <w:szCs w:val="16"/>
              </w:rPr>
              <w:t>.</w:t>
            </w:r>
            <w:r w:rsidRPr="0058533E">
              <w:rPr>
                <w:rFonts w:ascii="Times New Roman" w:hAnsi="Times New Roman" w:cs="Times New Roman"/>
                <w:sz w:val="16"/>
                <w:szCs w:val="16"/>
              </w:rPr>
              <w:t>6)</w:t>
            </w:r>
          </w:p>
        </w:tc>
      </w:tr>
      <w:tr w:rsidR="005F6C13" w:rsidRPr="0058533E" w14:paraId="2B2E4FCA" w14:textId="77777777" w:rsidTr="000B2DCF">
        <w:trPr>
          <w:trHeight w:val="70"/>
        </w:trPr>
        <w:tc>
          <w:tcPr>
            <w:tcW w:w="859" w:type="pct"/>
            <w:hideMark/>
          </w:tcPr>
          <w:p w14:paraId="072A984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Depression (GDS)</w:t>
            </w:r>
            <w:r>
              <w:rPr>
                <w:rFonts w:ascii="Times New Roman" w:hAnsi="Times New Roman" w:cs="Times New Roman"/>
                <w:sz w:val="16"/>
                <w:szCs w:val="16"/>
              </w:rPr>
              <w:t xml:space="preserve"> (0-15)</w:t>
            </w:r>
          </w:p>
        </w:tc>
        <w:tc>
          <w:tcPr>
            <w:tcW w:w="1368" w:type="pct"/>
            <w:hideMark/>
          </w:tcPr>
          <w:p w14:paraId="08208023"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Score 0-4 = not at risk for depression</w:t>
            </w:r>
          </w:p>
          <w:p w14:paraId="61E075DC"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Score 5-15 = at risk for depression</w:t>
            </w:r>
          </w:p>
          <w:p w14:paraId="7B166D22"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Missing</w:t>
            </w:r>
          </w:p>
        </w:tc>
        <w:tc>
          <w:tcPr>
            <w:tcW w:w="924" w:type="pct"/>
            <w:hideMark/>
          </w:tcPr>
          <w:p w14:paraId="2665A6FE"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3310 (56</w:t>
            </w:r>
            <w:r>
              <w:rPr>
                <w:rFonts w:ascii="Times New Roman" w:hAnsi="Times New Roman" w:cs="Times New Roman"/>
                <w:sz w:val="16"/>
                <w:szCs w:val="16"/>
              </w:rPr>
              <w:t>.</w:t>
            </w:r>
            <w:r w:rsidRPr="0058533E">
              <w:rPr>
                <w:rFonts w:ascii="Times New Roman" w:hAnsi="Times New Roman" w:cs="Times New Roman"/>
                <w:sz w:val="16"/>
                <w:szCs w:val="16"/>
              </w:rPr>
              <w:t>7)</w:t>
            </w:r>
          </w:p>
          <w:p w14:paraId="24C418A5"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1961 (33</w:t>
            </w:r>
            <w:r>
              <w:rPr>
                <w:rFonts w:ascii="Times New Roman" w:hAnsi="Times New Roman" w:cs="Times New Roman"/>
                <w:sz w:val="16"/>
                <w:szCs w:val="16"/>
              </w:rPr>
              <w:t>.</w:t>
            </w:r>
            <w:r w:rsidRPr="0058533E">
              <w:rPr>
                <w:rFonts w:ascii="Times New Roman" w:hAnsi="Times New Roman" w:cs="Times New Roman"/>
                <w:sz w:val="16"/>
                <w:szCs w:val="16"/>
              </w:rPr>
              <w:t>6)</w:t>
            </w:r>
          </w:p>
          <w:p w14:paraId="11F2388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567 (9</w:t>
            </w:r>
            <w:r>
              <w:rPr>
                <w:rFonts w:ascii="Times New Roman" w:hAnsi="Times New Roman" w:cs="Times New Roman"/>
                <w:sz w:val="16"/>
                <w:szCs w:val="16"/>
              </w:rPr>
              <w:t>.</w:t>
            </w:r>
            <w:r w:rsidRPr="0058533E">
              <w:rPr>
                <w:rFonts w:ascii="Times New Roman" w:hAnsi="Times New Roman" w:cs="Times New Roman"/>
                <w:sz w:val="16"/>
                <w:szCs w:val="16"/>
              </w:rPr>
              <w:t>7)</w:t>
            </w:r>
          </w:p>
        </w:tc>
        <w:tc>
          <w:tcPr>
            <w:tcW w:w="924" w:type="pct"/>
          </w:tcPr>
          <w:p w14:paraId="146F4A9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3234 (57</w:t>
            </w:r>
            <w:r>
              <w:rPr>
                <w:rFonts w:ascii="Times New Roman" w:hAnsi="Times New Roman" w:cs="Times New Roman"/>
                <w:sz w:val="16"/>
                <w:szCs w:val="16"/>
              </w:rPr>
              <w:t>.</w:t>
            </w:r>
            <w:r w:rsidRPr="0058533E">
              <w:rPr>
                <w:rFonts w:ascii="Times New Roman" w:hAnsi="Times New Roman" w:cs="Times New Roman"/>
                <w:sz w:val="16"/>
                <w:szCs w:val="16"/>
              </w:rPr>
              <w:t>4)</w:t>
            </w:r>
          </w:p>
          <w:p w14:paraId="0C8C6702"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1911 (33</w:t>
            </w:r>
            <w:r>
              <w:rPr>
                <w:rFonts w:ascii="Times New Roman" w:hAnsi="Times New Roman" w:cs="Times New Roman"/>
                <w:sz w:val="16"/>
                <w:szCs w:val="16"/>
              </w:rPr>
              <w:t>.</w:t>
            </w:r>
            <w:r w:rsidRPr="0058533E">
              <w:rPr>
                <w:rFonts w:ascii="Times New Roman" w:hAnsi="Times New Roman" w:cs="Times New Roman"/>
                <w:sz w:val="16"/>
                <w:szCs w:val="16"/>
              </w:rPr>
              <w:t>9)</w:t>
            </w:r>
          </w:p>
          <w:p w14:paraId="0158726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486 (8</w:t>
            </w:r>
            <w:r>
              <w:rPr>
                <w:rFonts w:ascii="Times New Roman" w:hAnsi="Times New Roman" w:cs="Times New Roman"/>
                <w:sz w:val="16"/>
                <w:szCs w:val="16"/>
              </w:rPr>
              <w:t>.</w:t>
            </w:r>
            <w:r w:rsidRPr="0058533E">
              <w:rPr>
                <w:rFonts w:ascii="Times New Roman" w:hAnsi="Times New Roman" w:cs="Times New Roman"/>
                <w:sz w:val="16"/>
                <w:szCs w:val="16"/>
              </w:rPr>
              <w:t>6)</w:t>
            </w:r>
          </w:p>
        </w:tc>
        <w:tc>
          <w:tcPr>
            <w:tcW w:w="925" w:type="pct"/>
          </w:tcPr>
          <w:p w14:paraId="39296F2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2303 (55</w:t>
            </w:r>
            <w:r>
              <w:rPr>
                <w:rFonts w:ascii="Times New Roman" w:hAnsi="Times New Roman" w:cs="Times New Roman"/>
                <w:sz w:val="16"/>
                <w:szCs w:val="16"/>
              </w:rPr>
              <w:t>.</w:t>
            </w:r>
            <w:r w:rsidRPr="0058533E">
              <w:rPr>
                <w:rFonts w:ascii="Times New Roman" w:hAnsi="Times New Roman" w:cs="Times New Roman"/>
                <w:sz w:val="16"/>
                <w:szCs w:val="16"/>
              </w:rPr>
              <w:t>3)</w:t>
            </w:r>
          </w:p>
          <w:p w14:paraId="0599D23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1571 (37</w:t>
            </w:r>
            <w:r>
              <w:rPr>
                <w:rFonts w:ascii="Times New Roman" w:hAnsi="Times New Roman" w:cs="Times New Roman"/>
                <w:sz w:val="16"/>
                <w:szCs w:val="16"/>
              </w:rPr>
              <w:t>.</w:t>
            </w:r>
            <w:r w:rsidRPr="0058533E">
              <w:rPr>
                <w:rFonts w:ascii="Times New Roman" w:hAnsi="Times New Roman" w:cs="Times New Roman"/>
                <w:sz w:val="16"/>
                <w:szCs w:val="16"/>
              </w:rPr>
              <w:t>7)</w:t>
            </w:r>
          </w:p>
          <w:p w14:paraId="7922128B"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293 (7</w:t>
            </w:r>
            <w:r>
              <w:rPr>
                <w:rFonts w:ascii="Times New Roman" w:hAnsi="Times New Roman" w:cs="Times New Roman"/>
                <w:sz w:val="16"/>
                <w:szCs w:val="16"/>
              </w:rPr>
              <w:t>.</w:t>
            </w:r>
            <w:r w:rsidRPr="0058533E">
              <w:rPr>
                <w:rFonts w:ascii="Times New Roman" w:hAnsi="Times New Roman" w:cs="Times New Roman"/>
                <w:sz w:val="16"/>
                <w:szCs w:val="16"/>
              </w:rPr>
              <w:t>0)</w:t>
            </w:r>
          </w:p>
        </w:tc>
      </w:tr>
      <w:tr w:rsidR="005F6C13" w:rsidRPr="0058533E" w14:paraId="4FD5A923" w14:textId="77777777" w:rsidTr="000B2DCF">
        <w:trPr>
          <w:trHeight w:val="70"/>
        </w:trPr>
        <w:tc>
          <w:tcPr>
            <w:tcW w:w="859" w:type="pct"/>
            <w:tcBorders>
              <w:bottom w:val="single" w:sz="4" w:space="0" w:color="auto"/>
            </w:tcBorders>
            <w:hideMark/>
          </w:tcPr>
          <w:p w14:paraId="2AB7C470"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Nutrition (MNA-SF)</w:t>
            </w:r>
            <w:r>
              <w:rPr>
                <w:rFonts w:ascii="Times New Roman" w:hAnsi="Times New Roman" w:cs="Times New Roman"/>
                <w:sz w:val="16"/>
                <w:szCs w:val="16"/>
              </w:rPr>
              <w:t xml:space="preserve"> (0-14)</w:t>
            </w:r>
          </w:p>
        </w:tc>
        <w:tc>
          <w:tcPr>
            <w:tcW w:w="1368" w:type="pct"/>
            <w:tcBorders>
              <w:bottom w:val="single" w:sz="4" w:space="0" w:color="auto"/>
            </w:tcBorders>
            <w:hideMark/>
          </w:tcPr>
          <w:p w14:paraId="66F7BE2C"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Normal nutritional status: score 12-14</w:t>
            </w:r>
          </w:p>
          <w:p w14:paraId="494794BF" w14:textId="77777777" w:rsidR="005F6C13" w:rsidRPr="0058533E" w:rsidRDefault="005F6C13" w:rsidP="000B2DCF">
            <w:pPr>
              <w:rPr>
                <w:rFonts w:ascii="Times New Roman" w:hAnsi="Times New Roman" w:cs="Times New Roman"/>
                <w:sz w:val="16"/>
                <w:szCs w:val="16"/>
                <w:lang w:val="en-US"/>
              </w:rPr>
            </w:pPr>
            <w:r w:rsidRPr="0058533E">
              <w:rPr>
                <w:rFonts w:ascii="Times New Roman" w:hAnsi="Times New Roman" w:cs="Times New Roman"/>
                <w:sz w:val="16"/>
                <w:szCs w:val="16"/>
                <w:lang w:val="en-US"/>
              </w:rPr>
              <w:t>Risk of malnutrition: score 8-11</w:t>
            </w:r>
          </w:p>
          <w:p w14:paraId="5A22396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Malnutrition: score 0-7</w:t>
            </w:r>
          </w:p>
          <w:p w14:paraId="6E01125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Missing</w:t>
            </w:r>
          </w:p>
        </w:tc>
        <w:tc>
          <w:tcPr>
            <w:tcW w:w="924" w:type="pct"/>
            <w:tcBorders>
              <w:bottom w:val="single" w:sz="4" w:space="0" w:color="auto"/>
            </w:tcBorders>
            <w:hideMark/>
          </w:tcPr>
          <w:p w14:paraId="3A2958FD"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1031 (17</w:t>
            </w:r>
            <w:r>
              <w:rPr>
                <w:rFonts w:ascii="Times New Roman" w:hAnsi="Times New Roman" w:cs="Times New Roman"/>
                <w:sz w:val="16"/>
                <w:szCs w:val="16"/>
              </w:rPr>
              <w:t>.</w:t>
            </w:r>
            <w:r w:rsidRPr="0058533E">
              <w:rPr>
                <w:rFonts w:ascii="Times New Roman" w:hAnsi="Times New Roman" w:cs="Times New Roman"/>
                <w:sz w:val="16"/>
                <w:szCs w:val="16"/>
              </w:rPr>
              <w:t>7)</w:t>
            </w:r>
          </w:p>
          <w:p w14:paraId="5F47C38A"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3006 (51</w:t>
            </w:r>
            <w:r>
              <w:rPr>
                <w:rFonts w:ascii="Times New Roman" w:hAnsi="Times New Roman" w:cs="Times New Roman"/>
                <w:sz w:val="16"/>
                <w:szCs w:val="16"/>
              </w:rPr>
              <w:t>.</w:t>
            </w:r>
            <w:r w:rsidRPr="0058533E">
              <w:rPr>
                <w:rFonts w:ascii="Times New Roman" w:hAnsi="Times New Roman" w:cs="Times New Roman"/>
                <w:sz w:val="16"/>
                <w:szCs w:val="16"/>
              </w:rPr>
              <w:t>5)</w:t>
            </w:r>
          </w:p>
          <w:p w14:paraId="5F2578F8"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1781 (30</w:t>
            </w:r>
            <w:r>
              <w:rPr>
                <w:rFonts w:ascii="Times New Roman" w:hAnsi="Times New Roman" w:cs="Times New Roman"/>
                <w:sz w:val="16"/>
                <w:szCs w:val="16"/>
              </w:rPr>
              <w:t>.</w:t>
            </w:r>
            <w:r w:rsidRPr="0058533E">
              <w:rPr>
                <w:rFonts w:ascii="Times New Roman" w:hAnsi="Times New Roman" w:cs="Times New Roman"/>
                <w:sz w:val="16"/>
                <w:szCs w:val="16"/>
              </w:rPr>
              <w:t>5)</w:t>
            </w:r>
          </w:p>
          <w:p w14:paraId="3B9EBB4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20 (0</w:t>
            </w:r>
            <w:r>
              <w:rPr>
                <w:rFonts w:ascii="Times New Roman" w:hAnsi="Times New Roman" w:cs="Times New Roman"/>
                <w:sz w:val="16"/>
                <w:szCs w:val="16"/>
              </w:rPr>
              <w:t>.</w:t>
            </w:r>
            <w:r w:rsidRPr="0058533E">
              <w:rPr>
                <w:rFonts w:ascii="Times New Roman" w:hAnsi="Times New Roman" w:cs="Times New Roman"/>
                <w:sz w:val="16"/>
                <w:szCs w:val="16"/>
              </w:rPr>
              <w:t>3)</w:t>
            </w:r>
          </w:p>
        </w:tc>
        <w:tc>
          <w:tcPr>
            <w:tcW w:w="924" w:type="pct"/>
            <w:tcBorders>
              <w:bottom w:val="single" w:sz="4" w:space="0" w:color="auto"/>
            </w:tcBorders>
          </w:tcPr>
          <w:p w14:paraId="53827B70"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992 (17</w:t>
            </w:r>
            <w:r>
              <w:rPr>
                <w:rFonts w:ascii="Times New Roman" w:hAnsi="Times New Roman" w:cs="Times New Roman"/>
                <w:sz w:val="16"/>
                <w:szCs w:val="16"/>
              </w:rPr>
              <w:t>.</w:t>
            </w:r>
            <w:r w:rsidRPr="0058533E">
              <w:rPr>
                <w:rFonts w:ascii="Times New Roman" w:hAnsi="Times New Roman" w:cs="Times New Roman"/>
                <w:sz w:val="16"/>
                <w:szCs w:val="16"/>
              </w:rPr>
              <w:t>6)</w:t>
            </w:r>
          </w:p>
          <w:p w14:paraId="4FC654D3"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2923 (51</w:t>
            </w:r>
            <w:r>
              <w:rPr>
                <w:rFonts w:ascii="Times New Roman" w:hAnsi="Times New Roman" w:cs="Times New Roman"/>
                <w:sz w:val="16"/>
                <w:szCs w:val="16"/>
              </w:rPr>
              <w:t>.</w:t>
            </w:r>
            <w:r w:rsidRPr="0058533E">
              <w:rPr>
                <w:rFonts w:ascii="Times New Roman" w:hAnsi="Times New Roman" w:cs="Times New Roman"/>
                <w:sz w:val="16"/>
                <w:szCs w:val="16"/>
              </w:rPr>
              <w:t>9)</w:t>
            </w:r>
          </w:p>
          <w:p w14:paraId="06B0F407"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1697 (30</w:t>
            </w:r>
            <w:r>
              <w:rPr>
                <w:rFonts w:ascii="Times New Roman" w:hAnsi="Times New Roman" w:cs="Times New Roman"/>
                <w:sz w:val="16"/>
                <w:szCs w:val="16"/>
              </w:rPr>
              <w:t>.</w:t>
            </w:r>
            <w:r w:rsidRPr="0058533E">
              <w:rPr>
                <w:rFonts w:ascii="Times New Roman" w:hAnsi="Times New Roman" w:cs="Times New Roman"/>
                <w:sz w:val="16"/>
                <w:szCs w:val="16"/>
              </w:rPr>
              <w:t>1)</w:t>
            </w:r>
          </w:p>
          <w:p w14:paraId="4D8E6E0F"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19 (0</w:t>
            </w:r>
            <w:r>
              <w:rPr>
                <w:rFonts w:ascii="Times New Roman" w:hAnsi="Times New Roman" w:cs="Times New Roman"/>
                <w:sz w:val="16"/>
                <w:szCs w:val="16"/>
              </w:rPr>
              <w:t>.</w:t>
            </w:r>
            <w:r w:rsidRPr="0058533E">
              <w:rPr>
                <w:rFonts w:ascii="Times New Roman" w:hAnsi="Times New Roman" w:cs="Times New Roman"/>
                <w:sz w:val="16"/>
                <w:szCs w:val="16"/>
              </w:rPr>
              <w:t>3)</w:t>
            </w:r>
          </w:p>
        </w:tc>
        <w:tc>
          <w:tcPr>
            <w:tcW w:w="925" w:type="pct"/>
            <w:tcBorders>
              <w:bottom w:val="single" w:sz="4" w:space="0" w:color="auto"/>
            </w:tcBorders>
          </w:tcPr>
          <w:p w14:paraId="6C211428"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567 (13</w:t>
            </w:r>
            <w:r>
              <w:rPr>
                <w:rFonts w:ascii="Times New Roman" w:hAnsi="Times New Roman" w:cs="Times New Roman"/>
                <w:sz w:val="16"/>
                <w:szCs w:val="16"/>
              </w:rPr>
              <w:t>.</w:t>
            </w:r>
            <w:r w:rsidRPr="0058533E">
              <w:rPr>
                <w:rFonts w:ascii="Times New Roman" w:hAnsi="Times New Roman" w:cs="Times New Roman"/>
                <w:sz w:val="16"/>
                <w:szCs w:val="16"/>
              </w:rPr>
              <w:t>6)</w:t>
            </w:r>
          </w:p>
          <w:p w14:paraId="4C0F3326"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2252 (54</w:t>
            </w:r>
            <w:r>
              <w:rPr>
                <w:rFonts w:ascii="Times New Roman" w:hAnsi="Times New Roman" w:cs="Times New Roman"/>
                <w:sz w:val="16"/>
                <w:szCs w:val="16"/>
              </w:rPr>
              <w:t>.</w:t>
            </w:r>
            <w:r w:rsidRPr="0058533E">
              <w:rPr>
                <w:rFonts w:ascii="Times New Roman" w:hAnsi="Times New Roman" w:cs="Times New Roman"/>
                <w:sz w:val="16"/>
                <w:szCs w:val="16"/>
              </w:rPr>
              <w:t>0)</w:t>
            </w:r>
          </w:p>
          <w:p w14:paraId="7E2A12F1"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1340 (32</w:t>
            </w:r>
            <w:r>
              <w:rPr>
                <w:rFonts w:ascii="Times New Roman" w:hAnsi="Times New Roman" w:cs="Times New Roman"/>
                <w:sz w:val="16"/>
                <w:szCs w:val="16"/>
              </w:rPr>
              <w:t>.</w:t>
            </w:r>
            <w:r w:rsidRPr="0058533E">
              <w:rPr>
                <w:rFonts w:ascii="Times New Roman" w:hAnsi="Times New Roman" w:cs="Times New Roman"/>
                <w:sz w:val="16"/>
                <w:szCs w:val="16"/>
              </w:rPr>
              <w:t>2)</w:t>
            </w:r>
          </w:p>
          <w:p w14:paraId="2F259519" w14:textId="77777777" w:rsidR="005F6C13" w:rsidRPr="0058533E" w:rsidRDefault="005F6C13" w:rsidP="000B2DCF">
            <w:pPr>
              <w:rPr>
                <w:rFonts w:ascii="Times New Roman" w:hAnsi="Times New Roman" w:cs="Times New Roman"/>
                <w:sz w:val="16"/>
                <w:szCs w:val="16"/>
              </w:rPr>
            </w:pPr>
            <w:r w:rsidRPr="0058533E">
              <w:rPr>
                <w:rFonts w:ascii="Times New Roman" w:hAnsi="Times New Roman" w:cs="Times New Roman"/>
                <w:sz w:val="16"/>
                <w:szCs w:val="16"/>
              </w:rPr>
              <w:t>8 (0</w:t>
            </w:r>
            <w:r>
              <w:rPr>
                <w:rFonts w:ascii="Times New Roman" w:hAnsi="Times New Roman" w:cs="Times New Roman"/>
                <w:sz w:val="16"/>
                <w:szCs w:val="16"/>
              </w:rPr>
              <w:t>.</w:t>
            </w:r>
            <w:r w:rsidRPr="0058533E">
              <w:rPr>
                <w:rFonts w:ascii="Times New Roman" w:hAnsi="Times New Roman" w:cs="Times New Roman"/>
                <w:sz w:val="16"/>
                <w:szCs w:val="16"/>
              </w:rPr>
              <w:t>2)</w:t>
            </w:r>
          </w:p>
        </w:tc>
      </w:tr>
    </w:tbl>
    <w:p w14:paraId="52C68160" w14:textId="77777777" w:rsidR="005F6C13" w:rsidRPr="0058533E" w:rsidRDefault="005F6C13" w:rsidP="005F6C13">
      <w:pPr>
        <w:spacing w:line="240" w:lineRule="auto"/>
        <w:rPr>
          <w:rFonts w:ascii="Times New Roman" w:hAnsi="Times New Roman" w:cs="Times New Roman"/>
          <w:sz w:val="20"/>
          <w:szCs w:val="20"/>
          <w:lang w:val="en-US"/>
        </w:rPr>
      </w:pPr>
      <w:r w:rsidRPr="0058533E">
        <w:rPr>
          <w:rFonts w:ascii="Times New Roman" w:hAnsi="Times New Roman" w:cs="Times New Roman"/>
          <w:b/>
          <w:sz w:val="20"/>
          <w:szCs w:val="20"/>
          <w:lang w:val="en-US"/>
        </w:rPr>
        <w:t>Legend</w:t>
      </w:r>
      <w:r w:rsidRPr="0058533E">
        <w:rPr>
          <w:rFonts w:ascii="Times New Roman" w:hAnsi="Times New Roman" w:cs="Times New Roman"/>
          <w:sz w:val="20"/>
          <w:szCs w:val="20"/>
          <w:lang w:val="en-US"/>
        </w:rPr>
        <w:t xml:space="preserve">: FS = functional status; ADL = Activities of Daily Living; IADL = Instrumental Activities of Daily Living; </w:t>
      </w:r>
      <w:r>
        <w:rPr>
          <w:rFonts w:ascii="Times New Roman" w:hAnsi="Times New Roman" w:cs="Times New Roman"/>
          <w:sz w:val="20"/>
          <w:szCs w:val="20"/>
          <w:lang w:val="en-US"/>
        </w:rPr>
        <w:t xml:space="preserve">VAS = Visual Analogue Scale; </w:t>
      </w:r>
      <w:r w:rsidRPr="0058533E">
        <w:rPr>
          <w:rFonts w:ascii="Times New Roman" w:hAnsi="Times New Roman" w:cs="Times New Roman"/>
          <w:sz w:val="20"/>
          <w:szCs w:val="20"/>
          <w:lang w:val="en-US"/>
        </w:rPr>
        <w:t>MMSE = Mini Mental State Examination: GDS = Geriatric Depression Scale; MNA-SF = Mini Nutritional Assessment – Short Form; QoL = Quality of Life; EORTC QlQ-C30 = European Organisation for Research and Treatment of Cancer – Quality of Life Questionnaire – C30; GHS = global health scale</w:t>
      </w:r>
    </w:p>
    <w:p w14:paraId="245E1BAA" w14:textId="77777777" w:rsidR="005F6C13" w:rsidRPr="00E52819" w:rsidRDefault="005F6C13" w:rsidP="005F6C13">
      <w:pPr>
        <w:spacing w:line="276" w:lineRule="auto"/>
        <w:rPr>
          <w:lang w:val="en-US"/>
        </w:rPr>
      </w:pPr>
    </w:p>
    <w:p w14:paraId="1435CDB2" w14:textId="77777777" w:rsidR="005F6C13" w:rsidRDefault="005F6C13" w:rsidP="00580E79">
      <w:pPr>
        <w:spacing w:line="276" w:lineRule="auto"/>
        <w:rPr>
          <w:b/>
          <w:lang w:val="en-US"/>
        </w:rPr>
      </w:pPr>
      <w:r>
        <w:rPr>
          <w:b/>
          <w:lang w:val="en-US"/>
        </w:rPr>
        <w:br w:type="page"/>
      </w:r>
    </w:p>
    <w:p w14:paraId="0A474549" w14:textId="22FF52B7" w:rsidR="006172E8" w:rsidRPr="0058533E" w:rsidRDefault="003A2DE5" w:rsidP="006172E8">
      <w:pPr>
        <w:spacing w:line="276"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Supplementary </w:t>
      </w:r>
      <w:r w:rsidR="005147A5">
        <w:rPr>
          <w:rFonts w:ascii="Times New Roman" w:hAnsi="Times New Roman" w:cs="Times New Roman"/>
          <w:b/>
          <w:bCs/>
          <w:sz w:val="20"/>
          <w:szCs w:val="20"/>
          <w:lang w:val="en-US"/>
        </w:rPr>
        <w:t>t</w:t>
      </w:r>
      <w:r w:rsidR="006172E8" w:rsidRPr="0058533E">
        <w:rPr>
          <w:rFonts w:ascii="Times New Roman" w:hAnsi="Times New Roman" w:cs="Times New Roman"/>
          <w:b/>
          <w:bCs/>
          <w:sz w:val="20"/>
          <w:szCs w:val="20"/>
          <w:lang w:val="en-US"/>
        </w:rPr>
        <w:t xml:space="preserve">able </w:t>
      </w:r>
      <w:r w:rsidR="00F021C0">
        <w:rPr>
          <w:rFonts w:ascii="Times New Roman" w:hAnsi="Times New Roman" w:cs="Times New Roman"/>
          <w:b/>
          <w:bCs/>
          <w:sz w:val="20"/>
          <w:szCs w:val="20"/>
          <w:lang w:val="en-US"/>
        </w:rPr>
        <w:t>S</w:t>
      </w:r>
      <w:r w:rsidR="006172E8" w:rsidRPr="0058533E">
        <w:rPr>
          <w:rFonts w:ascii="Times New Roman" w:hAnsi="Times New Roman" w:cs="Times New Roman"/>
          <w:b/>
          <w:bCs/>
          <w:sz w:val="20"/>
          <w:szCs w:val="20"/>
          <w:lang w:val="en-US"/>
        </w:rPr>
        <w:t xml:space="preserve">4. Frequency of different </w:t>
      </w:r>
      <w:r w:rsidR="006172E8">
        <w:rPr>
          <w:rFonts w:ascii="Times New Roman" w:hAnsi="Times New Roman" w:cs="Times New Roman"/>
          <w:b/>
          <w:bCs/>
          <w:sz w:val="20"/>
          <w:szCs w:val="20"/>
          <w:lang w:val="en-US"/>
        </w:rPr>
        <w:t>geriatric</w:t>
      </w:r>
      <w:r w:rsidR="006172E8" w:rsidRPr="0058533E">
        <w:rPr>
          <w:rFonts w:ascii="Times New Roman" w:hAnsi="Times New Roman" w:cs="Times New Roman"/>
          <w:b/>
          <w:bCs/>
          <w:sz w:val="20"/>
          <w:szCs w:val="20"/>
          <w:lang w:val="en-US"/>
        </w:rPr>
        <w:t xml:space="preserve"> recommendations</w:t>
      </w:r>
      <w:r w:rsidR="006172E8">
        <w:rPr>
          <w:rFonts w:ascii="Times New Roman" w:hAnsi="Times New Roman" w:cs="Times New Roman"/>
          <w:b/>
          <w:bCs/>
          <w:sz w:val="20"/>
          <w:szCs w:val="20"/>
          <w:lang w:val="en-US"/>
        </w:rPr>
        <w:t xml:space="preserve"> and interventions</w:t>
      </w:r>
      <w:r w:rsidR="006172E8" w:rsidRPr="0058533E">
        <w:rPr>
          <w:rFonts w:ascii="Times New Roman" w:hAnsi="Times New Roman" w:cs="Times New Roman"/>
          <w:b/>
          <w:bCs/>
          <w:sz w:val="20"/>
          <w:szCs w:val="20"/>
          <w:lang w:val="en-US"/>
        </w:rPr>
        <w:t xml:space="preserve"> in patients with abnormal result on the G8 screening tool</w:t>
      </w:r>
    </w:p>
    <w:tbl>
      <w:tblPr>
        <w:tblStyle w:val="Tabelraster"/>
        <w:tblW w:w="5000" w:type="pct"/>
        <w:tblLook w:val="04A0" w:firstRow="1" w:lastRow="0" w:firstColumn="1" w:lastColumn="0" w:noHBand="0" w:noVBand="1"/>
      </w:tblPr>
      <w:tblGrid>
        <w:gridCol w:w="1271"/>
        <w:gridCol w:w="664"/>
        <w:gridCol w:w="734"/>
        <w:gridCol w:w="1377"/>
        <w:gridCol w:w="1765"/>
        <w:gridCol w:w="718"/>
        <w:gridCol w:w="1270"/>
        <w:gridCol w:w="551"/>
        <w:gridCol w:w="712"/>
      </w:tblGrid>
      <w:tr w:rsidR="006172E8" w:rsidRPr="00DE4020" w14:paraId="4B5EFC5F" w14:textId="77777777" w:rsidTr="006172E8">
        <w:trPr>
          <w:trHeight w:val="315"/>
        </w:trPr>
        <w:tc>
          <w:tcPr>
            <w:tcW w:w="1472" w:type="pct"/>
            <w:gridSpan w:val="3"/>
            <w:shd w:val="pct10" w:color="auto" w:fill="auto"/>
            <w:noWrap/>
            <w:hideMark/>
          </w:tcPr>
          <w:p w14:paraId="6B39B78A"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Baseline</w:t>
            </w:r>
          </w:p>
        </w:tc>
        <w:tc>
          <w:tcPr>
            <w:tcW w:w="3528" w:type="pct"/>
            <w:gridSpan w:val="6"/>
            <w:shd w:val="pct10" w:color="auto" w:fill="auto"/>
            <w:noWrap/>
            <w:hideMark/>
          </w:tcPr>
          <w:p w14:paraId="204327EA" w14:textId="77777777" w:rsidR="006172E8" w:rsidRPr="0058533E" w:rsidRDefault="006172E8" w:rsidP="006172E8">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Follow-up at 3 months (+/- 2 weeks)</w:t>
            </w:r>
          </w:p>
        </w:tc>
      </w:tr>
      <w:tr w:rsidR="006172E8" w:rsidRPr="0058533E" w14:paraId="100605C1" w14:textId="77777777" w:rsidTr="006172E8">
        <w:trPr>
          <w:trHeight w:val="822"/>
        </w:trPr>
        <w:tc>
          <w:tcPr>
            <w:tcW w:w="701" w:type="pct"/>
            <w:tcBorders>
              <w:bottom w:val="single" w:sz="4" w:space="0" w:color="auto"/>
            </w:tcBorders>
            <w:shd w:val="pct10" w:color="auto" w:fill="auto"/>
            <w:hideMark/>
          </w:tcPr>
          <w:p w14:paraId="1604A37A" w14:textId="77777777" w:rsidR="006172E8" w:rsidRPr="0058533E" w:rsidRDefault="006172E8" w:rsidP="006172E8">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Different geriatric recommen-dations/pt</w:t>
            </w:r>
          </w:p>
        </w:tc>
        <w:tc>
          <w:tcPr>
            <w:tcW w:w="366" w:type="pct"/>
            <w:tcBorders>
              <w:bottom w:val="single" w:sz="4" w:space="0" w:color="auto"/>
            </w:tcBorders>
            <w:shd w:val="pct10" w:color="auto" w:fill="auto"/>
            <w:hideMark/>
          </w:tcPr>
          <w:p w14:paraId="4B00466D" w14:textId="77777777" w:rsidR="006172E8" w:rsidRPr="0058533E" w:rsidRDefault="006172E8" w:rsidP="006172E8">
            <w:pPr>
              <w:rPr>
                <w:rFonts w:ascii="Times New Roman" w:hAnsi="Times New Roman" w:cs="Times New Roman"/>
                <w:b/>
                <w:sz w:val="16"/>
                <w:szCs w:val="16"/>
              </w:rPr>
            </w:pPr>
            <w:r w:rsidRPr="00CB6BFD">
              <w:rPr>
                <w:b/>
                <w:i/>
                <w:sz w:val="16"/>
                <w:szCs w:val="16"/>
                <w:lang w:val="en-US"/>
              </w:rPr>
              <w:t>N</w:t>
            </w:r>
            <w:r w:rsidRPr="0058533E">
              <w:rPr>
                <w:rFonts w:ascii="Times New Roman" w:hAnsi="Times New Roman" w:cs="Times New Roman"/>
                <w:b/>
                <w:sz w:val="16"/>
                <w:szCs w:val="16"/>
              </w:rPr>
              <w:t xml:space="preserve"> pts</w:t>
            </w:r>
          </w:p>
        </w:tc>
        <w:tc>
          <w:tcPr>
            <w:tcW w:w="404" w:type="pct"/>
            <w:tcBorders>
              <w:bottom w:val="single" w:sz="4" w:space="0" w:color="auto"/>
            </w:tcBorders>
            <w:shd w:val="pct10" w:color="auto" w:fill="auto"/>
            <w:hideMark/>
          </w:tcPr>
          <w:p w14:paraId="649AABE5" w14:textId="77777777" w:rsidR="006172E8" w:rsidRPr="0058533E" w:rsidRDefault="006172E8" w:rsidP="006172E8">
            <w:pPr>
              <w:rPr>
                <w:rFonts w:ascii="Times New Roman" w:hAnsi="Times New Roman" w:cs="Times New Roman"/>
                <w:b/>
                <w:sz w:val="16"/>
                <w:szCs w:val="16"/>
              </w:rPr>
            </w:pPr>
            <w:r w:rsidRPr="0058533E">
              <w:rPr>
                <w:rFonts w:ascii="Times New Roman" w:hAnsi="Times New Roman" w:cs="Times New Roman"/>
                <w:b/>
                <w:sz w:val="16"/>
                <w:szCs w:val="16"/>
              </w:rPr>
              <w:t>%</w:t>
            </w:r>
            <w:r w:rsidRPr="0058533E">
              <w:rPr>
                <w:rFonts w:ascii="Times New Roman" w:hAnsi="Times New Roman" w:cs="Times New Roman"/>
                <w:b/>
                <w:sz w:val="16"/>
                <w:szCs w:val="16"/>
                <w:vertAlign w:val="superscript"/>
              </w:rPr>
              <w:t>a</w:t>
            </w:r>
          </w:p>
        </w:tc>
        <w:tc>
          <w:tcPr>
            <w:tcW w:w="760" w:type="pct"/>
            <w:tcBorders>
              <w:bottom w:val="single" w:sz="4" w:space="0" w:color="auto"/>
            </w:tcBorders>
            <w:shd w:val="pct10" w:color="auto" w:fill="auto"/>
            <w:hideMark/>
          </w:tcPr>
          <w:p w14:paraId="1CC16A67" w14:textId="77777777" w:rsidR="006172E8" w:rsidRPr="0058533E" w:rsidRDefault="006172E8" w:rsidP="006172E8">
            <w:pPr>
              <w:rPr>
                <w:rFonts w:ascii="Times New Roman" w:hAnsi="Times New Roman" w:cs="Times New Roman"/>
                <w:b/>
                <w:sz w:val="16"/>
                <w:szCs w:val="16"/>
                <w:lang w:val="en-US"/>
              </w:rPr>
            </w:pPr>
            <w:r w:rsidRPr="00CB6BFD">
              <w:rPr>
                <w:b/>
                <w:i/>
                <w:sz w:val="16"/>
                <w:szCs w:val="16"/>
                <w:lang w:val="en-US"/>
              </w:rPr>
              <w:t>N</w:t>
            </w:r>
            <w:r w:rsidRPr="0058533E">
              <w:rPr>
                <w:rFonts w:ascii="Times New Roman" w:hAnsi="Times New Roman" w:cs="Times New Roman"/>
                <w:b/>
                <w:sz w:val="16"/>
                <w:szCs w:val="16"/>
                <w:lang w:val="en-US"/>
              </w:rPr>
              <w:t xml:space="preserve"> pts with </w:t>
            </w:r>
            <w:r>
              <w:rPr>
                <w:rFonts w:ascii="Times New Roman" w:hAnsi="Times New Roman" w:cs="Times New Roman"/>
                <w:b/>
                <w:sz w:val="16"/>
                <w:szCs w:val="16"/>
                <w:lang w:val="en-US"/>
              </w:rPr>
              <w:t>geriatric interventions data available</w:t>
            </w:r>
            <w:r w:rsidRPr="0058533E">
              <w:rPr>
                <w:rFonts w:ascii="Times New Roman" w:hAnsi="Times New Roman" w:cs="Times New Roman"/>
                <w:b/>
                <w:sz w:val="16"/>
                <w:szCs w:val="16"/>
                <w:lang w:val="en-US"/>
              </w:rPr>
              <w:t xml:space="preserve"> </w:t>
            </w:r>
          </w:p>
        </w:tc>
        <w:tc>
          <w:tcPr>
            <w:tcW w:w="974" w:type="pct"/>
            <w:tcBorders>
              <w:bottom w:val="single" w:sz="4" w:space="0" w:color="auto"/>
            </w:tcBorders>
            <w:shd w:val="pct10" w:color="auto" w:fill="auto"/>
            <w:hideMark/>
          </w:tcPr>
          <w:p w14:paraId="431BAEB6" w14:textId="77777777" w:rsidR="006172E8" w:rsidRPr="0058533E" w:rsidRDefault="006172E8" w:rsidP="006172E8">
            <w:pPr>
              <w:rPr>
                <w:rFonts w:ascii="Times New Roman" w:hAnsi="Times New Roman" w:cs="Times New Roman"/>
                <w:b/>
                <w:sz w:val="16"/>
                <w:szCs w:val="16"/>
                <w:lang w:val="en-US"/>
              </w:rPr>
            </w:pPr>
            <w:r w:rsidRPr="00CB6BFD">
              <w:rPr>
                <w:b/>
                <w:i/>
                <w:sz w:val="16"/>
                <w:szCs w:val="16"/>
                <w:lang w:val="en-US"/>
              </w:rPr>
              <w:t>N</w:t>
            </w:r>
            <w:r w:rsidRPr="0058533E">
              <w:rPr>
                <w:rFonts w:ascii="Times New Roman" w:hAnsi="Times New Roman" w:cs="Times New Roman"/>
                <w:b/>
                <w:sz w:val="16"/>
                <w:szCs w:val="16"/>
                <w:lang w:val="en-US"/>
              </w:rPr>
              <w:t xml:space="preserve"> pts with at least one </w:t>
            </w:r>
            <w:r>
              <w:rPr>
                <w:rFonts w:ascii="Times New Roman" w:hAnsi="Times New Roman" w:cs="Times New Roman"/>
                <w:b/>
                <w:sz w:val="16"/>
                <w:szCs w:val="16"/>
                <w:lang w:val="en-US"/>
              </w:rPr>
              <w:t>different geriatric intervention</w:t>
            </w:r>
          </w:p>
        </w:tc>
        <w:tc>
          <w:tcPr>
            <w:tcW w:w="396" w:type="pct"/>
            <w:tcBorders>
              <w:bottom w:val="single" w:sz="4" w:space="0" w:color="auto"/>
            </w:tcBorders>
            <w:shd w:val="pct10" w:color="auto" w:fill="auto"/>
            <w:hideMark/>
          </w:tcPr>
          <w:p w14:paraId="180A45ED" w14:textId="77777777" w:rsidR="006172E8" w:rsidRPr="0058533E" w:rsidRDefault="006172E8" w:rsidP="006172E8">
            <w:pPr>
              <w:rPr>
                <w:rFonts w:ascii="Times New Roman" w:hAnsi="Times New Roman" w:cs="Times New Roman"/>
                <w:b/>
                <w:sz w:val="16"/>
                <w:szCs w:val="16"/>
              </w:rPr>
            </w:pPr>
            <w:r w:rsidRPr="0058533E">
              <w:rPr>
                <w:rFonts w:ascii="Times New Roman" w:hAnsi="Times New Roman" w:cs="Times New Roman"/>
                <w:b/>
                <w:sz w:val="16"/>
                <w:szCs w:val="16"/>
              </w:rPr>
              <w:t>%</w:t>
            </w:r>
          </w:p>
        </w:tc>
        <w:tc>
          <w:tcPr>
            <w:tcW w:w="701" w:type="pct"/>
            <w:tcBorders>
              <w:bottom w:val="single" w:sz="4" w:space="0" w:color="auto"/>
            </w:tcBorders>
            <w:shd w:val="pct10" w:color="auto" w:fill="auto"/>
            <w:hideMark/>
          </w:tcPr>
          <w:p w14:paraId="5D29455A" w14:textId="77777777" w:rsidR="006172E8" w:rsidRPr="0058533E" w:rsidRDefault="006172E8" w:rsidP="006172E8">
            <w:pPr>
              <w:rPr>
                <w:rFonts w:ascii="Times New Roman" w:hAnsi="Times New Roman" w:cs="Times New Roman"/>
                <w:b/>
                <w:bCs/>
                <w:sz w:val="16"/>
                <w:szCs w:val="16"/>
                <w:lang w:val="en-US"/>
              </w:rPr>
            </w:pPr>
            <w:r w:rsidRPr="0058533E">
              <w:rPr>
                <w:rFonts w:ascii="Times New Roman" w:hAnsi="Times New Roman" w:cs="Times New Roman"/>
                <w:b/>
                <w:bCs/>
                <w:sz w:val="16"/>
                <w:szCs w:val="16"/>
                <w:lang w:val="en-US"/>
              </w:rPr>
              <w:t xml:space="preserve">Different </w:t>
            </w:r>
            <w:r>
              <w:rPr>
                <w:rFonts w:ascii="Times New Roman" w:hAnsi="Times New Roman" w:cs="Times New Roman"/>
                <w:b/>
                <w:bCs/>
                <w:sz w:val="16"/>
                <w:szCs w:val="16"/>
                <w:lang w:val="en-US"/>
              </w:rPr>
              <w:t>geriatric interventions</w:t>
            </w:r>
            <w:r w:rsidRPr="0058533E">
              <w:rPr>
                <w:rFonts w:ascii="Times New Roman" w:hAnsi="Times New Roman" w:cs="Times New Roman"/>
                <w:b/>
                <w:bCs/>
                <w:sz w:val="16"/>
                <w:szCs w:val="16"/>
                <w:lang w:val="en-US"/>
              </w:rPr>
              <w:t xml:space="preserve"> /pt</w:t>
            </w:r>
          </w:p>
        </w:tc>
        <w:tc>
          <w:tcPr>
            <w:tcW w:w="304" w:type="pct"/>
            <w:tcBorders>
              <w:bottom w:val="single" w:sz="4" w:space="0" w:color="auto"/>
            </w:tcBorders>
            <w:shd w:val="pct10" w:color="auto" w:fill="auto"/>
            <w:hideMark/>
          </w:tcPr>
          <w:p w14:paraId="135666A3" w14:textId="77777777" w:rsidR="006172E8" w:rsidRPr="0058533E" w:rsidRDefault="006172E8" w:rsidP="006172E8">
            <w:pPr>
              <w:rPr>
                <w:rFonts w:ascii="Times New Roman" w:hAnsi="Times New Roman" w:cs="Times New Roman"/>
                <w:b/>
                <w:sz w:val="16"/>
                <w:szCs w:val="16"/>
              </w:rPr>
            </w:pPr>
            <w:r w:rsidRPr="00CB6BFD">
              <w:rPr>
                <w:b/>
                <w:i/>
                <w:sz w:val="16"/>
                <w:szCs w:val="16"/>
                <w:lang w:val="en-US"/>
              </w:rPr>
              <w:t>N</w:t>
            </w:r>
            <w:r w:rsidRPr="0058533E">
              <w:rPr>
                <w:rFonts w:ascii="Times New Roman" w:hAnsi="Times New Roman" w:cs="Times New Roman"/>
                <w:b/>
                <w:sz w:val="16"/>
                <w:szCs w:val="16"/>
              </w:rPr>
              <w:t xml:space="preserve"> pts</w:t>
            </w:r>
          </w:p>
        </w:tc>
        <w:tc>
          <w:tcPr>
            <w:tcW w:w="394" w:type="pct"/>
            <w:tcBorders>
              <w:bottom w:val="single" w:sz="4" w:space="0" w:color="auto"/>
            </w:tcBorders>
            <w:shd w:val="pct10" w:color="auto" w:fill="auto"/>
            <w:hideMark/>
          </w:tcPr>
          <w:p w14:paraId="74AC45FE" w14:textId="77777777" w:rsidR="006172E8" w:rsidRPr="0058533E" w:rsidRDefault="006172E8" w:rsidP="006172E8">
            <w:pPr>
              <w:rPr>
                <w:rFonts w:ascii="Times New Roman" w:hAnsi="Times New Roman" w:cs="Times New Roman"/>
                <w:b/>
                <w:sz w:val="16"/>
                <w:szCs w:val="16"/>
              </w:rPr>
            </w:pPr>
            <w:r w:rsidRPr="0058533E">
              <w:rPr>
                <w:rFonts w:ascii="Times New Roman" w:hAnsi="Times New Roman" w:cs="Times New Roman"/>
                <w:b/>
                <w:sz w:val="16"/>
                <w:szCs w:val="16"/>
              </w:rPr>
              <w:t>%</w:t>
            </w:r>
            <w:r w:rsidRPr="0058533E">
              <w:rPr>
                <w:rFonts w:ascii="Times New Roman" w:hAnsi="Times New Roman" w:cs="Times New Roman"/>
                <w:b/>
                <w:sz w:val="16"/>
                <w:szCs w:val="16"/>
                <w:vertAlign w:val="superscript"/>
              </w:rPr>
              <w:t>b</w:t>
            </w:r>
          </w:p>
        </w:tc>
      </w:tr>
      <w:tr w:rsidR="006172E8" w:rsidRPr="0058533E" w14:paraId="51618ECE" w14:textId="77777777" w:rsidTr="006172E8">
        <w:trPr>
          <w:trHeight w:val="129"/>
        </w:trPr>
        <w:tc>
          <w:tcPr>
            <w:tcW w:w="701" w:type="pct"/>
            <w:tcBorders>
              <w:bottom w:val="single" w:sz="12" w:space="0" w:color="auto"/>
            </w:tcBorders>
            <w:hideMark/>
          </w:tcPr>
          <w:p w14:paraId="521786EB"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66" w:type="pct"/>
            <w:tcBorders>
              <w:bottom w:val="single" w:sz="12" w:space="0" w:color="auto"/>
            </w:tcBorders>
            <w:hideMark/>
          </w:tcPr>
          <w:p w14:paraId="6B9FBBF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1172</w:t>
            </w:r>
          </w:p>
        </w:tc>
        <w:tc>
          <w:tcPr>
            <w:tcW w:w="404" w:type="pct"/>
            <w:tcBorders>
              <w:bottom w:val="single" w:sz="12" w:space="0" w:color="auto"/>
            </w:tcBorders>
            <w:hideMark/>
          </w:tcPr>
          <w:p w14:paraId="69FBB1D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20</w:t>
            </w:r>
            <w:r>
              <w:rPr>
                <w:rFonts w:ascii="Times New Roman" w:hAnsi="Times New Roman" w:cs="Times New Roman"/>
                <w:sz w:val="16"/>
                <w:szCs w:val="16"/>
              </w:rPr>
              <w:t>.</w:t>
            </w:r>
            <w:r w:rsidRPr="0058533E">
              <w:rPr>
                <w:rFonts w:ascii="Times New Roman" w:hAnsi="Times New Roman" w:cs="Times New Roman"/>
                <w:sz w:val="16"/>
                <w:szCs w:val="16"/>
              </w:rPr>
              <w:t>8</w:t>
            </w:r>
          </w:p>
        </w:tc>
        <w:tc>
          <w:tcPr>
            <w:tcW w:w="3528" w:type="pct"/>
            <w:gridSpan w:val="6"/>
            <w:tcBorders>
              <w:bottom w:val="single" w:sz="12" w:space="0" w:color="auto"/>
            </w:tcBorders>
            <w:hideMark/>
          </w:tcPr>
          <w:p w14:paraId="77E2C30C" w14:textId="77777777" w:rsidR="006172E8" w:rsidRPr="0058533E" w:rsidRDefault="006172E8" w:rsidP="006172E8">
            <w:pPr>
              <w:rPr>
                <w:rFonts w:ascii="Times New Roman" w:hAnsi="Times New Roman" w:cs="Times New Roman"/>
                <w:sz w:val="16"/>
                <w:szCs w:val="16"/>
              </w:rPr>
            </w:pPr>
          </w:p>
        </w:tc>
      </w:tr>
      <w:tr w:rsidR="006172E8" w:rsidRPr="0058533E" w14:paraId="5D3A3284" w14:textId="77777777" w:rsidTr="006172E8">
        <w:trPr>
          <w:trHeight w:val="68"/>
        </w:trPr>
        <w:tc>
          <w:tcPr>
            <w:tcW w:w="701" w:type="pct"/>
            <w:tcBorders>
              <w:top w:val="single" w:sz="12" w:space="0" w:color="auto"/>
              <w:bottom w:val="single" w:sz="4" w:space="0" w:color="auto"/>
            </w:tcBorders>
            <w:noWrap/>
            <w:hideMark/>
          </w:tcPr>
          <w:p w14:paraId="26B060F6"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66" w:type="pct"/>
            <w:tcBorders>
              <w:top w:val="single" w:sz="12" w:space="0" w:color="auto"/>
              <w:bottom w:val="single" w:sz="4" w:space="0" w:color="auto"/>
            </w:tcBorders>
            <w:noWrap/>
            <w:hideMark/>
          </w:tcPr>
          <w:p w14:paraId="578474F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1342</w:t>
            </w:r>
          </w:p>
        </w:tc>
        <w:tc>
          <w:tcPr>
            <w:tcW w:w="404" w:type="pct"/>
            <w:tcBorders>
              <w:top w:val="single" w:sz="12" w:space="0" w:color="auto"/>
              <w:bottom w:val="single" w:sz="4" w:space="0" w:color="auto"/>
            </w:tcBorders>
            <w:hideMark/>
          </w:tcPr>
          <w:p w14:paraId="0F87F90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23</w:t>
            </w:r>
            <w:r>
              <w:rPr>
                <w:rFonts w:ascii="Times New Roman" w:hAnsi="Times New Roman" w:cs="Times New Roman"/>
                <w:sz w:val="16"/>
                <w:szCs w:val="16"/>
              </w:rPr>
              <w:t>.</w:t>
            </w:r>
            <w:r w:rsidRPr="0058533E">
              <w:rPr>
                <w:rFonts w:ascii="Times New Roman" w:hAnsi="Times New Roman" w:cs="Times New Roman"/>
                <w:sz w:val="16"/>
                <w:szCs w:val="16"/>
              </w:rPr>
              <w:t>8</w:t>
            </w:r>
          </w:p>
        </w:tc>
        <w:tc>
          <w:tcPr>
            <w:tcW w:w="760" w:type="pct"/>
            <w:tcBorders>
              <w:top w:val="single" w:sz="12" w:space="0" w:color="auto"/>
              <w:bottom w:val="single" w:sz="4" w:space="0" w:color="auto"/>
            </w:tcBorders>
            <w:noWrap/>
            <w:hideMark/>
          </w:tcPr>
          <w:p w14:paraId="6E695E7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1234</w:t>
            </w:r>
          </w:p>
        </w:tc>
        <w:tc>
          <w:tcPr>
            <w:tcW w:w="974" w:type="pct"/>
            <w:tcBorders>
              <w:top w:val="single" w:sz="12" w:space="0" w:color="auto"/>
              <w:bottom w:val="single" w:sz="4" w:space="0" w:color="auto"/>
            </w:tcBorders>
            <w:noWrap/>
            <w:hideMark/>
          </w:tcPr>
          <w:p w14:paraId="5B596AF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677</w:t>
            </w:r>
          </w:p>
        </w:tc>
        <w:tc>
          <w:tcPr>
            <w:tcW w:w="396" w:type="pct"/>
            <w:tcBorders>
              <w:top w:val="single" w:sz="12" w:space="0" w:color="auto"/>
              <w:bottom w:val="single" w:sz="4" w:space="0" w:color="auto"/>
            </w:tcBorders>
            <w:noWrap/>
            <w:hideMark/>
          </w:tcPr>
          <w:p w14:paraId="10699C6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54</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701" w:type="pct"/>
            <w:tcBorders>
              <w:top w:val="single" w:sz="12" w:space="0" w:color="auto"/>
              <w:bottom w:val="single" w:sz="4" w:space="0" w:color="auto"/>
            </w:tcBorders>
            <w:noWrap/>
            <w:hideMark/>
          </w:tcPr>
          <w:p w14:paraId="3EA24CB3"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04" w:type="pct"/>
            <w:tcBorders>
              <w:top w:val="single" w:sz="12" w:space="0" w:color="auto"/>
              <w:bottom w:val="single" w:sz="4" w:space="0" w:color="auto"/>
            </w:tcBorders>
            <w:noWrap/>
            <w:hideMark/>
          </w:tcPr>
          <w:p w14:paraId="73653FB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677</w:t>
            </w:r>
          </w:p>
        </w:tc>
        <w:tc>
          <w:tcPr>
            <w:tcW w:w="394" w:type="pct"/>
            <w:tcBorders>
              <w:top w:val="single" w:sz="12" w:space="0" w:color="auto"/>
              <w:bottom w:val="single" w:sz="4" w:space="0" w:color="auto"/>
            </w:tcBorders>
            <w:noWrap/>
            <w:hideMark/>
          </w:tcPr>
          <w:p w14:paraId="0E4A8E1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54</w:t>
            </w:r>
            <w:r>
              <w:rPr>
                <w:rFonts w:ascii="Times New Roman" w:hAnsi="Times New Roman" w:cs="Times New Roman"/>
                <w:sz w:val="16"/>
                <w:szCs w:val="16"/>
              </w:rPr>
              <w:t>.</w:t>
            </w:r>
            <w:r w:rsidRPr="0058533E">
              <w:rPr>
                <w:rFonts w:ascii="Times New Roman" w:hAnsi="Times New Roman" w:cs="Times New Roman"/>
                <w:sz w:val="16"/>
                <w:szCs w:val="16"/>
              </w:rPr>
              <w:t>9</w:t>
            </w:r>
          </w:p>
        </w:tc>
      </w:tr>
      <w:tr w:rsidR="006172E8" w:rsidRPr="0058533E" w14:paraId="063180D7" w14:textId="77777777" w:rsidTr="006172E8">
        <w:trPr>
          <w:trHeight w:val="121"/>
        </w:trPr>
        <w:tc>
          <w:tcPr>
            <w:tcW w:w="701" w:type="pct"/>
            <w:tcBorders>
              <w:bottom w:val="single" w:sz="12" w:space="0" w:color="auto"/>
            </w:tcBorders>
            <w:noWrap/>
            <w:hideMark/>
          </w:tcPr>
          <w:p w14:paraId="1CB0DF33" w14:textId="77777777" w:rsidR="006172E8" w:rsidRPr="0058533E" w:rsidRDefault="006172E8" w:rsidP="006172E8">
            <w:pPr>
              <w:rPr>
                <w:rFonts w:ascii="Times New Roman" w:hAnsi="Times New Roman" w:cs="Times New Roman"/>
                <w:b/>
                <w:bCs/>
                <w:sz w:val="16"/>
                <w:szCs w:val="16"/>
              </w:rPr>
            </w:pPr>
          </w:p>
        </w:tc>
        <w:tc>
          <w:tcPr>
            <w:tcW w:w="366" w:type="pct"/>
            <w:tcBorders>
              <w:bottom w:val="single" w:sz="12" w:space="0" w:color="auto"/>
            </w:tcBorders>
            <w:noWrap/>
            <w:hideMark/>
          </w:tcPr>
          <w:p w14:paraId="486F7AEC" w14:textId="77777777" w:rsidR="006172E8" w:rsidRPr="0058533E" w:rsidRDefault="006172E8" w:rsidP="006172E8">
            <w:pPr>
              <w:rPr>
                <w:rFonts w:ascii="Times New Roman" w:hAnsi="Times New Roman" w:cs="Times New Roman"/>
                <w:sz w:val="16"/>
                <w:szCs w:val="16"/>
              </w:rPr>
            </w:pPr>
          </w:p>
        </w:tc>
        <w:tc>
          <w:tcPr>
            <w:tcW w:w="404" w:type="pct"/>
            <w:tcBorders>
              <w:bottom w:val="single" w:sz="12" w:space="0" w:color="auto"/>
            </w:tcBorders>
            <w:noWrap/>
            <w:hideMark/>
          </w:tcPr>
          <w:p w14:paraId="77CB8FF0" w14:textId="77777777" w:rsidR="006172E8" w:rsidRPr="0058533E" w:rsidRDefault="006172E8" w:rsidP="006172E8">
            <w:pPr>
              <w:rPr>
                <w:rFonts w:ascii="Times New Roman" w:hAnsi="Times New Roman" w:cs="Times New Roman"/>
                <w:sz w:val="16"/>
                <w:szCs w:val="16"/>
              </w:rPr>
            </w:pPr>
          </w:p>
        </w:tc>
        <w:tc>
          <w:tcPr>
            <w:tcW w:w="760" w:type="pct"/>
            <w:tcBorders>
              <w:bottom w:val="single" w:sz="12" w:space="0" w:color="auto"/>
            </w:tcBorders>
            <w:noWrap/>
            <w:hideMark/>
          </w:tcPr>
          <w:p w14:paraId="575DF315" w14:textId="77777777" w:rsidR="006172E8" w:rsidRPr="0058533E" w:rsidRDefault="006172E8" w:rsidP="006172E8">
            <w:pPr>
              <w:rPr>
                <w:rFonts w:ascii="Times New Roman" w:hAnsi="Times New Roman" w:cs="Times New Roman"/>
                <w:sz w:val="16"/>
                <w:szCs w:val="16"/>
              </w:rPr>
            </w:pPr>
          </w:p>
        </w:tc>
        <w:tc>
          <w:tcPr>
            <w:tcW w:w="974" w:type="pct"/>
            <w:tcBorders>
              <w:bottom w:val="single" w:sz="12" w:space="0" w:color="auto"/>
            </w:tcBorders>
            <w:noWrap/>
            <w:hideMark/>
          </w:tcPr>
          <w:p w14:paraId="4A434113" w14:textId="77777777" w:rsidR="006172E8" w:rsidRPr="0058533E" w:rsidRDefault="006172E8" w:rsidP="006172E8">
            <w:pPr>
              <w:rPr>
                <w:rFonts w:ascii="Times New Roman" w:hAnsi="Times New Roman" w:cs="Times New Roman"/>
                <w:sz w:val="16"/>
                <w:szCs w:val="16"/>
              </w:rPr>
            </w:pPr>
          </w:p>
        </w:tc>
        <w:tc>
          <w:tcPr>
            <w:tcW w:w="396" w:type="pct"/>
            <w:tcBorders>
              <w:bottom w:val="single" w:sz="12" w:space="0" w:color="auto"/>
            </w:tcBorders>
            <w:noWrap/>
            <w:hideMark/>
          </w:tcPr>
          <w:p w14:paraId="11244495" w14:textId="77777777" w:rsidR="006172E8" w:rsidRPr="0058533E" w:rsidRDefault="006172E8" w:rsidP="006172E8">
            <w:pPr>
              <w:rPr>
                <w:rFonts w:ascii="Times New Roman" w:hAnsi="Times New Roman" w:cs="Times New Roman"/>
                <w:sz w:val="16"/>
                <w:szCs w:val="16"/>
              </w:rPr>
            </w:pPr>
          </w:p>
        </w:tc>
        <w:tc>
          <w:tcPr>
            <w:tcW w:w="701" w:type="pct"/>
            <w:tcBorders>
              <w:bottom w:val="single" w:sz="12" w:space="0" w:color="auto"/>
            </w:tcBorders>
            <w:noWrap/>
            <w:hideMark/>
          </w:tcPr>
          <w:p w14:paraId="3767B0F7"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04" w:type="pct"/>
            <w:tcBorders>
              <w:bottom w:val="single" w:sz="12" w:space="0" w:color="auto"/>
            </w:tcBorders>
            <w:noWrap/>
            <w:hideMark/>
          </w:tcPr>
          <w:p w14:paraId="1FFCCD5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557</w:t>
            </w:r>
          </w:p>
        </w:tc>
        <w:tc>
          <w:tcPr>
            <w:tcW w:w="394" w:type="pct"/>
            <w:tcBorders>
              <w:bottom w:val="single" w:sz="12" w:space="0" w:color="auto"/>
            </w:tcBorders>
            <w:noWrap/>
            <w:hideMark/>
          </w:tcPr>
          <w:p w14:paraId="405E8C1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45</w:t>
            </w:r>
            <w:r>
              <w:rPr>
                <w:rFonts w:ascii="Times New Roman" w:hAnsi="Times New Roman" w:cs="Times New Roman"/>
                <w:sz w:val="16"/>
                <w:szCs w:val="16"/>
              </w:rPr>
              <w:t>.</w:t>
            </w:r>
            <w:r w:rsidRPr="0058533E">
              <w:rPr>
                <w:rFonts w:ascii="Times New Roman" w:hAnsi="Times New Roman" w:cs="Times New Roman"/>
                <w:sz w:val="16"/>
                <w:szCs w:val="16"/>
              </w:rPr>
              <w:t>1</w:t>
            </w:r>
          </w:p>
        </w:tc>
      </w:tr>
      <w:tr w:rsidR="006172E8" w:rsidRPr="0058533E" w14:paraId="51F24B5A" w14:textId="77777777" w:rsidTr="006172E8">
        <w:trPr>
          <w:trHeight w:val="50"/>
        </w:trPr>
        <w:tc>
          <w:tcPr>
            <w:tcW w:w="701" w:type="pct"/>
            <w:tcBorders>
              <w:top w:val="single" w:sz="12" w:space="0" w:color="auto"/>
            </w:tcBorders>
            <w:noWrap/>
            <w:hideMark/>
          </w:tcPr>
          <w:p w14:paraId="34285ED8"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2</w:t>
            </w:r>
          </w:p>
        </w:tc>
        <w:tc>
          <w:tcPr>
            <w:tcW w:w="366" w:type="pct"/>
            <w:tcBorders>
              <w:top w:val="single" w:sz="12" w:space="0" w:color="auto"/>
            </w:tcBorders>
            <w:noWrap/>
            <w:hideMark/>
          </w:tcPr>
          <w:p w14:paraId="0BCB5AC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1321</w:t>
            </w:r>
          </w:p>
        </w:tc>
        <w:tc>
          <w:tcPr>
            <w:tcW w:w="404" w:type="pct"/>
            <w:tcBorders>
              <w:top w:val="single" w:sz="12" w:space="0" w:color="auto"/>
            </w:tcBorders>
            <w:noWrap/>
            <w:hideMark/>
          </w:tcPr>
          <w:p w14:paraId="1366B47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23</w:t>
            </w:r>
            <w:r>
              <w:rPr>
                <w:rFonts w:ascii="Times New Roman" w:hAnsi="Times New Roman" w:cs="Times New Roman"/>
                <w:sz w:val="16"/>
                <w:szCs w:val="16"/>
              </w:rPr>
              <w:t>.</w:t>
            </w:r>
            <w:r w:rsidRPr="0058533E">
              <w:rPr>
                <w:rFonts w:ascii="Times New Roman" w:hAnsi="Times New Roman" w:cs="Times New Roman"/>
                <w:sz w:val="16"/>
                <w:szCs w:val="16"/>
              </w:rPr>
              <w:t>5</w:t>
            </w:r>
          </w:p>
        </w:tc>
        <w:tc>
          <w:tcPr>
            <w:tcW w:w="760" w:type="pct"/>
            <w:tcBorders>
              <w:top w:val="single" w:sz="12" w:space="0" w:color="auto"/>
            </w:tcBorders>
            <w:noWrap/>
            <w:hideMark/>
          </w:tcPr>
          <w:p w14:paraId="66257B0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1218</w:t>
            </w:r>
          </w:p>
        </w:tc>
        <w:tc>
          <w:tcPr>
            <w:tcW w:w="974" w:type="pct"/>
            <w:tcBorders>
              <w:top w:val="single" w:sz="12" w:space="0" w:color="auto"/>
            </w:tcBorders>
            <w:noWrap/>
            <w:hideMark/>
          </w:tcPr>
          <w:p w14:paraId="46EE119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828</w:t>
            </w:r>
          </w:p>
        </w:tc>
        <w:tc>
          <w:tcPr>
            <w:tcW w:w="396" w:type="pct"/>
            <w:tcBorders>
              <w:top w:val="single" w:sz="12" w:space="0" w:color="auto"/>
            </w:tcBorders>
            <w:noWrap/>
            <w:hideMark/>
          </w:tcPr>
          <w:p w14:paraId="36268BD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68</w:t>
            </w:r>
            <w:r>
              <w:rPr>
                <w:rFonts w:ascii="Times New Roman" w:hAnsi="Times New Roman" w:cs="Times New Roman"/>
                <w:sz w:val="16"/>
                <w:szCs w:val="16"/>
              </w:rPr>
              <w:t>.</w:t>
            </w:r>
            <w:r w:rsidRPr="0058533E">
              <w:rPr>
                <w:rFonts w:ascii="Times New Roman" w:hAnsi="Times New Roman" w:cs="Times New Roman"/>
                <w:sz w:val="16"/>
                <w:szCs w:val="16"/>
              </w:rPr>
              <w:t>0</w:t>
            </w:r>
          </w:p>
        </w:tc>
        <w:tc>
          <w:tcPr>
            <w:tcW w:w="701" w:type="pct"/>
            <w:tcBorders>
              <w:top w:val="single" w:sz="12" w:space="0" w:color="auto"/>
            </w:tcBorders>
            <w:noWrap/>
            <w:hideMark/>
          </w:tcPr>
          <w:p w14:paraId="7FCFFF89"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2</w:t>
            </w:r>
          </w:p>
        </w:tc>
        <w:tc>
          <w:tcPr>
            <w:tcW w:w="304" w:type="pct"/>
            <w:tcBorders>
              <w:top w:val="single" w:sz="12" w:space="0" w:color="auto"/>
            </w:tcBorders>
            <w:noWrap/>
            <w:hideMark/>
          </w:tcPr>
          <w:p w14:paraId="698B26B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420</w:t>
            </w:r>
          </w:p>
        </w:tc>
        <w:tc>
          <w:tcPr>
            <w:tcW w:w="394" w:type="pct"/>
            <w:tcBorders>
              <w:top w:val="single" w:sz="12" w:space="0" w:color="auto"/>
            </w:tcBorders>
            <w:noWrap/>
            <w:hideMark/>
          </w:tcPr>
          <w:p w14:paraId="1A588BA7"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34</w:t>
            </w:r>
            <w:r>
              <w:rPr>
                <w:rFonts w:ascii="Times New Roman" w:hAnsi="Times New Roman" w:cs="Times New Roman"/>
                <w:sz w:val="16"/>
                <w:szCs w:val="16"/>
              </w:rPr>
              <w:t>.</w:t>
            </w:r>
            <w:r w:rsidRPr="0058533E">
              <w:rPr>
                <w:rFonts w:ascii="Times New Roman" w:hAnsi="Times New Roman" w:cs="Times New Roman"/>
                <w:sz w:val="16"/>
                <w:szCs w:val="16"/>
              </w:rPr>
              <w:t>5</w:t>
            </w:r>
          </w:p>
        </w:tc>
      </w:tr>
      <w:tr w:rsidR="006172E8" w:rsidRPr="0058533E" w14:paraId="02912DE1" w14:textId="77777777" w:rsidTr="006172E8">
        <w:trPr>
          <w:trHeight w:val="140"/>
        </w:trPr>
        <w:tc>
          <w:tcPr>
            <w:tcW w:w="701" w:type="pct"/>
            <w:tcBorders>
              <w:bottom w:val="single" w:sz="4" w:space="0" w:color="auto"/>
            </w:tcBorders>
            <w:noWrap/>
            <w:hideMark/>
          </w:tcPr>
          <w:p w14:paraId="574192B0" w14:textId="77777777" w:rsidR="006172E8" w:rsidRPr="0058533E" w:rsidRDefault="006172E8" w:rsidP="006172E8">
            <w:pPr>
              <w:rPr>
                <w:rFonts w:ascii="Times New Roman" w:hAnsi="Times New Roman" w:cs="Times New Roman"/>
                <w:b/>
                <w:bCs/>
                <w:sz w:val="16"/>
                <w:szCs w:val="16"/>
              </w:rPr>
            </w:pPr>
          </w:p>
        </w:tc>
        <w:tc>
          <w:tcPr>
            <w:tcW w:w="366" w:type="pct"/>
            <w:tcBorders>
              <w:bottom w:val="single" w:sz="4" w:space="0" w:color="auto"/>
            </w:tcBorders>
            <w:noWrap/>
            <w:hideMark/>
          </w:tcPr>
          <w:p w14:paraId="09A53F5C" w14:textId="77777777" w:rsidR="006172E8" w:rsidRPr="0058533E" w:rsidRDefault="006172E8" w:rsidP="006172E8">
            <w:pPr>
              <w:rPr>
                <w:rFonts w:ascii="Times New Roman" w:hAnsi="Times New Roman" w:cs="Times New Roman"/>
                <w:sz w:val="16"/>
                <w:szCs w:val="16"/>
              </w:rPr>
            </w:pPr>
          </w:p>
        </w:tc>
        <w:tc>
          <w:tcPr>
            <w:tcW w:w="404" w:type="pct"/>
            <w:tcBorders>
              <w:bottom w:val="single" w:sz="4" w:space="0" w:color="auto"/>
            </w:tcBorders>
            <w:noWrap/>
            <w:hideMark/>
          </w:tcPr>
          <w:p w14:paraId="237C6299" w14:textId="77777777" w:rsidR="006172E8" w:rsidRPr="0058533E" w:rsidRDefault="006172E8" w:rsidP="006172E8">
            <w:pPr>
              <w:rPr>
                <w:rFonts w:ascii="Times New Roman" w:hAnsi="Times New Roman" w:cs="Times New Roman"/>
                <w:sz w:val="16"/>
                <w:szCs w:val="16"/>
              </w:rPr>
            </w:pPr>
          </w:p>
        </w:tc>
        <w:tc>
          <w:tcPr>
            <w:tcW w:w="760" w:type="pct"/>
            <w:tcBorders>
              <w:bottom w:val="single" w:sz="4" w:space="0" w:color="auto"/>
            </w:tcBorders>
            <w:noWrap/>
            <w:hideMark/>
          </w:tcPr>
          <w:p w14:paraId="75DF4791" w14:textId="77777777" w:rsidR="006172E8" w:rsidRPr="0058533E" w:rsidRDefault="006172E8" w:rsidP="006172E8">
            <w:pPr>
              <w:rPr>
                <w:rFonts w:ascii="Times New Roman" w:hAnsi="Times New Roman" w:cs="Times New Roman"/>
                <w:sz w:val="16"/>
                <w:szCs w:val="16"/>
              </w:rPr>
            </w:pPr>
          </w:p>
        </w:tc>
        <w:tc>
          <w:tcPr>
            <w:tcW w:w="974" w:type="pct"/>
            <w:tcBorders>
              <w:bottom w:val="single" w:sz="4" w:space="0" w:color="auto"/>
            </w:tcBorders>
            <w:noWrap/>
            <w:hideMark/>
          </w:tcPr>
          <w:p w14:paraId="11C98A87" w14:textId="77777777" w:rsidR="006172E8" w:rsidRPr="0058533E" w:rsidRDefault="006172E8" w:rsidP="006172E8">
            <w:pPr>
              <w:rPr>
                <w:rFonts w:ascii="Times New Roman" w:hAnsi="Times New Roman" w:cs="Times New Roman"/>
                <w:sz w:val="16"/>
                <w:szCs w:val="16"/>
              </w:rPr>
            </w:pPr>
          </w:p>
        </w:tc>
        <w:tc>
          <w:tcPr>
            <w:tcW w:w="396" w:type="pct"/>
            <w:tcBorders>
              <w:bottom w:val="single" w:sz="4" w:space="0" w:color="auto"/>
            </w:tcBorders>
            <w:noWrap/>
            <w:hideMark/>
          </w:tcPr>
          <w:p w14:paraId="7BD41277" w14:textId="77777777" w:rsidR="006172E8" w:rsidRPr="0058533E" w:rsidRDefault="006172E8" w:rsidP="006172E8">
            <w:pPr>
              <w:rPr>
                <w:rFonts w:ascii="Times New Roman" w:hAnsi="Times New Roman" w:cs="Times New Roman"/>
                <w:sz w:val="16"/>
                <w:szCs w:val="16"/>
              </w:rPr>
            </w:pPr>
          </w:p>
        </w:tc>
        <w:tc>
          <w:tcPr>
            <w:tcW w:w="701" w:type="pct"/>
            <w:tcBorders>
              <w:bottom w:val="single" w:sz="4" w:space="0" w:color="auto"/>
            </w:tcBorders>
            <w:noWrap/>
            <w:hideMark/>
          </w:tcPr>
          <w:p w14:paraId="11D54CA1"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04" w:type="pct"/>
            <w:tcBorders>
              <w:bottom w:val="single" w:sz="4" w:space="0" w:color="auto"/>
            </w:tcBorders>
            <w:noWrap/>
            <w:hideMark/>
          </w:tcPr>
          <w:p w14:paraId="3EE97775"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408</w:t>
            </w:r>
          </w:p>
        </w:tc>
        <w:tc>
          <w:tcPr>
            <w:tcW w:w="394" w:type="pct"/>
            <w:tcBorders>
              <w:bottom w:val="single" w:sz="4" w:space="0" w:color="auto"/>
            </w:tcBorders>
            <w:noWrap/>
            <w:hideMark/>
          </w:tcPr>
          <w:p w14:paraId="1D989B7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33</w:t>
            </w:r>
            <w:r>
              <w:rPr>
                <w:rFonts w:ascii="Times New Roman" w:hAnsi="Times New Roman" w:cs="Times New Roman"/>
                <w:sz w:val="16"/>
                <w:szCs w:val="16"/>
              </w:rPr>
              <w:t>.</w:t>
            </w:r>
            <w:r w:rsidRPr="0058533E">
              <w:rPr>
                <w:rFonts w:ascii="Times New Roman" w:hAnsi="Times New Roman" w:cs="Times New Roman"/>
                <w:sz w:val="16"/>
                <w:szCs w:val="16"/>
              </w:rPr>
              <w:t>5</w:t>
            </w:r>
          </w:p>
        </w:tc>
      </w:tr>
      <w:tr w:rsidR="006172E8" w:rsidRPr="0058533E" w14:paraId="79BAC79A" w14:textId="77777777" w:rsidTr="006172E8">
        <w:trPr>
          <w:trHeight w:val="129"/>
        </w:trPr>
        <w:tc>
          <w:tcPr>
            <w:tcW w:w="701" w:type="pct"/>
            <w:tcBorders>
              <w:bottom w:val="single" w:sz="12" w:space="0" w:color="auto"/>
            </w:tcBorders>
            <w:noWrap/>
            <w:hideMark/>
          </w:tcPr>
          <w:p w14:paraId="1699B7B4" w14:textId="77777777" w:rsidR="006172E8" w:rsidRPr="0058533E" w:rsidRDefault="006172E8" w:rsidP="006172E8">
            <w:pPr>
              <w:rPr>
                <w:rFonts w:ascii="Times New Roman" w:hAnsi="Times New Roman" w:cs="Times New Roman"/>
                <w:b/>
                <w:bCs/>
                <w:sz w:val="16"/>
                <w:szCs w:val="16"/>
              </w:rPr>
            </w:pPr>
          </w:p>
        </w:tc>
        <w:tc>
          <w:tcPr>
            <w:tcW w:w="366" w:type="pct"/>
            <w:tcBorders>
              <w:bottom w:val="single" w:sz="12" w:space="0" w:color="auto"/>
            </w:tcBorders>
            <w:noWrap/>
            <w:hideMark/>
          </w:tcPr>
          <w:p w14:paraId="22293941" w14:textId="77777777" w:rsidR="006172E8" w:rsidRPr="0058533E" w:rsidRDefault="006172E8" w:rsidP="006172E8">
            <w:pPr>
              <w:rPr>
                <w:rFonts w:ascii="Times New Roman" w:hAnsi="Times New Roman" w:cs="Times New Roman"/>
                <w:b/>
                <w:bCs/>
                <w:sz w:val="16"/>
                <w:szCs w:val="16"/>
              </w:rPr>
            </w:pPr>
          </w:p>
        </w:tc>
        <w:tc>
          <w:tcPr>
            <w:tcW w:w="404" w:type="pct"/>
            <w:tcBorders>
              <w:bottom w:val="single" w:sz="12" w:space="0" w:color="auto"/>
            </w:tcBorders>
            <w:noWrap/>
            <w:hideMark/>
          </w:tcPr>
          <w:p w14:paraId="22863A52" w14:textId="77777777" w:rsidR="006172E8" w:rsidRPr="0058533E" w:rsidRDefault="006172E8" w:rsidP="006172E8">
            <w:pPr>
              <w:rPr>
                <w:rFonts w:ascii="Times New Roman" w:hAnsi="Times New Roman" w:cs="Times New Roman"/>
                <w:sz w:val="16"/>
                <w:szCs w:val="16"/>
              </w:rPr>
            </w:pPr>
          </w:p>
        </w:tc>
        <w:tc>
          <w:tcPr>
            <w:tcW w:w="760" w:type="pct"/>
            <w:tcBorders>
              <w:bottom w:val="single" w:sz="12" w:space="0" w:color="auto"/>
            </w:tcBorders>
            <w:noWrap/>
            <w:hideMark/>
          </w:tcPr>
          <w:p w14:paraId="12782F1D" w14:textId="77777777" w:rsidR="006172E8" w:rsidRPr="0058533E" w:rsidRDefault="006172E8" w:rsidP="006172E8">
            <w:pPr>
              <w:rPr>
                <w:rFonts w:ascii="Times New Roman" w:hAnsi="Times New Roman" w:cs="Times New Roman"/>
                <w:sz w:val="16"/>
                <w:szCs w:val="16"/>
              </w:rPr>
            </w:pPr>
          </w:p>
        </w:tc>
        <w:tc>
          <w:tcPr>
            <w:tcW w:w="974" w:type="pct"/>
            <w:tcBorders>
              <w:bottom w:val="single" w:sz="12" w:space="0" w:color="auto"/>
            </w:tcBorders>
            <w:noWrap/>
            <w:hideMark/>
          </w:tcPr>
          <w:p w14:paraId="27B41E6A" w14:textId="77777777" w:rsidR="006172E8" w:rsidRPr="0058533E" w:rsidRDefault="006172E8" w:rsidP="006172E8">
            <w:pPr>
              <w:rPr>
                <w:rFonts w:ascii="Times New Roman" w:hAnsi="Times New Roman" w:cs="Times New Roman"/>
                <w:sz w:val="16"/>
                <w:szCs w:val="16"/>
              </w:rPr>
            </w:pPr>
          </w:p>
        </w:tc>
        <w:tc>
          <w:tcPr>
            <w:tcW w:w="396" w:type="pct"/>
            <w:tcBorders>
              <w:bottom w:val="single" w:sz="12" w:space="0" w:color="auto"/>
            </w:tcBorders>
            <w:noWrap/>
            <w:hideMark/>
          </w:tcPr>
          <w:p w14:paraId="43FF88CC" w14:textId="77777777" w:rsidR="006172E8" w:rsidRPr="0058533E" w:rsidRDefault="006172E8" w:rsidP="006172E8">
            <w:pPr>
              <w:rPr>
                <w:rFonts w:ascii="Times New Roman" w:hAnsi="Times New Roman" w:cs="Times New Roman"/>
                <w:sz w:val="16"/>
                <w:szCs w:val="16"/>
              </w:rPr>
            </w:pPr>
          </w:p>
        </w:tc>
        <w:tc>
          <w:tcPr>
            <w:tcW w:w="701" w:type="pct"/>
            <w:tcBorders>
              <w:bottom w:val="single" w:sz="12" w:space="0" w:color="auto"/>
            </w:tcBorders>
            <w:noWrap/>
            <w:hideMark/>
          </w:tcPr>
          <w:p w14:paraId="3D2FCE1B"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04" w:type="pct"/>
            <w:tcBorders>
              <w:bottom w:val="single" w:sz="12" w:space="0" w:color="auto"/>
            </w:tcBorders>
            <w:noWrap/>
            <w:hideMark/>
          </w:tcPr>
          <w:p w14:paraId="6E02AD0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390</w:t>
            </w:r>
          </w:p>
        </w:tc>
        <w:tc>
          <w:tcPr>
            <w:tcW w:w="394" w:type="pct"/>
            <w:tcBorders>
              <w:bottom w:val="single" w:sz="12" w:space="0" w:color="auto"/>
            </w:tcBorders>
            <w:noWrap/>
            <w:hideMark/>
          </w:tcPr>
          <w:p w14:paraId="77B51A3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32</w:t>
            </w:r>
            <w:r>
              <w:rPr>
                <w:rFonts w:ascii="Times New Roman" w:hAnsi="Times New Roman" w:cs="Times New Roman"/>
                <w:sz w:val="16"/>
                <w:szCs w:val="16"/>
              </w:rPr>
              <w:t>.</w:t>
            </w:r>
            <w:r w:rsidRPr="0058533E">
              <w:rPr>
                <w:rFonts w:ascii="Times New Roman" w:hAnsi="Times New Roman" w:cs="Times New Roman"/>
                <w:sz w:val="16"/>
                <w:szCs w:val="16"/>
              </w:rPr>
              <w:t>0</w:t>
            </w:r>
          </w:p>
        </w:tc>
      </w:tr>
      <w:tr w:rsidR="006172E8" w:rsidRPr="0058533E" w14:paraId="71F17E1A" w14:textId="77777777" w:rsidTr="006172E8">
        <w:trPr>
          <w:trHeight w:val="54"/>
        </w:trPr>
        <w:tc>
          <w:tcPr>
            <w:tcW w:w="701" w:type="pct"/>
            <w:tcBorders>
              <w:top w:val="single" w:sz="12" w:space="0" w:color="auto"/>
            </w:tcBorders>
            <w:noWrap/>
            <w:hideMark/>
          </w:tcPr>
          <w:p w14:paraId="0D885E40"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3</w:t>
            </w:r>
          </w:p>
        </w:tc>
        <w:tc>
          <w:tcPr>
            <w:tcW w:w="366" w:type="pct"/>
            <w:tcBorders>
              <w:top w:val="single" w:sz="12" w:space="0" w:color="auto"/>
            </w:tcBorders>
            <w:noWrap/>
            <w:hideMark/>
          </w:tcPr>
          <w:p w14:paraId="4394881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1007</w:t>
            </w:r>
          </w:p>
        </w:tc>
        <w:tc>
          <w:tcPr>
            <w:tcW w:w="404" w:type="pct"/>
            <w:tcBorders>
              <w:top w:val="single" w:sz="12" w:space="0" w:color="auto"/>
            </w:tcBorders>
            <w:noWrap/>
            <w:hideMark/>
          </w:tcPr>
          <w:p w14:paraId="343638E5"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17</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760" w:type="pct"/>
            <w:tcBorders>
              <w:top w:val="single" w:sz="12" w:space="0" w:color="auto"/>
            </w:tcBorders>
            <w:noWrap/>
            <w:hideMark/>
          </w:tcPr>
          <w:p w14:paraId="1F316EC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964</w:t>
            </w:r>
          </w:p>
        </w:tc>
        <w:tc>
          <w:tcPr>
            <w:tcW w:w="974" w:type="pct"/>
            <w:tcBorders>
              <w:top w:val="single" w:sz="12" w:space="0" w:color="auto"/>
            </w:tcBorders>
            <w:noWrap/>
            <w:hideMark/>
          </w:tcPr>
          <w:p w14:paraId="46747E7F"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750</w:t>
            </w:r>
          </w:p>
        </w:tc>
        <w:tc>
          <w:tcPr>
            <w:tcW w:w="396" w:type="pct"/>
            <w:tcBorders>
              <w:top w:val="single" w:sz="12" w:space="0" w:color="auto"/>
            </w:tcBorders>
            <w:noWrap/>
            <w:hideMark/>
          </w:tcPr>
          <w:p w14:paraId="7E25A7A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77</w:t>
            </w:r>
            <w:r>
              <w:rPr>
                <w:rFonts w:ascii="Times New Roman" w:hAnsi="Times New Roman" w:cs="Times New Roman"/>
                <w:sz w:val="16"/>
                <w:szCs w:val="16"/>
              </w:rPr>
              <w:t>.</w:t>
            </w:r>
            <w:r w:rsidRPr="0058533E">
              <w:rPr>
                <w:rFonts w:ascii="Times New Roman" w:hAnsi="Times New Roman" w:cs="Times New Roman"/>
                <w:sz w:val="16"/>
                <w:szCs w:val="16"/>
              </w:rPr>
              <w:t>8</w:t>
            </w:r>
          </w:p>
        </w:tc>
        <w:tc>
          <w:tcPr>
            <w:tcW w:w="701" w:type="pct"/>
            <w:tcBorders>
              <w:top w:val="single" w:sz="12" w:space="0" w:color="auto"/>
            </w:tcBorders>
            <w:noWrap/>
            <w:hideMark/>
          </w:tcPr>
          <w:p w14:paraId="059E7403"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3</w:t>
            </w:r>
          </w:p>
        </w:tc>
        <w:tc>
          <w:tcPr>
            <w:tcW w:w="304" w:type="pct"/>
            <w:tcBorders>
              <w:top w:val="single" w:sz="12" w:space="0" w:color="auto"/>
            </w:tcBorders>
            <w:noWrap/>
            <w:hideMark/>
          </w:tcPr>
          <w:p w14:paraId="2AD55AC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221</w:t>
            </w:r>
          </w:p>
        </w:tc>
        <w:tc>
          <w:tcPr>
            <w:tcW w:w="394" w:type="pct"/>
            <w:tcBorders>
              <w:top w:val="single" w:sz="12" w:space="0" w:color="auto"/>
            </w:tcBorders>
            <w:noWrap/>
            <w:hideMark/>
          </w:tcPr>
          <w:p w14:paraId="5607526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22</w:t>
            </w:r>
            <w:r>
              <w:rPr>
                <w:rFonts w:ascii="Times New Roman" w:hAnsi="Times New Roman" w:cs="Times New Roman"/>
                <w:sz w:val="16"/>
                <w:szCs w:val="16"/>
              </w:rPr>
              <w:t>.</w:t>
            </w:r>
            <w:r w:rsidRPr="0058533E">
              <w:rPr>
                <w:rFonts w:ascii="Times New Roman" w:hAnsi="Times New Roman" w:cs="Times New Roman"/>
                <w:sz w:val="16"/>
                <w:szCs w:val="16"/>
              </w:rPr>
              <w:t>9</w:t>
            </w:r>
          </w:p>
        </w:tc>
      </w:tr>
      <w:tr w:rsidR="006172E8" w:rsidRPr="0058533E" w14:paraId="6701A1AA" w14:textId="77777777" w:rsidTr="006172E8">
        <w:trPr>
          <w:trHeight w:val="148"/>
        </w:trPr>
        <w:tc>
          <w:tcPr>
            <w:tcW w:w="701" w:type="pct"/>
            <w:noWrap/>
            <w:hideMark/>
          </w:tcPr>
          <w:p w14:paraId="587FA43B"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33CC3DC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404" w:type="pct"/>
            <w:noWrap/>
            <w:hideMark/>
          </w:tcPr>
          <w:p w14:paraId="3D6AED0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60" w:type="pct"/>
            <w:noWrap/>
            <w:hideMark/>
          </w:tcPr>
          <w:p w14:paraId="4A1441C5"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062BF1B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6" w:type="pct"/>
            <w:noWrap/>
            <w:hideMark/>
          </w:tcPr>
          <w:p w14:paraId="5EE3E5F2" w14:textId="77777777" w:rsidR="006172E8" w:rsidRPr="0058533E" w:rsidRDefault="006172E8" w:rsidP="006172E8">
            <w:pPr>
              <w:rPr>
                <w:rFonts w:ascii="Times New Roman" w:hAnsi="Times New Roman" w:cs="Times New Roman"/>
                <w:sz w:val="16"/>
                <w:szCs w:val="16"/>
              </w:rPr>
            </w:pPr>
          </w:p>
        </w:tc>
        <w:tc>
          <w:tcPr>
            <w:tcW w:w="701" w:type="pct"/>
            <w:noWrap/>
            <w:hideMark/>
          </w:tcPr>
          <w:p w14:paraId="67F95C2A"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2</w:t>
            </w:r>
          </w:p>
        </w:tc>
        <w:tc>
          <w:tcPr>
            <w:tcW w:w="304" w:type="pct"/>
            <w:noWrap/>
            <w:hideMark/>
          </w:tcPr>
          <w:p w14:paraId="64519CA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270</w:t>
            </w:r>
          </w:p>
        </w:tc>
        <w:tc>
          <w:tcPr>
            <w:tcW w:w="394" w:type="pct"/>
            <w:noWrap/>
            <w:hideMark/>
          </w:tcPr>
          <w:p w14:paraId="29F2E9D7"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28</w:t>
            </w:r>
            <w:r>
              <w:rPr>
                <w:rFonts w:ascii="Times New Roman" w:hAnsi="Times New Roman" w:cs="Times New Roman"/>
                <w:sz w:val="16"/>
                <w:szCs w:val="16"/>
              </w:rPr>
              <w:t>.</w:t>
            </w:r>
            <w:r w:rsidRPr="0058533E">
              <w:rPr>
                <w:rFonts w:ascii="Times New Roman" w:hAnsi="Times New Roman" w:cs="Times New Roman"/>
                <w:sz w:val="16"/>
                <w:szCs w:val="16"/>
              </w:rPr>
              <w:t>0</w:t>
            </w:r>
          </w:p>
        </w:tc>
      </w:tr>
      <w:tr w:rsidR="006172E8" w:rsidRPr="0058533E" w14:paraId="4F4B0671" w14:textId="77777777" w:rsidTr="006172E8">
        <w:trPr>
          <w:trHeight w:val="95"/>
        </w:trPr>
        <w:tc>
          <w:tcPr>
            <w:tcW w:w="701" w:type="pct"/>
            <w:tcBorders>
              <w:bottom w:val="single" w:sz="4" w:space="0" w:color="auto"/>
            </w:tcBorders>
            <w:noWrap/>
            <w:hideMark/>
          </w:tcPr>
          <w:p w14:paraId="44A3D851"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4" w:space="0" w:color="auto"/>
            </w:tcBorders>
            <w:noWrap/>
            <w:hideMark/>
          </w:tcPr>
          <w:p w14:paraId="5CAE61EF" w14:textId="77777777" w:rsidR="006172E8" w:rsidRPr="0058533E" w:rsidRDefault="006172E8" w:rsidP="006172E8">
            <w:pPr>
              <w:rPr>
                <w:rFonts w:ascii="Times New Roman" w:hAnsi="Times New Roman" w:cs="Times New Roman"/>
                <w:b/>
                <w:bCs/>
                <w:sz w:val="16"/>
                <w:szCs w:val="16"/>
              </w:rPr>
            </w:pPr>
          </w:p>
        </w:tc>
        <w:tc>
          <w:tcPr>
            <w:tcW w:w="404" w:type="pct"/>
            <w:tcBorders>
              <w:bottom w:val="single" w:sz="4" w:space="0" w:color="auto"/>
            </w:tcBorders>
            <w:noWrap/>
            <w:hideMark/>
          </w:tcPr>
          <w:p w14:paraId="28EFE4BE" w14:textId="77777777" w:rsidR="006172E8" w:rsidRPr="0058533E" w:rsidRDefault="006172E8" w:rsidP="006172E8">
            <w:pPr>
              <w:rPr>
                <w:rFonts w:ascii="Times New Roman" w:hAnsi="Times New Roman" w:cs="Times New Roman"/>
                <w:sz w:val="16"/>
                <w:szCs w:val="16"/>
              </w:rPr>
            </w:pPr>
          </w:p>
        </w:tc>
        <w:tc>
          <w:tcPr>
            <w:tcW w:w="760" w:type="pct"/>
            <w:tcBorders>
              <w:bottom w:val="single" w:sz="4" w:space="0" w:color="auto"/>
            </w:tcBorders>
            <w:noWrap/>
            <w:hideMark/>
          </w:tcPr>
          <w:p w14:paraId="16271B7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4" w:space="0" w:color="auto"/>
            </w:tcBorders>
            <w:noWrap/>
            <w:hideMark/>
          </w:tcPr>
          <w:p w14:paraId="7555D19D" w14:textId="77777777" w:rsidR="006172E8" w:rsidRPr="0058533E" w:rsidRDefault="006172E8" w:rsidP="006172E8">
            <w:pPr>
              <w:rPr>
                <w:rFonts w:ascii="Times New Roman" w:hAnsi="Times New Roman" w:cs="Times New Roman"/>
                <w:sz w:val="16"/>
                <w:szCs w:val="16"/>
              </w:rPr>
            </w:pPr>
          </w:p>
        </w:tc>
        <w:tc>
          <w:tcPr>
            <w:tcW w:w="396" w:type="pct"/>
            <w:tcBorders>
              <w:bottom w:val="single" w:sz="4" w:space="0" w:color="auto"/>
            </w:tcBorders>
            <w:noWrap/>
            <w:hideMark/>
          </w:tcPr>
          <w:p w14:paraId="78575A02" w14:textId="77777777" w:rsidR="006172E8" w:rsidRPr="0058533E" w:rsidRDefault="006172E8" w:rsidP="006172E8">
            <w:pPr>
              <w:rPr>
                <w:rFonts w:ascii="Times New Roman" w:hAnsi="Times New Roman" w:cs="Times New Roman"/>
                <w:sz w:val="16"/>
                <w:szCs w:val="16"/>
              </w:rPr>
            </w:pPr>
          </w:p>
        </w:tc>
        <w:tc>
          <w:tcPr>
            <w:tcW w:w="701" w:type="pct"/>
            <w:tcBorders>
              <w:bottom w:val="single" w:sz="4" w:space="0" w:color="auto"/>
            </w:tcBorders>
            <w:noWrap/>
            <w:hideMark/>
          </w:tcPr>
          <w:p w14:paraId="4A25072C"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04" w:type="pct"/>
            <w:tcBorders>
              <w:bottom w:val="single" w:sz="4" w:space="0" w:color="auto"/>
            </w:tcBorders>
            <w:noWrap/>
            <w:hideMark/>
          </w:tcPr>
          <w:p w14:paraId="0990F3F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259</w:t>
            </w:r>
          </w:p>
        </w:tc>
        <w:tc>
          <w:tcPr>
            <w:tcW w:w="394" w:type="pct"/>
            <w:tcBorders>
              <w:bottom w:val="single" w:sz="4" w:space="0" w:color="auto"/>
            </w:tcBorders>
            <w:noWrap/>
            <w:hideMark/>
          </w:tcPr>
          <w:p w14:paraId="18ECCB9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26</w:t>
            </w:r>
            <w:r>
              <w:rPr>
                <w:rFonts w:ascii="Times New Roman" w:hAnsi="Times New Roman" w:cs="Times New Roman"/>
                <w:sz w:val="16"/>
                <w:szCs w:val="16"/>
              </w:rPr>
              <w:t>.</w:t>
            </w:r>
            <w:r w:rsidRPr="0058533E">
              <w:rPr>
                <w:rFonts w:ascii="Times New Roman" w:hAnsi="Times New Roman" w:cs="Times New Roman"/>
                <w:sz w:val="16"/>
                <w:szCs w:val="16"/>
              </w:rPr>
              <w:t>9</w:t>
            </w:r>
          </w:p>
        </w:tc>
      </w:tr>
      <w:tr w:rsidR="006172E8" w:rsidRPr="0058533E" w14:paraId="62D4CF37" w14:textId="77777777" w:rsidTr="006172E8">
        <w:trPr>
          <w:trHeight w:val="182"/>
        </w:trPr>
        <w:tc>
          <w:tcPr>
            <w:tcW w:w="701" w:type="pct"/>
            <w:tcBorders>
              <w:bottom w:val="single" w:sz="12" w:space="0" w:color="auto"/>
            </w:tcBorders>
            <w:noWrap/>
            <w:hideMark/>
          </w:tcPr>
          <w:p w14:paraId="0C430BCC"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12" w:space="0" w:color="auto"/>
            </w:tcBorders>
            <w:noWrap/>
            <w:hideMark/>
          </w:tcPr>
          <w:p w14:paraId="0328566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404" w:type="pct"/>
            <w:tcBorders>
              <w:bottom w:val="single" w:sz="12" w:space="0" w:color="auto"/>
            </w:tcBorders>
            <w:noWrap/>
            <w:hideMark/>
          </w:tcPr>
          <w:p w14:paraId="3D88216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60" w:type="pct"/>
            <w:tcBorders>
              <w:bottom w:val="single" w:sz="12" w:space="0" w:color="auto"/>
            </w:tcBorders>
            <w:noWrap/>
            <w:hideMark/>
          </w:tcPr>
          <w:p w14:paraId="2A7596A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12" w:space="0" w:color="auto"/>
            </w:tcBorders>
            <w:noWrap/>
            <w:hideMark/>
          </w:tcPr>
          <w:p w14:paraId="7C2069C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6" w:type="pct"/>
            <w:tcBorders>
              <w:bottom w:val="single" w:sz="12" w:space="0" w:color="auto"/>
            </w:tcBorders>
            <w:noWrap/>
            <w:hideMark/>
          </w:tcPr>
          <w:p w14:paraId="0287594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01" w:type="pct"/>
            <w:tcBorders>
              <w:bottom w:val="single" w:sz="12" w:space="0" w:color="auto"/>
            </w:tcBorders>
            <w:noWrap/>
            <w:hideMark/>
          </w:tcPr>
          <w:p w14:paraId="1D78CC0A"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04" w:type="pct"/>
            <w:tcBorders>
              <w:bottom w:val="single" w:sz="12" w:space="0" w:color="auto"/>
            </w:tcBorders>
            <w:noWrap/>
            <w:hideMark/>
          </w:tcPr>
          <w:p w14:paraId="3E386DE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214</w:t>
            </w:r>
          </w:p>
        </w:tc>
        <w:tc>
          <w:tcPr>
            <w:tcW w:w="394" w:type="pct"/>
            <w:tcBorders>
              <w:bottom w:val="single" w:sz="12" w:space="0" w:color="auto"/>
            </w:tcBorders>
            <w:noWrap/>
            <w:hideMark/>
          </w:tcPr>
          <w:p w14:paraId="15DD38B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22</w:t>
            </w:r>
            <w:r>
              <w:rPr>
                <w:rFonts w:ascii="Times New Roman" w:hAnsi="Times New Roman" w:cs="Times New Roman"/>
                <w:sz w:val="16"/>
                <w:szCs w:val="16"/>
              </w:rPr>
              <w:t>.</w:t>
            </w:r>
            <w:r w:rsidRPr="0058533E">
              <w:rPr>
                <w:rFonts w:ascii="Times New Roman" w:hAnsi="Times New Roman" w:cs="Times New Roman"/>
                <w:sz w:val="16"/>
                <w:szCs w:val="16"/>
              </w:rPr>
              <w:t>2</w:t>
            </w:r>
          </w:p>
        </w:tc>
      </w:tr>
      <w:tr w:rsidR="006172E8" w:rsidRPr="0058533E" w14:paraId="0F2063B3" w14:textId="77777777" w:rsidTr="006172E8">
        <w:trPr>
          <w:trHeight w:val="108"/>
        </w:trPr>
        <w:tc>
          <w:tcPr>
            <w:tcW w:w="701" w:type="pct"/>
            <w:tcBorders>
              <w:top w:val="single" w:sz="12" w:space="0" w:color="auto"/>
            </w:tcBorders>
            <w:noWrap/>
            <w:hideMark/>
          </w:tcPr>
          <w:p w14:paraId="191E66EC"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4</w:t>
            </w:r>
          </w:p>
        </w:tc>
        <w:tc>
          <w:tcPr>
            <w:tcW w:w="366" w:type="pct"/>
            <w:tcBorders>
              <w:top w:val="single" w:sz="12" w:space="0" w:color="auto"/>
            </w:tcBorders>
            <w:noWrap/>
            <w:hideMark/>
          </w:tcPr>
          <w:p w14:paraId="3E5F1B77"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522</w:t>
            </w:r>
          </w:p>
        </w:tc>
        <w:tc>
          <w:tcPr>
            <w:tcW w:w="404" w:type="pct"/>
            <w:tcBorders>
              <w:top w:val="single" w:sz="12" w:space="0" w:color="auto"/>
            </w:tcBorders>
            <w:noWrap/>
            <w:hideMark/>
          </w:tcPr>
          <w:p w14:paraId="61AD72C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9</w:t>
            </w:r>
            <w:r>
              <w:rPr>
                <w:rFonts w:ascii="Times New Roman" w:hAnsi="Times New Roman" w:cs="Times New Roman"/>
                <w:sz w:val="16"/>
                <w:szCs w:val="16"/>
              </w:rPr>
              <w:t>.</w:t>
            </w:r>
            <w:r w:rsidRPr="0058533E">
              <w:rPr>
                <w:rFonts w:ascii="Times New Roman" w:hAnsi="Times New Roman" w:cs="Times New Roman"/>
                <w:sz w:val="16"/>
                <w:szCs w:val="16"/>
              </w:rPr>
              <w:t>3</w:t>
            </w:r>
          </w:p>
        </w:tc>
        <w:tc>
          <w:tcPr>
            <w:tcW w:w="760" w:type="pct"/>
            <w:tcBorders>
              <w:top w:val="single" w:sz="12" w:space="0" w:color="auto"/>
            </w:tcBorders>
            <w:noWrap/>
            <w:hideMark/>
          </w:tcPr>
          <w:p w14:paraId="56183DB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499</w:t>
            </w:r>
          </w:p>
        </w:tc>
        <w:tc>
          <w:tcPr>
            <w:tcW w:w="974" w:type="pct"/>
            <w:tcBorders>
              <w:top w:val="single" w:sz="12" w:space="0" w:color="auto"/>
            </w:tcBorders>
            <w:noWrap/>
            <w:hideMark/>
          </w:tcPr>
          <w:p w14:paraId="7B055D8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412</w:t>
            </w:r>
          </w:p>
        </w:tc>
        <w:tc>
          <w:tcPr>
            <w:tcW w:w="396" w:type="pct"/>
            <w:tcBorders>
              <w:top w:val="single" w:sz="12" w:space="0" w:color="auto"/>
            </w:tcBorders>
            <w:noWrap/>
            <w:hideMark/>
          </w:tcPr>
          <w:p w14:paraId="17E1735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82</w:t>
            </w:r>
            <w:r>
              <w:rPr>
                <w:rFonts w:ascii="Times New Roman" w:hAnsi="Times New Roman" w:cs="Times New Roman"/>
                <w:sz w:val="16"/>
                <w:szCs w:val="16"/>
              </w:rPr>
              <w:t>.</w:t>
            </w:r>
            <w:r w:rsidRPr="0058533E">
              <w:rPr>
                <w:rFonts w:ascii="Times New Roman" w:hAnsi="Times New Roman" w:cs="Times New Roman"/>
                <w:sz w:val="16"/>
                <w:szCs w:val="16"/>
              </w:rPr>
              <w:t>6</w:t>
            </w:r>
          </w:p>
        </w:tc>
        <w:tc>
          <w:tcPr>
            <w:tcW w:w="701" w:type="pct"/>
            <w:tcBorders>
              <w:top w:val="single" w:sz="12" w:space="0" w:color="auto"/>
            </w:tcBorders>
            <w:noWrap/>
            <w:hideMark/>
          </w:tcPr>
          <w:p w14:paraId="3F1270C0"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4</w:t>
            </w:r>
          </w:p>
        </w:tc>
        <w:tc>
          <w:tcPr>
            <w:tcW w:w="304" w:type="pct"/>
            <w:tcBorders>
              <w:top w:val="single" w:sz="12" w:space="0" w:color="auto"/>
            </w:tcBorders>
            <w:noWrap/>
            <w:hideMark/>
          </w:tcPr>
          <w:p w14:paraId="417C4CAB"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69</w:t>
            </w:r>
          </w:p>
        </w:tc>
        <w:tc>
          <w:tcPr>
            <w:tcW w:w="394" w:type="pct"/>
            <w:tcBorders>
              <w:top w:val="single" w:sz="12" w:space="0" w:color="auto"/>
            </w:tcBorders>
            <w:noWrap/>
            <w:hideMark/>
          </w:tcPr>
          <w:p w14:paraId="58960A9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13</w:t>
            </w:r>
            <w:r>
              <w:rPr>
                <w:rFonts w:ascii="Times New Roman" w:hAnsi="Times New Roman" w:cs="Times New Roman"/>
                <w:sz w:val="16"/>
                <w:szCs w:val="16"/>
              </w:rPr>
              <w:t>.</w:t>
            </w:r>
            <w:r w:rsidRPr="0058533E">
              <w:rPr>
                <w:rFonts w:ascii="Times New Roman" w:hAnsi="Times New Roman" w:cs="Times New Roman"/>
                <w:sz w:val="16"/>
                <w:szCs w:val="16"/>
              </w:rPr>
              <w:t>8</w:t>
            </w:r>
          </w:p>
        </w:tc>
      </w:tr>
      <w:tr w:rsidR="006172E8" w:rsidRPr="0058533E" w14:paraId="3D420893" w14:textId="77777777" w:rsidTr="006172E8">
        <w:trPr>
          <w:trHeight w:val="70"/>
        </w:trPr>
        <w:tc>
          <w:tcPr>
            <w:tcW w:w="701" w:type="pct"/>
            <w:noWrap/>
            <w:hideMark/>
          </w:tcPr>
          <w:p w14:paraId="689D89A4"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7EB63A95"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404" w:type="pct"/>
            <w:noWrap/>
            <w:hideMark/>
          </w:tcPr>
          <w:p w14:paraId="2FF2567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60" w:type="pct"/>
            <w:noWrap/>
            <w:hideMark/>
          </w:tcPr>
          <w:p w14:paraId="7EEB380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20D1D5A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6" w:type="pct"/>
            <w:noWrap/>
            <w:hideMark/>
          </w:tcPr>
          <w:p w14:paraId="2CFEA251" w14:textId="77777777" w:rsidR="006172E8" w:rsidRPr="0058533E" w:rsidRDefault="006172E8" w:rsidP="006172E8">
            <w:pPr>
              <w:rPr>
                <w:rFonts w:ascii="Times New Roman" w:hAnsi="Times New Roman" w:cs="Times New Roman"/>
                <w:sz w:val="16"/>
                <w:szCs w:val="16"/>
              </w:rPr>
            </w:pPr>
          </w:p>
        </w:tc>
        <w:tc>
          <w:tcPr>
            <w:tcW w:w="701" w:type="pct"/>
            <w:noWrap/>
            <w:hideMark/>
          </w:tcPr>
          <w:p w14:paraId="3FA5C2CF"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3</w:t>
            </w:r>
          </w:p>
        </w:tc>
        <w:tc>
          <w:tcPr>
            <w:tcW w:w="304" w:type="pct"/>
            <w:noWrap/>
            <w:hideMark/>
          </w:tcPr>
          <w:p w14:paraId="552F60AE"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111</w:t>
            </w:r>
          </w:p>
        </w:tc>
        <w:tc>
          <w:tcPr>
            <w:tcW w:w="394" w:type="pct"/>
            <w:noWrap/>
            <w:hideMark/>
          </w:tcPr>
          <w:p w14:paraId="159CD91E"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22</w:t>
            </w:r>
            <w:r>
              <w:rPr>
                <w:rFonts w:ascii="Times New Roman" w:hAnsi="Times New Roman" w:cs="Times New Roman"/>
                <w:sz w:val="16"/>
                <w:szCs w:val="16"/>
              </w:rPr>
              <w:t>.</w:t>
            </w:r>
            <w:r w:rsidRPr="0058533E">
              <w:rPr>
                <w:rFonts w:ascii="Times New Roman" w:hAnsi="Times New Roman" w:cs="Times New Roman"/>
                <w:sz w:val="16"/>
                <w:szCs w:val="16"/>
              </w:rPr>
              <w:t>2</w:t>
            </w:r>
          </w:p>
        </w:tc>
      </w:tr>
      <w:tr w:rsidR="006172E8" w:rsidRPr="0058533E" w14:paraId="213A5CFB" w14:textId="77777777" w:rsidTr="006172E8">
        <w:trPr>
          <w:trHeight w:val="70"/>
        </w:trPr>
        <w:tc>
          <w:tcPr>
            <w:tcW w:w="701" w:type="pct"/>
            <w:hideMark/>
          </w:tcPr>
          <w:p w14:paraId="294FBD7B"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vertAlign w:val="superscript"/>
              </w:rPr>
              <w:t> </w:t>
            </w:r>
          </w:p>
        </w:tc>
        <w:tc>
          <w:tcPr>
            <w:tcW w:w="366" w:type="pct"/>
            <w:noWrap/>
            <w:hideMark/>
          </w:tcPr>
          <w:p w14:paraId="7324D57F"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671F63B8" w14:textId="77777777" w:rsidR="006172E8" w:rsidRPr="0058533E" w:rsidRDefault="006172E8" w:rsidP="006172E8">
            <w:pPr>
              <w:rPr>
                <w:rFonts w:ascii="Times New Roman" w:hAnsi="Times New Roman" w:cs="Times New Roman"/>
                <w:sz w:val="16"/>
                <w:szCs w:val="16"/>
              </w:rPr>
            </w:pPr>
          </w:p>
        </w:tc>
        <w:tc>
          <w:tcPr>
            <w:tcW w:w="760" w:type="pct"/>
            <w:noWrap/>
            <w:hideMark/>
          </w:tcPr>
          <w:p w14:paraId="3A4169F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7A8B7761" w14:textId="77777777" w:rsidR="006172E8" w:rsidRPr="0058533E" w:rsidRDefault="006172E8" w:rsidP="006172E8">
            <w:pPr>
              <w:rPr>
                <w:rFonts w:ascii="Times New Roman" w:hAnsi="Times New Roman" w:cs="Times New Roman"/>
                <w:sz w:val="16"/>
                <w:szCs w:val="16"/>
              </w:rPr>
            </w:pPr>
          </w:p>
        </w:tc>
        <w:tc>
          <w:tcPr>
            <w:tcW w:w="396" w:type="pct"/>
            <w:noWrap/>
            <w:hideMark/>
          </w:tcPr>
          <w:p w14:paraId="536FC317" w14:textId="77777777" w:rsidR="006172E8" w:rsidRPr="0058533E" w:rsidRDefault="006172E8" w:rsidP="006172E8">
            <w:pPr>
              <w:rPr>
                <w:rFonts w:ascii="Times New Roman" w:hAnsi="Times New Roman" w:cs="Times New Roman"/>
                <w:sz w:val="16"/>
                <w:szCs w:val="16"/>
              </w:rPr>
            </w:pPr>
          </w:p>
        </w:tc>
        <w:tc>
          <w:tcPr>
            <w:tcW w:w="701" w:type="pct"/>
            <w:noWrap/>
            <w:hideMark/>
          </w:tcPr>
          <w:p w14:paraId="019C3721"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2</w:t>
            </w:r>
          </w:p>
        </w:tc>
        <w:tc>
          <w:tcPr>
            <w:tcW w:w="304" w:type="pct"/>
            <w:noWrap/>
            <w:hideMark/>
          </w:tcPr>
          <w:p w14:paraId="60FBA46F"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115</w:t>
            </w:r>
          </w:p>
        </w:tc>
        <w:tc>
          <w:tcPr>
            <w:tcW w:w="394" w:type="pct"/>
            <w:noWrap/>
            <w:hideMark/>
          </w:tcPr>
          <w:p w14:paraId="30E0200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23</w:t>
            </w:r>
            <w:r>
              <w:rPr>
                <w:rFonts w:ascii="Times New Roman" w:hAnsi="Times New Roman" w:cs="Times New Roman"/>
                <w:sz w:val="16"/>
                <w:szCs w:val="16"/>
              </w:rPr>
              <w:t>.</w:t>
            </w:r>
            <w:r w:rsidRPr="0058533E">
              <w:rPr>
                <w:rFonts w:ascii="Times New Roman" w:hAnsi="Times New Roman" w:cs="Times New Roman"/>
                <w:sz w:val="16"/>
                <w:szCs w:val="16"/>
              </w:rPr>
              <w:t>1</w:t>
            </w:r>
          </w:p>
        </w:tc>
      </w:tr>
      <w:tr w:rsidR="006172E8" w:rsidRPr="0058533E" w14:paraId="7E71107E" w14:textId="77777777" w:rsidTr="006172E8">
        <w:trPr>
          <w:trHeight w:val="94"/>
        </w:trPr>
        <w:tc>
          <w:tcPr>
            <w:tcW w:w="701" w:type="pct"/>
            <w:tcBorders>
              <w:bottom w:val="single" w:sz="4" w:space="0" w:color="auto"/>
            </w:tcBorders>
            <w:noWrap/>
            <w:hideMark/>
          </w:tcPr>
          <w:p w14:paraId="570DBCE2"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4" w:space="0" w:color="auto"/>
            </w:tcBorders>
            <w:noWrap/>
            <w:hideMark/>
          </w:tcPr>
          <w:p w14:paraId="451410AE" w14:textId="77777777" w:rsidR="006172E8" w:rsidRPr="0058533E" w:rsidRDefault="006172E8" w:rsidP="006172E8">
            <w:pPr>
              <w:rPr>
                <w:rFonts w:ascii="Times New Roman" w:hAnsi="Times New Roman" w:cs="Times New Roman"/>
                <w:b/>
                <w:bCs/>
                <w:sz w:val="16"/>
                <w:szCs w:val="16"/>
              </w:rPr>
            </w:pPr>
          </w:p>
        </w:tc>
        <w:tc>
          <w:tcPr>
            <w:tcW w:w="404" w:type="pct"/>
            <w:tcBorders>
              <w:bottom w:val="single" w:sz="4" w:space="0" w:color="auto"/>
            </w:tcBorders>
            <w:noWrap/>
            <w:hideMark/>
          </w:tcPr>
          <w:p w14:paraId="2DD0B03D" w14:textId="77777777" w:rsidR="006172E8" w:rsidRPr="0058533E" w:rsidRDefault="006172E8" w:rsidP="006172E8">
            <w:pPr>
              <w:rPr>
                <w:rFonts w:ascii="Times New Roman" w:hAnsi="Times New Roman" w:cs="Times New Roman"/>
                <w:sz w:val="16"/>
                <w:szCs w:val="16"/>
              </w:rPr>
            </w:pPr>
          </w:p>
        </w:tc>
        <w:tc>
          <w:tcPr>
            <w:tcW w:w="760" w:type="pct"/>
            <w:tcBorders>
              <w:bottom w:val="single" w:sz="4" w:space="0" w:color="auto"/>
            </w:tcBorders>
            <w:noWrap/>
            <w:hideMark/>
          </w:tcPr>
          <w:p w14:paraId="3A05E38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4" w:space="0" w:color="auto"/>
            </w:tcBorders>
            <w:noWrap/>
            <w:hideMark/>
          </w:tcPr>
          <w:p w14:paraId="0EF5D9C8" w14:textId="77777777" w:rsidR="006172E8" w:rsidRPr="0058533E" w:rsidRDefault="006172E8" w:rsidP="006172E8">
            <w:pPr>
              <w:rPr>
                <w:rFonts w:ascii="Times New Roman" w:hAnsi="Times New Roman" w:cs="Times New Roman"/>
                <w:sz w:val="16"/>
                <w:szCs w:val="16"/>
              </w:rPr>
            </w:pPr>
          </w:p>
        </w:tc>
        <w:tc>
          <w:tcPr>
            <w:tcW w:w="396" w:type="pct"/>
            <w:tcBorders>
              <w:bottom w:val="single" w:sz="4" w:space="0" w:color="auto"/>
            </w:tcBorders>
            <w:noWrap/>
            <w:hideMark/>
          </w:tcPr>
          <w:p w14:paraId="08B0822F" w14:textId="77777777" w:rsidR="006172E8" w:rsidRPr="0058533E" w:rsidRDefault="006172E8" w:rsidP="006172E8">
            <w:pPr>
              <w:rPr>
                <w:rFonts w:ascii="Times New Roman" w:hAnsi="Times New Roman" w:cs="Times New Roman"/>
                <w:sz w:val="16"/>
                <w:szCs w:val="16"/>
              </w:rPr>
            </w:pPr>
          </w:p>
        </w:tc>
        <w:tc>
          <w:tcPr>
            <w:tcW w:w="701" w:type="pct"/>
            <w:tcBorders>
              <w:bottom w:val="single" w:sz="4" w:space="0" w:color="auto"/>
            </w:tcBorders>
            <w:noWrap/>
            <w:hideMark/>
          </w:tcPr>
          <w:p w14:paraId="767F0536"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04" w:type="pct"/>
            <w:tcBorders>
              <w:bottom w:val="single" w:sz="4" w:space="0" w:color="auto"/>
            </w:tcBorders>
            <w:noWrap/>
            <w:hideMark/>
          </w:tcPr>
          <w:p w14:paraId="01F7D50B"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117</w:t>
            </w:r>
          </w:p>
        </w:tc>
        <w:tc>
          <w:tcPr>
            <w:tcW w:w="394" w:type="pct"/>
            <w:tcBorders>
              <w:bottom w:val="single" w:sz="4" w:space="0" w:color="auto"/>
            </w:tcBorders>
            <w:noWrap/>
            <w:hideMark/>
          </w:tcPr>
          <w:p w14:paraId="1BB4B42E"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23</w:t>
            </w:r>
            <w:r>
              <w:rPr>
                <w:rFonts w:ascii="Times New Roman" w:hAnsi="Times New Roman" w:cs="Times New Roman"/>
                <w:sz w:val="16"/>
                <w:szCs w:val="16"/>
              </w:rPr>
              <w:t>.</w:t>
            </w:r>
            <w:r w:rsidRPr="0058533E">
              <w:rPr>
                <w:rFonts w:ascii="Times New Roman" w:hAnsi="Times New Roman" w:cs="Times New Roman"/>
                <w:sz w:val="16"/>
                <w:szCs w:val="16"/>
              </w:rPr>
              <w:t>5</w:t>
            </w:r>
          </w:p>
        </w:tc>
      </w:tr>
      <w:tr w:rsidR="006172E8" w:rsidRPr="0058533E" w14:paraId="4D33FC0C" w14:textId="77777777" w:rsidTr="006172E8">
        <w:trPr>
          <w:trHeight w:val="70"/>
        </w:trPr>
        <w:tc>
          <w:tcPr>
            <w:tcW w:w="701" w:type="pct"/>
            <w:tcBorders>
              <w:bottom w:val="single" w:sz="12" w:space="0" w:color="auto"/>
            </w:tcBorders>
            <w:noWrap/>
            <w:hideMark/>
          </w:tcPr>
          <w:p w14:paraId="5292A310"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12" w:space="0" w:color="auto"/>
            </w:tcBorders>
            <w:noWrap/>
            <w:hideMark/>
          </w:tcPr>
          <w:p w14:paraId="5E868F3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404" w:type="pct"/>
            <w:tcBorders>
              <w:bottom w:val="single" w:sz="12" w:space="0" w:color="auto"/>
            </w:tcBorders>
            <w:noWrap/>
            <w:hideMark/>
          </w:tcPr>
          <w:p w14:paraId="6B318BEB"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60" w:type="pct"/>
            <w:tcBorders>
              <w:bottom w:val="single" w:sz="12" w:space="0" w:color="auto"/>
            </w:tcBorders>
            <w:noWrap/>
            <w:hideMark/>
          </w:tcPr>
          <w:p w14:paraId="66D1AD2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12" w:space="0" w:color="auto"/>
            </w:tcBorders>
            <w:noWrap/>
            <w:hideMark/>
          </w:tcPr>
          <w:p w14:paraId="14EBC77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6" w:type="pct"/>
            <w:tcBorders>
              <w:bottom w:val="single" w:sz="12" w:space="0" w:color="auto"/>
            </w:tcBorders>
            <w:noWrap/>
            <w:hideMark/>
          </w:tcPr>
          <w:p w14:paraId="344F2EF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01" w:type="pct"/>
            <w:tcBorders>
              <w:bottom w:val="single" w:sz="12" w:space="0" w:color="auto"/>
            </w:tcBorders>
            <w:noWrap/>
            <w:hideMark/>
          </w:tcPr>
          <w:p w14:paraId="5CC894D0"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04" w:type="pct"/>
            <w:tcBorders>
              <w:bottom w:val="single" w:sz="12" w:space="0" w:color="auto"/>
            </w:tcBorders>
            <w:noWrap/>
            <w:hideMark/>
          </w:tcPr>
          <w:p w14:paraId="1601D16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87</w:t>
            </w:r>
          </w:p>
        </w:tc>
        <w:tc>
          <w:tcPr>
            <w:tcW w:w="394" w:type="pct"/>
            <w:tcBorders>
              <w:bottom w:val="single" w:sz="12" w:space="0" w:color="auto"/>
            </w:tcBorders>
            <w:noWrap/>
            <w:hideMark/>
          </w:tcPr>
          <w:p w14:paraId="5ECBD84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17</w:t>
            </w:r>
            <w:r>
              <w:rPr>
                <w:rFonts w:ascii="Times New Roman" w:hAnsi="Times New Roman" w:cs="Times New Roman"/>
                <w:sz w:val="16"/>
                <w:szCs w:val="16"/>
              </w:rPr>
              <w:t>.</w:t>
            </w:r>
            <w:r w:rsidRPr="0058533E">
              <w:rPr>
                <w:rFonts w:ascii="Times New Roman" w:hAnsi="Times New Roman" w:cs="Times New Roman"/>
                <w:sz w:val="16"/>
                <w:szCs w:val="16"/>
              </w:rPr>
              <w:t>4</w:t>
            </w:r>
          </w:p>
        </w:tc>
      </w:tr>
      <w:tr w:rsidR="006172E8" w:rsidRPr="0058533E" w14:paraId="44C35BF9" w14:textId="77777777" w:rsidTr="006172E8">
        <w:trPr>
          <w:trHeight w:val="108"/>
        </w:trPr>
        <w:tc>
          <w:tcPr>
            <w:tcW w:w="701" w:type="pct"/>
            <w:tcBorders>
              <w:top w:val="single" w:sz="12" w:space="0" w:color="auto"/>
            </w:tcBorders>
            <w:noWrap/>
            <w:hideMark/>
          </w:tcPr>
          <w:p w14:paraId="5E59284E"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5</w:t>
            </w:r>
          </w:p>
        </w:tc>
        <w:tc>
          <w:tcPr>
            <w:tcW w:w="366" w:type="pct"/>
            <w:tcBorders>
              <w:top w:val="single" w:sz="12" w:space="0" w:color="auto"/>
            </w:tcBorders>
            <w:noWrap/>
            <w:hideMark/>
          </w:tcPr>
          <w:p w14:paraId="1D6C314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162</w:t>
            </w:r>
          </w:p>
        </w:tc>
        <w:tc>
          <w:tcPr>
            <w:tcW w:w="404" w:type="pct"/>
            <w:tcBorders>
              <w:top w:val="single" w:sz="12" w:space="0" w:color="auto"/>
            </w:tcBorders>
            <w:noWrap/>
            <w:hideMark/>
          </w:tcPr>
          <w:p w14:paraId="5AAB045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760" w:type="pct"/>
            <w:tcBorders>
              <w:top w:val="single" w:sz="12" w:space="0" w:color="auto"/>
            </w:tcBorders>
            <w:noWrap/>
            <w:hideMark/>
          </w:tcPr>
          <w:p w14:paraId="6DD2B3D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156</w:t>
            </w:r>
          </w:p>
        </w:tc>
        <w:tc>
          <w:tcPr>
            <w:tcW w:w="974" w:type="pct"/>
            <w:tcBorders>
              <w:top w:val="single" w:sz="12" w:space="0" w:color="auto"/>
            </w:tcBorders>
            <w:noWrap/>
            <w:hideMark/>
          </w:tcPr>
          <w:p w14:paraId="4749C2A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125</w:t>
            </w:r>
          </w:p>
        </w:tc>
        <w:tc>
          <w:tcPr>
            <w:tcW w:w="396" w:type="pct"/>
            <w:tcBorders>
              <w:top w:val="single" w:sz="12" w:space="0" w:color="auto"/>
            </w:tcBorders>
            <w:noWrap/>
            <w:hideMark/>
          </w:tcPr>
          <w:p w14:paraId="73BC62A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80</w:t>
            </w:r>
            <w:r>
              <w:rPr>
                <w:rFonts w:ascii="Times New Roman" w:hAnsi="Times New Roman" w:cs="Times New Roman"/>
                <w:sz w:val="16"/>
                <w:szCs w:val="16"/>
              </w:rPr>
              <w:t>.</w:t>
            </w:r>
            <w:r w:rsidRPr="0058533E">
              <w:rPr>
                <w:rFonts w:ascii="Times New Roman" w:hAnsi="Times New Roman" w:cs="Times New Roman"/>
                <w:sz w:val="16"/>
                <w:szCs w:val="16"/>
              </w:rPr>
              <w:t>1</w:t>
            </w:r>
          </w:p>
        </w:tc>
        <w:tc>
          <w:tcPr>
            <w:tcW w:w="701" w:type="pct"/>
            <w:tcBorders>
              <w:top w:val="single" w:sz="12" w:space="0" w:color="auto"/>
            </w:tcBorders>
            <w:noWrap/>
            <w:hideMark/>
          </w:tcPr>
          <w:p w14:paraId="1D212AB6"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5</w:t>
            </w:r>
          </w:p>
        </w:tc>
        <w:tc>
          <w:tcPr>
            <w:tcW w:w="304" w:type="pct"/>
            <w:tcBorders>
              <w:top w:val="single" w:sz="12" w:space="0" w:color="auto"/>
            </w:tcBorders>
            <w:noWrap/>
            <w:hideMark/>
          </w:tcPr>
          <w:p w14:paraId="1C7048C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15</w:t>
            </w:r>
          </w:p>
        </w:tc>
        <w:tc>
          <w:tcPr>
            <w:tcW w:w="394" w:type="pct"/>
            <w:tcBorders>
              <w:top w:val="single" w:sz="12" w:space="0" w:color="auto"/>
            </w:tcBorders>
            <w:noWrap/>
            <w:hideMark/>
          </w:tcPr>
          <w:p w14:paraId="1AA4F12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9</w:t>
            </w:r>
            <w:r>
              <w:rPr>
                <w:rFonts w:ascii="Times New Roman" w:hAnsi="Times New Roman" w:cs="Times New Roman"/>
                <w:sz w:val="16"/>
                <w:szCs w:val="16"/>
              </w:rPr>
              <w:t>.</w:t>
            </w:r>
            <w:r w:rsidRPr="0058533E">
              <w:rPr>
                <w:rFonts w:ascii="Times New Roman" w:hAnsi="Times New Roman" w:cs="Times New Roman"/>
                <w:sz w:val="16"/>
                <w:szCs w:val="16"/>
              </w:rPr>
              <w:t>6</w:t>
            </w:r>
          </w:p>
        </w:tc>
      </w:tr>
      <w:tr w:rsidR="006172E8" w:rsidRPr="0058533E" w14:paraId="7EC6D2F3" w14:textId="77777777" w:rsidTr="006172E8">
        <w:trPr>
          <w:trHeight w:val="70"/>
        </w:trPr>
        <w:tc>
          <w:tcPr>
            <w:tcW w:w="701" w:type="pct"/>
            <w:noWrap/>
            <w:hideMark/>
          </w:tcPr>
          <w:p w14:paraId="15AC4942"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0D832EB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404" w:type="pct"/>
            <w:noWrap/>
            <w:hideMark/>
          </w:tcPr>
          <w:p w14:paraId="7CA4C04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60" w:type="pct"/>
            <w:noWrap/>
            <w:hideMark/>
          </w:tcPr>
          <w:p w14:paraId="5770754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104FDB6B"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6" w:type="pct"/>
            <w:noWrap/>
            <w:hideMark/>
          </w:tcPr>
          <w:p w14:paraId="62A15B4E" w14:textId="77777777" w:rsidR="006172E8" w:rsidRPr="0058533E" w:rsidRDefault="006172E8" w:rsidP="006172E8">
            <w:pPr>
              <w:rPr>
                <w:rFonts w:ascii="Times New Roman" w:hAnsi="Times New Roman" w:cs="Times New Roman"/>
                <w:sz w:val="16"/>
                <w:szCs w:val="16"/>
              </w:rPr>
            </w:pPr>
          </w:p>
        </w:tc>
        <w:tc>
          <w:tcPr>
            <w:tcW w:w="701" w:type="pct"/>
            <w:noWrap/>
            <w:hideMark/>
          </w:tcPr>
          <w:p w14:paraId="6338AB75"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4</w:t>
            </w:r>
          </w:p>
        </w:tc>
        <w:tc>
          <w:tcPr>
            <w:tcW w:w="304" w:type="pct"/>
            <w:noWrap/>
            <w:hideMark/>
          </w:tcPr>
          <w:p w14:paraId="1016857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19</w:t>
            </w:r>
          </w:p>
        </w:tc>
        <w:tc>
          <w:tcPr>
            <w:tcW w:w="394" w:type="pct"/>
            <w:noWrap/>
            <w:hideMark/>
          </w:tcPr>
          <w:p w14:paraId="4B0AF787"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12</w:t>
            </w:r>
            <w:r>
              <w:rPr>
                <w:rFonts w:ascii="Times New Roman" w:hAnsi="Times New Roman" w:cs="Times New Roman"/>
                <w:sz w:val="16"/>
                <w:szCs w:val="16"/>
              </w:rPr>
              <w:t>.</w:t>
            </w:r>
            <w:r w:rsidRPr="0058533E">
              <w:rPr>
                <w:rFonts w:ascii="Times New Roman" w:hAnsi="Times New Roman" w:cs="Times New Roman"/>
                <w:sz w:val="16"/>
                <w:szCs w:val="16"/>
              </w:rPr>
              <w:t>2</w:t>
            </w:r>
          </w:p>
        </w:tc>
      </w:tr>
      <w:tr w:rsidR="006172E8" w:rsidRPr="0058533E" w14:paraId="4BD50F83" w14:textId="77777777" w:rsidTr="006172E8">
        <w:trPr>
          <w:trHeight w:val="149"/>
        </w:trPr>
        <w:tc>
          <w:tcPr>
            <w:tcW w:w="701" w:type="pct"/>
            <w:noWrap/>
            <w:hideMark/>
          </w:tcPr>
          <w:p w14:paraId="2C97BD79"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544C94E9"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18F99333" w14:textId="77777777" w:rsidR="006172E8" w:rsidRPr="0058533E" w:rsidRDefault="006172E8" w:rsidP="006172E8">
            <w:pPr>
              <w:rPr>
                <w:rFonts w:ascii="Times New Roman" w:hAnsi="Times New Roman" w:cs="Times New Roman"/>
                <w:sz w:val="16"/>
                <w:szCs w:val="16"/>
              </w:rPr>
            </w:pPr>
          </w:p>
        </w:tc>
        <w:tc>
          <w:tcPr>
            <w:tcW w:w="760" w:type="pct"/>
            <w:noWrap/>
            <w:hideMark/>
          </w:tcPr>
          <w:p w14:paraId="3990DC3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055D689A" w14:textId="77777777" w:rsidR="006172E8" w:rsidRPr="0058533E" w:rsidRDefault="006172E8" w:rsidP="006172E8">
            <w:pPr>
              <w:rPr>
                <w:rFonts w:ascii="Times New Roman" w:hAnsi="Times New Roman" w:cs="Times New Roman"/>
                <w:sz w:val="16"/>
                <w:szCs w:val="16"/>
              </w:rPr>
            </w:pPr>
          </w:p>
        </w:tc>
        <w:tc>
          <w:tcPr>
            <w:tcW w:w="396" w:type="pct"/>
            <w:noWrap/>
            <w:hideMark/>
          </w:tcPr>
          <w:p w14:paraId="6B829304" w14:textId="77777777" w:rsidR="006172E8" w:rsidRPr="0058533E" w:rsidRDefault="006172E8" w:rsidP="006172E8">
            <w:pPr>
              <w:rPr>
                <w:rFonts w:ascii="Times New Roman" w:hAnsi="Times New Roman" w:cs="Times New Roman"/>
                <w:sz w:val="16"/>
                <w:szCs w:val="16"/>
              </w:rPr>
            </w:pPr>
          </w:p>
        </w:tc>
        <w:tc>
          <w:tcPr>
            <w:tcW w:w="701" w:type="pct"/>
            <w:noWrap/>
            <w:hideMark/>
          </w:tcPr>
          <w:p w14:paraId="0B4EEDB4"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3</w:t>
            </w:r>
          </w:p>
        </w:tc>
        <w:tc>
          <w:tcPr>
            <w:tcW w:w="304" w:type="pct"/>
            <w:noWrap/>
            <w:hideMark/>
          </w:tcPr>
          <w:p w14:paraId="6E01BF9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28</w:t>
            </w:r>
          </w:p>
        </w:tc>
        <w:tc>
          <w:tcPr>
            <w:tcW w:w="394" w:type="pct"/>
            <w:noWrap/>
            <w:hideMark/>
          </w:tcPr>
          <w:p w14:paraId="541F322F"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18</w:t>
            </w:r>
            <w:r>
              <w:rPr>
                <w:rFonts w:ascii="Times New Roman" w:hAnsi="Times New Roman" w:cs="Times New Roman"/>
                <w:sz w:val="16"/>
                <w:szCs w:val="16"/>
              </w:rPr>
              <w:t>.</w:t>
            </w:r>
            <w:r w:rsidRPr="0058533E">
              <w:rPr>
                <w:rFonts w:ascii="Times New Roman" w:hAnsi="Times New Roman" w:cs="Times New Roman"/>
                <w:sz w:val="16"/>
                <w:szCs w:val="16"/>
              </w:rPr>
              <w:t>0</w:t>
            </w:r>
          </w:p>
        </w:tc>
      </w:tr>
      <w:tr w:rsidR="006172E8" w:rsidRPr="0058533E" w14:paraId="0EB94EDE" w14:textId="77777777" w:rsidTr="006172E8">
        <w:trPr>
          <w:trHeight w:val="94"/>
        </w:trPr>
        <w:tc>
          <w:tcPr>
            <w:tcW w:w="701" w:type="pct"/>
            <w:noWrap/>
            <w:hideMark/>
          </w:tcPr>
          <w:p w14:paraId="47C0F7A5"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50E953BA"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223DD7CB" w14:textId="77777777" w:rsidR="006172E8" w:rsidRPr="0058533E" w:rsidRDefault="006172E8" w:rsidP="006172E8">
            <w:pPr>
              <w:rPr>
                <w:rFonts w:ascii="Times New Roman" w:hAnsi="Times New Roman" w:cs="Times New Roman"/>
                <w:sz w:val="16"/>
                <w:szCs w:val="16"/>
              </w:rPr>
            </w:pPr>
          </w:p>
        </w:tc>
        <w:tc>
          <w:tcPr>
            <w:tcW w:w="760" w:type="pct"/>
            <w:noWrap/>
            <w:hideMark/>
          </w:tcPr>
          <w:p w14:paraId="398C5CB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58CCB2E3" w14:textId="77777777" w:rsidR="006172E8" w:rsidRPr="0058533E" w:rsidRDefault="006172E8" w:rsidP="006172E8">
            <w:pPr>
              <w:rPr>
                <w:rFonts w:ascii="Times New Roman" w:hAnsi="Times New Roman" w:cs="Times New Roman"/>
                <w:sz w:val="16"/>
                <w:szCs w:val="16"/>
              </w:rPr>
            </w:pPr>
          </w:p>
        </w:tc>
        <w:tc>
          <w:tcPr>
            <w:tcW w:w="396" w:type="pct"/>
            <w:noWrap/>
            <w:hideMark/>
          </w:tcPr>
          <w:p w14:paraId="3FF79E55" w14:textId="77777777" w:rsidR="006172E8" w:rsidRPr="0058533E" w:rsidRDefault="006172E8" w:rsidP="006172E8">
            <w:pPr>
              <w:rPr>
                <w:rFonts w:ascii="Times New Roman" w:hAnsi="Times New Roman" w:cs="Times New Roman"/>
                <w:sz w:val="16"/>
                <w:szCs w:val="16"/>
              </w:rPr>
            </w:pPr>
          </w:p>
        </w:tc>
        <w:tc>
          <w:tcPr>
            <w:tcW w:w="701" w:type="pct"/>
            <w:noWrap/>
            <w:hideMark/>
          </w:tcPr>
          <w:p w14:paraId="198203FD"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2</w:t>
            </w:r>
          </w:p>
        </w:tc>
        <w:tc>
          <w:tcPr>
            <w:tcW w:w="304" w:type="pct"/>
            <w:noWrap/>
            <w:hideMark/>
          </w:tcPr>
          <w:p w14:paraId="2BDFC3F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36</w:t>
            </w:r>
          </w:p>
        </w:tc>
        <w:tc>
          <w:tcPr>
            <w:tcW w:w="394" w:type="pct"/>
            <w:noWrap/>
            <w:hideMark/>
          </w:tcPr>
          <w:p w14:paraId="426DF0B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23</w:t>
            </w:r>
            <w:r>
              <w:rPr>
                <w:rFonts w:ascii="Times New Roman" w:hAnsi="Times New Roman" w:cs="Times New Roman"/>
                <w:sz w:val="16"/>
                <w:szCs w:val="16"/>
              </w:rPr>
              <w:t>.</w:t>
            </w:r>
            <w:r w:rsidRPr="0058533E">
              <w:rPr>
                <w:rFonts w:ascii="Times New Roman" w:hAnsi="Times New Roman" w:cs="Times New Roman"/>
                <w:sz w:val="16"/>
                <w:szCs w:val="16"/>
              </w:rPr>
              <w:t>1</w:t>
            </w:r>
          </w:p>
        </w:tc>
      </w:tr>
      <w:tr w:rsidR="006172E8" w:rsidRPr="0058533E" w14:paraId="32062125" w14:textId="77777777" w:rsidTr="006172E8">
        <w:trPr>
          <w:trHeight w:val="70"/>
        </w:trPr>
        <w:tc>
          <w:tcPr>
            <w:tcW w:w="701" w:type="pct"/>
            <w:tcBorders>
              <w:bottom w:val="single" w:sz="4" w:space="0" w:color="auto"/>
            </w:tcBorders>
            <w:noWrap/>
            <w:hideMark/>
          </w:tcPr>
          <w:p w14:paraId="761343B5"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4" w:space="0" w:color="auto"/>
            </w:tcBorders>
            <w:noWrap/>
            <w:hideMark/>
          </w:tcPr>
          <w:p w14:paraId="5C196546" w14:textId="77777777" w:rsidR="006172E8" w:rsidRPr="0058533E" w:rsidRDefault="006172E8" w:rsidP="006172E8">
            <w:pPr>
              <w:rPr>
                <w:rFonts w:ascii="Times New Roman" w:hAnsi="Times New Roman" w:cs="Times New Roman"/>
                <w:b/>
                <w:bCs/>
                <w:sz w:val="16"/>
                <w:szCs w:val="16"/>
              </w:rPr>
            </w:pPr>
          </w:p>
        </w:tc>
        <w:tc>
          <w:tcPr>
            <w:tcW w:w="404" w:type="pct"/>
            <w:tcBorders>
              <w:bottom w:val="single" w:sz="4" w:space="0" w:color="auto"/>
            </w:tcBorders>
            <w:noWrap/>
            <w:hideMark/>
          </w:tcPr>
          <w:p w14:paraId="554F0545" w14:textId="77777777" w:rsidR="006172E8" w:rsidRPr="0058533E" w:rsidRDefault="006172E8" w:rsidP="006172E8">
            <w:pPr>
              <w:rPr>
                <w:rFonts w:ascii="Times New Roman" w:hAnsi="Times New Roman" w:cs="Times New Roman"/>
                <w:sz w:val="16"/>
                <w:szCs w:val="16"/>
              </w:rPr>
            </w:pPr>
          </w:p>
        </w:tc>
        <w:tc>
          <w:tcPr>
            <w:tcW w:w="760" w:type="pct"/>
            <w:tcBorders>
              <w:bottom w:val="single" w:sz="4" w:space="0" w:color="auto"/>
            </w:tcBorders>
            <w:noWrap/>
            <w:hideMark/>
          </w:tcPr>
          <w:p w14:paraId="538A15E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4" w:space="0" w:color="auto"/>
            </w:tcBorders>
            <w:noWrap/>
            <w:hideMark/>
          </w:tcPr>
          <w:p w14:paraId="7377706C" w14:textId="77777777" w:rsidR="006172E8" w:rsidRPr="0058533E" w:rsidRDefault="006172E8" w:rsidP="006172E8">
            <w:pPr>
              <w:rPr>
                <w:rFonts w:ascii="Times New Roman" w:hAnsi="Times New Roman" w:cs="Times New Roman"/>
                <w:sz w:val="16"/>
                <w:szCs w:val="16"/>
              </w:rPr>
            </w:pPr>
          </w:p>
        </w:tc>
        <w:tc>
          <w:tcPr>
            <w:tcW w:w="396" w:type="pct"/>
            <w:tcBorders>
              <w:bottom w:val="single" w:sz="4" w:space="0" w:color="auto"/>
            </w:tcBorders>
            <w:noWrap/>
            <w:hideMark/>
          </w:tcPr>
          <w:p w14:paraId="4820C4D6" w14:textId="77777777" w:rsidR="006172E8" w:rsidRPr="0058533E" w:rsidRDefault="006172E8" w:rsidP="006172E8">
            <w:pPr>
              <w:rPr>
                <w:rFonts w:ascii="Times New Roman" w:hAnsi="Times New Roman" w:cs="Times New Roman"/>
                <w:sz w:val="16"/>
                <w:szCs w:val="16"/>
              </w:rPr>
            </w:pPr>
          </w:p>
        </w:tc>
        <w:tc>
          <w:tcPr>
            <w:tcW w:w="701" w:type="pct"/>
            <w:tcBorders>
              <w:bottom w:val="single" w:sz="4" w:space="0" w:color="auto"/>
            </w:tcBorders>
            <w:noWrap/>
            <w:hideMark/>
          </w:tcPr>
          <w:p w14:paraId="2C2C2B46"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04" w:type="pct"/>
            <w:tcBorders>
              <w:bottom w:val="single" w:sz="4" w:space="0" w:color="auto"/>
            </w:tcBorders>
            <w:noWrap/>
            <w:hideMark/>
          </w:tcPr>
          <w:p w14:paraId="3584D4A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27</w:t>
            </w:r>
          </w:p>
        </w:tc>
        <w:tc>
          <w:tcPr>
            <w:tcW w:w="394" w:type="pct"/>
            <w:tcBorders>
              <w:bottom w:val="single" w:sz="4" w:space="0" w:color="auto"/>
            </w:tcBorders>
            <w:noWrap/>
            <w:hideMark/>
          </w:tcPr>
          <w:p w14:paraId="43DDE0CE"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17</w:t>
            </w:r>
            <w:r>
              <w:rPr>
                <w:rFonts w:ascii="Times New Roman" w:hAnsi="Times New Roman" w:cs="Times New Roman"/>
                <w:sz w:val="16"/>
                <w:szCs w:val="16"/>
              </w:rPr>
              <w:t>.</w:t>
            </w:r>
            <w:r w:rsidRPr="0058533E">
              <w:rPr>
                <w:rFonts w:ascii="Times New Roman" w:hAnsi="Times New Roman" w:cs="Times New Roman"/>
                <w:sz w:val="16"/>
                <w:szCs w:val="16"/>
              </w:rPr>
              <w:t>3</w:t>
            </w:r>
          </w:p>
        </w:tc>
      </w:tr>
      <w:tr w:rsidR="006172E8" w:rsidRPr="0058533E" w14:paraId="5092C1DB" w14:textId="77777777" w:rsidTr="006172E8">
        <w:trPr>
          <w:trHeight w:val="129"/>
        </w:trPr>
        <w:tc>
          <w:tcPr>
            <w:tcW w:w="701" w:type="pct"/>
            <w:tcBorders>
              <w:bottom w:val="single" w:sz="12" w:space="0" w:color="auto"/>
            </w:tcBorders>
            <w:noWrap/>
            <w:hideMark/>
          </w:tcPr>
          <w:p w14:paraId="303247E8"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12" w:space="0" w:color="auto"/>
            </w:tcBorders>
            <w:noWrap/>
            <w:hideMark/>
          </w:tcPr>
          <w:p w14:paraId="13FD635B"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404" w:type="pct"/>
            <w:tcBorders>
              <w:bottom w:val="single" w:sz="12" w:space="0" w:color="auto"/>
            </w:tcBorders>
            <w:noWrap/>
            <w:hideMark/>
          </w:tcPr>
          <w:p w14:paraId="7AD945E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60" w:type="pct"/>
            <w:tcBorders>
              <w:bottom w:val="single" w:sz="12" w:space="0" w:color="auto"/>
            </w:tcBorders>
            <w:noWrap/>
            <w:hideMark/>
          </w:tcPr>
          <w:p w14:paraId="7C5B1FA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12" w:space="0" w:color="auto"/>
            </w:tcBorders>
            <w:noWrap/>
            <w:hideMark/>
          </w:tcPr>
          <w:p w14:paraId="4ED9619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6" w:type="pct"/>
            <w:tcBorders>
              <w:bottom w:val="single" w:sz="12" w:space="0" w:color="auto"/>
            </w:tcBorders>
            <w:noWrap/>
            <w:hideMark/>
          </w:tcPr>
          <w:p w14:paraId="0481D2A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01" w:type="pct"/>
            <w:tcBorders>
              <w:bottom w:val="single" w:sz="12" w:space="0" w:color="auto"/>
            </w:tcBorders>
            <w:noWrap/>
            <w:hideMark/>
          </w:tcPr>
          <w:p w14:paraId="037BCAC8"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04" w:type="pct"/>
            <w:tcBorders>
              <w:bottom w:val="single" w:sz="12" w:space="0" w:color="auto"/>
            </w:tcBorders>
            <w:noWrap/>
            <w:hideMark/>
          </w:tcPr>
          <w:p w14:paraId="3F1F1A45"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31</w:t>
            </w:r>
          </w:p>
        </w:tc>
        <w:tc>
          <w:tcPr>
            <w:tcW w:w="394" w:type="pct"/>
            <w:tcBorders>
              <w:bottom w:val="single" w:sz="12" w:space="0" w:color="auto"/>
            </w:tcBorders>
            <w:noWrap/>
            <w:hideMark/>
          </w:tcPr>
          <w:p w14:paraId="273FAB1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19</w:t>
            </w:r>
            <w:r>
              <w:rPr>
                <w:rFonts w:ascii="Times New Roman" w:hAnsi="Times New Roman" w:cs="Times New Roman"/>
                <w:sz w:val="16"/>
                <w:szCs w:val="16"/>
              </w:rPr>
              <w:t>.</w:t>
            </w:r>
            <w:r w:rsidRPr="0058533E">
              <w:rPr>
                <w:rFonts w:ascii="Times New Roman" w:hAnsi="Times New Roman" w:cs="Times New Roman"/>
                <w:sz w:val="16"/>
                <w:szCs w:val="16"/>
              </w:rPr>
              <w:t>9</w:t>
            </w:r>
          </w:p>
        </w:tc>
      </w:tr>
      <w:tr w:rsidR="006172E8" w:rsidRPr="0058533E" w14:paraId="2A3CF677" w14:textId="77777777" w:rsidTr="006172E8">
        <w:trPr>
          <w:trHeight w:val="54"/>
        </w:trPr>
        <w:tc>
          <w:tcPr>
            <w:tcW w:w="701" w:type="pct"/>
            <w:tcBorders>
              <w:top w:val="single" w:sz="12" w:space="0" w:color="auto"/>
            </w:tcBorders>
            <w:noWrap/>
            <w:hideMark/>
          </w:tcPr>
          <w:p w14:paraId="2923D31D"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6</w:t>
            </w:r>
          </w:p>
        </w:tc>
        <w:tc>
          <w:tcPr>
            <w:tcW w:w="366" w:type="pct"/>
            <w:tcBorders>
              <w:top w:val="single" w:sz="12" w:space="0" w:color="auto"/>
            </w:tcBorders>
            <w:noWrap/>
            <w:hideMark/>
          </w:tcPr>
          <w:p w14:paraId="5E66D03B"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77</w:t>
            </w:r>
          </w:p>
        </w:tc>
        <w:tc>
          <w:tcPr>
            <w:tcW w:w="404" w:type="pct"/>
            <w:tcBorders>
              <w:top w:val="single" w:sz="12" w:space="0" w:color="auto"/>
            </w:tcBorders>
            <w:noWrap/>
            <w:hideMark/>
          </w:tcPr>
          <w:p w14:paraId="294F595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w:t>
            </w:r>
            <w:r>
              <w:rPr>
                <w:rFonts w:ascii="Times New Roman" w:hAnsi="Times New Roman" w:cs="Times New Roman"/>
                <w:sz w:val="16"/>
                <w:szCs w:val="16"/>
              </w:rPr>
              <w:t>.</w:t>
            </w:r>
            <w:r w:rsidRPr="0058533E">
              <w:rPr>
                <w:rFonts w:ascii="Times New Roman" w:hAnsi="Times New Roman" w:cs="Times New Roman"/>
                <w:sz w:val="16"/>
                <w:szCs w:val="16"/>
              </w:rPr>
              <w:t>4</w:t>
            </w:r>
          </w:p>
        </w:tc>
        <w:tc>
          <w:tcPr>
            <w:tcW w:w="760" w:type="pct"/>
            <w:tcBorders>
              <w:top w:val="single" w:sz="12" w:space="0" w:color="auto"/>
            </w:tcBorders>
            <w:noWrap/>
            <w:hideMark/>
          </w:tcPr>
          <w:p w14:paraId="6422A29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69</w:t>
            </w:r>
          </w:p>
        </w:tc>
        <w:tc>
          <w:tcPr>
            <w:tcW w:w="974" w:type="pct"/>
            <w:tcBorders>
              <w:top w:val="single" w:sz="12" w:space="0" w:color="auto"/>
            </w:tcBorders>
            <w:noWrap/>
            <w:hideMark/>
          </w:tcPr>
          <w:p w14:paraId="1FC441B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58</w:t>
            </w:r>
          </w:p>
        </w:tc>
        <w:tc>
          <w:tcPr>
            <w:tcW w:w="396" w:type="pct"/>
            <w:tcBorders>
              <w:top w:val="single" w:sz="12" w:space="0" w:color="auto"/>
            </w:tcBorders>
            <w:noWrap/>
            <w:hideMark/>
          </w:tcPr>
          <w:p w14:paraId="471AC30E"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84</w:t>
            </w:r>
            <w:r>
              <w:rPr>
                <w:rFonts w:ascii="Times New Roman" w:hAnsi="Times New Roman" w:cs="Times New Roman"/>
                <w:sz w:val="16"/>
                <w:szCs w:val="16"/>
              </w:rPr>
              <w:t>.</w:t>
            </w:r>
            <w:r w:rsidRPr="0058533E">
              <w:rPr>
                <w:rFonts w:ascii="Times New Roman" w:hAnsi="Times New Roman" w:cs="Times New Roman"/>
                <w:sz w:val="16"/>
                <w:szCs w:val="16"/>
              </w:rPr>
              <w:t>1</w:t>
            </w:r>
          </w:p>
        </w:tc>
        <w:tc>
          <w:tcPr>
            <w:tcW w:w="701" w:type="pct"/>
            <w:tcBorders>
              <w:top w:val="single" w:sz="12" w:space="0" w:color="auto"/>
            </w:tcBorders>
            <w:noWrap/>
            <w:hideMark/>
          </w:tcPr>
          <w:p w14:paraId="68B9D04B"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6</w:t>
            </w:r>
          </w:p>
        </w:tc>
        <w:tc>
          <w:tcPr>
            <w:tcW w:w="304" w:type="pct"/>
            <w:tcBorders>
              <w:top w:val="single" w:sz="12" w:space="0" w:color="auto"/>
            </w:tcBorders>
            <w:noWrap/>
            <w:hideMark/>
          </w:tcPr>
          <w:p w14:paraId="3B78AFC7"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w:t>
            </w:r>
          </w:p>
        </w:tc>
        <w:tc>
          <w:tcPr>
            <w:tcW w:w="394" w:type="pct"/>
            <w:tcBorders>
              <w:top w:val="single" w:sz="12" w:space="0" w:color="auto"/>
            </w:tcBorders>
            <w:noWrap/>
            <w:hideMark/>
          </w:tcPr>
          <w:p w14:paraId="1FFC39A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w:t>
            </w:r>
            <w:r>
              <w:rPr>
                <w:rFonts w:ascii="Times New Roman" w:hAnsi="Times New Roman" w:cs="Times New Roman"/>
                <w:sz w:val="16"/>
                <w:szCs w:val="16"/>
              </w:rPr>
              <w:t>.</w:t>
            </w:r>
            <w:r w:rsidRPr="0058533E">
              <w:rPr>
                <w:rFonts w:ascii="Times New Roman" w:hAnsi="Times New Roman" w:cs="Times New Roman"/>
                <w:sz w:val="16"/>
                <w:szCs w:val="16"/>
              </w:rPr>
              <w:t>9</w:t>
            </w:r>
          </w:p>
        </w:tc>
      </w:tr>
      <w:tr w:rsidR="006172E8" w:rsidRPr="0058533E" w14:paraId="5ADE2623" w14:textId="77777777" w:rsidTr="006172E8">
        <w:trPr>
          <w:trHeight w:val="148"/>
        </w:trPr>
        <w:tc>
          <w:tcPr>
            <w:tcW w:w="701" w:type="pct"/>
            <w:noWrap/>
            <w:hideMark/>
          </w:tcPr>
          <w:p w14:paraId="7FC8068C"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37B02877"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7C0D1D97" w14:textId="77777777" w:rsidR="006172E8" w:rsidRPr="0058533E" w:rsidRDefault="006172E8" w:rsidP="006172E8">
            <w:pPr>
              <w:rPr>
                <w:rFonts w:ascii="Times New Roman" w:hAnsi="Times New Roman" w:cs="Times New Roman"/>
                <w:sz w:val="16"/>
                <w:szCs w:val="16"/>
              </w:rPr>
            </w:pPr>
          </w:p>
        </w:tc>
        <w:tc>
          <w:tcPr>
            <w:tcW w:w="760" w:type="pct"/>
            <w:noWrap/>
            <w:hideMark/>
          </w:tcPr>
          <w:p w14:paraId="1E352B2F"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78C67154" w14:textId="77777777" w:rsidR="006172E8" w:rsidRPr="0058533E" w:rsidRDefault="006172E8" w:rsidP="006172E8">
            <w:pPr>
              <w:rPr>
                <w:rFonts w:ascii="Times New Roman" w:hAnsi="Times New Roman" w:cs="Times New Roman"/>
                <w:sz w:val="16"/>
                <w:szCs w:val="16"/>
              </w:rPr>
            </w:pPr>
          </w:p>
        </w:tc>
        <w:tc>
          <w:tcPr>
            <w:tcW w:w="396" w:type="pct"/>
            <w:noWrap/>
            <w:hideMark/>
          </w:tcPr>
          <w:p w14:paraId="6FF699C0" w14:textId="77777777" w:rsidR="006172E8" w:rsidRPr="0058533E" w:rsidRDefault="006172E8" w:rsidP="006172E8">
            <w:pPr>
              <w:rPr>
                <w:rFonts w:ascii="Times New Roman" w:hAnsi="Times New Roman" w:cs="Times New Roman"/>
                <w:sz w:val="16"/>
                <w:szCs w:val="16"/>
              </w:rPr>
            </w:pPr>
          </w:p>
        </w:tc>
        <w:tc>
          <w:tcPr>
            <w:tcW w:w="701" w:type="pct"/>
            <w:noWrap/>
            <w:hideMark/>
          </w:tcPr>
          <w:p w14:paraId="62754CDD"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5</w:t>
            </w:r>
          </w:p>
        </w:tc>
        <w:tc>
          <w:tcPr>
            <w:tcW w:w="304" w:type="pct"/>
            <w:noWrap/>
            <w:hideMark/>
          </w:tcPr>
          <w:p w14:paraId="4912ACB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5</w:t>
            </w:r>
          </w:p>
        </w:tc>
        <w:tc>
          <w:tcPr>
            <w:tcW w:w="394" w:type="pct"/>
            <w:noWrap/>
            <w:hideMark/>
          </w:tcPr>
          <w:p w14:paraId="6C7836E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7</w:t>
            </w:r>
            <w:r>
              <w:rPr>
                <w:rFonts w:ascii="Times New Roman" w:hAnsi="Times New Roman" w:cs="Times New Roman"/>
                <w:sz w:val="16"/>
                <w:szCs w:val="16"/>
              </w:rPr>
              <w:t>.</w:t>
            </w:r>
            <w:r w:rsidRPr="0058533E">
              <w:rPr>
                <w:rFonts w:ascii="Times New Roman" w:hAnsi="Times New Roman" w:cs="Times New Roman"/>
                <w:sz w:val="16"/>
                <w:szCs w:val="16"/>
              </w:rPr>
              <w:t>3</w:t>
            </w:r>
          </w:p>
        </w:tc>
      </w:tr>
      <w:tr w:rsidR="006172E8" w:rsidRPr="0058533E" w14:paraId="5BAAB221" w14:textId="77777777" w:rsidTr="006172E8">
        <w:trPr>
          <w:trHeight w:val="94"/>
        </w:trPr>
        <w:tc>
          <w:tcPr>
            <w:tcW w:w="701" w:type="pct"/>
            <w:noWrap/>
            <w:hideMark/>
          </w:tcPr>
          <w:p w14:paraId="1769E2CF"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542EEDB9"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2762B9D6" w14:textId="77777777" w:rsidR="006172E8" w:rsidRPr="0058533E" w:rsidRDefault="006172E8" w:rsidP="006172E8">
            <w:pPr>
              <w:rPr>
                <w:rFonts w:ascii="Times New Roman" w:hAnsi="Times New Roman" w:cs="Times New Roman"/>
                <w:sz w:val="16"/>
                <w:szCs w:val="16"/>
              </w:rPr>
            </w:pPr>
          </w:p>
        </w:tc>
        <w:tc>
          <w:tcPr>
            <w:tcW w:w="760" w:type="pct"/>
            <w:noWrap/>
            <w:hideMark/>
          </w:tcPr>
          <w:p w14:paraId="1180023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76E29A2D" w14:textId="77777777" w:rsidR="006172E8" w:rsidRPr="0058533E" w:rsidRDefault="006172E8" w:rsidP="006172E8">
            <w:pPr>
              <w:rPr>
                <w:rFonts w:ascii="Times New Roman" w:hAnsi="Times New Roman" w:cs="Times New Roman"/>
                <w:sz w:val="16"/>
                <w:szCs w:val="16"/>
              </w:rPr>
            </w:pPr>
          </w:p>
        </w:tc>
        <w:tc>
          <w:tcPr>
            <w:tcW w:w="396" w:type="pct"/>
            <w:noWrap/>
            <w:hideMark/>
          </w:tcPr>
          <w:p w14:paraId="6E419D24" w14:textId="77777777" w:rsidR="006172E8" w:rsidRPr="0058533E" w:rsidRDefault="006172E8" w:rsidP="006172E8">
            <w:pPr>
              <w:rPr>
                <w:rFonts w:ascii="Times New Roman" w:hAnsi="Times New Roman" w:cs="Times New Roman"/>
                <w:sz w:val="16"/>
                <w:szCs w:val="16"/>
              </w:rPr>
            </w:pPr>
          </w:p>
        </w:tc>
        <w:tc>
          <w:tcPr>
            <w:tcW w:w="701" w:type="pct"/>
            <w:noWrap/>
            <w:hideMark/>
          </w:tcPr>
          <w:p w14:paraId="66366463"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4</w:t>
            </w:r>
          </w:p>
        </w:tc>
        <w:tc>
          <w:tcPr>
            <w:tcW w:w="304" w:type="pct"/>
            <w:noWrap/>
            <w:hideMark/>
          </w:tcPr>
          <w:p w14:paraId="4FB622F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10</w:t>
            </w:r>
          </w:p>
        </w:tc>
        <w:tc>
          <w:tcPr>
            <w:tcW w:w="394" w:type="pct"/>
            <w:noWrap/>
            <w:hideMark/>
          </w:tcPr>
          <w:p w14:paraId="196891B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14</w:t>
            </w:r>
            <w:r>
              <w:rPr>
                <w:rFonts w:ascii="Times New Roman" w:hAnsi="Times New Roman" w:cs="Times New Roman"/>
                <w:sz w:val="16"/>
                <w:szCs w:val="16"/>
              </w:rPr>
              <w:t>.</w:t>
            </w:r>
            <w:r w:rsidRPr="0058533E">
              <w:rPr>
                <w:rFonts w:ascii="Times New Roman" w:hAnsi="Times New Roman" w:cs="Times New Roman"/>
                <w:sz w:val="16"/>
                <w:szCs w:val="16"/>
              </w:rPr>
              <w:t>5</w:t>
            </w:r>
          </w:p>
        </w:tc>
      </w:tr>
      <w:tr w:rsidR="006172E8" w:rsidRPr="0058533E" w14:paraId="0A7A2C39" w14:textId="77777777" w:rsidTr="006172E8">
        <w:trPr>
          <w:trHeight w:val="70"/>
        </w:trPr>
        <w:tc>
          <w:tcPr>
            <w:tcW w:w="701" w:type="pct"/>
            <w:noWrap/>
            <w:hideMark/>
          </w:tcPr>
          <w:p w14:paraId="3E8092FA"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65934561"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5DD97BCB" w14:textId="77777777" w:rsidR="006172E8" w:rsidRPr="0058533E" w:rsidRDefault="006172E8" w:rsidP="006172E8">
            <w:pPr>
              <w:rPr>
                <w:rFonts w:ascii="Times New Roman" w:hAnsi="Times New Roman" w:cs="Times New Roman"/>
                <w:sz w:val="16"/>
                <w:szCs w:val="16"/>
              </w:rPr>
            </w:pPr>
          </w:p>
        </w:tc>
        <w:tc>
          <w:tcPr>
            <w:tcW w:w="760" w:type="pct"/>
            <w:noWrap/>
            <w:hideMark/>
          </w:tcPr>
          <w:p w14:paraId="7B6F079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6D840F50" w14:textId="77777777" w:rsidR="006172E8" w:rsidRPr="0058533E" w:rsidRDefault="006172E8" w:rsidP="006172E8">
            <w:pPr>
              <w:rPr>
                <w:rFonts w:ascii="Times New Roman" w:hAnsi="Times New Roman" w:cs="Times New Roman"/>
                <w:sz w:val="16"/>
                <w:szCs w:val="16"/>
              </w:rPr>
            </w:pPr>
          </w:p>
        </w:tc>
        <w:tc>
          <w:tcPr>
            <w:tcW w:w="396" w:type="pct"/>
            <w:noWrap/>
            <w:hideMark/>
          </w:tcPr>
          <w:p w14:paraId="7E4C64DF" w14:textId="77777777" w:rsidR="006172E8" w:rsidRPr="0058533E" w:rsidRDefault="006172E8" w:rsidP="006172E8">
            <w:pPr>
              <w:rPr>
                <w:rFonts w:ascii="Times New Roman" w:hAnsi="Times New Roman" w:cs="Times New Roman"/>
                <w:sz w:val="16"/>
                <w:szCs w:val="16"/>
              </w:rPr>
            </w:pPr>
          </w:p>
        </w:tc>
        <w:tc>
          <w:tcPr>
            <w:tcW w:w="701" w:type="pct"/>
            <w:noWrap/>
            <w:hideMark/>
          </w:tcPr>
          <w:p w14:paraId="53C6C61B"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3</w:t>
            </w:r>
          </w:p>
        </w:tc>
        <w:tc>
          <w:tcPr>
            <w:tcW w:w="304" w:type="pct"/>
            <w:noWrap/>
            <w:hideMark/>
          </w:tcPr>
          <w:p w14:paraId="0BAAE6D5"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18</w:t>
            </w:r>
          </w:p>
        </w:tc>
        <w:tc>
          <w:tcPr>
            <w:tcW w:w="394" w:type="pct"/>
            <w:noWrap/>
            <w:hideMark/>
          </w:tcPr>
          <w:p w14:paraId="366637DF"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26</w:t>
            </w:r>
            <w:r>
              <w:rPr>
                <w:rFonts w:ascii="Times New Roman" w:hAnsi="Times New Roman" w:cs="Times New Roman"/>
                <w:sz w:val="16"/>
                <w:szCs w:val="16"/>
              </w:rPr>
              <w:t>.</w:t>
            </w:r>
            <w:r w:rsidRPr="0058533E">
              <w:rPr>
                <w:rFonts w:ascii="Times New Roman" w:hAnsi="Times New Roman" w:cs="Times New Roman"/>
                <w:sz w:val="16"/>
                <w:szCs w:val="16"/>
              </w:rPr>
              <w:t>1</w:t>
            </w:r>
          </w:p>
        </w:tc>
      </w:tr>
      <w:tr w:rsidR="006172E8" w:rsidRPr="0058533E" w14:paraId="45DBEB9B" w14:textId="77777777" w:rsidTr="006172E8">
        <w:trPr>
          <w:trHeight w:val="129"/>
        </w:trPr>
        <w:tc>
          <w:tcPr>
            <w:tcW w:w="701" w:type="pct"/>
            <w:noWrap/>
            <w:hideMark/>
          </w:tcPr>
          <w:p w14:paraId="0BFF41C1"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5A8A41AF"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0506B5BD" w14:textId="77777777" w:rsidR="006172E8" w:rsidRPr="0058533E" w:rsidRDefault="006172E8" w:rsidP="006172E8">
            <w:pPr>
              <w:rPr>
                <w:rFonts w:ascii="Times New Roman" w:hAnsi="Times New Roman" w:cs="Times New Roman"/>
                <w:sz w:val="16"/>
                <w:szCs w:val="16"/>
              </w:rPr>
            </w:pPr>
          </w:p>
        </w:tc>
        <w:tc>
          <w:tcPr>
            <w:tcW w:w="760" w:type="pct"/>
            <w:noWrap/>
            <w:hideMark/>
          </w:tcPr>
          <w:p w14:paraId="6D76BAFF"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7EF0B055" w14:textId="77777777" w:rsidR="006172E8" w:rsidRPr="0058533E" w:rsidRDefault="006172E8" w:rsidP="006172E8">
            <w:pPr>
              <w:rPr>
                <w:rFonts w:ascii="Times New Roman" w:hAnsi="Times New Roman" w:cs="Times New Roman"/>
                <w:sz w:val="16"/>
                <w:szCs w:val="16"/>
              </w:rPr>
            </w:pPr>
          </w:p>
        </w:tc>
        <w:tc>
          <w:tcPr>
            <w:tcW w:w="396" w:type="pct"/>
            <w:noWrap/>
            <w:hideMark/>
          </w:tcPr>
          <w:p w14:paraId="72A9BC10" w14:textId="77777777" w:rsidR="006172E8" w:rsidRPr="0058533E" w:rsidRDefault="006172E8" w:rsidP="006172E8">
            <w:pPr>
              <w:rPr>
                <w:rFonts w:ascii="Times New Roman" w:hAnsi="Times New Roman" w:cs="Times New Roman"/>
                <w:sz w:val="16"/>
                <w:szCs w:val="16"/>
              </w:rPr>
            </w:pPr>
          </w:p>
        </w:tc>
        <w:tc>
          <w:tcPr>
            <w:tcW w:w="701" w:type="pct"/>
            <w:noWrap/>
            <w:hideMark/>
          </w:tcPr>
          <w:p w14:paraId="74A0B682"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2</w:t>
            </w:r>
          </w:p>
        </w:tc>
        <w:tc>
          <w:tcPr>
            <w:tcW w:w="304" w:type="pct"/>
            <w:noWrap/>
            <w:hideMark/>
          </w:tcPr>
          <w:p w14:paraId="54868D7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17</w:t>
            </w:r>
          </w:p>
        </w:tc>
        <w:tc>
          <w:tcPr>
            <w:tcW w:w="394" w:type="pct"/>
            <w:noWrap/>
            <w:hideMark/>
          </w:tcPr>
          <w:p w14:paraId="48ECF76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24</w:t>
            </w:r>
            <w:r>
              <w:rPr>
                <w:rFonts w:ascii="Times New Roman" w:hAnsi="Times New Roman" w:cs="Times New Roman"/>
                <w:sz w:val="16"/>
                <w:szCs w:val="16"/>
              </w:rPr>
              <w:t>.</w:t>
            </w:r>
            <w:r w:rsidRPr="0058533E">
              <w:rPr>
                <w:rFonts w:ascii="Times New Roman" w:hAnsi="Times New Roman" w:cs="Times New Roman"/>
                <w:sz w:val="16"/>
                <w:szCs w:val="16"/>
              </w:rPr>
              <w:t>6</w:t>
            </w:r>
          </w:p>
        </w:tc>
      </w:tr>
      <w:tr w:rsidR="006172E8" w:rsidRPr="0058533E" w14:paraId="356F00F3" w14:textId="77777777" w:rsidTr="006172E8">
        <w:trPr>
          <w:trHeight w:val="74"/>
        </w:trPr>
        <w:tc>
          <w:tcPr>
            <w:tcW w:w="701" w:type="pct"/>
            <w:tcBorders>
              <w:bottom w:val="single" w:sz="4" w:space="0" w:color="auto"/>
            </w:tcBorders>
            <w:noWrap/>
            <w:hideMark/>
          </w:tcPr>
          <w:p w14:paraId="20EA7433"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4" w:space="0" w:color="auto"/>
            </w:tcBorders>
            <w:noWrap/>
            <w:hideMark/>
          </w:tcPr>
          <w:p w14:paraId="5D7888AA" w14:textId="77777777" w:rsidR="006172E8" w:rsidRPr="0058533E" w:rsidRDefault="006172E8" w:rsidP="006172E8">
            <w:pPr>
              <w:rPr>
                <w:rFonts w:ascii="Times New Roman" w:hAnsi="Times New Roman" w:cs="Times New Roman"/>
                <w:b/>
                <w:bCs/>
                <w:sz w:val="16"/>
                <w:szCs w:val="16"/>
              </w:rPr>
            </w:pPr>
          </w:p>
        </w:tc>
        <w:tc>
          <w:tcPr>
            <w:tcW w:w="404" w:type="pct"/>
            <w:tcBorders>
              <w:bottom w:val="single" w:sz="4" w:space="0" w:color="auto"/>
            </w:tcBorders>
            <w:noWrap/>
            <w:hideMark/>
          </w:tcPr>
          <w:p w14:paraId="741FCE2D" w14:textId="77777777" w:rsidR="006172E8" w:rsidRPr="0058533E" w:rsidRDefault="006172E8" w:rsidP="006172E8">
            <w:pPr>
              <w:rPr>
                <w:rFonts w:ascii="Times New Roman" w:hAnsi="Times New Roman" w:cs="Times New Roman"/>
                <w:sz w:val="16"/>
                <w:szCs w:val="16"/>
              </w:rPr>
            </w:pPr>
          </w:p>
        </w:tc>
        <w:tc>
          <w:tcPr>
            <w:tcW w:w="760" w:type="pct"/>
            <w:tcBorders>
              <w:bottom w:val="single" w:sz="4" w:space="0" w:color="auto"/>
            </w:tcBorders>
            <w:noWrap/>
            <w:hideMark/>
          </w:tcPr>
          <w:p w14:paraId="03358E2F"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4" w:space="0" w:color="auto"/>
            </w:tcBorders>
            <w:noWrap/>
            <w:hideMark/>
          </w:tcPr>
          <w:p w14:paraId="389C620A" w14:textId="77777777" w:rsidR="006172E8" w:rsidRPr="0058533E" w:rsidRDefault="006172E8" w:rsidP="006172E8">
            <w:pPr>
              <w:rPr>
                <w:rFonts w:ascii="Times New Roman" w:hAnsi="Times New Roman" w:cs="Times New Roman"/>
                <w:sz w:val="16"/>
                <w:szCs w:val="16"/>
              </w:rPr>
            </w:pPr>
          </w:p>
        </w:tc>
        <w:tc>
          <w:tcPr>
            <w:tcW w:w="396" w:type="pct"/>
            <w:tcBorders>
              <w:bottom w:val="single" w:sz="4" w:space="0" w:color="auto"/>
            </w:tcBorders>
            <w:noWrap/>
            <w:hideMark/>
          </w:tcPr>
          <w:p w14:paraId="6269DF9E" w14:textId="77777777" w:rsidR="006172E8" w:rsidRPr="0058533E" w:rsidRDefault="006172E8" w:rsidP="006172E8">
            <w:pPr>
              <w:rPr>
                <w:rFonts w:ascii="Times New Roman" w:hAnsi="Times New Roman" w:cs="Times New Roman"/>
                <w:sz w:val="16"/>
                <w:szCs w:val="16"/>
              </w:rPr>
            </w:pPr>
          </w:p>
        </w:tc>
        <w:tc>
          <w:tcPr>
            <w:tcW w:w="701" w:type="pct"/>
            <w:tcBorders>
              <w:bottom w:val="single" w:sz="4" w:space="0" w:color="auto"/>
            </w:tcBorders>
            <w:noWrap/>
            <w:hideMark/>
          </w:tcPr>
          <w:p w14:paraId="12B493E8"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04" w:type="pct"/>
            <w:tcBorders>
              <w:bottom w:val="single" w:sz="4" w:space="0" w:color="auto"/>
            </w:tcBorders>
            <w:noWrap/>
            <w:hideMark/>
          </w:tcPr>
          <w:p w14:paraId="349AE72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6</w:t>
            </w:r>
          </w:p>
        </w:tc>
        <w:tc>
          <w:tcPr>
            <w:tcW w:w="394" w:type="pct"/>
            <w:tcBorders>
              <w:bottom w:val="single" w:sz="4" w:space="0" w:color="auto"/>
            </w:tcBorders>
            <w:noWrap/>
            <w:hideMark/>
          </w:tcPr>
          <w:p w14:paraId="35A27BA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w:t>
            </w:r>
            <w:r>
              <w:rPr>
                <w:rFonts w:ascii="Times New Roman" w:hAnsi="Times New Roman" w:cs="Times New Roman"/>
                <w:sz w:val="16"/>
                <w:szCs w:val="16"/>
              </w:rPr>
              <w:t>.</w:t>
            </w:r>
            <w:r w:rsidRPr="0058533E">
              <w:rPr>
                <w:rFonts w:ascii="Times New Roman" w:hAnsi="Times New Roman" w:cs="Times New Roman"/>
                <w:sz w:val="16"/>
                <w:szCs w:val="16"/>
              </w:rPr>
              <w:t>7</w:t>
            </w:r>
          </w:p>
        </w:tc>
      </w:tr>
      <w:tr w:rsidR="006172E8" w:rsidRPr="0058533E" w14:paraId="7D209D60" w14:textId="77777777" w:rsidTr="006172E8">
        <w:trPr>
          <w:trHeight w:val="162"/>
        </w:trPr>
        <w:tc>
          <w:tcPr>
            <w:tcW w:w="701" w:type="pct"/>
            <w:tcBorders>
              <w:bottom w:val="single" w:sz="12" w:space="0" w:color="auto"/>
            </w:tcBorders>
            <w:noWrap/>
            <w:hideMark/>
          </w:tcPr>
          <w:p w14:paraId="7E843C18"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12" w:space="0" w:color="auto"/>
            </w:tcBorders>
            <w:noWrap/>
            <w:hideMark/>
          </w:tcPr>
          <w:p w14:paraId="3202726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404" w:type="pct"/>
            <w:tcBorders>
              <w:bottom w:val="single" w:sz="12" w:space="0" w:color="auto"/>
            </w:tcBorders>
            <w:noWrap/>
            <w:hideMark/>
          </w:tcPr>
          <w:p w14:paraId="22EBEC3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60" w:type="pct"/>
            <w:tcBorders>
              <w:bottom w:val="single" w:sz="12" w:space="0" w:color="auto"/>
            </w:tcBorders>
            <w:noWrap/>
            <w:hideMark/>
          </w:tcPr>
          <w:p w14:paraId="4FD15A5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12" w:space="0" w:color="auto"/>
            </w:tcBorders>
            <w:noWrap/>
            <w:hideMark/>
          </w:tcPr>
          <w:p w14:paraId="2D84629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6" w:type="pct"/>
            <w:tcBorders>
              <w:bottom w:val="single" w:sz="12" w:space="0" w:color="auto"/>
            </w:tcBorders>
            <w:noWrap/>
            <w:hideMark/>
          </w:tcPr>
          <w:p w14:paraId="4AC765FE"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01" w:type="pct"/>
            <w:tcBorders>
              <w:bottom w:val="single" w:sz="12" w:space="0" w:color="auto"/>
            </w:tcBorders>
            <w:noWrap/>
            <w:hideMark/>
          </w:tcPr>
          <w:p w14:paraId="5EA09604"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04" w:type="pct"/>
            <w:tcBorders>
              <w:bottom w:val="single" w:sz="12" w:space="0" w:color="auto"/>
            </w:tcBorders>
            <w:noWrap/>
            <w:hideMark/>
          </w:tcPr>
          <w:p w14:paraId="51A8020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11</w:t>
            </w:r>
          </w:p>
        </w:tc>
        <w:tc>
          <w:tcPr>
            <w:tcW w:w="394" w:type="pct"/>
            <w:tcBorders>
              <w:bottom w:val="single" w:sz="12" w:space="0" w:color="auto"/>
            </w:tcBorders>
            <w:noWrap/>
            <w:hideMark/>
          </w:tcPr>
          <w:p w14:paraId="35619F1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15</w:t>
            </w:r>
            <w:r>
              <w:rPr>
                <w:rFonts w:ascii="Times New Roman" w:hAnsi="Times New Roman" w:cs="Times New Roman"/>
                <w:sz w:val="16"/>
                <w:szCs w:val="16"/>
              </w:rPr>
              <w:t>.</w:t>
            </w:r>
            <w:r w:rsidRPr="0058533E">
              <w:rPr>
                <w:rFonts w:ascii="Times New Roman" w:hAnsi="Times New Roman" w:cs="Times New Roman"/>
                <w:sz w:val="16"/>
                <w:szCs w:val="16"/>
              </w:rPr>
              <w:t>9</w:t>
            </w:r>
          </w:p>
        </w:tc>
      </w:tr>
      <w:tr w:rsidR="006172E8" w:rsidRPr="0058533E" w14:paraId="4C749253" w14:textId="77777777" w:rsidTr="006172E8">
        <w:trPr>
          <w:trHeight w:val="89"/>
        </w:trPr>
        <w:tc>
          <w:tcPr>
            <w:tcW w:w="701" w:type="pct"/>
            <w:tcBorders>
              <w:top w:val="single" w:sz="12" w:space="0" w:color="auto"/>
            </w:tcBorders>
            <w:noWrap/>
            <w:hideMark/>
          </w:tcPr>
          <w:p w14:paraId="67426748"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7-10</w:t>
            </w:r>
          </w:p>
        </w:tc>
        <w:tc>
          <w:tcPr>
            <w:tcW w:w="366" w:type="pct"/>
            <w:tcBorders>
              <w:top w:val="single" w:sz="12" w:space="0" w:color="auto"/>
            </w:tcBorders>
            <w:noWrap/>
            <w:hideMark/>
          </w:tcPr>
          <w:p w14:paraId="7981154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28</w:t>
            </w:r>
          </w:p>
        </w:tc>
        <w:tc>
          <w:tcPr>
            <w:tcW w:w="404" w:type="pct"/>
            <w:tcBorders>
              <w:top w:val="single" w:sz="12" w:space="0" w:color="auto"/>
            </w:tcBorders>
            <w:noWrap/>
            <w:hideMark/>
          </w:tcPr>
          <w:p w14:paraId="681A937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0</w:t>
            </w:r>
            <w:r>
              <w:rPr>
                <w:rFonts w:ascii="Times New Roman" w:hAnsi="Times New Roman" w:cs="Times New Roman"/>
                <w:sz w:val="16"/>
                <w:szCs w:val="16"/>
              </w:rPr>
              <w:t>.</w:t>
            </w:r>
            <w:r w:rsidRPr="0058533E">
              <w:rPr>
                <w:rFonts w:ascii="Times New Roman" w:hAnsi="Times New Roman" w:cs="Times New Roman"/>
                <w:sz w:val="16"/>
                <w:szCs w:val="16"/>
              </w:rPr>
              <w:t>5</w:t>
            </w:r>
          </w:p>
        </w:tc>
        <w:tc>
          <w:tcPr>
            <w:tcW w:w="760" w:type="pct"/>
            <w:tcBorders>
              <w:top w:val="single" w:sz="12" w:space="0" w:color="auto"/>
            </w:tcBorders>
            <w:noWrap/>
            <w:hideMark/>
          </w:tcPr>
          <w:p w14:paraId="5E97550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27</w:t>
            </w:r>
          </w:p>
        </w:tc>
        <w:tc>
          <w:tcPr>
            <w:tcW w:w="974" w:type="pct"/>
            <w:tcBorders>
              <w:top w:val="single" w:sz="12" w:space="0" w:color="auto"/>
            </w:tcBorders>
            <w:noWrap/>
            <w:hideMark/>
          </w:tcPr>
          <w:p w14:paraId="6EA6CF5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24</w:t>
            </w:r>
          </w:p>
        </w:tc>
        <w:tc>
          <w:tcPr>
            <w:tcW w:w="396" w:type="pct"/>
            <w:tcBorders>
              <w:top w:val="single" w:sz="12" w:space="0" w:color="auto"/>
            </w:tcBorders>
            <w:noWrap/>
            <w:hideMark/>
          </w:tcPr>
          <w:p w14:paraId="106DA4A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88</w:t>
            </w:r>
            <w:r>
              <w:rPr>
                <w:rFonts w:ascii="Times New Roman" w:hAnsi="Times New Roman" w:cs="Times New Roman"/>
                <w:sz w:val="16"/>
                <w:szCs w:val="16"/>
              </w:rPr>
              <w:t>.</w:t>
            </w:r>
            <w:r w:rsidRPr="0058533E">
              <w:rPr>
                <w:rFonts w:ascii="Times New Roman" w:hAnsi="Times New Roman" w:cs="Times New Roman"/>
                <w:sz w:val="16"/>
                <w:szCs w:val="16"/>
              </w:rPr>
              <w:t>9</w:t>
            </w:r>
          </w:p>
        </w:tc>
        <w:tc>
          <w:tcPr>
            <w:tcW w:w="701" w:type="pct"/>
            <w:tcBorders>
              <w:top w:val="single" w:sz="12" w:space="0" w:color="auto"/>
            </w:tcBorders>
            <w:noWrap/>
            <w:hideMark/>
          </w:tcPr>
          <w:p w14:paraId="5952AFB3"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5-10</w:t>
            </w:r>
          </w:p>
        </w:tc>
        <w:tc>
          <w:tcPr>
            <w:tcW w:w="304" w:type="pct"/>
            <w:tcBorders>
              <w:top w:val="single" w:sz="12" w:space="0" w:color="auto"/>
            </w:tcBorders>
            <w:noWrap/>
            <w:hideMark/>
          </w:tcPr>
          <w:p w14:paraId="542B4ABB"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0</w:t>
            </w:r>
          </w:p>
        </w:tc>
        <w:tc>
          <w:tcPr>
            <w:tcW w:w="394" w:type="pct"/>
            <w:tcBorders>
              <w:top w:val="single" w:sz="12" w:space="0" w:color="auto"/>
            </w:tcBorders>
            <w:noWrap/>
            <w:hideMark/>
          </w:tcPr>
          <w:p w14:paraId="1BDEC69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0</w:t>
            </w:r>
            <w:r>
              <w:rPr>
                <w:rFonts w:ascii="Times New Roman" w:hAnsi="Times New Roman" w:cs="Times New Roman"/>
                <w:sz w:val="16"/>
                <w:szCs w:val="16"/>
              </w:rPr>
              <w:t>.</w:t>
            </w:r>
            <w:r w:rsidRPr="0058533E">
              <w:rPr>
                <w:rFonts w:ascii="Times New Roman" w:hAnsi="Times New Roman" w:cs="Times New Roman"/>
                <w:sz w:val="16"/>
                <w:szCs w:val="16"/>
              </w:rPr>
              <w:t>0</w:t>
            </w:r>
          </w:p>
        </w:tc>
      </w:tr>
      <w:tr w:rsidR="006172E8" w:rsidRPr="0058533E" w14:paraId="7A027B45" w14:textId="77777777" w:rsidTr="006172E8">
        <w:trPr>
          <w:trHeight w:val="182"/>
        </w:trPr>
        <w:tc>
          <w:tcPr>
            <w:tcW w:w="701" w:type="pct"/>
            <w:noWrap/>
            <w:hideMark/>
          </w:tcPr>
          <w:p w14:paraId="2F1E5857"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3A2FC172"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551D02F6" w14:textId="77777777" w:rsidR="006172E8" w:rsidRPr="0058533E" w:rsidRDefault="006172E8" w:rsidP="006172E8">
            <w:pPr>
              <w:rPr>
                <w:rFonts w:ascii="Times New Roman" w:hAnsi="Times New Roman" w:cs="Times New Roman"/>
                <w:sz w:val="16"/>
                <w:szCs w:val="16"/>
              </w:rPr>
            </w:pPr>
          </w:p>
        </w:tc>
        <w:tc>
          <w:tcPr>
            <w:tcW w:w="760" w:type="pct"/>
            <w:noWrap/>
            <w:hideMark/>
          </w:tcPr>
          <w:p w14:paraId="55077B5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1B12DE78" w14:textId="77777777" w:rsidR="006172E8" w:rsidRPr="0058533E" w:rsidRDefault="006172E8" w:rsidP="006172E8">
            <w:pPr>
              <w:rPr>
                <w:rFonts w:ascii="Times New Roman" w:hAnsi="Times New Roman" w:cs="Times New Roman"/>
                <w:sz w:val="16"/>
                <w:szCs w:val="16"/>
              </w:rPr>
            </w:pPr>
          </w:p>
        </w:tc>
        <w:tc>
          <w:tcPr>
            <w:tcW w:w="396" w:type="pct"/>
            <w:noWrap/>
            <w:hideMark/>
          </w:tcPr>
          <w:p w14:paraId="3DED67BA" w14:textId="77777777" w:rsidR="006172E8" w:rsidRPr="0058533E" w:rsidRDefault="006172E8" w:rsidP="006172E8">
            <w:pPr>
              <w:rPr>
                <w:rFonts w:ascii="Times New Roman" w:hAnsi="Times New Roman" w:cs="Times New Roman"/>
                <w:sz w:val="16"/>
                <w:szCs w:val="16"/>
              </w:rPr>
            </w:pPr>
          </w:p>
        </w:tc>
        <w:tc>
          <w:tcPr>
            <w:tcW w:w="701" w:type="pct"/>
            <w:noWrap/>
            <w:hideMark/>
          </w:tcPr>
          <w:p w14:paraId="57B12502"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4</w:t>
            </w:r>
          </w:p>
        </w:tc>
        <w:tc>
          <w:tcPr>
            <w:tcW w:w="304" w:type="pct"/>
            <w:noWrap/>
            <w:hideMark/>
          </w:tcPr>
          <w:p w14:paraId="41E5A0C8"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5</w:t>
            </w:r>
          </w:p>
        </w:tc>
        <w:tc>
          <w:tcPr>
            <w:tcW w:w="394" w:type="pct"/>
            <w:noWrap/>
            <w:hideMark/>
          </w:tcPr>
          <w:p w14:paraId="2155F77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18</w:t>
            </w:r>
            <w:r>
              <w:rPr>
                <w:rFonts w:ascii="Times New Roman" w:hAnsi="Times New Roman" w:cs="Times New Roman"/>
                <w:sz w:val="16"/>
                <w:szCs w:val="16"/>
              </w:rPr>
              <w:t>.</w:t>
            </w:r>
            <w:r w:rsidRPr="0058533E">
              <w:rPr>
                <w:rFonts w:ascii="Times New Roman" w:hAnsi="Times New Roman" w:cs="Times New Roman"/>
                <w:sz w:val="16"/>
                <w:szCs w:val="16"/>
              </w:rPr>
              <w:t>5</w:t>
            </w:r>
          </w:p>
        </w:tc>
      </w:tr>
      <w:tr w:rsidR="006172E8" w:rsidRPr="0058533E" w14:paraId="070CE7B2" w14:textId="77777777" w:rsidTr="006172E8">
        <w:trPr>
          <w:trHeight w:val="128"/>
        </w:trPr>
        <w:tc>
          <w:tcPr>
            <w:tcW w:w="701" w:type="pct"/>
            <w:noWrap/>
            <w:hideMark/>
          </w:tcPr>
          <w:p w14:paraId="4C40025F"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4EA7DD8A"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18EAC79C" w14:textId="77777777" w:rsidR="006172E8" w:rsidRPr="0058533E" w:rsidRDefault="006172E8" w:rsidP="006172E8">
            <w:pPr>
              <w:rPr>
                <w:rFonts w:ascii="Times New Roman" w:hAnsi="Times New Roman" w:cs="Times New Roman"/>
                <w:sz w:val="16"/>
                <w:szCs w:val="16"/>
              </w:rPr>
            </w:pPr>
          </w:p>
        </w:tc>
        <w:tc>
          <w:tcPr>
            <w:tcW w:w="760" w:type="pct"/>
            <w:noWrap/>
            <w:hideMark/>
          </w:tcPr>
          <w:p w14:paraId="01F8624C"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30DFC10C" w14:textId="77777777" w:rsidR="006172E8" w:rsidRPr="0058533E" w:rsidRDefault="006172E8" w:rsidP="006172E8">
            <w:pPr>
              <w:rPr>
                <w:rFonts w:ascii="Times New Roman" w:hAnsi="Times New Roman" w:cs="Times New Roman"/>
                <w:sz w:val="16"/>
                <w:szCs w:val="16"/>
              </w:rPr>
            </w:pPr>
          </w:p>
        </w:tc>
        <w:tc>
          <w:tcPr>
            <w:tcW w:w="396" w:type="pct"/>
            <w:noWrap/>
            <w:hideMark/>
          </w:tcPr>
          <w:p w14:paraId="12FDAF1F" w14:textId="77777777" w:rsidR="006172E8" w:rsidRPr="0058533E" w:rsidRDefault="006172E8" w:rsidP="006172E8">
            <w:pPr>
              <w:rPr>
                <w:rFonts w:ascii="Times New Roman" w:hAnsi="Times New Roman" w:cs="Times New Roman"/>
                <w:sz w:val="16"/>
                <w:szCs w:val="16"/>
              </w:rPr>
            </w:pPr>
          </w:p>
        </w:tc>
        <w:tc>
          <w:tcPr>
            <w:tcW w:w="701" w:type="pct"/>
            <w:noWrap/>
            <w:hideMark/>
          </w:tcPr>
          <w:p w14:paraId="293406DD"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3</w:t>
            </w:r>
          </w:p>
        </w:tc>
        <w:tc>
          <w:tcPr>
            <w:tcW w:w="304" w:type="pct"/>
            <w:noWrap/>
            <w:hideMark/>
          </w:tcPr>
          <w:p w14:paraId="4BF8148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8</w:t>
            </w:r>
          </w:p>
        </w:tc>
        <w:tc>
          <w:tcPr>
            <w:tcW w:w="394" w:type="pct"/>
            <w:noWrap/>
            <w:hideMark/>
          </w:tcPr>
          <w:p w14:paraId="0737E9B1"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29</w:t>
            </w:r>
            <w:r>
              <w:rPr>
                <w:rFonts w:ascii="Times New Roman" w:hAnsi="Times New Roman" w:cs="Times New Roman"/>
                <w:sz w:val="16"/>
                <w:szCs w:val="16"/>
              </w:rPr>
              <w:t>.</w:t>
            </w:r>
            <w:r w:rsidRPr="0058533E">
              <w:rPr>
                <w:rFonts w:ascii="Times New Roman" w:hAnsi="Times New Roman" w:cs="Times New Roman"/>
                <w:sz w:val="16"/>
                <w:szCs w:val="16"/>
              </w:rPr>
              <w:t>6</w:t>
            </w:r>
          </w:p>
        </w:tc>
      </w:tr>
      <w:tr w:rsidR="006172E8" w:rsidRPr="0058533E" w14:paraId="5C85CCAD" w14:textId="77777777" w:rsidTr="006172E8">
        <w:trPr>
          <w:trHeight w:val="75"/>
        </w:trPr>
        <w:tc>
          <w:tcPr>
            <w:tcW w:w="701" w:type="pct"/>
            <w:noWrap/>
            <w:hideMark/>
          </w:tcPr>
          <w:p w14:paraId="15215A94"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noWrap/>
            <w:hideMark/>
          </w:tcPr>
          <w:p w14:paraId="3B9C9B1C" w14:textId="77777777" w:rsidR="006172E8" w:rsidRPr="0058533E" w:rsidRDefault="006172E8" w:rsidP="006172E8">
            <w:pPr>
              <w:rPr>
                <w:rFonts w:ascii="Times New Roman" w:hAnsi="Times New Roman" w:cs="Times New Roman"/>
                <w:b/>
                <w:bCs/>
                <w:sz w:val="16"/>
                <w:szCs w:val="16"/>
              </w:rPr>
            </w:pPr>
          </w:p>
        </w:tc>
        <w:tc>
          <w:tcPr>
            <w:tcW w:w="404" w:type="pct"/>
            <w:noWrap/>
            <w:hideMark/>
          </w:tcPr>
          <w:p w14:paraId="01F7559F" w14:textId="77777777" w:rsidR="006172E8" w:rsidRPr="0058533E" w:rsidRDefault="006172E8" w:rsidP="006172E8">
            <w:pPr>
              <w:rPr>
                <w:rFonts w:ascii="Times New Roman" w:hAnsi="Times New Roman" w:cs="Times New Roman"/>
                <w:sz w:val="16"/>
                <w:szCs w:val="16"/>
              </w:rPr>
            </w:pPr>
          </w:p>
        </w:tc>
        <w:tc>
          <w:tcPr>
            <w:tcW w:w="760" w:type="pct"/>
            <w:noWrap/>
            <w:hideMark/>
          </w:tcPr>
          <w:p w14:paraId="089C5D14"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noWrap/>
            <w:hideMark/>
          </w:tcPr>
          <w:p w14:paraId="71AB711A" w14:textId="77777777" w:rsidR="006172E8" w:rsidRPr="0058533E" w:rsidRDefault="006172E8" w:rsidP="006172E8">
            <w:pPr>
              <w:rPr>
                <w:rFonts w:ascii="Times New Roman" w:hAnsi="Times New Roman" w:cs="Times New Roman"/>
                <w:sz w:val="16"/>
                <w:szCs w:val="16"/>
              </w:rPr>
            </w:pPr>
          </w:p>
        </w:tc>
        <w:tc>
          <w:tcPr>
            <w:tcW w:w="396" w:type="pct"/>
            <w:noWrap/>
            <w:hideMark/>
          </w:tcPr>
          <w:p w14:paraId="591EE30D" w14:textId="77777777" w:rsidR="006172E8" w:rsidRPr="0058533E" w:rsidRDefault="006172E8" w:rsidP="006172E8">
            <w:pPr>
              <w:rPr>
                <w:rFonts w:ascii="Times New Roman" w:hAnsi="Times New Roman" w:cs="Times New Roman"/>
                <w:sz w:val="16"/>
                <w:szCs w:val="16"/>
              </w:rPr>
            </w:pPr>
          </w:p>
        </w:tc>
        <w:tc>
          <w:tcPr>
            <w:tcW w:w="701" w:type="pct"/>
            <w:noWrap/>
            <w:hideMark/>
          </w:tcPr>
          <w:p w14:paraId="10F95AF1"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2</w:t>
            </w:r>
          </w:p>
        </w:tc>
        <w:tc>
          <w:tcPr>
            <w:tcW w:w="304" w:type="pct"/>
            <w:noWrap/>
            <w:hideMark/>
          </w:tcPr>
          <w:p w14:paraId="492294A2"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7</w:t>
            </w:r>
          </w:p>
        </w:tc>
        <w:tc>
          <w:tcPr>
            <w:tcW w:w="394" w:type="pct"/>
            <w:noWrap/>
            <w:hideMark/>
          </w:tcPr>
          <w:p w14:paraId="4EACF6D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25</w:t>
            </w:r>
            <w:r>
              <w:rPr>
                <w:rFonts w:ascii="Times New Roman" w:hAnsi="Times New Roman" w:cs="Times New Roman"/>
                <w:sz w:val="16"/>
                <w:szCs w:val="16"/>
              </w:rPr>
              <w:t>.</w:t>
            </w:r>
            <w:r w:rsidRPr="0058533E">
              <w:rPr>
                <w:rFonts w:ascii="Times New Roman" w:hAnsi="Times New Roman" w:cs="Times New Roman"/>
                <w:sz w:val="16"/>
                <w:szCs w:val="16"/>
              </w:rPr>
              <w:t>9</w:t>
            </w:r>
          </w:p>
        </w:tc>
      </w:tr>
      <w:tr w:rsidR="006172E8" w:rsidRPr="0058533E" w14:paraId="3E4C2A15" w14:textId="77777777" w:rsidTr="006172E8">
        <w:trPr>
          <w:trHeight w:val="162"/>
        </w:trPr>
        <w:tc>
          <w:tcPr>
            <w:tcW w:w="701" w:type="pct"/>
            <w:tcBorders>
              <w:bottom w:val="single" w:sz="4" w:space="0" w:color="auto"/>
            </w:tcBorders>
            <w:noWrap/>
            <w:hideMark/>
          </w:tcPr>
          <w:p w14:paraId="1409E264"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4" w:space="0" w:color="auto"/>
            </w:tcBorders>
            <w:noWrap/>
            <w:hideMark/>
          </w:tcPr>
          <w:p w14:paraId="5A3ECC20" w14:textId="77777777" w:rsidR="006172E8" w:rsidRPr="0058533E" w:rsidRDefault="006172E8" w:rsidP="006172E8">
            <w:pPr>
              <w:rPr>
                <w:rFonts w:ascii="Times New Roman" w:hAnsi="Times New Roman" w:cs="Times New Roman"/>
                <w:b/>
                <w:bCs/>
                <w:sz w:val="16"/>
                <w:szCs w:val="16"/>
              </w:rPr>
            </w:pPr>
          </w:p>
        </w:tc>
        <w:tc>
          <w:tcPr>
            <w:tcW w:w="404" w:type="pct"/>
            <w:tcBorders>
              <w:bottom w:val="single" w:sz="4" w:space="0" w:color="auto"/>
            </w:tcBorders>
            <w:noWrap/>
            <w:hideMark/>
          </w:tcPr>
          <w:p w14:paraId="3629D180" w14:textId="77777777" w:rsidR="006172E8" w:rsidRPr="0058533E" w:rsidRDefault="006172E8" w:rsidP="006172E8">
            <w:pPr>
              <w:rPr>
                <w:rFonts w:ascii="Times New Roman" w:hAnsi="Times New Roman" w:cs="Times New Roman"/>
                <w:sz w:val="16"/>
                <w:szCs w:val="16"/>
              </w:rPr>
            </w:pPr>
          </w:p>
        </w:tc>
        <w:tc>
          <w:tcPr>
            <w:tcW w:w="760" w:type="pct"/>
            <w:tcBorders>
              <w:bottom w:val="single" w:sz="4" w:space="0" w:color="auto"/>
            </w:tcBorders>
            <w:noWrap/>
            <w:hideMark/>
          </w:tcPr>
          <w:p w14:paraId="7D56E839"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4" w:space="0" w:color="auto"/>
            </w:tcBorders>
            <w:noWrap/>
            <w:hideMark/>
          </w:tcPr>
          <w:p w14:paraId="0A17D2EA" w14:textId="77777777" w:rsidR="006172E8" w:rsidRPr="0058533E" w:rsidRDefault="006172E8" w:rsidP="006172E8">
            <w:pPr>
              <w:rPr>
                <w:rFonts w:ascii="Times New Roman" w:hAnsi="Times New Roman" w:cs="Times New Roman"/>
                <w:sz w:val="16"/>
                <w:szCs w:val="16"/>
              </w:rPr>
            </w:pPr>
          </w:p>
        </w:tc>
        <w:tc>
          <w:tcPr>
            <w:tcW w:w="396" w:type="pct"/>
            <w:tcBorders>
              <w:bottom w:val="single" w:sz="4" w:space="0" w:color="auto"/>
            </w:tcBorders>
            <w:noWrap/>
            <w:hideMark/>
          </w:tcPr>
          <w:p w14:paraId="4F030664" w14:textId="77777777" w:rsidR="006172E8" w:rsidRPr="0058533E" w:rsidRDefault="006172E8" w:rsidP="006172E8">
            <w:pPr>
              <w:rPr>
                <w:rFonts w:ascii="Times New Roman" w:hAnsi="Times New Roman" w:cs="Times New Roman"/>
                <w:sz w:val="16"/>
                <w:szCs w:val="16"/>
              </w:rPr>
            </w:pPr>
          </w:p>
        </w:tc>
        <w:tc>
          <w:tcPr>
            <w:tcW w:w="701" w:type="pct"/>
            <w:tcBorders>
              <w:bottom w:val="single" w:sz="4" w:space="0" w:color="auto"/>
            </w:tcBorders>
            <w:noWrap/>
            <w:hideMark/>
          </w:tcPr>
          <w:p w14:paraId="42190AB0"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1</w:t>
            </w:r>
          </w:p>
        </w:tc>
        <w:tc>
          <w:tcPr>
            <w:tcW w:w="304" w:type="pct"/>
            <w:tcBorders>
              <w:bottom w:val="single" w:sz="4" w:space="0" w:color="auto"/>
            </w:tcBorders>
            <w:noWrap/>
            <w:hideMark/>
          </w:tcPr>
          <w:p w14:paraId="55BBCC0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4</w:t>
            </w:r>
          </w:p>
        </w:tc>
        <w:tc>
          <w:tcPr>
            <w:tcW w:w="394" w:type="pct"/>
            <w:tcBorders>
              <w:bottom w:val="single" w:sz="4" w:space="0" w:color="auto"/>
            </w:tcBorders>
            <w:noWrap/>
            <w:hideMark/>
          </w:tcPr>
          <w:p w14:paraId="208F8E2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14</w:t>
            </w:r>
            <w:r>
              <w:rPr>
                <w:rFonts w:ascii="Times New Roman" w:hAnsi="Times New Roman" w:cs="Times New Roman"/>
                <w:sz w:val="16"/>
                <w:szCs w:val="16"/>
              </w:rPr>
              <w:t>.</w:t>
            </w:r>
            <w:r w:rsidRPr="0058533E">
              <w:rPr>
                <w:rFonts w:ascii="Times New Roman" w:hAnsi="Times New Roman" w:cs="Times New Roman"/>
                <w:sz w:val="16"/>
                <w:szCs w:val="16"/>
              </w:rPr>
              <w:t>8</w:t>
            </w:r>
          </w:p>
        </w:tc>
      </w:tr>
      <w:tr w:rsidR="006172E8" w:rsidRPr="0058533E" w14:paraId="2CBAA8F6" w14:textId="77777777" w:rsidTr="006172E8">
        <w:trPr>
          <w:trHeight w:val="122"/>
        </w:trPr>
        <w:tc>
          <w:tcPr>
            <w:tcW w:w="701" w:type="pct"/>
            <w:tcBorders>
              <w:bottom w:val="single" w:sz="12" w:space="0" w:color="auto"/>
            </w:tcBorders>
            <w:noWrap/>
            <w:hideMark/>
          </w:tcPr>
          <w:p w14:paraId="0AF733E9"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 </w:t>
            </w:r>
          </w:p>
        </w:tc>
        <w:tc>
          <w:tcPr>
            <w:tcW w:w="366" w:type="pct"/>
            <w:tcBorders>
              <w:bottom w:val="single" w:sz="12" w:space="0" w:color="auto"/>
            </w:tcBorders>
            <w:noWrap/>
            <w:hideMark/>
          </w:tcPr>
          <w:p w14:paraId="488F21AC" w14:textId="77777777" w:rsidR="006172E8" w:rsidRPr="0058533E" w:rsidRDefault="006172E8" w:rsidP="006172E8">
            <w:pPr>
              <w:rPr>
                <w:rFonts w:ascii="Times New Roman" w:hAnsi="Times New Roman" w:cs="Times New Roman"/>
                <w:b/>
                <w:bCs/>
                <w:sz w:val="16"/>
                <w:szCs w:val="16"/>
              </w:rPr>
            </w:pPr>
          </w:p>
        </w:tc>
        <w:tc>
          <w:tcPr>
            <w:tcW w:w="404" w:type="pct"/>
            <w:tcBorders>
              <w:bottom w:val="single" w:sz="12" w:space="0" w:color="auto"/>
            </w:tcBorders>
            <w:noWrap/>
            <w:hideMark/>
          </w:tcPr>
          <w:p w14:paraId="360BADE2" w14:textId="77777777" w:rsidR="006172E8" w:rsidRPr="0058533E" w:rsidRDefault="006172E8" w:rsidP="006172E8">
            <w:pPr>
              <w:rPr>
                <w:rFonts w:ascii="Times New Roman" w:hAnsi="Times New Roman" w:cs="Times New Roman"/>
                <w:sz w:val="16"/>
                <w:szCs w:val="16"/>
              </w:rPr>
            </w:pPr>
          </w:p>
        </w:tc>
        <w:tc>
          <w:tcPr>
            <w:tcW w:w="760" w:type="pct"/>
            <w:tcBorders>
              <w:bottom w:val="single" w:sz="12" w:space="0" w:color="auto"/>
            </w:tcBorders>
            <w:noWrap/>
            <w:hideMark/>
          </w:tcPr>
          <w:p w14:paraId="791A8E3D"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974" w:type="pct"/>
            <w:tcBorders>
              <w:bottom w:val="single" w:sz="12" w:space="0" w:color="auto"/>
            </w:tcBorders>
            <w:noWrap/>
            <w:hideMark/>
          </w:tcPr>
          <w:p w14:paraId="0ACFC3E2" w14:textId="77777777" w:rsidR="006172E8" w:rsidRPr="0058533E" w:rsidRDefault="006172E8" w:rsidP="006172E8">
            <w:pPr>
              <w:rPr>
                <w:rFonts w:ascii="Times New Roman" w:hAnsi="Times New Roman" w:cs="Times New Roman"/>
                <w:sz w:val="16"/>
                <w:szCs w:val="16"/>
              </w:rPr>
            </w:pPr>
          </w:p>
        </w:tc>
        <w:tc>
          <w:tcPr>
            <w:tcW w:w="396" w:type="pct"/>
            <w:tcBorders>
              <w:bottom w:val="single" w:sz="12" w:space="0" w:color="auto"/>
            </w:tcBorders>
            <w:noWrap/>
            <w:hideMark/>
          </w:tcPr>
          <w:p w14:paraId="5F9A632E" w14:textId="77777777" w:rsidR="006172E8" w:rsidRPr="0058533E" w:rsidRDefault="006172E8" w:rsidP="006172E8">
            <w:pPr>
              <w:rPr>
                <w:rFonts w:ascii="Times New Roman" w:hAnsi="Times New Roman" w:cs="Times New Roman"/>
                <w:sz w:val="16"/>
                <w:szCs w:val="16"/>
              </w:rPr>
            </w:pPr>
          </w:p>
        </w:tc>
        <w:tc>
          <w:tcPr>
            <w:tcW w:w="701" w:type="pct"/>
            <w:tcBorders>
              <w:bottom w:val="single" w:sz="12" w:space="0" w:color="auto"/>
            </w:tcBorders>
            <w:noWrap/>
            <w:hideMark/>
          </w:tcPr>
          <w:p w14:paraId="40DBD0C0"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0</w:t>
            </w:r>
          </w:p>
        </w:tc>
        <w:tc>
          <w:tcPr>
            <w:tcW w:w="304" w:type="pct"/>
            <w:tcBorders>
              <w:bottom w:val="single" w:sz="12" w:space="0" w:color="auto"/>
            </w:tcBorders>
            <w:noWrap/>
            <w:hideMark/>
          </w:tcPr>
          <w:p w14:paraId="4BE424F3"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3</w:t>
            </w:r>
          </w:p>
        </w:tc>
        <w:tc>
          <w:tcPr>
            <w:tcW w:w="394" w:type="pct"/>
            <w:tcBorders>
              <w:bottom w:val="single" w:sz="12" w:space="0" w:color="auto"/>
            </w:tcBorders>
            <w:noWrap/>
            <w:hideMark/>
          </w:tcPr>
          <w:p w14:paraId="0A6A57E5"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11</w:t>
            </w:r>
            <w:r>
              <w:rPr>
                <w:rFonts w:ascii="Times New Roman" w:hAnsi="Times New Roman" w:cs="Times New Roman"/>
                <w:sz w:val="16"/>
                <w:szCs w:val="16"/>
              </w:rPr>
              <w:t>.</w:t>
            </w:r>
            <w:r w:rsidRPr="0058533E">
              <w:rPr>
                <w:rFonts w:ascii="Times New Roman" w:hAnsi="Times New Roman" w:cs="Times New Roman"/>
                <w:sz w:val="16"/>
                <w:szCs w:val="16"/>
              </w:rPr>
              <w:t>1</w:t>
            </w:r>
          </w:p>
        </w:tc>
      </w:tr>
      <w:tr w:rsidR="006172E8" w:rsidRPr="0058533E" w14:paraId="6597AE08" w14:textId="77777777" w:rsidTr="006172E8">
        <w:trPr>
          <w:trHeight w:val="50"/>
        </w:trPr>
        <w:tc>
          <w:tcPr>
            <w:tcW w:w="701" w:type="pct"/>
            <w:tcBorders>
              <w:top w:val="single" w:sz="12" w:space="0" w:color="auto"/>
            </w:tcBorders>
            <w:noWrap/>
            <w:hideMark/>
          </w:tcPr>
          <w:p w14:paraId="0FF0A4C3" w14:textId="77777777" w:rsidR="006172E8" w:rsidRPr="0058533E" w:rsidRDefault="006172E8" w:rsidP="006172E8">
            <w:pPr>
              <w:rPr>
                <w:rFonts w:ascii="Times New Roman" w:hAnsi="Times New Roman" w:cs="Times New Roman"/>
                <w:b/>
                <w:bCs/>
                <w:sz w:val="16"/>
                <w:szCs w:val="16"/>
              </w:rPr>
            </w:pPr>
            <w:r w:rsidRPr="0058533E">
              <w:rPr>
                <w:rFonts w:ascii="Times New Roman" w:hAnsi="Times New Roman" w:cs="Times New Roman"/>
                <w:b/>
                <w:bCs/>
                <w:sz w:val="16"/>
                <w:szCs w:val="16"/>
              </w:rPr>
              <w:t>Total</w:t>
            </w:r>
          </w:p>
        </w:tc>
        <w:tc>
          <w:tcPr>
            <w:tcW w:w="366" w:type="pct"/>
            <w:tcBorders>
              <w:top w:val="single" w:sz="12" w:space="0" w:color="auto"/>
            </w:tcBorders>
            <w:noWrap/>
            <w:hideMark/>
          </w:tcPr>
          <w:p w14:paraId="1DED7395" w14:textId="77777777" w:rsidR="006172E8" w:rsidRPr="0058533E" w:rsidRDefault="006172E8" w:rsidP="006172E8">
            <w:pPr>
              <w:rPr>
                <w:rFonts w:ascii="Times New Roman" w:hAnsi="Times New Roman" w:cs="Times New Roman"/>
                <w:b/>
                <w:sz w:val="16"/>
                <w:szCs w:val="16"/>
              </w:rPr>
            </w:pPr>
            <w:r w:rsidRPr="0058533E">
              <w:rPr>
                <w:rFonts w:ascii="Times New Roman" w:hAnsi="Times New Roman" w:cs="Times New Roman"/>
                <w:b/>
                <w:sz w:val="16"/>
                <w:szCs w:val="16"/>
              </w:rPr>
              <w:t>5631</w:t>
            </w:r>
          </w:p>
        </w:tc>
        <w:tc>
          <w:tcPr>
            <w:tcW w:w="404" w:type="pct"/>
            <w:tcBorders>
              <w:top w:val="single" w:sz="12" w:space="0" w:color="auto"/>
            </w:tcBorders>
            <w:noWrap/>
            <w:hideMark/>
          </w:tcPr>
          <w:p w14:paraId="3977CB15" w14:textId="77777777" w:rsidR="006172E8" w:rsidRPr="0058533E" w:rsidRDefault="006172E8" w:rsidP="006172E8">
            <w:pPr>
              <w:rPr>
                <w:rFonts w:ascii="Times New Roman" w:hAnsi="Times New Roman" w:cs="Times New Roman"/>
                <w:b/>
                <w:sz w:val="16"/>
                <w:szCs w:val="16"/>
              </w:rPr>
            </w:pPr>
            <w:r w:rsidRPr="0058533E">
              <w:rPr>
                <w:rFonts w:ascii="Times New Roman" w:hAnsi="Times New Roman" w:cs="Times New Roman"/>
                <w:b/>
                <w:sz w:val="16"/>
                <w:szCs w:val="16"/>
              </w:rPr>
              <w:t> </w:t>
            </w:r>
          </w:p>
        </w:tc>
        <w:tc>
          <w:tcPr>
            <w:tcW w:w="760" w:type="pct"/>
            <w:tcBorders>
              <w:top w:val="single" w:sz="12" w:space="0" w:color="auto"/>
            </w:tcBorders>
            <w:noWrap/>
            <w:hideMark/>
          </w:tcPr>
          <w:p w14:paraId="43B6C80F" w14:textId="77777777" w:rsidR="006172E8" w:rsidRPr="0058533E" w:rsidRDefault="006172E8" w:rsidP="006172E8">
            <w:pPr>
              <w:rPr>
                <w:rFonts w:ascii="Times New Roman" w:hAnsi="Times New Roman" w:cs="Times New Roman"/>
                <w:b/>
                <w:sz w:val="16"/>
                <w:szCs w:val="16"/>
              </w:rPr>
            </w:pPr>
            <w:r w:rsidRPr="0058533E">
              <w:rPr>
                <w:rFonts w:ascii="Times New Roman" w:hAnsi="Times New Roman" w:cs="Times New Roman"/>
                <w:b/>
                <w:sz w:val="16"/>
                <w:szCs w:val="16"/>
              </w:rPr>
              <w:t>4167</w:t>
            </w:r>
          </w:p>
        </w:tc>
        <w:tc>
          <w:tcPr>
            <w:tcW w:w="974" w:type="pct"/>
            <w:tcBorders>
              <w:top w:val="single" w:sz="12" w:space="0" w:color="auto"/>
            </w:tcBorders>
            <w:noWrap/>
            <w:hideMark/>
          </w:tcPr>
          <w:p w14:paraId="5625C2B6" w14:textId="77777777" w:rsidR="006172E8" w:rsidRPr="0058533E" w:rsidRDefault="006172E8" w:rsidP="006172E8">
            <w:pPr>
              <w:rPr>
                <w:rFonts w:ascii="Times New Roman" w:hAnsi="Times New Roman" w:cs="Times New Roman"/>
                <w:b/>
                <w:sz w:val="16"/>
                <w:szCs w:val="16"/>
              </w:rPr>
            </w:pPr>
            <w:r w:rsidRPr="0058533E">
              <w:rPr>
                <w:rFonts w:ascii="Times New Roman" w:hAnsi="Times New Roman" w:cs="Times New Roman"/>
                <w:b/>
                <w:sz w:val="16"/>
                <w:szCs w:val="16"/>
              </w:rPr>
              <w:t>2874</w:t>
            </w:r>
          </w:p>
        </w:tc>
        <w:tc>
          <w:tcPr>
            <w:tcW w:w="396" w:type="pct"/>
            <w:tcBorders>
              <w:top w:val="single" w:sz="12" w:space="0" w:color="auto"/>
            </w:tcBorders>
            <w:noWrap/>
            <w:hideMark/>
          </w:tcPr>
          <w:p w14:paraId="01ABA31A"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701" w:type="pct"/>
            <w:tcBorders>
              <w:top w:val="single" w:sz="12" w:space="0" w:color="auto"/>
            </w:tcBorders>
            <w:noWrap/>
            <w:hideMark/>
          </w:tcPr>
          <w:p w14:paraId="309CCDE6"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04" w:type="pct"/>
            <w:tcBorders>
              <w:top w:val="single" w:sz="12" w:space="0" w:color="auto"/>
            </w:tcBorders>
            <w:noWrap/>
            <w:hideMark/>
          </w:tcPr>
          <w:p w14:paraId="0A93C5E7"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c>
          <w:tcPr>
            <w:tcW w:w="394" w:type="pct"/>
            <w:tcBorders>
              <w:top w:val="single" w:sz="12" w:space="0" w:color="auto"/>
            </w:tcBorders>
            <w:noWrap/>
            <w:hideMark/>
          </w:tcPr>
          <w:p w14:paraId="621BF520" w14:textId="77777777" w:rsidR="006172E8" w:rsidRPr="0058533E" w:rsidRDefault="006172E8" w:rsidP="006172E8">
            <w:pPr>
              <w:rPr>
                <w:rFonts w:ascii="Times New Roman" w:hAnsi="Times New Roman" w:cs="Times New Roman"/>
                <w:sz w:val="16"/>
                <w:szCs w:val="16"/>
              </w:rPr>
            </w:pPr>
            <w:r w:rsidRPr="0058533E">
              <w:rPr>
                <w:rFonts w:ascii="Times New Roman" w:hAnsi="Times New Roman" w:cs="Times New Roman"/>
                <w:sz w:val="16"/>
                <w:szCs w:val="16"/>
              </w:rPr>
              <w:t> </w:t>
            </w:r>
          </w:p>
        </w:tc>
      </w:tr>
    </w:tbl>
    <w:p w14:paraId="06FC47D8" w14:textId="77777777" w:rsidR="006172E8" w:rsidRPr="0058533E" w:rsidRDefault="006172E8" w:rsidP="006172E8">
      <w:pPr>
        <w:spacing w:after="0" w:line="240" w:lineRule="auto"/>
        <w:rPr>
          <w:rFonts w:ascii="Times New Roman" w:hAnsi="Times New Roman" w:cs="Times New Roman"/>
          <w:sz w:val="20"/>
          <w:szCs w:val="20"/>
          <w:lang w:val="en-US"/>
        </w:rPr>
      </w:pPr>
      <w:r w:rsidRPr="0058533E">
        <w:rPr>
          <w:rFonts w:ascii="Times New Roman" w:hAnsi="Times New Roman" w:cs="Times New Roman"/>
          <w:sz w:val="20"/>
          <w:szCs w:val="20"/>
          <w:vertAlign w:val="superscript"/>
          <w:lang w:val="en-US"/>
        </w:rPr>
        <w:t>a</w:t>
      </w:r>
      <w:r w:rsidRPr="0058533E">
        <w:rPr>
          <w:rFonts w:ascii="Times New Roman" w:hAnsi="Times New Roman" w:cs="Times New Roman"/>
          <w:sz w:val="20"/>
          <w:szCs w:val="20"/>
          <w:lang w:val="en-US"/>
        </w:rPr>
        <w:t xml:space="preserve"> calculated from total N° pts with geriatric recommendations data available (</w:t>
      </w:r>
      <w:r w:rsidRPr="00CB6BFD">
        <w:rPr>
          <w:b/>
          <w:i/>
          <w:sz w:val="16"/>
          <w:szCs w:val="16"/>
          <w:lang w:val="en-US"/>
        </w:rPr>
        <w:t>N</w:t>
      </w:r>
      <w:r w:rsidRPr="0058533E">
        <w:rPr>
          <w:rFonts w:ascii="Times New Roman" w:hAnsi="Times New Roman" w:cs="Times New Roman"/>
          <w:sz w:val="20"/>
          <w:szCs w:val="20"/>
          <w:lang w:val="en-US"/>
        </w:rPr>
        <w:t xml:space="preserve"> =5631)</w:t>
      </w:r>
    </w:p>
    <w:p w14:paraId="175CE244" w14:textId="77777777" w:rsidR="006172E8" w:rsidRDefault="006172E8" w:rsidP="006172E8">
      <w:pPr>
        <w:spacing w:after="0" w:line="240" w:lineRule="auto"/>
        <w:rPr>
          <w:rFonts w:ascii="Times New Roman" w:hAnsi="Times New Roman" w:cs="Times New Roman"/>
          <w:sz w:val="20"/>
          <w:szCs w:val="20"/>
          <w:lang w:val="en-US"/>
        </w:rPr>
      </w:pPr>
      <w:r w:rsidRPr="0058533E">
        <w:rPr>
          <w:rFonts w:ascii="Times New Roman" w:hAnsi="Times New Roman" w:cs="Times New Roman"/>
          <w:sz w:val="20"/>
          <w:szCs w:val="20"/>
          <w:vertAlign w:val="superscript"/>
          <w:lang w:val="en-US"/>
        </w:rPr>
        <w:t>b</w:t>
      </w:r>
      <w:r w:rsidRPr="0058533E">
        <w:rPr>
          <w:rFonts w:ascii="Times New Roman" w:hAnsi="Times New Roman" w:cs="Times New Roman"/>
          <w:sz w:val="20"/>
          <w:szCs w:val="20"/>
          <w:lang w:val="en-US"/>
        </w:rPr>
        <w:t xml:space="preserve"> calculated</w:t>
      </w:r>
      <w:r>
        <w:rPr>
          <w:rFonts w:ascii="Times New Roman" w:hAnsi="Times New Roman" w:cs="Times New Roman"/>
          <w:sz w:val="20"/>
          <w:szCs w:val="20"/>
          <w:lang w:val="en-US"/>
        </w:rPr>
        <w:t xml:space="preserve"> from the </w:t>
      </w:r>
      <w:r w:rsidRPr="0058533E">
        <w:rPr>
          <w:rFonts w:ascii="Times New Roman" w:hAnsi="Times New Roman" w:cs="Times New Roman"/>
          <w:sz w:val="20"/>
          <w:szCs w:val="20"/>
          <w:lang w:val="en-US"/>
        </w:rPr>
        <w:t xml:space="preserve">N° pts with </w:t>
      </w:r>
      <w:r>
        <w:rPr>
          <w:rFonts w:ascii="Times New Roman" w:hAnsi="Times New Roman" w:cs="Times New Roman"/>
          <w:sz w:val="20"/>
          <w:szCs w:val="20"/>
          <w:lang w:val="en-US"/>
        </w:rPr>
        <w:t>geriatric interventions data</w:t>
      </w:r>
      <w:r w:rsidRPr="0058533E">
        <w:rPr>
          <w:rFonts w:ascii="Times New Roman" w:hAnsi="Times New Roman" w:cs="Times New Roman"/>
          <w:sz w:val="20"/>
          <w:szCs w:val="20"/>
          <w:lang w:val="en-US"/>
        </w:rPr>
        <w:t xml:space="preserve"> available (</w:t>
      </w:r>
      <w:r w:rsidRPr="00CB6BFD">
        <w:rPr>
          <w:b/>
          <w:i/>
          <w:sz w:val="16"/>
          <w:szCs w:val="16"/>
          <w:lang w:val="en-US"/>
        </w:rPr>
        <w:t>N</w:t>
      </w:r>
      <w:r w:rsidRPr="0058533E">
        <w:rPr>
          <w:rFonts w:ascii="Times New Roman" w:hAnsi="Times New Roman" w:cs="Times New Roman"/>
          <w:sz w:val="20"/>
          <w:szCs w:val="20"/>
          <w:lang w:val="en-US"/>
        </w:rPr>
        <w:t xml:space="preserve"> =4167)</w:t>
      </w:r>
    </w:p>
    <w:p w14:paraId="12F0D802" w14:textId="77777777" w:rsidR="0060691F" w:rsidRDefault="0060691F" w:rsidP="0060691F">
      <w:pPr>
        <w:spacing w:line="276" w:lineRule="auto"/>
        <w:rPr>
          <w:rFonts w:ascii="Times New Roman" w:hAnsi="Times New Roman" w:cs="Times New Roman"/>
          <w:b/>
          <w:sz w:val="20"/>
          <w:szCs w:val="20"/>
          <w:lang w:val="en-US"/>
        </w:rPr>
        <w:sectPr w:rsidR="0060691F">
          <w:pgSz w:w="11906" w:h="16838"/>
          <w:pgMar w:top="1417" w:right="1417" w:bottom="1417" w:left="1417" w:header="708" w:footer="708" w:gutter="0"/>
          <w:cols w:space="708"/>
          <w:docGrid w:linePitch="360"/>
        </w:sectPr>
      </w:pPr>
    </w:p>
    <w:p w14:paraId="5C152CC8" w14:textId="7C3D7FD5" w:rsidR="0060691F" w:rsidRPr="0072580C" w:rsidRDefault="00B36B21" w:rsidP="0060691F">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table S5</w:t>
      </w:r>
      <w:r w:rsidR="0060691F" w:rsidRPr="0072580C">
        <w:rPr>
          <w:rFonts w:ascii="Times New Roman" w:hAnsi="Times New Roman" w:cs="Times New Roman"/>
          <w:b/>
          <w:sz w:val="20"/>
          <w:szCs w:val="20"/>
          <w:lang w:val="en-US"/>
        </w:rPr>
        <w:t xml:space="preserve">: Overview of </w:t>
      </w:r>
      <w:r w:rsidR="0060691F">
        <w:rPr>
          <w:rFonts w:ascii="Times New Roman" w:hAnsi="Times New Roman" w:cs="Times New Roman"/>
          <w:b/>
          <w:sz w:val="20"/>
          <w:szCs w:val="20"/>
          <w:lang w:val="en-US"/>
        </w:rPr>
        <w:t>geriatric recommendations and geriatric interventions</w:t>
      </w:r>
      <w:r w:rsidR="0060691F" w:rsidRPr="0072580C">
        <w:rPr>
          <w:rFonts w:ascii="Times New Roman" w:hAnsi="Times New Roman" w:cs="Times New Roman"/>
          <w:b/>
          <w:sz w:val="20"/>
          <w:szCs w:val="20"/>
          <w:lang w:val="en-US"/>
        </w:rPr>
        <w:t xml:space="preserve"> on geriatric domain level</w:t>
      </w:r>
      <w:r w:rsidR="0060691F">
        <w:rPr>
          <w:rFonts w:ascii="Times New Roman" w:hAnsi="Times New Roman" w:cs="Times New Roman"/>
          <w:b/>
          <w:sz w:val="20"/>
          <w:szCs w:val="20"/>
          <w:lang w:val="en-US"/>
        </w:rPr>
        <w:t>*</w:t>
      </w:r>
      <w:r w:rsidR="0060691F" w:rsidRPr="0072580C">
        <w:rPr>
          <w:rFonts w:ascii="Times New Roman" w:hAnsi="Times New Roman" w:cs="Times New Roman"/>
          <w:b/>
          <w:sz w:val="20"/>
          <w:szCs w:val="20"/>
          <w:lang w:val="en-US"/>
        </w:rPr>
        <w:t>.</w:t>
      </w:r>
    </w:p>
    <w:tbl>
      <w:tblPr>
        <w:tblStyle w:val="Tabelraster"/>
        <w:tblW w:w="5724" w:type="pct"/>
        <w:tblInd w:w="-998" w:type="dxa"/>
        <w:tblLayout w:type="fixed"/>
        <w:tblLook w:val="04A0" w:firstRow="1" w:lastRow="0" w:firstColumn="1" w:lastColumn="0" w:noHBand="0" w:noVBand="1"/>
      </w:tblPr>
      <w:tblGrid>
        <w:gridCol w:w="1561"/>
        <w:gridCol w:w="1564"/>
        <w:gridCol w:w="644"/>
        <w:gridCol w:w="644"/>
        <w:gridCol w:w="644"/>
        <w:gridCol w:w="647"/>
        <w:gridCol w:w="644"/>
        <w:gridCol w:w="647"/>
        <w:gridCol w:w="644"/>
        <w:gridCol w:w="647"/>
        <w:gridCol w:w="644"/>
        <w:gridCol w:w="647"/>
        <w:gridCol w:w="644"/>
        <w:gridCol w:w="644"/>
        <w:gridCol w:w="644"/>
        <w:gridCol w:w="647"/>
        <w:gridCol w:w="644"/>
        <w:gridCol w:w="647"/>
        <w:gridCol w:w="644"/>
        <w:gridCol w:w="647"/>
        <w:gridCol w:w="644"/>
        <w:gridCol w:w="638"/>
      </w:tblGrid>
      <w:tr w:rsidR="0060691F" w:rsidRPr="0072580C" w14:paraId="4AD4C0F7" w14:textId="77777777" w:rsidTr="0060691F">
        <w:trPr>
          <w:trHeight w:val="183"/>
        </w:trPr>
        <w:tc>
          <w:tcPr>
            <w:tcW w:w="487" w:type="pct"/>
            <w:tcBorders>
              <w:bottom w:val="single" w:sz="4" w:space="0" w:color="auto"/>
            </w:tcBorders>
            <w:shd w:val="pct10" w:color="auto" w:fill="auto"/>
          </w:tcPr>
          <w:p w14:paraId="3363D637" w14:textId="77777777" w:rsidR="0060691F" w:rsidRPr="00E276FC" w:rsidRDefault="0060691F" w:rsidP="0060691F">
            <w:pPr>
              <w:ind w:left="720"/>
              <w:contextualSpacing/>
              <w:rPr>
                <w:rFonts w:ascii="Times New Roman" w:hAnsi="Times New Roman" w:cs="Times New Roman"/>
                <w:b/>
                <w:bCs/>
                <w:sz w:val="16"/>
                <w:szCs w:val="16"/>
                <w:lang w:val="en-US"/>
              </w:rPr>
            </w:pPr>
          </w:p>
        </w:tc>
        <w:tc>
          <w:tcPr>
            <w:tcW w:w="488" w:type="pct"/>
            <w:tcBorders>
              <w:bottom w:val="single" w:sz="4" w:space="0" w:color="auto"/>
              <w:right w:val="single" w:sz="12" w:space="0" w:color="auto"/>
            </w:tcBorders>
            <w:shd w:val="pct10" w:color="auto" w:fill="auto"/>
          </w:tcPr>
          <w:p w14:paraId="181DC27E" w14:textId="77777777" w:rsidR="0060691F" w:rsidRPr="00A96BEA" w:rsidRDefault="0060691F" w:rsidP="0060691F">
            <w:pPr>
              <w:rPr>
                <w:rFonts w:ascii="Times New Roman" w:hAnsi="Times New Roman" w:cs="Times New Roman"/>
                <w:b/>
                <w:bCs/>
                <w:sz w:val="16"/>
                <w:szCs w:val="16"/>
                <w:lang w:val="en-US"/>
              </w:rPr>
            </w:pPr>
          </w:p>
        </w:tc>
        <w:tc>
          <w:tcPr>
            <w:tcW w:w="4025" w:type="pct"/>
            <w:gridSpan w:val="20"/>
            <w:tcBorders>
              <w:left w:val="single" w:sz="12" w:space="0" w:color="auto"/>
              <w:bottom w:val="single" w:sz="4" w:space="0" w:color="auto"/>
            </w:tcBorders>
            <w:shd w:val="pct10" w:color="auto" w:fill="auto"/>
          </w:tcPr>
          <w:p w14:paraId="48BB0C54" w14:textId="77777777" w:rsidR="0060691F" w:rsidRPr="0072580C" w:rsidRDefault="0060691F" w:rsidP="0060691F">
            <w:pPr>
              <w:jc w:val="center"/>
              <w:rPr>
                <w:rFonts w:ascii="Times New Roman" w:hAnsi="Times New Roman" w:cs="Times New Roman"/>
                <w:b/>
                <w:bCs/>
                <w:sz w:val="16"/>
                <w:szCs w:val="16"/>
              </w:rPr>
            </w:pPr>
            <w:r w:rsidRPr="0072580C">
              <w:rPr>
                <w:rFonts w:ascii="Times New Roman" w:hAnsi="Times New Roman" w:cs="Times New Roman"/>
                <w:b/>
                <w:bCs/>
                <w:sz w:val="16"/>
                <w:szCs w:val="16"/>
              </w:rPr>
              <w:t>Geriatric domains</w:t>
            </w:r>
          </w:p>
        </w:tc>
      </w:tr>
      <w:tr w:rsidR="0060691F" w:rsidRPr="0072580C" w14:paraId="09530296" w14:textId="77777777" w:rsidTr="0060691F">
        <w:trPr>
          <w:trHeight w:val="183"/>
        </w:trPr>
        <w:tc>
          <w:tcPr>
            <w:tcW w:w="487" w:type="pct"/>
            <w:tcBorders>
              <w:bottom w:val="single" w:sz="4" w:space="0" w:color="auto"/>
            </w:tcBorders>
            <w:shd w:val="pct10" w:color="auto" w:fill="auto"/>
            <w:hideMark/>
          </w:tcPr>
          <w:p w14:paraId="5EFBA463" w14:textId="77777777" w:rsidR="0060691F" w:rsidRPr="00E276FC" w:rsidRDefault="0060691F" w:rsidP="0060691F">
            <w:pPr>
              <w:spacing w:after="160" w:line="259" w:lineRule="auto"/>
              <w:ind w:left="720"/>
              <w:contextualSpacing/>
              <w:rPr>
                <w:rFonts w:ascii="Times New Roman" w:hAnsi="Times New Roman" w:cs="Times New Roman"/>
                <w:b/>
                <w:bCs/>
                <w:sz w:val="16"/>
                <w:szCs w:val="16"/>
                <w:lang w:val="en-US"/>
              </w:rPr>
            </w:pPr>
          </w:p>
        </w:tc>
        <w:tc>
          <w:tcPr>
            <w:tcW w:w="488" w:type="pct"/>
            <w:tcBorders>
              <w:bottom w:val="single" w:sz="4" w:space="0" w:color="auto"/>
              <w:right w:val="single" w:sz="12" w:space="0" w:color="auto"/>
            </w:tcBorders>
            <w:shd w:val="pct10" w:color="auto" w:fill="auto"/>
            <w:hideMark/>
          </w:tcPr>
          <w:p w14:paraId="76DE4FF0" w14:textId="77777777" w:rsidR="0060691F" w:rsidRPr="0072580C" w:rsidRDefault="0060691F" w:rsidP="0060691F">
            <w:pPr>
              <w:rPr>
                <w:rFonts w:ascii="Times New Roman" w:hAnsi="Times New Roman" w:cs="Times New Roman"/>
                <w:b/>
                <w:bCs/>
                <w:sz w:val="16"/>
                <w:szCs w:val="16"/>
              </w:rPr>
            </w:pPr>
          </w:p>
        </w:tc>
        <w:tc>
          <w:tcPr>
            <w:tcW w:w="402" w:type="pct"/>
            <w:gridSpan w:val="2"/>
            <w:tcBorders>
              <w:left w:val="single" w:sz="12" w:space="0" w:color="auto"/>
              <w:bottom w:val="single" w:sz="4" w:space="0" w:color="auto"/>
              <w:right w:val="single" w:sz="12" w:space="0" w:color="auto"/>
            </w:tcBorders>
            <w:shd w:val="pct10" w:color="auto" w:fill="auto"/>
            <w:hideMark/>
          </w:tcPr>
          <w:p w14:paraId="49ADB28F"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Social status</w:t>
            </w:r>
          </w:p>
        </w:tc>
        <w:tc>
          <w:tcPr>
            <w:tcW w:w="403" w:type="pct"/>
            <w:gridSpan w:val="2"/>
            <w:tcBorders>
              <w:left w:val="single" w:sz="12" w:space="0" w:color="auto"/>
              <w:bottom w:val="single" w:sz="4" w:space="0" w:color="auto"/>
              <w:right w:val="single" w:sz="12" w:space="0" w:color="auto"/>
            </w:tcBorders>
            <w:shd w:val="pct10" w:color="auto" w:fill="auto"/>
            <w:hideMark/>
          </w:tcPr>
          <w:p w14:paraId="27A7E1E8"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FS</w:t>
            </w:r>
          </w:p>
        </w:tc>
        <w:tc>
          <w:tcPr>
            <w:tcW w:w="403" w:type="pct"/>
            <w:gridSpan w:val="2"/>
            <w:tcBorders>
              <w:left w:val="single" w:sz="12" w:space="0" w:color="auto"/>
              <w:bottom w:val="single" w:sz="4" w:space="0" w:color="auto"/>
              <w:right w:val="single" w:sz="12" w:space="0" w:color="auto"/>
            </w:tcBorders>
            <w:shd w:val="pct10" w:color="auto" w:fill="auto"/>
            <w:hideMark/>
          </w:tcPr>
          <w:p w14:paraId="6E923F78"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Falls</w:t>
            </w:r>
          </w:p>
        </w:tc>
        <w:tc>
          <w:tcPr>
            <w:tcW w:w="403" w:type="pct"/>
            <w:gridSpan w:val="2"/>
            <w:tcBorders>
              <w:left w:val="single" w:sz="12" w:space="0" w:color="auto"/>
              <w:bottom w:val="single" w:sz="4" w:space="0" w:color="auto"/>
              <w:right w:val="single" w:sz="12" w:space="0" w:color="auto"/>
            </w:tcBorders>
            <w:shd w:val="pct10" w:color="auto" w:fill="auto"/>
            <w:hideMark/>
          </w:tcPr>
          <w:p w14:paraId="7B99D5A7"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Pain</w:t>
            </w:r>
          </w:p>
        </w:tc>
        <w:tc>
          <w:tcPr>
            <w:tcW w:w="403" w:type="pct"/>
            <w:gridSpan w:val="2"/>
            <w:tcBorders>
              <w:left w:val="single" w:sz="12" w:space="0" w:color="auto"/>
              <w:bottom w:val="single" w:sz="4" w:space="0" w:color="auto"/>
              <w:right w:val="single" w:sz="12" w:space="0" w:color="auto"/>
            </w:tcBorders>
            <w:shd w:val="pct10" w:color="auto" w:fill="auto"/>
            <w:hideMark/>
          </w:tcPr>
          <w:p w14:paraId="57A659A2"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Fatigue</w:t>
            </w:r>
          </w:p>
        </w:tc>
        <w:tc>
          <w:tcPr>
            <w:tcW w:w="402" w:type="pct"/>
            <w:gridSpan w:val="2"/>
            <w:tcBorders>
              <w:left w:val="single" w:sz="12" w:space="0" w:color="auto"/>
              <w:bottom w:val="single" w:sz="4" w:space="0" w:color="auto"/>
              <w:right w:val="single" w:sz="12" w:space="0" w:color="auto"/>
            </w:tcBorders>
            <w:shd w:val="pct10" w:color="auto" w:fill="auto"/>
            <w:hideMark/>
          </w:tcPr>
          <w:p w14:paraId="23C98055"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Cognition</w:t>
            </w:r>
          </w:p>
        </w:tc>
        <w:tc>
          <w:tcPr>
            <w:tcW w:w="403" w:type="pct"/>
            <w:gridSpan w:val="2"/>
            <w:tcBorders>
              <w:left w:val="single" w:sz="12" w:space="0" w:color="auto"/>
              <w:bottom w:val="single" w:sz="4" w:space="0" w:color="auto"/>
              <w:right w:val="single" w:sz="12" w:space="0" w:color="auto"/>
            </w:tcBorders>
            <w:shd w:val="pct10" w:color="auto" w:fill="auto"/>
            <w:hideMark/>
          </w:tcPr>
          <w:p w14:paraId="044D069D"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Depression</w:t>
            </w:r>
          </w:p>
        </w:tc>
        <w:tc>
          <w:tcPr>
            <w:tcW w:w="403" w:type="pct"/>
            <w:gridSpan w:val="2"/>
            <w:tcBorders>
              <w:left w:val="single" w:sz="12" w:space="0" w:color="auto"/>
              <w:bottom w:val="single" w:sz="4" w:space="0" w:color="auto"/>
              <w:right w:val="single" w:sz="12" w:space="0" w:color="auto"/>
            </w:tcBorders>
            <w:shd w:val="pct10" w:color="auto" w:fill="auto"/>
            <w:hideMark/>
          </w:tcPr>
          <w:p w14:paraId="1A035E53"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Nutrition</w:t>
            </w:r>
          </w:p>
        </w:tc>
        <w:tc>
          <w:tcPr>
            <w:tcW w:w="403" w:type="pct"/>
            <w:gridSpan w:val="2"/>
            <w:tcBorders>
              <w:left w:val="single" w:sz="12" w:space="0" w:color="auto"/>
              <w:bottom w:val="single" w:sz="4" w:space="0" w:color="auto"/>
              <w:right w:val="single" w:sz="12" w:space="0" w:color="auto"/>
            </w:tcBorders>
            <w:shd w:val="pct10" w:color="auto" w:fill="auto"/>
            <w:hideMark/>
          </w:tcPr>
          <w:p w14:paraId="0E464CDA"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Other***</w:t>
            </w:r>
            <w:r>
              <w:rPr>
                <w:rFonts w:ascii="Times New Roman" w:hAnsi="Times New Roman" w:cs="Times New Roman"/>
                <w:b/>
                <w:bCs/>
                <w:sz w:val="16"/>
                <w:szCs w:val="16"/>
              </w:rPr>
              <w:t>*</w:t>
            </w:r>
          </w:p>
        </w:tc>
        <w:tc>
          <w:tcPr>
            <w:tcW w:w="400" w:type="pct"/>
            <w:gridSpan w:val="2"/>
            <w:tcBorders>
              <w:left w:val="single" w:sz="12" w:space="0" w:color="auto"/>
              <w:bottom w:val="single" w:sz="4" w:space="0" w:color="auto"/>
            </w:tcBorders>
            <w:shd w:val="pct10" w:color="auto" w:fill="auto"/>
            <w:hideMark/>
          </w:tcPr>
          <w:p w14:paraId="39FF119A"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Total</w:t>
            </w:r>
          </w:p>
        </w:tc>
      </w:tr>
      <w:tr w:rsidR="0060691F" w:rsidRPr="0072580C" w14:paraId="63A018F7" w14:textId="77777777" w:rsidTr="0060691F">
        <w:trPr>
          <w:trHeight w:val="279"/>
        </w:trPr>
        <w:tc>
          <w:tcPr>
            <w:tcW w:w="487" w:type="pct"/>
            <w:tcBorders>
              <w:bottom w:val="single" w:sz="12" w:space="0" w:color="auto"/>
            </w:tcBorders>
            <w:shd w:val="pct10" w:color="auto" w:fill="auto"/>
            <w:noWrap/>
            <w:hideMark/>
          </w:tcPr>
          <w:p w14:paraId="5096EC77" w14:textId="7020FD05"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Geriatric recommendation</w:t>
            </w:r>
            <w:r w:rsidR="00E0133E">
              <w:rPr>
                <w:rFonts w:ascii="Times New Roman" w:hAnsi="Times New Roman" w:cs="Times New Roman"/>
                <w:b/>
                <w:bCs/>
                <w:sz w:val="16"/>
                <w:szCs w:val="16"/>
              </w:rPr>
              <w:t xml:space="preserve"> </w:t>
            </w:r>
          </w:p>
        </w:tc>
        <w:tc>
          <w:tcPr>
            <w:tcW w:w="488" w:type="pct"/>
            <w:tcBorders>
              <w:bottom w:val="single" w:sz="12" w:space="0" w:color="auto"/>
              <w:right w:val="single" w:sz="12" w:space="0" w:color="auto"/>
            </w:tcBorders>
            <w:shd w:val="pct10" w:color="auto" w:fill="auto"/>
            <w:noWrap/>
            <w:hideMark/>
          </w:tcPr>
          <w:p w14:paraId="48FA5F01" w14:textId="77777777" w:rsidR="0060691F" w:rsidRPr="0072580C" w:rsidRDefault="0060691F" w:rsidP="0060691F">
            <w:pPr>
              <w:rPr>
                <w:rFonts w:ascii="Times New Roman" w:hAnsi="Times New Roman" w:cs="Times New Roman"/>
                <w:b/>
                <w:bCs/>
                <w:sz w:val="16"/>
                <w:szCs w:val="16"/>
              </w:rPr>
            </w:pPr>
          </w:p>
        </w:tc>
        <w:tc>
          <w:tcPr>
            <w:tcW w:w="201" w:type="pct"/>
            <w:tcBorders>
              <w:left w:val="single" w:sz="12" w:space="0" w:color="auto"/>
              <w:bottom w:val="single" w:sz="12" w:space="0" w:color="auto"/>
            </w:tcBorders>
            <w:shd w:val="pct10" w:color="auto" w:fill="auto"/>
            <w:noWrap/>
            <w:hideMark/>
          </w:tcPr>
          <w:p w14:paraId="481B9808"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1" w:type="pct"/>
            <w:tcBorders>
              <w:bottom w:val="single" w:sz="12" w:space="0" w:color="auto"/>
              <w:right w:val="single" w:sz="12" w:space="0" w:color="auto"/>
            </w:tcBorders>
            <w:shd w:val="pct10" w:color="auto" w:fill="auto"/>
            <w:noWrap/>
            <w:hideMark/>
          </w:tcPr>
          <w:p w14:paraId="65A44F9C"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6B8EF24E"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2" w:type="pct"/>
            <w:tcBorders>
              <w:bottom w:val="single" w:sz="12" w:space="0" w:color="auto"/>
              <w:right w:val="single" w:sz="12" w:space="0" w:color="auto"/>
            </w:tcBorders>
            <w:shd w:val="pct10" w:color="auto" w:fill="auto"/>
            <w:noWrap/>
            <w:hideMark/>
          </w:tcPr>
          <w:p w14:paraId="65F283FC"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23BE38E2"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2" w:type="pct"/>
            <w:tcBorders>
              <w:bottom w:val="single" w:sz="12" w:space="0" w:color="auto"/>
              <w:right w:val="single" w:sz="12" w:space="0" w:color="auto"/>
            </w:tcBorders>
            <w:shd w:val="pct10" w:color="auto" w:fill="auto"/>
            <w:noWrap/>
            <w:hideMark/>
          </w:tcPr>
          <w:p w14:paraId="539903E0"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3036970C"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2" w:type="pct"/>
            <w:tcBorders>
              <w:bottom w:val="single" w:sz="12" w:space="0" w:color="auto"/>
              <w:right w:val="single" w:sz="12" w:space="0" w:color="auto"/>
            </w:tcBorders>
            <w:shd w:val="pct10" w:color="auto" w:fill="auto"/>
            <w:noWrap/>
            <w:hideMark/>
          </w:tcPr>
          <w:p w14:paraId="394D65B3"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694362A9"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2" w:type="pct"/>
            <w:tcBorders>
              <w:bottom w:val="single" w:sz="12" w:space="0" w:color="auto"/>
              <w:right w:val="single" w:sz="12" w:space="0" w:color="auto"/>
            </w:tcBorders>
            <w:shd w:val="pct10" w:color="auto" w:fill="auto"/>
            <w:noWrap/>
            <w:hideMark/>
          </w:tcPr>
          <w:p w14:paraId="592CD70B"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28429F2F"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1" w:type="pct"/>
            <w:tcBorders>
              <w:bottom w:val="single" w:sz="12" w:space="0" w:color="auto"/>
              <w:right w:val="single" w:sz="12" w:space="0" w:color="auto"/>
            </w:tcBorders>
            <w:shd w:val="pct10" w:color="auto" w:fill="auto"/>
            <w:noWrap/>
            <w:hideMark/>
          </w:tcPr>
          <w:p w14:paraId="1EE18DEA"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4E0E1A8E"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2" w:type="pct"/>
            <w:tcBorders>
              <w:bottom w:val="single" w:sz="12" w:space="0" w:color="auto"/>
              <w:right w:val="single" w:sz="12" w:space="0" w:color="auto"/>
            </w:tcBorders>
            <w:shd w:val="pct10" w:color="auto" w:fill="auto"/>
            <w:noWrap/>
            <w:hideMark/>
          </w:tcPr>
          <w:p w14:paraId="0E1D9D8B"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21319CD0"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2" w:type="pct"/>
            <w:tcBorders>
              <w:bottom w:val="single" w:sz="12" w:space="0" w:color="auto"/>
              <w:right w:val="single" w:sz="12" w:space="0" w:color="auto"/>
            </w:tcBorders>
            <w:shd w:val="pct10" w:color="auto" w:fill="auto"/>
            <w:noWrap/>
            <w:hideMark/>
          </w:tcPr>
          <w:p w14:paraId="07599DB3"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1403901B"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n</w:t>
            </w:r>
          </w:p>
        </w:tc>
        <w:tc>
          <w:tcPr>
            <w:tcW w:w="202" w:type="pct"/>
            <w:tcBorders>
              <w:bottom w:val="single" w:sz="12" w:space="0" w:color="auto"/>
              <w:right w:val="single" w:sz="12" w:space="0" w:color="auto"/>
            </w:tcBorders>
            <w:shd w:val="pct10" w:color="auto" w:fill="auto"/>
            <w:noWrap/>
            <w:hideMark/>
          </w:tcPr>
          <w:p w14:paraId="67BC1880" w14:textId="77777777" w:rsidR="0060691F" w:rsidRPr="0072580C" w:rsidRDefault="0060691F" w:rsidP="0060691F">
            <w:pPr>
              <w:rPr>
                <w:rFonts w:ascii="Times New Roman" w:hAnsi="Times New Roman" w:cs="Times New Roman"/>
                <w:b/>
                <w:sz w:val="16"/>
                <w:szCs w:val="16"/>
              </w:rPr>
            </w:pPr>
            <w:r w:rsidRPr="0072580C">
              <w:rPr>
                <w:rFonts w:ascii="Times New Roman" w:hAnsi="Times New Roman" w:cs="Times New Roman"/>
                <w:b/>
                <w:sz w:val="16"/>
                <w:szCs w:val="16"/>
              </w:rPr>
              <w:t>%</w:t>
            </w:r>
          </w:p>
        </w:tc>
        <w:tc>
          <w:tcPr>
            <w:tcW w:w="201" w:type="pct"/>
            <w:tcBorders>
              <w:left w:val="single" w:sz="12" w:space="0" w:color="auto"/>
              <w:bottom w:val="single" w:sz="12" w:space="0" w:color="auto"/>
            </w:tcBorders>
            <w:shd w:val="pct10" w:color="auto" w:fill="auto"/>
            <w:noWrap/>
            <w:hideMark/>
          </w:tcPr>
          <w:p w14:paraId="3604C549"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n</w:t>
            </w:r>
          </w:p>
        </w:tc>
        <w:tc>
          <w:tcPr>
            <w:tcW w:w="199" w:type="pct"/>
            <w:tcBorders>
              <w:bottom w:val="single" w:sz="12" w:space="0" w:color="auto"/>
            </w:tcBorders>
            <w:shd w:val="pct10" w:color="auto" w:fill="auto"/>
            <w:noWrap/>
            <w:hideMark/>
          </w:tcPr>
          <w:p w14:paraId="701152BD"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w:t>
            </w:r>
          </w:p>
        </w:tc>
      </w:tr>
      <w:tr w:rsidR="0060691F" w:rsidRPr="0072580C" w14:paraId="582A4BB4" w14:textId="77777777" w:rsidTr="0060691F">
        <w:trPr>
          <w:trHeight w:val="107"/>
        </w:trPr>
        <w:tc>
          <w:tcPr>
            <w:tcW w:w="487" w:type="pct"/>
            <w:vMerge w:val="restart"/>
            <w:tcBorders>
              <w:top w:val="single" w:sz="12" w:space="0" w:color="auto"/>
            </w:tcBorders>
            <w:shd w:val="pct10" w:color="auto" w:fill="auto"/>
            <w:noWrap/>
            <w:hideMark/>
          </w:tcPr>
          <w:p w14:paraId="0FEAA2C3"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Geriatrician</w:t>
            </w:r>
          </w:p>
        </w:tc>
        <w:tc>
          <w:tcPr>
            <w:tcW w:w="488" w:type="pct"/>
            <w:tcBorders>
              <w:top w:val="single" w:sz="12" w:space="0" w:color="auto"/>
              <w:right w:val="single" w:sz="12" w:space="0" w:color="auto"/>
            </w:tcBorders>
            <w:shd w:val="pct10" w:color="auto" w:fill="auto"/>
            <w:noWrap/>
            <w:hideMark/>
          </w:tcPr>
          <w:p w14:paraId="3772BCF3"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top w:val="single" w:sz="12" w:space="0" w:color="auto"/>
              <w:left w:val="single" w:sz="12" w:space="0" w:color="auto"/>
            </w:tcBorders>
            <w:noWrap/>
            <w:hideMark/>
          </w:tcPr>
          <w:p w14:paraId="47C7934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200</w:t>
            </w:r>
          </w:p>
        </w:tc>
        <w:tc>
          <w:tcPr>
            <w:tcW w:w="201" w:type="pct"/>
            <w:tcBorders>
              <w:top w:val="single" w:sz="12" w:space="0" w:color="auto"/>
              <w:right w:val="single" w:sz="12" w:space="0" w:color="auto"/>
            </w:tcBorders>
            <w:noWrap/>
            <w:hideMark/>
          </w:tcPr>
          <w:p w14:paraId="4E695B2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r>
              <w:rPr>
                <w:rFonts w:ascii="Times New Roman" w:hAnsi="Times New Roman" w:cs="Times New Roman"/>
                <w:sz w:val="16"/>
                <w:szCs w:val="16"/>
              </w:rPr>
              <w:t>.</w:t>
            </w:r>
            <w:r w:rsidRPr="0072580C">
              <w:rPr>
                <w:rFonts w:ascii="Times New Roman" w:hAnsi="Times New Roman" w:cs="Times New Roman"/>
                <w:sz w:val="16"/>
                <w:szCs w:val="16"/>
              </w:rPr>
              <w:t>80</w:t>
            </w:r>
          </w:p>
        </w:tc>
        <w:tc>
          <w:tcPr>
            <w:tcW w:w="201" w:type="pct"/>
            <w:tcBorders>
              <w:top w:val="single" w:sz="12" w:space="0" w:color="auto"/>
              <w:left w:val="single" w:sz="12" w:space="0" w:color="auto"/>
            </w:tcBorders>
            <w:noWrap/>
            <w:hideMark/>
          </w:tcPr>
          <w:p w14:paraId="3ADA39D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229</w:t>
            </w:r>
          </w:p>
        </w:tc>
        <w:tc>
          <w:tcPr>
            <w:tcW w:w="202" w:type="pct"/>
            <w:tcBorders>
              <w:top w:val="single" w:sz="12" w:space="0" w:color="auto"/>
              <w:right w:val="single" w:sz="12" w:space="0" w:color="auto"/>
            </w:tcBorders>
            <w:noWrap/>
            <w:hideMark/>
          </w:tcPr>
          <w:p w14:paraId="60E9A4B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w:t>
            </w:r>
            <w:r>
              <w:rPr>
                <w:rFonts w:ascii="Times New Roman" w:hAnsi="Times New Roman" w:cs="Times New Roman"/>
                <w:sz w:val="16"/>
                <w:szCs w:val="16"/>
              </w:rPr>
              <w:t>.</w:t>
            </w:r>
            <w:r w:rsidRPr="0072580C">
              <w:rPr>
                <w:rFonts w:ascii="Times New Roman" w:hAnsi="Times New Roman" w:cs="Times New Roman"/>
                <w:sz w:val="16"/>
                <w:szCs w:val="16"/>
              </w:rPr>
              <w:t>50</w:t>
            </w:r>
          </w:p>
        </w:tc>
        <w:tc>
          <w:tcPr>
            <w:tcW w:w="201" w:type="pct"/>
            <w:tcBorders>
              <w:top w:val="single" w:sz="12" w:space="0" w:color="auto"/>
              <w:left w:val="single" w:sz="12" w:space="0" w:color="auto"/>
            </w:tcBorders>
            <w:noWrap/>
            <w:hideMark/>
          </w:tcPr>
          <w:p w14:paraId="7E605EA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134</w:t>
            </w:r>
          </w:p>
        </w:tc>
        <w:tc>
          <w:tcPr>
            <w:tcW w:w="202" w:type="pct"/>
            <w:tcBorders>
              <w:top w:val="single" w:sz="12" w:space="0" w:color="auto"/>
              <w:right w:val="single" w:sz="12" w:space="0" w:color="auto"/>
            </w:tcBorders>
            <w:noWrap/>
            <w:hideMark/>
          </w:tcPr>
          <w:p w14:paraId="521D62D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22</w:t>
            </w:r>
          </w:p>
        </w:tc>
        <w:tc>
          <w:tcPr>
            <w:tcW w:w="201" w:type="pct"/>
            <w:tcBorders>
              <w:top w:val="single" w:sz="12" w:space="0" w:color="auto"/>
              <w:left w:val="single" w:sz="12" w:space="0" w:color="auto"/>
            </w:tcBorders>
            <w:noWrap/>
            <w:hideMark/>
          </w:tcPr>
          <w:p w14:paraId="4C6601A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129</w:t>
            </w:r>
          </w:p>
        </w:tc>
        <w:tc>
          <w:tcPr>
            <w:tcW w:w="202" w:type="pct"/>
            <w:tcBorders>
              <w:top w:val="single" w:sz="12" w:space="0" w:color="auto"/>
              <w:right w:val="single" w:sz="12" w:space="0" w:color="auto"/>
            </w:tcBorders>
            <w:noWrap/>
            <w:hideMark/>
          </w:tcPr>
          <w:p w14:paraId="005AA0A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10</w:t>
            </w:r>
          </w:p>
        </w:tc>
        <w:tc>
          <w:tcPr>
            <w:tcW w:w="201" w:type="pct"/>
            <w:tcBorders>
              <w:top w:val="single" w:sz="12" w:space="0" w:color="auto"/>
              <w:left w:val="single" w:sz="12" w:space="0" w:color="auto"/>
            </w:tcBorders>
            <w:noWrap/>
            <w:hideMark/>
          </w:tcPr>
          <w:p w14:paraId="2FD16AC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70</w:t>
            </w:r>
          </w:p>
        </w:tc>
        <w:tc>
          <w:tcPr>
            <w:tcW w:w="202" w:type="pct"/>
            <w:tcBorders>
              <w:top w:val="single" w:sz="12" w:space="0" w:color="auto"/>
              <w:right w:val="single" w:sz="12" w:space="0" w:color="auto"/>
            </w:tcBorders>
            <w:noWrap/>
            <w:hideMark/>
          </w:tcPr>
          <w:p w14:paraId="0FFB0F4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68</w:t>
            </w:r>
          </w:p>
        </w:tc>
        <w:tc>
          <w:tcPr>
            <w:tcW w:w="201" w:type="pct"/>
            <w:tcBorders>
              <w:top w:val="single" w:sz="12" w:space="0" w:color="auto"/>
              <w:left w:val="single" w:sz="12" w:space="0" w:color="auto"/>
            </w:tcBorders>
            <w:noWrap/>
            <w:hideMark/>
          </w:tcPr>
          <w:p w14:paraId="2D8689C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125</w:t>
            </w:r>
          </w:p>
        </w:tc>
        <w:tc>
          <w:tcPr>
            <w:tcW w:w="201" w:type="pct"/>
            <w:tcBorders>
              <w:top w:val="single" w:sz="12" w:space="0" w:color="auto"/>
              <w:right w:val="single" w:sz="12" w:space="0" w:color="auto"/>
            </w:tcBorders>
            <w:noWrap/>
            <w:hideMark/>
          </w:tcPr>
          <w:p w14:paraId="1D60C02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top w:val="single" w:sz="12" w:space="0" w:color="auto"/>
              <w:left w:val="single" w:sz="12" w:space="0" w:color="auto"/>
            </w:tcBorders>
            <w:noWrap/>
            <w:hideMark/>
          </w:tcPr>
          <w:p w14:paraId="23B98E9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198</w:t>
            </w:r>
          </w:p>
        </w:tc>
        <w:tc>
          <w:tcPr>
            <w:tcW w:w="202" w:type="pct"/>
            <w:tcBorders>
              <w:top w:val="single" w:sz="12" w:space="0" w:color="auto"/>
              <w:right w:val="single" w:sz="12" w:space="0" w:color="auto"/>
            </w:tcBorders>
            <w:noWrap/>
            <w:hideMark/>
          </w:tcPr>
          <w:p w14:paraId="209FDD3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r>
              <w:rPr>
                <w:rFonts w:ascii="Times New Roman" w:hAnsi="Times New Roman" w:cs="Times New Roman"/>
                <w:sz w:val="16"/>
                <w:szCs w:val="16"/>
              </w:rPr>
              <w:t>.</w:t>
            </w:r>
            <w:r w:rsidRPr="0072580C">
              <w:rPr>
                <w:rFonts w:ascii="Times New Roman" w:hAnsi="Times New Roman" w:cs="Times New Roman"/>
                <w:sz w:val="16"/>
                <w:szCs w:val="16"/>
              </w:rPr>
              <w:t>75</w:t>
            </w:r>
          </w:p>
        </w:tc>
        <w:tc>
          <w:tcPr>
            <w:tcW w:w="201" w:type="pct"/>
            <w:tcBorders>
              <w:top w:val="single" w:sz="12" w:space="0" w:color="auto"/>
              <w:left w:val="single" w:sz="12" w:space="0" w:color="auto"/>
            </w:tcBorders>
            <w:noWrap/>
            <w:hideMark/>
          </w:tcPr>
          <w:p w14:paraId="2FF6872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428</w:t>
            </w:r>
          </w:p>
        </w:tc>
        <w:tc>
          <w:tcPr>
            <w:tcW w:w="202" w:type="pct"/>
            <w:tcBorders>
              <w:top w:val="single" w:sz="12" w:space="0" w:color="auto"/>
              <w:right w:val="single" w:sz="12" w:space="0" w:color="auto"/>
            </w:tcBorders>
            <w:noWrap/>
            <w:hideMark/>
          </w:tcPr>
          <w:p w14:paraId="1FACE7C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w:t>
            </w:r>
            <w:r>
              <w:rPr>
                <w:rFonts w:ascii="Times New Roman" w:hAnsi="Times New Roman" w:cs="Times New Roman"/>
                <w:sz w:val="16"/>
                <w:szCs w:val="16"/>
              </w:rPr>
              <w:t>.</w:t>
            </w:r>
            <w:r w:rsidRPr="0072580C">
              <w:rPr>
                <w:rFonts w:ascii="Times New Roman" w:hAnsi="Times New Roman" w:cs="Times New Roman"/>
                <w:sz w:val="16"/>
                <w:szCs w:val="16"/>
              </w:rPr>
              <w:t>27</w:t>
            </w:r>
          </w:p>
        </w:tc>
        <w:tc>
          <w:tcPr>
            <w:tcW w:w="201" w:type="pct"/>
            <w:tcBorders>
              <w:top w:val="single" w:sz="12" w:space="0" w:color="auto"/>
              <w:left w:val="single" w:sz="12" w:space="0" w:color="auto"/>
            </w:tcBorders>
            <w:noWrap/>
            <w:hideMark/>
          </w:tcPr>
          <w:p w14:paraId="474363C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243</w:t>
            </w:r>
          </w:p>
        </w:tc>
        <w:tc>
          <w:tcPr>
            <w:tcW w:w="202" w:type="pct"/>
            <w:tcBorders>
              <w:top w:val="single" w:sz="12" w:space="0" w:color="auto"/>
              <w:right w:val="single" w:sz="12" w:space="0" w:color="auto"/>
            </w:tcBorders>
            <w:noWrap/>
            <w:hideMark/>
          </w:tcPr>
          <w:p w14:paraId="7F57978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w:t>
            </w:r>
            <w:r>
              <w:rPr>
                <w:rFonts w:ascii="Times New Roman" w:hAnsi="Times New Roman" w:cs="Times New Roman"/>
                <w:sz w:val="16"/>
                <w:szCs w:val="16"/>
              </w:rPr>
              <w:t>.</w:t>
            </w:r>
            <w:r w:rsidRPr="0072580C">
              <w:rPr>
                <w:rFonts w:ascii="Times New Roman" w:hAnsi="Times New Roman" w:cs="Times New Roman"/>
                <w:sz w:val="16"/>
                <w:szCs w:val="16"/>
              </w:rPr>
              <w:t>83</w:t>
            </w:r>
          </w:p>
        </w:tc>
        <w:tc>
          <w:tcPr>
            <w:tcW w:w="201" w:type="pct"/>
            <w:tcBorders>
              <w:top w:val="single" w:sz="12" w:space="0" w:color="auto"/>
              <w:left w:val="single" w:sz="12" w:space="0" w:color="auto"/>
            </w:tcBorders>
            <w:noWrap/>
            <w:hideMark/>
          </w:tcPr>
          <w:p w14:paraId="5E5C9511"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1756</w:t>
            </w:r>
          </w:p>
        </w:tc>
        <w:tc>
          <w:tcPr>
            <w:tcW w:w="199" w:type="pct"/>
            <w:tcBorders>
              <w:top w:val="single" w:sz="12" w:space="0" w:color="auto"/>
            </w:tcBorders>
            <w:noWrap/>
            <w:hideMark/>
          </w:tcPr>
          <w:p w14:paraId="20CF9F9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42</w:t>
            </w:r>
            <w:r>
              <w:rPr>
                <w:rFonts w:ascii="Times New Roman" w:hAnsi="Times New Roman" w:cs="Times New Roman"/>
                <w:bCs/>
                <w:sz w:val="16"/>
                <w:szCs w:val="16"/>
              </w:rPr>
              <w:t>.</w:t>
            </w:r>
            <w:r w:rsidRPr="0072580C">
              <w:rPr>
                <w:rFonts w:ascii="Times New Roman" w:hAnsi="Times New Roman" w:cs="Times New Roman"/>
                <w:bCs/>
                <w:sz w:val="16"/>
                <w:szCs w:val="16"/>
              </w:rPr>
              <w:t>14</w:t>
            </w:r>
          </w:p>
        </w:tc>
      </w:tr>
      <w:tr w:rsidR="0060691F" w:rsidRPr="0072580C" w14:paraId="5C35DE79" w14:textId="77777777" w:rsidTr="0060691F">
        <w:trPr>
          <w:trHeight w:val="201"/>
        </w:trPr>
        <w:tc>
          <w:tcPr>
            <w:tcW w:w="487" w:type="pct"/>
            <w:vMerge/>
            <w:shd w:val="pct10" w:color="auto" w:fill="auto"/>
            <w:noWrap/>
            <w:hideMark/>
          </w:tcPr>
          <w:p w14:paraId="69A72F26"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4DC8C12F"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29A815F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122</w:t>
            </w:r>
          </w:p>
        </w:tc>
        <w:tc>
          <w:tcPr>
            <w:tcW w:w="201" w:type="pct"/>
            <w:tcBorders>
              <w:right w:val="single" w:sz="12" w:space="0" w:color="auto"/>
            </w:tcBorders>
            <w:noWrap/>
            <w:hideMark/>
          </w:tcPr>
          <w:p w14:paraId="30609D0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93</w:t>
            </w:r>
          </w:p>
        </w:tc>
        <w:tc>
          <w:tcPr>
            <w:tcW w:w="201" w:type="pct"/>
            <w:tcBorders>
              <w:left w:val="single" w:sz="12" w:space="0" w:color="auto"/>
            </w:tcBorders>
            <w:noWrap/>
            <w:hideMark/>
          </w:tcPr>
          <w:p w14:paraId="0574AA4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102</w:t>
            </w:r>
          </w:p>
        </w:tc>
        <w:tc>
          <w:tcPr>
            <w:tcW w:w="202" w:type="pct"/>
            <w:tcBorders>
              <w:right w:val="single" w:sz="12" w:space="0" w:color="auto"/>
            </w:tcBorders>
            <w:noWrap/>
            <w:hideMark/>
          </w:tcPr>
          <w:p w14:paraId="67B60B8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45</w:t>
            </w:r>
          </w:p>
        </w:tc>
        <w:tc>
          <w:tcPr>
            <w:tcW w:w="201" w:type="pct"/>
            <w:tcBorders>
              <w:left w:val="single" w:sz="12" w:space="0" w:color="auto"/>
            </w:tcBorders>
            <w:noWrap/>
            <w:hideMark/>
          </w:tcPr>
          <w:p w14:paraId="4DE47BA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54</w:t>
            </w:r>
          </w:p>
        </w:tc>
        <w:tc>
          <w:tcPr>
            <w:tcW w:w="202" w:type="pct"/>
            <w:tcBorders>
              <w:right w:val="single" w:sz="12" w:space="0" w:color="auto"/>
            </w:tcBorders>
            <w:noWrap/>
            <w:hideMark/>
          </w:tcPr>
          <w:p w14:paraId="51679D9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30</w:t>
            </w:r>
          </w:p>
        </w:tc>
        <w:tc>
          <w:tcPr>
            <w:tcW w:w="201" w:type="pct"/>
            <w:tcBorders>
              <w:left w:val="single" w:sz="12" w:space="0" w:color="auto"/>
            </w:tcBorders>
            <w:noWrap/>
            <w:hideMark/>
          </w:tcPr>
          <w:p w14:paraId="0F14817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55</w:t>
            </w:r>
          </w:p>
        </w:tc>
        <w:tc>
          <w:tcPr>
            <w:tcW w:w="202" w:type="pct"/>
            <w:tcBorders>
              <w:right w:val="single" w:sz="12" w:space="0" w:color="auto"/>
            </w:tcBorders>
            <w:noWrap/>
            <w:hideMark/>
          </w:tcPr>
          <w:p w14:paraId="20B892F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32</w:t>
            </w:r>
          </w:p>
        </w:tc>
        <w:tc>
          <w:tcPr>
            <w:tcW w:w="201" w:type="pct"/>
            <w:tcBorders>
              <w:left w:val="single" w:sz="12" w:space="0" w:color="auto"/>
            </w:tcBorders>
            <w:noWrap/>
            <w:hideMark/>
          </w:tcPr>
          <w:p w14:paraId="63EBFA6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w:t>
            </w:r>
          </w:p>
        </w:tc>
        <w:tc>
          <w:tcPr>
            <w:tcW w:w="202" w:type="pct"/>
            <w:tcBorders>
              <w:right w:val="single" w:sz="12" w:space="0" w:color="auto"/>
            </w:tcBorders>
            <w:noWrap/>
            <w:hideMark/>
          </w:tcPr>
          <w:p w14:paraId="6EF2435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38</w:t>
            </w:r>
          </w:p>
        </w:tc>
        <w:tc>
          <w:tcPr>
            <w:tcW w:w="201" w:type="pct"/>
            <w:tcBorders>
              <w:left w:val="single" w:sz="12" w:space="0" w:color="auto"/>
            </w:tcBorders>
            <w:noWrap/>
            <w:hideMark/>
          </w:tcPr>
          <w:p w14:paraId="5F0E5F7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37</w:t>
            </w:r>
          </w:p>
        </w:tc>
        <w:tc>
          <w:tcPr>
            <w:tcW w:w="201" w:type="pct"/>
            <w:tcBorders>
              <w:right w:val="single" w:sz="12" w:space="0" w:color="auto"/>
            </w:tcBorders>
            <w:noWrap/>
            <w:hideMark/>
          </w:tcPr>
          <w:p w14:paraId="4570F94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89</w:t>
            </w:r>
          </w:p>
        </w:tc>
        <w:tc>
          <w:tcPr>
            <w:tcW w:w="201" w:type="pct"/>
            <w:tcBorders>
              <w:left w:val="single" w:sz="12" w:space="0" w:color="auto"/>
            </w:tcBorders>
            <w:noWrap/>
            <w:hideMark/>
          </w:tcPr>
          <w:p w14:paraId="1A17D03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113</w:t>
            </w:r>
          </w:p>
        </w:tc>
        <w:tc>
          <w:tcPr>
            <w:tcW w:w="202" w:type="pct"/>
            <w:tcBorders>
              <w:right w:val="single" w:sz="12" w:space="0" w:color="auto"/>
            </w:tcBorders>
            <w:noWrap/>
            <w:hideMark/>
          </w:tcPr>
          <w:p w14:paraId="1E9C9DE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71</w:t>
            </w:r>
          </w:p>
        </w:tc>
        <w:tc>
          <w:tcPr>
            <w:tcW w:w="201" w:type="pct"/>
            <w:tcBorders>
              <w:left w:val="single" w:sz="12" w:space="0" w:color="auto"/>
            </w:tcBorders>
            <w:noWrap/>
            <w:hideMark/>
          </w:tcPr>
          <w:p w14:paraId="7961CC4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279</w:t>
            </w:r>
          </w:p>
        </w:tc>
        <w:tc>
          <w:tcPr>
            <w:tcW w:w="202" w:type="pct"/>
            <w:tcBorders>
              <w:right w:val="single" w:sz="12" w:space="0" w:color="auto"/>
            </w:tcBorders>
            <w:noWrap/>
            <w:hideMark/>
          </w:tcPr>
          <w:p w14:paraId="37E5BBB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w:t>
            </w:r>
            <w:r>
              <w:rPr>
                <w:rFonts w:ascii="Times New Roman" w:hAnsi="Times New Roman" w:cs="Times New Roman"/>
                <w:sz w:val="16"/>
                <w:szCs w:val="16"/>
              </w:rPr>
              <w:t>.</w:t>
            </w:r>
            <w:r w:rsidRPr="0072580C">
              <w:rPr>
                <w:rFonts w:ascii="Times New Roman" w:hAnsi="Times New Roman" w:cs="Times New Roman"/>
                <w:sz w:val="16"/>
                <w:szCs w:val="16"/>
              </w:rPr>
              <w:t>70</w:t>
            </w:r>
          </w:p>
        </w:tc>
        <w:tc>
          <w:tcPr>
            <w:tcW w:w="201" w:type="pct"/>
            <w:tcBorders>
              <w:left w:val="single" w:sz="12" w:space="0" w:color="auto"/>
            </w:tcBorders>
            <w:noWrap/>
            <w:hideMark/>
          </w:tcPr>
          <w:p w14:paraId="035E6CA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166</w:t>
            </w:r>
          </w:p>
        </w:tc>
        <w:tc>
          <w:tcPr>
            <w:tcW w:w="202" w:type="pct"/>
            <w:tcBorders>
              <w:right w:val="single" w:sz="12" w:space="0" w:color="auto"/>
            </w:tcBorders>
            <w:noWrap/>
            <w:hideMark/>
          </w:tcPr>
          <w:p w14:paraId="587B76C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98</w:t>
            </w:r>
          </w:p>
        </w:tc>
        <w:tc>
          <w:tcPr>
            <w:tcW w:w="201" w:type="pct"/>
            <w:tcBorders>
              <w:left w:val="single" w:sz="12" w:space="0" w:color="auto"/>
            </w:tcBorders>
            <w:noWrap/>
            <w:hideMark/>
          </w:tcPr>
          <w:p w14:paraId="13893D1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944</w:t>
            </w:r>
          </w:p>
        </w:tc>
        <w:tc>
          <w:tcPr>
            <w:tcW w:w="199" w:type="pct"/>
            <w:noWrap/>
            <w:hideMark/>
          </w:tcPr>
          <w:p w14:paraId="12F8573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22</w:t>
            </w:r>
            <w:r>
              <w:rPr>
                <w:rFonts w:ascii="Times New Roman" w:hAnsi="Times New Roman" w:cs="Times New Roman"/>
                <w:bCs/>
                <w:sz w:val="16"/>
                <w:szCs w:val="16"/>
              </w:rPr>
              <w:t>.</w:t>
            </w:r>
            <w:r w:rsidRPr="0072580C">
              <w:rPr>
                <w:rFonts w:ascii="Times New Roman" w:hAnsi="Times New Roman" w:cs="Times New Roman"/>
                <w:bCs/>
                <w:sz w:val="16"/>
                <w:szCs w:val="16"/>
              </w:rPr>
              <w:t>65</w:t>
            </w:r>
          </w:p>
        </w:tc>
      </w:tr>
      <w:tr w:rsidR="0060691F" w:rsidRPr="0072580C" w14:paraId="16B4A422" w14:textId="77777777" w:rsidTr="0060691F">
        <w:trPr>
          <w:trHeight w:val="133"/>
        </w:trPr>
        <w:tc>
          <w:tcPr>
            <w:tcW w:w="487" w:type="pct"/>
            <w:vMerge w:val="restart"/>
            <w:shd w:val="pct10" w:color="auto" w:fill="auto"/>
            <w:noWrap/>
            <w:hideMark/>
          </w:tcPr>
          <w:p w14:paraId="19A4A279"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GCT</w:t>
            </w:r>
          </w:p>
        </w:tc>
        <w:tc>
          <w:tcPr>
            <w:tcW w:w="488" w:type="pct"/>
            <w:tcBorders>
              <w:right w:val="single" w:sz="12" w:space="0" w:color="auto"/>
            </w:tcBorders>
            <w:shd w:val="pct10" w:color="auto" w:fill="auto"/>
            <w:noWrap/>
            <w:hideMark/>
          </w:tcPr>
          <w:p w14:paraId="5BF9BF9E"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1738EB1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40</w:t>
            </w:r>
          </w:p>
        </w:tc>
        <w:tc>
          <w:tcPr>
            <w:tcW w:w="201" w:type="pct"/>
            <w:tcBorders>
              <w:right w:val="single" w:sz="12" w:space="0" w:color="auto"/>
            </w:tcBorders>
            <w:noWrap/>
            <w:hideMark/>
          </w:tcPr>
          <w:p w14:paraId="7D9E966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96</w:t>
            </w:r>
          </w:p>
        </w:tc>
        <w:tc>
          <w:tcPr>
            <w:tcW w:w="201" w:type="pct"/>
            <w:tcBorders>
              <w:left w:val="single" w:sz="12" w:space="0" w:color="auto"/>
            </w:tcBorders>
            <w:noWrap/>
            <w:hideMark/>
          </w:tcPr>
          <w:p w14:paraId="47FD0C9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124</w:t>
            </w:r>
          </w:p>
        </w:tc>
        <w:tc>
          <w:tcPr>
            <w:tcW w:w="202" w:type="pct"/>
            <w:tcBorders>
              <w:right w:val="single" w:sz="12" w:space="0" w:color="auto"/>
            </w:tcBorders>
            <w:noWrap/>
            <w:hideMark/>
          </w:tcPr>
          <w:p w14:paraId="51D7E90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98</w:t>
            </w:r>
          </w:p>
        </w:tc>
        <w:tc>
          <w:tcPr>
            <w:tcW w:w="201" w:type="pct"/>
            <w:tcBorders>
              <w:left w:val="single" w:sz="12" w:space="0" w:color="auto"/>
            </w:tcBorders>
            <w:noWrap/>
            <w:hideMark/>
          </w:tcPr>
          <w:p w14:paraId="6313568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35</w:t>
            </w:r>
          </w:p>
        </w:tc>
        <w:tc>
          <w:tcPr>
            <w:tcW w:w="202" w:type="pct"/>
            <w:tcBorders>
              <w:right w:val="single" w:sz="12" w:space="0" w:color="auto"/>
            </w:tcBorders>
            <w:noWrap/>
            <w:hideMark/>
          </w:tcPr>
          <w:p w14:paraId="77EC7B7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84</w:t>
            </w:r>
          </w:p>
        </w:tc>
        <w:tc>
          <w:tcPr>
            <w:tcW w:w="201" w:type="pct"/>
            <w:tcBorders>
              <w:left w:val="single" w:sz="12" w:space="0" w:color="auto"/>
            </w:tcBorders>
            <w:noWrap/>
            <w:hideMark/>
          </w:tcPr>
          <w:p w14:paraId="4648B9E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138</w:t>
            </w:r>
          </w:p>
        </w:tc>
        <w:tc>
          <w:tcPr>
            <w:tcW w:w="202" w:type="pct"/>
            <w:tcBorders>
              <w:right w:val="single" w:sz="12" w:space="0" w:color="auto"/>
            </w:tcBorders>
            <w:noWrap/>
            <w:hideMark/>
          </w:tcPr>
          <w:p w14:paraId="6F10A59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31</w:t>
            </w:r>
          </w:p>
        </w:tc>
        <w:tc>
          <w:tcPr>
            <w:tcW w:w="201" w:type="pct"/>
            <w:tcBorders>
              <w:left w:val="single" w:sz="12" w:space="0" w:color="auto"/>
            </w:tcBorders>
            <w:noWrap/>
            <w:hideMark/>
          </w:tcPr>
          <w:p w14:paraId="6CAC6C9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165</w:t>
            </w:r>
          </w:p>
        </w:tc>
        <w:tc>
          <w:tcPr>
            <w:tcW w:w="202" w:type="pct"/>
            <w:tcBorders>
              <w:right w:val="single" w:sz="12" w:space="0" w:color="auto"/>
            </w:tcBorders>
            <w:noWrap/>
            <w:hideMark/>
          </w:tcPr>
          <w:p w14:paraId="2DCDB5D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96</w:t>
            </w:r>
          </w:p>
        </w:tc>
        <w:tc>
          <w:tcPr>
            <w:tcW w:w="201" w:type="pct"/>
            <w:tcBorders>
              <w:left w:val="single" w:sz="12" w:space="0" w:color="auto"/>
            </w:tcBorders>
            <w:noWrap/>
            <w:hideMark/>
          </w:tcPr>
          <w:p w14:paraId="47C5D7B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44</w:t>
            </w:r>
          </w:p>
        </w:tc>
        <w:tc>
          <w:tcPr>
            <w:tcW w:w="201" w:type="pct"/>
            <w:tcBorders>
              <w:right w:val="single" w:sz="12" w:space="0" w:color="auto"/>
            </w:tcBorders>
            <w:noWrap/>
            <w:hideMark/>
          </w:tcPr>
          <w:p w14:paraId="0BF2575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06</w:t>
            </w:r>
          </w:p>
        </w:tc>
        <w:tc>
          <w:tcPr>
            <w:tcW w:w="201" w:type="pct"/>
            <w:tcBorders>
              <w:left w:val="single" w:sz="12" w:space="0" w:color="auto"/>
            </w:tcBorders>
            <w:noWrap/>
            <w:hideMark/>
          </w:tcPr>
          <w:p w14:paraId="6B0C4FE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15</w:t>
            </w:r>
          </w:p>
        </w:tc>
        <w:tc>
          <w:tcPr>
            <w:tcW w:w="202" w:type="pct"/>
            <w:tcBorders>
              <w:right w:val="single" w:sz="12" w:space="0" w:color="auto"/>
            </w:tcBorders>
            <w:noWrap/>
            <w:hideMark/>
          </w:tcPr>
          <w:p w14:paraId="5261774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36</w:t>
            </w:r>
          </w:p>
        </w:tc>
        <w:tc>
          <w:tcPr>
            <w:tcW w:w="201" w:type="pct"/>
            <w:tcBorders>
              <w:left w:val="single" w:sz="12" w:space="0" w:color="auto"/>
            </w:tcBorders>
            <w:noWrap/>
            <w:hideMark/>
          </w:tcPr>
          <w:p w14:paraId="002ABBE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37</w:t>
            </w:r>
          </w:p>
        </w:tc>
        <w:tc>
          <w:tcPr>
            <w:tcW w:w="202" w:type="pct"/>
            <w:tcBorders>
              <w:right w:val="single" w:sz="12" w:space="0" w:color="auto"/>
            </w:tcBorders>
            <w:noWrap/>
            <w:hideMark/>
          </w:tcPr>
          <w:p w14:paraId="0276B10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89</w:t>
            </w:r>
          </w:p>
        </w:tc>
        <w:tc>
          <w:tcPr>
            <w:tcW w:w="201" w:type="pct"/>
            <w:tcBorders>
              <w:left w:val="single" w:sz="12" w:space="0" w:color="auto"/>
            </w:tcBorders>
            <w:noWrap/>
            <w:hideMark/>
          </w:tcPr>
          <w:p w14:paraId="1E734BC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w:t>
            </w:r>
          </w:p>
        </w:tc>
        <w:tc>
          <w:tcPr>
            <w:tcW w:w="202" w:type="pct"/>
            <w:tcBorders>
              <w:right w:val="single" w:sz="12" w:space="0" w:color="auto"/>
            </w:tcBorders>
            <w:noWrap/>
            <w:hideMark/>
          </w:tcPr>
          <w:p w14:paraId="482E72B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24</w:t>
            </w:r>
          </w:p>
        </w:tc>
        <w:tc>
          <w:tcPr>
            <w:tcW w:w="201" w:type="pct"/>
            <w:tcBorders>
              <w:left w:val="single" w:sz="12" w:space="0" w:color="auto"/>
            </w:tcBorders>
            <w:noWrap/>
            <w:hideMark/>
          </w:tcPr>
          <w:p w14:paraId="38F385E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608</w:t>
            </w:r>
          </w:p>
        </w:tc>
        <w:tc>
          <w:tcPr>
            <w:tcW w:w="199" w:type="pct"/>
            <w:noWrap/>
            <w:hideMark/>
          </w:tcPr>
          <w:p w14:paraId="7163A4C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14</w:t>
            </w:r>
            <w:r>
              <w:rPr>
                <w:rFonts w:ascii="Times New Roman" w:hAnsi="Times New Roman" w:cs="Times New Roman"/>
                <w:bCs/>
                <w:sz w:val="16"/>
                <w:szCs w:val="16"/>
              </w:rPr>
              <w:t>.</w:t>
            </w:r>
            <w:r w:rsidRPr="0072580C">
              <w:rPr>
                <w:rFonts w:ascii="Times New Roman" w:hAnsi="Times New Roman" w:cs="Times New Roman"/>
                <w:bCs/>
                <w:sz w:val="16"/>
                <w:szCs w:val="16"/>
              </w:rPr>
              <w:t>59</w:t>
            </w:r>
          </w:p>
        </w:tc>
      </w:tr>
      <w:tr w:rsidR="0060691F" w:rsidRPr="0072580C" w14:paraId="0D55B12B" w14:textId="77777777" w:rsidTr="0060691F">
        <w:trPr>
          <w:trHeight w:val="78"/>
        </w:trPr>
        <w:tc>
          <w:tcPr>
            <w:tcW w:w="487" w:type="pct"/>
            <w:vMerge/>
            <w:shd w:val="pct10" w:color="auto" w:fill="auto"/>
            <w:noWrap/>
            <w:hideMark/>
          </w:tcPr>
          <w:p w14:paraId="2B09775B"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2534B115"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717A2FF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w:t>
            </w:r>
          </w:p>
        </w:tc>
        <w:tc>
          <w:tcPr>
            <w:tcW w:w="201" w:type="pct"/>
            <w:tcBorders>
              <w:right w:val="single" w:sz="12" w:space="0" w:color="auto"/>
            </w:tcBorders>
            <w:noWrap/>
            <w:hideMark/>
          </w:tcPr>
          <w:p w14:paraId="77901A6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19</w:t>
            </w:r>
          </w:p>
        </w:tc>
        <w:tc>
          <w:tcPr>
            <w:tcW w:w="201" w:type="pct"/>
            <w:tcBorders>
              <w:left w:val="single" w:sz="12" w:space="0" w:color="auto"/>
            </w:tcBorders>
            <w:noWrap/>
            <w:hideMark/>
          </w:tcPr>
          <w:p w14:paraId="6E5200C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28</w:t>
            </w:r>
          </w:p>
        </w:tc>
        <w:tc>
          <w:tcPr>
            <w:tcW w:w="202" w:type="pct"/>
            <w:tcBorders>
              <w:right w:val="single" w:sz="12" w:space="0" w:color="auto"/>
            </w:tcBorders>
            <w:noWrap/>
            <w:hideMark/>
          </w:tcPr>
          <w:p w14:paraId="5AF52CB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67</w:t>
            </w:r>
          </w:p>
        </w:tc>
        <w:tc>
          <w:tcPr>
            <w:tcW w:w="201" w:type="pct"/>
            <w:tcBorders>
              <w:left w:val="single" w:sz="12" w:space="0" w:color="auto"/>
            </w:tcBorders>
            <w:noWrap/>
            <w:hideMark/>
          </w:tcPr>
          <w:p w14:paraId="0AC1082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w:t>
            </w:r>
          </w:p>
        </w:tc>
        <w:tc>
          <w:tcPr>
            <w:tcW w:w="202" w:type="pct"/>
            <w:tcBorders>
              <w:right w:val="single" w:sz="12" w:space="0" w:color="auto"/>
            </w:tcBorders>
            <w:noWrap/>
            <w:hideMark/>
          </w:tcPr>
          <w:p w14:paraId="2A6379D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19</w:t>
            </w:r>
          </w:p>
        </w:tc>
        <w:tc>
          <w:tcPr>
            <w:tcW w:w="201" w:type="pct"/>
            <w:tcBorders>
              <w:left w:val="single" w:sz="12" w:space="0" w:color="auto"/>
            </w:tcBorders>
            <w:noWrap/>
            <w:hideMark/>
          </w:tcPr>
          <w:p w14:paraId="45452E1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59</w:t>
            </w:r>
          </w:p>
        </w:tc>
        <w:tc>
          <w:tcPr>
            <w:tcW w:w="202" w:type="pct"/>
            <w:tcBorders>
              <w:right w:val="single" w:sz="12" w:space="0" w:color="auto"/>
            </w:tcBorders>
            <w:noWrap/>
            <w:hideMark/>
          </w:tcPr>
          <w:p w14:paraId="0A0679D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42</w:t>
            </w:r>
          </w:p>
        </w:tc>
        <w:tc>
          <w:tcPr>
            <w:tcW w:w="201" w:type="pct"/>
            <w:tcBorders>
              <w:left w:val="single" w:sz="12" w:space="0" w:color="auto"/>
            </w:tcBorders>
            <w:noWrap/>
            <w:hideMark/>
          </w:tcPr>
          <w:p w14:paraId="357D9B4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w:t>
            </w:r>
          </w:p>
        </w:tc>
        <w:tc>
          <w:tcPr>
            <w:tcW w:w="202" w:type="pct"/>
            <w:tcBorders>
              <w:right w:val="single" w:sz="12" w:space="0" w:color="auto"/>
            </w:tcBorders>
            <w:noWrap/>
            <w:hideMark/>
          </w:tcPr>
          <w:p w14:paraId="2EBBC38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38</w:t>
            </w:r>
          </w:p>
        </w:tc>
        <w:tc>
          <w:tcPr>
            <w:tcW w:w="201" w:type="pct"/>
            <w:tcBorders>
              <w:left w:val="single" w:sz="12" w:space="0" w:color="auto"/>
            </w:tcBorders>
            <w:noWrap/>
            <w:hideMark/>
          </w:tcPr>
          <w:p w14:paraId="7448AA6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11</w:t>
            </w:r>
          </w:p>
        </w:tc>
        <w:tc>
          <w:tcPr>
            <w:tcW w:w="201" w:type="pct"/>
            <w:tcBorders>
              <w:right w:val="single" w:sz="12" w:space="0" w:color="auto"/>
            </w:tcBorders>
            <w:noWrap/>
            <w:hideMark/>
          </w:tcPr>
          <w:p w14:paraId="22BDBFC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26</w:t>
            </w:r>
          </w:p>
        </w:tc>
        <w:tc>
          <w:tcPr>
            <w:tcW w:w="201" w:type="pct"/>
            <w:tcBorders>
              <w:left w:val="single" w:sz="12" w:space="0" w:color="auto"/>
            </w:tcBorders>
            <w:noWrap/>
            <w:hideMark/>
          </w:tcPr>
          <w:p w14:paraId="647416E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2" w:type="pct"/>
            <w:tcBorders>
              <w:right w:val="single" w:sz="12" w:space="0" w:color="auto"/>
            </w:tcBorders>
            <w:noWrap/>
            <w:hideMark/>
          </w:tcPr>
          <w:p w14:paraId="549E95C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62E587B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14</w:t>
            </w:r>
          </w:p>
        </w:tc>
        <w:tc>
          <w:tcPr>
            <w:tcW w:w="202" w:type="pct"/>
            <w:tcBorders>
              <w:right w:val="single" w:sz="12" w:space="0" w:color="auto"/>
            </w:tcBorders>
            <w:noWrap/>
            <w:hideMark/>
          </w:tcPr>
          <w:p w14:paraId="1A93E10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34</w:t>
            </w:r>
          </w:p>
        </w:tc>
        <w:tc>
          <w:tcPr>
            <w:tcW w:w="201" w:type="pct"/>
            <w:tcBorders>
              <w:left w:val="single" w:sz="12" w:space="0" w:color="auto"/>
            </w:tcBorders>
            <w:noWrap/>
            <w:hideMark/>
          </w:tcPr>
          <w:p w14:paraId="362BAA5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w:t>
            </w:r>
          </w:p>
        </w:tc>
        <w:tc>
          <w:tcPr>
            <w:tcW w:w="202" w:type="pct"/>
            <w:tcBorders>
              <w:right w:val="single" w:sz="12" w:space="0" w:color="auto"/>
            </w:tcBorders>
            <w:noWrap/>
            <w:hideMark/>
          </w:tcPr>
          <w:p w14:paraId="4431E62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12</w:t>
            </w:r>
          </w:p>
        </w:tc>
        <w:tc>
          <w:tcPr>
            <w:tcW w:w="201" w:type="pct"/>
            <w:tcBorders>
              <w:left w:val="single" w:sz="12" w:space="0" w:color="auto"/>
            </w:tcBorders>
            <w:noWrap/>
            <w:hideMark/>
          </w:tcPr>
          <w:p w14:paraId="49574241"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152</w:t>
            </w:r>
          </w:p>
        </w:tc>
        <w:tc>
          <w:tcPr>
            <w:tcW w:w="199" w:type="pct"/>
            <w:noWrap/>
            <w:hideMark/>
          </w:tcPr>
          <w:p w14:paraId="33959A85"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w:t>
            </w:r>
            <w:r>
              <w:rPr>
                <w:rFonts w:ascii="Times New Roman" w:hAnsi="Times New Roman" w:cs="Times New Roman"/>
                <w:bCs/>
                <w:sz w:val="16"/>
                <w:szCs w:val="16"/>
              </w:rPr>
              <w:t>.</w:t>
            </w:r>
            <w:r w:rsidRPr="0072580C">
              <w:rPr>
                <w:rFonts w:ascii="Times New Roman" w:hAnsi="Times New Roman" w:cs="Times New Roman"/>
                <w:bCs/>
                <w:sz w:val="16"/>
                <w:szCs w:val="16"/>
              </w:rPr>
              <w:t>65</w:t>
            </w:r>
          </w:p>
        </w:tc>
      </w:tr>
      <w:tr w:rsidR="0060691F" w:rsidRPr="0072580C" w14:paraId="754BF570" w14:textId="77777777" w:rsidTr="0060691F">
        <w:trPr>
          <w:trHeight w:val="166"/>
        </w:trPr>
        <w:tc>
          <w:tcPr>
            <w:tcW w:w="487" w:type="pct"/>
            <w:vMerge w:val="restart"/>
            <w:shd w:val="pct10" w:color="auto" w:fill="auto"/>
            <w:noWrap/>
            <w:hideMark/>
          </w:tcPr>
          <w:p w14:paraId="2B7A71B9"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Social worker</w:t>
            </w:r>
          </w:p>
        </w:tc>
        <w:tc>
          <w:tcPr>
            <w:tcW w:w="488" w:type="pct"/>
            <w:tcBorders>
              <w:right w:val="single" w:sz="12" w:space="0" w:color="auto"/>
            </w:tcBorders>
            <w:shd w:val="pct10" w:color="auto" w:fill="auto"/>
            <w:noWrap/>
            <w:hideMark/>
          </w:tcPr>
          <w:p w14:paraId="13699B67"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557B860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1206</w:t>
            </w:r>
          </w:p>
        </w:tc>
        <w:tc>
          <w:tcPr>
            <w:tcW w:w="201" w:type="pct"/>
            <w:tcBorders>
              <w:right w:val="single" w:sz="12" w:space="0" w:color="auto"/>
            </w:tcBorders>
            <w:noWrap/>
            <w:hideMark/>
          </w:tcPr>
          <w:p w14:paraId="7ED26D1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28</w:t>
            </w:r>
            <w:r>
              <w:rPr>
                <w:rFonts w:ascii="Times New Roman" w:hAnsi="Times New Roman" w:cs="Times New Roman"/>
                <w:sz w:val="16"/>
                <w:szCs w:val="16"/>
              </w:rPr>
              <w:t>.</w:t>
            </w:r>
            <w:r w:rsidRPr="0072580C">
              <w:rPr>
                <w:rFonts w:ascii="Times New Roman" w:hAnsi="Times New Roman" w:cs="Times New Roman"/>
                <w:sz w:val="16"/>
                <w:szCs w:val="16"/>
              </w:rPr>
              <w:t>94</w:t>
            </w:r>
          </w:p>
        </w:tc>
        <w:tc>
          <w:tcPr>
            <w:tcW w:w="201" w:type="pct"/>
            <w:tcBorders>
              <w:left w:val="single" w:sz="12" w:space="0" w:color="auto"/>
            </w:tcBorders>
            <w:noWrap/>
            <w:hideMark/>
          </w:tcPr>
          <w:p w14:paraId="69AF4F4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1015</w:t>
            </w:r>
          </w:p>
        </w:tc>
        <w:tc>
          <w:tcPr>
            <w:tcW w:w="202" w:type="pct"/>
            <w:tcBorders>
              <w:right w:val="single" w:sz="12" w:space="0" w:color="auto"/>
            </w:tcBorders>
            <w:noWrap/>
            <w:hideMark/>
          </w:tcPr>
          <w:p w14:paraId="0580A3C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24</w:t>
            </w:r>
            <w:r>
              <w:rPr>
                <w:rFonts w:ascii="Times New Roman" w:hAnsi="Times New Roman" w:cs="Times New Roman"/>
                <w:sz w:val="16"/>
                <w:szCs w:val="16"/>
              </w:rPr>
              <w:t>.</w:t>
            </w:r>
            <w:r w:rsidRPr="0072580C">
              <w:rPr>
                <w:rFonts w:ascii="Times New Roman" w:hAnsi="Times New Roman" w:cs="Times New Roman"/>
                <w:sz w:val="16"/>
                <w:szCs w:val="16"/>
              </w:rPr>
              <w:t>36</w:t>
            </w:r>
          </w:p>
        </w:tc>
        <w:tc>
          <w:tcPr>
            <w:tcW w:w="201" w:type="pct"/>
            <w:tcBorders>
              <w:left w:val="single" w:sz="12" w:space="0" w:color="auto"/>
            </w:tcBorders>
            <w:noWrap/>
            <w:hideMark/>
          </w:tcPr>
          <w:p w14:paraId="33177BA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28</w:t>
            </w:r>
          </w:p>
        </w:tc>
        <w:tc>
          <w:tcPr>
            <w:tcW w:w="202" w:type="pct"/>
            <w:tcBorders>
              <w:right w:val="single" w:sz="12" w:space="0" w:color="auto"/>
            </w:tcBorders>
            <w:noWrap/>
            <w:hideMark/>
          </w:tcPr>
          <w:p w14:paraId="26EFB3A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67</w:t>
            </w:r>
          </w:p>
        </w:tc>
        <w:tc>
          <w:tcPr>
            <w:tcW w:w="201" w:type="pct"/>
            <w:tcBorders>
              <w:left w:val="single" w:sz="12" w:space="0" w:color="auto"/>
            </w:tcBorders>
            <w:noWrap/>
            <w:hideMark/>
          </w:tcPr>
          <w:p w14:paraId="54CAC19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0170933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56CD9AD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w:t>
            </w:r>
          </w:p>
        </w:tc>
        <w:tc>
          <w:tcPr>
            <w:tcW w:w="202" w:type="pct"/>
            <w:tcBorders>
              <w:right w:val="single" w:sz="12" w:space="0" w:color="auto"/>
            </w:tcBorders>
            <w:noWrap/>
            <w:hideMark/>
          </w:tcPr>
          <w:p w14:paraId="28BB45B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24</w:t>
            </w:r>
          </w:p>
        </w:tc>
        <w:tc>
          <w:tcPr>
            <w:tcW w:w="201" w:type="pct"/>
            <w:tcBorders>
              <w:left w:val="single" w:sz="12" w:space="0" w:color="auto"/>
            </w:tcBorders>
            <w:noWrap/>
            <w:hideMark/>
          </w:tcPr>
          <w:p w14:paraId="336D4CB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11</w:t>
            </w:r>
          </w:p>
        </w:tc>
        <w:tc>
          <w:tcPr>
            <w:tcW w:w="201" w:type="pct"/>
            <w:tcBorders>
              <w:right w:val="single" w:sz="12" w:space="0" w:color="auto"/>
            </w:tcBorders>
            <w:noWrap/>
            <w:hideMark/>
          </w:tcPr>
          <w:p w14:paraId="0325429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26</w:t>
            </w:r>
          </w:p>
        </w:tc>
        <w:tc>
          <w:tcPr>
            <w:tcW w:w="201" w:type="pct"/>
            <w:tcBorders>
              <w:left w:val="single" w:sz="12" w:space="0" w:color="auto"/>
            </w:tcBorders>
            <w:noWrap/>
            <w:hideMark/>
          </w:tcPr>
          <w:p w14:paraId="4778EF4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w:t>
            </w:r>
          </w:p>
        </w:tc>
        <w:tc>
          <w:tcPr>
            <w:tcW w:w="202" w:type="pct"/>
            <w:tcBorders>
              <w:right w:val="single" w:sz="12" w:space="0" w:color="auto"/>
            </w:tcBorders>
            <w:noWrap/>
            <w:hideMark/>
          </w:tcPr>
          <w:p w14:paraId="05804EC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14</w:t>
            </w:r>
          </w:p>
        </w:tc>
        <w:tc>
          <w:tcPr>
            <w:tcW w:w="201" w:type="pct"/>
            <w:tcBorders>
              <w:left w:val="single" w:sz="12" w:space="0" w:color="auto"/>
            </w:tcBorders>
            <w:noWrap/>
            <w:hideMark/>
          </w:tcPr>
          <w:p w14:paraId="265A62C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w:t>
            </w:r>
          </w:p>
        </w:tc>
        <w:tc>
          <w:tcPr>
            <w:tcW w:w="202" w:type="pct"/>
            <w:tcBorders>
              <w:right w:val="single" w:sz="12" w:space="0" w:color="auto"/>
            </w:tcBorders>
            <w:noWrap/>
            <w:hideMark/>
          </w:tcPr>
          <w:p w14:paraId="748B971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14</w:t>
            </w:r>
          </w:p>
        </w:tc>
        <w:tc>
          <w:tcPr>
            <w:tcW w:w="201" w:type="pct"/>
            <w:tcBorders>
              <w:left w:val="single" w:sz="12" w:space="0" w:color="auto"/>
            </w:tcBorders>
            <w:noWrap/>
            <w:hideMark/>
          </w:tcPr>
          <w:p w14:paraId="2A30862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2296772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0165105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2284</w:t>
            </w:r>
          </w:p>
        </w:tc>
        <w:tc>
          <w:tcPr>
            <w:tcW w:w="199" w:type="pct"/>
            <w:noWrap/>
            <w:hideMark/>
          </w:tcPr>
          <w:p w14:paraId="1D30D444"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54</w:t>
            </w:r>
            <w:r>
              <w:rPr>
                <w:rFonts w:ascii="Times New Roman" w:hAnsi="Times New Roman" w:cs="Times New Roman"/>
                <w:bCs/>
                <w:sz w:val="16"/>
                <w:szCs w:val="16"/>
              </w:rPr>
              <w:t>.</w:t>
            </w:r>
            <w:r w:rsidRPr="0072580C">
              <w:rPr>
                <w:rFonts w:ascii="Times New Roman" w:hAnsi="Times New Roman" w:cs="Times New Roman"/>
                <w:bCs/>
                <w:sz w:val="16"/>
                <w:szCs w:val="16"/>
              </w:rPr>
              <w:t>81</w:t>
            </w:r>
          </w:p>
        </w:tc>
      </w:tr>
      <w:tr w:rsidR="0060691F" w:rsidRPr="0072580C" w14:paraId="1855644D" w14:textId="77777777" w:rsidTr="0060691F">
        <w:trPr>
          <w:trHeight w:val="113"/>
        </w:trPr>
        <w:tc>
          <w:tcPr>
            <w:tcW w:w="487" w:type="pct"/>
            <w:vMerge/>
            <w:shd w:val="pct10" w:color="auto" w:fill="auto"/>
            <w:noWrap/>
            <w:hideMark/>
          </w:tcPr>
          <w:p w14:paraId="7E13D2FD"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599241E6"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5AF6F67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685</w:t>
            </w:r>
          </w:p>
        </w:tc>
        <w:tc>
          <w:tcPr>
            <w:tcW w:w="201" w:type="pct"/>
            <w:tcBorders>
              <w:right w:val="single" w:sz="12" w:space="0" w:color="auto"/>
            </w:tcBorders>
            <w:noWrap/>
            <w:hideMark/>
          </w:tcPr>
          <w:p w14:paraId="4F5ADC6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w:t>
            </w:r>
            <w:r>
              <w:rPr>
                <w:rFonts w:ascii="Times New Roman" w:hAnsi="Times New Roman" w:cs="Times New Roman"/>
                <w:sz w:val="16"/>
                <w:szCs w:val="16"/>
              </w:rPr>
              <w:t>.</w:t>
            </w:r>
            <w:r w:rsidRPr="0072580C">
              <w:rPr>
                <w:rFonts w:ascii="Times New Roman" w:hAnsi="Times New Roman" w:cs="Times New Roman"/>
                <w:sz w:val="16"/>
                <w:szCs w:val="16"/>
              </w:rPr>
              <w:t>44</w:t>
            </w:r>
          </w:p>
        </w:tc>
        <w:tc>
          <w:tcPr>
            <w:tcW w:w="201" w:type="pct"/>
            <w:tcBorders>
              <w:left w:val="single" w:sz="12" w:space="0" w:color="auto"/>
            </w:tcBorders>
            <w:noWrap/>
            <w:hideMark/>
          </w:tcPr>
          <w:p w14:paraId="6BC5F75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373</w:t>
            </w:r>
          </w:p>
        </w:tc>
        <w:tc>
          <w:tcPr>
            <w:tcW w:w="202" w:type="pct"/>
            <w:tcBorders>
              <w:right w:val="single" w:sz="12" w:space="0" w:color="auto"/>
            </w:tcBorders>
            <w:noWrap/>
            <w:hideMark/>
          </w:tcPr>
          <w:p w14:paraId="24AFA17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w:t>
            </w:r>
            <w:r>
              <w:rPr>
                <w:rFonts w:ascii="Times New Roman" w:hAnsi="Times New Roman" w:cs="Times New Roman"/>
                <w:sz w:val="16"/>
                <w:szCs w:val="16"/>
              </w:rPr>
              <w:t>.</w:t>
            </w:r>
            <w:r w:rsidRPr="0072580C">
              <w:rPr>
                <w:rFonts w:ascii="Times New Roman" w:hAnsi="Times New Roman" w:cs="Times New Roman"/>
                <w:sz w:val="16"/>
                <w:szCs w:val="16"/>
              </w:rPr>
              <w:t>95</w:t>
            </w:r>
          </w:p>
        </w:tc>
        <w:tc>
          <w:tcPr>
            <w:tcW w:w="201" w:type="pct"/>
            <w:tcBorders>
              <w:left w:val="single" w:sz="12" w:space="0" w:color="auto"/>
            </w:tcBorders>
            <w:noWrap/>
            <w:hideMark/>
          </w:tcPr>
          <w:p w14:paraId="00D26E0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14</w:t>
            </w:r>
          </w:p>
        </w:tc>
        <w:tc>
          <w:tcPr>
            <w:tcW w:w="202" w:type="pct"/>
            <w:tcBorders>
              <w:right w:val="single" w:sz="12" w:space="0" w:color="auto"/>
            </w:tcBorders>
            <w:noWrap/>
            <w:hideMark/>
          </w:tcPr>
          <w:p w14:paraId="23D30E6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34</w:t>
            </w:r>
          </w:p>
        </w:tc>
        <w:tc>
          <w:tcPr>
            <w:tcW w:w="201" w:type="pct"/>
            <w:tcBorders>
              <w:left w:val="single" w:sz="12" w:space="0" w:color="auto"/>
            </w:tcBorders>
            <w:noWrap/>
            <w:hideMark/>
          </w:tcPr>
          <w:p w14:paraId="72DC70C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DDFE5E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183184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p>
        </w:tc>
        <w:tc>
          <w:tcPr>
            <w:tcW w:w="202" w:type="pct"/>
            <w:tcBorders>
              <w:right w:val="single" w:sz="12" w:space="0" w:color="auto"/>
            </w:tcBorders>
            <w:noWrap/>
            <w:hideMark/>
          </w:tcPr>
          <w:p w14:paraId="7D47E57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10</w:t>
            </w:r>
          </w:p>
        </w:tc>
        <w:tc>
          <w:tcPr>
            <w:tcW w:w="201" w:type="pct"/>
            <w:tcBorders>
              <w:left w:val="single" w:sz="12" w:space="0" w:color="auto"/>
            </w:tcBorders>
            <w:noWrap/>
            <w:hideMark/>
          </w:tcPr>
          <w:p w14:paraId="4A3BC9F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w:t>
            </w:r>
          </w:p>
        </w:tc>
        <w:tc>
          <w:tcPr>
            <w:tcW w:w="201" w:type="pct"/>
            <w:tcBorders>
              <w:right w:val="single" w:sz="12" w:space="0" w:color="auto"/>
            </w:tcBorders>
            <w:noWrap/>
            <w:hideMark/>
          </w:tcPr>
          <w:p w14:paraId="72C1108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12</w:t>
            </w:r>
          </w:p>
        </w:tc>
        <w:tc>
          <w:tcPr>
            <w:tcW w:w="201" w:type="pct"/>
            <w:tcBorders>
              <w:left w:val="single" w:sz="12" w:space="0" w:color="auto"/>
            </w:tcBorders>
            <w:noWrap/>
            <w:hideMark/>
          </w:tcPr>
          <w:p w14:paraId="73A4038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76282EE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7E9B49A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2" w:type="pct"/>
            <w:tcBorders>
              <w:right w:val="single" w:sz="12" w:space="0" w:color="auto"/>
            </w:tcBorders>
            <w:noWrap/>
            <w:hideMark/>
          </w:tcPr>
          <w:p w14:paraId="266646E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3CBA78F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58BF50E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3E9092F4"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1087</w:t>
            </w:r>
          </w:p>
        </w:tc>
        <w:tc>
          <w:tcPr>
            <w:tcW w:w="199" w:type="pct"/>
            <w:noWrap/>
            <w:hideMark/>
          </w:tcPr>
          <w:p w14:paraId="4B6261F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26</w:t>
            </w:r>
            <w:r>
              <w:rPr>
                <w:rFonts w:ascii="Times New Roman" w:hAnsi="Times New Roman" w:cs="Times New Roman"/>
                <w:bCs/>
                <w:sz w:val="16"/>
                <w:szCs w:val="16"/>
              </w:rPr>
              <w:t>.</w:t>
            </w:r>
            <w:r w:rsidRPr="0072580C">
              <w:rPr>
                <w:rFonts w:ascii="Times New Roman" w:hAnsi="Times New Roman" w:cs="Times New Roman"/>
                <w:bCs/>
                <w:sz w:val="16"/>
                <w:szCs w:val="16"/>
              </w:rPr>
              <w:t>09</w:t>
            </w:r>
          </w:p>
        </w:tc>
      </w:tr>
      <w:tr w:rsidR="0060691F" w:rsidRPr="0072580C" w14:paraId="33836759" w14:textId="77777777" w:rsidTr="0060691F">
        <w:trPr>
          <w:trHeight w:val="70"/>
        </w:trPr>
        <w:tc>
          <w:tcPr>
            <w:tcW w:w="487" w:type="pct"/>
            <w:vMerge w:val="restart"/>
            <w:shd w:val="pct10" w:color="auto" w:fill="auto"/>
            <w:noWrap/>
            <w:hideMark/>
          </w:tcPr>
          <w:p w14:paraId="1EF5A575"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Occupational therapist</w:t>
            </w:r>
          </w:p>
        </w:tc>
        <w:tc>
          <w:tcPr>
            <w:tcW w:w="488" w:type="pct"/>
            <w:tcBorders>
              <w:right w:val="single" w:sz="12" w:space="0" w:color="auto"/>
            </w:tcBorders>
            <w:shd w:val="pct10" w:color="auto" w:fill="auto"/>
            <w:noWrap/>
            <w:hideMark/>
          </w:tcPr>
          <w:p w14:paraId="50D937EB"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384317F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p>
        </w:tc>
        <w:tc>
          <w:tcPr>
            <w:tcW w:w="201" w:type="pct"/>
            <w:tcBorders>
              <w:right w:val="single" w:sz="12" w:space="0" w:color="auto"/>
            </w:tcBorders>
            <w:noWrap/>
            <w:hideMark/>
          </w:tcPr>
          <w:p w14:paraId="00FB90F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17</w:t>
            </w:r>
          </w:p>
        </w:tc>
        <w:tc>
          <w:tcPr>
            <w:tcW w:w="201" w:type="pct"/>
            <w:tcBorders>
              <w:left w:val="single" w:sz="12" w:space="0" w:color="auto"/>
            </w:tcBorders>
            <w:noWrap/>
            <w:hideMark/>
          </w:tcPr>
          <w:p w14:paraId="4DF5F21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163</w:t>
            </w:r>
          </w:p>
        </w:tc>
        <w:tc>
          <w:tcPr>
            <w:tcW w:w="202" w:type="pct"/>
            <w:tcBorders>
              <w:right w:val="single" w:sz="12" w:space="0" w:color="auto"/>
            </w:tcBorders>
            <w:noWrap/>
            <w:hideMark/>
          </w:tcPr>
          <w:p w14:paraId="6F55D87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91</w:t>
            </w:r>
          </w:p>
        </w:tc>
        <w:tc>
          <w:tcPr>
            <w:tcW w:w="201" w:type="pct"/>
            <w:tcBorders>
              <w:left w:val="single" w:sz="12" w:space="0" w:color="auto"/>
            </w:tcBorders>
            <w:noWrap/>
            <w:hideMark/>
          </w:tcPr>
          <w:p w14:paraId="4B5F212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174</w:t>
            </w:r>
          </w:p>
        </w:tc>
        <w:tc>
          <w:tcPr>
            <w:tcW w:w="202" w:type="pct"/>
            <w:tcBorders>
              <w:right w:val="single" w:sz="12" w:space="0" w:color="auto"/>
            </w:tcBorders>
            <w:noWrap/>
            <w:hideMark/>
          </w:tcPr>
          <w:p w14:paraId="1B88BF9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r>
              <w:rPr>
                <w:rFonts w:ascii="Times New Roman" w:hAnsi="Times New Roman" w:cs="Times New Roman"/>
                <w:sz w:val="16"/>
                <w:szCs w:val="16"/>
              </w:rPr>
              <w:t>.</w:t>
            </w:r>
            <w:r w:rsidRPr="0072580C">
              <w:rPr>
                <w:rFonts w:ascii="Times New Roman" w:hAnsi="Times New Roman" w:cs="Times New Roman"/>
                <w:sz w:val="16"/>
                <w:szCs w:val="16"/>
              </w:rPr>
              <w:t>18</w:t>
            </w:r>
          </w:p>
        </w:tc>
        <w:tc>
          <w:tcPr>
            <w:tcW w:w="201" w:type="pct"/>
            <w:tcBorders>
              <w:left w:val="single" w:sz="12" w:space="0" w:color="auto"/>
            </w:tcBorders>
            <w:noWrap/>
            <w:hideMark/>
          </w:tcPr>
          <w:p w14:paraId="682B1AE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8B43DA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5AEF84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747895B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51153F7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22</w:t>
            </w:r>
          </w:p>
        </w:tc>
        <w:tc>
          <w:tcPr>
            <w:tcW w:w="201" w:type="pct"/>
            <w:tcBorders>
              <w:right w:val="single" w:sz="12" w:space="0" w:color="auto"/>
            </w:tcBorders>
            <w:noWrap/>
            <w:hideMark/>
          </w:tcPr>
          <w:p w14:paraId="3731715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53</w:t>
            </w:r>
          </w:p>
        </w:tc>
        <w:tc>
          <w:tcPr>
            <w:tcW w:w="201" w:type="pct"/>
            <w:tcBorders>
              <w:left w:val="single" w:sz="12" w:space="0" w:color="auto"/>
            </w:tcBorders>
            <w:noWrap/>
            <w:hideMark/>
          </w:tcPr>
          <w:p w14:paraId="7ED68CD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2" w:type="pct"/>
            <w:tcBorders>
              <w:right w:val="single" w:sz="12" w:space="0" w:color="auto"/>
            </w:tcBorders>
            <w:noWrap/>
            <w:hideMark/>
          </w:tcPr>
          <w:p w14:paraId="07E5293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7D69C24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D4EB4D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F7DA6C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2" w:type="pct"/>
            <w:tcBorders>
              <w:right w:val="single" w:sz="12" w:space="0" w:color="auto"/>
            </w:tcBorders>
            <w:noWrap/>
            <w:hideMark/>
          </w:tcPr>
          <w:p w14:paraId="0273087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12197D1A"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374</w:t>
            </w:r>
          </w:p>
        </w:tc>
        <w:tc>
          <w:tcPr>
            <w:tcW w:w="199" w:type="pct"/>
            <w:noWrap/>
            <w:hideMark/>
          </w:tcPr>
          <w:p w14:paraId="76E1122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w:t>
            </w:r>
            <w:r>
              <w:rPr>
                <w:rFonts w:ascii="Times New Roman" w:hAnsi="Times New Roman" w:cs="Times New Roman"/>
                <w:bCs/>
                <w:sz w:val="16"/>
                <w:szCs w:val="16"/>
              </w:rPr>
              <w:t>.</w:t>
            </w:r>
            <w:r w:rsidRPr="0072580C">
              <w:rPr>
                <w:rFonts w:ascii="Times New Roman" w:hAnsi="Times New Roman" w:cs="Times New Roman"/>
                <w:bCs/>
                <w:sz w:val="16"/>
                <w:szCs w:val="16"/>
              </w:rPr>
              <w:t>98</w:t>
            </w:r>
          </w:p>
        </w:tc>
      </w:tr>
      <w:tr w:rsidR="0060691F" w:rsidRPr="0072580C" w14:paraId="7F9CBD50" w14:textId="77777777" w:rsidTr="0060691F">
        <w:trPr>
          <w:trHeight w:val="146"/>
        </w:trPr>
        <w:tc>
          <w:tcPr>
            <w:tcW w:w="487" w:type="pct"/>
            <w:vMerge/>
            <w:shd w:val="pct10" w:color="auto" w:fill="auto"/>
            <w:noWrap/>
            <w:hideMark/>
          </w:tcPr>
          <w:p w14:paraId="532085E4"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21BD5D63"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78B4657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1" w:type="pct"/>
            <w:tcBorders>
              <w:right w:val="single" w:sz="12" w:space="0" w:color="auto"/>
            </w:tcBorders>
            <w:noWrap/>
            <w:hideMark/>
          </w:tcPr>
          <w:p w14:paraId="3BA5A9E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5D72C4D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57</w:t>
            </w:r>
          </w:p>
        </w:tc>
        <w:tc>
          <w:tcPr>
            <w:tcW w:w="202" w:type="pct"/>
            <w:tcBorders>
              <w:right w:val="single" w:sz="12" w:space="0" w:color="auto"/>
            </w:tcBorders>
            <w:noWrap/>
            <w:hideMark/>
          </w:tcPr>
          <w:p w14:paraId="16F5B35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37</w:t>
            </w:r>
          </w:p>
        </w:tc>
        <w:tc>
          <w:tcPr>
            <w:tcW w:w="201" w:type="pct"/>
            <w:tcBorders>
              <w:left w:val="single" w:sz="12" w:space="0" w:color="auto"/>
            </w:tcBorders>
            <w:noWrap/>
            <w:hideMark/>
          </w:tcPr>
          <w:p w14:paraId="6AECC3A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108</w:t>
            </w:r>
          </w:p>
        </w:tc>
        <w:tc>
          <w:tcPr>
            <w:tcW w:w="202" w:type="pct"/>
            <w:tcBorders>
              <w:right w:val="single" w:sz="12" w:space="0" w:color="auto"/>
            </w:tcBorders>
            <w:noWrap/>
            <w:hideMark/>
          </w:tcPr>
          <w:p w14:paraId="181BA5D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59</w:t>
            </w:r>
          </w:p>
        </w:tc>
        <w:tc>
          <w:tcPr>
            <w:tcW w:w="201" w:type="pct"/>
            <w:tcBorders>
              <w:left w:val="single" w:sz="12" w:space="0" w:color="auto"/>
            </w:tcBorders>
            <w:noWrap/>
            <w:hideMark/>
          </w:tcPr>
          <w:p w14:paraId="77B68C8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3139622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176F64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4BD34E5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0471818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1" w:type="pct"/>
            <w:tcBorders>
              <w:right w:val="single" w:sz="12" w:space="0" w:color="auto"/>
            </w:tcBorders>
            <w:noWrap/>
            <w:hideMark/>
          </w:tcPr>
          <w:p w14:paraId="1182EB2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6683886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5F15172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472652C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441FEF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2E055A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342B96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71CFF7D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172</w:t>
            </w:r>
          </w:p>
        </w:tc>
        <w:tc>
          <w:tcPr>
            <w:tcW w:w="199" w:type="pct"/>
            <w:noWrap/>
            <w:hideMark/>
          </w:tcPr>
          <w:p w14:paraId="5264C9C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w:t>
            </w:r>
            <w:r>
              <w:rPr>
                <w:rFonts w:ascii="Times New Roman" w:hAnsi="Times New Roman" w:cs="Times New Roman"/>
                <w:bCs/>
                <w:sz w:val="16"/>
                <w:szCs w:val="16"/>
              </w:rPr>
              <w:t>.</w:t>
            </w:r>
            <w:r w:rsidRPr="0072580C">
              <w:rPr>
                <w:rFonts w:ascii="Times New Roman" w:hAnsi="Times New Roman" w:cs="Times New Roman"/>
                <w:bCs/>
                <w:sz w:val="16"/>
                <w:szCs w:val="16"/>
              </w:rPr>
              <w:t>13</w:t>
            </w:r>
          </w:p>
        </w:tc>
      </w:tr>
      <w:tr w:rsidR="0060691F" w:rsidRPr="0072580C" w14:paraId="20C9C137" w14:textId="77777777" w:rsidTr="0060691F">
        <w:trPr>
          <w:trHeight w:val="93"/>
        </w:trPr>
        <w:tc>
          <w:tcPr>
            <w:tcW w:w="487" w:type="pct"/>
            <w:vMerge w:val="restart"/>
            <w:shd w:val="pct10" w:color="auto" w:fill="auto"/>
            <w:noWrap/>
            <w:hideMark/>
          </w:tcPr>
          <w:p w14:paraId="3B179BDA"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Physiotherapist</w:t>
            </w:r>
          </w:p>
        </w:tc>
        <w:tc>
          <w:tcPr>
            <w:tcW w:w="488" w:type="pct"/>
            <w:tcBorders>
              <w:right w:val="single" w:sz="12" w:space="0" w:color="auto"/>
            </w:tcBorders>
            <w:shd w:val="pct10" w:color="auto" w:fill="auto"/>
            <w:noWrap/>
            <w:hideMark/>
          </w:tcPr>
          <w:p w14:paraId="13C2C25B"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31A6CD7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67250EB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3B377E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238</w:t>
            </w:r>
          </w:p>
        </w:tc>
        <w:tc>
          <w:tcPr>
            <w:tcW w:w="202" w:type="pct"/>
            <w:tcBorders>
              <w:right w:val="single" w:sz="12" w:space="0" w:color="auto"/>
            </w:tcBorders>
            <w:noWrap/>
            <w:hideMark/>
          </w:tcPr>
          <w:p w14:paraId="670C7DF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w:t>
            </w:r>
            <w:r>
              <w:rPr>
                <w:rFonts w:ascii="Times New Roman" w:hAnsi="Times New Roman" w:cs="Times New Roman"/>
                <w:sz w:val="16"/>
                <w:szCs w:val="16"/>
              </w:rPr>
              <w:t>.</w:t>
            </w:r>
            <w:r w:rsidRPr="0072580C">
              <w:rPr>
                <w:rFonts w:ascii="Times New Roman" w:hAnsi="Times New Roman" w:cs="Times New Roman"/>
                <w:sz w:val="16"/>
                <w:szCs w:val="16"/>
              </w:rPr>
              <w:t>71</w:t>
            </w:r>
          </w:p>
        </w:tc>
        <w:tc>
          <w:tcPr>
            <w:tcW w:w="201" w:type="pct"/>
            <w:tcBorders>
              <w:left w:val="single" w:sz="12" w:space="0" w:color="auto"/>
            </w:tcBorders>
            <w:noWrap/>
            <w:hideMark/>
          </w:tcPr>
          <w:p w14:paraId="65492F6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317</w:t>
            </w:r>
          </w:p>
        </w:tc>
        <w:tc>
          <w:tcPr>
            <w:tcW w:w="202" w:type="pct"/>
            <w:tcBorders>
              <w:right w:val="single" w:sz="12" w:space="0" w:color="auto"/>
            </w:tcBorders>
            <w:noWrap/>
            <w:hideMark/>
          </w:tcPr>
          <w:p w14:paraId="43ACE8A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r>
              <w:rPr>
                <w:rFonts w:ascii="Times New Roman" w:hAnsi="Times New Roman" w:cs="Times New Roman"/>
                <w:sz w:val="16"/>
                <w:szCs w:val="16"/>
              </w:rPr>
              <w:t>.</w:t>
            </w:r>
            <w:r w:rsidRPr="0072580C">
              <w:rPr>
                <w:rFonts w:ascii="Times New Roman" w:hAnsi="Times New Roman" w:cs="Times New Roman"/>
                <w:sz w:val="16"/>
                <w:szCs w:val="16"/>
              </w:rPr>
              <w:t>61</w:t>
            </w:r>
          </w:p>
        </w:tc>
        <w:tc>
          <w:tcPr>
            <w:tcW w:w="201" w:type="pct"/>
            <w:tcBorders>
              <w:left w:val="single" w:sz="12" w:space="0" w:color="auto"/>
            </w:tcBorders>
            <w:noWrap/>
            <w:hideMark/>
          </w:tcPr>
          <w:p w14:paraId="5B66EF4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w:t>
            </w:r>
          </w:p>
        </w:tc>
        <w:tc>
          <w:tcPr>
            <w:tcW w:w="202" w:type="pct"/>
            <w:tcBorders>
              <w:right w:val="single" w:sz="12" w:space="0" w:color="auto"/>
            </w:tcBorders>
            <w:noWrap/>
            <w:hideMark/>
          </w:tcPr>
          <w:p w14:paraId="16F6DDC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19</w:t>
            </w:r>
          </w:p>
        </w:tc>
        <w:tc>
          <w:tcPr>
            <w:tcW w:w="201" w:type="pct"/>
            <w:tcBorders>
              <w:left w:val="single" w:sz="12" w:space="0" w:color="auto"/>
            </w:tcBorders>
            <w:noWrap/>
            <w:hideMark/>
          </w:tcPr>
          <w:p w14:paraId="17A7B4E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w:t>
            </w:r>
          </w:p>
        </w:tc>
        <w:tc>
          <w:tcPr>
            <w:tcW w:w="202" w:type="pct"/>
            <w:tcBorders>
              <w:right w:val="single" w:sz="12" w:space="0" w:color="auto"/>
            </w:tcBorders>
            <w:noWrap/>
            <w:hideMark/>
          </w:tcPr>
          <w:p w14:paraId="17D2C01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24</w:t>
            </w:r>
          </w:p>
        </w:tc>
        <w:tc>
          <w:tcPr>
            <w:tcW w:w="201" w:type="pct"/>
            <w:tcBorders>
              <w:left w:val="single" w:sz="12" w:space="0" w:color="auto"/>
            </w:tcBorders>
            <w:noWrap/>
            <w:hideMark/>
          </w:tcPr>
          <w:p w14:paraId="0B1F9CC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56CE4C2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34BF6B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444AB1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96363D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4F9556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C4EB37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23</w:t>
            </w:r>
          </w:p>
        </w:tc>
        <w:tc>
          <w:tcPr>
            <w:tcW w:w="202" w:type="pct"/>
            <w:tcBorders>
              <w:right w:val="single" w:sz="12" w:space="0" w:color="auto"/>
            </w:tcBorders>
            <w:noWrap/>
            <w:hideMark/>
          </w:tcPr>
          <w:p w14:paraId="42472AD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55</w:t>
            </w:r>
          </w:p>
        </w:tc>
        <w:tc>
          <w:tcPr>
            <w:tcW w:w="201" w:type="pct"/>
            <w:tcBorders>
              <w:left w:val="single" w:sz="12" w:space="0" w:color="auto"/>
            </w:tcBorders>
            <w:noWrap/>
            <w:hideMark/>
          </w:tcPr>
          <w:p w14:paraId="3F43D28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596</w:t>
            </w:r>
          </w:p>
        </w:tc>
        <w:tc>
          <w:tcPr>
            <w:tcW w:w="199" w:type="pct"/>
            <w:noWrap/>
            <w:hideMark/>
          </w:tcPr>
          <w:p w14:paraId="27EF422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14</w:t>
            </w:r>
            <w:r>
              <w:rPr>
                <w:rFonts w:ascii="Times New Roman" w:hAnsi="Times New Roman" w:cs="Times New Roman"/>
                <w:bCs/>
                <w:sz w:val="16"/>
                <w:szCs w:val="16"/>
              </w:rPr>
              <w:t>.</w:t>
            </w:r>
            <w:r w:rsidRPr="0072580C">
              <w:rPr>
                <w:rFonts w:ascii="Times New Roman" w:hAnsi="Times New Roman" w:cs="Times New Roman"/>
                <w:bCs/>
                <w:sz w:val="16"/>
                <w:szCs w:val="16"/>
              </w:rPr>
              <w:t>30</w:t>
            </w:r>
          </w:p>
        </w:tc>
      </w:tr>
      <w:tr w:rsidR="0060691F" w:rsidRPr="0072580C" w14:paraId="6E8F11C4" w14:textId="77777777" w:rsidTr="0060691F">
        <w:trPr>
          <w:trHeight w:val="138"/>
        </w:trPr>
        <w:tc>
          <w:tcPr>
            <w:tcW w:w="487" w:type="pct"/>
            <w:vMerge/>
            <w:shd w:val="pct10" w:color="auto" w:fill="auto"/>
            <w:noWrap/>
            <w:hideMark/>
          </w:tcPr>
          <w:p w14:paraId="770615CC"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3F7F2381"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0B81D10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0E3C9FC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6C9A16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114</w:t>
            </w:r>
          </w:p>
        </w:tc>
        <w:tc>
          <w:tcPr>
            <w:tcW w:w="202" w:type="pct"/>
            <w:tcBorders>
              <w:right w:val="single" w:sz="12" w:space="0" w:color="auto"/>
            </w:tcBorders>
            <w:noWrap/>
            <w:hideMark/>
          </w:tcPr>
          <w:p w14:paraId="4040E02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74</w:t>
            </w:r>
          </w:p>
        </w:tc>
        <w:tc>
          <w:tcPr>
            <w:tcW w:w="201" w:type="pct"/>
            <w:tcBorders>
              <w:left w:val="single" w:sz="12" w:space="0" w:color="auto"/>
            </w:tcBorders>
            <w:noWrap/>
            <w:hideMark/>
          </w:tcPr>
          <w:p w14:paraId="13E410D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121</w:t>
            </w:r>
          </w:p>
        </w:tc>
        <w:tc>
          <w:tcPr>
            <w:tcW w:w="202" w:type="pct"/>
            <w:tcBorders>
              <w:right w:val="single" w:sz="12" w:space="0" w:color="auto"/>
            </w:tcBorders>
            <w:noWrap/>
            <w:hideMark/>
          </w:tcPr>
          <w:p w14:paraId="2F65AA7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90</w:t>
            </w:r>
          </w:p>
        </w:tc>
        <w:tc>
          <w:tcPr>
            <w:tcW w:w="201" w:type="pct"/>
            <w:tcBorders>
              <w:left w:val="single" w:sz="12" w:space="0" w:color="auto"/>
            </w:tcBorders>
            <w:noWrap/>
            <w:hideMark/>
          </w:tcPr>
          <w:p w14:paraId="6A498C3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2" w:type="pct"/>
            <w:tcBorders>
              <w:right w:val="single" w:sz="12" w:space="0" w:color="auto"/>
            </w:tcBorders>
            <w:noWrap/>
            <w:hideMark/>
          </w:tcPr>
          <w:p w14:paraId="2294226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27F85A6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p>
        </w:tc>
        <w:tc>
          <w:tcPr>
            <w:tcW w:w="202" w:type="pct"/>
            <w:tcBorders>
              <w:right w:val="single" w:sz="12" w:space="0" w:color="auto"/>
            </w:tcBorders>
            <w:noWrap/>
            <w:hideMark/>
          </w:tcPr>
          <w:p w14:paraId="7DB1EA5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10</w:t>
            </w:r>
          </w:p>
        </w:tc>
        <w:tc>
          <w:tcPr>
            <w:tcW w:w="201" w:type="pct"/>
            <w:tcBorders>
              <w:left w:val="single" w:sz="12" w:space="0" w:color="auto"/>
            </w:tcBorders>
            <w:noWrap/>
            <w:hideMark/>
          </w:tcPr>
          <w:p w14:paraId="2D7867F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7F3976D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5A924AC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394BF1F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318D53C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15D335E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2C8E05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p>
        </w:tc>
        <w:tc>
          <w:tcPr>
            <w:tcW w:w="202" w:type="pct"/>
            <w:tcBorders>
              <w:right w:val="single" w:sz="12" w:space="0" w:color="auto"/>
            </w:tcBorders>
            <w:noWrap/>
            <w:hideMark/>
          </w:tcPr>
          <w:p w14:paraId="4F539DF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17</w:t>
            </w:r>
          </w:p>
        </w:tc>
        <w:tc>
          <w:tcPr>
            <w:tcW w:w="201" w:type="pct"/>
            <w:tcBorders>
              <w:left w:val="single" w:sz="12" w:space="0" w:color="auto"/>
            </w:tcBorders>
            <w:noWrap/>
            <w:hideMark/>
          </w:tcPr>
          <w:p w14:paraId="55DFA1D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249</w:t>
            </w:r>
          </w:p>
        </w:tc>
        <w:tc>
          <w:tcPr>
            <w:tcW w:w="199" w:type="pct"/>
            <w:noWrap/>
            <w:hideMark/>
          </w:tcPr>
          <w:p w14:paraId="7F51574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w:t>
            </w:r>
            <w:r>
              <w:rPr>
                <w:rFonts w:ascii="Times New Roman" w:hAnsi="Times New Roman" w:cs="Times New Roman"/>
                <w:bCs/>
                <w:sz w:val="16"/>
                <w:szCs w:val="16"/>
              </w:rPr>
              <w:t>.</w:t>
            </w:r>
            <w:r w:rsidRPr="0072580C">
              <w:rPr>
                <w:rFonts w:ascii="Times New Roman" w:hAnsi="Times New Roman" w:cs="Times New Roman"/>
                <w:bCs/>
                <w:sz w:val="16"/>
                <w:szCs w:val="16"/>
              </w:rPr>
              <w:t>98</w:t>
            </w:r>
          </w:p>
        </w:tc>
      </w:tr>
      <w:tr w:rsidR="0060691F" w:rsidRPr="0072580C" w14:paraId="4E2704E9" w14:textId="77777777" w:rsidTr="0060691F">
        <w:trPr>
          <w:trHeight w:val="126"/>
        </w:trPr>
        <w:tc>
          <w:tcPr>
            <w:tcW w:w="487" w:type="pct"/>
            <w:vMerge w:val="restart"/>
            <w:shd w:val="pct10" w:color="auto" w:fill="auto"/>
            <w:noWrap/>
            <w:hideMark/>
          </w:tcPr>
          <w:p w14:paraId="01A98285"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Fall clinic</w:t>
            </w:r>
          </w:p>
        </w:tc>
        <w:tc>
          <w:tcPr>
            <w:tcW w:w="488" w:type="pct"/>
            <w:tcBorders>
              <w:right w:val="single" w:sz="12" w:space="0" w:color="auto"/>
            </w:tcBorders>
            <w:shd w:val="pct10" w:color="auto" w:fill="auto"/>
            <w:noWrap/>
            <w:hideMark/>
          </w:tcPr>
          <w:p w14:paraId="5F00D499"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3DE8D8D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28D3543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E52D75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5B1AF24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33CD5BF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120</w:t>
            </w:r>
          </w:p>
        </w:tc>
        <w:tc>
          <w:tcPr>
            <w:tcW w:w="202" w:type="pct"/>
            <w:tcBorders>
              <w:right w:val="single" w:sz="12" w:space="0" w:color="auto"/>
            </w:tcBorders>
            <w:noWrap/>
            <w:hideMark/>
          </w:tcPr>
          <w:p w14:paraId="684D17B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88</w:t>
            </w:r>
          </w:p>
        </w:tc>
        <w:tc>
          <w:tcPr>
            <w:tcW w:w="201" w:type="pct"/>
            <w:tcBorders>
              <w:left w:val="single" w:sz="12" w:space="0" w:color="auto"/>
            </w:tcBorders>
            <w:noWrap/>
            <w:hideMark/>
          </w:tcPr>
          <w:p w14:paraId="7092FE2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522BF22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7AF4DA6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1E6B189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D9AAF2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023D0B7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7AEC6CA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B10250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5691B2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7C43043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3206F2B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F9A9D9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799B8EE7"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123</w:t>
            </w:r>
          </w:p>
        </w:tc>
        <w:tc>
          <w:tcPr>
            <w:tcW w:w="199" w:type="pct"/>
            <w:noWrap/>
            <w:hideMark/>
          </w:tcPr>
          <w:p w14:paraId="5FC61BD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w:t>
            </w:r>
            <w:r>
              <w:rPr>
                <w:rFonts w:ascii="Times New Roman" w:hAnsi="Times New Roman" w:cs="Times New Roman"/>
                <w:bCs/>
                <w:sz w:val="16"/>
                <w:szCs w:val="16"/>
              </w:rPr>
              <w:t>.</w:t>
            </w:r>
            <w:r w:rsidRPr="0072580C">
              <w:rPr>
                <w:rFonts w:ascii="Times New Roman" w:hAnsi="Times New Roman" w:cs="Times New Roman"/>
                <w:bCs/>
                <w:sz w:val="16"/>
                <w:szCs w:val="16"/>
              </w:rPr>
              <w:t>95</w:t>
            </w:r>
          </w:p>
        </w:tc>
      </w:tr>
      <w:tr w:rsidR="0060691F" w:rsidRPr="0072580C" w14:paraId="442A7736" w14:textId="77777777" w:rsidTr="0060691F">
        <w:trPr>
          <w:trHeight w:val="73"/>
        </w:trPr>
        <w:tc>
          <w:tcPr>
            <w:tcW w:w="487" w:type="pct"/>
            <w:vMerge/>
            <w:shd w:val="pct10" w:color="auto" w:fill="auto"/>
            <w:noWrap/>
            <w:hideMark/>
          </w:tcPr>
          <w:p w14:paraId="49F43782"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39026067"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2B3911A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4767236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5AC5602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6105EA0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3AEF8A5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w:t>
            </w:r>
          </w:p>
        </w:tc>
        <w:tc>
          <w:tcPr>
            <w:tcW w:w="202" w:type="pct"/>
            <w:tcBorders>
              <w:right w:val="single" w:sz="12" w:space="0" w:color="auto"/>
            </w:tcBorders>
            <w:noWrap/>
            <w:hideMark/>
          </w:tcPr>
          <w:p w14:paraId="129B4B9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29</w:t>
            </w:r>
          </w:p>
        </w:tc>
        <w:tc>
          <w:tcPr>
            <w:tcW w:w="201" w:type="pct"/>
            <w:tcBorders>
              <w:left w:val="single" w:sz="12" w:space="0" w:color="auto"/>
            </w:tcBorders>
            <w:noWrap/>
            <w:hideMark/>
          </w:tcPr>
          <w:p w14:paraId="6AAF3F0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6012270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3370A49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368102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A4057F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217BC0F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3A60DC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346B93E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E154A5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31D12A5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05243C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EFF83B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B6CA31A"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13</w:t>
            </w:r>
          </w:p>
        </w:tc>
        <w:tc>
          <w:tcPr>
            <w:tcW w:w="199" w:type="pct"/>
            <w:noWrap/>
            <w:hideMark/>
          </w:tcPr>
          <w:p w14:paraId="31B9E8F3"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0</w:t>
            </w:r>
            <w:r>
              <w:rPr>
                <w:rFonts w:ascii="Times New Roman" w:hAnsi="Times New Roman" w:cs="Times New Roman"/>
                <w:bCs/>
                <w:sz w:val="16"/>
                <w:szCs w:val="16"/>
              </w:rPr>
              <w:t>.</w:t>
            </w:r>
            <w:r w:rsidRPr="0072580C">
              <w:rPr>
                <w:rFonts w:ascii="Times New Roman" w:hAnsi="Times New Roman" w:cs="Times New Roman"/>
                <w:bCs/>
                <w:sz w:val="16"/>
                <w:szCs w:val="16"/>
              </w:rPr>
              <w:t>31</w:t>
            </w:r>
          </w:p>
        </w:tc>
      </w:tr>
      <w:tr w:rsidR="0060691F" w:rsidRPr="0072580C" w14:paraId="408A7E01" w14:textId="77777777" w:rsidTr="0060691F">
        <w:trPr>
          <w:trHeight w:val="70"/>
        </w:trPr>
        <w:tc>
          <w:tcPr>
            <w:tcW w:w="487" w:type="pct"/>
            <w:vMerge w:val="restart"/>
            <w:shd w:val="pct10" w:color="auto" w:fill="auto"/>
            <w:noWrap/>
            <w:hideMark/>
          </w:tcPr>
          <w:p w14:paraId="2C2C30A7"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Geronto-psychiatrist</w:t>
            </w:r>
          </w:p>
        </w:tc>
        <w:tc>
          <w:tcPr>
            <w:tcW w:w="488" w:type="pct"/>
            <w:tcBorders>
              <w:right w:val="single" w:sz="12" w:space="0" w:color="auto"/>
            </w:tcBorders>
            <w:shd w:val="pct10" w:color="auto" w:fill="auto"/>
            <w:noWrap/>
            <w:hideMark/>
          </w:tcPr>
          <w:p w14:paraId="36534EEF"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3507FF9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0EE60D3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A96C9E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2" w:type="pct"/>
            <w:tcBorders>
              <w:right w:val="single" w:sz="12" w:space="0" w:color="auto"/>
            </w:tcBorders>
            <w:noWrap/>
            <w:hideMark/>
          </w:tcPr>
          <w:p w14:paraId="75CBAC1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2195785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7E35C1C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6F57968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E37A65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7F45E7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4D8204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325ABD4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w:t>
            </w:r>
          </w:p>
        </w:tc>
        <w:tc>
          <w:tcPr>
            <w:tcW w:w="201" w:type="pct"/>
            <w:tcBorders>
              <w:right w:val="single" w:sz="12" w:space="0" w:color="auto"/>
            </w:tcBorders>
            <w:noWrap/>
            <w:hideMark/>
          </w:tcPr>
          <w:p w14:paraId="5E1C07D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24</w:t>
            </w:r>
          </w:p>
        </w:tc>
        <w:tc>
          <w:tcPr>
            <w:tcW w:w="201" w:type="pct"/>
            <w:tcBorders>
              <w:left w:val="single" w:sz="12" w:space="0" w:color="auto"/>
            </w:tcBorders>
            <w:noWrap/>
            <w:hideMark/>
          </w:tcPr>
          <w:p w14:paraId="74657BA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13</w:t>
            </w:r>
          </w:p>
        </w:tc>
        <w:tc>
          <w:tcPr>
            <w:tcW w:w="202" w:type="pct"/>
            <w:tcBorders>
              <w:right w:val="single" w:sz="12" w:space="0" w:color="auto"/>
            </w:tcBorders>
            <w:noWrap/>
            <w:hideMark/>
          </w:tcPr>
          <w:p w14:paraId="74467B0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31</w:t>
            </w:r>
          </w:p>
        </w:tc>
        <w:tc>
          <w:tcPr>
            <w:tcW w:w="201" w:type="pct"/>
            <w:tcBorders>
              <w:left w:val="single" w:sz="12" w:space="0" w:color="auto"/>
            </w:tcBorders>
            <w:noWrap/>
            <w:hideMark/>
          </w:tcPr>
          <w:p w14:paraId="4EE9C99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79E7021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2E48FA1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0AEF90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39475F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28</w:t>
            </w:r>
          </w:p>
        </w:tc>
        <w:tc>
          <w:tcPr>
            <w:tcW w:w="199" w:type="pct"/>
            <w:noWrap/>
            <w:hideMark/>
          </w:tcPr>
          <w:p w14:paraId="417F025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0</w:t>
            </w:r>
            <w:r>
              <w:rPr>
                <w:rFonts w:ascii="Times New Roman" w:hAnsi="Times New Roman" w:cs="Times New Roman"/>
                <w:bCs/>
                <w:sz w:val="16"/>
                <w:szCs w:val="16"/>
              </w:rPr>
              <w:t>.</w:t>
            </w:r>
            <w:r w:rsidRPr="0072580C">
              <w:rPr>
                <w:rFonts w:ascii="Times New Roman" w:hAnsi="Times New Roman" w:cs="Times New Roman"/>
                <w:bCs/>
                <w:sz w:val="16"/>
                <w:szCs w:val="16"/>
              </w:rPr>
              <w:t>67</w:t>
            </w:r>
          </w:p>
        </w:tc>
      </w:tr>
      <w:tr w:rsidR="0060691F" w:rsidRPr="0072580C" w14:paraId="75775E4E" w14:textId="77777777" w:rsidTr="0060691F">
        <w:trPr>
          <w:trHeight w:val="106"/>
        </w:trPr>
        <w:tc>
          <w:tcPr>
            <w:tcW w:w="487" w:type="pct"/>
            <w:vMerge/>
            <w:shd w:val="pct10" w:color="auto" w:fill="auto"/>
            <w:noWrap/>
            <w:hideMark/>
          </w:tcPr>
          <w:p w14:paraId="1C10CC80"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4B81FFB3"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553B4E8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5F400BA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370BB62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757974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5653B04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639F393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6E62B22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B59140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36126D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11B834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5787589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1" w:type="pct"/>
            <w:tcBorders>
              <w:right w:val="single" w:sz="12" w:space="0" w:color="auto"/>
            </w:tcBorders>
            <w:noWrap/>
            <w:hideMark/>
          </w:tcPr>
          <w:p w14:paraId="7E5D612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5F64208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p>
        </w:tc>
        <w:tc>
          <w:tcPr>
            <w:tcW w:w="202" w:type="pct"/>
            <w:tcBorders>
              <w:right w:val="single" w:sz="12" w:space="0" w:color="auto"/>
            </w:tcBorders>
            <w:noWrap/>
            <w:hideMark/>
          </w:tcPr>
          <w:p w14:paraId="1F3FD5E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10</w:t>
            </w:r>
          </w:p>
        </w:tc>
        <w:tc>
          <w:tcPr>
            <w:tcW w:w="201" w:type="pct"/>
            <w:tcBorders>
              <w:left w:val="single" w:sz="12" w:space="0" w:color="auto"/>
            </w:tcBorders>
            <w:noWrap/>
            <w:hideMark/>
          </w:tcPr>
          <w:p w14:paraId="6EFD94A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113C71B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56E2F8A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C6A1EF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E32028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7</w:t>
            </w:r>
          </w:p>
        </w:tc>
        <w:tc>
          <w:tcPr>
            <w:tcW w:w="199" w:type="pct"/>
            <w:noWrap/>
            <w:hideMark/>
          </w:tcPr>
          <w:p w14:paraId="0F98D6D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0</w:t>
            </w:r>
            <w:r>
              <w:rPr>
                <w:rFonts w:ascii="Times New Roman" w:hAnsi="Times New Roman" w:cs="Times New Roman"/>
                <w:bCs/>
                <w:sz w:val="16"/>
                <w:szCs w:val="16"/>
              </w:rPr>
              <w:t>.</w:t>
            </w:r>
            <w:r w:rsidRPr="0072580C">
              <w:rPr>
                <w:rFonts w:ascii="Times New Roman" w:hAnsi="Times New Roman" w:cs="Times New Roman"/>
                <w:bCs/>
                <w:sz w:val="16"/>
                <w:szCs w:val="16"/>
              </w:rPr>
              <w:t>17</w:t>
            </w:r>
          </w:p>
        </w:tc>
      </w:tr>
      <w:tr w:rsidR="0060691F" w:rsidRPr="0072580C" w14:paraId="68588426" w14:textId="77777777" w:rsidTr="0060691F">
        <w:trPr>
          <w:trHeight w:val="195"/>
        </w:trPr>
        <w:tc>
          <w:tcPr>
            <w:tcW w:w="487" w:type="pct"/>
            <w:vMerge w:val="restart"/>
            <w:shd w:val="pct10" w:color="auto" w:fill="auto"/>
            <w:noWrap/>
            <w:hideMark/>
          </w:tcPr>
          <w:p w14:paraId="7F69D2DD"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Psychologist</w:t>
            </w:r>
          </w:p>
        </w:tc>
        <w:tc>
          <w:tcPr>
            <w:tcW w:w="488" w:type="pct"/>
            <w:tcBorders>
              <w:right w:val="single" w:sz="12" w:space="0" w:color="auto"/>
            </w:tcBorders>
            <w:shd w:val="pct10" w:color="auto" w:fill="auto"/>
            <w:noWrap/>
            <w:hideMark/>
          </w:tcPr>
          <w:p w14:paraId="19CB644B"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2AD35C6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1" w:type="pct"/>
            <w:tcBorders>
              <w:right w:val="single" w:sz="12" w:space="0" w:color="auto"/>
            </w:tcBorders>
            <w:noWrap/>
            <w:hideMark/>
          </w:tcPr>
          <w:p w14:paraId="098C960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7163CC9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1CAC1B4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119FB15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366306B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0053F2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34535B4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7CE1BCE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w:t>
            </w:r>
          </w:p>
        </w:tc>
        <w:tc>
          <w:tcPr>
            <w:tcW w:w="202" w:type="pct"/>
            <w:tcBorders>
              <w:right w:val="single" w:sz="12" w:space="0" w:color="auto"/>
            </w:tcBorders>
            <w:noWrap/>
            <w:hideMark/>
          </w:tcPr>
          <w:p w14:paraId="7B18213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19</w:t>
            </w:r>
          </w:p>
        </w:tc>
        <w:tc>
          <w:tcPr>
            <w:tcW w:w="201" w:type="pct"/>
            <w:tcBorders>
              <w:left w:val="single" w:sz="12" w:space="0" w:color="auto"/>
            </w:tcBorders>
            <w:noWrap/>
            <w:hideMark/>
          </w:tcPr>
          <w:p w14:paraId="67BFF3C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50</w:t>
            </w:r>
          </w:p>
        </w:tc>
        <w:tc>
          <w:tcPr>
            <w:tcW w:w="201" w:type="pct"/>
            <w:tcBorders>
              <w:right w:val="single" w:sz="12" w:space="0" w:color="auto"/>
            </w:tcBorders>
            <w:noWrap/>
            <w:hideMark/>
          </w:tcPr>
          <w:p w14:paraId="49F90D2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20</w:t>
            </w:r>
          </w:p>
        </w:tc>
        <w:tc>
          <w:tcPr>
            <w:tcW w:w="201" w:type="pct"/>
            <w:tcBorders>
              <w:left w:val="single" w:sz="12" w:space="0" w:color="auto"/>
            </w:tcBorders>
            <w:noWrap/>
            <w:hideMark/>
          </w:tcPr>
          <w:p w14:paraId="727ACA3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1227</w:t>
            </w:r>
          </w:p>
        </w:tc>
        <w:tc>
          <w:tcPr>
            <w:tcW w:w="202" w:type="pct"/>
            <w:tcBorders>
              <w:right w:val="single" w:sz="12" w:space="0" w:color="auto"/>
            </w:tcBorders>
            <w:noWrap/>
            <w:hideMark/>
          </w:tcPr>
          <w:p w14:paraId="6BAD790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29</w:t>
            </w:r>
            <w:r>
              <w:rPr>
                <w:rFonts w:ascii="Times New Roman" w:hAnsi="Times New Roman" w:cs="Times New Roman"/>
                <w:sz w:val="16"/>
                <w:szCs w:val="16"/>
              </w:rPr>
              <w:t>.</w:t>
            </w:r>
            <w:r w:rsidRPr="0072580C">
              <w:rPr>
                <w:rFonts w:ascii="Times New Roman" w:hAnsi="Times New Roman" w:cs="Times New Roman"/>
                <w:sz w:val="16"/>
                <w:szCs w:val="16"/>
              </w:rPr>
              <w:t>45</w:t>
            </w:r>
          </w:p>
        </w:tc>
        <w:tc>
          <w:tcPr>
            <w:tcW w:w="201" w:type="pct"/>
            <w:tcBorders>
              <w:left w:val="single" w:sz="12" w:space="0" w:color="auto"/>
            </w:tcBorders>
            <w:noWrap/>
            <w:hideMark/>
          </w:tcPr>
          <w:p w14:paraId="7908C68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60B5F44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3F6A092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17</w:t>
            </w:r>
          </w:p>
        </w:tc>
        <w:tc>
          <w:tcPr>
            <w:tcW w:w="202" w:type="pct"/>
            <w:tcBorders>
              <w:right w:val="single" w:sz="12" w:space="0" w:color="auto"/>
            </w:tcBorders>
            <w:noWrap/>
            <w:hideMark/>
          </w:tcPr>
          <w:p w14:paraId="61EE45E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41</w:t>
            </w:r>
          </w:p>
        </w:tc>
        <w:tc>
          <w:tcPr>
            <w:tcW w:w="201" w:type="pct"/>
            <w:tcBorders>
              <w:left w:val="single" w:sz="12" w:space="0" w:color="auto"/>
            </w:tcBorders>
            <w:noWrap/>
            <w:hideMark/>
          </w:tcPr>
          <w:p w14:paraId="0CFCB13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1310</w:t>
            </w:r>
          </w:p>
        </w:tc>
        <w:tc>
          <w:tcPr>
            <w:tcW w:w="199" w:type="pct"/>
            <w:noWrap/>
            <w:hideMark/>
          </w:tcPr>
          <w:p w14:paraId="5527865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31</w:t>
            </w:r>
            <w:r>
              <w:rPr>
                <w:rFonts w:ascii="Times New Roman" w:hAnsi="Times New Roman" w:cs="Times New Roman"/>
                <w:bCs/>
                <w:sz w:val="16"/>
                <w:szCs w:val="16"/>
              </w:rPr>
              <w:t>.</w:t>
            </w:r>
            <w:r w:rsidRPr="0072580C">
              <w:rPr>
                <w:rFonts w:ascii="Times New Roman" w:hAnsi="Times New Roman" w:cs="Times New Roman"/>
                <w:bCs/>
                <w:sz w:val="16"/>
                <w:szCs w:val="16"/>
              </w:rPr>
              <w:t>44</w:t>
            </w:r>
          </w:p>
        </w:tc>
      </w:tr>
      <w:tr w:rsidR="0060691F" w:rsidRPr="0072580C" w14:paraId="580CE84C" w14:textId="77777777" w:rsidTr="0060691F">
        <w:trPr>
          <w:trHeight w:val="154"/>
        </w:trPr>
        <w:tc>
          <w:tcPr>
            <w:tcW w:w="487" w:type="pct"/>
            <w:vMerge/>
            <w:shd w:val="pct10" w:color="auto" w:fill="auto"/>
            <w:noWrap/>
            <w:hideMark/>
          </w:tcPr>
          <w:p w14:paraId="26D2A4E3"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7A0C4E56"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45262A1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1" w:type="pct"/>
            <w:tcBorders>
              <w:right w:val="single" w:sz="12" w:space="0" w:color="auto"/>
            </w:tcBorders>
            <w:noWrap/>
            <w:hideMark/>
          </w:tcPr>
          <w:p w14:paraId="642956B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20F1C58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7634050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4B23C8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4C8F67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CA3EA8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76918D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5EA6A6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0D011F7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7F21634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15</w:t>
            </w:r>
          </w:p>
        </w:tc>
        <w:tc>
          <w:tcPr>
            <w:tcW w:w="201" w:type="pct"/>
            <w:tcBorders>
              <w:right w:val="single" w:sz="12" w:space="0" w:color="auto"/>
            </w:tcBorders>
            <w:noWrap/>
            <w:hideMark/>
          </w:tcPr>
          <w:p w14:paraId="3EEACAC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36</w:t>
            </w:r>
          </w:p>
        </w:tc>
        <w:tc>
          <w:tcPr>
            <w:tcW w:w="201" w:type="pct"/>
            <w:tcBorders>
              <w:left w:val="single" w:sz="12" w:space="0" w:color="auto"/>
            </w:tcBorders>
            <w:noWrap/>
            <w:hideMark/>
          </w:tcPr>
          <w:p w14:paraId="5072E7D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527</w:t>
            </w:r>
          </w:p>
        </w:tc>
        <w:tc>
          <w:tcPr>
            <w:tcW w:w="202" w:type="pct"/>
            <w:tcBorders>
              <w:right w:val="single" w:sz="12" w:space="0" w:color="auto"/>
            </w:tcBorders>
            <w:noWrap/>
            <w:hideMark/>
          </w:tcPr>
          <w:p w14:paraId="6336483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w:t>
            </w:r>
            <w:r>
              <w:rPr>
                <w:rFonts w:ascii="Times New Roman" w:hAnsi="Times New Roman" w:cs="Times New Roman"/>
                <w:sz w:val="16"/>
                <w:szCs w:val="16"/>
              </w:rPr>
              <w:t>.</w:t>
            </w:r>
            <w:r w:rsidRPr="0072580C">
              <w:rPr>
                <w:rFonts w:ascii="Times New Roman" w:hAnsi="Times New Roman" w:cs="Times New Roman"/>
                <w:sz w:val="16"/>
                <w:szCs w:val="16"/>
              </w:rPr>
              <w:t>65</w:t>
            </w:r>
          </w:p>
        </w:tc>
        <w:tc>
          <w:tcPr>
            <w:tcW w:w="201" w:type="pct"/>
            <w:tcBorders>
              <w:left w:val="single" w:sz="12" w:space="0" w:color="auto"/>
            </w:tcBorders>
            <w:noWrap/>
            <w:hideMark/>
          </w:tcPr>
          <w:p w14:paraId="347CC5D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31BE7F8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742E4CC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p>
        </w:tc>
        <w:tc>
          <w:tcPr>
            <w:tcW w:w="202" w:type="pct"/>
            <w:tcBorders>
              <w:right w:val="single" w:sz="12" w:space="0" w:color="auto"/>
            </w:tcBorders>
            <w:noWrap/>
            <w:hideMark/>
          </w:tcPr>
          <w:p w14:paraId="2F43809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17</w:t>
            </w:r>
          </w:p>
        </w:tc>
        <w:tc>
          <w:tcPr>
            <w:tcW w:w="201" w:type="pct"/>
            <w:tcBorders>
              <w:left w:val="single" w:sz="12" w:space="0" w:color="auto"/>
            </w:tcBorders>
            <w:noWrap/>
            <w:hideMark/>
          </w:tcPr>
          <w:p w14:paraId="4BA94A6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553</w:t>
            </w:r>
          </w:p>
        </w:tc>
        <w:tc>
          <w:tcPr>
            <w:tcW w:w="199" w:type="pct"/>
            <w:noWrap/>
            <w:hideMark/>
          </w:tcPr>
          <w:p w14:paraId="3898C6B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13</w:t>
            </w:r>
            <w:r>
              <w:rPr>
                <w:rFonts w:ascii="Times New Roman" w:hAnsi="Times New Roman" w:cs="Times New Roman"/>
                <w:bCs/>
                <w:sz w:val="16"/>
                <w:szCs w:val="16"/>
              </w:rPr>
              <w:t>.</w:t>
            </w:r>
            <w:r w:rsidRPr="0072580C">
              <w:rPr>
                <w:rFonts w:ascii="Times New Roman" w:hAnsi="Times New Roman" w:cs="Times New Roman"/>
                <w:bCs/>
                <w:sz w:val="16"/>
                <w:szCs w:val="16"/>
              </w:rPr>
              <w:t>27</w:t>
            </w:r>
          </w:p>
        </w:tc>
      </w:tr>
      <w:tr w:rsidR="0060691F" w:rsidRPr="0072580C" w14:paraId="74584113" w14:textId="77777777" w:rsidTr="0060691F">
        <w:trPr>
          <w:trHeight w:val="100"/>
        </w:trPr>
        <w:tc>
          <w:tcPr>
            <w:tcW w:w="487" w:type="pct"/>
            <w:vMerge w:val="restart"/>
            <w:shd w:val="pct10" w:color="auto" w:fill="auto"/>
            <w:noWrap/>
            <w:hideMark/>
          </w:tcPr>
          <w:p w14:paraId="023888D3"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Memory clinic</w:t>
            </w:r>
          </w:p>
        </w:tc>
        <w:tc>
          <w:tcPr>
            <w:tcW w:w="488" w:type="pct"/>
            <w:tcBorders>
              <w:right w:val="single" w:sz="12" w:space="0" w:color="auto"/>
            </w:tcBorders>
            <w:shd w:val="pct10" w:color="auto" w:fill="auto"/>
            <w:noWrap/>
            <w:hideMark/>
          </w:tcPr>
          <w:p w14:paraId="4DE5B8A1"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00E8D84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7FBCDEF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BC2DA7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D44BF4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16C01A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78765B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7055EA5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B0C8CD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B83B74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719CCF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3DA15B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324</w:t>
            </w:r>
          </w:p>
        </w:tc>
        <w:tc>
          <w:tcPr>
            <w:tcW w:w="201" w:type="pct"/>
            <w:tcBorders>
              <w:right w:val="single" w:sz="12" w:space="0" w:color="auto"/>
            </w:tcBorders>
            <w:noWrap/>
            <w:hideMark/>
          </w:tcPr>
          <w:p w14:paraId="007F3D5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r>
              <w:rPr>
                <w:rFonts w:ascii="Times New Roman" w:hAnsi="Times New Roman" w:cs="Times New Roman"/>
                <w:sz w:val="16"/>
                <w:szCs w:val="16"/>
              </w:rPr>
              <w:t>.</w:t>
            </w:r>
            <w:r w:rsidRPr="0072580C">
              <w:rPr>
                <w:rFonts w:ascii="Times New Roman" w:hAnsi="Times New Roman" w:cs="Times New Roman"/>
                <w:sz w:val="16"/>
                <w:szCs w:val="16"/>
              </w:rPr>
              <w:t>78</w:t>
            </w:r>
          </w:p>
        </w:tc>
        <w:tc>
          <w:tcPr>
            <w:tcW w:w="201" w:type="pct"/>
            <w:tcBorders>
              <w:left w:val="single" w:sz="12" w:space="0" w:color="auto"/>
            </w:tcBorders>
            <w:noWrap/>
            <w:hideMark/>
          </w:tcPr>
          <w:p w14:paraId="2C5FCBE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721E2C5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0A97FFA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43682A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3A3F1F3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29DD6C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C44660F"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326</w:t>
            </w:r>
          </w:p>
        </w:tc>
        <w:tc>
          <w:tcPr>
            <w:tcW w:w="199" w:type="pct"/>
            <w:noWrap/>
            <w:hideMark/>
          </w:tcPr>
          <w:p w14:paraId="070C0CE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7</w:t>
            </w:r>
            <w:r>
              <w:rPr>
                <w:rFonts w:ascii="Times New Roman" w:hAnsi="Times New Roman" w:cs="Times New Roman"/>
                <w:bCs/>
                <w:sz w:val="16"/>
                <w:szCs w:val="16"/>
              </w:rPr>
              <w:t>.</w:t>
            </w:r>
            <w:r w:rsidRPr="0072580C">
              <w:rPr>
                <w:rFonts w:ascii="Times New Roman" w:hAnsi="Times New Roman" w:cs="Times New Roman"/>
                <w:bCs/>
                <w:sz w:val="16"/>
                <w:szCs w:val="16"/>
              </w:rPr>
              <w:t>82</w:t>
            </w:r>
          </w:p>
        </w:tc>
      </w:tr>
      <w:tr w:rsidR="0060691F" w:rsidRPr="0072580C" w14:paraId="75697502" w14:textId="77777777" w:rsidTr="0060691F">
        <w:trPr>
          <w:trHeight w:val="188"/>
        </w:trPr>
        <w:tc>
          <w:tcPr>
            <w:tcW w:w="487" w:type="pct"/>
            <w:vMerge/>
            <w:shd w:val="pct10" w:color="auto" w:fill="auto"/>
            <w:noWrap/>
            <w:hideMark/>
          </w:tcPr>
          <w:p w14:paraId="78C56E75"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492B88BF"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2629E62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306FF73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526B823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16E9F1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BDB0B6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6D514F8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364BC9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AA45E5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7EC4669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FA02B5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EAB478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17</w:t>
            </w:r>
          </w:p>
        </w:tc>
        <w:tc>
          <w:tcPr>
            <w:tcW w:w="201" w:type="pct"/>
            <w:tcBorders>
              <w:right w:val="single" w:sz="12" w:space="0" w:color="auto"/>
            </w:tcBorders>
            <w:noWrap/>
            <w:hideMark/>
          </w:tcPr>
          <w:p w14:paraId="1BE4C6B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41</w:t>
            </w:r>
          </w:p>
        </w:tc>
        <w:tc>
          <w:tcPr>
            <w:tcW w:w="201" w:type="pct"/>
            <w:tcBorders>
              <w:left w:val="single" w:sz="12" w:space="0" w:color="auto"/>
            </w:tcBorders>
            <w:noWrap/>
            <w:hideMark/>
          </w:tcPr>
          <w:p w14:paraId="32A9045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1917987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39406BB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7772041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C136BF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022214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786350F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17</w:t>
            </w:r>
          </w:p>
        </w:tc>
        <w:tc>
          <w:tcPr>
            <w:tcW w:w="199" w:type="pct"/>
            <w:noWrap/>
            <w:hideMark/>
          </w:tcPr>
          <w:p w14:paraId="1526326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0</w:t>
            </w:r>
            <w:r>
              <w:rPr>
                <w:rFonts w:ascii="Times New Roman" w:hAnsi="Times New Roman" w:cs="Times New Roman"/>
                <w:bCs/>
                <w:sz w:val="16"/>
                <w:szCs w:val="16"/>
              </w:rPr>
              <w:t>.</w:t>
            </w:r>
            <w:r w:rsidRPr="0072580C">
              <w:rPr>
                <w:rFonts w:ascii="Times New Roman" w:hAnsi="Times New Roman" w:cs="Times New Roman"/>
                <w:bCs/>
                <w:sz w:val="16"/>
                <w:szCs w:val="16"/>
              </w:rPr>
              <w:t>41</w:t>
            </w:r>
          </w:p>
        </w:tc>
      </w:tr>
      <w:tr w:rsidR="0060691F" w:rsidRPr="0072580C" w14:paraId="778F751F" w14:textId="77777777" w:rsidTr="0060691F">
        <w:trPr>
          <w:trHeight w:val="134"/>
        </w:trPr>
        <w:tc>
          <w:tcPr>
            <w:tcW w:w="487" w:type="pct"/>
            <w:vMerge w:val="restart"/>
            <w:shd w:val="pct10" w:color="auto" w:fill="auto"/>
            <w:noWrap/>
            <w:hideMark/>
          </w:tcPr>
          <w:p w14:paraId="69BABFC4"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Geriatric day clinic</w:t>
            </w:r>
          </w:p>
        </w:tc>
        <w:tc>
          <w:tcPr>
            <w:tcW w:w="488" w:type="pct"/>
            <w:tcBorders>
              <w:right w:val="single" w:sz="12" w:space="0" w:color="auto"/>
            </w:tcBorders>
            <w:shd w:val="pct10" w:color="auto" w:fill="auto"/>
            <w:noWrap/>
            <w:hideMark/>
          </w:tcPr>
          <w:p w14:paraId="3C5BADBA"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2424852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18</w:t>
            </w:r>
          </w:p>
        </w:tc>
        <w:tc>
          <w:tcPr>
            <w:tcW w:w="201" w:type="pct"/>
            <w:tcBorders>
              <w:right w:val="single" w:sz="12" w:space="0" w:color="auto"/>
            </w:tcBorders>
            <w:noWrap/>
            <w:hideMark/>
          </w:tcPr>
          <w:p w14:paraId="2814CEB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43</w:t>
            </w:r>
          </w:p>
        </w:tc>
        <w:tc>
          <w:tcPr>
            <w:tcW w:w="201" w:type="pct"/>
            <w:tcBorders>
              <w:left w:val="single" w:sz="12" w:space="0" w:color="auto"/>
            </w:tcBorders>
            <w:noWrap/>
            <w:hideMark/>
          </w:tcPr>
          <w:p w14:paraId="414ACFA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54</w:t>
            </w:r>
          </w:p>
        </w:tc>
        <w:tc>
          <w:tcPr>
            <w:tcW w:w="202" w:type="pct"/>
            <w:tcBorders>
              <w:right w:val="single" w:sz="12" w:space="0" w:color="auto"/>
            </w:tcBorders>
            <w:noWrap/>
            <w:hideMark/>
          </w:tcPr>
          <w:p w14:paraId="6E0DABC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30</w:t>
            </w:r>
          </w:p>
        </w:tc>
        <w:tc>
          <w:tcPr>
            <w:tcW w:w="201" w:type="pct"/>
            <w:tcBorders>
              <w:left w:val="single" w:sz="12" w:space="0" w:color="auto"/>
            </w:tcBorders>
            <w:noWrap/>
            <w:hideMark/>
          </w:tcPr>
          <w:p w14:paraId="1D832D1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47</w:t>
            </w:r>
          </w:p>
        </w:tc>
        <w:tc>
          <w:tcPr>
            <w:tcW w:w="202" w:type="pct"/>
            <w:tcBorders>
              <w:right w:val="single" w:sz="12" w:space="0" w:color="auto"/>
            </w:tcBorders>
            <w:noWrap/>
            <w:hideMark/>
          </w:tcPr>
          <w:p w14:paraId="4C6659E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13</w:t>
            </w:r>
          </w:p>
        </w:tc>
        <w:tc>
          <w:tcPr>
            <w:tcW w:w="201" w:type="pct"/>
            <w:tcBorders>
              <w:left w:val="single" w:sz="12" w:space="0" w:color="auto"/>
            </w:tcBorders>
            <w:noWrap/>
            <w:hideMark/>
          </w:tcPr>
          <w:p w14:paraId="0D9488E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5</w:t>
            </w:r>
          </w:p>
        </w:tc>
        <w:tc>
          <w:tcPr>
            <w:tcW w:w="202" w:type="pct"/>
            <w:tcBorders>
              <w:right w:val="single" w:sz="12" w:space="0" w:color="auto"/>
            </w:tcBorders>
            <w:noWrap/>
            <w:hideMark/>
          </w:tcPr>
          <w:p w14:paraId="1654DB6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12</w:t>
            </w:r>
          </w:p>
        </w:tc>
        <w:tc>
          <w:tcPr>
            <w:tcW w:w="201" w:type="pct"/>
            <w:tcBorders>
              <w:left w:val="single" w:sz="12" w:space="0" w:color="auto"/>
            </w:tcBorders>
            <w:noWrap/>
            <w:hideMark/>
          </w:tcPr>
          <w:p w14:paraId="50722EA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w:t>
            </w:r>
          </w:p>
        </w:tc>
        <w:tc>
          <w:tcPr>
            <w:tcW w:w="202" w:type="pct"/>
            <w:tcBorders>
              <w:right w:val="single" w:sz="12" w:space="0" w:color="auto"/>
            </w:tcBorders>
            <w:noWrap/>
            <w:hideMark/>
          </w:tcPr>
          <w:p w14:paraId="4774788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14</w:t>
            </w:r>
          </w:p>
        </w:tc>
        <w:tc>
          <w:tcPr>
            <w:tcW w:w="201" w:type="pct"/>
            <w:tcBorders>
              <w:left w:val="single" w:sz="12" w:space="0" w:color="auto"/>
            </w:tcBorders>
            <w:noWrap/>
            <w:hideMark/>
          </w:tcPr>
          <w:p w14:paraId="5A40FEA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113</w:t>
            </w:r>
          </w:p>
        </w:tc>
        <w:tc>
          <w:tcPr>
            <w:tcW w:w="201" w:type="pct"/>
            <w:tcBorders>
              <w:right w:val="single" w:sz="12" w:space="0" w:color="auto"/>
            </w:tcBorders>
            <w:noWrap/>
            <w:hideMark/>
          </w:tcPr>
          <w:p w14:paraId="0A753EA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71</w:t>
            </w:r>
          </w:p>
        </w:tc>
        <w:tc>
          <w:tcPr>
            <w:tcW w:w="201" w:type="pct"/>
            <w:tcBorders>
              <w:left w:val="single" w:sz="12" w:space="0" w:color="auto"/>
            </w:tcBorders>
            <w:noWrap/>
            <w:hideMark/>
          </w:tcPr>
          <w:p w14:paraId="4EF26B0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w:t>
            </w:r>
          </w:p>
        </w:tc>
        <w:tc>
          <w:tcPr>
            <w:tcW w:w="202" w:type="pct"/>
            <w:tcBorders>
              <w:right w:val="single" w:sz="12" w:space="0" w:color="auto"/>
            </w:tcBorders>
            <w:noWrap/>
            <w:hideMark/>
          </w:tcPr>
          <w:p w14:paraId="4500F93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24</w:t>
            </w:r>
          </w:p>
        </w:tc>
        <w:tc>
          <w:tcPr>
            <w:tcW w:w="201" w:type="pct"/>
            <w:tcBorders>
              <w:left w:val="single" w:sz="12" w:space="0" w:color="auto"/>
            </w:tcBorders>
            <w:noWrap/>
            <w:hideMark/>
          </w:tcPr>
          <w:p w14:paraId="516638C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w:t>
            </w:r>
          </w:p>
        </w:tc>
        <w:tc>
          <w:tcPr>
            <w:tcW w:w="202" w:type="pct"/>
            <w:tcBorders>
              <w:right w:val="single" w:sz="12" w:space="0" w:color="auto"/>
            </w:tcBorders>
            <w:noWrap/>
            <w:hideMark/>
          </w:tcPr>
          <w:p w14:paraId="599D1D2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19</w:t>
            </w:r>
          </w:p>
        </w:tc>
        <w:tc>
          <w:tcPr>
            <w:tcW w:w="201" w:type="pct"/>
            <w:tcBorders>
              <w:left w:val="single" w:sz="12" w:space="0" w:color="auto"/>
            </w:tcBorders>
            <w:noWrap/>
            <w:hideMark/>
          </w:tcPr>
          <w:p w14:paraId="7B7472D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3D660D0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F0F8411"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261</w:t>
            </w:r>
          </w:p>
        </w:tc>
        <w:tc>
          <w:tcPr>
            <w:tcW w:w="199" w:type="pct"/>
            <w:noWrap/>
            <w:hideMark/>
          </w:tcPr>
          <w:p w14:paraId="614A399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6</w:t>
            </w:r>
            <w:r>
              <w:rPr>
                <w:rFonts w:ascii="Times New Roman" w:hAnsi="Times New Roman" w:cs="Times New Roman"/>
                <w:bCs/>
                <w:sz w:val="16"/>
                <w:szCs w:val="16"/>
              </w:rPr>
              <w:t>.</w:t>
            </w:r>
            <w:r w:rsidRPr="0072580C">
              <w:rPr>
                <w:rFonts w:ascii="Times New Roman" w:hAnsi="Times New Roman" w:cs="Times New Roman"/>
                <w:bCs/>
                <w:sz w:val="16"/>
                <w:szCs w:val="16"/>
              </w:rPr>
              <w:t>26</w:t>
            </w:r>
          </w:p>
        </w:tc>
      </w:tr>
      <w:tr w:rsidR="0060691F" w:rsidRPr="0072580C" w14:paraId="3862B76C" w14:textId="77777777" w:rsidTr="0060691F">
        <w:trPr>
          <w:trHeight w:val="80"/>
        </w:trPr>
        <w:tc>
          <w:tcPr>
            <w:tcW w:w="487" w:type="pct"/>
            <w:vMerge/>
            <w:shd w:val="pct10" w:color="auto" w:fill="auto"/>
            <w:noWrap/>
            <w:hideMark/>
          </w:tcPr>
          <w:p w14:paraId="558D135B"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202C75E2"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64B3213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1" w:type="pct"/>
            <w:tcBorders>
              <w:right w:val="single" w:sz="12" w:space="0" w:color="auto"/>
            </w:tcBorders>
            <w:noWrap/>
            <w:hideMark/>
          </w:tcPr>
          <w:p w14:paraId="470D103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5B340FC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774D500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6C04127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p>
        </w:tc>
        <w:tc>
          <w:tcPr>
            <w:tcW w:w="202" w:type="pct"/>
            <w:tcBorders>
              <w:right w:val="single" w:sz="12" w:space="0" w:color="auto"/>
            </w:tcBorders>
            <w:noWrap/>
            <w:hideMark/>
          </w:tcPr>
          <w:p w14:paraId="7345CEE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17</w:t>
            </w:r>
          </w:p>
        </w:tc>
        <w:tc>
          <w:tcPr>
            <w:tcW w:w="201" w:type="pct"/>
            <w:tcBorders>
              <w:left w:val="single" w:sz="12" w:space="0" w:color="auto"/>
            </w:tcBorders>
            <w:noWrap/>
            <w:hideMark/>
          </w:tcPr>
          <w:p w14:paraId="582036A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66DCCB4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3F6F483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B33707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6F6EDF1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p>
        </w:tc>
        <w:tc>
          <w:tcPr>
            <w:tcW w:w="201" w:type="pct"/>
            <w:tcBorders>
              <w:right w:val="single" w:sz="12" w:space="0" w:color="auto"/>
            </w:tcBorders>
            <w:noWrap/>
            <w:hideMark/>
          </w:tcPr>
          <w:p w14:paraId="0B728A3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17</w:t>
            </w:r>
          </w:p>
        </w:tc>
        <w:tc>
          <w:tcPr>
            <w:tcW w:w="201" w:type="pct"/>
            <w:tcBorders>
              <w:left w:val="single" w:sz="12" w:space="0" w:color="auto"/>
            </w:tcBorders>
            <w:noWrap/>
            <w:hideMark/>
          </w:tcPr>
          <w:p w14:paraId="442C633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75E7715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AF455E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1A90280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75D703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46A69A4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078E39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18</w:t>
            </w:r>
          </w:p>
        </w:tc>
        <w:tc>
          <w:tcPr>
            <w:tcW w:w="199" w:type="pct"/>
            <w:noWrap/>
            <w:hideMark/>
          </w:tcPr>
          <w:p w14:paraId="38BFFD3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0</w:t>
            </w:r>
            <w:r>
              <w:rPr>
                <w:rFonts w:ascii="Times New Roman" w:hAnsi="Times New Roman" w:cs="Times New Roman"/>
                <w:bCs/>
                <w:sz w:val="16"/>
                <w:szCs w:val="16"/>
              </w:rPr>
              <w:t>.</w:t>
            </w:r>
            <w:r w:rsidRPr="0072580C">
              <w:rPr>
                <w:rFonts w:ascii="Times New Roman" w:hAnsi="Times New Roman" w:cs="Times New Roman"/>
                <w:bCs/>
                <w:sz w:val="16"/>
                <w:szCs w:val="16"/>
              </w:rPr>
              <w:t>43</w:t>
            </w:r>
          </w:p>
        </w:tc>
      </w:tr>
      <w:tr w:rsidR="0060691F" w:rsidRPr="0072580C" w14:paraId="16270FD8" w14:textId="77777777" w:rsidTr="0060691F">
        <w:trPr>
          <w:trHeight w:val="168"/>
        </w:trPr>
        <w:tc>
          <w:tcPr>
            <w:tcW w:w="487" w:type="pct"/>
            <w:vMerge w:val="restart"/>
            <w:shd w:val="pct10" w:color="auto" w:fill="auto"/>
            <w:noWrap/>
            <w:hideMark/>
          </w:tcPr>
          <w:p w14:paraId="3E237A42"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Dietician</w:t>
            </w:r>
          </w:p>
        </w:tc>
        <w:tc>
          <w:tcPr>
            <w:tcW w:w="488" w:type="pct"/>
            <w:tcBorders>
              <w:right w:val="single" w:sz="12" w:space="0" w:color="auto"/>
            </w:tcBorders>
            <w:shd w:val="pct10" w:color="auto" w:fill="auto"/>
            <w:noWrap/>
            <w:hideMark/>
          </w:tcPr>
          <w:p w14:paraId="72160F83"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535E171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5BA99D8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50E519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p>
        </w:tc>
        <w:tc>
          <w:tcPr>
            <w:tcW w:w="202" w:type="pct"/>
            <w:tcBorders>
              <w:right w:val="single" w:sz="12" w:space="0" w:color="auto"/>
            </w:tcBorders>
            <w:noWrap/>
            <w:hideMark/>
          </w:tcPr>
          <w:p w14:paraId="615DC5A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02</w:t>
            </w:r>
          </w:p>
        </w:tc>
        <w:tc>
          <w:tcPr>
            <w:tcW w:w="201" w:type="pct"/>
            <w:tcBorders>
              <w:left w:val="single" w:sz="12" w:space="0" w:color="auto"/>
            </w:tcBorders>
            <w:noWrap/>
            <w:hideMark/>
          </w:tcPr>
          <w:p w14:paraId="6573AA4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15811C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AAECAA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2EA1F7F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6B34DA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10</w:t>
            </w:r>
          </w:p>
        </w:tc>
        <w:tc>
          <w:tcPr>
            <w:tcW w:w="202" w:type="pct"/>
            <w:tcBorders>
              <w:right w:val="single" w:sz="12" w:space="0" w:color="auto"/>
            </w:tcBorders>
            <w:noWrap/>
            <w:hideMark/>
          </w:tcPr>
          <w:p w14:paraId="77B7922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24</w:t>
            </w:r>
          </w:p>
        </w:tc>
        <w:tc>
          <w:tcPr>
            <w:tcW w:w="201" w:type="pct"/>
            <w:tcBorders>
              <w:left w:val="single" w:sz="12" w:space="0" w:color="auto"/>
            </w:tcBorders>
            <w:noWrap/>
            <w:hideMark/>
          </w:tcPr>
          <w:p w14:paraId="586DE33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0AB380B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35CBE8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3804F0D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3097643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3028</w:t>
            </w:r>
          </w:p>
        </w:tc>
        <w:tc>
          <w:tcPr>
            <w:tcW w:w="202" w:type="pct"/>
            <w:tcBorders>
              <w:right w:val="single" w:sz="12" w:space="0" w:color="auto"/>
            </w:tcBorders>
            <w:noWrap/>
            <w:hideMark/>
          </w:tcPr>
          <w:p w14:paraId="3AED114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72</w:t>
            </w:r>
            <w:r>
              <w:rPr>
                <w:rFonts w:ascii="Times New Roman" w:hAnsi="Times New Roman" w:cs="Times New Roman"/>
                <w:sz w:val="16"/>
                <w:szCs w:val="16"/>
              </w:rPr>
              <w:t>.</w:t>
            </w:r>
            <w:r w:rsidRPr="0072580C">
              <w:rPr>
                <w:rFonts w:ascii="Times New Roman" w:hAnsi="Times New Roman" w:cs="Times New Roman"/>
                <w:sz w:val="16"/>
                <w:szCs w:val="16"/>
              </w:rPr>
              <w:t>67</w:t>
            </w:r>
          </w:p>
        </w:tc>
        <w:tc>
          <w:tcPr>
            <w:tcW w:w="201" w:type="pct"/>
            <w:tcBorders>
              <w:left w:val="single" w:sz="12" w:space="0" w:color="auto"/>
            </w:tcBorders>
            <w:noWrap/>
            <w:hideMark/>
          </w:tcPr>
          <w:p w14:paraId="33BC0B6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500E8D5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5951266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3043</w:t>
            </w:r>
          </w:p>
        </w:tc>
        <w:tc>
          <w:tcPr>
            <w:tcW w:w="199" w:type="pct"/>
            <w:noWrap/>
            <w:hideMark/>
          </w:tcPr>
          <w:p w14:paraId="193B61E3"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73</w:t>
            </w:r>
            <w:r>
              <w:rPr>
                <w:rFonts w:ascii="Times New Roman" w:hAnsi="Times New Roman" w:cs="Times New Roman"/>
                <w:bCs/>
                <w:sz w:val="16"/>
                <w:szCs w:val="16"/>
              </w:rPr>
              <w:t>.</w:t>
            </w:r>
            <w:r w:rsidRPr="0072580C">
              <w:rPr>
                <w:rFonts w:ascii="Times New Roman" w:hAnsi="Times New Roman" w:cs="Times New Roman"/>
                <w:bCs/>
                <w:sz w:val="16"/>
                <w:szCs w:val="16"/>
              </w:rPr>
              <w:t>03</w:t>
            </w:r>
          </w:p>
        </w:tc>
      </w:tr>
      <w:tr w:rsidR="0060691F" w:rsidRPr="0072580C" w14:paraId="020B0467" w14:textId="77777777" w:rsidTr="0060691F">
        <w:trPr>
          <w:trHeight w:val="114"/>
        </w:trPr>
        <w:tc>
          <w:tcPr>
            <w:tcW w:w="487" w:type="pct"/>
            <w:vMerge/>
            <w:shd w:val="pct10" w:color="auto" w:fill="auto"/>
            <w:noWrap/>
            <w:hideMark/>
          </w:tcPr>
          <w:p w14:paraId="739784CB"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16CE49D9"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02F3C51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5CDD43E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2F83878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63F3523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8A69BD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7AB665D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26DF34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F1A9C2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0AE6125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right w:val="single" w:sz="12" w:space="0" w:color="auto"/>
            </w:tcBorders>
            <w:noWrap/>
            <w:hideMark/>
          </w:tcPr>
          <w:p w14:paraId="375B2D1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tcBorders>
            <w:noWrap/>
            <w:hideMark/>
          </w:tcPr>
          <w:p w14:paraId="3FDE754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1" w:type="pct"/>
            <w:tcBorders>
              <w:right w:val="single" w:sz="12" w:space="0" w:color="auto"/>
            </w:tcBorders>
            <w:noWrap/>
            <w:hideMark/>
          </w:tcPr>
          <w:p w14:paraId="5445B9B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11F1D58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059888A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47BF8A3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1808</w:t>
            </w:r>
          </w:p>
        </w:tc>
        <w:tc>
          <w:tcPr>
            <w:tcW w:w="202" w:type="pct"/>
            <w:tcBorders>
              <w:right w:val="single" w:sz="12" w:space="0" w:color="auto"/>
            </w:tcBorders>
            <w:noWrap/>
            <w:hideMark/>
          </w:tcPr>
          <w:p w14:paraId="1A26637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43</w:t>
            </w:r>
            <w:r>
              <w:rPr>
                <w:rFonts w:ascii="Times New Roman" w:hAnsi="Times New Roman" w:cs="Times New Roman"/>
                <w:sz w:val="16"/>
                <w:szCs w:val="16"/>
              </w:rPr>
              <w:t>.</w:t>
            </w:r>
            <w:r w:rsidRPr="0072580C">
              <w:rPr>
                <w:rFonts w:ascii="Times New Roman" w:hAnsi="Times New Roman" w:cs="Times New Roman"/>
                <w:sz w:val="16"/>
                <w:szCs w:val="16"/>
              </w:rPr>
              <w:t>39</w:t>
            </w:r>
          </w:p>
        </w:tc>
        <w:tc>
          <w:tcPr>
            <w:tcW w:w="201" w:type="pct"/>
            <w:tcBorders>
              <w:left w:val="single" w:sz="12" w:space="0" w:color="auto"/>
            </w:tcBorders>
            <w:noWrap/>
            <w:hideMark/>
          </w:tcPr>
          <w:p w14:paraId="4DC3370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p>
        </w:tc>
        <w:tc>
          <w:tcPr>
            <w:tcW w:w="202" w:type="pct"/>
            <w:tcBorders>
              <w:right w:val="single" w:sz="12" w:space="0" w:color="auto"/>
            </w:tcBorders>
            <w:noWrap/>
            <w:hideMark/>
          </w:tcPr>
          <w:p w14:paraId="5523F7F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00</w:t>
            </w:r>
          </w:p>
        </w:tc>
        <w:tc>
          <w:tcPr>
            <w:tcW w:w="201" w:type="pct"/>
            <w:tcBorders>
              <w:left w:val="single" w:sz="12" w:space="0" w:color="auto"/>
            </w:tcBorders>
            <w:noWrap/>
            <w:hideMark/>
          </w:tcPr>
          <w:p w14:paraId="5FEC9D7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1810</w:t>
            </w:r>
          </w:p>
        </w:tc>
        <w:tc>
          <w:tcPr>
            <w:tcW w:w="199" w:type="pct"/>
            <w:noWrap/>
            <w:hideMark/>
          </w:tcPr>
          <w:p w14:paraId="1360C24F"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43</w:t>
            </w:r>
            <w:r>
              <w:rPr>
                <w:rFonts w:ascii="Times New Roman" w:hAnsi="Times New Roman" w:cs="Times New Roman"/>
                <w:bCs/>
                <w:sz w:val="16"/>
                <w:szCs w:val="16"/>
              </w:rPr>
              <w:t>.</w:t>
            </w:r>
            <w:r w:rsidRPr="0072580C">
              <w:rPr>
                <w:rFonts w:ascii="Times New Roman" w:hAnsi="Times New Roman" w:cs="Times New Roman"/>
                <w:bCs/>
                <w:sz w:val="16"/>
                <w:szCs w:val="16"/>
              </w:rPr>
              <w:t>44</w:t>
            </w:r>
          </w:p>
        </w:tc>
      </w:tr>
      <w:tr w:rsidR="0060691F" w:rsidRPr="0072580C" w14:paraId="194DEAEE" w14:textId="77777777" w:rsidTr="0060691F">
        <w:trPr>
          <w:trHeight w:val="70"/>
        </w:trPr>
        <w:tc>
          <w:tcPr>
            <w:tcW w:w="487" w:type="pct"/>
            <w:vMerge w:val="restart"/>
            <w:shd w:val="pct10" w:color="auto" w:fill="auto"/>
            <w:noWrap/>
            <w:hideMark/>
          </w:tcPr>
          <w:p w14:paraId="7BB4A3A1"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Other physician*</w:t>
            </w:r>
            <w:r>
              <w:rPr>
                <w:rFonts w:ascii="Times New Roman" w:hAnsi="Times New Roman" w:cs="Times New Roman"/>
                <w:b/>
                <w:bCs/>
                <w:sz w:val="16"/>
                <w:szCs w:val="16"/>
              </w:rPr>
              <w:t>*</w:t>
            </w:r>
          </w:p>
        </w:tc>
        <w:tc>
          <w:tcPr>
            <w:tcW w:w="488" w:type="pct"/>
            <w:tcBorders>
              <w:right w:val="single" w:sz="12" w:space="0" w:color="auto"/>
            </w:tcBorders>
            <w:shd w:val="pct10" w:color="auto" w:fill="auto"/>
            <w:noWrap/>
            <w:hideMark/>
          </w:tcPr>
          <w:p w14:paraId="5BF64AE1"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tcBorders>
            <w:noWrap/>
            <w:hideMark/>
          </w:tcPr>
          <w:p w14:paraId="12A3802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w:t>
            </w:r>
          </w:p>
        </w:tc>
        <w:tc>
          <w:tcPr>
            <w:tcW w:w="201" w:type="pct"/>
            <w:tcBorders>
              <w:right w:val="single" w:sz="12" w:space="0" w:color="auto"/>
            </w:tcBorders>
            <w:noWrap/>
            <w:hideMark/>
          </w:tcPr>
          <w:p w14:paraId="2578B0B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19</w:t>
            </w:r>
          </w:p>
        </w:tc>
        <w:tc>
          <w:tcPr>
            <w:tcW w:w="201" w:type="pct"/>
            <w:tcBorders>
              <w:left w:val="single" w:sz="12" w:space="0" w:color="auto"/>
            </w:tcBorders>
            <w:noWrap/>
            <w:hideMark/>
          </w:tcPr>
          <w:p w14:paraId="22200DB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30</w:t>
            </w:r>
          </w:p>
        </w:tc>
        <w:tc>
          <w:tcPr>
            <w:tcW w:w="202" w:type="pct"/>
            <w:tcBorders>
              <w:right w:val="single" w:sz="12" w:space="0" w:color="auto"/>
            </w:tcBorders>
            <w:noWrap/>
            <w:hideMark/>
          </w:tcPr>
          <w:p w14:paraId="42BABF8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72</w:t>
            </w:r>
          </w:p>
        </w:tc>
        <w:tc>
          <w:tcPr>
            <w:tcW w:w="201" w:type="pct"/>
            <w:tcBorders>
              <w:left w:val="single" w:sz="12" w:space="0" w:color="auto"/>
            </w:tcBorders>
            <w:noWrap/>
            <w:hideMark/>
          </w:tcPr>
          <w:p w14:paraId="11538C8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44</w:t>
            </w:r>
          </w:p>
        </w:tc>
        <w:tc>
          <w:tcPr>
            <w:tcW w:w="202" w:type="pct"/>
            <w:tcBorders>
              <w:right w:val="single" w:sz="12" w:space="0" w:color="auto"/>
            </w:tcBorders>
            <w:noWrap/>
            <w:hideMark/>
          </w:tcPr>
          <w:p w14:paraId="4D428D4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06</w:t>
            </w:r>
          </w:p>
        </w:tc>
        <w:tc>
          <w:tcPr>
            <w:tcW w:w="201" w:type="pct"/>
            <w:tcBorders>
              <w:left w:val="single" w:sz="12" w:space="0" w:color="auto"/>
            </w:tcBorders>
            <w:noWrap/>
            <w:hideMark/>
          </w:tcPr>
          <w:p w14:paraId="0D33ABA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267</w:t>
            </w:r>
          </w:p>
        </w:tc>
        <w:tc>
          <w:tcPr>
            <w:tcW w:w="202" w:type="pct"/>
            <w:tcBorders>
              <w:right w:val="single" w:sz="12" w:space="0" w:color="auto"/>
            </w:tcBorders>
            <w:noWrap/>
            <w:hideMark/>
          </w:tcPr>
          <w:p w14:paraId="124CCFA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w:t>
            </w:r>
            <w:r>
              <w:rPr>
                <w:rFonts w:ascii="Times New Roman" w:hAnsi="Times New Roman" w:cs="Times New Roman"/>
                <w:sz w:val="16"/>
                <w:szCs w:val="16"/>
              </w:rPr>
              <w:t>.</w:t>
            </w:r>
            <w:r w:rsidRPr="0072580C">
              <w:rPr>
                <w:rFonts w:ascii="Times New Roman" w:hAnsi="Times New Roman" w:cs="Times New Roman"/>
                <w:sz w:val="16"/>
                <w:szCs w:val="16"/>
              </w:rPr>
              <w:t>41</w:t>
            </w:r>
          </w:p>
        </w:tc>
        <w:tc>
          <w:tcPr>
            <w:tcW w:w="201" w:type="pct"/>
            <w:tcBorders>
              <w:left w:val="single" w:sz="12" w:space="0" w:color="auto"/>
            </w:tcBorders>
            <w:noWrap/>
            <w:hideMark/>
          </w:tcPr>
          <w:p w14:paraId="27C6228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203</w:t>
            </w:r>
          </w:p>
        </w:tc>
        <w:tc>
          <w:tcPr>
            <w:tcW w:w="202" w:type="pct"/>
            <w:tcBorders>
              <w:right w:val="single" w:sz="12" w:space="0" w:color="auto"/>
            </w:tcBorders>
            <w:noWrap/>
            <w:hideMark/>
          </w:tcPr>
          <w:p w14:paraId="7727D3C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r>
              <w:rPr>
                <w:rFonts w:ascii="Times New Roman" w:hAnsi="Times New Roman" w:cs="Times New Roman"/>
                <w:sz w:val="16"/>
                <w:szCs w:val="16"/>
              </w:rPr>
              <w:t>.</w:t>
            </w:r>
            <w:r w:rsidRPr="0072580C">
              <w:rPr>
                <w:rFonts w:ascii="Times New Roman" w:hAnsi="Times New Roman" w:cs="Times New Roman"/>
                <w:sz w:val="16"/>
                <w:szCs w:val="16"/>
              </w:rPr>
              <w:t>87</w:t>
            </w:r>
          </w:p>
        </w:tc>
        <w:tc>
          <w:tcPr>
            <w:tcW w:w="201" w:type="pct"/>
            <w:tcBorders>
              <w:left w:val="single" w:sz="12" w:space="0" w:color="auto"/>
            </w:tcBorders>
            <w:noWrap/>
            <w:hideMark/>
          </w:tcPr>
          <w:p w14:paraId="4DF5979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47</w:t>
            </w:r>
          </w:p>
        </w:tc>
        <w:tc>
          <w:tcPr>
            <w:tcW w:w="201" w:type="pct"/>
            <w:tcBorders>
              <w:right w:val="single" w:sz="12" w:space="0" w:color="auto"/>
            </w:tcBorders>
            <w:noWrap/>
            <w:hideMark/>
          </w:tcPr>
          <w:p w14:paraId="61C4A11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13</w:t>
            </w:r>
          </w:p>
        </w:tc>
        <w:tc>
          <w:tcPr>
            <w:tcW w:w="201" w:type="pct"/>
            <w:tcBorders>
              <w:left w:val="single" w:sz="12" w:space="0" w:color="auto"/>
            </w:tcBorders>
            <w:noWrap/>
            <w:hideMark/>
          </w:tcPr>
          <w:p w14:paraId="4F65D70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20</w:t>
            </w:r>
          </w:p>
        </w:tc>
        <w:tc>
          <w:tcPr>
            <w:tcW w:w="202" w:type="pct"/>
            <w:tcBorders>
              <w:right w:val="single" w:sz="12" w:space="0" w:color="auto"/>
            </w:tcBorders>
            <w:noWrap/>
            <w:hideMark/>
          </w:tcPr>
          <w:p w14:paraId="10F6632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48</w:t>
            </w:r>
          </w:p>
        </w:tc>
        <w:tc>
          <w:tcPr>
            <w:tcW w:w="201" w:type="pct"/>
            <w:tcBorders>
              <w:left w:val="single" w:sz="12" w:space="0" w:color="auto"/>
            </w:tcBorders>
            <w:noWrap/>
            <w:hideMark/>
          </w:tcPr>
          <w:p w14:paraId="5745EF6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48</w:t>
            </w:r>
          </w:p>
        </w:tc>
        <w:tc>
          <w:tcPr>
            <w:tcW w:w="202" w:type="pct"/>
            <w:tcBorders>
              <w:right w:val="single" w:sz="12" w:space="0" w:color="auto"/>
            </w:tcBorders>
            <w:noWrap/>
            <w:hideMark/>
          </w:tcPr>
          <w:p w14:paraId="30FE63B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15</w:t>
            </w:r>
          </w:p>
        </w:tc>
        <w:tc>
          <w:tcPr>
            <w:tcW w:w="201" w:type="pct"/>
            <w:tcBorders>
              <w:left w:val="single" w:sz="12" w:space="0" w:color="auto"/>
            </w:tcBorders>
            <w:noWrap/>
            <w:hideMark/>
          </w:tcPr>
          <w:p w14:paraId="2A45264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179</w:t>
            </w:r>
          </w:p>
        </w:tc>
        <w:tc>
          <w:tcPr>
            <w:tcW w:w="202" w:type="pct"/>
            <w:tcBorders>
              <w:right w:val="single" w:sz="12" w:space="0" w:color="auto"/>
            </w:tcBorders>
            <w:noWrap/>
            <w:hideMark/>
          </w:tcPr>
          <w:p w14:paraId="39DA126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r>
              <w:rPr>
                <w:rFonts w:ascii="Times New Roman" w:hAnsi="Times New Roman" w:cs="Times New Roman"/>
                <w:sz w:val="16"/>
                <w:szCs w:val="16"/>
              </w:rPr>
              <w:t>.</w:t>
            </w:r>
            <w:r w:rsidRPr="0072580C">
              <w:rPr>
                <w:rFonts w:ascii="Times New Roman" w:hAnsi="Times New Roman" w:cs="Times New Roman"/>
                <w:sz w:val="16"/>
                <w:szCs w:val="16"/>
              </w:rPr>
              <w:t>30</w:t>
            </w:r>
          </w:p>
        </w:tc>
        <w:tc>
          <w:tcPr>
            <w:tcW w:w="201" w:type="pct"/>
            <w:tcBorders>
              <w:left w:val="single" w:sz="12" w:space="0" w:color="auto"/>
            </w:tcBorders>
            <w:noWrap/>
            <w:hideMark/>
          </w:tcPr>
          <w:p w14:paraId="7E003A53"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846</w:t>
            </w:r>
          </w:p>
        </w:tc>
        <w:tc>
          <w:tcPr>
            <w:tcW w:w="199" w:type="pct"/>
            <w:noWrap/>
            <w:hideMark/>
          </w:tcPr>
          <w:p w14:paraId="69CA849A"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20</w:t>
            </w:r>
            <w:r>
              <w:rPr>
                <w:rFonts w:ascii="Times New Roman" w:hAnsi="Times New Roman" w:cs="Times New Roman"/>
                <w:bCs/>
                <w:sz w:val="16"/>
                <w:szCs w:val="16"/>
              </w:rPr>
              <w:t>.</w:t>
            </w:r>
            <w:r w:rsidRPr="0072580C">
              <w:rPr>
                <w:rFonts w:ascii="Times New Roman" w:hAnsi="Times New Roman" w:cs="Times New Roman"/>
                <w:bCs/>
                <w:sz w:val="16"/>
                <w:szCs w:val="16"/>
              </w:rPr>
              <w:t>30</w:t>
            </w:r>
          </w:p>
        </w:tc>
      </w:tr>
      <w:tr w:rsidR="0060691F" w:rsidRPr="0072580C" w14:paraId="2A10C9B1" w14:textId="77777777" w:rsidTr="0060691F">
        <w:trPr>
          <w:trHeight w:val="148"/>
        </w:trPr>
        <w:tc>
          <w:tcPr>
            <w:tcW w:w="487" w:type="pct"/>
            <w:vMerge/>
            <w:shd w:val="pct10" w:color="auto" w:fill="auto"/>
            <w:noWrap/>
            <w:hideMark/>
          </w:tcPr>
          <w:p w14:paraId="5D3A5DEA" w14:textId="77777777" w:rsidR="0060691F" w:rsidRPr="0072580C" w:rsidRDefault="0060691F" w:rsidP="0060691F">
            <w:pPr>
              <w:rPr>
                <w:rFonts w:ascii="Times New Roman" w:hAnsi="Times New Roman" w:cs="Times New Roman"/>
                <w:b/>
                <w:bCs/>
                <w:sz w:val="16"/>
                <w:szCs w:val="16"/>
              </w:rPr>
            </w:pPr>
          </w:p>
        </w:tc>
        <w:tc>
          <w:tcPr>
            <w:tcW w:w="488" w:type="pct"/>
            <w:tcBorders>
              <w:right w:val="single" w:sz="12" w:space="0" w:color="auto"/>
            </w:tcBorders>
            <w:shd w:val="pct10" w:color="auto" w:fill="auto"/>
            <w:noWrap/>
            <w:hideMark/>
          </w:tcPr>
          <w:p w14:paraId="2331AF5A"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tcBorders>
            <w:noWrap/>
            <w:hideMark/>
          </w:tcPr>
          <w:p w14:paraId="4420E54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p>
        </w:tc>
        <w:tc>
          <w:tcPr>
            <w:tcW w:w="201" w:type="pct"/>
            <w:tcBorders>
              <w:right w:val="single" w:sz="12" w:space="0" w:color="auto"/>
            </w:tcBorders>
            <w:noWrap/>
            <w:hideMark/>
          </w:tcPr>
          <w:p w14:paraId="3D0825D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07</w:t>
            </w:r>
          </w:p>
        </w:tc>
        <w:tc>
          <w:tcPr>
            <w:tcW w:w="201" w:type="pct"/>
            <w:tcBorders>
              <w:left w:val="single" w:sz="12" w:space="0" w:color="auto"/>
            </w:tcBorders>
            <w:noWrap/>
            <w:hideMark/>
          </w:tcPr>
          <w:p w14:paraId="7C9F7AA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17</w:t>
            </w:r>
          </w:p>
        </w:tc>
        <w:tc>
          <w:tcPr>
            <w:tcW w:w="202" w:type="pct"/>
            <w:tcBorders>
              <w:right w:val="single" w:sz="12" w:space="0" w:color="auto"/>
            </w:tcBorders>
            <w:noWrap/>
            <w:hideMark/>
          </w:tcPr>
          <w:p w14:paraId="0D31F7B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41</w:t>
            </w:r>
          </w:p>
        </w:tc>
        <w:tc>
          <w:tcPr>
            <w:tcW w:w="201" w:type="pct"/>
            <w:tcBorders>
              <w:left w:val="single" w:sz="12" w:space="0" w:color="auto"/>
            </w:tcBorders>
            <w:noWrap/>
            <w:hideMark/>
          </w:tcPr>
          <w:p w14:paraId="50F9229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w:t>
            </w:r>
          </w:p>
        </w:tc>
        <w:tc>
          <w:tcPr>
            <w:tcW w:w="202" w:type="pct"/>
            <w:tcBorders>
              <w:right w:val="single" w:sz="12" w:space="0" w:color="auto"/>
            </w:tcBorders>
            <w:noWrap/>
            <w:hideMark/>
          </w:tcPr>
          <w:p w14:paraId="00B0BF0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38</w:t>
            </w:r>
          </w:p>
        </w:tc>
        <w:tc>
          <w:tcPr>
            <w:tcW w:w="201" w:type="pct"/>
            <w:tcBorders>
              <w:left w:val="single" w:sz="12" w:space="0" w:color="auto"/>
            </w:tcBorders>
            <w:noWrap/>
            <w:hideMark/>
          </w:tcPr>
          <w:p w14:paraId="179DC7B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199</w:t>
            </w:r>
          </w:p>
        </w:tc>
        <w:tc>
          <w:tcPr>
            <w:tcW w:w="202" w:type="pct"/>
            <w:tcBorders>
              <w:right w:val="single" w:sz="12" w:space="0" w:color="auto"/>
            </w:tcBorders>
            <w:noWrap/>
            <w:hideMark/>
          </w:tcPr>
          <w:p w14:paraId="1B036C3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r>
              <w:rPr>
                <w:rFonts w:ascii="Times New Roman" w:hAnsi="Times New Roman" w:cs="Times New Roman"/>
                <w:sz w:val="16"/>
                <w:szCs w:val="16"/>
              </w:rPr>
              <w:t>.</w:t>
            </w:r>
            <w:r w:rsidRPr="0072580C">
              <w:rPr>
                <w:rFonts w:ascii="Times New Roman" w:hAnsi="Times New Roman" w:cs="Times New Roman"/>
                <w:sz w:val="16"/>
                <w:szCs w:val="16"/>
              </w:rPr>
              <w:t>78</w:t>
            </w:r>
          </w:p>
        </w:tc>
        <w:tc>
          <w:tcPr>
            <w:tcW w:w="201" w:type="pct"/>
            <w:tcBorders>
              <w:left w:val="single" w:sz="12" w:space="0" w:color="auto"/>
            </w:tcBorders>
            <w:noWrap/>
            <w:hideMark/>
          </w:tcPr>
          <w:p w14:paraId="6D5BF3F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161</w:t>
            </w:r>
          </w:p>
        </w:tc>
        <w:tc>
          <w:tcPr>
            <w:tcW w:w="202" w:type="pct"/>
            <w:tcBorders>
              <w:right w:val="single" w:sz="12" w:space="0" w:color="auto"/>
            </w:tcBorders>
            <w:noWrap/>
            <w:hideMark/>
          </w:tcPr>
          <w:p w14:paraId="7BABAC8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3</w:t>
            </w:r>
            <w:r>
              <w:rPr>
                <w:rFonts w:ascii="Times New Roman" w:hAnsi="Times New Roman" w:cs="Times New Roman"/>
                <w:sz w:val="16"/>
                <w:szCs w:val="16"/>
              </w:rPr>
              <w:t>.</w:t>
            </w:r>
            <w:r w:rsidRPr="0072580C">
              <w:rPr>
                <w:rFonts w:ascii="Times New Roman" w:hAnsi="Times New Roman" w:cs="Times New Roman"/>
                <w:sz w:val="16"/>
                <w:szCs w:val="16"/>
              </w:rPr>
              <w:t>86</w:t>
            </w:r>
          </w:p>
        </w:tc>
        <w:tc>
          <w:tcPr>
            <w:tcW w:w="201" w:type="pct"/>
            <w:tcBorders>
              <w:left w:val="single" w:sz="12" w:space="0" w:color="auto"/>
            </w:tcBorders>
            <w:noWrap/>
            <w:hideMark/>
          </w:tcPr>
          <w:p w14:paraId="04068C1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w:t>
            </w:r>
          </w:p>
        </w:tc>
        <w:tc>
          <w:tcPr>
            <w:tcW w:w="201" w:type="pct"/>
            <w:tcBorders>
              <w:right w:val="single" w:sz="12" w:space="0" w:color="auto"/>
            </w:tcBorders>
            <w:noWrap/>
            <w:hideMark/>
          </w:tcPr>
          <w:p w14:paraId="0A39082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29</w:t>
            </w:r>
          </w:p>
        </w:tc>
        <w:tc>
          <w:tcPr>
            <w:tcW w:w="201" w:type="pct"/>
            <w:tcBorders>
              <w:left w:val="single" w:sz="12" w:space="0" w:color="auto"/>
            </w:tcBorders>
            <w:noWrap/>
            <w:hideMark/>
          </w:tcPr>
          <w:p w14:paraId="48F98F3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p>
        </w:tc>
        <w:tc>
          <w:tcPr>
            <w:tcW w:w="202" w:type="pct"/>
            <w:tcBorders>
              <w:right w:val="single" w:sz="12" w:space="0" w:color="auto"/>
            </w:tcBorders>
            <w:noWrap/>
            <w:hideMark/>
          </w:tcPr>
          <w:p w14:paraId="28F6FCE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17</w:t>
            </w:r>
          </w:p>
        </w:tc>
        <w:tc>
          <w:tcPr>
            <w:tcW w:w="201" w:type="pct"/>
            <w:tcBorders>
              <w:left w:val="single" w:sz="12" w:space="0" w:color="auto"/>
            </w:tcBorders>
            <w:noWrap/>
            <w:hideMark/>
          </w:tcPr>
          <w:p w14:paraId="2651FDC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23</w:t>
            </w:r>
          </w:p>
        </w:tc>
        <w:tc>
          <w:tcPr>
            <w:tcW w:w="202" w:type="pct"/>
            <w:tcBorders>
              <w:right w:val="single" w:sz="12" w:space="0" w:color="auto"/>
            </w:tcBorders>
            <w:noWrap/>
            <w:hideMark/>
          </w:tcPr>
          <w:p w14:paraId="32822B9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55</w:t>
            </w:r>
          </w:p>
        </w:tc>
        <w:tc>
          <w:tcPr>
            <w:tcW w:w="201" w:type="pct"/>
            <w:tcBorders>
              <w:left w:val="single" w:sz="12" w:space="0" w:color="auto"/>
            </w:tcBorders>
            <w:noWrap/>
            <w:hideMark/>
          </w:tcPr>
          <w:p w14:paraId="46CF075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75</w:t>
            </w:r>
          </w:p>
        </w:tc>
        <w:tc>
          <w:tcPr>
            <w:tcW w:w="202" w:type="pct"/>
            <w:tcBorders>
              <w:right w:val="single" w:sz="12" w:space="0" w:color="auto"/>
            </w:tcBorders>
            <w:noWrap/>
            <w:hideMark/>
          </w:tcPr>
          <w:p w14:paraId="0F59530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80</w:t>
            </w:r>
          </w:p>
        </w:tc>
        <w:tc>
          <w:tcPr>
            <w:tcW w:w="201" w:type="pct"/>
            <w:tcBorders>
              <w:left w:val="single" w:sz="12" w:space="0" w:color="auto"/>
            </w:tcBorders>
            <w:noWrap/>
            <w:hideMark/>
          </w:tcPr>
          <w:p w14:paraId="70D2CC6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513</w:t>
            </w:r>
          </w:p>
        </w:tc>
        <w:tc>
          <w:tcPr>
            <w:tcW w:w="199" w:type="pct"/>
            <w:noWrap/>
            <w:hideMark/>
          </w:tcPr>
          <w:p w14:paraId="61F90A66"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12</w:t>
            </w:r>
            <w:r>
              <w:rPr>
                <w:rFonts w:ascii="Times New Roman" w:hAnsi="Times New Roman" w:cs="Times New Roman"/>
                <w:bCs/>
                <w:sz w:val="16"/>
                <w:szCs w:val="16"/>
              </w:rPr>
              <w:t>.</w:t>
            </w:r>
            <w:r w:rsidRPr="0072580C">
              <w:rPr>
                <w:rFonts w:ascii="Times New Roman" w:hAnsi="Times New Roman" w:cs="Times New Roman"/>
                <w:bCs/>
                <w:sz w:val="16"/>
                <w:szCs w:val="16"/>
              </w:rPr>
              <w:t>31</w:t>
            </w:r>
          </w:p>
        </w:tc>
      </w:tr>
      <w:tr w:rsidR="0060691F" w:rsidRPr="0072580C" w14:paraId="267467EF" w14:textId="77777777" w:rsidTr="0060691F">
        <w:trPr>
          <w:trHeight w:val="94"/>
        </w:trPr>
        <w:tc>
          <w:tcPr>
            <w:tcW w:w="487" w:type="pct"/>
            <w:vMerge w:val="restart"/>
            <w:shd w:val="pct10" w:color="auto" w:fill="auto"/>
            <w:noWrap/>
            <w:hideMark/>
          </w:tcPr>
          <w:p w14:paraId="61164E96"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Other health support**</w:t>
            </w:r>
            <w:r>
              <w:rPr>
                <w:rFonts w:ascii="Times New Roman" w:hAnsi="Times New Roman" w:cs="Times New Roman"/>
                <w:b/>
                <w:bCs/>
                <w:sz w:val="16"/>
                <w:szCs w:val="16"/>
              </w:rPr>
              <w:t>*</w:t>
            </w:r>
          </w:p>
        </w:tc>
        <w:tc>
          <w:tcPr>
            <w:tcW w:w="488" w:type="pct"/>
            <w:tcBorders>
              <w:bottom w:val="single" w:sz="4" w:space="0" w:color="auto"/>
              <w:right w:val="single" w:sz="12" w:space="0" w:color="auto"/>
            </w:tcBorders>
            <w:shd w:val="pct10" w:color="auto" w:fill="auto"/>
            <w:noWrap/>
            <w:hideMark/>
          </w:tcPr>
          <w:p w14:paraId="2FD1AEAE"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Made</w:t>
            </w:r>
          </w:p>
        </w:tc>
        <w:tc>
          <w:tcPr>
            <w:tcW w:w="201" w:type="pct"/>
            <w:tcBorders>
              <w:left w:val="single" w:sz="12" w:space="0" w:color="auto"/>
              <w:bottom w:val="single" w:sz="4" w:space="0" w:color="auto"/>
            </w:tcBorders>
            <w:noWrap/>
            <w:hideMark/>
          </w:tcPr>
          <w:p w14:paraId="1A27090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19</w:t>
            </w:r>
          </w:p>
        </w:tc>
        <w:tc>
          <w:tcPr>
            <w:tcW w:w="201" w:type="pct"/>
            <w:tcBorders>
              <w:bottom w:val="single" w:sz="4" w:space="0" w:color="auto"/>
              <w:right w:val="single" w:sz="12" w:space="0" w:color="auto"/>
            </w:tcBorders>
            <w:noWrap/>
            <w:hideMark/>
          </w:tcPr>
          <w:p w14:paraId="6693084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46</w:t>
            </w:r>
          </w:p>
        </w:tc>
        <w:tc>
          <w:tcPr>
            <w:tcW w:w="201" w:type="pct"/>
            <w:tcBorders>
              <w:left w:val="single" w:sz="12" w:space="0" w:color="auto"/>
              <w:bottom w:val="single" w:sz="4" w:space="0" w:color="auto"/>
            </w:tcBorders>
            <w:noWrap/>
            <w:hideMark/>
          </w:tcPr>
          <w:p w14:paraId="31B1230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98</w:t>
            </w:r>
          </w:p>
        </w:tc>
        <w:tc>
          <w:tcPr>
            <w:tcW w:w="202" w:type="pct"/>
            <w:tcBorders>
              <w:bottom w:val="single" w:sz="4" w:space="0" w:color="auto"/>
              <w:right w:val="single" w:sz="12" w:space="0" w:color="auto"/>
            </w:tcBorders>
            <w:noWrap/>
            <w:hideMark/>
          </w:tcPr>
          <w:p w14:paraId="73995C7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35</w:t>
            </w:r>
          </w:p>
        </w:tc>
        <w:tc>
          <w:tcPr>
            <w:tcW w:w="201" w:type="pct"/>
            <w:tcBorders>
              <w:left w:val="single" w:sz="12" w:space="0" w:color="auto"/>
              <w:bottom w:val="single" w:sz="4" w:space="0" w:color="auto"/>
            </w:tcBorders>
            <w:noWrap/>
            <w:hideMark/>
          </w:tcPr>
          <w:p w14:paraId="5D7E3A4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63</w:t>
            </w:r>
          </w:p>
        </w:tc>
        <w:tc>
          <w:tcPr>
            <w:tcW w:w="202" w:type="pct"/>
            <w:tcBorders>
              <w:bottom w:val="single" w:sz="4" w:space="0" w:color="auto"/>
              <w:right w:val="single" w:sz="12" w:space="0" w:color="auto"/>
            </w:tcBorders>
            <w:noWrap/>
            <w:hideMark/>
          </w:tcPr>
          <w:p w14:paraId="4E8E438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51</w:t>
            </w:r>
          </w:p>
        </w:tc>
        <w:tc>
          <w:tcPr>
            <w:tcW w:w="201" w:type="pct"/>
            <w:tcBorders>
              <w:left w:val="single" w:sz="12" w:space="0" w:color="auto"/>
              <w:bottom w:val="single" w:sz="4" w:space="0" w:color="auto"/>
            </w:tcBorders>
            <w:noWrap/>
            <w:hideMark/>
          </w:tcPr>
          <w:p w14:paraId="42C08EE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91</w:t>
            </w:r>
          </w:p>
        </w:tc>
        <w:tc>
          <w:tcPr>
            <w:tcW w:w="202" w:type="pct"/>
            <w:tcBorders>
              <w:bottom w:val="single" w:sz="4" w:space="0" w:color="auto"/>
              <w:right w:val="single" w:sz="12" w:space="0" w:color="auto"/>
            </w:tcBorders>
            <w:noWrap/>
            <w:hideMark/>
          </w:tcPr>
          <w:p w14:paraId="7037AC27"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18</w:t>
            </w:r>
          </w:p>
        </w:tc>
        <w:tc>
          <w:tcPr>
            <w:tcW w:w="201" w:type="pct"/>
            <w:tcBorders>
              <w:left w:val="single" w:sz="12" w:space="0" w:color="auto"/>
              <w:bottom w:val="single" w:sz="4" w:space="0" w:color="auto"/>
            </w:tcBorders>
            <w:noWrap/>
            <w:hideMark/>
          </w:tcPr>
          <w:p w14:paraId="22D44BC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72</w:t>
            </w:r>
          </w:p>
        </w:tc>
        <w:tc>
          <w:tcPr>
            <w:tcW w:w="202" w:type="pct"/>
            <w:tcBorders>
              <w:bottom w:val="single" w:sz="4" w:space="0" w:color="auto"/>
              <w:right w:val="single" w:sz="12" w:space="0" w:color="auto"/>
            </w:tcBorders>
            <w:noWrap/>
            <w:hideMark/>
          </w:tcPr>
          <w:p w14:paraId="456B010E"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73</w:t>
            </w:r>
          </w:p>
        </w:tc>
        <w:tc>
          <w:tcPr>
            <w:tcW w:w="201" w:type="pct"/>
            <w:tcBorders>
              <w:left w:val="single" w:sz="12" w:space="0" w:color="auto"/>
              <w:bottom w:val="single" w:sz="4" w:space="0" w:color="auto"/>
            </w:tcBorders>
            <w:noWrap/>
            <w:hideMark/>
          </w:tcPr>
          <w:p w14:paraId="35145D0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94</w:t>
            </w:r>
          </w:p>
        </w:tc>
        <w:tc>
          <w:tcPr>
            <w:tcW w:w="201" w:type="pct"/>
            <w:tcBorders>
              <w:bottom w:val="single" w:sz="4" w:space="0" w:color="auto"/>
              <w:right w:val="single" w:sz="12" w:space="0" w:color="auto"/>
            </w:tcBorders>
            <w:noWrap/>
            <w:hideMark/>
          </w:tcPr>
          <w:p w14:paraId="6942122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26</w:t>
            </w:r>
          </w:p>
        </w:tc>
        <w:tc>
          <w:tcPr>
            <w:tcW w:w="201" w:type="pct"/>
            <w:tcBorders>
              <w:left w:val="single" w:sz="12" w:space="0" w:color="auto"/>
              <w:bottom w:val="single" w:sz="4" w:space="0" w:color="auto"/>
            </w:tcBorders>
            <w:noWrap/>
            <w:hideMark/>
          </w:tcPr>
          <w:p w14:paraId="26BEA9D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83</w:t>
            </w:r>
          </w:p>
        </w:tc>
        <w:tc>
          <w:tcPr>
            <w:tcW w:w="202" w:type="pct"/>
            <w:tcBorders>
              <w:bottom w:val="single" w:sz="4" w:space="0" w:color="auto"/>
              <w:right w:val="single" w:sz="12" w:space="0" w:color="auto"/>
            </w:tcBorders>
            <w:noWrap/>
            <w:hideMark/>
          </w:tcPr>
          <w:p w14:paraId="7B85C6B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99</w:t>
            </w:r>
          </w:p>
        </w:tc>
        <w:tc>
          <w:tcPr>
            <w:tcW w:w="201" w:type="pct"/>
            <w:tcBorders>
              <w:left w:val="single" w:sz="12" w:space="0" w:color="auto"/>
              <w:bottom w:val="single" w:sz="4" w:space="0" w:color="auto"/>
            </w:tcBorders>
            <w:noWrap/>
            <w:hideMark/>
          </w:tcPr>
          <w:p w14:paraId="562523C2"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124</w:t>
            </w:r>
          </w:p>
        </w:tc>
        <w:tc>
          <w:tcPr>
            <w:tcW w:w="202" w:type="pct"/>
            <w:tcBorders>
              <w:bottom w:val="single" w:sz="4" w:space="0" w:color="auto"/>
              <w:right w:val="single" w:sz="12" w:space="0" w:color="auto"/>
            </w:tcBorders>
            <w:noWrap/>
            <w:hideMark/>
          </w:tcPr>
          <w:p w14:paraId="69D9BC3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r>
              <w:rPr>
                <w:rFonts w:ascii="Times New Roman" w:hAnsi="Times New Roman" w:cs="Times New Roman"/>
                <w:sz w:val="16"/>
                <w:szCs w:val="16"/>
              </w:rPr>
              <w:t>.</w:t>
            </w:r>
            <w:r w:rsidRPr="0072580C">
              <w:rPr>
                <w:rFonts w:ascii="Times New Roman" w:hAnsi="Times New Roman" w:cs="Times New Roman"/>
                <w:sz w:val="16"/>
                <w:szCs w:val="16"/>
              </w:rPr>
              <w:t>98</w:t>
            </w:r>
          </w:p>
        </w:tc>
        <w:tc>
          <w:tcPr>
            <w:tcW w:w="201" w:type="pct"/>
            <w:tcBorders>
              <w:left w:val="single" w:sz="12" w:space="0" w:color="auto"/>
              <w:bottom w:val="single" w:sz="4" w:space="0" w:color="auto"/>
            </w:tcBorders>
            <w:noWrap/>
            <w:hideMark/>
          </w:tcPr>
          <w:p w14:paraId="61158129"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185</w:t>
            </w:r>
          </w:p>
        </w:tc>
        <w:tc>
          <w:tcPr>
            <w:tcW w:w="202" w:type="pct"/>
            <w:tcBorders>
              <w:bottom w:val="single" w:sz="4" w:space="0" w:color="auto"/>
              <w:right w:val="single" w:sz="12" w:space="0" w:color="auto"/>
            </w:tcBorders>
            <w:noWrap/>
            <w:hideMark/>
          </w:tcPr>
          <w:p w14:paraId="1108E82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4</w:t>
            </w:r>
            <w:r>
              <w:rPr>
                <w:rFonts w:ascii="Times New Roman" w:hAnsi="Times New Roman" w:cs="Times New Roman"/>
                <w:sz w:val="16"/>
                <w:szCs w:val="16"/>
              </w:rPr>
              <w:t>.</w:t>
            </w:r>
            <w:r w:rsidRPr="0072580C">
              <w:rPr>
                <w:rFonts w:ascii="Times New Roman" w:hAnsi="Times New Roman" w:cs="Times New Roman"/>
                <w:sz w:val="16"/>
                <w:szCs w:val="16"/>
              </w:rPr>
              <w:t>44</w:t>
            </w:r>
          </w:p>
        </w:tc>
        <w:tc>
          <w:tcPr>
            <w:tcW w:w="201" w:type="pct"/>
            <w:tcBorders>
              <w:left w:val="single" w:sz="12" w:space="0" w:color="auto"/>
              <w:bottom w:val="single" w:sz="4" w:space="0" w:color="auto"/>
            </w:tcBorders>
            <w:noWrap/>
            <w:hideMark/>
          </w:tcPr>
          <w:p w14:paraId="1DBFB781"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829</w:t>
            </w:r>
          </w:p>
        </w:tc>
        <w:tc>
          <w:tcPr>
            <w:tcW w:w="199" w:type="pct"/>
            <w:tcBorders>
              <w:bottom w:val="single" w:sz="4" w:space="0" w:color="auto"/>
            </w:tcBorders>
            <w:noWrap/>
            <w:hideMark/>
          </w:tcPr>
          <w:p w14:paraId="5EEF8955"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19</w:t>
            </w:r>
            <w:r>
              <w:rPr>
                <w:rFonts w:ascii="Times New Roman" w:hAnsi="Times New Roman" w:cs="Times New Roman"/>
                <w:bCs/>
                <w:sz w:val="16"/>
                <w:szCs w:val="16"/>
              </w:rPr>
              <w:t>.</w:t>
            </w:r>
            <w:r w:rsidRPr="0072580C">
              <w:rPr>
                <w:rFonts w:ascii="Times New Roman" w:hAnsi="Times New Roman" w:cs="Times New Roman"/>
                <w:bCs/>
                <w:sz w:val="16"/>
                <w:szCs w:val="16"/>
              </w:rPr>
              <w:t>89</w:t>
            </w:r>
          </w:p>
        </w:tc>
      </w:tr>
      <w:tr w:rsidR="0060691F" w:rsidRPr="0072580C" w14:paraId="018AA115" w14:textId="77777777" w:rsidTr="0060691F">
        <w:trPr>
          <w:trHeight w:val="182"/>
        </w:trPr>
        <w:tc>
          <w:tcPr>
            <w:tcW w:w="487" w:type="pct"/>
            <w:vMerge/>
            <w:tcBorders>
              <w:bottom w:val="single" w:sz="12" w:space="0" w:color="auto"/>
            </w:tcBorders>
            <w:shd w:val="pct10" w:color="auto" w:fill="auto"/>
            <w:noWrap/>
            <w:hideMark/>
          </w:tcPr>
          <w:p w14:paraId="5AC3FE6F" w14:textId="77777777" w:rsidR="0060691F" w:rsidRPr="0072580C" w:rsidRDefault="0060691F" w:rsidP="0060691F">
            <w:pPr>
              <w:rPr>
                <w:rFonts w:ascii="Times New Roman" w:hAnsi="Times New Roman" w:cs="Times New Roman"/>
                <w:b/>
                <w:bCs/>
                <w:sz w:val="16"/>
                <w:szCs w:val="16"/>
              </w:rPr>
            </w:pPr>
          </w:p>
        </w:tc>
        <w:tc>
          <w:tcPr>
            <w:tcW w:w="488" w:type="pct"/>
            <w:tcBorders>
              <w:bottom w:val="single" w:sz="12" w:space="0" w:color="auto"/>
              <w:right w:val="single" w:sz="12" w:space="0" w:color="auto"/>
            </w:tcBorders>
            <w:shd w:val="pct10" w:color="auto" w:fill="auto"/>
            <w:noWrap/>
            <w:hideMark/>
          </w:tcPr>
          <w:p w14:paraId="2C04D486" w14:textId="77777777" w:rsidR="0060691F" w:rsidRPr="0072580C" w:rsidRDefault="0060691F" w:rsidP="0060691F">
            <w:pPr>
              <w:rPr>
                <w:rFonts w:ascii="Times New Roman" w:hAnsi="Times New Roman" w:cs="Times New Roman"/>
                <w:b/>
                <w:sz w:val="16"/>
                <w:szCs w:val="16"/>
              </w:rPr>
            </w:pPr>
            <w:r>
              <w:rPr>
                <w:rFonts w:ascii="Times New Roman" w:hAnsi="Times New Roman" w:cs="Times New Roman"/>
                <w:b/>
                <w:sz w:val="16"/>
                <w:szCs w:val="16"/>
              </w:rPr>
              <w:t>Implemented</w:t>
            </w:r>
          </w:p>
        </w:tc>
        <w:tc>
          <w:tcPr>
            <w:tcW w:w="201" w:type="pct"/>
            <w:tcBorders>
              <w:left w:val="single" w:sz="12" w:space="0" w:color="auto"/>
              <w:bottom w:val="single" w:sz="12" w:space="0" w:color="auto"/>
            </w:tcBorders>
            <w:noWrap/>
            <w:hideMark/>
          </w:tcPr>
          <w:p w14:paraId="5059D73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w:t>
            </w:r>
          </w:p>
        </w:tc>
        <w:tc>
          <w:tcPr>
            <w:tcW w:w="201" w:type="pct"/>
            <w:tcBorders>
              <w:bottom w:val="single" w:sz="12" w:space="0" w:color="auto"/>
              <w:right w:val="single" w:sz="12" w:space="0" w:color="auto"/>
            </w:tcBorders>
            <w:noWrap/>
            <w:hideMark/>
          </w:tcPr>
          <w:p w14:paraId="21A35911"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14</w:t>
            </w:r>
          </w:p>
        </w:tc>
        <w:tc>
          <w:tcPr>
            <w:tcW w:w="201" w:type="pct"/>
            <w:tcBorders>
              <w:left w:val="single" w:sz="12" w:space="0" w:color="auto"/>
              <w:bottom w:val="single" w:sz="12" w:space="0" w:color="auto"/>
            </w:tcBorders>
            <w:noWrap/>
            <w:hideMark/>
          </w:tcPr>
          <w:p w14:paraId="129C981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15</w:t>
            </w:r>
          </w:p>
        </w:tc>
        <w:tc>
          <w:tcPr>
            <w:tcW w:w="202" w:type="pct"/>
            <w:tcBorders>
              <w:bottom w:val="single" w:sz="12" w:space="0" w:color="auto"/>
              <w:right w:val="single" w:sz="12" w:space="0" w:color="auto"/>
            </w:tcBorders>
            <w:noWrap/>
            <w:hideMark/>
          </w:tcPr>
          <w:p w14:paraId="1C83D66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36</w:t>
            </w:r>
          </w:p>
        </w:tc>
        <w:tc>
          <w:tcPr>
            <w:tcW w:w="201" w:type="pct"/>
            <w:tcBorders>
              <w:left w:val="single" w:sz="12" w:space="0" w:color="auto"/>
              <w:bottom w:val="single" w:sz="12" w:space="0" w:color="auto"/>
            </w:tcBorders>
            <w:noWrap/>
            <w:hideMark/>
          </w:tcPr>
          <w:p w14:paraId="08C495F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7</w:t>
            </w:r>
          </w:p>
        </w:tc>
        <w:tc>
          <w:tcPr>
            <w:tcW w:w="202" w:type="pct"/>
            <w:tcBorders>
              <w:bottom w:val="single" w:sz="12" w:space="0" w:color="auto"/>
              <w:right w:val="single" w:sz="12" w:space="0" w:color="auto"/>
            </w:tcBorders>
            <w:noWrap/>
            <w:hideMark/>
          </w:tcPr>
          <w:p w14:paraId="78BA0430"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17</w:t>
            </w:r>
          </w:p>
        </w:tc>
        <w:tc>
          <w:tcPr>
            <w:tcW w:w="201" w:type="pct"/>
            <w:tcBorders>
              <w:left w:val="single" w:sz="12" w:space="0" w:color="auto"/>
              <w:bottom w:val="single" w:sz="12" w:space="0" w:color="auto"/>
            </w:tcBorders>
            <w:noWrap/>
            <w:hideMark/>
          </w:tcPr>
          <w:p w14:paraId="133F8F04"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28</w:t>
            </w:r>
          </w:p>
        </w:tc>
        <w:tc>
          <w:tcPr>
            <w:tcW w:w="202" w:type="pct"/>
            <w:tcBorders>
              <w:bottom w:val="single" w:sz="12" w:space="0" w:color="auto"/>
              <w:right w:val="single" w:sz="12" w:space="0" w:color="auto"/>
            </w:tcBorders>
            <w:noWrap/>
            <w:hideMark/>
          </w:tcPr>
          <w:p w14:paraId="085E3D63"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67</w:t>
            </w:r>
          </w:p>
        </w:tc>
        <w:tc>
          <w:tcPr>
            <w:tcW w:w="201" w:type="pct"/>
            <w:tcBorders>
              <w:left w:val="single" w:sz="12" w:space="0" w:color="auto"/>
              <w:bottom w:val="single" w:sz="12" w:space="0" w:color="auto"/>
            </w:tcBorders>
            <w:noWrap/>
            <w:hideMark/>
          </w:tcPr>
          <w:p w14:paraId="2265A388"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w:t>
            </w:r>
          </w:p>
        </w:tc>
        <w:tc>
          <w:tcPr>
            <w:tcW w:w="202" w:type="pct"/>
            <w:tcBorders>
              <w:bottom w:val="single" w:sz="12" w:space="0" w:color="auto"/>
              <w:right w:val="single" w:sz="12" w:space="0" w:color="auto"/>
            </w:tcBorders>
            <w:noWrap/>
            <w:hideMark/>
          </w:tcPr>
          <w:p w14:paraId="303F647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05</w:t>
            </w:r>
          </w:p>
        </w:tc>
        <w:tc>
          <w:tcPr>
            <w:tcW w:w="201" w:type="pct"/>
            <w:tcBorders>
              <w:left w:val="single" w:sz="12" w:space="0" w:color="auto"/>
              <w:bottom w:val="single" w:sz="12" w:space="0" w:color="auto"/>
            </w:tcBorders>
            <w:noWrap/>
            <w:hideMark/>
          </w:tcPr>
          <w:p w14:paraId="0AFDC45C"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19</w:t>
            </w:r>
          </w:p>
        </w:tc>
        <w:tc>
          <w:tcPr>
            <w:tcW w:w="201" w:type="pct"/>
            <w:tcBorders>
              <w:bottom w:val="single" w:sz="12" w:space="0" w:color="auto"/>
              <w:right w:val="single" w:sz="12" w:space="0" w:color="auto"/>
            </w:tcBorders>
            <w:noWrap/>
            <w:hideMark/>
          </w:tcPr>
          <w:p w14:paraId="4462A775"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46</w:t>
            </w:r>
          </w:p>
        </w:tc>
        <w:tc>
          <w:tcPr>
            <w:tcW w:w="201" w:type="pct"/>
            <w:tcBorders>
              <w:left w:val="single" w:sz="12" w:space="0" w:color="auto"/>
              <w:bottom w:val="single" w:sz="12" w:space="0" w:color="auto"/>
            </w:tcBorders>
            <w:noWrap/>
            <w:hideMark/>
          </w:tcPr>
          <w:p w14:paraId="17BF0986"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23</w:t>
            </w:r>
          </w:p>
        </w:tc>
        <w:tc>
          <w:tcPr>
            <w:tcW w:w="202" w:type="pct"/>
            <w:tcBorders>
              <w:bottom w:val="single" w:sz="12" w:space="0" w:color="auto"/>
              <w:right w:val="single" w:sz="12" w:space="0" w:color="auto"/>
            </w:tcBorders>
            <w:noWrap/>
            <w:hideMark/>
          </w:tcPr>
          <w:p w14:paraId="16DD213D"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55</w:t>
            </w:r>
          </w:p>
        </w:tc>
        <w:tc>
          <w:tcPr>
            <w:tcW w:w="201" w:type="pct"/>
            <w:tcBorders>
              <w:left w:val="single" w:sz="12" w:space="0" w:color="auto"/>
              <w:bottom w:val="single" w:sz="12" w:space="0" w:color="auto"/>
            </w:tcBorders>
            <w:noWrap/>
            <w:hideMark/>
          </w:tcPr>
          <w:p w14:paraId="3C50E68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28</w:t>
            </w:r>
          </w:p>
        </w:tc>
        <w:tc>
          <w:tcPr>
            <w:tcW w:w="202" w:type="pct"/>
            <w:tcBorders>
              <w:bottom w:val="single" w:sz="12" w:space="0" w:color="auto"/>
              <w:right w:val="single" w:sz="12" w:space="0" w:color="auto"/>
            </w:tcBorders>
            <w:noWrap/>
            <w:hideMark/>
          </w:tcPr>
          <w:p w14:paraId="06A943FB"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0</w:t>
            </w:r>
            <w:r>
              <w:rPr>
                <w:rFonts w:ascii="Times New Roman" w:hAnsi="Times New Roman" w:cs="Times New Roman"/>
                <w:sz w:val="16"/>
                <w:szCs w:val="16"/>
              </w:rPr>
              <w:t>.</w:t>
            </w:r>
            <w:r w:rsidRPr="0072580C">
              <w:rPr>
                <w:rFonts w:ascii="Times New Roman" w:hAnsi="Times New Roman" w:cs="Times New Roman"/>
                <w:sz w:val="16"/>
                <w:szCs w:val="16"/>
              </w:rPr>
              <w:t>67</w:t>
            </w:r>
          </w:p>
        </w:tc>
        <w:tc>
          <w:tcPr>
            <w:tcW w:w="201" w:type="pct"/>
            <w:tcBorders>
              <w:left w:val="single" w:sz="12" w:space="0" w:color="auto"/>
              <w:bottom w:val="single" w:sz="12" w:space="0" w:color="auto"/>
            </w:tcBorders>
            <w:noWrap/>
            <w:hideMark/>
          </w:tcPr>
          <w:p w14:paraId="26A1B3BA"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62</w:t>
            </w:r>
          </w:p>
        </w:tc>
        <w:tc>
          <w:tcPr>
            <w:tcW w:w="202" w:type="pct"/>
            <w:tcBorders>
              <w:bottom w:val="single" w:sz="12" w:space="0" w:color="auto"/>
              <w:right w:val="single" w:sz="12" w:space="0" w:color="auto"/>
            </w:tcBorders>
            <w:noWrap/>
            <w:hideMark/>
          </w:tcPr>
          <w:p w14:paraId="24789B3F" w14:textId="77777777" w:rsidR="0060691F" w:rsidRPr="0072580C" w:rsidRDefault="0060691F" w:rsidP="0060691F">
            <w:pPr>
              <w:rPr>
                <w:rFonts w:ascii="Times New Roman" w:hAnsi="Times New Roman" w:cs="Times New Roman"/>
                <w:sz w:val="16"/>
                <w:szCs w:val="16"/>
              </w:rPr>
            </w:pPr>
            <w:r w:rsidRPr="0072580C">
              <w:rPr>
                <w:rFonts w:ascii="Times New Roman" w:hAnsi="Times New Roman" w:cs="Times New Roman"/>
                <w:sz w:val="16"/>
                <w:szCs w:val="16"/>
              </w:rPr>
              <w:t>1</w:t>
            </w:r>
            <w:r>
              <w:rPr>
                <w:rFonts w:ascii="Times New Roman" w:hAnsi="Times New Roman" w:cs="Times New Roman"/>
                <w:sz w:val="16"/>
                <w:szCs w:val="16"/>
              </w:rPr>
              <w:t>.</w:t>
            </w:r>
            <w:r w:rsidRPr="0072580C">
              <w:rPr>
                <w:rFonts w:ascii="Times New Roman" w:hAnsi="Times New Roman" w:cs="Times New Roman"/>
                <w:sz w:val="16"/>
                <w:szCs w:val="16"/>
              </w:rPr>
              <w:t>49</w:t>
            </w:r>
          </w:p>
        </w:tc>
        <w:tc>
          <w:tcPr>
            <w:tcW w:w="201" w:type="pct"/>
            <w:tcBorders>
              <w:left w:val="single" w:sz="12" w:space="0" w:color="auto"/>
              <w:bottom w:val="single" w:sz="12" w:space="0" w:color="auto"/>
            </w:tcBorders>
            <w:noWrap/>
            <w:hideMark/>
          </w:tcPr>
          <w:p w14:paraId="41E88DF6"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190</w:t>
            </w:r>
          </w:p>
        </w:tc>
        <w:tc>
          <w:tcPr>
            <w:tcW w:w="199" w:type="pct"/>
            <w:tcBorders>
              <w:bottom w:val="single" w:sz="12" w:space="0" w:color="auto"/>
            </w:tcBorders>
            <w:noWrap/>
            <w:hideMark/>
          </w:tcPr>
          <w:p w14:paraId="119AFA8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w:t>
            </w:r>
            <w:r>
              <w:rPr>
                <w:rFonts w:ascii="Times New Roman" w:hAnsi="Times New Roman" w:cs="Times New Roman"/>
                <w:bCs/>
                <w:sz w:val="16"/>
                <w:szCs w:val="16"/>
              </w:rPr>
              <w:t>.</w:t>
            </w:r>
            <w:r w:rsidRPr="0072580C">
              <w:rPr>
                <w:rFonts w:ascii="Times New Roman" w:hAnsi="Times New Roman" w:cs="Times New Roman"/>
                <w:bCs/>
                <w:sz w:val="16"/>
                <w:szCs w:val="16"/>
              </w:rPr>
              <w:t>56</w:t>
            </w:r>
          </w:p>
        </w:tc>
      </w:tr>
      <w:tr w:rsidR="0060691F" w:rsidRPr="0072580C" w14:paraId="71DE0B95" w14:textId="77777777" w:rsidTr="0060691F">
        <w:trPr>
          <w:trHeight w:val="108"/>
        </w:trPr>
        <w:tc>
          <w:tcPr>
            <w:tcW w:w="487" w:type="pct"/>
            <w:vMerge w:val="restart"/>
            <w:tcBorders>
              <w:top w:val="single" w:sz="12" w:space="0" w:color="auto"/>
            </w:tcBorders>
            <w:shd w:val="pct10" w:color="auto" w:fill="auto"/>
            <w:noWrap/>
            <w:hideMark/>
          </w:tcPr>
          <w:p w14:paraId="3E525C66"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Total</w:t>
            </w:r>
          </w:p>
        </w:tc>
        <w:tc>
          <w:tcPr>
            <w:tcW w:w="488" w:type="pct"/>
            <w:tcBorders>
              <w:top w:val="single" w:sz="12" w:space="0" w:color="auto"/>
              <w:bottom w:val="single" w:sz="4" w:space="0" w:color="auto"/>
              <w:right w:val="single" w:sz="12" w:space="0" w:color="auto"/>
            </w:tcBorders>
            <w:shd w:val="pct10" w:color="auto" w:fill="auto"/>
            <w:noWrap/>
            <w:hideMark/>
          </w:tcPr>
          <w:p w14:paraId="78AF909D" w14:textId="77777777" w:rsidR="0060691F" w:rsidRPr="0072580C" w:rsidRDefault="0060691F" w:rsidP="0060691F">
            <w:pPr>
              <w:rPr>
                <w:rFonts w:ascii="Times New Roman" w:hAnsi="Times New Roman" w:cs="Times New Roman"/>
                <w:b/>
                <w:bCs/>
                <w:sz w:val="16"/>
                <w:szCs w:val="16"/>
              </w:rPr>
            </w:pPr>
            <w:r>
              <w:rPr>
                <w:rFonts w:ascii="Times New Roman" w:hAnsi="Times New Roman" w:cs="Times New Roman"/>
                <w:b/>
                <w:sz w:val="16"/>
                <w:szCs w:val="16"/>
              </w:rPr>
              <w:t>Made</w:t>
            </w:r>
          </w:p>
        </w:tc>
        <w:tc>
          <w:tcPr>
            <w:tcW w:w="201" w:type="pct"/>
            <w:tcBorders>
              <w:top w:val="single" w:sz="12" w:space="0" w:color="auto"/>
              <w:left w:val="single" w:sz="12" w:space="0" w:color="auto"/>
              <w:bottom w:val="single" w:sz="4" w:space="0" w:color="auto"/>
            </w:tcBorders>
            <w:noWrap/>
            <w:hideMark/>
          </w:tcPr>
          <w:p w14:paraId="024BE15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1501</w:t>
            </w:r>
          </w:p>
        </w:tc>
        <w:tc>
          <w:tcPr>
            <w:tcW w:w="201" w:type="pct"/>
            <w:tcBorders>
              <w:top w:val="single" w:sz="12" w:space="0" w:color="auto"/>
              <w:bottom w:val="single" w:sz="4" w:space="0" w:color="auto"/>
              <w:right w:val="single" w:sz="12" w:space="0" w:color="auto"/>
            </w:tcBorders>
            <w:noWrap/>
            <w:hideMark/>
          </w:tcPr>
          <w:p w14:paraId="34111F86"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36</w:t>
            </w:r>
            <w:r>
              <w:rPr>
                <w:rFonts w:ascii="Times New Roman" w:hAnsi="Times New Roman" w:cs="Times New Roman"/>
                <w:bCs/>
                <w:sz w:val="16"/>
                <w:szCs w:val="16"/>
              </w:rPr>
              <w:t>.</w:t>
            </w:r>
            <w:r w:rsidRPr="0072580C">
              <w:rPr>
                <w:rFonts w:ascii="Times New Roman" w:hAnsi="Times New Roman" w:cs="Times New Roman"/>
                <w:bCs/>
                <w:sz w:val="16"/>
                <w:szCs w:val="16"/>
              </w:rPr>
              <w:t>02</w:t>
            </w:r>
          </w:p>
        </w:tc>
        <w:tc>
          <w:tcPr>
            <w:tcW w:w="201" w:type="pct"/>
            <w:tcBorders>
              <w:top w:val="single" w:sz="12" w:space="0" w:color="auto"/>
              <w:left w:val="single" w:sz="12" w:space="0" w:color="auto"/>
              <w:bottom w:val="single" w:sz="4" w:space="0" w:color="auto"/>
            </w:tcBorders>
            <w:noWrap/>
            <w:hideMark/>
          </w:tcPr>
          <w:p w14:paraId="0FF32BC1"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1958</w:t>
            </w:r>
          </w:p>
        </w:tc>
        <w:tc>
          <w:tcPr>
            <w:tcW w:w="202" w:type="pct"/>
            <w:tcBorders>
              <w:top w:val="single" w:sz="12" w:space="0" w:color="auto"/>
              <w:bottom w:val="single" w:sz="4" w:space="0" w:color="auto"/>
              <w:right w:val="single" w:sz="12" w:space="0" w:color="auto"/>
            </w:tcBorders>
            <w:noWrap/>
            <w:hideMark/>
          </w:tcPr>
          <w:p w14:paraId="7EE24DF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46</w:t>
            </w:r>
            <w:r>
              <w:rPr>
                <w:rFonts w:ascii="Times New Roman" w:hAnsi="Times New Roman" w:cs="Times New Roman"/>
                <w:bCs/>
                <w:sz w:val="16"/>
                <w:szCs w:val="16"/>
              </w:rPr>
              <w:t>.</w:t>
            </w:r>
            <w:r w:rsidRPr="0072580C">
              <w:rPr>
                <w:rFonts w:ascii="Times New Roman" w:hAnsi="Times New Roman" w:cs="Times New Roman"/>
                <w:bCs/>
                <w:sz w:val="16"/>
                <w:szCs w:val="16"/>
              </w:rPr>
              <w:t>99</w:t>
            </w:r>
          </w:p>
        </w:tc>
        <w:tc>
          <w:tcPr>
            <w:tcW w:w="201" w:type="pct"/>
            <w:tcBorders>
              <w:top w:val="single" w:sz="12" w:space="0" w:color="auto"/>
              <w:left w:val="single" w:sz="12" w:space="0" w:color="auto"/>
              <w:bottom w:val="single" w:sz="4" w:space="0" w:color="auto"/>
            </w:tcBorders>
            <w:noWrap/>
            <w:hideMark/>
          </w:tcPr>
          <w:p w14:paraId="4AD53E04"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963</w:t>
            </w:r>
          </w:p>
        </w:tc>
        <w:tc>
          <w:tcPr>
            <w:tcW w:w="202" w:type="pct"/>
            <w:tcBorders>
              <w:top w:val="single" w:sz="12" w:space="0" w:color="auto"/>
              <w:bottom w:val="single" w:sz="4" w:space="0" w:color="auto"/>
              <w:right w:val="single" w:sz="12" w:space="0" w:color="auto"/>
            </w:tcBorders>
            <w:noWrap/>
            <w:hideMark/>
          </w:tcPr>
          <w:p w14:paraId="71B8F817"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23</w:t>
            </w:r>
            <w:r>
              <w:rPr>
                <w:rFonts w:ascii="Times New Roman" w:hAnsi="Times New Roman" w:cs="Times New Roman"/>
                <w:bCs/>
                <w:sz w:val="16"/>
                <w:szCs w:val="16"/>
              </w:rPr>
              <w:t>.</w:t>
            </w:r>
            <w:r w:rsidRPr="0072580C">
              <w:rPr>
                <w:rFonts w:ascii="Times New Roman" w:hAnsi="Times New Roman" w:cs="Times New Roman"/>
                <w:bCs/>
                <w:sz w:val="16"/>
                <w:szCs w:val="16"/>
              </w:rPr>
              <w:t>11</w:t>
            </w:r>
          </w:p>
        </w:tc>
        <w:tc>
          <w:tcPr>
            <w:tcW w:w="201" w:type="pct"/>
            <w:tcBorders>
              <w:top w:val="single" w:sz="12" w:space="0" w:color="auto"/>
              <w:left w:val="single" w:sz="12" w:space="0" w:color="auto"/>
              <w:bottom w:val="single" w:sz="4" w:space="0" w:color="auto"/>
            </w:tcBorders>
            <w:noWrap/>
            <w:hideMark/>
          </w:tcPr>
          <w:p w14:paraId="601285F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641</w:t>
            </w:r>
          </w:p>
        </w:tc>
        <w:tc>
          <w:tcPr>
            <w:tcW w:w="202" w:type="pct"/>
            <w:tcBorders>
              <w:top w:val="single" w:sz="12" w:space="0" w:color="auto"/>
              <w:bottom w:val="single" w:sz="4" w:space="0" w:color="auto"/>
              <w:right w:val="single" w:sz="12" w:space="0" w:color="auto"/>
            </w:tcBorders>
            <w:noWrap/>
            <w:hideMark/>
          </w:tcPr>
          <w:p w14:paraId="41AB09A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15</w:t>
            </w:r>
            <w:r>
              <w:rPr>
                <w:rFonts w:ascii="Times New Roman" w:hAnsi="Times New Roman" w:cs="Times New Roman"/>
                <w:bCs/>
                <w:sz w:val="16"/>
                <w:szCs w:val="16"/>
              </w:rPr>
              <w:t>.</w:t>
            </w:r>
            <w:r w:rsidRPr="0072580C">
              <w:rPr>
                <w:rFonts w:ascii="Times New Roman" w:hAnsi="Times New Roman" w:cs="Times New Roman"/>
                <w:bCs/>
                <w:sz w:val="16"/>
                <w:szCs w:val="16"/>
              </w:rPr>
              <w:t>38</w:t>
            </w:r>
          </w:p>
        </w:tc>
        <w:tc>
          <w:tcPr>
            <w:tcW w:w="201" w:type="pct"/>
            <w:tcBorders>
              <w:top w:val="single" w:sz="12" w:space="0" w:color="auto"/>
              <w:left w:val="single" w:sz="12" w:space="0" w:color="auto"/>
              <w:bottom w:val="single" w:sz="4" w:space="0" w:color="auto"/>
            </w:tcBorders>
            <w:noWrap/>
            <w:hideMark/>
          </w:tcPr>
          <w:p w14:paraId="599E6E9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556</w:t>
            </w:r>
          </w:p>
        </w:tc>
        <w:tc>
          <w:tcPr>
            <w:tcW w:w="202" w:type="pct"/>
            <w:tcBorders>
              <w:top w:val="single" w:sz="12" w:space="0" w:color="auto"/>
              <w:bottom w:val="single" w:sz="4" w:space="0" w:color="auto"/>
              <w:right w:val="single" w:sz="12" w:space="0" w:color="auto"/>
            </w:tcBorders>
            <w:noWrap/>
            <w:hideMark/>
          </w:tcPr>
          <w:p w14:paraId="2E045FCF"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13</w:t>
            </w:r>
            <w:r>
              <w:rPr>
                <w:rFonts w:ascii="Times New Roman" w:hAnsi="Times New Roman" w:cs="Times New Roman"/>
                <w:bCs/>
                <w:sz w:val="16"/>
                <w:szCs w:val="16"/>
              </w:rPr>
              <w:t>.</w:t>
            </w:r>
            <w:r w:rsidRPr="0072580C">
              <w:rPr>
                <w:rFonts w:ascii="Times New Roman" w:hAnsi="Times New Roman" w:cs="Times New Roman"/>
                <w:bCs/>
                <w:sz w:val="16"/>
                <w:szCs w:val="16"/>
              </w:rPr>
              <w:t>34</w:t>
            </w:r>
          </w:p>
        </w:tc>
        <w:tc>
          <w:tcPr>
            <w:tcW w:w="201" w:type="pct"/>
            <w:tcBorders>
              <w:top w:val="single" w:sz="12" w:space="0" w:color="auto"/>
              <w:left w:val="single" w:sz="12" w:space="0" w:color="auto"/>
              <w:bottom w:val="single" w:sz="4" w:space="0" w:color="auto"/>
            </w:tcBorders>
            <w:noWrap/>
            <w:hideMark/>
          </w:tcPr>
          <w:p w14:paraId="78DC4556"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840</w:t>
            </w:r>
          </w:p>
        </w:tc>
        <w:tc>
          <w:tcPr>
            <w:tcW w:w="201" w:type="pct"/>
            <w:tcBorders>
              <w:top w:val="single" w:sz="12" w:space="0" w:color="auto"/>
              <w:bottom w:val="single" w:sz="4" w:space="0" w:color="auto"/>
              <w:right w:val="single" w:sz="12" w:space="0" w:color="auto"/>
            </w:tcBorders>
            <w:noWrap/>
            <w:hideMark/>
          </w:tcPr>
          <w:p w14:paraId="355CFCD6"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20</w:t>
            </w:r>
            <w:r>
              <w:rPr>
                <w:rFonts w:ascii="Times New Roman" w:hAnsi="Times New Roman" w:cs="Times New Roman"/>
                <w:bCs/>
                <w:sz w:val="16"/>
                <w:szCs w:val="16"/>
              </w:rPr>
              <w:t>.</w:t>
            </w:r>
            <w:r w:rsidRPr="0072580C">
              <w:rPr>
                <w:rFonts w:ascii="Times New Roman" w:hAnsi="Times New Roman" w:cs="Times New Roman"/>
                <w:bCs/>
                <w:sz w:val="16"/>
                <w:szCs w:val="16"/>
              </w:rPr>
              <w:t>16</w:t>
            </w:r>
          </w:p>
        </w:tc>
        <w:tc>
          <w:tcPr>
            <w:tcW w:w="201" w:type="pct"/>
            <w:tcBorders>
              <w:top w:val="single" w:sz="12" w:space="0" w:color="auto"/>
              <w:left w:val="single" w:sz="12" w:space="0" w:color="auto"/>
              <w:bottom w:val="single" w:sz="4" w:space="0" w:color="auto"/>
            </w:tcBorders>
            <w:noWrap/>
            <w:hideMark/>
          </w:tcPr>
          <w:p w14:paraId="4B5C7CA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1579</w:t>
            </w:r>
          </w:p>
        </w:tc>
        <w:tc>
          <w:tcPr>
            <w:tcW w:w="202" w:type="pct"/>
            <w:tcBorders>
              <w:top w:val="single" w:sz="12" w:space="0" w:color="auto"/>
              <w:bottom w:val="single" w:sz="4" w:space="0" w:color="auto"/>
              <w:right w:val="single" w:sz="12" w:space="0" w:color="auto"/>
            </w:tcBorders>
            <w:noWrap/>
            <w:hideMark/>
          </w:tcPr>
          <w:p w14:paraId="3627D80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37</w:t>
            </w:r>
            <w:r>
              <w:rPr>
                <w:rFonts w:ascii="Times New Roman" w:hAnsi="Times New Roman" w:cs="Times New Roman"/>
                <w:bCs/>
                <w:sz w:val="16"/>
                <w:szCs w:val="16"/>
              </w:rPr>
              <w:t>.</w:t>
            </w:r>
            <w:r w:rsidRPr="0072580C">
              <w:rPr>
                <w:rFonts w:ascii="Times New Roman" w:hAnsi="Times New Roman" w:cs="Times New Roman"/>
                <w:bCs/>
                <w:sz w:val="16"/>
                <w:szCs w:val="16"/>
              </w:rPr>
              <w:t>89</w:t>
            </w:r>
          </w:p>
        </w:tc>
        <w:tc>
          <w:tcPr>
            <w:tcW w:w="201" w:type="pct"/>
            <w:tcBorders>
              <w:top w:val="single" w:sz="12" w:space="0" w:color="auto"/>
              <w:left w:val="single" w:sz="12" w:space="0" w:color="auto"/>
              <w:bottom w:val="single" w:sz="4" w:space="0" w:color="auto"/>
            </w:tcBorders>
            <w:noWrap/>
            <w:hideMark/>
          </w:tcPr>
          <w:p w14:paraId="3196926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3683</w:t>
            </w:r>
          </w:p>
        </w:tc>
        <w:tc>
          <w:tcPr>
            <w:tcW w:w="202" w:type="pct"/>
            <w:tcBorders>
              <w:top w:val="single" w:sz="12" w:space="0" w:color="auto"/>
              <w:bottom w:val="single" w:sz="4" w:space="0" w:color="auto"/>
              <w:right w:val="single" w:sz="12" w:space="0" w:color="auto"/>
            </w:tcBorders>
            <w:noWrap/>
            <w:hideMark/>
          </w:tcPr>
          <w:p w14:paraId="787C474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88</w:t>
            </w:r>
            <w:r>
              <w:rPr>
                <w:rFonts w:ascii="Times New Roman" w:hAnsi="Times New Roman" w:cs="Times New Roman"/>
                <w:bCs/>
                <w:sz w:val="16"/>
                <w:szCs w:val="16"/>
              </w:rPr>
              <w:t>.</w:t>
            </w:r>
            <w:r w:rsidRPr="0072580C">
              <w:rPr>
                <w:rFonts w:ascii="Times New Roman" w:hAnsi="Times New Roman" w:cs="Times New Roman"/>
                <w:bCs/>
                <w:sz w:val="16"/>
                <w:szCs w:val="16"/>
              </w:rPr>
              <w:t>38</w:t>
            </w:r>
          </w:p>
        </w:tc>
        <w:tc>
          <w:tcPr>
            <w:tcW w:w="201" w:type="pct"/>
            <w:tcBorders>
              <w:top w:val="single" w:sz="12" w:space="0" w:color="auto"/>
              <w:left w:val="single" w:sz="12" w:space="0" w:color="auto"/>
              <w:bottom w:val="single" w:sz="4" w:space="0" w:color="auto"/>
            </w:tcBorders>
            <w:noWrap/>
            <w:hideMark/>
          </w:tcPr>
          <w:p w14:paraId="52C8176F"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663</w:t>
            </w:r>
          </w:p>
        </w:tc>
        <w:tc>
          <w:tcPr>
            <w:tcW w:w="202" w:type="pct"/>
            <w:tcBorders>
              <w:top w:val="single" w:sz="12" w:space="0" w:color="auto"/>
              <w:bottom w:val="single" w:sz="4" w:space="0" w:color="auto"/>
              <w:right w:val="single" w:sz="12" w:space="0" w:color="auto"/>
            </w:tcBorders>
            <w:noWrap/>
            <w:hideMark/>
          </w:tcPr>
          <w:p w14:paraId="6137DBA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15</w:t>
            </w:r>
            <w:r>
              <w:rPr>
                <w:rFonts w:ascii="Times New Roman" w:hAnsi="Times New Roman" w:cs="Times New Roman"/>
                <w:bCs/>
                <w:sz w:val="16"/>
                <w:szCs w:val="16"/>
              </w:rPr>
              <w:t>.</w:t>
            </w:r>
            <w:r w:rsidRPr="0072580C">
              <w:rPr>
                <w:rFonts w:ascii="Times New Roman" w:hAnsi="Times New Roman" w:cs="Times New Roman"/>
                <w:bCs/>
                <w:sz w:val="16"/>
                <w:szCs w:val="16"/>
              </w:rPr>
              <w:t>91</w:t>
            </w:r>
          </w:p>
        </w:tc>
        <w:tc>
          <w:tcPr>
            <w:tcW w:w="201" w:type="pct"/>
            <w:tcBorders>
              <w:top w:val="single" w:sz="12" w:space="0" w:color="auto"/>
              <w:left w:val="single" w:sz="12" w:space="0" w:color="auto"/>
              <w:bottom w:val="single" w:sz="4" w:space="0" w:color="auto"/>
            </w:tcBorders>
            <w:noWrap/>
            <w:hideMark/>
          </w:tcPr>
          <w:p w14:paraId="36F2B02C"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12384</w:t>
            </w:r>
          </w:p>
        </w:tc>
        <w:tc>
          <w:tcPr>
            <w:tcW w:w="199" w:type="pct"/>
            <w:tcBorders>
              <w:top w:val="single" w:sz="12" w:space="0" w:color="auto"/>
              <w:bottom w:val="single" w:sz="4" w:space="0" w:color="auto"/>
            </w:tcBorders>
            <w:noWrap/>
            <w:hideMark/>
          </w:tcPr>
          <w:p w14:paraId="175D504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r>
      <w:tr w:rsidR="0060691F" w:rsidRPr="0072580C" w14:paraId="6912019A" w14:textId="77777777" w:rsidTr="0060691F">
        <w:trPr>
          <w:trHeight w:val="202"/>
        </w:trPr>
        <w:tc>
          <w:tcPr>
            <w:tcW w:w="487" w:type="pct"/>
            <w:vMerge/>
            <w:tcBorders>
              <w:bottom w:val="single" w:sz="12" w:space="0" w:color="auto"/>
            </w:tcBorders>
            <w:shd w:val="pct10" w:color="auto" w:fill="auto"/>
            <w:noWrap/>
            <w:hideMark/>
          </w:tcPr>
          <w:p w14:paraId="6E6F5820" w14:textId="77777777" w:rsidR="0060691F" w:rsidRPr="0072580C" w:rsidRDefault="0060691F" w:rsidP="0060691F">
            <w:pPr>
              <w:rPr>
                <w:rFonts w:ascii="Times New Roman" w:hAnsi="Times New Roman" w:cs="Times New Roman"/>
                <w:b/>
                <w:bCs/>
                <w:sz w:val="16"/>
                <w:szCs w:val="16"/>
              </w:rPr>
            </w:pPr>
          </w:p>
        </w:tc>
        <w:tc>
          <w:tcPr>
            <w:tcW w:w="488" w:type="pct"/>
            <w:tcBorders>
              <w:bottom w:val="single" w:sz="12" w:space="0" w:color="auto"/>
              <w:right w:val="single" w:sz="12" w:space="0" w:color="auto"/>
            </w:tcBorders>
            <w:shd w:val="pct10" w:color="auto" w:fill="auto"/>
            <w:noWrap/>
            <w:hideMark/>
          </w:tcPr>
          <w:p w14:paraId="4094AD59" w14:textId="77777777" w:rsidR="0060691F" w:rsidRPr="0072580C" w:rsidRDefault="0060691F" w:rsidP="0060691F">
            <w:pPr>
              <w:rPr>
                <w:rFonts w:ascii="Times New Roman" w:hAnsi="Times New Roman" w:cs="Times New Roman"/>
                <w:b/>
                <w:bCs/>
                <w:sz w:val="16"/>
                <w:szCs w:val="16"/>
              </w:rPr>
            </w:pPr>
            <w:r>
              <w:rPr>
                <w:rFonts w:ascii="Times New Roman" w:hAnsi="Times New Roman" w:cs="Times New Roman"/>
                <w:b/>
                <w:sz w:val="16"/>
                <w:szCs w:val="16"/>
              </w:rPr>
              <w:t>Implemented</w:t>
            </w:r>
          </w:p>
        </w:tc>
        <w:tc>
          <w:tcPr>
            <w:tcW w:w="201" w:type="pct"/>
            <w:tcBorders>
              <w:left w:val="single" w:sz="12" w:space="0" w:color="auto"/>
              <w:bottom w:val="single" w:sz="12" w:space="0" w:color="auto"/>
            </w:tcBorders>
            <w:noWrap/>
            <w:hideMark/>
          </w:tcPr>
          <w:p w14:paraId="22CB1490"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830</w:t>
            </w:r>
          </w:p>
        </w:tc>
        <w:tc>
          <w:tcPr>
            <w:tcW w:w="201" w:type="pct"/>
            <w:tcBorders>
              <w:bottom w:val="single" w:sz="12" w:space="0" w:color="auto"/>
              <w:right w:val="single" w:sz="12" w:space="0" w:color="auto"/>
            </w:tcBorders>
            <w:noWrap/>
            <w:hideMark/>
          </w:tcPr>
          <w:p w14:paraId="63E09AFF"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19</w:t>
            </w:r>
            <w:r>
              <w:rPr>
                <w:rFonts w:ascii="Times New Roman" w:hAnsi="Times New Roman" w:cs="Times New Roman"/>
                <w:bCs/>
                <w:sz w:val="16"/>
                <w:szCs w:val="16"/>
              </w:rPr>
              <w:t>.</w:t>
            </w:r>
            <w:r w:rsidRPr="0072580C">
              <w:rPr>
                <w:rFonts w:ascii="Times New Roman" w:hAnsi="Times New Roman" w:cs="Times New Roman"/>
                <w:bCs/>
                <w:sz w:val="16"/>
                <w:szCs w:val="16"/>
              </w:rPr>
              <w:t>92</w:t>
            </w:r>
          </w:p>
        </w:tc>
        <w:tc>
          <w:tcPr>
            <w:tcW w:w="201" w:type="pct"/>
            <w:tcBorders>
              <w:left w:val="single" w:sz="12" w:space="0" w:color="auto"/>
              <w:bottom w:val="single" w:sz="12" w:space="0" w:color="auto"/>
            </w:tcBorders>
            <w:noWrap/>
            <w:hideMark/>
          </w:tcPr>
          <w:p w14:paraId="3AA71BC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709</w:t>
            </w:r>
          </w:p>
        </w:tc>
        <w:tc>
          <w:tcPr>
            <w:tcW w:w="202" w:type="pct"/>
            <w:tcBorders>
              <w:bottom w:val="single" w:sz="12" w:space="0" w:color="auto"/>
              <w:right w:val="single" w:sz="12" w:space="0" w:color="auto"/>
            </w:tcBorders>
            <w:noWrap/>
            <w:hideMark/>
          </w:tcPr>
          <w:p w14:paraId="37E2684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17</w:t>
            </w:r>
            <w:r>
              <w:rPr>
                <w:rFonts w:ascii="Times New Roman" w:hAnsi="Times New Roman" w:cs="Times New Roman"/>
                <w:bCs/>
                <w:sz w:val="16"/>
                <w:szCs w:val="16"/>
              </w:rPr>
              <w:t>.</w:t>
            </w:r>
            <w:r w:rsidRPr="0072580C">
              <w:rPr>
                <w:rFonts w:ascii="Times New Roman" w:hAnsi="Times New Roman" w:cs="Times New Roman"/>
                <w:bCs/>
                <w:sz w:val="16"/>
                <w:szCs w:val="16"/>
              </w:rPr>
              <w:t>01</w:t>
            </w:r>
          </w:p>
        </w:tc>
        <w:tc>
          <w:tcPr>
            <w:tcW w:w="201" w:type="pct"/>
            <w:tcBorders>
              <w:left w:val="single" w:sz="12" w:space="0" w:color="auto"/>
              <w:bottom w:val="single" w:sz="12" w:space="0" w:color="auto"/>
            </w:tcBorders>
            <w:noWrap/>
            <w:hideMark/>
          </w:tcPr>
          <w:p w14:paraId="03C75FB6"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348</w:t>
            </w:r>
          </w:p>
        </w:tc>
        <w:tc>
          <w:tcPr>
            <w:tcW w:w="202" w:type="pct"/>
            <w:tcBorders>
              <w:bottom w:val="single" w:sz="12" w:space="0" w:color="auto"/>
              <w:right w:val="single" w:sz="12" w:space="0" w:color="auto"/>
            </w:tcBorders>
            <w:noWrap/>
            <w:hideMark/>
          </w:tcPr>
          <w:p w14:paraId="12AF7C85"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w:t>
            </w:r>
            <w:r>
              <w:rPr>
                <w:rFonts w:ascii="Times New Roman" w:hAnsi="Times New Roman" w:cs="Times New Roman"/>
                <w:bCs/>
                <w:sz w:val="16"/>
                <w:szCs w:val="16"/>
              </w:rPr>
              <w:t>.</w:t>
            </w:r>
            <w:r w:rsidRPr="0072580C">
              <w:rPr>
                <w:rFonts w:ascii="Times New Roman" w:hAnsi="Times New Roman" w:cs="Times New Roman"/>
                <w:bCs/>
                <w:sz w:val="16"/>
                <w:szCs w:val="16"/>
              </w:rPr>
              <w:t>35</w:t>
            </w:r>
          </w:p>
        </w:tc>
        <w:tc>
          <w:tcPr>
            <w:tcW w:w="201" w:type="pct"/>
            <w:tcBorders>
              <w:left w:val="single" w:sz="12" w:space="0" w:color="auto"/>
              <w:bottom w:val="single" w:sz="12" w:space="0" w:color="auto"/>
            </w:tcBorders>
            <w:noWrap/>
            <w:hideMark/>
          </w:tcPr>
          <w:p w14:paraId="7148C504"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344</w:t>
            </w:r>
          </w:p>
        </w:tc>
        <w:tc>
          <w:tcPr>
            <w:tcW w:w="202" w:type="pct"/>
            <w:tcBorders>
              <w:bottom w:val="single" w:sz="12" w:space="0" w:color="auto"/>
              <w:right w:val="single" w:sz="12" w:space="0" w:color="auto"/>
            </w:tcBorders>
            <w:noWrap/>
            <w:hideMark/>
          </w:tcPr>
          <w:p w14:paraId="0FBB2E55"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8</w:t>
            </w:r>
            <w:r>
              <w:rPr>
                <w:rFonts w:ascii="Times New Roman" w:hAnsi="Times New Roman" w:cs="Times New Roman"/>
                <w:bCs/>
                <w:sz w:val="16"/>
                <w:szCs w:val="16"/>
              </w:rPr>
              <w:t>.</w:t>
            </w:r>
            <w:r w:rsidRPr="0072580C">
              <w:rPr>
                <w:rFonts w:ascii="Times New Roman" w:hAnsi="Times New Roman" w:cs="Times New Roman"/>
                <w:bCs/>
                <w:sz w:val="16"/>
                <w:szCs w:val="16"/>
              </w:rPr>
              <w:t>26</w:t>
            </w:r>
          </w:p>
        </w:tc>
        <w:tc>
          <w:tcPr>
            <w:tcW w:w="201" w:type="pct"/>
            <w:tcBorders>
              <w:left w:val="single" w:sz="12" w:space="0" w:color="auto"/>
              <w:bottom w:val="single" w:sz="12" w:space="0" w:color="auto"/>
            </w:tcBorders>
            <w:noWrap/>
            <w:hideMark/>
          </w:tcPr>
          <w:p w14:paraId="1AED1A5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208</w:t>
            </w:r>
          </w:p>
        </w:tc>
        <w:tc>
          <w:tcPr>
            <w:tcW w:w="202" w:type="pct"/>
            <w:tcBorders>
              <w:bottom w:val="single" w:sz="12" w:space="0" w:color="auto"/>
              <w:right w:val="single" w:sz="12" w:space="0" w:color="auto"/>
            </w:tcBorders>
            <w:noWrap/>
            <w:hideMark/>
          </w:tcPr>
          <w:p w14:paraId="1519576D"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w:t>
            </w:r>
            <w:r>
              <w:rPr>
                <w:rFonts w:ascii="Times New Roman" w:hAnsi="Times New Roman" w:cs="Times New Roman"/>
                <w:bCs/>
                <w:sz w:val="16"/>
                <w:szCs w:val="16"/>
              </w:rPr>
              <w:t>.</w:t>
            </w:r>
            <w:r w:rsidRPr="0072580C">
              <w:rPr>
                <w:rFonts w:ascii="Times New Roman" w:hAnsi="Times New Roman" w:cs="Times New Roman"/>
                <w:bCs/>
                <w:sz w:val="16"/>
                <w:szCs w:val="16"/>
              </w:rPr>
              <w:t>99</w:t>
            </w:r>
          </w:p>
        </w:tc>
        <w:tc>
          <w:tcPr>
            <w:tcW w:w="201" w:type="pct"/>
            <w:tcBorders>
              <w:left w:val="single" w:sz="12" w:space="0" w:color="auto"/>
              <w:bottom w:val="single" w:sz="12" w:space="0" w:color="auto"/>
            </w:tcBorders>
            <w:noWrap/>
            <w:hideMark/>
          </w:tcPr>
          <w:p w14:paraId="083BAAD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127</w:t>
            </w:r>
          </w:p>
        </w:tc>
        <w:tc>
          <w:tcPr>
            <w:tcW w:w="201" w:type="pct"/>
            <w:tcBorders>
              <w:bottom w:val="single" w:sz="12" w:space="0" w:color="auto"/>
              <w:right w:val="single" w:sz="12" w:space="0" w:color="auto"/>
            </w:tcBorders>
            <w:noWrap/>
            <w:hideMark/>
          </w:tcPr>
          <w:p w14:paraId="7414F2EF"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w:t>
            </w:r>
            <w:r>
              <w:rPr>
                <w:rFonts w:ascii="Times New Roman" w:hAnsi="Times New Roman" w:cs="Times New Roman"/>
                <w:bCs/>
                <w:sz w:val="16"/>
                <w:szCs w:val="16"/>
              </w:rPr>
              <w:t>.</w:t>
            </w:r>
            <w:r w:rsidRPr="0072580C">
              <w:rPr>
                <w:rFonts w:ascii="Times New Roman" w:hAnsi="Times New Roman" w:cs="Times New Roman"/>
                <w:bCs/>
                <w:sz w:val="16"/>
                <w:szCs w:val="16"/>
              </w:rPr>
              <w:t>05</w:t>
            </w:r>
          </w:p>
        </w:tc>
        <w:tc>
          <w:tcPr>
            <w:tcW w:w="201" w:type="pct"/>
            <w:tcBorders>
              <w:left w:val="single" w:sz="12" w:space="0" w:color="auto"/>
              <w:bottom w:val="single" w:sz="12" w:space="0" w:color="auto"/>
            </w:tcBorders>
            <w:noWrap/>
            <w:hideMark/>
          </w:tcPr>
          <w:p w14:paraId="62B8A0F3"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680</w:t>
            </w:r>
          </w:p>
        </w:tc>
        <w:tc>
          <w:tcPr>
            <w:tcW w:w="202" w:type="pct"/>
            <w:tcBorders>
              <w:bottom w:val="single" w:sz="12" w:space="0" w:color="auto"/>
              <w:right w:val="single" w:sz="12" w:space="0" w:color="auto"/>
            </w:tcBorders>
            <w:noWrap/>
            <w:hideMark/>
          </w:tcPr>
          <w:p w14:paraId="60037A4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16</w:t>
            </w:r>
            <w:r>
              <w:rPr>
                <w:rFonts w:ascii="Times New Roman" w:hAnsi="Times New Roman" w:cs="Times New Roman"/>
                <w:bCs/>
                <w:sz w:val="16"/>
                <w:szCs w:val="16"/>
              </w:rPr>
              <w:t>.</w:t>
            </w:r>
            <w:r w:rsidRPr="0072580C">
              <w:rPr>
                <w:rFonts w:ascii="Times New Roman" w:hAnsi="Times New Roman" w:cs="Times New Roman"/>
                <w:bCs/>
                <w:sz w:val="16"/>
                <w:szCs w:val="16"/>
              </w:rPr>
              <w:t>32</w:t>
            </w:r>
          </w:p>
        </w:tc>
        <w:tc>
          <w:tcPr>
            <w:tcW w:w="201" w:type="pct"/>
            <w:tcBorders>
              <w:left w:val="single" w:sz="12" w:space="0" w:color="auto"/>
              <w:bottom w:val="single" w:sz="12" w:space="0" w:color="auto"/>
            </w:tcBorders>
            <w:noWrap/>
            <w:hideMark/>
          </w:tcPr>
          <w:p w14:paraId="00777E4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2156</w:t>
            </w:r>
          </w:p>
        </w:tc>
        <w:tc>
          <w:tcPr>
            <w:tcW w:w="202" w:type="pct"/>
            <w:tcBorders>
              <w:bottom w:val="single" w:sz="12" w:space="0" w:color="auto"/>
              <w:right w:val="single" w:sz="12" w:space="0" w:color="auto"/>
            </w:tcBorders>
            <w:noWrap/>
            <w:hideMark/>
          </w:tcPr>
          <w:p w14:paraId="0334BE1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51</w:t>
            </w:r>
            <w:r>
              <w:rPr>
                <w:rFonts w:ascii="Times New Roman" w:hAnsi="Times New Roman" w:cs="Times New Roman"/>
                <w:bCs/>
                <w:sz w:val="16"/>
                <w:szCs w:val="16"/>
              </w:rPr>
              <w:t>.</w:t>
            </w:r>
            <w:r w:rsidRPr="0072580C">
              <w:rPr>
                <w:rFonts w:ascii="Times New Roman" w:hAnsi="Times New Roman" w:cs="Times New Roman"/>
                <w:bCs/>
                <w:sz w:val="16"/>
                <w:szCs w:val="16"/>
              </w:rPr>
              <w:t>74</w:t>
            </w:r>
          </w:p>
        </w:tc>
        <w:tc>
          <w:tcPr>
            <w:tcW w:w="201" w:type="pct"/>
            <w:tcBorders>
              <w:left w:val="single" w:sz="12" w:space="0" w:color="auto"/>
              <w:bottom w:val="single" w:sz="12" w:space="0" w:color="auto"/>
            </w:tcBorders>
            <w:noWrap/>
            <w:hideMark/>
          </w:tcPr>
          <w:p w14:paraId="196C5C35"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323</w:t>
            </w:r>
          </w:p>
        </w:tc>
        <w:tc>
          <w:tcPr>
            <w:tcW w:w="202" w:type="pct"/>
            <w:tcBorders>
              <w:bottom w:val="single" w:sz="12" w:space="0" w:color="auto"/>
              <w:right w:val="single" w:sz="12" w:space="0" w:color="auto"/>
            </w:tcBorders>
            <w:noWrap/>
            <w:hideMark/>
          </w:tcPr>
          <w:p w14:paraId="6D1A2DE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7</w:t>
            </w:r>
            <w:r>
              <w:rPr>
                <w:rFonts w:ascii="Times New Roman" w:hAnsi="Times New Roman" w:cs="Times New Roman"/>
                <w:bCs/>
                <w:sz w:val="16"/>
                <w:szCs w:val="16"/>
              </w:rPr>
              <w:t>.</w:t>
            </w:r>
            <w:r w:rsidRPr="0072580C">
              <w:rPr>
                <w:rFonts w:ascii="Times New Roman" w:hAnsi="Times New Roman" w:cs="Times New Roman"/>
                <w:bCs/>
                <w:sz w:val="16"/>
                <w:szCs w:val="16"/>
              </w:rPr>
              <w:t>75</w:t>
            </w:r>
          </w:p>
        </w:tc>
        <w:tc>
          <w:tcPr>
            <w:tcW w:w="201" w:type="pct"/>
            <w:tcBorders>
              <w:left w:val="single" w:sz="12" w:space="0" w:color="auto"/>
              <w:bottom w:val="single" w:sz="12" w:space="0" w:color="auto"/>
            </w:tcBorders>
            <w:noWrap/>
            <w:hideMark/>
          </w:tcPr>
          <w:p w14:paraId="20602E3B"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5725</w:t>
            </w:r>
          </w:p>
        </w:tc>
        <w:tc>
          <w:tcPr>
            <w:tcW w:w="199" w:type="pct"/>
            <w:tcBorders>
              <w:bottom w:val="single" w:sz="12" w:space="0" w:color="auto"/>
            </w:tcBorders>
            <w:noWrap/>
            <w:hideMark/>
          </w:tcPr>
          <w:p w14:paraId="24DA62E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r>
      <w:tr w:rsidR="0060691F" w:rsidRPr="0072580C" w14:paraId="61D76E3A" w14:textId="77777777" w:rsidTr="0060691F">
        <w:trPr>
          <w:trHeight w:val="36"/>
        </w:trPr>
        <w:tc>
          <w:tcPr>
            <w:tcW w:w="487" w:type="pct"/>
            <w:tcBorders>
              <w:top w:val="single" w:sz="12" w:space="0" w:color="auto"/>
            </w:tcBorders>
            <w:shd w:val="pct10" w:color="auto" w:fill="auto"/>
            <w:noWrap/>
            <w:hideMark/>
          </w:tcPr>
          <w:p w14:paraId="72D4532C" w14:textId="77777777" w:rsidR="0060691F" w:rsidRPr="0072580C" w:rsidRDefault="0060691F" w:rsidP="0060691F">
            <w:pPr>
              <w:rPr>
                <w:rFonts w:ascii="Times New Roman" w:hAnsi="Times New Roman" w:cs="Times New Roman"/>
                <w:b/>
                <w:bCs/>
                <w:sz w:val="16"/>
                <w:szCs w:val="16"/>
              </w:rPr>
            </w:pPr>
            <w:r w:rsidRPr="0072580C">
              <w:rPr>
                <w:rFonts w:ascii="Times New Roman" w:hAnsi="Times New Roman" w:cs="Times New Roman"/>
                <w:b/>
                <w:bCs/>
                <w:sz w:val="16"/>
                <w:szCs w:val="16"/>
              </w:rPr>
              <w:t> </w:t>
            </w:r>
          </w:p>
        </w:tc>
        <w:tc>
          <w:tcPr>
            <w:tcW w:w="488" w:type="pct"/>
            <w:tcBorders>
              <w:top w:val="single" w:sz="12" w:space="0" w:color="auto"/>
              <w:right w:val="single" w:sz="12" w:space="0" w:color="auto"/>
            </w:tcBorders>
            <w:shd w:val="pct10" w:color="auto" w:fill="auto"/>
            <w:noWrap/>
            <w:hideMark/>
          </w:tcPr>
          <w:p w14:paraId="5687C435" w14:textId="77777777" w:rsidR="0060691F" w:rsidRPr="0072580C" w:rsidRDefault="0060691F" w:rsidP="0060691F">
            <w:pPr>
              <w:rPr>
                <w:rFonts w:ascii="Times New Roman" w:hAnsi="Times New Roman" w:cs="Times New Roman"/>
                <w:b/>
                <w:bCs/>
                <w:sz w:val="16"/>
                <w:szCs w:val="16"/>
              </w:rPr>
            </w:pPr>
            <w:r>
              <w:rPr>
                <w:rFonts w:ascii="Times New Roman" w:hAnsi="Times New Roman" w:cs="Times New Roman"/>
                <w:b/>
                <w:bCs/>
                <w:sz w:val="16"/>
                <w:szCs w:val="16"/>
              </w:rPr>
              <w:t>Grade of adherence</w:t>
            </w:r>
            <w:r w:rsidRPr="0072580C">
              <w:rPr>
                <w:rFonts w:ascii="Times New Roman" w:hAnsi="Times New Roman" w:cs="Times New Roman"/>
                <w:b/>
                <w:bCs/>
                <w:sz w:val="16"/>
                <w:szCs w:val="16"/>
              </w:rPr>
              <w:t xml:space="preserve"> %</w:t>
            </w:r>
          </w:p>
        </w:tc>
        <w:tc>
          <w:tcPr>
            <w:tcW w:w="201" w:type="pct"/>
            <w:tcBorders>
              <w:top w:val="single" w:sz="12" w:space="0" w:color="auto"/>
              <w:left w:val="single" w:sz="12" w:space="0" w:color="auto"/>
            </w:tcBorders>
            <w:noWrap/>
            <w:hideMark/>
          </w:tcPr>
          <w:p w14:paraId="317EFD9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1" w:type="pct"/>
            <w:tcBorders>
              <w:top w:val="single" w:sz="12" w:space="0" w:color="auto"/>
              <w:right w:val="single" w:sz="12" w:space="0" w:color="auto"/>
            </w:tcBorders>
            <w:noWrap/>
            <w:hideMark/>
          </w:tcPr>
          <w:p w14:paraId="6FD38FF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55</w:t>
            </w:r>
            <w:r>
              <w:rPr>
                <w:rFonts w:ascii="Times New Roman" w:hAnsi="Times New Roman" w:cs="Times New Roman"/>
                <w:bCs/>
                <w:sz w:val="16"/>
                <w:szCs w:val="16"/>
              </w:rPr>
              <w:t>.</w:t>
            </w:r>
            <w:r w:rsidRPr="0072580C">
              <w:rPr>
                <w:rFonts w:ascii="Times New Roman" w:hAnsi="Times New Roman" w:cs="Times New Roman"/>
                <w:bCs/>
                <w:sz w:val="16"/>
                <w:szCs w:val="16"/>
              </w:rPr>
              <w:t>30</w:t>
            </w:r>
          </w:p>
        </w:tc>
        <w:tc>
          <w:tcPr>
            <w:tcW w:w="201" w:type="pct"/>
            <w:tcBorders>
              <w:top w:val="single" w:sz="12" w:space="0" w:color="auto"/>
              <w:left w:val="single" w:sz="12" w:space="0" w:color="auto"/>
            </w:tcBorders>
            <w:noWrap/>
            <w:hideMark/>
          </w:tcPr>
          <w:p w14:paraId="224748E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2" w:type="pct"/>
            <w:tcBorders>
              <w:top w:val="single" w:sz="12" w:space="0" w:color="auto"/>
              <w:right w:val="single" w:sz="12" w:space="0" w:color="auto"/>
            </w:tcBorders>
            <w:noWrap/>
            <w:hideMark/>
          </w:tcPr>
          <w:p w14:paraId="23C4B317"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36</w:t>
            </w:r>
            <w:r>
              <w:rPr>
                <w:rFonts w:ascii="Times New Roman" w:hAnsi="Times New Roman" w:cs="Times New Roman"/>
                <w:bCs/>
                <w:sz w:val="16"/>
                <w:szCs w:val="16"/>
              </w:rPr>
              <w:t>.</w:t>
            </w:r>
            <w:r w:rsidRPr="0072580C">
              <w:rPr>
                <w:rFonts w:ascii="Times New Roman" w:hAnsi="Times New Roman" w:cs="Times New Roman"/>
                <w:bCs/>
                <w:sz w:val="16"/>
                <w:szCs w:val="16"/>
              </w:rPr>
              <w:t>21</w:t>
            </w:r>
          </w:p>
        </w:tc>
        <w:tc>
          <w:tcPr>
            <w:tcW w:w="201" w:type="pct"/>
            <w:tcBorders>
              <w:top w:val="single" w:sz="12" w:space="0" w:color="auto"/>
              <w:left w:val="single" w:sz="12" w:space="0" w:color="auto"/>
            </w:tcBorders>
            <w:noWrap/>
            <w:hideMark/>
          </w:tcPr>
          <w:p w14:paraId="4C1745C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2" w:type="pct"/>
            <w:tcBorders>
              <w:top w:val="single" w:sz="12" w:space="0" w:color="auto"/>
              <w:right w:val="single" w:sz="12" w:space="0" w:color="auto"/>
            </w:tcBorders>
            <w:noWrap/>
            <w:hideMark/>
          </w:tcPr>
          <w:p w14:paraId="33DCEDF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36</w:t>
            </w:r>
            <w:r>
              <w:rPr>
                <w:rFonts w:ascii="Times New Roman" w:hAnsi="Times New Roman" w:cs="Times New Roman"/>
                <w:bCs/>
                <w:sz w:val="16"/>
                <w:szCs w:val="16"/>
              </w:rPr>
              <w:t>.</w:t>
            </w:r>
            <w:r w:rsidRPr="0072580C">
              <w:rPr>
                <w:rFonts w:ascii="Times New Roman" w:hAnsi="Times New Roman" w:cs="Times New Roman"/>
                <w:bCs/>
                <w:sz w:val="16"/>
                <w:szCs w:val="16"/>
              </w:rPr>
              <w:t>14</w:t>
            </w:r>
          </w:p>
        </w:tc>
        <w:tc>
          <w:tcPr>
            <w:tcW w:w="201" w:type="pct"/>
            <w:tcBorders>
              <w:top w:val="single" w:sz="12" w:space="0" w:color="auto"/>
              <w:left w:val="single" w:sz="12" w:space="0" w:color="auto"/>
            </w:tcBorders>
            <w:noWrap/>
            <w:hideMark/>
          </w:tcPr>
          <w:p w14:paraId="3DA2BEB4"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2" w:type="pct"/>
            <w:tcBorders>
              <w:top w:val="single" w:sz="12" w:space="0" w:color="auto"/>
              <w:right w:val="single" w:sz="12" w:space="0" w:color="auto"/>
            </w:tcBorders>
            <w:noWrap/>
            <w:hideMark/>
          </w:tcPr>
          <w:p w14:paraId="277AD749"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53</w:t>
            </w:r>
            <w:r>
              <w:rPr>
                <w:rFonts w:ascii="Times New Roman" w:hAnsi="Times New Roman" w:cs="Times New Roman"/>
                <w:bCs/>
                <w:sz w:val="16"/>
                <w:szCs w:val="16"/>
              </w:rPr>
              <w:t>.</w:t>
            </w:r>
            <w:r w:rsidRPr="0072580C">
              <w:rPr>
                <w:rFonts w:ascii="Times New Roman" w:hAnsi="Times New Roman" w:cs="Times New Roman"/>
                <w:bCs/>
                <w:sz w:val="16"/>
                <w:szCs w:val="16"/>
              </w:rPr>
              <w:t>67</w:t>
            </w:r>
          </w:p>
        </w:tc>
        <w:tc>
          <w:tcPr>
            <w:tcW w:w="201" w:type="pct"/>
            <w:tcBorders>
              <w:top w:val="single" w:sz="12" w:space="0" w:color="auto"/>
              <w:left w:val="single" w:sz="12" w:space="0" w:color="auto"/>
            </w:tcBorders>
            <w:noWrap/>
            <w:hideMark/>
          </w:tcPr>
          <w:p w14:paraId="2EA1C178"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2" w:type="pct"/>
            <w:tcBorders>
              <w:top w:val="single" w:sz="12" w:space="0" w:color="auto"/>
              <w:right w:val="single" w:sz="12" w:space="0" w:color="auto"/>
            </w:tcBorders>
            <w:noWrap/>
            <w:hideMark/>
          </w:tcPr>
          <w:p w14:paraId="0E87EA0B"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37</w:t>
            </w:r>
            <w:r>
              <w:rPr>
                <w:rFonts w:ascii="Times New Roman" w:hAnsi="Times New Roman" w:cs="Times New Roman"/>
                <w:bCs/>
                <w:sz w:val="16"/>
                <w:szCs w:val="16"/>
              </w:rPr>
              <w:t>.</w:t>
            </w:r>
            <w:r w:rsidRPr="0072580C">
              <w:rPr>
                <w:rFonts w:ascii="Times New Roman" w:hAnsi="Times New Roman" w:cs="Times New Roman"/>
                <w:bCs/>
                <w:sz w:val="16"/>
                <w:szCs w:val="16"/>
              </w:rPr>
              <w:t>41</w:t>
            </w:r>
          </w:p>
        </w:tc>
        <w:tc>
          <w:tcPr>
            <w:tcW w:w="201" w:type="pct"/>
            <w:tcBorders>
              <w:top w:val="single" w:sz="12" w:space="0" w:color="auto"/>
              <w:left w:val="single" w:sz="12" w:space="0" w:color="auto"/>
            </w:tcBorders>
            <w:noWrap/>
            <w:hideMark/>
          </w:tcPr>
          <w:p w14:paraId="0F2A6C7C"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1" w:type="pct"/>
            <w:tcBorders>
              <w:top w:val="single" w:sz="12" w:space="0" w:color="auto"/>
              <w:right w:val="single" w:sz="12" w:space="0" w:color="auto"/>
            </w:tcBorders>
            <w:noWrap/>
            <w:hideMark/>
          </w:tcPr>
          <w:p w14:paraId="69908545"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15</w:t>
            </w:r>
            <w:r>
              <w:rPr>
                <w:rFonts w:ascii="Times New Roman" w:hAnsi="Times New Roman" w:cs="Times New Roman"/>
                <w:bCs/>
                <w:sz w:val="16"/>
                <w:szCs w:val="16"/>
              </w:rPr>
              <w:t>.</w:t>
            </w:r>
            <w:r w:rsidRPr="0072580C">
              <w:rPr>
                <w:rFonts w:ascii="Times New Roman" w:hAnsi="Times New Roman" w:cs="Times New Roman"/>
                <w:bCs/>
                <w:sz w:val="16"/>
                <w:szCs w:val="16"/>
              </w:rPr>
              <w:t>12</w:t>
            </w:r>
          </w:p>
        </w:tc>
        <w:tc>
          <w:tcPr>
            <w:tcW w:w="201" w:type="pct"/>
            <w:tcBorders>
              <w:top w:val="single" w:sz="12" w:space="0" w:color="auto"/>
              <w:left w:val="single" w:sz="12" w:space="0" w:color="auto"/>
            </w:tcBorders>
            <w:noWrap/>
            <w:hideMark/>
          </w:tcPr>
          <w:p w14:paraId="6855990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2" w:type="pct"/>
            <w:tcBorders>
              <w:top w:val="single" w:sz="12" w:space="0" w:color="auto"/>
              <w:right w:val="single" w:sz="12" w:space="0" w:color="auto"/>
            </w:tcBorders>
            <w:noWrap/>
            <w:hideMark/>
          </w:tcPr>
          <w:p w14:paraId="36DDAAF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43</w:t>
            </w:r>
            <w:r>
              <w:rPr>
                <w:rFonts w:ascii="Times New Roman" w:hAnsi="Times New Roman" w:cs="Times New Roman"/>
                <w:bCs/>
                <w:sz w:val="16"/>
                <w:szCs w:val="16"/>
              </w:rPr>
              <w:t>.</w:t>
            </w:r>
            <w:r w:rsidRPr="0072580C">
              <w:rPr>
                <w:rFonts w:ascii="Times New Roman" w:hAnsi="Times New Roman" w:cs="Times New Roman"/>
                <w:bCs/>
                <w:sz w:val="16"/>
                <w:szCs w:val="16"/>
              </w:rPr>
              <w:t>07</w:t>
            </w:r>
          </w:p>
        </w:tc>
        <w:tc>
          <w:tcPr>
            <w:tcW w:w="201" w:type="pct"/>
            <w:tcBorders>
              <w:top w:val="single" w:sz="12" w:space="0" w:color="auto"/>
              <w:left w:val="single" w:sz="12" w:space="0" w:color="auto"/>
            </w:tcBorders>
            <w:noWrap/>
            <w:hideMark/>
          </w:tcPr>
          <w:p w14:paraId="70F5A43E"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2" w:type="pct"/>
            <w:tcBorders>
              <w:top w:val="single" w:sz="12" w:space="0" w:color="auto"/>
              <w:right w:val="single" w:sz="12" w:space="0" w:color="auto"/>
            </w:tcBorders>
            <w:noWrap/>
            <w:hideMark/>
          </w:tcPr>
          <w:p w14:paraId="1AAAD3CA"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58</w:t>
            </w:r>
            <w:r>
              <w:rPr>
                <w:rFonts w:ascii="Times New Roman" w:hAnsi="Times New Roman" w:cs="Times New Roman"/>
                <w:bCs/>
                <w:sz w:val="16"/>
                <w:szCs w:val="16"/>
              </w:rPr>
              <w:t>.</w:t>
            </w:r>
            <w:r w:rsidRPr="0072580C">
              <w:rPr>
                <w:rFonts w:ascii="Times New Roman" w:hAnsi="Times New Roman" w:cs="Times New Roman"/>
                <w:bCs/>
                <w:sz w:val="16"/>
                <w:szCs w:val="16"/>
              </w:rPr>
              <w:t>54</w:t>
            </w:r>
          </w:p>
        </w:tc>
        <w:tc>
          <w:tcPr>
            <w:tcW w:w="201" w:type="pct"/>
            <w:tcBorders>
              <w:top w:val="single" w:sz="12" w:space="0" w:color="auto"/>
              <w:left w:val="single" w:sz="12" w:space="0" w:color="auto"/>
            </w:tcBorders>
            <w:noWrap/>
            <w:hideMark/>
          </w:tcPr>
          <w:p w14:paraId="268BAA33"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202" w:type="pct"/>
            <w:tcBorders>
              <w:top w:val="single" w:sz="12" w:space="0" w:color="auto"/>
              <w:right w:val="single" w:sz="12" w:space="0" w:color="auto"/>
            </w:tcBorders>
            <w:noWrap/>
            <w:hideMark/>
          </w:tcPr>
          <w:p w14:paraId="570D3ABF"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48</w:t>
            </w:r>
            <w:r>
              <w:rPr>
                <w:rFonts w:ascii="Times New Roman" w:hAnsi="Times New Roman" w:cs="Times New Roman"/>
                <w:bCs/>
                <w:sz w:val="16"/>
                <w:szCs w:val="16"/>
              </w:rPr>
              <w:t>.</w:t>
            </w:r>
            <w:r w:rsidRPr="0072580C">
              <w:rPr>
                <w:rFonts w:ascii="Times New Roman" w:hAnsi="Times New Roman" w:cs="Times New Roman"/>
                <w:bCs/>
                <w:sz w:val="16"/>
                <w:szCs w:val="16"/>
              </w:rPr>
              <w:t>72</w:t>
            </w:r>
          </w:p>
        </w:tc>
        <w:tc>
          <w:tcPr>
            <w:tcW w:w="201" w:type="pct"/>
            <w:tcBorders>
              <w:top w:val="single" w:sz="12" w:space="0" w:color="auto"/>
              <w:left w:val="single" w:sz="12" w:space="0" w:color="auto"/>
            </w:tcBorders>
            <w:noWrap/>
            <w:hideMark/>
          </w:tcPr>
          <w:p w14:paraId="31939185"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c>
          <w:tcPr>
            <w:tcW w:w="199" w:type="pct"/>
            <w:tcBorders>
              <w:top w:val="single" w:sz="12" w:space="0" w:color="auto"/>
            </w:tcBorders>
            <w:noWrap/>
            <w:hideMark/>
          </w:tcPr>
          <w:p w14:paraId="054276E2" w14:textId="77777777" w:rsidR="0060691F" w:rsidRPr="0072580C" w:rsidRDefault="0060691F" w:rsidP="0060691F">
            <w:pPr>
              <w:rPr>
                <w:rFonts w:ascii="Times New Roman" w:hAnsi="Times New Roman" w:cs="Times New Roman"/>
                <w:bCs/>
                <w:sz w:val="16"/>
                <w:szCs w:val="16"/>
              </w:rPr>
            </w:pPr>
            <w:r w:rsidRPr="0072580C">
              <w:rPr>
                <w:rFonts w:ascii="Times New Roman" w:hAnsi="Times New Roman" w:cs="Times New Roman"/>
                <w:bCs/>
                <w:sz w:val="16"/>
                <w:szCs w:val="16"/>
              </w:rPr>
              <w:t> </w:t>
            </w:r>
          </w:p>
        </w:tc>
      </w:tr>
    </w:tbl>
    <w:p w14:paraId="20AC94C4" w14:textId="77777777" w:rsidR="0060691F" w:rsidRPr="0072580C" w:rsidRDefault="0060691F" w:rsidP="0060691F">
      <w:pPr>
        <w:spacing w:after="0" w:line="240" w:lineRule="auto"/>
        <w:rPr>
          <w:rFonts w:ascii="Times New Roman" w:hAnsi="Times New Roman" w:cs="Times New Roman"/>
          <w:sz w:val="20"/>
          <w:szCs w:val="20"/>
          <w:lang w:val="en-US"/>
        </w:rPr>
      </w:pPr>
      <w:r w:rsidRPr="0072580C">
        <w:rPr>
          <w:rFonts w:ascii="Times New Roman" w:hAnsi="Times New Roman" w:cs="Times New Roman"/>
          <w:b/>
          <w:sz w:val="20"/>
          <w:szCs w:val="20"/>
          <w:lang w:val="en-US"/>
        </w:rPr>
        <w:t>Legend</w:t>
      </w:r>
      <w:r w:rsidRPr="0072580C">
        <w:rPr>
          <w:rFonts w:ascii="Times New Roman" w:hAnsi="Times New Roman" w:cs="Times New Roman"/>
          <w:sz w:val="20"/>
          <w:szCs w:val="20"/>
          <w:lang w:val="en-US"/>
        </w:rPr>
        <w:t>: GCT=geriatric consultation team; FS = functional status</w:t>
      </w:r>
    </w:p>
    <w:p w14:paraId="17D3FA0C" w14:textId="77777777" w:rsidR="0060691F" w:rsidRDefault="0060691F" w:rsidP="0060691F">
      <w:pPr>
        <w:spacing w:after="0" w:line="240" w:lineRule="auto"/>
        <w:rPr>
          <w:rFonts w:ascii="Times New Roman" w:hAnsi="Times New Roman" w:cs="Times New Roman"/>
          <w:sz w:val="20"/>
          <w:szCs w:val="20"/>
          <w:lang w:val="en-US"/>
        </w:rPr>
      </w:pPr>
      <w:r w:rsidRPr="0058533E">
        <w:rPr>
          <w:rFonts w:ascii="Times New Roman" w:hAnsi="Times New Roman" w:cs="Times New Roman"/>
          <w:sz w:val="20"/>
          <w:szCs w:val="20"/>
          <w:lang w:val="en-US"/>
        </w:rPr>
        <w:t xml:space="preserve">*Data calculated from the total N° pts with </w:t>
      </w:r>
      <w:r>
        <w:rPr>
          <w:rFonts w:ascii="Times New Roman" w:hAnsi="Times New Roman" w:cs="Times New Roman"/>
          <w:sz w:val="20"/>
          <w:szCs w:val="20"/>
          <w:lang w:val="en-US"/>
        </w:rPr>
        <w:t>geriatric interventions data</w:t>
      </w:r>
      <w:r w:rsidRPr="0058533E">
        <w:rPr>
          <w:rFonts w:ascii="Times New Roman" w:hAnsi="Times New Roman" w:cs="Times New Roman"/>
          <w:sz w:val="20"/>
          <w:szCs w:val="20"/>
          <w:lang w:val="en-US"/>
        </w:rPr>
        <w:t xml:space="preserve"> available</w:t>
      </w:r>
      <w:r>
        <w:rPr>
          <w:rFonts w:ascii="Times New Roman" w:hAnsi="Times New Roman" w:cs="Times New Roman"/>
          <w:sz w:val="20"/>
          <w:szCs w:val="20"/>
          <w:lang w:val="en-US"/>
        </w:rPr>
        <w:t xml:space="preserve"> (</w:t>
      </w:r>
      <w:r w:rsidRPr="00CB6BFD">
        <w:rPr>
          <w:rFonts w:ascii="Times New Roman" w:hAnsi="Times New Roman" w:cs="Times New Roman"/>
          <w:i/>
          <w:sz w:val="20"/>
          <w:szCs w:val="20"/>
          <w:lang w:val="en-US"/>
        </w:rPr>
        <w:t>N</w:t>
      </w:r>
      <w:r>
        <w:rPr>
          <w:rFonts w:ascii="Times New Roman" w:hAnsi="Times New Roman" w:cs="Times New Roman"/>
          <w:sz w:val="20"/>
          <w:szCs w:val="20"/>
          <w:lang w:val="en-US"/>
        </w:rPr>
        <w:t>=4167 pts)</w:t>
      </w:r>
    </w:p>
    <w:p w14:paraId="3A2C65D7" w14:textId="77777777" w:rsidR="0060691F" w:rsidRPr="0072580C" w:rsidRDefault="0060691F" w:rsidP="0060691F">
      <w:pPr>
        <w:spacing w:after="0" w:line="240" w:lineRule="auto"/>
        <w:rPr>
          <w:rFonts w:ascii="Times New Roman" w:hAnsi="Times New Roman" w:cs="Times New Roman"/>
          <w:sz w:val="20"/>
          <w:szCs w:val="20"/>
          <w:lang w:val="en-US"/>
        </w:rPr>
      </w:pPr>
      <w:r w:rsidRPr="0072580C">
        <w:rPr>
          <w:rFonts w:ascii="Times New Roman" w:hAnsi="Times New Roman" w:cs="Times New Roman"/>
          <w:sz w:val="20"/>
          <w:szCs w:val="20"/>
          <w:lang w:val="en-US"/>
        </w:rPr>
        <w:t>*</w:t>
      </w:r>
      <w:r>
        <w:rPr>
          <w:rFonts w:ascii="Times New Roman" w:hAnsi="Times New Roman" w:cs="Times New Roman"/>
          <w:sz w:val="20"/>
          <w:szCs w:val="20"/>
          <w:lang w:val="en-US"/>
        </w:rPr>
        <w:t>*</w:t>
      </w:r>
      <w:r w:rsidRPr="0072580C">
        <w:rPr>
          <w:rFonts w:ascii="Times New Roman" w:hAnsi="Times New Roman" w:cs="Times New Roman"/>
          <w:sz w:val="20"/>
          <w:szCs w:val="20"/>
          <w:lang w:val="en-US"/>
        </w:rPr>
        <w:t xml:space="preserve"> Other physician: Anesthesiologist; Cardiologist; Dentist; Dermatologist; Endocrinologist; Gastroenterologist; General practitioner; Hematologist; Neurologist; Neurosurgeon; Oncologist; Ophthalmologist; Head and neck specialist; Orthopedist / traumatologist; Pain specialist; Pneumologist; Psychiatrist; Radiologist; Radiotherapist; Rehabilitation specialist; Reumatologist; Stomatologist; Surgeon; Urologist</w:t>
      </w:r>
    </w:p>
    <w:p w14:paraId="544BCDE2" w14:textId="77777777" w:rsidR="0060691F" w:rsidRPr="0072580C" w:rsidRDefault="0060691F" w:rsidP="0060691F">
      <w:pPr>
        <w:spacing w:after="0" w:line="240" w:lineRule="auto"/>
        <w:rPr>
          <w:rFonts w:ascii="Times New Roman" w:hAnsi="Times New Roman" w:cs="Times New Roman"/>
          <w:sz w:val="20"/>
          <w:szCs w:val="20"/>
          <w:lang w:val="en-US"/>
        </w:rPr>
      </w:pPr>
      <w:r w:rsidRPr="0072580C">
        <w:rPr>
          <w:rFonts w:ascii="Times New Roman" w:hAnsi="Times New Roman" w:cs="Times New Roman"/>
          <w:sz w:val="20"/>
          <w:szCs w:val="20"/>
          <w:lang w:val="en-US"/>
        </w:rPr>
        <w:t>**</w:t>
      </w:r>
      <w:r>
        <w:rPr>
          <w:rFonts w:ascii="Times New Roman" w:hAnsi="Times New Roman" w:cs="Times New Roman"/>
          <w:sz w:val="20"/>
          <w:szCs w:val="20"/>
          <w:lang w:val="en-US"/>
        </w:rPr>
        <w:t>*</w:t>
      </w:r>
      <w:r w:rsidRPr="0072580C">
        <w:rPr>
          <w:rFonts w:ascii="Times New Roman" w:hAnsi="Times New Roman" w:cs="Times New Roman"/>
          <w:sz w:val="20"/>
          <w:szCs w:val="20"/>
          <w:lang w:val="en-US"/>
        </w:rPr>
        <w:t xml:space="preserve"> Other health support: Abusus support; Audiologist; Geriatric revalidation; Geriatric support; Logopedist; Nursing support; Pain Support; Palliative support; Psychological support; Religious support; Social support; Revalidation program; Treatment and drug advice</w:t>
      </w:r>
    </w:p>
    <w:p w14:paraId="176FE423" w14:textId="3A8FC3F2" w:rsidR="00DC0F74" w:rsidRDefault="0060691F" w:rsidP="005C1A1C">
      <w:pPr>
        <w:spacing w:after="0" w:line="240" w:lineRule="auto"/>
        <w:rPr>
          <w:rFonts w:ascii="Times New Roman" w:hAnsi="Times New Roman" w:cs="Times New Roman"/>
          <w:sz w:val="20"/>
          <w:szCs w:val="20"/>
          <w:lang w:val="en-US"/>
        </w:rPr>
      </w:pPr>
      <w:r w:rsidRPr="0072580C">
        <w:rPr>
          <w:rFonts w:ascii="Times New Roman" w:hAnsi="Times New Roman" w:cs="Times New Roman"/>
          <w:sz w:val="20"/>
          <w:szCs w:val="20"/>
          <w:lang w:val="en-US"/>
        </w:rPr>
        <w:t>***</w:t>
      </w:r>
      <w:r>
        <w:rPr>
          <w:rFonts w:ascii="Times New Roman" w:hAnsi="Times New Roman" w:cs="Times New Roman"/>
          <w:sz w:val="20"/>
          <w:szCs w:val="20"/>
          <w:lang w:val="en-US"/>
        </w:rPr>
        <w:t>*</w:t>
      </w:r>
      <w:r w:rsidRPr="0072580C">
        <w:rPr>
          <w:rFonts w:ascii="Times New Roman" w:hAnsi="Times New Roman" w:cs="Times New Roman"/>
          <w:sz w:val="20"/>
          <w:szCs w:val="20"/>
          <w:lang w:val="en-US"/>
        </w:rPr>
        <w:t xml:space="preserve"> Other: General condition; Non-cancer related health problems; Psychological issues; Treatment and drug advice</w:t>
      </w:r>
    </w:p>
    <w:p w14:paraId="3C67ECB3" w14:textId="77777777" w:rsidR="00DC0F74" w:rsidRDefault="00DC0F74" w:rsidP="005C1A1C">
      <w:pPr>
        <w:spacing w:after="0" w:line="240" w:lineRule="auto"/>
        <w:rPr>
          <w:rFonts w:ascii="Times New Roman" w:hAnsi="Times New Roman" w:cs="Times New Roman"/>
          <w:sz w:val="20"/>
          <w:szCs w:val="20"/>
          <w:lang w:val="en-US"/>
        </w:rPr>
        <w:sectPr w:rsidR="00DC0F74" w:rsidSect="0060691F">
          <w:pgSz w:w="16838" w:h="11906" w:orient="landscape"/>
          <w:pgMar w:top="1417" w:right="1417" w:bottom="1417" w:left="1417" w:header="708" w:footer="708" w:gutter="0"/>
          <w:cols w:space="708"/>
          <w:docGrid w:linePitch="360"/>
        </w:sectPr>
      </w:pPr>
    </w:p>
    <w:p w14:paraId="3BC868DD" w14:textId="24FF6382" w:rsidR="00DC0F74" w:rsidRPr="0077367C" w:rsidRDefault="00DC0F74" w:rsidP="00DC0F74">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table S6</w:t>
      </w:r>
      <w:r w:rsidRPr="0077367C">
        <w:rPr>
          <w:rFonts w:ascii="Times New Roman" w:hAnsi="Times New Roman" w:cs="Times New Roman"/>
          <w:b/>
          <w:sz w:val="20"/>
          <w:szCs w:val="20"/>
          <w:lang w:val="en-US"/>
        </w:rPr>
        <w:t xml:space="preserve">: Overview </w:t>
      </w:r>
      <w:r>
        <w:rPr>
          <w:rFonts w:ascii="Times New Roman" w:hAnsi="Times New Roman" w:cs="Times New Roman"/>
          <w:b/>
          <w:sz w:val="20"/>
          <w:szCs w:val="20"/>
          <w:lang w:val="en-US"/>
        </w:rPr>
        <w:t>of geriatric interventions and subsequent actions undertaken</w:t>
      </w:r>
      <w:r w:rsidRPr="0077367C">
        <w:rPr>
          <w:rFonts w:ascii="Times New Roman" w:hAnsi="Times New Roman" w:cs="Times New Roman"/>
          <w:b/>
          <w:sz w:val="20"/>
          <w:szCs w:val="20"/>
          <w:lang w:val="en-US"/>
        </w:rPr>
        <w:t xml:space="preserve">. </w:t>
      </w:r>
    </w:p>
    <w:tbl>
      <w:tblPr>
        <w:tblStyle w:val="Tabelraster"/>
        <w:tblW w:w="0" w:type="auto"/>
        <w:tblLayout w:type="fixed"/>
        <w:tblLook w:val="04A0" w:firstRow="1" w:lastRow="0" w:firstColumn="1" w:lastColumn="0" w:noHBand="0" w:noVBand="1"/>
      </w:tblPr>
      <w:tblGrid>
        <w:gridCol w:w="4248"/>
        <w:gridCol w:w="974"/>
        <w:gridCol w:w="975"/>
        <w:gridCol w:w="974"/>
        <w:gridCol w:w="975"/>
        <w:gridCol w:w="975"/>
        <w:gridCol w:w="974"/>
        <w:gridCol w:w="975"/>
        <w:gridCol w:w="974"/>
        <w:gridCol w:w="975"/>
        <w:gridCol w:w="975"/>
      </w:tblGrid>
      <w:tr w:rsidR="00DC0F74" w:rsidRPr="00483509" w14:paraId="13E13EFE" w14:textId="77777777" w:rsidTr="00F15B23">
        <w:tc>
          <w:tcPr>
            <w:tcW w:w="4248" w:type="dxa"/>
            <w:shd w:val="pct10" w:color="auto" w:fill="auto"/>
          </w:tcPr>
          <w:p w14:paraId="126BC90B" w14:textId="77777777" w:rsidR="00DC0F74" w:rsidRPr="0038372D" w:rsidRDefault="00DC0F74" w:rsidP="00F15B23">
            <w:pPr>
              <w:spacing w:line="276" w:lineRule="auto"/>
              <w:rPr>
                <w:rFonts w:ascii="Times New Roman" w:hAnsi="Times New Roman" w:cs="Times New Roman"/>
                <w:b/>
                <w:sz w:val="16"/>
                <w:szCs w:val="16"/>
                <w:lang w:val="en-US"/>
              </w:rPr>
            </w:pPr>
          </w:p>
        </w:tc>
        <w:tc>
          <w:tcPr>
            <w:tcW w:w="9746" w:type="dxa"/>
            <w:gridSpan w:val="10"/>
            <w:shd w:val="pct10" w:color="auto" w:fill="auto"/>
          </w:tcPr>
          <w:p w14:paraId="4C0C6DE8" w14:textId="77777777" w:rsidR="00DC0F74" w:rsidRPr="0038372D" w:rsidRDefault="00DC0F74" w:rsidP="00F15B23">
            <w:pPr>
              <w:spacing w:line="276" w:lineRule="auto"/>
              <w:jc w:val="center"/>
              <w:rPr>
                <w:rFonts w:ascii="Times New Roman" w:hAnsi="Times New Roman" w:cs="Times New Roman"/>
                <w:b/>
                <w:sz w:val="16"/>
                <w:szCs w:val="16"/>
                <w:lang w:val="en-US"/>
              </w:rPr>
            </w:pPr>
            <w:r w:rsidRPr="0038372D">
              <w:rPr>
                <w:rFonts w:ascii="Times New Roman" w:hAnsi="Times New Roman" w:cs="Times New Roman"/>
                <w:b/>
                <w:sz w:val="16"/>
                <w:szCs w:val="16"/>
                <w:lang w:val="en-US"/>
              </w:rPr>
              <w:t>Geriatric domains</w:t>
            </w:r>
          </w:p>
        </w:tc>
      </w:tr>
      <w:tr w:rsidR="00DC0F74" w:rsidRPr="00483509" w14:paraId="15979480" w14:textId="77777777" w:rsidTr="00F15B23">
        <w:tc>
          <w:tcPr>
            <w:tcW w:w="4248" w:type="dxa"/>
            <w:shd w:val="pct10" w:color="auto" w:fill="auto"/>
          </w:tcPr>
          <w:p w14:paraId="433A445B" w14:textId="77777777" w:rsidR="00DC0F74" w:rsidRPr="0038372D" w:rsidRDefault="00DC0F74" w:rsidP="00F15B23">
            <w:pPr>
              <w:spacing w:line="276" w:lineRule="auto"/>
              <w:rPr>
                <w:rFonts w:ascii="Times New Roman" w:hAnsi="Times New Roman" w:cs="Times New Roman"/>
                <w:b/>
                <w:sz w:val="16"/>
                <w:szCs w:val="16"/>
                <w:lang w:val="en-US"/>
              </w:rPr>
            </w:pPr>
          </w:p>
        </w:tc>
        <w:tc>
          <w:tcPr>
            <w:tcW w:w="974" w:type="dxa"/>
            <w:shd w:val="pct10" w:color="auto" w:fill="auto"/>
          </w:tcPr>
          <w:p w14:paraId="2D5D25BC"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Social status</w:t>
            </w:r>
          </w:p>
        </w:tc>
        <w:tc>
          <w:tcPr>
            <w:tcW w:w="975" w:type="dxa"/>
            <w:shd w:val="pct10" w:color="auto" w:fill="auto"/>
          </w:tcPr>
          <w:p w14:paraId="697D6C7E"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FS</w:t>
            </w:r>
          </w:p>
        </w:tc>
        <w:tc>
          <w:tcPr>
            <w:tcW w:w="974" w:type="dxa"/>
            <w:shd w:val="pct10" w:color="auto" w:fill="auto"/>
          </w:tcPr>
          <w:p w14:paraId="0BB81DC1"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 xml:space="preserve">Falls </w:t>
            </w:r>
          </w:p>
        </w:tc>
        <w:tc>
          <w:tcPr>
            <w:tcW w:w="975" w:type="dxa"/>
            <w:shd w:val="pct10" w:color="auto" w:fill="auto"/>
          </w:tcPr>
          <w:p w14:paraId="315A31E2"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 xml:space="preserve">Pain </w:t>
            </w:r>
          </w:p>
        </w:tc>
        <w:tc>
          <w:tcPr>
            <w:tcW w:w="975" w:type="dxa"/>
            <w:shd w:val="pct10" w:color="auto" w:fill="auto"/>
          </w:tcPr>
          <w:p w14:paraId="6C386A7D"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 xml:space="preserve">Fatigue </w:t>
            </w:r>
          </w:p>
        </w:tc>
        <w:tc>
          <w:tcPr>
            <w:tcW w:w="974" w:type="dxa"/>
            <w:shd w:val="pct10" w:color="auto" w:fill="auto"/>
          </w:tcPr>
          <w:p w14:paraId="4B5A30E0"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 xml:space="preserve">Cognition </w:t>
            </w:r>
          </w:p>
        </w:tc>
        <w:tc>
          <w:tcPr>
            <w:tcW w:w="975" w:type="dxa"/>
            <w:shd w:val="pct10" w:color="auto" w:fill="auto"/>
          </w:tcPr>
          <w:p w14:paraId="5E11D7C4"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 xml:space="preserve">Depression </w:t>
            </w:r>
          </w:p>
        </w:tc>
        <w:tc>
          <w:tcPr>
            <w:tcW w:w="974" w:type="dxa"/>
            <w:shd w:val="pct10" w:color="auto" w:fill="auto"/>
          </w:tcPr>
          <w:p w14:paraId="6D8F6499"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Nutrition</w:t>
            </w:r>
            <w:r>
              <w:rPr>
                <w:rFonts w:ascii="Times New Roman" w:hAnsi="Times New Roman" w:cs="Times New Roman"/>
                <w:b/>
                <w:sz w:val="16"/>
                <w:szCs w:val="16"/>
                <w:lang w:val="en-US"/>
              </w:rPr>
              <w:t xml:space="preserve"> </w:t>
            </w:r>
          </w:p>
        </w:tc>
        <w:tc>
          <w:tcPr>
            <w:tcW w:w="975" w:type="dxa"/>
            <w:shd w:val="pct10" w:color="auto" w:fill="auto"/>
          </w:tcPr>
          <w:p w14:paraId="31133F17" w14:textId="77777777" w:rsidR="00DC0F74" w:rsidRPr="0038372D" w:rsidRDefault="00DC0F74" w:rsidP="00F15B23">
            <w:pPr>
              <w:spacing w:line="276" w:lineRule="auto"/>
              <w:rPr>
                <w:rFonts w:ascii="Times New Roman" w:hAnsi="Times New Roman" w:cs="Times New Roman"/>
                <w:b/>
                <w:sz w:val="16"/>
                <w:szCs w:val="16"/>
                <w:lang w:val="en-US"/>
              </w:rPr>
            </w:pPr>
            <w:r w:rsidRPr="0038372D">
              <w:rPr>
                <w:rFonts w:ascii="Times New Roman" w:hAnsi="Times New Roman" w:cs="Times New Roman"/>
                <w:b/>
                <w:sz w:val="16"/>
                <w:szCs w:val="16"/>
                <w:lang w:val="en-US"/>
              </w:rPr>
              <w:t xml:space="preserve">Other </w:t>
            </w:r>
          </w:p>
        </w:tc>
        <w:tc>
          <w:tcPr>
            <w:tcW w:w="975" w:type="dxa"/>
            <w:shd w:val="pct10" w:color="auto" w:fill="auto"/>
          </w:tcPr>
          <w:p w14:paraId="4A68126C" w14:textId="77777777" w:rsidR="00DC0F74" w:rsidRPr="00D73DCB" w:rsidRDefault="00DC0F74" w:rsidP="00F15B23">
            <w:pPr>
              <w:spacing w:line="276" w:lineRule="auto"/>
              <w:rPr>
                <w:rFonts w:ascii="Times New Roman" w:hAnsi="Times New Roman" w:cs="Times New Roman"/>
                <w:b/>
                <w:sz w:val="16"/>
                <w:szCs w:val="16"/>
                <w:lang w:val="en-US"/>
              </w:rPr>
            </w:pPr>
            <w:r w:rsidRPr="00D73DCB">
              <w:rPr>
                <w:rFonts w:ascii="Times New Roman" w:hAnsi="Times New Roman" w:cs="Times New Roman"/>
                <w:b/>
                <w:sz w:val="16"/>
                <w:szCs w:val="16"/>
                <w:lang w:val="en-US"/>
              </w:rPr>
              <w:t>TOTAL</w:t>
            </w:r>
          </w:p>
        </w:tc>
      </w:tr>
      <w:tr w:rsidR="00DC0F74" w:rsidRPr="00483509" w14:paraId="723E6572" w14:textId="77777777" w:rsidTr="00F15B23">
        <w:tc>
          <w:tcPr>
            <w:tcW w:w="4248" w:type="dxa"/>
          </w:tcPr>
          <w:p w14:paraId="7328AF1D" w14:textId="77777777" w:rsidR="00DC0F74" w:rsidRPr="00D73DCB" w:rsidRDefault="00DC0F74" w:rsidP="00F15B23">
            <w:pPr>
              <w:spacing w:line="276" w:lineRule="auto"/>
              <w:rPr>
                <w:rFonts w:ascii="Times New Roman" w:hAnsi="Times New Roman" w:cs="Times New Roman"/>
                <w:b/>
                <w:sz w:val="16"/>
                <w:szCs w:val="16"/>
                <w:lang w:val="en-US"/>
              </w:rPr>
            </w:pPr>
            <w:r w:rsidRPr="00D73DCB">
              <w:rPr>
                <w:rFonts w:ascii="Times New Roman" w:hAnsi="Times New Roman" w:cs="Times New Roman"/>
                <w:b/>
                <w:sz w:val="16"/>
                <w:szCs w:val="16"/>
                <w:lang w:val="en-US"/>
              </w:rPr>
              <w:t>Total geriatric interventions</w:t>
            </w:r>
          </w:p>
        </w:tc>
        <w:tc>
          <w:tcPr>
            <w:tcW w:w="974" w:type="dxa"/>
          </w:tcPr>
          <w:p w14:paraId="7AD2E9B6"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830</w:t>
            </w:r>
          </w:p>
        </w:tc>
        <w:tc>
          <w:tcPr>
            <w:tcW w:w="975" w:type="dxa"/>
          </w:tcPr>
          <w:p w14:paraId="085CE6D4"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709</w:t>
            </w:r>
          </w:p>
        </w:tc>
        <w:tc>
          <w:tcPr>
            <w:tcW w:w="974" w:type="dxa"/>
          </w:tcPr>
          <w:p w14:paraId="6F10024B"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348</w:t>
            </w:r>
          </w:p>
        </w:tc>
        <w:tc>
          <w:tcPr>
            <w:tcW w:w="975" w:type="dxa"/>
          </w:tcPr>
          <w:p w14:paraId="5434E8B0"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344</w:t>
            </w:r>
          </w:p>
        </w:tc>
        <w:tc>
          <w:tcPr>
            <w:tcW w:w="975" w:type="dxa"/>
          </w:tcPr>
          <w:p w14:paraId="0CCF8214"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208</w:t>
            </w:r>
          </w:p>
        </w:tc>
        <w:tc>
          <w:tcPr>
            <w:tcW w:w="974" w:type="dxa"/>
          </w:tcPr>
          <w:p w14:paraId="0FBE0073"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127</w:t>
            </w:r>
          </w:p>
        </w:tc>
        <w:tc>
          <w:tcPr>
            <w:tcW w:w="975" w:type="dxa"/>
          </w:tcPr>
          <w:p w14:paraId="072404B0"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680</w:t>
            </w:r>
          </w:p>
        </w:tc>
        <w:tc>
          <w:tcPr>
            <w:tcW w:w="974" w:type="dxa"/>
          </w:tcPr>
          <w:p w14:paraId="0BD47D4D"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2156</w:t>
            </w:r>
          </w:p>
        </w:tc>
        <w:tc>
          <w:tcPr>
            <w:tcW w:w="975" w:type="dxa"/>
          </w:tcPr>
          <w:p w14:paraId="71D7B0A3"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323</w:t>
            </w:r>
          </w:p>
        </w:tc>
        <w:tc>
          <w:tcPr>
            <w:tcW w:w="975" w:type="dxa"/>
          </w:tcPr>
          <w:p w14:paraId="7AA049DC" w14:textId="77777777" w:rsidR="00DC0F74" w:rsidRPr="00D73DCB" w:rsidRDefault="00DC0F74" w:rsidP="00F15B23">
            <w:pPr>
              <w:spacing w:line="276" w:lineRule="auto"/>
              <w:rPr>
                <w:rFonts w:ascii="Times New Roman" w:hAnsi="Times New Roman" w:cs="Times New Roman"/>
                <w:b/>
                <w:sz w:val="16"/>
                <w:szCs w:val="16"/>
                <w:lang w:val="en-US"/>
              </w:rPr>
            </w:pPr>
            <w:r w:rsidRPr="00D73DCB">
              <w:rPr>
                <w:rFonts w:ascii="Times New Roman" w:hAnsi="Times New Roman" w:cs="Times New Roman"/>
                <w:b/>
                <w:sz w:val="16"/>
                <w:szCs w:val="16"/>
                <w:lang w:val="en-US"/>
              </w:rPr>
              <w:t>5725</w:t>
            </w:r>
          </w:p>
        </w:tc>
      </w:tr>
      <w:tr w:rsidR="00DC0F74" w:rsidRPr="00483509" w14:paraId="59515434" w14:textId="77777777" w:rsidTr="00F15B23">
        <w:tc>
          <w:tcPr>
            <w:tcW w:w="4248" w:type="dxa"/>
          </w:tcPr>
          <w:p w14:paraId="5EC6AF3D" w14:textId="77777777" w:rsidR="00DC0F74" w:rsidRPr="00D73DCB" w:rsidRDefault="00DC0F74" w:rsidP="00F15B23">
            <w:pPr>
              <w:spacing w:line="276" w:lineRule="auto"/>
              <w:rPr>
                <w:rFonts w:ascii="Times New Roman" w:hAnsi="Times New Roman" w:cs="Times New Roman"/>
                <w:b/>
                <w:sz w:val="16"/>
                <w:szCs w:val="16"/>
                <w:lang w:val="en-US"/>
              </w:rPr>
            </w:pPr>
            <w:r w:rsidRPr="00D73DCB">
              <w:rPr>
                <w:rFonts w:ascii="Times New Roman" w:hAnsi="Times New Roman" w:cs="Times New Roman"/>
                <w:b/>
                <w:sz w:val="16"/>
                <w:szCs w:val="16"/>
                <w:lang w:val="en-US"/>
              </w:rPr>
              <w:t>Total actions undertaken</w:t>
            </w:r>
          </w:p>
        </w:tc>
        <w:tc>
          <w:tcPr>
            <w:tcW w:w="974" w:type="dxa"/>
          </w:tcPr>
          <w:p w14:paraId="073D9580"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1105</w:t>
            </w:r>
          </w:p>
        </w:tc>
        <w:tc>
          <w:tcPr>
            <w:tcW w:w="975" w:type="dxa"/>
          </w:tcPr>
          <w:p w14:paraId="609CF6E9"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906</w:t>
            </w:r>
          </w:p>
        </w:tc>
        <w:tc>
          <w:tcPr>
            <w:tcW w:w="974" w:type="dxa"/>
          </w:tcPr>
          <w:p w14:paraId="00B93751"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383</w:t>
            </w:r>
          </w:p>
        </w:tc>
        <w:tc>
          <w:tcPr>
            <w:tcW w:w="975" w:type="dxa"/>
          </w:tcPr>
          <w:p w14:paraId="5C8BDCC4"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404</w:t>
            </w:r>
          </w:p>
        </w:tc>
        <w:tc>
          <w:tcPr>
            <w:tcW w:w="975" w:type="dxa"/>
          </w:tcPr>
          <w:p w14:paraId="7CA129D6"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213</w:t>
            </w:r>
          </w:p>
        </w:tc>
        <w:tc>
          <w:tcPr>
            <w:tcW w:w="974" w:type="dxa"/>
          </w:tcPr>
          <w:p w14:paraId="4DCEEBDB"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140</w:t>
            </w:r>
          </w:p>
        </w:tc>
        <w:tc>
          <w:tcPr>
            <w:tcW w:w="975" w:type="dxa"/>
          </w:tcPr>
          <w:p w14:paraId="163B06CE"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746</w:t>
            </w:r>
          </w:p>
        </w:tc>
        <w:tc>
          <w:tcPr>
            <w:tcW w:w="974" w:type="dxa"/>
          </w:tcPr>
          <w:p w14:paraId="7180C2EE"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3293</w:t>
            </w:r>
          </w:p>
        </w:tc>
        <w:tc>
          <w:tcPr>
            <w:tcW w:w="975" w:type="dxa"/>
          </w:tcPr>
          <w:p w14:paraId="73C32A35"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379</w:t>
            </w:r>
          </w:p>
        </w:tc>
        <w:tc>
          <w:tcPr>
            <w:tcW w:w="975" w:type="dxa"/>
          </w:tcPr>
          <w:p w14:paraId="213715F0" w14:textId="77777777" w:rsidR="00DC0F74" w:rsidRPr="00D73DCB" w:rsidRDefault="00DC0F74" w:rsidP="00F15B23">
            <w:pPr>
              <w:spacing w:line="276" w:lineRule="auto"/>
              <w:rPr>
                <w:rFonts w:ascii="Times New Roman" w:hAnsi="Times New Roman" w:cs="Times New Roman"/>
                <w:b/>
                <w:sz w:val="16"/>
                <w:szCs w:val="16"/>
                <w:lang w:val="en-US"/>
              </w:rPr>
            </w:pPr>
            <w:r w:rsidRPr="00D73DCB">
              <w:rPr>
                <w:rFonts w:ascii="Times New Roman" w:hAnsi="Times New Roman" w:cs="Times New Roman"/>
                <w:b/>
                <w:sz w:val="16"/>
                <w:szCs w:val="16"/>
                <w:lang w:val="en-US"/>
              </w:rPr>
              <w:t>7569</w:t>
            </w:r>
          </w:p>
        </w:tc>
      </w:tr>
      <w:tr w:rsidR="00DC0F74" w:rsidRPr="00483509" w14:paraId="5CB69EE2" w14:textId="77777777" w:rsidTr="00F15B23">
        <w:tc>
          <w:tcPr>
            <w:tcW w:w="13994" w:type="dxa"/>
            <w:gridSpan w:val="11"/>
          </w:tcPr>
          <w:p w14:paraId="20183BB0" w14:textId="77777777" w:rsidR="00DC0F74" w:rsidRPr="00D73DCB" w:rsidRDefault="00DC0F74" w:rsidP="00F15B23">
            <w:pPr>
              <w:spacing w:line="276" w:lineRule="auto"/>
              <w:rPr>
                <w:rFonts w:ascii="Times New Roman" w:hAnsi="Times New Roman" w:cs="Times New Roman"/>
                <w:b/>
                <w:sz w:val="16"/>
                <w:szCs w:val="16"/>
                <w:lang w:val="en-US"/>
              </w:rPr>
            </w:pPr>
          </w:p>
        </w:tc>
      </w:tr>
      <w:tr w:rsidR="00DC0F74" w:rsidRPr="00483509" w14:paraId="68BB8CD9" w14:textId="77777777" w:rsidTr="00F15B23">
        <w:tc>
          <w:tcPr>
            <w:tcW w:w="4248" w:type="dxa"/>
          </w:tcPr>
          <w:p w14:paraId="64FA3D09"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 Change living situation: institution</w:t>
            </w:r>
          </w:p>
        </w:tc>
        <w:tc>
          <w:tcPr>
            <w:tcW w:w="974" w:type="dxa"/>
          </w:tcPr>
          <w:p w14:paraId="6F04628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135</w:t>
            </w:r>
          </w:p>
        </w:tc>
        <w:tc>
          <w:tcPr>
            <w:tcW w:w="975" w:type="dxa"/>
          </w:tcPr>
          <w:p w14:paraId="1645A4B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33</w:t>
            </w:r>
          </w:p>
        </w:tc>
        <w:tc>
          <w:tcPr>
            <w:tcW w:w="974" w:type="dxa"/>
          </w:tcPr>
          <w:p w14:paraId="08CD1D7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3FEFD99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6F7B1F4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616C44E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119B544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0EFC771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067184A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5" w:type="dxa"/>
          </w:tcPr>
          <w:p w14:paraId="4BFA9F3C" w14:textId="77777777" w:rsidR="00DC0F74" w:rsidRPr="00D73DCB" w:rsidRDefault="00DC0F74" w:rsidP="00F15B23">
            <w:pPr>
              <w:spacing w:line="276" w:lineRule="auto"/>
              <w:rPr>
                <w:rFonts w:ascii="Times New Roman" w:hAnsi="Times New Roman" w:cs="Times New Roman"/>
                <w:b/>
                <w:sz w:val="16"/>
                <w:szCs w:val="16"/>
                <w:lang w:val="en-US"/>
              </w:rPr>
            </w:pPr>
            <w:r w:rsidRPr="00D73DCB">
              <w:rPr>
                <w:rFonts w:ascii="Times New Roman" w:hAnsi="Times New Roman" w:cs="Times New Roman"/>
                <w:b/>
                <w:sz w:val="16"/>
                <w:szCs w:val="16"/>
                <w:lang w:val="en-US"/>
              </w:rPr>
              <w:t>182</w:t>
            </w:r>
          </w:p>
        </w:tc>
      </w:tr>
      <w:tr w:rsidR="00DC0F74" w:rsidRPr="00483509" w14:paraId="5C9FCAD3" w14:textId="77777777" w:rsidTr="00F15B23">
        <w:tc>
          <w:tcPr>
            <w:tcW w:w="4248" w:type="dxa"/>
          </w:tcPr>
          <w:p w14:paraId="7E1748AE"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 xml:space="preserve">2. Change living situation: </w:t>
            </w:r>
            <w:r w:rsidRPr="00872BC9">
              <w:rPr>
                <w:rFonts w:ascii="Times New Roman" w:hAnsi="Times New Roman" w:cs="Times New Roman"/>
                <w:sz w:val="16"/>
                <w:szCs w:val="16"/>
                <w:lang w:val="en-US"/>
              </w:rPr>
              <w:t>Assisted Living Community Apartment</w:t>
            </w:r>
          </w:p>
        </w:tc>
        <w:tc>
          <w:tcPr>
            <w:tcW w:w="974" w:type="dxa"/>
          </w:tcPr>
          <w:p w14:paraId="5E4C31F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975" w:type="dxa"/>
          </w:tcPr>
          <w:p w14:paraId="2C25F38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4" w:type="dxa"/>
          </w:tcPr>
          <w:p w14:paraId="46FD36B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7B2A250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1ADAC5F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5E8B77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BD264C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31713AB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FE6C4E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331C3812"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12</w:t>
            </w:r>
          </w:p>
        </w:tc>
      </w:tr>
      <w:tr w:rsidR="00DC0F74" w:rsidRPr="00483509" w14:paraId="6A24C94D" w14:textId="77777777" w:rsidTr="00F15B23">
        <w:tc>
          <w:tcPr>
            <w:tcW w:w="4248" w:type="dxa"/>
          </w:tcPr>
          <w:p w14:paraId="7934FB02"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3. Change living situation: palliative unit or other</w:t>
            </w:r>
          </w:p>
        </w:tc>
        <w:tc>
          <w:tcPr>
            <w:tcW w:w="974" w:type="dxa"/>
          </w:tcPr>
          <w:p w14:paraId="008E6D5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31</w:t>
            </w:r>
          </w:p>
        </w:tc>
        <w:tc>
          <w:tcPr>
            <w:tcW w:w="975" w:type="dxa"/>
          </w:tcPr>
          <w:p w14:paraId="7304A45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974" w:type="dxa"/>
          </w:tcPr>
          <w:p w14:paraId="1421E81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73D08B3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227ADD2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5E8234E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434235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1F3C748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6D4F5A8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975" w:type="dxa"/>
          </w:tcPr>
          <w:p w14:paraId="1850ADB5"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56</w:t>
            </w:r>
          </w:p>
        </w:tc>
      </w:tr>
      <w:tr w:rsidR="00DC0F74" w:rsidRPr="00483509" w14:paraId="46130B3F" w14:textId="77777777" w:rsidTr="00F15B23">
        <w:tc>
          <w:tcPr>
            <w:tcW w:w="4248" w:type="dxa"/>
          </w:tcPr>
          <w:p w14:paraId="204B72EE"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4. Extended home care : home care nurse</w:t>
            </w:r>
          </w:p>
        </w:tc>
        <w:tc>
          <w:tcPr>
            <w:tcW w:w="974" w:type="dxa"/>
          </w:tcPr>
          <w:p w14:paraId="0984D3C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143</w:t>
            </w:r>
          </w:p>
        </w:tc>
        <w:tc>
          <w:tcPr>
            <w:tcW w:w="975" w:type="dxa"/>
          </w:tcPr>
          <w:p w14:paraId="47BD3F6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123</w:t>
            </w:r>
          </w:p>
        </w:tc>
        <w:tc>
          <w:tcPr>
            <w:tcW w:w="974" w:type="dxa"/>
          </w:tcPr>
          <w:p w14:paraId="4237130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55E2235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5F7205E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345A996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12BC271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57345DF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0F04D66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7A2A7FA"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275</w:t>
            </w:r>
          </w:p>
        </w:tc>
      </w:tr>
      <w:tr w:rsidR="00DC0F74" w:rsidRPr="00483509" w14:paraId="428EF955" w14:textId="77777777" w:rsidTr="00F15B23">
        <w:tc>
          <w:tcPr>
            <w:tcW w:w="4248" w:type="dxa"/>
          </w:tcPr>
          <w:p w14:paraId="63A3392A"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5. Extended home care : home help</w:t>
            </w:r>
          </w:p>
        </w:tc>
        <w:tc>
          <w:tcPr>
            <w:tcW w:w="974" w:type="dxa"/>
          </w:tcPr>
          <w:p w14:paraId="07D4F2D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84</w:t>
            </w:r>
          </w:p>
        </w:tc>
        <w:tc>
          <w:tcPr>
            <w:tcW w:w="975" w:type="dxa"/>
          </w:tcPr>
          <w:p w14:paraId="0F74581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53</w:t>
            </w:r>
          </w:p>
        </w:tc>
        <w:tc>
          <w:tcPr>
            <w:tcW w:w="974" w:type="dxa"/>
          </w:tcPr>
          <w:p w14:paraId="7D63BF6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76B3690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BD00C0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4" w:type="dxa"/>
          </w:tcPr>
          <w:p w14:paraId="576A391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211D0B5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7247BB6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975" w:type="dxa"/>
          </w:tcPr>
          <w:p w14:paraId="44EC3E5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36219CF3"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153</w:t>
            </w:r>
          </w:p>
        </w:tc>
      </w:tr>
      <w:tr w:rsidR="00DC0F74" w:rsidRPr="00483509" w14:paraId="6816B7D1" w14:textId="77777777" w:rsidTr="00F15B23">
        <w:tc>
          <w:tcPr>
            <w:tcW w:w="4248" w:type="dxa"/>
          </w:tcPr>
          <w:p w14:paraId="020010AB"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6. Extended home care: meals at home</w:t>
            </w:r>
          </w:p>
        </w:tc>
        <w:tc>
          <w:tcPr>
            <w:tcW w:w="974" w:type="dxa"/>
          </w:tcPr>
          <w:p w14:paraId="578C1AF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30</w:t>
            </w:r>
          </w:p>
        </w:tc>
        <w:tc>
          <w:tcPr>
            <w:tcW w:w="975" w:type="dxa"/>
          </w:tcPr>
          <w:p w14:paraId="34F3E52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31</w:t>
            </w:r>
          </w:p>
        </w:tc>
        <w:tc>
          <w:tcPr>
            <w:tcW w:w="974" w:type="dxa"/>
          </w:tcPr>
          <w:p w14:paraId="0BA9FA9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12FEE69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7E02A9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4DCF65A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87BC6B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2F82DE1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20</w:t>
            </w:r>
          </w:p>
        </w:tc>
        <w:tc>
          <w:tcPr>
            <w:tcW w:w="975" w:type="dxa"/>
          </w:tcPr>
          <w:p w14:paraId="4A8E745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611131A"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83</w:t>
            </w:r>
          </w:p>
        </w:tc>
      </w:tr>
      <w:tr w:rsidR="00DC0F74" w:rsidRPr="00483509" w14:paraId="2472CDF4" w14:textId="77777777" w:rsidTr="00F15B23">
        <w:tc>
          <w:tcPr>
            <w:tcW w:w="4248" w:type="dxa"/>
          </w:tcPr>
          <w:p w14:paraId="4A96B1EE"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7. Extended home care: cleaning help</w:t>
            </w:r>
          </w:p>
        </w:tc>
        <w:tc>
          <w:tcPr>
            <w:tcW w:w="974" w:type="dxa"/>
          </w:tcPr>
          <w:p w14:paraId="1234CB9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69</w:t>
            </w:r>
          </w:p>
        </w:tc>
        <w:tc>
          <w:tcPr>
            <w:tcW w:w="975" w:type="dxa"/>
          </w:tcPr>
          <w:p w14:paraId="0E73D27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25</w:t>
            </w:r>
          </w:p>
        </w:tc>
        <w:tc>
          <w:tcPr>
            <w:tcW w:w="974" w:type="dxa"/>
          </w:tcPr>
          <w:p w14:paraId="0C5E4BA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1888AAB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E09398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52F0686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BE1FD0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7B4C59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D0C253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65FC8B24"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97</w:t>
            </w:r>
          </w:p>
        </w:tc>
      </w:tr>
      <w:tr w:rsidR="00DC0F74" w:rsidRPr="00483509" w14:paraId="53647B87" w14:textId="77777777" w:rsidTr="00F15B23">
        <w:tc>
          <w:tcPr>
            <w:tcW w:w="4248" w:type="dxa"/>
          </w:tcPr>
          <w:p w14:paraId="6353D65E"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8. Extended home care: homesitter</w:t>
            </w:r>
          </w:p>
        </w:tc>
        <w:tc>
          <w:tcPr>
            <w:tcW w:w="974" w:type="dxa"/>
          </w:tcPr>
          <w:p w14:paraId="2253ADF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975" w:type="dxa"/>
          </w:tcPr>
          <w:p w14:paraId="7F46949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51BEF18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544499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7C9051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05D63E1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719E62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079F5D8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7D3EB7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7FC415D"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9</w:t>
            </w:r>
          </w:p>
        </w:tc>
      </w:tr>
      <w:tr w:rsidR="00DC0F74" w:rsidRPr="00483509" w14:paraId="6F33F2F4" w14:textId="77777777" w:rsidTr="00F15B23">
        <w:tc>
          <w:tcPr>
            <w:tcW w:w="4248" w:type="dxa"/>
          </w:tcPr>
          <w:p w14:paraId="50E3D5B7"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9. Extended home care : other</w:t>
            </w:r>
          </w:p>
        </w:tc>
        <w:tc>
          <w:tcPr>
            <w:tcW w:w="974" w:type="dxa"/>
          </w:tcPr>
          <w:p w14:paraId="4F8AA7F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58</w:t>
            </w:r>
          </w:p>
        </w:tc>
        <w:tc>
          <w:tcPr>
            <w:tcW w:w="975" w:type="dxa"/>
          </w:tcPr>
          <w:p w14:paraId="155BA54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974" w:type="dxa"/>
          </w:tcPr>
          <w:p w14:paraId="77E12F4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14DF620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58C0790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6AF04DF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1FEB2A8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1BCB99B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CD4FA6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19794CA"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77</w:t>
            </w:r>
          </w:p>
        </w:tc>
      </w:tr>
      <w:tr w:rsidR="00DC0F74" w:rsidRPr="00483509" w14:paraId="2F4E3E77" w14:textId="77777777" w:rsidTr="00F15B23">
        <w:tc>
          <w:tcPr>
            <w:tcW w:w="4248" w:type="dxa"/>
          </w:tcPr>
          <w:p w14:paraId="36FC7839"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10. Rehabilitation unit</w:t>
            </w:r>
          </w:p>
        </w:tc>
        <w:tc>
          <w:tcPr>
            <w:tcW w:w="974" w:type="dxa"/>
          </w:tcPr>
          <w:p w14:paraId="0E9CE6A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89</w:t>
            </w:r>
          </w:p>
        </w:tc>
        <w:tc>
          <w:tcPr>
            <w:tcW w:w="975" w:type="dxa"/>
          </w:tcPr>
          <w:p w14:paraId="3449FE4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60</w:t>
            </w:r>
          </w:p>
        </w:tc>
        <w:tc>
          <w:tcPr>
            <w:tcW w:w="974" w:type="dxa"/>
          </w:tcPr>
          <w:p w14:paraId="15AD6AB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975" w:type="dxa"/>
          </w:tcPr>
          <w:p w14:paraId="38E40F2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025294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4CAC41E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076A44D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12DEDB5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5" w:type="dxa"/>
          </w:tcPr>
          <w:p w14:paraId="0A919B8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0F078A38"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176</w:t>
            </w:r>
          </w:p>
        </w:tc>
      </w:tr>
      <w:tr w:rsidR="00DC0F74" w:rsidRPr="00483509" w14:paraId="5FE3E608" w14:textId="77777777" w:rsidTr="00F15B23">
        <w:tc>
          <w:tcPr>
            <w:tcW w:w="4248" w:type="dxa"/>
          </w:tcPr>
          <w:p w14:paraId="67BF36F1"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11. Adjustment living environnement</w:t>
            </w:r>
          </w:p>
        </w:tc>
        <w:tc>
          <w:tcPr>
            <w:tcW w:w="974" w:type="dxa"/>
          </w:tcPr>
          <w:p w14:paraId="2DABA1F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975" w:type="dxa"/>
          </w:tcPr>
          <w:p w14:paraId="2C71D94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974" w:type="dxa"/>
          </w:tcPr>
          <w:p w14:paraId="26A92A0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975" w:type="dxa"/>
          </w:tcPr>
          <w:p w14:paraId="42BDE89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A91D75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17FE9AD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1D87F8F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0466C5B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75BAE65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1E23D660"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44</w:t>
            </w:r>
          </w:p>
        </w:tc>
      </w:tr>
      <w:tr w:rsidR="00DC0F74" w:rsidRPr="00483509" w14:paraId="719C4429" w14:textId="77777777" w:rsidTr="00F15B23">
        <w:tc>
          <w:tcPr>
            <w:tcW w:w="4248" w:type="dxa"/>
          </w:tcPr>
          <w:p w14:paraId="44FCB3D9"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12. Technical support</w:t>
            </w:r>
          </w:p>
        </w:tc>
        <w:tc>
          <w:tcPr>
            <w:tcW w:w="974" w:type="dxa"/>
          </w:tcPr>
          <w:p w14:paraId="2D8C57B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65</w:t>
            </w:r>
          </w:p>
        </w:tc>
        <w:tc>
          <w:tcPr>
            <w:tcW w:w="975" w:type="dxa"/>
          </w:tcPr>
          <w:p w14:paraId="7C0EA13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45</w:t>
            </w:r>
          </w:p>
        </w:tc>
        <w:tc>
          <w:tcPr>
            <w:tcW w:w="974" w:type="dxa"/>
          </w:tcPr>
          <w:p w14:paraId="584B6D4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19</w:t>
            </w:r>
          </w:p>
        </w:tc>
        <w:tc>
          <w:tcPr>
            <w:tcW w:w="975" w:type="dxa"/>
          </w:tcPr>
          <w:p w14:paraId="60AB525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975" w:type="dxa"/>
          </w:tcPr>
          <w:p w14:paraId="2781E95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3DE2328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9B9698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4911CC3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4AD3221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20D04964"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138</w:t>
            </w:r>
          </w:p>
        </w:tc>
      </w:tr>
      <w:tr w:rsidR="00DC0F74" w:rsidRPr="00483509" w14:paraId="2D555493" w14:textId="77777777" w:rsidTr="00F15B23">
        <w:tc>
          <w:tcPr>
            <w:tcW w:w="4248" w:type="dxa"/>
          </w:tcPr>
          <w:p w14:paraId="12EFDA00"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13. Physiotherapy</w:t>
            </w:r>
          </w:p>
        </w:tc>
        <w:tc>
          <w:tcPr>
            <w:tcW w:w="974" w:type="dxa"/>
          </w:tcPr>
          <w:p w14:paraId="168AE44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975" w:type="dxa"/>
          </w:tcPr>
          <w:p w14:paraId="69644D0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174</w:t>
            </w:r>
          </w:p>
        </w:tc>
        <w:tc>
          <w:tcPr>
            <w:tcW w:w="974" w:type="dxa"/>
          </w:tcPr>
          <w:p w14:paraId="47ED2D6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152</w:t>
            </w:r>
          </w:p>
        </w:tc>
        <w:tc>
          <w:tcPr>
            <w:tcW w:w="975" w:type="dxa"/>
          </w:tcPr>
          <w:p w14:paraId="70F403B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5" w:type="dxa"/>
          </w:tcPr>
          <w:p w14:paraId="5C40476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974" w:type="dxa"/>
          </w:tcPr>
          <w:p w14:paraId="28FFD08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78EF6E8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1471418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57EBF9A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75" w:type="dxa"/>
          </w:tcPr>
          <w:p w14:paraId="12D5C0E2"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353</w:t>
            </w:r>
          </w:p>
        </w:tc>
      </w:tr>
      <w:tr w:rsidR="00DC0F74" w:rsidRPr="00483509" w14:paraId="1A7582E1" w14:textId="77777777" w:rsidTr="00F15B23">
        <w:tc>
          <w:tcPr>
            <w:tcW w:w="4248" w:type="dxa"/>
          </w:tcPr>
          <w:p w14:paraId="3D9A6744"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14. Occupational therapy / check-up</w:t>
            </w:r>
          </w:p>
        </w:tc>
        <w:tc>
          <w:tcPr>
            <w:tcW w:w="974" w:type="dxa"/>
          </w:tcPr>
          <w:p w14:paraId="677869B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117BFB9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54</w:t>
            </w:r>
          </w:p>
        </w:tc>
        <w:tc>
          <w:tcPr>
            <w:tcW w:w="974" w:type="dxa"/>
          </w:tcPr>
          <w:p w14:paraId="5C701B4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33</w:t>
            </w:r>
          </w:p>
        </w:tc>
        <w:tc>
          <w:tcPr>
            <w:tcW w:w="975" w:type="dxa"/>
          </w:tcPr>
          <w:p w14:paraId="53D39F4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789245E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1E8F8F7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047FDA6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37EAFCF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CF724C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04B0E6F"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95</w:t>
            </w:r>
          </w:p>
        </w:tc>
      </w:tr>
      <w:tr w:rsidR="00DC0F74" w:rsidRPr="00483509" w14:paraId="45623747" w14:textId="77777777" w:rsidTr="00F15B23">
        <w:tc>
          <w:tcPr>
            <w:tcW w:w="4248" w:type="dxa"/>
          </w:tcPr>
          <w:p w14:paraId="292AC150"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15. Recommendations for (in)continence</w:t>
            </w:r>
          </w:p>
        </w:tc>
        <w:tc>
          <w:tcPr>
            <w:tcW w:w="974" w:type="dxa"/>
          </w:tcPr>
          <w:p w14:paraId="6846F02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0477FD0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974" w:type="dxa"/>
          </w:tcPr>
          <w:p w14:paraId="0A33E9B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0499CCF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1B594ED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4C32548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1E2021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1676B23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29F2EC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975" w:type="dxa"/>
          </w:tcPr>
          <w:p w14:paraId="0FD3A4B4"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17</w:t>
            </w:r>
          </w:p>
        </w:tc>
      </w:tr>
      <w:tr w:rsidR="00DC0F74" w:rsidRPr="00483509" w14:paraId="25E7E6EE" w14:textId="77777777" w:rsidTr="00F15B23">
        <w:tc>
          <w:tcPr>
            <w:tcW w:w="4248" w:type="dxa"/>
          </w:tcPr>
          <w:p w14:paraId="63EF66DF"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16. Recommendations for falls / falls check-up</w:t>
            </w:r>
          </w:p>
        </w:tc>
        <w:tc>
          <w:tcPr>
            <w:tcW w:w="974" w:type="dxa"/>
          </w:tcPr>
          <w:p w14:paraId="724A6F2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C97D5F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57F8E6B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117</w:t>
            </w:r>
          </w:p>
        </w:tc>
        <w:tc>
          <w:tcPr>
            <w:tcW w:w="975" w:type="dxa"/>
          </w:tcPr>
          <w:p w14:paraId="02B7968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815AA2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22D8B7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384C10E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59320C8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70171B8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1885313"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123</w:t>
            </w:r>
          </w:p>
        </w:tc>
      </w:tr>
      <w:tr w:rsidR="00DC0F74" w:rsidRPr="00483509" w14:paraId="59504AB1" w14:textId="77777777" w:rsidTr="00F15B23">
        <w:tc>
          <w:tcPr>
            <w:tcW w:w="4248" w:type="dxa"/>
          </w:tcPr>
          <w:p w14:paraId="4C9308EF"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17. Orthostatism prevention</w:t>
            </w:r>
          </w:p>
        </w:tc>
        <w:tc>
          <w:tcPr>
            <w:tcW w:w="974" w:type="dxa"/>
          </w:tcPr>
          <w:p w14:paraId="3FCA95D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9E20FF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08C95C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5" w:type="dxa"/>
          </w:tcPr>
          <w:p w14:paraId="3C5A117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65BC6F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69ED8E7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97F015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78630A1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A8824D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3FA6DBA"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4</w:t>
            </w:r>
          </w:p>
        </w:tc>
      </w:tr>
      <w:tr w:rsidR="00DC0F74" w:rsidRPr="00483509" w14:paraId="4DB804A4" w14:textId="77777777" w:rsidTr="00F15B23">
        <w:tc>
          <w:tcPr>
            <w:tcW w:w="4248" w:type="dxa"/>
          </w:tcPr>
          <w:p w14:paraId="784E4522"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18. Adjustment medication</w:t>
            </w:r>
          </w:p>
        </w:tc>
        <w:tc>
          <w:tcPr>
            <w:tcW w:w="974" w:type="dxa"/>
          </w:tcPr>
          <w:p w14:paraId="6DBF2B9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9F79AE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0AFEEE3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75" w:type="dxa"/>
          </w:tcPr>
          <w:p w14:paraId="7106247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146</w:t>
            </w:r>
          </w:p>
        </w:tc>
        <w:tc>
          <w:tcPr>
            <w:tcW w:w="975" w:type="dxa"/>
          </w:tcPr>
          <w:p w14:paraId="13B31EE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974" w:type="dxa"/>
          </w:tcPr>
          <w:p w14:paraId="59B4C2F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975" w:type="dxa"/>
          </w:tcPr>
          <w:p w14:paraId="06A7F85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78</w:t>
            </w:r>
          </w:p>
        </w:tc>
        <w:tc>
          <w:tcPr>
            <w:tcW w:w="974" w:type="dxa"/>
          </w:tcPr>
          <w:p w14:paraId="74EED21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975" w:type="dxa"/>
          </w:tcPr>
          <w:p w14:paraId="08FE5D7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164</w:t>
            </w:r>
          </w:p>
        </w:tc>
        <w:tc>
          <w:tcPr>
            <w:tcW w:w="975" w:type="dxa"/>
          </w:tcPr>
          <w:p w14:paraId="2154CFE3"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437</w:t>
            </w:r>
          </w:p>
        </w:tc>
      </w:tr>
      <w:tr w:rsidR="00DC0F74" w:rsidRPr="00483509" w14:paraId="796A2F4C" w14:textId="77777777" w:rsidTr="00F15B23">
        <w:tc>
          <w:tcPr>
            <w:tcW w:w="4248" w:type="dxa"/>
          </w:tcPr>
          <w:p w14:paraId="2796E4DE"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19. Psychological / emotional support</w:t>
            </w:r>
          </w:p>
        </w:tc>
        <w:tc>
          <w:tcPr>
            <w:tcW w:w="974" w:type="dxa"/>
          </w:tcPr>
          <w:p w14:paraId="62D6D19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29</w:t>
            </w:r>
          </w:p>
        </w:tc>
        <w:tc>
          <w:tcPr>
            <w:tcW w:w="975" w:type="dxa"/>
          </w:tcPr>
          <w:p w14:paraId="66338FD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28</w:t>
            </w:r>
          </w:p>
        </w:tc>
        <w:tc>
          <w:tcPr>
            <w:tcW w:w="974" w:type="dxa"/>
          </w:tcPr>
          <w:p w14:paraId="6322A40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2FB170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35AF3EC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1F0782C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5" w:type="dxa"/>
          </w:tcPr>
          <w:p w14:paraId="7E31C2A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592</w:t>
            </w:r>
          </w:p>
        </w:tc>
        <w:tc>
          <w:tcPr>
            <w:tcW w:w="974" w:type="dxa"/>
          </w:tcPr>
          <w:p w14:paraId="56051B6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1CF9ABD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32</w:t>
            </w:r>
          </w:p>
        </w:tc>
        <w:tc>
          <w:tcPr>
            <w:tcW w:w="975" w:type="dxa"/>
          </w:tcPr>
          <w:p w14:paraId="31432EE1"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690</w:t>
            </w:r>
          </w:p>
        </w:tc>
      </w:tr>
      <w:tr w:rsidR="00DC0F74" w:rsidRPr="00483509" w14:paraId="113B8C48" w14:textId="77777777" w:rsidTr="00F15B23">
        <w:tc>
          <w:tcPr>
            <w:tcW w:w="4248" w:type="dxa"/>
          </w:tcPr>
          <w:p w14:paraId="79A57456"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20. Cognitive check-up</w:t>
            </w:r>
          </w:p>
        </w:tc>
        <w:tc>
          <w:tcPr>
            <w:tcW w:w="974" w:type="dxa"/>
          </w:tcPr>
          <w:p w14:paraId="5B6CFFA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7F987F9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974" w:type="dxa"/>
          </w:tcPr>
          <w:p w14:paraId="18646AA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F5B45C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B90D25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0DE20E6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61</w:t>
            </w:r>
          </w:p>
        </w:tc>
        <w:tc>
          <w:tcPr>
            <w:tcW w:w="975" w:type="dxa"/>
          </w:tcPr>
          <w:p w14:paraId="345035A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042626A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6A57AE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567FC01"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72</w:t>
            </w:r>
          </w:p>
        </w:tc>
      </w:tr>
      <w:tr w:rsidR="00DC0F74" w:rsidRPr="00483509" w14:paraId="31A57035" w14:textId="77777777" w:rsidTr="00F15B23">
        <w:tc>
          <w:tcPr>
            <w:tcW w:w="4248" w:type="dxa"/>
          </w:tcPr>
          <w:p w14:paraId="3481586F"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21. Recommendations delirium prevention / ROT</w:t>
            </w:r>
          </w:p>
        </w:tc>
        <w:tc>
          <w:tcPr>
            <w:tcW w:w="974" w:type="dxa"/>
          </w:tcPr>
          <w:p w14:paraId="612A6F9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3407E8D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2E7B888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431340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7EA6B97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D26669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975" w:type="dxa"/>
          </w:tcPr>
          <w:p w14:paraId="253AB70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88B566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747EEB0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5" w:type="dxa"/>
          </w:tcPr>
          <w:p w14:paraId="440C9463"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18</w:t>
            </w:r>
          </w:p>
        </w:tc>
      </w:tr>
      <w:tr w:rsidR="00DC0F74" w:rsidRPr="00483509" w14:paraId="1BBEC3ED" w14:textId="77777777" w:rsidTr="00F15B23">
        <w:tc>
          <w:tcPr>
            <w:tcW w:w="4248" w:type="dxa"/>
          </w:tcPr>
          <w:p w14:paraId="32CE7DB7"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22. Nutritional check-up / Recommendations for nutritional support</w:t>
            </w:r>
          </w:p>
        </w:tc>
        <w:tc>
          <w:tcPr>
            <w:tcW w:w="974" w:type="dxa"/>
          </w:tcPr>
          <w:p w14:paraId="36B9B4D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D5C64E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2C975A2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56AE73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3134AFF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4D4ED2F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40152A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21CDD97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1860</w:t>
            </w:r>
          </w:p>
        </w:tc>
        <w:tc>
          <w:tcPr>
            <w:tcW w:w="975" w:type="dxa"/>
          </w:tcPr>
          <w:p w14:paraId="711BA40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C70BAE5"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1860</w:t>
            </w:r>
          </w:p>
        </w:tc>
      </w:tr>
      <w:tr w:rsidR="00DC0F74" w:rsidRPr="00483509" w14:paraId="2122BE92" w14:textId="77777777" w:rsidTr="00F15B23">
        <w:tc>
          <w:tcPr>
            <w:tcW w:w="4248" w:type="dxa"/>
          </w:tcPr>
          <w:p w14:paraId="006F21AF"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23. Nutritional supplements</w:t>
            </w:r>
          </w:p>
        </w:tc>
        <w:tc>
          <w:tcPr>
            <w:tcW w:w="974" w:type="dxa"/>
          </w:tcPr>
          <w:p w14:paraId="426BEE1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199FF6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4BE84BA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9AAAD0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13BC558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3B293B0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37C9B35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4FF0DA0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1170</w:t>
            </w:r>
          </w:p>
        </w:tc>
        <w:tc>
          <w:tcPr>
            <w:tcW w:w="975" w:type="dxa"/>
          </w:tcPr>
          <w:p w14:paraId="65E83F5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19D1CFEF"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1174</w:t>
            </w:r>
          </w:p>
        </w:tc>
      </w:tr>
      <w:tr w:rsidR="00DC0F74" w:rsidRPr="00483509" w14:paraId="76AC8692" w14:textId="77777777" w:rsidTr="00F15B23">
        <w:tc>
          <w:tcPr>
            <w:tcW w:w="4248" w:type="dxa"/>
          </w:tcPr>
          <w:p w14:paraId="4CF5AA19"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24. Recommendations for sleep</w:t>
            </w:r>
          </w:p>
        </w:tc>
        <w:tc>
          <w:tcPr>
            <w:tcW w:w="974" w:type="dxa"/>
          </w:tcPr>
          <w:p w14:paraId="078B70B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B705BC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707D8A5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1B318D3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7034DD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974" w:type="dxa"/>
          </w:tcPr>
          <w:p w14:paraId="34CD5F2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5C7802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118B579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29AC216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B898B29"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9</w:t>
            </w:r>
          </w:p>
        </w:tc>
      </w:tr>
      <w:tr w:rsidR="00DC0F74" w:rsidRPr="00483509" w14:paraId="466BA912" w14:textId="77777777" w:rsidTr="00F15B23">
        <w:tc>
          <w:tcPr>
            <w:tcW w:w="4248" w:type="dxa"/>
          </w:tcPr>
          <w:p w14:paraId="53B397B5"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25. Recommendations for wound care / pressure ulcers</w:t>
            </w:r>
          </w:p>
        </w:tc>
        <w:tc>
          <w:tcPr>
            <w:tcW w:w="974" w:type="dxa"/>
          </w:tcPr>
          <w:p w14:paraId="2BCFE09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0E7883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2D60DEB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784D430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710A1D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641D36D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FCD43A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10AA037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553A7D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975" w:type="dxa"/>
          </w:tcPr>
          <w:p w14:paraId="555C0654"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14</w:t>
            </w:r>
          </w:p>
        </w:tc>
      </w:tr>
      <w:tr w:rsidR="00DC0F74" w:rsidRPr="00483509" w14:paraId="3FB198AA" w14:textId="77777777" w:rsidTr="00F15B23">
        <w:tc>
          <w:tcPr>
            <w:tcW w:w="4248" w:type="dxa"/>
          </w:tcPr>
          <w:p w14:paraId="2B41E83D"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26. Nursing wound care</w:t>
            </w:r>
          </w:p>
        </w:tc>
        <w:tc>
          <w:tcPr>
            <w:tcW w:w="974" w:type="dxa"/>
          </w:tcPr>
          <w:p w14:paraId="1A7737B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6AA0385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1F9F81C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541C2D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6DDC53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04E3D7E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33DD80B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3A0E71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ECE570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2CEDF3E0"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w:t>
            </w:r>
          </w:p>
        </w:tc>
      </w:tr>
      <w:tr w:rsidR="00DC0F74" w:rsidRPr="00483509" w14:paraId="005F72C4" w14:textId="77777777" w:rsidTr="00F15B23">
        <w:tc>
          <w:tcPr>
            <w:tcW w:w="4248" w:type="dxa"/>
          </w:tcPr>
          <w:p w14:paraId="1B3A85C1"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27. Visual / Hearing check-up</w:t>
            </w:r>
          </w:p>
        </w:tc>
        <w:tc>
          <w:tcPr>
            <w:tcW w:w="974" w:type="dxa"/>
          </w:tcPr>
          <w:p w14:paraId="2F2A085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7A8ED98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553C0DC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7BE936F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3CEEEAB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34AE421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1C29881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005725F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A572F8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6DC6D828"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w:t>
            </w:r>
          </w:p>
        </w:tc>
      </w:tr>
      <w:tr w:rsidR="00DC0F74" w:rsidRPr="00483509" w14:paraId="4D95EC81" w14:textId="77777777" w:rsidTr="00F15B23">
        <w:tc>
          <w:tcPr>
            <w:tcW w:w="4248" w:type="dxa"/>
          </w:tcPr>
          <w:p w14:paraId="68C282F8"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28. Parenteral nutrition</w:t>
            </w:r>
          </w:p>
        </w:tc>
        <w:tc>
          <w:tcPr>
            <w:tcW w:w="974" w:type="dxa"/>
          </w:tcPr>
          <w:p w14:paraId="0927660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4781B4B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55FDD33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59C30C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5407452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35F5290F" w14:textId="77777777" w:rsidR="00DC0F74" w:rsidRPr="00483509" w:rsidRDefault="00DC0F74" w:rsidP="00F15B23">
            <w:pPr>
              <w:spacing w:line="276" w:lineRule="auto"/>
              <w:rPr>
                <w:rFonts w:ascii="Times New Roman" w:hAnsi="Times New Roman" w:cs="Times New Roman"/>
                <w:sz w:val="16"/>
                <w:szCs w:val="16"/>
                <w:lang w:val="en-US"/>
              </w:rPr>
            </w:pPr>
          </w:p>
        </w:tc>
        <w:tc>
          <w:tcPr>
            <w:tcW w:w="975" w:type="dxa"/>
          </w:tcPr>
          <w:p w14:paraId="1935054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2217828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37</w:t>
            </w:r>
          </w:p>
        </w:tc>
        <w:tc>
          <w:tcPr>
            <w:tcW w:w="975" w:type="dxa"/>
          </w:tcPr>
          <w:p w14:paraId="7AF74EC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7C9725E6"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42</w:t>
            </w:r>
          </w:p>
        </w:tc>
      </w:tr>
      <w:tr w:rsidR="00DC0F74" w:rsidRPr="00483509" w14:paraId="18607E04" w14:textId="77777777" w:rsidTr="00F15B23">
        <w:tc>
          <w:tcPr>
            <w:tcW w:w="4248" w:type="dxa"/>
          </w:tcPr>
          <w:p w14:paraId="0B9EE5C3"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29. Social assessment</w:t>
            </w:r>
          </w:p>
        </w:tc>
        <w:tc>
          <w:tcPr>
            <w:tcW w:w="974" w:type="dxa"/>
          </w:tcPr>
          <w:p w14:paraId="69E1159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183</w:t>
            </w:r>
          </w:p>
        </w:tc>
        <w:tc>
          <w:tcPr>
            <w:tcW w:w="975" w:type="dxa"/>
          </w:tcPr>
          <w:p w14:paraId="7B066B6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95</w:t>
            </w:r>
          </w:p>
        </w:tc>
        <w:tc>
          <w:tcPr>
            <w:tcW w:w="974" w:type="dxa"/>
          </w:tcPr>
          <w:p w14:paraId="4053C3B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975" w:type="dxa"/>
          </w:tcPr>
          <w:p w14:paraId="6888D17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63D7ED8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6DC17D6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975" w:type="dxa"/>
          </w:tcPr>
          <w:p w14:paraId="32F505A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974" w:type="dxa"/>
          </w:tcPr>
          <w:p w14:paraId="7CE6AFB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38</w:t>
            </w:r>
          </w:p>
        </w:tc>
        <w:tc>
          <w:tcPr>
            <w:tcW w:w="975" w:type="dxa"/>
          </w:tcPr>
          <w:p w14:paraId="38EF9D0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5" w:type="dxa"/>
          </w:tcPr>
          <w:p w14:paraId="5B66F8B7"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353</w:t>
            </w:r>
          </w:p>
        </w:tc>
      </w:tr>
      <w:tr w:rsidR="00DC0F74" w:rsidRPr="00483509" w14:paraId="4B57DCA4" w14:textId="77777777" w:rsidTr="00F15B23">
        <w:tc>
          <w:tcPr>
            <w:tcW w:w="4248" w:type="dxa"/>
          </w:tcPr>
          <w:p w14:paraId="48CF2AC1"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30. Palliative care</w:t>
            </w:r>
          </w:p>
        </w:tc>
        <w:tc>
          <w:tcPr>
            <w:tcW w:w="974" w:type="dxa"/>
          </w:tcPr>
          <w:p w14:paraId="4EA81D02"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19</w:t>
            </w:r>
          </w:p>
        </w:tc>
        <w:tc>
          <w:tcPr>
            <w:tcW w:w="975" w:type="dxa"/>
          </w:tcPr>
          <w:p w14:paraId="226DA8F9"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974" w:type="dxa"/>
          </w:tcPr>
          <w:p w14:paraId="63F82AB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428C0C5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75" w:type="dxa"/>
          </w:tcPr>
          <w:p w14:paraId="11C25F9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4" w:type="dxa"/>
          </w:tcPr>
          <w:p w14:paraId="68D9F29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0C3CFA7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1A61EFD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975" w:type="dxa"/>
          </w:tcPr>
          <w:p w14:paraId="3A39E211"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21</w:t>
            </w:r>
          </w:p>
        </w:tc>
        <w:tc>
          <w:tcPr>
            <w:tcW w:w="975" w:type="dxa"/>
          </w:tcPr>
          <w:p w14:paraId="59A28868"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67</w:t>
            </w:r>
          </w:p>
        </w:tc>
      </w:tr>
      <w:tr w:rsidR="00DC0F74" w:rsidRPr="00483509" w14:paraId="580C03E6" w14:textId="77777777" w:rsidTr="00F15B23">
        <w:tc>
          <w:tcPr>
            <w:tcW w:w="4248" w:type="dxa"/>
          </w:tcPr>
          <w:p w14:paraId="04B857C6"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31. Information, application and transport</w:t>
            </w:r>
          </w:p>
        </w:tc>
        <w:tc>
          <w:tcPr>
            <w:tcW w:w="974" w:type="dxa"/>
          </w:tcPr>
          <w:p w14:paraId="2F0BF264"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71</w:t>
            </w:r>
          </w:p>
        </w:tc>
        <w:tc>
          <w:tcPr>
            <w:tcW w:w="975" w:type="dxa"/>
          </w:tcPr>
          <w:p w14:paraId="785EA74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38</w:t>
            </w:r>
          </w:p>
        </w:tc>
        <w:tc>
          <w:tcPr>
            <w:tcW w:w="974" w:type="dxa"/>
          </w:tcPr>
          <w:p w14:paraId="6244AE3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7FDCDA1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56A750D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6BD6043A"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0C6D0C0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4E730BD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75" w:type="dxa"/>
          </w:tcPr>
          <w:p w14:paraId="2E99D96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975" w:type="dxa"/>
          </w:tcPr>
          <w:p w14:paraId="5F36E56A"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125</w:t>
            </w:r>
          </w:p>
        </w:tc>
      </w:tr>
      <w:tr w:rsidR="00DC0F74" w:rsidRPr="00483509" w14:paraId="4AFACFA4" w14:textId="77777777" w:rsidTr="00F15B23">
        <w:tc>
          <w:tcPr>
            <w:tcW w:w="4248" w:type="dxa"/>
          </w:tcPr>
          <w:p w14:paraId="5FFE7A13"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lastRenderedPageBreak/>
              <w:t>32. Follow-up of non-cancer related health problems</w:t>
            </w:r>
          </w:p>
        </w:tc>
        <w:tc>
          <w:tcPr>
            <w:tcW w:w="974" w:type="dxa"/>
          </w:tcPr>
          <w:p w14:paraId="409E1DD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0CEBB36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74" w:type="dxa"/>
          </w:tcPr>
          <w:p w14:paraId="494D1D6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5" w:type="dxa"/>
          </w:tcPr>
          <w:p w14:paraId="2E6EB73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169</w:t>
            </w:r>
          </w:p>
        </w:tc>
        <w:tc>
          <w:tcPr>
            <w:tcW w:w="975" w:type="dxa"/>
          </w:tcPr>
          <w:p w14:paraId="6878746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154</w:t>
            </w:r>
          </w:p>
        </w:tc>
        <w:tc>
          <w:tcPr>
            <w:tcW w:w="974" w:type="dxa"/>
          </w:tcPr>
          <w:p w14:paraId="70176E8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75" w:type="dxa"/>
          </w:tcPr>
          <w:p w14:paraId="4DF9528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4" w:type="dxa"/>
          </w:tcPr>
          <w:p w14:paraId="70E07C3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32</w:t>
            </w:r>
          </w:p>
        </w:tc>
        <w:tc>
          <w:tcPr>
            <w:tcW w:w="975" w:type="dxa"/>
          </w:tcPr>
          <w:p w14:paraId="6F0AC630"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975" w:type="dxa"/>
          </w:tcPr>
          <w:p w14:paraId="0B6208DD"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381</w:t>
            </w:r>
          </w:p>
        </w:tc>
      </w:tr>
      <w:tr w:rsidR="00DC0F74" w:rsidRPr="00483509" w14:paraId="173DBE95" w14:textId="77777777" w:rsidTr="00F15B23">
        <w:tc>
          <w:tcPr>
            <w:tcW w:w="4248" w:type="dxa"/>
          </w:tcPr>
          <w:p w14:paraId="12FC99C0"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33. Additional treatment</w:t>
            </w:r>
          </w:p>
        </w:tc>
        <w:tc>
          <w:tcPr>
            <w:tcW w:w="974" w:type="dxa"/>
          </w:tcPr>
          <w:p w14:paraId="7FA3260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30F7AF9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974" w:type="dxa"/>
          </w:tcPr>
          <w:p w14:paraId="291913A5"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75" w:type="dxa"/>
          </w:tcPr>
          <w:p w14:paraId="4213733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975" w:type="dxa"/>
          </w:tcPr>
          <w:p w14:paraId="7F37C96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74" w:type="dxa"/>
          </w:tcPr>
          <w:p w14:paraId="1A35D4F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975" w:type="dxa"/>
          </w:tcPr>
          <w:p w14:paraId="1E373D08"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974" w:type="dxa"/>
          </w:tcPr>
          <w:p w14:paraId="482D0BB6"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27</w:t>
            </w:r>
          </w:p>
        </w:tc>
        <w:tc>
          <w:tcPr>
            <w:tcW w:w="975" w:type="dxa"/>
          </w:tcPr>
          <w:p w14:paraId="03271A9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68</w:t>
            </w:r>
          </w:p>
        </w:tc>
        <w:tc>
          <w:tcPr>
            <w:tcW w:w="975" w:type="dxa"/>
          </w:tcPr>
          <w:p w14:paraId="0E34B62E"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129</w:t>
            </w:r>
          </w:p>
        </w:tc>
      </w:tr>
      <w:tr w:rsidR="00DC0F74" w:rsidRPr="00483509" w14:paraId="0ADD524E" w14:textId="77777777" w:rsidTr="00F15B23">
        <w:tc>
          <w:tcPr>
            <w:tcW w:w="4248" w:type="dxa"/>
          </w:tcPr>
          <w:p w14:paraId="36C529A1" w14:textId="77777777" w:rsidR="00DC0F74" w:rsidRPr="00483509" w:rsidRDefault="00DC0F74" w:rsidP="00F15B23">
            <w:pPr>
              <w:spacing w:line="276" w:lineRule="auto"/>
              <w:rPr>
                <w:rFonts w:ascii="Times New Roman" w:hAnsi="Times New Roman" w:cs="Times New Roman"/>
                <w:sz w:val="16"/>
                <w:szCs w:val="16"/>
                <w:lang w:val="en-US"/>
              </w:rPr>
            </w:pPr>
            <w:r w:rsidRPr="00483509">
              <w:rPr>
                <w:rFonts w:ascii="Times New Roman" w:hAnsi="Times New Roman" w:cs="Times New Roman"/>
                <w:sz w:val="16"/>
                <w:szCs w:val="16"/>
                <w:lang w:val="en-US"/>
              </w:rPr>
              <w:t>34. Undefined</w:t>
            </w:r>
          </w:p>
        </w:tc>
        <w:tc>
          <w:tcPr>
            <w:tcW w:w="974" w:type="dxa"/>
          </w:tcPr>
          <w:p w14:paraId="44DAD49D"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52</w:t>
            </w:r>
          </w:p>
        </w:tc>
        <w:tc>
          <w:tcPr>
            <w:tcW w:w="975" w:type="dxa"/>
          </w:tcPr>
          <w:p w14:paraId="1A1B5DAF"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53</w:t>
            </w:r>
          </w:p>
        </w:tc>
        <w:tc>
          <w:tcPr>
            <w:tcW w:w="974" w:type="dxa"/>
          </w:tcPr>
          <w:p w14:paraId="26E5C37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975" w:type="dxa"/>
          </w:tcPr>
          <w:p w14:paraId="57886B3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50</w:t>
            </w:r>
          </w:p>
        </w:tc>
        <w:tc>
          <w:tcPr>
            <w:tcW w:w="975" w:type="dxa"/>
          </w:tcPr>
          <w:p w14:paraId="27872083"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74" w:type="dxa"/>
          </w:tcPr>
          <w:p w14:paraId="05F70627"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975" w:type="dxa"/>
          </w:tcPr>
          <w:p w14:paraId="70B3C15C"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32</w:t>
            </w:r>
          </w:p>
        </w:tc>
        <w:tc>
          <w:tcPr>
            <w:tcW w:w="974" w:type="dxa"/>
          </w:tcPr>
          <w:p w14:paraId="3B0DD34B"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68</w:t>
            </w:r>
          </w:p>
        </w:tc>
        <w:tc>
          <w:tcPr>
            <w:tcW w:w="975" w:type="dxa"/>
          </w:tcPr>
          <w:p w14:paraId="1C6FBB3E" w14:textId="77777777" w:rsidR="00DC0F74" w:rsidRPr="00483509" w:rsidRDefault="00DC0F74" w:rsidP="00F15B23">
            <w:p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975" w:type="dxa"/>
          </w:tcPr>
          <w:p w14:paraId="056EE895" w14:textId="77777777" w:rsidR="00DC0F74" w:rsidRPr="00D73DCB" w:rsidRDefault="00DC0F74" w:rsidP="00F15B23">
            <w:pPr>
              <w:spacing w:line="276" w:lineRule="auto"/>
              <w:rPr>
                <w:rFonts w:ascii="Times New Roman" w:hAnsi="Times New Roman" w:cs="Times New Roman"/>
                <w:b/>
                <w:sz w:val="16"/>
                <w:szCs w:val="16"/>
                <w:lang w:val="en-US"/>
              </w:rPr>
            </w:pPr>
            <w:r>
              <w:rPr>
                <w:rFonts w:ascii="Times New Roman" w:hAnsi="Times New Roman" w:cs="Times New Roman"/>
                <w:b/>
                <w:sz w:val="16"/>
                <w:szCs w:val="16"/>
                <w:lang w:val="en-US"/>
              </w:rPr>
              <w:t>298</w:t>
            </w:r>
          </w:p>
        </w:tc>
      </w:tr>
    </w:tbl>
    <w:p w14:paraId="67AB3A53" w14:textId="77777777" w:rsidR="00DC0F74" w:rsidRDefault="00DC0F74" w:rsidP="00DC0F74">
      <w:pPr>
        <w:spacing w:after="0" w:line="240" w:lineRule="auto"/>
        <w:rPr>
          <w:rFonts w:ascii="Times New Roman" w:hAnsi="Times New Roman" w:cs="Times New Roman"/>
          <w:sz w:val="20"/>
          <w:szCs w:val="20"/>
          <w:lang w:val="en-US"/>
        </w:rPr>
      </w:pPr>
      <w:r w:rsidRPr="0077367C">
        <w:rPr>
          <w:rFonts w:ascii="Times New Roman" w:hAnsi="Times New Roman" w:cs="Times New Roman"/>
          <w:b/>
          <w:sz w:val="20"/>
          <w:szCs w:val="20"/>
          <w:lang w:val="en-US"/>
        </w:rPr>
        <w:t>Legend</w:t>
      </w:r>
      <w:r w:rsidRPr="0077367C">
        <w:rPr>
          <w:rFonts w:ascii="Times New Roman" w:hAnsi="Times New Roman" w:cs="Times New Roman"/>
          <w:sz w:val="20"/>
          <w:szCs w:val="20"/>
          <w:lang w:val="en-US"/>
        </w:rPr>
        <w:t>: FS = functional status; ROT = reality orientation training</w:t>
      </w:r>
    </w:p>
    <w:p w14:paraId="2EE960A3" w14:textId="77777777" w:rsidR="00DC0F74" w:rsidRPr="0077367C" w:rsidRDefault="00DC0F74" w:rsidP="00DC0F74">
      <w:pPr>
        <w:spacing w:after="0" w:line="240" w:lineRule="auto"/>
        <w:rPr>
          <w:rFonts w:ascii="Times New Roman" w:hAnsi="Times New Roman" w:cs="Times New Roman"/>
          <w:sz w:val="20"/>
          <w:szCs w:val="20"/>
          <w:lang w:val="en-US"/>
        </w:rPr>
      </w:pPr>
      <w:r w:rsidRPr="0077367C">
        <w:rPr>
          <w:rFonts w:ascii="Times New Roman" w:hAnsi="Times New Roman" w:cs="Times New Roman"/>
          <w:sz w:val="20"/>
          <w:szCs w:val="20"/>
          <w:lang w:val="en-US"/>
        </w:rPr>
        <w:t>*Other = sum of other physician + other health support</w:t>
      </w:r>
    </w:p>
    <w:p w14:paraId="2489481D" w14:textId="77777777" w:rsidR="00DC0F74" w:rsidRDefault="00DC0F74" w:rsidP="005C1A1C">
      <w:pPr>
        <w:spacing w:after="0" w:line="240" w:lineRule="auto"/>
        <w:rPr>
          <w:rFonts w:ascii="Times New Roman" w:hAnsi="Times New Roman" w:cs="Times New Roman"/>
          <w:sz w:val="20"/>
          <w:szCs w:val="20"/>
          <w:lang w:val="en-US"/>
        </w:rPr>
      </w:pPr>
    </w:p>
    <w:p w14:paraId="29E4C2DE" w14:textId="77777777" w:rsidR="00DC0F74" w:rsidRDefault="00DC0F74" w:rsidP="005C1A1C">
      <w:pPr>
        <w:spacing w:after="0" w:line="240" w:lineRule="auto"/>
        <w:rPr>
          <w:b/>
          <w:lang w:val="en-US"/>
        </w:rPr>
      </w:pPr>
    </w:p>
    <w:p w14:paraId="35BDB947" w14:textId="77777777" w:rsidR="0060691F" w:rsidRDefault="0060691F" w:rsidP="00CA5BC2">
      <w:pPr>
        <w:spacing w:line="276" w:lineRule="auto"/>
        <w:jc w:val="both"/>
        <w:rPr>
          <w:b/>
          <w:sz w:val="24"/>
          <w:szCs w:val="24"/>
          <w:lang w:val="en-US"/>
        </w:rPr>
        <w:sectPr w:rsidR="0060691F" w:rsidSect="0060691F">
          <w:pgSz w:w="16838" w:h="11906" w:orient="landscape"/>
          <w:pgMar w:top="1417" w:right="1417" w:bottom="1417" w:left="1417" w:header="708" w:footer="708" w:gutter="0"/>
          <w:cols w:space="708"/>
          <w:docGrid w:linePitch="360"/>
        </w:sectPr>
      </w:pPr>
    </w:p>
    <w:p w14:paraId="2B6B1BD0" w14:textId="3C9B8803" w:rsidR="00CA5BC2" w:rsidRPr="00E52819" w:rsidRDefault="00CA5BC2" w:rsidP="00CA5BC2">
      <w:pPr>
        <w:spacing w:line="276" w:lineRule="auto"/>
        <w:jc w:val="both"/>
        <w:rPr>
          <w:b/>
          <w:sz w:val="24"/>
          <w:szCs w:val="24"/>
          <w:lang w:val="en-US"/>
        </w:rPr>
      </w:pPr>
      <w:r w:rsidRPr="00E52819">
        <w:rPr>
          <w:b/>
          <w:sz w:val="24"/>
          <w:szCs w:val="24"/>
          <w:lang w:val="en-US"/>
        </w:rPr>
        <w:lastRenderedPageBreak/>
        <w:t>ACKNOWLEDGEMENTS</w:t>
      </w:r>
    </w:p>
    <w:p w14:paraId="4716C92A" w14:textId="77777777" w:rsidR="00CA5BC2" w:rsidRPr="00E52819" w:rsidRDefault="00CA5BC2" w:rsidP="00CA5BC2">
      <w:pPr>
        <w:spacing w:line="276" w:lineRule="auto"/>
        <w:jc w:val="both"/>
        <w:rPr>
          <w:sz w:val="24"/>
          <w:szCs w:val="24"/>
          <w:lang w:val="en-US"/>
        </w:rPr>
      </w:pPr>
      <w:r w:rsidRPr="00E52819">
        <w:rPr>
          <w:sz w:val="24"/>
          <w:szCs w:val="24"/>
          <w:lang w:val="en-US"/>
        </w:rPr>
        <w:t>The authors would like to thank all the patients, trained health care workers</w:t>
      </w:r>
      <w:r>
        <w:rPr>
          <w:sz w:val="24"/>
          <w:szCs w:val="24"/>
          <w:lang w:val="en-US"/>
        </w:rPr>
        <w:t>,</w:t>
      </w:r>
      <w:r w:rsidRPr="00E52819">
        <w:rPr>
          <w:sz w:val="24"/>
          <w:szCs w:val="24"/>
          <w:lang w:val="en-US"/>
        </w:rPr>
        <w:t xml:space="preserve"> and treating physic</w:t>
      </w:r>
      <w:r>
        <w:rPr>
          <w:sz w:val="24"/>
          <w:szCs w:val="24"/>
          <w:lang w:val="en-US"/>
        </w:rPr>
        <w:t>ians in all participating center</w:t>
      </w:r>
      <w:r w:rsidRPr="00E52819">
        <w:rPr>
          <w:sz w:val="24"/>
          <w:szCs w:val="24"/>
          <w:lang w:val="en-US"/>
        </w:rPr>
        <w:t>s.</w:t>
      </w:r>
    </w:p>
    <w:p w14:paraId="5030187D" w14:textId="77777777" w:rsidR="00CA5BC2" w:rsidRDefault="00CA5BC2" w:rsidP="00CA5BC2">
      <w:pPr>
        <w:spacing w:line="276" w:lineRule="auto"/>
        <w:jc w:val="both"/>
        <w:rPr>
          <w:sz w:val="24"/>
          <w:szCs w:val="24"/>
          <w:lang w:val="en-GB"/>
        </w:rPr>
      </w:pPr>
    </w:p>
    <w:p w14:paraId="60285125" w14:textId="77777777" w:rsidR="00CA5BC2" w:rsidRPr="00E12DEE" w:rsidRDefault="00CA5BC2" w:rsidP="00CA5BC2">
      <w:pPr>
        <w:spacing w:line="276" w:lineRule="auto"/>
        <w:jc w:val="both"/>
        <w:rPr>
          <w:b/>
          <w:sz w:val="24"/>
          <w:szCs w:val="24"/>
          <w:lang w:val="en-US"/>
        </w:rPr>
      </w:pPr>
      <w:r>
        <w:rPr>
          <w:b/>
          <w:sz w:val="24"/>
          <w:szCs w:val="24"/>
          <w:lang w:val="en-US"/>
        </w:rPr>
        <w:t>FUNDING</w:t>
      </w:r>
    </w:p>
    <w:p w14:paraId="05BDDB33" w14:textId="77777777" w:rsidR="00CA5BC2" w:rsidRPr="00F15C01" w:rsidRDefault="00CA5BC2" w:rsidP="00CA5BC2">
      <w:pPr>
        <w:spacing w:line="276" w:lineRule="auto"/>
        <w:jc w:val="both"/>
        <w:rPr>
          <w:sz w:val="24"/>
          <w:szCs w:val="24"/>
        </w:rPr>
      </w:pPr>
      <w:r w:rsidRPr="00CD0F92">
        <w:rPr>
          <w:sz w:val="24"/>
          <w:szCs w:val="24"/>
          <w:lang w:val="en-US"/>
        </w:rPr>
        <w:t xml:space="preserve">This work was supported by </w:t>
      </w:r>
      <w:r w:rsidRPr="00E52819">
        <w:rPr>
          <w:sz w:val="24"/>
          <w:szCs w:val="24"/>
          <w:lang w:val="en-US"/>
        </w:rPr>
        <w:t>Cancer Plan</w:t>
      </w:r>
      <w:r>
        <w:rPr>
          <w:sz w:val="24"/>
          <w:szCs w:val="24"/>
          <w:lang w:val="en-US"/>
        </w:rPr>
        <w:t xml:space="preserve"> 2012-2015, </w:t>
      </w:r>
      <w:r w:rsidRPr="00E52819">
        <w:rPr>
          <w:sz w:val="24"/>
          <w:szCs w:val="24"/>
          <w:lang w:val="en-US"/>
        </w:rPr>
        <w:t xml:space="preserve">grant provided by the Federal Public Service of Health, Food Chain Safety and Environment, </w:t>
      </w:r>
      <w:r>
        <w:rPr>
          <w:sz w:val="24"/>
          <w:szCs w:val="24"/>
          <w:lang w:val="en-US"/>
        </w:rPr>
        <w:t>Belgium (K</w:t>
      </w:r>
      <w:r w:rsidRPr="00E52819">
        <w:rPr>
          <w:sz w:val="24"/>
          <w:szCs w:val="24"/>
          <w:lang w:val="en-US"/>
        </w:rPr>
        <w:t xml:space="preserve">PC_24_A_025). </w:t>
      </w:r>
      <w:r w:rsidRPr="00F15C01">
        <w:rPr>
          <w:sz w:val="24"/>
          <w:szCs w:val="24"/>
        </w:rPr>
        <w:t xml:space="preserve">HW is a recipient of a grant of the ‘Fonds Voor Wetenschappelijk Onderzoek Vlaanderen’ </w:t>
      </w:r>
      <w:r>
        <w:rPr>
          <w:sz w:val="24"/>
          <w:szCs w:val="24"/>
        </w:rPr>
        <w:t>(</w:t>
      </w:r>
      <w:r w:rsidRPr="00F15C01">
        <w:rPr>
          <w:sz w:val="24"/>
          <w:szCs w:val="24"/>
        </w:rPr>
        <w:t>1802211N).</w:t>
      </w:r>
    </w:p>
    <w:p w14:paraId="5F8EF670" w14:textId="77777777" w:rsidR="00CA5BC2" w:rsidRPr="00A96BEA" w:rsidRDefault="00CA5BC2" w:rsidP="00CA5BC2">
      <w:pPr>
        <w:spacing w:line="276" w:lineRule="auto"/>
        <w:jc w:val="both"/>
        <w:rPr>
          <w:sz w:val="24"/>
          <w:szCs w:val="24"/>
          <w:lang w:val="nl-NL"/>
        </w:rPr>
      </w:pPr>
    </w:p>
    <w:p w14:paraId="0A910866" w14:textId="77777777" w:rsidR="00CA5BC2" w:rsidRPr="00E52819" w:rsidRDefault="00CA5BC2" w:rsidP="00CA5BC2">
      <w:pPr>
        <w:spacing w:line="276" w:lineRule="auto"/>
        <w:jc w:val="both"/>
        <w:rPr>
          <w:b/>
          <w:sz w:val="24"/>
          <w:szCs w:val="24"/>
          <w:lang w:val="en-US"/>
        </w:rPr>
      </w:pPr>
      <w:r w:rsidRPr="00E52819">
        <w:rPr>
          <w:b/>
          <w:sz w:val="24"/>
          <w:szCs w:val="24"/>
          <w:lang w:val="en-US"/>
        </w:rPr>
        <w:t>DISCLOSURE</w:t>
      </w:r>
    </w:p>
    <w:p w14:paraId="78FBDF22" w14:textId="77777777" w:rsidR="00CA5BC2" w:rsidRPr="00E52819" w:rsidRDefault="00CA5BC2" w:rsidP="00CA5BC2">
      <w:pPr>
        <w:spacing w:line="276" w:lineRule="auto"/>
        <w:jc w:val="both"/>
        <w:rPr>
          <w:sz w:val="24"/>
          <w:szCs w:val="24"/>
          <w:lang w:val="en-US"/>
        </w:rPr>
      </w:pPr>
      <w:r w:rsidRPr="00E52819">
        <w:rPr>
          <w:sz w:val="24"/>
          <w:szCs w:val="24"/>
          <w:lang w:val="en-US"/>
        </w:rPr>
        <w:t xml:space="preserve">The authors have declared no conflicts of interest.  </w:t>
      </w:r>
    </w:p>
    <w:p w14:paraId="71AC1063" w14:textId="77777777" w:rsidR="00CA5BC2" w:rsidRPr="00E52819" w:rsidRDefault="00CA5BC2" w:rsidP="00CA5BC2">
      <w:pPr>
        <w:spacing w:line="276" w:lineRule="auto"/>
        <w:rPr>
          <w:lang w:val="en-US"/>
        </w:rPr>
      </w:pPr>
    </w:p>
    <w:p w14:paraId="70FD9BAD" w14:textId="77777777" w:rsidR="00CA5BC2" w:rsidRPr="00E52819" w:rsidRDefault="00CA5BC2" w:rsidP="00CA5BC2">
      <w:pPr>
        <w:spacing w:line="276" w:lineRule="auto"/>
        <w:rPr>
          <w:lang w:val="en-US"/>
        </w:rPr>
      </w:pPr>
      <w:r w:rsidRPr="00E52819">
        <w:rPr>
          <w:lang w:val="en-US"/>
        </w:rPr>
        <w:br w:type="page"/>
      </w:r>
    </w:p>
    <w:p w14:paraId="7E00CAA3" w14:textId="2BE486D9" w:rsidR="005D2D9E" w:rsidRPr="00E52819" w:rsidRDefault="00F82A3D" w:rsidP="00580E79">
      <w:pPr>
        <w:spacing w:line="276" w:lineRule="auto"/>
        <w:rPr>
          <w:b/>
          <w:lang w:val="en-US"/>
        </w:rPr>
      </w:pPr>
      <w:r w:rsidRPr="00E52819">
        <w:rPr>
          <w:b/>
          <w:lang w:val="en-US"/>
        </w:rPr>
        <w:lastRenderedPageBreak/>
        <w:t>References</w:t>
      </w:r>
    </w:p>
    <w:p w14:paraId="7F6ABCD5" w14:textId="77777777" w:rsidR="00F82A3D" w:rsidRPr="00E52819" w:rsidRDefault="00F82A3D" w:rsidP="00580E79">
      <w:pPr>
        <w:spacing w:line="276" w:lineRule="auto"/>
        <w:rPr>
          <w:lang w:val="en-US"/>
        </w:rPr>
      </w:pPr>
    </w:p>
    <w:p w14:paraId="217F91EB" w14:textId="77777777" w:rsidR="00106242" w:rsidRPr="00106242" w:rsidRDefault="005D2D9E" w:rsidP="00106242">
      <w:pPr>
        <w:pStyle w:val="EndNoteBibliography"/>
        <w:spacing w:after="0"/>
      </w:pPr>
      <w:r>
        <w:fldChar w:fldCharType="begin"/>
      </w:r>
      <w:r>
        <w:instrText xml:space="preserve"> ADDIN EN.REFLIST </w:instrText>
      </w:r>
      <w:r>
        <w:fldChar w:fldCharType="separate"/>
      </w:r>
      <w:r w:rsidR="00106242" w:rsidRPr="00106242">
        <w:t>1.</w:t>
      </w:r>
      <w:r w:rsidR="00106242" w:rsidRPr="00106242">
        <w:tab/>
        <w:t>Puts M, Hardt J, Monette J et al. A Systematic Review of the Use of Geriatric Assessment for Older Adults in Oncology. Gerontologist 2012; 52: 629-629.</w:t>
      </w:r>
    </w:p>
    <w:p w14:paraId="1DCDC228" w14:textId="77777777" w:rsidR="00106242" w:rsidRPr="00106242" w:rsidRDefault="00106242" w:rsidP="00106242">
      <w:pPr>
        <w:pStyle w:val="EndNoteBibliography"/>
        <w:spacing w:after="0"/>
      </w:pPr>
      <w:r w:rsidRPr="00106242">
        <w:t>2.</w:t>
      </w:r>
      <w:r w:rsidRPr="00106242">
        <w:tab/>
        <w:t>Wildiers H, Heeren P, Puts M et al. International Society of Geriatric Oncology consensus on geriatric assessment in older patients with cancer. J Clin Oncol 2014; 32: 2595-2603.</w:t>
      </w:r>
    </w:p>
    <w:p w14:paraId="48D3A34E" w14:textId="77777777" w:rsidR="00106242" w:rsidRPr="00106242" w:rsidRDefault="00106242" w:rsidP="00106242">
      <w:pPr>
        <w:pStyle w:val="EndNoteBibliography"/>
        <w:spacing w:after="0"/>
      </w:pPr>
      <w:r w:rsidRPr="00106242">
        <w:t>3.</w:t>
      </w:r>
      <w:r w:rsidRPr="00106242">
        <w:tab/>
        <w:t>Stuck AE, Siu AL, Wieland GD et al. Comprehensive Geriatric Assessment - A Metaanalysis of Controlled Trials. Lancet 1993; 342: 1032-1036.</w:t>
      </w:r>
    </w:p>
    <w:p w14:paraId="47116DAC" w14:textId="77777777" w:rsidR="00106242" w:rsidRPr="00106242" w:rsidRDefault="00106242" w:rsidP="00106242">
      <w:pPr>
        <w:pStyle w:val="EndNoteBibliography"/>
        <w:spacing w:after="0"/>
      </w:pPr>
      <w:r w:rsidRPr="00106242">
        <w:t>4.</w:t>
      </w:r>
      <w:r w:rsidRPr="00106242">
        <w:tab/>
        <w:t>Rubenstein LZ, Stuck AE, Siu AL, Wieland D. Impacts of geriatric evaluation and management programs on defined outcomes: overview of the evidence. J Am Geriatr Soc 1991; 39: 8S-16S; discussion 17S-18S.</w:t>
      </w:r>
    </w:p>
    <w:p w14:paraId="652CC938" w14:textId="77777777" w:rsidR="00106242" w:rsidRPr="00106242" w:rsidRDefault="00106242" w:rsidP="00106242">
      <w:pPr>
        <w:pStyle w:val="EndNoteBibliography"/>
        <w:spacing w:after="0"/>
      </w:pPr>
      <w:r w:rsidRPr="00106242">
        <w:t>5.</w:t>
      </w:r>
      <w:r w:rsidRPr="00106242">
        <w:tab/>
        <w:t>Magnuson A, Allore H, Cohen HJ et al. Geriatric assessment with management in cancer care: Current evidence and potential mechanisms for future research. J Geriatr Oncol 2016; 7: 242-248.</w:t>
      </w:r>
    </w:p>
    <w:p w14:paraId="6185D704" w14:textId="77777777" w:rsidR="00106242" w:rsidRPr="00106242" w:rsidRDefault="00106242" w:rsidP="00106242">
      <w:pPr>
        <w:pStyle w:val="EndNoteBibliography"/>
        <w:spacing w:after="0"/>
      </w:pPr>
      <w:r w:rsidRPr="00106242">
        <w:t>6.</w:t>
      </w:r>
      <w:r w:rsidRPr="00106242">
        <w:tab/>
        <w:t>Baitar A, Kenis C, Moor R et al. Implementation of geriatric assessment-based recommendations in older patients with cancer: A multicentre prospective study. J Geriatr Oncol 2015; 6: 401-410.</w:t>
      </w:r>
    </w:p>
    <w:p w14:paraId="3C671C2E" w14:textId="77777777" w:rsidR="00106242" w:rsidRPr="00106242" w:rsidRDefault="00106242" w:rsidP="00106242">
      <w:pPr>
        <w:pStyle w:val="EndNoteBibliography"/>
        <w:spacing w:after="0"/>
      </w:pPr>
      <w:r w:rsidRPr="00106242">
        <w:t>7.</w:t>
      </w:r>
      <w:r w:rsidRPr="00106242">
        <w:tab/>
        <w:t>Kenis C, Decoster L, Van Puyvelde K et al. Performance of two geriatric screening tools in older patients with cancer. J Clin Oncol 2014; 32: 19-26.</w:t>
      </w:r>
    </w:p>
    <w:p w14:paraId="1347A82A" w14:textId="77777777" w:rsidR="00106242" w:rsidRPr="00106242" w:rsidRDefault="00106242" w:rsidP="00106242">
      <w:pPr>
        <w:pStyle w:val="EndNoteBibliography"/>
        <w:spacing w:after="0"/>
      </w:pPr>
      <w:r w:rsidRPr="00106242">
        <w:t>8.</w:t>
      </w:r>
      <w:r w:rsidRPr="00106242">
        <w:tab/>
        <w:t>Kenis C, Decoster L, Bastin J et al. Functional decline in older patients with cancer receiving chemotherapy: A multicenter prospective study. J Geriatr Oncol 2017; 8: 196-205.</w:t>
      </w:r>
    </w:p>
    <w:p w14:paraId="3EFCC556" w14:textId="77777777" w:rsidR="00106242" w:rsidRPr="00106242" w:rsidRDefault="00106242" w:rsidP="00106242">
      <w:pPr>
        <w:pStyle w:val="EndNoteBibliography"/>
        <w:spacing w:after="0"/>
      </w:pPr>
      <w:r w:rsidRPr="00106242">
        <w:t>9.</w:t>
      </w:r>
      <w:r w:rsidRPr="00106242">
        <w:tab/>
        <w:t>Oken MM, Creech RH, Tormey DC et al. Toxicity and Response Criteria of the Eastern-Cooperative-Oncology-Group. American Journal of Clinical Oncology-Cancer Clinical Trials 1982; 5: 649-655.</w:t>
      </w:r>
    </w:p>
    <w:p w14:paraId="2F2B5D89" w14:textId="77777777" w:rsidR="00106242" w:rsidRPr="00106242" w:rsidRDefault="00106242" w:rsidP="00106242">
      <w:pPr>
        <w:pStyle w:val="EndNoteBibliography"/>
        <w:spacing w:after="0"/>
      </w:pPr>
      <w:r w:rsidRPr="00106242">
        <w:t>10.</w:t>
      </w:r>
      <w:r w:rsidRPr="00106242">
        <w:tab/>
        <w:t>Kenis C, Heeren P, Decoster L et al. A Belgian Survey on Geriatric Assessment in Oncology Focusing on Large-Scale Implementation and Related Barriers and Facilitators. J Nutr Health Aging 2016; 20: 60-70.</w:t>
      </w:r>
    </w:p>
    <w:p w14:paraId="5A739370" w14:textId="77777777" w:rsidR="00106242" w:rsidRPr="00106242" w:rsidRDefault="00106242" w:rsidP="00106242">
      <w:pPr>
        <w:pStyle w:val="EndNoteBibliography"/>
        <w:spacing w:after="0"/>
      </w:pPr>
      <w:r w:rsidRPr="00106242">
        <w:t>11.</w:t>
      </w:r>
      <w:r w:rsidRPr="00106242">
        <w:tab/>
        <w:t>Caillet P, Canoui-Poitrine F, Vouriot J et al. Comprehensive geriatric assessment in the decision-making process in elderly patients with cancer: ELCAPA study. J Clin Oncol 2011; 29: 3636-3642.</w:t>
      </w:r>
    </w:p>
    <w:p w14:paraId="3E31BFA4" w14:textId="77777777" w:rsidR="00106242" w:rsidRPr="00106242" w:rsidRDefault="00106242" w:rsidP="00106242">
      <w:pPr>
        <w:pStyle w:val="EndNoteBibliography"/>
        <w:spacing w:after="0"/>
      </w:pPr>
      <w:r w:rsidRPr="00106242">
        <w:t>12.</w:t>
      </w:r>
      <w:r w:rsidRPr="00106242">
        <w:tab/>
        <w:t>Chaibi P, Magne N, Breton S et al. Influence of geriatric consultation with comprehensive geriatric assessment on final therapeutic decision in elderly cancer patients. Crit Rev Oncol Hematol 2011; 79: 302-307.</w:t>
      </w:r>
    </w:p>
    <w:p w14:paraId="4DF78AAA" w14:textId="77777777" w:rsidR="00106242" w:rsidRPr="00106242" w:rsidRDefault="00106242" w:rsidP="00106242">
      <w:pPr>
        <w:pStyle w:val="EndNoteBibliography"/>
        <w:spacing w:after="0"/>
      </w:pPr>
      <w:r w:rsidRPr="00106242">
        <w:t>13.</w:t>
      </w:r>
      <w:r w:rsidRPr="00106242">
        <w:tab/>
        <w:t>Kalsi T, Babic-Illman G, Ross PJ et al. The impact of comprehensive geriatric assessment interventions on tolerance to chemotherapy in older people. Br J Cancer 2015; 112: 1435-1444.</w:t>
      </w:r>
    </w:p>
    <w:p w14:paraId="355E47DD" w14:textId="77777777" w:rsidR="00106242" w:rsidRPr="00106242" w:rsidRDefault="00106242" w:rsidP="00106242">
      <w:pPr>
        <w:pStyle w:val="EndNoteBibliography"/>
        <w:spacing w:after="0"/>
      </w:pPr>
      <w:r w:rsidRPr="00106242">
        <w:t>14.</w:t>
      </w:r>
      <w:r w:rsidRPr="00106242">
        <w:tab/>
        <w:t>Kenis C, Heeren P, Bron D et al. Multicenter implementation of geriatric assessment in Belgian patients with cancer: a survey on treating physicians' general experiences and expectations. J Geriatr Oncol 2014; 5: 431-438.</w:t>
      </w:r>
    </w:p>
    <w:p w14:paraId="0A4C7868" w14:textId="77777777" w:rsidR="00106242" w:rsidRPr="00106242" w:rsidRDefault="00106242" w:rsidP="00106242">
      <w:pPr>
        <w:pStyle w:val="EndNoteBibliography"/>
        <w:spacing w:after="0"/>
      </w:pPr>
      <w:r w:rsidRPr="00106242">
        <w:t>15.</w:t>
      </w:r>
      <w:r w:rsidRPr="00106242">
        <w:tab/>
        <w:t>Decoster L, Van Puyvelde K, Mohile S et al. Screening tools for multidimensional health problems warranting a geriatric assessment in older cancer patients: an update on SIOG recommendationsdagger. Ann Oncol 2015; 26: 288-300.</w:t>
      </w:r>
    </w:p>
    <w:p w14:paraId="6854A28C" w14:textId="77777777" w:rsidR="00106242" w:rsidRPr="00106242" w:rsidRDefault="00106242" w:rsidP="00106242">
      <w:pPr>
        <w:pStyle w:val="EndNoteBibliography"/>
        <w:spacing w:after="0"/>
      </w:pPr>
      <w:r w:rsidRPr="00106242">
        <w:t>16.</w:t>
      </w:r>
      <w:r w:rsidRPr="00106242">
        <w:tab/>
        <w:t>Wildiers H, Mauer M, Pallis A et al. End points and trial design in geriatric oncology research: a joint European organisation for research and treatment of cancer--Alliance for Clinical Trials in Oncology--International Society Of Geriatric Oncology position article. J Clin Oncol 2013; 31: 3711-3718.</w:t>
      </w:r>
    </w:p>
    <w:p w14:paraId="5BD0CBAF" w14:textId="77777777" w:rsidR="00106242" w:rsidRPr="00106242" w:rsidRDefault="00106242" w:rsidP="00106242">
      <w:pPr>
        <w:pStyle w:val="EndNoteBibliography"/>
      </w:pPr>
      <w:r w:rsidRPr="00106242">
        <w:t>17.</w:t>
      </w:r>
      <w:r w:rsidRPr="00106242">
        <w:tab/>
        <w:t>Pallis AG, Ring A, Fortpied C et al. EORTC workshop on clinical trial methodology in older individuals with a diagnosis of solid tumors. Ann Oncol 2011; 22: 1922-1926.</w:t>
      </w:r>
    </w:p>
    <w:p w14:paraId="15292BE4" w14:textId="452C9EB1" w:rsidR="000C0F4F" w:rsidRDefault="005D2D9E" w:rsidP="00580E79">
      <w:pPr>
        <w:spacing w:line="276" w:lineRule="auto"/>
      </w:pPr>
      <w:r>
        <w:fldChar w:fldCharType="end"/>
      </w:r>
    </w:p>
    <w:sectPr w:rsidR="000C0F4F" w:rsidSect="0060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0C1"/>
    <w:multiLevelType w:val="hybridMultilevel"/>
    <w:tmpl w:val="017E8AF0"/>
    <w:lvl w:ilvl="0" w:tplc="ED8A7C2C">
      <w:numFmt w:val="bullet"/>
      <w:lvlText w:val="-"/>
      <w:lvlJc w:val="left"/>
      <w:pPr>
        <w:ind w:left="1065" w:hanging="705"/>
      </w:pPr>
      <w:rPr>
        <w:rFonts w:ascii="Calibri" w:eastAsiaTheme="minorHAnsi" w:hAnsi="Calibri" w:cstheme="minorBidi" w:hint="default"/>
      </w:rPr>
    </w:lvl>
    <w:lvl w:ilvl="1" w:tplc="95A46314">
      <w:numFmt w:val="bullet"/>
      <w:lvlText w:val=""/>
      <w:lvlJc w:val="left"/>
      <w:pPr>
        <w:ind w:left="1785" w:hanging="705"/>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3243F6"/>
    <w:multiLevelType w:val="hybridMultilevel"/>
    <w:tmpl w:val="DFA6955E"/>
    <w:lvl w:ilvl="0" w:tplc="ED8A7C2C">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217B22"/>
    <w:multiLevelType w:val="hybridMultilevel"/>
    <w:tmpl w:val="36EC8DE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14E0207"/>
    <w:multiLevelType w:val="hybridMultilevel"/>
    <w:tmpl w:val="DFD8E2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8514D9"/>
    <w:multiLevelType w:val="hybridMultilevel"/>
    <w:tmpl w:val="BA84045C"/>
    <w:lvl w:ilvl="0" w:tplc="5E94AEA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466BF"/>
    <w:multiLevelType w:val="hybridMultilevel"/>
    <w:tmpl w:val="FB94EC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3622FC5"/>
    <w:multiLevelType w:val="hybridMultilevel"/>
    <w:tmpl w:val="F4DAF826"/>
    <w:lvl w:ilvl="0" w:tplc="58B22D02">
      <w:start w:val="2"/>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5D33B55"/>
    <w:multiLevelType w:val="hybridMultilevel"/>
    <w:tmpl w:val="E22C6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8D249A"/>
    <w:multiLevelType w:val="hybridMultilevel"/>
    <w:tmpl w:val="F522BF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6424B21"/>
    <w:multiLevelType w:val="hybridMultilevel"/>
    <w:tmpl w:val="FCBA16D0"/>
    <w:lvl w:ilvl="0" w:tplc="ED8A7C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E1196A"/>
    <w:multiLevelType w:val="hybridMultilevel"/>
    <w:tmpl w:val="1C88E9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9A6490A"/>
    <w:multiLevelType w:val="hybridMultilevel"/>
    <w:tmpl w:val="ACDC06E0"/>
    <w:lvl w:ilvl="0" w:tplc="ED8A7C2C">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A410E5C"/>
    <w:multiLevelType w:val="hybridMultilevel"/>
    <w:tmpl w:val="1CBA77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ED37495"/>
    <w:multiLevelType w:val="hybridMultilevel"/>
    <w:tmpl w:val="A18CEACC"/>
    <w:lvl w:ilvl="0" w:tplc="ED8A7C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CF0283"/>
    <w:multiLevelType w:val="hybridMultilevel"/>
    <w:tmpl w:val="8CC02354"/>
    <w:lvl w:ilvl="0" w:tplc="577EF444">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2D1F97"/>
    <w:multiLevelType w:val="hybridMultilevel"/>
    <w:tmpl w:val="33D24FE8"/>
    <w:lvl w:ilvl="0" w:tplc="8C02D44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8842733"/>
    <w:multiLevelType w:val="hybridMultilevel"/>
    <w:tmpl w:val="343E93C6"/>
    <w:lvl w:ilvl="0" w:tplc="ED8A7C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4C278B"/>
    <w:multiLevelType w:val="hybridMultilevel"/>
    <w:tmpl w:val="8B0818D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309481C"/>
    <w:multiLevelType w:val="hybridMultilevel"/>
    <w:tmpl w:val="4336F9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5D2BC4"/>
    <w:multiLevelType w:val="hybridMultilevel"/>
    <w:tmpl w:val="6B40D496"/>
    <w:lvl w:ilvl="0" w:tplc="ED8A7C2C">
      <w:numFmt w:val="bullet"/>
      <w:lvlText w:val="-"/>
      <w:lvlJc w:val="left"/>
      <w:pPr>
        <w:ind w:left="1065" w:hanging="705"/>
      </w:pPr>
      <w:rPr>
        <w:rFonts w:ascii="Calibri" w:eastAsiaTheme="minorHAnsi" w:hAnsi="Calibri" w:cstheme="minorBidi" w:hint="default"/>
      </w:rPr>
    </w:lvl>
    <w:lvl w:ilvl="1" w:tplc="0DBE8378">
      <w:numFmt w:val="bullet"/>
      <w:lvlText w:val="•"/>
      <w:lvlJc w:val="left"/>
      <w:pPr>
        <w:ind w:left="1785" w:hanging="705"/>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34085B"/>
    <w:multiLevelType w:val="hybridMultilevel"/>
    <w:tmpl w:val="EB0025EC"/>
    <w:lvl w:ilvl="0" w:tplc="1BB0B11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ED973B9"/>
    <w:multiLevelType w:val="hybridMultilevel"/>
    <w:tmpl w:val="4A6687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22C08B5"/>
    <w:multiLevelType w:val="hybridMultilevel"/>
    <w:tmpl w:val="89367F16"/>
    <w:lvl w:ilvl="0" w:tplc="ED8A7C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3D3804"/>
    <w:multiLevelType w:val="hybridMultilevel"/>
    <w:tmpl w:val="18A0F332"/>
    <w:lvl w:ilvl="0" w:tplc="C0364E94">
      <w:start w:val="2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76A65DA"/>
    <w:multiLevelType w:val="hybridMultilevel"/>
    <w:tmpl w:val="044E65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19"/>
  </w:num>
  <w:num w:numId="4">
    <w:abstractNumId w:val="1"/>
  </w:num>
  <w:num w:numId="5">
    <w:abstractNumId w:val="12"/>
  </w:num>
  <w:num w:numId="6">
    <w:abstractNumId w:val="15"/>
  </w:num>
  <w:num w:numId="7">
    <w:abstractNumId w:val="17"/>
  </w:num>
  <w:num w:numId="8">
    <w:abstractNumId w:val="5"/>
  </w:num>
  <w:num w:numId="9">
    <w:abstractNumId w:val="11"/>
  </w:num>
  <w:num w:numId="10">
    <w:abstractNumId w:val="22"/>
  </w:num>
  <w:num w:numId="11">
    <w:abstractNumId w:val="16"/>
  </w:num>
  <w:num w:numId="12">
    <w:abstractNumId w:val="9"/>
  </w:num>
  <w:num w:numId="13">
    <w:abstractNumId w:val="13"/>
  </w:num>
  <w:num w:numId="14">
    <w:abstractNumId w:val="23"/>
  </w:num>
  <w:num w:numId="15">
    <w:abstractNumId w:val="18"/>
  </w:num>
  <w:num w:numId="16">
    <w:abstractNumId w:val="4"/>
  </w:num>
  <w:num w:numId="17">
    <w:abstractNumId w:val="14"/>
  </w:num>
  <w:num w:numId="18">
    <w:abstractNumId w:val="3"/>
  </w:num>
  <w:num w:numId="19">
    <w:abstractNumId w:val="10"/>
  </w:num>
  <w:num w:numId="20">
    <w:abstractNumId w:val="8"/>
  </w:num>
  <w:num w:numId="21">
    <w:abstractNumId w:val="20"/>
  </w:num>
  <w:num w:numId="22">
    <w:abstractNumId w:val="21"/>
  </w:num>
  <w:num w:numId="23">
    <w:abstractNumId w:val="2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34FFB"/>
    <w:rsid w:val="000009F5"/>
    <w:rsid w:val="00000F28"/>
    <w:rsid w:val="0000127B"/>
    <w:rsid w:val="000023B3"/>
    <w:rsid w:val="00010C64"/>
    <w:rsid w:val="000116C1"/>
    <w:rsid w:val="00011E34"/>
    <w:rsid w:val="000124B8"/>
    <w:rsid w:val="0001487E"/>
    <w:rsid w:val="00016285"/>
    <w:rsid w:val="0003086F"/>
    <w:rsid w:val="000311AB"/>
    <w:rsid w:val="000361F8"/>
    <w:rsid w:val="00037A41"/>
    <w:rsid w:val="00041BC4"/>
    <w:rsid w:val="000432C5"/>
    <w:rsid w:val="00046681"/>
    <w:rsid w:val="00046A91"/>
    <w:rsid w:val="00046C5D"/>
    <w:rsid w:val="00046EBC"/>
    <w:rsid w:val="00050178"/>
    <w:rsid w:val="000535DD"/>
    <w:rsid w:val="00053DC3"/>
    <w:rsid w:val="00056D77"/>
    <w:rsid w:val="00057AE6"/>
    <w:rsid w:val="0006015A"/>
    <w:rsid w:val="00060CF6"/>
    <w:rsid w:val="000628A1"/>
    <w:rsid w:val="00062F51"/>
    <w:rsid w:val="00064731"/>
    <w:rsid w:val="00070404"/>
    <w:rsid w:val="00074E4D"/>
    <w:rsid w:val="00074FEB"/>
    <w:rsid w:val="00076A3B"/>
    <w:rsid w:val="00077EFA"/>
    <w:rsid w:val="00080F73"/>
    <w:rsid w:val="00081A3B"/>
    <w:rsid w:val="000821C9"/>
    <w:rsid w:val="00082C06"/>
    <w:rsid w:val="00084963"/>
    <w:rsid w:val="000854D7"/>
    <w:rsid w:val="00085CB1"/>
    <w:rsid w:val="00092668"/>
    <w:rsid w:val="000954F1"/>
    <w:rsid w:val="000A056A"/>
    <w:rsid w:val="000A0A79"/>
    <w:rsid w:val="000A0ACA"/>
    <w:rsid w:val="000A3779"/>
    <w:rsid w:val="000A4DF0"/>
    <w:rsid w:val="000A59B9"/>
    <w:rsid w:val="000B2C28"/>
    <w:rsid w:val="000B2DCF"/>
    <w:rsid w:val="000B4DD3"/>
    <w:rsid w:val="000B6D8A"/>
    <w:rsid w:val="000C0F4F"/>
    <w:rsid w:val="000C1885"/>
    <w:rsid w:val="000C2633"/>
    <w:rsid w:val="000C3342"/>
    <w:rsid w:val="000C442C"/>
    <w:rsid w:val="000C6078"/>
    <w:rsid w:val="000C7154"/>
    <w:rsid w:val="000D082D"/>
    <w:rsid w:val="000D11FA"/>
    <w:rsid w:val="000D22A3"/>
    <w:rsid w:val="000E2E75"/>
    <w:rsid w:val="000E3B23"/>
    <w:rsid w:val="000E4969"/>
    <w:rsid w:val="000E76CA"/>
    <w:rsid w:val="000F03AD"/>
    <w:rsid w:val="000F0633"/>
    <w:rsid w:val="000F08FD"/>
    <w:rsid w:val="000F117C"/>
    <w:rsid w:val="000F474D"/>
    <w:rsid w:val="000F587C"/>
    <w:rsid w:val="000F5CD6"/>
    <w:rsid w:val="000F6EDF"/>
    <w:rsid w:val="001051B3"/>
    <w:rsid w:val="00106242"/>
    <w:rsid w:val="001066CC"/>
    <w:rsid w:val="001068E3"/>
    <w:rsid w:val="001072D5"/>
    <w:rsid w:val="001076C5"/>
    <w:rsid w:val="0011260F"/>
    <w:rsid w:val="00112CF5"/>
    <w:rsid w:val="00113162"/>
    <w:rsid w:val="00113F96"/>
    <w:rsid w:val="001151DE"/>
    <w:rsid w:val="00120F4C"/>
    <w:rsid w:val="00121112"/>
    <w:rsid w:val="00126A2E"/>
    <w:rsid w:val="00126E11"/>
    <w:rsid w:val="00126E3D"/>
    <w:rsid w:val="00127943"/>
    <w:rsid w:val="00130251"/>
    <w:rsid w:val="001318C4"/>
    <w:rsid w:val="00132B38"/>
    <w:rsid w:val="00133D6D"/>
    <w:rsid w:val="00135A38"/>
    <w:rsid w:val="001369E3"/>
    <w:rsid w:val="00140856"/>
    <w:rsid w:val="00143F69"/>
    <w:rsid w:val="00144464"/>
    <w:rsid w:val="00151449"/>
    <w:rsid w:val="00152E3C"/>
    <w:rsid w:val="00155014"/>
    <w:rsid w:val="001568FC"/>
    <w:rsid w:val="00161454"/>
    <w:rsid w:val="0016396D"/>
    <w:rsid w:val="0016504B"/>
    <w:rsid w:val="0016595F"/>
    <w:rsid w:val="001659FC"/>
    <w:rsid w:val="00165F6D"/>
    <w:rsid w:val="00166CF1"/>
    <w:rsid w:val="00167B81"/>
    <w:rsid w:val="00170724"/>
    <w:rsid w:val="00170CA2"/>
    <w:rsid w:val="00171BF5"/>
    <w:rsid w:val="00172C5B"/>
    <w:rsid w:val="001735ED"/>
    <w:rsid w:val="00175D74"/>
    <w:rsid w:val="001761DD"/>
    <w:rsid w:val="00176F39"/>
    <w:rsid w:val="0018581B"/>
    <w:rsid w:val="001861A0"/>
    <w:rsid w:val="00186CF4"/>
    <w:rsid w:val="001930A8"/>
    <w:rsid w:val="001945CB"/>
    <w:rsid w:val="00195842"/>
    <w:rsid w:val="00196839"/>
    <w:rsid w:val="001A01AE"/>
    <w:rsid w:val="001A0A36"/>
    <w:rsid w:val="001A1F7A"/>
    <w:rsid w:val="001A4A15"/>
    <w:rsid w:val="001B027F"/>
    <w:rsid w:val="001B1FAF"/>
    <w:rsid w:val="001B302B"/>
    <w:rsid w:val="001B3E1D"/>
    <w:rsid w:val="001B5002"/>
    <w:rsid w:val="001B6A96"/>
    <w:rsid w:val="001C06E8"/>
    <w:rsid w:val="001C0ABE"/>
    <w:rsid w:val="001C2428"/>
    <w:rsid w:val="001C4EEC"/>
    <w:rsid w:val="001C4F6B"/>
    <w:rsid w:val="001C5867"/>
    <w:rsid w:val="001C731A"/>
    <w:rsid w:val="001D1FBC"/>
    <w:rsid w:val="001D2559"/>
    <w:rsid w:val="001D2C4B"/>
    <w:rsid w:val="001D51EC"/>
    <w:rsid w:val="001D540C"/>
    <w:rsid w:val="001D5473"/>
    <w:rsid w:val="001D70FB"/>
    <w:rsid w:val="001D745E"/>
    <w:rsid w:val="001E0D30"/>
    <w:rsid w:val="001E12FD"/>
    <w:rsid w:val="001E229C"/>
    <w:rsid w:val="001E37FD"/>
    <w:rsid w:val="001E4C21"/>
    <w:rsid w:val="001E5AFE"/>
    <w:rsid w:val="001F190C"/>
    <w:rsid w:val="001F276B"/>
    <w:rsid w:val="001F310F"/>
    <w:rsid w:val="001F43F0"/>
    <w:rsid w:val="001F5E5D"/>
    <w:rsid w:val="0020339C"/>
    <w:rsid w:val="0021049D"/>
    <w:rsid w:val="00211ECE"/>
    <w:rsid w:val="0021482D"/>
    <w:rsid w:val="0021793B"/>
    <w:rsid w:val="0022004A"/>
    <w:rsid w:val="00223F7C"/>
    <w:rsid w:val="00226A10"/>
    <w:rsid w:val="0022779E"/>
    <w:rsid w:val="002301FD"/>
    <w:rsid w:val="0023090F"/>
    <w:rsid w:val="00231475"/>
    <w:rsid w:val="00232355"/>
    <w:rsid w:val="00233AD0"/>
    <w:rsid w:val="00233D1E"/>
    <w:rsid w:val="00233D29"/>
    <w:rsid w:val="00243CFA"/>
    <w:rsid w:val="002442EB"/>
    <w:rsid w:val="00245E0A"/>
    <w:rsid w:val="00246499"/>
    <w:rsid w:val="00247832"/>
    <w:rsid w:val="00250BE7"/>
    <w:rsid w:val="0025193B"/>
    <w:rsid w:val="00252353"/>
    <w:rsid w:val="002529BF"/>
    <w:rsid w:val="00252ABE"/>
    <w:rsid w:val="0025695C"/>
    <w:rsid w:val="00257645"/>
    <w:rsid w:val="00257B86"/>
    <w:rsid w:val="00261EC0"/>
    <w:rsid w:val="00263EB5"/>
    <w:rsid w:val="002658F4"/>
    <w:rsid w:val="00270A00"/>
    <w:rsid w:val="002723E9"/>
    <w:rsid w:val="002742D6"/>
    <w:rsid w:val="00274F13"/>
    <w:rsid w:val="0027590C"/>
    <w:rsid w:val="00276A22"/>
    <w:rsid w:val="00281040"/>
    <w:rsid w:val="0028163D"/>
    <w:rsid w:val="002828A4"/>
    <w:rsid w:val="00282F16"/>
    <w:rsid w:val="00283B2D"/>
    <w:rsid w:val="00283E4C"/>
    <w:rsid w:val="00291868"/>
    <w:rsid w:val="0029227C"/>
    <w:rsid w:val="00295EA1"/>
    <w:rsid w:val="00296E58"/>
    <w:rsid w:val="002A0AF6"/>
    <w:rsid w:val="002A14E6"/>
    <w:rsid w:val="002A16C2"/>
    <w:rsid w:val="002A2B71"/>
    <w:rsid w:val="002A4A0C"/>
    <w:rsid w:val="002A5034"/>
    <w:rsid w:val="002A62EA"/>
    <w:rsid w:val="002A69E7"/>
    <w:rsid w:val="002B1276"/>
    <w:rsid w:val="002B2EB3"/>
    <w:rsid w:val="002B399F"/>
    <w:rsid w:val="002B73EB"/>
    <w:rsid w:val="002C233C"/>
    <w:rsid w:val="002C3A4C"/>
    <w:rsid w:val="002C5E31"/>
    <w:rsid w:val="002C7A27"/>
    <w:rsid w:val="002D1CBC"/>
    <w:rsid w:val="002D2506"/>
    <w:rsid w:val="002D44AE"/>
    <w:rsid w:val="002D4BC2"/>
    <w:rsid w:val="002D582B"/>
    <w:rsid w:val="002D5F3C"/>
    <w:rsid w:val="002E1A2F"/>
    <w:rsid w:val="002F31D7"/>
    <w:rsid w:val="002F348C"/>
    <w:rsid w:val="002F413C"/>
    <w:rsid w:val="002F6E93"/>
    <w:rsid w:val="00300030"/>
    <w:rsid w:val="003021EB"/>
    <w:rsid w:val="0030618B"/>
    <w:rsid w:val="003105A8"/>
    <w:rsid w:val="00311688"/>
    <w:rsid w:val="003117FA"/>
    <w:rsid w:val="00312A75"/>
    <w:rsid w:val="00313234"/>
    <w:rsid w:val="00315FCB"/>
    <w:rsid w:val="00320D5F"/>
    <w:rsid w:val="00321B8D"/>
    <w:rsid w:val="003229DC"/>
    <w:rsid w:val="003232BF"/>
    <w:rsid w:val="00325F51"/>
    <w:rsid w:val="00326215"/>
    <w:rsid w:val="003266F0"/>
    <w:rsid w:val="00327F16"/>
    <w:rsid w:val="003312F9"/>
    <w:rsid w:val="00331C88"/>
    <w:rsid w:val="00331E99"/>
    <w:rsid w:val="00332668"/>
    <w:rsid w:val="00332D6A"/>
    <w:rsid w:val="00333385"/>
    <w:rsid w:val="003344FC"/>
    <w:rsid w:val="0033623F"/>
    <w:rsid w:val="0033710E"/>
    <w:rsid w:val="00340C81"/>
    <w:rsid w:val="003472B8"/>
    <w:rsid w:val="003500D6"/>
    <w:rsid w:val="00352BA8"/>
    <w:rsid w:val="00357C87"/>
    <w:rsid w:val="003621ED"/>
    <w:rsid w:val="00365624"/>
    <w:rsid w:val="0036772C"/>
    <w:rsid w:val="0037273B"/>
    <w:rsid w:val="003746F9"/>
    <w:rsid w:val="003762B2"/>
    <w:rsid w:val="00376D30"/>
    <w:rsid w:val="00382079"/>
    <w:rsid w:val="003822B9"/>
    <w:rsid w:val="00382FE9"/>
    <w:rsid w:val="0038372D"/>
    <w:rsid w:val="003904B7"/>
    <w:rsid w:val="00391AC8"/>
    <w:rsid w:val="003931B9"/>
    <w:rsid w:val="00395FFA"/>
    <w:rsid w:val="003A02B1"/>
    <w:rsid w:val="003A2DE5"/>
    <w:rsid w:val="003A2F13"/>
    <w:rsid w:val="003A6085"/>
    <w:rsid w:val="003A702D"/>
    <w:rsid w:val="003B1F3D"/>
    <w:rsid w:val="003C022D"/>
    <w:rsid w:val="003C0760"/>
    <w:rsid w:val="003C0E8E"/>
    <w:rsid w:val="003C2A28"/>
    <w:rsid w:val="003D0F0A"/>
    <w:rsid w:val="003D2687"/>
    <w:rsid w:val="003D45D3"/>
    <w:rsid w:val="003D5EE7"/>
    <w:rsid w:val="003D71EF"/>
    <w:rsid w:val="003D7F07"/>
    <w:rsid w:val="003D7F9F"/>
    <w:rsid w:val="003E02AD"/>
    <w:rsid w:val="003E2885"/>
    <w:rsid w:val="003E3631"/>
    <w:rsid w:val="003E6F23"/>
    <w:rsid w:val="003F1F15"/>
    <w:rsid w:val="003F3E83"/>
    <w:rsid w:val="003F4CDF"/>
    <w:rsid w:val="003F57DC"/>
    <w:rsid w:val="003F5E5F"/>
    <w:rsid w:val="003F650D"/>
    <w:rsid w:val="00402E65"/>
    <w:rsid w:val="00405162"/>
    <w:rsid w:val="0040795B"/>
    <w:rsid w:val="00410697"/>
    <w:rsid w:val="00410D9D"/>
    <w:rsid w:val="00412C1D"/>
    <w:rsid w:val="00414FF2"/>
    <w:rsid w:val="004155B2"/>
    <w:rsid w:val="004168CD"/>
    <w:rsid w:val="004216A7"/>
    <w:rsid w:val="00422C08"/>
    <w:rsid w:val="00427A10"/>
    <w:rsid w:val="00430B30"/>
    <w:rsid w:val="00430E19"/>
    <w:rsid w:val="004317AF"/>
    <w:rsid w:val="00433878"/>
    <w:rsid w:val="00433F64"/>
    <w:rsid w:val="0043443E"/>
    <w:rsid w:val="004350CD"/>
    <w:rsid w:val="004359C7"/>
    <w:rsid w:val="00437B4C"/>
    <w:rsid w:val="00441386"/>
    <w:rsid w:val="00441C92"/>
    <w:rsid w:val="00446048"/>
    <w:rsid w:val="004501CA"/>
    <w:rsid w:val="0045056E"/>
    <w:rsid w:val="00453344"/>
    <w:rsid w:val="004535F1"/>
    <w:rsid w:val="00454B51"/>
    <w:rsid w:val="00457C5A"/>
    <w:rsid w:val="00461481"/>
    <w:rsid w:val="004619B7"/>
    <w:rsid w:val="004630E1"/>
    <w:rsid w:val="00463167"/>
    <w:rsid w:val="00463909"/>
    <w:rsid w:val="00464585"/>
    <w:rsid w:val="00466D38"/>
    <w:rsid w:val="00467E45"/>
    <w:rsid w:val="00473BAE"/>
    <w:rsid w:val="00474C1A"/>
    <w:rsid w:val="0047529F"/>
    <w:rsid w:val="004765E8"/>
    <w:rsid w:val="00477C59"/>
    <w:rsid w:val="00480848"/>
    <w:rsid w:val="00480D1C"/>
    <w:rsid w:val="00481924"/>
    <w:rsid w:val="00482A18"/>
    <w:rsid w:val="00483509"/>
    <w:rsid w:val="00491A0B"/>
    <w:rsid w:val="0049491E"/>
    <w:rsid w:val="00497BBF"/>
    <w:rsid w:val="004A0A0D"/>
    <w:rsid w:val="004A3D38"/>
    <w:rsid w:val="004A5C9D"/>
    <w:rsid w:val="004B02EE"/>
    <w:rsid w:val="004B2ED2"/>
    <w:rsid w:val="004B4E72"/>
    <w:rsid w:val="004B7DE6"/>
    <w:rsid w:val="004C05F7"/>
    <w:rsid w:val="004C1A00"/>
    <w:rsid w:val="004C1D9D"/>
    <w:rsid w:val="004C4FFB"/>
    <w:rsid w:val="004C5830"/>
    <w:rsid w:val="004C63F1"/>
    <w:rsid w:val="004C7890"/>
    <w:rsid w:val="004D0599"/>
    <w:rsid w:val="004D30D9"/>
    <w:rsid w:val="004D5C6D"/>
    <w:rsid w:val="004D6241"/>
    <w:rsid w:val="004D6565"/>
    <w:rsid w:val="004E0CDB"/>
    <w:rsid w:val="004E1196"/>
    <w:rsid w:val="004E2D32"/>
    <w:rsid w:val="004E438A"/>
    <w:rsid w:val="004E5146"/>
    <w:rsid w:val="004E6FEF"/>
    <w:rsid w:val="004F0A33"/>
    <w:rsid w:val="004F38CB"/>
    <w:rsid w:val="00501098"/>
    <w:rsid w:val="00501C01"/>
    <w:rsid w:val="005031D5"/>
    <w:rsid w:val="00503B35"/>
    <w:rsid w:val="00503F10"/>
    <w:rsid w:val="00505DA8"/>
    <w:rsid w:val="00507544"/>
    <w:rsid w:val="00513D1F"/>
    <w:rsid w:val="005147A5"/>
    <w:rsid w:val="00514F18"/>
    <w:rsid w:val="0051623E"/>
    <w:rsid w:val="00516831"/>
    <w:rsid w:val="00520E88"/>
    <w:rsid w:val="00521C28"/>
    <w:rsid w:val="00522820"/>
    <w:rsid w:val="00522830"/>
    <w:rsid w:val="00522C9A"/>
    <w:rsid w:val="005249A0"/>
    <w:rsid w:val="005369BC"/>
    <w:rsid w:val="00540A8F"/>
    <w:rsid w:val="00540DFD"/>
    <w:rsid w:val="0054153E"/>
    <w:rsid w:val="0054262D"/>
    <w:rsid w:val="0054436D"/>
    <w:rsid w:val="00544B51"/>
    <w:rsid w:val="00545E6C"/>
    <w:rsid w:val="00546B99"/>
    <w:rsid w:val="00550D79"/>
    <w:rsid w:val="00551936"/>
    <w:rsid w:val="00552E92"/>
    <w:rsid w:val="00555AAD"/>
    <w:rsid w:val="00555B2E"/>
    <w:rsid w:val="005563DF"/>
    <w:rsid w:val="00556FDB"/>
    <w:rsid w:val="00563AF8"/>
    <w:rsid w:val="00567A8A"/>
    <w:rsid w:val="005734B6"/>
    <w:rsid w:val="005742DD"/>
    <w:rsid w:val="00575DC5"/>
    <w:rsid w:val="00580E79"/>
    <w:rsid w:val="0058131D"/>
    <w:rsid w:val="00581440"/>
    <w:rsid w:val="005821BF"/>
    <w:rsid w:val="00583A76"/>
    <w:rsid w:val="0058533E"/>
    <w:rsid w:val="00586BEF"/>
    <w:rsid w:val="00587FF1"/>
    <w:rsid w:val="005921B9"/>
    <w:rsid w:val="005958F6"/>
    <w:rsid w:val="005A0D43"/>
    <w:rsid w:val="005A201C"/>
    <w:rsid w:val="005A465C"/>
    <w:rsid w:val="005B09E7"/>
    <w:rsid w:val="005B1677"/>
    <w:rsid w:val="005B1838"/>
    <w:rsid w:val="005B4AF5"/>
    <w:rsid w:val="005B74B4"/>
    <w:rsid w:val="005B7892"/>
    <w:rsid w:val="005C1340"/>
    <w:rsid w:val="005C16FB"/>
    <w:rsid w:val="005C1A1C"/>
    <w:rsid w:val="005C2313"/>
    <w:rsid w:val="005C7FD2"/>
    <w:rsid w:val="005D208E"/>
    <w:rsid w:val="005D2D9E"/>
    <w:rsid w:val="005E2AB0"/>
    <w:rsid w:val="005E6716"/>
    <w:rsid w:val="005F0B7F"/>
    <w:rsid w:val="005F40E2"/>
    <w:rsid w:val="005F5055"/>
    <w:rsid w:val="005F5717"/>
    <w:rsid w:val="005F6866"/>
    <w:rsid w:val="005F6C13"/>
    <w:rsid w:val="005F7559"/>
    <w:rsid w:val="00600B75"/>
    <w:rsid w:val="006036D3"/>
    <w:rsid w:val="0060691F"/>
    <w:rsid w:val="006114EB"/>
    <w:rsid w:val="006117FF"/>
    <w:rsid w:val="006141FE"/>
    <w:rsid w:val="00614BF8"/>
    <w:rsid w:val="006172E8"/>
    <w:rsid w:val="006203BF"/>
    <w:rsid w:val="0062328A"/>
    <w:rsid w:val="0062339D"/>
    <w:rsid w:val="006233CF"/>
    <w:rsid w:val="00624B12"/>
    <w:rsid w:val="00626AE6"/>
    <w:rsid w:val="00631B47"/>
    <w:rsid w:val="00632304"/>
    <w:rsid w:val="00632405"/>
    <w:rsid w:val="006363D3"/>
    <w:rsid w:val="00641E24"/>
    <w:rsid w:val="00642276"/>
    <w:rsid w:val="006430DF"/>
    <w:rsid w:val="00651D55"/>
    <w:rsid w:val="0065244A"/>
    <w:rsid w:val="0065461F"/>
    <w:rsid w:val="00654649"/>
    <w:rsid w:val="00655347"/>
    <w:rsid w:val="0065561D"/>
    <w:rsid w:val="00663DC5"/>
    <w:rsid w:val="006644B1"/>
    <w:rsid w:val="00665DB2"/>
    <w:rsid w:val="0066642D"/>
    <w:rsid w:val="00667CF2"/>
    <w:rsid w:val="00667F59"/>
    <w:rsid w:val="006702FE"/>
    <w:rsid w:val="00671320"/>
    <w:rsid w:val="00671EA5"/>
    <w:rsid w:val="006734B0"/>
    <w:rsid w:val="00673BFD"/>
    <w:rsid w:val="00675B77"/>
    <w:rsid w:val="00676E9D"/>
    <w:rsid w:val="0068173A"/>
    <w:rsid w:val="006818F1"/>
    <w:rsid w:val="00683227"/>
    <w:rsid w:val="006851C4"/>
    <w:rsid w:val="006861D8"/>
    <w:rsid w:val="00686C95"/>
    <w:rsid w:val="00686D20"/>
    <w:rsid w:val="00691A3A"/>
    <w:rsid w:val="00692AAA"/>
    <w:rsid w:val="00695A4B"/>
    <w:rsid w:val="0069723A"/>
    <w:rsid w:val="006A0A4B"/>
    <w:rsid w:val="006A0DF6"/>
    <w:rsid w:val="006A33B1"/>
    <w:rsid w:val="006A4C12"/>
    <w:rsid w:val="006A4FE2"/>
    <w:rsid w:val="006A588E"/>
    <w:rsid w:val="006A76D1"/>
    <w:rsid w:val="006B17A5"/>
    <w:rsid w:val="006B3C57"/>
    <w:rsid w:val="006B46CC"/>
    <w:rsid w:val="006B5190"/>
    <w:rsid w:val="006B5A1C"/>
    <w:rsid w:val="006B5D15"/>
    <w:rsid w:val="006B6794"/>
    <w:rsid w:val="006B7D7C"/>
    <w:rsid w:val="006C1CC5"/>
    <w:rsid w:val="006C237C"/>
    <w:rsid w:val="006C2A1A"/>
    <w:rsid w:val="006C4309"/>
    <w:rsid w:val="006C7D94"/>
    <w:rsid w:val="006D09DD"/>
    <w:rsid w:val="006D0FD8"/>
    <w:rsid w:val="006D22AA"/>
    <w:rsid w:val="006D27ED"/>
    <w:rsid w:val="006D29C3"/>
    <w:rsid w:val="006D4F99"/>
    <w:rsid w:val="006D54FD"/>
    <w:rsid w:val="006D581B"/>
    <w:rsid w:val="006D5909"/>
    <w:rsid w:val="006D6550"/>
    <w:rsid w:val="006E20CB"/>
    <w:rsid w:val="006E264E"/>
    <w:rsid w:val="006E29D1"/>
    <w:rsid w:val="006E573E"/>
    <w:rsid w:val="006E5CEF"/>
    <w:rsid w:val="006E60D7"/>
    <w:rsid w:val="006E6114"/>
    <w:rsid w:val="006E7A88"/>
    <w:rsid w:val="006F1AF4"/>
    <w:rsid w:val="006F3D2D"/>
    <w:rsid w:val="006F4AA3"/>
    <w:rsid w:val="006F7748"/>
    <w:rsid w:val="006F7DA9"/>
    <w:rsid w:val="00700510"/>
    <w:rsid w:val="007023DE"/>
    <w:rsid w:val="007051D9"/>
    <w:rsid w:val="00712ABA"/>
    <w:rsid w:val="007132D5"/>
    <w:rsid w:val="007142EF"/>
    <w:rsid w:val="00721C4B"/>
    <w:rsid w:val="007247F7"/>
    <w:rsid w:val="0072580C"/>
    <w:rsid w:val="0072625E"/>
    <w:rsid w:val="00727595"/>
    <w:rsid w:val="00727BB5"/>
    <w:rsid w:val="007334FC"/>
    <w:rsid w:val="00733DCD"/>
    <w:rsid w:val="00736BED"/>
    <w:rsid w:val="00744589"/>
    <w:rsid w:val="00747725"/>
    <w:rsid w:val="00750D10"/>
    <w:rsid w:val="007526AA"/>
    <w:rsid w:val="00753ED6"/>
    <w:rsid w:val="00756360"/>
    <w:rsid w:val="00756FD3"/>
    <w:rsid w:val="00757390"/>
    <w:rsid w:val="0075742C"/>
    <w:rsid w:val="0075752A"/>
    <w:rsid w:val="00764EF3"/>
    <w:rsid w:val="00765AE5"/>
    <w:rsid w:val="00766369"/>
    <w:rsid w:val="00766E08"/>
    <w:rsid w:val="0077367C"/>
    <w:rsid w:val="0077558B"/>
    <w:rsid w:val="00777393"/>
    <w:rsid w:val="00782C52"/>
    <w:rsid w:val="00785205"/>
    <w:rsid w:val="00790B94"/>
    <w:rsid w:val="00792942"/>
    <w:rsid w:val="0079308C"/>
    <w:rsid w:val="00793CB1"/>
    <w:rsid w:val="007955A3"/>
    <w:rsid w:val="00797587"/>
    <w:rsid w:val="00797926"/>
    <w:rsid w:val="00797990"/>
    <w:rsid w:val="007A04C5"/>
    <w:rsid w:val="007A0B97"/>
    <w:rsid w:val="007A41E1"/>
    <w:rsid w:val="007B023B"/>
    <w:rsid w:val="007B240A"/>
    <w:rsid w:val="007B424C"/>
    <w:rsid w:val="007B5912"/>
    <w:rsid w:val="007B6337"/>
    <w:rsid w:val="007C02D6"/>
    <w:rsid w:val="007C337B"/>
    <w:rsid w:val="007C3F92"/>
    <w:rsid w:val="007C5E79"/>
    <w:rsid w:val="007D08B5"/>
    <w:rsid w:val="007D254D"/>
    <w:rsid w:val="007D2973"/>
    <w:rsid w:val="007D4454"/>
    <w:rsid w:val="007D6CBF"/>
    <w:rsid w:val="007D72D8"/>
    <w:rsid w:val="007D78D2"/>
    <w:rsid w:val="007E10DB"/>
    <w:rsid w:val="007E19BF"/>
    <w:rsid w:val="007E2D56"/>
    <w:rsid w:val="007E3FBE"/>
    <w:rsid w:val="007E4C98"/>
    <w:rsid w:val="007E51FD"/>
    <w:rsid w:val="007F0E29"/>
    <w:rsid w:val="007F5739"/>
    <w:rsid w:val="007F74BD"/>
    <w:rsid w:val="007F7574"/>
    <w:rsid w:val="007F7C8E"/>
    <w:rsid w:val="00800EAE"/>
    <w:rsid w:val="00800EE6"/>
    <w:rsid w:val="00802C25"/>
    <w:rsid w:val="008044B6"/>
    <w:rsid w:val="008052E1"/>
    <w:rsid w:val="00810F0A"/>
    <w:rsid w:val="008118EC"/>
    <w:rsid w:val="008124DF"/>
    <w:rsid w:val="00813098"/>
    <w:rsid w:val="0081524E"/>
    <w:rsid w:val="008162C9"/>
    <w:rsid w:val="00816BE3"/>
    <w:rsid w:val="00816C6B"/>
    <w:rsid w:val="00825AC3"/>
    <w:rsid w:val="00826594"/>
    <w:rsid w:val="008271E3"/>
    <w:rsid w:val="0082773D"/>
    <w:rsid w:val="00830751"/>
    <w:rsid w:val="008349F5"/>
    <w:rsid w:val="00834D0B"/>
    <w:rsid w:val="00834EEA"/>
    <w:rsid w:val="0084082F"/>
    <w:rsid w:val="00842150"/>
    <w:rsid w:val="008435DA"/>
    <w:rsid w:val="00843E91"/>
    <w:rsid w:val="00844571"/>
    <w:rsid w:val="008464B4"/>
    <w:rsid w:val="00846E8B"/>
    <w:rsid w:val="00847179"/>
    <w:rsid w:val="00851887"/>
    <w:rsid w:val="00854020"/>
    <w:rsid w:val="00855617"/>
    <w:rsid w:val="00856275"/>
    <w:rsid w:val="00856444"/>
    <w:rsid w:val="0085748A"/>
    <w:rsid w:val="00860109"/>
    <w:rsid w:val="008606B3"/>
    <w:rsid w:val="00861D3C"/>
    <w:rsid w:val="00862945"/>
    <w:rsid w:val="00862AFB"/>
    <w:rsid w:val="0086327D"/>
    <w:rsid w:val="008669A9"/>
    <w:rsid w:val="00867389"/>
    <w:rsid w:val="008678F2"/>
    <w:rsid w:val="00870BDE"/>
    <w:rsid w:val="0087172B"/>
    <w:rsid w:val="00872BC9"/>
    <w:rsid w:val="00873C6A"/>
    <w:rsid w:val="0087471D"/>
    <w:rsid w:val="00877013"/>
    <w:rsid w:val="0087761C"/>
    <w:rsid w:val="008818C8"/>
    <w:rsid w:val="00883F79"/>
    <w:rsid w:val="0088426D"/>
    <w:rsid w:val="008856E7"/>
    <w:rsid w:val="008875B7"/>
    <w:rsid w:val="0089276B"/>
    <w:rsid w:val="00893DCF"/>
    <w:rsid w:val="00893EE0"/>
    <w:rsid w:val="0089662B"/>
    <w:rsid w:val="00896D38"/>
    <w:rsid w:val="008A0045"/>
    <w:rsid w:val="008A01DB"/>
    <w:rsid w:val="008A32BD"/>
    <w:rsid w:val="008A4495"/>
    <w:rsid w:val="008A69CF"/>
    <w:rsid w:val="008A7316"/>
    <w:rsid w:val="008A7580"/>
    <w:rsid w:val="008A7DCB"/>
    <w:rsid w:val="008B115D"/>
    <w:rsid w:val="008B2712"/>
    <w:rsid w:val="008B2B2D"/>
    <w:rsid w:val="008B58E1"/>
    <w:rsid w:val="008C7C32"/>
    <w:rsid w:val="008D2FC7"/>
    <w:rsid w:val="008D4065"/>
    <w:rsid w:val="008D415C"/>
    <w:rsid w:val="008D4194"/>
    <w:rsid w:val="008D5C59"/>
    <w:rsid w:val="008D5D88"/>
    <w:rsid w:val="008D6417"/>
    <w:rsid w:val="008D76AA"/>
    <w:rsid w:val="008E573C"/>
    <w:rsid w:val="008E5A2F"/>
    <w:rsid w:val="008E6231"/>
    <w:rsid w:val="008E70C8"/>
    <w:rsid w:val="008F27FC"/>
    <w:rsid w:val="008F49C0"/>
    <w:rsid w:val="008F4E25"/>
    <w:rsid w:val="008F5B3A"/>
    <w:rsid w:val="008F76B3"/>
    <w:rsid w:val="00900593"/>
    <w:rsid w:val="009012A2"/>
    <w:rsid w:val="00904070"/>
    <w:rsid w:val="00904251"/>
    <w:rsid w:val="009043A1"/>
    <w:rsid w:val="009045C2"/>
    <w:rsid w:val="009056D6"/>
    <w:rsid w:val="00907FF8"/>
    <w:rsid w:val="00910694"/>
    <w:rsid w:val="0091203E"/>
    <w:rsid w:val="00912F32"/>
    <w:rsid w:val="00913387"/>
    <w:rsid w:val="00913C63"/>
    <w:rsid w:val="00914AB6"/>
    <w:rsid w:val="00914D09"/>
    <w:rsid w:val="00915D4A"/>
    <w:rsid w:val="00915DB8"/>
    <w:rsid w:val="0091736F"/>
    <w:rsid w:val="00917523"/>
    <w:rsid w:val="0091792A"/>
    <w:rsid w:val="009206F2"/>
    <w:rsid w:val="009207C4"/>
    <w:rsid w:val="0092132D"/>
    <w:rsid w:val="009217C4"/>
    <w:rsid w:val="00922DAF"/>
    <w:rsid w:val="00927562"/>
    <w:rsid w:val="00927A61"/>
    <w:rsid w:val="009317AF"/>
    <w:rsid w:val="00934134"/>
    <w:rsid w:val="0094190A"/>
    <w:rsid w:val="00941B82"/>
    <w:rsid w:val="009437DD"/>
    <w:rsid w:val="009438BC"/>
    <w:rsid w:val="00943ADC"/>
    <w:rsid w:val="00946697"/>
    <w:rsid w:val="009467AA"/>
    <w:rsid w:val="00951C62"/>
    <w:rsid w:val="00953081"/>
    <w:rsid w:val="00953EBD"/>
    <w:rsid w:val="009543B9"/>
    <w:rsid w:val="00955E0F"/>
    <w:rsid w:val="00957B91"/>
    <w:rsid w:val="00957C6A"/>
    <w:rsid w:val="009639C3"/>
    <w:rsid w:val="009647FC"/>
    <w:rsid w:val="0097170F"/>
    <w:rsid w:val="009726A7"/>
    <w:rsid w:val="00975DFD"/>
    <w:rsid w:val="00977382"/>
    <w:rsid w:val="00984D9A"/>
    <w:rsid w:val="009858DD"/>
    <w:rsid w:val="00986F37"/>
    <w:rsid w:val="00987C8F"/>
    <w:rsid w:val="0099085A"/>
    <w:rsid w:val="00995D6A"/>
    <w:rsid w:val="009A3108"/>
    <w:rsid w:val="009A6A54"/>
    <w:rsid w:val="009B2D01"/>
    <w:rsid w:val="009B4420"/>
    <w:rsid w:val="009B5693"/>
    <w:rsid w:val="009C017A"/>
    <w:rsid w:val="009C1715"/>
    <w:rsid w:val="009C54E6"/>
    <w:rsid w:val="009D25AA"/>
    <w:rsid w:val="009D3648"/>
    <w:rsid w:val="009D4AC2"/>
    <w:rsid w:val="009D6365"/>
    <w:rsid w:val="009E1FF8"/>
    <w:rsid w:val="009E3404"/>
    <w:rsid w:val="009E5EE4"/>
    <w:rsid w:val="009E6868"/>
    <w:rsid w:val="009F12C3"/>
    <w:rsid w:val="009F1F10"/>
    <w:rsid w:val="009F55C9"/>
    <w:rsid w:val="009F719F"/>
    <w:rsid w:val="00A00418"/>
    <w:rsid w:val="00A0220E"/>
    <w:rsid w:val="00A04675"/>
    <w:rsid w:val="00A05DC8"/>
    <w:rsid w:val="00A06078"/>
    <w:rsid w:val="00A16016"/>
    <w:rsid w:val="00A16706"/>
    <w:rsid w:val="00A24186"/>
    <w:rsid w:val="00A2453E"/>
    <w:rsid w:val="00A27AFD"/>
    <w:rsid w:val="00A27D0A"/>
    <w:rsid w:val="00A30672"/>
    <w:rsid w:val="00A35796"/>
    <w:rsid w:val="00A41136"/>
    <w:rsid w:val="00A41E9D"/>
    <w:rsid w:val="00A43C46"/>
    <w:rsid w:val="00A459F0"/>
    <w:rsid w:val="00A4744D"/>
    <w:rsid w:val="00A5021A"/>
    <w:rsid w:val="00A50593"/>
    <w:rsid w:val="00A5336F"/>
    <w:rsid w:val="00A5471E"/>
    <w:rsid w:val="00A54F35"/>
    <w:rsid w:val="00A54F46"/>
    <w:rsid w:val="00A60785"/>
    <w:rsid w:val="00A61DE0"/>
    <w:rsid w:val="00A71897"/>
    <w:rsid w:val="00A760AA"/>
    <w:rsid w:val="00A806F7"/>
    <w:rsid w:val="00A87BEC"/>
    <w:rsid w:val="00A93F4B"/>
    <w:rsid w:val="00A94128"/>
    <w:rsid w:val="00A95874"/>
    <w:rsid w:val="00A964EC"/>
    <w:rsid w:val="00A96BEA"/>
    <w:rsid w:val="00AA0AE3"/>
    <w:rsid w:val="00AA4C40"/>
    <w:rsid w:val="00AA4FFA"/>
    <w:rsid w:val="00AA5C6A"/>
    <w:rsid w:val="00AA7F6D"/>
    <w:rsid w:val="00AB3D3A"/>
    <w:rsid w:val="00AB4429"/>
    <w:rsid w:val="00AB4676"/>
    <w:rsid w:val="00AB5DA2"/>
    <w:rsid w:val="00AB7FDD"/>
    <w:rsid w:val="00AC00DD"/>
    <w:rsid w:val="00AC16A6"/>
    <w:rsid w:val="00AC19EF"/>
    <w:rsid w:val="00AC440C"/>
    <w:rsid w:val="00AC53FA"/>
    <w:rsid w:val="00AC5D0C"/>
    <w:rsid w:val="00AC5FEE"/>
    <w:rsid w:val="00AC7834"/>
    <w:rsid w:val="00AD5DD6"/>
    <w:rsid w:val="00AD6ADD"/>
    <w:rsid w:val="00AD71D1"/>
    <w:rsid w:val="00AD7DFC"/>
    <w:rsid w:val="00AE3907"/>
    <w:rsid w:val="00AE3B2D"/>
    <w:rsid w:val="00AE553D"/>
    <w:rsid w:val="00AF0356"/>
    <w:rsid w:val="00AF2DC0"/>
    <w:rsid w:val="00AF2FE7"/>
    <w:rsid w:val="00AF4065"/>
    <w:rsid w:val="00AF4093"/>
    <w:rsid w:val="00AF4CEC"/>
    <w:rsid w:val="00AF57A4"/>
    <w:rsid w:val="00AF62CD"/>
    <w:rsid w:val="00B02123"/>
    <w:rsid w:val="00B04F4F"/>
    <w:rsid w:val="00B11F05"/>
    <w:rsid w:val="00B201F0"/>
    <w:rsid w:val="00B22950"/>
    <w:rsid w:val="00B22B55"/>
    <w:rsid w:val="00B23907"/>
    <w:rsid w:val="00B25859"/>
    <w:rsid w:val="00B305F8"/>
    <w:rsid w:val="00B32AB3"/>
    <w:rsid w:val="00B33C1D"/>
    <w:rsid w:val="00B34A8E"/>
    <w:rsid w:val="00B35018"/>
    <w:rsid w:val="00B357E8"/>
    <w:rsid w:val="00B36B21"/>
    <w:rsid w:val="00B40B7F"/>
    <w:rsid w:val="00B41EF8"/>
    <w:rsid w:val="00B45412"/>
    <w:rsid w:val="00B50A08"/>
    <w:rsid w:val="00B543BE"/>
    <w:rsid w:val="00B555B8"/>
    <w:rsid w:val="00B63D7A"/>
    <w:rsid w:val="00B64FF7"/>
    <w:rsid w:val="00B66D8C"/>
    <w:rsid w:val="00B6723B"/>
    <w:rsid w:val="00B712CB"/>
    <w:rsid w:val="00B72977"/>
    <w:rsid w:val="00B72D1E"/>
    <w:rsid w:val="00B7421A"/>
    <w:rsid w:val="00B772D8"/>
    <w:rsid w:val="00B808A9"/>
    <w:rsid w:val="00B82F3A"/>
    <w:rsid w:val="00B85212"/>
    <w:rsid w:val="00B85D7E"/>
    <w:rsid w:val="00B9169E"/>
    <w:rsid w:val="00B94099"/>
    <w:rsid w:val="00B9468A"/>
    <w:rsid w:val="00B95DE2"/>
    <w:rsid w:val="00B96E8E"/>
    <w:rsid w:val="00BA04D6"/>
    <w:rsid w:val="00BA0E24"/>
    <w:rsid w:val="00BA29F9"/>
    <w:rsid w:val="00BA53CF"/>
    <w:rsid w:val="00BA5F81"/>
    <w:rsid w:val="00BB2B1B"/>
    <w:rsid w:val="00BB2D12"/>
    <w:rsid w:val="00BB2DB3"/>
    <w:rsid w:val="00BB4382"/>
    <w:rsid w:val="00BB5497"/>
    <w:rsid w:val="00BB5F9E"/>
    <w:rsid w:val="00BB6CCB"/>
    <w:rsid w:val="00BB722B"/>
    <w:rsid w:val="00BB76AC"/>
    <w:rsid w:val="00BB7FCA"/>
    <w:rsid w:val="00BC204B"/>
    <w:rsid w:val="00BC4FCE"/>
    <w:rsid w:val="00BC5AC5"/>
    <w:rsid w:val="00BC6187"/>
    <w:rsid w:val="00BC6E9D"/>
    <w:rsid w:val="00BC7B53"/>
    <w:rsid w:val="00BD02C9"/>
    <w:rsid w:val="00BD1071"/>
    <w:rsid w:val="00BD1BC0"/>
    <w:rsid w:val="00BD5143"/>
    <w:rsid w:val="00BD654C"/>
    <w:rsid w:val="00BD7289"/>
    <w:rsid w:val="00BE08F8"/>
    <w:rsid w:val="00BE386E"/>
    <w:rsid w:val="00BF1EC7"/>
    <w:rsid w:val="00BF2B53"/>
    <w:rsid w:val="00BF7649"/>
    <w:rsid w:val="00BF7E59"/>
    <w:rsid w:val="00C00491"/>
    <w:rsid w:val="00C02BC9"/>
    <w:rsid w:val="00C0364D"/>
    <w:rsid w:val="00C049CD"/>
    <w:rsid w:val="00C061F7"/>
    <w:rsid w:val="00C06B73"/>
    <w:rsid w:val="00C076E1"/>
    <w:rsid w:val="00C127A5"/>
    <w:rsid w:val="00C13152"/>
    <w:rsid w:val="00C17ED6"/>
    <w:rsid w:val="00C2551D"/>
    <w:rsid w:val="00C30268"/>
    <w:rsid w:val="00C31634"/>
    <w:rsid w:val="00C33B7C"/>
    <w:rsid w:val="00C36F5F"/>
    <w:rsid w:val="00C45B6A"/>
    <w:rsid w:val="00C45D47"/>
    <w:rsid w:val="00C47D4C"/>
    <w:rsid w:val="00C50FFA"/>
    <w:rsid w:val="00C51E9F"/>
    <w:rsid w:val="00C53465"/>
    <w:rsid w:val="00C555EF"/>
    <w:rsid w:val="00C5590A"/>
    <w:rsid w:val="00C61A4C"/>
    <w:rsid w:val="00C631E5"/>
    <w:rsid w:val="00C63ACD"/>
    <w:rsid w:val="00C727C1"/>
    <w:rsid w:val="00C72905"/>
    <w:rsid w:val="00C72DE7"/>
    <w:rsid w:val="00C762E8"/>
    <w:rsid w:val="00C77823"/>
    <w:rsid w:val="00C81081"/>
    <w:rsid w:val="00C81114"/>
    <w:rsid w:val="00C86013"/>
    <w:rsid w:val="00C90FF4"/>
    <w:rsid w:val="00C912F7"/>
    <w:rsid w:val="00C93E08"/>
    <w:rsid w:val="00C94AE0"/>
    <w:rsid w:val="00C9699E"/>
    <w:rsid w:val="00CA00FF"/>
    <w:rsid w:val="00CA4071"/>
    <w:rsid w:val="00CA5BC2"/>
    <w:rsid w:val="00CA6C57"/>
    <w:rsid w:val="00CB317B"/>
    <w:rsid w:val="00CB5E52"/>
    <w:rsid w:val="00CB6BFD"/>
    <w:rsid w:val="00CB7ADD"/>
    <w:rsid w:val="00CB7E7D"/>
    <w:rsid w:val="00CC4306"/>
    <w:rsid w:val="00CC5500"/>
    <w:rsid w:val="00CD03C6"/>
    <w:rsid w:val="00CD0A12"/>
    <w:rsid w:val="00CD0F92"/>
    <w:rsid w:val="00CD73DA"/>
    <w:rsid w:val="00CD7751"/>
    <w:rsid w:val="00CD7DC1"/>
    <w:rsid w:val="00CE1E74"/>
    <w:rsid w:val="00CE2447"/>
    <w:rsid w:val="00CE5511"/>
    <w:rsid w:val="00CE725A"/>
    <w:rsid w:val="00CF088C"/>
    <w:rsid w:val="00CF3193"/>
    <w:rsid w:val="00CF4907"/>
    <w:rsid w:val="00CF573E"/>
    <w:rsid w:val="00CF6431"/>
    <w:rsid w:val="00CF78E0"/>
    <w:rsid w:val="00D015A6"/>
    <w:rsid w:val="00D01F5F"/>
    <w:rsid w:val="00D02EA5"/>
    <w:rsid w:val="00D03CA5"/>
    <w:rsid w:val="00D04E96"/>
    <w:rsid w:val="00D05E9B"/>
    <w:rsid w:val="00D11A4C"/>
    <w:rsid w:val="00D11F4B"/>
    <w:rsid w:val="00D140CF"/>
    <w:rsid w:val="00D155FF"/>
    <w:rsid w:val="00D16CE2"/>
    <w:rsid w:val="00D2016F"/>
    <w:rsid w:val="00D21667"/>
    <w:rsid w:val="00D26EC5"/>
    <w:rsid w:val="00D27374"/>
    <w:rsid w:val="00D279F6"/>
    <w:rsid w:val="00D3069D"/>
    <w:rsid w:val="00D30D6F"/>
    <w:rsid w:val="00D30EF6"/>
    <w:rsid w:val="00D347DD"/>
    <w:rsid w:val="00D34FFB"/>
    <w:rsid w:val="00D352BA"/>
    <w:rsid w:val="00D3601F"/>
    <w:rsid w:val="00D367BE"/>
    <w:rsid w:val="00D376BB"/>
    <w:rsid w:val="00D40C0B"/>
    <w:rsid w:val="00D424A2"/>
    <w:rsid w:val="00D4290E"/>
    <w:rsid w:val="00D43B9C"/>
    <w:rsid w:val="00D44C21"/>
    <w:rsid w:val="00D45414"/>
    <w:rsid w:val="00D502A1"/>
    <w:rsid w:val="00D50EB1"/>
    <w:rsid w:val="00D50EC0"/>
    <w:rsid w:val="00D52405"/>
    <w:rsid w:val="00D526DF"/>
    <w:rsid w:val="00D54F02"/>
    <w:rsid w:val="00D55E1B"/>
    <w:rsid w:val="00D61586"/>
    <w:rsid w:val="00D64847"/>
    <w:rsid w:val="00D66B66"/>
    <w:rsid w:val="00D67669"/>
    <w:rsid w:val="00D72E76"/>
    <w:rsid w:val="00D731EB"/>
    <w:rsid w:val="00D73DCB"/>
    <w:rsid w:val="00D761C1"/>
    <w:rsid w:val="00D76CD3"/>
    <w:rsid w:val="00D806E6"/>
    <w:rsid w:val="00D81DE2"/>
    <w:rsid w:val="00D84089"/>
    <w:rsid w:val="00D848C5"/>
    <w:rsid w:val="00D85961"/>
    <w:rsid w:val="00D8620F"/>
    <w:rsid w:val="00D94555"/>
    <w:rsid w:val="00D94A85"/>
    <w:rsid w:val="00D96A71"/>
    <w:rsid w:val="00D96A9D"/>
    <w:rsid w:val="00D9734D"/>
    <w:rsid w:val="00D97421"/>
    <w:rsid w:val="00DA143A"/>
    <w:rsid w:val="00DA225A"/>
    <w:rsid w:val="00DA4413"/>
    <w:rsid w:val="00DA52AC"/>
    <w:rsid w:val="00DA5D6C"/>
    <w:rsid w:val="00DA63D6"/>
    <w:rsid w:val="00DB15B2"/>
    <w:rsid w:val="00DB62A9"/>
    <w:rsid w:val="00DB7A28"/>
    <w:rsid w:val="00DC0057"/>
    <w:rsid w:val="00DC0BA2"/>
    <w:rsid w:val="00DC0F74"/>
    <w:rsid w:val="00DC193E"/>
    <w:rsid w:val="00DC2CB2"/>
    <w:rsid w:val="00DC32CB"/>
    <w:rsid w:val="00DC3467"/>
    <w:rsid w:val="00DC4EAF"/>
    <w:rsid w:val="00DC55A8"/>
    <w:rsid w:val="00DC7012"/>
    <w:rsid w:val="00DC73CE"/>
    <w:rsid w:val="00DD0663"/>
    <w:rsid w:val="00DD125F"/>
    <w:rsid w:val="00DD13D4"/>
    <w:rsid w:val="00DD316D"/>
    <w:rsid w:val="00DD3E1C"/>
    <w:rsid w:val="00DE20B8"/>
    <w:rsid w:val="00DE2B05"/>
    <w:rsid w:val="00DE37CA"/>
    <w:rsid w:val="00DE4020"/>
    <w:rsid w:val="00DE4711"/>
    <w:rsid w:val="00DE5865"/>
    <w:rsid w:val="00DE71A0"/>
    <w:rsid w:val="00DF5321"/>
    <w:rsid w:val="00DF5E15"/>
    <w:rsid w:val="00E0133E"/>
    <w:rsid w:val="00E017FF"/>
    <w:rsid w:val="00E01FAF"/>
    <w:rsid w:val="00E022D6"/>
    <w:rsid w:val="00E02A14"/>
    <w:rsid w:val="00E02BC5"/>
    <w:rsid w:val="00E0439E"/>
    <w:rsid w:val="00E12DEE"/>
    <w:rsid w:val="00E203BA"/>
    <w:rsid w:val="00E207FE"/>
    <w:rsid w:val="00E22587"/>
    <w:rsid w:val="00E260E6"/>
    <w:rsid w:val="00E267CA"/>
    <w:rsid w:val="00E276FC"/>
    <w:rsid w:val="00E3085E"/>
    <w:rsid w:val="00E327B9"/>
    <w:rsid w:val="00E3315F"/>
    <w:rsid w:val="00E3408F"/>
    <w:rsid w:val="00E35D26"/>
    <w:rsid w:val="00E42784"/>
    <w:rsid w:val="00E42E7E"/>
    <w:rsid w:val="00E50A9C"/>
    <w:rsid w:val="00E52819"/>
    <w:rsid w:val="00E52C6D"/>
    <w:rsid w:val="00E5356B"/>
    <w:rsid w:val="00E54767"/>
    <w:rsid w:val="00E54CC8"/>
    <w:rsid w:val="00E557E9"/>
    <w:rsid w:val="00E55922"/>
    <w:rsid w:val="00E55C97"/>
    <w:rsid w:val="00E56152"/>
    <w:rsid w:val="00E5668B"/>
    <w:rsid w:val="00E610D8"/>
    <w:rsid w:val="00E627C1"/>
    <w:rsid w:val="00E644A4"/>
    <w:rsid w:val="00E67172"/>
    <w:rsid w:val="00E70ED9"/>
    <w:rsid w:val="00E717DB"/>
    <w:rsid w:val="00E74305"/>
    <w:rsid w:val="00E749C5"/>
    <w:rsid w:val="00E74B30"/>
    <w:rsid w:val="00E77003"/>
    <w:rsid w:val="00E7714C"/>
    <w:rsid w:val="00E80C95"/>
    <w:rsid w:val="00E8178B"/>
    <w:rsid w:val="00E83865"/>
    <w:rsid w:val="00E84779"/>
    <w:rsid w:val="00E87664"/>
    <w:rsid w:val="00E91A54"/>
    <w:rsid w:val="00E93791"/>
    <w:rsid w:val="00E93B05"/>
    <w:rsid w:val="00E94D13"/>
    <w:rsid w:val="00E959C7"/>
    <w:rsid w:val="00EA07CC"/>
    <w:rsid w:val="00EA3A20"/>
    <w:rsid w:val="00EA5490"/>
    <w:rsid w:val="00EA59CC"/>
    <w:rsid w:val="00EA6344"/>
    <w:rsid w:val="00EA75BE"/>
    <w:rsid w:val="00EA7A1A"/>
    <w:rsid w:val="00EB0A39"/>
    <w:rsid w:val="00EB10B0"/>
    <w:rsid w:val="00EB10CE"/>
    <w:rsid w:val="00EB163B"/>
    <w:rsid w:val="00EB4EDC"/>
    <w:rsid w:val="00EB6251"/>
    <w:rsid w:val="00EB7383"/>
    <w:rsid w:val="00EC1473"/>
    <w:rsid w:val="00EC187C"/>
    <w:rsid w:val="00EC1918"/>
    <w:rsid w:val="00EC1D98"/>
    <w:rsid w:val="00EC2170"/>
    <w:rsid w:val="00EC2F1D"/>
    <w:rsid w:val="00ED1F69"/>
    <w:rsid w:val="00ED2BE5"/>
    <w:rsid w:val="00ED5AB9"/>
    <w:rsid w:val="00ED6D85"/>
    <w:rsid w:val="00ED71D2"/>
    <w:rsid w:val="00ED75EA"/>
    <w:rsid w:val="00ED791C"/>
    <w:rsid w:val="00EE060E"/>
    <w:rsid w:val="00EE4015"/>
    <w:rsid w:val="00EE4A4D"/>
    <w:rsid w:val="00EE70A3"/>
    <w:rsid w:val="00EF129A"/>
    <w:rsid w:val="00EF59B4"/>
    <w:rsid w:val="00F00200"/>
    <w:rsid w:val="00F021C0"/>
    <w:rsid w:val="00F0238A"/>
    <w:rsid w:val="00F04311"/>
    <w:rsid w:val="00F05B10"/>
    <w:rsid w:val="00F06B3B"/>
    <w:rsid w:val="00F07502"/>
    <w:rsid w:val="00F11C1A"/>
    <w:rsid w:val="00F147AA"/>
    <w:rsid w:val="00F1557D"/>
    <w:rsid w:val="00F15B23"/>
    <w:rsid w:val="00F15C01"/>
    <w:rsid w:val="00F22277"/>
    <w:rsid w:val="00F22728"/>
    <w:rsid w:val="00F23E46"/>
    <w:rsid w:val="00F24F9E"/>
    <w:rsid w:val="00F2534C"/>
    <w:rsid w:val="00F26962"/>
    <w:rsid w:val="00F32440"/>
    <w:rsid w:val="00F35560"/>
    <w:rsid w:val="00F42012"/>
    <w:rsid w:val="00F42AFB"/>
    <w:rsid w:val="00F42D1F"/>
    <w:rsid w:val="00F44A79"/>
    <w:rsid w:val="00F46AEF"/>
    <w:rsid w:val="00F4779E"/>
    <w:rsid w:val="00F51856"/>
    <w:rsid w:val="00F547D3"/>
    <w:rsid w:val="00F556D7"/>
    <w:rsid w:val="00F56D83"/>
    <w:rsid w:val="00F62A59"/>
    <w:rsid w:val="00F62DEA"/>
    <w:rsid w:val="00F64462"/>
    <w:rsid w:val="00F657E9"/>
    <w:rsid w:val="00F659DE"/>
    <w:rsid w:val="00F7276D"/>
    <w:rsid w:val="00F73656"/>
    <w:rsid w:val="00F748E5"/>
    <w:rsid w:val="00F7545C"/>
    <w:rsid w:val="00F76EFB"/>
    <w:rsid w:val="00F7731D"/>
    <w:rsid w:val="00F77DEF"/>
    <w:rsid w:val="00F820BF"/>
    <w:rsid w:val="00F824D5"/>
    <w:rsid w:val="00F82A3D"/>
    <w:rsid w:val="00F83566"/>
    <w:rsid w:val="00F8407D"/>
    <w:rsid w:val="00F84A91"/>
    <w:rsid w:val="00F84FC1"/>
    <w:rsid w:val="00F855EE"/>
    <w:rsid w:val="00F85DC7"/>
    <w:rsid w:val="00F863E0"/>
    <w:rsid w:val="00F90541"/>
    <w:rsid w:val="00F93C79"/>
    <w:rsid w:val="00F956A0"/>
    <w:rsid w:val="00F97808"/>
    <w:rsid w:val="00FA1C34"/>
    <w:rsid w:val="00FB35C0"/>
    <w:rsid w:val="00FB431B"/>
    <w:rsid w:val="00FB46E2"/>
    <w:rsid w:val="00FB7000"/>
    <w:rsid w:val="00FC1F85"/>
    <w:rsid w:val="00FC2902"/>
    <w:rsid w:val="00FC44E7"/>
    <w:rsid w:val="00FC5B0C"/>
    <w:rsid w:val="00FC7159"/>
    <w:rsid w:val="00FD3B91"/>
    <w:rsid w:val="00FD535C"/>
    <w:rsid w:val="00FD71B4"/>
    <w:rsid w:val="00FE0336"/>
    <w:rsid w:val="00FE05CB"/>
    <w:rsid w:val="00FF0DD6"/>
    <w:rsid w:val="00FF35D0"/>
    <w:rsid w:val="00FF4726"/>
    <w:rsid w:val="00FF57A9"/>
    <w:rsid w:val="00FF7C1C"/>
    <w:rsid w:val="00FF7D4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A6C5F"/>
  <w15:docId w15:val="{D4A4AC0C-6ECA-478B-B666-4567A951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0F4F"/>
    <w:pPr>
      <w:ind w:left="720"/>
      <w:contextualSpacing/>
    </w:pPr>
  </w:style>
  <w:style w:type="character" w:styleId="Verwijzingopmerking">
    <w:name w:val="annotation reference"/>
    <w:basedOn w:val="Standaardalinea-lettertype"/>
    <w:uiPriority w:val="99"/>
    <w:semiHidden/>
    <w:unhideWhenUsed/>
    <w:rsid w:val="00C33B7C"/>
    <w:rPr>
      <w:sz w:val="16"/>
      <w:szCs w:val="16"/>
    </w:rPr>
  </w:style>
  <w:style w:type="paragraph" w:styleId="Tekstopmerking">
    <w:name w:val="annotation text"/>
    <w:basedOn w:val="Standaard"/>
    <w:link w:val="TekstopmerkingChar"/>
    <w:uiPriority w:val="99"/>
    <w:semiHidden/>
    <w:unhideWhenUsed/>
    <w:rsid w:val="00C33B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3B7C"/>
    <w:rPr>
      <w:sz w:val="20"/>
      <w:szCs w:val="20"/>
    </w:rPr>
  </w:style>
  <w:style w:type="paragraph" w:styleId="Onderwerpvanopmerking">
    <w:name w:val="annotation subject"/>
    <w:basedOn w:val="Tekstopmerking"/>
    <w:next w:val="Tekstopmerking"/>
    <w:link w:val="OnderwerpvanopmerkingChar"/>
    <w:uiPriority w:val="99"/>
    <w:semiHidden/>
    <w:unhideWhenUsed/>
    <w:rsid w:val="00C33B7C"/>
    <w:rPr>
      <w:b/>
      <w:bCs/>
    </w:rPr>
  </w:style>
  <w:style w:type="character" w:customStyle="1" w:styleId="OnderwerpvanopmerkingChar">
    <w:name w:val="Onderwerp van opmerking Char"/>
    <w:basedOn w:val="TekstopmerkingChar"/>
    <w:link w:val="Onderwerpvanopmerking"/>
    <w:uiPriority w:val="99"/>
    <w:semiHidden/>
    <w:rsid w:val="00C33B7C"/>
    <w:rPr>
      <w:b/>
      <w:bCs/>
      <w:sz w:val="20"/>
      <w:szCs w:val="20"/>
    </w:rPr>
  </w:style>
  <w:style w:type="paragraph" w:styleId="Ballontekst">
    <w:name w:val="Balloon Text"/>
    <w:basedOn w:val="Standaard"/>
    <w:link w:val="BallontekstChar"/>
    <w:uiPriority w:val="99"/>
    <w:semiHidden/>
    <w:unhideWhenUsed/>
    <w:rsid w:val="00C33B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3B7C"/>
    <w:rPr>
      <w:rFonts w:ascii="Segoe UI" w:hAnsi="Segoe UI" w:cs="Segoe UI"/>
      <w:sz w:val="18"/>
      <w:szCs w:val="18"/>
    </w:rPr>
  </w:style>
  <w:style w:type="character" w:styleId="Hyperlink">
    <w:name w:val="Hyperlink"/>
    <w:basedOn w:val="Standaardalinea-lettertype"/>
    <w:uiPriority w:val="99"/>
    <w:unhideWhenUsed/>
    <w:rsid w:val="005D2D9E"/>
    <w:rPr>
      <w:color w:val="0563C1" w:themeColor="hyperlink"/>
      <w:u w:val="single"/>
    </w:rPr>
  </w:style>
  <w:style w:type="paragraph" w:customStyle="1" w:styleId="EndNoteBibliographyTitle">
    <w:name w:val="EndNote Bibliography Title"/>
    <w:basedOn w:val="Standaard"/>
    <w:link w:val="EndNoteBibliographyTitleChar"/>
    <w:rsid w:val="005D2D9E"/>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5D2D9E"/>
    <w:rPr>
      <w:rFonts w:ascii="Calibri" w:hAnsi="Calibri"/>
      <w:noProof/>
      <w:lang w:val="en-US"/>
    </w:rPr>
  </w:style>
  <w:style w:type="paragraph" w:customStyle="1" w:styleId="EndNoteBibliography">
    <w:name w:val="EndNote Bibliography"/>
    <w:basedOn w:val="Standaard"/>
    <w:link w:val="EndNoteBibliographyChar"/>
    <w:rsid w:val="005D2D9E"/>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5D2D9E"/>
    <w:rPr>
      <w:rFonts w:ascii="Calibri" w:hAnsi="Calibri"/>
      <w:noProof/>
      <w:lang w:val="en-US"/>
    </w:rPr>
  </w:style>
  <w:style w:type="table" w:styleId="Tabelraster">
    <w:name w:val="Table Grid"/>
    <w:basedOn w:val="Standaardtabel"/>
    <w:uiPriority w:val="39"/>
    <w:rsid w:val="00F8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52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1566">
      <w:bodyDiv w:val="1"/>
      <w:marLeft w:val="0"/>
      <w:marRight w:val="0"/>
      <w:marTop w:val="0"/>
      <w:marBottom w:val="0"/>
      <w:divBdr>
        <w:top w:val="none" w:sz="0" w:space="0" w:color="auto"/>
        <w:left w:val="none" w:sz="0" w:space="0" w:color="auto"/>
        <w:bottom w:val="none" w:sz="0" w:space="0" w:color="auto"/>
        <w:right w:val="none" w:sz="0" w:space="0" w:color="auto"/>
      </w:divBdr>
    </w:div>
    <w:div w:id="457528328">
      <w:bodyDiv w:val="1"/>
      <w:marLeft w:val="0"/>
      <w:marRight w:val="0"/>
      <w:marTop w:val="0"/>
      <w:marBottom w:val="0"/>
      <w:divBdr>
        <w:top w:val="none" w:sz="0" w:space="0" w:color="auto"/>
        <w:left w:val="none" w:sz="0" w:space="0" w:color="auto"/>
        <w:bottom w:val="none" w:sz="0" w:space="0" w:color="auto"/>
        <w:right w:val="none" w:sz="0" w:space="0" w:color="auto"/>
      </w:divBdr>
    </w:div>
    <w:div w:id="782575046">
      <w:bodyDiv w:val="1"/>
      <w:marLeft w:val="0"/>
      <w:marRight w:val="0"/>
      <w:marTop w:val="0"/>
      <w:marBottom w:val="0"/>
      <w:divBdr>
        <w:top w:val="none" w:sz="0" w:space="0" w:color="auto"/>
        <w:left w:val="none" w:sz="0" w:space="0" w:color="auto"/>
        <w:bottom w:val="none" w:sz="0" w:space="0" w:color="auto"/>
        <w:right w:val="none" w:sz="0" w:space="0" w:color="auto"/>
      </w:divBdr>
    </w:div>
    <w:div w:id="1009912428">
      <w:bodyDiv w:val="1"/>
      <w:marLeft w:val="0"/>
      <w:marRight w:val="0"/>
      <w:marTop w:val="0"/>
      <w:marBottom w:val="0"/>
      <w:divBdr>
        <w:top w:val="none" w:sz="0" w:space="0" w:color="auto"/>
        <w:left w:val="none" w:sz="0" w:space="0" w:color="auto"/>
        <w:bottom w:val="none" w:sz="0" w:space="0" w:color="auto"/>
        <w:right w:val="none" w:sz="0" w:space="0" w:color="auto"/>
      </w:divBdr>
    </w:div>
    <w:div w:id="1096635076">
      <w:bodyDiv w:val="1"/>
      <w:marLeft w:val="0"/>
      <w:marRight w:val="0"/>
      <w:marTop w:val="0"/>
      <w:marBottom w:val="0"/>
      <w:divBdr>
        <w:top w:val="none" w:sz="0" w:space="0" w:color="auto"/>
        <w:left w:val="none" w:sz="0" w:space="0" w:color="auto"/>
        <w:bottom w:val="none" w:sz="0" w:space="0" w:color="auto"/>
        <w:right w:val="none" w:sz="0" w:space="0" w:color="auto"/>
      </w:divBdr>
    </w:div>
    <w:div w:id="1183668266">
      <w:bodyDiv w:val="1"/>
      <w:marLeft w:val="0"/>
      <w:marRight w:val="0"/>
      <w:marTop w:val="0"/>
      <w:marBottom w:val="0"/>
      <w:divBdr>
        <w:top w:val="none" w:sz="0" w:space="0" w:color="auto"/>
        <w:left w:val="none" w:sz="0" w:space="0" w:color="auto"/>
        <w:bottom w:val="none" w:sz="0" w:space="0" w:color="auto"/>
        <w:right w:val="none" w:sz="0" w:space="0" w:color="auto"/>
      </w:divBdr>
    </w:div>
    <w:div w:id="1708289030">
      <w:bodyDiv w:val="1"/>
      <w:marLeft w:val="0"/>
      <w:marRight w:val="0"/>
      <w:marTop w:val="0"/>
      <w:marBottom w:val="0"/>
      <w:divBdr>
        <w:top w:val="none" w:sz="0" w:space="0" w:color="auto"/>
        <w:left w:val="none" w:sz="0" w:space="0" w:color="auto"/>
        <w:bottom w:val="none" w:sz="0" w:space="0" w:color="auto"/>
        <w:right w:val="none" w:sz="0" w:space="0" w:color="auto"/>
      </w:divBdr>
    </w:div>
    <w:div w:id="1809198666">
      <w:bodyDiv w:val="1"/>
      <w:marLeft w:val="0"/>
      <w:marRight w:val="0"/>
      <w:marTop w:val="0"/>
      <w:marBottom w:val="0"/>
      <w:divBdr>
        <w:top w:val="none" w:sz="0" w:space="0" w:color="auto"/>
        <w:left w:val="none" w:sz="0" w:space="0" w:color="auto"/>
        <w:bottom w:val="none" w:sz="0" w:space="0" w:color="auto"/>
        <w:right w:val="none" w:sz="0" w:space="0" w:color="auto"/>
      </w:divBdr>
    </w:div>
    <w:div w:id="2031955617">
      <w:bodyDiv w:val="1"/>
      <w:marLeft w:val="0"/>
      <w:marRight w:val="0"/>
      <w:marTop w:val="0"/>
      <w:marBottom w:val="0"/>
      <w:divBdr>
        <w:top w:val="none" w:sz="0" w:space="0" w:color="auto"/>
        <w:left w:val="none" w:sz="0" w:space="0" w:color="auto"/>
        <w:bottom w:val="none" w:sz="0" w:space="0" w:color="auto"/>
        <w:right w:val="none" w:sz="0" w:space="0" w:color="auto"/>
      </w:divBdr>
    </w:div>
    <w:div w:id="2068644287">
      <w:bodyDiv w:val="1"/>
      <w:marLeft w:val="0"/>
      <w:marRight w:val="0"/>
      <w:marTop w:val="0"/>
      <w:marBottom w:val="0"/>
      <w:divBdr>
        <w:top w:val="none" w:sz="0" w:space="0" w:color="auto"/>
        <w:left w:val="none" w:sz="0" w:space="0" w:color="auto"/>
        <w:bottom w:val="none" w:sz="0" w:space="0" w:color="auto"/>
        <w:right w:val="none" w:sz="0" w:space="0" w:color="auto"/>
      </w:divBdr>
    </w:div>
    <w:div w:id="21288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2A15F79-D9D2-42BB-A545-80380151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CE327C20.dotm</Template>
  <TotalTime>16</TotalTime>
  <Pages>30</Pages>
  <Words>9335</Words>
  <Characters>51345</Characters>
  <Application>Microsoft Office Word</Application>
  <DocSecurity>0</DocSecurity>
  <Lines>427</Lines>
  <Paragraphs>121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UZ Leuven</Company>
  <LinksUpToDate>false</LinksUpToDate>
  <CharactersWithSpaces>60559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Kenis</dc:creator>
  <cp:lastModifiedBy>Cindy Kenis</cp:lastModifiedBy>
  <cp:revision>5</cp:revision>
  <cp:lastPrinted>2018-05-24T08:17:00Z</cp:lastPrinted>
  <dcterms:created xsi:type="dcterms:W3CDTF">2018-05-28T13:58:00Z</dcterms:created>
  <dcterms:modified xsi:type="dcterms:W3CDTF">2018-05-28T14:34:00Z</dcterms:modified>
</cp:coreProperties>
</file>