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AD0C3" w14:textId="77777777" w:rsidR="003C55EE" w:rsidRPr="00ED789F" w:rsidRDefault="003C55EE" w:rsidP="003C55EE">
      <w:pPr>
        <w:pStyle w:val="author"/>
        <w:spacing w:after="0"/>
        <w:rPr>
          <w:b/>
          <w:sz w:val="28"/>
        </w:rPr>
      </w:pPr>
      <w:bookmarkStart w:id="0" w:name="_Hlk491880204"/>
      <w:bookmarkStart w:id="1" w:name="_GoBack"/>
      <w:bookmarkEnd w:id="1"/>
      <w:r w:rsidRPr="00ED789F">
        <w:rPr>
          <w:b/>
          <w:sz w:val="28"/>
        </w:rPr>
        <w:t>Sensor Data Classification for the Indication of Lameness in Sheep</w:t>
      </w:r>
      <w:bookmarkEnd w:id="0"/>
      <w:r w:rsidRPr="00ED789F">
        <w:rPr>
          <w:b/>
          <w:sz w:val="28"/>
        </w:rPr>
        <w:t xml:space="preserve"> </w:t>
      </w:r>
    </w:p>
    <w:p w14:paraId="12679CD6" w14:textId="77777777" w:rsidR="003C55EE" w:rsidRPr="00ED789F" w:rsidRDefault="003C55EE" w:rsidP="003C55EE">
      <w:pPr>
        <w:pStyle w:val="author"/>
        <w:spacing w:after="0"/>
        <w:rPr>
          <w:b/>
          <w:sz w:val="28"/>
        </w:rPr>
      </w:pPr>
    </w:p>
    <w:p w14:paraId="2BF888F9" w14:textId="0ED29094" w:rsidR="00D46F0D" w:rsidRPr="00ED789F" w:rsidRDefault="00D46F0D" w:rsidP="00D46F0D">
      <w:pPr>
        <w:pStyle w:val="author"/>
        <w:spacing w:after="0"/>
      </w:pPr>
      <w:r w:rsidRPr="00ED789F">
        <w:t>Zainab</w:t>
      </w:r>
      <w:r w:rsidR="006F0133">
        <w:t xml:space="preserve"> Al-Rubay</w:t>
      </w:r>
      <w:r w:rsidRPr="00ED789F">
        <w:rPr>
          <w:vertAlign w:val="superscript"/>
        </w:rPr>
        <w:t>1</w:t>
      </w:r>
      <w:r w:rsidR="001C03F1" w:rsidRPr="00ED789F">
        <w:rPr>
          <w:vertAlign w:val="superscript"/>
        </w:rPr>
        <w:t>,</w:t>
      </w:r>
      <w:r w:rsidR="001B0D6A" w:rsidRPr="00ED789F">
        <w:rPr>
          <w:vertAlign w:val="superscript"/>
        </w:rPr>
        <w:t xml:space="preserve"> 3</w:t>
      </w:r>
      <w:r w:rsidR="00A245B7" w:rsidRPr="00ED789F">
        <w:t>,</w:t>
      </w:r>
      <w:r w:rsidR="009301E0" w:rsidRPr="00ED789F">
        <w:t xml:space="preserve"> </w:t>
      </w:r>
      <w:r w:rsidR="00773A79" w:rsidRPr="00ED789F">
        <w:t>Ali</w:t>
      </w:r>
      <w:r w:rsidR="006F0133">
        <w:t xml:space="preserve"> </w:t>
      </w:r>
      <w:r w:rsidR="006F0133" w:rsidRPr="00ED789F">
        <w:t>Al-Sherbaz</w:t>
      </w:r>
      <w:r w:rsidR="00BF3093" w:rsidRPr="00ED789F">
        <w:rPr>
          <w:vertAlign w:val="superscript"/>
        </w:rPr>
        <w:t>1</w:t>
      </w:r>
      <w:r w:rsidR="00A245B7" w:rsidRPr="00ED789F">
        <w:t>,</w:t>
      </w:r>
      <w:r w:rsidRPr="00ED789F">
        <w:t xml:space="preserve"> Wanda</w:t>
      </w:r>
      <w:r w:rsidR="006F0133">
        <w:t xml:space="preserve"> </w:t>
      </w:r>
      <w:r w:rsidR="006F0133" w:rsidRPr="00ED789F">
        <w:t>McCormick</w:t>
      </w:r>
      <w:r w:rsidR="006F0133" w:rsidRPr="00ED789F">
        <w:rPr>
          <w:vertAlign w:val="superscript"/>
        </w:rPr>
        <w:t xml:space="preserve"> </w:t>
      </w:r>
      <w:r w:rsidRPr="00ED789F">
        <w:rPr>
          <w:vertAlign w:val="superscript"/>
        </w:rPr>
        <w:t>2</w:t>
      </w:r>
      <w:r w:rsidR="00A245B7" w:rsidRPr="00ED789F">
        <w:t xml:space="preserve">, </w:t>
      </w:r>
      <w:r w:rsidRPr="00ED789F">
        <w:t>and Scott</w:t>
      </w:r>
      <w:r w:rsidR="006F0133">
        <w:t xml:space="preserve"> </w:t>
      </w:r>
      <w:r w:rsidR="006F0133" w:rsidRPr="00ED789F">
        <w:t>Turner</w:t>
      </w:r>
      <w:r w:rsidRPr="00ED789F">
        <w:rPr>
          <w:vertAlign w:val="superscript"/>
        </w:rPr>
        <w:t>1</w:t>
      </w:r>
    </w:p>
    <w:p w14:paraId="78AB7A04" w14:textId="77777777" w:rsidR="00504972" w:rsidRPr="00ED789F" w:rsidRDefault="00504972" w:rsidP="00504972">
      <w:pPr>
        <w:pStyle w:val="authorinfo"/>
        <w:rPr>
          <w:sz w:val="11"/>
          <w:szCs w:val="11"/>
        </w:rPr>
      </w:pPr>
    </w:p>
    <w:p w14:paraId="6574E92E" w14:textId="77777777" w:rsidR="00504972" w:rsidRPr="00ED789F" w:rsidRDefault="00504972" w:rsidP="00504972">
      <w:pPr>
        <w:pStyle w:val="authorinfo"/>
      </w:pPr>
      <w:r w:rsidRPr="00ED789F">
        <w:rPr>
          <w:vertAlign w:val="superscript"/>
        </w:rPr>
        <w:t xml:space="preserve">1 </w:t>
      </w:r>
      <w:r w:rsidRPr="00810855">
        <w:rPr>
          <w:noProof/>
        </w:rPr>
        <w:t>Department of Computing and Immersive Technologies, School of</w:t>
      </w:r>
      <w:r w:rsidRPr="00ED789F">
        <w:t xml:space="preserve"> Art, Science and Technology, Northampton, NN2 6JD, UK</w:t>
      </w:r>
    </w:p>
    <w:p w14:paraId="1661FEFC" w14:textId="58998D8A" w:rsidR="009904EC" w:rsidRDefault="00504972" w:rsidP="006F0133">
      <w:pPr>
        <w:pStyle w:val="email"/>
        <w:ind w:firstLine="0"/>
        <w:jc w:val="left"/>
        <w:rPr>
          <w:rFonts w:ascii="Courier" w:hAnsi="Courier"/>
        </w:rPr>
      </w:pPr>
      <w:r w:rsidRPr="00ED789F">
        <w:rPr>
          <w:rFonts w:ascii="Courier" w:hAnsi="Courier"/>
        </w:rPr>
        <w:t>{zainab.alrubaye,ali.al</w:t>
      </w:r>
      <w:r w:rsidR="00EC6612" w:rsidRPr="00ED789F">
        <w:rPr>
          <w:rFonts w:ascii="Courier" w:hAnsi="Courier"/>
        </w:rPr>
        <w:t>s</w:t>
      </w:r>
      <w:r w:rsidRPr="00ED789F">
        <w:rPr>
          <w:rFonts w:ascii="Courier" w:hAnsi="Courier"/>
        </w:rPr>
        <w:t>herbaz,scott.turner}@</w:t>
      </w:r>
      <w:r w:rsidR="00637901" w:rsidRPr="00ED789F">
        <w:rPr>
          <w:rFonts w:ascii="Courier" w:hAnsi="Courier"/>
        </w:rPr>
        <w:t>n</w:t>
      </w:r>
      <w:r w:rsidRPr="00ED789F">
        <w:rPr>
          <w:rFonts w:ascii="Courier" w:hAnsi="Courier"/>
        </w:rPr>
        <w:t>orthampton.ac.uk</w:t>
      </w:r>
    </w:p>
    <w:p w14:paraId="15D7DD26" w14:textId="77777777" w:rsidR="004F4283" w:rsidRPr="004F4283" w:rsidRDefault="004F4283" w:rsidP="004F4283">
      <w:pPr>
        <w:pStyle w:val="abstract"/>
        <w:spacing w:before="0" w:after="0"/>
        <w:ind w:firstLine="227"/>
        <w:rPr>
          <w:sz w:val="11"/>
          <w:szCs w:val="11"/>
        </w:rPr>
      </w:pPr>
    </w:p>
    <w:p w14:paraId="239FD560" w14:textId="77777777" w:rsidR="009904EC" w:rsidRPr="00ED789F" w:rsidRDefault="009904EC" w:rsidP="009904EC">
      <w:pPr>
        <w:pStyle w:val="author"/>
        <w:spacing w:after="0"/>
        <w:rPr>
          <w:sz w:val="18"/>
        </w:rPr>
      </w:pPr>
      <w:r w:rsidRPr="00ED789F">
        <w:rPr>
          <w:sz w:val="18"/>
          <w:vertAlign w:val="superscript"/>
        </w:rPr>
        <w:t xml:space="preserve">2 </w:t>
      </w:r>
      <w:r>
        <w:rPr>
          <w:sz w:val="18"/>
        </w:rPr>
        <w:t>Department</w:t>
      </w:r>
      <w:r w:rsidRPr="00ED789F">
        <w:rPr>
          <w:sz w:val="18"/>
        </w:rPr>
        <w:t xml:space="preserve"> </w:t>
      </w:r>
      <w:r>
        <w:rPr>
          <w:sz w:val="18"/>
        </w:rPr>
        <w:t>of Biology, Faculty of Science and Technology, Anglia Ruskin University, Cambridge CB1 1PT, UK</w:t>
      </w:r>
    </w:p>
    <w:p w14:paraId="45C980A4" w14:textId="77777777" w:rsidR="009904EC" w:rsidRPr="00ED789F" w:rsidRDefault="009904EC" w:rsidP="009904EC">
      <w:pPr>
        <w:pStyle w:val="email"/>
        <w:rPr>
          <w:rFonts w:ascii="Courier" w:hAnsi="Courier"/>
        </w:rPr>
      </w:pPr>
      <w:r w:rsidRPr="00ED789F">
        <w:rPr>
          <w:rFonts w:ascii="Courier" w:hAnsi="Courier"/>
        </w:rPr>
        <w:t>wanda.mccormick@</w:t>
      </w:r>
      <w:r>
        <w:rPr>
          <w:rFonts w:ascii="Courier" w:hAnsi="Courier"/>
        </w:rPr>
        <w:t>anglia</w:t>
      </w:r>
      <w:r w:rsidRPr="00ED789F">
        <w:rPr>
          <w:rFonts w:ascii="Courier" w:hAnsi="Courier"/>
        </w:rPr>
        <w:t>.ac.uk</w:t>
      </w:r>
    </w:p>
    <w:p w14:paraId="33E6B521" w14:textId="77777777" w:rsidR="00F0429C" w:rsidRPr="00ED789F" w:rsidRDefault="00F0429C" w:rsidP="001B0D6A">
      <w:pPr>
        <w:pStyle w:val="author"/>
        <w:spacing w:after="0"/>
        <w:rPr>
          <w:sz w:val="11"/>
          <w:szCs w:val="11"/>
          <w:vertAlign w:val="superscript"/>
        </w:rPr>
      </w:pPr>
    </w:p>
    <w:p w14:paraId="34BF92F9" w14:textId="77777777" w:rsidR="001B0D6A" w:rsidRPr="00ED789F" w:rsidRDefault="001B0D6A" w:rsidP="001B0D6A">
      <w:pPr>
        <w:pStyle w:val="author"/>
        <w:spacing w:after="0"/>
        <w:rPr>
          <w:rFonts w:ascii="Courier" w:hAnsi="Courier"/>
        </w:rPr>
      </w:pPr>
      <w:r w:rsidRPr="00ED789F">
        <w:rPr>
          <w:sz w:val="18"/>
          <w:vertAlign w:val="superscript"/>
        </w:rPr>
        <w:t xml:space="preserve">3 </w:t>
      </w:r>
      <w:r w:rsidRPr="00ED789F">
        <w:rPr>
          <w:sz w:val="18"/>
        </w:rPr>
        <w:t>Computer Science Dept., College of Science, University of Baghdad, Baghdad, Iraq</w:t>
      </w:r>
    </w:p>
    <w:p w14:paraId="34762815" w14:textId="77777777" w:rsidR="00F0429C" w:rsidRPr="00ED789F" w:rsidRDefault="00497706" w:rsidP="00F0429C">
      <w:pPr>
        <w:pStyle w:val="email"/>
        <w:rPr>
          <w:rFonts w:ascii="Courier" w:hAnsi="Courier"/>
        </w:rPr>
      </w:pPr>
      <w:hyperlink r:id="rId8" w:history="1">
        <w:r w:rsidR="00A157AA" w:rsidRPr="00ED789F">
          <w:rPr>
            <w:rFonts w:ascii="Courier" w:hAnsi="Courier"/>
          </w:rPr>
          <w:t>zaynebraid@scbaghdad.edu.iq</w:t>
        </w:r>
      </w:hyperlink>
    </w:p>
    <w:p w14:paraId="33EC8E5D" w14:textId="77777777" w:rsidR="00F0429C" w:rsidRPr="00ED789F" w:rsidRDefault="00F0429C" w:rsidP="00F0429C">
      <w:pPr>
        <w:pStyle w:val="abstract"/>
        <w:spacing w:before="0" w:after="0"/>
        <w:rPr>
          <w:sz w:val="11"/>
          <w:szCs w:val="11"/>
        </w:rPr>
      </w:pPr>
    </w:p>
    <w:p w14:paraId="1AF6739A" w14:textId="1B74B7AA" w:rsidR="00DB1273" w:rsidRPr="00ED789F" w:rsidRDefault="009B1D59" w:rsidP="00573BB9">
      <w:pPr>
        <w:pStyle w:val="abstract"/>
      </w:pPr>
      <w:r w:rsidRPr="00ED789F">
        <w:rPr>
          <w:b/>
        </w:rPr>
        <w:t>Abstract.</w:t>
      </w:r>
      <w:r w:rsidRPr="00ED789F">
        <w:t xml:space="preserve"> </w:t>
      </w:r>
      <w:r w:rsidR="00DB1273" w:rsidRPr="00ED789F">
        <w:t xml:space="preserve">Lameness is a vital welfare issue in most sheep farming countries, including the UK. The </w:t>
      </w:r>
      <w:r w:rsidR="00973F2F" w:rsidRPr="00ED789F">
        <w:t>pre-</w:t>
      </w:r>
      <w:r w:rsidR="00DB1273" w:rsidRPr="00ED789F">
        <w:t xml:space="preserve">detection </w:t>
      </w:r>
      <w:r w:rsidR="00573BB9" w:rsidRPr="00ED789F">
        <w:t>at</w:t>
      </w:r>
      <w:r w:rsidR="00DC3DBF" w:rsidRPr="00ED789F">
        <w:t xml:space="preserve"> the</w:t>
      </w:r>
      <w:r w:rsidR="00573BB9" w:rsidRPr="00ED789F">
        <w:t xml:space="preserve"> </w:t>
      </w:r>
      <w:r w:rsidR="00DB1273" w:rsidRPr="00ED789F">
        <w:t xml:space="preserve">farm level could prevent the disease from becoming chronic. </w:t>
      </w:r>
      <w:r w:rsidR="00CD2929" w:rsidRPr="00ED789F">
        <w:t>T</w:t>
      </w:r>
      <w:r w:rsidR="00DB1273" w:rsidRPr="00ED789F">
        <w:t xml:space="preserve">he development of </w:t>
      </w:r>
      <w:r w:rsidR="00CD2929" w:rsidRPr="00ED789F">
        <w:t>wearable sensor technologies enabl</w:t>
      </w:r>
      <w:r w:rsidR="00A52DED" w:rsidRPr="00ED789F">
        <w:t>es</w:t>
      </w:r>
      <w:r w:rsidR="00DB1273" w:rsidRPr="00ED789F">
        <w:t xml:space="preserve"> the idea of </w:t>
      </w:r>
      <w:r w:rsidR="00833AA9" w:rsidRPr="00ED789F">
        <w:t xml:space="preserve">remotely </w:t>
      </w:r>
      <w:r w:rsidR="00DB1273" w:rsidRPr="00ED789F">
        <w:t xml:space="preserve">monitoring </w:t>
      </w:r>
      <w:r w:rsidR="00CD2929" w:rsidRPr="00ED789F">
        <w:t xml:space="preserve">the </w:t>
      </w:r>
      <w:r w:rsidR="00DB1273" w:rsidRPr="00ED789F">
        <w:t xml:space="preserve">changes </w:t>
      </w:r>
      <w:r w:rsidR="00833AA9" w:rsidRPr="00ED789F">
        <w:t>in animal movements which relate</w:t>
      </w:r>
      <w:r w:rsidR="00DB1273" w:rsidRPr="00ED789F">
        <w:t xml:space="preserve"> to </w:t>
      </w:r>
      <w:r w:rsidR="00CD2929" w:rsidRPr="00ED789F">
        <w:t>lameness</w:t>
      </w:r>
      <w:r w:rsidR="00DB1273" w:rsidRPr="00ED789F">
        <w:t xml:space="preserve">. In this </w:t>
      </w:r>
      <w:r w:rsidR="00833AA9" w:rsidRPr="00ED789F">
        <w:t>study,</w:t>
      </w:r>
      <w:r w:rsidR="00DB1273" w:rsidRPr="00ED789F">
        <w:t xml:space="preserve"> </w:t>
      </w:r>
      <w:r w:rsidR="00CD2929" w:rsidRPr="00ED789F">
        <w:t>3D</w:t>
      </w:r>
      <w:r w:rsidR="00973F2F" w:rsidRPr="00ED789F">
        <w:t>-</w:t>
      </w:r>
      <w:r w:rsidR="00DB1273" w:rsidRPr="00ED789F">
        <w:t xml:space="preserve">acceleration, </w:t>
      </w:r>
      <w:r w:rsidR="00973F2F" w:rsidRPr="00ED789F">
        <w:t>3D-</w:t>
      </w:r>
      <w:r w:rsidR="00DB1273" w:rsidRPr="00ED789F">
        <w:t xml:space="preserve">orientation, and </w:t>
      </w:r>
      <w:r w:rsidR="00973F2F" w:rsidRPr="00ED789F">
        <w:t>3D-</w:t>
      </w:r>
      <w:r w:rsidR="00DB1273" w:rsidRPr="00ED789F">
        <w:t xml:space="preserve">linear acceleration </w:t>
      </w:r>
      <w:r w:rsidR="00573BB9" w:rsidRPr="00ED789F">
        <w:t xml:space="preserve">sensor data were recorded </w:t>
      </w:r>
      <w:r w:rsidR="00DB1273" w:rsidRPr="00ED789F">
        <w:t xml:space="preserve">at </w:t>
      </w:r>
      <w:r w:rsidR="00A6365F" w:rsidRPr="00ED789F">
        <w:t>ten</w:t>
      </w:r>
      <w:r w:rsidR="00DB1273" w:rsidRPr="00ED789F">
        <w:t xml:space="preserve"> samples</w:t>
      </w:r>
      <w:r w:rsidR="00CD2929" w:rsidRPr="00ED789F">
        <w:t xml:space="preserve"> </w:t>
      </w:r>
      <w:r w:rsidR="00DB1273" w:rsidRPr="00ED789F">
        <w:t>per second</w:t>
      </w:r>
      <w:r w:rsidR="00573BB9" w:rsidRPr="00ED789F">
        <w:t xml:space="preserve"> via</w:t>
      </w:r>
      <w:r w:rsidR="00DC3DBF" w:rsidRPr="00ED789F">
        <w:t xml:space="preserve"> the</w:t>
      </w:r>
      <w:r w:rsidR="00573BB9" w:rsidRPr="00ED789F">
        <w:t xml:space="preserve"> </w:t>
      </w:r>
      <w:r w:rsidR="00A52DED" w:rsidRPr="00ED789F">
        <w:t xml:space="preserve">sensor </w:t>
      </w:r>
      <w:r w:rsidR="00573BB9" w:rsidRPr="00ED789F">
        <w:t xml:space="preserve">attached </w:t>
      </w:r>
      <w:r w:rsidR="00617383" w:rsidRPr="00ED789F">
        <w:t xml:space="preserve">to </w:t>
      </w:r>
      <w:r w:rsidR="00A43560" w:rsidRPr="00ED789F">
        <w:t xml:space="preserve">sheep </w:t>
      </w:r>
      <w:r w:rsidR="003D797F" w:rsidRPr="00ED789F">
        <w:t>neck</w:t>
      </w:r>
      <w:r w:rsidR="00617383" w:rsidRPr="00ED789F">
        <w:t xml:space="preserve"> collar</w:t>
      </w:r>
      <w:r w:rsidR="00573BB9" w:rsidRPr="00ED789F">
        <w:t>.</w:t>
      </w:r>
      <w:r w:rsidR="00DB1273" w:rsidRPr="00ED789F">
        <w:t xml:space="preserve"> T</w:t>
      </w:r>
      <w:r w:rsidR="00617383" w:rsidRPr="00ED789F">
        <w:t>his</w:t>
      </w:r>
      <w:r w:rsidR="00DB1273" w:rsidRPr="00ED789F">
        <w:t xml:space="preserve"> </w:t>
      </w:r>
      <w:r w:rsidR="00BE665A">
        <w:t>research aim</w:t>
      </w:r>
      <w:r w:rsidR="00C8263B">
        <w:t>e</w:t>
      </w:r>
      <w:r w:rsidR="009143D8">
        <w:t>d</w:t>
      </w:r>
      <w:r w:rsidR="00A43560" w:rsidRPr="00ED789F">
        <w:rPr>
          <w:color w:val="ED7D31"/>
        </w:rPr>
        <w:t xml:space="preserve"> </w:t>
      </w:r>
      <w:r w:rsidR="00BE665A" w:rsidRPr="00BE665A">
        <w:t>at</w:t>
      </w:r>
      <w:r w:rsidR="00573BB9" w:rsidRPr="00ED789F">
        <w:t xml:space="preserve"> </w:t>
      </w:r>
      <w:r w:rsidR="00BE665A" w:rsidRPr="00ED789F">
        <w:t>determining</w:t>
      </w:r>
      <w:r w:rsidR="00573BB9" w:rsidRPr="00ED789F">
        <w:t xml:space="preserve"> the </w:t>
      </w:r>
      <w:r w:rsidR="00DB1273" w:rsidRPr="00ED789F">
        <w:t xml:space="preserve">best accuracy </w:t>
      </w:r>
      <w:r w:rsidR="00573BB9" w:rsidRPr="00ED789F">
        <w:t xml:space="preserve">among various supervised machine learning techniques </w:t>
      </w:r>
      <w:r w:rsidR="00617383" w:rsidRPr="00ED789F">
        <w:t xml:space="preserve">which </w:t>
      </w:r>
      <w:r w:rsidR="00675BB4" w:rsidRPr="00ED789F">
        <w:t xml:space="preserve">can </w:t>
      </w:r>
      <w:r w:rsidR="00DB1273" w:rsidRPr="00ED789F">
        <w:t xml:space="preserve">predict the early signs of lameness while </w:t>
      </w:r>
      <w:r w:rsidR="00573BB9" w:rsidRPr="00ED789F">
        <w:t xml:space="preserve">the sheep </w:t>
      </w:r>
      <w:r w:rsidR="00DB1273" w:rsidRPr="00ED789F">
        <w:t>are walking on a flat field</w:t>
      </w:r>
      <w:r w:rsidR="00291771" w:rsidRPr="00ED789F">
        <w:t xml:space="preserve">. </w:t>
      </w:r>
      <w:r w:rsidR="00DB1273" w:rsidRPr="00ED789F">
        <w:t xml:space="preserve">The most influencing predictors for lameness indication </w:t>
      </w:r>
      <w:r w:rsidR="00C8263B">
        <w:t>were</w:t>
      </w:r>
      <w:r w:rsidR="00BE665A">
        <w:t xml:space="preserve"> </w:t>
      </w:r>
      <w:r w:rsidR="00A43560" w:rsidRPr="00ED789F">
        <w:t>also addressed</w:t>
      </w:r>
      <w:r w:rsidR="006F313F" w:rsidRPr="00ED789F">
        <w:t xml:space="preserve"> here</w:t>
      </w:r>
      <w:r w:rsidR="00DB1273" w:rsidRPr="00ED789F">
        <w:t xml:space="preserve">. The </w:t>
      </w:r>
      <w:r w:rsidR="003D797F" w:rsidRPr="00ED789F">
        <w:t xml:space="preserve">experimental </w:t>
      </w:r>
      <w:r w:rsidR="00DB1273" w:rsidRPr="00ED789F">
        <w:t xml:space="preserve">results </w:t>
      </w:r>
      <w:r w:rsidR="00A43560" w:rsidRPr="00ED789F">
        <w:t>revealed t</w:t>
      </w:r>
      <w:r w:rsidR="003D797F" w:rsidRPr="00ED789F">
        <w:t xml:space="preserve">hat the </w:t>
      </w:r>
      <w:r w:rsidR="00416B7C" w:rsidRPr="00ED789F">
        <w:t>Decision T</w:t>
      </w:r>
      <w:r w:rsidR="003D797F" w:rsidRPr="00ED789F">
        <w:t xml:space="preserve">ree classifier has the highest accuracy of </w:t>
      </w:r>
      <w:r w:rsidR="00A43560" w:rsidRPr="00ED789F">
        <w:t>75.46%</w:t>
      </w:r>
      <w:r w:rsidR="00573BB9" w:rsidRPr="00ED789F">
        <w:t>, and t</w:t>
      </w:r>
      <w:r w:rsidR="00DB1273" w:rsidRPr="00ED789F">
        <w:t xml:space="preserve">he orientation sensor data (angles) around the neck </w:t>
      </w:r>
      <w:r w:rsidR="003D797F" w:rsidRPr="00ED789F">
        <w:t xml:space="preserve">are </w:t>
      </w:r>
      <w:r w:rsidR="00DB1273" w:rsidRPr="00ED789F">
        <w:t>the strongest predictors to differentiate among</w:t>
      </w:r>
      <w:r w:rsidR="00573BB9" w:rsidRPr="00ED789F">
        <w:t xml:space="preserve"> </w:t>
      </w:r>
      <w:r w:rsidR="00DB1273" w:rsidRPr="00ED789F">
        <w:t xml:space="preserve">severely lame, mildly lame and sound </w:t>
      </w:r>
      <w:r w:rsidR="00573BB9" w:rsidRPr="00ED789F">
        <w:t xml:space="preserve">classes </w:t>
      </w:r>
      <w:r w:rsidR="00A43560" w:rsidRPr="00ED789F">
        <w:t xml:space="preserve">of </w:t>
      </w:r>
      <w:r w:rsidR="00DB1273" w:rsidRPr="00ED789F">
        <w:t xml:space="preserve">sheep.  </w:t>
      </w:r>
    </w:p>
    <w:p w14:paraId="7BBD959C" w14:textId="4C2C63F1" w:rsidR="00BF3093" w:rsidRPr="00F232BD" w:rsidRDefault="000E4EF4" w:rsidP="00671AF0">
      <w:pPr>
        <w:pStyle w:val="abstract"/>
        <w:spacing w:before="240"/>
      </w:pPr>
      <w:r w:rsidRPr="00ED789F">
        <w:rPr>
          <w:b/>
        </w:rPr>
        <w:t xml:space="preserve">Keywords: </w:t>
      </w:r>
      <w:r w:rsidR="00D24EFD" w:rsidRPr="00ED789F">
        <w:t xml:space="preserve">Sensor data </w:t>
      </w:r>
      <w:r w:rsidR="00671AF0" w:rsidRPr="00671AF0">
        <w:t>classification</w:t>
      </w:r>
      <w:r w:rsidR="00BF3093" w:rsidRPr="00ED789F">
        <w:t xml:space="preserve">. </w:t>
      </w:r>
      <w:r w:rsidR="00C8263B">
        <w:t>Machine learning. D</w:t>
      </w:r>
      <w:r w:rsidR="007E7C3C">
        <w:t>ecision tree</w:t>
      </w:r>
      <w:r w:rsidR="00C8263B">
        <w:t>.</w:t>
      </w:r>
      <w:r w:rsidR="00C8263B" w:rsidRPr="00ED789F">
        <w:t xml:space="preserve"> </w:t>
      </w:r>
      <w:r w:rsidR="00477BA9">
        <w:t>L</w:t>
      </w:r>
      <w:r w:rsidR="00BF3093" w:rsidRPr="00ED789F">
        <w:t>ameness detection.</w:t>
      </w:r>
      <w:r w:rsidR="00F232BD" w:rsidRPr="00F232BD">
        <w:t xml:space="preserve"> </w:t>
      </w:r>
      <w:r w:rsidR="00C8263B" w:rsidRPr="00ED789F">
        <w:t>Sheep</w:t>
      </w:r>
      <w:r w:rsidR="00BF3093" w:rsidRPr="00F232BD">
        <w:t xml:space="preserve"> </w:t>
      </w:r>
    </w:p>
    <w:p w14:paraId="33218A7E" w14:textId="77777777" w:rsidR="009B1D59" w:rsidRPr="00ED789F" w:rsidRDefault="009B1D59" w:rsidP="009B1D59">
      <w:pPr>
        <w:pStyle w:val="heading10"/>
      </w:pPr>
      <w:r w:rsidRPr="00ED789F">
        <w:t>1   Introduction</w:t>
      </w:r>
    </w:p>
    <w:p w14:paraId="28CAD153" w14:textId="1AA9D4F1" w:rsidR="007536CC" w:rsidRPr="00ED789F" w:rsidRDefault="00796FF2" w:rsidP="004B06AF">
      <w:pPr>
        <w:pStyle w:val="p1a"/>
        <w:rPr>
          <w:bCs/>
          <w:iCs/>
        </w:rPr>
      </w:pPr>
      <w:r w:rsidRPr="00ED789F">
        <w:t xml:space="preserve">Lameness is a painful impaired movement disorder, which relates to an animal’s </w:t>
      </w:r>
      <w:r w:rsidR="00220E94" w:rsidRPr="00ED789F">
        <w:t xml:space="preserve"> </w:t>
      </w:r>
      <w:r w:rsidRPr="00ED789F">
        <w:t xml:space="preserve">locomotion system and causes a deviation from normal gait or posture </w:t>
      </w:r>
      <w:r w:rsidRPr="00ED789F">
        <w:fldChar w:fldCharType="begin" w:fldLock="1"/>
      </w:r>
      <w:r w:rsidR="00503E05" w:rsidRPr="00ED789F">
        <w:instrText>ADDIN CSL_CITATION { "citationItems" : [ { "id" : "ITEM-1", "itemData" : { "DOI" : "10.3390/ani5030387", "ISSN" : "2076-2615", "abstract" : "Due to its detrimental effect on cow welfare, health and production, lameness in dairy cows has received quite a lot of attention in the last few decades\u2014not only in terms of prevention and treatment of lameness but also in terms of detection, as early treatment might decrease the number of severely lame cows in the herds as well as decrease the direct and indirect costs associated with lameness cases. Generally, lame cows are detected by the herdsman, hoof trimmer or veterinarian based on abnormal locomotion, abnormal behavior or the presence of hoof lesions during routine trimming. In the scientific literature, several guidelines are proposed to detect lame cows based on visual interpretation of the locomotion of individual cows (i.e., locomotion scoring systems). Researchers and the industry have focused on automating such observations to support the farmer in finding the lame cows in their herds, but until now, such automated systems have rarely been used in commercial herds. This review starts with the description of normal locomotion of cows in order to define \u2018abnormal\u2019 locomotion caused by lameness. Cow locomotion (gait and posture) and behavioral features that change when a cow becomes lame are described and linked to the existing visual scoring systems. In addition, the lack of information of normal cow gait and a clear description of \u2018abnormal\u2019 gait are discussed. Finally, the different set-ups used during locomotion scoring and their influence on the resulting locomotion scores are evaluated.", "author" : [ { "dropping-particle" : "", "family" : "Nuffel", "given" : "Annelies", "non-dropping-particle" : "Van", "parse-names" : false, "suffix" : "" }, { "dropping-particle" : "", "family" : "Zwertvaegher", "given" : "Ingrid", "non-dropping-particle" : "", "parse-names" : false, "suffix" : "" }, { "dropping-particle" : "", "family" : "Pluym", "given" : "Liesbet", "non-dropping-particle" : "", "parse-names" : false, "suffix" : "" }, { "dropping-particle" : "", "family" : "Weyenberg", "given" : "Stephanie", "non-dropping-particle" : "Van", "parse-names" : false, "suffix" : "" }, { "dropping-particle" : "", "family" : "Thorup", "given" : "Vivi", "non-dropping-particle" : "", "parse-names" : false, "suffix" : "" }, { "dropping-particle" : "", "family" : "Pastell", "given" : "Matti", "non-dropping-particle" : "", "parse-names" : false, "suffix" : "" }, { "dropping-particle" : "", "family" : "Sonck", "given" : "Bart", "non-dropping-particle" : "", "parse-names" : false, "suffix" : "" }, { "dropping-particle" : "", "family" : "Saeys", "given" : "Wouter", "non-dropping-particle" : "", "parse-names" : false, "suffix" : "" } ], "container-title" : "Animals", "id" : "ITEM-1", "issue" : "3", "issued" : { "date-parts" : [ [ "0" ] ] }, "note" : "NULL", "page" : "838-860", "title" : "Lameness Detection in Dairy Cows: Part 1. How to Distinguish between Non-Lame and Lame Cows Based on Differences in Locomotion or Behavior", "type" : "article-journal", "volume" : "5" }, "uris" : [ "http://www.mendeley.com/documents/?uuid=94a13bb8-e084-47c4-a2a1-29a55b395969" ] } ], "mendeley" : { "formattedCitation" : "[1]", "plainTextFormattedCitation" : "[1]", "previouslyFormattedCitation" : "[1]" }, "properties" : { "noteIndex" : 0 }, "schema" : "https://github.com/citation-style-language/schema/raw/master/csl-citation.json" }</w:instrText>
      </w:r>
      <w:r w:rsidRPr="00ED789F">
        <w:fldChar w:fldCharType="separate"/>
      </w:r>
      <w:r w:rsidR="008D1E47" w:rsidRPr="00ED789F">
        <w:t>[1]</w:t>
      </w:r>
      <w:r w:rsidRPr="00ED789F">
        <w:fldChar w:fldCharType="end"/>
      </w:r>
      <w:r w:rsidRPr="00ED789F">
        <w:t xml:space="preserve">. In sheep, footrot is the most common cause, resulting in 90% of the sheep lameness cases in the UK </w:t>
      </w:r>
      <w:r w:rsidR="008D1E47" w:rsidRPr="00ED789F">
        <w:fldChar w:fldCharType="begin" w:fldLock="1"/>
      </w:r>
      <w:r w:rsidR="008D1E47" w:rsidRPr="00ED789F">
        <w:instrText>ADDIN CSL_CITATION { "citationItems" : [ { "id" : "ITEM-1", "itemData" : { "DOI" : "10.1186/s13104-015-1734-3", "ISSN" : "1756-0500", "PMID" : "26673897", "abstract" : "BACKGROUND: Two dairy goat farms with high level of lameness in lactating animals were presented for further investigation. Farm 1 and Farm 2 presented with 37 and 67% morbidity, respectively. Both farms had an all year round indoor system, feeding ad libitum concentrate with forage available at all times. CASE PRESENTATION: The lameness was found to be based in the foot. Previous treatments consisting of biweekly footbathing with zinc sulphate, spraying lesions with oxytetracycline spray and packing lesions with copper crystals on a single occasion and single injections with long acting oxytetracycline had not been successful. Mild cases had signs of haemorrhaging in the white line or on the sole of the foot. Moderate cases showed under running of the wall horn or small areas of exposed sole corium. Severe cases would consist of horn or wall separation with the corium exposed and infected. In extreme cases only the wall horn of the claw remained, with a large area of necrotic tissue in the centre and no healthy corium visible. Only one animal was seen to have interdigital lesions. Polymerase chain reaction (PCR) and culture of swabs taken from exposed corium and the interdigital space were negative for Dichelobacter nodosus but PCR for treponemes were positive in both the adults and the youngstock tested. Due to the high level of concentrate in the diet of these goats, nutrition was thought to contribute to the problem. Transcutaneous rumen fluid samples were taken and pH was measured on both farms, with 35% of the samples below pH value 5.5. CONCLUSION: No definite diagnosis could be made. However, the results suggest both treponemes and nutrition play a role in the aetiology of the lameness. The initial sole or wall horn lesions were thought to be secondarily infected by treponemes. Further investigation is needed to definitively diagnose the cause and contributing factors for this lameness.", "author" : [ { "dropping-particle" : "", "family" : "Groenevelt", "given" : "Margit", "non-dropping-particle" : "", "parse-names" : false, "suffix" : "" }, { "dropping-particle" : "", "family" : "Anzuino", "given" : "Katharine", "non-dropping-particle" : "", "parse-names" : false, "suffix" : "" }, { "dropping-particle" : "", "family" : "Smith", "given" : "Sue", "non-dropping-particle" : "", "parse-names" : false, "suffix" : "" }, { "dropping-particle" : "", "family" : "Lee", "given" : "Michael R. F.", "non-dropping-particle" : "", "parse-names" : false, "suffix" : "" }, { "dropping-particle" : "", "family" : "Grogono-Thomas", "given" : "Rosemary", "non-dropping-particle" : "", "parse-names" : false, "suffix" : "" } ], "container-title" : "BMC Research Notes", "id" : "ITEM-1", "issue" : "1", "issued" : { "date-parts" : [ [ "2015" ] ] }, "page" : "791", "title" : "A case report of lameness in two dairy goat herds; a suspected combination of nutritional factors concurrent with treponeme infection", "type" : "article-journal", "volume" : "8" }, "uris" : [ "http://www.mendeley.com/documents/?uuid=05092cd1-f0fd-436f-918b-6fb175306e4e" ] } ], "mendeley" : { "formattedCitation" : "[2]", "plainTextFormattedCitation" : "[2]", "previouslyFormattedCitation" : "[2]" }, "properties" : { "noteIndex" : 0 }, "schema" : "https://github.com/citation-style-language/schema/raw/master/csl-citation.json" }</w:instrText>
      </w:r>
      <w:r w:rsidR="008D1E47" w:rsidRPr="00ED789F">
        <w:fldChar w:fldCharType="separate"/>
      </w:r>
      <w:r w:rsidR="008D1E47" w:rsidRPr="00ED789F">
        <w:t>[2]</w:t>
      </w:r>
      <w:r w:rsidR="008D1E47" w:rsidRPr="00ED789F">
        <w:fldChar w:fldCharType="end"/>
      </w:r>
      <w:r w:rsidR="008D1E47" w:rsidRPr="00ED789F">
        <w:fldChar w:fldCharType="begin" w:fldLock="1"/>
      </w:r>
      <w:r w:rsidR="008D1E47" w:rsidRPr="00ED789F">
        <w:instrText>ADDIN CSL_CITATION { "citationItems" : [ { "id" : "ITEM-1", "itemData" : { "URL" : "http://www.nadis.org.uk/bulletins/lameness-control-in-sheep.aspx", "accessed" : { "date-parts" : [ [ "2017", "3", "13" ] ] }, "author" : [ { "dropping-particle" : "", "family" : "Scott", "given" : "P. DVM&amp;S", "non-dropping-particle" : "", "parse-names" : false, "suffix" : "" }, { "dropping-particle" : "", "family" : "DipECBHM", "given" : "", "non-dropping-particle" : "", "parse-names" : false, "suffix" : "" }, { "dropping-particle" : "", "family" : "CertCHP", "given" : "", "non-dropping-particle" : "", "parse-names" : false, "suffix" : "" }, { "dropping-particle" : "", "family" : "DSHP", "given" : "", "non-dropping-particle" : "", "parse-names" : false, "suffix" : "" }, { "dropping-particle" : "", "family" : "FRCVS", "given" : "", "non-dropping-particle" : "", "parse-names" : false, "suffix" : "" } ], "id" : "ITEM-1", "issued" : { "date-parts" : [ [ "2016" ] ] }, "note" : "NULL", "title" : "Lameness Control in Sheep", "type" : "webpage" }, "uris" : [ "http://www.mendeley.com/documents/?uuid=c20f71c5-65d4-4ac0-94fd-3c760d222727" ] } ], "mendeley" : { "formattedCitation" : "[3]", "plainTextFormattedCitation" : "[3]", "previouslyFormattedCitation" : "[3]" }, "properties" : { "noteIndex" : 0 }, "schema" : "https://github.com/citation-style-language/schema/raw/master/csl-citation.json" }</w:instrText>
      </w:r>
      <w:r w:rsidR="008D1E47" w:rsidRPr="00ED789F">
        <w:fldChar w:fldCharType="separate"/>
      </w:r>
      <w:r w:rsidR="008D1E47" w:rsidRPr="00ED789F">
        <w:t>[3]</w:t>
      </w:r>
      <w:r w:rsidR="008D1E47" w:rsidRPr="00ED789F">
        <w:fldChar w:fldCharType="end"/>
      </w:r>
      <w:r w:rsidRPr="00ED789F">
        <w:t xml:space="preserve">. Unfortunately, lameness has a negative impact on the sheep industry and overall farm productivity. Statistics from the Agriculture and Horticulture Development Board (AHDB) estimated the annual UK economic loss to be £10 for each ewe </w:t>
      </w:r>
      <w:r w:rsidR="008D1E47" w:rsidRPr="00ED789F">
        <w:t xml:space="preserve">in 2016 </w:t>
      </w:r>
      <w:r w:rsidRPr="00ED789F">
        <w:fldChar w:fldCharType="begin" w:fldLock="1"/>
      </w:r>
      <w:r w:rsidR="008D1E47" w:rsidRPr="00ED789F">
        <w:instrText>ADDIN CSL_CITATION { "citationItems" : [ { "id" : "ITEM-1", "itemData" : { "author" : [ { "dropping-particle" : "", "family" : "Brian", "given" : "Katle", "non-dropping-particle" : "", "parse-names" : false, "suffix" : "" } ], "container-title" : "Better Return Programme", "id" : "ITEM-1", "issued" : { "date-parts" : [ [ "2016" ] ] }, "note" : "NULL", "title" : "Reducing Lameness for Better Returns", "type" : "report" }, "uris" : [ "http://www.mendeley.com/documents/?uuid=ff8043df-4109-4bf3-88ba-a8605125f97d" ] } ], "mendeley" : { "formattedCitation" : "[4]", "plainTextFormattedCitation" : "[4]", "previouslyFormattedCitation" : "[4]" }, "properties" : { "noteIndex" : 0 }, "schema" : "https://github.com/citation-style-language/schema/raw/master/csl-citation.json" }</w:instrText>
      </w:r>
      <w:r w:rsidRPr="00ED789F">
        <w:fldChar w:fldCharType="separate"/>
      </w:r>
      <w:r w:rsidR="008D1E47" w:rsidRPr="00ED789F">
        <w:t>[4]</w:t>
      </w:r>
      <w:r w:rsidRPr="00ED789F">
        <w:fldChar w:fldCharType="end"/>
      </w:r>
      <w:r w:rsidRPr="00ED789F">
        <w:t xml:space="preserve">. </w:t>
      </w:r>
      <w:r w:rsidR="008A4587" w:rsidRPr="00ED789F">
        <w:t>T</w:t>
      </w:r>
      <w:r w:rsidR="006F71FB" w:rsidRPr="00ED789F">
        <w:t xml:space="preserve">he underlying reasons for the commercial loss in the UK sheep industry can be related to declines in various outcomes, including sheep body condition; lambing percentage; lamb birth weight; growth rate in lambs; wool growth; milk production and poor fertility in rams </w:t>
      </w:r>
      <w:r w:rsidR="006F71FB" w:rsidRPr="00ED789F">
        <w:fldChar w:fldCharType="begin" w:fldLock="1"/>
      </w:r>
      <w:r w:rsidR="008D1E47" w:rsidRPr="00ED789F">
        <w:instrText>ADDIN CSL_CITATION { "citationItems" : [ { "id" : "ITEM-1", "itemData" : { "URL" : "http://adlib.everysite.co.uk/adlib/defra/content.aspx?id=000IL3890W.18B4NRK0LZK8LC", "accessed" : { "date-parts" : [ [ "2017", "3", "14" ] ] }, "author" : [ { "dropping-particle" : "", "family" : "Defra", "given" : "", "non-dropping-particle" : "", "parse-names" : false, "suffix" : "" } ], "id" : "ITEM-1", "issued" : { "date-parts" : [ [ "2003" ] ] }, "note" : "NULL", "title" : "Lameness in Sheep", "type" : "webpage" }, "uris" : [ "http://www.mendeley.com/documents/?uuid=b161a3b2-c8c5-4c32-9ef3-f4f725dd8504" ] } ], "mendeley" : { "formattedCitation" : "[5]", "plainTextFormattedCitation" : "[5]", "previouslyFormattedCitation" : "[5]" }, "properties" : { "noteIndex" : 0 }, "schema" : "https://github.com/citation-style-language/schema/raw/master/csl-citation.json" }</w:instrText>
      </w:r>
      <w:r w:rsidR="006F71FB" w:rsidRPr="00ED789F">
        <w:fldChar w:fldCharType="separate"/>
      </w:r>
      <w:r w:rsidR="008D1E47" w:rsidRPr="00ED789F">
        <w:t>[5]</w:t>
      </w:r>
      <w:r w:rsidR="006F71FB" w:rsidRPr="00ED789F">
        <w:fldChar w:fldCharType="end"/>
      </w:r>
      <w:r w:rsidR="006F71FB" w:rsidRPr="00ED789F">
        <w:t xml:space="preserve">. </w:t>
      </w:r>
      <w:r w:rsidR="00A6365F" w:rsidRPr="00ED789F">
        <w:t>Hence, the</w:t>
      </w:r>
      <w:r w:rsidR="006F71FB" w:rsidRPr="00ED789F">
        <w:t xml:space="preserve"> lameness is listed as one of the main causes for sheep culling beside infertility and mastitis </w:t>
      </w:r>
      <w:r w:rsidR="004B06AF" w:rsidRPr="00ED789F">
        <w:fldChar w:fldCharType="begin" w:fldLock="1"/>
      </w:r>
      <w:r w:rsidR="004B06AF" w:rsidRPr="00ED789F">
        <w:instrText>ADDIN CSL_CITATION { "citationItems" : [ { "id" : "ITEM-1", "itemData" : { "DOI" : "10.1016/j.applanim.2012.10.001", "ISBN" : "0168-1591", "ISSN" : "01681591", "PMID" : "20133028488", "abstract" : "The objective of this research was to evaluate the efficiency of electronic measurement of activity and lying behavior by ALT-pedometer to recognize different behavior patterns between non-lame and lame cows. The sensors were used to measure the activity and lying behavior, including the total time spent lying down, the number of lying bouts, the duration of each bout for individual cows and maximal/minimal bout duration. A total of 30 lactating Holstein dairy cows were selected based on their locomotion score (NRS \u2264 2). These cows were gait scored according to a 5-point numerical rating system (NRS) and categorized during the experiment as NRS \u2264 2, NRS = 3, NRS = 3.5. This resulted in a dataset of 549 labeled days from eleven cows in total, with approximately the same amount of lame and non-lame days. Huge differences in daily behavior between individual cows were observed. Those differences were significantly larger than the change in daily behavior caused by lameness for each cow. Therefore, it was concluded that thresholds and usage of the absolute values were not feasible to predict lameness for all cows. Hence, instead of using absolute measurements for prediction, the deviation from normal behavior was used for classification. As this deviation was in some features equally likely to differ in positive and negative direction, non-linear prediction models had to be used. In addition, single features were not informative enough to reveal lameness and thus a model combining all features for prediction was necessary. For classification, Support Vector Machines with an RBF-kernel were used. In contrast to a prediction accuracy of 65% from the model derived for absolute values, we were able to predict lameness with an accuracy of 76% using the deviation from normal behavior as features. Our results demonstrate that ALT-pedometer measurements in combination with machine learning tools have the potential to detect lameness accurately on-farm. \u00a9 2012 Elsevier B.V.", "author" : [ { "dropping-particle" : "", "family" : "Alsaaod", "given" : "Maher", "non-dropping-particle" : "", "parse-names" : false, "suffix" : "" }, { "dropping-particle" : "", "family" : "R\u00f6mer", "given" : "Christoph", "non-dropping-particle" : "", "parse-names" : false, "suffix" : "" }, { "dropping-particle" : "", "family" : "Kleinmanns", "given" : "Jens", "non-dropping-particle" : "", "parse-names" : false, "suffix" : "" }, { "dropping-particle" : "", "family" : "Hendriksen", "given" : "Kathrin", "non-dropping-particle" : "", "parse-names" : false, "suffix" : "" }, { "dropping-particle" : "", "family" : "Rose-Meierh\u00f6fer", "given" : "Sandra", "non-dropping-particle" : "", "parse-names" : false, "suffix" : "" }, { "dropping-particle" : "", "family" : "Pl\u00fcmer", "given" : "Lutz", "non-dropping-particle" : "", "parse-names" : false, "suffix" : "" }, { "dropping-particle" : "", "family" : "B\u00fcscher", "given" : "Wolfgang", "non-dropping-particle" : "", "parse-names" : false, "suffix" : "" } ], "container-title" : "Applied Animal Behaviour Science", "id" : "ITEM-1", "issue" : "3-4", "issued" : { "date-parts" : [ [ "2012" ] ] }, "note" : "NULL", "page" : "134-141", "publisher" : "Elsevier B.V.", "title" : "Electronic detection of lameness in dairy cows through measuring pedometric activity and lying behavior", "type" : "article-journal", "volume" : "142" }, "uris" : [ "http://www.mendeley.com/documents/?uuid=790f0d0a-c7d0-4cd0-9fb2-d00741467423" ] } ], "mendeley" : { "formattedCitation" : "[6]", "plainTextFormattedCitation" : "[6]", "previouslyFormattedCitation" : "[6]" }, "properties" : { "noteIndex" : 0 }, "schema" : "https://github.com/citation-style-language/schema/raw/master/csl-citation.json" }</w:instrText>
      </w:r>
      <w:r w:rsidR="004B06AF" w:rsidRPr="00ED789F">
        <w:fldChar w:fldCharType="separate"/>
      </w:r>
      <w:r w:rsidR="004B06AF" w:rsidRPr="00ED789F">
        <w:t>[6]</w:t>
      </w:r>
      <w:r w:rsidR="004B06AF" w:rsidRPr="00ED789F">
        <w:fldChar w:fldCharType="end"/>
      </w:r>
      <w:r w:rsidR="004B06AF" w:rsidRPr="00ED789F">
        <w:fldChar w:fldCharType="begin" w:fldLock="1"/>
      </w:r>
      <w:r w:rsidR="004B06AF" w:rsidRPr="00ED789F">
        <w:instrText>ADDIN CSL_CITATION { "citationItems" : [ { "id" : "ITEM-1", "itemData" : { "author" : [ { "dropping-particle" : "", "family" : "AHDB", "given" : "", "non-dropping-particle" : "", "parse-names" : false, "suffix" : "" } ], "container-title" : "Lamb Briefing", "id" : "ITEM-1", "issued" : { "date-parts" : [ [ "2016" ] ] }, "note" : "NULL", "title" : "Managing cull ewes", "type" : "report" }, "uris" : [ "http://www.mendeley.com/documents/?uuid=bc32afca-256b-4e64-b74e-21af7d53ae39" ] } ], "mendeley" : { "formattedCitation" : "[7]", "plainTextFormattedCitation" : "[7]", "previouslyFormattedCitation" : "[7]" }, "properties" : { "noteIndex" : 0 }, "schema" : "https://github.com/citation-style-language/schema/raw/master/csl-citation.json" }</w:instrText>
      </w:r>
      <w:r w:rsidR="004B06AF" w:rsidRPr="00ED789F">
        <w:fldChar w:fldCharType="separate"/>
      </w:r>
      <w:r w:rsidR="004B06AF" w:rsidRPr="00ED789F">
        <w:t>[7]</w:t>
      </w:r>
      <w:r w:rsidR="004B06AF" w:rsidRPr="00ED789F">
        <w:fldChar w:fldCharType="end"/>
      </w:r>
      <w:r w:rsidR="004B06AF" w:rsidRPr="00ED789F">
        <w:t>.</w:t>
      </w:r>
      <w:r w:rsidR="004B06AF" w:rsidRPr="00ED789F">
        <w:rPr>
          <w:bCs/>
          <w:iCs/>
        </w:rPr>
        <w:t xml:space="preserve"> </w:t>
      </w:r>
    </w:p>
    <w:p w14:paraId="07CD36EC" w14:textId="518BD2C0" w:rsidR="006F71FB" w:rsidRPr="00ED789F" w:rsidRDefault="007536CC" w:rsidP="007B3106">
      <w:pPr>
        <w:pStyle w:val="p1a"/>
        <w:ind w:firstLine="227"/>
      </w:pPr>
      <w:r w:rsidRPr="00ED789F">
        <w:rPr>
          <w:rFonts w:eastAsia="MS Mincho"/>
          <w:bCs/>
          <w:iCs/>
        </w:rPr>
        <w:t xml:space="preserve"> </w:t>
      </w:r>
      <w:r w:rsidR="006F71FB" w:rsidRPr="00ED789F">
        <w:rPr>
          <w:rFonts w:eastAsia="MS Mincho"/>
          <w:bCs/>
          <w:iCs/>
        </w:rPr>
        <w:t>Although</w:t>
      </w:r>
      <w:r w:rsidR="006F71FB" w:rsidRPr="00ED789F">
        <w:rPr>
          <w:bCs/>
          <w:iCs/>
        </w:rPr>
        <w:t xml:space="preserve"> lameness is endemic and cannot be eradicated entirely, the early detection of lameness</w:t>
      </w:r>
      <w:r w:rsidR="006F71FB" w:rsidRPr="00ED789F">
        <w:t xml:space="preserve"> will prevent the condition from spreading quickly within the flock. Thus, the advantages of early lameness detection can maximise the farm’s income, enhancing sheep welfare to improving the entire flock performance and reducing the veterinary, medicine</w:t>
      </w:r>
      <w:r w:rsidR="00A6365F" w:rsidRPr="00ED789F">
        <w:t>,</w:t>
      </w:r>
      <w:r w:rsidR="006F71FB" w:rsidRPr="00ED789F">
        <w:t xml:space="preserve"> and labour costs </w:t>
      </w:r>
      <w:r w:rsidR="006F71FB" w:rsidRPr="00ED789F">
        <w:fldChar w:fldCharType="begin" w:fldLock="1"/>
      </w:r>
      <w:r w:rsidR="008D1E47" w:rsidRPr="00ED789F">
        <w:instrText>ADDIN CSL_CITATION { "citationItems" : [ { "id" : "ITEM-1", "itemData" : { "URL" : "http://adlib.everysite.co.uk/adlib/defra/content.aspx?id=000IL3890W.18B4NRK0LZK8LC", "accessed" : { "date-parts" : [ [ "2017", "3", "14" ] ] }, "author" : [ { "dropping-particle" : "", "family" : "Defra", "given" : "", "non-dropping-particle" : "", "parse-names" : false, "suffix" : "" } ], "id" : "ITEM-1", "issued" : { "date-parts" : [ [ "2003" ] ] }, "note" : "NULL", "title" : "Lameness in Sheep", "type" : "webpage" }, "uris" : [ "http://www.mendeley.com/documents/?uuid=b161a3b2-c8c5-4c32-9ef3-f4f725dd8504" ] } ], "mendeley" : { "formattedCitation" : "[5]", "plainTextFormattedCitation" : "[5]", "previouslyFormattedCitation" : "[5]" }, "properties" : { "noteIndex" : 0 }, "schema" : "https://github.com/citation-style-language/schema/raw/master/csl-citation.json" }</w:instrText>
      </w:r>
      <w:r w:rsidR="006F71FB" w:rsidRPr="00ED789F">
        <w:fldChar w:fldCharType="separate"/>
      </w:r>
      <w:r w:rsidR="008D1E47" w:rsidRPr="00ED789F">
        <w:t>[5]</w:t>
      </w:r>
      <w:r w:rsidR="006F71FB" w:rsidRPr="00ED789F">
        <w:fldChar w:fldCharType="end"/>
      </w:r>
    </w:p>
    <w:p w14:paraId="66C0A013" w14:textId="77777777" w:rsidR="006F71FB" w:rsidRPr="00ED789F" w:rsidRDefault="007131A7" w:rsidP="006F71FB">
      <w:pPr>
        <w:pStyle w:val="heading10"/>
      </w:pPr>
      <w:r w:rsidRPr="00ED789F">
        <w:t>2</w:t>
      </w:r>
      <w:r w:rsidR="009B1D59" w:rsidRPr="00ED789F">
        <w:t xml:space="preserve">   </w:t>
      </w:r>
      <w:r w:rsidR="006F71FB" w:rsidRPr="00ED789F">
        <w:t>Lameness Detection</w:t>
      </w:r>
    </w:p>
    <w:p w14:paraId="06C9D66B" w14:textId="77777777" w:rsidR="006F71FB" w:rsidRPr="00ED789F" w:rsidRDefault="006F71FB" w:rsidP="006F71FB">
      <w:pPr>
        <w:pStyle w:val="p1a"/>
      </w:pPr>
      <w:r w:rsidRPr="00ED789F">
        <w:t xml:space="preserve">Since the indication for lameness correlates with changes in animal posture, gait, or behaviour, previous studies have utilised </w:t>
      </w:r>
      <w:r w:rsidRPr="00ED789F">
        <w:rPr>
          <w:bCs/>
          <w:iCs/>
        </w:rPr>
        <w:t>different types of data collection and data analysis methods which were applied in various ways for lameness detection in cattle</w:t>
      </w:r>
      <w:r w:rsidR="008A4587" w:rsidRPr="00ED789F">
        <w:rPr>
          <w:bCs/>
          <w:iCs/>
        </w:rPr>
        <w:t>.</w:t>
      </w:r>
      <w:r w:rsidR="00BB072D" w:rsidRPr="00ED789F">
        <w:rPr>
          <w:bCs/>
          <w:iCs/>
        </w:rPr>
        <w:t xml:space="preserve"> </w:t>
      </w:r>
      <w:r w:rsidR="008A4587" w:rsidRPr="00371905">
        <w:rPr>
          <w:bCs/>
          <w:iCs/>
          <w:noProof/>
        </w:rPr>
        <w:t>However,</w:t>
      </w:r>
      <w:r w:rsidRPr="00371905">
        <w:rPr>
          <w:bCs/>
          <w:iCs/>
          <w:noProof/>
        </w:rPr>
        <w:t xml:space="preserve"> there is a paucity of research studies</w:t>
      </w:r>
      <w:r w:rsidRPr="00ED789F">
        <w:rPr>
          <w:bCs/>
          <w:iCs/>
        </w:rPr>
        <w:t xml:space="preserve"> of sheep lameness detection. </w:t>
      </w:r>
      <w:r w:rsidRPr="00ED789F">
        <w:t xml:space="preserve"> </w:t>
      </w:r>
    </w:p>
    <w:p w14:paraId="08336E5D" w14:textId="77777777" w:rsidR="007536CC" w:rsidRPr="00ED789F" w:rsidRDefault="007536CC" w:rsidP="007536CC">
      <w:pPr>
        <w:pStyle w:val="heading20"/>
      </w:pPr>
      <w:r w:rsidRPr="00ED789F">
        <w:lastRenderedPageBreak/>
        <w:t xml:space="preserve">2.1 Data Collection Methods </w:t>
      </w:r>
    </w:p>
    <w:p w14:paraId="381D8EB2" w14:textId="77777777" w:rsidR="007536CC" w:rsidRPr="00ED789F" w:rsidRDefault="007536CC" w:rsidP="007536CC">
      <w:pPr>
        <w:pStyle w:val="p1a"/>
        <w:rPr>
          <w:bCs/>
          <w:iCs/>
        </w:rPr>
      </w:pPr>
      <w:r w:rsidRPr="00ED789F">
        <w:t>Initially,</w:t>
      </w:r>
      <w:r w:rsidRPr="00ED789F">
        <w:rPr>
          <w:bCs/>
          <w:iCs/>
        </w:rPr>
        <w:t xml:space="preserve"> lameness was assessed by trained observers who scored the lameness level via a </w:t>
      </w:r>
      <w:r w:rsidR="00DD6E60" w:rsidRPr="00ED789F">
        <w:rPr>
          <w:bCs/>
          <w:iCs/>
        </w:rPr>
        <w:t>n</w:t>
      </w:r>
      <w:r w:rsidRPr="00ED789F">
        <w:rPr>
          <w:bCs/>
          <w:iCs/>
        </w:rPr>
        <w:t xml:space="preserve">umerical </w:t>
      </w:r>
      <w:r w:rsidR="00DD6E60" w:rsidRPr="00ED789F">
        <w:rPr>
          <w:bCs/>
          <w:iCs/>
        </w:rPr>
        <w:t>r</w:t>
      </w:r>
      <w:r w:rsidRPr="00ED789F">
        <w:rPr>
          <w:bCs/>
          <w:iCs/>
        </w:rPr>
        <w:t xml:space="preserve">ating </w:t>
      </w:r>
      <w:r w:rsidR="00DD6E60" w:rsidRPr="00ED789F">
        <w:rPr>
          <w:bCs/>
          <w:iCs/>
        </w:rPr>
        <w:t>s</w:t>
      </w:r>
      <w:r w:rsidRPr="00ED789F">
        <w:rPr>
          <w:bCs/>
          <w:iCs/>
        </w:rPr>
        <w:t xml:space="preserve">ystem (NRS). Although the subjective method for scoring lameness can be implemented with no technical equipment and could suit on-farm assessment, it lacks the objective reliability </w:t>
      </w:r>
      <w:r w:rsidRPr="00ED789F">
        <w:rPr>
          <w:bCs/>
          <w:iCs/>
        </w:rPr>
        <w:fldChar w:fldCharType="begin" w:fldLock="1"/>
      </w:r>
      <w:r w:rsidR="008D1E47" w:rsidRPr="00ED789F">
        <w:rPr>
          <w:bCs/>
          <w:iCs/>
        </w:rPr>
        <w:instrText>ADDIN CSL_CITATION { "citationItems" : [ { "id" : "ITEM-1", "itemData" : { "DOI" : "10.1017/S1751731108003194", "ISBN" : "9780494199756", "ISSN" : "1751-7311", "PMID" : "22444175", "abstract" : "Lameness is one of the most important dairy cow welfare issues and has inspired a growing body of literature on gait assessment. Validation studies have shown that several methods of gait assessment are able to successfully distinguish cows with and without painful pathologies. While subjective methods provide an immediate, on-site assessment and require no technical equipment, they show variation in observer reliability. On the other hand, objective methods of gait assessment provide accurate and reliable data, but typically require sophisticated technology, limiting their use on farms. In this critical review, we evaluate gait assessment methods, discuss the reliability and validity of measures used to date, and point to areas where new research is needed. We show how gait can be affected by hoof and leg pathologies, treatment of these ailments and the pain associated with lameness. We also discuss how cow (e.g. conformation, size and udder fill) and environmental features (e.g. flooring) contribute to variation in the way cows walk. An understanding of all these factors is important to avoid misclassifying of cows and confounding comparisons between herds.", "author" : [ { "dropping-particle" : "", "family" : "Flower", "given" : "F. C.", "non-dropping-particle" : "", "parse-names" : false, "suffix" : "" }, { "dropping-particle" : "", "family" : "Weary", "given" : "D. M.", "non-dropping-particle" : "", "parse-names" : false, "suffix" : "" } ], "container-title" : "Animal : an international journal of animal bioscience", "id" : "ITEM-1", "issue" : "1", "issued" : { "date-parts" : [ [ "2009" ] ] }, "page" : "87 - 95", "title" : "Gait assessment in dairy cattle", "type" : "article-journal", "volume" : "3" }, "uris" : [ "http://www.mendeley.com/documents/?uuid=e4ef66c4-e82c-49fc-9071-d0f85c771c67" ] } ], "mendeley" : { "formattedCitation" : "[8]", "plainTextFormattedCitation" : "[8]", "previouslyFormattedCitation" : "[8]" }, "properties" : { "noteIndex" : 0 }, "schema" : "https://github.com/citation-style-language/schema/raw/master/csl-citation.json" }</w:instrText>
      </w:r>
      <w:r w:rsidRPr="00ED789F">
        <w:rPr>
          <w:bCs/>
          <w:iCs/>
        </w:rPr>
        <w:fldChar w:fldCharType="separate"/>
      </w:r>
      <w:r w:rsidR="008D1E47" w:rsidRPr="00ED789F">
        <w:rPr>
          <w:bCs/>
          <w:iCs/>
        </w:rPr>
        <w:t>[8]</w:t>
      </w:r>
      <w:r w:rsidRPr="00ED789F">
        <w:fldChar w:fldCharType="end"/>
      </w:r>
      <w:r w:rsidRPr="00ED789F">
        <w:rPr>
          <w:bCs/>
          <w:iCs/>
        </w:rPr>
        <w:t xml:space="preserve">. </w:t>
      </w:r>
    </w:p>
    <w:p w14:paraId="60F8233F" w14:textId="77777777" w:rsidR="007536CC" w:rsidRPr="00ED789F" w:rsidRDefault="007536CC" w:rsidP="007536CC">
      <w:pPr>
        <w:rPr>
          <w:rFonts w:eastAsia="MS Mincho"/>
          <w:bCs/>
          <w:iCs/>
        </w:rPr>
      </w:pPr>
      <w:r w:rsidRPr="00ED789F">
        <w:rPr>
          <w:rFonts w:eastAsia="MS Mincho"/>
          <w:bCs/>
          <w:iCs/>
        </w:rPr>
        <w:t>Alternatively, surveillance cameras were used to record gait measurements which relate to lameness in the cows to be tested by computer vision techniques</w:t>
      </w:r>
      <w:r w:rsidR="00DD6E60" w:rsidRPr="00ED789F">
        <w:rPr>
          <w:rFonts w:eastAsia="MS Mincho"/>
          <w:bCs/>
          <w:iCs/>
        </w:rPr>
        <w:t>. For instance, b</w:t>
      </w:r>
      <w:r w:rsidRPr="00ED789F">
        <w:rPr>
          <w:rFonts w:eastAsia="MS Mincho"/>
          <w:bCs/>
          <w:iCs/>
        </w:rPr>
        <w:t xml:space="preserve">ack </w:t>
      </w:r>
      <w:r w:rsidR="00DD6E60" w:rsidRPr="00ED789F">
        <w:rPr>
          <w:rFonts w:eastAsia="MS Mincho"/>
          <w:bCs/>
          <w:iCs/>
        </w:rPr>
        <w:t>a</w:t>
      </w:r>
      <w:r w:rsidRPr="00ED789F">
        <w:rPr>
          <w:rFonts w:eastAsia="MS Mincho"/>
          <w:bCs/>
          <w:iCs/>
        </w:rPr>
        <w:t xml:space="preserve">rch </w:t>
      </w:r>
      <w:r w:rsidR="00DD6E60" w:rsidRPr="00ED789F">
        <w:rPr>
          <w:rFonts w:eastAsia="MS Mincho"/>
          <w:bCs/>
          <w:iCs/>
        </w:rPr>
        <w:t>c</w:t>
      </w:r>
      <w:r w:rsidRPr="00ED789F">
        <w:rPr>
          <w:rFonts w:eastAsia="MS Mincho"/>
          <w:bCs/>
          <w:iCs/>
        </w:rPr>
        <w:t xml:space="preserve">urvature was studied by </w:t>
      </w:r>
      <w:r w:rsidRPr="00ED789F">
        <w:rPr>
          <w:rFonts w:eastAsia="MS Mincho"/>
          <w:bCs/>
          <w:iCs/>
        </w:rPr>
        <w:fldChar w:fldCharType="begin" w:fldLock="1"/>
      </w:r>
      <w:r w:rsidR="008D1E47" w:rsidRPr="00ED789F">
        <w:rPr>
          <w:rFonts w:eastAsia="MS Mincho"/>
          <w:bCs/>
          <w:iCs/>
        </w:rPr>
        <w:instrText>ADDIN CSL_CITATION { "citationItems" : [ { "id" : "ITEM-1", "itemData" : { "DOI" : "10.1016/j.compag.2010.07.004", "ISBN" : "0168-1699", "ISSN" : "01681699", "abstract" : "In this paper results on utilizing image analysis techniques towards early lameness detection in dairy cattle are presented. Data from two different dairy farms in Belgium were gathered. Preprocessing on raw data is required because of non-predictable behaviours of cows such as stopping for a while in front of the camera or non-uniform walking behaviour during experiments. Prelocalization of cow in each frame has been done based on two steps separation: (1) A coarse estimation of moving objects was obtained through background subtraction, (2) second statistical analysis of intensities in gray-scale image along with binarization was utilized to detect moving object in video. A common problem in on-farm collected videos is the similarity of the background and the cow's body colour since the use of classic algorithms for segmentation purposes does not work. Here a hierarchy background/foreground exaggeration is proposed to segment the cow in each frame and track it in video. The combination of logarithm and exponential, background subtraction as well as statistical filtering are used to find the accurate shape of the cow. Furthermore, the back posture of each cow during standing and walking was extracted automatically. It was done by detecting the arc of back posture and fitting a circle through selected points on the spine line. The average inverse radius of four frames displaying the hind hoofs in contact with the ground (two frames for each hoof in a row) was assigned to the cow. Based on this curvature value, a score representing the status of lameness in the individual cow was given automatically. Experimental results from two different databases show promising results in automatic lameness detection based on back posture information. ?? 2010 Elsevier B.V.", "author" : [ { "dropping-particle" : "", "family" : "Poursaberi", "given" : "A.", "non-dropping-particle" : "", "parse-names" : false, "suffix" : "" }, { "dropping-particle" : "", "family" : "Bahr", "given" : "C.", "non-dropping-particle" : "", "parse-names" : false, "suffix" : "" }, { "dropping-particle" : "", "family" : "Pluk", "given" : "A.", "non-dropping-particle" : "", "parse-names" : false, "suffix" : "" }, { "dropping-particle" : "", "family" : "Nuffel", "given" : "A.", "non-dropping-particle" : "Van", "parse-names" : false, "suffix" : "" }, { "dropping-particle" : "", "family" : "Berckmans", "given" : "D.", "non-dropping-particle" : "", "parse-names" : false, "suffix" : "" } ], "container-title" : "Computers and Electronics in Agriculture", "id" : "ITEM-1", "issue" : "1", "issued" : { "date-parts" : [ [ "2010" ] ] }, "page" : "110-119", "publisher" : "Elsevier B.V.", "title" : "Real-time automatic lameness detection based on back posture extraction in dairy cattle: Shape analysis of cow with image processing techniques", "type" : "article-journal", "volume" : "74" }, "uris" : [ "http://www.mendeley.com/documents/?uuid=6c7a4a87-5cf3-433d-851b-06888c647e27" ] } ], "mendeley" : { "formattedCitation" : "[9]", "plainTextFormattedCitation" : "[9]", "previouslyFormattedCitation" : "[9]" }, "properties" : { "noteIndex" : 0 }, "schema" : "https://github.com/citation-style-language/schema/raw/master/csl-citation.json" }</w:instrText>
      </w:r>
      <w:r w:rsidRPr="00ED789F">
        <w:rPr>
          <w:rFonts w:eastAsia="MS Mincho"/>
          <w:bCs/>
          <w:iCs/>
        </w:rPr>
        <w:fldChar w:fldCharType="separate"/>
      </w:r>
      <w:r w:rsidR="008D1E47" w:rsidRPr="00ED789F">
        <w:rPr>
          <w:rFonts w:eastAsia="MS Mincho"/>
          <w:bCs/>
          <w:iCs/>
        </w:rPr>
        <w:t>[9]</w:t>
      </w:r>
      <w:r w:rsidRPr="00ED789F">
        <w:rPr>
          <w:rFonts w:eastAsia="MS Mincho"/>
          <w:bCs/>
          <w:iCs/>
        </w:rPr>
        <w:fldChar w:fldCharType="end"/>
      </w:r>
      <w:r w:rsidRPr="00ED789F">
        <w:rPr>
          <w:rFonts w:eastAsia="MS Mincho"/>
          <w:bCs/>
          <w:iCs/>
        </w:rPr>
        <w:fldChar w:fldCharType="begin" w:fldLock="1"/>
      </w:r>
      <w:r w:rsidR="008D1E47" w:rsidRPr="00ED789F">
        <w:rPr>
          <w:rFonts w:eastAsia="MS Mincho"/>
          <w:bCs/>
          <w:iCs/>
        </w:rPr>
        <w:instrText>ADDIN CSL_CITATION { "citationItems" : [ { "id" : "ITEM-1", "itemData" : { "DOI" : "10.3168/jds.2012-5806", "ISBN" : "0022-0302", "ISSN" : "1525-3198", "PMID" : "23164234", "abstract" : "Currently, diagnosis of lameness at an early stage in dairy cows relies on visual observation by the farmer, which is time consuming and often omitted. Many studies have tried to develop automatic cow lameness detection systems. However, those studies apply thresholds to the whole population to detect whether or not an individual cow is lame. Therefore, the objective of this study was to develop and test an individualized version of the body movement pattern score, which uses back posture to classify lameness into 3 classes, and to compare both the population and the individual approach under farm conditions. In a data set of 223 videos from 90 cows, 76% of cows were correctly classified, with an 83% true positive rate and 22% false positive rate when using the population approach. A new data set, containing 105 videos of 8 cows that had moved through all 3 lameness classes, was used for an ANOVA on the 3 different classes, showing that body movement pattern scores differed significantly among cows. Moreover, the classification accuracy and the true positive rate increased by 10 percentage units up to 91%, and the false positive rate decreased by 4 percentage units down to 6% when based on an individual threshold compared with a population threshold.", "author" : [ { "dropping-particle" : "", "family" : "Viazzi", "given" : "S", "non-dropping-particle" : "", "parse-names" : false, "suffix" : "" }, { "dropping-particle" : "", "family" : "Bahr", "given" : "C", "non-dropping-particle" : "", "parse-names" : false, "suffix" : "" }, { "dropping-particle" : "", "family" : "Schlageter-Tello", "given" : "a", "non-dropping-particle" : "", "parse-names" : false, "suffix" : "" }, { "dropping-particle" : "", "family" : "Hertem", "given" : "T", "non-dropping-particle" : "Van", "parse-names" : false, "suffix" : "" }, { "dropping-particle" : "", "family" : "Romanini", "given" : "C E B", "non-dropping-particle" : "", "parse-names" : false, "suffix" : "" }, { "dropping-particle" : "", "family" : "Pluk", "given" : "a", "non-dropping-particle" : "", "parse-names" : false, "suffix" : "" }, { "dropping-particle" : "", "family" : "Halachmi", "given" : "I", "non-dropping-particle" : "", "parse-names" : false, "suffix" : "" }, { "dropping-particle" : "", "family" : "Lokhorst", "given" : "C", "non-dropping-particle" : "", "parse-names" : false, "suffix" : "" }, { "dropping-particle" : "", "family" : "Berckmans", "given" : "D", "non-dropping-particle" : "", "parse-names" : false, "suffix" : "" } ], "container-title" : "Journal of dairy science", "id" : "ITEM-1", "issue" : "1", "issued" : { "date-parts" : [ [ "2013" ] ] }, "page" : "257-66", "publisher" : "Elsevier", "title" : "Analysis of individual classification of lameness using automatic measurement of back posture in dairy cattle.", "type" : "article-journal", "volume" : "96" }, "uris" : [ "http://www.mendeley.com/documents/?uuid=71832aad-de05-4027-87e0-76707bbfcb63" ] } ], "mendeley" : { "formattedCitation" : "[10]", "plainTextFormattedCitation" : "[10]", "previouslyFormattedCitation" : "[10]" }, "properties" : { "noteIndex" : 0 }, "schema" : "https://github.com/citation-style-language/schema/raw/master/csl-citation.json" }</w:instrText>
      </w:r>
      <w:r w:rsidRPr="00ED789F">
        <w:rPr>
          <w:rFonts w:eastAsia="MS Mincho"/>
          <w:bCs/>
          <w:iCs/>
        </w:rPr>
        <w:fldChar w:fldCharType="separate"/>
      </w:r>
      <w:r w:rsidR="008D1E47" w:rsidRPr="00ED789F">
        <w:rPr>
          <w:rFonts w:eastAsia="MS Mincho"/>
          <w:bCs/>
          <w:iCs/>
        </w:rPr>
        <w:t>[10]</w:t>
      </w:r>
      <w:r w:rsidRPr="00ED789F">
        <w:rPr>
          <w:rFonts w:eastAsia="MS Mincho"/>
          <w:bCs/>
          <w:iCs/>
        </w:rPr>
        <w:fldChar w:fldCharType="end"/>
      </w:r>
      <w:r w:rsidRPr="00ED789F">
        <w:rPr>
          <w:rFonts w:eastAsia="MS Mincho"/>
          <w:bCs/>
          <w:iCs/>
        </w:rPr>
        <w:fldChar w:fldCharType="begin" w:fldLock="1"/>
      </w:r>
      <w:r w:rsidR="008D1E47" w:rsidRPr="00ED789F">
        <w:rPr>
          <w:rFonts w:eastAsia="MS Mincho"/>
          <w:bCs/>
          <w:iCs/>
        </w:rPr>
        <w:instrText>ADDIN CSL_CITATION { "citationItems" : [ { "id" : "ITEM-1", "itemData" : { "DOI" : "10.1016/j.compag.2013.11.005", "ISSN" : "01681699", "abstract" : "In this study, two different computer vision techniques to automatically measure the back posture in dairy cows were tested and evaluated. A two-dimensional and a three-dimensional camera system were used to extract the back posture from walking cows, which is one measurement used by experts to discriminate between lame and not lame cows. So far, two-dimensional cameras positioned in side view are used to measure back posture. This method, however, is not always applicable in farm conditions since it can be difficult to be installed. Shadows and continuous changes in the background also render image segmentation difficult and often erroneous.In order to overcome these problems, a new method to extract the back posture by using a three-dimensional camera from top view perspective is presented in this paper. The experiment was conducted in a commercial Israeli dairy farm and a dataset of 273 cows was recorded by both the three-dimensional and two-dimensional cameras.The classifications of both the two-dimensional and the three-dimensional algorithms were evaluated against the visual locomotion scores given by an expert veterinary.The two-dimensional algorithm had an accuracy of 91%, while the three-dimensional algorithm had an accuracy of 90% on the evaluation dataset.These results show that the application of a three-dimensional camera leads to an accuracy comparable to the side view approach and that the top view approach can overcome limitations in terms of automation and processing time. ?? 2013 Elsevier B.V.", "author" : [ { "dropping-particle" : "", "family" : "Viazzi", "given" : "S.", "non-dropping-particle" : "", "parse-names" : false, "suffix" : "" }, { "dropping-particle" : "", "family" : "Bahr", "given" : "C.", "non-dropping-particle" : "", "parse-names" : false, "suffix" : "" }, { "dropping-particle" : "", "family" : "Hertem", "given" : "T.", "non-dropping-particle" : "Van", "parse-names" : false, "suffix" : "" }, { "dropping-particle" : "", "family" : "Schlageter-Tello", "given" : "A.", "non-dropping-particle" : "", "parse-names" : false, "suffix" : "" }, { "dropping-particle" : "", "family" : "Romanini", "given" : "C. E B", "non-dropping-particle" : "", "parse-names" : false, "suffix" : "" }, { "dropping-particle" : "", "family" : "Halachmi", "given" : "I.", "non-dropping-particle" : "", "parse-names" : false, "suffix" : "" }, { "dropping-particle" : "", "family" : "Lokhorst", "given" : "C.", "non-dropping-particle" : "", "parse-names" : false, "suffix" : "" }, { "dropping-particle" : "", "family" : "Berckmans", "given" : "D.", "non-dropping-particle" : "", "parse-names" : false, "suffix" : "" } ], "container-title" : "Computers and Electronics in Agriculture", "id" : "ITEM-1", "issued" : { "date-parts" : [ [ "2014" ] ] }, "page" : "139-147", "publisher" : "Elsevier B.V.", "title" : "Comparison of a three-dimensional and two-dimensional camera system for automated measurement of back posture in dairy cows", "type" : "article-journal", "volume" : "100" }, "uris" : [ "http://www.mendeley.com/documents/?uuid=e87a5a39-0005-440c-aa0a-98337de71248" ] } ], "mendeley" : { "formattedCitation" : "[11]", "plainTextFormattedCitation" : "[11]", "previouslyFormattedCitation" : "[11]" }, "properties" : { "noteIndex" : 0 }, "schema" : "https://github.com/citation-style-language/schema/raw/master/csl-citation.json" }</w:instrText>
      </w:r>
      <w:r w:rsidRPr="00ED789F">
        <w:rPr>
          <w:rFonts w:eastAsia="MS Mincho"/>
          <w:bCs/>
          <w:iCs/>
        </w:rPr>
        <w:fldChar w:fldCharType="separate"/>
      </w:r>
      <w:r w:rsidR="008D1E47" w:rsidRPr="00ED789F">
        <w:rPr>
          <w:rFonts w:eastAsia="MS Mincho"/>
          <w:bCs/>
          <w:iCs/>
        </w:rPr>
        <w:t>[11]</w:t>
      </w:r>
      <w:r w:rsidRPr="00ED789F">
        <w:rPr>
          <w:rFonts w:eastAsia="MS Mincho"/>
          <w:bCs/>
          <w:iCs/>
        </w:rPr>
        <w:fldChar w:fldCharType="end"/>
      </w:r>
      <w:r w:rsidRPr="00ED789F">
        <w:rPr>
          <w:rFonts w:eastAsia="MS Mincho"/>
          <w:bCs/>
          <w:iCs/>
        </w:rPr>
        <w:t xml:space="preserve">, </w:t>
      </w:r>
      <w:r w:rsidR="00DD6E60" w:rsidRPr="00ED789F">
        <w:rPr>
          <w:rFonts w:eastAsia="MS Mincho"/>
          <w:bCs/>
          <w:iCs/>
        </w:rPr>
        <w:t>the body movements p</w:t>
      </w:r>
      <w:r w:rsidRPr="00ED789F">
        <w:rPr>
          <w:rFonts w:eastAsia="MS Mincho"/>
          <w:bCs/>
          <w:iCs/>
        </w:rPr>
        <w:t xml:space="preserve">attern was explored by </w:t>
      </w:r>
      <w:r w:rsidRPr="00ED789F">
        <w:rPr>
          <w:rFonts w:eastAsia="MS Mincho"/>
          <w:bCs/>
          <w:iCs/>
        </w:rPr>
        <w:fldChar w:fldCharType="begin" w:fldLock="1"/>
      </w:r>
      <w:r w:rsidR="008D1E47" w:rsidRPr="00ED789F">
        <w:rPr>
          <w:rFonts w:eastAsia="MS Mincho"/>
          <w:bCs/>
          <w:iCs/>
        </w:rPr>
        <w:instrText>ADDIN CSL_CITATION { "citationItems" : [ { "id" : "ITEM-1", "itemData" : { "ISBN" : "9781457716768", "abstract" : "In this paper a method for real time lameness detection in dairy cattle based on back posture analysis is presented. The system utilizes image processing techniques to automatically detect lameness based on new definition called Body Movement Pattern (BMP). The traditional Locomotion Scoring (LS) system that is widely used for manual lameness detection by expert people failed to classify the selected cows from a commercial farm in Estonia. The proposed system not only performs the detection in automatic way but also categorizes the level of lameness with high accuracy. Two ellipses are fitted on the back posture and the parameters of the ellipses in relation to the head position are used as features for classification of the lameness degree. The new method has been tested on more than 1200 cows with success rate of 92%. View full abstract", "author" : [ { "dropping-particle" : "", "family" : "Poursaberi", "given" : "A", "non-dropping-particle" : "", "parse-names" : false, "suffix" : "" }, { "dropping-particle" : "", "family" : "Bahr", "given" : "C", "non-dropping-particle" : "", "parse-names" : false, "suffix" : "" }, { "dropping-particle" : "", "family" : "Pluk", "given" : "A", "non-dropping-particle" : "", "parse-names" : false, "suffix" : "" }, { "dropping-particle" : "", "family" : "Berckmans", "given" : "D", "non-dropping-particle" : "", "parse-names" : false, "suffix" : "" }, { "dropping-particle" : "", "family" : "Veermae", "given" : "I", "non-dropping-particle" : "", "parse-names" : false, "suffix" : "" }, { "dropping-particle" : "", "family" : "Kokin", "given" : "E", "non-dropping-particle" : "", "parse-names" : false, "suffix" : "" }, { "dropping-particle" : "", "family" : "Pokalainen", "given" : "V", "non-dropping-particle" : "", "parse-names" : false, "suffix" : "" } ], "container-title" : "International Conference on Intelligent Systems Design and Applications", "id" : "ITEM-1", "issue" : "1", "issued" : { "date-parts" : [ [ "2011" ] ] }, "page" : "732-736", "title" : "Online lameness detection in dairy cattle using Body Movement Pattern (BMP)", "type" : "article-journal" }, "uris" : [ "http://www.mendeley.com/documents/?uuid=0e5ae994-854b-4e57-900e-37f3bca8b269" ] } ], "mendeley" : { "formattedCitation" : "[12]", "plainTextFormattedCitation" : "[12]", "previouslyFormattedCitation" : "[12]" }, "properties" : { "noteIndex" : 0 }, "schema" : "https://github.com/citation-style-language/schema/raw/master/csl-citation.json" }</w:instrText>
      </w:r>
      <w:r w:rsidRPr="00ED789F">
        <w:rPr>
          <w:rFonts w:eastAsia="MS Mincho"/>
          <w:bCs/>
          <w:iCs/>
        </w:rPr>
        <w:fldChar w:fldCharType="separate"/>
      </w:r>
      <w:r w:rsidR="008D1E47" w:rsidRPr="00ED789F">
        <w:rPr>
          <w:rFonts w:eastAsia="MS Mincho"/>
          <w:bCs/>
          <w:iCs/>
        </w:rPr>
        <w:t>[12]</w:t>
      </w:r>
      <w:r w:rsidRPr="00ED789F">
        <w:rPr>
          <w:rFonts w:eastAsia="MS Mincho"/>
          <w:bCs/>
          <w:iCs/>
        </w:rPr>
        <w:fldChar w:fldCharType="end"/>
      </w:r>
      <w:r w:rsidRPr="00ED789F">
        <w:rPr>
          <w:rFonts w:eastAsia="MS Mincho"/>
          <w:bCs/>
          <w:iCs/>
        </w:rPr>
        <w:t xml:space="preserve">, and the </w:t>
      </w:r>
      <w:r w:rsidR="00DD6E60" w:rsidRPr="00ED789F">
        <w:rPr>
          <w:rFonts w:eastAsia="MS Mincho"/>
          <w:bCs/>
          <w:iCs/>
        </w:rPr>
        <w:t>s</w:t>
      </w:r>
      <w:r w:rsidRPr="00ED789F">
        <w:rPr>
          <w:rFonts w:eastAsia="MS Mincho"/>
          <w:bCs/>
          <w:iCs/>
        </w:rPr>
        <w:t xml:space="preserve">tep </w:t>
      </w:r>
      <w:r w:rsidR="00DD6E60" w:rsidRPr="00ED789F">
        <w:rPr>
          <w:rFonts w:eastAsia="MS Mincho"/>
          <w:bCs/>
          <w:iCs/>
        </w:rPr>
        <w:t>o</w:t>
      </w:r>
      <w:r w:rsidRPr="00ED789F">
        <w:rPr>
          <w:rFonts w:eastAsia="MS Mincho"/>
          <w:bCs/>
          <w:iCs/>
        </w:rPr>
        <w:t xml:space="preserve">verlap was  investigated in cattle by </w:t>
      </w:r>
      <w:r w:rsidRPr="00ED789F">
        <w:rPr>
          <w:rFonts w:eastAsia="MS Mincho"/>
          <w:bCs/>
          <w:iCs/>
        </w:rPr>
        <w:fldChar w:fldCharType="begin" w:fldLock="1"/>
      </w:r>
      <w:r w:rsidR="008D1E47" w:rsidRPr="00ED789F">
        <w:rPr>
          <w:rFonts w:eastAsia="MS Mincho"/>
          <w:bCs/>
          <w:iCs/>
        </w:rPr>
        <w:instrText>ADDIN CSL_CITATION { "citationItems" : [ { "id" : "ITEM-1", "itemData" : { "DOI" : "10.1016/j.compag.2008.05.016", "ISBN" : "0168-1699", "ISSN" : "01681699", "abstract" : "The occurrence of lameness in dairy cattle is of increasing importance in herd health management and herd productivity. Current practice, involves visual observation by human experts to score cow's locomotion in order to estimate the lameness in the herd. The trackway defined as \"hind hoof compared to fore hoof position\" is one of the main components to score the locomotion. However, because of the time-consuming observation method, lame cows are undiagnosed until the problem has become severe. Up till now there is no automatic (visual) method for detecting lameness in dairy cattle. The objective of our study was to make an automatic system for continuous on-farm detection and prediction of lameness in the farm by using vision techniques. The current focus was on demonstrating the possibility of capturing cow's hoof locations by vision and strong correlation between automatically calculated hoof trackway and visual locomotion scores. Fifteen selected lactating cows were scored visually by four trained observers at the Gent University Research Farm. Scoring varied from 1 (normal walking) to 5 (extremely lame). Side-view images with resolution of 1024 ?? 768 pixels were recorded when cows passed an experimental set-up freely. Recorded videos were split into sequences of bitmap images. After background subtraction, binary image operations, calibration and hoof separation, the trackway information containing hoof location in the real world and its related time in the video was calculated. The accuracy of automatically captured results was checked by comparing with the output from manually labeled hoof locations. The mean correlation coefficient of all measurements was 94.8%. Hence, the results suggest that the automatic method by vision analysis is feasible to present the cows' real locomotion situations. The first result showed a positive linear relationship between cows' trackways overlap and locomotion scores by human visualization. This research proved that vision techniques have great potential to be used for continuous quantification of lameness in cows. ?? 2008.", "author" : [ { "dropping-particle" : "", "family" : "Song", "given" : "Xiangyu", "non-dropping-particle" : "", "parse-names" : false, "suffix" : "" }, { "dropping-particle" : "", "family" : "Leroy", "given" : "Toon", "non-dropping-particle" : "", "parse-names" : false, "suffix" : "" }, { "dropping-particle" : "", "family" : "Vranken", "given" : "Erik", "non-dropping-particle" : "", "parse-names" : false, "suffix" : "" }, { "dropping-particle" : "", "family" : "Maertens", "given" : "Willem", "non-dropping-particle" : "", "parse-names" : false, "suffix" : "" }, { "dropping-particle" : "", "family" : "Sonck", "given" : "Bart", "non-dropping-particle" : "", "parse-names" : false, "suffix" : "" }, { "dropping-particle" : "", "family" : "Berckmans", "given" : "Daniel", "non-dropping-particle" : "", "parse-names" : false, "suffix" : "" } ], "container-title" : "Computers and Electronics in Agriculture", "id" : "ITEM-1", "issue" : "1", "issued" : { "date-parts" : [ [ "2008" ] ] }, "page" : "39-44", "title" : "Automatic detection of lameness in dairy cattle-Vision-based trackway analysis in cow's locomotion", "type" : "article-journal", "volume" : "64" }, "uris" : [ "http://www.mendeley.com/documents/?uuid=f6ec5156-f426-45e5-94ec-47627bceae41" ] } ], "mendeley" : { "formattedCitation" : "[13]", "plainTextFormattedCitation" : "[13]", "previouslyFormattedCitation" : "[13]" }, "properties" : { "noteIndex" : 0 }, "schema" : "https://github.com/citation-style-language/schema/raw/master/csl-citation.json" }</w:instrText>
      </w:r>
      <w:r w:rsidRPr="00ED789F">
        <w:rPr>
          <w:rFonts w:eastAsia="MS Mincho"/>
          <w:bCs/>
          <w:iCs/>
        </w:rPr>
        <w:fldChar w:fldCharType="separate"/>
      </w:r>
      <w:r w:rsidR="008D1E47" w:rsidRPr="00ED789F">
        <w:rPr>
          <w:rFonts w:eastAsia="MS Mincho"/>
          <w:bCs/>
          <w:iCs/>
        </w:rPr>
        <w:t>[13]</w:t>
      </w:r>
      <w:r w:rsidRPr="00ED789F">
        <w:rPr>
          <w:rFonts w:eastAsia="MS Mincho"/>
          <w:bCs/>
          <w:iCs/>
        </w:rPr>
        <w:fldChar w:fldCharType="end"/>
      </w:r>
      <w:r w:rsidRPr="00ED789F">
        <w:rPr>
          <w:rFonts w:eastAsia="MS Mincho"/>
          <w:bCs/>
          <w:iCs/>
        </w:rPr>
        <w:fldChar w:fldCharType="begin" w:fldLock="1"/>
      </w:r>
      <w:r w:rsidR="008D1E47" w:rsidRPr="00ED789F">
        <w:rPr>
          <w:rFonts w:eastAsia="MS Mincho"/>
          <w:bCs/>
          <w:iCs/>
        </w:rPr>
        <w:instrText>ADDIN CSL_CITATION { "citationItems" : [ { "id" : "ITEM-1", "itemData" : { "DOI" : "10.13031/2013.32580", "abstract" : "The aim of this study was to explore the possibility of capturing cow locomotion activity by computer vision techniques and to calculate the correlation between step overlap and manually measured locomotion scores. In two experiments, a total of 208 video recordings of 85 individual lactating cows were gait scored visually by an observer. The side-view videos were recorded when cows were freely passing the experimental setup. After image processing, the imprint location, step overlap, body size, and relative step overlap were calculated. The values of automatically measured step overlap showed a high correlation with the manually measured step overlap (R2 = 0.739, p &lt; 0.001; R2 = 0.809, p &lt; 0.001). The maximal step overlap allowed differentiation between gait scores 1 and 3 (p = 0.032) and between gait scores 2 and 3 (p = 0.039). The difference between gait scores 1 and 2 was not significant (p = 0.079). There was a large variation between individual cows, in both the progress of lameness and the influence on step overlap. Changes in step overlap were also seen that were not matched by changes in gait score. Step overlap is a variable that shows a relationship with manual gait scores, but it is not strong enough to be used as a single classifier for lameness in all cows.", "author" : [ { "dropping-particle" : "", "family" : "Pluk", "given" : "A.", "non-dropping-particle" : "", "parse-names" : false, "suffix" : "" }, { "dropping-particle" : "", "family" : "Bahr", "given" : "C.", "non-dropping-particle" : "", "parse-names" : false, "suffix" : "" }, { "dropping-particle" : "", "family" : "Leroy", "given" : "T.", "non-dropping-particle" : "", "parse-names" : false, "suffix" : "" }, { "dropping-particle" : "", "family" : "Poursaberi", "given" : "A.", "non-dropping-particle" : "", "parse-names" : false, "suffix" : "" }, { "dropping-particle" : "", "family" : "Song", "given" : "X.", "non-dropping-particle" : "", "parse-names" : false, "suffix" : "" }, { "dropping-particle" : "", "family" : "Vranken", "given" : "E.", "non-dropping-particle" : "", "parse-names" : false, "suffix" : "" }, { "dropping-particle" : "", "family" : "Maertens", "given" : "W.", "non-dropping-particle" : "", "parse-names" : false, "suffix" : "" }, { "dropping-particle" : "", "family" : "Nuffel", "given" : "A.", "non-dropping-particle" : "Van", "parse-names" : false, "suffix" : "" }, { "dropping-particle" : "", "family" : "Berckmans", "given" : "D.", "non-dropping-particle" : "", "parse-names" : false, "suffix" : "" } ], "container-title" : "American Society of Agricultural and Biological Engineers", "id" : "ITEM-1", "issue" : "4", "issued" : { "date-parts" : [ [ "2010" ] ] }, "page" : "1305-1312", "title" : "Evaluation of Step Overlap as an Automatic Measure in Dairy Cow Locomotion", "type" : "article-journal", "volume" : "53" }, "uris" : [ "http://www.mendeley.com/documents/?uuid=3a68ad77-44c5-40be-8028-ebc33915c538" ] } ], "mendeley" : { "formattedCitation" : "[14]", "plainTextFormattedCitation" : "[14]", "previouslyFormattedCitation" : "[14]" }, "properties" : { "noteIndex" : 0 }, "schema" : "https://github.com/citation-style-language/schema/raw/master/csl-citation.json" }</w:instrText>
      </w:r>
      <w:r w:rsidRPr="00ED789F">
        <w:rPr>
          <w:rFonts w:eastAsia="MS Mincho"/>
          <w:bCs/>
          <w:iCs/>
        </w:rPr>
        <w:fldChar w:fldCharType="separate"/>
      </w:r>
      <w:r w:rsidR="008D1E47" w:rsidRPr="00ED789F">
        <w:rPr>
          <w:rFonts w:eastAsia="MS Mincho"/>
          <w:bCs/>
          <w:iCs/>
        </w:rPr>
        <w:t>[14]</w:t>
      </w:r>
      <w:r w:rsidRPr="00ED789F">
        <w:rPr>
          <w:rFonts w:eastAsia="MS Mincho"/>
          <w:bCs/>
          <w:iCs/>
        </w:rPr>
        <w:fldChar w:fldCharType="end"/>
      </w:r>
      <w:r w:rsidRPr="00ED789F">
        <w:rPr>
          <w:rFonts w:eastAsia="MS Mincho"/>
          <w:bCs/>
          <w:iCs/>
        </w:rPr>
        <w:t xml:space="preserve">. Despite the extraction of features that strongly relate to gait variables from computer vision techniques, as investigated by many authors, the implementation of computer vision techniques on the farm is still a challenging task </w:t>
      </w:r>
      <w:r w:rsidRPr="00ED789F">
        <w:rPr>
          <w:rFonts w:eastAsia="MS Mincho"/>
          <w:bCs/>
          <w:iCs/>
        </w:rPr>
        <w:fldChar w:fldCharType="begin" w:fldLock="1"/>
      </w:r>
      <w:r w:rsidR="008D1E47" w:rsidRPr="00ED789F">
        <w:rPr>
          <w:rFonts w:eastAsia="MS Mincho"/>
          <w:bCs/>
          <w:iCs/>
        </w:rPr>
        <w:instrText>ADDIN CSL_CITATION { "citationItems" : [ { "id" : "ITEM-1", "itemData" : { "abstract" : "Monitoring cow behavior and performance is a key factor in dairy health and welfare man-agement. Due to increased farm size and limited time per animal, visual observation of cow health and welfare is evolving to automated monitoring systems. Computer vision is a prom-ising technique for cow monitoring because it is relatively low cost and simple to install. The spread in use of behaviour and performance sensors make continuous monitoring of the in-dividual in the herd possible The hypothesis was that adding available data such as activity and milk yield to a computer vision based lameness detection model would increase the classification accuracy. The aim of this study was to prove that the addition data from behav-iour and performance sensor sources improved the lameness classification accuracy of the lameness-specific feature variables extracted from recorded videos. Data were gathered on a commercial dairy farm in Belgium. Between 1 September 2013 and 30 April 2014, 40 different locomotion score sessions were performed on the farm. Cow gait was recorded automatically in the corridor when the cows returned from the rotary milking parlour to the cowshed. All recordings were made with a depth camera. The recorded videos were processed by a software algorithm that extracted image feature variables (theta1, the-ta2, theta3, Back Posture Measurement, inverse radius, walking speed). The complete im-age acquisition and image processing was done automatically. The neck collar of all cows was equipped with a commercial tag that measured cow activity in one hour intervals. Cows were milked twice per day, and milk yield, milk conductivity, milk flow rate and milking order were measure at each individual milking stand. All data were standardized to daily values. Classification performance was quantified by the area under the receiver operating charac-teristics curve (AUC). Univariate models were better for video-related variables (AUC = [0.5452 \u2013 0.7199]) than for activity-related (AUC = [0.5397 \u2013 6155]) and milking-related (AUC = [0.5359 \u2013 0.5846]) variables. The forward stepwise binary logistic regression resulted in a multivariate model with 10 input variables (walking speed, theta1, BPM, daily activity, day-time activity, daily milk yield, milk conductivity, milking order, lactation stage and milk peak flow rate). This study shows that the multivariate models from different sensor input data sources give better classification results than univariate classifi\u2026", "author" : [ { "dropping-particle" : "Van", "family" : "Hertem", "given" : "Tom", "non-dropping-particle" : "", "parse-names" : false, "suffix" : "" }, { "dropping-particle" : "", "family" : "Steensels", "given" : "Machteld", "non-dropping-particle" : "", "parse-names" : false, "suffix" : "" }, { "dropping-particle" : "", "family" : "Viazzi", "given" : "Stefano", "non-dropping-particle" : "", "parse-names" : false, "suffix" : "" }, { "dropping-particle" : "", "family" : "Romanini", "given" : "Eduardo C B", "non-dropping-particle" : "", "parse-names" : false, "suffix" : "" }, { "dropping-particle" : "", "family" : "Schlageter Tello", "given" : "Andres", "non-dropping-particle" : "", "parse-names" : false, "suffix" : "" }, { "dropping-particle" : "", "family" : "Lokhorst", "given" : "Keers\\", "non-dropping-particle" : "", "parse-names" : false, "suffix" : "" }, { "dropping-particle" : "", "family" : "Maltz", "given" : "Ephraim", "non-dropping-particle" : "", "parse-names" : false, "suffix" : "" }, { "dropping-particle" : "", "family" : "Halachmi", "given" : "Ilan", "non-dropping-particle" : "", "parse-names" : false, "suffix" : "" } ], "container-title" : "Proceedings International Conference of Agricultural Engineering", "id" : "ITEM-1", "issued" : { "date-parts" : [ [ "2014" ] ] }, "page" : "1-8", "title" : "Improving a computer vision lameness detection system by adding behaviour and performance measures", "type" : "article-journal" }, "uris" : [ "http://www.mendeley.com/documents/?uuid=d3b2008d-5c66-4069-a8ca-3af7ee5fdfce" ] } ], "mendeley" : { "formattedCitation" : "[15]", "plainTextFormattedCitation" : "[15]", "previouslyFormattedCitation" : "[15]" }, "properties" : { "noteIndex" : 0 }, "schema" : "https://github.com/citation-style-language/schema/raw/master/csl-citation.json" }</w:instrText>
      </w:r>
      <w:r w:rsidRPr="00ED789F">
        <w:rPr>
          <w:rFonts w:eastAsia="MS Mincho"/>
          <w:bCs/>
          <w:iCs/>
        </w:rPr>
        <w:fldChar w:fldCharType="separate"/>
      </w:r>
      <w:r w:rsidR="008D1E47" w:rsidRPr="00ED789F">
        <w:rPr>
          <w:rFonts w:eastAsia="MS Mincho"/>
          <w:bCs/>
          <w:iCs/>
        </w:rPr>
        <w:t>[15]</w:t>
      </w:r>
      <w:r w:rsidRPr="00ED789F">
        <w:rPr>
          <w:rFonts w:eastAsia="MS Mincho"/>
          <w:bCs/>
          <w:iCs/>
        </w:rPr>
        <w:fldChar w:fldCharType="end"/>
      </w:r>
      <w:r w:rsidRPr="00ED789F">
        <w:rPr>
          <w:rFonts w:eastAsia="MS Mincho"/>
          <w:bCs/>
          <w:iCs/>
        </w:rPr>
        <w:t>.</w:t>
      </w:r>
    </w:p>
    <w:p w14:paraId="2A6D06E6" w14:textId="77777777" w:rsidR="007536CC" w:rsidRPr="00ED789F" w:rsidRDefault="007536CC" w:rsidP="007536CC">
      <w:pPr>
        <w:rPr>
          <w:bCs/>
          <w:iCs/>
        </w:rPr>
      </w:pPr>
      <w:r w:rsidRPr="00ED789F">
        <w:rPr>
          <w:bCs/>
          <w:iCs/>
        </w:rPr>
        <w:t xml:space="preserve">Various sensor systems have been developed to evaluate animal movements using either leg mounted sensors or neck attached sensors. Most of the studies that have implemented data collection via sensors to detect lameness were undertaken with cattle rather than sheep. Mainly, the sensor devices that attached to the cow’s leg, pedometers, were used </w:t>
      </w:r>
      <w:r w:rsidRPr="00ED789F">
        <w:rPr>
          <w:bCs/>
          <w:iCs/>
        </w:rPr>
        <w:fldChar w:fldCharType="begin" w:fldLock="1"/>
      </w:r>
      <w:r w:rsidR="008D1E47" w:rsidRPr="00ED789F">
        <w:rPr>
          <w:bCs/>
          <w:iCs/>
        </w:rPr>
        <w:instrText>ADDIN CSL_CITATION { "citationItems" : [ { "id" : "ITEM-1", "itemData" : { "DOI" : "10.1016/S1090-0233(98)80014-2", "ISBN" : "0008-5286", "ISSN" : "00085286", "PMID" : "17017653", "abstract" : "The efficacy of the pedometer to predict lameness earlier than the appearance of the clinical signs in a herd of dairy cows was investigated by correlating pedometric activity (PA) with clinical cases of lameness. The computer program was set to identify cows with a reduction of 5% or more in PA compared with their own previous 10 days average; these animals were then examined for clinical lameness. At the same time, every lame cow was checked to see if and when its PA was reduced. Forty-six cows showed a reduced PA; 38 cases of lameness were identified by either a reduction in PA or clinical observation; of these, 21 lame cows (45.7%) showed a reduction in PA of 5% or more, 7 to 10 days prior to the appearance of clinical signs. This cohort comprised 55.3% of the lame cows. In 92% of the lame cows identified by PA, the decrease was above 15%.", "author" : [ { "dropping-particle" : "", "family" : "Mazrier", "given" : "Hamutal", "non-dropping-particle" : "", "parse-names" : false, "suffix" : "" }, { "dropping-particle" : "", "family" : "Tal", "given" : "Shlomit", "non-dropping-particle" : "", "parse-names" : false, "suffix" : "" }, { "dropping-particle" : "", "family" : "Aizinbud", "given" : "Eliezer", "non-dropping-particle" : "", "parse-names" : false, "suffix" : "" }, { "dropping-particle" : "", "family" : "Bargai", "given" : "Uri", "non-dropping-particle" : "", "parse-names" : false, "suffix" : "" } ], "container-title" : "Canadian Veterinary Journal", "id" : "ITEM-1", "issue" : "9", "issued" : { "date-parts" : [ [ "2006" ] ] }, "page" : "883-886", "title" : "A field investigation of the use of the pedometer for the early detection of lameness in cattle", "type" : "article-journal", "volume" : "47" }, "uris" : [ "http://www.mendeley.com/documents/?uuid=695852f7-24dd-4598-a1d2-17aa9fdc9696" ] } ], "mendeley" : { "formattedCitation" : "[16]", "plainTextFormattedCitation" : "[16]", "previouslyFormattedCitation" : "[16]" }, "properties" : { "noteIndex" : 0 }, "schema" : "https://github.com/citation-style-language/schema/raw/master/csl-citation.json" }</w:instrText>
      </w:r>
      <w:r w:rsidRPr="00ED789F">
        <w:rPr>
          <w:bCs/>
          <w:iCs/>
        </w:rPr>
        <w:fldChar w:fldCharType="separate"/>
      </w:r>
      <w:r w:rsidR="008D1E47" w:rsidRPr="00ED789F">
        <w:rPr>
          <w:bCs/>
          <w:iCs/>
        </w:rPr>
        <w:t>[16]</w:t>
      </w:r>
      <w:r w:rsidRPr="00ED789F">
        <w:fldChar w:fldCharType="end"/>
      </w:r>
      <w:r w:rsidRPr="00ED789F">
        <w:rPr>
          <w:bCs/>
          <w:iCs/>
        </w:rPr>
        <w:t xml:space="preserve"> to calculate the mean number of steps per hour as an indicator for lameness in cattle, whereas in </w:t>
      </w:r>
      <w:r w:rsidRPr="00ED789F">
        <w:rPr>
          <w:bCs/>
          <w:iCs/>
        </w:rPr>
        <w:fldChar w:fldCharType="begin" w:fldLock="1"/>
      </w:r>
      <w:r w:rsidR="008D1E47" w:rsidRPr="00ED789F">
        <w:rPr>
          <w:bCs/>
          <w:iCs/>
        </w:rPr>
        <w:instrText>ADDIN CSL_CITATION { "citationItems" : [ { "id" : "ITEM-1", "itemData" : { "DOI" : "10.1016/j.applanim.2012.10.001", "ISBN" : "0168-1591", "ISSN" : "01681591", "PMID" : "20133028488", "abstract" : "The objective of this research was to evaluate the efficiency of electronic measurement of activity and lying behavior by ALT-pedometer to recognize different behavior patterns between non-lame and lame cows. The sensors were used to measure the activity and lying behavior, including the total time spent lying down, the number of lying bouts, the duration of each bout for individual cows and maximal/minimal bout duration. A total of 30 lactating Holstein dairy cows were selected based on their locomotion score (NRS \u2264 2). These cows were gait scored according to a 5-point numerical rating system (NRS) and categorized during the experiment as NRS \u2264 2, NRS = 3, NRS = 3.5. This resulted in a dataset of 549 labeled days from eleven cows in total, with approximately the same amount of lame and non-lame days. Huge differences in daily behavior between individual cows were observed. Those differences were significantly larger than the change in daily behavior caused by lameness for each cow. Therefore, it was concluded that thresholds and usage of the absolute values were not feasible to predict lameness for all cows. Hence, instead of using absolute measurements for prediction, the deviation from normal behavior was used for classification. As this deviation was in some features equally likely to differ in positive and negative direction, non-linear prediction models had to be used. In addition, single features were not informative enough to reveal lameness and thus a model combining all features for prediction was necessary. For classification, Support Vector Machines with an RBF-kernel were used. In contrast to a prediction accuracy of 65% from the model derived for absolute values, we were able to predict lameness with an accuracy of 76% using the deviation from normal behavior as features. Our results demonstrate that ALT-pedometer measurements in combination with machine learning tools have the potential to detect lameness accurately on-farm. \u00a9 2012 Elsevier B.V.", "author" : [ { "dropping-particle" : "", "family" : "Alsaaod", "given" : "Maher", "non-dropping-particle" : "", "parse-names" : false, "suffix" : "" }, { "dropping-particle" : "", "family" : "R\u00f6mer", "given" : "Christoph", "non-dropping-particle" : "", "parse-names" : false, "suffix" : "" }, { "dropping-particle" : "", "family" : "Kleinmanns", "given" : "Jens", "non-dropping-particle" : "", "parse-names" : false, "suffix" : "" }, { "dropping-particle" : "", "family" : "Hendriksen", "given" : "Kathrin", "non-dropping-particle" : "", "parse-names" : false, "suffix" : "" }, { "dropping-particle" : "", "family" : "Rose-Meierh\u00f6fer", "given" : "Sandra", "non-dropping-particle" : "", "parse-names" : false, "suffix" : "" }, { "dropping-particle" : "", "family" : "Pl\u00fcmer", "given" : "Lutz", "non-dropping-particle" : "", "parse-names" : false, "suffix" : "" }, { "dropping-particle" : "", "family" : "B\u00fcscher", "given" : "Wolfgang", "non-dropping-particle" : "", "parse-names" : false, "suffix" : "" } ], "container-title" : "Applied Animal Behaviour Science", "id" : "ITEM-1", "issue" : "3-4", "issued" : { "date-parts" : [ [ "2012" ] ] }, "note" : "NULL", "page" : "134-141", "publisher" : "Elsevier B.V.", "title" : "Electronic detection of lameness in dairy cows through measuring pedometric activity and lying behavior", "type" : "article-journal", "volume" : "142" }, "uris" : [ "http://www.mendeley.com/documents/?uuid=790f0d0a-c7d0-4cd0-9fb2-d00741467423" ] } ], "mendeley" : { "formattedCitation" : "[6]", "plainTextFormattedCitation" : "[6]", "previouslyFormattedCitation" : "[6]" }, "properties" : { "noteIndex" : 0 }, "schema" : "https://github.com/citation-style-language/schema/raw/master/csl-citation.json" }</w:instrText>
      </w:r>
      <w:r w:rsidRPr="00ED789F">
        <w:rPr>
          <w:bCs/>
          <w:iCs/>
        </w:rPr>
        <w:fldChar w:fldCharType="separate"/>
      </w:r>
      <w:r w:rsidR="008D1E47" w:rsidRPr="00ED789F">
        <w:rPr>
          <w:bCs/>
          <w:iCs/>
        </w:rPr>
        <w:t>[6]</w:t>
      </w:r>
      <w:r w:rsidRPr="00ED789F">
        <w:fldChar w:fldCharType="end"/>
      </w:r>
      <w:r w:rsidRPr="00ED789F">
        <w:rPr>
          <w:bCs/>
          <w:iCs/>
        </w:rPr>
        <w:t xml:space="preserve"> the researcher depended on the measurement of the activity and lying behaviour for lameness indication. </w:t>
      </w:r>
    </w:p>
    <w:p w14:paraId="33AE6552" w14:textId="7C3E7B57" w:rsidR="007536CC" w:rsidRPr="00ED789F" w:rsidRDefault="007536CC" w:rsidP="007536CC">
      <w:pPr>
        <w:rPr>
          <w:bCs/>
          <w:iCs/>
        </w:rPr>
      </w:pPr>
      <w:r w:rsidRPr="00ED789F">
        <w:rPr>
          <w:bCs/>
          <w:iCs/>
        </w:rPr>
        <w:t>Accelerometers have also been mounted to the leg to measure the gait features in relation to cow lameness. For example, the differences in the symmetry of variance for the forward acceleration of the hind legs of the cow w</w:t>
      </w:r>
      <w:r w:rsidR="008A4587" w:rsidRPr="00ED789F">
        <w:rPr>
          <w:bCs/>
          <w:iCs/>
        </w:rPr>
        <w:t>ere</w:t>
      </w:r>
      <w:r w:rsidRPr="00ED789F">
        <w:rPr>
          <w:bCs/>
          <w:iCs/>
        </w:rPr>
        <w:t xml:space="preserve"> explored in </w:t>
      </w:r>
      <w:r w:rsidRPr="00ED789F">
        <w:rPr>
          <w:bCs/>
          <w:iCs/>
        </w:rPr>
        <w:fldChar w:fldCharType="begin" w:fldLock="1"/>
      </w:r>
      <w:r w:rsidR="008D1E47" w:rsidRPr="00ED789F">
        <w:rPr>
          <w:bCs/>
          <w:iCs/>
        </w:rPr>
        <w:instrText>ADDIN CSL_CITATION { "citationItems" : [ { "id" : "ITEM-1", "itemData" : { "DOI" : "10.1016/j.biosystemseng.2009.09.007", "ISBN" : "15375110", "ISSN" : "15375110", "abstract" : "A wireless three-dimensional accelerometer system for measuring gait features in dairy cows has been designed and constructed. Eleven Ayrshire dairy cows were selected; based on their locomotion scores, 5 were sound and 6 lame. The four accelerometers were fitted to each limb of the cows proximal to the fetlock joints. The accelerometers used a wireless 869 MHz radio channel for transmitting the acceleration data, measured at 25 Hz with\u00a0a sensitivity of 6 g. The data were logged to a computer in real time via a receiver. The variance and wavelet variance for each axis and the total acceleration for each leg were calculated, and differences in the symmetry of variance of the hind legs of forward acceleration during the gait of lame and sound cows were determined from the accelerometer data. In addition, the wavelet variance of the lame cows showed differences on level 1 wavelet detail, associated with changes over a 40 ms time scale (i.e. mainly the stage when the leg hits the ground). \u00a9 2009 IAgrE.", "author" : [ { "dropping-particle" : "", "family" : "Pastell", "given" : "M.", "non-dropping-particle" : "", "parse-names" : false, "suffix" : "" }, { "dropping-particle" : "", "family" : "Tiusanen", "given" : "J.", "non-dropping-particle" : "", "parse-names" : false, "suffix" : "" }, { "dropping-particle" : "", "family" : "Hakoj\u00e4rvi", "given" : "M.", "non-dropping-particle" : "", "parse-names" : false, "suffix" : "" }, { "dropping-particle" : "", "family" : "H\u00e4nninen", "given" : "L.", "non-dropping-particle" : "", "parse-names" : false, "suffix" : "" } ], "container-title" : "Biosystems Engineering", "id" : "ITEM-1", "issue" : "4", "issued" : { "date-parts" : [ [ "2009" ] ] }, "page" : "545-551", "title" : "A wireless accelerometer system with wavelet analysis for assessing lameness in cattle", "type" : "article-journal", "volume" : "104" }, "uris" : [ "http://www.mendeley.com/documents/?uuid=495a6339-9346-41a0-8763-600a16ab1e2e" ] } ], "mendeley" : { "formattedCitation" : "[17]", "plainTextFormattedCitation" : "[17]", "previouslyFormattedCitation" : "[17]" }, "properties" : { "noteIndex" : 0 }, "schema" : "https://github.com/citation-style-language/schema/raw/master/csl-citation.json" }</w:instrText>
      </w:r>
      <w:r w:rsidRPr="00ED789F">
        <w:rPr>
          <w:bCs/>
          <w:iCs/>
        </w:rPr>
        <w:fldChar w:fldCharType="separate"/>
      </w:r>
      <w:r w:rsidR="008D1E47" w:rsidRPr="00ED789F">
        <w:rPr>
          <w:bCs/>
          <w:iCs/>
        </w:rPr>
        <w:t>[17]</w:t>
      </w:r>
      <w:r w:rsidRPr="00ED789F">
        <w:fldChar w:fldCharType="end"/>
      </w:r>
      <w:r w:rsidRPr="00ED789F">
        <w:rPr>
          <w:bCs/>
          <w:iCs/>
        </w:rPr>
        <w:t xml:space="preserve">; the acceleration of legs and back of the cow was investigated in </w:t>
      </w:r>
      <w:r w:rsidRPr="00ED789F">
        <w:rPr>
          <w:bCs/>
          <w:iCs/>
        </w:rPr>
        <w:fldChar w:fldCharType="begin" w:fldLock="1"/>
      </w:r>
      <w:r w:rsidR="008D1E47" w:rsidRPr="00ED789F">
        <w:rPr>
          <w:bCs/>
          <w:iCs/>
        </w:rPr>
        <w:instrText>ADDIN CSL_CITATION { "citationItems" : [ { "id" : "ITEM-1", "itemData" : { "DOI" : "10.3168/jds.2010-3882", "ISBN" : "0022-0302", "ISSN" : "1525-3198", "PMID" : "21605759", "abstract" : "The aims were to determine whether measures of ac-celeration of the legs and back of dairy cows while they walk could help detect changes in gait or locomotion associated with lameness and differences in the walking surface. In 2 experiments, 12 or 24 multiparous dairy cows were fitted with five 3-dimensional accelerometers, 1 attached to each leg and 1 to the back, and accelera-tion data were collected while cows walked in a straight line on concrete (experiment 1) or on both concrete and rubber (experiment 2). Cows were video-recorded while walking to assess overall gait, asymmetry of the steps, and walking speed. In experiment 1, cows were selected to maximize the range of gait scores, whereas no clinically lame cows were enrolled in experiment 2. For each accelerometer location, overall acceleration was calculated as the magnitude of the 3-dimensional acceleration vector and the variance of overall accelera-tion, as well as the asymmetry of variance of accelera-tion within the front and rear pair of legs. In experi-ment 1, the asymmetry of variance of acceleration in the front and rear legs was positively correlated with overall gait and the visually assessed asymmetry of the steps (r \u22650.6). Walking speed was negatively correlated with the asymmetry of variance of the rear legs (r = \u22120.8) and positively correlated with the acceleration and the variance of acceleration of each leg and back (r \u22650.7). In experiment 2, cows had lower gait scores [2.3 vs. 2.6; standard error of the difference (SED) = 0.1, measured on a 5-point scale] and lower scores for asymmetry of the steps (18.0 vs. 23.1; SED = 2.2, mea-sured on a continuous 100-unit scale) when they walked on rubber compared with concrete, and their walking speed increased (1.28 vs. 1.22 m/s; SED = 0.02). The acceleration of the front (1.67 vs. 1.72 g; SED = 0.02) and rear (1.62 vs. 1.67 g; SED = 0.02) legs and the variance of acceleration of the rear legs (0.88 vs. 0.94 g; SED = 0.03) were lower when cows walked on rubber compared with concrete. Despite the improvements in gait score that occurred when cows walked on rubber, the asymmetry of variance of acceleration of the front leg was higher (15.2 vs. 10.4%; SED = 2.0). The dif-ference in walking speed between concrete and rubber correlated with the difference in the mean acceleration and the difference in the variance of acceleration of the legs and back (r \u22650.6). Three-dimensional accelerom-eters seem to be a promising tool for lameness detecti\u2026", "author" : [ { "dropping-particle" : "", "family" : "Chapinal", "given" : "N.", "non-dropping-particle" : "", "parse-names" : false, "suffix" : "" }, { "dropping-particle" : "", "family" : "Passill\u00e9", "given" : "A.M.", "non-dropping-particle" : "de", "parse-names" : false, "suffix" : "" }, { "dropping-particle" : "", "family" : "Pastell", "given" : "M.", "non-dropping-particle" : "", "parse-names" : false, "suffix" : "" }, { "dropping-particle" : "", "family" : "H\u00e4nninen", "given" : "L.", "non-dropping-particle" : "", "parse-names" : false, "suffix" : "" }, { "dropping-particle" : "", "family" : "Munksgaard", "given" : "L.", "non-dropping-particle" : "", "parse-names" : false, "suffix" : "" }, { "dropping-particle" : "", "family" : "Rushen", "given" : "J.", "non-dropping-particle" : "", "parse-names" : false, "suffix" : "" } ], "container-title" : "Journal of Dairy Science", "id" : "ITEM-1", "issue" : "6", "issued" : { "date-parts" : [ [ "2011" ] ] }, "page" : "2895-2901", "title" : "Measurement of acceleration while walking as an automated method for gait assessment in dairy cattle", "type" : "article-journal", "volume" : "94" }, "uris" : [ "http://www.mendeley.com/documents/?uuid=5646f4de-0118-370c-b673-095998bd75c0" ] } ], "mendeley" : { "formattedCitation" : "[18]", "plainTextFormattedCitation" : "[18]", "previouslyFormattedCitation" : "[18]" }, "properties" : { "noteIndex" : 0 }, "schema" : "https://github.com/citation-style-language/schema/raw/master/csl-citation.json" }</w:instrText>
      </w:r>
      <w:r w:rsidRPr="00ED789F">
        <w:rPr>
          <w:bCs/>
          <w:iCs/>
        </w:rPr>
        <w:fldChar w:fldCharType="separate"/>
      </w:r>
      <w:r w:rsidR="008D1E47" w:rsidRPr="00ED789F">
        <w:rPr>
          <w:bCs/>
          <w:iCs/>
        </w:rPr>
        <w:t>[18]</w:t>
      </w:r>
      <w:r w:rsidRPr="00ED789F">
        <w:fldChar w:fldCharType="end"/>
      </w:r>
      <w:r w:rsidR="007561D4" w:rsidRPr="00ED789F">
        <w:rPr>
          <w:bCs/>
          <w:iCs/>
        </w:rPr>
        <w:t>; w</w:t>
      </w:r>
      <w:r w:rsidRPr="00ED789F">
        <w:rPr>
          <w:bCs/>
          <w:iCs/>
        </w:rPr>
        <w:t xml:space="preserve">hile the researcher in </w:t>
      </w:r>
      <w:r w:rsidRPr="00ED789F">
        <w:rPr>
          <w:bCs/>
          <w:iCs/>
        </w:rPr>
        <w:fldChar w:fldCharType="begin" w:fldLock="1"/>
      </w:r>
      <w:r w:rsidR="008D1E47" w:rsidRPr="00ED789F">
        <w:rPr>
          <w:bCs/>
          <w:iCs/>
        </w:rPr>
        <w:instrText>ADDIN CSL_CITATION { "citationItems" : [ { "id" : "ITEM-1", "itemData" : { "ISSN" : "1406894X", "abstract" : "The objective of the pilot study was to evaluate the possibility of using IceTag3D\u2122 accelerometric device for the early detection of lame cows in dairy herd. The measurements were carried out in the experimental cowshed of Estonian University of Life Sciences in the free-stall section with milking parlour. The time the cow spent lying and standing, number of lying bouts, step count and the motion index of 33 dairy cows (14 lame and 19 sound cows) was registered during 15 days period. The measurements confirmed that the lame cows stand and move less than sound animals. As the same trend was in force for older cows it was impossible to differentiate the influence of lameness and age. To clarify the inequality in activity between lame and sound rear legs both legs of lame cows were equipped with loggers (eight cows). Great difference in recordings of diseased and healthy leg lying bouts (ratio 2.47) indicates that this parameter may be one possibility to identify leg disorders. However, further investigations are needed to synchronize video- and IceTag recordings and identify threshold values.", "author" : [ { "dropping-particle" : "", "family" : "Kokin", "given" : "E.", "non-dropping-particle" : "", "parse-names" : false, "suffix" : "" }, { "dropping-particle" : "", "family" : "Praks", "given" : "J.", "non-dropping-particle" : "", "parse-names" : false, "suffix" : "" }, { "dropping-particle" : "", "family" : "Veerm\u00e4e", "given" : "I.", "non-dropping-particle" : "", "parse-names" : false, "suffix" : "" }, { "dropping-particle" : "", "family" : "Poikalainen", "given" : "V.", "non-dropping-particle" : "", "parse-names" : false, "suffix" : "" }, { "dropping-particle" : "", "family" : "Vallas", "given" : "M.", "non-dropping-particle" : "", "parse-names" : false, "suffix" : "" } ], "container-title" : "Agronomy Research", "id" : "ITEM-1", "issue" : "1", "issued" : { "date-parts" : [ [ "2014" ] ] }, "page" : "223-230", "title" : "IceTag3D\u2122 accelerometric device in cattle lameness detection", "type" : "article-journal", "volume" : "12" }, "uris" : [ "http://www.mendeley.com/documents/?uuid=105e080d-988a-4817-8842-d5e4f9ee70c2" ] } ], "mendeley" : { "formattedCitation" : "[19]", "plainTextFormattedCitation" : "[19]", "previouslyFormattedCitation" : "[19]" }, "properties" : { "noteIndex" : 0 }, "schema" : "https://github.com/citation-style-language/schema/raw/master/csl-citation.json" }</w:instrText>
      </w:r>
      <w:r w:rsidRPr="00ED789F">
        <w:rPr>
          <w:bCs/>
          <w:iCs/>
        </w:rPr>
        <w:fldChar w:fldCharType="separate"/>
      </w:r>
      <w:r w:rsidR="008D1E47" w:rsidRPr="00ED789F">
        <w:rPr>
          <w:bCs/>
          <w:iCs/>
        </w:rPr>
        <w:t>[19]</w:t>
      </w:r>
      <w:r w:rsidRPr="00ED789F">
        <w:fldChar w:fldCharType="end"/>
      </w:r>
      <w:r w:rsidRPr="00ED789F">
        <w:rPr>
          <w:bCs/>
          <w:iCs/>
        </w:rPr>
        <w:t xml:space="preserve"> measured the lying and standing time, the number of lying bouts, and step count to identify the characteristic of the </w:t>
      </w:r>
      <w:r w:rsidRPr="00810855">
        <w:rPr>
          <w:bCs/>
          <w:iCs/>
          <w:noProof/>
        </w:rPr>
        <w:t>lame</w:t>
      </w:r>
      <w:r w:rsidRPr="00ED789F">
        <w:rPr>
          <w:bCs/>
          <w:iCs/>
        </w:rPr>
        <w:t xml:space="preserve"> limb. Statistically, the early signs of lameness were illustrated by </w:t>
      </w:r>
      <w:r w:rsidRPr="00ED789F">
        <w:rPr>
          <w:bCs/>
          <w:iCs/>
        </w:rPr>
        <w:fldChar w:fldCharType="begin" w:fldLock="1"/>
      </w:r>
      <w:r w:rsidR="008D1E47" w:rsidRPr="00ED789F">
        <w:rPr>
          <w:bCs/>
          <w:iCs/>
        </w:rPr>
        <w:instrText>ADDIN CSL_CITATION { "citationItems" : [ { "id" : "ITEM-1", "itemData" : { "DOI" : "http://dx.doi.org/10.1017/S1751731115000890", "ISSN" : "1751-732X", "abstract" : "Lameness in dairy herds is traditionally detected by visual inspection, which is time-consuming and subjective. Compared with healthy cows, lame cows often spend longer time lying down, walk less and change behaviour around feeding time. Accelerometers measuring cow leg activity may assist farmers in detecting lame cows. On four commercial farms, accelerometer data were derived from hind leg-mounted accelerometers on 348 Holstein cows, 53 of them during two lactations. The cows were milked twice daily and had no access to pasture. During a lactation, locomotion score (LS) was assessed on average 2.4 times (s.d. 1.3). Based on daily lying duration, standing duration, walking duration, total number of steps, step frequency, motion index (MI, i.e. total acceleration) for lying, standing and walking, eight accelerometer means and their corresponding coefficient of variation (CV) were calculated for each week immediately before an LS. A principal component analysis was performed to evaluate the relationship between the variables. The effects of LS and farm on the principal components (PC) and on the variables were analysed in a mixed model. The first four PC accounted for 27%, 18%, 12% and 10% of the total variation, respectively. PC1 corresponded to Activity variability due to heavy loading by five CV variables related to standing and walking. PC2 corresponded to Activity level due to heavy loading by MI walking, MI standing and walking duration. PC3 corresponded to Recumbency due to heavy loading by four variables related to lying. PC4 corresponded mainly to Stepping due to heavy loading by step frequency. Activity variability at LS4 was significantly higher than at the lower LS levels. Activity level was significantly higher at LS1 than at LS2, which was significantly higher than at LS4. Recumbency was unaffected by LS. Stepping at LS1 and LS2 was significantly higher than at LS3 and LS4. Activity level was significantly lower on farm 3 compared with farms 1 and 2. Stepping was significantly lower on farms 1 and 3 compared with farms 2 and 4. MI standing indicated increased restlessness while standing when cows increased from LS3 to LS4. Lying duration was only increased in lame cows. In conclusion, Activity level differed already between LS1 and LS2, thus detecting early signs of lameness, particularly through contributions from walking duration and MI walking. Lameness detection models including walking duration, MI walking and MI standing seem worthy o\u2026", "author" : [ { "dropping-particle" : "", "family" : "Thorup", "given" : "V M", "non-dropping-particle" : "", "parse-names" : false, "suffix" : "" }, { "dropping-particle" : "", "family" : "Munksgaard", "given" : "L", "non-dropping-particle" : "", "parse-names" : false, "suffix" : "" }, { "dropping-particle" : "", "family" : "Robert", "given" : "P E", "non-dropping-particle" : "", "parse-names" : false, "suffix" : "" }, { "dropping-particle" : "", "family" : "Erhard", "given" : "H W", "non-dropping-particle" : "", "parse-names" : false, "suffix" : "" }, { "dropping-particle" : "", "family" : "Thomsen", "given" : "P T", "non-dropping-particle" : "", "parse-names" : false, "suffix" : "" }, { "dropping-particle" : "", "family" : "Friggens", "given" : "N C", "non-dropping-particle" : "", "parse-names" : false, "suffix" : "" } ], "container-title" : "Animal", "id" : "ITEM-1", "issue" : "10", "issued" : { "date-parts" : [ [ "2015" ] ] }, "page" : "1704-1712", "title" : "Lameness detection via leg-mounted accelerometers on dairy cows on four commercial farms", "type" : "article-journal", "volume" : "9" }, "uris" : [ "http://www.mendeley.com/documents/?uuid=48d09c39-d3f5-4315-a618-ed0ea3e37769" ] } ], "mendeley" : { "formattedCitation" : "[20]", "plainTextFormattedCitation" : "[20]", "previouslyFormattedCitation" : "[20]" }, "properties" : { "noteIndex" : 0 }, "schema" : "https://github.com/citation-style-language/schema/raw/master/csl-citation.json" }</w:instrText>
      </w:r>
      <w:r w:rsidRPr="00ED789F">
        <w:rPr>
          <w:bCs/>
          <w:iCs/>
        </w:rPr>
        <w:fldChar w:fldCharType="separate"/>
      </w:r>
      <w:r w:rsidR="008D1E47" w:rsidRPr="00ED789F">
        <w:rPr>
          <w:bCs/>
          <w:iCs/>
        </w:rPr>
        <w:t>[20]</w:t>
      </w:r>
      <w:r w:rsidRPr="00ED789F">
        <w:fldChar w:fldCharType="end"/>
      </w:r>
      <w:r w:rsidRPr="00ED789F">
        <w:rPr>
          <w:bCs/>
          <w:iCs/>
        </w:rPr>
        <w:t xml:space="preserve"> by performing the Principal Compone</w:t>
      </w:r>
      <w:r w:rsidR="00DC1344" w:rsidRPr="00ED789F">
        <w:rPr>
          <w:bCs/>
          <w:iCs/>
        </w:rPr>
        <w:t xml:space="preserve">nt Analysis (PCA). Furthermore, </w:t>
      </w:r>
      <w:r w:rsidR="00A96E96" w:rsidRPr="00ED789F">
        <w:rPr>
          <w:bCs/>
          <w:iCs/>
        </w:rPr>
        <w:t>a</w:t>
      </w:r>
      <w:r w:rsidRPr="00ED789F">
        <w:rPr>
          <w:bCs/>
          <w:iCs/>
        </w:rPr>
        <w:t xml:space="preserve"> neck acceleration sensor was also explored in a pilot study that was conducted by </w:t>
      </w:r>
      <w:r w:rsidRPr="00ED789F">
        <w:rPr>
          <w:bCs/>
          <w:iCs/>
        </w:rPr>
        <w:fldChar w:fldCharType="begin" w:fldLock="1"/>
      </w:r>
      <w:r w:rsidR="008D1E47" w:rsidRPr="00ED789F">
        <w:rPr>
          <w:bCs/>
          <w:iCs/>
        </w:rPr>
        <w:instrText>ADDIN CSL_CITATION { "citationItems" : [ { "id" : "ITEM-1", "itemData" : { "author" : [ { "dropping-particle" : "", "family" : "Mottram", "given" : "T T", "non-dropping-particle" : "", "parse-names" : false, "suffix" : "" }, { "dropping-particle" : "", "family" : "Bell", "given" : "N J", "non-dropping-particle" : "", "parse-names" : false, "suffix" : "" } ], "container-title" : "The First North American Conference on Precision Dairy Management", "id" : "ITEM-1", "issued" : { "date-parts" : [ [ "2010" ] ] }, "page" : "2-3", "title" : "A novel method of monitoring mobility in dairy cows", "type" : "article-journal" }, "uris" : [ "http://www.mendeley.com/documents/?uuid=b183e37e-009c-4797-9d42-17f5888bb364" ] } ], "mendeley" : { "formattedCitation" : "[21]", "plainTextFormattedCitation" : "[21]", "previouslyFormattedCitation" : "[21]" }, "properties" : { "noteIndex" : 0 }, "schema" : "https://github.com/citation-style-language/schema/raw/master/csl-citation.json" }</w:instrText>
      </w:r>
      <w:r w:rsidRPr="00ED789F">
        <w:rPr>
          <w:bCs/>
          <w:iCs/>
        </w:rPr>
        <w:fldChar w:fldCharType="separate"/>
      </w:r>
      <w:r w:rsidR="008D1E47" w:rsidRPr="00ED789F">
        <w:rPr>
          <w:bCs/>
          <w:iCs/>
        </w:rPr>
        <w:t>[21]</w:t>
      </w:r>
      <w:r w:rsidRPr="00ED789F">
        <w:fldChar w:fldCharType="end"/>
      </w:r>
      <w:r w:rsidRPr="00ED789F">
        <w:rPr>
          <w:bCs/>
          <w:iCs/>
        </w:rPr>
        <w:t xml:space="preserve"> to investigate the relationship between the mobility score and the neck acceleration measurements which linked to the lame cow by using statistical kurtosis measurement. </w:t>
      </w:r>
    </w:p>
    <w:p w14:paraId="4471C45E" w14:textId="77777777" w:rsidR="007536CC" w:rsidRPr="00ED789F" w:rsidRDefault="007536CC" w:rsidP="007536CC">
      <w:pPr>
        <w:pStyle w:val="heading20"/>
      </w:pPr>
      <w:r w:rsidRPr="00ED789F">
        <w:t>2.2   Data Analysis Approaches</w:t>
      </w:r>
    </w:p>
    <w:p w14:paraId="5B873239" w14:textId="77777777" w:rsidR="007536CC" w:rsidRPr="00ED789F" w:rsidRDefault="007536CC" w:rsidP="00A245B7">
      <w:pPr>
        <w:pStyle w:val="p1a"/>
      </w:pPr>
      <w:bookmarkStart w:id="2" w:name="_Hlk495412433"/>
      <w:r w:rsidRPr="00ED789F">
        <w:t xml:space="preserve">The resulting information from sensor-based data calls for more professional and precise approaches to analyse such relatively large data sets, </w:t>
      </w:r>
      <w:r w:rsidR="00A96E96" w:rsidRPr="00ED789F">
        <w:t xml:space="preserve">in order </w:t>
      </w:r>
      <w:r w:rsidRPr="00ED789F">
        <w:t xml:space="preserve">to classify and infer animal behaviour. The concept of ‘reality mining’ has explored the idea of cross-collaboration between disciplines to produce more integrated approaches </w:t>
      </w:r>
      <w:r w:rsidRPr="00ED789F">
        <w:fldChar w:fldCharType="begin" w:fldLock="1"/>
      </w:r>
      <w:r w:rsidR="008D1E47" w:rsidRPr="00ED789F">
        <w:instrText>ADDIN CSL_CITATION { "citationItems" : [ { "id" : "ITEM-1", "itemData" : { "DOI" : "10.1016/j.tree.2013.06.002", "ISBN" : "0169-5347 (Print)\\n0169-5347 (Linking)", "ISSN" : "01695347", "PMID" : "23856617", "abstract" : "The increasing miniaturisation of animal-tracking technology has made it possible to gather exceptionally detailed machine-sensed data on the social dynamics of almost entire populations of individuals, in both terrestrial and aquatic study systems. Here, we review important issues concerning the collection of such data, and their processing and analysis, to identify the most promising approaches in the emerging field of 'reality mining'. Automated technologies can provide data sensing at time intervals small enough to close the gap between social patterns and their underlying processes, providing insights into how social structures arise and change dynamically over different timescales. Especially in conjunction with experimental manipulations, reality mining promises significant advances in basic and applied research on animal social systems. ?? 2013 Elsevier Ltd.", "author" : [ { "dropping-particle" : "", "family" : "Krause", "given" : "Jens", "non-dropping-particle" : "", "parse-names" : false, "suffix" : "" }, { "dropping-particle" : "", "family" : "Krause", "given" : "Stefan", "non-dropping-particle" : "", "parse-names" : false, "suffix" : "" }, { "dropping-particle" : "", "family" : "Arlinghaus", "given" : "Robert", "non-dropping-particle" : "", "parse-names" : false, "suffix" : "" }, { "dropping-particle" : "", "family" : "Psorakis", "given" : "Ioannis", "non-dropping-particle" : "", "parse-names" : false, "suffix" : "" }, { "dropping-particle" : "", "family" : "Roberts", "given" : "Stephen", "non-dropping-particle" : "", "parse-names" : false, "suffix" : "" }, { "dropping-particle" : "", "family" : "Rutz", "given" : "Christian", "non-dropping-particle" : "", "parse-names" : false, "suffix" : "" } ], "container-title" : "Trends in Ecology and Evolution", "id" : "ITEM-1", "issue" : "9", "issued" : { "date-parts" : [ [ "2013" ] ] }, "page" : "541-551", "publisher" : "Elsevier Ltd", "title" : "Reality mining of animal social systems", "type" : "article-journal", "volume" : "28" }, "uris" : [ "http://www.mendeley.com/documents/?uuid=47fb36ad-bc85-4057-880b-e8fe69d03408" ] } ], "mendeley" : { "formattedCitation" : "[22]", "plainTextFormattedCitation" : "[22]", "previouslyFormattedCitation" : "[22]" }, "properties" : { "noteIndex" : 0 }, "schema" : "https://github.com/citation-style-language/schema/raw/master/csl-citation.json" }</w:instrText>
      </w:r>
      <w:r w:rsidRPr="00ED789F">
        <w:fldChar w:fldCharType="separate"/>
      </w:r>
      <w:r w:rsidR="008D1E47" w:rsidRPr="00ED789F">
        <w:t>[22]</w:t>
      </w:r>
      <w:r w:rsidRPr="00ED789F">
        <w:fldChar w:fldCharType="end"/>
      </w:r>
      <w:r w:rsidRPr="00ED789F">
        <w:t xml:space="preserve">. Therefore, Data Mining techniques, which are a confluence of many disciplines </w:t>
      </w:r>
      <w:r w:rsidRPr="00ED789F">
        <w:fldChar w:fldCharType="begin" w:fldLock="1"/>
      </w:r>
      <w:r w:rsidR="008D1E47" w:rsidRPr="00ED789F">
        <w:instrText>ADDIN CSL_CITATION { "citationItems" : [ { "id" : "ITEM-1", "itemData" : { "DOI" : "10.1016/B978-0-12-381479-1.00001-0", "ISBN" : "978-0-12-381479-1", "ISSN" : "1469-994X", "PMID" : "24520147", "abstract" : "Presenting proven algorithms and sound implementations ready to be used directly or with strategic modification against live data, this resource is all you need if you want to apply todays most powerful data mining techniques to meet real business challenges.", "author" : [ { "dropping-particle" : "", "family" : "Jiawei", "given" : "H", "non-dropping-particle" : "", "parse-names" : false, "suffix" : "" }, { "dropping-particle" : "", "family" : "Kamber", "given" : "M", "non-dropping-particle" : "", "parse-names" : false, "suffix" : "" }, { "dropping-particle" : "", "family" : "Pei", "given" : "J", "non-dropping-particle" : "", "parse-names" : false, "suffix" : "" } ], "container-title" : "San Francisco, CA, itd: Morgan Kaufmann", "edition" : "3rd Editio", "id" : "ITEM-1", "issued" : { "date-parts" : [ [ "2012" ] ] }, "number-of-pages" : "745", "publisher" : "Elsevier", "title" : "Data Mining: Concepts and Techniques", "type" : "book" }, "uris" : [ "http://www.mendeley.com/documents/?uuid=1c96bb5b-1842-402c-a1e1-3ddaa89cad11" ] } ], "mendeley" : { "formattedCitation" : "[23]", "plainTextFormattedCitation" : "[23]", "previouslyFormattedCitation" : "[23]" }, "properties" : { "noteIndex" : 0 }, "schema" : "https://github.com/citation-style-language/schema/raw/master/csl-citation.json" }</w:instrText>
      </w:r>
      <w:r w:rsidRPr="00ED789F">
        <w:fldChar w:fldCharType="separate"/>
      </w:r>
      <w:r w:rsidR="008D1E47" w:rsidRPr="00ED789F">
        <w:t>[23]</w:t>
      </w:r>
      <w:r w:rsidRPr="00ED789F">
        <w:fldChar w:fldCharType="end"/>
      </w:r>
      <w:r w:rsidRPr="00ED789F">
        <w:t>, have been used to analyse the sensor</w:t>
      </w:r>
      <w:r w:rsidR="00DC3DBF" w:rsidRPr="00ED789F">
        <w:t>-</w:t>
      </w:r>
      <w:r w:rsidRPr="00ED789F">
        <w:t xml:space="preserve">based data to </w:t>
      </w:r>
      <w:bookmarkEnd w:id="2"/>
      <w:r w:rsidRPr="00ED789F">
        <w:t>classify various behavioural types that could have played an important role to detect some illness concerns such as lameness.</w:t>
      </w:r>
    </w:p>
    <w:p w14:paraId="6C9E9A02" w14:textId="0A758050" w:rsidR="007536CC" w:rsidRPr="00ED789F" w:rsidRDefault="007536CC" w:rsidP="007536CC">
      <w:r w:rsidRPr="00ED789F">
        <w:t xml:space="preserve">Machine </w:t>
      </w:r>
      <w:r w:rsidRPr="00ED789F">
        <w:rPr>
          <w:bCs/>
        </w:rPr>
        <w:t>L</w:t>
      </w:r>
      <w:r w:rsidRPr="00ED789F">
        <w:t xml:space="preserve">earning (ML) is one set of techniques adopted within data mining which investigates how computers learn from the data set to </w:t>
      </w:r>
      <w:r w:rsidR="00A6365F" w:rsidRPr="00ED789F">
        <w:t>enhance the performance of the tested algorithm automatically</w:t>
      </w:r>
      <w:r w:rsidR="00DD6E60" w:rsidRPr="00ED789F">
        <w:t>. Supervised ML algorithms (c</w:t>
      </w:r>
      <w:r w:rsidRPr="00ED789F">
        <w:t>lassification) can identify a complex pattern (class) of new test data</w:t>
      </w:r>
      <w:r w:rsidR="000F2273" w:rsidRPr="00ED789F">
        <w:t>,</w:t>
      </w:r>
      <w:r w:rsidRPr="00ED789F">
        <w:t xml:space="preserve"> based on the attributes of previously known classes of training data set</w:t>
      </w:r>
      <w:r w:rsidR="000F2273" w:rsidRPr="00ED789F">
        <w:t>s,</w:t>
      </w:r>
      <w:r w:rsidRPr="00ED789F">
        <w:t xml:space="preserve"> and predict an intelligent decision </w:t>
      </w:r>
      <w:r w:rsidRPr="00ED789F">
        <w:fldChar w:fldCharType="begin" w:fldLock="1"/>
      </w:r>
      <w:r w:rsidR="008D1E47" w:rsidRPr="00ED789F">
        <w:instrText>ADDIN CSL_CITATION { "citationItems" : [ { "id" : "ITEM-1", "itemData" : { "author" : [ { "dropping-particle" : "", "family" : "Mottram", "given" : "T T", "non-dropping-particle" : "", "parse-names" : false, "suffix" : "" }, { "dropping-particle" : "", "family" : "Bell", "given" : "N J", "non-dropping-particle" : "", "parse-names" : false, "suffix" : "" } ], "container-title" : "The First North American Conference on Precision Dairy Management", "id" : "ITEM-1", "issued" : { "date-parts" : [ [ "2010" ] ] }, "page" : "2-3", "title" : "A novel method of monitoring mobility in dairy cows", "type" : "article-journal" }, "uris" : [ "http://www.mendeley.com/documents/?uuid=b183e37e-009c-4797-9d42-17f5888bb364" ] } ], "mendeley" : { "formattedCitation" : "[21]", "plainTextFormattedCitation" : "[21]", "previouslyFormattedCitation" : "[21]" }, "properties" : { "noteIndex" : 0 }, "schema" : "https://github.com/citation-style-language/schema/raw/master/csl-citation.json" }</w:instrText>
      </w:r>
      <w:r w:rsidRPr="00ED789F">
        <w:fldChar w:fldCharType="separate"/>
      </w:r>
      <w:r w:rsidR="008D1E47" w:rsidRPr="00ED789F">
        <w:t>[21]</w:t>
      </w:r>
      <w:r w:rsidRPr="00ED789F">
        <w:fldChar w:fldCharType="end"/>
      </w:r>
      <w:r w:rsidRPr="00ED789F">
        <w:t>.</w:t>
      </w:r>
    </w:p>
    <w:p w14:paraId="5AA6333A" w14:textId="6F5A45EB" w:rsidR="00E61F4B" w:rsidRPr="00ED789F" w:rsidRDefault="007536CC" w:rsidP="00657D69">
      <w:r w:rsidRPr="00ED789F">
        <w:t>Apart from lameness detection, analysis methods and different classification approaches have mostly investigated different sensor-based data to identify a wide range of behaviour patterns for various species including cattle and sheep. The following two tables (</w:t>
      </w:r>
      <w:r w:rsidR="003C3E4F" w:rsidRPr="00ED789F">
        <w:t>1</w:t>
      </w:r>
      <w:r w:rsidRPr="00ED789F">
        <w:t xml:space="preserve"> &amp; </w:t>
      </w:r>
      <w:r w:rsidR="003C3E4F" w:rsidRPr="00ED789F">
        <w:t>2</w:t>
      </w:r>
      <w:r w:rsidRPr="00ED789F">
        <w:t>) display the research studies which classify c</w:t>
      </w:r>
      <w:r w:rsidR="000F2273" w:rsidRPr="00ED789F">
        <w:t>attle</w:t>
      </w:r>
      <w:r w:rsidRPr="00ED789F">
        <w:t xml:space="preserve"> and sheep behaviour by using ML with sensor-based data predictors. </w:t>
      </w:r>
    </w:p>
    <w:p w14:paraId="14670981" w14:textId="0E1F543C" w:rsidR="002A33FC" w:rsidRPr="00ED789F" w:rsidRDefault="002A33FC" w:rsidP="00FE2F65">
      <w:pPr>
        <w:spacing w:before="240" w:after="240"/>
        <w:ind w:firstLine="0"/>
        <w:jc w:val="center"/>
      </w:pPr>
      <w:r w:rsidRPr="00ED789F">
        <w:rPr>
          <w:b/>
        </w:rPr>
        <w:t xml:space="preserve">Table </w:t>
      </w:r>
      <w:r w:rsidRPr="00ED789F">
        <w:rPr>
          <w:b/>
        </w:rPr>
        <w:fldChar w:fldCharType="begin"/>
      </w:r>
      <w:r w:rsidRPr="00ED789F">
        <w:rPr>
          <w:b/>
        </w:rPr>
        <w:instrText xml:space="preserve"> SEQ Table \n </w:instrText>
      </w:r>
      <w:r w:rsidRPr="00ED789F">
        <w:rPr>
          <w:b/>
        </w:rPr>
        <w:fldChar w:fldCharType="separate"/>
      </w:r>
      <w:r w:rsidR="00C8263B">
        <w:rPr>
          <w:b/>
          <w:noProof/>
        </w:rPr>
        <w:t>1</w:t>
      </w:r>
      <w:r w:rsidRPr="00ED789F">
        <w:rPr>
          <w:b/>
        </w:rPr>
        <w:fldChar w:fldCharType="end"/>
      </w:r>
      <w:r w:rsidRPr="00ED789F">
        <w:rPr>
          <w:b/>
        </w:rPr>
        <w:t>.</w:t>
      </w:r>
      <w:r w:rsidRPr="00ED789F">
        <w:t xml:space="preserve">  </w:t>
      </w:r>
      <w:r w:rsidRPr="00ED789F">
        <w:rPr>
          <w:sz w:val="18"/>
          <w:szCs w:val="18"/>
        </w:rPr>
        <w:t>C</w:t>
      </w:r>
      <w:r w:rsidR="000F2273" w:rsidRPr="00ED789F">
        <w:rPr>
          <w:sz w:val="18"/>
          <w:szCs w:val="18"/>
        </w:rPr>
        <w:t>attle</w:t>
      </w:r>
      <w:r w:rsidRPr="00ED789F">
        <w:rPr>
          <w:sz w:val="18"/>
          <w:szCs w:val="18"/>
        </w:rPr>
        <w:t xml:space="preserve"> behaviour classification in research studies</w:t>
      </w:r>
    </w:p>
    <w:tbl>
      <w:tblPr>
        <w:tblW w:w="5954"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1701"/>
        <w:gridCol w:w="1716"/>
        <w:gridCol w:w="2537"/>
      </w:tblGrid>
      <w:tr w:rsidR="00703ABA" w:rsidRPr="00ED789F" w14:paraId="4A9DF0B2" w14:textId="77777777" w:rsidTr="00FE2F65">
        <w:trPr>
          <w:trHeight w:val="367"/>
          <w:jc w:val="center"/>
        </w:trPr>
        <w:tc>
          <w:tcPr>
            <w:tcW w:w="1701" w:type="dxa"/>
            <w:tcBorders>
              <w:top w:val="single" w:sz="12" w:space="0" w:color="000000"/>
              <w:left w:val="nil"/>
              <w:bottom w:val="single" w:sz="4" w:space="0" w:color="auto"/>
            </w:tcBorders>
          </w:tcPr>
          <w:p w14:paraId="4FE462EB" w14:textId="66078E05" w:rsidR="002A33FC" w:rsidRPr="00ED789F" w:rsidRDefault="002A33FC" w:rsidP="00FE2F65">
            <w:pPr>
              <w:ind w:left="-57" w:firstLine="0"/>
              <w:rPr>
                <w:sz w:val="18"/>
                <w:szCs w:val="18"/>
              </w:rPr>
            </w:pPr>
            <w:r w:rsidRPr="00ED789F">
              <w:rPr>
                <w:sz w:val="18"/>
                <w:szCs w:val="18"/>
              </w:rPr>
              <w:t>Classification methods</w:t>
            </w:r>
            <w:r w:rsidR="000F2273" w:rsidRPr="00ED789F">
              <w:rPr>
                <w:sz w:val="18"/>
                <w:szCs w:val="18"/>
              </w:rPr>
              <w:t xml:space="preserve"> </w:t>
            </w:r>
            <w:r w:rsidR="006561F5" w:rsidRPr="00ED789F">
              <w:rPr>
                <w:sz w:val="18"/>
                <w:szCs w:val="18"/>
              </w:rPr>
              <w:t>[</w:t>
            </w:r>
            <w:r w:rsidRPr="00ED789F">
              <w:rPr>
                <w:sz w:val="18"/>
                <w:szCs w:val="18"/>
              </w:rPr>
              <w:t>Ref</w:t>
            </w:r>
            <w:r w:rsidR="006561F5" w:rsidRPr="00ED789F">
              <w:rPr>
                <w:sz w:val="18"/>
                <w:szCs w:val="18"/>
              </w:rPr>
              <w:t>erence]</w:t>
            </w:r>
          </w:p>
        </w:tc>
        <w:tc>
          <w:tcPr>
            <w:tcW w:w="1716" w:type="dxa"/>
            <w:tcBorders>
              <w:top w:val="single" w:sz="12" w:space="0" w:color="000000"/>
              <w:bottom w:val="single" w:sz="4" w:space="0" w:color="auto"/>
            </w:tcBorders>
          </w:tcPr>
          <w:p w14:paraId="07B3AF09" w14:textId="0BCF43D4" w:rsidR="002A33FC" w:rsidRPr="00ED789F" w:rsidRDefault="002A33FC" w:rsidP="00AA458E">
            <w:pPr>
              <w:ind w:firstLine="0"/>
              <w:rPr>
                <w:sz w:val="18"/>
                <w:szCs w:val="18"/>
              </w:rPr>
            </w:pPr>
            <w:r w:rsidRPr="00ED789F">
              <w:rPr>
                <w:sz w:val="18"/>
                <w:szCs w:val="18"/>
              </w:rPr>
              <w:t xml:space="preserve">Sensor type </w:t>
            </w:r>
            <w:r w:rsidR="006561F5" w:rsidRPr="00ED789F">
              <w:rPr>
                <w:sz w:val="18"/>
                <w:szCs w:val="18"/>
              </w:rPr>
              <w:t>/</w:t>
            </w:r>
            <w:r w:rsidRPr="00ED789F">
              <w:rPr>
                <w:sz w:val="18"/>
                <w:szCs w:val="18"/>
              </w:rPr>
              <w:t xml:space="preserve"> position</w:t>
            </w:r>
          </w:p>
        </w:tc>
        <w:tc>
          <w:tcPr>
            <w:tcW w:w="2537" w:type="dxa"/>
            <w:tcBorders>
              <w:top w:val="single" w:sz="12" w:space="0" w:color="000000"/>
              <w:bottom w:val="single" w:sz="4" w:space="0" w:color="auto"/>
              <w:right w:val="nil"/>
            </w:tcBorders>
          </w:tcPr>
          <w:p w14:paraId="134EA1B2" w14:textId="77777777" w:rsidR="002A33FC" w:rsidRPr="00ED789F" w:rsidRDefault="002A33FC" w:rsidP="00AA458E">
            <w:pPr>
              <w:ind w:firstLine="0"/>
              <w:rPr>
                <w:sz w:val="18"/>
                <w:szCs w:val="18"/>
              </w:rPr>
            </w:pPr>
            <w:r w:rsidRPr="00ED789F">
              <w:rPr>
                <w:sz w:val="18"/>
                <w:szCs w:val="18"/>
              </w:rPr>
              <w:t>Classify into</w:t>
            </w:r>
          </w:p>
        </w:tc>
      </w:tr>
      <w:tr w:rsidR="00703ABA" w:rsidRPr="00ED789F" w14:paraId="67AAE865" w14:textId="77777777" w:rsidTr="00FE2F65">
        <w:trPr>
          <w:trHeight w:val="186"/>
          <w:jc w:val="center"/>
        </w:trPr>
        <w:tc>
          <w:tcPr>
            <w:tcW w:w="1701" w:type="dxa"/>
            <w:tcBorders>
              <w:top w:val="single" w:sz="4" w:space="0" w:color="auto"/>
              <w:left w:val="nil"/>
            </w:tcBorders>
          </w:tcPr>
          <w:p w14:paraId="2827BDFF" w14:textId="77777777" w:rsidR="002A33FC" w:rsidRPr="00ED789F" w:rsidRDefault="002A33FC" w:rsidP="00FE2F65">
            <w:pPr>
              <w:ind w:left="-57" w:firstLine="0"/>
              <w:jc w:val="left"/>
              <w:rPr>
                <w:sz w:val="18"/>
                <w:szCs w:val="18"/>
              </w:rPr>
            </w:pPr>
            <w:r w:rsidRPr="00ED789F">
              <w:rPr>
                <w:sz w:val="18"/>
                <w:szCs w:val="18"/>
              </w:rPr>
              <w:t xml:space="preserve">Decision Tree </w:t>
            </w:r>
            <w:r w:rsidR="00FD76D8" w:rsidRPr="00ED789F">
              <w:rPr>
                <w:sz w:val="18"/>
                <w:szCs w:val="18"/>
              </w:rPr>
              <w:fldChar w:fldCharType="begin" w:fldLock="1"/>
            </w:r>
            <w:r w:rsidR="00FD76D8" w:rsidRPr="00ED789F">
              <w:rPr>
                <w:sz w:val="18"/>
                <w:szCs w:val="18"/>
              </w:rPr>
              <w:instrText>ADDIN CSL_CITATION { "citationItems" : [ { "id" : "ITEM-1", "itemData" : { "DOI" : "10.1016/j.biosystemseng.2008.03.003", "ISBN" : "1537-5110", "ISSN" : "15375110", "abstract" : "An in-depth study of wireless sensor networks applied to the monitoring of animal behaviour in the field is described. Herd motion data, such as the pitch angle of the neck and movement velocity, were monitored by an MTS310 sensor board equipped with a 2-axis accelerometer and received signal strength indicator functionality in a single-hop wireless sensor network. Pitch angle measurements and velocity estimates were transmitted through a wireless sensor network based on the ZigBee communication protocol. After data filtering, the pitch angle measurements together with velocity estimates were used to classify the animal behaviour into two classes; as activity and inactivity. Considering all the advantages and drawbacks of classification trees compared to neural network and fuzzy logic classifiers a general classification tree was preferred. The classification tree was constructed based on the measurements of the pitch angle of the neck and movement velocity of some animals in the herd and was used to predict the behaviour of other animals in the herd. The results showed that there was a large improvement in the classification accuracy if both the pitch angle of the neck and the velocity were employed as predictors when compared to just pitch angle or just velocity employed as a single predictor. The classification results showed the possibility of determining a general decision rule which can classify the behaviour of each individual in a herd of animals. The results were confirmed by manual registration and by GPS measurements. \u00a9 2008 IAgrE.", "author" : [ { "dropping-particle" : "", "family" : "Nadimi", "given" : "E. S.", "non-dropping-particle" : "", "parse-names" : false, "suffix" : "" }, { "dropping-particle" : "", "family" : "S\u00f8gaard", "given" : "H. T.", "non-dropping-particle" : "", "parse-names" : false, "suffix" : "" }, { "dropping-particle" : "", "family" : "Bak", "given" : "T.", "non-dropping-particle" : "", "parse-names" : false, "suffix" : "" } ], "container-title" : "Biosystems Engineering", "id" : "ITEM-1", "issue" : "2", "issued" : { "date-parts" : [ [ "2008" ] ] }, "page" : "167-176", "title" : "ZigBee-based wireless sensor networks for classifying the behaviour of a herd of animals using classification trees", "type" : "article-journal", "volume" : "100" }, "uris" : [ "http://www.mendeley.com/documents/?uuid=33eddb21-6d71-4ca0-8907-5a0852677e81" ] } ], "mendeley" : { "formattedCitation" : "[24]", "plainTextFormattedCitation" : "[24]", "previouslyFormattedCitation" : "[24]" }, "properties" : { "noteIndex" : 0 }, "schema" : "https://github.com/citation-style-language/schema/raw/master/csl-citation.json" }</w:instrText>
            </w:r>
            <w:r w:rsidR="00FD76D8" w:rsidRPr="00ED789F">
              <w:rPr>
                <w:sz w:val="18"/>
                <w:szCs w:val="18"/>
              </w:rPr>
              <w:fldChar w:fldCharType="separate"/>
            </w:r>
            <w:r w:rsidR="00FD76D8" w:rsidRPr="00ED789F">
              <w:rPr>
                <w:sz w:val="18"/>
                <w:szCs w:val="18"/>
              </w:rPr>
              <w:t>[24]</w:t>
            </w:r>
            <w:r w:rsidR="00FD76D8" w:rsidRPr="00ED789F">
              <w:rPr>
                <w:sz w:val="18"/>
                <w:szCs w:val="18"/>
              </w:rPr>
              <w:fldChar w:fldCharType="end"/>
            </w:r>
            <w:r w:rsidR="00FD76D8" w:rsidRPr="00ED789F">
              <w:rPr>
                <w:sz w:val="18"/>
                <w:szCs w:val="18"/>
              </w:rPr>
              <w:t xml:space="preserve"> </w:t>
            </w:r>
          </w:p>
        </w:tc>
        <w:tc>
          <w:tcPr>
            <w:tcW w:w="1716" w:type="dxa"/>
            <w:tcBorders>
              <w:top w:val="single" w:sz="4" w:space="0" w:color="auto"/>
            </w:tcBorders>
          </w:tcPr>
          <w:p w14:paraId="17B0B79B" w14:textId="77777777" w:rsidR="002A33FC" w:rsidRPr="00ED789F" w:rsidRDefault="002A33FC" w:rsidP="00C178E6">
            <w:pPr>
              <w:ind w:firstLine="0"/>
              <w:jc w:val="left"/>
              <w:rPr>
                <w:sz w:val="18"/>
                <w:szCs w:val="18"/>
              </w:rPr>
            </w:pPr>
            <w:r w:rsidRPr="00ED789F">
              <w:rPr>
                <w:sz w:val="18"/>
                <w:szCs w:val="18"/>
              </w:rPr>
              <w:t>2D accelerometers</w:t>
            </w:r>
            <w:r w:rsidR="000F2273" w:rsidRPr="00ED789F">
              <w:rPr>
                <w:sz w:val="18"/>
                <w:szCs w:val="18"/>
              </w:rPr>
              <w:t xml:space="preserve"> </w:t>
            </w:r>
            <w:r w:rsidRPr="00ED789F">
              <w:rPr>
                <w:sz w:val="18"/>
                <w:szCs w:val="18"/>
              </w:rPr>
              <w:t>/ neck</w:t>
            </w:r>
          </w:p>
        </w:tc>
        <w:tc>
          <w:tcPr>
            <w:tcW w:w="2537" w:type="dxa"/>
            <w:tcBorders>
              <w:top w:val="single" w:sz="4" w:space="0" w:color="auto"/>
              <w:right w:val="nil"/>
            </w:tcBorders>
          </w:tcPr>
          <w:p w14:paraId="71807239" w14:textId="77777777" w:rsidR="002A33FC" w:rsidRPr="00ED789F" w:rsidRDefault="002A33FC" w:rsidP="00D7151C">
            <w:pPr>
              <w:ind w:firstLine="0"/>
              <w:rPr>
                <w:sz w:val="18"/>
                <w:szCs w:val="18"/>
              </w:rPr>
            </w:pPr>
            <w:r w:rsidRPr="00ED789F">
              <w:rPr>
                <w:sz w:val="18"/>
                <w:szCs w:val="18"/>
              </w:rPr>
              <w:t>Active and inactive</w:t>
            </w:r>
          </w:p>
        </w:tc>
      </w:tr>
      <w:tr w:rsidR="00703ABA" w:rsidRPr="00ED789F" w14:paraId="2223814D" w14:textId="77777777" w:rsidTr="00FE2F65">
        <w:trPr>
          <w:trHeight w:val="222"/>
          <w:jc w:val="center"/>
        </w:trPr>
        <w:tc>
          <w:tcPr>
            <w:tcW w:w="1701" w:type="dxa"/>
            <w:tcBorders>
              <w:left w:val="nil"/>
            </w:tcBorders>
          </w:tcPr>
          <w:p w14:paraId="22A255EA" w14:textId="77777777" w:rsidR="00703ABA" w:rsidRPr="00ED789F" w:rsidRDefault="002A33FC" w:rsidP="00FE2F65">
            <w:pPr>
              <w:ind w:left="-57" w:firstLine="0"/>
              <w:jc w:val="left"/>
              <w:rPr>
                <w:sz w:val="18"/>
                <w:szCs w:val="18"/>
              </w:rPr>
            </w:pPr>
            <w:r w:rsidRPr="00ED789F">
              <w:rPr>
                <w:sz w:val="18"/>
                <w:szCs w:val="18"/>
              </w:rPr>
              <w:t xml:space="preserve">Decision Tree </w:t>
            </w:r>
            <w:r w:rsidR="00FD76D8" w:rsidRPr="00ED789F">
              <w:rPr>
                <w:sz w:val="18"/>
                <w:szCs w:val="18"/>
              </w:rPr>
              <w:fldChar w:fldCharType="begin" w:fldLock="1"/>
            </w:r>
            <w:r w:rsidR="00FD76D8" w:rsidRPr="00ED789F">
              <w:rPr>
                <w:sz w:val="18"/>
                <w:szCs w:val="18"/>
              </w:rPr>
              <w:instrText>ADDIN CSL_CITATION { "citationItems" : [ { "id" : "ITEM-1", "itemData" : { "DOI" : "10.1016/j.compag.2009.03.002", "ISBN" : "0168-1699", "ISSN" : "01681699", "abstract" : "Cattle behavior is potentially a valuable indicator of health and well-being; however, natural movement patterns can be influenced by the presence of a human observer. A remote system could augment the ability of researchers, and eventually cattle producers, to monitor changes in cattle behavior. Constant video surveillance allows non-invasive behavior monitoring, but logging the movement patterns on individual animals over long periods of time is often cost prohibitive and labor intensive. Accelerometers record three-dimensional movement and could potentially be used to remotely monitor cattle behavior. These devices collect data based on pre-defined recording intervals, called epochs. Our objectives were to (1) determine if accelerometers can accurately document cattle behavior and (2) identify differences in classification accuracy among accelerometer epoch settings. Video-recorded observations and accelerometer data were collected from 15 crossbred beef calves and used to generate classification trees that predict behavior based on accelerometer data. Postural orientations were classified as lying or standing, while dynamic activities were classified as walking or a transition between activities. Video analysis was treated as the gold standard and logistic regression models were used to determine classification accuracy related to each activity and epoch setting. Classification of lying and standing activities by accelerometer illustrated excellent agreement with video (99.2% and 98.0% respectively); while walking classification accuracy was significantly (P &lt; 0.01) lower (67.8%). Classification agreement was higher in the 3 s (98.1%) and 5 s (97.7%) epochs compared to the 10 s (85.4%) epoch. Overall, we found the accelerometers provided an accurate, remote measure of cattle behavior over the trial period, but that classification accuracy was affected by the specific behavior monitored and the reporting interval (epoch). ?? 2009 Elsevier B.V. All rights reserved.", "author" : [ { "dropping-particle" : "", "family" : "Robert", "given" : "B.", "non-dropping-particle" : "", "parse-names" : false, "suffix" : "" }, { "dropping-particle" : "", "family" : "White", "given" : "B. J.", "non-dropping-particle" : "", "parse-names" : false, "suffix" : "" }, { "dropping-particle" : "", "family" : "Renter", "given" : "D. G.", "non-dropping-particle" : "", "parse-names" : false, "suffix" : "" }, { "dropping-particle" : "", "family" : "Larson", "given" : "R. L.", "non-dropping-particle" : "", "parse-names" : false, "suffix" : "" } ], "container-title" : "Computers and Electronics in Agriculture", "id" : "ITEM-1", "issue" : "1-2", "issued" : { "date-parts" : [ [ "2009" ] ] }, "page" : "80-84", "title" : "Evaluation of three-dimensional accelerometers to monitor and classify behavior patterns in cattle", "type" : "article-journal", "volume" : "67" }, "uris" : [ "http://www.mendeley.com/documents/?uuid=b226c3c3-0505-4f3f-9348-f3f5cbe2dc59" ] } ], "mendeley" : { "formattedCitation" : "[25]", "plainTextFormattedCitation" : "[25]", "previouslyFormattedCitation" : "[25]" }, "properties" : { "noteIndex" : 0 }, "schema" : "https://github.com/citation-style-language/schema/raw/master/csl-citation.json" }</w:instrText>
            </w:r>
            <w:r w:rsidR="00FD76D8" w:rsidRPr="00ED789F">
              <w:rPr>
                <w:sz w:val="18"/>
                <w:szCs w:val="18"/>
              </w:rPr>
              <w:fldChar w:fldCharType="separate"/>
            </w:r>
            <w:r w:rsidR="00FD76D8" w:rsidRPr="00ED789F">
              <w:rPr>
                <w:sz w:val="18"/>
                <w:szCs w:val="18"/>
              </w:rPr>
              <w:t>[25]</w:t>
            </w:r>
            <w:r w:rsidR="00FD76D8" w:rsidRPr="00ED789F">
              <w:rPr>
                <w:sz w:val="18"/>
                <w:szCs w:val="18"/>
              </w:rPr>
              <w:fldChar w:fldCharType="end"/>
            </w:r>
          </w:p>
        </w:tc>
        <w:tc>
          <w:tcPr>
            <w:tcW w:w="1716" w:type="dxa"/>
          </w:tcPr>
          <w:p w14:paraId="48C6C913" w14:textId="77777777" w:rsidR="00703ABA" w:rsidRPr="00ED789F" w:rsidRDefault="002A33FC" w:rsidP="00C178E6">
            <w:pPr>
              <w:ind w:firstLine="0"/>
              <w:jc w:val="left"/>
              <w:rPr>
                <w:sz w:val="18"/>
                <w:szCs w:val="18"/>
              </w:rPr>
            </w:pPr>
            <w:r w:rsidRPr="00ED789F">
              <w:rPr>
                <w:sz w:val="18"/>
                <w:szCs w:val="18"/>
              </w:rPr>
              <w:t>3D accelerometers</w:t>
            </w:r>
            <w:r w:rsidR="000F2273" w:rsidRPr="00ED789F">
              <w:rPr>
                <w:sz w:val="18"/>
                <w:szCs w:val="18"/>
              </w:rPr>
              <w:t xml:space="preserve"> </w:t>
            </w:r>
            <w:r w:rsidRPr="00ED789F">
              <w:rPr>
                <w:sz w:val="18"/>
                <w:szCs w:val="18"/>
              </w:rPr>
              <w:t>/ leg</w:t>
            </w:r>
          </w:p>
        </w:tc>
        <w:tc>
          <w:tcPr>
            <w:tcW w:w="2537" w:type="dxa"/>
            <w:tcBorders>
              <w:right w:val="nil"/>
            </w:tcBorders>
          </w:tcPr>
          <w:p w14:paraId="0D1CBA4B" w14:textId="77777777" w:rsidR="00703ABA" w:rsidRPr="00ED789F" w:rsidRDefault="002A33FC" w:rsidP="00D7151C">
            <w:pPr>
              <w:ind w:firstLine="0"/>
              <w:rPr>
                <w:sz w:val="18"/>
                <w:szCs w:val="18"/>
              </w:rPr>
            </w:pPr>
            <w:r w:rsidRPr="00ED789F">
              <w:rPr>
                <w:sz w:val="18"/>
                <w:szCs w:val="18"/>
              </w:rPr>
              <w:t>Standing, lying, and walking</w:t>
            </w:r>
          </w:p>
        </w:tc>
      </w:tr>
      <w:tr w:rsidR="00703ABA" w:rsidRPr="00ED789F" w14:paraId="569A7AB9" w14:textId="77777777" w:rsidTr="00FE2F65">
        <w:trPr>
          <w:trHeight w:val="472"/>
          <w:jc w:val="center"/>
        </w:trPr>
        <w:tc>
          <w:tcPr>
            <w:tcW w:w="1701" w:type="dxa"/>
            <w:tcBorders>
              <w:left w:val="nil"/>
            </w:tcBorders>
          </w:tcPr>
          <w:p w14:paraId="47242756" w14:textId="77777777" w:rsidR="002A33FC" w:rsidRPr="00ED789F" w:rsidRDefault="00703ABA" w:rsidP="00FE2F65">
            <w:pPr>
              <w:ind w:left="-57" w:firstLine="0"/>
              <w:jc w:val="left"/>
              <w:rPr>
                <w:sz w:val="18"/>
                <w:szCs w:val="18"/>
              </w:rPr>
            </w:pPr>
            <w:r w:rsidRPr="00ED789F">
              <w:rPr>
                <w:sz w:val="18"/>
                <w:szCs w:val="18"/>
              </w:rPr>
              <w:t xml:space="preserve">Decision Tree </w:t>
            </w:r>
            <w:r w:rsidR="00FD76D8" w:rsidRPr="00ED789F">
              <w:rPr>
                <w:sz w:val="18"/>
                <w:szCs w:val="18"/>
              </w:rPr>
              <w:fldChar w:fldCharType="begin" w:fldLock="1"/>
            </w:r>
            <w:r w:rsidR="00FD76D8" w:rsidRPr="00ED789F">
              <w:rPr>
                <w:sz w:val="18"/>
                <w:szCs w:val="18"/>
              </w:rPr>
              <w:instrText>ADDIN CSL_CITATION { "citationItems" : [ { "id" : "ITEM-1", "itemData" : { "DOI" : "10.1016/j.compag.2014.10.018", "ISSN" : "01681699", "abstract" : "Remote monitoring of animal behavior offers great potential to improve livestock management however technologies able to collect data at high frequency and accurate data classification methods are required. The objective of this study was to develop a methodology capable of performing unsupervised behavioral classification of electronic data collected at high frequency from collar-mounted motion and GPS sensors in grazing cattle. Two independent trials were conducted, one for developing the classification algorithm (4 groups of 11 steers) and a second for its evaluation (14 steers). Each steer was fitted with a collar containing GPS and a 3-axis accelerometer that collected data at 4 and 10. Hz, respectively. Foraging, ruminating, traveling, resting and 'other active behaviors' (which included scratching against objects, head shaking, and grooming) were observed and recorded continuously at the nearest second in animals wearing collars. Collar data were aggregated to 10-s intervals through the mean (indicative of the position of the neck and travel speed) and standard deviation (SD; indicative of activity level) and then log-transformed for analysis. The histograms of travel speed showed 3 populations and observations revealed these populations represented stationary, slow and fast travel behaviors. The histograms of the accelerometer X-axis mean showed populations corresponding with behaviors of head down or head up. The histograms of the accelerometer X-axis SD showed 3 populations representing behaviors with high, medium and low activity levels. Mixture models were fitted to data from each animal in both trials to calculate threshold values corresponding to where behaviors transitioned between different states. These thresholds from the 3 sensor signatures were then used in a decision tree to classify all 10-s data where behaviors were unknown into 5 mutually exclusive behaviors. The algorithm correctly classified 85.5% and 90.5% of all data points in the development and evaluation datasets, respectively. Foraging showed the greatest sensitivity (93.7% and 98.4%) and specificity (94.6% and 99.4%) followed by ruminating (sensitivity 97% and 87%, and specificity 90% and 95%) for development and evaluation trials, respectively. Major advantages of mixture models include computational efficiency suitable for large data sets (e.g. &gt;2. million data lines), minimal requirement for training datasets, and estimation of threshold values for individual animals \u2026", "author" : [ { "dropping-particle" : "", "family" : "Gonz\u00e1lez", "given" : "L. A.", "non-dropping-particle" : "", "parse-names" : false, "suffix" : "" }, { "dropping-particle" : "", "family" : "Bishop-Hurley", "given" : "G. J.", "non-dropping-particle" : "", "parse-names" : false, "suffix" : "" }, { "dropping-particle" : "", "family" : "Handcock", "given" : "R. N.", "non-dropping-particle" : "", "parse-names" : false, "suffix" : "" }, { "dropping-particle" : "", "family" : "Crossman", "given" : "C.", "non-dropping-particle" : "", "parse-names" : false, "suffix" : "" } ], "container-title" : "Computers and Electronics in Agriculture", "id" : "ITEM-1", "issued" : { "date-parts" : [ [ "2015" ] ] }, "page" : "91-102", "title" : "Behavioral classification of data from collars containing motion sensors in grazing cattle", "type" : "article-journal", "volume" : "110" }, "uris" : [ "http://www.mendeley.com/documents/?uuid=916cd3da-5a73-4e40-9673-8022cd13b064" ] } ], "mendeley" : { "formattedCitation" : "[26]", "plainTextFormattedCitation" : "[26]", "previouslyFormattedCitation" : "[26]" }, "properties" : { "noteIndex" : 0 }, "schema" : "https://github.com/citation-style-language/schema/raw/master/csl-citation.json" }</w:instrText>
            </w:r>
            <w:r w:rsidR="00FD76D8" w:rsidRPr="00ED789F">
              <w:rPr>
                <w:sz w:val="18"/>
                <w:szCs w:val="18"/>
              </w:rPr>
              <w:fldChar w:fldCharType="separate"/>
            </w:r>
            <w:r w:rsidR="00FD76D8" w:rsidRPr="00ED789F">
              <w:rPr>
                <w:sz w:val="18"/>
                <w:szCs w:val="18"/>
              </w:rPr>
              <w:t>[26]</w:t>
            </w:r>
            <w:r w:rsidR="00FD76D8" w:rsidRPr="00ED789F">
              <w:rPr>
                <w:sz w:val="18"/>
                <w:szCs w:val="18"/>
              </w:rPr>
              <w:fldChar w:fldCharType="end"/>
            </w:r>
          </w:p>
        </w:tc>
        <w:tc>
          <w:tcPr>
            <w:tcW w:w="1716" w:type="dxa"/>
          </w:tcPr>
          <w:p w14:paraId="5105E934" w14:textId="77777777" w:rsidR="002A33FC" w:rsidRPr="00ED789F" w:rsidRDefault="00703ABA" w:rsidP="00C178E6">
            <w:pPr>
              <w:ind w:firstLine="0"/>
              <w:jc w:val="left"/>
              <w:rPr>
                <w:sz w:val="18"/>
                <w:szCs w:val="18"/>
              </w:rPr>
            </w:pPr>
            <w:r w:rsidRPr="00ED789F">
              <w:rPr>
                <w:sz w:val="18"/>
                <w:szCs w:val="18"/>
              </w:rPr>
              <w:t>3D accelerometers</w:t>
            </w:r>
            <w:r w:rsidR="000F2273" w:rsidRPr="00ED789F">
              <w:rPr>
                <w:sz w:val="18"/>
                <w:szCs w:val="18"/>
              </w:rPr>
              <w:t xml:space="preserve"> </w:t>
            </w:r>
            <w:r w:rsidRPr="00ED789F">
              <w:rPr>
                <w:sz w:val="18"/>
                <w:szCs w:val="18"/>
              </w:rPr>
              <w:t>/ neck</w:t>
            </w:r>
          </w:p>
        </w:tc>
        <w:tc>
          <w:tcPr>
            <w:tcW w:w="2537" w:type="dxa"/>
            <w:tcBorders>
              <w:right w:val="nil"/>
            </w:tcBorders>
          </w:tcPr>
          <w:p w14:paraId="6AD05D5C" w14:textId="77777777" w:rsidR="002A33FC" w:rsidRPr="00ED789F" w:rsidRDefault="00DD6E60" w:rsidP="00D7151C">
            <w:pPr>
              <w:ind w:firstLine="0"/>
              <w:rPr>
                <w:sz w:val="18"/>
                <w:szCs w:val="18"/>
              </w:rPr>
            </w:pPr>
            <w:r w:rsidRPr="00ED789F">
              <w:rPr>
                <w:sz w:val="18"/>
                <w:szCs w:val="18"/>
              </w:rPr>
              <w:t>Foraging, ruminating, travelling, and resting</w:t>
            </w:r>
          </w:p>
        </w:tc>
      </w:tr>
      <w:tr w:rsidR="00703ABA" w:rsidRPr="00ED789F" w14:paraId="671DC45A" w14:textId="77777777" w:rsidTr="00FE2F65">
        <w:trPr>
          <w:trHeight w:val="179"/>
          <w:jc w:val="center"/>
        </w:trPr>
        <w:tc>
          <w:tcPr>
            <w:tcW w:w="1701" w:type="dxa"/>
            <w:tcBorders>
              <w:left w:val="nil"/>
            </w:tcBorders>
          </w:tcPr>
          <w:p w14:paraId="7F62DF0C" w14:textId="77777777" w:rsidR="002A33FC" w:rsidRPr="00ED789F" w:rsidRDefault="00703ABA" w:rsidP="00FE2F65">
            <w:pPr>
              <w:ind w:left="-57" w:firstLine="0"/>
              <w:jc w:val="left"/>
              <w:rPr>
                <w:sz w:val="18"/>
                <w:szCs w:val="18"/>
              </w:rPr>
            </w:pPr>
            <w:r w:rsidRPr="00ED789F">
              <w:rPr>
                <w:sz w:val="18"/>
                <w:szCs w:val="18"/>
              </w:rPr>
              <w:t xml:space="preserve">Ensemble </w:t>
            </w:r>
            <w:r w:rsidR="00FD76D8" w:rsidRPr="00ED789F">
              <w:rPr>
                <w:sz w:val="18"/>
                <w:szCs w:val="18"/>
              </w:rPr>
              <w:fldChar w:fldCharType="begin" w:fldLock="1"/>
            </w:r>
            <w:r w:rsidR="00FD76D8" w:rsidRPr="00ED789F">
              <w:rPr>
                <w:sz w:val="18"/>
                <w:szCs w:val="18"/>
              </w:rPr>
              <w:instrText>ADDIN CSL_CITATION { "citationItems" : [ { "id" : "ITEM-1", "itemData" : { "DOI" : "10.1016/j.compag.2014.12.002", "ISSN" : "01681699", "abstract" : "In this paper various supervised machine learning techniques were applied to classify cattle behaviour patterns recorded using collar systems with 3-axis accelerometer and magnetometer, fitted to individual dairy cows to infer their physical behaviours. Cattle collar data was collected at the Tasmanian Institute of Agriculture (TIA) Dairy Research Facility in Tasmania. In the first stage of analysis a novel hybrid unsupervised clustering framework, comprised of probabilistic principal component analysis, Fuzzy C Means, and Self Organizing Map network algorithms was developed and used to study the natural structure of the sensor data. Findings from this unsupervised clustering were used to guide the next stage of supervised machine learning. Five major behaviour classes, namely, Grazing, Ruminating, Resting, Walking, and other behaviour were identified for the classification trials. An ensemble of classifiers approach was used to learn models of cow behaviour using sensor data and ground truth behaviour observations acquired from the field. Ensemble classification using bagging, Random Subspace and AdaBoost methods along with conventional supervised classification methods, namely, Binary Tree, Linear Discriminant Analysis classifier, Naive Bayes classifier, k-Nearest Neighbour classifier, and Adaptive Neuro Fuzzy Inference System classifier were compared. The highest average correct classification accuracy of 96% was achieved using the bagging ensemble classification with Tree learner, which had 97% sensitivity, 89% specificity, 89% F1 score and 9% false discovery rate. This study has shown that cattle behaviours can be classified with a high accuracy using supervised machine learning technique. As dairy and beef systems become more intensive, the ability to identify the changes in the behaviours of individual livestock becomes increasingly difficult. Accurate behavioural monitoring through sensors provides a significant potential in providing a mechanism for the early detection and quantitative assessment of animal health issues such a lameness, informing key management events such as the identification of oestrus, or informing changes in supplementary feeding requirements.", "author" : [ { "dropping-particle" : "", "family" : "Dutta", "given" : "Ritaban", "non-dropping-particle" : "", "parse-names" : false, "suffix" : "" }, { "dropping-particle" : "", "family" : "Smith", "given" : "Daniel", "non-dropping-particle" : "", "parse-names" : false, "suffix" : "" }, { "dropping-particle" : "", "family" : "Rawnsley", "given" : "Richard", "non-dropping-particle" : "", "parse-names" : false, "suffix" : "" }, { "dropping-particle" : "", "family" : "Bishop-Hurley", "given" : "Greg", "non-dropping-particle" : "", "parse-names" : false, "suffix" : "" }, { "dropping-particle" : "", "family" : "Hills", "given" : "James", "non-dropping-particle" : "", "parse-names" : false, "suffix" : "" }, { "dropping-particle" : "", "family" : "Timms", "given" : "Greg", "non-dropping-particle" : "", "parse-names" : false, "suffix" : "" }, { "dropping-particle" : "", "family" : "Henry", "given" : "Dave", "non-dropping-particle" : "", "parse-names" : false, "suffix" : "" } ], "container-title" : "Computers and Electronics in Agriculture", "id" : "ITEM-1", "issued" : { "date-parts" : [ [ "2015" ] ] }, "page" : "18-28", "publisher" : "Elsevier B.V.", "title" : "Dynamic cattle behavioural classification using supervised ensemble classifiers", "type" : "article-journal", "volume" : "111" }, "uris" : [ "http://www.mendeley.com/documents/?uuid=80f53c22-1ce4-4f4a-a629-acad82b5cbe3" ] } ], "mendeley" : { "formattedCitation" : "[27]", "plainTextFormattedCitation" : "[27]", "previouslyFormattedCitation" : "[27]" }, "properties" : { "noteIndex" : 0 }, "schema" : "https://github.com/citation-style-language/schema/raw/master/csl-citation.json" }</w:instrText>
            </w:r>
            <w:r w:rsidR="00FD76D8" w:rsidRPr="00ED789F">
              <w:rPr>
                <w:sz w:val="18"/>
                <w:szCs w:val="18"/>
              </w:rPr>
              <w:fldChar w:fldCharType="separate"/>
            </w:r>
            <w:r w:rsidR="00FD76D8" w:rsidRPr="00ED789F">
              <w:rPr>
                <w:sz w:val="18"/>
                <w:szCs w:val="18"/>
              </w:rPr>
              <w:t>[27]</w:t>
            </w:r>
            <w:r w:rsidR="00FD76D8" w:rsidRPr="00ED789F">
              <w:rPr>
                <w:sz w:val="18"/>
                <w:szCs w:val="18"/>
              </w:rPr>
              <w:fldChar w:fldCharType="end"/>
            </w:r>
          </w:p>
        </w:tc>
        <w:tc>
          <w:tcPr>
            <w:tcW w:w="1716" w:type="dxa"/>
          </w:tcPr>
          <w:p w14:paraId="0F13D961" w14:textId="77777777" w:rsidR="002A33FC" w:rsidRPr="00ED789F" w:rsidRDefault="00703ABA" w:rsidP="00C178E6">
            <w:pPr>
              <w:ind w:firstLine="0"/>
              <w:jc w:val="left"/>
              <w:rPr>
                <w:sz w:val="18"/>
                <w:szCs w:val="18"/>
              </w:rPr>
            </w:pPr>
            <w:r w:rsidRPr="00ED789F">
              <w:rPr>
                <w:sz w:val="18"/>
                <w:szCs w:val="18"/>
              </w:rPr>
              <w:t>3D accelerometers &amp; manometer</w:t>
            </w:r>
            <w:r w:rsidR="000F2273" w:rsidRPr="00ED789F">
              <w:rPr>
                <w:sz w:val="18"/>
                <w:szCs w:val="18"/>
              </w:rPr>
              <w:t xml:space="preserve"> </w:t>
            </w:r>
            <w:r w:rsidRPr="00ED789F">
              <w:rPr>
                <w:sz w:val="18"/>
                <w:szCs w:val="18"/>
              </w:rPr>
              <w:t>/</w:t>
            </w:r>
            <w:r w:rsidR="000F2273" w:rsidRPr="00ED789F">
              <w:rPr>
                <w:sz w:val="18"/>
                <w:szCs w:val="18"/>
              </w:rPr>
              <w:t xml:space="preserve"> </w:t>
            </w:r>
            <w:r w:rsidRPr="00ED789F">
              <w:rPr>
                <w:sz w:val="18"/>
                <w:szCs w:val="18"/>
              </w:rPr>
              <w:t>neck</w:t>
            </w:r>
          </w:p>
        </w:tc>
        <w:tc>
          <w:tcPr>
            <w:tcW w:w="2537" w:type="dxa"/>
            <w:tcBorders>
              <w:right w:val="nil"/>
            </w:tcBorders>
          </w:tcPr>
          <w:p w14:paraId="07872832" w14:textId="77777777" w:rsidR="002A33FC" w:rsidRPr="00ED789F" w:rsidRDefault="00703ABA" w:rsidP="00D7151C">
            <w:pPr>
              <w:ind w:firstLine="0"/>
              <w:rPr>
                <w:sz w:val="18"/>
                <w:szCs w:val="18"/>
              </w:rPr>
            </w:pPr>
            <w:r w:rsidRPr="00ED789F">
              <w:rPr>
                <w:sz w:val="18"/>
                <w:szCs w:val="18"/>
              </w:rPr>
              <w:t>Grazing, ruminating, resting, and walking</w:t>
            </w:r>
          </w:p>
        </w:tc>
      </w:tr>
      <w:tr w:rsidR="00703ABA" w:rsidRPr="00ED789F" w14:paraId="5FA2275A" w14:textId="77777777" w:rsidTr="00FE2F65">
        <w:trPr>
          <w:trHeight w:val="186"/>
          <w:jc w:val="center"/>
        </w:trPr>
        <w:tc>
          <w:tcPr>
            <w:tcW w:w="1701" w:type="dxa"/>
            <w:tcBorders>
              <w:left w:val="nil"/>
            </w:tcBorders>
          </w:tcPr>
          <w:p w14:paraId="7C02A7C1" w14:textId="77777777" w:rsidR="002A33FC" w:rsidRPr="00ED789F" w:rsidRDefault="00703ABA" w:rsidP="00FE2F65">
            <w:pPr>
              <w:ind w:left="-57" w:firstLine="0"/>
              <w:jc w:val="left"/>
              <w:rPr>
                <w:sz w:val="18"/>
                <w:szCs w:val="18"/>
              </w:rPr>
            </w:pPr>
            <w:r w:rsidRPr="00ED789F">
              <w:rPr>
                <w:sz w:val="18"/>
                <w:szCs w:val="18"/>
              </w:rPr>
              <w:t xml:space="preserve">CART </w:t>
            </w:r>
            <w:r w:rsidR="00FD76D8" w:rsidRPr="00ED789F">
              <w:rPr>
                <w:sz w:val="18"/>
                <w:szCs w:val="18"/>
              </w:rPr>
              <w:fldChar w:fldCharType="begin" w:fldLock="1"/>
            </w:r>
            <w:r w:rsidR="00FD76D8" w:rsidRPr="00ED789F">
              <w:rPr>
                <w:sz w:val="18"/>
                <w:szCs w:val="18"/>
              </w:rPr>
              <w:instrText>ADDIN CSL_CITATION { "citationItems" : [ { "id" : "ITEM-1", "itemData" : { "DOI" : "10.1371/journal.pone.0129030", "ISSN" : "1932-6203", "author" : [ { "dropping-particle" : "", "family" : "Weerd", "given" : "Nelleke", "non-dropping-particle" : "de", "parse-names" : false, "suffix" : "" }, { "dropping-particle" : "", "family" : "Langevelde", "given" : "Frank", "non-dropping-particle" : "van", "parse-names" : false, "suffix" : "" }, { "dropping-particle" : "", "family" : "Oeveren", "given" : "Herman", "non-dropping-particle" : "van", "parse-names" : false, "suffix" : "" }, { "dropping-particle" : "", "family" : "Nolet", "given" : "Bart A.", "non-dropping-particle" : "", "parse-names" : false, "suffix" : "" }, { "dropping-particle" : "", "family" : "K\u00f6lzsch", "given" : "Andrea", "non-dropping-particle" : "", "parse-names" : false, "suffix" : "" }, { "dropping-particle" : "", "family" : "Prins", "given" : "Herbert H. T.", "non-dropping-particle" : "", "parse-names" : false, "suffix" : "" }, { "dropping-particle" : "", "family" : "Boer", "given" : "W. Fred", "non-dropping-particle" : "de", "parse-names" : false, "suffix" : "" } ], "container-title" : "Plos One", "id" : "ITEM-1", "issue" : "6", "issued" : { "date-parts" : [ [ "2015" ] ] }, "page" : "e0129030", "title" : "Deriving Animal Behaviour from High-Frequency GPS: Tracking Cows in Open and Forested Habitat", "type" : "article-journal", "volume" : "10" }, "uris" : [ "http://www.mendeley.com/documents/?uuid=84a80768-f249-4076-843b-ce69d178b9b3" ] } ], "mendeley" : { "formattedCitation" : "[28]", "plainTextFormattedCitation" : "[28]", "previouslyFormattedCitation" : "[28]" }, "properties" : { "noteIndex" : 0 }, "schema" : "https://github.com/citation-style-language/schema/raw/master/csl-citation.json" }</w:instrText>
            </w:r>
            <w:r w:rsidR="00FD76D8" w:rsidRPr="00ED789F">
              <w:rPr>
                <w:sz w:val="18"/>
                <w:szCs w:val="18"/>
              </w:rPr>
              <w:fldChar w:fldCharType="separate"/>
            </w:r>
            <w:r w:rsidR="00FD76D8" w:rsidRPr="00ED789F">
              <w:rPr>
                <w:sz w:val="18"/>
                <w:szCs w:val="18"/>
              </w:rPr>
              <w:t>[28]</w:t>
            </w:r>
            <w:r w:rsidR="00FD76D8" w:rsidRPr="00ED789F">
              <w:rPr>
                <w:sz w:val="18"/>
                <w:szCs w:val="18"/>
              </w:rPr>
              <w:fldChar w:fldCharType="end"/>
            </w:r>
          </w:p>
        </w:tc>
        <w:tc>
          <w:tcPr>
            <w:tcW w:w="1716" w:type="dxa"/>
          </w:tcPr>
          <w:p w14:paraId="0CEA8902" w14:textId="77777777" w:rsidR="002A33FC" w:rsidRPr="00ED789F" w:rsidRDefault="00703ABA" w:rsidP="00C178E6">
            <w:pPr>
              <w:ind w:firstLine="0"/>
              <w:jc w:val="left"/>
              <w:rPr>
                <w:sz w:val="18"/>
                <w:szCs w:val="18"/>
              </w:rPr>
            </w:pPr>
            <w:r w:rsidRPr="00ED789F">
              <w:rPr>
                <w:sz w:val="18"/>
                <w:szCs w:val="18"/>
              </w:rPr>
              <w:t>GPS sensor</w:t>
            </w:r>
            <w:r w:rsidR="000F2273" w:rsidRPr="00ED789F">
              <w:rPr>
                <w:sz w:val="18"/>
                <w:szCs w:val="18"/>
              </w:rPr>
              <w:t xml:space="preserve"> </w:t>
            </w:r>
            <w:r w:rsidRPr="00ED789F">
              <w:rPr>
                <w:sz w:val="18"/>
                <w:szCs w:val="18"/>
              </w:rPr>
              <w:t>/ neck</w:t>
            </w:r>
          </w:p>
        </w:tc>
        <w:tc>
          <w:tcPr>
            <w:tcW w:w="2537" w:type="dxa"/>
            <w:tcBorders>
              <w:right w:val="nil"/>
            </w:tcBorders>
          </w:tcPr>
          <w:p w14:paraId="1C96C8CD" w14:textId="77777777" w:rsidR="002A33FC" w:rsidRPr="00ED789F" w:rsidRDefault="00703ABA" w:rsidP="00D7151C">
            <w:pPr>
              <w:ind w:firstLine="0"/>
              <w:rPr>
                <w:sz w:val="18"/>
                <w:szCs w:val="18"/>
              </w:rPr>
            </w:pPr>
            <w:r w:rsidRPr="00ED789F">
              <w:rPr>
                <w:sz w:val="18"/>
                <w:szCs w:val="18"/>
              </w:rPr>
              <w:t>Foraging, lying, standing and walking</w:t>
            </w:r>
          </w:p>
        </w:tc>
      </w:tr>
      <w:tr w:rsidR="00703ABA" w:rsidRPr="00ED789F" w14:paraId="5E4741A7" w14:textId="77777777" w:rsidTr="00FE2F65">
        <w:trPr>
          <w:trHeight w:val="186"/>
          <w:jc w:val="center"/>
        </w:trPr>
        <w:tc>
          <w:tcPr>
            <w:tcW w:w="1701" w:type="dxa"/>
            <w:tcBorders>
              <w:left w:val="nil"/>
            </w:tcBorders>
          </w:tcPr>
          <w:p w14:paraId="6ACCA174" w14:textId="77777777" w:rsidR="00703ABA" w:rsidRPr="00ED789F" w:rsidRDefault="00703ABA" w:rsidP="00FE2F65">
            <w:pPr>
              <w:ind w:left="-57" w:firstLine="0"/>
              <w:jc w:val="left"/>
              <w:rPr>
                <w:sz w:val="18"/>
                <w:szCs w:val="18"/>
              </w:rPr>
            </w:pPr>
            <w:r w:rsidRPr="00ED789F">
              <w:rPr>
                <w:sz w:val="18"/>
                <w:szCs w:val="18"/>
              </w:rPr>
              <w:t xml:space="preserve">HMM </w:t>
            </w:r>
            <w:r w:rsidR="00FD76D8" w:rsidRPr="00ED789F">
              <w:rPr>
                <w:sz w:val="18"/>
                <w:szCs w:val="18"/>
              </w:rPr>
              <w:fldChar w:fldCharType="begin" w:fldLock="1"/>
            </w:r>
            <w:r w:rsidR="00FD76D8" w:rsidRPr="00ED789F">
              <w:rPr>
                <w:sz w:val="18"/>
                <w:szCs w:val="18"/>
              </w:rPr>
              <w:instrText>ADDIN CSL_CITATION { "citationItems" : [ { "id" : "ITEM-1", "itemData" : { "DOI" : "10.1016/j.ecolmodel.2009.04.047", "ISBN" : "0304-3800", "ISSN" : "03043800", "abstract" : "The study described in this paper developed a model of animal movement, which explicitly recognised each individual as the central unit of measure. The model was developed by learning from a real dataset that measured and calculated, for individual cows in a herd, their linear and angular positions and directional and angular speeds. Two learning algorithms were implemented: a Hidden Markov model (HMM) and a long-term prediction algorithm. It is shown that a HMM can be used to describe the animal's movement and state transition behaviour within several \"stay\" areas where cows remained for long periods. Model parameters were estimated for hidden behaviour states such as relocating, foraging and bedding. For cows' movement between the \"stay\" areas a long-term prediction algorithm was implemented. By combining these two algorithms it was possible to develop a successful model, which achieved similar results to the animal behaviour data collected. This modelling methodology could easily be applied to interactions of other animal species. \u00a9 2009 Elsevier B.V. All rights reserved.", "author" : [ { "dropping-particle" : "", "family" : "Guo", "given" : "Y.", "non-dropping-particle" : "", "parse-names" : false, "suffix" : "" }, { "dropping-particle" : "", "family" : "Poulton", "given" : "G.", "non-dropping-particle" : "", "parse-names" : false, "suffix" : "" }, { "dropping-particle" : "", "family" : "Corke", "given" : "P.", "non-dropping-particle" : "", "parse-names" : false, "suffix" : "" }, { "dropping-particle" : "", "family" : "Bishop-Hurley", "given" : "G. J.", "non-dropping-particle" : "", "parse-names" : false, "suffix" : "" }, { "dropping-particle" : "", "family" : "Wark", "given" : "T.", "non-dropping-particle" : "", "parse-names" : false, "suffix" : "" }, { "dropping-particle" : "", "family" : "Swain", "given" : "D. L.", "non-dropping-particle" : "", "parse-names" : false, "suffix" : "" } ], "container-title" : "Ecological Modelling", "id" : "ITEM-1", "issue" : "17", "issued" : { "date-parts" : [ [ "2009" ] ] }, "page" : "2068-2075", "title" : "Using accelerometer, high sample rate GPS and magnetometer data to develop a cattle movement and behaviour model", "type" : "article-journal", "volume" : "220" }, "uris" : [ "http://www.mendeley.com/documents/?uuid=36f7a376-8eb3-4ed5-b90b-cbcc29eaf267" ] } ], "mendeley" : { "formattedCitation" : "[29]", "plainTextFormattedCitation" : "[29]", "previouslyFormattedCitation" : "[29]" }, "properties" : { "noteIndex" : 0 }, "schema" : "https://github.com/citation-style-language/schema/raw/master/csl-citation.json" }</w:instrText>
            </w:r>
            <w:r w:rsidR="00FD76D8" w:rsidRPr="00ED789F">
              <w:rPr>
                <w:sz w:val="18"/>
                <w:szCs w:val="18"/>
              </w:rPr>
              <w:fldChar w:fldCharType="separate"/>
            </w:r>
            <w:r w:rsidR="00FD76D8" w:rsidRPr="00ED789F">
              <w:rPr>
                <w:sz w:val="18"/>
                <w:szCs w:val="18"/>
              </w:rPr>
              <w:t>[29]</w:t>
            </w:r>
            <w:r w:rsidR="00FD76D8" w:rsidRPr="00ED789F">
              <w:rPr>
                <w:sz w:val="18"/>
                <w:szCs w:val="18"/>
              </w:rPr>
              <w:fldChar w:fldCharType="end"/>
            </w:r>
          </w:p>
        </w:tc>
        <w:tc>
          <w:tcPr>
            <w:tcW w:w="1716" w:type="dxa"/>
          </w:tcPr>
          <w:p w14:paraId="475ABF59" w14:textId="0C832EFF" w:rsidR="00703ABA" w:rsidRPr="00ED789F" w:rsidRDefault="00703ABA" w:rsidP="00C178E6">
            <w:pPr>
              <w:ind w:firstLine="0"/>
              <w:jc w:val="left"/>
              <w:rPr>
                <w:sz w:val="18"/>
                <w:szCs w:val="18"/>
              </w:rPr>
            </w:pPr>
            <w:r w:rsidRPr="00ED789F">
              <w:rPr>
                <w:sz w:val="18"/>
                <w:szCs w:val="18"/>
              </w:rPr>
              <w:t>GPS, 3D accelerometer, 3D manometer</w:t>
            </w:r>
            <w:r w:rsidR="006561F5" w:rsidRPr="00ED789F">
              <w:rPr>
                <w:sz w:val="18"/>
                <w:szCs w:val="18"/>
              </w:rPr>
              <w:t xml:space="preserve"> / </w:t>
            </w:r>
            <w:r w:rsidR="0066118C" w:rsidRPr="00ED789F">
              <w:rPr>
                <w:sz w:val="18"/>
                <w:szCs w:val="18"/>
              </w:rPr>
              <w:t>neck</w:t>
            </w:r>
          </w:p>
        </w:tc>
        <w:tc>
          <w:tcPr>
            <w:tcW w:w="2537" w:type="dxa"/>
            <w:tcBorders>
              <w:right w:val="nil"/>
            </w:tcBorders>
          </w:tcPr>
          <w:p w14:paraId="7F6B9BDC" w14:textId="77777777" w:rsidR="00703ABA" w:rsidRPr="00ED789F" w:rsidRDefault="00703ABA" w:rsidP="00D7151C">
            <w:pPr>
              <w:ind w:firstLine="0"/>
              <w:rPr>
                <w:sz w:val="18"/>
                <w:szCs w:val="18"/>
              </w:rPr>
            </w:pPr>
            <w:r w:rsidRPr="00ED789F">
              <w:rPr>
                <w:sz w:val="18"/>
                <w:szCs w:val="18"/>
              </w:rPr>
              <w:t>Animal movements and transition behaviour</w:t>
            </w:r>
          </w:p>
        </w:tc>
      </w:tr>
      <w:tr w:rsidR="00703ABA" w:rsidRPr="00ED789F" w14:paraId="5CE43608" w14:textId="77777777" w:rsidTr="00FE2F65">
        <w:trPr>
          <w:trHeight w:val="186"/>
          <w:jc w:val="center"/>
        </w:trPr>
        <w:tc>
          <w:tcPr>
            <w:tcW w:w="1701" w:type="dxa"/>
            <w:tcBorders>
              <w:left w:val="nil"/>
            </w:tcBorders>
          </w:tcPr>
          <w:p w14:paraId="6EAE91E3" w14:textId="77777777" w:rsidR="00703ABA" w:rsidRPr="00ED789F" w:rsidRDefault="00703ABA" w:rsidP="00FE2F65">
            <w:pPr>
              <w:ind w:left="-57" w:right="-57" w:firstLine="0"/>
              <w:jc w:val="left"/>
              <w:rPr>
                <w:sz w:val="18"/>
                <w:szCs w:val="18"/>
              </w:rPr>
            </w:pPr>
            <w:r w:rsidRPr="00ED789F">
              <w:rPr>
                <w:sz w:val="18"/>
                <w:szCs w:val="18"/>
              </w:rPr>
              <w:t xml:space="preserve">Multi-class SVM </w:t>
            </w:r>
            <w:r w:rsidR="00FD76D8" w:rsidRPr="00ED789F">
              <w:rPr>
                <w:sz w:val="18"/>
                <w:szCs w:val="18"/>
              </w:rPr>
              <w:fldChar w:fldCharType="begin" w:fldLock="1"/>
            </w:r>
            <w:r w:rsidR="00FD76D8" w:rsidRPr="00ED789F">
              <w:rPr>
                <w:sz w:val="18"/>
                <w:szCs w:val="18"/>
              </w:rPr>
              <w:instrText>ADDIN CSL_CITATION { "citationItems" : [ { "id" : "ITEM-1", "itemData" : { "DOI" : "10.1016/j.applanim.2009.03.005", "ISBN" : "0168-1591", "ISSN" : "01681591", "abstract" : "Automated animal behaviour monitoring systems have become increasingly appealing for research and animal production management purposes. However, many existing systems are suited to measure only one or two behaviour patterns or activity states at a time. We aimed to develop and pilot a method for automatically measuring and recognising several behavioural patterns of dairy cows using a three-dimensional accelerometer and a multi-class support vector machine (SVM). SVM classification models were constructed based on nine features. The models were trained using observations made of the behaviour of 30 cows fitted with a neck collar bearing an accelerometer that recorded horizontal, vertical and lateral acceleration. Measured behaviour patterns included standing, lying, ruminating, feeding, normal and lame walking, lying down, and standing up. Accuracy, sensitivity, precision, and kappa measures were used to evaluate the model performance. The SVM classification models achieved a reasonable recognition of standing (80% sensitivity, 65% precision), lying (80%, 83%), ruminating (75%, 86%), feeding (75%, 81%), walking normally (79%,79%), and lame walking (65%,66%). The results were poor for lying down (0%, 0%) and standing up (71%, 29%). The overall performance of the multi-class model was 78% precision with a kappa value of 0.69. Each of the behaviour categories had one or two other behaviour patterns that became confused with them the most. The problematic behaviours were expectedly those that resemble each other in terms of movement. Possible solutions for the problems in classification are presented. In conclusion, accelerometers can be used to easily recognise various behaviour patterns in dairy cows. Support vector machines proved useful in classification of measured behaviour patterns. However, further work is needed to refine the features used in the classification models in order to gain the best possible classification performance. Also the quality of acceleration data needs to be considered to improve the results. (C) 2009 Elsevier B.V. All rights reserved.", "author" : [ { "dropping-particle" : "", "family" : "Martiskainen", "given" : "Paula", "non-dropping-particle" : "", "parse-names" : false, "suffix" : "" }, { "dropping-particle" : "", "family" : "J\u00e4rvinen", "given" : "Mikko", "non-dropping-particle" : "", "parse-names" : false, "suffix" : "" }, { "dropping-particle" : "", "family" : "Sk\u00f6n", "given" : "Jukka-Pekka", "non-dropping-particle" : "", "parse-names" : false, "suffix" : "" }, { "dropping-particle" : "", "family" : "Tiirikainen", "given" : "Jarkko", "non-dropping-particle" : "", "parse-names" : false, "suffix" : "" }, { "dropping-particle" : "", "family" : "Kolehmainen", "given" : "Mikko", "non-dropping-particle" : "", "parse-names" : false, "suffix" : "" }, { "dropping-particle" : "", "family" : "Mononen", "given" : "Jaakko", "non-dropping-particle" : "", "parse-names" : false, "suffix" : "" } ], "container-title" : "Applied Animal Behaviour Science", "id" : "ITEM-1", "issue" : "1-2", "issued" : { "date-parts" : [ [ "2009" ] ] }, "page" : "32-38", "title" : "Cow behaviour pattern recognition using a three-dimensional accelerometer and support vector machines", "type" : "article-journal", "volume" : "119" }, "uris" : [ "http://www.mendeley.com/documents/?uuid=e19ee26f-85ab-4e60-80ed-869502119380" ] } ], "mendeley" : { "formattedCitation" : "[30]", "plainTextFormattedCitation" : "[30]", "previouslyFormattedCitation" : "[30]" }, "properties" : { "noteIndex" : 0 }, "schema" : "https://github.com/citation-style-language/schema/raw/master/csl-citation.json" }</w:instrText>
            </w:r>
            <w:r w:rsidR="00FD76D8" w:rsidRPr="00ED789F">
              <w:rPr>
                <w:sz w:val="18"/>
                <w:szCs w:val="18"/>
              </w:rPr>
              <w:fldChar w:fldCharType="separate"/>
            </w:r>
            <w:r w:rsidR="00FD76D8" w:rsidRPr="00ED789F">
              <w:rPr>
                <w:sz w:val="18"/>
                <w:szCs w:val="18"/>
              </w:rPr>
              <w:t>[30]</w:t>
            </w:r>
            <w:r w:rsidR="00FD76D8" w:rsidRPr="00ED789F">
              <w:rPr>
                <w:sz w:val="18"/>
                <w:szCs w:val="18"/>
              </w:rPr>
              <w:fldChar w:fldCharType="end"/>
            </w:r>
          </w:p>
        </w:tc>
        <w:tc>
          <w:tcPr>
            <w:tcW w:w="1716" w:type="dxa"/>
          </w:tcPr>
          <w:p w14:paraId="3A1F92B9" w14:textId="0C85C494" w:rsidR="00703ABA" w:rsidRPr="00ED789F" w:rsidRDefault="00703ABA" w:rsidP="00C178E6">
            <w:pPr>
              <w:ind w:firstLine="0"/>
              <w:jc w:val="left"/>
              <w:rPr>
                <w:sz w:val="18"/>
                <w:szCs w:val="18"/>
              </w:rPr>
            </w:pPr>
            <w:r w:rsidRPr="00ED789F">
              <w:rPr>
                <w:sz w:val="18"/>
                <w:szCs w:val="18"/>
              </w:rPr>
              <w:t xml:space="preserve">3D </w:t>
            </w:r>
            <w:r w:rsidR="000F2273" w:rsidRPr="00ED789F">
              <w:rPr>
                <w:sz w:val="18"/>
                <w:szCs w:val="18"/>
              </w:rPr>
              <w:t>a</w:t>
            </w:r>
            <w:r w:rsidRPr="00ED789F">
              <w:rPr>
                <w:sz w:val="18"/>
                <w:szCs w:val="18"/>
              </w:rPr>
              <w:t>ccelerometer</w:t>
            </w:r>
            <w:r w:rsidR="000F2273" w:rsidRPr="00ED789F">
              <w:rPr>
                <w:sz w:val="18"/>
                <w:szCs w:val="18"/>
              </w:rPr>
              <w:t xml:space="preserve"> </w:t>
            </w:r>
            <w:r w:rsidRPr="00ED789F">
              <w:rPr>
                <w:sz w:val="18"/>
                <w:szCs w:val="18"/>
              </w:rPr>
              <w:t>/ neck</w:t>
            </w:r>
          </w:p>
        </w:tc>
        <w:tc>
          <w:tcPr>
            <w:tcW w:w="2537" w:type="dxa"/>
            <w:tcBorders>
              <w:right w:val="nil"/>
            </w:tcBorders>
          </w:tcPr>
          <w:p w14:paraId="684C945A" w14:textId="77777777" w:rsidR="00703ABA" w:rsidRPr="00ED789F" w:rsidRDefault="00703ABA" w:rsidP="00D7151C">
            <w:pPr>
              <w:ind w:firstLine="0"/>
              <w:rPr>
                <w:sz w:val="18"/>
                <w:szCs w:val="18"/>
              </w:rPr>
            </w:pPr>
            <w:r w:rsidRPr="00ED789F">
              <w:rPr>
                <w:sz w:val="18"/>
                <w:szCs w:val="18"/>
              </w:rPr>
              <w:t>Standing, lying, ruminating, and feeding</w:t>
            </w:r>
          </w:p>
        </w:tc>
      </w:tr>
      <w:tr w:rsidR="00703ABA" w:rsidRPr="00ED789F" w14:paraId="2B6FD7F8" w14:textId="77777777" w:rsidTr="00FE2F65">
        <w:trPr>
          <w:trHeight w:val="186"/>
          <w:jc w:val="center"/>
        </w:trPr>
        <w:tc>
          <w:tcPr>
            <w:tcW w:w="1701" w:type="dxa"/>
            <w:tcBorders>
              <w:left w:val="nil"/>
              <w:bottom w:val="single" w:sz="12" w:space="0" w:color="auto"/>
            </w:tcBorders>
            <w:vAlign w:val="center"/>
          </w:tcPr>
          <w:p w14:paraId="39F9BBFB" w14:textId="77777777" w:rsidR="00703ABA" w:rsidRPr="00ED789F" w:rsidRDefault="00703ABA" w:rsidP="00FE2F65">
            <w:pPr>
              <w:ind w:left="-57" w:firstLine="0"/>
              <w:jc w:val="left"/>
              <w:rPr>
                <w:sz w:val="18"/>
                <w:szCs w:val="18"/>
              </w:rPr>
            </w:pPr>
            <w:r w:rsidRPr="00ED789F">
              <w:rPr>
                <w:sz w:val="18"/>
                <w:szCs w:val="18"/>
              </w:rPr>
              <w:lastRenderedPageBreak/>
              <w:t xml:space="preserve">Decision Tree </w:t>
            </w:r>
            <w:r w:rsidR="00FD76D8" w:rsidRPr="00ED789F">
              <w:rPr>
                <w:sz w:val="18"/>
                <w:szCs w:val="18"/>
              </w:rPr>
              <w:fldChar w:fldCharType="begin" w:fldLock="1"/>
            </w:r>
            <w:r w:rsidR="00FD76D8" w:rsidRPr="00ED789F">
              <w:rPr>
                <w:sz w:val="18"/>
                <w:szCs w:val="18"/>
              </w:rPr>
              <w:instrText>ADDIN CSL_CITATION { "citationItems" : [ { "id" : "ITEM-1", "itemData" : { "DOI" : "10.1186/s40317-015-0045-8", "ISBN" : "4031701500458", "ISSN" : "2050-3385", "abstract" : "Advances in bio-telemetry technology have made it possible to automatically monitor and classify behavioural activities in many animals, including domesticated species such as dairy cows. Automated behavioural classification has the potential to improve health and welfare monitoring processes as part of a Precision Livestock Farming approach. Recent studies have used accelerometers and pedometers to classify behavioural activities in dairy cows, but such approaches often cannot discriminate accurately between biologically important behaviours such as feeding, lying and standing or transition events between lying and standing. In this study we develop a decision-tree algorithm that uses tri-axial accelerometer data from a neck-mounted sensor to both classify biologically important behaviour in dairy cows and to detect transition events between lying and standing.", "author" : [ { "dropping-particle" : "", "family" : "V\u00e1zquez Diosdado", "given" : "Jorge A.", "non-dropping-particle" : "", "parse-names" : false, "suffix" : "" }, { "dropping-particle" : "", "family" : "Barker", "given" : "Zoe E.", "non-dropping-particle" : "", "parse-names" : false, "suffix" : "" }, { "dropping-particle" : "", "family" : "Hodges", "given" : "Holly R.", "non-dropping-particle" : "", "parse-names" : false, "suffix" : "" }, { "dropping-particle" : "", "family" : "Amory", "given" : "Jonathan R.", "non-dropping-particle" : "", "parse-names" : false, "suffix" : "" }, { "dropping-particle" : "", "family" : "Croft", "given" : "Darren P.", "non-dropping-particle" : "", "parse-names" : false, "suffix" : "" }, { "dropping-particle" : "", "family" : "Bell", "given" : "Nick J.", "non-dropping-particle" : "", "parse-names" : false, "suffix" : "" }, { "dropping-particle" : "", "family" : "Codling", "given" : "Edward A.", "non-dropping-particle" : "", "parse-names" : false, "suffix" : "" } ], "container-title" : "Animal Biotelemetry", "id" : "ITEM-1", "issue" : "1", "issued" : { "date-parts" : [ [ "2015" ] ] }, "page" : "15", "publisher" : "Animal Biotelemetry", "title" : "Classification of behaviour in housed dairy cows using an accelerometer-based activity monitoring system", "type" : "article-journal", "volume" : "3" }, "uris" : [ "http://www.mendeley.com/documents/?uuid=fe89684f-8211-42f3-9915-35aac701d850" ] } ], "mendeley" : { "formattedCitation" : "[31]", "plainTextFormattedCitation" : "[31]", "previouslyFormattedCitation" : "[31]" }, "properties" : { "noteIndex" : 0 }, "schema" : "https://github.com/citation-style-language/schema/raw/master/csl-citation.json" }</w:instrText>
            </w:r>
            <w:r w:rsidR="00FD76D8" w:rsidRPr="00ED789F">
              <w:rPr>
                <w:sz w:val="18"/>
                <w:szCs w:val="18"/>
              </w:rPr>
              <w:fldChar w:fldCharType="separate"/>
            </w:r>
            <w:r w:rsidR="00FD76D8" w:rsidRPr="00ED789F">
              <w:rPr>
                <w:sz w:val="18"/>
                <w:szCs w:val="18"/>
              </w:rPr>
              <w:t>[31]</w:t>
            </w:r>
            <w:r w:rsidR="00FD76D8" w:rsidRPr="00ED789F">
              <w:rPr>
                <w:sz w:val="18"/>
                <w:szCs w:val="18"/>
              </w:rPr>
              <w:fldChar w:fldCharType="end"/>
            </w:r>
          </w:p>
        </w:tc>
        <w:tc>
          <w:tcPr>
            <w:tcW w:w="1716" w:type="dxa"/>
            <w:tcBorders>
              <w:bottom w:val="single" w:sz="12" w:space="0" w:color="auto"/>
            </w:tcBorders>
          </w:tcPr>
          <w:p w14:paraId="3CAD5550" w14:textId="77777777" w:rsidR="00703ABA" w:rsidRPr="00ED789F" w:rsidRDefault="00703ABA" w:rsidP="00C178E6">
            <w:pPr>
              <w:ind w:firstLine="0"/>
              <w:jc w:val="left"/>
              <w:rPr>
                <w:sz w:val="18"/>
                <w:szCs w:val="18"/>
              </w:rPr>
            </w:pPr>
            <w:r w:rsidRPr="00ED789F">
              <w:rPr>
                <w:sz w:val="18"/>
                <w:szCs w:val="18"/>
              </w:rPr>
              <w:t>3D Accelerometer/ neck</w:t>
            </w:r>
          </w:p>
        </w:tc>
        <w:tc>
          <w:tcPr>
            <w:tcW w:w="2537" w:type="dxa"/>
            <w:tcBorders>
              <w:bottom w:val="single" w:sz="12" w:space="0" w:color="auto"/>
              <w:right w:val="nil"/>
            </w:tcBorders>
          </w:tcPr>
          <w:p w14:paraId="60AEC2B1" w14:textId="77777777" w:rsidR="00703ABA" w:rsidRPr="00ED789F" w:rsidRDefault="00703ABA" w:rsidP="00D7151C">
            <w:pPr>
              <w:ind w:firstLine="0"/>
              <w:rPr>
                <w:sz w:val="18"/>
                <w:szCs w:val="18"/>
              </w:rPr>
            </w:pPr>
            <w:r w:rsidRPr="00ED789F">
              <w:rPr>
                <w:sz w:val="18"/>
                <w:szCs w:val="18"/>
              </w:rPr>
              <w:t>Lying, standing, feeding</w:t>
            </w:r>
          </w:p>
        </w:tc>
      </w:tr>
    </w:tbl>
    <w:p w14:paraId="44649623" w14:textId="77777777" w:rsidR="004C6BA9" w:rsidRPr="00ED789F" w:rsidRDefault="004C6BA9" w:rsidP="004C6BA9">
      <w:pPr>
        <w:pStyle w:val="p1a"/>
      </w:pPr>
    </w:p>
    <w:p w14:paraId="6D00A3EA" w14:textId="065E16DB" w:rsidR="00E72650" w:rsidRPr="00ED789F" w:rsidRDefault="00E72650" w:rsidP="00FE2F65">
      <w:pPr>
        <w:pStyle w:val="heading20"/>
        <w:spacing w:before="240" w:after="240"/>
        <w:jc w:val="center"/>
        <w:rPr>
          <w:b w:val="0"/>
          <w:bCs/>
        </w:rPr>
      </w:pPr>
      <w:r w:rsidRPr="00ED789F">
        <w:t xml:space="preserve">Table 2.  </w:t>
      </w:r>
      <w:r w:rsidRPr="00ED789F">
        <w:rPr>
          <w:b w:val="0"/>
          <w:bCs/>
        </w:rPr>
        <w:t>Sheep behaviour classification in research studies</w:t>
      </w:r>
    </w:p>
    <w:tbl>
      <w:tblPr>
        <w:tblW w:w="6096"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2127"/>
        <w:gridCol w:w="1433"/>
        <w:gridCol w:w="2536"/>
      </w:tblGrid>
      <w:tr w:rsidR="00E72650" w:rsidRPr="00ED789F" w14:paraId="7293BB43" w14:textId="77777777" w:rsidTr="00FE2F65">
        <w:trPr>
          <w:trHeight w:val="367"/>
          <w:jc w:val="center"/>
        </w:trPr>
        <w:tc>
          <w:tcPr>
            <w:tcW w:w="2127" w:type="dxa"/>
            <w:tcBorders>
              <w:top w:val="single" w:sz="12" w:space="0" w:color="000000"/>
              <w:left w:val="nil"/>
              <w:bottom w:val="single" w:sz="4" w:space="0" w:color="auto"/>
            </w:tcBorders>
          </w:tcPr>
          <w:p w14:paraId="4C9D3B2C" w14:textId="7C34C552" w:rsidR="00E72650" w:rsidRPr="00ED789F" w:rsidRDefault="00E72650" w:rsidP="00FE2F65">
            <w:pPr>
              <w:ind w:firstLine="0"/>
              <w:jc w:val="left"/>
              <w:rPr>
                <w:sz w:val="18"/>
                <w:szCs w:val="18"/>
              </w:rPr>
            </w:pPr>
            <w:r w:rsidRPr="00ED789F">
              <w:rPr>
                <w:sz w:val="18"/>
                <w:szCs w:val="18"/>
              </w:rPr>
              <w:t>Classification methods</w:t>
            </w:r>
            <w:r w:rsidR="006561F5" w:rsidRPr="00ED789F">
              <w:rPr>
                <w:sz w:val="18"/>
                <w:szCs w:val="18"/>
              </w:rPr>
              <w:t xml:space="preserve"> [</w:t>
            </w:r>
            <w:r w:rsidRPr="00ED789F">
              <w:rPr>
                <w:sz w:val="18"/>
                <w:szCs w:val="18"/>
              </w:rPr>
              <w:t>Ref</w:t>
            </w:r>
            <w:r w:rsidR="006561F5" w:rsidRPr="00ED789F">
              <w:rPr>
                <w:sz w:val="18"/>
                <w:szCs w:val="18"/>
              </w:rPr>
              <w:t>erence]</w:t>
            </w:r>
          </w:p>
        </w:tc>
        <w:tc>
          <w:tcPr>
            <w:tcW w:w="1433" w:type="dxa"/>
            <w:tcBorders>
              <w:top w:val="single" w:sz="12" w:space="0" w:color="000000"/>
              <w:bottom w:val="single" w:sz="4" w:space="0" w:color="auto"/>
            </w:tcBorders>
          </w:tcPr>
          <w:p w14:paraId="46F3E7DE" w14:textId="0FC13A53" w:rsidR="00E72650" w:rsidRPr="00ED789F" w:rsidRDefault="00E72650" w:rsidP="00FE2F65">
            <w:pPr>
              <w:ind w:firstLine="0"/>
              <w:jc w:val="left"/>
              <w:rPr>
                <w:sz w:val="18"/>
                <w:szCs w:val="18"/>
              </w:rPr>
            </w:pPr>
            <w:r w:rsidRPr="00ED789F">
              <w:rPr>
                <w:sz w:val="18"/>
                <w:szCs w:val="18"/>
              </w:rPr>
              <w:t xml:space="preserve">Sensor type </w:t>
            </w:r>
            <w:r w:rsidR="006561F5" w:rsidRPr="00ED789F">
              <w:rPr>
                <w:sz w:val="18"/>
                <w:szCs w:val="18"/>
              </w:rPr>
              <w:t>/</w:t>
            </w:r>
            <w:r w:rsidRPr="00ED789F">
              <w:rPr>
                <w:sz w:val="18"/>
                <w:szCs w:val="18"/>
              </w:rPr>
              <w:t xml:space="preserve"> position</w:t>
            </w:r>
          </w:p>
        </w:tc>
        <w:tc>
          <w:tcPr>
            <w:tcW w:w="2536" w:type="dxa"/>
            <w:tcBorders>
              <w:top w:val="single" w:sz="12" w:space="0" w:color="000000"/>
              <w:bottom w:val="single" w:sz="4" w:space="0" w:color="auto"/>
              <w:right w:val="nil"/>
            </w:tcBorders>
          </w:tcPr>
          <w:p w14:paraId="1613042C" w14:textId="77777777" w:rsidR="00E72650" w:rsidRPr="00ED789F" w:rsidRDefault="00E72650" w:rsidP="00FE2F65">
            <w:pPr>
              <w:ind w:firstLine="0"/>
              <w:jc w:val="left"/>
              <w:rPr>
                <w:sz w:val="18"/>
                <w:szCs w:val="18"/>
              </w:rPr>
            </w:pPr>
            <w:r w:rsidRPr="00ED789F">
              <w:rPr>
                <w:sz w:val="18"/>
                <w:szCs w:val="18"/>
              </w:rPr>
              <w:t>Classify into</w:t>
            </w:r>
          </w:p>
        </w:tc>
      </w:tr>
      <w:tr w:rsidR="00E72650" w:rsidRPr="00ED789F" w14:paraId="4019CF27" w14:textId="77777777" w:rsidTr="00FE2F65">
        <w:trPr>
          <w:trHeight w:val="186"/>
          <w:jc w:val="center"/>
        </w:trPr>
        <w:tc>
          <w:tcPr>
            <w:tcW w:w="2127" w:type="dxa"/>
            <w:tcBorders>
              <w:top w:val="single" w:sz="4" w:space="0" w:color="auto"/>
              <w:left w:val="nil"/>
            </w:tcBorders>
          </w:tcPr>
          <w:p w14:paraId="2883EAC8" w14:textId="77777777" w:rsidR="00E72650" w:rsidRPr="00ED789F" w:rsidRDefault="00E72650" w:rsidP="00FD76D8">
            <w:pPr>
              <w:ind w:firstLine="0"/>
              <w:jc w:val="left"/>
              <w:rPr>
                <w:sz w:val="18"/>
                <w:szCs w:val="18"/>
              </w:rPr>
            </w:pPr>
            <w:r w:rsidRPr="00ED789F">
              <w:rPr>
                <w:sz w:val="18"/>
                <w:szCs w:val="18"/>
              </w:rPr>
              <w:t xml:space="preserve">LDA, Classification Tree, and developed Decision Tree </w:t>
            </w:r>
            <w:r w:rsidR="00FD76D8" w:rsidRPr="00ED789F">
              <w:rPr>
                <w:sz w:val="18"/>
                <w:szCs w:val="18"/>
              </w:rPr>
              <w:fldChar w:fldCharType="begin" w:fldLock="1"/>
            </w:r>
            <w:r w:rsidR="00FD76D8" w:rsidRPr="00ED789F">
              <w:rPr>
                <w:sz w:val="18"/>
                <w:szCs w:val="18"/>
              </w:rPr>
              <w:instrText>ADDIN CSL_CITATION { "citationItems" : [ { "id" : "ITEM-1", "itemData" : { "DOI" : "10.1016/j.compag.2008.05.004", "ISBN" : "0168-1699", "ISSN" : "01681699", "abstract" : "Automated sensor-based behaviour classification systems are already developed and used for cattle in an agricultural context. To develop a similar tool for sheep we investigated the use of pitch and roll tilt sensors to provide information about sheep behaviour. The aim was to determine if different behaviour types associated with grazing can be accurately identified using tilt sensor data. We collected data from two adjacent enclosures at two contrasting sites, one in the Southern Uplands grazed by Cheviot ewes and one in the Western Highlands of Scotland grazed by Scottish Blackface ewes. In addition to our observations of ewes on hill pasture we also observed collared ewes in flat and gently sloped fields and in a shed to evaluate the tilt data. The data was analysed using three classification methods, a linear discriminant analysis, a classification tree method, and a manually developed decision tree consisting of four \"if then\" loops. We found that we can distinguish between the two behaviour categories \"active\" and \"inactive\", even if only pitch tilt data is used. All three methods provide very good classification predictions with more than 90% correct results. However, the classification tree method was less robust than the other methods. Using the manually developed decision tree, we produced results of activity that were robust and credible. By using the behaviour classification we are able to collect data on different genotypes, systems or management options in sheep farming, and in combination with GPS we will be able to improve management strategies and gain information about grazing ecology. It can also be seen as a first step to support farmers with a viable system to comply with welfare regulations in the light of European Union Common Agricultural Policy and as an integral part for future developments regarding virtual fencing technology for sheep. \u00a9 2008 Elsevier B.V. All rights reserved.", "author" : [ { "dropping-particle" : "", "family" : "Umst\u00e4tter", "given" : "C.", "non-dropping-particle" : "", "parse-names" : false, "suffix" : "" }, { "dropping-particle" : "", "family" : "Waterhouse", "given" : "A.", "non-dropping-particle" : "", "parse-names" : false, "suffix" : "" }, { "dropping-particle" : "", "family" : "Holland", "given" : "J. P.", "non-dropping-particle" : "", "parse-names" : false, "suffix" : "" } ], "container-title" : "Computers and Electronics in Agriculture", "id" : "ITEM-1", "issue" : "1", "issued" : { "date-parts" : [ [ "2008" ] ] }, "page" : "19-26", "title" : "An automated sensor-based method of simple behavioural classification of sheep in extensive systems", "type" : "article-journal", "volume" : "64" }, "uris" : [ "http://www.mendeley.com/documents/?uuid=7e8d0fbc-f463-441e-84b0-d0cae9d1c00a" ] } ], "mendeley" : { "formattedCitation" : "[32]", "plainTextFormattedCitation" : "[32]", "previouslyFormattedCitation" : "[32]" }, "properties" : { "noteIndex" : 0 }, "schema" : "https://github.com/citation-style-language/schema/raw/master/csl-citation.json" }</w:instrText>
            </w:r>
            <w:r w:rsidR="00FD76D8" w:rsidRPr="00ED789F">
              <w:rPr>
                <w:sz w:val="18"/>
                <w:szCs w:val="18"/>
              </w:rPr>
              <w:fldChar w:fldCharType="separate"/>
            </w:r>
            <w:r w:rsidR="00FD76D8" w:rsidRPr="00ED789F">
              <w:rPr>
                <w:sz w:val="18"/>
                <w:szCs w:val="18"/>
              </w:rPr>
              <w:t>[32]</w:t>
            </w:r>
            <w:r w:rsidR="00FD76D8" w:rsidRPr="00ED789F">
              <w:rPr>
                <w:sz w:val="18"/>
                <w:szCs w:val="18"/>
              </w:rPr>
              <w:fldChar w:fldCharType="end"/>
            </w:r>
          </w:p>
        </w:tc>
        <w:tc>
          <w:tcPr>
            <w:tcW w:w="1433" w:type="dxa"/>
            <w:tcBorders>
              <w:top w:val="single" w:sz="4" w:space="0" w:color="auto"/>
            </w:tcBorders>
          </w:tcPr>
          <w:p w14:paraId="67D2D4CB" w14:textId="77777777" w:rsidR="00E72650" w:rsidRPr="00ED789F" w:rsidRDefault="00FD76D8" w:rsidP="00C178E6">
            <w:pPr>
              <w:ind w:firstLine="0"/>
              <w:jc w:val="left"/>
              <w:rPr>
                <w:sz w:val="18"/>
                <w:szCs w:val="18"/>
              </w:rPr>
            </w:pPr>
            <w:r w:rsidRPr="00ED789F">
              <w:rPr>
                <w:sz w:val="18"/>
                <w:szCs w:val="18"/>
              </w:rPr>
              <w:t>Pitch &amp; Roll tilt sensor</w:t>
            </w:r>
            <w:r w:rsidR="006561F5" w:rsidRPr="00ED789F">
              <w:rPr>
                <w:sz w:val="18"/>
                <w:szCs w:val="18"/>
              </w:rPr>
              <w:t xml:space="preserve"> </w:t>
            </w:r>
            <w:r w:rsidRPr="00ED789F">
              <w:rPr>
                <w:sz w:val="18"/>
                <w:szCs w:val="18"/>
              </w:rPr>
              <w:t>/ neck</w:t>
            </w:r>
          </w:p>
        </w:tc>
        <w:tc>
          <w:tcPr>
            <w:tcW w:w="2536" w:type="dxa"/>
            <w:tcBorders>
              <w:top w:val="single" w:sz="4" w:space="0" w:color="auto"/>
              <w:right w:val="nil"/>
            </w:tcBorders>
          </w:tcPr>
          <w:p w14:paraId="1E3A5D4B" w14:textId="77777777" w:rsidR="00E72650" w:rsidRPr="00ED789F" w:rsidRDefault="00E72650" w:rsidP="00D7151C">
            <w:pPr>
              <w:ind w:firstLine="0"/>
              <w:rPr>
                <w:sz w:val="18"/>
                <w:szCs w:val="18"/>
              </w:rPr>
            </w:pPr>
            <w:r w:rsidRPr="00ED789F">
              <w:rPr>
                <w:sz w:val="18"/>
                <w:szCs w:val="18"/>
              </w:rPr>
              <w:t>Active and inactive</w:t>
            </w:r>
          </w:p>
        </w:tc>
      </w:tr>
      <w:tr w:rsidR="00E72650" w:rsidRPr="00ED789F" w14:paraId="225EF945" w14:textId="77777777" w:rsidTr="00FE2F65">
        <w:trPr>
          <w:trHeight w:val="222"/>
          <w:jc w:val="center"/>
        </w:trPr>
        <w:tc>
          <w:tcPr>
            <w:tcW w:w="2127" w:type="dxa"/>
            <w:tcBorders>
              <w:left w:val="nil"/>
            </w:tcBorders>
          </w:tcPr>
          <w:p w14:paraId="392CDAE4" w14:textId="77777777" w:rsidR="00E72650" w:rsidRPr="00ED789F" w:rsidRDefault="00FD76D8" w:rsidP="00FD76D8">
            <w:pPr>
              <w:ind w:firstLine="0"/>
              <w:rPr>
                <w:sz w:val="18"/>
                <w:szCs w:val="18"/>
              </w:rPr>
            </w:pPr>
            <w:r w:rsidRPr="00ED789F">
              <w:rPr>
                <w:sz w:val="18"/>
                <w:szCs w:val="18"/>
              </w:rPr>
              <w:t xml:space="preserve">LDA, QDA </w:t>
            </w:r>
            <w:r w:rsidRPr="00ED789F">
              <w:rPr>
                <w:sz w:val="18"/>
                <w:szCs w:val="18"/>
              </w:rPr>
              <w:fldChar w:fldCharType="begin" w:fldLock="1"/>
            </w:r>
            <w:r w:rsidRPr="00ED789F">
              <w:rPr>
                <w:sz w:val="18"/>
                <w:szCs w:val="18"/>
              </w:rPr>
              <w:instrText>ADDIN CSL_CITATION { "citationItems" : [ { "id" : "ITEM-1", "itemData" : { "author" : [ { "dropping-particle" : "", "family" : "Marais", "given" : "J.", "non-dropping-particle" : "", "parse-names" : false, "suffix" : "" }, { "dropping-particle" : "", "family" : "Roux", "given" : "S.P.", "non-dropping-particle" : "Le", "parse-names" : false, "suffix" : "" }, { "dropping-particle" : "", "family" : "Wolhuter", "given" : "R.", "non-dropping-particle" : "", "parse-names" : false, "suffix" : "" }, { "dropping-particle" : "", "family" : "Niesler", "given" : "T.", "non-dropping-particle" : "", "parse-names" : false, "suffix" : "" } ], "container-title" : "twenty-fifth annual symposium of the Pattern Recognition Association of South Africa (PRASA)", "id" : "ITEM-1", "issued" : { "date-parts" : [ [ "2014" ] ] }, "page" : "978-0", "title" : "Automatic classi\ufb01cation of sheep behaviour using 3-axis accelerometer data", "type" : "paper-conference" }, "uris" : [ "http://www.mendeley.com/documents/?uuid=528ddbfe-f9bb-4bf5-9cac-88c49064a6f0" ] } ], "mendeley" : { "formattedCitation" : "[33]", "plainTextFormattedCitation" : "[33]", "previouslyFormattedCitation" : "[33]" }, "properties" : { "noteIndex" : 0 }, "schema" : "https://github.com/citation-style-language/schema/raw/master/csl-citation.json" }</w:instrText>
            </w:r>
            <w:r w:rsidRPr="00ED789F">
              <w:rPr>
                <w:sz w:val="18"/>
                <w:szCs w:val="18"/>
              </w:rPr>
              <w:fldChar w:fldCharType="separate"/>
            </w:r>
            <w:r w:rsidRPr="00ED789F">
              <w:rPr>
                <w:sz w:val="18"/>
                <w:szCs w:val="18"/>
              </w:rPr>
              <w:t>[33]</w:t>
            </w:r>
            <w:r w:rsidRPr="00ED789F">
              <w:rPr>
                <w:sz w:val="18"/>
                <w:szCs w:val="18"/>
              </w:rPr>
              <w:fldChar w:fldCharType="end"/>
            </w:r>
          </w:p>
        </w:tc>
        <w:tc>
          <w:tcPr>
            <w:tcW w:w="1433" w:type="dxa"/>
          </w:tcPr>
          <w:p w14:paraId="08D640DC" w14:textId="77777777" w:rsidR="00E72650" w:rsidRPr="00ED789F" w:rsidRDefault="00E72650" w:rsidP="00C178E6">
            <w:pPr>
              <w:ind w:firstLine="0"/>
              <w:jc w:val="left"/>
              <w:rPr>
                <w:sz w:val="18"/>
                <w:szCs w:val="18"/>
              </w:rPr>
            </w:pPr>
            <w:r w:rsidRPr="00ED789F">
              <w:rPr>
                <w:sz w:val="18"/>
                <w:szCs w:val="18"/>
              </w:rPr>
              <w:t>3D accelerometers</w:t>
            </w:r>
            <w:r w:rsidR="006561F5" w:rsidRPr="00ED789F">
              <w:rPr>
                <w:sz w:val="18"/>
                <w:szCs w:val="18"/>
              </w:rPr>
              <w:t xml:space="preserve"> </w:t>
            </w:r>
            <w:r w:rsidRPr="00ED789F">
              <w:rPr>
                <w:sz w:val="18"/>
                <w:szCs w:val="18"/>
              </w:rPr>
              <w:t xml:space="preserve">/ </w:t>
            </w:r>
            <w:r w:rsidR="00FD76D8" w:rsidRPr="00ED789F">
              <w:rPr>
                <w:sz w:val="18"/>
                <w:szCs w:val="18"/>
              </w:rPr>
              <w:t>neck</w:t>
            </w:r>
          </w:p>
        </w:tc>
        <w:tc>
          <w:tcPr>
            <w:tcW w:w="2536" w:type="dxa"/>
            <w:tcBorders>
              <w:right w:val="nil"/>
            </w:tcBorders>
          </w:tcPr>
          <w:p w14:paraId="1E82FE35" w14:textId="77777777" w:rsidR="00E72650" w:rsidRPr="00ED789F" w:rsidRDefault="00FD76D8" w:rsidP="00FE2F65">
            <w:pPr>
              <w:ind w:firstLine="0"/>
              <w:jc w:val="lowKashida"/>
              <w:rPr>
                <w:sz w:val="18"/>
                <w:szCs w:val="18"/>
              </w:rPr>
            </w:pPr>
            <w:r w:rsidRPr="00ED789F">
              <w:rPr>
                <w:sz w:val="18"/>
                <w:szCs w:val="18"/>
              </w:rPr>
              <w:t>Lying, standing, walking, running and grazing</w:t>
            </w:r>
          </w:p>
        </w:tc>
      </w:tr>
      <w:tr w:rsidR="00E72650" w:rsidRPr="00ED789F" w14:paraId="230663F4" w14:textId="77777777" w:rsidTr="00FE2F65">
        <w:trPr>
          <w:trHeight w:val="186"/>
          <w:jc w:val="center"/>
        </w:trPr>
        <w:tc>
          <w:tcPr>
            <w:tcW w:w="2127" w:type="dxa"/>
            <w:tcBorders>
              <w:left w:val="nil"/>
            </w:tcBorders>
          </w:tcPr>
          <w:p w14:paraId="308D8084" w14:textId="77777777" w:rsidR="00E72650" w:rsidRPr="00ED789F" w:rsidRDefault="00E72650" w:rsidP="00FD76D8">
            <w:pPr>
              <w:ind w:firstLine="0"/>
              <w:rPr>
                <w:sz w:val="18"/>
                <w:szCs w:val="18"/>
              </w:rPr>
            </w:pPr>
            <w:r w:rsidRPr="00ED789F">
              <w:rPr>
                <w:sz w:val="18"/>
                <w:szCs w:val="18"/>
              </w:rPr>
              <w:t xml:space="preserve">Decision Tree </w:t>
            </w:r>
            <w:r w:rsidR="00FD76D8" w:rsidRPr="00ED789F">
              <w:rPr>
                <w:sz w:val="18"/>
                <w:szCs w:val="18"/>
              </w:rPr>
              <w:fldChar w:fldCharType="begin" w:fldLock="1"/>
            </w:r>
            <w:r w:rsidR="00FD76D8" w:rsidRPr="00ED789F">
              <w:rPr>
                <w:sz w:val="18"/>
                <w:szCs w:val="18"/>
              </w:rPr>
              <w:instrText>ADDIN CSL_CITATION { "citationItems" : [ { "id" : "ITEM-1", "itemData" : { "DOI" : "10.1016/j.applanim.2016.05.026", "ISSN" : "01681591", "abstract" : "\u00a9 2016.Identifying and classifying feeding behaviour in free-ranging ruminants will help improve efficiency of animal production. Another potential benefit would be in understanding the role behaviour has in determining heritability of methane measurement. The aim of this study was to determine the accuracy, sensitivity, specificity and precision with which tri-axial accelerometers can identify sheep behaviour at pasture. Two studies, the first over six days and the other over two days were conducted using South African Meat Merino\u00d7Merino ewes averaging 55 (\u00b15)kg and 22 months of age, respectively. The animals were located in either a semi-improved pasture (0.3ha) or in a small (30m2) area with access to water to observe five mutually exclusive behaviours, grazing, lying, running, standing and walking. A tri-axial accelerometer was attached to a halter on the under-jaw of each animal. Three epochs (3s, 5s and 10s) with forty-four features calculated from acceleration signals were used to classify behaviours. The five most important features for each epoch were determined using random forest and the five behaviours were classified using a decision-tree algorithm to determine model accuracy, sensitivity, specificity and precision. The decision-tree algorithm correctly classified 90.5, 92.5 and 91.3% of the evaluation data set for grazing behaviour for the 3, 5 and 10s epochs, respectively. There was no difference in the accuracy between the evaluation and validation data sets for grazing behaviour at each epoch. The model predicted grazing and running behaviour highly accurately and with the highest precision, sensitivity and specificity for the validation data set for the 10s epoch. The 5s epoch for both the evaluation and validation data sets was selected as the most suitable epoch based on the Kappa values. We successfully identified from the distribution of component populations that the natural log-transformation of the mean of X-axis accelerations for each epoch could identify grazing and non-grazing states. Therefore, this methodology will be useful in identifying sheep activity for research applications such as before methane measurement using portable accumulation chambers or other applications addressing temporal grazing patterns.", "author" : [ { "dropping-particle" : "", "family" : "Alvarenga", "given" : "F.A.P.", "non-dropping-particle" : "", "parse-names" : false, "suffix" : "" }, { "dropping-particle" : "", "family" : "Borges", "given" : "I.", "non-dropping-particle" : "", "parse-names" : false, "suffix" : "" }, { "dropping-particle" : "", "family" : "Palkovi\u010d", "given" : "L.", "non-dropping-particle" : "", "parse-names" : false, "suffix" : "" }, { "dropping-particle" : "", "family" : "Rodina", "given" : "J.", "non-dropping-particle" : "", "parse-names" : false, "suffix" : "" }, { "dropping-particle" : "", "family" : "Oddy", "given" : "V.H.", "non-dropping-particle" : "", "parse-names" : false, "suffix" : "" }, { "dropping-particle" : "", "family" : "Dobos", "given" : "R.C.", "non-dropping-particle" : "", "parse-names" : false, "suffix" : "" } ], "container-title" : "Applied Animal Behaviour Science", "id" : "ITEM-1", "issued" : { "date-parts" : [ [ "2015" ] ] }, "page" : "91-99", "title" : "Using a three-axis accelerometer to identify and classify sheep behaviour at pasture", "type" : "article-journal", "volume" : "181" }, "uris" : [ "http://www.mendeley.com/documents/?uuid=d07ea8cc-d6fb-4c7a-884f-3a8ae2d572b1" ] } ], "mendeley" : { "formattedCitation" : "[34]", "plainTextFormattedCitation" : "[34]", "previouslyFormattedCitation" : "[34]" }, "properties" : { "noteIndex" : 0 }, "schema" : "https://github.com/citation-style-language/schema/raw/master/csl-citation.json" }</w:instrText>
            </w:r>
            <w:r w:rsidR="00FD76D8" w:rsidRPr="00ED789F">
              <w:rPr>
                <w:sz w:val="18"/>
                <w:szCs w:val="18"/>
              </w:rPr>
              <w:fldChar w:fldCharType="separate"/>
            </w:r>
            <w:r w:rsidR="00FD76D8" w:rsidRPr="00ED789F">
              <w:rPr>
                <w:sz w:val="18"/>
                <w:szCs w:val="18"/>
              </w:rPr>
              <w:t>[34]</w:t>
            </w:r>
            <w:r w:rsidR="00FD76D8" w:rsidRPr="00ED789F">
              <w:rPr>
                <w:sz w:val="18"/>
                <w:szCs w:val="18"/>
              </w:rPr>
              <w:fldChar w:fldCharType="end"/>
            </w:r>
          </w:p>
        </w:tc>
        <w:tc>
          <w:tcPr>
            <w:tcW w:w="1433" w:type="dxa"/>
          </w:tcPr>
          <w:p w14:paraId="3F88277D" w14:textId="272FAC85" w:rsidR="00E72650" w:rsidRPr="00ED789F" w:rsidRDefault="00FD76D8" w:rsidP="00C178E6">
            <w:pPr>
              <w:ind w:firstLine="0"/>
              <w:jc w:val="left"/>
              <w:rPr>
                <w:sz w:val="18"/>
                <w:szCs w:val="18"/>
              </w:rPr>
            </w:pPr>
            <w:r w:rsidRPr="00ED789F">
              <w:rPr>
                <w:sz w:val="18"/>
                <w:szCs w:val="18"/>
              </w:rPr>
              <w:t xml:space="preserve">3D </w:t>
            </w:r>
            <w:r w:rsidR="006561F5" w:rsidRPr="00ED789F">
              <w:rPr>
                <w:sz w:val="18"/>
                <w:szCs w:val="18"/>
              </w:rPr>
              <w:t>a</w:t>
            </w:r>
            <w:r w:rsidRPr="00ED789F">
              <w:rPr>
                <w:sz w:val="18"/>
                <w:szCs w:val="18"/>
              </w:rPr>
              <w:t>ccelerometer</w:t>
            </w:r>
            <w:r w:rsidR="006561F5" w:rsidRPr="00ED789F">
              <w:rPr>
                <w:sz w:val="18"/>
                <w:szCs w:val="18"/>
              </w:rPr>
              <w:t xml:space="preserve"> </w:t>
            </w:r>
            <w:r w:rsidRPr="00ED789F">
              <w:rPr>
                <w:sz w:val="18"/>
                <w:szCs w:val="18"/>
              </w:rPr>
              <w:t>/ under the jaw</w:t>
            </w:r>
          </w:p>
        </w:tc>
        <w:tc>
          <w:tcPr>
            <w:tcW w:w="2536" w:type="dxa"/>
            <w:tcBorders>
              <w:right w:val="nil"/>
            </w:tcBorders>
          </w:tcPr>
          <w:p w14:paraId="655FB096" w14:textId="77777777" w:rsidR="00E72650" w:rsidRPr="00ED789F" w:rsidRDefault="00FD76D8" w:rsidP="00FE2F65">
            <w:pPr>
              <w:ind w:firstLine="0"/>
              <w:jc w:val="lowKashida"/>
              <w:rPr>
                <w:sz w:val="18"/>
                <w:szCs w:val="18"/>
              </w:rPr>
            </w:pPr>
            <w:r w:rsidRPr="00ED789F">
              <w:rPr>
                <w:sz w:val="18"/>
                <w:szCs w:val="18"/>
              </w:rPr>
              <w:t>Grazing, lying, running, standing and walking</w:t>
            </w:r>
          </w:p>
        </w:tc>
      </w:tr>
      <w:tr w:rsidR="00E72650" w:rsidRPr="00ED789F" w14:paraId="583350CF" w14:textId="77777777" w:rsidTr="00FE2F65">
        <w:trPr>
          <w:trHeight w:val="179"/>
          <w:jc w:val="center"/>
        </w:trPr>
        <w:tc>
          <w:tcPr>
            <w:tcW w:w="2127" w:type="dxa"/>
            <w:tcBorders>
              <w:left w:val="nil"/>
              <w:bottom w:val="single" w:sz="12" w:space="0" w:color="auto"/>
            </w:tcBorders>
          </w:tcPr>
          <w:p w14:paraId="47354BFA" w14:textId="77777777" w:rsidR="00E72650" w:rsidRPr="00ED789F" w:rsidRDefault="00FD76D8" w:rsidP="00FD76D8">
            <w:pPr>
              <w:ind w:firstLine="0"/>
              <w:jc w:val="left"/>
              <w:rPr>
                <w:color w:val="4472C4"/>
                <w:sz w:val="18"/>
                <w:szCs w:val="18"/>
              </w:rPr>
            </w:pPr>
            <w:r w:rsidRPr="00ED789F">
              <w:rPr>
                <w:sz w:val="18"/>
                <w:szCs w:val="18"/>
              </w:rPr>
              <w:t xml:space="preserve">Statistical analysis methods </w:t>
            </w:r>
            <w:r w:rsidRPr="00ED789F">
              <w:rPr>
                <w:sz w:val="18"/>
                <w:szCs w:val="18"/>
              </w:rPr>
              <w:fldChar w:fldCharType="begin" w:fldLock="1"/>
            </w:r>
            <w:r w:rsidRPr="00ED789F">
              <w:rPr>
                <w:sz w:val="18"/>
                <w:szCs w:val="18"/>
              </w:rPr>
              <w:instrText>ADDIN CSL_CITATION { "citationItems" : [ { "id" : "ITEM-1", "itemData" : { "DOI" : "10.1016/j.livsci.2016.12.011", "ISSN" : "18711413", "author" : [ { "dropping-particle" : "", "family" : "Giovanetti", "given" : "V.", "non-dropping-particle" : "", "parse-names" : false, "suffix" : "" }, { "dropping-particle" : "", "family" : "Decandia", "given" : "M.", "non-dropping-particle" : "", "parse-names" : false, "suffix" : "" }, { "dropping-particle" : "", "family" : "Molle", "given" : "G.", "non-dropping-particle" : "", "parse-names" : false, "suffix" : "" }, { "dropping-particle" : "", "family" : "Acciaro", "given" : "M.", "non-dropping-particle" : "", "parse-names" : false, "suffix" : "" }, { "dropping-particle" : "", "family" : "Mameli", "given" : "M.", "non-dropping-particle" : "", "parse-names" : false, "suffix" : "" }, { "dropping-particle" : "", "family" : "Cabiddu", "given" : "A.", "non-dropping-particle" : "", "parse-names" : false, "suffix" : "" }, { "dropping-particle" : "", "family" : "Cossu", "given" : "R.", "non-dropping-particle" : "", "parse-names" : false, "suffix" : "" }, { "dropping-particle" : "", "family" : "Serra", "given" : "M.G.", "non-dropping-particle" : "", "parse-names" : false, "suffix" : "" }, { "dropping-particle" : "", "family" : "Manca", "given" : "C.", "non-dropping-particle" : "", "parse-names" : false, "suffix" : "" }, { "dropping-particle" : "", "family" : "Rassu", "given" : "S.P.G.", "non-dropping-particle" : "", "parse-names" : false, "suffix" : "" }, { "dropping-particle" : "", "family" : "Dimauro", "given" : "C.", "non-dropping-particle" : "", "parse-names" : false, "suffix" : "" } ], "container-title" : "Livestock Science", "id" : "ITEM-1", "issue" : "December 2016", "issued" : { "date-parts" : [ [ "2016" ] ] }, "page" : "42-48", "publisher" : "Elsevier", "title" : "Automatic classification system for grazing, ruminating and resting behaviour of dairy sheep using a tri-axial accelerometer", "type" : "article-journal", "volume" : "196" }, "uris" : [ "http://www.mendeley.com/documents/?uuid=d8282f95-91e9-4522-9094-b65872c9813b" ] } ], "mendeley" : { "formattedCitation" : "[35]", "plainTextFormattedCitation" : "[35]", "previouslyFormattedCitation" : "[35]" }, "properties" : { "noteIndex" : 0 }, "schema" : "https://github.com/citation-style-language/schema/raw/master/csl-citation.json" }</w:instrText>
            </w:r>
            <w:r w:rsidRPr="00ED789F">
              <w:rPr>
                <w:sz w:val="18"/>
                <w:szCs w:val="18"/>
              </w:rPr>
              <w:fldChar w:fldCharType="separate"/>
            </w:r>
            <w:r w:rsidRPr="00ED789F">
              <w:rPr>
                <w:sz w:val="18"/>
                <w:szCs w:val="18"/>
              </w:rPr>
              <w:t>[35]</w:t>
            </w:r>
            <w:r w:rsidRPr="00ED789F">
              <w:rPr>
                <w:sz w:val="18"/>
                <w:szCs w:val="18"/>
              </w:rPr>
              <w:fldChar w:fldCharType="end"/>
            </w:r>
          </w:p>
        </w:tc>
        <w:tc>
          <w:tcPr>
            <w:tcW w:w="1433" w:type="dxa"/>
            <w:tcBorders>
              <w:bottom w:val="single" w:sz="12" w:space="0" w:color="auto"/>
            </w:tcBorders>
          </w:tcPr>
          <w:p w14:paraId="62B08278" w14:textId="621BE405" w:rsidR="00E72650" w:rsidRPr="00ED789F" w:rsidRDefault="00206B19" w:rsidP="00C178E6">
            <w:pPr>
              <w:ind w:firstLine="0"/>
              <w:jc w:val="left"/>
              <w:rPr>
                <w:sz w:val="18"/>
                <w:szCs w:val="18"/>
              </w:rPr>
            </w:pPr>
            <w:r w:rsidRPr="00ED789F">
              <w:rPr>
                <w:sz w:val="18"/>
                <w:szCs w:val="18"/>
              </w:rPr>
              <w:t>3D</w:t>
            </w:r>
            <w:r w:rsidR="00D7151C" w:rsidRPr="00ED789F">
              <w:rPr>
                <w:sz w:val="18"/>
                <w:szCs w:val="18"/>
              </w:rPr>
              <w:t xml:space="preserve"> </w:t>
            </w:r>
            <w:r w:rsidR="006561F5" w:rsidRPr="00ED789F">
              <w:rPr>
                <w:sz w:val="18"/>
                <w:szCs w:val="18"/>
              </w:rPr>
              <w:t>a</w:t>
            </w:r>
            <w:r w:rsidRPr="00ED789F">
              <w:rPr>
                <w:sz w:val="18"/>
                <w:szCs w:val="18"/>
              </w:rPr>
              <w:t>ccelerometer</w:t>
            </w:r>
            <w:r w:rsidR="006561F5" w:rsidRPr="00ED789F">
              <w:rPr>
                <w:sz w:val="18"/>
                <w:szCs w:val="18"/>
              </w:rPr>
              <w:t xml:space="preserve"> </w:t>
            </w:r>
            <w:r w:rsidRPr="00ED789F">
              <w:rPr>
                <w:sz w:val="18"/>
                <w:szCs w:val="18"/>
              </w:rPr>
              <w:t>/ under the jaw</w:t>
            </w:r>
          </w:p>
        </w:tc>
        <w:tc>
          <w:tcPr>
            <w:tcW w:w="2536" w:type="dxa"/>
            <w:tcBorders>
              <w:bottom w:val="single" w:sz="12" w:space="0" w:color="auto"/>
              <w:right w:val="nil"/>
            </w:tcBorders>
          </w:tcPr>
          <w:p w14:paraId="288A2ED4" w14:textId="77777777" w:rsidR="00E72650" w:rsidRPr="00ED789F" w:rsidRDefault="00206B19" w:rsidP="00FE2F65">
            <w:pPr>
              <w:ind w:firstLine="0"/>
              <w:jc w:val="lowKashida"/>
              <w:rPr>
                <w:sz w:val="18"/>
                <w:szCs w:val="18"/>
              </w:rPr>
            </w:pPr>
            <w:r w:rsidRPr="00ED789F">
              <w:rPr>
                <w:sz w:val="18"/>
                <w:szCs w:val="18"/>
              </w:rPr>
              <w:t>Grazing, ruminating and resting</w:t>
            </w:r>
          </w:p>
        </w:tc>
      </w:tr>
    </w:tbl>
    <w:p w14:paraId="397A3ACE" w14:textId="77777777" w:rsidR="00E61F4B" w:rsidRPr="00ED789F" w:rsidRDefault="00E61F4B" w:rsidP="00E61F4B">
      <w:pPr>
        <w:pStyle w:val="heading10"/>
      </w:pPr>
      <w:r w:rsidRPr="00ED789F">
        <w:t xml:space="preserve">3   </w:t>
      </w:r>
      <w:r w:rsidR="00B538C3" w:rsidRPr="00ED789F">
        <w:t xml:space="preserve">Research </w:t>
      </w:r>
      <w:r w:rsidRPr="00ED789F">
        <w:t>Method</w:t>
      </w:r>
    </w:p>
    <w:p w14:paraId="212EB94B" w14:textId="793EF034" w:rsidR="00E61F4B" w:rsidRPr="00ED789F" w:rsidRDefault="00E61F4B" w:rsidP="00E61F4B">
      <w:pPr>
        <w:ind w:firstLine="0"/>
      </w:pPr>
      <w:r w:rsidRPr="00ED789F">
        <w:t>Predominantly, the previous studies have investigated how to detect lameness in dairy cattle and how to classify their</w:t>
      </w:r>
      <w:r w:rsidRPr="00ED789F">
        <w:rPr>
          <w:rFonts w:ascii="Times New Roman" w:eastAsia="MS Mincho" w:hAnsi="Times New Roman"/>
          <w:lang w:eastAsia="en-US"/>
        </w:rPr>
        <w:t xml:space="preserve"> </w:t>
      </w:r>
      <w:r w:rsidRPr="00ED789F">
        <w:t>behaviour depending on ML techniques, while the undertaken research explore</w:t>
      </w:r>
      <w:r w:rsidR="006561F5" w:rsidRPr="00ED789F">
        <w:t>d</w:t>
      </w:r>
      <w:r w:rsidRPr="00ED789F">
        <w:t xml:space="preserve"> lameness detection in sheep via </w:t>
      </w:r>
      <w:r w:rsidR="006561F5" w:rsidRPr="00ED789F">
        <w:t xml:space="preserve">the </w:t>
      </w:r>
      <w:r w:rsidRPr="00ED789F">
        <w:t>classification of acceleration</w:t>
      </w:r>
      <w:r w:rsidR="00B538C3" w:rsidRPr="00ED789F">
        <w:t xml:space="preserve"> </w:t>
      </w:r>
      <w:r w:rsidRPr="00ED789F">
        <w:t>orientation</w:t>
      </w:r>
      <w:r w:rsidR="00B538C3" w:rsidRPr="00ED789F">
        <w:t xml:space="preserve"> and linear acceleration</w:t>
      </w:r>
      <w:r w:rsidRPr="00ED789F">
        <w:t xml:space="preserve"> data that were retrieved from a mounted sensor within a neck collar.   </w:t>
      </w:r>
    </w:p>
    <w:p w14:paraId="18873E87" w14:textId="77777777" w:rsidR="009B1D59" w:rsidRPr="00ED789F" w:rsidRDefault="00E61F4B" w:rsidP="009B1D59">
      <w:pPr>
        <w:pStyle w:val="heading20"/>
      </w:pPr>
      <w:bookmarkStart w:id="3" w:name="_Hlk495066202"/>
      <w:r w:rsidRPr="00ED789F">
        <w:t>3</w:t>
      </w:r>
      <w:r w:rsidR="009B1D59" w:rsidRPr="00ED789F">
        <w:t xml:space="preserve">.1   </w:t>
      </w:r>
      <w:r w:rsidRPr="00ED789F">
        <w:t>Data Collection</w:t>
      </w:r>
      <w:r w:rsidR="009B1D59" w:rsidRPr="00ED789F">
        <w:t xml:space="preserve"> </w:t>
      </w:r>
    </w:p>
    <w:p w14:paraId="17767113" w14:textId="7E91ED01" w:rsidR="00552D5A" w:rsidRPr="00ED789F" w:rsidRDefault="00E61F4B" w:rsidP="009E70F9">
      <w:pPr>
        <w:ind w:firstLine="0"/>
      </w:pPr>
      <w:r w:rsidRPr="00ED789F">
        <w:t xml:space="preserve">The data were collected from Lodge Farm, Moulton College in Northamptonshire, UK, in January 2017 from seven sheep which </w:t>
      </w:r>
      <w:r w:rsidR="006561F5" w:rsidRPr="00ED789F">
        <w:t>we</w:t>
      </w:r>
      <w:r w:rsidRPr="00ED789F">
        <w:t>re labelled as purpl</w:t>
      </w:r>
      <w:r w:rsidR="00CD01AA" w:rsidRPr="00ED789F">
        <w:t>e, green, and neutral by a</w:t>
      </w:r>
      <w:r w:rsidRPr="00ED789F">
        <w:t xml:space="preserve"> </w:t>
      </w:r>
      <w:r w:rsidR="00CD01AA" w:rsidRPr="00ED789F">
        <w:t xml:space="preserve">trained </w:t>
      </w:r>
      <w:bookmarkEnd w:id="3"/>
      <w:r w:rsidR="00A22BDE" w:rsidRPr="00ED789F">
        <w:t>s</w:t>
      </w:r>
      <w:r w:rsidRPr="00ED789F">
        <w:t xml:space="preserve">hepherd to indicate ‘severely lame’, ‘mildly lame’, and ‘sound’ respectively. A Galaxy S4 Android 5.0 mobile device was attached to the sheep neck collar to record built in sensor data via a free Android sensor application called SensoDuino </w:t>
      </w:r>
      <w:r w:rsidRPr="00ED789F">
        <w:fldChar w:fldCharType="begin" w:fldLock="1"/>
      </w:r>
      <w:r w:rsidRPr="00ED789F">
        <w:instrText>ADDIN CSL_CITATION { "citationItems" : [ { "id" : "ITEM-1", "itemData" : { "author" : [ { "dropping-particle" : "", "family" : "Bitar", "given" : "Hazem", "non-dropping-particle" : "", "parse-names" : false, "suffix" : "" } ], "id" : "ITEM-1", "issued" : { "date-parts" : [ [ "2013" ] ] }, "number" : "0.160", "title" : "SensoDuino: Log and Transmit Android Sensors to Arduino &amp; PC via Bluetooth", "type" : "article" }, "uris" : [ "http://www.mendeley.com/documents/?uuid=c3a61f39-7ebf-44df-beac-42659cbfa15d" ] } ], "mendeley" : { "formattedCitation" : "[36]", "plainTextFormattedCitation" : "[36]", "previouslyFormattedCitation" : "[36]" }, "properties" : { "noteIndex" : 0 }, "schema" : "https://github.com/citation-style-language/schema/raw/master/csl-citation.json" }</w:instrText>
      </w:r>
      <w:r w:rsidRPr="00ED789F">
        <w:fldChar w:fldCharType="separate"/>
      </w:r>
      <w:r w:rsidRPr="00ED789F">
        <w:t>[36]</w:t>
      </w:r>
      <w:r w:rsidRPr="00ED789F">
        <w:fldChar w:fldCharType="end"/>
      </w:r>
      <w:r w:rsidRPr="00ED789F">
        <w:t xml:space="preserve">. </w:t>
      </w:r>
    </w:p>
    <w:p w14:paraId="35DCA9F0" w14:textId="62A6320E" w:rsidR="00552D5A" w:rsidRPr="00ED789F" w:rsidRDefault="00552D5A" w:rsidP="00552D5A">
      <w:r w:rsidRPr="00ED789F">
        <w:t xml:space="preserve">In the study, SensoDuino recorded three-dimensional acceleration, linear acceleration, and orientation sensor data into a log file in the SD card of the mobile device for later data analysis. The measurements were logged for 3-7 minutes while the sheep was walking on a flat field at </w:t>
      </w:r>
      <w:r w:rsidR="00CD4CFB" w:rsidRPr="00ED789F">
        <w:t>ten</w:t>
      </w:r>
      <w:r w:rsidRPr="00ED789F">
        <w:t xml:space="preserve"> samples per second. The video footages were also taken as ground truth recordings. Fig</w:t>
      </w:r>
      <w:r w:rsidR="002917D6" w:rsidRPr="00ED789F">
        <w:t>.</w:t>
      </w:r>
      <w:r w:rsidR="00B63A46" w:rsidRPr="00ED789F">
        <w:t xml:space="preserve"> </w:t>
      </w:r>
      <w:r w:rsidRPr="00ED789F">
        <w:t xml:space="preserve">1 </w:t>
      </w:r>
      <w:r w:rsidR="0017746E" w:rsidRPr="00ED789F">
        <w:t>s</w:t>
      </w:r>
      <w:r w:rsidRPr="00ED789F">
        <w:t>hows the sensor position on the sheep neck at the farm.</w:t>
      </w:r>
    </w:p>
    <w:p w14:paraId="6D703354" w14:textId="77777777" w:rsidR="00552D5A" w:rsidRPr="00ED789F" w:rsidRDefault="00552D5A" w:rsidP="00552D5A">
      <w:pPr>
        <w:ind w:firstLine="0"/>
      </w:pPr>
    </w:p>
    <w:p w14:paraId="046E00E0" w14:textId="50088738" w:rsidR="00552D5A" w:rsidRPr="00ED789F" w:rsidRDefault="007F0CEE" w:rsidP="007F0CEE">
      <w:pPr>
        <w:ind w:firstLine="0"/>
      </w:pPr>
      <w:r w:rsidRPr="00ED789F">
        <w:rPr>
          <w:i/>
          <w:iCs/>
        </w:rPr>
        <w:t>Remark 1.</w:t>
      </w:r>
      <w:r w:rsidRPr="00ED789F">
        <w:t xml:space="preserve"> The ethical approval and risk assessment request to visit the Lodge </w:t>
      </w:r>
      <w:r w:rsidR="006561F5" w:rsidRPr="00ED789F">
        <w:t>F</w:t>
      </w:r>
      <w:r w:rsidRPr="00ED789F">
        <w:t xml:space="preserve">arm and collect the data about the sheep movements </w:t>
      </w:r>
      <w:r w:rsidR="00A95280" w:rsidRPr="00ED789F">
        <w:t xml:space="preserve">via a sensor neck collar was authorised </w:t>
      </w:r>
      <w:r w:rsidRPr="00ED789F">
        <w:t xml:space="preserve">by </w:t>
      </w:r>
      <w:r w:rsidR="00A95280" w:rsidRPr="00ED789F">
        <w:t xml:space="preserve">the Moulton College research committee in April 2016. </w:t>
      </w:r>
    </w:p>
    <w:p w14:paraId="0B243F76" w14:textId="05A0EC0A" w:rsidR="00FB1DD2" w:rsidRPr="00ED789F" w:rsidRDefault="004A049F" w:rsidP="00FB1DD2">
      <w:pPr>
        <w:ind w:firstLine="0"/>
        <w:jc w:val="center"/>
      </w:pPr>
      <w:r w:rsidRPr="00ED789F">
        <w:rPr>
          <w:noProof/>
          <w:lang w:eastAsia="en-GB"/>
        </w:rPr>
        <w:drawing>
          <wp:inline distT="0" distB="0" distL="0" distR="0" wp14:anchorId="098BE6CC" wp14:editId="4F68743D">
            <wp:extent cx="2880000" cy="2033945"/>
            <wp:effectExtent l="0" t="0" r="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AI paper.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000" cy="2033945"/>
                    </a:xfrm>
                    <a:prstGeom prst="rect">
                      <a:avLst/>
                    </a:prstGeom>
                  </pic:spPr>
                </pic:pic>
              </a:graphicData>
            </a:graphic>
          </wp:inline>
        </w:drawing>
      </w:r>
    </w:p>
    <w:p w14:paraId="08A33A2F" w14:textId="51318D78" w:rsidR="00552D5A" w:rsidRPr="00ED789F" w:rsidRDefault="007F0CEE" w:rsidP="009E70F9">
      <w:pPr>
        <w:pStyle w:val="Caption"/>
        <w:spacing w:after="240"/>
        <w:jc w:val="center"/>
        <w:rPr>
          <w:b w:val="0"/>
          <w:sz w:val="18"/>
        </w:rPr>
      </w:pPr>
      <w:r w:rsidRPr="00ED789F">
        <w:rPr>
          <w:sz w:val="18"/>
        </w:rPr>
        <w:t xml:space="preserve">Fig. </w:t>
      </w:r>
      <w:r w:rsidRPr="00ED789F">
        <w:rPr>
          <w:sz w:val="18"/>
        </w:rPr>
        <w:fldChar w:fldCharType="begin"/>
      </w:r>
      <w:r w:rsidRPr="00ED789F">
        <w:rPr>
          <w:sz w:val="18"/>
        </w:rPr>
        <w:instrText xml:space="preserve"> SEQ Figure \* ARABIC </w:instrText>
      </w:r>
      <w:r w:rsidRPr="00ED789F">
        <w:rPr>
          <w:sz w:val="18"/>
        </w:rPr>
        <w:fldChar w:fldCharType="separate"/>
      </w:r>
      <w:r w:rsidR="00C8263B">
        <w:rPr>
          <w:noProof/>
          <w:sz w:val="18"/>
        </w:rPr>
        <w:t>1</w:t>
      </w:r>
      <w:r w:rsidRPr="00ED789F">
        <w:rPr>
          <w:sz w:val="18"/>
        </w:rPr>
        <w:fldChar w:fldCharType="end"/>
      </w:r>
      <w:r w:rsidR="0076374E" w:rsidRPr="00ED789F">
        <w:rPr>
          <w:sz w:val="18"/>
        </w:rPr>
        <w:t>.</w:t>
      </w:r>
      <w:r w:rsidRPr="00ED789F">
        <w:rPr>
          <w:b w:val="0"/>
          <w:bCs/>
          <w:sz w:val="18"/>
          <w:szCs w:val="18"/>
        </w:rPr>
        <w:t xml:space="preserve"> </w:t>
      </w:r>
      <w:r w:rsidRPr="00ED789F">
        <w:rPr>
          <w:b w:val="0"/>
          <w:sz w:val="18"/>
        </w:rPr>
        <w:t xml:space="preserve">Sensor deployment on the </w:t>
      </w:r>
      <w:r w:rsidR="00370278" w:rsidRPr="00ED789F">
        <w:rPr>
          <w:b w:val="0"/>
          <w:sz w:val="18"/>
        </w:rPr>
        <w:t>Lodge F</w:t>
      </w:r>
      <w:r w:rsidRPr="00ED789F">
        <w:rPr>
          <w:b w:val="0"/>
          <w:sz w:val="18"/>
        </w:rPr>
        <w:t>arm</w:t>
      </w:r>
      <w:r w:rsidR="009E70F9" w:rsidRPr="00ED789F">
        <w:rPr>
          <w:b w:val="0"/>
          <w:sz w:val="18"/>
        </w:rPr>
        <w:t>.</w:t>
      </w:r>
    </w:p>
    <w:p w14:paraId="78FBC5E8" w14:textId="77777777" w:rsidR="003929CB" w:rsidRPr="00ED789F" w:rsidRDefault="003929CB" w:rsidP="003929CB">
      <w:pPr>
        <w:pStyle w:val="heading20"/>
      </w:pPr>
      <w:r w:rsidRPr="00ED789F">
        <w:lastRenderedPageBreak/>
        <w:t>3.2   Raw Data Interpretation</w:t>
      </w:r>
    </w:p>
    <w:p w14:paraId="6DE45542" w14:textId="77777777" w:rsidR="003929CB" w:rsidRPr="00ED789F" w:rsidRDefault="003929CB" w:rsidP="009E70F9">
      <w:pPr>
        <w:ind w:firstLine="0"/>
      </w:pPr>
      <w:r w:rsidRPr="00ED789F">
        <w:t>The accelerometer sensor calculates the changes in movements involving the gravity around three axes, while the linear acceleration measurements exclude it. Whereas, the orientation calculates the value of the angles around the neck (in degrees) for three dimensions.</w:t>
      </w:r>
    </w:p>
    <w:p w14:paraId="3B428596" w14:textId="4AF13E58" w:rsidR="004F7F47" w:rsidRPr="00E23BCF" w:rsidRDefault="000872B3" w:rsidP="00B57C43">
      <w:bookmarkStart w:id="4" w:name="_Hlk495584166"/>
      <w:r w:rsidRPr="00E23BCF">
        <w:t>The initial plotting of the raw data and its class are shown in Fig.</w:t>
      </w:r>
      <w:r w:rsidR="007C25EA" w:rsidRPr="00E23BCF">
        <w:t xml:space="preserve"> 2. It is visually interpreted that </w:t>
      </w:r>
      <w:r w:rsidRPr="00E23BCF">
        <w:t>the sound class and non-sound class (severely and mildly lame)</w:t>
      </w:r>
      <w:r w:rsidR="007C25EA" w:rsidRPr="00E23BCF">
        <w:t xml:space="preserve"> </w:t>
      </w:r>
      <w:r w:rsidRPr="00E23BCF">
        <w:t>can be linearly separated</w:t>
      </w:r>
      <w:r w:rsidR="007C25EA" w:rsidRPr="00E23BCF">
        <w:t xml:space="preserve"> in Fig. 2.c</w:t>
      </w:r>
      <w:r w:rsidRPr="00E23BCF">
        <w:t xml:space="preserve">. Therefore, the orientation group </w:t>
      </w:r>
      <w:r w:rsidR="001A59CF" w:rsidRPr="00E23BCF">
        <w:t xml:space="preserve">can be </w:t>
      </w:r>
      <w:r w:rsidRPr="00E23BCF">
        <w:t xml:space="preserve">the best indicator for </w:t>
      </w:r>
      <w:r w:rsidR="007C25EA" w:rsidRPr="00E23BCF">
        <w:t>lameness in sheep</w:t>
      </w:r>
      <w:r w:rsidR="00E04113" w:rsidRPr="00E23BCF">
        <w:t xml:space="preserve">. </w:t>
      </w:r>
      <w:bookmarkEnd w:id="4"/>
      <w:r w:rsidR="00E04113" w:rsidRPr="00E23BCF">
        <w:t xml:space="preserve">However, the severely lame and mildly lame class </w:t>
      </w:r>
      <w:r w:rsidR="00B63A46" w:rsidRPr="00E23BCF">
        <w:t>are</w:t>
      </w:r>
      <w:r w:rsidR="00E04113" w:rsidRPr="00E23BCF">
        <w:t xml:space="preserve"> overlapped and challeng</w:t>
      </w:r>
      <w:r w:rsidR="00F718AC" w:rsidRPr="00E23BCF">
        <w:t>ing</w:t>
      </w:r>
      <w:r w:rsidR="00E04113" w:rsidRPr="00E23BCF">
        <w:t xml:space="preserve"> to distinguish. </w:t>
      </w:r>
    </w:p>
    <w:p w14:paraId="6D10EB0F" w14:textId="2A207C05" w:rsidR="001D5F6A" w:rsidRPr="00E23BCF" w:rsidRDefault="00E04113" w:rsidP="00B57C43">
      <w:r w:rsidRPr="00E23BCF">
        <w:t xml:space="preserve">On the other hand, the acceleration data group </w:t>
      </w:r>
      <w:r w:rsidR="008960E5" w:rsidRPr="00E23BCF">
        <w:t>(Fig 2.</w:t>
      </w:r>
      <w:r w:rsidR="00C8755F" w:rsidRPr="00E23BCF">
        <w:t>a</w:t>
      </w:r>
      <w:r w:rsidR="008960E5" w:rsidRPr="00E23BCF">
        <w:t xml:space="preserve">) </w:t>
      </w:r>
      <w:r w:rsidRPr="00E23BCF">
        <w:t>ha</w:t>
      </w:r>
      <w:r w:rsidR="00C8755F" w:rsidRPr="00E23BCF">
        <w:t>s</w:t>
      </w:r>
      <w:r w:rsidRPr="00E23BCF">
        <w:t xml:space="preserve"> less impact than the orientation group, while the linear acceleration data </w:t>
      </w:r>
      <w:r w:rsidR="0076374E" w:rsidRPr="00E23BCF">
        <w:t>(Fig 2.</w:t>
      </w:r>
      <w:r w:rsidR="00C8755F" w:rsidRPr="00E23BCF">
        <w:t>b</w:t>
      </w:r>
      <w:r w:rsidR="0076374E" w:rsidRPr="00E23BCF">
        <w:t xml:space="preserve">) </w:t>
      </w:r>
      <w:r w:rsidR="00287FD9" w:rsidRPr="00E23BCF">
        <w:t xml:space="preserve">may </w:t>
      </w:r>
      <w:r w:rsidRPr="00E23BCF">
        <w:t>not be as useful as a single predictor because of no gravity measurements here.</w:t>
      </w:r>
    </w:p>
    <w:tbl>
      <w:tblPr>
        <w:tblpPr w:leftFromText="187" w:rightFromText="187" w:vertAnchor="text" w:horzAnchor="page" w:tblpX="1873" w:tblpY="140"/>
        <w:tblW w:w="8874" w:type="dxa"/>
        <w:tblLook w:val="04A0" w:firstRow="1" w:lastRow="0" w:firstColumn="1" w:lastColumn="0" w:noHBand="0" w:noVBand="1"/>
      </w:tblPr>
      <w:tblGrid>
        <w:gridCol w:w="2973"/>
        <w:gridCol w:w="2996"/>
        <w:gridCol w:w="2905"/>
      </w:tblGrid>
      <w:tr w:rsidR="00CD4B0C" w:rsidRPr="00ED789F" w14:paraId="3EAF0877" w14:textId="77777777" w:rsidTr="00190BFA">
        <w:trPr>
          <w:trHeight w:val="2559"/>
        </w:trPr>
        <w:tc>
          <w:tcPr>
            <w:tcW w:w="2973" w:type="dxa"/>
            <w:shd w:val="clear" w:color="auto" w:fill="auto"/>
          </w:tcPr>
          <w:p w14:paraId="19BDB65D" w14:textId="77777777" w:rsidR="00CD4B0C" w:rsidRPr="00ED789F" w:rsidRDefault="006A3928" w:rsidP="00B57C43">
            <w:pPr>
              <w:spacing w:before="220"/>
              <w:ind w:firstLine="0"/>
              <w:jc w:val="center"/>
            </w:pPr>
            <w:bookmarkStart w:id="5" w:name="_Hlk491965658"/>
            <w:r w:rsidRPr="00ED789F">
              <w:rPr>
                <w:noProof/>
                <w:lang w:eastAsia="en-GB"/>
              </w:rPr>
              <w:drawing>
                <wp:inline distT="0" distB="0" distL="0" distR="0" wp14:anchorId="39E7858B" wp14:editId="1EB4F19D">
                  <wp:extent cx="1737995" cy="1551305"/>
                  <wp:effectExtent l="0" t="0" r="0" b="0"/>
                  <wp:docPr id="2" name="Pictur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0095" cy="1553179"/>
                          </a:xfrm>
                          <a:prstGeom prst="rect">
                            <a:avLst/>
                          </a:prstGeom>
                          <a:noFill/>
                          <a:ln>
                            <a:noFill/>
                          </a:ln>
                        </pic:spPr>
                      </pic:pic>
                    </a:graphicData>
                  </a:graphic>
                </wp:inline>
              </w:drawing>
            </w:r>
          </w:p>
        </w:tc>
        <w:tc>
          <w:tcPr>
            <w:tcW w:w="2996" w:type="dxa"/>
            <w:shd w:val="clear" w:color="auto" w:fill="auto"/>
          </w:tcPr>
          <w:p w14:paraId="1E09C097" w14:textId="77777777" w:rsidR="00CD4B0C" w:rsidRPr="00ED789F" w:rsidRDefault="006A3928" w:rsidP="00B57C43">
            <w:pPr>
              <w:spacing w:before="220"/>
              <w:ind w:firstLine="0"/>
            </w:pPr>
            <w:r w:rsidRPr="00ED789F">
              <w:rPr>
                <w:noProof/>
                <w:lang w:eastAsia="en-GB"/>
              </w:rPr>
              <w:drawing>
                <wp:inline distT="0" distB="0" distL="0" distR="0" wp14:anchorId="152257EB" wp14:editId="2E80207A">
                  <wp:extent cx="1746250" cy="1551305"/>
                  <wp:effectExtent l="0" t="0" r="6350" b="0"/>
                  <wp:docPr id="3" name="Picture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7036" cy="1552003"/>
                          </a:xfrm>
                          <a:prstGeom prst="rect">
                            <a:avLst/>
                          </a:prstGeom>
                          <a:noFill/>
                          <a:ln>
                            <a:noFill/>
                          </a:ln>
                        </pic:spPr>
                      </pic:pic>
                    </a:graphicData>
                  </a:graphic>
                </wp:inline>
              </w:drawing>
            </w:r>
          </w:p>
        </w:tc>
        <w:tc>
          <w:tcPr>
            <w:tcW w:w="2905" w:type="dxa"/>
          </w:tcPr>
          <w:p w14:paraId="772E1A2C" w14:textId="77777777" w:rsidR="00CD4B0C" w:rsidRPr="00ED789F" w:rsidRDefault="006A3928" w:rsidP="00B57C43">
            <w:pPr>
              <w:spacing w:before="220"/>
              <w:ind w:firstLine="0"/>
            </w:pPr>
            <w:r w:rsidRPr="00ED789F">
              <w:rPr>
                <w:noProof/>
                <w:sz w:val="22"/>
                <w:szCs w:val="22"/>
                <w:lang w:eastAsia="en-GB"/>
              </w:rPr>
              <w:drawing>
                <wp:inline distT="0" distB="0" distL="0" distR="0" wp14:anchorId="73717F48" wp14:editId="642CD634">
                  <wp:extent cx="1685925" cy="1551305"/>
                  <wp:effectExtent l="0" t="0" r="9525" b="0"/>
                  <wp:docPr id="4" name="Picture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925" cy="1551305"/>
                          </a:xfrm>
                          <a:prstGeom prst="rect">
                            <a:avLst/>
                          </a:prstGeom>
                          <a:noFill/>
                          <a:ln>
                            <a:noFill/>
                          </a:ln>
                        </pic:spPr>
                      </pic:pic>
                    </a:graphicData>
                  </a:graphic>
                </wp:inline>
              </w:drawing>
            </w:r>
          </w:p>
        </w:tc>
      </w:tr>
      <w:tr w:rsidR="00CD4B0C" w:rsidRPr="00ED789F" w14:paraId="7FE19665" w14:textId="77777777" w:rsidTr="001D5F6A">
        <w:trPr>
          <w:trHeight w:val="179"/>
        </w:trPr>
        <w:tc>
          <w:tcPr>
            <w:tcW w:w="2973" w:type="dxa"/>
            <w:shd w:val="clear" w:color="auto" w:fill="auto"/>
          </w:tcPr>
          <w:p w14:paraId="5BE48815" w14:textId="0C5A9F50" w:rsidR="00CD4B0C" w:rsidRPr="00ED789F" w:rsidRDefault="00B57C43" w:rsidP="00B57C43">
            <w:pPr>
              <w:pStyle w:val="Caption"/>
              <w:spacing w:before="0" w:after="0"/>
              <w:ind w:firstLine="0"/>
              <w:jc w:val="center"/>
            </w:pPr>
            <w:r w:rsidRPr="00ED789F">
              <w:rPr>
                <w:sz w:val="18"/>
              </w:rPr>
              <w:t>a.</w:t>
            </w:r>
            <w:r w:rsidR="00CD4B0C" w:rsidRPr="00ED789F">
              <w:rPr>
                <w:sz w:val="18"/>
              </w:rPr>
              <w:t xml:space="preserve"> </w:t>
            </w:r>
            <w:r w:rsidR="00CD4B0C" w:rsidRPr="00ED789F">
              <w:rPr>
                <w:b w:val="0"/>
                <w:bCs/>
                <w:sz w:val="18"/>
              </w:rPr>
              <w:t xml:space="preserve">Acceleration sensor data </w:t>
            </w:r>
          </w:p>
        </w:tc>
        <w:tc>
          <w:tcPr>
            <w:tcW w:w="2996" w:type="dxa"/>
            <w:shd w:val="clear" w:color="auto" w:fill="auto"/>
          </w:tcPr>
          <w:p w14:paraId="69457913" w14:textId="092A72F5" w:rsidR="00CD4B0C" w:rsidRPr="00ED789F" w:rsidRDefault="00B57C43" w:rsidP="00B57C43">
            <w:pPr>
              <w:pStyle w:val="Caption"/>
              <w:spacing w:before="0" w:after="0"/>
              <w:ind w:firstLine="0"/>
              <w:jc w:val="center"/>
              <w:rPr>
                <w:b w:val="0"/>
                <w:bCs/>
                <w:sz w:val="18"/>
              </w:rPr>
            </w:pPr>
            <w:r w:rsidRPr="00ED789F">
              <w:rPr>
                <w:sz w:val="18"/>
              </w:rPr>
              <w:t>b.</w:t>
            </w:r>
            <w:r w:rsidR="00CD4B0C" w:rsidRPr="00ED789F">
              <w:rPr>
                <w:sz w:val="18"/>
              </w:rPr>
              <w:t xml:space="preserve"> </w:t>
            </w:r>
            <w:r w:rsidR="00CD4B0C" w:rsidRPr="00ED789F">
              <w:rPr>
                <w:b w:val="0"/>
                <w:bCs/>
                <w:sz w:val="18"/>
              </w:rPr>
              <w:t xml:space="preserve">Linear acceleration sensor data </w:t>
            </w:r>
          </w:p>
        </w:tc>
        <w:tc>
          <w:tcPr>
            <w:tcW w:w="2905" w:type="dxa"/>
          </w:tcPr>
          <w:p w14:paraId="2942B9E0" w14:textId="6FF10300" w:rsidR="00CD4B0C" w:rsidRPr="00ED789F" w:rsidRDefault="00B57C43" w:rsidP="00B57C43">
            <w:pPr>
              <w:pStyle w:val="Caption"/>
              <w:spacing w:before="0" w:after="0"/>
              <w:ind w:firstLine="0"/>
              <w:jc w:val="center"/>
              <w:rPr>
                <w:sz w:val="18"/>
              </w:rPr>
            </w:pPr>
            <w:r w:rsidRPr="00ED789F">
              <w:rPr>
                <w:sz w:val="18"/>
              </w:rPr>
              <w:t>c.</w:t>
            </w:r>
            <w:r w:rsidR="00CD4B0C" w:rsidRPr="00ED789F">
              <w:rPr>
                <w:sz w:val="18"/>
              </w:rPr>
              <w:t xml:space="preserve"> </w:t>
            </w:r>
            <w:r w:rsidR="00CD4B0C" w:rsidRPr="00ED789F">
              <w:rPr>
                <w:b w:val="0"/>
                <w:bCs/>
                <w:sz w:val="18"/>
              </w:rPr>
              <w:t xml:space="preserve">Orientation sensor data </w:t>
            </w:r>
          </w:p>
        </w:tc>
      </w:tr>
      <w:tr w:rsidR="00B57C43" w:rsidRPr="00ED789F" w14:paraId="0192A146" w14:textId="77777777" w:rsidTr="00B57C43">
        <w:trPr>
          <w:trHeight w:val="179"/>
        </w:trPr>
        <w:tc>
          <w:tcPr>
            <w:tcW w:w="8874" w:type="dxa"/>
            <w:gridSpan w:val="3"/>
            <w:shd w:val="clear" w:color="auto" w:fill="auto"/>
          </w:tcPr>
          <w:p w14:paraId="3DF52B80" w14:textId="7B47042C" w:rsidR="00B57C43" w:rsidRPr="00ED789F" w:rsidRDefault="00B57C43" w:rsidP="00B57C43">
            <w:pPr>
              <w:pStyle w:val="Caption"/>
              <w:spacing w:after="0"/>
              <w:jc w:val="center"/>
              <w:rPr>
                <w:b w:val="0"/>
                <w:sz w:val="18"/>
              </w:rPr>
            </w:pPr>
            <w:r w:rsidRPr="00ED789F">
              <w:rPr>
                <w:sz w:val="18"/>
                <w:szCs w:val="18"/>
              </w:rPr>
              <w:t xml:space="preserve">Fig. </w:t>
            </w:r>
            <w:r w:rsidRPr="00ED789F">
              <w:rPr>
                <w:sz w:val="18"/>
                <w:szCs w:val="18"/>
              </w:rPr>
              <w:fldChar w:fldCharType="begin"/>
            </w:r>
            <w:r w:rsidRPr="00ED789F">
              <w:rPr>
                <w:sz w:val="18"/>
                <w:szCs w:val="18"/>
              </w:rPr>
              <w:instrText xml:space="preserve"> SEQ Figure \* ARABIC </w:instrText>
            </w:r>
            <w:r w:rsidRPr="00ED789F">
              <w:rPr>
                <w:sz w:val="18"/>
                <w:szCs w:val="18"/>
              </w:rPr>
              <w:fldChar w:fldCharType="separate"/>
            </w:r>
            <w:r w:rsidR="00C8263B">
              <w:rPr>
                <w:noProof/>
                <w:sz w:val="18"/>
                <w:szCs w:val="18"/>
              </w:rPr>
              <w:t>2</w:t>
            </w:r>
            <w:r w:rsidRPr="00ED789F">
              <w:rPr>
                <w:sz w:val="18"/>
                <w:szCs w:val="18"/>
              </w:rPr>
              <w:fldChar w:fldCharType="end"/>
            </w:r>
            <w:r w:rsidR="004A049F" w:rsidRPr="00ED789F">
              <w:rPr>
                <w:sz w:val="18"/>
                <w:szCs w:val="18"/>
              </w:rPr>
              <w:t>.</w:t>
            </w:r>
            <w:r w:rsidRPr="00ED789F">
              <w:rPr>
                <w:b w:val="0"/>
                <w:bCs/>
                <w:sz w:val="16"/>
                <w:szCs w:val="16"/>
              </w:rPr>
              <w:t xml:space="preserve"> </w:t>
            </w:r>
            <w:r w:rsidRPr="00ED789F">
              <w:t xml:space="preserve"> </w:t>
            </w:r>
            <w:r w:rsidRPr="00ED789F">
              <w:rPr>
                <w:b w:val="0"/>
                <w:sz w:val="18"/>
              </w:rPr>
              <w:t>Sensor</w:t>
            </w:r>
            <w:r w:rsidRPr="00ED789F">
              <w:t xml:space="preserve"> </w:t>
            </w:r>
            <w:r w:rsidRPr="00ED789F">
              <w:rPr>
                <w:b w:val="0"/>
                <w:sz w:val="18"/>
              </w:rPr>
              <w:t>raw data plotting and its class.</w:t>
            </w:r>
          </w:p>
        </w:tc>
      </w:tr>
    </w:tbl>
    <w:bookmarkEnd w:id="5"/>
    <w:p w14:paraId="0C53A099" w14:textId="77777777" w:rsidR="00E61F4B" w:rsidRPr="00ED789F" w:rsidRDefault="00E61F4B" w:rsidP="00E61F4B">
      <w:pPr>
        <w:pStyle w:val="heading20"/>
      </w:pPr>
      <w:r w:rsidRPr="00ED789F">
        <w:t>3</w:t>
      </w:r>
      <w:r w:rsidR="009942DC" w:rsidRPr="00ED789F">
        <w:t xml:space="preserve">.3   </w:t>
      </w:r>
      <w:r w:rsidRPr="00ED789F">
        <w:t>Raw Data Preparation for ML Classifier</w:t>
      </w:r>
    </w:p>
    <w:p w14:paraId="7F44C374" w14:textId="164F5D8A" w:rsidR="003C3E4F" w:rsidRPr="00ED789F" w:rsidRDefault="003C3E4F" w:rsidP="003C3E4F">
      <w:pPr>
        <w:pStyle w:val="p1a"/>
      </w:pPr>
      <w:r w:rsidRPr="00ED789F">
        <w:t xml:space="preserve">In this pilot study, recordings from seven sheep were considered, their details are listed in </w:t>
      </w:r>
      <w:r w:rsidR="00F718AC" w:rsidRPr="00ED789F">
        <w:t>T</w:t>
      </w:r>
      <w:r w:rsidRPr="00ED789F">
        <w:t>able</w:t>
      </w:r>
      <w:r w:rsidR="00F718AC" w:rsidRPr="00ED789F">
        <w:t xml:space="preserve"> </w:t>
      </w:r>
      <w:r w:rsidRPr="00ED789F">
        <w:t xml:space="preserve">3. Each recording refers to the sheep that had been mounted with the SensoDuino sensor that retrieved </w:t>
      </w:r>
      <w:r w:rsidR="00CD4CFB" w:rsidRPr="00ED789F">
        <w:t>ten</w:t>
      </w:r>
      <w:r w:rsidRPr="00ED789F">
        <w:t xml:space="preserve">10 readings per second. The lameness class for the participant sheep was </w:t>
      </w:r>
      <w:r w:rsidR="00F718AC" w:rsidRPr="00ED789F">
        <w:t>either</w:t>
      </w:r>
      <w:r w:rsidRPr="00ED789F">
        <w:t xml:space="preserve"> severely lame, mildly lame </w:t>
      </w:r>
      <w:r w:rsidR="00F718AC" w:rsidRPr="00ED789F">
        <w:t>or</w:t>
      </w:r>
      <w:r w:rsidRPr="00ED789F">
        <w:t xml:space="preserve"> sound.</w:t>
      </w:r>
    </w:p>
    <w:p w14:paraId="0C0B29FC" w14:textId="044CA34F" w:rsidR="003C3E4F" w:rsidRPr="00ED789F" w:rsidRDefault="003C3E4F" w:rsidP="00625A59">
      <w:pPr>
        <w:pStyle w:val="heading20"/>
        <w:spacing w:before="240" w:after="240"/>
        <w:jc w:val="center"/>
      </w:pPr>
      <w:r w:rsidRPr="00ED789F">
        <w:t xml:space="preserve">Table 3.  </w:t>
      </w:r>
      <w:r w:rsidRPr="00ED789F">
        <w:rPr>
          <w:b w:val="0"/>
          <w:bCs/>
        </w:rPr>
        <w:t>Details of the collected data</w:t>
      </w:r>
    </w:p>
    <w:tbl>
      <w:tblPr>
        <w:tblW w:w="4253"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992"/>
        <w:gridCol w:w="1843"/>
        <w:gridCol w:w="1418"/>
      </w:tblGrid>
      <w:tr w:rsidR="003C3E4F" w:rsidRPr="00ED789F" w14:paraId="485CB14E" w14:textId="77777777" w:rsidTr="00625A59">
        <w:trPr>
          <w:trHeight w:val="367"/>
          <w:jc w:val="center"/>
        </w:trPr>
        <w:tc>
          <w:tcPr>
            <w:tcW w:w="992" w:type="dxa"/>
            <w:tcBorders>
              <w:top w:val="single" w:sz="12" w:space="0" w:color="000000"/>
              <w:left w:val="nil"/>
              <w:bottom w:val="single" w:sz="4" w:space="0" w:color="auto"/>
            </w:tcBorders>
          </w:tcPr>
          <w:p w14:paraId="2356714E" w14:textId="05FBADFC" w:rsidR="003C3E4F" w:rsidRPr="00ED789F" w:rsidRDefault="003C3E4F" w:rsidP="00AA458E">
            <w:pPr>
              <w:ind w:firstLine="0"/>
              <w:rPr>
                <w:sz w:val="18"/>
                <w:szCs w:val="18"/>
              </w:rPr>
            </w:pPr>
            <w:r w:rsidRPr="00810855">
              <w:rPr>
                <w:noProof/>
                <w:sz w:val="18"/>
                <w:szCs w:val="18"/>
              </w:rPr>
              <w:t>File name</w:t>
            </w:r>
            <w:r w:rsidRPr="00ED789F">
              <w:rPr>
                <w:sz w:val="18"/>
                <w:szCs w:val="18"/>
              </w:rPr>
              <w:t xml:space="preserve"> </w:t>
            </w:r>
          </w:p>
        </w:tc>
        <w:tc>
          <w:tcPr>
            <w:tcW w:w="1843" w:type="dxa"/>
            <w:tcBorders>
              <w:top w:val="single" w:sz="12" w:space="0" w:color="000000"/>
              <w:bottom w:val="single" w:sz="4" w:space="0" w:color="auto"/>
            </w:tcBorders>
          </w:tcPr>
          <w:p w14:paraId="63DD6F80" w14:textId="77777777" w:rsidR="00625A59" w:rsidRPr="00ED789F" w:rsidRDefault="003C3E4F" w:rsidP="00B4176B">
            <w:pPr>
              <w:ind w:firstLine="0"/>
              <w:jc w:val="left"/>
              <w:rPr>
                <w:sz w:val="18"/>
                <w:szCs w:val="18"/>
              </w:rPr>
            </w:pPr>
            <w:r w:rsidRPr="00ED789F">
              <w:rPr>
                <w:sz w:val="18"/>
                <w:szCs w:val="18"/>
              </w:rPr>
              <w:t>Total samples</w:t>
            </w:r>
          </w:p>
          <w:p w14:paraId="46457F1F" w14:textId="6BA20B70" w:rsidR="003C3E4F" w:rsidRPr="00ED789F" w:rsidRDefault="003C3E4F" w:rsidP="00625A59">
            <w:pPr>
              <w:ind w:right="-170" w:firstLine="0"/>
              <w:jc w:val="left"/>
              <w:rPr>
                <w:sz w:val="18"/>
                <w:szCs w:val="18"/>
              </w:rPr>
            </w:pPr>
            <w:r w:rsidRPr="00ED789F">
              <w:rPr>
                <w:sz w:val="18"/>
                <w:szCs w:val="18"/>
              </w:rPr>
              <w:t>(10 sample</w:t>
            </w:r>
            <w:r w:rsidR="00B4176B" w:rsidRPr="00ED789F">
              <w:rPr>
                <w:sz w:val="18"/>
                <w:szCs w:val="18"/>
              </w:rPr>
              <w:t>s</w:t>
            </w:r>
            <w:r w:rsidRPr="00ED789F">
              <w:rPr>
                <w:sz w:val="18"/>
                <w:szCs w:val="18"/>
              </w:rPr>
              <w:t xml:space="preserve"> per second)  </w:t>
            </w:r>
          </w:p>
        </w:tc>
        <w:tc>
          <w:tcPr>
            <w:tcW w:w="1418" w:type="dxa"/>
            <w:tcBorders>
              <w:top w:val="single" w:sz="12" w:space="0" w:color="000000"/>
              <w:bottom w:val="single" w:sz="4" w:space="0" w:color="auto"/>
              <w:right w:val="nil"/>
            </w:tcBorders>
          </w:tcPr>
          <w:p w14:paraId="732AB488" w14:textId="77777777" w:rsidR="003C3E4F" w:rsidRPr="00ED789F" w:rsidRDefault="00B4176B" w:rsidP="00AA458E">
            <w:pPr>
              <w:ind w:firstLine="0"/>
              <w:rPr>
                <w:sz w:val="18"/>
                <w:szCs w:val="18"/>
              </w:rPr>
            </w:pPr>
            <w:r w:rsidRPr="00ED789F">
              <w:rPr>
                <w:sz w:val="18"/>
                <w:szCs w:val="18"/>
              </w:rPr>
              <w:t>Sheep status</w:t>
            </w:r>
          </w:p>
        </w:tc>
      </w:tr>
      <w:tr w:rsidR="003C3E4F" w:rsidRPr="00ED789F" w14:paraId="24CF6A10" w14:textId="77777777" w:rsidTr="00625A59">
        <w:trPr>
          <w:trHeight w:val="186"/>
          <w:jc w:val="center"/>
        </w:trPr>
        <w:tc>
          <w:tcPr>
            <w:tcW w:w="992" w:type="dxa"/>
            <w:tcBorders>
              <w:top w:val="single" w:sz="4" w:space="0" w:color="auto"/>
              <w:left w:val="nil"/>
            </w:tcBorders>
          </w:tcPr>
          <w:p w14:paraId="270AC665" w14:textId="77777777" w:rsidR="003C3E4F" w:rsidRPr="00ED789F" w:rsidRDefault="00B4176B" w:rsidP="00AA458E">
            <w:pPr>
              <w:ind w:firstLine="0"/>
              <w:jc w:val="left"/>
              <w:rPr>
                <w:sz w:val="18"/>
                <w:szCs w:val="18"/>
              </w:rPr>
            </w:pPr>
            <w:r w:rsidRPr="00ED789F">
              <w:rPr>
                <w:sz w:val="18"/>
                <w:szCs w:val="18"/>
              </w:rPr>
              <w:t>L1_severe</w:t>
            </w:r>
          </w:p>
        </w:tc>
        <w:tc>
          <w:tcPr>
            <w:tcW w:w="1843" w:type="dxa"/>
            <w:tcBorders>
              <w:top w:val="single" w:sz="4" w:space="0" w:color="auto"/>
            </w:tcBorders>
          </w:tcPr>
          <w:p w14:paraId="6369C7FD" w14:textId="13F8C562" w:rsidR="003C3E4F" w:rsidRPr="00ED789F" w:rsidRDefault="00B4176B" w:rsidP="00625A59">
            <w:pPr>
              <w:ind w:firstLine="0"/>
              <w:jc w:val="center"/>
              <w:rPr>
                <w:sz w:val="18"/>
                <w:szCs w:val="18"/>
              </w:rPr>
            </w:pPr>
            <w:r w:rsidRPr="00ED789F">
              <w:rPr>
                <w:sz w:val="18"/>
                <w:szCs w:val="18"/>
              </w:rPr>
              <w:t>2961</w:t>
            </w:r>
          </w:p>
        </w:tc>
        <w:tc>
          <w:tcPr>
            <w:tcW w:w="1418" w:type="dxa"/>
            <w:tcBorders>
              <w:top w:val="single" w:sz="4" w:space="0" w:color="auto"/>
              <w:right w:val="nil"/>
            </w:tcBorders>
          </w:tcPr>
          <w:p w14:paraId="6C2A10B2" w14:textId="77777777" w:rsidR="003C3E4F" w:rsidRPr="00ED789F" w:rsidRDefault="00B4176B" w:rsidP="00AA458E">
            <w:pPr>
              <w:ind w:firstLine="0"/>
              <w:rPr>
                <w:sz w:val="18"/>
                <w:szCs w:val="18"/>
              </w:rPr>
            </w:pPr>
            <w:r w:rsidRPr="00ED789F">
              <w:rPr>
                <w:sz w:val="18"/>
                <w:szCs w:val="18"/>
              </w:rPr>
              <w:t xml:space="preserve">severely lame </w:t>
            </w:r>
          </w:p>
        </w:tc>
      </w:tr>
      <w:tr w:rsidR="003C3E4F" w:rsidRPr="00ED789F" w14:paraId="04036853" w14:textId="77777777" w:rsidTr="00625A59">
        <w:trPr>
          <w:trHeight w:val="222"/>
          <w:jc w:val="center"/>
        </w:trPr>
        <w:tc>
          <w:tcPr>
            <w:tcW w:w="992" w:type="dxa"/>
            <w:tcBorders>
              <w:left w:val="nil"/>
            </w:tcBorders>
          </w:tcPr>
          <w:p w14:paraId="4424A2C8" w14:textId="77777777" w:rsidR="003C3E4F" w:rsidRPr="00ED789F" w:rsidRDefault="00B4176B" w:rsidP="00AA458E">
            <w:pPr>
              <w:ind w:firstLine="0"/>
              <w:rPr>
                <w:sz w:val="18"/>
                <w:szCs w:val="18"/>
              </w:rPr>
            </w:pPr>
            <w:r w:rsidRPr="00ED789F">
              <w:rPr>
                <w:sz w:val="18"/>
                <w:szCs w:val="18"/>
              </w:rPr>
              <w:t>L1_mild</w:t>
            </w:r>
          </w:p>
        </w:tc>
        <w:tc>
          <w:tcPr>
            <w:tcW w:w="1843" w:type="dxa"/>
          </w:tcPr>
          <w:p w14:paraId="4C85AA9F" w14:textId="77777777" w:rsidR="003C3E4F" w:rsidRPr="00ED789F" w:rsidRDefault="00B4176B" w:rsidP="00625A59">
            <w:pPr>
              <w:ind w:firstLine="0"/>
              <w:jc w:val="center"/>
              <w:rPr>
                <w:sz w:val="18"/>
                <w:szCs w:val="18"/>
              </w:rPr>
            </w:pPr>
            <w:r w:rsidRPr="00ED789F">
              <w:rPr>
                <w:sz w:val="18"/>
                <w:szCs w:val="18"/>
              </w:rPr>
              <w:t>4181</w:t>
            </w:r>
          </w:p>
        </w:tc>
        <w:tc>
          <w:tcPr>
            <w:tcW w:w="1418" w:type="dxa"/>
            <w:tcBorders>
              <w:right w:val="nil"/>
            </w:tcBorders>
          </w:tcPr>
          <w:p w14:paraId="3EEF790B" w14:textId="77777777" w:rsidR="003C3E4F" w:rsidRPr="00ED789F" w:rsidRDefault="00B4176B" w:rsidP="00AA458E">
            <w:pPr>
              <w:ind w:firstLine="0"/>
              <w:jc w:val="left"/>
              <w:rPr>
                <w:sz w:val="18"/>
                <w:szCs w:val="18"/>
              </w:rPr>
            </w:pPr>
            <w:r w:rsidRPr="00ED789F">
              <w:rPr>
                <w:sz w:val="18"/>
                <w:szCs w:val="18"/>
              </w:rPr>
              <w:t>mildly lame</w:t>
            </w:r>
            <w:r w:rsidR="003C3E4F" w:rsidRPr="00ED789F">
              <w:rPr>
                <w:sz w:val="18"/>
                <w:szCs w:val="18"/>
              </w:rPr>
              <w:t xml:space="preserve"> </w:t>
            </w:r>
          </w:p>
        </w:tc>
      </w:tr>
      <w:tr w:rsidR="003C3E4F" w:rsidRPr="00ED789F" w14:paraId="0DFC4CDD" w14:textId="77777777" w:rsidTr="00625A59">
        <w:trPr>
          <w:trHeight w:val="186"/>
          <w:jc w:val="center"/>
        </w:trPr>
        <w:tc>
          <w:tcPr>
            <w:tcW w:w="992" w:type="dxa"/>
            <w:tcBorders>
              <w:left w:val="nil"/>
            </w:tcBorders>
          </w:tcPr>
          <w:p w14:paraId="11C5FD04" w14:textId="77777777" w:rsidR="003C3E4F" w:rsidRPr="00ED789F" w:rsidRDefault="00B4176B" w:rsidP="00AA458E">
            <w:pPr>
              <w:ind w:firstLine="0"/>
              <w:rPr>
                <w:sz w:val="18"/>
                <w:szCs w:val="18"/>
              </w:rPr>
            </w:pPr>
            <w:r w:rsidRPr="00ED789F">
              <w:rPr>
                <w:sz w:val="18"/>
                <w:szCs w:val="18"/>
              </w:rPr>
              <w:t>S1</w:t>
            </w:r>
          </w:p>
        </w:tc>
        <w:tc>
          <w:tcPr>
            <w:tcW w:w="1843" w:type="dxa"/>
          </w:tcPr>
          <w:p w14:paraId="73883327" w14:textId="77777777" w:rsidR="003C3E4F" w:rsidRPr="00ED789F" w:rsidRDefault="00B4176B" w:rsidP="00625A59">
            <w:pPr>
              <w:ind w:firstLine="0"/>
              <w:jc w:val="center"/>
              <w:rPr>
                <w:sz w:val="18"/>
                <w:szCs w:val="18"/>
              </w:rPr>
            </w:pPr>
            <w:r w:rsidRPr="00ED789F">
              <w:rPr>
                <w:sz w:val="18"/>
                <w:szCs w:val="18"/>
              </w:rPr>
              <w:t>4050</w:t>
            </w:r>
          </w:p>
        </w:tc>
        <w:tc>
          <w:tcPr>
            <w:tcW w:w="1418" w:type="dxa"/>
            <w:tcBorders>
              <w:right w:val="nil"/>
            </w:tcBorders>
          </w:tcPr>
          <w:p w14:paraId="4B1F61EB" w14:textId="77777777" w:rsidR="003C3E4F" w:rsidRPr="00ED789F" w:rsidRDefault="00B4176B" w:rsidP="00AA458E">
            <w:pPr>
              <w:ind w:firstLine="0"/>
              <w:jc w:val="left"/>
              <w:rPr>
                <w:sz w:val="18"/>
                <w:szCs w:val="18"/>
              </w:rPr>
            </w:pPr>
            <w:r w:rsidRPr="00ED789F">
              <w:rPr>
                <w:sz w:val="18"/>
                <w:szCs w:val="18"/>
              </w:rPr>
              <w:t>sound</w:t>
            </w:r>
          </w:p>
        </w:tc>
      </w:tr>
      <w:tr w:rsidR="003C3E4F" w:rsidRPr="00ED789F" w14:paraId="0938BE25" w14:textId="77777777" w:rsidTr="00625A59">
        <w:trPr>
          <w:trHeight w:val="179"/>
          <w:jc w:val="center"/>
        </w:trPr>
        <w:tc>
          <w:tcPr>
            <w:tcW w:w="992" w:type="dxa"/>
            <w:tcBorders>
              <w:left w:val="nil"/>
            </w:tcBorders>
          </w:tcPr>
          <w:p w14:paraId="231D819E" w14:textId="77777777" w:rsidR="003C3E4F" w:rsidRPr="00ED789F" w:rsidRDefault="00B4176B" w:rsidP="00AA458E">
            <w:pPr>
              <w:ind w:firstLine="0"/>
              <w:jc w:val="left"/>
              <w:rPr>
                <w:color w:val="4472C4"/>
                <w:sz w:val="18"/>
                <w:szCs w:val="18"/>
              </w:rPr>
            </w:pPr>
            <w:r w:rsidRPr="00ED789F">
              <w:rPr>
                <w:sz w:val="18"/>
                <w:szCs w:val="18"/>
              </w:rPr>
              <w:t>L2_severe</w:t>
            </w:r>
          </w:p>
        </w:tc>
        <w:tc>
          <w:tcPr>
            <w:tcW w:w="1843" w:type="dxa"/>
          </w:tcPr>
          <w:p w14:paraId="3E02613E" w14:textId="77777777" w:rsidR="003C3E4F" w:rsidRPr="00ED789F" w:rsidRDefault="00B4176B" w:rsidP="00625A59">
            <w:pPr>
              <w:ind w:firstLine="0"/>
              <w:jc w:val="center"/>
              <w:rPr>
                <w:sz w:val="18"/>
                <w:szCs w:val="18"/>
              </w:rPr>
            </w:pPr>
            <w:r w:rsidRPr="00ED789F">
              <w:rPr>
                <w:sz w:val="18"/>
                <w:szCs w:val="18"/>
              </w:rPr>
              <w:t>4292</w:t>
            </w:r>
          </w:p>
        </w:tc>
        <w:tc>
          <w:tcPr>
            <w:tcW w:w="1418" w:type="dxa"/>
            <w:tcBorders>
              <w:right w:val="nil"/>
            </w:tcBorders>
          </w:tcPr>
          <w:p w14:paraId="7C594F00" w14:textId="77777777" w:rsidR="003C3E4F" w:rsidRPr="00ED789F" w:rsidRDefault="00B4176B" w:rsidP="00AA458E">
            <w:pPr>
              <w:ind w:firstLine="0"/>
              <w:jc w:val="left"/>
              <w:rPr>
                <w:sz w:val="18"/>
                <w:szCs w:val="18"/>
              </w:rPr>
            </w:pPr>
            <w:r w:rsidRPr="00ED789F">
              <w:rPr>
                <w:sz w:val="18"/>
                <w:szCs w:val="18"/>
              </w:rPr>
              <w:t>severely lame</w:t>
            </w:r>
          </w:p>
        </w:tc>
      </w:tr>
      <w:tr w:rsidR="00B4176B" w:rsidRPr="00ED789F" w14:paraId="233FAC3B" w14:textId="77777777" w:rsidTr="00625A59">
        <w:trPr>
          <w:trHeight w:val="186"/>
          <w:jc w:val="center"/>
        </w:trPr>
        <w:tc>
          <w:tcPr>
            <w:tcW w:w="992" w:type="dxa"/>
            <w:tcBorders>
              <w:left w:val="nil"/>
            </w:tcBorders>
            <w:vAlign w:val="center"/>
          </w:tcPr>
          <w:p w14:paraId="60E350C1" w14:textId="77777777" w:rsidR="003C3E4F" w:rsidRPr="00ED789F" w:rsidRDefault="00B4176B" w:rsidP="00AA458E">
            <w:pPr>
              <w:ind w:firstLine="0"/>
              <w:rPr>
                <w:sz w:val="18"/>
                <w:szCs w:val="18"/>
              </w:rPr>
            </w:pPr>
            <w:r w:rsidRPr="00ED789F">
              <w:rPr>
                <w:sz w:val="18"/>
                <w:szCs w:val="18"/>
              </w:rPr>
              <w:t>L2_mild</w:t>
            </w:r>
          </w:p>
        </w:tc>
        <w:tc>
          <w:tcPr>
            <w:tcW w:w="1843" w:type="dxa"/>
          </w:tcPr>
          <w:p w14:paraId="0B9DE89D" w14:textId="77777777" w:rsidR="003C3E4F" w:rsidRPr="00ED789F" w:rsidRDefault="00B4176B" w:rsidP="00625A59">
            <w:pPr>
              <w:ind w:firstLine="0"/>
              <w:jc w:val="center"/>
              <w:rPr>
                <w:sz w:val="18"/>
                <w:szCs w:val="18"/>
              </w:rPr>
            </w:pPr>
            <w:r w:rsidRPr="00ED789F">
              <w:rPr>
                <w:sz w:val="18"/>
                <w:szCs w:val="18"/>
              </w:rPr>
              <w:t>2211</w:t>
            </w:r>
          </w:p>
        </w:tc>
        <w:tc>
          <w:tcPr>
            <w:tcW w:w="1418" w:type="dxa"/>
            <w:tcBorders>
              <w:right w:val="nil"/>
            </w:tcBorders>
          </w:tcPr>
          <w:p w14:paraId="43F1831C" w14:textId="77777777" w:rsidR="00B4176B" w:rsidRPr="00ED789F" w:rsidRDefault="00B4176B" w:rsidP="00B4176B">
            <w:pPr>
              <w:ind w:firstLine="0"/>
              <w:rPr>
                <w:sz w:val="18"/>
                <w:szCs w:val="18"/>
              </w:rPr>
            </w:pPr>
            <w:r w:rsidRPr="00ED789F">
              <w:rPr>
                <w:sz w:val="18"/>
                <w:szCs w:val="18"/>
              </w:rPr>
              <w:t>mildly lame</w:t>
            </w:r>
          </w:p>
        </w:tc>
      </w:tr>
      <w:tr w:rsidR="00B4176B" w:rsidRPr="00ED789F" w14:paraId="5B061388" w14:textId="77777777" w:rsidTr="00625A59">
        <w:trPr>
          <w:trHeight w:val="186"/>
          <w:jc w:val="center"/>
        </w:trPr>
        <w:tc>
          <w:tcPr>
            <w:tcW w:w="992" w:type="dxa"/>
            <w:tcBorders>
              <w:left w:val="nil"/>
            </w:tcBorders>
            <w:vAlign w:val="center"/>
          </w:tcPr>
          <w:p w14:paraId="5CBF0BDA" w14:textId="77777777" w:rsidR="00B4176B" w:rsidRPr="00ED789F" w:rsidRDefault="00B4176B" w:rsidP="00AA458E">
            <w:pPr>
              <w:ind w:firstLine="0"/>
              <w:rPr>
                <w:sz w:val="18"/>
                <w:szCs w:val="18"/>
              </w:rPr>
            </w:pPr>
            <w:r w:rsidRPr="00ED789F">
              <w:rPr>
                <w:sz w:val="18"/>
                <w:szCs w:val="18"/>
              </w:rPr>
              <w:t xml:space="preserve">S2 </w:t>
            </w:r>
          </w:p>
        </w:tc>
        <w:tc>
          <w:tcPr>
            <w:tcW w:w="1843" w:type="dxa"/>
          </w:tcPr>
          <w:p w14:paraId="2836A1C8" w14:textId="77777777" w:rsidR="00B4176B" w:rsidRPr="00ED789F" w:rsidRDefault="00B4176B" w:rsidP="00625A59">
            <w:pPr>
              <w:ind w:firstLine="0"/>
              <w:jc w:val="center"/>
              <w:rPr>
                <w:sz w:val="18"/>
                <w:szCs w:val="18"/>
              </w:rPr>
            </w:pPr>
            <w:r w:rsidRPr="00ED789F">
              <w:rPr>
                <w:sz w:val="18"/>
                <w:szCs w:val="18"/>
              </w:rPr>
              <w:t>2741</w:t>
            </w:r>
          </w:p>
        </w:tc>
        <w:tc>
          <w:tcPr>
            <w:tcW w:w="1418" w:type="dxa"/>
            <w:tcBorders>
              <w:right w:val="nil"/>
            </w:tcBorders>
          </w:tcPr>
          <w:p w14:paraId="52E94B99" w14:textId="77777777" w:rsidR="00B4176B" w:rsidRPr="00ED789F" w:rsidRDefault="00B4176B" w:rsidP="00B4176B">
            <w:pPr>
              <w:ind w:firstLine="0"/>
              <w:rPr>
                <w:sz w:val="18"/>
                <w:szCs w:val="18"/>
              </w:rPr>
            </w:pPr>
            <w:r w:rsidRPr="00ED789F">
              <w:rPr>
                <w:sz w:val="18"/>
                <w:szCs w:val="18"/>
              </w:rPr>
              <w:t>sound</w:t>
            </w:r>
          </w:p>
        </w:tc>
      </w:tr>
      <w:tr w:rsidR="00B4176B" w:rsidRPr="00ED789F" w14:paraId="08483A73" w14:textId="77777777" w:rsidTr="00625A59">
        <w:trPr>
          <w:trHeight w:val="186"/>
          <w:jc w:val="center"/>
        </w:trPr>
        <w:tc>
          <w:tcPr>
            <w:tcW w:w="992" w:type="dxa"/>
            <w:tcBorders>
              <w:left w:val="nil"/>
              <w:bottom w:val="single" w:sz="12" w:space="0" w:color="auto"/>
            </w:tcBorders>
            <w:vAlign w:val="center"/>
          </w:tcPr>
          <w:p w14:paraId="13283847" w14:textId="77777777" w:rsidR="00B4176B" w:rsidRPr="00ED789F" w:rsidRDefault="00B4176B" w:rsidP="00AA458E">
            <w:pPr>
              <w:ind w:firstLine="0"/>
              <w:rPr>
                <w:sz w:val="18"/>
                <w:szCs w:val="18"/>
              </w:rPr>
            </w:pPr>
            <w:r w:rsidRPr="00ED789F">
              <w:rPr>
                <w:sz w:val="18"/>
                <w:szCs w:val="18"/>
              </w:rPr>
              <w:t>S7</w:t>
            </w:r>
          </w:p>
        </w:tc>
        <w:tc>
          <w:tcPr>
            <w:tcW w:w="1843" w:type="dxa"/>
            <w:tcBorders>
              <w:bottom w:val="single" w:sz="12" w:space="0" w:color="auto"/>
            </w:tcBorders>
          </w:tcPr>
          <w:p w14:paraId="0903B68A" w14:textId="77777777" w:rsidR="00B4176B" w:rsidRPr="00ED789F" w:rsidRDefault="00B4176B" w:rsidP="00625A59">
            <w:pPr>
              <w:ind w:firstLine="0"/>
              <w:jc w:val="center"/>
              <w:rPr>
                <w:sz w:val="18"/>
                <w:szCs w:val="18"/>
              </w:rPr>
            </w:pPr>
            <w:r w:rsidRPr="00ED789F">
              <w:rPr>
                <w:sz w:val="18"/>
                <w:szCs w:val="18"/>
              </w:rPr>
              <w:t>1626</w:t>
            </w:r>
          </w:p>
        </w:tc>
        <w:tc>
          <w:tcPr>
            <w:tcW w:w="1418" w:type="dxa"/>
            <w:tcBorders>
              <w:bottom w:val="single" w:sz="12" w:space="0" w:color="auto"/>
              <w:right w:val="nil"/>
            </w:tcBorders>
          </w:tcPr>
          <w:p w14:paraId="6E7E8F31" w14:textId="77777777" w:rsidR="00B4176B" w:rsidRPr="00ED789F" w:rsidRDefault="00B4176B" w:rsidP="00B4176B">
            <w:pPr>
              <w:ind w:firstLine="0"/>
              <w:rPr>
                <w:sz w:val="18"/>
                <w:szCs w:val="18"/>
              </w:rPr>
            </w:pPr>
            <w:r w:rsidRPr="00ED789F">
              <w:rPr>
                <w:sz w:val="18"/>
                <w:szCs w:val="18"/>
              </w:rPr>
              <w:t>sound</w:t>
            </w:r>
          </w:p>
        </w:tc>
      </w:tr>
    </w:tbl>
    <w:p w14:paraId="6808ED37" w14:textId="77777777" w:rsidR="003C3E4F" w:rsidRPr="00ED789F" w:rsidRDefault="003C3E4F" w:rsidP="009942DC">
      <w:pPr>
        <w:pStyle w:val="p1a"/>
      </w:pPr>
    </w:p>
    <w:p w14:paraId="69B197F2" w14:textId="2D9692F4" w:rsidR="00E04113" w:rsidRPr="00ED789F" w:rsidRDefault="00AA458E" w:rsidP="00625A59">
      <w:pPr>
        <w:pStyle w:val="p1a"/>
      </w:pPr>
      <w:r w:rsidRPr="00ED789F">
        <w:t>The input data to the classifier model, implemented in Matlab (M</w:t>
      </w:r>
      <w:r w:rsidR="00DC3DBF" w:rsidRPr="00ED789F">
        <w:t>a</w:t>
      </w:r>
      <w:r w:rsidRPr="00ED789F">
        <w:t xml:space="preserve">thworks, USA) to be trained include acceleration data (Acc_x, Acc_y, Acc_z), linear acceleration data (AccLin_x, AccLin_y, AccLin_z), and orientation data (Azimuth, Pitch, Roll). Furthermore, another column was added to the previous </w:t>
      </w:r>
      <w:r w:rsidR="00F718AC" w:rsidRPr="00ED789F">
        <w:t>nine</w:t>
      </w:r>
      <w:r w:rsidRPr="00ED789F">
        <w:t xml:space="preserve"> input columns that indicate</w:t>
      </w:r>
      <w:r w:rsidR="00F718AC" w:rsidRPr="00ED789F">
        <w:t>d</w:t>
      </w:r>
      <w:r w:rsidRPr="00ED789F">
        <w:t xml:space="preserve"> the status class of the sheep </w:t>
      </w:r>
      <w:r w:rsidR="00F718AC" w:rsidRPr="00ED789F">
        <w:t xml:space="preserve">as </w:t>
      </w:r>
      <w:r w:rsidRPr="00ED789F">
        <w:t xml:space="preserve">either severely lame, mildly lame or sound. The </w:t>
      </w:r>
      <w:r w:rsidRPr="00ED789F">
        <w:rPr>
          <w:i/>
          <w:iCs/>
        </w:rPr>
        <w:t>L1_severe</w:t>
      </w:r>
      <w:r w:rsidRPr="00ED789F">
        <w:t xml:space="preserve"> file (relat</w:t>
      </w:r>
      <w:r w:rsidR="00F718AC" w:rsidRPr="00ED789F">
        <w:t>ing</w:t>
      </w:r>
      <w:r w:rsidRPr="00ED789F">
        <w:t xml:space="preserve"> to</w:t>
      </w:r>
      <w:r w:rsidR="00F718AC" w:rsidRPr="00ED789F">
        <w:t xml:space="preserve"> a</w:t>
      </w:r>
      <w:r w:rsidRPr="00ED789F">
        <w:t xml:space="preserve"> severe</w:t>
      </w:r>
      <w:r w:rsidR="00F718AC" w:rsidRPr="00ED789F">
        <w:t>ly</w:t>
      </w:r>
      <w:r w:rsidRPr="00ED789F">
        <w:t xml:space="preserve"> lame sheep) was divided into two files</w:t>
      </w:r>
      <w:r w:rsidR="00F718AC" w:rsidRPr="00ED789F">
        <w:t>,</w:t>
      </w:r>
      <w:r w:rsidRPr="00ED789F">
        <w:t xml:space="preserve"> one </w:t>
      </w:r>
      <w:r w:rsidRPr="00371905">
        <w:rPr>
          <w:noProof/>
        </w:rPr>
        <w:t>used to train the model and the other</w:t>
      </w:r>
      <w:r w:rsidRPr="00ED789F">
        <w:t xml:space="preserve"> for testing the model. The same procedure was implemented to </w:t>
      </w:r>
      <w:r w:rsidRPr="005A5ED7">
        <w:rPr>
          <w:i/>
          <w:iCs/>
          <w:color w:val="000000" w:themeColor="text1"/>
        </w:rPr>
        <w:t>L1</w:t>
      </w:r>
      <w:r w:rsidR="005A5ED7" w:rsidRPr="005A5ED7">
        <w:rPr>
          <w:i/>
          <w:iCs/>
          <w:color w:val="000000" w:themeColor="text1"/>
        </w:rPr>
        <w:t>_</w:t>
      </w:r>
      <w:r w:rsidRPr="005A5ED7">
        <w:rPr>
          <w:i/>
          <w:iCs/>
          <w:color w:val="000000" w:themeColor="text1"/>
        </w:rPr>
        <w:t>mild</w:t>
      </w:r>
      <w:r w:rsidRPr="005A5ED7">
        <w:rPr>
          <w:color w:val="000000" w:themeColor="text1"/>
        </w:rPr>
        <w:t xml:space="preserve"> </w:t>
      </w:r>
      <w:r w:rsidRPr="00ED789F">
        <w:t xml:space="preserve">and </w:t>
      </w:r>
      <w:r w:rsidRPr="00ED789F">
        <w:rPr>
          <w:i/>
          <w:iCs/>
        </w:rPr>
        <w:t xml:space="preserve">S1 </w:t>
      </w:r>
      <w:r w:rsidRPr="00ED789F">
        <w:t>files that relate to mildly lame and sound sheep respectively. Fig</w:t>
      </w:r>
      <w:r w:rsidR="00FB6B6B" w:rsidRPr="00ED789F">
        <w:t>.</w:t>
      </w:r>
      <w:r w:rsidR="00F718AC" w:rsidRPr="00ED789F">
        <w:t xml:space="preserve"> </w:t>
      </w:r>
      <w:r w:rsidR="0076374E" w:rsidRPr="00ED789F">
        <w:t>3</w:t>
      </w:r>
      <w:r w:rsidRPr="00ED789F">
        <w:t xml:space="preserve"> illustrates how the data files </w:t>
      </w:r>
      <w:r w:rsidR="00F718AC" w:rsidRPr="00ED789F">
        <w:t>we</w:t>
      </w:r>
      <w:r w:rsidRPr="00ED789F">
        <w:t xml:space="preserve">re prepared for Matlab </w:t>
      </w:r>
      <w:r w:rsidR="005864BE" w:rsidRPr="00ED789F">
        <w:t>learner c</w:t>
      </w:r>
      <w:r w:rsidRPr="00ED789F">
        <w:t xml:space="preserve">lassifier. It also shows how the model was built and tested. </w:t>
      </w:r>
    </w:p>
    <w:p w14:paraId="0A033C61" w14:textId="77777777" w:rsidR="00B57C43" w:rsidRPr="00ED789F" w:rsidRDefault="006A3928" w:rsidP="00625A59">
      <w:pPr>
        <w:pStyle w:val="p1a"/>
        <w:keepNext/>
        <w:spacing w:before="220" w:after="220"/>
      </w:pPr>
      <w:r w:rsidRPr="00ED789F">
        <w:rPr>
          <w:noProof/>
          <w:lang w:eastAsia="en-GB"/>
        </w:rPr>
        <w:lastRenderedPageBreak/>
        <w:drawing>
          <wp:inline distT="0" distB="0" distL="0" distR="0" wp14:anchorId="27227C35" wp14:editId="62EE66D9">
            <wp:extent cx="4351020" cy="1926167"/>
            <wp:effectExtent l="0" t="0" r="0" b="0"/>
            <wp:docPr id="5" name="Picture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1020" cy="1926167"/>
                    </a:xfrm>
                    <a:prstGeom prst="rect">
                      <a:avLst/>
                    </a:prstGeom>
                    <a:noFill/>
                    <a:ln>
                      <a:noFill/>
                    </a:ln>
                  </pic:spPr>
                </pic:pic>
              </a:graphicData>
            </a:graphic>
          </wp:inline>
        </w:drawing>
      </w:r>
    </w:p>
    <w:p w14:paraId="5D1F1599" w14:textId="136C257F" w:rsidR="00AA458E" w:rsidRPr="00ED789F" w:rsidRDefault="00B57C43" w:rsidP="00B57C43">
      <w:pPr>
        <w:pStyle w:val="Caption"/>
        <w:spacing w:after="240"/>
        <w:jc w:val="center"/>
        <w:rPr>
          <w:sz w:val="18"/>
        </w:rPr>
      </w:pPr>
      <w:r w:rsidRPr="00ED789F">
        <w:rPr>
          <w:sz w:val="18"/>
        </w:rPr>
        <w:t>Fig</w:t>
      </w:r>
      <w:r w:rsidR="004A049F" w:rsidRPr="00ED789F">
        <w:rPr>
          <w:sz w:val="18"/>
        </w:rPr>
        <w:t>.</w:t>
      </w:r>
      <w:r w:rsidRPr="00ED789F">
        <w:rPr>
          <w:sz w:val="18"/>
        </w:rPr>
        <w:t xml:space="preserve"> </w:t>
      </w:r>
      <w:r w:rsidRPr="00ED789F">
        <w:rPr>
          <w:sz w:val="18"/>
        </w:rPr>
        <w:fldChar w:fldCharType="begin"/>
      </w:r>
      <w:r w:rsidRPr="00ED789F">
        <w:rPr>
          <w:sz w:val="18"/>
        </w:rPr>
        <w:instrText xml:space="preserve"> SEQ Figure \* ARABIC </w:instrText>
      </w:r>
      <w:r w:rsidRPr="00ED789F">
        <w:rPr>
          <w:sz w:val="18"/>
        </w:rPr>
        <w:fldChar w:fldCharType="separate"/>
      </w:r>
      <w:r w:rsidR="00C8263B">
        <w:rPr>
          <w:noProof/>
          <w:sz w:val="18"/>
        </w:rPr>
        <w:t>3</w:t>
      </w:r>
      <w:r w:rsidRPr="00ED789F">
        <w:rPr>
          <w:sz w:val="18"/>
        </w:rPr>
        <w:fldChar w:fldCharType="end"/>
      </w:r>
      <w:r w:rsidRPr="00ED789F">
        <w:rPr>
          <w:sz w:val="18"/>
        </w:rPr>
        <w:t xml:space="preserve">. </w:t>
      </w:r>
      <w:r w:rsidRPr="00ED789F">
        <w:rPr>
          <w:b w:val="0"/>
          <w:bCs/>
          <w:sz w:val="18"/>
        </w:rPr>
        <w:t>Raw data preparation for ML classifier</w:t>
      </w:r>
      <w:r w:rsidR="004A049F" w:rsidRPr="00ED789F">
        <w:rPr>
          <w:b w:val="0"/>
          <w:bCs/>
          <w:sz w:val="18"/>
        </w:rPr>
        <w:t>.</w:t>
      </w:r>
    </w:p>
    <w:p w14:paraId="05B09951" w14:textId="77777777" w:rsidR="009B1D59" w:rsidRPr="00ED789F" w:rsidRDefault="00AA458E" w:rsidP="00625A59">
      <w:pPr>
        <w:pStyle w:val="heading10"/>
      </w:pPr>
      <w:bookmarkStart w:id="6" w:name="_Hlk491956787"/>
      <w:r w:rsidRPr="00ED789F">
        <w:t>4</w:t>
      </w:r>
      <w:r w:rsidR="009B1D59" w:rsidRPr="00ED789F">
        <w:t xml:space="preserve">   </w:t>
      </w:r>
      <w:r w:rsidRPr="00ED789F">
        <w:t>Initial Results and Discussion</w:t>
      </w:r>
    </w:p>
    <w:bookmarkEnd w:id="6"/>
    <w:p w14:paraId="62F67D6F" w14:textId="547D48AA" w:rsidR="00AA458E" w:rsidRPr="00ED789F" w:rsidRDefault="00AA458E" w:rsidP="00AA458E">
      <w:pPr>
        <w:pStyle w:val="p1a"/>
      </w:pPr>
      <w:r w:rsidRPr="00ED789F">
        <w:t xml:space="preserve">A pilot study </w:t>
      </w:r>
      <w:r w:rsidR="00FB6B6B" w:rsidRPr="00ED789F">
        <w:t>was</w:t>
      </w:r>
      <w:r w:rsidRPr="00ED789F">
        <w:t xml:space="preserve"> </w:t>
      </w:r>
      <w:r w:rsidR="00FB6B6B" w:rsidRPr="00ED789F">
        <w:t>applied</w:t>
      </w:r>
      <w:r w:rsidRPr="00ED789F">
        <w:t xml:space="preserve"> to investigate the current supervised machine learning techniques which produced promising results regarding the best classifier performance, the strongest predictor group, and </w:t>
      </w:r>
      <w:r w:rsidR="00461E6D" w:rsidRPr="00ED789F">
        <w:t xml:space="preserve">testing the </w:t>
      </w:r>
      <w:r w:rsidR="005864BE" w:rsidRPr="00ED789F">
        <w:t xml:space="preserve">prediction </w:t>
      </w:r>
      <w:r w:rsidR="00461E6D" w:rsidRPr="00ED789F">
        <w:t xml:space="preserve">accuracy for </w:t>
      </w:r>
      <w:r w:rsidR="005864BE" w:rsidRPr="00ED789F">
        <w:t xml:space="preserve">the built models </w:t>
      </w:r>
      <w:r w:rsidRPr="00ED789F">
        <w:t>with new data set.</w:t>
      </w:r>
    </w:p>
    <w:p w14:paraId="2536F054" w14:textId="77777777" w:rsidR="00AA458E" w:rsidRPr="00ED789F" w:rsidRDefault="00AA458E" w:rsidP="005769A9">
      <w:pPr>
        <w:pStyle w:val="heading20"/>
        <w:rPr>
          <w:i/>
          <w:iCs/>
        </w:rPr>
      </w:pPr>
      <w:r w:rsidRPr="00ED789F">
        <w:t>4.1   Investigation of the Best Classifier</w:t>
      </w:r>
      <w:r w:rsidRPr="00ED789F">
        <w:rPr>
          <w:i/>
          <w:iCs/>
        </w:rPr>
        <w:t xml:space="preserve"> </w:t>
      </w:r>
    </w:p>
    <w:p w14:paraId="47AE9AA9" w14:textId="2E1A4114" w:rsidR="00C15D3C" w:rsidRPr="00ED789F" w:rsidRDefault="00BF67DE" w:rsidP="003C025C">
      <w:pPr>
        <w:ind w:firstLine="0"/>
      </w:pPr>
      <w:r w:rsidRPr="00ED789F">
        <w:rPr>
          <w:b/>
          <w:bCs/>
          <w:noProof/>
          <w:lang w:eastAsia="en-GB"/>
        </w:rPr>
        <w:drawing>
          <wp:anchor distT="0" distB="0" distL="114300" distR="114300" simplePos="0" relativeHeight="251663360" behindDoc="1" locked="0" layoutInCell="1" allowOverlap="1" wp14:anchorId="38C1C386" wp14:editId="6BA97387">
            <wp:simplePos x="0" y="0"/>
            <wp:positionH relativeFrom="margin">
              <wp:align>center</wp:align>
            </wp:positionH>
            <wp:positionV relativeFrom="paragraph">
              <wp:posOffset>693420</wp:posOffset>
            </wp:positionV>
            <wp:extent cx="2879725" cy="1704975"/>
            <wp:effectExtent l="0" t="0" r="0" b="952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6"/>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5280"/>
                    <a:stretch/>
                  </pic:blipFill>
                  <pic:spPr bwMode="auto">
                    <a:xfrm>
                      <a:off x="0" y="0"/>
                      <a:ext cx="2879725" cy="1704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458E" w:rsidRPr="00ED789F">
        <w:t xml:space="preserve">The main experiment </w:t>
      </w:r>
      <w:r w:rsidR="00F718AC" w:rsidRPr="00ED789F">
        <w:t>was conducted</w:t>
      </w:r>
      <w:r w:rsidR="00AA458E" w:rsidRPr="00ED789F">
        <w:t xml:space="preserve"> to evaluate the effective classifier for lameness detection when all </w:t>
      </w:r>
      <w:r w:rsidR="00F718AC" w:rsidRPr="00ED789F">
        <w:t>nine</w:t>
      </w:r>
      <w:r w:rsidR="00AA458E" w:rsidRPr="00ED789F">
        <w:t xml:space="preserve"> predictors were used to train the model. The results</w:t>
      </w:r>
      <w:r w:rsidR="00650C0B" w:rsidRPr="00ED789F">
        <w:t xml:space="preserve"> in F</w:t>
      </w:r>
      <w:r w:rsidR="00AA458E" w:rsidRPr="00ED789F">
        <w:t>ig</w:t>
      </w:r>
      <w:r w:rsidR="00FB6B6B" w:rsidRPr="00ED789F">
        <w:t>.</w:t>
      </w:r>
      <w:r w:rsidR="00F718AC" w:rsidRPr="00ED789F">
        <w:t xml:space="preserve"> </w:t>
      </w:r>
      <w:r w:rsidR="00EB4139" w:rsidRPr="00ED789F">
        <w:t>4</w:t>
      </w:r>
      <w:r w:rsidR="00AA458E" w:rsidRPr="00ED789F">
        <w:t xml:space="preserve"> show that the </w:t>
      </w:r>
      <w:r w:rsidR="00416B7C" w:rsidRPr="00ED789F">
        <w:t>S</w:t>
      </w:r>
      <w:r w:rsidR="00AA458E" w:rsidRPr="00ED789F">
        <w:t xml:space="preserve">imple </w:t>
      </w:r>
      <w:r w:rsidR="00416B7C" w:rsidRPr="00ED789F">
        <w:t>T</w:t>
      </w:r>
      <w:r w:rsidR="00AA458E" w:rsidRPr="00ED789F">
        <w:t>ree classifier</w:t>
      </w:r>
      <w:r w:rsidR="00E16959" w:rsidRPr="00ED789F">
        <w:t xml:space="preserve"> (decision tree)</w:t>
      </w:r>
      <w:r w:rsidR="00FB6B6B" w:rsidRPr="00ED789F">
        <w:t xml:space="preserve"> has</w:t>
      </w:r>
      <w:r w:rsidR="00AA458E" w:rsidRPr="00ED789F">
        <w:t xml:space="preserve"> the highest test accuracy of 75.46% when it </w:t>
      </w:r>
      <w:r w:rsidR="00EB4139" w:rsidRPr="00ED789F">
        <w:t>is</w:t>
      </w:r>
      <w:r w:rsidR="00AA458E" w:rsidRPr="00ED789F">
        <w:t xml:space="preserve"> tested with </w:t>
      </w:r>
      <w:r w:rsidR="00AA458E" w:rsidRPr="00ED789F">
        <w:rPr>
          <w:i/>
          <w:iCs/>
        </w:rPr>
        <w:t>Test_data</w:t>
      </w:r>
      <w:r w:rsidR="00AA458E" w:rsidRPr="00ED789F">
        <w:t xml:space="preserve"> file</w:t>
      </w:r>
      <w:r w:rsidR="0056701B" w:rsidRPr="00ED789F">
        <w:t xml:space="preserve"> (</w:t>
      </w:r>
      <w:r w:rsidR="003C025C" w:rsidRPr="00ED789F">
        <w:t xml:space="preserve">see </w:t>
      </w:r>
      <w:r w:rsidR="00650C0B" w:rsidRPr="00ED789F">
        <w:t>F</w:t>
      </w:r>
      <w:r w:rsidR="0076374E" w:rsidRPr="00ED789F">
        <w:t>ig</w:t>
      </w:r>
      <w:r w:rsidR="00FB6B6B" w:rsidRPr="00ED789F">
        <w:t>.</w:t>
      </w:r>
      <w:r w:rsidR="0076374E" w:rsidRPr="00ED789F">
        <w:t xml:space="preserve"> </w:t>
      </w:r>
      <w:r w:rsidR="00FB6B6B" w:rsidRPr="00ED789F">
        <w:t>3</w:t>
      </w:r>
      <w:r w:rsidR="0056701B" w:rsidRPr="00ED789F">
        <w:t>)</w:t>
      </w:r>
      <w:r w:rsidR="00AA458E" w:rsidRPr="00ED789F">
        <w:t xml:space="preserve">. </w:t>
      </w:r>
    </w:p>
    <w:p w14:paraId="254304B2" w14:textId="094FD13B" w:rsidR="003C025C" w:rsidRPr="00ED789F" w:rsidRDefault="00625A59" w:rsidP="005769A9">
      <w:pPr>
        <w:spacing w:before="120" w:after="120"/>
        <w:ind w:firstLine="0"/>
        <w:rPr>
          <w:sz w:val="18"/>
          <w:szCs w:val="18"/>
        </w:rPr>
      </w:pPr>
      <w:r w:rsidRPr="00ED789F">
        <w:rPr>
          <w:b/>
          <w:bCs/>
          <w:sz w:val="18"/>
          <w:szCs w:val="18"/>
        </w:rPr>
        <w:t>Fig</w:t>
      </w:r>
      <w:r w:rsidR="004A049F" w:rsidRPr="00ED789F">
        <w:rPr>
          <w:b/>
          <w:bCs/>
          <w:sz w:val="18"/>
          <w:szCs w:val="18"/>
        </w:rPr>
        <w:t>.</w:t>
      </w:r>
      <w:r w:rsidRPr="00ED789F">
        <w:rPr>
          <w:b/>
          <w:bCs/>
          <w:sz w:val="18"/>
          <w:szCs w:val="18"/>
        </w:rPr>
        <w:t xml:space="preserve"> </w:t>
      </w:r>
      <w:r w:rsidRPr="00ED789F">
        <w:rPr>
          <w:b/>
          <w:bCs/>
          <w:sz w:val="18"/>
          <w:szCs w:val="18"/>
        </w:rPr>
        <w:fldChar w:fldCharType="begin"/>
      </w:r>
      <w:r w:rsidRPr="00ED789F">
        <w:rPr>
          <w:b/>
          <w:bCs/>
          <w:sz w:val="18"/>
          <w:szCs w:val="18"/>
        </w:rPr>
        <w:instrText xml:space="preserve"> SEQ Figure \* ARABIC </w:instrText>
      </w:r>
      <w:r w:rsidRPr="00ED789F">
        <w:rPr>
          <w:b/>
          <w:bCs/>
          <w:sz w:val="18"/>
          <w:szCs w:val="18"/>
        </w:rPr>
        <w:fldChar w:fldCharType="separate"/>
      </w:r>
      <w:r w:rsidR="00C8263B">
        <w:rPr>
          <w:b/>
          <w:bCs/>
          <w:noProof/>
          <w:sz w:val="18"/>
          <w:szCs w:val="18"/>
        </w:rPr>
        <w:t>4</w:t>
      </w:r>
      <w:r w:rsidRPr="00ED789F">
        <w:rPr>
          <w:b/>
          <w:bCs/>
          <w:sz w:val="18"/>
          <w:szCs w:val="18"/>
        </w:rPr>
        <w:fldChar w:fldCharType="end"/>
      </w:r>
      <w:r w:rsidRPr="00ED789F">
        <w:rPr>
          <w:b/>
          <w:bCs/>
          <w:sz w:val="18"/>
          <w:szCs w:val="18"/>
        </w:rPr>
        <w:t>.</w:t>
      </w:r>
      <w:r w:rsidRPr="00ED789F">
        <w:rPr>
          <w:sz w:val="18"/>
          <w:szCs w:val="18"/>
        </w:rPr>
        <w:t xml:space="preserve"> MatLab classifier accuracy for (3 Acc, 3 AccLin, and 3 Angles) readings of SensoDuino</w:t>
      </w:r>
      <w:r w:rsidR="004A049F" w:rsidRPr="00ED789F">
        <w:rPr>
          <w:sz w:val="18"/>
          <w:szCs w:val="18"/>
        </w:rPr>
        <w:t>.</w:t>
      </w:r>
    </w:p>
    <w:p w14:paraId="0BFAEF2C" w14:textId="07672504" w:rsidR="00E8663E" w:rsidRDefault="003C025C" w:rsidP="00EB4139">
      <w:pPr>
        <w:spacing w:after="120"/>
        <w:ind w:firstLine="0"/>
      </w:pPr>
      <w:r w:rsidRPr="00ED789F">
        <w:t>The overall accuracy of the classifier performance and the sensitivity</w:t>
      </w:r>
      <w:r w:rsidR="00E16959" w:rsidRPr="00ED789F">
        <w:t xml:space="preserve"> </w:t>
      </w:r>
      <w:r w:rsidRPr="00ED789F">
        <w:t xml:space="preserve">to predict each class separately </w:t>
      </w:r>
      <w:r w:rsidR="00EB4139" w:rsidRPr="00ED789F">
        <w:t>are</w:t>
      </w:r>
      <w:r w:rsidRPr="00ED789F">
        <w:t xml:space="preserve"> calculated by equation (1) and (2) respectively</w:t>
      </w:r>
      <w:r w:rsidR="00EB4139" w:rsidRPr="00ED789F">
        <w:t xml:space="preserve"> as follow</w:t>
      </w:r>
      <w:r w:rsidR="00807286" w:rsidRPr="00ED789F">
        <w:t>s</w:t>
      </w:r>
      <w:r w:rsidR="00EB4139" w:rsidRPr="00ED789F">
        <w:t>:</w:t>
      </w:r>
    </w:p>
    <w:tbl>
      <w:tblPr>
        <w:tblW w:w="6804" w:type="dxa"/>
        <w:jc w:val="center"/>
        <w:tblLayout w:type="fixed"/>
        <w:tblCellMar>
          <w:left w:w="70" w:type="dxa"/>
          <w:right w:w="70" w:type="dxa"/>
        </w:tblCellMar>
        <w:tblLook w:val="0000" w:firstRow="0" w:lastRow="0" w:firstColumn="0" w:lastColumn="0" w:noHBand="0" w:noVBand="0"/>
      </w:tblPr>
      <w:tblGrid>
        <w:gridCol w:w="5954"/>
        <w:gridCol w:w="850"/>
      </w:tblGrid>
      <w:tr w:rsidR="00E8663E" w:rsidRPr="00ED789F" w14:paraId="3EFE5372" w14:textId="77777777" w:rsidTr="00EB4139">
        <w:trPr>
          <w:trHeight w:val="678"/>
          <w:jc w:val="center"/>
        </w:trPr>
        <w:tc>
          <w:tcPr>
            <w:tcW w:w="5954" w:type="dxa"/>
          </w:tcPr>
          <w:p w14:paraId="2CA7EE59" w14:textId="4925C55B" w:rsidR="00C47C20" w:rsidRPr="00ED789F" w:rsidRDefault="00625A59" w:rsidP="005769A9">
            <w:pPr>
              <w:pStyle w:val="equation"/>
              <w:tabs>
                <w:tab w:val="clear" w:pos="6237"/>
              </w:tabs>
              <w:spacing w:before="60" w:after="0"/>
              <w:ind w:left="0" w:firstLine="0"/>
              <w:jc w:val="both"/>
            </w:pPr>
            <w:r w:rsidRPr="00ED789F">
              <w:rPr>
                <w:sz w:val="2"/>
                <w:szCs w:val="2"/>
              </w:rPr>
              <w:br/>
            </w:r>
            <m:oMathPara>
              <m:oMathParaPr>
                <m:jc m:val="left"/>
              </m:oMathParaPr>
              <m:oMath>
                <m:r>
                  <m:rPr>
                    <m:sty m:val="p"/>
                  </m:rPr>
                  <w:rPr>
                    <w:rFonts w:ascii="Cambria Math" w:hAnsi="Cambria Math"/>
                  </w:rPr>
                  <m:t xml:space="preserve">Classifier accuracy </m:t>
                </m:r>
                <m:r>
                  <w:rPr>
                    <w:rFonts w:ascii="Cambria Math" w:hAnsi="Cambria Math"/>
                  </w:rPr>
                  <m:t>=</m:t>
                </m:r>
                <m:f>
                  <m:fPr>
                    <m:ctrlPr>
                      <w:rPr>
                        <w:rFonts w:ascii="Cambria Math" w:hAnsi="Cambria Math"/>
                        <w:i/>
                      </w:rPr>
                    </m:ctrlPr>
                  </m:fPr>
                  <m:num>
                    <m:r>
                      <m:rPr>
                        <m:sty m:val="p"/>
                      </m:rPr>
                      <w:rPr>
                        <w:rFonts w:ascii="Cambria Math" w:hAnsi="Cambria Math"/>
                      </w:rPr>
                      <m:t>Number of correct predictions</m:t>
                    </m:r>
                  </m:num>
                  <m:den>
                    <m:r>
                      <m:rPr>
                        <m:sty m:val="p"/>
                      </m:rPr>
                      <w:rPr>
                        <w:rFonts w:ascii="Cambria Math" w:hAnsi="Cambria Math"/>
                      </w:rPr>
                      <m:t>Total number of predictions</m:t>
                    </m:r>
                  </m:den>
                </m:f>
              </m:oMath>
            </m:oMathPara>
          </w:p>
          <w:p w14:paraId="488214A3" w14:textId="281F9592" w:rsidR="00E8663E" w:rsidRPr="00ED789F" w:rsidRDefault="00C47C20" w:rsidP="00EB4139">
            <w:pPr>
              <w:pStyle w:val="equation"/>
              <w:tabs>
                <w:tab w:val="clear" w:pos="6237"/>
              </w:tabs>
              <w:spacing w:before="0"/>
              <w:ind w:left="0" w:firstLine="0"/>
              <w:jc w:val="both"/>
            </w:pPr>
            <w:r w:rsidRPr="00ED789F">
              <w:rPr>
                <w:sz w:val="2"/>
                <w:szCs w:val="2"/>
              </w:rPr>
              <w:t xml:space="preserve"> </w:t>
            </w:r>
            <w:r w:rsidR="00BF67DE" w:rsidRPr="00ED789F">
              <w:rPr>
                <w:sz w:val="2"/>
                <w:szCs w:val="2"/>
              </w:rPr>
              <w:br/>
            </w:r>
            <m:oMathPara>
              <m:oMathParaPr>
                <m:jc m:val="left"/>
              </m:oMathParaPr>
              <m:oMath>
                <m:r>
                  <w:rPr>
                    <w:rFonts w:ascii="Cambria Math" w:hAnsi="Cambria Math"/>
                  </w:rPr>
                  <m:t xml:space="preserve">                                      =</m:t>
                </m:r>
                <m:f>
                  <m:fPr>
                    <m:ctrlPr>
                      <w:rPr>
                        <w:rFonts w:ascii="Cambria Math" w:hAnsi="Cambria Math"/>
                        <w:i/>
                      </w:rPr>
                    </m:ctrlPr>
                  </m:fPr>
                  <m:num>
                    <m:r>
                      <w:rPr>
                        <w:rFonts w:ascii="Cambria Math" w:hAnsi="Cambria Math"/>
                      </w:rPr>
                      <m:t>(TP+TN)</m:t>
                    </m:r>
                  </m:num>
                  <m:den>
                    <m:r>
                      <w:rPr>
                        <w:rFonts w:ascii="Cambria Math" w:hAnsi="Cambria Math"/>
                      </w:rPr>
                      <m:t>(TP+TN+FP+FN)</m:t>
                    </m:r>
                  </m:den>
                </m:f>
              </m:oMath>
            </m:oMathPara>
          </w:p>
        </w:tc>
        <w:tc>
          <w:tcPr>
            <w:tcW w:w="850" w:type="dxa"/>
          </w:tcPr>
          <w:p w14:paraId="3688F3D0" w14:textId="5384D424" w:rsidR="00E8663E" w:rsidRPr="00ED789F" w:rsidRDefault="00E8663E" w:rsidP="00EB4139">
            <w:pPr>
              <w:pStyle w:val="equation"/>
              <w:tabs>
                <w:tab w:val="clear" w:pos="6237"/>
              </w:tabs>
              <w:ind w:left="0" w:firstLine="0"/>
              <w:jc w:val="both"/>
            </w:pPr>
            <w:r w:rsidRPr="00ED789F">
              <w:t>(</w:t>
            </w:r>
            <w:r w:rsidRPr="00ED789F">
              <w:rPr>
                <w:b/>
              </w:rPr>
              <w:fldChar w:fldCharType="begin"/>
            </w:r>
            <w:r w:rsidRPr="00ED789F">
              <w:rPr>
                <w:b/>
              </w:rPr>
              <w:instrText xml:space="preserve"> SEQ eq \n </w:instrText>
            </w:r>
            <w:r w:rsidRPr="00ED789F">
              <w:rPr>
                <w:b/>
              </w:rPr>
              <w:fldChar w:fldCharType="separate"/>
            </w:r>
            <w:r w:rsidR="00C8263B">
              <w:rPr>
                <w:b/>
                <w:noProof/>
              </w:rPr>
              <w:t>1</w:t>
            </w:r>
            <w:r w:rsidRPr="00ED789F">
              <w:rPr>
                <w:b/>
              </w:rPr>
              <w:fldChar w:fldCharType="end"/>
            </w:r>
            <w:r w:rsidRPr="00ED789F">
              <w:t>)</w:t>
            </w:r>
          </w:p>
        </w:tc>
      </w:tr>
      <w:tr w:rsidR="00E8663E" w:rsidRPr="00ED789F" w14:paraId="3FBFA4AC" w14:textId="77777777" w:rsidTr="00EB4139">
        <w:trPr>
          <w:trHeight w:val="678"/>
          <w:jc w:val="center"/>
        </w:trPr>
        <w:tc>
          <w:tcPr>
            <w:tcW w:w="5954" w:type="dxa"/>
          </w:tcPr>
          <w:p w14:paraId="3DD410EF" w14:textId="647E764D" w:rsidR="00E8663E" w:rsidRPr="00ED789F" w:rsidRDefault="00C47C20" w:rsidP="005769A9">
            <w:pPr>
              <w:pStyle w:val="equation"/>
              <w:tabs>
                <w:tab w:val="clear" w:pos="6237"/>
              </w:tabs>
              <w:spacing w:after="0"/>
              <w:ind w:left="0" w:firstLine="0"/>
              <w:jc w:val="both"/>
            </w:pPr>
            <m:oMathPara>
              <m:oMathParaPr>
                <m:jc m:val="left"/>
              </m:oMathParaPr>
              <m:oMath>
                <m:r>
                  <m:rPr>
                    <m:sty m:val="p"/>
                  </m:rPr>
                  <w:rPr>
                    <w:rFonts w:ascii="Cambria Math" w:hAnsi="Cambria Math"/>
                  </w:rPr>
                  <m:t xml:space="preserve">The Sensitivity </m:t>
                </m:r>
                <m:r>
                  <w:rPr>
                    <w:rFonts w:ascii="Cambria Math" w:hAnsi="Cambria Math"/>
                  </w:rPr>
                  <m:t>=</m:t>
                </m:r>
                <m:f>
                  <m:fPr>
                    <m:ctrlPr>
                      <w:rPr>
                        <w:rFonts w:ascii="Cambria Math" w:hAnsi="Cambria Math"/>
                        <w:i/>
                      </w:rPr>
                    </m:ctrlPr>
                  </m:fPr>
                  <m:num>
                    <m:r>
                      <w:rPr>
                        <w:rFonts w:ascii="Cambria Math" w:hAnsi="Cambria Math"/>
                      </w:rPr>
                      <m:t>TP</m:t>
                    </m:r>
                  </m:num>
                  <m:den>
                    <m:d>
                      <m:dPr>
                        <m:ctrlPr>
                          <w:rPr>
                            <w:rFonts w:ascii="Cambria Math" w:hAnsi="Cambria Math"/>
                            <w:i/>
                          </w:rPr>
                        </m:ctrlPr>
                      </m:dPr>
                      <m:e>
                        <m:r>
                          <w:rPr>
                            <w:rFonts w:ascii="Cambria Math" w:hAnsi="Cambria Math"/>
                          </w:rPr>
                          <m:t>TP+FN</m:t>
                        </m:r>
                      </m:e>
                    </m:d>
                  </m:den>
                </m:f>
              </m:oMath>
            </m:oMathPara>
          </w:p>
        </w:tc>
        <w:tc>
          <w:tcPr>
            <w:tcW w:w="850" w:type="dxa"/>
          </w:tcPr>
          <w:p w14:paraId="0B9A7679" w14:textId="77777777" w:rsidR="00E8663E" w:rsidRPr="00ED789F" w:rsidRDefault="00E8663E" w:rsidP="00EB4139">
            <w:pPr>
              <w:pStyle w:val="equation"/>
              <w:tabs>
                <w:tab w:val="clear" w:pos="6237"/>
              </w:tabs>
              <w:ind w:left="0" w:firstLine="0"/>
              <w:jc w:val="both"/>
            </w:pPr>
            <w:r w:rsidRPr="00ED789F">
              <w:t>(</w:t>
            </w:r>
            <w:r w:rsidRPr="00ED789F">
              <w:rPr>
                <w:b/>
                <w:bCs/>
              </w:rPr>
              <w:t>2</w:t>
            </w:r>
            <w:r w:rsidRPr="00ED789F">
              <w:t>)</w:t>
            </w:r>
          </w:p>
        </w:tc>
      </w:tr>
    </w:tbl>
    <w:p w14:paraId="2AE3056A" w14:textId="18442FF5" w:rsidR="00EB4139" w:rsidRPr="00ED789F" w:rsidRDefault="00EB4139" w:rsidP="005769A9">
      <w:pPr>
        <w:spacing w:before="60"/>
      </w:pPr>
      <w:r w:rsidRPr="00ED789F">
        <w:t xml:space="preserve">The confusion matrix was used to measure the performance of a classifier learner on a set of known class data </w:t>
      </w:r>
      <w:r w:rsidRPr="00ED789F">
        <w:fldChar w:fldCharType="begin" w:fldLock="1"/>
      </w:r>
      <w:r w:rsidRPr="00ED789F">
        <w:instrText>ADDIN CSL_CITATION { "citationItems" : [ { "id" : "ITEM-1", "itemData" : { "URL" : "http://www.dataschool.io/simple-guide-to-confusion-matrix-terminology/", "accessed" : { "date-parts" : [ [ "2017", "8", "28" ] ] }, "author" : [ { "dropping-particle" : "", "family" : "Kevin Markham", "given" : "", "non-dropping-particle" : "", "parse-names" : false, "suffix" : "" } ], "container-title" : "Data School", "id" : "ITEM-1", "issued" : { "date-parts" : [ [ "2014" ] ] }, "title" : "Simple guide to confusion matrix terminology", "type" : "webpage" }, "uris" : [ "http://www.mendeley.com/documents/?uuid=cc04afa1-a22a-4fba-a346-7e238a905a44" ] } ], "mendeley" : { "formattedCitation" : "[37]", "plainTextFormattedCitation" : "[37]", "previouslyFormattedCitation" : "[37]" }, "properties" : { "noteIndex" : 0 }, "schema" : "https://github.com/citation-style-language/schema/raw/master/csl-citation.json" }</w:instrText>
      </w:r>
      <w:r w:rsidRPr="00ED789F">
        <w:fldChar w:fldCharType="separate"/>
      </w:r>
      <w:r w:rsidRPr="00ED789F">
        <w:t>[37]</w:t>
      </w:r>
      <w:r w:rsidRPr="00ED789F">
        <w:fldChar w:fldCharType="end"/>
      </w:r>
      <w:r w:rsidRPr="00ED789F">
        <w:t xml:space="preserve">. </w:t>
      </w:r>
      <w:r w:rsidRPr="00371905">
        <w:rPr>
          <w:noProof/>
        </w:rPr>
        <w:t>The diagonal line in the confusion matrix represents</w:t>
      </w:r>
      <w:r w:rsidRPr="00ED789F">
        <w:t xml:space="preserve"> the overall of True Positive predictions (TP) and True Negative predictions (TN), which means that the actual classes match the predicted classes. Otherwise, the area above and under the diagonal </w:t>
      </w:r>
      <w:r w:rsidR="00807286" w:rsidRPr="00641A64">
        <w:rPr>
          <w:noProof/>
        </w:rPr>
        <w:t>are</w:t>
      </w:r>
      <w:r w:rsidRPr="00ED789F">
        <w:t xml:space="preserve"> called False Negative (FN) and False Positive (FP) </w:t>
      </w:r>
      <w:r w:rsidRPr="00ED789F">
        <w:fldChar w:fldCharType="begin" w:fldLock="1"/>
      </w:r>
      <w:r w:rsidRPr="00ED789F">
        <w:instrText>ADDIN CSL_CITATION { "citationItems" : [ { "id" : "ITEM-1", "itemData" : { "author" : [ { "dropping-particle" : "", "family" : "Tan", "given" : "P", "non-dropping-particle" : "", "parse-names" : false, "suffix" : "" }, { "dropping-particle" : "", "family" : "Steinbach", "given" : "M", "non-dropping-particle" : "", "parse-names" : false, "suffix" : "" }, { "dropping-particle" : "", "family" : "Kumar", "given" : "V", "non-dropping-particle" : "", "parse-names" : false, "suffix" : "" } ], "edition" : "1st Editio", "id" : "ITEM-1", "issued" : { "date-parts" : [ [ "2006" ] ] }, "publisher" : "Pearson Education India", "title" : "Introduction to Data Mining", "type" : "book" }, "uris" : [ "http://www.mendeley.com/documents/?uuid=80590e4c-0194-4baa-8a49-4a592c1ac537" ] } ], "mendeley" : { "formattedCitation" : "[38]", "plainTextFormattedCitation" : "[38]" }, "properties" : { "noteIndex" : 0 }, "schema" : "https://github.com/citation-style-language/schema/raw/master/csl-citation.json" }</w:instrText>
      </w:r>
      <w:r w:rsidRPr="00ED789F">
        <w:fldChar w:fldCharType="separate"/>
      </w:r>
      <w:r w:rsidRPr="00ED789F">
        <w:t>[38]</w:t>
      </w:r>
      <w:r w:rsidRPr="00ED789F">
        <w:fldChar w:fldCharType="end"/>
      </w:r>
      <w:r w:rsidRPr="00ED789F">
        <w:t>.  The confusion matrix for the Simple Tree classifier (decision tree) is presented in Fig. 5.</w:t>
      </w:r>
    </w:p>
    <w:p w14:paraId="1972E591" w14:textId="19F12A57" w:rsidR="003C025C" w:rsidRPr="00ED789F" w:rsidRDefault="006A3928" w:rsidP="00BE05D2">
      <w:pPr>
        <w:pStyle w:val="Caption"/>
        <w:keepNext/>
        <w:spacing w:after="160"/>
        <w:jc w:val="center"/>
        <w:rPr>
          <w:sz w:val="18"/>
          <w:szCs w:val="18"/>
        </w:rPr>
      </w:pPr>
      <w:bookmarkStart w:id="7" w:name="_Hlk491966325"/>
      <w:r w:rsidRPr="00ED789F">
        <w:rPr>
          <w:noProof/>
          <w:sz w:val="18"/>
          <w:szCs w:val="18"/>
          <w:lang w:eastAsia="en-GB"/>
        </w:rPr>
        <w:lastRenderedPageBreak/>
        <w:drawing>
          <wp:anchor distT="0" distB="0" distL="114300" distR="114300" simplePos="0" relativeHeight="251665408" behindDoc="0" locked="0" layoutInCell="1" allowOverlap="1" wp14:anchorId="73A10FB1" wp14:editId="6081AB0C">
            <wp:simplePos x="0" y="0"/>
            <wp:positionH relativeFrom="margin">
              <wp:align>center</wp:align>
            </wp:positionH>
            <wp:positionV relativeFrom="paragraph">
              <wp:posOffset>0</wp:posOffset>
            </wp:positionV>
            <wp:extent cx="2880000" cy="1205198"/>
            <wp:effectExtent l="0" t="0" r="0" b="0"/>
            <wp:wrapTopAndBottom/>
            <wp:docPr id="6" name="Picture 6" descr="amend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end righ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0000" cy="1205198"/>
                    </a:xfrm>
                    <a:prstGeom prst="rect">
                      <a:avLst/>
                    </a:prstGeom>
                    <a:noFill/>
                    <a:ln>
                      <a:noFill/>
                    </a:ln>
                  </pic:spPr>
                </pic:pic>
              </a:graphicData>
            </a:graphic>
            <wp14:sizeRelH relativeFrom="page">
              <wp14:pctWidth>0</wp14:pctWidth>
            </wp14:sizeRelH>
            <wp14:sizeRelV relativeFrom="page">
              <wp14:pctHeight>0</wp14:pctHeight>
            </wp14:sizeRelV>
          </wp:anchor>
        </w:drawing>
      </w:r>
      <w:r w:rsidR="00C47C20" w:rsidRPr="00ED789F">
        <w:rPr>
          <w:sz w:val="18"/>
          <w:szCs w:val="18"/>
        </w:rPr>
        <w:t>Fig</w:t>
      </w:r>
      <w:r w:rsidR="004A049F" w:rsidRPr="00ED789F">
        <w:rPr>
          <w:sz w:val="18"/>
          <w:szCs w:val="18"/>
        </w:rPr>
        <w:t xml:space="preserve">. </w:t>
      </w:r>
      <w:r w:rsidR="00C47C20" w:rsidRPr="00ED789F">
        <w:rPr>
          <w:sz w:val="18"/>
          <w:szCs w:val="18"/>
        </w:rPr>
        <w:t xml:space="preserve"> </w:t>
      </w:r>
      <w:r w:rsidR="00C47C20" w:rsidRPr="00ED789F">
        <w:rPr>
          <w:sz w:val="18"/>
          <w:szCs w:val="18"/>
        </w:rPr>
        <w:fldChar w:fldCharType="begin"/>
      </w:r>
      <w:r w:rsidR="00C47C20" w:rsidRPr="00ED789F">
        <w:rPr>
          <w:sz w:val="18"/>
          <w:szCs w:val="18"/>
        </w:rPr>
        <w:instrText xml:space="preserve"> SEQ Figure \* ARABIC </w:instrText>
      </w:r>
      <w:r w:rsidR="00C47C20" w:rsidRPr="00ED789F">
        <w:rPr>
          <w:sz w:val="18"/>
          <w:szCs w:val="18"/>
        </w:rPr>
        <w:fldChar w:fldCharType="separate"/>
      </w:r>
      <w:r w:rsidR="00C8263B">
        <w:rPr>
          <w:noProof/>
          <w:sz w:val="18"/>
          <w:szCs w:val="18"/>
        </w:rPr>
        <w:t>5</w:t>
      </w:r>
      <w:r w:rsidR="00C47C20" w:rsidRPr="00ED789F">
        <w:rPr>
          <w:sz w:val="18"/>
          <w:szCs w:val="18"/>
        </w:rPr>
        <w:fldChar w:fldCharType="end"/>
      </w:r>
      <w:r w:rsidR="00C47C20" w:rsidRPr="00ED789F">
        <w:rPr>
          <w:sz w:val="18"/>
          <w:szCs w:val="18"/>
        </w:rPr>
        <w:t xml:space="preserve">. </w:t>
      </w:r>
      <w:r w:rsidR="00C47C20" w:rsidRPr="00ED789F">
        <w:rPr>
          <w:b w:val="0"/>
          <w:bCs/>
          <w:sz w:val="18"/>
        </w:rPr>
        <w:t xml:space="preserve">A confusion matrix for a Decision Tree </w:t>
      </w:r>
      <w:r w:rsidR="00C47C20" w:rsidRPr="00810855">
        <w:rPr>
          <w:b w:val="0"/>
          <w:bCs/>
          <w:noProof/>
          <w:sz w:val="18"/>
        </w:rPr>
        <w:t>classifier</w:t>
      </w:r>
      <w:r w:rsidR="004A049F" w:rsidRPr="00ED789F">
        <w:rPr>
          <w:b w:val="0"/>
          <w:bCs/>
          <w:sz w:val="18"/>
        </w:rPr>
        <w:t>.</w:t>
      </w:r>
    </w:p>
    <w:p w14:paraId="67DDBCD2" w14:textId="77777777" w:rsidR="00125173" w:rsidRPr="00ED789F" w:rsidRDefault="00AA458E" w:rsidP="005769A9">
      <w:pPr>
        <w:pStyle w:val="heading20"/>
      </w:pPr>
      <w:r w:rsidRPr="00ED789F">
        <w:t xml:space="preserve">4.2 Investigation of the Strongest Predictor Group </w:t>
      </w:r>
    </w:p>
    <w:bookmarkEnd w:id="7"/>
    <w:p w14:paraId="40A1B9A1" w14:textId="6662DA24" w:rsidR="00AA458E" w:rsidRPr="00ED789F" w:rsidRDefault="00125173" w:rsidP="00C47C20">
      <w:pPr>
        <w:ind w:firstLine="0"/>
      </w:pPr>
      <w:r w:rsidRPr="00ED789F">
        <w:t xml:space="preserve">For eliminating the number of lameness predictors, the attention </w:t>
      </w:r>
      <w:r w:rsidR="002E11B1" w:rsidRPr="00ED789F">
        <w:t>was</w:t>
      </w:r>
      <w:r w:rsidRPr="00ED789F">
        <w:t xml:space="preserve"> turned towards identifying the impact of each group among acceleration, linear acceleration, and orientation (angles). In general, when using the angle data as predictors to build the training model, the result accuracy ratio tends to be higher in comparison to acceleration data group or linear acceleration group.</w:t>
      </w:r>
    </w:p>
    <w:p w14:paraId="175B1A33" w14:textId="3546DA89" w:rsidR="00AA458E" w:rsidRPr="00ED789F" w:rsidRDefault="005769A9" w:rsidP="00272740">
      <w:r w:rsidRPr="00ED789F">
        <w:rPr>
          <w:noProof/>
          <w:lang w:eastAsia="en-GB"/>
        </w:rPr>
        <w:drawing>
          <wp:anchor distT="0" distB="0" distL="114300" distR="114300" simplePos="0" relativeHeight="251664384" behindDoc="0" locked="0" layoutInCell="1" allowOverlap="1" wp14:anchorId="27CDB1C3" wp14:editId="7A3A788E">
            <wp:simplePos x="0" y="0"/>
            <wp:positionH relativeFrom="margin">
              <wp:align>center</wp:align>
            </wp:positionH>
            <wp:positionV relativeFrom="paragraph">
              <wp:posOffset>1120140</wp:posOffset>
            </wp:positionV>
            <wp:extent cx="2879725" cy="159004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6.jpg"/>
                    <pic:cNvPicPr/>
                  </pic:nvPicPr>
                  <pic:blipFill rotWithShape="1">
                    <a:blip r:embed="rId16" cstate="print">
                      <a:extLst>
                        <a:ext uri="{28A0092B-C50C-407E-A947-70E740481C1C}">
                          <a14:useLocalDpi xmlns:a14="http://schemas.microsoft.com/office/drawing/2010/main" val="0"/>
                        </a:ext>
                      </a:extLst>
                    </a:blip>
                    <a:srcRect l="2267" t="2968" r="1771" b="4513"/>
                    <a:stretch/>
                  </pic:blipFill>
                  <pic:spPr bwMode="auto">
                    <a:xfrm>
                      <a:off x="0" y="0"/>
                      <a:ext cx="2879725" cy="1590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5173" w:rsidRPr="00ED789F">
        <w:t>The first group of predictors, which are the</w:t>
      </w:r>
      <w:r w:rsidR="009503EB" w:rsidRPr="00ED789F">
        <w:t xml:space="preserve"> a</w:t>
      </w:r>
      <w:r w:rsidR="00125173" w:rsidRPr="00ED789F">
        <w:t xml:space="preserve">cceleration data (Acc), were tested with more than one </w:t>
      </w:r>
      <w:r w:rsidR="00987796" w:rsidRPr="00ED789F">
        <w:t>c</w:t>
      </w:r>
      <w:r w:rsidR="00125173" w:rsidRPr="00ED789F">
        <w:t>lassifier. The results</w:t>
      </w:r>
      <w:r w:rsidR="00650C0B" w:rsidRPr="00ED789F">
        <w:t xml:space="preserve"> in F</w:t>
      </w:r>
      <w:r w:rsidR="00DA5067" w:rsidRPr="00ED789F">
        <w:t xml:space="preserve">ig. 6 </w:t>
      </w:r>
      <w:r w:rsidR="00125173" w:rsidRPr="00ED789F">
        <w:t xml:space="preserve">indicate that both </w:t>
      </w:r>
      <w:r w:rsidR="00416B7C" w:rsidRPr="00ED789F">
        <w:t>E</w:t>
      </w:r>
      <w:r w:rsidR="00125173" w:rsidRPr="00ED789F">
        <w:t xml:space="preserve">nsemble </w:t>
      </w:r>
      <w:r w:rsidR="00416B7C" w:rsidRPr="00ED789F">
        <w:t>B</w:t>
      </w:r>
      <w:r w:rsidR="00125173" w:rsidRPr="00ED789F">
        <w:t xml:space="preserve">agged </w:t>
      </w:r>
      <w:r w:rsidR="00416B7C" w:rsidRPr="00ED789F">
        <w:t>T</w:t>
      </w:r>
      <w:r w:rsidR="00125173" w:rsidRPr="00ED789F">
        <w:t xml:space="preserve">ree and </w:t>
      </w:r>
      <w:r w:rsidR="00416B7C" w:rsidRPr="00ED789F">
        <w:t>M</w:t>
      </w:r>
      <w:r w:rsidR="00125173" w:rsidRPr="00ED789F">
        <w:t xml:space="preserve">edium </w:t>
      </w:r>
      <w:r w:rsidR="00416B7C" w:rsidRPr="00ED789F">
        <w:t>T</w:t>
      </w:r>
      <w:r w:rsidR="00125173" w:rsidRPr="00ED789F">
        <w:t xml:space="preserve">ree showed the result with an accuracy ratio of 64.24% and 64.06% respectively. In fact, the acceleration data here are the measurements of changing in the velocity as well as the gravity of the object to the earth. Acceleration data are expected to be sensitive to the sheep activity </w:t>
      </w:r>
      <w:r w:rsidR="006A3928" w:rsidRPr="00ED789F">
        <w:t xml:space="preserve">in </w:t>
      </w:r>
      <w:r w:rsidR="00125173" w:rsidRPr="00ED789F">
        <w:t>behaviour</w:t>
      </w:r>
      <w:r w:rsidR="006A3928" w:rsidRPr="00ED789F">
        <w:t>s</w:t>
      </w:r>
      <w:r w:rsidR="00125173" w:rsidRPr="00ED789F">
        <w:t xml:space="preserve"> like grazing when the sheep</w:t>
      </w:r>
      <w:r w:rsidR="006A3928" w:rsidRPr="00ED789F">
        <w:t>’s</w:t>
      </w:r>
      <w:r w:rsidR="00125173" w:rsidRPr="00ED789F">
        <w:t xml:space="preserve"> head is down rather than being in a normal posture.</w:t>
      </w:r>
    </w:p>
    <w:p w14:paraId="0B6A6A04" w14:textId="6373747F" w:rsidR="00BE05D2" w:rsidRPr="00ED789F" w:rsidRDefault="00BE05D2" w:rsidP="00BE05D2">
      <w:pPr>
        <w:pStyle w:val="Caption"/>
        <w:spacing w:after="160"/>
        <w:ind w:firstLine="0"/>
        <w:jc w:val="center"/>
      </w:pPr>
      <w:r w:rsidRPr="00ED789F">
        <w:t>Fig.</w:t>
      </w:r>
      <w:r w:rsidR="004A049F" w:rsidRPr="00ED789F">
        <w:t xml:space="preserve"> </w:t>
      </w:r>
      <w:fldSimple w:instr=" SEQ Figure \* ARABIC ">
        <w:r w:rsidR="00C8263B">
          <w:rPr>
            <w:noProof/>
          </w:rPr>
          <w:t>6</w:t>
        </w:r>
      </w:fldSimple>
      <w:r w:rsidRPr="00ED789F">
        <w:t>.</w:t>
      </w:r>
      <w:r w:rsidRPr="00ED789F">
        <w:rPr>
          <w:b w:val="0"/>
          <w:bCs/>
          <w:sz w:val="18"/>
        </w:rPr>
        <w:t xml:space="preserve"> Accuracy results for Matlab classifiers when acceleration (include the gravity) is tested.</w:t>
      </w:r>
    </w:p>
    <w:p w14:paraId="3AEC0E80" w14:textId="5930CDE4" w:rsidR="00272740" w:rsidRPr="00ED789F" w:rsidRDefault="00272740" w:rsidP="00272740">
      <w:r w:rsidRPr="00ED789F">
        <w:t xml:space="preserve">The second data group to be investigated was </w:t>
      </w:r>
      <w:r w:rsidR="00195C38">
        <w:t xml:space="preserve">the </w:t>
      </w:r>
      <w:r w:rsidRPr="00ED789F">
        <w:t xml:space="preserve">linear acceleration (AccLin) which refers to acceleration only without gravity. These parameters show the changes in velocity as it is more helpful to know if the sheep are walking quickly, in a slow rhythm or not walking at all. </w:t>
      </w:r>
      <w:r w:rsidR="00A6365F" w:rsidRPr="00ED789F">
        <w:t>In Fig. 7, t</w:t>
      </w:r>
      <w:r w:rsidRPr="00ED789F">
        <w:t xml:space="preserve">he results show that the Ensemble Bagged Tree produced a higher rate of accuracy compared to the other classifiers. However, the overall accuracy of all classifiers </w:t>
      </w:r>
      <w:r w:rsidR="002E11B1" w:rsidRPr="00ED789F">
        <w:t>is</w:t>
      </w:r>
      <w:r w:rsidRPr="00ED789F">
        <w:t xml:space="preserve"> less than 44.52%. </w:t>
      </w:r>
      <w:bookmarkStart w:id="8" w:name="_Hlk495590765"/>
      <w:r w:rsidR="00ED789F" w:rsidRPr="00ED789F">
        <w:t>Consequently, the utilising of the linear acceleration sensor data as the only predictor are not quite as useful to indicate lameness</w:t>
      </w:r>
      <w:r w:rsidR="00BE05D2" w:rsidRPr="00ED789F">
        <w:rPr>
          <w:noProof/>
          <w:lang w:eastAsia="en-GB"/>
        </w:rPr>
        <w:drawing>
          <wp:anchor distT="0" distB="0" distL="114300" distR="114300" simplePos="0" relativeHeight="251666432" behindDoc="0" locked="0" layoutInCell="1" allowOverlap="1" wp14:anchorId="31FF4914" wp14:editId="307F13E1">
            <wp:simplePos x="0" y="0"/>
            <wp:positionH relativeFrom="margin">
              <wp:align>center</wp:align>
            </wp:positionH>
            <wp:positionV relativeFrom="paragraph">
              <wp:posOffset>383540</wp:posOffset>
            </wp:positionV>
            <wp:extent cx="2879725" cy="1536065"/>
            <wp:effectExtent l="0" t="0" r="0" b="698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8.jpg"/>
                    <pic:cNvPicPr/>
                  </pic:nvPicPr>
                  <pic:blipFill rotWithShape="1">
                    <a:blip r:embed="rId17" cstate="print">
                      <a:extLst>
                        <a:ext uri="{28A0092B-C50C-407E-A947-70E740481C1C}">
                          <a14:useLocalDpi xmlns:a14="http://schemas.microsoft.com/office/drawing/2010/main" val="0"/>
                        </a:ext>
                      </a:extLst>
                    </a:blip>
                    <a:srcRect l="2410" t="3465" r="2366" b="5210"/>
                    <a:stretch/>
                  </pic:blipFill>
                  <pic:spPr bwMode="auto">
                    <a:xfrm>
                      <a:off x="0" y="0"/>
                      <a:ext cx="2879725" cy="1536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D789F">
        <w:t>.</w:t>
      </w:r>
      <w:bookmarkEnd w:id="8"/>
      <w:r w:rsidRPr="00ED789F">
        <w:t xml:space="preserve"> </w:t>
      </w:r>
    </w:p>
    <w:p w14:paraId="162A6CF7" w14:textId="2D82C5DA" w:rsidR="00BE05D2" w:rsidRPr="00ED789F" w:rsidRDefault="00BE05D2" w:rsidP="00BE05D2">
      <w:pPr>
        <w:pStyle w:val="Caption"/>
        <w:spacing w:after="160"/>
        <w:ind w:firstLine="0"/>
        <w:jc w:val="center"/>
      </w:pPr>
      <w:r w:rsidRPr="00ED789F">
        <w:t>Fig.</w:t>
      </w:r>
      <w:r w:rsidR="004A049F" w:rsidRPr="00ED789F">
        <w:t xml:space="preserve"> </w:t>
      </w:r>
      <w:fldSimple w:instr=" SEQ Figure \* ARABIC ">
        <w:r w:rsidR="00C8263B">
          <w:rPr>
            <w:noProof/>
          </w:rPr>
          <w:t>7</w:t>
        </w:r>
      </w:fldSimple>
      <w:r w:rsidRPr="00ED789F">
        <w:t xml:space="preserve">. </w:t>
      </w:r>
      <w:r w:rsidRPr="00ED789F">
        <w:rPr>
          <w:b w:val="0"/>
          <w:bCs/>
          <w:sz w:val="18"/>
        </w:rPr>
        <w:t>Accuracy results for Matlab classifiers when the linear acceleration is tested</w:t>
      </w:r>
      <w:r w:rsidR="004A049F" w:rsidRPr="00ED789F">
        <w:rPr>
          <w:b w:val="0"/>
          <w:bCs/>
          <w:sz w:val="18"/>
        </w:rPr>
        <w:t>.</w:t>
      </w:r>
    </w:p>
    <w:p w14:paraId="6C6FE4DD" w14:textId="3A36BE14" w:rsidR="00FA56C1" w:rsidRPr="00ED789F" w:rsidRDefault="00BE05D2" w:rsidP="00190BFA">
      <w:r w:rsidRPr="00ED789F">
        <w:rPr>
          <w:noProof/>
          <w:sz w:val="18"/>
          <w:szCs w:val="18"/>
          <w:lang w:eastAsia="en-GB"/>
        </w:rPr>
        <w:drawing>
          <wp:anchor distT="0" distB="0" distL="114300" distR="114300" simplePos="0" relativeHeight="251667456" behindDoc="0" locked="0" layoutInCell="1" allowOverlap="1" wp14:anchorId="3A628344" wp14:editId="48AB9AAD">
            <wp:simplePos x="0" y="0"/>
            <wp:positionH relativeFrom="margin">
              <wp:align>center</wp:align>
            </wp:positionH>
            <wp:positionV relativeFrom="paragraph">
              <wp:posOffset>1054100</wp:posOffset>
            </wp:positionV>
            <wp:extent cx="2879725" cy="1535430"/>
            <wp:effectExtent l="0" t="0" r="0" b="762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9.jpg"/>
                    <pic:cNvPicPr/>
                  </pic:nvPicPr>
                  <pic:blipFill rotWithShape="1">
                    <a:blip r:embed="rId18" cstate="print">
                      <a:extLst>
                        <a:ext uri="{28A0092B-C50C-407E-A947-70E740481C1C}">
                          <a14:useLocalDpi xmlns:a14="http://schemas.microsoft.com/office/drawing/2010/main" val="0"/>
                        </a:ext>
                      </a:extLst>
                    </a:blip>
                    <a:srcRect l="2602" t="2982" r="1963" b="4394"/>
                    <a:stretch/>
                  </pic:blipFill>
                  <pic:spPr bwMode="auto">
                    <a:xfrm>
                      <a:off x="0" y="0"/>
                      <a:ext cx="2879725" cy="1535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528D" w:rsidRPr="00ED789F">
        <w:t>The third and the most active group for lameness detection was the orientation data which indicated the valu</w:t>
      </w:r>
      <w:r w:rsidR="009503EB" w:rsidRPr="00ED789F">
        <w:t>e of the angle around x-axis (pitch), y-axis, (r</w:t>
      </w:r>
      <w:r w:rsidR="0056528D" w:rsidRPr="00ED789F">
        <w:t>oll), and z-axis (</w:t>
      </w:r>
      <w:r w:rsidR="009503EB" w:rsidRPr="00ED789F">
        <w:t>a</w:t>
      </w:r>
      <w:r w:rsidR="0056528D" w:rsidRPr="00ED789F">
        <w:t xml:space="preserve">zimuth). The results in </w:t>
      </w:r>
      <w:r w:rsidR="005B486C" w:rsidRPr="00ED789F">
        <w:t>F</w:t>
      </w:r>
      <w:r w:rsidR="0056528D" w:rsidRPr="00ED789F">
        <w:t>ig</w:t>
      </w:r>
      <w:r w:rsidR="00DA5067" w:rsidRPr="00ED789F">
        <w:t>.</w:t>
      </w:r>
      <w:r w:rsidR="006A3928" w:rsidRPr="00ED789F">
        <w:t xml:space="preserve"> </w:t>
      </w:r>
      <w:r w:rsidR="00DA5067" w:rsidRPr="00ED789F">
        <w:t>8</w:t>
      </w:r>
      <w:r w:rsidR="009503EB" w:rsidRPr="00ED789F">
        <w:t xml:space="preserve"> </w:t>
      </w:r>
      <w:r w:rsidR="009503EB" w:rsidRPr="00ED789F">
        <w:lastRenderedPageBreak/>
        <w:t xml:space="preserve">reflect that the </w:t>
      </w:r>
      <w:r w:rsidR="00416B7C" w:rsidRPr="00ED789F">
        <w:t>S</w:t>
      </w:r>
      <w:r w:rsidR="0056528D" w:rsidRPr="00ED789F">
        <w:t xml:space="preserve">imple </w:t>
      </w:r>
      <w:r w:rsidR="00416B7C" w:rsidRPr="00ED789F">
        <w:t>T</w:t>
      </w:r>
      <w:r w:rsidR="0056528D" w:rsidRPr="00ED789F">
        <w:t xml:space="preserve">ree classifier can be used to produce a better prediction result among </w:t>
      </w:r>
      <w:r w:rsidR="006A3928" w:rsidRPr="00ED789F">
        <w:t xml:space="preserve">the </w:t>
      </w:r>
      <w:r w:rsidR="0056528D" w:rsidRPr="00ED789F">
        <w:t xml:space="preserve">other classifiers. Generally, when using the angle data as predictors to build the training model, the result accuracy ratio tends to be higher in comparison to </w:t>
      </w:r>
      <w:r w:rsidR="006A3928" w:rsidRPr="00ED789F">
        <w:t xml:space="preserve">the </w:t>
      </w:r>
      <w:r w:rsidR="0056528D" w:rsidRPr="00ED789F">
        <w:t xml:space="preserve">acceleration data group or linear acceleration group separately. </w:t>
      </w:r>
    </w:p>
    <w:p w14:paraId="478C250D" w14:textId="1D820560" w:rsidR="00BE05D2" w:rsidRPr="00ED789F" w:rsidRDefault="00BE05D2" w:rsidP="005769A9">
      <w:pPr>
        <w:pStyle w:val="Caption"/>
        <w:spacing w:before="0" w:after="160"/>
        <w:ind w:firstLine="0"/>
        <w:jc w:val="center"/>
        <w:rPr>
          <w:sz w:val="18"/>
          <w:szCs w:val="18"/>
        </w:rPr>
      </w:pPr>
      <w:r w:rsidRPr="00ED789F">
        <w:t xml:space="preserve">Fig. </w:t>
      </w:r>
      <w:fldSimple w:instr=" SEQ Figure \* ARABIC ">
        <w:r w:rsidR="00C8263B">
          <w:rPr>
            <w:noProof/>
          </w:rPr>
          <w:t>8</w:t>
        </w:r>
      </w:fldSimple>
      <w:r w:rsidRPr="00ED789F">
        <w:t xml:space="preserve">. </w:t>
      </w:r>
      <w:r w:rsidRPr="00ED789F">
        <w:rPr>
          <w:b w:val="0"/>
          <w:bCs/>
          <w:sz w:val="18"/>
        </w:rPr>
        <w:t>Accuracy results for Matlab classifiers when Azimuth, Pitch, and Roll are the only input predictors.</w:t>
      </w:r>
    </w:p>
    <w:p w14:paraId="4585AB01" w14:textId="61E092A8" w:rsidR="0056528D" w:rsidRPr="00ED789F" w:rsidRDefault="00EE121C" w:rsidP="000E2CE1">
      <w:pPr>
        <w:pStyle w:val="heading20"/>
      </w:pPr>
      <w:r w:rsidRPr="00ED789F">
        <w:t>4.3 Testing the models with unseen data samples</w:t>
      </w:r>
    </w:p>
    <w:p w14:paraId="33FE196F" w14:textId="722BA702" w:rsidR="009503EB" w:rsidRPr="00ED789F" w:rsidRDefault="00EE121C" w:rsidP="009503EB">
      <w:r w:rsidRPr="00ED789F">
        <w:t xml:space="preserve">The built models were tested with new unseen examples, which are listed in </w:t>
      </w:r>
      <w:r w:rsidR="006A3928" w:rsidRPr="00ED789F">
        <w:t>T</w:t>
      </w:r>
      <w:r w:rsidRPr="00ED789F">
        <w:t>able</w:t>
      </w:r>
      <w:r w:rsidR="006A3928" w:rsidRPr="00ED789F">
        <w:t xml:space="preserve"> </w:t>
      </w:r>
      <w:r w:rsidRPr="00ED789F">
        <w:t xml:space="preserve">3, to measure the reliability of the models with </w:t>
      </w:r>
      <w:r w:rsidR="006A3928" w:rsidRPr="00ED789F">
        <w:t xml:space="preserve">a </w:t>
      </w:r>
      <w:r w:rsidRPr="00ED789F">
        <w:t>new</w:t>
      </w:r>
      <w:r w:rsidR="00195C38">
        <w:t xml:space="preserve"> data set. In F</w:t>
      </w:r>
      <w:r w:rsidR="00195C38" w:rsidRPr="00ED789F">
        <w:t>ig</w:t>
      </w:r>
      <w:r w:rsidR="00195C38">
        <w:t>. 9,</w:t>
      </w:r>
      <w:r w:rsidRPr="00ED789F">
        <w:t xml:space="preserve"> the results show </w:t>
      </w:r>
      <w:r w:rsidR="00195C38">
        <w:t>t</w:t>
      </w:r>
      <w:r w:rsidRPr="00ED789F">
        <w:t xml:space="preserve">he sensitivity to predict the sound class </w:t>
      </w:r>
      <w:r w:rsidR="00573BB7">
        <w:t>(</w:t>
      </w:r>
      <w:r w:rsidR="00573BB7" w:rsidRPr="005A5ED7">
        <w:rPr>
          <w:i/>
          <w:iCs/>
        </w:rPr>
        <w:t>S7</w:t>
      </w:r>
      <w:r w:rsidR="00573BB7">
        <w:t xml:space="preserve">) </w:t>
      </w:r>
      <w:r w:rsidR="00195C38">
        <w:t>is</w:t>
      </w:r>
      <w:r w:rsidRPr="00ED789F">
        <w:t xml:space="preserve"> higher than 80% for all classifiers compared to the sensitivity to predict the mildly lame and severely lame class</w:t>
      </w:r>
      <w:r w:rsidR="006A3928" w:rsidRPr="00ED789F">
        <w:t>es</w:t>
      </w:r>
      <w:r w:rsidR="00573BB7">
        <w:t xml:space="preserve"> (</w:t>
      </w:r>
      <w:r w:rsidR="00573BB7" w:rsidRPr="005A5ED7">
        <w:rPr>
          <w:i/>
          <w:iCs/>
        </w:rPr>
        <w:t>L2_mild</w:t>
      </w:r>
      <w:r w:rsidR="00573BB7">
        <w:t xml:space="preserve"> and </w:t>
      </w:r>
      <w:r w:rsidR="00573BB7" w:rsidRPr="005A5ED7">
        <w:rPr>
          <w:i/>
          <w:iCs/>
        </w:rPr>
        <w:t>L2_severe</w:t>
      </w:r>
      <w:r w:rsidR="00573BB7">
        <w:t>)</w:t>
      </w:r>
      <w:r w:rsidR="006A3928" w:rsidRPr="00ED789F">
        <w:t>,</w:t>
      </w:r>
      <w:r w:rsidRPr="00ED789F">
        <w:t xml:space="preserve"> with the</w:t>
      </w:r>
      <w:r w:rsidRPr="00ED789F">
        <w:rPr>
          <w:b/>
        </w:rPr>
        <w:t xml:space="preserve"> </w:t>
      </w:r>
      <w:r w:rsidRPr="00ED789F">
        <w:t xml:space="preserve">mean </w:t>
      </w:r>
      <w:r w:rsidR="006A3928" w:rsidRPr="00ED789F">
        <w:t>sensitivity</w:t>
      </w:r>
      <w:r w:rsidR="00D057B4" w:rsidRPr="00ED789F">
        <w:t xml:space="preserve"> </w:t>
      </w:r>
      <w:r w:rsidRPr="00ED789F">
        <w:t xml:space="preserve">of 60.93% and 60.18% respectively. </w:t>
      </w:r>
    </w:p>
    <w:p w14:paraId="36228985" w14:textId="76C1B28D" w:rsidR="00E70965" w:rsidRPr="00ED789F" w:rsidRDefault="005769A9" w:rsidP="00E70965">
      <w:bookmarkStart w:id="9" w:name="_Hlk495595547"/>
      <w:bookmarkStart w:id="10" w:name="_Hlk495594232"/>
      <w:bookmarkStart w:id="11" w:name="_Hlk495593972"/>
      <w:bookmarkStart w:id="12" w:name="_Hlk495593688"/>
      <w:r w:rsidRPr="006C414B">
        <w:rPr>
          <w:noProof/>
          <w:color w:val="FF0000"/>
          <w:lang w:eastAsia="en-GB"/>
        </w:rPr>
        <w:drawing>
          <wp:anchor distT="0" distB="0" distL="114300" distR="114300" simplePos="0" relativeHeight="251668480" behindDoc="0" locked="0" layoutInCell="1" allowOverlap="1" wp14:anchorId="477437D5" wp14:editId="6ADD9900">
            <wp:simplePos x="0" y="0"/>
            <wp:positionH relativeFrom="margin">
              <wp:align>center</wp:align>
            </wp:positionH>
            <wp:positionV relativeFrom="paragraph">
              <wp:posOffset>654050</wp:posOffset>
            </wp:positionV>
            <wp:extent cx="2879725" cy="1709420"/>
            <wp:effectExtent l="0" t="0" r="0" b="508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0.jpg"/>
                    <pic:cNvPicPr/>
                  </pic:nvPicPr>
                  <pic:blipFill rotWithShape="1">
                    <a:blip r:embed="rId19" cstate="print">
                      <a:extLst>
                        <a:ext uri="{28A0092B-C50C-407E-A947-70E740481C1C}">
                          <a14:useLocalDpi xmlns:a14="http://schemas.microsoft.com/office/drawing/2010/main" val="0"/>
                        </a:ext>
                      </a:extLst>
                    </a:blip>
                    <a:srcRect l="963" t="2064" r="2270" b="3291"/>
                    <a:stretch/>
                  </pic:blipFill>
                  <pic:spPr bwMode="auto">
                    <a:xfrm>
                      <a:off x="0" y="0"/>
                      <a:ext cx="2879725" cy="1709420"/>
                    </a:xfrm>
                    <a:prstGeom prst="rect">
                      <a:avLst/>
                    </a:prstGeom>
                    <a:ln>
                      <a:noFill/>
                    </a:ln>
                    <a:extLst>
                      <a:ext uri="{53640926-AAD7-44D8-BBD7-CCE9431645EC}">
                        <a14:shadowObscured xmlns:a14="http://schemas.microsoft.com/office/drawing/2010/main"/>
                      </a:ext>
                    </a:extLst>
                  </pic:spPr>
                </pic:pic>
              </a:graphicData>
            </a:graphic>
          </wp:anchor>
        </w:drawing>
      </w:r>
      <w:bookmarkEnd w:id="9"/>
      <w:r w:rsidR="005E3D4C" w:rsidRPr="006C414B">
        <w:rPr>
          <w:color w:val="FF0000"/>
        </w:rPr>
        <w:t xml:space="preserve"> </w:t>
      </w:r>
      <w:r w:rsidR="005E3D4C" w:rsidRPr="00E23BCF">
        <w:t xml:space="preserve">Furthermore, </w:t>
      </w:r>
      <w:r w:rsidRPr="00E23BCF">
        <w:t xml:space="preserve">in Fig. 9, </w:t>
      </w:r>
      <w:r w:rsidR="005E3D4C" w:rsidRPr="00E23BCF">
        <w:t xml:space="preserve">it was noticed that the accuracy ratio to predict lameness in sheep was affected by the initial placement of the mobile device. For </w:t>
      </w:r>
      <w:r w:rsidR="004360EC" w:rsidRPr="00E23BCF">
        <w:rPr>
          <w:noProof/>
        </w:rPr>
        <w:t>instance</w:t>
      </w:r>
      <w:r w:rsidR="005E3D4C" w:rsidRPr="00E23BCF">
        <w:t xml:space="preserve">, the movement of the sound sheep </w:t>
      </w:r>
      <w:r w:rsidR="005E3D4C" w:rsidRPr="00E23BCF">
        <w:rPr>
          <w:i/>
          <w:iCs/>
        </w:rPr>
        <w:t>S2</w:t>
      </w:r>
      <w:r w:rsidR="005E3D4C" w:rsidRPr="00E23BCF">
        <w:t xml:space="preserve"> during the experiment led the sensor to be shifted from its initial placement. As a result, the prediction accuracy of </w:t>
      </w:r>
      <w:r w:rsidR="005E3D4C" w:rsidRPr="00E23BCF">
        <w:rPr>
          <w:i/>
          <w:iCs/>
        </w:rPr>
        <w:t>S2</w:t>
      </w:r>
      <w:r w:rsidR="005E3D4C" w:rsidRPr="00E23BCF">
        <w:t xml:space="preserve"> was too low.</w:t>
      </w:r>
      <w:bookmarkEnd w:id="10"/>
      <w:r w:rsidR="00EE121C" w:rsidRPr="00E23BCF">
        <w:t xml:space="preserve"> </w:t>
      </w:r>
      <w:bookmarkEnd w:id="11"/>
    </w:p>
    <w:bookmarkEnd w:id="12"/>
    <w:p w14:paraId="6EA8563A" w14:textId="15483DC8" w:rsidR="004A049F" w:rsidRPr="00ED789F" w:rsidRDefault="004A049F" w:rsidP="005769A9">
      <w:pPr>
        <w:pStyle w:val="Caption"/>
        <w:spacing w:before="0"/>
        <w:ind w:firstLine="0"/>
        <w:jc w:val="center"/>
        <w:rPr>
          <w:b w:val="0"/>
          <w:bCs/>
        </w:rPr>
      </w:pPr>
      <w:r w:rsidRPr="00ED789F">
        <w:t xml:space="preserve">Fig. </w:t>
      </w:r>
      <w:fldSimple w:instr=" SEQ Figure \* ARABIC ">
        <w:r w:rsidR="00C8263B">
          <w:rPr>
            <w:noProof/>
          </w:rPr>
          <w:t>9</w:t>
        </w:r>
      </w:fldSimple>
      <w:r w:rsidRPr="00ED789F">
        <w:t xml:space="preserve">. </w:t>
      </w:r>
      <w:r w:rsidRPr="00ED789F">
        <w:rPr>
          <w:rFonts w:eastAsia="Calibri" w:cs="Arial"/>
          <w:b w:val="0"/>
          <w:bCs/>
          <w:spacing w:val="-1"/>
          <w:sz w:val="18"/>
          <w:szCs w:val="18"/>
        </w:rPr>
        <w:t xml:space="preserve">The accuracy results for the trained models when new data set was tested (1= </w:t>
      </w:r>
      <w:r w:rsidRPr="005A5ED7">
        <w:rPr>
          <w:rFonts w:eastAsia="Calibri" w:cs="Arial"/>
          <w:b w:val="0"/>
          <w:bCs/>
          <w:i/>
          <w:iCs/>
          <w:spacing w:val="-1"/>
          <w:sz w:val="18"/>
          <w:szCs w:val="18"/>
        </w:rPr>
        <w:t>L2_severe</w:t>
      </w:r>
      <w:r w:rsidRPr="00ED789F">
        <w:rPr>
          <w:rFonts w:eastAsia="Calibri" w:cs="Arial"/>
          <w:b w:val="0"/>
          <w:bCs/>
          <w:spacing w:val="-1"/>
          <w:sz w:val="18"/>
          <w:szCs w:val="18"/>
        </w:rPr>
        <w:t>, 2=</w:t>
      </w:r>
      <w:r w:rsidRPr="005A5ED7">
        <w:rPr>
          <w:rFonts w:eastAsia="Calibri" w:cs="Arial"/>
          <w:b w:val="0"/>
          <w:bCs/>
          <w:i/>
          <w:iCs/>
          <w:spacing w:val="-1"/>
          <w:sz w:val="18"/>
          <w:szCs w:val="18"/>
        </w:rPr>
        <w:t>L2_mild</w:t>
      </w:r>
      <w:r w:rsidRPr="00ED789F">
        <w:rPr>
          <w:rFonts w:eastAsia="Calibri" w:cs="Arial"/>
          <w:b w:val="0"/>
          <w:bCs/>
          <w:spacing w:val="-1"/>
          <w:sz w:val="18"/>
          <w:szCs w:val="18"/>
        </w:rPr>
        <w:t>, 3=</w:t>
      </w:r>
      <w:r w:rsidRPr="005A5ED7">
        <w:rPr>
          <w:rFonts w:eastAsia="Calibri" w:cs="Arial"/>
          <w:b w:val="0"/>
          <w:bCs/>
          <w:i/>
          <w:iCs/>
          <w:spacing w:val="-1"/>
          <w:sz w:val="18"/>
          <w:szCs w:val="18"/>
        </w:rPr>
        <w:t>S2</w:t>
      </w:r>
      <w:r w:rsidRPr="00ED789F">
        <w:rPr>
          <w:rFonts w:eastAsia="Calibri" w:cs="Arial"/>
          <w:b w:val="0"/>
          <w:bCs/>
          <w:spacing w:val="-1"/>
          <w:sz w:val="18"/>
          <w:szCs w:val="18"/>
        </w:rPr>
        <w:t>, and 4=</w:t>
      </w:r>
      <w:r w:rsidRPr="005A5ED7">
        <w:rPr>
          <w:rFonts w:eastAsia="Calibri" w:cs="Arial"/>
          <w:b w:val="0"/>
          <w:bCs/>
          <w:i/>
          <w:iCs/>
          <w:spacing w:val="-1"/>
          <w:sz w:val="18"/>
          <w:szCs w:val="18"/>
        </w:rPr>
        <w:t>S7</w:t>
      </w:r>
      <w:r w:rsidRPr="00ED789F">
        <w:rPr>
          <w:rFonts w:eastAsia="Calibri" w:cs="Arial"/>
          <w:b w:val="0"/>
          <w:bCs/>
          <w:spacing w:val="-1"/>
          <w:sz w:val="18"/>
          <w:szCs w:val="18"/>
        </w:rPr>
        <w:t>)</w:t>
      </w:r>
    </w:p>
    <w:p w14:paraId="63B2C597" w14:textId="77777777" w:rsidR="009B1D59" w:rsidRPr="00ED789F" w:rsidRDefault="0070520C" w:rsidP="009942DC">
      <w:pPr>
        <w:pStyle w:val="heading10"/>
      </w:pPr>
      <w:r w:rsidRPr="00ED789F">
        <w:t xml:space="preserve">5   </w:t>
      </w:r>
      <w:r w:rsidR="003C4416" w:rsidRPr="00ED789F">
        <w:t>Conclusion and Future Work</w:t>
      </w:r>
    </w:p>
    <w:p w14:paraId="5C5325B1" w14:textId="534974CE" w:rsidR="003C4416" w:rsidRPr="00ED789F" w:rsidRDefault="003C4416" w:rsidP="003C4416">
      <w:pPr>
        <w:pStyle w:val="p1a"/>
      </w:pPr>
      <w:r w:rsidRPr="00ED789F">
        <w:t xml:space="preserve">It </w:t>
      </w:r>
      <w:r w:rsidR="00807286" w:rsidRPr="00ED789F">
        <w:t>is</w:t>
      </w:r>
      <w:r w:rsidRPr="00ED789F">
        <w:t xml:space="preserve"> concluded from the current research that the </w:t>
      </w:r>
      <w:r w:rsidR="00FD4C62" w:rsidRPr="00ED789F">
        <w:t>D</w:t>
      </w:r>
      <w:r w:rsidRPr="00ED789F">
        <w:t xml:space="preserve">ecision </w:t>
      </w:r>
      <w:r w:rsidR="00FD4C62" w:rsidRPr="00ED789F">
        <w:t>T</w:t>
      </w:r>
      <w:r w:rsidRPr="00ED789F">
        <w:t xml:space="preserve">ree is the best ML classifier for the sheep sensor-based data to predict the early signs of lameness. </w:t>
      </w:r>
      <w:r w:rsidR="00807286" w:rsidRPr="00ED789F">
        <w:t xml:space="preserve">Moreover, the higher accuracy ratio is recorded with the orientation group (pitch, roll, and azimuth), whatever the applied classifier is. </w:t>
      </w:r>
      <w:r w:rsidRPr="00ED789F">
        <w:t xml:space="preserve">Conversely, the lowest accuracy ratio </w:t>
      </w:r>
      <w:r w:rsidR="00392B7D" w:rsidRPr="00ED789F">
        <w:t xml:space="preserve">is </w:t>
      </w:r>
      <w:r w:rsidRPr="00ED789F">
        <w:t xml:space="preserve">registered with </w:t>
      </w:r>
      <w:r w:rsidR="006A3928" w:rsidRPr="00ED789F">
        <w:t xml:space="preserve">the </w:t>
      </w:r>
      <w:r w:rsidRPr="00ED789F">
        <w:t xml:space="preserve">linear acceleration group. </w:t>
      </w:r>
    </w:p>
    <w:p w14:paraId="7CD9F075" w14:textId="32FB11A1" w:rsidR="003C4416" w:rsidRPr="00ED789F" w:rsidRDefault="006A3928" w:rsidP="003C4416">
      <w:r w:rsidRPr="00ED789F">
        <w:t>In</w:t>
      </w:r>
      <w:r w:rsidR="006B10D3" w:rsidRPr="00ED789F">
        <w:t xml:space="preserve"> </w:t>
      </w:r>
      <w:r w:rsidR="003C4416" w:rsidRPr="00ED789F">
        <w:t>future work, the initial sensor positioning where the calibration to the reference sensor readings is essential will be taken into consideration</w:t>
      </w:r>
      <w:r w:rsidRPr="00ED789F">
        <w:t>,</w:t>
      </w:r>
      <w:r w:rsidR="003C4416" w:rsidRPr="00ED789F">
        <w:t xml:space="preserve"> </w:t>
      </w:r>
      <w:r w:rsidRPr="00ED789F">
        <w:t>s</w:t>
      </w:r>
      <w:r w:rsidR="00AC3B31" w:rsidRPr="00ED789F">
        <w:t xml:space="preserve">ince </w:t>
      </w:r>
      <w:r w:rsidR="003C4416" w:rsidRPr="00ED789F">
        <w:t xml:space="preserve">the sensor reading samples need to be reliable </w:t>
      </w:r>
      <w:r w:rsidR="00CD01AA" w:rsidRPr="00ED789F">
        <w:t>i</w:t>
      </w:r>
      <w:r w:rsidR="003C4416" w:rsidRPr="00ED789F">
        <w:t xml:space="preserve">n a flat and a varied terrain as well.  Furthermore, the raw data need to be </w:t>
      </w:r>
      <w:r w:rsidR="0069508E" w:rsidRPr="00ED789F">
        <w:t>pre-processed</w:t>
      </w:r>
      <w:r w:rsidR="003C4416" w:rsidRPr="00ED789F">
        <w:t xml:space="preserve"> for the sake of </w:t>
      </w:r>
      <w:r w:rsidRPr="00ED789F">
        <w:t xml:space="preserve">improved </w:t>
      </w:r>
      <w:r w:rsidR="003C4416" w:rsidRPr="00ED789F">
        <w:t>lameness prediction</w:t>
      </w:r>
      <w:r w:rsidRPr="00ED789F">
        <w:t xml:space="preserve"> and distinction in severity</w:t>
      </w:r>
      <w:r w:rsidR="003C4416" w:rsidRPr="00ED789F">
        <w:t xml:space="preserve">. </w:t>
      </w:r>
    </w:p>
    <w:p w14:paraId="16369C4D" w14:textId="77777777" w:rsidR="004A049F" w:rsidRPr="00ED789F" w:rsidRDefault="004A049F" w:rsidP="003C4416"/>
    <w:p w14:paraId="79163C6F" w14:textId="2C99CE32" w:rsidR="00E8029C" w:rsidRPr="00ED789F" w:rsidRDefault="00E8029C" w:rsidP="004A049F">
      <w:pPr>
        <w:pStyle w:val="heading10"/>
        <w:spacing w:before="0" w:after="0"/>
      </w:pPr>
      <w:r w:rsidRPr="00ED789F">
        <w:rPr>
          <w:sz w:val="20"/>
          <w:szCs w:val="16"/>
        </w:rPr>
        <w:t>Acknowledgement</w:t>
      </w:r>
      <w:r w:rsidR="004A049F" w:rsidRPr="00ED789F">
        <w:rPr>
          <w:sz w:val="20"/>
          <w:szCs w:val="16"/>
        </w:rPr>
        <w:t xml:space="preserve">. </w:t>
      </w:r>
      <w:r w:rsidR="006A3928" w:rsidRPr="00ED789F">
        <w:rPr>
          <w:b w:val="0"/>
          <w:bCs/>
          <w:sz w:val="20"/>
          <w:szCs w:val="16"/>
        </w:rPr>
        <w:t>With g</w:t>
      </w:r>
      <w:r w:rsidR="00B93484" w:rsidRPr="00ED789F">
        <w:rPr>
          <w:b w:val="0"/>
          <w:bCs/>
          <w:sz w:val="20"/>
          <w:szCs w:val="16"/>
        </w:rPr>
        <w:t xml:space="preserve">reat </w:t>
      </w:r>
      <w:r w:rsidR="00AC3B31" w:rsidRPr="00ED789F">
        <w:rPr>
          <w:b w:val="0"/>
          <w:bCs/>
          <w:sz w:val="20"/>
          <w:szCs w:val="16"/>
        </w:rPr>
        <w:t>appreciation</w:t>
      </w:r>
      <w:r w:rsidR="00B93484" w:rsidRPr="00ED789F">
        <w:rPr>
          <w:b w:val="0"/>
          <w:bCs/>
          <w:sz w:val="20"/>
          <w:szCs w:val="16"/>
        </w:rPr>
        <w:t xml:space="preserve"> </w:t>
      </w:r>
      <w:r w:rsidRPr="00ED789F">
        <w:rPr>
          <w:b w:val="0"/>
          <w:bCs/>
          <w:sz w:val="20"/>
          <w:szCs w:val="16"/>
        </w:rPr>
        <w:t xml:space="preserve">to the Ministry of Higher Education and Scientific Research in Iraq for the </w:t>
      </w:r>
      <w:r w:rsidR="00FF51BE" w:rsidRPr="00ED789F">
        <w:rPr>
          <w:b w:val="0"/>
          <w:bCs/>
          <w:sz w:val="20"/>
          <w:szCs w:val="16"/>
        </w:rPr>
        <w:t>financial</w:t>
      </w:r>
      <w:r w:rsidRPr="00ED789F">
        <w:rPr>
          <w:b w:val="0"/>
          <w:bCs/>
          <w:sz w:val="20"/>
          <w:szCs w:val="16"/>
        </w:rPr>
        <w:t xml:space="preserve"> support. Many thanks to the University of Northampton and Moulton College for the cooperative efforts to provide a s</w:t>
      </w:r>
      <w:r w:rsidR="00BB261F" w:rsidRPr="00ED789F">
        <w:rPr>
          <w:b w:val="0"/>
          <w:bCs/>
          <w:sz w:val="20"/>
          <w:szCs w:val="16"/>
        </w:rPr>
        <w:t>atisfactory</w:t>
      </w:r>
      <w:r w:rsidRPr="00ED789F">
        <w:rPr>
          <w:b w:val="0"/>
          <w:bCs/>
          <w:sz w:val="20"/>
          <w:szCs w:val="16"/>
        </w:rPr>
        <w:t xml:space="preserve"> academic environment. Many thanks for the Lodge Farm Shepherd ‘Tim’ who was very helpful in scheduling the observation time at Lodge Farm.</w:t>
      </w:r>
      <w:r w:rsidRPr="00ED789F">
        <w:rPr>
          <w:sz w:val="20"/>
          <w:szCs w:val="16"/>
        </w:rPr>
        <w:t xml:space="preserve"> </w:t>
      </w:r>
    </w:p>
    <w:p w14:paraId="6519660F" w14:textId="77777777" w:rsidR="0095068A" w:rsidRPr="00ED789F" w:rsidRDefault="0095068A" w:rsidP="0095068A">
      <w:pPr>
        <w:pStyle w:val="heading10"/>
      </w:pPr>
      <w:r w:rsidRPr="00ED789F">
        <w:t>References</w:t>
      </w:r>
    </w:p>
    <w:p w14:paraId="1A6D317B" w14:textId="48DC67A7" w:rsidR="00503E05" w:rsidRPr="00ED789F" w:rsidRDefault="00796FF2" w:rsidP="00D37FAA">
      <w:pPr>
        <w:pStyle w:val="ListParagraph"/>
        <w:widowControl w:val="0"/>
        <w:numPr>
          <w:ilvl w:val="0"/>
          <w:numId w:val="17"/>
        </w:numPr>
        <w:autoSpaceDE w:val="0"/>
        <w:autoSpaceDN w:val="0"/>
        <w:adjustRightInd w:val="0"/>
        <w:ind w:left="284" w:hanging="284"/>
        <w:rPr>
          <w:rFonts w:cs="Times"/>
          <w:sz w:val="18"/>
          <w:szCs w:val="24"/>
        </w:rPr>
      </w:pPr>
      <w:r w:rsidRPr="00ED789F">
        <w:rPr>
          <w:sz w:val="18"/>
        </w:rPr>
        <w:fldChar w:fldCharType="begin" w:fldLock="1"/>
      </w:r>
      <w:r w:rsidRPr="00ED789F">
        <w:rPr>
          <w:sz w:val="18"/>
        </w:rPr>
        <w:instrText xml:space="preserve">ADDIN Mendeley Bibliography CSL_BIBLIOGRAPHY </w:instrText>
      </w:r>
      <w:r w:rsidRPr="00ED789F">
        <w:rPr>
          <w:sz w:val="18"/>
        </w:rPr>
        <w:fldChar w:fldCharType="separate"/>
      </w:r>
      <w:r w:rsidR="00503E05" w:rsidRPr="00ED789F">
        <w:rPr>
          <w:rFonts w:cs="Times"/>
          <w:sz w:val="18"/>
          <w:szCs w:val="24"/>
        </w:rPr>
        <w:t xml:space="preserve">A. Van Nuffel, I. Zwertvaegher, L. Pluym, S. Van Weyenberg, V. Thorup, M. Pastell, B. Sonck, and W. Saeys, “Lameness Detection in Dairy Cows: Part 1. How to Distinguish between Non-Lame and Lame Cows Based on Differences in Locomotion or Behavior,” </w:t>
      </w:r>
      <w:r w:rsidR="00503E05" w:rsidRPr="00ED789F">
        <w:rPr>
          <w:rFonts w:cs="Times"/>
          <w:i/>
          <w:iCs/>
          <w:sz w:val="18"/>
          <w:szCs w:val="24"/>
        </w:rPr>
        <w:t>Animals</w:t>
      </w:r>
      <w:r w:rsidR="00503E05" w:rsidRPr="00ED789F">
        <w:rPr>
          <w:rFonts w:cs="Times"/>
          <w:sz w:val="18"/>
          <w:szCs w:val="24"/>
        </w:rPr>
        <w:t>, vol. 5, no. 3, pp. 838–860.</w:t>
      </w:r>
    </w:p>
    <w:p w14:paraId="6A1001F7" w14:textId="5220D86D" w:rsidR="00503E05" w:rsidRPr="00ED789F" w:rsidRDefault="00503E05" w:rsidP="00D37FAA">
      <w:pPr>
        <w:pStyle w:val="ListParagraph"/>
        <w:widowControl w:val="0"/>
        <w:numPr>
          <w:ilvl w:val="0"/>
          <w:numId w:val="17"/>
        </w:numPr>
        <w:autoSpaceDE w:val="0"/>
        <w:autoSpaceDN w:val="0"/>
        <w:adjustRightInd w:val="0"/>
        <w:ind w:left="284" w:hanging="284"/>
        <w:rPr>
          <w:rFonts w:cs="Times"/>
          <w:sz w:val="18"/>
          <w:szCs w:val="24"/>
        </w:rPr>
      </w:pPr>
      <w:r w:rsidRPr="00ED789F">
        <w:rPr>
          <w:rFonts w:cs="Times"/>
          <w:sz w:val="18"/>
          <w:szCs w:val="24"/>
        </w:rPr>
        <w:t xml:space="preserve">M. Groenevelt, K. Anzuino, S. Smith, M. R. F. Lee, and R. Grogono-Thomas, “A case report of lameness in two dairy goat herds; a suspected combination of nutritional factors concurrent with treponeme infection,” </w:t>
      </w:r>
      <w:r w:rsidRPr="00ED789F">
        <w:rPr>
          <w:rFonts w:cs="Times"/>
          <w:i/>
          <w:iCs/>
          <w:sz w:val="18"/>
          <w:szCs w:val="24"/>
        </w:rPr>
        <w:lastRenderedPageBreak/>
        <w:t>BMC Res. Notes</w:t>
      </w:r>
      <w:r w:rsidRPr="00ED789F">
        <w:rPr>
          <w:rFonts w:cs="Times"/>
          <w:sz w:val="18"/>
          <w:szCs w:val="24"/>
        </w:rPr>
        <w:t>, vol. 8, no. 1, p. 791, 2015.</w:t>
      </w:r>
    </w:p>
    <w:p w14:paraId="0328491C" w14:textId="1AAFE1B8" w:rsidR="00503E05" w:rsidRPr="00ED789F" w:rsidRDefault="00503E05" w:rsidP="00D37FAA">
      <w:pPr>
        <w:pStyle w:val="ListParagraph"/>
        <w:widowControl w:val="0"/>
        <w:numPr>
          <w:ilvl w:val="0"/>
          <w:numId w:val="17"/>
        </w:numPr>
        <w:autoSpaceDE w:val="0"/>
        <w:autoSpaceDN w:val="0"/>
        <w:adjustRightInd w:val="0"/>
        <w:ind w:left="284" w:hanging="284"/>
        <w:rPr>
          <w:rFonts w:cs="Times"/>
          <w:sz w:val="18"/>
          <w:szCs w:val="24"/>
        </w:rPr>
      </w:pPr>
      <w:r w:rsidRPr="00ED789F">
        <w:rPr>
          <w:rFonts w:cs="Times"/>
          <w:sz w:val="18"/>
          <w:szCs w:val="24"/>
        </w:rPr>
        <w:t>P. D. Scott, DipECBHM, CertCHP, DSHP, and FRCVS, “Lameness Control in Sheep,” 2016. [Online]. Available: http://www.nadis.org.uk/bulletins/lameness-control-in-sheep.aspx. [Accessed: 13-Mar-2017].</w:t>
      </w:r>
    </w:p>
    <w:p w14:paraId="3B896B9F" w14:textId="75220EAC" w:rsidR="00503E05" w:rsidRPr="00ED789F" w:rsidRDefault="00503E05" w:rsidP="00D37FAA">
      <w:pPr>
        <w:pStyle w:val="ListParagraph"/>
        <w:widowControl w:val="0"/>
        <w:numPr>
          <w:ilvl w:val="0"/>
          <w:numId w:val="17"/>
        </w:numPr>
        <w:autoSpaceDE w:val="0"/>
        <w:autoSpaceDN w:val="0"/>
        <w:adjustRightInd w:val="0"/>
        <w:ind w:left="284" w:hanging="284"/>
        <w:rPr>
          <w:rFonts w:cs="Times"/>
          <w:sz w:val="18"/>
          <w:szCs w:val="24"/>
        </w:rPr>
      </w:pPr>
      <w:r w:rsidRPr="00ED789F">
        <w:rPr>
          <w:rFonts w:cs="Times"/>
          <w:sz w:val="18"/>
          <w:szCs w:val="24"/>
        </w:rPr>
        <w:t>K. Brian, “Reducing Lameness for Better Returns,” 2016.</w:t>
      </w:r>
    </w:p>
    <w:p w14:paraId="21F2924D" w14:textId="5474AA74" w:rsidR="00503E05" w:rsidRPr="00ED789F" w:rsidRDefault="00503E05" w:rsidP="00D37FAA">
      <w:pPr>
        <w:pStyle w:val="ListParagraph"/>
        <w:widowControl w:val="0"/>
        <w:numPr>
          <w:ilvl w:val="0"/>
          <w:numId w:val="17"/>
        </w:numPr>
        <w:autoSpaceDE w:val="0"/>
        <w:autoSpaceDN w:val="0"/>
        <w:adjustRightInd w:val="0"/>
        <w:ind w:left="284" w:hanging="284"/>
        <w:rPr>
          <w:rFonts w:cs="Times"/>
          <w:sz w:val="18"/>
          <w:szCs w:val="24"/>
        </w:rPr>
      </w:pPr>
      <w:r w:rsidRPr="00ED789F">
        <w:rPr>
          <w:rFonts w:cs="Times"/>
          <w:sz w:val="18"/>
          <w:szCs w:val="24"/>
        </w:rPr>
        <w:t>Defra, “Lameness in Sheep,” 2003. [Online]. Available: http://adlib.everysite.co.uk/adlib/defra/content.aspx?id=000IL3890W.18B4NRK0LZK8LC. [Accessed: 14-Mar-2017].</w:t>
      </w:r>
    </w:p>
    <w:p w14:paraId="71E34ECA" w14:textId="261CAB29" w:rsidR="00503E05" w:rsidRPr="00ED789F" w:rsidRDefault="00503E05" w:rsidP="00D37FAA">
      <w:pPr>
        <w:pStyle w:val="ListParagraph"/>
        <w:widowControl w:val="0"/>
        <w:numPr>
          <w:ilvl w:val="0"/>
          <w:numId w:val="17"/>
        </w:numPr>
        <w:autoSpaceDE w:val="0"/>
        <w:autoSpaceDN w:val="0"/>
        <w:adjustRightInd w:val="0"/>
        <w:ind w:left="284" w:hanging="284"/>
        <w:rPr>
          <w:rFonts w:cs="Times"/>
          <w:sz w:val="18"/>
          <w:szCs w:val="24"/>
        </w:rPr>
      </w:pPr>
      <w:r w:rsidRPr="00ED789F">
        <w:rPr>
          <w:rFonts w:cs="Times"/>
          <w:sz w:val="18"/>
          <w:szCs w:val="24"/>
        </w:rPr>
        <w:t xml:space="preserve">M. Alsaaod, C. Römer, J. </w:t>
      </w:r>
      <w:r w:rsidRPr="00810855">
        <w:rPr>
          <w:rFonts w:cs="Times"/>
          <w:noProof/>
          <w:sz w:val="18"/>
          <w:szCs w:val="24"/>
        </w:rPr>
        <w:t>Kleinmanns</w:t>
      </w:r>
      <w:r w:rsidRPr="00ED789F">
        <w:rPr>
          <w:rFonts w:cs="Times"/>
          <w:sz w:val="18"/>
          <w:szCs w:val="24"/>
        </w:rPr>
        <w:t xml:space="preserve">, K. Hendriksen, S. Rose-Meierhöfer, L. Plümer, and W. Büscher, “Electronic detection of lameness in dairy cows through measuring pedometric activity and lying </w:t>
      </w:r>
      <w:r w:rsidRPr="00810855">
        <w:rPr>
          <w:rFonts w:cs="Times"/>
          <w:noProof/>
          <w:sz w:val="18"/>
          <w:szCs w:val="24"/>
        </w:rPr>
        <w:t>behavior</w:t>
      </w:r>
      <w:r w:rsidRPr="00ED789F">
        <w:rPr>
          <w:rFonts w:cs="Times"/>
          <w:sz w:val="18"/>
          <w:szCs w:val="24"/>
        </w:rPr>
        <w:t xml:space="preserve">,” </w:t>
      </w:r>
      <w:r w:rsidRPr="00ED789F">
        <w:rPr>
          <w:rFonts w:cs="Times"/>
          <w:i/>
          <w:iCs/>
          <w:sz w:val="18"/>
          <w:szCs w:val="24"/>
        </w:rPr>
        <w:t>Appl. Anim. Behav. Sci.</w:t>
      </w:r>
      <w:r w:rsidRPr="00ED789F">
        <w:rPr>
          <w:rFonts w:cs="Times"/>
          <w:sz w:val="18"/>
          <w:szCs w:val="24"/>
        </w:rPr>
        <w:t>, vol. 142, no. 3–4, pp. 134–141, 2012.</w:t>
      </w:r>
    </w:p>
    <w:p w14:paraId="38528BC7" w14:textId="3D3BDFD1" w:rsidR="00503E05" w:rsidRPr="00ED789F" w:rsidRDefault="00503E05" w:rsidP="00D37FAA">
      <w:pPr>
        <w:pStyle w:val="ListParagraph"/>
        <w:widowControl w:val="0"/>
        <w:numPr>
          <w:ilvl w:val="0"/>
          <w:numId w:val="17"/>
        </w:numPr>
        <w:autoSpaceDE w:val="0"/>
        <w:autoSpaceDN w:val="0"/>
        <w:adjustRightInd w:val="0"/>
        <w:ind w:left="284" w:hanging="284"/>
        <w:rPr>
          <w:rFonts w:cs="Times"/>
          <w:sz w:val="18"/>
          <w:szCs w:val="24"/>
        </w:rPr>
      </w:pPr>
      <w:r w:rsidRPr="00ED789F">
        <w:rPr>
          <w:rFonts w:cs="Times"/>
          <w:sz w:val="18"/>
          <w:szCs w:val="24"/>
        </w:rPr>
        <w:t>AHDB, “Managing cull ewes,” 2016.</w:t>
      </w:r>
    </w:p>
    <w:p w14:paraId="51C91673" w14:textId="65367D10" w:rsidR="00503E05" w:rsidRPr="00ED789F" w:rsidRDefault="00503E05" w:rsidP="00D37FAA">
      <w:pPr>
        <w:pStyle w:val="ListParagraph"/>
        <w:widowControl w:val="0"/>
        <w:numPr>
          <w:ilvl w:val="0"/>
          <w:numId w:val="17"/>
        </w:numPr>
        <w:autoSpaceDE w:val="0"/>
        <w:autoSpaceDN w:val="0"/>
        <w:adjustRightInd w:val="0"/>
        <w:ind w:left="284" w:hanging="284"/>
        <w:rPr>
          <w:rFonts w:cs="Times"/>
          <w:sz w:val="18"/>
          <w:szCs w:val="24"/>
        </w:rPr>
      </w:pPr>
      <w:r w:rsidRPr="00ED789F">
        <w:rPr>
          <w:rFonts w:cs="Times"/>
          <w:sz w:val="18"/>
          <w:szCs w:val="24"/>
        </w:rPr>
        <w:t xml:space="preserve">F. C. Flower and D. M. Weary, “Gait assessment in dairy cattle,” </w:t>
      </w:r>
      <w:r w:rsidRPr="00ED789F">
        <w:rPr>
          <w:rFonts w:cs="Times"/>
          <w:i/>
          <w:iCs/>
          <w:sz w:val="18"/>
          <w:szCs w:val="24"/>
        </w:rPr>
        <w:t>Animal</w:t>
      </w:r>
      <w:r w:rsidRPr="00ED789F">
        <w:rPr>
          <w:rFonts w:cs="Times"/>
          <w:sz w:val="18"/>
          <w:szCs w:val="24"/>
        </w:rPr>
        <w:t>, vol. 3, no. 1, pp. 87–95, 2009.</w:t>
      </w:r>
    </w:p>
    <w:p w14:paraId="2A6F2CB8" w14:textId="4FC1C841" w:rsidR="00503E05" w:rsidRPr="00ED789F" w:rsidRDefault="00503E05" w:rsidP="00D37FAA">
      <w:pPr>
        <w:pStyle w:val="ListParagraph"/>
        <w:widowControl w:val="0"/>
        <w:numPr>
          <w:ilvl w:val="0"/>
          <w:numId w:val="17"/>
        </w:numPr>
        <w:autoSpaceDE w:val="0"/>
        <w:autoSpaceDN w:val="0"/>
        <w:adjustRightInd w:val="0"/>
        <w:ind w:left="284" w:hanging="284"/>
        <w:rPr>
          <w:rFonts w:cs="Times"/>
          <w:sz w:val="18"/>
          <w:szCs w:val="24"/>
        </w:rPr>
      </w:pPr>
      <w:r w:rsidRPr="00ED789F">
        <w:rPr>
          <w:rFonts w:cs="Times"/>
          <w:sz w:val="18"/>
          <w:szCs w:val="24"/>
        </w:rPr>
        <w:t xml:space="preserve">A. Poursaberi, C. Bahr, A. Pluk, A. Van Nuffel, and D. Berckmans, “Real-time automatic lameness detection based on back posture extraction in dairy cattle: Shape analysis of cow with image processing techniques,” </w:t>
      </w:r>
      <w:r w:rsidRPr="00ED789F">
        <w:rPr>
          <w:rFonts w:cs="Times"/>
          <w:i/>
          <w:iCs/>
          <w:sz w:val="18"/>
          <w:szCs w:val="24"/>
        </w:rPr>
        <w:t>Comput. Electron. Agric.</w:t>
      </w:r>
      <w:r w:rsidRPr="00ED789F">
        <w:rPr>
          <w:rFonts w:cs="Times"/>
          <w:sz w:val="18"/>
          <w:szCs w:val="24"/>
        </w:rPr>
        <w:t>, vol. 74, no. 1, pp. 110–119, 2010.</w:t>
      </w:r>
    </w:p>
    <w:p w14:paraId="06135AC0" w14:textId="186CF8DE" w:rsidR="00503E05" w:rsidRPr="00ED789F" w:rsidRDefault="00503E05" w:rsidP="00D37FAA">
      <w:pPr>
        <w:pStyle w:val="ListParagraph"/>
        <w:widowControl w:val="0"/>
        <w:numPr>
          <w:ilvl w:val="0"/>
          <w:numId w:val="17"/>
        </w:numPr>
        <w:autoSpaceDE w:val="0"/>
        <w:autoSpaceDN w:val="0"/>
        <w:adjustRightInd w:val="0"/>
        <w:ind w:left="284" w:hanging="284"/>
        <w:rPr>
          <w:rFonts w:cs="Times"/>
          <w:sz w:val="18"/>
          <w:szCs w:val="24"/>
        </w:rPr>
      </w:pPr>
      <w:r w:rsidRPr="00ED789F">
        <w:rPr>
          <w:rFonts w:cs="Times"/>
          <w:sz w:val="18"/>
          <w:szCs w:val="24"/>
        </w:rPr>
        <w:t xml:space="preserve">S. Viazzi, C. </w:t>
      </w:r>
      <w:r w:rsidR="008F2FE5" w:rsidRPr="00ED789F">
        <w:rPr>
          <w:rFonts w:cs="Times"/>
          <w:sz w:val="18"/>
          <w:szCs w:val="24"/>
        </w:rPr>
        <w:t>Bahr, a</w:t>
      </w:r>
      <w:r w:rsidRPr="00ED789F">
        <w:rPr>
          <w:rFonts w:cs="Times"/>
          <w:sz w:val="18"/>
          <w:szCs w:val="24"/>
        </w:rPr>
        <w:t xml:space="preserve"> Schlageter-Tello, T. Van Hertem, C. E. B. Romanini,  a Pluk, I. Halachmi, C. Lokhorst, and D. Berckmans, “Analysis of individual classification of lameness using </w:t>
      </w:r>
      <w:r w:rsidRPr="00836B7E">
        <w:rPr>
          <w:rFonts w:cs="Times"/>
          <w:noProof/>
          <w:sz w:val="18"/>
          <w:szCs w:val="24"/>
        </w:rPr>
        <w:t>automatic</w:t>
      </w:r>
      <w:r w:rsidRPr="00ED789F">
        <w:rPr>
          <w:rFonts w:cs="Times"/>
          <w:sz w:val="18"/>
          <w:szCs w:val="24"/>
        </w:rPr>
        <w:t xml:space="preserve"> measurement of back posture in dairy cattle.,” </w:t>
      </w:r>
      <w:r w:rsidRPr="00ED789F">
        <w:rPr>
          <w:rFonts w:cs="Times"/>
          <w:i/>
          <w:iCs/>
          <w:sz w:val="18"/>
          <w:szCs w:val="24"/>
        </w:rPr>
        <w:t>J. Dairy Sci.</w:t>
      </w:r>
      <w:r w:rsidRPr="00ED789F">
        <w:rPr>
          <w:rFonts w:cs="Times"/>
          <w:sz w:val="18"/>
          <w:szCs w:val="24"/>
        </w:rPr>
        <w:t>, vol. 96, no. 1, pp. 257–66, 2013.</w:t>
      </w:r>
    </w:p>
    <w:p w14:paraId="2F8D2B4D" w14:textId="1DBD01B9" w:rsidR="00503E05" w:rsidRPr="00ED789F" w:rsidRDefault="00503E05" w:rsidP="00D37FAA">
      <w:pPr>
        <w:pStyle w:val="ListParagraph"/>
        <w:widowControl w:val="0"/>
        <w:numPr>
          <w:ilvl w:val="0"/>
          <w:numId w:val="17"/>
        </w:numPr>
        <w:autoSpaceDE w:val="0"/>
        <w:autoSpaceDN w:val="0"/>
        <w:adjustRightInd w:val="0"/>
        <w:ind w:left="284" w:hanging="284"/>
        <w:rPr>
          <w:rFonts w:cs="Times"/>
          <w:sz w:val="18"/>
          <w:szCs w:val="24"/>
        </w:rPr>
      </w:pPr>
      <w:r w:rsidRPr="00ED789F">
        <w:rPr>
          <w:rFonts w:cs="Times"/>
          <w:sz w:val="18"/>
          <w:szCs w:val="24"/>
        </w:rPr>
        <w:t xml:space="preserve">S. Viazzi, C. Bahr, T. Van Hertem, A. Schlageter-Tello, C. E. B. Romanini, I. Halachmi, C. Lokhorst, and D. Berckmans, “Comparison of a three-dimensional and two-dimensional camera system for automated measurement of back posture in dairy cows,” </w:t>
      </w:r>
      <w:r w:rsidRPr="00ED789F">
        <w:rPr>
          <w:rFonts w:cs="Times"/>
          <w:i/>
          <w:iCs/>
          <w:sz w:val="18"/>
          <w:szCs w:val="24"/>
        </w:rPr>
        <w:t>Comput. Electron. Agric.</w:t>
      </w:r>
      <w:r w:rsidRPr="00ED789F">
        <w:rPr>
          <w:rFonts w:cs="Times"/>
          <w:sz w:val="18"/>
          <w:szCs w:val="24"/>
        </w:rPr>
        <w:t>, vol. 100, pp. 139–147, 2014.</w:t>
      </w:r>
    </w:p>
    <w:p w14:paraId="55C3019D" w14:textId="472CB0B8" w:rsidR="00503E05" w:rsidRPr="00ED789F" w:rsidRDefault="00503E05" w:rsidP="00D37FAA">
      <w:pPr>
        <w:pStyle w:val="ListParagraph"/>
        <w:widowControl w:val="0"/>
        <w:numPr>
          <w:ilvl w:val="0"/>
          <w:numId w:val="17"/>
        </w:numPr>
        <w:autoSpaceDE w:val="0"/>
        <w:autoSpaceDN w:val="0"/>
        <w:adjustRightInd w:val="0"/>
        <w:ind w:left="284" w:hanging="284"/>
        <w:rPr>
          <w:rFonts w:cs="Times"/>
          <w:sz w:val="18"/>
          <w:szCs w:val="24"/>
        </w:rPr>
      </w:pPr>
      <w:r w:rsidRPr="00ED789F">
        <w:rPr>
          <w:rFonts w:cs="Times"/>
          <w:sz w:val="18"/>
          <w:szCs w:val="24"/>
        </w:rPr>
        <w:t xml:space="preserve">A. Poursaberi, C. Bahr, A. Pluk, D. Berckmans, I. </w:t>
      </w:r>
      <w:r w:rsidRPr="00810855">
        <w:rPr>
          <w:rFonts w:cs="Times"/>
          <w:noProof/>
          <w:sz w:val="18"/>
          <w:szCs w:val="24"/>
        </w:rPr>
        <w:t>Veermae</w:t>
      </w:r>
      <w:r w:rsidRPr="00ED789F">
        <w:rPr>
          <w:rFonts w:cs="Times"/>
          <w:sz w:val="18"/>
          <w:szCs w:val="24"/>
        </w:rPr>
        <w:t xml:space="preserve">, E. Kokin, and V. </w:t>
      </w:r>
      <w:r w:rsidRPr="00810855">
        <w:rPr>
          <w:rFonts w:cs="Times"/>
          <w:noProof/>
          <w:sz w:val="18"/>
          <w:szCs w:val="24"/>
        </w:rPr>
        <w:t>Pokalainen</w:t>
      </w:r>
      <w:r w:rsidRPr="00ED789F">
        <w:rPr>
          <w:rFonts w:cs="Times"/>
          <w:sz w:val="18"/>
          <w:szCs w:val="24"/>
        </w:rPr>
        <w:t xml:space="preserve">, “Online lameness detection in dairy cattle using Body Movement Pattern (BMP),” </w:t>
      </w:r>
      <w:r w:rsidRPr="00ED789F">
        <w:rPr>
          <w:rFonts w:cs="Times"/>
          <w:i/>
          <w:iCs/>
          <w:sz w:val="18"/>
          <w:szCs w:val="24"/>
        </w:rPr>
        <w:t>Int. Conf. Intell. Syst. Des. Appl.</w:t>
      </w:r>
      <w:r w:rsidRPr="00ED789F">
        <w:rPr>
          <w:rFonts w:cs="Times"/>
          <w:sz w:val="18"/>
          <w:szCs w:val="24"/>
        </w:rPr>
        <w:t>, no. 1, pp. 732–736, 2011.</w:t>
      </w:r>
    </w:p>
    <w:p w14:paraId="3521B94E" w14:textId="750104D0" w:rsidR="00503E05" w:rsidRPr="00ED789F" w:rsidRDefault="00503E05" w:rsidP="00D37FAA">
      <w:pPr>
        <w:pStyle w:val="ListParagraph"/>
        <w:widowControl w:val="0"/>
        <w:numPr>
          <w:ilvl w:val="0"/>
          <w:numId w:val="17"/>
        </w:numPr>
        <w:autoSpaceDE w:val="0"/>
        <w:autoSpaceDN w:val="0"/>
        <w:adjustRightInd w:val="0"/>
        <w:ind w:left="284" w:hanging="284"/>
        <w:rPr>
          <w:rFonts w:cs="Times"/>
          <w:sz w:val="18"/>
          <w:szCs w:val="24"/>
        </w:rPr>
      </w:pPr>
      <w:r w:rsidRPr="00ED789F">
        <w:rPr>
          <w:rFonts w:cs="Times"/>
          <w:sz w:val="18"/>
          <w:szCs w:val="24"/>
        </w:rPr>
        <w:t xml:space="preserve">X. Song, T. Leroy, E. Vranken, W. Maertens, B. Sonck, and D. Berckmans, “Automatic detection of lameness in dairy cattle-Vision-based trackway analysis in cow’s locomotion,” </w:t>
      </w:r>
      <w:r w:rsidRPr="00ED789F">
        <w:rPr>
          <w:rFonts w:cs="Times"/>
          <w:i/>
          <w:iCs/>
          <w:sz w:val="18"/>
          <w:szCs w:val="24"/>
        </w:rPr>
        <w:t>Comput. Electron. Agric.</w:t>
      </w:r>
      <w:r w:rsidRPr="00ED789F">
        <w:rPr>
          <w:rFonts w:cs="Times"/>
          <w:sz w:val="18"/>
          <w:szCs w:val="24"/>
        </w:rPr>
        <w:t>, vol. 64, no. 1, pp. 39–44, 2008.</w:t>
      </w:r>
    </w:p>
    <w:p w14:paraId="69CEB3EF" w14:textId="140343EF" w:rsidR="00503E05" w:rsidRPr="00ED789F" w:rsidRDefault="00503E05" w:rsidP="00D37FAA">
      <w:pPr>
        <w:pStyle w:val="ListParagraph"/>
        <w:widowControl w:val="0"/>
        <w:numPr>
          <w:ilvl w:val="0"/>
          <w:numId w:val="17"/>
        </w:numPr>
        <w:autoSpaceDE w:val="0"/>
        <w:autoSpaceDN w:val="0"/>
        <w:adjustRightInd w:val="0"/>
        <w:ind w:left="284" w:hanging="284"/>
        <w:rPr>
          <w:rFonts w:cs="Times"/>
          <w:sz w:val="18"/>
          <w:szCs w:val="24"/>
        </w:rPr>
      </w:pPr>
      <w:r w:rsidRPr="00ED789F">
        <w:rPr>
          <w:rFonts w:cs="Times"/>
          <w:sz w:val="18"/>
          <w:szCs w:val="24"/>
        </w:rPr>
        <w:t xml:space="preserve">A. Pluk, C. Bahr, T. Leroy, A. Poursaberi, X. Song, E. Vranken, W. Maertens, A. Van Nuffel, and D. Berckmans, “Evaluation of Step Overlap as an Automatic Measure in Dairy Cow Locomotion,” </w:t>
      </w:r>
      <w:r w:rsidRPr="00ED789F">
        <w:rPr>
          <w:rFonts w:cs="Times"/>
          <w:i/>
          <w:iCs/>
          <w:sz w:val="18"/>
          <w:szCs w:val="24"/>
        </w:rPr>
        <w:t>Am. Soc. Agric. Biol. Eng.</w:t>
      </w:r>
      <w:r w:rsidRPr="00ED789F">
        <w:rPr>
          <w:rFonts w:cs="Times"/>
          <w:sz w:val="18"/>
          <w:szCs w:val="24"/>
        </w:rPr>
        <w:t>, vol. 53, no. 4, pp. 1305–1312, 2010.</w:t>
      </w:r>
    </w:p>
    <w:p w14:paraId="39D9C66B" w14:textId="21F65FC0" w:rsidR="00503E05" w:rsidRPr="00ED789F" w:rsidRDefault="00503E05" w:rsidP="00D37FAA">
      <w:pPr>
        <w:pStyle w:val="ListParagraph"/>
        <w:widowControl w:val="0"/>
        <w:numPr>
          <w:ilvl w:val="0"/>
          <w:numId w:val="17"/>
        </w:numPr>
        <w:autoSpaceDE w:val="0"/>
        <w:autoSpaceDN w:val="0"/>
        <w:adjustRightInd w:val="0"/>
        <w:ind w:left="284" w:hanging="284"/>
        <w:rPr>
          <w:rFonts w:cs="Times"/>
          <w:sz w:val="18"/>
          <w:szCs w:val="24"/>
        </w:rPr>
      </w:pPr>
      <w:r w:rsidRPr="00ED789F">
        <w:rPr>
          <w:rFonts w:cs="Times"/>
          <w:sz w:val="18"/>
          <w:szCs w:val="24"/>
        </w:rPr>
        <w:t xml:space="preserve">T. Van Hertem, M. Steensels, S. Viazzi, E. C. B. Romanini, A. Schlageter Tello, K. Lokhorst, E. Maltz, and I. Halachmi, “Improving a computer vision lameness detection system by adding behaviour and performance measures,” </w:t>
      </w:r>
      <w:r w:rsidRPr="00ED789F">
        <w:rPr>
          <w:rFonts w:cs="Times"/>
          <w:i/>
          <w:iCs/>
          <w:sz w:val="18"/>
          <w:szCs w:val="24"/>
        </w:rPr>
        <w:t>Proc. Int. Conf. Agric. Eng.</w:t>
      </w:r>
      <w:r w:rsidRPr="00ED789F">
        <w:rPr>
          <w:rFonts w:cs="Times"/>
          <w:sz w:val="18"/>
          <w:szCs w:val="24"/>
        </w:rPr>
        <w:t>, pp. 1–8, 2014.</w:t>
      </w:r>
    </w:p>
    <w:p w14:paraId="729DD49B" w14:textId="5CD8F499" w:rsidR="00503E05" w:rsidRPr="00ED789F" w:rsidRDefault="00503E05" w:rsidP="00D37FAA">
      <w:pPr>
        <w:pStyle w:val="ListParagraph"/>
        <w:widowControl w:val="0"/>
        <w:numPr>
          <w:ilvl w:val="0"/>
          <w:numId w:val="17"/>
        </w:numPr>
        <w:autoSpaceDE w:val="0"/>
        <w:autoSpaceDN w:val="0"/>
        <w:adjustRightInd w:val="0"/>
        <w:ind w:left="284" w:hanging="284"/>
        <w:rPr>
          <w:rFonts w:cs="Times"/>
          <w:sz w:val="18"/>
          <w:szCs w:val="24"/>
        </w:rPr>
      </w:pPr>
      <w:r w:rsidRPr="00ED789F">
        <w:rPr>
          <w:rFonts w:cs="Times"/>
          <w:sz w:val="18"/>
          <w:szCs w:val="24"/>
        </w:rPr>
        <w:t xml:space="preserve">H. Mazrier, S. Tal, E. </w:t>
      </w:r>
      <w:r w:rsidRPr="00810855">
        <w:rPr>
          <w:rFonts w:cs="Times"/>
          <w:noProof/>
          <w:sz w:val="18"/>
          <w:szCs w:val="24"/>
        </w:rPr>
        <w:t>Aizinbud</w:t>
      </w:r>
      <w:r w:rsidRPr="00ED789F">
        <w:rPr>
          <w:rFonts w:cs="Times"/>
          <w:sz w:val="18"/>
          <w:szCs w:val="24"/>
        </w:rPr>
        <w:t xml:space="preserve">, and U. </w:t>
      </w:r>
      <w:r w:rsidRPr="00810855">
        <w:rPr>
          <w:rFonts w:cs="Times"/>
          <w:noProof/>
          <w:sz w:val="18"/>
          <w:szCs w:val="24"/>
        </w:rPr>
        <w:t>Bargai</w:t>
      </w:r>
      <w:r w:rsidRPr="00ED789F">
        <w:rPr>
          <w:rFonts w:cs="Times"/>
          <w:sz w:val="18"/>
          <w:szCs w:val="24"/>
        </w:rPr>
        <w:t xml:space="preserve">, “A field investigation of the use of the pedometer for the early detection of lameness in cattle,” </w:t>
      </w:r>
      <w:r w:rsidRPr="00ED789F">
        <w:rPr>
          <w:rFonts w:cs="Times"/>
          <w:i/>
          <w:iCs/>
          <w:sz w:val="18"/>
          <w:szCs w:val="24"/>
        </w:rPr>
        <w:t>Can. Vet. J.</w:t>
      </w:r>
      <w:r w:rsidRPr="00ED789F">
        <w:rPr>
          <w:rFonts w:cs="Times"/>
          <w:sz w:val="18"/>
          <w:szCs w:val="24"/>
        </w:rPr>
        <w:t>, vol. 47, no. 9, pp. 883–886, 2006.</w:t>
      </w:r>
    </w:p>
    <w:p w14:paraId="2BF22111" w14:textId="4F52607E" w:rsidR="00503E05" w:rsidRPr="00ED789F" w:rsidRDefault="00503E05" w:rsidP="00D37FAA">
      <w:pPr>
        <w:pStyle w:val="ListParagraph"/>
        <w:widowControl w:val="0"/>
        <w:numPr>
          <w:ilvl w:val="0"/>
          <w:numId w:val="17"/>
        </w:numPr>
        <w:autoSpaceDE w:val="0"/>
        <w:autoSpaceDN w:val="0"/>
        <w:adjustRightInd w:val="0"/>
        <w:ind w:left="284" w:hanging="284"/>
        <w:rPr>
          <w:rFonts w:cs="Times"/>
          <w:sz w:val="18"/>
          <w:szCs w:val="24"/>
        </w:rPr>
      </w:pPr>
      <w:r w:rsidRPr="00ED789F">
        <w:rPr>
          <w:rFonts w:cs="Times"/>
          <w:sz w:val="18"/>
          <w:szCs w:val="24"/>
        </w:rPr>
        <w:t xml:space="preserve">M. Pastell, J. Tiusanen, M. Hakojärvi, and L. Hänninen, “A wireless accelerometer system with wavelet analysis for assessing lameness in cattle,” </w:t>
      </w:r>
      <w:r w:rsidRPr="00ED789F">
        <w:rPr>
          <w:rFonts w:cs="Times"/>
          <w:i/>
          <w:iCs/>
          <w:sz w:val="18"/>
          <w:szCs w:val="24"/>
        </w:rPr>
        <w:t>Biosyst. Eng.</w:t>
      </w:r>
      <w:r w:rsidRPr="00ED789F">
        <w:rPr>
          <w:rFonts w:cs="Times"/>
          <w:sz w:val="18"/>
          <w:szCs w:val="24"/>
        </w:rPr>
        <w:t>, vol. 104, no. 4, pp. 545–551, 2009.</w:t>
      </w:r>
    </w:p>
    <w:p w14:paraId="02EB4C3E" w14:textId="524B839E" w:rsidR="00503E05" w:rsidRPr="00ED789F" w:rsidRDefault="00503E05" w:rsidP="00D37FAA">
      <w:pPr>
        <w:pStyle w:val="ListParagraph"/>
        <w:widowControl w:val="0"/>
        <w:numPr>
          <w:ilvl w:val="0"/>
          <w:numId w:val="17"/>
        </w:numPr>
        <w:autoSpaceDE w:val="0"/>
        <w:autoSpaceDN w:val="0"/>
        <w:adjustRightInd w:val="0"/>
        <w:ind w:left="284" w:hanging="284"/>
        <w:rPr>
          <w:rFonts w:cs="Times"/>
          <w:sz w:val="18"/>
          <w:szCs w:val="24"/>
        </w:rPr>
      </w:pPr>
      <w:r w:rsidRPr="00ED789F">
        <w:rPr>
          <w:rFonts w:cs="Times"/>
          <w:sz w:val="18"/>
          <w:szCs w:val="24"/>
        </w:rPr>
        <w:t xml:space="preserve">N. Chapinal, A. M. de Passillé, M. Pastell, L. Hänninen, L. Munksgaard, and J. Rushen, “Measurement of acceleration while walking as an automated method for gait assessment in dairy cattle,” </w:t>
      </w:r>
      <w:r w:rsidRPr="00ED789F">
        <w:rPr>
          <w:rFonts w:cs="Times"/>
          <w:i/>
          <w:iCs/>
          <w:sz w:val="18"/>
          <w:szCs w:val="24"/>
        </w:rPr>
        <w:t>J. Dairy Sci.</w:t>
      </w:r>
      <w:r w:rsidRPr="00ED789F">
        <w:rPr>
          <w:rFonts w:cs="Times"/>
          <w:sz w:val="18"/>
          <w:szCs w:val="24"/>
        </w:rPr>
        <w:t>, vol. 94, no. 6, pp. 2895–2901, 2011.</w:t>
      </w:r>
    </w:p>
    <w:p w14:paraId="17D88971" w14:textId="180E068C" w:rsidR="00503E05" w:rsidRPr="00ED789F" w:rsidRDefault="00503E05" w:rsidP="00D37FAA">
      <w:pPr>
        <w:pStyle w:val="ListParagraph"/>
        <w:widowControl w:val="0"/>
        <w:numPr>
          <w:ilvl w:val="0"/>
          <w:numId w:val="17"/>
        </w:numPr>
        <w:autoSpaceDE w:val="0"/>
        <w:autoSpaceDN w:val="0"/>
        <w:adjustRightInd w:val="0"/>
        <w:ind w:left="284" w:hanging="284"/>
        <w:rPr>
          <w:rFonts w:cs="Times"/>
          <w:sz w:val="18"/>
          <w:szCs w:val="24"/>
        </w:rPr>
      </w:pPr>
      <w:r w:rsidRPr="00ED789F">
        <w:rPr>
          <w:rFonts w:cs="Times"/>
          <w:sz w:val="18"/>
          <w:szCs w:val="24"/>
        </w:rPr>
        <w:t>E. Kokin, J. Praks, I. Veermäe, V. Poikalainen, and M. Vallas, “IceTag3D</w:t>
      </w:r>
      <w:r w:rsidRPr="00ED789F">
        <w:rPr>
          <w:rFonts w:cs="Times"/>
          <w:sz w:val="18"/>
          <w:szCs w:val="24"/>
          <w:vertAlign w:val="superscript"/>
        </w:rPr>
        <w:t>TM</w:t>
      </w:r>
      <w:r w:rsidRPr="00ED789F">
        <w:rPr>
          <w:rFonts w:cs="Times"/>
          <w:sz w:val="18"/>
          <w:szCs w:val="24"/>
        </w:rPr>
        <w:t xml:space="preserve"> accelerometric device in cattle lameness detection,” </w:t>
      </w:r>
      <w:r w:rsidRPr="00ED789F">
        <w:rPr>
          <w:rFonts w:cs="Times"/>
          <w:i/>
          <w:iCs/>
          <w:sz w:val="18"/>
          <w:szCs w:val="24"/>
        </w:rPr>
        <w:t>Agron. Res.</w:t>
      </w:r>
      <w:r w:rsidRPr="00ED789F">
        <w:rPr>
          <w:rFonts w:cs="Times"/>
          <w:sz w:val="18"/>
          <w:szCs w:val="24"/>
        </w:rPr>
        <w:t>, vol. 12, no. 1, pp. 223–230, 2014.</w:t>
      </w:r>
    </w:p>
    <w:p w14:paraId="691D8041" w14:textId="347819E7" w:rsidR="00503E05" w:rsidRPr="00ED789F" w:rsidRDefault="00503E05" w:rsidP="00D37FAA">
      <w:pPr>
        <w:pStyle w:val="ListParagraph"/>
        <w:widowControl w:val="0"/>
        <w:numPr>
          <w:ilvl w:val="0"/>
          <w:numId w:val="17"/>
        </w:numPr>
        <w:autoSpaceDE w:val="0"/>
        <w:autoSpaceDN w:val="0"/>
        <w:adjustRightInd w:val="0"/>
        <w:ind w:left="284" w:hanging="284"/>
        <w:rPr>
          <w:rFonts w:cs="Times"/>
          <w:sz w:val="18"/>
          <w:szCs w:val="24"/>
        </w:rPr>
      </w:pPr>
      <w:r w:rsidRPr="00ED789F">
        <w:rPr>
          <w:rFonts w:cs="Times"/>
          <w:sz w:val="18"/>
          <w:szCs w:val="24"/>
        </w:rPr>
        <w:t xml:space="preserve">V. M. Thorup, L. Munksgaard, P. E. Robert, H. W. Erhard, P. T. Thomsen, and N. C. Friggens, “Lameness detection via leg-mounted accelerometers on dairy cows on four commercial farms,” </w:t>
      </w:r>
      <w:r w:rsidRPr="00ED789F">
        <w:rPr>
          <w:rFonts w:cs="Times"/>
          <w:i/>
          <w:iCs/>
          <w:sz w:val="18"/>
          <w:szCs w:val="24"/>
        </w:rPr>
        <w:t>Animal</w:t>
      </w:r>
      <w:r w:rsidRPr="00ED789F">
        <w:rPr>
          <w:rFonts w:cs="Times"/>
          <w:sz w:val="18"/>
          <w:szCs w:val="24"/>
        </w:rPr>
        <w:t>, vol. 9, no. 10, pp. 1704–1712, 2015.</w:t>
      </w:r>
    </w:p>
    <w:p w14:paraId="2BCE240B" w14:textId="7B233489" w:rsidR="00503E05" w:rsidRPr="00ED789F" w:rsidRDefault="00503E05" w:rsidP="00D37FAA">
      <w:pPr>
        <w:pStyle w:val="ListParagraph"/>
        <w:widowControl w:val="0"/>
        <w:numPr>
          <w:ilvl w:val="0"/>
          <w:numId w:val="17"/>
        </w:numPr>
        <w:autoSpaceDE w:val="0"/>
        <w:autoSpaceDN w:val="0"/>
        <w:adjustRightInd w:val="0"/>
        <w:ind w:left="284" w:hanging="284"/>
        <w:rPr>
          <w:rFonts w:cs="Times"/>
          <w:sz w:val="18"/>
          <w:szCs w:val="24"/>
        </w:rPr>
      </w:pPr>
      <w:r w:rsidRPr="00ED789F">
        <w:rPr>
          <w:rFonts w:cs="Times"/>
          <w:sz w:val="18"/>
          <w:szCs w:val="24"/>
        </w:rPr>
        <w:t xml:space="preserve">T. T. Mottram and N. J. Bell, “A novel method of monitoring mobility in dairy cows,” </w:t>
      </w:r>
      <w:r w:rsidRPr="00ED789F">
        <w:rPr>
          <w:rFonts w:cs="Times"/>
          <w:i/>
          <w:iCs/>
          <w:sz w:val="18"/>
          <w:szCs w:val="24"/>
        </w:rPr>
        <w:t>First North Am. Conf. Precis. Dairy Manag.</w:t>
      </w:r>
      <w:r w:rsidRPr="00ED789F">
        <w:rPr>
          <w:rFonts w:cs="Times"/>
          <w:sz w:val="18"/>
          <w:szCs w:val="24"/>
        </w:rPr>
        <w:t>, pp. 2–3, 2010.</w:t>
      </w:r>
    </w:p>
    <w:p w14:paraId="1E497917" w14:textId="25C3F04E" w:rsidR="00503E05" w:rsidRPr="00ED789F" w:rsidRDefault="00503E05" w:rsidP="00D37FAA">
      <w:pPr>
        <w:pStyle w:val="ListParagraph"/>
        <w:widowControl w:val="0"/>
        <w:numPr>
          <w:ilvl w:val="0"/>
          <w:numId w:val="17"/>
        </w:numPr>
        <w:autoSpaceDE w:val="0"/>
        <w:autoSpaceDN w:val="0"/>
        <w:adjustRightInd w:val="0"/>
        <w:ind w:left="284" w:hanging="284"/>
        <w:rPr>
          <w:rFonts w:cs="Times"/>
          <w:sz w:val="18"/>
          <w:szCs w:val="24"/>
        </w:rPr>
      </w:pPr>
      <w:r w:rsidRPr="00ED789F">
        <w:rPr>
          <w:rFonts w:cs="Times"/>
          <w:sz w:val="18"/>
          <w:szCs w:val="24"/>
        </w:rPr>
        <w:t xml:space="preserve">J. Krause, S. Krause, R. Arlinghaus, I. Psorakis, S. Roberts, and C. Rutz, “Reality mining of animal social systems,” </w:t>
      </w:r>
      <w:r w:rsidRPr="00ED789F">
        <w:rPr>
          <w:rFonts w:cs="Times"/>
          <w:i/>
          <w:iCs/>
          <w:sz w:val="18"/>
          <w:szCs w:val="24"/>
        </w:rPr>
        <w:t>Trends Ecol. Evol.</w:t>
      </w:r>
      <w:r w:rsidRPr="00ED789F">
        <w:rPr>
          <w:rFonts w:cs="Times"/>
          <w:sz w:val="18"/>
          <w:szCs w:val="24"/>
        </w:rPr>
        <w:t>, vol. 28, no. 9, pp. 541–551, 2013.</w:t>
      </w:r>
    </w:p>
    <w:p w14:paraId="03B71896" w14:textId="597C3EC8" w:rsidR="00503E05" w:rsidRPr="00ED789F" w:rsidRDefault="00503E05" w:rsidP="00D37FAA">
      <w:pPr>
        <w:pStyle w:val="ListParagraph"/>
        <w:widowControl w:val="0"/>
        <w:numPr>
          <w:ilvl w:val="0"/>
          <w:numId w:val="17"/>
        </w:numPr>
        <w:autoSpaceDE w:val="0"/>
        <w:autoSpaceDN w:val="0"/>
        <w:adjustRightInd w:val="0"/>
        <w:ind w:left="284" w:hanging="284"/>
        <w:rPr>
          <w:rFonts w:cs="Times"/>
          <w:sz w:val="18"/>
          <w:szCs w:val="24"/>
        </w:rPr>
      </w:pPr>
      <w:r w:rsidRPr="00ED789F">
        <w:rPr>
          <w:rFonts w:cs="Times"/>
          <w:sz w:val="18"/>
          <w:szCs w:val="24"/>
        </w:rPr>
        <w:t xml:space="preserve">H. Jiawei, M. Kamber, and J. Pei, </w:t>
      </w:r>
      <w:r w:rsidRPr="00ED789F">
        <w:rPr>
          <w:rFonts w:cs="Times"/>
          <w:i/>
          <w:iCs/>
          <w:sz w:val="18"/>
          <w:szCs w:val="24"/>
        </w:rPr>
        <w:t>Data Mining: Concepts and Techniques</w:t>
      </w:r>
      <w:r w:rsidRPr="00ED789F">
        <w:rPr>
          <w:rFonts w:cs="Times"/>
          <w:sz w:val="18"/>
          <w:szCs w:val="24"/>
        </w:rPr>
        <w:t>, 3rd Editio. Elsevier, 2012.</w:t>
      </w:r>
    </w:p>
    <w:p w14:paraId="2236F2EF" w14:textId="14CFFB43" w:rsidR="00503E05" w:rsidRPr="00ED789F" w:rsidRDefault="00503E05" w:rsidP="00D37FAA">
      <w:pPr>
        <w:pStyle w:val="ListParagraph"/>
        <w:widowControl w:val="0"/>
        <w:numPr>
          <w:ilvl w:val="0"/>
          <w:numId w:val="17"/>
        </w:numPr>
        <w:autoSpaceDE w:val="0"/>
        <w:autoSpaceDN w:val="0"/>
        <w:adjustRightInd w:val="0"/>
        <w:ind w:left="284" w:hanging="284"/>
        <w:rPr>
          <w:rFonts w:cs="Times"/>
          <w:sz w:val="18"/>
          <w:szCs w:val="24"/>
        </w:rPr>
      </w:pPr>
      <w:r w:rsidRPr="00ED789F">
        <w:rPr>
          <w:rFonts w:cs="Times"/>
          <w:sz w:val="18"/>
          <w:szCs w:val="24"/>
        </w:rPr>
        <w:t xml:space="preserve">E. S. Nadimi, H. T. Søgaard, and T. Bak, “ZigBee-based wireless sensor networks for classifying the behaviour of a herd of animals using classification trees,” </w:t>
      </w:r>
      <w:r w:rsidRPr="00ED789F">
        <w:rPr>
          <w:rFonts w:cs="Times"/>
          <w:i/>
          <w:iCs/>
          <w:sz w:val="18"/>
          <w:szCs w:val="24"/>
        </w:rPr>
        <w:t>Biosyst. Eng.</w:t>
      </w:r>
      <w:r w:rsidRPr="00ED789F">
        <w:rPr>
          <w:rFonts w:cs="Times"/>
          <w:sz w:val="18"/>
          <w:szCs w:val="24"/>
        </w:rPr>
        <w:t>, vol. 100, no. 2, pp. 167–176, 2008.</w:t>
      </w:r>
    </w:p>
    <w:p w14:paraId="31127665" w14:textId="3427884B" w:rsidR="00503E05" w:rsidRPr="00ED789F" w:rsidRDefault="00503E05" w:rsidP="00D37FAA">
      <w:pPr>
        <w:pStyle w:val="ListParagraph"/>
        <w:widowControl w:val="0"/>
        <w:numPr>
          <w:ilvl w:val="0"/>
          <w:numId w:val="17"/>
        </w:numPr>
        <w:autoSpaceDE w:val="0"/>
        <w:autoSpaceDN w:val="0"/>
        <w:adjustRightInd w:val="0"/>
        <w:ind w:left="284" w:hanging="284"/>
        <w:rPr>
          <w:rFonts w:cs="Times"/>
          <w:sz w:val="18"/>
          <w:szCs w:val="24"/>
        </w:rPr>
      </w:pPr>
      <w:r w:rsidRPr="00ED789F">
        <w:rPr>
          <w:rFonts w:cs="Times"/>
          <w:sz w:val="18"/>
          <w:szCs w:val="24"/>
        </w:rPr>
        <w:t xml:space="preserve">B. Robert, B. J. White, D. G. Renter, and R. L. Larson, “Evaluation of three-dimensional accelerometers to monitor and classify </w:t>
      </w:r>
      <w:r w:rsidRPr="00810855">
        <w:rPr>
          <w:rFonts w:cs="Times"/>
          <w:noProof/>
          <w:sz w:val="18"/>
          <w:szCs w:val="24"/>
        </w:rPr>
        <w:t>behavior</w:t>
      </w:r>
      <w:r w:rsidRPr="00ED789F">
        <w:rPr>
          <w:rFonts w:cs="Times"/>
          <w:sz w:val="18"/>
          <w:szCs w:val="24"/>
        </w:rPr>
        <w:t xml:space="preserve"> patterns in cattle,” </w:t>
      </w:r>
      <w:r w:rsidRPr="00ED789F">
        <w:rPr>
          <w:rFonts w:cs="Times"/>
          <w:i/>
          <w:iCs/>
          <w:sz w:val="18"/>
          <w:szCs w:val="24"/>
        </w:rPr>
        <w:t>Comput. Electron. Agric.</w:t>
      </w:r>
      <w:r w:rsidRPr="00ED789F">
        <w:rPr>
          <w:rFonts w:cs="Times"/>
          <w:sz w:val="18"/>
          <w:szCs w:val="24"/>
        </w:rPr>
        <w:t>, vol. 67, no. 1–2, pp. 80–84, 2009.</w:t>
      </w:r>
    </w:p>
    <w:p w14:paraId="2C54C3AE" w14:textId="3C6C14CD" w:rsidR="00503E05" w:rsidRPr="00ED789F" w:rsidRDefault="00503E05" w:rsidP="00D37FAA">
      <w:pPr>
        <w:pStyle w:val="ListParagraph"/>
        <w:widowControl w:val="0"/>
        <w:numPr>
          <w:ilvl w:val="0"/>
          <w:numId w:val="17"/>
        </w:numPr>
        <w:autoSpaceDE w:val="0"/>
        <w:autoSpaceDN w:val="0"/>
        <w:adjustRightInd w:val="0"/>
        <w:ind w:left="284" w:hanging="284"/>
        <w:rPr>
          <w:rFonts w:cs="Times"/>
          <w:sz w:val="18"/>
          <w:szCs w:val="24"/>
        </w:rPr>
      </w:pPr>
      <w:r w:rsidRPr="00ED789F">
        <w:rPr>
          <w:rFonts w:cs="Times"/>
          <w:sz w:val="18"/>
          <w:szCs w:val="24"/>
        </w:rPr>
        <w:t xml:space="preserve">L. A. González, G. J. Bishop-Hurley, R. N. Handcock, and C. Crossman, “Behavioral classification of data from collars containing motion sensors in grazing cattle,” </w:t>
      </w:r>
      <w:r w:rsidRPr="00ED789F">
        <w:rPr>
          <w:rFonts w:cs="Times"/>
          <w:i/>
          <w:iCs/>
          <w:sz w:val="18"/>
          <w:szCs w:val="24"/>
        </w:rPr>
        <w:t>Comput. Electron. Agric.</w:t>
      </w:r>
      <w:r w:rsidRPr="00ED789F">
        <w:rPr>
          <w:rFonts w:cs="Times"/>
          <w:sz w:val="18"/>
          <w:szCs w:val="24"/>
        </w:rPr>
        <w:t>, vol. 110, pp. 91–102, 2015.</w:t>
      </w:r>
    </w:p>
    <w:p w14:paraId="4AE3AC86" w14:textId="35DB047E" w:rsidR="00503E05" w:rsidRPr="00ED789F" w:rsidRDefault="00503E05" w:rsidP="00D37FAA">
      <w:pPr>
        <w:pStyle w:val="ListParagraph"/>
        <w:widowControl w:val="0"/>
        <w:numPr>
          <w:ilvl w:val="0"/>
          <w:numId w:val="17"/>
        </w:numPr>
        <w:autoSpaceDE w:val="0"/>
        <w:autoSpaceDN w:val="0"/>
        <w:adjustRightInd w:val="0"/>
        <w:ind w:left="284" w:hanging="284"/>
        <w:rPr>
          <w:rFonts w:cs="Times"/>
          <w:sz w:val="18"/>
          <w:szCs w:val="24"/>
        </w:rPr>
      </w:pPr>
      <w:r w:rsidRPr="00ED789F">
        <w:rPr>
          <w:rFonts w:cs="Times"/>
          <w:sz w:val="18"/>
          <w:szCs w:val="24"/>
        </w:rPr>
        <w:t xml:space="preserve">R. Dutta, D. Smith, R. Rawnsley, G. Bishop-Hurley, J. Hills, G. Timms, and D. Henry, “Dynamic cattle behavioural classification using supervised ensemble classifiers,” </w:t>
      </w:r>
      <w:r w:rsidRPr="00ED789F">
        <w:rPr>
          <w:rFonts w:cs="Times"/>
          <w:i/>
          <w:iCs/>
          <w:sz w:val="18"/>
          <w:szCs w:val="24"/>
        </w:rPr>
        <w:t>Comput. Electron. Agric.</w:t>
      </w:r>
      <w:r w:rsidRPr="00ED789F">
        <w:rPr>
          <w:rFonts w:cs="Times"/>
          <w:sz w:val="18"/>
          <w:szCs w:val="24"/>
        </w:rPr>
        <w:t>, vol. 111, pp. 18–28, 2015.</w:t>
      </w:r>
    </w:p>
    <w:p w14:paraId="1B5E6101" w14:textId="66370443" w:rsidR="00503E05" w:rsidRPr="00ED789F" w:rsidRDefault="00503E05" w:rsidP="00D37FAA">
      <w:pPr>
        <w:pStyle w:val="ListParagraph"/>
        <w:widowControl w:val="0"/>
        <w:numPr>
          <w:ilvl w:val="0"/>
          <w:numId w:val="17"/>
        </w:numPr>
        <w:autoSpaceDE w:val="0"/>
        <w:autoSpaceDN w:val="0"/>
        <w:adjustRightInd w:val="0"/>
        <w:ind w:left="284" w:hanging="284"/>
        <w:rPr>
          <w:rFonts w:cs="Times"/>
          <w:sz w:val="18"/>
          <w:szCs w:val="24"/>
        </w:rPr>
      </w:pPr>
      <w:r w:rsidRPr="00ED789F">
        <w:rPr>
          <w:rFonts w:cs="Times"/>
          <w:sz w:val="18"/>
          <w:szCs w:val="24"/>
        </w:rPr>
        <w:t xml:space="preserve">N. de Weerd, F. van Langevelde, H. van Oeveren, B. A. Nolet, A. Kölzsch, H. H. T. Prins, and W. F. de Boer, “Deriving Animal Behaviour from High-Frequency GPS: Tracking Cows in Open and Forested Habitat,” </w:t>
      </w:r>
      <w:r w:rsidRPr="00ED789F">
        <w:rPr>
          <w:rFonts w:cs="Times"/>
          <w:i/>
          <w:iCs/>
          <w:sz w:val="18"/>
          <w:szCs w:val="24"/>
        </w:rPr>
        <w:t>PLoS One</w:t>
      </w:r>
      <w:r w:rsidRPr="00ED789F">
        <w:rPr>
          <w:rFonts w:cs="Times"/>
          <w:sz w:val="18"/>
          <w:szCs w:val="24"/>
        </w:rPr>
        <w:t>, vol. 10, no. 6, p. e0129030, 2015.</w:t>
      </w:r>
    </w:p>
    <w:p w14:paraId="0EBC326A" w14:textId="0C2C4598" w:rsidR="00503E05" w:rsidRPr="00ED789F" w:rsidRDefault="00503E05" w:rsidP="00D37FAA">
      <w:pPr>
        <w:pStyle w:val="ListParagraph"/>
        <w:widowControl w:val="0"/>
        <w:numPr>
          <w:ilvl w:val="0"/>
          <w:numId w:val="17"/>
        </w:numPr>
        <w:autoSpaceDE w:val="0"/>
        <w:autoSpaceDN w:val="0"/>
        <w:adjustRightInd w:val="0"/>
        <w:ind w:left="284" w:hanging="284"/>
        <w:rPr>
          <w:rFonts w:cs="Times"/>
          <w:sz w:val="18"/>
          <w:szCs w:val="24"/>
        </w:rPr>
      </w:pPr>
      <w:r w:rsidRPr="00ED789F">
        <w:rPr>
          <w:rFonts w:cs="Times"/>
          <w:sz w:val="18"/>
          <w:szCs w:val="24"/>
        </w:rPr>
        <w:lastRenderedPageBreak/>
        <w:t xml:space="preserve">Y. Guo, G. Poulton, P. Corke, G. J. Bishop-Hurley, T. Wark, and D. L. Swain, “Using accelerometer, high sample rate GPS and magnetometer data to develop a cattle movement and behaviour model,” </w:t>
      </w:r>
      <w:r w:rsidRPr="00ED789F">
        <w:rPr>
          <w:rFonts w:cs="Times"/>
          <w:i/>
          <w:iCs/>
          <w:sz w:val="18"/>
          <w:szCs w:val="24"/>
        </w:rPr>
        <w:t>Ecol. Modell.</w:t>
      </w:r>
      <w:r w:rsidRPr="00ED789F">
        <w:rPr>
          <w:rFonts w:cs="Times"/>
          <w:sz w:val="18"/>
          <w:szCs w:val="24"/>
        </w:rPr>
        <w:t>, vol. 220, no. 17, pp. 2068–2075, 2009.</w:t>
      </w:r>
    </w:p>
    <w:p w14:paraId="64E6D82F" w14:textId="748A3503" w:rsidR="00503E05" w:rsidRPr="00ED789F" w:rsidRDefault="00503E05" w:rsidP="00D37FAA">
      <w:pPr>
        <w:pStyle w:val="ListParagraph"/>
        <w:widowControl w:val="0"/>
        <w:numPr>
          <w:ilvl w:val="0"/>
          <w:numId w:val="17"/>
        </w:numPr>
        <w:autoSpaceDE w:val="0"/>
        <w:autoSpaceDN w:val="0"/>
        <w:adjustRightInd w:val="0"/>
        <w:ind w:left="284" w:hanging="284"/>
        <w:rPr>
          <w:rFonts w:cs="Times"/>
          <w:sz w:val="18"/>
          <w:szCs w:val="24"/>
        </w:rPr>
      </w:pPr>
      <w:r w:rsidRPr="00ED789F">
        <w:rPr>
          <w:rFonts w:cs="Times"/>
          <w:sz w:val="18"/>
          <w:szCs w:val="24"/>
        </w:rPr>
        <w:t xml:space="preserve">P. Martiskainen, M. Järvinen, J.-P. </w:t>
      </w:r>
      <w:r w:rsidRPr="00810855">
        <w:rPr>
          <w:rFonts w:cs="Times"/>
          <w:noProof/>
          <w:sz w:val="18"/>
          <w:szCs w:val="24"/>
        </w:rPr>
        <w:t>Skön, J. Tiirikainen, M. Kolehmainen, and J. Mononen, “Cow behaviour pattern recognition using a three-dimensional accelerometer and support vector machines,</w:t>
      </w:r>
      <w:r w:rsidRPr="00ED789F">
        <w:rPr>
          <w:rFonts w:cs="Times"/>
          <w:sz w:val="18"/>
          <w:szCs w:val="24"/>
        </w:rPr>
        <w:t xml:space="preserve">” </w:t>
      </w:r>
      <w:r w:rsidRPr="00ED789F">
        <w:rPr>
          <w:rFonts w:cs="Times"/>
          <w:i/>
          <w:iCs/>
          <w:sz w:val="18"/>
          <w:szCs w:val="24"/>
        </w:rPr>
        <w:t>Appl. Anim. Behav. Sci.</w:t>
      </w:r>
      <w:r w:rsidRPr="00ED789F">
        <w:rPr>
          <w:rFonts w:cs="Times"/>
          <w:sz w:val="18"/>
          <w:szCs w:val="24"/>
        </w:rPr>
        <w:t>, vol. 119, no. 1–2, pp. 32–38, 2009.</w:t>
      </w:r>
    </w:p>
    <w:p w14:paraId="07006E73" w14:textId="54820F70" w:rsidR="00503E05" w:rsidRPr="00ED789F" w:rsidRDefault="00503E05" w:rsidP="00D37FAA">
      <w:pPr>
        <w:pStyle w:val="ListParagraph"/>
        <w:widowControl w:val="0"/>
        <w:numPr>
          <w:ilvl w:val="0"/>
          <w:numId w:val="17"/>
        </w:numPr>
        <w:autoSpaceDE w:val="0"/>
        <w:autoSpaceDN w:val="0"/>
        <w:adjustRightInd w:val="0"/>
        <w:ind w:left="284" w:hanging="284"/>
        <w:rPr>
          <w:rFonts w:cs="Times"/>
          <w:sz w:val="18"/>
          <w:szCs w:val="24"/>
        </w:rPr>
      </w:pPr>
      <w:r w:rsidRPr="00ED789F">
        <w:rPr>
          <w:rFonts w:cs="Times"/>
          <w:sz w:val="18"/>
          <w:szCs w:val="24"/>
        </w:rPr>
        <w:t xml:space="preserve">J. A. Vázquez Diosdado, Z. E. Barker, H. R. Hodges, J. R. Amory, D. P. Croft, N. J. Bell, and E. A. Codling, “Classification of behaviour in housed dairy cows using an accelerometer-based activity monitoring system,” </w:t>
      </w:r>
      <w:r w:rsidRPr="00ED789F">
        <w:rPr>
          <w:rFonts w:cs="Times"/>
          <w:i/>
          <w:iCs/>
          <w:sz w:val="18"/>
          <w:szCs w:val="24"/>
        </w:rPr>
        <w:t>Anim. Biotelemetry</w:t>
      </w:r>
      <w:r w:rsidRPr="00ED789F">
        <w:rPr>
          <w:rFonts w:cs="Times"/>
          <w:sz w:val="18"/>
          <w:szCs w:val="24"/>
        </w:rPr>
        <w:t>, vol. 3, no. 1, p. 15, 2015.</w:t>
      </w:r>
    </w:p>
    <w:p w14:paraId="3699F06B" w14:textId="21FED153" w:rsidR="00503E05" w:rsidRPr="00ED789F" w:rsidRDefault="00503E05" w:rsidP="00D37FAA">
      <w:pPr>
        <w:pStyle w:val="ListParagraph"/>
        <w:widowControl w:val="0"/>
        <w:numPr>
          <w:ilvl w:val="0"/>
          <w:numId w:val="17"/>
        </w:numPr>
        <w:autoSpaceDE w:val="0"/>
        <w:autoSpaceDN w:val="0"/>
        <w:adjustRightInd w:val="0"/>
        <w:ind w:left="284" w:hanging="284"/>
        <w:rPr>
          <w:rFonts w:cs="Times"/>
          <w:sz w:val="18"/>
          <w:szCs w:val="24"/>
        </w:rPr>
      </w:pPr>
      <w:r w:rsidRPr="00ED789F">
        <w:rPr>
          <w:rFonts w:cs="Times"/>
          <w:sz w:val="18"/>
          <w:szCs w:val="24"/>
        </w:rPr>
        <w:t xml:space="preserve">C. Umstätter, A. Waterhouse, and J. P. Holland, “An automated sensor-based method of simple behavioural classification of sheep in extensive systems,” </w:t>
      </w:r>
      <w:r w:rsidRPr="00ED789F">
        <w:rPr>
          <w:rFonts w:cs="Times"/>
          <w:i/>
          <w:iCs/>
          <w:sz w:val="18"/>
          <w:szCs w:val="24"/>
        </w:rPr>
        <w:t>Comput. Electron. Agric.</w:t>
      </w:r>
      <w:r w:rsidRPr="00ED789F">
        <w:rPr>
          <w:rFonts w:cs="Times"/>
          <w:sz w:val="18"/>
          <w:szCs w:val="24"/>
        </w:rPr>
        <w:t>, vol. 64, no. 1, pp. 19–26, 2008.</w:t>
      </w:r>
    </w:p>
    <w:p w14:paraId="4AA90D04" w14:textId="2B7D05AC" w:rsidR="00503E05" w:rsidRPr="00ED789F" w:rsidRDefault="00503E05" w:rsidP="00D37FAA">
      <w:pPr>
        <w:pStyle w:val="ListParagraph"/>
        <w:widowControl w:val="0"/>
        <w:numPr>
          <w:ilvl w:val="0"/>
          <w:numId w:val="17"/>
        </w:numPr>
        <w:autoSpaceDE w:val="0"/>
        <w:autoSpaceDN w:val="0"/>
        <w:adjustRightInd w:val="0"/>
        <w:ind w:left="284" w:hanging="284"/>
        <w:rPr>
          <w:rFonts w:cs="Times"/>
          <w:sz w:val="18"/>
          <w:szCs w:val="24"/>
        </w:rPr>
      </w:pPr>
      <w:r w:rsidRPr="00ED789F">
        <w:rPr>
          <w:rFonts w:cs="Times"/>
          <w:sz w:val="18"/>
          <w:szCs w:val="24"/>
        </w:rPr>
        <w:t xml:space="preserve">J. Marais, S. P. Le Roux, R. Wolhuter, and T. Niesler, “Automatic classiﬁcation of sheep behaviour using 3-axis accelerometer data,” in </w:t>
      </w:r>
      <w:r w:rsidRPr="00836B7E">
        <w:rPr>
          <w:rFonts w:cs="Times"/>
          <w:i/>
          <w:iCs/>
          <w:noProof/>
          <w:sz w:val="18"/>
          <w:szCs w:val="24"/>
        </w:rPr>
        <w:t>twenty-fifth</w:t>
      </w:r>
      <w:r w:rsidRPr="00ED789F">
        <w:rPr>
          <w:rFonts w:cs="Times"/>
          <w:i/>
          <w:iCs/>
          <w:sz w:val="18"/>
          <w:szCs w:val="24"/>
        </w:rPr>
        <w:t xml:space="preserve"> annual symposium of the Pattern Recognition Association of South Africa (PRASA)</w:t>
      </w:r>
      <w:r w:rsidRPr="00ED789F">
        <w:rPr>
          <w:rFonts w:cs="Times"/>
          <w:sz w:val="18"/>
          <w:szCs w:val="24"/>
        </w:rPr>
        <w:t>, 2014, pp. 978–0.</w:t>
      </w:r>
    </w:p>
    <w:p w14:paraId="52652B9E" w14:textId="47F64B78" w:rsidR="00503E05" w:rsidRPr="00ED789F" w:rsidRDefault="00503E05" w:rsidP="00D37FAA">
      <w:pPr>
        <w:pStyle w:val="ListParagraph"/>
        <w:widowControl w:val="0"/>
        <w:numPr>
          <w:ilvl w:val="0"/>
          <w:numId w:val="17"/>
        </w:numPr>
        <w:autoSpaceDE w:val="0"/>
        <w:autoSpaceDN w:val="0"/>
        <w:adjustRightInd w:val="0"/>
        <w:ind w:left="284" w:hanging="284"/>
        <w:rPr>
          <w:rFonts w:cs="Times"/>
          <w:sz w:val="18"/>
          <w:szCs w:val="24"/>
        </w:rPr>
      </w:pPr>
      <w:r w:rsidRPr="00ED789F">
        <w:rPr>
          <w:rFonts w:cs="Times"/>
          <w:sz w:val="18"/>
          <w:szCs w:val="24"/>
        </w:rPr>
        <w:t xml:space="preserve">F. A. P. Alvarenga, I. Borges, L. Palkovič, J. Rodina, V. H. Oddy, and R. C. Dobos, “Using a three-axis accelerometer to identify and classify sheep behaviour at pasture,” </w:t>
      </w:r>
      <w:r w:rsidRPr="00ED789F">
        <w:rPr>
          <w:rFonts w:cs="Times"/>
          <w:i/>
          <w:iCs/>
          <w:sz w:val="18"/>
          <w:szCs w:val="24"/>
        </w:rPr>
        <w:t>Appl. Anim. Behav. Sci.</w:t>
      </w:r>
      <w:r w:rsidRPr="00ED789F">
        <w:rPr>
          <w:rFonts w:cs="Times"/>
          <w:sz w:val="18"/>
          <w:szCs w:val="24"/>
        </w:rPr>
        <w:t>, vol. 181, pp. 91–99, 2015.</w:t>
      </w:r>
    </w:p>
    <w:p w14:paraId="0E472C16" w14:textId="480F9552" w:rsidR="00503E05" w:rsidRPr="00ED789F" w:rsidRDefault="00503E05" w:rsidP="00D37FAA">
      <w:pPr>
        <w:pStyle w:val="ListParagraph"/>
        <w:widowControl w:val="0"/>
        <w:numPr>
          <w:ilvl w:val="0"/>
          <w:numId w:val="17"/>
        </w:numPr>
        <w:autoSpaceDE w:val="0"/>
        <w:autoSpaceDN w:val="0"/>
        <w:adjustRightInd w:val="0"/>
        <w:ind w:left="284" w:hanging="284"/>
        <w:rPr>
          <w:rFonts w:cs="Times"/>
          <w:sz w:val="18"/>
          <w:szCs w:val="24"/>
        </w:rPr>
      </w:pPr>
      <w:r w:rsidRPr="00ED789F">
        <w:rPr>
          <w:rFonts w:cs="Times"/>
          <w:sz w:val="18"/>
          <w:szCs w:val="24"/>
        </w:rPr>
        <w:t>V. Giovanetti, M. Decandia, G. Molle, M. Acciaro, M. Mameli, A. Cabiddu, R. Cossu, M. G. Serra, C. Manca, S. P. G. Rassu, and C. Dimauro, “</w:t>
      </w:r>
      <w:r w:rsidRPr="00810855">
        <w:rPr>
          <w:rFonts w:cs="Times"/>
          <w:noProof/>
          <w:sz w:val="18"/>
          <w:szCs w:val="24"/>
        </w:rPr>
        <w:t>Automatic classification system for grazing, ruminating and resting behaviour of dairy sheep using a tri-axial accelerometer,</w:t>
      </w:r>
      <w:r w:rsidRPr="00ED789F">
        <w:rPr>
          <w:rFonts w:cs="Times"/>
          <w:sz w:val="18"/>
          <w:szCs w:val="24"/>
        </w:rPr>
        <w:t xml:space="preserve">” </w:t>
      </w:r>
      <w:r w:rsidRPr="00ED789F">
        <w:rPr>
          <w:rFonts w:cs="Times"/>
          <w:i/>
          <w:iCs/>
          <w:sz w:val="18"/>
          <w:szCs w:val="24"/>
        </w:rPr>
        <w:t>Livest. Sci.</w:t>
      </w:r>
      <w:r w:rsidRPr="00ED789F">
        <w:rPr>
          <w:rFonts w:cs="Times"/>
          <w:sz w:val="18"/>
          <w:szCs w:val="24"/>
        </w:rPr>
        <w:t>, vol. 196, no. December 2016, pp. 42–48, 2016.</w:t>
      </w:r>
    </w:p>
    <w:p w14:paraId="5B72F9BE" w14:textId="5921B3B4" w:rsidR="00503E05" w:rsidRPr="00ED789F" w:rsidRDefault="00503E05" w:rsidP="00D37FAA">
      <w:pPr>
        <w:pStyle w:val="ListParagraph"/>
        <w:widowControl w:val="0"/>
        <w:numPr>
          <w:ilvl w:val="0"/>
          <w:numId w:val="17"/>
        </w:numPr>
        <w:autoSpaceDE w:val="0"/>
        <w:autoSpaceDN w:val="0"/>
        <w:adjustRightInd w:val="0"/>
        <w:ind w:left="284" w:hanging="284"/>
        <w:rPr>
          <w:rFonts w:cs="Times"/>
          <w:sz w:val="18"/>
          <w:szCs w:val="24"/>
        </w:rPr>
      </w:pPr>
      <w:r w:rsidRPr="00ED789F">
        <w:rPr>
          <w:rFonts w:cs="Times"/>
          <w:sz w:val="18"/>
          <w:szCs w:val="24"/>
        </w:rPr>
        <w:t>H. Bitar, “SensoDuino: Log and Transmit Android Sensors to Arduino &amp; PC via Bluetooth.” 2013.</w:t>
      </w:r>
    </w:p>
    <w:p w14:paraId="64E3DF3D" w14:textId="727DD860" w:rsidR="00503E05" w:rsidRPr="00ED789F" w:rsidRDefault="00503E05" w:rsidP="00D37FAA">
      <w:pPr>
        <w:pStyle w:val="ListParagraph"/>
        <w:widowControl w:val="0"/>
        <w:numPr>
          <w:ilvl w:val="0"/>
          <w:numId w:val="17"/>
        </w:numPr>
        <w:autoSpaceDE w:val="0"/>
        <w:autoSpaceDN w:val="0"/>
        <w:adjustRightInd w:val="0"/>
        <w:ind w:left="284" w:hanging="284"/>
        <w:rPr>
          <w:rFonts w:cs="Times"/>
          <w:sz w:val="18"/>
          <w:szCs w:val="24"/>
        </w:rPr>
      </w:pPr>
      <w:r w:rsidRPr="00ED789F">
        <w:rPr>
          <w:rFonts w:cs="Times"/>
          <w:sz w:val="18"/>
          <w:szCs w:val="24"/>
        </w:rPr>
        <w:t xml:space="preserve">Kevin Markham, “Simple guide to confusion matrix terminology,” </w:t>
      </w:r>
      <w:r w:rsidRPr="00ED789F">
        <w:rPr>
          <w:rFonts w:cs="Times"/>
          <w:i/>
          <w:iCs/>
          <w:sz w:val="18"/>
          <w:szCs w:val="24"/>
        </w:rPr>
        <w:t>Data School</w:t>
      </w:r>
      <w:r w:rsidRPr="00ED789F">
        <w:rPr>
          <w:rFonts w:cs="Times"/>
          <w:sz w:val="18"/>
          <w:szCs w:val="24"/>
        </w:rPr>
        <w:t>, 2014. [Online]. Available: http://www.dataschool.io/simple-guide-to-confusion-matrix-terminology/. [Accessed: 28-Aug-2017].</w:t>
      </w:r>
    </w:p>
    <w:p w14:paraId="59DAE040" w14:textId="7813C30F" w:rsidR="009B1D59" w:rsidRPr="00ED789F" w:rsidRDefault="00503E05" w:rsidP="00D37FAA">
      <w:pPr>
        <w:pStyle w:val="ListParagraph"/>
        <w:widowControl w:val="0"/>
        <w:numPr>
          <w:ilvl w:val="0"/>
          <w:numId w:val="17"/>
        </w:numPr>
        <w:autoSpaceDE w:val="0"/>
        <w:autoSpaceDN w:val="0"/>
        <w:adjustRightInd w:val="0"/>
        <w:ind w:left="284" w:hanging="284"/>
      </w:pPr>
      <w:r w:rsidRPr="00810855">
        <w:rPr>
          <w:rFonts w:cs="Times"/>
          <w:noProof/>
          <w:sz w:val="18"/>
          <w:szCs w:val="24"/>
        </w:rPr>
        <w:t xml:space="preserve">P. Tan, M. Steinbach, and V. Kumar, </w:t>
      </w:r>
      <w:r w:rsidRPr="00810855">
        <w:rPr>
          <w:rFonts w:cs="Times"/>
          <w:i/>
          <w:iCs/>
          <w:noProof/>
          <w:sz w:val="18"/>
          <w:szCs w:val="24"/>
        </w:rPr>
        <w:t>Introduction to Data Mining</w:t>
      </w:r>
      <w:r w:rsidRPr="00810855">
        <w:rPr>
          <w:rFonts w:cs="Times"/>
          <w:noProof/>
          <w:sz w:val="18"/>
          <w:szCs w:val="24"/>
        </w:rPr>
        <w:t>,</w:t>
      </w:r>
      <w:r w:rsidRPr="00ED789F">
        <w:rPr>
          <w:rFonts w:cs="Times"/>
          <w:sz w:val="18"/>
          <w:szCs w:val="24"/>
        </w:rPr>
        <w:t xml:space="preserve"> 1st Editio. Pearson Education India, 2006.</w:t>
      </w:r>
      <w:r w:rsidR="00796FF2" w:rsidRPr="00ED789F">
        <w:fldChar w:fldCharType="end"/>
      </w:r>
    </w:p>
    <w:sectPr w:rsidR="009B1D59" w:rsidRPr="00ED789F" w:rsidSect="007D698A">
      <w:type w:val="continuous"/>
      <w:pgSz w:w="11907" w:h="16840" w:code="9"/>
      <w:pgMar w:top="2948" w:right="2495" w:bottom="2948" w:left="2495" w:header="2381" w:footer="1389"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379A1" w14:textId="77777777" w:rsidR="00004387" w:rsidRDefault="00004387">
      <w:r>
        <w:separator/>
      </w:r>
    </w:p>
  </w:endnote>
  <w:endnote w:type="continuationSeparator" w:id="0">
    <w:p w14:paraId="7BFF2864" w14:textId="77777777" w:rsidR="00004387" w:rsidRDefault="0000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7B955" w14:textId="77777777" w:rsidR="00004387" w:rsidRDefault="00004387">
      <w:r>
        <w:separator/>
      </w:r>
    </w:p>
  </w:footnote>
  <w:footnote w:type="continuationSeparator" w:id="0">
    <w:p w14:paraId="79FDA425" w14:textId="77777777" w:rsidR="00004387" w:rsidRDefault="00004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FE4D956"/>
    <w:lvl w:ilvl="0">
      <w:numFmt w:val="none"/>
      <w:lvlText w:val=""/>
      <w:lvlJc w:val="left"/>
    </w:lvl>
    <w:lvl w:ilvl="1">
      <w:numFmt w:val="none"/>
      <w:lvlText w:val=""/>
      <w:lvlJc w:val="left"/>
    </w:lvl>
    <w:lvl w:ilvl="2">
      <w:numFmt w:val="none"/>
      <w:lvlText w:val=""/>
      <w:lvlJc w:val="left"/>
    </w:lvl>
    <w:lvl w:ilvl="3">
      <w:numFmt w:val="decimal"/>
      <w:pStyle w:val="Heading4"/>
      <w:lvlText w:val="%4"/>
      <w:legacy w:legacy="1" w:legacySpace="0" w:legacyIndent="0"/>
      <w:lvlJc w:val="left"/>
      <w:rPr>
        <w:rFonts w:ascii="Tms Rmn" w:hAnsi="Tms Rmn" w:hint="default"/>
      </w:rPr>
    </w:lvl>
    <w:lvl w:ilvl="4">
      <w:numFmt w:val="decimal"/>
      <w:pStyle w:val="Heading5"/>
      <w:lvlText w:val="%5"/>
      <w:legacy w:legacy="1" w:legacySpace="0" w:legacyIndent="0"/>
      <w:lvlJc w:val="left"/>
      <w:rPr>
        <w:rFonts w:ascii="Tms Rmn" w:hAnsi="Tms Rmn" w:hint="default"/>
      </w:rPr>
    </w:lvl>
    <w:lvl w:ilvl="5">
      <w:numFmt w:val="decimal"/>
      <w:pStyle w:val="Heading6"/>
      <w:lvlText w:val="%6"/>
      <w:legacy w:legacy="1" w:legacySpace="0" w:legacyIndent="0"/>
      <w:lvlJc w:val="left"/>
      <w:rPr>
        <w:rFonts w:ascii="Tms Rmn" w:hAnsi="Tms Rmn" w:hint="default"/>
      </w:rPr>
    </w:lvl>
    <w:lvl w:ilvl="6">
      <w:numFmt w:val="decimal"/>
      <w:pStyle w:val="Heading7"/>
      <w:lvlText w:val="%7"/>
      <w:legacy w:legacy="1" w:legacySpace="0" w:legacyIndent="0"/>
      <w:lvlJc w:val="left"/>
      <w:rPr>
        <w:rFonts w:ascii="Tms Rmn" w:hAnsi="Tms Rmn" w:hint="default"/>
      </w:rPr>
    </w:lvl>
    <w:lvl w:ilvl="7">
      <w:numFmt w:val="decimal"/>
      <w:pStyle w:val="Heading8"/>
      <w:lvlText w:val="%8"/>
      <w:legacy w:legacy="1" w:legacySpace="0" w:legacyIndent="0"/>
      <w:lvlJc w:val="left"/>
      <w:rPr>
        <w:rFonts w:ascii="Tms Rmn" w:hAnsi="Tms Rmn" w:hint="default"/>
      </w:rPr>
    </w:lvl>
    <w:lvl w:ilvl="8">
      <w:numFmt w:val="decimal"/>
      <w:pStyle w:val="Heading9"/>
      <w:lvlText w:val="%9"/>
      <w:legacy w:legacy="1" w:legacySpace="0" w:legacyIndent="0"/>
      <w:lvlJc w:val="left"/>
      <w:rPr>
        <w:rFonts w:ascii="Tms Rmn" w:hAnsi="Tms Rmn" w:hint="default"/>
      </w:rPr>
    </w:lvl>
  </w:abstractNum>
  <w:abstractNum w:abstractNumId="1" w15:restartNumberingAfterBreak="0">
    <w:nsid w:val="03F2114E"/>
    <w:multiLevelType w:val="hybridMultilevel"/>
    <w:tmpl w:val="98903594"/>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C71574"/>
    <w:multiLevelType w:val="hybridMultilevel"/>
    <w:tmpl w:val="22A8D71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B67EC9"/>
    <w:multiLevelType w:val="hybridMultilevel"/>
    <w:tmpl w:val="67BC0F82"/>
    <w:lvl w:ilvl="0" w:tplc="CB808832">
      <w:start w:val="1"/>
      <w:numFmt w:val="decimal"/>
      <w:lvlText w:val="%1."/>
      <w:lvlJc w:val="left"/>
      <w:pPr>
        <w:ind w:left="587"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9C08B8"/>
    <w:multiLevelType w:val="hybridMultilevel"/>
    <w:tmpl w:val="5734C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B63A38"/>
    <w:multiLevelType w:val="hybridMultilevel"/>
    <w:tmpl w:val="16DE8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BF5470"/>
    <w:multiLevelType w:val="singleLevel"/>
    <w:tmpl w:val="6F4E66F0"/>
    <w:lvl w:ilvl="0">
      <w:start w:val="1"/>
      <w:numFmt w:val="decimal"/>
      <w:lvlText w:val="%1."/>
      <w:legacy w:legacy="1" w:legacySpace="0" w:legacyIndent="227"/>
      <w:lvlJc w:val="left"/>
      <w:pPr>
        <w:ind w:left="227" w:hanging="227"/>
      </w:pPr>
    </w:lvl>
  </w:abstractNum>
  <w:abstractNum w:abstractNumId="7" w15:restartNumberingAfterBreak="0">
    <w:nsid w:val="36621C41"/>
    <w:multiLevelType w:val="hybridMultilevel"/>
    <w:tmpl w:val="5B844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8B36D6"/>
    <w:multiLevelType w:val="hybridMultilevel"/>
    <w:tmpl w:val="6F4E66F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189603E"/>
    <w:multiLevelType w:val="multilevel"/>
    <w:tmpl w:val="F3FA876A"/>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lvlText w:val="%4)"/>
      <w:lvlJc w:val="left"/>
      <w:pPr>
        <w:tabs>
          <w:tab w:val="num" w:pos="288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1" w15:restartNumberingAfterBreak="0">
    <w:nsid w:val="50B735EC"/>
    <w:multiLevelType w:val="hybridMultilevel"/>
    <w:tmpl w:val="51DAAD8C"/>
    <w:lvl w:ilvl="0" w:tplc="CB808832">
      <w:start w:val="1"/>
      <w:numFmt w:val="decimal"/>
      <w:lvlText w:val="%1."/>
      <w:lvlJc w:val="left"/>
      <w:pPr>
        <w:ind w:left="587" w:hanging="360"/>
      </w:pPr>
      <w:rPr>
        <w:rFonts w:cs="Times New Roman" w:hint="default"/>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12" w15:restartNumberingAfterBreak="0">
    <w:nsid w:val="6145664A"/>
    <w:multiLevelType w:val="hybridMultilevel"/>
    <w:tmpl w:val="6A968900"/>
    <w:lvl w:ilvl="0" w:tplc="93768EEC">
      <w:start w:val="1"/>
      <w:numFmt w:val="decimal"/>
      <w:lvlText w:val="%1."/>
      <w:lvlJc w:val="left"/>
      <w:pPr>
        <w:ind w:left="587" w:hanging="360"/>
      </w:pPr>
      <w:rPr>
        <w:rFonts w:hint="default"/>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13" w15:restartNumberingAfterBreak="0">
    <w:nsid w:val="67BF5581"/>
    <w:multiLevelType w:val="hybridMultilevel"/>
    <w:tmpl w:val="FD846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D32DA8"/>
    <w:multiLevelType w:val="singleLevel"/>
    <w:tmpl w:val="166470C2"/>
    <w:lvl w:ilvl="0">
      <w:start w:val="1"/>
      <w:numFmt w:val="upperRoman"/>
      <w:lvlText w:val="TABLE %1. "/>
      <w:lvlJc w:val="left"/>
      <w:pPr>
        <w:tabs>
          <w:tab w:val="num" w:pos="2250"/>
        </w:tabs>
      </w:pPr>
      <w:rPr>
        <w:rFonts w:ascii="Times New Roman" w:hAnsi="Times New Roman" w:cs="Times New Roman" w:hint="default"/>
        <w:b w:val="0"/>
        <w:bCs w:val="0"/>
        <w:i w:val="0"/>
        <w:iCs w:val="0"/>
        <w:sz w:val="16"/>
        <w:szCs w:val="16"/>
      </w:rPr>
    </w:lvl>
  </w:abstractNum>
  <w:abstractNum w:abstractNumId="15" w15:restartNumberingAfterBreak="0">
    <w:nsid w:val="750C112A"/>
    <w:multiLevelType w:val="hybridMultilevel"/>
    <w:tmpl w:val="7A9AFEF4"/>
    <w:lvl w:ilvl="0" w:tplc="0809000F">
      <w:start w:val="1"/>
      <w:numFmt w:val="decimal"/>
      <w:lvlText w:val="%1."/>
      <w:lvlJc w:val="left"/>
      <w:pPr>
        <w:ind w:left="947" w:hanging="360"/>
      </w:p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num w:numId="1">
    <w:abstractNumId w:val="0"/>
  </w:num>
  <w:num w:numId="2">
    <w:abstractNumId w:val="8"/>
  </w:num>
  <w:num w:numId="3">
    <w:abstractNumId w:val="6"/>
  </w:num>
  <w:num w:numId="4">
    <w:abstractNumId w:val="12"/>
  </w:num>
  <w:num w:numId="5">
    <w:abstractNumId w:val="5"/>
  </w:num>
  <w:num w:numId="6">
    <w:abstractNumId w:val="7"/>
  </w:num>
  <w:num w:numId="7">
    <w:abstractNumId w:val="2"/>
  </w:num>
  <w:num w:numId="8">
    <w:abstractNumId w:val="1"/>
  </w:num>
  <w:num w:numId="9">
    <w:abstractNumId w:val="4"/>
  </w:num>
  <w:num w:numId="10">
    <w:abstractNumId w:val="15"/>
  </w:num>
  <w:num w:numId="11">
    <w:abstractNumId w:val="11"/>
  </w:num>
  <w:num w:numId="12">
    <w:abstractNumId w:val="3"/>
  </w:num>
  <w:num w:numId="13">
    <w:abstractNumId w:val="14"/>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C1MDc2MzUxMjExsjRT0lEKTi0uzszPAykwMqwFAG5Qmy0tAAAA"/>
  </w:docVars>
  <w:rsids>
    <w:rsidRoot w:val="009942DC"/>
    <w:rsid w:val="000003B1"/>
    <w:rsid w:val="00004387"/>
    <w:rsid w:val="000079FF"/>
    <w:rsid w:val="00016A18"/>
    <w:rsid w:val="00040D46"/>
    <w:rsid w:val="00050DFE"/>
    <w:rsid w:val="00053BA6"/>
    <w:rsid w:val="00056ABD"/>
    <w:rsid w:val="00056FB0"/>
    <w:rsid w:val="000872B3"/>
    <w:rsid w:val="00094440"/>
    <w:rsid w:val="000A2D55"/>
    <w:rsid w:val="000C6B24"/>
    <w:rsid w:val="000E2CE1"/>
    <w:rsid w:val="000E2DE3"/>
    <w:rsid w:val="000E4EF4"/>
    <w:rsid w:val="000F2273"/>
    <w:rsid w:val="000F54B7"/>
    <w:rsid w:val="00116089"/>
    <w:rsid w:val="001240D1"/>
    <w:rsid w:val="00125173"/>
    <w:rsid w:val="0013028E"/>
    <w:rsid w:val="00147030"/>
    <w:rsid w:val="0015000C"/>
    <w:rsid w:val="00152AD1"/>
    <w:rsid w:val="00165C6D"/>
    <w:rsid w:val="00170B7C"/>
    <w:rsid w:val="0017746E"/>
    <w:rsid w:val="00190BFA"/>
    <w:rsid w:val="00190FED"/>
    <w:rsid w:val="00195C38"/>
    <w:rsid w:val="001A59CF"/>
    <w:rsid w:val="001B0D6A"/>
    <w:rsid w:val="001C03F1"/>
    <w:rsid w:val="001C08D5"/>
    <w:rsid w:val="001C3FEC"/>
    <w:rsid w:val="001C4F8C"/>
    <w:rsid w:val="001D3036"/>
    <w:rsid w:val="001D5F6A"/>
    <w:rsid w:val="001E2B8E"/>
    <w:rsid w:val="001E61F4"/>
    <w:rsid w:val="00203798"/>
    <w:rsid w:val="00204AA3"/>
    <w:rsid w:val="00206B19"/>
    <w:rsid w:val="00217835"/>
    <w:rsid w:val="00220E94"/>
    <w:rsid w:val="00227F57"/>
    <w:rsid w:val="0024667F"/>
    <w:rsid w:val="00250C46"/>
    <w:rsid w:val="00252BAB"/>
    <w:rsid w:val="00256CB4"/>
    <w:rsid w:val="00272740"/>
    <w:rsid w:val="00274F92"/>
    <w:rsid w:val="00287FD9"/>
    <w:rsid w:val="00291771"/>
    <w:rsid w:val="002917D6"/>
    <w:rsid w:val="002A33FC"/>
    <w:rsid w:val="002A3EE9"/>
    <w:rsid w:val="002C4D74"/>
    <w:rsid w:val="002E11B1"/>
    <w:rsid w:val="002F49FA"/>
    <w:rsid w:val="0033684D"/>
    <w:rsid w:val="00370278"/>
    <w:rsid w:val="00371905"/>
    <w:rsid w:val="00384AB1"/>
    <w:rsid w:val="00391D91"/>
    <w:rsid w:val="003929CB"/>
    <w:rsid w:val="00392B7D"/>
    <w:rsid w:val="00396374"/>
    <w:rsid w:val="003A71FA"/>
    <w:rsid w:val="003C025C"/>
    <w:rsid w:val="003C3E4F"/>
    <w:rsid w:val="003C4416"/>
    <w:rsid w:val="003C55EE"/>
    <w:rsid w:val="003C5FA0"/>
    <w:rsid w:val="003C6118"/>
    <w:rsid w:val="003C77C6"/>
    <w:rsid w:val="003D3C40"/>
    <w:rsid w:val="003D5C7E"/>
    <w:rsid w:val="003D797F"/>
    <w:rsid w:val="003F385E"/>
    <w:rsid w:val="00400BC3"/>
    <w:rsid w:val="004072A8"/>
    <w:rsid w:val="00416B7C"/>
    <w:rsid w:val="00421B14"/>
    <w:rsid w:val="00422C0D"/>
    <w:rsid w:val="004360EC"/>
    <w:rsid w:val="00461E6D"/>
    <w:rsid w:val="00471BDA"/>
    <w:rsid w:val="00477BA9"/>
    <w:rsid w:val="00482293"/>
    <w:rsid w:val="00497706"/>
    <w:rsid w:val="004A049F"/>
    <w:rsid w:val="004B06AF"/>
    <w:rsid w:val="004C6AEB"/>
    <w:rsid w:val="004C6BA9"/>
    <w:rsid w:val="004F4283"/>
    <w:rsid w:val="004F7F47"/>
    <w:rsid w:val="00503E05"/>
    <w:rsid w:val="00504972"/>
    <w:rsid w:val="005154B2"/>
    <w:rsid w:val="00534D87"/>
    <w:rsid w:val="00552D5A"/>
    <w:rsid w:val="00553529"/>
    <w:rsid w:val="00555BA6"/>
    <w:rsid w:val="0056528D"/>
    <w:rsid w:val="0056701B"/>
    <w:rsid w:val="00571296"/>
    <w:rsid w:val="00573BB7"/>
    <w:rsid w:val="00573BB9"/>
    <w:rsid w:val="005769A9"/>
    <w:rsid w:val="005864BE"/>
    <w:rsid w:val="00586CFF"/>
    <w:rsid w:val="005A5ED7"/>
    <w:rsid w:val="005B1E72"/>
    <w:rsid w:val="005B486C"/>
    <w:rsid w:val="005D4657"/>
    <w:rsid w:val="005E3D4C"/>
    <w:rsid w:val="005F1EC9"/>
    <w:rsid w:val="005F632A"/>
    <w:rsid w:val="005F641E"/>
    <w:rsid w:val="00610500"/>
    <w:rsid w:val="00615E3F"/>
    <w:rsid w:val="00617383"/>
    <w:rsid w:val="006225EA"/>
    <w:rsid w:val="00625A59"/>
    <w:rsid w:val="00637901"/>
    <w:rsid w:val="00641A64"/>
    <w:rsid w:val="00643CED"/>
    <w:rsid w:val="00650C0B"/>
    <w:rsid w:val="00652234"/>
    <w:rsid w:val="006561F5"/>
    <w:rsid w:val="00657488"/>
    <w:rsid w:val="00657D69"/>
    <w:rsid w:val="0066118C"/>
    <w:rsid w:val="0066702E"/>
    <w:rsid w:val="00667D70"/>
    <w:rsid w:val="00671AF0"/>
    <w:rsid w:val="0067477F"/>
    <w:rsid w:val="00675BB4"/>
    <w:rsid w:val="0069508E"/>
    <w:rsid w:val="006962C6"/>
    <w:rsid w:val="006A1BD8"/>
    <w:rsid w:val="006A3928"/>
    <w:rsid w:val="006B10D3"/>
    <w:rsid w:val="006B13EC"/>
    <w:rsid w:val="006C414B"/>
    <w:rsid w:val="006D1631"/>
    <w:rsid w:val="006D57B0"/>
    <w:rsid w:val="006F0133"/>
    <w:rsid w:val="006F313F"/>
    <w:rsid w:val="006F71FB"/>
    <w:rsid w:val="00703ABA"/>
    <w:rsid w:val="0070520C"/>
    <w:rsid w:val="007131A7"/>
    <w:rsid w:val="007309D0"/>
    <w:rsid w:val="007536CC"/>
    <w:rsid w:val="0075499B"/>
    <w:rsid w:val="007561D4"/>
    <w:rsid w:val="0076374E"/>
    <w:rsid w:val="00764211"/>
    <w:rsid w:val="00773A79"/>
    <w:rsid w:val="00796FF2"/>
    <w:rsid w:val="00797723"/>
    <w:rsid w:val="007A5D6E"/>
    <w:rsid w:val="007B0674"/>
    <w:rsid w:val="007B0D9B"/>
    <w:rsid w:val="007B3106"/>
    <w:rsid w:val="007B79B8"/>
    <w:rsid w:val="007C25EA"/>
    <w:rsid w:val="007C31B1"/>
    <w:rsid w:val="007D698A"/>
    <w:rsid w:val="007E7C3C"/>
    <w:rsid w:val="007F0CEE"/>
    <w:rsid w:val="007F4AD8"/>
    <w:rsid w:val="00807286"/>
    <w:rsid w:val="00810855"/>
    <w:rsid w:val="00830C20"/>
    <w:rsid w:val="00833AA9"/>
    <w:rsid w:val="00836B7E"/>
    <w:rsid w:val="00883046"/>
    <w:rsid w:val="00884781"/>
    <w:rsid w:val="00886C9E"/>
    <w:rsid w:val="00892134"/>
    <w:rsid w:val="008960E5"/>
    <w:rsid w:val="008A0799"/>
    <w:rsid w:val="008A2F84"/>
    <w:rsid w:val="008A4587"/>
    <w:rsid w:val="008D1E47"/>
    <w:rsid w:val="008F1B2F"/>
    <w:rsid w:val="008F2FE5"/>
    <w:rsid w:val="00912426"/>
    <w:rsid w:val="0091413D"/>
    <w:rsid w:val="009143D8"/>
    <w:rsid w:val="00914605"/>
    <w:rsid w:val="00922CF0"/>
    <w:rsid w:val="00923D1B"/>
    <w:rsid w:val="009301E0"/>
    <w:rsid w:val="009503EB"/>
    <w:rsid w:val="0095068A"/>
    <w:rsid w:val="0095724C"/>
    <w:rsid w:val="009622AE"/>
    <w:rsid w:val="00973F2F"/>
    <w:rsid w:val="0098415A"/>
    <w:rsid w:val="00987796"/>
    <w:rsid w:val="009904EC"/>
    <w:rsid w:val="009942DC"/>
    <w:rsid w:val="00996C04"/>
    <w:rsid w:val="009B1D59"/>
    <w:rsid w:val="009D70E7"/>
    <w:rsid w:val="009E70F9"/>
    <w:rsid w:val="009F4136"/>
    <w:rsid w:val="00A02F42"/>
    <w:rsid w:val="00A06878"/>
    <w:rsid w:val="00A157AA"/>
    <w:rsid w:val="00A166ED"/>
    <w:rsid w:val="00A22BDE"/>
    <w:rsid w:val="00A245B7"/>
    <w:rsid w:val="00A43560"/>
    <w:rsid w:val="00A52DED"/>
    <w:rsid w:val="00A61B46"/>
    <w:rsid w:val="00A6365F"/>
    <w:rsid w:val="00A8258F"/>
    <w:rsid w:val="00A82AC2"/>
    <w:rsid w:val="00A8330D"/>
    <w:rsid w:val="00A83F02"/>
    <w:rsid w:val="00A95280"/>
    <w:rsid w:val="00A96E96"/>
    <w:rsid w:val="00A978C6"/>
    <w:rsid w:val="00AA458E"/>
    <w:rsid w:val="00AC3B31"/>
    <w:rsid w:val="00AC3FAC"/>
    <w:rsid w:val="00AE1A1B"/>
    <w:rsid w:val="00B00CB2"/>
    <w:rsid w:val="00B01FC5"/>
    <w:rsid w:val="00B069EE"/>
    <w:rsid w:val="00B4176B"/>
    <w:rsid w:val="00B538C3"/>
    <w:rsid w:val="00B57C43"/>
    <w:rsid w:val="00B63A46"/>
    <w:rsid w:val="00B65E21"/>
    <w:rsid w:val="00B66452"/>
    <w:rsid w:val="00B93484"/>
    <w:rsid w:val="00B953BA"/>
    <w:rsid w:val="00B96969"/>
    <w:rsid w:val="00BB072D"/>
    <w:rsid w:val="00BB261F"/>
    <w:rsid w:val="00BB3406"/>
    <w:rsid w:val="00BB7C12"/>
    <w:rsid w:val="00BD18C2"/>
    <w:rsid w:val="00BD2398"/>
    <w:rsid w:val="00BD33FD"/>
    <w:rsid w:val="00BE05D2"/>
    <w:rsid w:val="00BE665A"/>
    <w:rsid w:val="00BF3093"/>
    <w:rsid w:val="00BF633D"/>
    <w:rsid w:val="00BF67DE"/>
    <w:rsid w:val="00C15D3C"/>
    <w:rsid w:val="00C16F71"/>
    <w:rsid w:val="00C178E6"/>
    <w:rsid w:val="00C21DCE"/>
    <w:rsid w:val="00C27BCB"/>
    <w:rsid w:val="00C47C20"/>
    <w:rsid w:val="00C60CA3"/>
    <w:rsid w:val="00C73153"/>
    <w:rsid w:val="00C8263B"/>
    <w:rsid w:val="00C8755F"/>
    <w:rsid w:val="00C9185D"/>
    <w:rsid w:val="00C951AE"/>
    <w:rsid w:val="00C95EFA"/>
    <w:rsid w:val="00CC19E3"/>
    <w:rsid w:val="00CC6EED"/>
    <w:rsid w:val="00CD01AA"/>
    <w:rsid w:val="00CD2929"/>
    <w:rsid w:val="00CD4B0C"/>
    <w:rsid w:val="00CD4CFB"/>
    <w:rsid w:val="00CD62E3"/>
    <w:rsid w:val="00CF0521"/>
    <w:rsid w:val="00CF3BCD"/>
    <w:rsid w:val="00D057B4"/>
    <w:rsid w:val="00D05C39"/>
    <w:rsid w:val="00D15D54"/>
    <w:rsid w:val="00D2026A"/>
    <w:rsid w:val="00D23540"/>
    <w:rsid w:val="00D24EFD"/>
    <w:rsid w:val="00D25733"/>
    <w:rsid w:val="00D37FAA"/>
    <w:rsid w:val="00D46E59"/>
    <w:rsid w:val="00D46F0D"/>
    <w:rsid w:val="00D57B5C"/>
    <w:rsid w:val="00D7151C"/>
    <w:rsid w:val="00D8313E"/>
    <w:rsid w:val="00D84A55"/>
    <w:rsid w:val="00DA5067"/>
    <w:rsid w:val="00DB1273"/>
    <w:rsid w:val="00DC1344"/>
    <w:rsid w:val="00DC2926"/>
    <w:rsid w:val="00DC3B26"/>
    <w:rsid w:val="00DC3DBF"/>
    <w:rsid w:val="00DD625B"/>
    <w:rsid w:val="00DD6E60"/>
    <w:rsid w:val="00DE17B6"/>
    <w:rsid w:val="00DE1A88"/>
    <w:rsid w:val="00DE75CB"/>
    <w:rsid w:val="00DE7FC1"/>
    <w:rsid w:val="00E02FC3"/>
    <w:rsid w:val="00E04113"/>
    <w:rsid w:val="00E15E89"/>
    <w:rsid w:val="00E16959"/>
    <w:rsid w:val="00E23BCF"/>
    <w:rsid w:val="00E27141"/>
    <w:rsid w:val="00E30BB1"/>
    <w:rsid w:val="00E3194C"/>
    <w:rsid w:val="00E3380D"/>
    <w:rsid w:val="00E451C1"/>
    <w:rsid w:val="00E56BA9"/>
    <w:rsid w:val="00E61F4B"/>
    <w:rsid w:val="00E70965"/>
    <w:rsid w:val="00E72650"/>
    <w:rsid w:val="00E77937"/>
    <w:rsid w:val="00E8029C"/>
    <w:rsid w:val="00E82A3F"/>
    <w:rsid w:val="00E82FA4"/>
    <w:rsid w:val="00E8663E"/>
    <w:rsid w:val="00EA0232"/>
    <w:rsid w:val="00EA1D86"/>
    <w:rsid w:val="00EA3C57"/>
    <w:rsid w:val="00EB4139"/>
    <w:rsid w:val="00EC0BDB"/>
    <w:rsid w:val="00EC6612"/>
    <w:rsid w:val="00EC6846"/>
    <w:rsid w:val="00ED789F"/>
    <w:rsid w:val="00EE121C"/>
    <w:rsid w:val="00F00716"/>
    <w:rsid w:val="00F0429C"/>
    <w:rsid w:val="00F071B1"/>
    <w:rsid w:val="00F232BD"/>
    <w:rsid w:val="00F2419B"/>
    <w:rsid w:val="00F24BE7"/>
    <w:rsid w:val="00F35037"/>
    <w:rsid w:val="00F3520F"/>
    <w:rsid w:val="00F45BCD"/>
    <w:rsid w:val="00F54FCB"/>
    <w:rsid w:val="00F60AD5"/>
    <w:rsid w:val="00F718AC"/>
    <w:rsid w:val="00F95A8B"/>
    <w:rsid w:val="00F97C25"/>
    <w:rsid w:val="00FA0BD0"/>
    <w:rsid w:val="00FA5082"/>
    <w:rsid w:val="00FA56C1"/>
    <w:rsid w:val="00FB1026"/>
    <w:rsid w:val="00FB1DD2"/>
    <w:rsid w:val="00FB6B6B"/>
    <w:rsid w:val="00FC040F"/>
    <w:rsid w:val="00FD42DE"/>
    <w:rsid w:val="00FD4C62"/>
    <w:rsid w:val="00FD76D8"/>
    <w:rsid w:val="00FE2F65"/>
    <w:rsid w:val="00FF4075"/>
    <w:rsid w:val="00FF51B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1D11BC"/>
  <w15:docId w15:val="{8A2C5441-1C53-4145-BA52-34A57DE0A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D59"/>
    <w:pPr>
      <w:ind w:firstLine="227"/>
      <w:jc w:val="both"/>
    </w:pPr>
    <w:rPr>
      <w:rFonts w:ascii="Times" w:hAnsi="Times"/>
      <w:lang w:eastAsia="de-DE"/>
    </w:rPr>
  </w:style>
  <w:style w:type="paragraph" w:styleId="Heading1">
    <w:name w:val="heading 1"/>
    <w:basedOn w:val="Normal"/>
    <w:next w:val="Normal"/>
    <w:link w:val="Heading1Char"/>
    <w:uiPriority w:val="99"/>
    <w:qFormat/>
    <w:pPr>
      <w:keepNext/>
      <w:keepLines/>
      <w:pageBreakBefore/>
      <w:tabs>
        <w:tab w:val="left" w:pos="284"/>
      </w:tabs>
      <w:suppressAutoHyphens/>
      <w:spacing w:after="1600" w:line="320" w:lineRule="exact"/>
      <w:ind w:firstLine="0"/>
      <w:outlineLvl w:val="0"/>
    </w:pPr>
    <w:rPr>
      <w:b/>
      <w:sz w:val="28"/>
    </w:rPr>
  </w:style>
  <w:style w:type="paragraph" w:styleId="Heading2">
    <w:name w:val="heading 2"/>
    <w:basedOn w:val="Normal"/>
    <w:next w:val="Normal"/>
    <w:uiPriority w:val="99"/>
    <w:qFormat/>
    <w:pPr>
      <w:keepNext/>
      <w:keepLines/>
      <w:tabs>
        <w:tab w:val="left" w:pos="454"/>
      </w:tabs>
      <w:suppressAutoHyphens/>
      <w:spacing w:before="520" w:after="280" w:line="280" w:lineRule="exact"/>
      <w:ind w:firstLine="0"/>
      <w:outlineLvl w:val="1"/>
    </w:pPr>
    <w:rPr>
      <w:b/>
    </w:rPr>
  </w:style>
  <w:style w:type="paragraph" w:styleId="Heading3">
    <w:name w:val="heading 3"/>
    <w:basedOn w:val="Normal"/>
    <w:next w:val="Normal"/>
    <w:uiPriority w:val="99"/>
    <w:qFormat/>
    <w:pPr>
      <w:keepNext/>
      <w:keepLines/>
      <w:tabs>
        <w:tab w:val="left" w:pos="510"/>
      </w:tabs>
      <w:suppressAutoHyphens/>
      <w:spacing w:before="440" w:after="220" w:line="240" w:lineRule="exact"/>
      <w:ind w:firstLine="0"/>
      <w:outlineLvl w:val="2"/>
    </w:pPr>
    <w:rPr>
      <w:b/>
    </w:rPr>
  </w:style>
  <w:style w:type="paragraph" w:styleId="Heading4">
    <w:name w:val="heading 4"/>
    <w:basedOn w:val="Normal"/>
    <w:next w:val="Normal"/>
    <w:uiPriority w:val="99"/>
    <w:qFormat/>
    <w:pPr>
      <w:keepNext/>
      <w:numPr>
        <w:ilvl w:val="3"/>
        <w:numId w:val="1"/>
      </w:numPr>
      <w:spacing w:before="240" w:after="60"/>
      <w:ind w:firstLine="0"/>
      <w:outlineLvl w:val="3"/>
    </w:pPr>
    <w:rPr>
      <w:rFonts w:ascii="Arial" w:hAnsi="Arial"/>
      <w:b/>
      <w:sz w:val="24"/>
    </w:rPr>
  </w:style>
  <w:style w:type="paragraph" w:styleId="Heading5">
    <w:name w:val="heading 5"/>
    <w:basedOn w:val="Normal"/>
    <w:next w:val="Normal"/>
    <w:qFormat/>
    <w:pPr>
      <w:numPr>
        <w:ilvl w:val="4"/>
        <w:numId w:val="1"/>
      </w:numPr>
      <w:spacing w:before="240" w:after="60"/>
      <w:ind w:firstLine="0"/>
      <w:outlineLvl w:val="4"/>
    </w:pPr>
    <w:rPr>
      <w:rFonts w:ascii="Arial" w:hAnsi="Arial"/>
      <w:sz w:val="22"/>
    </w:rPr>
  </w:style>
  <w:style w:type="paragraph" w:styleId="Heading6">
    <w:name w:val="heading 6"/>
    <w:basedOn w:val="Normal"/>
    <w:next w:val="Normal"/>
    <w:qFormat/>
    <w:pPr>
      <w:numPr>
        <w:ilvl w:val="5"/>
        <w:numId w:val="1"/>
      </w:numPr>
      <w:spacing w:before="240" w:after="60"/>
      <w:ind w:firstLine="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ind w:firstLine="0"/>
      <w:outlineLvl w:val="6"/>
    </w:pPr>
    <w:rPr>
      <w:rFonts w:ascii="Arial" w:hAnsi="Arial"/>
    </w:rPr>
  </w:style>
  <w:style w:type="paragraph" w:styleId="Heading8">
    <w:name w:val="heading 8"/>
    <w:basedOn w:val="Normal"/>
    <w:next w:val="Normal"/>
    <w:qFormat/>
    <w:pPr>
      <w:numPr>
        <w:ilvl w:val="7"/>
        <w:numId w:val="1"/>
      </w:numPr>
      <w:spacing w:before="240" w:after="60"/>
      <w:ind w:firstLine="0"/>
      <w:outlineLvl w:val="7"/>
    </w:pPr>
    <w:rPr>
      <w:rFonts w:ascii="Arial" w:hAnsi="Arial"/>
      <w:i/>
    </w:rPr>
  </w:style>
  <w:style w:type="paragraph" w:styleId="Heading9">
    <w:name w:val="heading 9"/>
    <w:basedOn w:val="Normal"/>
    <w:next w:val="Normal"/>
    <w:qFormat/>
    <w:pPr>
      <w:numPr>
        <w:ilvl w:val="8"/>
        <w:numId w:val="1"/>
      </w:numPr>
      <w:spacing w:before="240"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customStyle="1" w:styleId="Title1">
    <w:name w:val="Title1"/>
    <w:basedOn w:val="Normal"/>
    <w:next w:val="author"/>
    <w:pPr>
      <w:keepNext/>
      <w:keepLines/>
      <w:pageBreakBefore/>
      <w:tabs>
        <w:tab w:val="left" w:pos="284"/>
      </w:tabs>
      <w:suppressAutoHyphens/>
      <w:spacing w:after="460" w:line="348" w:lineRule="exact"/>
      <w:jc w:val="center"/>
    </w:pPr>
    <w:rPr>
      <w:b/>
      <w:sz w:val="28"/>
    </w:rPr>
  </w:style>
  <w:style w:type="paragraph" w:customStyle="1" w:styleId="author">
    <w:name w:val="author"/>
    <w:basedOn w:val="Normal"/>
    <w:next w:val="authorinfo"/>
    <w:pPr>
      <w:spacing w:after="220"/>
      <w:jc w:val="center"/>
    </w:pPr>
  </w:style>
  <w:style w:type="paragraph" w:customStyle="1" w:styleId="authorinfo">
    <w:name w:val="authorinfo"/>
    <w:basedOn w:val="Normal"/>
    <w:next w:val="email"/>
    <w:pPr>
      <w:jc w:val="center"/>
    </w:pPr>
    <w:rPr>
      <w:sz w:val="18"/>
    </w:rPr>
  </w:style>
  <w:style w:type="paragraph" w:customStyle="1" w:styleId="email">
    <w:name w:val="email"/>
    <w:basedOn w:val="Normal"/>
    <w:next w:val="abstract"/>
    <w:pPr>
      <w:jc w:val="center"/>
    </w:pPr>
    <w:rPr>
      <w:sz w:val="18"/>
    </w:rPr>
  </w:style>
  <w:style w:type="paragraph" w:customStyle="1" w:styleId="heading10">
    <w:name w:val="heading1"/>
    <w:basedOn w:val="Normal"/>
    <w:next w:val="p1a"/>
    <w:pPr>
      <w:keepNext/>
      <w:keepLines/>
      <w:tabs>
        <w:tab w:val="left" w:pos="454"/>
      </w:tabs>
      <w:suppressAutoHyphens/>
      <w:spacing w:before="520" w:after="280"/>
      <w:ind w:firstLine="0"/>
    </w:pPr>
    <w:rPr>
      <w:b/>
      <w:sz w:val="24"/>
    </w:rPr>
  </w:style>
  <w:style w:type="paragraph" w:customStyle="1" w:styleId="heading20">
    <w:name w:val="heading2"/>
    <w:basedOn w:val="Normal"/>
    <w:next w:val="p1a"/>
    <w:pPr>
      <w:keepNext/>
      <w:keepLines/>
      <w:tabs>
        <w:tab w:val="left" w:pos="510"/>
      </w:tabs>
      <w:suppressAutoHyphens/>
      <w:spacing w:before="440" w:after="220"/>
      <w:ind w:firstLine="0"/>
    </w:pPr>
    <w:rPr>
      <w:b/>
    </w:rPr>
  </w:style>
  <w:style w:type="paragraph" w:customStyle="1" w:styleId="heading30">
    <w:name w:val="heading3"/>
    <w:basedOn w:val="Normal"/>
    <w:next w:val="p1a"/>
    <w:link w:val="heading3Zchn"/>
    <w:pPr>
      <w:keepNext/>
      <w:keepLines/>
      <w:tabs>
        <w:tab w:val="left" w:pos="284"/>
      </w:tabs>
      <w:suppressAutoHyphens/>
      <w:spacing w:before="320"/>
      <w:ind w:firstLine="0"/>
    </w:pPr>
    <w:rPr>
      <w:b/>
    </w:rPr>
  </w:style>
  <w:style w:type="paragraph" w:customStyle="1" w:styleId="equation">
    <w:name w:val="equation"/>
    <w:basedOn w:val="Normal"/>
    <w:next w:val="Normal"/>
    <w:pPr>
      <w:tabs>
        <w:tab w:val="left" w:pos="6237"/>
      </w:tabs>
      <w:spacing w:before="120" w:after="120"/>
      <w:ind w:left="227"/>
      <w:jc w:val="center"/>
    </w:pPr>
  </w:style>
  <w:style w:type="paragraph" w:customStyle="1" w:styleId="figlegend">
    <w:name w:val="figlegend"/>
    <w:basedOn w:val="Normal"/>
    <w:next w:val="Normal"/>
    <w:pPr>
      <w:keepNext/>
      <w:keepLines/>
      <w:spacing w:before="120" w:after="240"/>
      <w:ind w:firstLine="0"/>
    </w:pPr>
    <w:rPr>
      <w:sz w:val="18"/>
    </w:rPr>
  </w:style>
  <w:style w:type="paragraph" w:customStyle="1" w:styleId="tablelegend">
    <w:name w:val="tablelegend"/>
    <w:basedOn w:val="Normal"/>
    <w:next w:val="Normal"/>
    <w:pPr>
      <w:keepNext/>
      <w:keepLines/>
      <w:spacing w:before="240" w:after="120"/>
      <w:ind w:firstLine="0"/>
    </w:pPr>
    <w:rPr>
      <w:sz w:val="18"/>
      <w:lang w:val="de-DE"/>
    </w:rPr>
  </w:style>
  <w:style w:type="paragraph" w:customStyle="1" w:styleId="abstract">
    <w:name w:val="abstract"/>
    <w:basedOn w:val="p1a"/>
    <w:next w:val="heading10"/>
    <w:pPr>
      <w:spacing w:before="600" w:after="120"/>
      <w:ind w:left="567" w:right="567"/>
    </w:pPr>
    <w:rPr>
      <w:sz w:val="18"/>
    </w:rPr>
  </w:style>
  <w:style w:type="paragraph" w:customStyle="1" w:styleId="p1a">
    <w:name w:val="p1a"/>
    <w:basedOn w:val="Normal"/>
    <w:next w:val="Normal"/>
    <w:link w:val="p1aZchn"/>
    <w:pPr>
      <w:ind w:firstLine="0"/>
    </w:pPr>
  </w:style>
  <w:style w:type="paragraph" w:customStyle="1" w:styleId="reference">
    <w:name w:val="reference"/>
    <w:basedOn w:val="Normal"/>
    <w:pPr>
      <w:ind w:left="227" w:hanging="227"/>
    </w:pPr>
    <w:rPr>
      <w:sz w:val="18"/>
    </w:rPr>
  </w:style>
  <w:style w:type="character" w:styleId="FootnoteReference">
    <w:name w:val="footnote reference"/>
    <w:semiHidden/>
    <w:rPr>
      <w:position w:val="6"/>
      <w:sz w:val="12"/>
      <w:vertAlign w:val="baseline"/>
    </w:rPr>
  </w:style>
  <w:style w:type="paragraph" w:customStyle="1" w:styleId="Runninghead-left">
    <w:name w:val="Running head - left"/>
    <w:basedOn w:val="Normal"/>
    <w:pPr>
      <w:tabs>
        <w:tab w:val="left" w:pos="680"/>
        <w:tab w:val="right" w:pos="6237"/>
        <w:tab w:val="right" w:pos="6917"/>
      </w:tabs>
      <w:spacing w:after="240" w:line="240" w:lineRule="exact"/>
      <w:ind w:firstLine="0"/>
      <w:jc w:val="left"/>
    </w:pPr>
    <w:rPr>
      <w:sz w:val="18"/>
    </w:rPr>
  </w:style>
  <w:style w:type="paragraph" w:customStyle="1" w:styleId="Runninghead-right">
    <w:name w:val="Running head - right"/>
    <w:basedOn w:val="Runninghead-left"/>
    <w:pPr>
      <w:jc w:val="right"/>
    </w:pPr>
  </w:style>
  <w:style w:type="paragraph" w:customStyle="1" w:styleId="BulletItem">
    <w:name w:val="Bullet Item"/>
    <w:basedOn w:val="Item"/>
  </w:style>
  <w:style w:type="paragraph" w:customStyle="1" w:styleId="Item">
    <w:name w:val="Item"/>
    <w:basedOn w:val="Normal"/>
    <w:next w:val="Normal"/>
    <w:pPr>
      <w:tabs>
        <w:tab w:val="left" w:pos="227"/>
        <w:tab w:val="left" w:pos="454"/>
      </w:tabs>
      <w:ind w:left="227" w:hanging="227"/>
    </w:pPr>
  </w:style>
  <w:style w:type="paragraph" w:customStyle="1" w:styleId="NumberedItem">
    <w:name w:val="Numbered Item"/>
    <w:basedOn w:val="Item"/>
  </w:style>
  <w:style w:type="paragraph" w:styleId="FootnoteText">
    <w:name w:val="footnote text"/>
    <w:basedOn w:val="Normal"/>
    <w:semiHidden/>
    <w:pPr>
      <w:tabs>
        <w:tab w:val="left" w:pos="170"/>
      </w:tabs>
      <w:ind w:left="170" w:hanging="170"/>
    </w:pPr>
    <w:rPr>
      <w:sz w:val="18"/>
    </w:rPr>
  </w:style>
  <w:style w:type="paragraph" w:customStyle="1" w:styleId="programcode">
    <w:name w:val="programcode"/>
    <w:basedOn w:val="Normal"/>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Normal"/>
    <w:pPr>
      <w:tabs>
        <w:tab w:val="left" w:pos="170"/>
      </w:tabs>
      <w:ind w:left="170" w:hanging="170"/>
    </w:pPr>
    <w:rPr>
      <w:sz w:val="18"/>
    </w:rPr>
  </w:style>
  <w:style w:type="paragraph" w:styleId="Caption">
    <w:name w:val="caption"/>
    <w:basedOn w:val="Normal"/>
    <w:next w:val="Normal"/>
    <w:uiPriority w:val="35"/>
    <w:qFormat/>
    <w:pPr>
      <w:spacing w:before="120" w:after="120"/>
    </w:pPr>
    <w:rPr>
      <w:b/>
    </w:rPr>
  </w:style>
  <w:style w:type="paragraph" w:customStyle="1" w:styleId="heading40">
    <w:name w:val="heading4"/>
    <w:basedOn w:val="Normal"/>
    <w:next w:val="p1a"/>
    <w:pPr>
      <w:spacing w:before="320"/>
      <w:ind w:firstLine="0"/>
    </w:pPr>
    <w:rPr>
      <w:i/>
    </w:rPr>
  </w:style>
  <w:style w:type="paragraph" w:customStyle="1" w:styleId="address">
    <w:name w:val="address"/>
    <w:basedOn w:val="Normal"/>
    <w:next w:val="email"/>
    <w:rsid w:val="009B1D59"/>
    <w:pPr>
      <w:jc w:val="center"/>
    </w:pPr>
    <w:rPr>
      <w:sz w:val="18"/>
    </w:rPr>
  </w:style>
  <w:style w:type="paragraph" w:customStyle="1" w:styleId="figurelegend">
    <w:name w:val="figure legend"/>
    <w:basedOn w:val="Normal"/>
    <w:next w:val="Normal"/>
    <w:rsid w:val="009B1D59"/>
    <w:pPr>
      <w:keepNext/>
      <w:keepLines/>
      <w:spacing w:before="120" w:after="240"/>
      <w:ind w:firstLine="0"/>
    </w:pPr>
    <w:rPr>
      <w:sz w:val="18"/>
    </w:rPr>
  </w:style>
  <w:style w:type="paragraph" w:customStyle="1" w:styleId="tabletitle">
    <w:name w:val="table title"/>
    <w:basedOn w:val="Normal"/>
    <w:next w:val="Normal"/>
    <w:rsid w:val="009B1D59"/>
    <w:pPr>
      <w:keepNext/>
      <w:keepLines/>
      <w:spacing w:before="240" w:after="120"/>
      <w:ind w:firstLine="0"/>
    </w:pPr>
    <w:rPr>
      <w:sz w:val="18"/>
      <w:lang w:val="de-DE"/>
    </w:rPr>
  </w:style>
  <w:style w:type="paragraph" w:customStyle="1" w:styleId="referenceitem">
    <w:name w:val="referenceitem"/>
    <w:basedOn w:val="Normal"/>
    <w:rsid w:val="009B1D59"/>
    <w:pPr>
      <w:ind w:left="227" w:hanging="227"/>
    </w:pPr>
    <w:rPr>
      <w:sz w:val="18"/>
    </w:rPr>
  </w:style>
  <w:style w:type="character" w:styleId="Hyperlink">
    <w:name w:val="Hyperlink"/>
    <w:rsid w:val="009B1D59"/>
    <w:rPr>
      <w:color w:val="0000FF"/>
      <w:u w:val="single"/>
    </w:rPr>
  </w:style>
  <w:style w:type="paragraph" w:customStyle="1" w:styleId="BodyText21">
    <w:name w:val="Body Text 21"/>
    <w:basedOn w:val="Normal"/>
    <w:rsid w:val="009B1D59"/>
  </w:style>
  <w:style w:type="character" w:customStyle="1" w:styleId="heading3Zchn">
    <w:name w:val="heading3 Zchn"/>
    <w:link w:val="heading30"/>
    <w:rsid w:val="009F4136"/>
    <w:rPr>
      <w:rFonts w:ascii="Times" w:hAnsi="Times"/>
      <w:b/>
      <w:lang w:val="en-US" w:eastAsia="de-DE" w:bidi="ar-SA"/>
    </w:rPr>
  </w:style>
  <w:style w:type="character" w:customStyle="1" w:styleId="p1aZchn">
    <w:name w:val="p1a Zchn"/>
    <w:link w:val="p1a"/>
    <w:rsid w:val="009F4136"/>
    <w:rPr>
      <w:rFonts w:ascii="Times" w:hAnsi="Times"/>
      <w:lang w:val="en-US" w:eastAsia="de-DE" w:bidi="ar-SA"/>
    </w:rPr>
  </w:style>
  <w:style w:type="character" w:styleId="CommentReference">
    <w:name w:val="annotation reference"/>
    <w:semiHidden/>
    <w:rsid w:val="00C16F71"/>
    <w:rPr>
      <w:sz w:val="16"/>
      <w:szCs w:val="16"/>
    </w:rPr>
  </w:style>
  <w:style w:type="paragraph" w:styleId="CommentText">
    <w:name w:val="annotation text"/>
    <w:basedOn w:val="Normal"/>
    <w:semiHidden/>
    <w:rsid w:val="00C16F71"/>
  </w:style>
  <w:style w:type="paragraph" w:styleId="CommentSubject">
    <w:name w:val="annotation subject"/>
    <w:basedOn w:val="CommentText"/>
    <w:next w:val="CommentText"/>
    <w:semiHidden/>
    <w:rsid w:val="00C16F71"/>
    <w:rPr>
      <w:b/>
      <w:bCs/>
    </w:rPr>
  </w:style>
  <w:style w:type="paragraph" w:styleId="BalloonText">
    <w:name w:val="Balloon Text"/>
    <w:basedOn w:val="Normal"/>
    <w:semiHidden/>
    <w:rsid w:val="00C16F71"/>
    <w:rPr>
      <w:rFonts w:ascii="Tahoma" w:hAnsi="Tahoma" w:cs="Tahoma"/>
      <w:sz w:val="16"/>
      <w:szCs w:val="16"/>
    </w:rPr>
  </w:style>
  <w:style w:type="paragraph" w:styleId="EndnoteText">
    <w:name w:val="endnote text"/>
    <w:basedOn w:val="Normal"/>
    <w:link w:val="EndnoteTextChar"/>
    <w:rsid w:val="00BF3093"/>
  </w:style>
  <w:style w:type="character" w:customStyle="1" w:styleId="EndnoteTextChar">
    <w:name w:val="Endnote Text Char"/>
    <w:link w:val="EndnoteText"/>
    <w:rsid w:val="00BF3093"/>
    <w:rPr>
      <w:rFonts w:ascii="Times" w:hAnsi="Times"/>
      <w:lang w:val="en-US" w:eastAsia="de-DE"/>
    </w:rPr>
  </w:style>
  <w:style w:type="character" w:styleId="EndnoteReference">
    <w:name w:val="endnote reference"/>
    <w:rsid w:val="00BF3093"/>
    <w:rPr>
      <w:vertAlign w:val="superscript"/>
    </w:rPr>
  </w:style>
  <w:style w:type="character" w:customStyle="1" w:styleId="Heading1Char">
    <w:name w:val="Heading 1 Char"/>
    <w:link w:val="Heading1"/>
    <w:uiPriority w:val="9"/>
    <w:rsid w:val="00E77937"/>
    <w:rPr>
      <w:rFonts w:ascii="Times" w:hAnsi="Times"/>
      <w:b/>
      <w:sz w:val="28"/>
      <w:lang w:val="en-US" w:eastAsia="de-DE"/>
    </w:rPr>
  </w:style>
  <w:style w:type="paragraph" w:styleId="BodyText">
    <w:name w:val="Body Text"/>
    <w:basedOn w:val="Normal"/>
    <w:link w:val="BodyTextChar"/>
    <w:rsid w:val="006F71FB"/>
    <w:pPr>
      <w:spacing w:after="120"/>
    </w:pPr>
  </w:style>
  <w:style w:type="character" w:customStyle="1" w:styleId="BodyTextChar">
    <w:name w:val="Body Text Char"/>
    <w:link w:val="BodyText"/>
    <w:rsid w:val="006F71FB"/>
    <w:rPr>
      <w:rFonts w:ascii="Times" w:hAnsi="Times"/>
      <w:lang w:val="en-US" w:eastAsia="de-DE"/>
    </w:rPr>
  </w:style>
  <w:style w:type="paragraph" w:customStyle="1" w:styleId="tablecopy">
    <w:name w:val="table copy"/>
    <w:uiPriority w:val="99"/>
    <w:rsid w:val="00703ABA"/>
    <w:pPr>
      <w:jc w:val="both"/>
    </w:pPr>
    <w:rPr>
      <w:noProof/>
      <w:sz w:val="16"/>
      <w:szCs w:val="16"/>
      <w:lang w:val="en-US" w:eastAsia="en-US"/>
    </w:rPr>
  </w:style>
  <w:style w:type="table" w:styleId="TableGrid">
    <w:name w:val="Table Grid"/>
    <w:basedOn w:val="TableNormal"/>
    <w:rsid w:val="005D4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BodyText"/>
    <w:uiPriority w:val="99"/>
    <w:rsid w:val="00125173"/>
    <w:pPr>
      <w:numPr>
        <w:numId w:val="16"/>
      </w:numPr>
      <w:spacing w:line="228" w:lineRule="auto"/>
    </w:pPr>
    <w:rPr>
      <w:rFonts w:ascii="Times New Roman" w:hAnsi="Times New Roman"/>
      <w:spacing w:val="-1"/>
      <w:lang w:eastAsia="en-US"/>
    </w:rPr>
  </w:style>
  <w:style w:type="character" w:customStyle="1" w:styleId="UnresolvedMention1">
    <w:name w:val="Unresolved Mention1"/>
    <w:uiPriority w:val="99"/>
    <w:semiHidden/>
    <w:unhideWhenUsed/>
    <w:rsid w:val="00A157AA"/>
    <w:rPr>
      <w:color w:val="808080"/>
      <w:shd w:val="clear" w:color="auto" w:fill="E6E6E6"/>
    </w:rPr>
  </w:style>
  <w:style w:type="table" w:customStyle="1" w:styleId="TableGrid1">
    <w:name w:val="Table Grid1"/>
    <w:basedOn w:val="TableNormal"/>
    <w:next w:val="TableGrid"/>
    <w:uiPriority w:val="39"/>
    <w:rsid w:val="00D2026A"/>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25A59"/>
    <w:rPr>
      <w:color w:val="808080"/>
    </w:rPr>
  </w:style>
  <w:style w:type="paragraph" w:styleId="ListParagraph">
    <w:name w:val="List Paragraph"/>
    <w:basedOn w:val="Normal"/>
    <w:uiPriority w:val="34"/>
    <w:qFormat/>
    <w:rsid w:val="00C47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ynebraid@scbaghdad.edu.iq"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e%20und%20Einstellungen\Kramer.SPRINGER-SBM\Desktop\in%20here\AuthorsInstructions\Wordnew\tr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36E3FBC-4193-4C83-813D-47CB6CB81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trial</Template>
  <TotalTime>0</TotalTime>
  <Pages>12</Pages>
  <Words>4182</Words>
  <Characters>129870</Characters>
  <Application>Microsoft Office Word</Application>
  <DocSecurity>4</DocSecurity>
  <Lines>1082</Lines>
  <Paragraphs>267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sv-lncs</vt:lpstr>
      <vt:lpstr>sv-lncs</vt:lpstr>
    </vt:vector>
  </TitlesOfParts>
  <Company>Springer Verlag GmbH &amp; Co.KG</Company>
  <LinksUpToDate>false</LinksUpToDate>
  <CharactersWithSpaces>133785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sv-lncs</dc:title>
  <dc:creator>Springer-SBM</dc:creator>
  <dc:description>Copyright Springer-Verlag Heidelberg Berlin 2002</dc:description>
  <cp:lastModifiedBy>Walker, Ian</cp:lastModifiedBy>
  <cp:revision>2</cp:revision>
  <cp:lastPrinted>2017-10-16T11:00:00Z</cp:lastPrinted>
  <dcterms:created xsi:type="dcterms:W3CDTF">2018-10-04T14:45:00Z</dcterms:created>
  <dcterms:modified xsi:type="dcterms:W3CDTF">2018-10-04T14:45:00Z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http://www.zotero.org/styles/ieee</vt:lpwstr>
  </property>
  <property fmtid="{D5CDD505-2E9C-101B-9397-08002B2CF9AE}" pid="23" name="Mendeley Document_1">
    <vt:lpwstr>True</vt:lpwstr>
  </property>
  <property fmtid="{D5CDD505-2E9C-101B-9397-08002B2CF9AE}" pid="24" name="Mendeley Unique User Id_1">
    <vt:lpwstr>6f54da53-06f8-390f-91e1-2069bc54ab66</vt:lpwstr>
  </property>
</Properties>
</file>